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3495675</wp:posOffset>
                </wp:positionH>
                <wp:positionV relativeFrom="paragraph">
                  <wp:posOffset>121285</wp:posOffset>
                </wp:positionV>
                <wp:extent cx="2807970" cy="4304030"/>
                <wp:effectExtent l="0" t="0" r="0" b="190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80" cy="430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 τακτικά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4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λη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Καρίκη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9"/>
                              </w:rPr>
                              <w:t>Φλοσκάκη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9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Κιαχαγιά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- Μαγιόγλου Τσαμπίκα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lang w:val="en-US"/>
                              </w:rPr>
                              <w:t>Coliadi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Alexandre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Basile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λέξης)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Μανέττα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Σπυρόπουλο Σπύρο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Διακοσταματίου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Παλαιολόγου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Προυσάλογλου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απλ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ρωματι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κ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3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>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Στέφανο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Πατσάη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Στάμο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Κορωναίο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Γιαννά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 xml:space="preserve">Μπιλλιά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Αικατερίνη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Κοινοποίηση: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iCs/>
                                <w:color w:val="002060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275.25pt;margin-top:9.55pt;width:221pt;height:338.8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  <w:t>Προς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 τακτικά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4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λη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Καρίκη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Ευστράτιο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Τηλέμαχο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9"/>
                        </w:rPr>
                        <w:t>Φλοσκάκη</w:t>
                      </w:r>
                      <w:r>
                        <w:rPr>
                          <w:rFonts w:cs="Arial" w:ascii="Arial" w:hAnsi="Arial"/>
                          <w:color w:val="002060"/>
                          <w:spacing w:val="-9"/>
                        </w:rPr>
                        <w:t xml:space="preserve"> Νεκτάριο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Κιαχαγιά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- Μαγιόγλου Τσαμπίκα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lang w:val="en-US"/>
                        </w:rPr>
                        <w:t>Coliadi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Alexandre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Basile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(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λέξης)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Μανέττα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Βασίλειο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Σπυρόπουλο Σπύρο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Διακοσταματίου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Σάββα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Παλαιολόγου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Μιχαήλ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Προυσάλογλου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pacing w:val="-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ν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απλ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ρωματι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κ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3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>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color w:val="002060"/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  <w:spacing w:val="-2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Στέφανο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Δράκο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Πατσάη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Γεώργιο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Στάμο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Αθανάσιο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Κορωναίο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Γιαννά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Νικόλαο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 xml:space="preserve">Μπιλλιά 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Αικατερίνη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Κοινοποίηση: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iCs/>
                          <w:color w:val="002060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color w:val="002060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2060"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  <w:color w:val="002060"/>
        </w:rPr>
        <w:t xml:space="preserve"> </w:t>
        <w:tab/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06η  ΕΚΤΑΚΤΗ 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Πέμπτη, 25η Φεβρουαρίου 2021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b/>
          <w:bCs/>
          <w:color w:val="00206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Δ/νση: </w:t>
        <w:tab/>
        <w:t xml:space="preserve"> 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Τμήμα: </w:t>
        <w:tab/>
        <w:t xml:space="preserve"> 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Γραφείο: Οικονομική Επιτροπή Δήμου Ρόδου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Πληρ.:     Παπαγεωργίου Μαρία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Τηλ. :      22413  61301, 339, 359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lang w:val="de-DE"/>
        </w:rPr>
        <w:t xml:space="preserve">E-mail: </w:t>
      </w:r>
      <w:r>
        <w:rPr>
          <w:rFonts w:cs="Arial" w:ascii="Arial" w:hAnsi="Arial"/>
          <w:color w:val="808080" w:themeColor="background1" w:themeShade="80"/>
        </w:rPr>
        <w:t xml:space="preserve">   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oikepitropi</w:t>
      </w:r>
      <w:r>
        <w:rPr>
          <w:rFonts w:cs="Arial" w:ascii="Arial" w:hAnsi="Arial"/>
          <w:color w:val="808080" w:themeColor="background1" w:themeShade="80"/>
          <w:u w:val="none"/>
        </w:rPr>
        <w:t>@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rhodes</w:t>
      </w:r>
      <w:r>
        <w:rPr>
          <w:rFonts w:cs="Arial" w:ascii="Arial" w:hAnsi="Arial"/>
          <w:color w:val="808080" w:themeColor="background1" w:themeShade="80"/>
          <w:u w:val="none"/>
        </w:rPr>
        <w:t>.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bookmarkStart w:id="0" w:name="_Hlk44083300"/>
      <w:bookmarkStart w:id="1" w:name="_Hlk44083300"/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10"/>
          <w:szCs w:val="10"/>
          <w:u w:val="single"/>
        </w:rPr>
      </w:pPr>
      <w:r>
        <w:rPr>
          <w:rFonts w:cs="Arial" w:ascii="Arial" w:hAnsi="Arial"/>
          <w:b/>
          <w:color w:val="002060"/>
          <w:sz w:val="10"/>
          <w:szCs w:val="10"/>
          <w:u w:val="single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Σας καλούμε σε </w:t>
      </w:r>
      <w:r>
        <w:rPr>
          <w:rFonts w:cs="Arial" w:ascii="Arial" w:hAnsi="Arial"/>
          <w:b/>
          <w:bCs/>
          <w:color w:val="002060"/>
          <w:position w:val="0"/>
        </w:rPr>
        <w:t>ΕΚΤΑΚΤΗ</w:t>
      </w:r>
      <w:r>
        <w:rPr>
          <w:rFonts w:cs="Arial" w:ascii="Arial" w:hAnsi="Arial"/>
          <w:bCs/>
          <w:color w:val="002060"/>
          <w:position w:val="0"/>
        </w:rPr>
        <w:t xml:space="preserve"> Συνεδρίαση της Οικονομικής Επιτροπής, την </w:t>
      </w:r>
      <w:r>
        <w:rPr>
          <w:rFonts w:cs="Arial" w:ascii="Arial" w:hAnsi="Arial"/>
          <w:b/>
          <w:bCs/>
          <w:color w:val="002060"/>
          <w:position w:val="0"/>
        </w:rPr>
        <w:t>Πέμπτη, 25η Φεβρουαρίου 2021</w:t>
      </w:r>
      <w:r>
        <w:rPr>
          <w:rFonts w:cs="Arial" w:ascii="Arial" w:hAnsi="Arial"/>
          <w:bCs/>
          <w:color w:val="002060"/>
          <w:position w:val="0"/>
        </w:rPr>
        <w:t xml:space="preserve"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για την δια Περιφοράς Διαδικασία </w:t>
      </w:r>
      <w:r>
        <w:rPr>
          <w:rFonts w:cs="Arial" w:ascii="Arial" w:hAnsi="Arial"/>
          <w:b/>
          <w:bCs/>
          <w:color w:val="002060"/>
          <w:position w:val="0"/>
        </w:rPr>
        <w:t>Έκτακτης</w:t>
      </w:r>
      <w:r>
        <w:rPr>
          <w:rFonts w:cs="Arial" w:ascii="Arial" w:hAnsi="Arial"/>
          <w:bCs/>
          <w:color w:val="002060"/>
          <w:position w:val="0"/>
        </w:rPr>
        <w:t xml:space="preserve"> Συνεδρίασης, με τη σύμφωνη γνώμη των δύο τρίτων (2/3) των μελών του Σώματος, τα με αρ. πρωτ.:260249/22-09-2020 και 77233/13-11-2020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 η οποία θα διεξαχθεί μέσω ηλεκτρονικού ταχυδρομείου,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</w:t>
      </w:r>
      <w:r>
        <w:rPr>
          <w:rFonts w:cs="Arial" w:ascii="Arial" w:hAnsi="Arial"/>
          <w:bCs/>
          <w:color w:val="002060"/>
          <w:position w:val="0"/>
        </w:rPr>
        <w:tab/>
        <w:t xml:space="preserve">με την αποστολή κατάστασης ψηφοφορίας των θεμάτων, με ώρα έναρξης </w:t>
      </w:r>
      <w:r>
        <w:rPr>
          <w:rFonts w:cs="Arial" w:ascii="Arial" w:hAnsi="Arial"/>
          <w:b/>
          <w:bCs/>
          <w:color w:val="002060"/>
          <w:position w:val="0"/>
        </w:rPr>
        <w:t>17:00</w:t>
      </w:r>
      <w:r>
        <w:rPr>
          <w:rFonts w:cs="Arial" w:ascii="Arial" w:hAnsi="Arial"/>
          <w:bCs/>
          <w:color w:val="002060"/>
          <w:position w:val="0"/>
        </w:rPr>
        <w:t xml:space="preserve">, και λήξης </w:t>
      </w:r>
      <w:r>
        <w:rPr>
          <w:rFonts w:cs="Arial" w:ascii="Arial" w:hAnsi="Arial"/>
          <w:b/>
          <w:bCs/>
          <w:color w:val="002060"/>
          <w:position w:val="0"/>
        </w:rPr>
        <w:t>18:00</w:t>
      </w:r>
      <w:r>
        <w:rPr>
          <w:rFonts w:cs="Arial" w:ascii="Arial" w:hAnsi="Arial"/>
          <w:bCs/>
          <w:color w:val="002060"/>
          <w:position w:val="0"/>
        </w:rPr>
        <w:t>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bookmarkStart w:id="2" w:name="_Hlk44083300"/>
      <w:r>
        <w:rPr>
          <w:rFonts w:cs="Arial" w:ascii="Arial" w:hAnsi="Arial"/>
          <w:bCs/>
          <w:color w:val="002060"/>
          <w:position w:val="0"/>
        </w:rPr>
        <w:tab/>
        <w:t xml:space="preserve">την λήψη απόφασης επί των θεμάτων που </w:t>
      </w:r>
      <w:bookmarkEnd w:id="2"/>
      <w:r>
        <w:rPr>
          <w:rFonts w:cs="Arial" w:ascii="Arial" w:hAnsi="Arial"/>
          <w:bCs/>
          <w:color w:val="002060"/>
          <w:position w:val="0"/>
        </w:rPr>
        <w:t>ακολουθούν: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ΘΕΜΑΤΑ ΣΥΝΕΔΡΙΑΣΗΣ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426"/>
        <w:jc w:val="both"/>
        <w:rPr/>
      </w:pPr>
      <w:r>
        <w:rPr>
          <w:rFonts w:cs="Arial" w:ascii="Arial" w:hAnsi="Arial"/>
          <w:bCs/>
          <w:color w:val="002060"/>
          <w:position w:val="0"/>
        </w:rPr>
        <w:t xml:space="preserve">Έγκριση Πρακτικού ΕΠΠΕ,  ως απάντηση του εγγράφου με  αρ. πρωτ. 02/8241/17-02-2021 της ΄Ενωσης Εταιρειών ΟΤΕ ΑΕ </w:t>
      </w:r>
      <w:bookmarkStart w:id="3" w:name="_GoBack"/>
      <w:bookmarkEnd w:id="3"/>
      <w:r>
        <w:rPr>
          <w:rFonts w:cs="Arial" w:ascii="Arial" w:hAnsi="Arial"/>
          <w:bCs/>
          <w:color w:val="002060"/>
          <w:position w:val="0"/>
        </w:rPr>
        <w:t>- GLOBILED MEΠE - ΣΤΗΡΙΞΙΣ ΤΕΧΝΙΚΗ ΑΕ).</w:t>
      </w:r>
      <w:r>
        <w:rPr>
          <w:rFonts w:cs="Arial" w:ascii="Arial" w:hAnsi="Arial"/>
          <w:b/>
          <w:bCs/>
          <w:color w:val="002060"/>
          <w:position w:val="0"/>
        </w:rPr>
        <w:t xml:space="preserve"> Το θέμα αυτό θεωρείται κατεπείγον σύμφωνα με το άρθρο 20 της ΣΠΥ.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426"/>
        <w:jc w:val="both"/>
        <w:rPr/>
      </w:pPr>
      <w:r>
        <w:rPr>
          <w:rFonts w:cs="Arial" w:ascii="Arial" w:hAnsi="Arial"/>
          <w:bCs/>
          <w:color w:val="002060"/>
          <w:position w:val="0"/>
        </w:rPr>
        <w:t>Έγκριση μελέτης, κατάρτιση των όρων διακήρυξης ανοικτού διαγωνισμού και συγκρότηση της επιτροπής διενέργειας του διαγωνισμού του έργου «</w:t>
      </w:r>
      <w:r>
        <w:rPr>
          <w:rFonts w:cs="Arial" w:ascii="Arial" w:hAnsi="Arial"/>
          <w:b/>
          <w:bCs/>
          <w:color w:val="002060"/>
          <w:position w:val="0"/>
        </w:rPr>
        <w:t>ΑΝΑΠΛΑΣΗ ΚΑΙ ΚΥΚΛΟΦΟΡΙΑΚΕΣ ΡΥΘΜΙΣΕΙΣ ΑΠΟ ΤΟ ΛΙΜΑΝΙ ΑΚΑΝΤΙΑΣ ΩΣ ΤΗ ΝΕΑ ΜΑΡΙΝΑ ΡΟΔΟΥ</w:t>
      </w:r>
      <w:r>
        <w:rPr>
          <w:rFonts w:cs="Arial" w:ascii="Arial" w:hAnsi="Arial"/>
          <w:bCs/>
          <w:color w:val="002060"/>
          <w:position w:val="0"/>
        </w:rPr>
        <w:t xml:space="preserve">» (α/α εισήγησης 632/17-02-2021 Διεύθυνσης Τεχνικών Έργων και Υποδομών). </w:t>
      </w:r>
      <w:r>
        <w:rPr>
          <w:rFonts w:cs="Arial" w:ascii="Arial" w:hAnsi="Arial"/>
          <w:b/>
          <w:bCs/>
          <w:color w:val="002060"/>
          <w:position w:val="0"/>
        </w:rPr>
        <w:t>Το θέμα αυτό θεωρείται κατεπείγον, λόγω προθεσμιών, διότι πρόκειται για χρηματοδοτούμενο έργο.</w:t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b/>
          <w:b/>
          <w:bCs/>
          <w:color w:val="808080" w:themeColor="background1" w:themeShade="80"/>
          <w:sz w:val="10"/>
          <w:szCs w:val="1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10"/>
          <w:szCs w:val="10"/>
          <w:u w:val="single"/>
        </w:rPr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>
        <w:rPr>
          <w:rFonts w:cs="Arial" w:ascii="Arial" w:hAnsi="Arial"/>
          <w:color w:val="808080" w:themeColor="background1" w:themeShade="80"/>
          <w:sz w:val="20"/>
          <w:szCs w:val="20"/>
          <w:u w:val="single"/>
        </w:rPr>
        <w:t>:</w:t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color w:val="808080" w:themeColor="background1" w:themeShade="80"/>
          <w:sz w:val="6"/>
          <w:szCs w:val="6"/>
          <w:u w:val="single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1.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περίπτωση ενδεχόμενης διαφωνίας με την δια περιφοράς, διαδικασία λήψης της απόφασης.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2.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εισήγηση του θέματος έχει σταλεί ηλεκτρονικά στα μέλη. 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3.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παρούσα αναρτάται στην ιστοσελίδα του Δήμου.</w:t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3148330</wp:posOffset>
                </wp:positionH>
                <wp:positionV relativeFrom="paragraph">
                  <wp:posOffset>108585</wp:posOffset>
                </wp:positionV>
                <wp:extent cx="3338830" cy="1438910"/>
                <wp:effectExtent l="0" t="0" r="0" b="9525"/>
                <wp:wrapNone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80" cy="14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Ο Πρόεδρος 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της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&amp; Δήμαρχος Ρόδου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Αντώνης Β. Καμπουράκης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247.9pt;margin-top:8.55pt;width:262.8pt;height:113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Ο Πρόεδρος 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της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Οικονομικής Επιτροπής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>&amp; Δήμαρχος Ρόδου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Αντώνης Β. Καμπουράκης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5">
                <wp:simplePos x="0" y="0"/>
                <wp:positionH relativeFrom="column">
                  <wp:posOffset>-113030</wp:posOffset>
                </wp:positionH>
                <wp:positionV relativeFrom="paragraph">
                  <wp:posOffset>1646555</wp:posOffset>
                </wp:positionV>
                <wp:extent cx="3559810" cy="721360"/>
                <wp:effectExtent l="12700" t="10160" r="9525" b="12065"/>
                <wp:wrapNone/>
                <wp:docPr id="5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32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ΚΟΙΝΟΠΟΙΗΣΗ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120" w:after="0"/>
                              <w:ind w:right="-86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1.  Γραφείο Δημάρχου Ρόδου,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pacing w:val="-9"/>
                                <w:sz w:val="16"/>
                                <w:szCs w:val="16"/>
                              </w:rPr>
                              <w:t xml:space="preserve"> Αντώνη Β.  Καμπουράκη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right="321" w:hanging="0"/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2. 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auto"/>
                                <w:sz w:val="16"/>
                                <w:szCs w:val="16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171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3. 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color w:val="auto"/>
                                <w:sz w:val="16"/>
                                <w:szCs w:val="16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t" style="position:absolute;margin-left:-8.9pt;margin-top:129.65pt;width:280.2pt;height:56.7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4"/>
                        <w:widowControl w:val="false"/>
                        <w:tabs>
                          <w:tab w:val="left" w:pos="5235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  <w:t xml:space="preserve">ΚΟΙΝΟΠΟΙΗΣΗ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120" w:after="0"/>
                        <w:ind w:right="-86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1.  Γραφείο Δημάρχου Ρόδου,</w:t>
                      </w:r>
                      <w:r>
                        <w:rPr>
                          <w:rFonts w:cs="Arial" w:ascii="Arial" w:hAnsi="Arial"/>
                          <w:color w:val="auto"/>
                          <w:spacing w:val="-9"/>
                          <w:sz w:val="16"/>
                          <w:szCs w:val="16"/>
                        </w:rPr>
                        <w:t xml:space="preserve"> Αντώνη Β.  Καμπουράκη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0" w:after="0"/>
                        <w:ind w:right="321" w:hanging="0"/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2.  Γραφείο Τύπου (</w:t>
                      </w:r>
                      <w:r>
                        <w:rPr>
                          <w:rFonts w:cs="Arial" w:ascii="Arial" w:hAnsi="Arial"/>
                          <w:iCs/>
                          <w:color w:val="auto"/>
                          <w:sz w:val="16"/>
                          <w:szCs w:val="16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.)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171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3. 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color w:val="auto"/>
                          <w:sz w:val="16"/>
                          <w:szCs w:val="16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Style14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3339411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8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-36195</wp:posOffset>
                  </wp:positionV>
                  <wp:extent cx="6562725" cy="1270"/>
                  <wp:effectExtent l="0" t="0" r="29210" b="19050"/>
                  <wp:wrapNone/>
                  <wp:docPr id="10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08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85pt,-2.85pt" to="503.8pt,-2.85pt" ID="Ευθεία γραμμή σύνδεσης 6" stroked="t" style="position:absolute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808080" w:themeColor="background1" w:themeShade="80"/>
          </w:rPr>
          <w:t>/02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7050015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-67945</wp:posOffset>
                  </wp:positionV>
                  <wp:extent cx="6527800" cy="1270"/>
                  <wp:effectExtent l="0" t="0" r="26035" b="19050"/>
                  <wp:wrapNone/>
                  <wp:docPr id="11" name="Ευθεία γραμμή σύνδεσης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2716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55pt,-5.35pt" to="501.35pt,-5.35pt" ID="Ευθεία γραμμή σύνδεσης 6" stroked="t" style="position:absolute">
                  <v:stroke color="gray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</w:rPr>
          <w:t>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-170815</wp:posOffset>
              </wp:positionH>
              <wp:positionV relativeFrom="paragraph">
                <wp:posOffset>191135</wp:posOffset>
              </wp:positionV>
              <wp:extent cx="6562725" cy="1270"/>
              <wp:effectExtent l="0" t="0" r="29210" b="19050"/>
              <wp:wrapNone/>
              <wp:docPr id="7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08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.45pt,15.05pt" to="503.2pt,15.05pt" ID="Ευθεία γραμμή σύνδεσης 6" stroked="t" style="position:absolute">
              <v:stroke color="gray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color w:val="002060"/>
        <w:sz w:val="18"/>
        <w:szCs w:val="18"/>
      </w:rPr>
    </w:pPr>
    <w:r>
      <w:rPr>
        <w:rFonts w:cs="Arial" w:ascii="Arial" w:hAnsi="Arial"/>
        <w:color w:val="002060"/>
        <w:sz w:val="18"/>
        <w:szCs w:val="18"/>
      </w:rPr>
      <w:t xml:space="preserve">                    </w:t>
    </w:r>
    <w:r>
      <w:rPr>
        <w:rFonts w:cs="Arial" w:ascii="Arial" w:hAnsi="Arial"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8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   </w:t>
      <w:tab/>
      <w:tab/>
      <w:tab/>
      <w:t xml:space="preserve">       Ρόδος, 25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Φεβρουαρίου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</w:t>
    </w:r>
    <w:r>
      <w:rPr>
        <w:rFonts w:cs="Arial" w:ascii="Arial" w:hAnsi="Arial"/>
        <w:b/>
        <w:color w:val="002060"/>
      </w:rPr>
      <w:t>Αρ. Πρωτ.:</w:t>
    </w:r>
    <w:r>
      <w:rPr>
        <w:rFonts w:cs="Arial" w:ascii="Arial" w:hAnsi="Arial"/>
        <w:b/>
        <w:color w:val="002060"/>
        <w:spacing w:val="-12"/>
      </w:rPr>
      <w:t xml:space="preserve"> </w:t>
    </w:r>
    <w:r>
      <w:rPr>
        <w:rFonts w:cs="Arial" w:ascii="Arial" w:hAnsi="Arial"/>
        <w:b/>
        <w:color w:val="002060"/>
      </w:rPr>
      <w:t>2/9481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margin">
                <wp:posOffset>-104140</wp:posOffset>
              </wp:positionH>
              <wp:positionV relativeFrom="paragraph">
                <wp:posOffset>227330</wp:posOffset>
              </wp:positionV>
              <wp:extent cx="6496685" cy="1270"/>
              <wp:effectExtent l="0" t="0" r="19050" b="19050"/>
              <wp:wrapNone/>
              <wp:docPr id="9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7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2pt,17.9pt" to="503.25pt,17.9pt" ID="Ευθεία γραμμή σύνδεσης 4" stroked="t" style="position:absolute;mso-position-horizontal-relative:margin">
              <v:stroke color="gray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5" w:hanging="360"/>
      </w:pPr>
      <w:rPr>
        <w:b/>
        <w:rFonts w:cs="Arial"/>
        <w:color w:val="1F386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next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next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next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next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51fb1"/>
    <w:rPr>
      <w:rFonts w:ascii="Calibri" w:hAnsi="Calibri"/>
      <w:sz w:val="22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0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HeaderChar" w:customStyle="1">
    <w:name w:val="Header Char"/>
    <w:link w:val="Header"/>
    <w:semiHidden/>
    <w:qFormat/>
    <w:rsid w:val="006d4875"/>
    <w:rPr>
      <w:rFonts w:ascii="Calibri" w:hAnsi="Calibri"/>
      <w:sz w:val="22"/>
      <w:szCs w:val="22"/>
    </w:rPr>
  </w:style>
  <w:style w:type="character" w:styleId="BodyTextChar" w:customStyle="1">
    <w:name w:val="Body Text Char"/>
    <w:basedOn w:val="DefaultParagraphFont"/>
    <w:link w:val="BodyText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1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Arial"/>
      <w:b/>
      <w:color w:val="1F3864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BodyTextChar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Footer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HeaderChar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PlainTextChar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0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721E-D213-4FAA-894D-7D42D1FF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LibreOffice/5.4.2.2$Windows_x86 LibreOffice_project/22b09f6418e8c2d508a9eaf86b2399209b0990f4</Application>
  <Pages>2</Pages>
  <Words>397</Words>
  <Characters>2404</Characters>
  <CharactersWithSpaces>2981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2021-02-25T08:50:00Z</dcterms:created>
  <dc:creator>ΦΩΤΕΙΝΗ</dc:creator>
  <dc:description>Document was created by {applicationname}, version: {version}</dc:description>
  <dc:language>el-GR</dc:language>
  <cp:lastModifiedBy>Johnny</cp:lastModifiedBy>
  <cp:lastPrinted>2021-01-20T15:32:00Z</cp:lastPrinted>
  <dcterms:modified xsi:type="dcterms:W3CDTF">2021-02-25T13:33:00Z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