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5572001" r:id="rId9"/>
        </w:object>
      </w:r>
    </w:p>
    <w:p w:rsidR="00BE1275" w:rsidRPr="00DB6911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B53762">
        <w:rPr>
          <w:rFonts w:ascii="Arial" w:hAnsi="Arial" w:cs="Arial"/>
          <w:bCs/>
          <w:color w:val="000000"/>
        </w:rPr>
        <w:t xml:space="preserve"> </w:t>
      </w:r>
      <w:r w:rsidR="00BD63CD">
        <w:rPr>
          <w:rFonts w:ascii="Arial" w:hAnsi="Arial" w:cs="Arial"/>
          <w:bCs/>
          <w:color w:val="000000"/>
          <w:lang w:val="en-US"/>
        </w:rPr>
        <w:t>25</w:t>
      </w:r>
      <w:r w:rsidR="007F0690" w:rsidRPr="00DB6911">
        <w:rPr>
          <w:rFonts w:ascii="Arial" w:hAnsi="Arial" w:cs="Arial"/>
          <w:bCs/>
          <w:color w:val="000000"/>
        </w:rPr>
        <w:t xml:space="preserve"> </w:t>
      </w:r>
      <w:r w:rsidR="005A28EF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23785D" w:rsidRPr="00DB6911">
        <w:rPr>
          <w:rFonts w:ascii="Arial" w:hAnsi="Arial" w:cs="Arial"/>
          <w:bCs/>
          <w:color w:val="000000"/>
        </w:rPr>
        <w:t>0</w:t>
      </w:r>
      <w:r w:rsidR="00183132" w:rsidRPr="00DB6911">
        <w:rPr>
          <w:rFonts w:ascii="Arial" w:hAnsi="Arial" w:cs="Arial"/>
          <w:bCs/>
          <w:color w:val="000000"/>
        </w:rPr>
        <w:t>7</w:t>
      </w:r>
      <w:r w:rsidR="00480E90" w:rsidRPr="00DB6911">
        <w:rPr>
          <w:rFonts w:ascii="Arial" w:hAnsi="Arial" w:cs="Arial"/>
          <w:bCs/>
          <w:color w:val="000000"/>
          <w:lang w:val="en-US"/>
        </w:rPr>
        <w:t xml:space="preserve"> </w:t>
      </w:r>
      <w:r w:rsidR="00F024FC" w:rsidRPr="00DB6911">
        <w:rPr>
          <w:rFonts w:ascii="Arial" w:hAnsi="Arial" w:cs="Arial"/>
          <w:bCs/>
          <w:color w:val="000000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4813D9" w:rsidRPr="00DB6911">
        <w:rPr>
          <w:rFonts w:ascii="Arial" w:hAnsi="Arial" w:cs="Arial"/>
          <w:bCs/>
          <w:color w:val="000000"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B5376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B53762">
        <w:rPr>
          <w:rFonts w:ascii="Arial" w:hAnsi="Arial" w:cs="Arial"/>
          <w:b/>
          <w:bCs/>
          <w:spacing w:val="-12"/>
        </w:rPr>
        <w:t xml:space="preserve"> </w:t>
      </w:r>
      <w:r w:rsidR="001F3772">
        <w:rPr>
          <w:rFonts w:ascii="Arial" w:hAnsi="Arial" w:cs="Arial"/>
          <w:b/>
          <w:bCs/>
          <w:spacing w:val="-12"/>
        </w:rPr>
        <w:t>40121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2AE0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E7402F">
        <w:rPr>
          <w:rFonts w:ascii="Arial" w:hAnsi="Arial" w:cs="Arial"/>
          <w:b/>
          <w:bCs/>
          <w:spacing w:val="-1"/>
          <w:sz w:val="24"/>
          <w:szCs w:val="24"/>
        </w:rPr>
        <w:t>8</w:t>
      </w:r>
      <w:r w:rsidR="00B5376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23785D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5376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74361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29</w:t>
      </w:r>
      <w:r w:rsidR="00F66831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-07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τη</w:t>
      </w:r>
      <w:r w:rsidR="00375889" w:rsidRPr="0074361D">
        <w:rPr>
          <w:rFonts w:ascii="Arial" w:hAnsi="Arial" w:cs="Arial"/>
          <w:position w:val="-1"/>
        </w:rPr>
        <w:t>ν</w:t>
      </w:r>
      <w:r w:rsidR="008F3CB1" w:rsidRPr="0074361D">
        <w:rPr>
          <w:rFonts w:ascii="Arial" w:hAnsi="Arial" w:cs="Arial"/>
          <w:position w:val="-1"/>
        </w:rPr>
        <w:t xml:space="preserve"> </w:t>
      </w:r>
      <w:r w:rsidR="004A6F38" w:rsidRPr="0074361D">
        <w:rPr>
          <w:rFonts w:ascii="Arial" w:hAnsi="Arial" w:cs="Arial"/>
          <w:b/>
          <w:position w:val="-1"/>
        </w:rPr>
        <w:t>2</w:t>
      </w:r>
      <w:r w:rsidR="00BD63CD" w:rsidRPr="0074361D">
        <w:rPr>
          <w:rFonts w:ascii="Arial" w:hAnsi="Arial" w:cs="Arial"/>
          <w:b/>
          <w:position w:val="-1"/>
        </w:rPr>
        <w:t>9</w:t>
      </w:r>
      <w:r w:rsidR="007B7465" w:rsidRPr="0074361D">
        <w:rPr>
          <w:rFonts w:ascii="Arial" w:hAnsi="Arial" w:cs="Arial"/>
          <w:b/>
          <w:position w:val="-1"/>
          <w:vertAlign w:val="superscript"/>
        </w:rPr>
        <w:t>η</w:t>
      </w:r>
      <w:r w:rsidR="005F2865" w:rsidRPr="0074361D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74361D">
        <w:rPr>
          <w:rFonts w:ascii="Arial" w:hAnsi="Arial" w:cs="Arial"/>
          <w:position w:val="-1"/>
        </w:rPr>
        <w:t>του</w:t>
      </w:r>
      <w:r w:rsidRPr="0074361D">
        <w:rPr>
          <w:rFonts w:ascii="Arial" w:hAnsi="Arial" w:cs="Arial"/>
          <w:spacing w:val="16"/>
          <w:position w:val="-1"/>
        </w:rPr>
        <w:t xml:space="preserve"> </w:t>
      </w:r>
      <w:r w:rsidRPr="0074361D">
        <w:rPr>
          <w:rFonts w:ascii="Arial" w:hAnsi="Arial" w:cs="Arial"/>
          <w:position w:val="-1"/>
        </w:rPr>
        <w:t>μηνός</w:t>
      </w:r>
      <w:r w:rsidR="005258AA" w:rsidRPr="0074361D">
        <w:rPr>
          <w:rFonts w:ascii="Arial" w:hAnsi="Arial" w:cs="Arial"/>
          <w:position w:val="-1"/>
        </w:rPr>
        <w:t xml:space="preserve"> </w:t>
      </w:r>
      <w:r w:rsidR="00F66831" w:rsidRPr="0074361D">
        <w:rPr>
          <w:rFonts w:ascii="Arial" w:hAnsi="Arial" w:cs="Arial"/>
          <w:b/>
          <w:position w:val="-1"/>
        </w:rPr>
        <w:t>Ιουλ</w:t>
      </w:r>
      <w:r w:rsidR="008F3CB1" w:rsidRPr="0074361D">
        <w:rPr>
          <w:rFonts w:ascii="Arial" w:hAnsi="Arial" w:cs="Arial"/>
          <w:b/>
          <w:position w:val="-1"/>
        </w:rPr>
        <w:t xml:space="preserve">ίου </w:t>
      </w:r>
      <w:r w:rsidR="00AD775E" w:rsidRPr="0074361D">
        <w:rPr>
          <w:rFonts w:ascii="Arial" w:hAnsi="Arial" w:cs="Arial"/>
          <w:b/>
          <w:position w:val="-1"/>
        </w:rPr>
        <w:t xml:space="preserve"> </w:t>
      </w:r>
      <w:r w:rsidRPr="0074361D">
        <w:rPr>
          <w:rFonts w:ascii="Arial" w:hAnsi="Arial" w:cs="Arial"/>
          <w:b/>
          <w:bCs/>
          <w:position w:val="-1"/>
        </w:rPr>
        <w:t>20</w:t>
      </w:r>
      <w:r w:rsidRPr="0074361D">
        <w:rPr>
          <w:rFonts w:ascii="Arial" w:hAnsi="Arial" w:cs="Arial"/>
          <w:b/>
          <w:bCs/>
          <w:spacing w:val="1"/>
          <w:position w:val="-1"/>
        </w:rPr>
        <w:t>1</w:t>
      </w:r>
      <w:r w:rsidR="002A16C2" w:rsidRPr="0074361D">
        <w:rPr>
          <w:rFonts w:ascii="Arial" w:hAnsi="Arial" w:cs="Arial"/>
          <w:b/>
          <w:bCs/>
          <w:spacing w:val="1"/>
          <w:position w:val="-1"/>
        </w:rPr>
        <w:t>9</w:t>
      </w:r>
      <w:r w:rsidRPr="0074361D">
        <w:rPr>
          <w:rFonts w:ascii="Arial" w:hAnsi="Arial" w:cs="Arial"/>
          <w:b/>
          <w:bCs/>
          <w:position w:val="-1"/>
        </w:rPr>
        <w:t xml:space="preserve">, </w:t>
      </w:r>
      <w:r w:rsidRPr="0074361D">
        <w:rPr>
          <w:rFonts w:ascii="Arial" w:hAnsi="Arial" w:cs="Arial"/>
          <w:position w:val="-1"/>
        </w:rPr>
        <w:t>η</w:t>
      </w:r>
      <w:r w:rsidRPr="0074361D">
        <w:rPr>
          <w:rFonts w:ascii="Arial" w:hAnsi="Arial" w:cs="Arial"/>
          <w:spacing w:val="-2"/>
          <w:position w:val="-1"/>
        </w:rPr>
        <w:t>μ</w:t>
      </w:r>
      <w:r w:rsidRPr="0074361D">
        <w:rPr>
          <w:rFonts w:ascii="Arial" w:hAnsi="Arial" w:cs="Arial"/>
          <w:spacing w:val="4"/>
          <w:position w:val="-1"/>
        </w:rPr>
        <w:t>έ</w:t>
      </w:r>
      <w:r w:rsidRPr="0074361D">
        <w:rPr>
          <w:rFonts w:ascii="Arial" w:hAnsi="Arial" w:cs="Arial"/>
          <w:position w:val="-1"/>
        </w:rPr>
        <w:t>ρα</w:t>
      </w:r>
      <w:r w:rsidR="00E03611" w:rsidRPr="0074361D">
        <w:rPr>
          <w:rFonts w:ascii="Arial" w:hAnsi="Arial" w:cs="Arial"/>
          <w:position w:val="-1"/>
        </w:rPr>
        <w:t xml:space="preserve"> </w:t>
      </w:r>
      <w:r w:rsidR="00BD63CD" w:rsidRPr="0074361D">
        <w:rPr>
          <w:rFonts w:ascii="Arial" w:hAnsi="Arial" w:cs="Arial"/>
          <w:b/>
          <w:position w:val="-1"/>
        </w:rPr>
        <w:t>Δευτέρα</w:t>
      </w:r>
      <w:r w:rsidR="001054E8" w:rsidRPr="0074361D">
        <w:rPr>
          <w:rFonts w:ascii="Arial" w:hAnsi="Arial" w:cs="Arial"/>
          <w:b/>
          <w:position w:val="-1"/>
        </w:rPr>
        <w:t xml:space="preserve"> </w:t>
      </w:r>
      <w:r w:rsidR="003E55BA" w:rsidRPr="0074361D">
        <w:rPr>
          <w:rFonts w:ascii="Arial" w:hAnsi="Arial" w:cs="Arial"/>
          <w:position w:val="-1"/>
        </w:rPr>
        <w:t>και</w:t>
      </w:r>
      <w:r w:rsidR="003E55BA" w:rsidRPr="0074361D">
        <w:rPr>
          <w:rFonts w:ascii="Arial" w:hAnsi="Arial" w:cs="Arial"/>
          <w:spacing w:val="23"/>
          <w:position w:val="-1"/>
        </w:rPr>
        <w:t xml:space="preserve"> </w:t>
      </w:r>
      <w:r w:rsidR="003E55BA" w:rsidRPr="0074361D">
        <w:rPr>
          <w:rFonts w:ascii="Arial" w:hAnsi="Arial" w:cs="Arial"/>
          <w:position w:val="-1"/>
        </w:rPr>
        <w:t>ώρα</w:t>
      </w:r>
      <w:r w:rsidR="00F02131" w:rsidRPr="0074361D">
        <w:rPr>
          <w:rFonts w:ascii="Arial" w:hAnsi="Arial" w:cs="Arial"/>
          <w:position w:val="-1"/>
        </w:rPr>
        <w:t xml:space="preserve"> </w:t>
      </w:r>
      <w:r w:rsidR="0074361D" w:rsidRPr="0074361D">
        <w:rPr>
          <w:rFonts w:ascii="Arial" w:hAnsi="Arial" w:cs="Arial"/>
          <w:b/>
          <w:position w:val="-1"/>
        </w:rPr>
        <w:t>13</w:t>
      </w:r>
      <w:r w:rsidR="00F93E75" w:rsidRPr="0074361D">
        <w:rPr>
          <w:rFonts w:ascii="Arial" w:hAnsi="Arial" w:cs="Arial"/>
          <w:b/>
          <w:position w:val="-1"/>
        </w:rPr>
        <w:t>:</w:t>
      </w:r>
      <w:r w:rsidR="008B293A" w:rsidRPr="0074361D">
        <w:rPr>
          <w:rFonts w:ascii="Arial" w:hAnsi="Arial" w:cs="Arial"/>
          <w:b/>
          <w:position w:val="-1"/>
        </w:rPr>
        <w:t xml:space="preserve">00 </w:t>
      </w:r>
      <w:r w:rsidR="0074361D" w:rsidRPr="0074361D">
        <w:rPr>
          <w:rFonts w:ascii="Arial" w:hAnsi="Arial" w:cs="Arial"/>
          <w:b/>
          <w:position w:val="-1"/>
        </w:rPr>
        <w:t>μ</w:t>
      </w:r>
      <w:r w:rsidR="003E55BA" w:rsidRPr="0074361D">
        <w:rPr>
          <w:rFonts w:ascii="Arial" w:hAnsi="Arial" w:cs="Arial"/>
          <w:b/>
          <w:position w:val="-1"/>
        </w:rPr>
        <w:t>.μ</w:t>
      </w:r>
      <w:r w:rsidR="00E37431" w:rsidRPr="0074361D">
        <w:rPr>
          <w:rFonts w:ascii="Arial" w:hAnsi="Arial" w:cs="Arial"/>
          <w:b/>
          <w:position w:val="-1"/>
        </w:rPr>
        <w:t>.</w:t>
      </w:r>
      <w:r w:rsidR="003E55BA" w:rsidRPr="00B53762">
        <w:rPr>
          <w:rFonts w:ascii="Arial" w:hAnsi="Arial" w:cs="Arial"/>
          <w:b/>
          <w:bCs/>
          <w:color w:val="FF0000"/>
          <w:spacing w:val="23"/>
        </w:rPr>
        <w:t xml:space="preserve"> </w:t>
      </w:r>
      <w:r w:rsidR="003E55BA" w:rsidRPr="00DB6911">
        <w:rPr>
          <w:rFonts w:ascii="Arial" w:hAnsi="Arial" w:cs="Arial"/>
          <w:color w:val="000000"/>
        </w:rPr>
        <w:t>σε</w:t>
      </w:r>
      <w:r w:rsidR="003E55BA" w:rsidRPr="00DB6911">
        <w:rPr>
          <w:rFonts w:ascii="Arial" w:hAnsi="Arial" w:cs="Arial"/>
          <w:color w:val="000000"/>
          <w:spacing w:val="33"/>
        </w:rPr>
        <w:t xml:space="preserve"> </w:t>
      </w:r>
      <w:r w:rsidR="003E55BA" w:rsidRPr="00DB6911">
        <w:rPr>
          <w:rFonts w:ascii="Arial" w:hAnsi="Arial" w:cs="Arial"/>
          <w:b/>
          <w:bCs/>
          <w:color w:val="000000"/>
        </w:rPr>
        <w:t>τακτική συνεδρίαση</w:t>
      </w:r>
      <w:r w:rsidR="003E55BA" w:rsidRPr="00DB6911">
        <w:rPr>
          <w:rFonts w:ascii="Arial" w:hAnsi="Arial" w:cs="Arial"/>
          <w:color w:val="000000"/>
        </w:rPr>
        <w:t>, στο</w:t>
      </w:r>
      <w:r w:rsidR="003E55BA" w:rsidRPr="00DB6911">
        <w:rPr>
          <w:rFonts w:ascii="Arial" w:hAnsi="Arial" w:cs="Arial"/>
          <w:color w:val="000000"/>
          <w:spacing w:val="3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Δημοτικό Κατάστημ</w:t>
      </w:r>
      <w:r w:rsidR="00E82B30" w:rsidRPr="00DB6911">
        <w:rPr>
          <w:rFonts w:ascii="Arial" w:hAnsi="Arial" w:cs="Arial"/>
          <w:color w:val="000000"/>
          <w:position w:val="-1"/>
        </w:rPr>
        <w:t>α του Δήμου Ρόδου, Πλατεία Ελευθ</w:t>
      </w:r>
      <w:r w:rsidR="003E55BA" w:rsidRPr="00DB6911">
        <w:rPr>
          <w:rFonts w:ascii="Arial" w:hAnsi="Arial" w:cs="Arial"/>
          <w:color w:val="000000"/>
          <w:position w:val="-1"/>
        </w:rPr>
        <w:t>ερίας 1</w:t>
      </w:r>
      <w:r w:rsidR="003E55BA" w:rsidRPr="00DB6911">
        <w:rPr>
          <w:rFonts w:ascii="Arial" w:hAnsi="Arial" w:cs="Arial"/>
          <w:color w:val="000000"/>
          <w:spacing w:val="32"/>
        </w:rPr>
        <w:t>,</w:t>
      </w:r>
      <w:r w:rsidR="00D650A6" w:rsidRPr="00DB6911">
        <w:rPr>
          <w:rFonts w:ascii="Arial" w:hAnsi="Arial" w:cs="Arial"/>
          <w:color w:val="000000"/>
          <w:spacing w:val="32"/>
        </w:rPr>
        <w:t xml:space="preserve"> </w:t>
      </w:r>
      <w:r w:rsidR="003E55BA" w:rsidRPr="00DB6911">
        <w:rPr>
          <w:rFonts w:ascii="Arial" w:hAnsi="Arial" w:cs="Arial"/>
          <w:color w:val="000000"/>
        </w:rPr>
        <w:t>στην</w:t>
      </w:r>
      <w:r w:rsidR="003E55BA" w:rsidRPr="00DB6911">
        <w:rPr>
          <w:rFonts w:ascii="Arial" w:hAnsi="Arial" w:cs="Arial"/>
          <w:color w:val="000000"/>
          <w:spacing w:val="29"/>
        </w:rPr>
        <w:t xml:space="preserve"> </w:t>
      </w:r>
      <w:r w:rsidR="003E55BA" w:rsidRPr="00DB6911">
        <w:rPr>
          <w:rFonts w:ascii="Arial" w:hAnsi="Arial" w:cs="Arial"/>
          <w:color w:val="000000"/>
        </w:rPr>
        <w:t xml:space="preserve">αίθουσα </w:t>
      </w:r>
      <w:r w:rsidR="00E82B30" w:rsidRPr="00DB6911">
        <w:rPr>
          <w:rFonts w:ascii="Arial" w:hAnsi="Arial" w:cs="Arial"/>
          <w:color w:val="000000"/>
        </w:rPr>
        <w:t xml:space="preserve"> </w:t>
      </w:r>
      <w:r w:rsidR="003168C7" w:rsidRPr="00DB6911">
        <w:rPr>
          <w:rFonts w:ascii="Arial" w:hAnsi="Arial" w:cs="Arial"/>
          <w:color w:val="000000"/>
        </w:rPr>
        <w:t>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3E55BA" w:rsidRPr="00DB6911">
        <w:rPr>
          <w:rFonts w:ascii="Arial" w:hAnsi="Arial" w:cs="Arial"/>
          <w:b/>
          <w:color w:val="000000"/>
          <w:spacing w:val="-1"/>
        </w:rPr>
        <w:t xml:space="preserve"> </w:t>
      </w:r>
      <w:r w:rsidR="00EC0357" w:rsidRPr="00DB6911">
        <w:rPr>
          <w:rFonts w:ascii="Arial" w:hAnsi="Arial" w:cs="Arial"/>
          <w:color w:val="000000"/>
        </w:rPr>
        <w:t xml:space="preserve">σύμφωνα με τα άρθρα 72 </w:t>
      </w:r>
      <w:r w:rsidR="0033761D" w:rsidRPr="00DB6911">
        <w:rPr>
          <w:rFonts w:ascii="Arial" w:hAnsi="Arial" w:cs="Arial"/>
          <w:color w:val="000000"/>
        </w:rPr>
        <w:t xml:space="preserve"> </w:t>
      </w:r>
      <w:r w:rsidR="003E55BA" w:rsidRPr="00DB6911">
        <w:rPr>
          <w:rFonts w:ascii="Arial" w:hAnsi="Arial" w:cs="Arial"/>
          <w:color w:val="000000"/>
        </w:rPr>
        <w:t>του Ν. 3852/2010</w:t>
      </w:r>
      <w:r w:rsidR="0033761D" w:rsidRPr="00DB6911">
        <w:rPr>
          <w:rFonts w:ascii="Arial" w:hAnsi="Arial" w:cs="Arial"/>
          <w:color w:val="000000"/>
        </w:rPr>
        <w:t xml:space="preserve"> και 77 του Ν.4555/2018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 xml:space="preserve">απόφαση </w:t>
      </w:r>
      <w:r w:rsidR="003E55BA" w:rsidRPr="00DB6911">
        <w:rPr>
          <w:rFonts w:ascii="Arial" w:hAnsi="Arial" w:cs="Arial"/>
          <w:color w:val="000000"/>
        </w:rPr>
        <w:t xml:space="preserve"> </w:t>
      </w:r>
      <w:r w:rsidR="008C095F" w:rsidRPr="00DB6911">
        <w:rPr>
          <w:rFonts w:ascii="Arial" w:hAnsi="Arial" w:cs="Arial"/>
          <w:color w:val="000000"/>
        </w:rPr>
        <w:t>τ</w:t>
      </w:r>
      <w:r w:rsidR="00290B59" w:rsidRPr="00DB6911">
        <w:rPr>
          <w:rFonts w:ascii="Arial" w:hAnsi="Arial" w:cs="Arial"/>
          <w:color w:val="000000"/>
        </w:rPr>
        <w:t>ων θεμάτων</w:t>
      </w:r>
      <w:r w:rsidR="00290B59" w:rsidRPr="00250626">
        <w:rPr>
          <w:rFonts w:ascii="Arial" w:hAnsi="Arial" w:cs="Arial"/>
        </w:rPr>
        <w:t xml:space="preserve"> που ακολουθούν</w:t>
      </w:r>
      <w:r w:rsidR="003E55BA" w:rsidRPr="00250626">
        <w:rPr>
          <w:rFonts w:ascii="Arial" w:hAnsi="Arial" w:cs="Arial"/>
        </w:rPr>
        <w:t>:</w:t>
      </w:r>
    </w:p>
    <w:p w:rsidR="00B53762" w:rsidRPr="006A7D51" w:rsidRDefault="00B53762" w:rsidP="00B53762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6A7D51">
        <w:rPr>
          <w:rFonts w:ascii="Arial" w:hAnsi="Arial" w:cs="Arial"/>
          <w:position w:val="-1"/>
        </w:rPr>
        <w:t xml:space="preserve"> </w:t>
      </w:r>
      <w:r w:rsidRPr="006A7D51">
        <w:rPr>
          <w:rFonts w:ascii="Arial" w:hAnsi="Arial" w:cs="Arial"/>
          <w:b/>
          <w:bCs/>
        </w:rPr>
        <w:t xml:space="preserve"> ΔΙΕΥΘΥΝΣΗ ΟΙΚΟΝΟΜΙΚΩΝ ΥΠΗΡΕΣΙΩΝ </w:t>
      </w:r>
    </w:p>
    <w:p w:rsidR="00B53762" w:rsidRPr="006A7D51" w:rsidRDefault="00BD63CD" w:rsidP="00BD63CD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 xml:space="preserve">Έγκριση πρακτικών επιτροπής ανοικτού διαγωνισμού για την ανάδειξη προσωρινού μειοδότη για την υπηρεσία «ασφάλιση των οχημάτων και μηχανημάτων του Δήμου Ρόδου». </w:t>
      </w:r>
    </w:p>
    <w:p w:rsidR="00B53762" w:rsidRPr="006233A8" w:rsidRDefault="00B53762" w:rsidP="006233A8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233A8">
        <w:rPr>
          <w:rFonts w:ascii="Arial" w:hAnsi="Arial" w:cs="Arial"/>
          <w:i/>
        </w:rPr>
        <w:t>(Εισήγηση τμήματος προμηθειών 2/39113/22-7-2019 )</w:t>
      </w:r>
    </w:p>
    <w:p w:rsidR="00BC6BBC" w:rsidRPr="006A7D51" w:rsidRDefault="00704761" w:rsidP="00C9460F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6A7D51">
        <w:rPr>
          <w:rFonts w:ascii="Arial" w:hAnsi="Arial" w:cs="Arial"/>
          <w:position w:val="-1"/>
        </w:rPr>
        <w:t xml:space="preserve"> </w:t>
      </w:r>
      <w:r w:rsidR="00C9460F" w:rsidRPr="006A7D51">
        <w:rPr>
          <w:rFonts w:ascii="Arial" w:hAnsi="Arial" w:cs="Arial"/>
          <w:b/>
          <w:bCs/>
        </w:rPr>
        <w:t xml:space="preserve"> </w:t>
      </w:r>
      <w:r w:rsidR="00BC6BBC" w:rsidRPr="006A7D51">
        <w:rPr>
          <w:rFonts w:ascii="Arial" w:hAnsi="Arial" w:cs="Arial"/>
          <w:b/>
          <w:bCs/>
        </w:rPr>
        <w:t xml:space="preserve">ΔΙΕΥΘΥΝΣΗ ΤΕΧΝΙΚΩΝ ΕΡΓΩΝ &amp; ΥΠΟΔΟΜΩΝ </w:t>
      </w:r>
    </w:p>
    <w:p w:rsidR="002F211A" w:rsidRPr="006A7D51" w:rsidRDefault="004A6F38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 xml:space="preserve">Καθορισμός των όρων της διακήρυξης του έργου: « Διαμόρφωση χώρων στάθμευσης εκτός πόλεως Ρόδου (Δ.Κ. Ιαλυσού – Δ.Κ. Λίνδου)  </w:t>
      </w:r>
    </w:p>
    <w:p w:rsidR="002F211A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A7D51">
        <w:rPr>
          <w:rFonts w:ascii="Arial" w:hAnsi="Arial" w:cs="Arial"/>
          <w:i/>
        </w:rPr>
        <w:t xml:space="preserve">(Εισήγηση Δ/νσης Τεχνικών Έργων &amp; Υποδομών με αρ. πρωτ.: </w:t>
      </w:r>
      <w:r w:rsidR="00FB3EAA" w:rsidRPr="006A7D51">
        <w:rPr>
          <w:rFonts w:ascii="Arial" w:hAnsi="Arial" w:cs="Arial"/>
          <w:i/>
        </w:rPr>
        <w:t>16</w:t>
      </w:r>
      <w:r w:rsidRPr="006A7D51">
        <w:rPr>
          <w:rFonts w:ascii="Arial" w:hAnsi="Arial" w:cs="Arial"/>
          <w:i/>
        </w:rPr>
        <w:t>/</w:t>
      </w:r>
      <w:r w:rsidR="004A6F38" w:rsidRPr="006A7D51">
        <w:rPr>
          <w:rFonts w:ascii="Arial" w:hAnsi="Arial" w:cs="Arial"/>
          <w:i/>
        </w:rPr>
        <w:t>38207</w:t>
      </w:r>
      <w:r w:rsidRPr="006A7D51">
        <w:rPr>
          <w:rFonts w:ascii="Arial" w:hAnsi="Arial" w:cs="Arial"/>
          <w:i/>
        </w:rPr>
        <w:t>/</w:t>
      </w:r>
      <w:r w:rsidR="004A6F38" w:rsidRPr="006A7D51">
        <w:rPr>
          <w:rFonts w:ascii="Arial" w:hAnsi="Arial" w:cs="Arial"/>
          <w:i/>
        </w:rPr>
        <w:t>17</w:t>
      </w:r>
      <w:r w:rsidRPr="006A7D51">
        <w:rPr>
          <w:rFonts w:ascii="Arial" w:hAnsi="Arial" w:cs="Arial"/>
          <w:i/>
        </w:rPr>
        <w:t>-</w:t>
      </w:r>
      <w:r w:rsidR="00183132" w:rsidRPr="006A7D51">
        <w:rPr>
          <w:rFonts w:ascii="Arial" w:hAnsi="Arial" w:cs="Arial"/>
          <w:i/>
        </w:rPr>
        <w:t>07</w:t>
      </w:r>
      <w:r w:rsidRPr="006A7D51">
        <w:rPr>
          <w:rFonts w:ascii="Arial" w:hAnsi="Arial" w:cs="Arial"/>
          <w:i/>
        </w:rPr>
        <w:t>-2019)</w:t>
      </w:r>
    </w:p>
    <w:p w:rsidR="00BD63CD" w:rsidRPr="00BD63CD" w:rsidRDefault="00BD63CD" w:rsidP="00BD63CD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BD63CD">
        <w:rPr>
          <w:rFonts w:ascii="Arial" w:hAnsi="Arial" w:cs="Arial"/>
          <w:b/>
        </w:rPr>
        <w:lastRenderedPageBreak/>
        <w:t>Συγκρότηση επιτροπής διενέργειας διαγωνισμού του έργου: Ανακατασκευή οδοστρωσίας και προεπάλειψης σε αγροτικούς δρόμους στις Τ.Κ. Ασκληπειού – Αρνίθας- Προφύλιας – Ιστρίου και Απολλακιάς»</w:t>
      </w:r>
    </w:p>
    <w:p w:rsidR="00BD63CD" w:rsidRPr="006A7D51" w:rsidRDefault="00BD63CD" w:rsidP="00BD63CD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</w:t>
      </w:r>
      <w:r>
        <w:rPr>
          <w:rFonts w:ascii="Arial" w:hAnsi="Arial" w:cs="Arial"/>
        </w:rPr>
        <w:t>39549/24-7-2019</w:t>
      </w:r>
      <w:r w:rsidRPr="006A7D51">
        <w:rPr>
          <w:rFonts w:ascii="Arial" w:hAnsi="Arial" w:cs="Arial"/>
        </w:rPr>
        <w:t>)</w:t>
      </w:r>
    </w:p>
    <w:p w:rsidR="00B53762" w:rsidRPr="006A7D51" w:rsidRDefault="00B53762" w:rsidP="00B53762">
      <w:pPr>
        <w:pStyle w:val="aa"/>
        <w:numPr>
          <w:ilvl w:val="0"/>
          <w:numId w:val="46"/>
        </w:numPr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>Έγκριση όρων για τη διακύρηξη του έργου: «</w:t>
      </w:r>
      <w:r w:rsidRPr="006A7D51">
        <w:rPr>
          <w:rFonts w:ascii="Arial" w:hAnsi="Arial" w:cs="Arial"/>
          <w:b/>
          <w:bCs/>
        </w:rPr>
        <w:t>ΑΝΑΚΑΤΑΣΚΕΥΗ ΟΔΟΣΤΡΩΣΙΑΣ ΚΑΙ ΠΡΟΕΠΑΛΕΙΨΗΣ ΣΕ ΑΓΡΟΤΙΚΟΥΣ ΔΡΟΜΟΥΣ ΣΤΙΣ Τ.Κ. ΑΣΚΛΗΠΕΙΟΥ-ΑΡΝΙΘΑΣ-ΠΡΟΦΥΛΙΑΣ-ΙΣΤΡΙΟΥ ΚΑΙ ΑΠΟΛΑΚΙΑΣ</w:t>
      </w:r>
      <w:r w:rsidRPr="006A7D51">
        <w:rPr>
          <w:rFonts w:ascii="Arial" w:hAnsi="Arial" w:cs="Arial"/>
          <w:b/>
          <w:sz w:val="20"/>
          <w:szCs w:val="20"/>
        </w:rPr>
        <w:t>»</w:t>
      </w:r>
    </w:p>
    <w:p w:rsidR="00B53762" w:rsidRPr="006A7D51" w:rsidRDefault="00BD63CD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(Εισήγ</w:t>
      </w:r>
      <w:r w:rsidR="00B53762" w:rsidRPr="006A7D51">
        <w:rPr>
          <w:rFonts w:ascii="Arial" w:hAnsi="Arial" w:cs="Arial"/>
        </w:rPr>
        <w:t>ηση Δ/νσης τεχνικών έργων και υποδομών με αριθμ.πρωτ. 16/38898/19-7-2019)</w:t>
      </w:r>
    </w:p>
    <w:p w:rsidR="00B53762" w:rsidRPr="006A7D51" w:rsidRDefault="00B53762" w:rsidP="00B53762">
      <w:pPr>
        <w:pStyle w:val="aa"/>
        <w:jc w:val="both"/>
        <w:rPr>
          <w:rFonts w:ascii="Arial" w:hAnsi="Arial" w:cs="Arial"/>
          <w:i/>
          <w:sz w:val="20"/>
          <w:szCs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ΡΟΔΟΥ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  <w:sz w:val="20"/>
        </w:rPr>
      </w:pPr>
      <w:r w:rsidRPr="006A7D51">
        <w:rPr>
          <w:rFonts w:ascii="Arial" w:hAnsi="Arial" w:cs="Arial"/>
          <w:sz w:val="20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16/39176/22-7-2019)</w:t>
      </w: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ΙΑΛΥΣΟΥ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  <w:sz w:val="20"/>
        </w:rPr>
      </w:pPr>
      <w:r w:rsidRPr="006A7D51">
        <w:rPr>
          <w:rFonts w:ascii="Arial" w:hAnsi="Arial" w:cs="Arial"/>
          <w:sz w:val="20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16/39177/22-7-2019)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both"/>
        <w:rPr>
          <w:rFonts w:ascii="Arial" w:hAnsi="Arial" w:cs="Arial"/>
          <w:sz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ΠΕΤΑΛΟΥΔΩΝ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 w:rsidRPr="006A7D51">
        <w:rPr>
          <w:rFonts w:ascii="Arial" w:hAnsi="Arial" w:cs="Arial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16/39178/22-7-2019)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both"/>
        <w:rPr>
          <w:rFonts w:ascii="Arial" w:hAnsi="Arial" w:cs="Arial"/>
          <w:sz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ΑΤΑΒΥΡΟΥ - ΚΑΜΕΙΡΟΥ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 w:rsidRPr="006A7D51">
        <w:rPr>
          <w:rFonts w:ascii="Arial" w:hAnsi="Arial" w:cs="Arial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16/39180/22-7-2019)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both"/>
        <w:rPr>
          <w:rFonts w:ascii="Arial" w:hAnsi="Arial" w:cs="Arial"/>
          <w:sz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Δ.Ε.ΚΑΛΛΙΘΕΑΣ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 w:rsidRPr="006A7D51">
        <w:rPr>
          <w:rFonts w:ascii="Arial" w:hAnsi="Arial" w:cs="Arial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16/39181/22-7-2019)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both"/>
        <w:rPr>
          <w:rFonts w:ascii="Arial" w:hAnsi="Arial" w:cs="Arial"/>
          <w:sz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ΑΦΑΝΤΟΥ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  <w:sz w:val="20"/>
        </w:rPr>
      </w:pPr>
      <w:r w:rsidRPr="006A7D51">
        <w:rPr>
          <w:rFonts w:ascii="Arial" w:hAnsi="Arial" w:cs="Arial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16/39182/22-7-2019)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both"/>
        <w:rPr>
          <w:rFonts w:ascii="Arial" w:hAnsi="Arial" w:cs="Arial"/>
          <w:sz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ΑΡΧΑΓΓΕΛΟΥ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 w:rsidRPr="006A7D51">
        <w:rPr>
          <w:rFonts w:ascii="Arial" w:hAnsi="Arial" w:cs="Arial"/>
        </w:rPr>
        <w:lastRenderedPageBreak/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16/39183/22-7-2019)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both"/>
        <w:rPr>
          <w:rFonts w:ascii="Arial" w:hAnsi="Arial" w:cs="Arial"/>
          <w:sz w:val="20"/>
        </w:rPr>
      </w:pP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  <w:sz w:val="20"/>
        </w:rPr>
      </w:pPr>
      <w:r w:rsidRPr="006A7D51">
        <w:rPr>
          <w:rFonts w:ascii="Arial" w:hAnsi="Arial" w:cs="Arial"/>
          <w:b/>
        </w:rPr>
        <w:t>Έγκριση Πρακτικού έλεγχου δικαιολογητικών κατακύρωσης, ορισμός οριστικού αναδόχου διαγωνισμού για την προμήθεια ηλεκτρολογικού υλικού  Δ.Ε. ΝΟΤΙΑΣ ΡΟΔΟΥ- ΛΙΝΔΟΥ</w:t>
      </w:r>
      <w:r w:rsidRPr="006A7D51">
        <w:rPr>
          <w:rFonts w:ascii="Arial" w:hAnsi="Arial" w:cs="Arial"/>
          <w:b/>
          <w:sz w:val="20"/>
        </w:rPr>
        <w:t xml:space="preserve"> 2019.</w:t>
      </w:r>
    </w:p>
    <w:p w:rsidR="00B53762" w:rsidRPr="006A7D51" w:rsidRDefault="00B53762" w:rsidP="006A7D51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 w:rsidRPr="006A7D51">
        <w:rPr>
          <w:rFonts w:ascii="Arial" w:hAnsi="Arial" w:cs="Arial"/>
        </w:rPr>
        <w:t>(</w:t>
      </w:r>
      <w:r w:rsidR="00BD63CD" w:rsidRPr="006A7D51">
        <w:rPr>
          <w:rFonts w:ascii="Arial" w:hAnsi="Arial" w:cs="Arial"/>
          <w:i/>
        </w:rPr>
        <w:t xml:space="preserve">Εισήγηση Δ/νσης Τεχνικών Έργων &amp; Υποδομών </w:t>
      </w:r>
      <w:r w:rsidRPr="006A7D51">
        <w:rPr>
          <w:rFonts w:ascii="Arial" w:hAnsi="Arial" w:cs="Arial"/>
        </w:rPr>
        <w:t>με αριθμ.πρωτ. 16/39186/22-7-2019)</w:t>
      </w:r>
    </w:p>
    <w:p w:rsidR="00B53762" w:rsidRPr="006A7D51" w:rsidRDefault="00B53762" w:rsidP="00B53762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6A7D51">
        <w:rPr>
          <w:rFonts w:ascii="Arial" w:hAnsi="Arial" w:cs="Arial"/>
          <w:position w:val="-1"/>
        </w:rPr>
        <w:t xml:space="preserve"> </w:t>
      </w:r>
      <w:r w:rsidRPr="006A7D51">
        <w:rPr>
          <w:rFonts w:ascii="Arial" w:hAnsi="Arial" w:cs="Arial"/>
          <w:b/>
          <w:bCs/>
        </w:rPr>
        <w:t xml:space="preserve"> ΔΙΕΥΘΥΝΣΗ ΚΑΘΑΡΙΟΤΗΤΑΣ ΚΑΙ ΑΝΑΚΥΚΛΩΣΗΣ </w:t>
      </w:r>
    </w:p>
    <w:p w:rsidR="00B53762" w:rsidRPr="006A7D51" w:rsidRDefault="00B53762" w:rsidP="00B53762">
      <w:pPr>
        <w:pStyle w:val="aa"/>
        <w:numPr>
          <w:ilvl w:val="0"/>
          <w:numId w:val="46"/>
        </w:numPr>
        <w:shd w:val="clear" w:color="auto" w:fill="FFFFFF"/>
        <w:spacing w:before="240"/>
        <w:jc w:val="both"/>
        <w:rPr>
          <w:rFonts w:ascii="Arial" w:hAnsi="Arial" w:cs="Arial"/>
          <w:b/>
        </w:rPr>
      </w:pPr>
      <w:r w:rsidRPr="006A7D51">
        <w:rPr>
          <w:rFonts w:ascii="Arial" w:hAnsi="Arial" w:cs="Arial"/>
          <w:b/>
        </w:rPr>
        <w:t xml:space="preserve">Έγκριση 2ου Πρακτικού της Επιτροπής Διενέργειας και Αξιολόγησης Προσφορών του ανοικτού δημόσιου διεθνή διαγωνισμού για την επιλογή αναδόχου της προμήθειας με τίτλο : « Προμήθεια τεσσάρων νέων μεσαίων ανατρεπόμενων φορτηγών, ενός πλυστικού οχήματος, δύο τρικύκλων και ενός ανατρεπόμενου φορτηγού του Δήμου Ρόδου » </w:t>
      </w:r>
    </w:p>
    <w:p w:rsidR="00B53762" w:rsidRPr="006A7D51" w:rsidRDefault="00B53762" w:rsidP="00B53762">
      <w:pPr>
        <w:pStyle w:val="aa"/>
        <w:shd w:val="clear" w:color="auto" w:fill="FFFFFF"/>
        <w:spacing w:before="240"/>
        <w:jc w:val="center"/>
        <w:rPr>
          <w:rFonts w:ascii="Arial" w:hAnsi="Arial" w:cs="Arial"/>
        </w:rPr>
      </w:pPr>
      <w:r w:rsidRPr="006A7D51">
        <w:rPr>
          <w:rFonts w:ascii="Arial" w:hAnsi="Arial" w:cs="Arial"/>
        </w:rPr>
        <w:t>(Εισήγηση επιτροπής διενέργειας διεξαγωγής και αξιολόγησης διαγωνισμού με αριθμ.πρωτ.2/39391/23-7-2019)</w:t>
      </w:r>
    </w:p>
    <w:p w:rsidR="00B53762" w:rsidRPr="004A6F38" w:rsidRDefault="00B53762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</w:p>
    <w:p w:rsidR="004729B8" w:rsidRDefault="004729B8" w:rsidP="000D2E84">
      <w:pPr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C8" w:rsidRDefault="00B02FC8">
      <w:r>
        <w:separator/>
      </w:r>
    </w:p>
  </w:endnote>
  <w:endnote w:type="continuationSeparator" w:id="0">
    <w:p w:rsidR="00B02FC8" w:rsidRDefault="00B0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99074C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C8" w:rsidRDefault="00B02FC8">
      <w:r>
        <w:separator/>
      </w:r>
    </w:p>
  </w:footnote>
  <w:footnote w:type="continuationSeparator" w:id="0">
    <w:p w:rsidR="00B02FC8" w:rsidRDefault="00B0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437" w:hanging="360"/>
      </w:pPr>
    </w:lvl>
    <w:lvl w:ilvl="2" w:tplc="0408001B" w:tentative="1">
      <w:start w:val="1"/>
      <w:numFmt w:val="lowerRoman"/>
      <w:lvlText w:val="%3."/>
      <w:lvlJc w:val="right"/>
      <w:pPr>
        <w:ind w:left="11157" w:hanging="180"/>
      </w:pPr>
    </w:lvl>
    <w:lvl w:ilvl="3" w:tplc="0408000F" w:tentative="1">
      <w:start w:val="1"/>
      <w:numFmt w:val="decimal"/>
      <w:lvlText w:val="%4."/>
      <w:lvlJc w:val="left"/>
      <w:pPr>
        <w:ind w:left="11877" w:hanging="360"/>
      </w:pPr>
    </w:lvl>
    <w:lvl w:ilvl="4" w:tplc="04080019" w:tentative="1">
      <w:start w:val="1"/>
      <w:numFmt w:val="lowerLetter"/>
      <w:lvlText w:val="%5."/>
      <w:lvlJc w:val="left"/>
      <w:pPr>
        <w:ind w:left="12597" w:hanging="360"/>
      </w:pPr>
    </w:lvl>
    <w:lvl w:ilvl="5" w:tplc="0408001B" w:tentative="1">
      <w:start w:val="1"/>
      <w:numFmt w:val="lowerRoman"/>
      <w:lvlText w:val="%6."/>
      <w:lvlJc w:val="right"/>
      <w:pPr>
        <w:ind w:left="13317" w:hanging="180"/>
      </w:pPr>
    </w:lvl>
    <w:lvl w:ilvl="6" w:tplc="0408000F" w:tentative="1">
      <w:start w:val="1"/>
      <w:numFmt w:val="decimal"/>
      <w:lvlText w:val="%7."/>
      <w:lvlJc w:val="left"/>
      <w:pPr>
        <w:ind w:left="14037" w:hanging="360"/>
      </w:pPr>
    </w:lvl>
    <w:lvl w:ilvl="7" w:tplc="04080019" w:tentative="1">
      <w:start w:val="1"/>
      <w:numFmt w:val="lowerLetter"/>
      <w:lvlText w:val="%8."/>
      <w:lvlJc w:val="left"/>
      <w:pPr>
        <w:ind w:left="14757" w:hanging="360"/>
      </w:pPr>
    </w:lvl>
    <w:lvl w:ilvl="8" w:tplc="0408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31705"/>
    <w:multiLevelType w:val="hybridMultilevel"/>
    <w:tmpl w:val="8578ED28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76F51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F1EA0"/>
    <w:multiLevelType w:val="hybridMultilevel"/>
    <w:tmpl w:val="2312E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5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19253D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A3569"/>
    <w:multiLevelType w:val="hybridMultilevel"/>
    <w:tmpl w:val="4E5A36DC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30"/>
  </w:num>
  <w:num w:numId="4">
    <w:abstractNumId w:val="16"/>
  </w:num>
  <w:num w:numId="5">
    <w:abstractNumId w:val="20"/>
  </w:num>
  <w:num w:numId="6">
    <w:abstractNumId w:val="19"/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4"/>
  </w:num>
  <w:num w:numId="14">
    <w:abstractNumId w:val="38"/>
  </w:num>
  <w:num w:numId="15">
    <w:abstractNumId w:val="32"/>
  </w:num>
  <w:num w:numId="16">
    <w:abstractNumId w:val="14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31"/>
  </w:num>
  <w:num w:numId="21">
    <w:abstractNumId w:val="6"/>
  </w:num>
  <w:num w:numId="22">
    <w:abstractNumId w:val="24"/>
  </w:num>
  <w:num w:numId="23">
    <w:abstractNumId w:val="18"/>
  </w:num>
  <w:num w:numId="24">
    <w:abstractNumId w:val="41"/>
  </w:num>
  <w:num w:numId="25">
    <w:abstractNumId w:val="28"/>
  </w:num>
  <w:num w:numId="26">
    <w:abstractNumId w:val="40"/>
  </w:num>
  <w:num w:numId="27">
    <w:abstractNumId w:val="25"/>
  </w:num>
  <w:num w:numId="28">
    <w:abstractNumId w:val="39"/>
  </w:num>
  <w:num w:numId="29">
    <w:abstractNumId w:val="35"/>
  </w:num>
  <w:num w:numId="30">
    <w:abstractNumId w:val="24"/>
  </w:num>
  <w:num w:numId="31">
    <w:abstractNumId w:val="5"/>
  </w:num>
  <w:num w:numId="32">
    <w:abstractNumId w:val="11"/>
  </w:num>
  <w:num w:numId="33">
    <w:abstractNumId w:val="43"/>
  </w:num>
  <w:num w:numId="34">
    <w:abstractNumId w:val="21"/>
  </w:num>
  <w:num w:numId="35">
    <w:abstractNumId w:val="7"/>
  </w:num>
  <w:num w:numId="36">
    <w:abstractNumId w:val="10"/>
  </w:num>
  <w:num w:numId="37">
    <w:abstractNumId w:val="8"/>
  </w:num>
  <w:num w:numId="38">
    <w:abstractNumId w:val="33"/>
  </w:num>
  <w:num w:numId="39">
    <w:abstractNumId w:val="34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7"/>
  </w:num>
  <w:num w:numId="47">
    <w:abstractNumId w:val="42"/>
  </w:num>
  <w:num w:numId="48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A2E"/>
    <w:rsid w:val="000A7B22"/>
    <w:rsid w:val="000B01E4"/>
    <w:rsid w:val="000B0765"/>
    <w:rsid w:val="000B14C4"/>
    <w:rsid w:val="000B1BFB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B779F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3772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6F38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C36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BEB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3CD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3A8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A7D51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61D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1F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34EF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BEA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74C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E64F2"/>
    <w:rsid w:val="009F366C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1F7C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749"/>
    <w:rsid w:val="00AF7E6C"/>
    <w:rsid w:val="00B015B8"/>
    <w:rsid w:val="00B01C69"/>
    <w:rsid w:val="00B01DA3"/>
    <w:rsid w:val="00B029F2"/>
    <w:rsid w:val="00B02CF5"/>
    <w:rsid w:val="00B02FC8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602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3762"/>
    <w:rsid w:val="00B54CE4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3CD"/>
    <w:rsid w:val="00BD6776"/>
    <w:rsid w:val="00BD7393"/>
    <w:rsid w:val="00BD73DA"/>
    <w:rsid w:val="00BD76A0"/>
    <w:rsid w:val="00BE1275"/>
    <w:rsid w:val="00BE2ABC"/>
    <w:rsid w:val="00BE3203"/>
    <w:rsid w:val="00BE387E"/>
    <w:rsid w:val="00BE3CC7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6F52"/>
    <w:rsid w:val="00C3740E"/>
    <w:rsid w:val="00C37D03"/>
    <w:rsid w:val="00C402F2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08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460F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3077A"/>
    <w:rsid w:val="00D30D94"/>
    <w:rsid w:val="00D30DAF"/>
    <w:rsid w:val="00D31FD2"/>
    <w:rsid w:val="00D336FC"/>
    <w:rsid w:val="00D33B6D"/>
    <w:rsid w:val="00D350B1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0B67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6911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402F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831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8217-CD11-4E85-B597-E641CF6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4754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2019-07-25T10:52:00Z</cp:lastPrinted>
  <dcterms:created xsi:type="dcterms:W3CDTF">2019-07-25T12:00:00Z</dcterms:created>
  <dcterms:modified xsi:type="dcterms:W3CDTF">2019-07-25T12:00:00Z</dcterms:modified>
</cp:coreProperties>
</file>