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8F" w:rsidRPr="00274E89" w:rsidRDefault="000B3A8F" w:rsidP="00FC502F">
      <w:pPr>
        <w:rPr>
          <w:rFonts w:ascii="Verdana" w:hAnsi="Verdana"/>
          <w:b/>
          <w:sz w:val="24"/>
          <w:szCs w:val="24"/>
        </w:rPr>
      </w:pPr>
      <w:r w:rsidRPr="000B3A8F">
        <w:rPr>
          <w:noProof/>
          <w:lang w:eastAsia="el-GR"/>
        </w:rPr>
        <w:drawing>
          <wp:anchor distT="0" distB="0" distL="114300" distR="114300" simplePos="0" relativeHeight="251659264" behindDoc="0" locked="0" layoutInCell="1" allowOverlap="1">
            <wp:simplePos x="0" y="0"/>
            <wp:positionH relativeFrom="column">
              <wp:posOffset>532765</wp:posOffset>
            </wp:positionH>
            <wp:positionV relativeFrom="paragraph">
              <wp:posOffset>-704850</wp:posOffset>
            </wp:positionV>
            <wp:extent cx="721995" cy="704850"/>
            <wp:effectExtent l="19050" t="0" r="190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21995" cy="704850"/>
                    </a:xfrm>
                    <a:prstGeom prst="rect">
                      <a:avLst/>
                    </a:prstGeom>
                    <a:noFill/>
                  </pic:spPr>
                </pic:pic>
              </a:graphicData>
            </a:graphic>
          </wp:anchor>
        </w:drawing>
      </w:r>
      <w:r w:rsidRPr="00274E89">
        <w:rPr>
          <w:rFonts w:ascii="Verdana" w:hAnsi="Verdana"/>
          <w:b/>
          <w:sz w:val="24"/>
          <w:szCs w:val="24"/>
        </w:rPr>
        <w:t xml:space="preserve">ΕΛΛΗΝΙΚΗ  ΔΗΜΟΚΡΑΤΙΑ                       </w:t>
      </w:r>
      <w:r w:rsidRPr="00274E89">
        <w:rPr>
          <w:rFonts w:ascii="Verdana" w:hAnsi="Verdana"/>
          <w:sz w:val="24"/>
          <w:szCs w:val="24"/>
        </w:rPr>
        <w:t>Ρόδος</w:t>
      </w:r>
      <w:r>
        <w:rPr>
          <w:rFonts w:ascii="Verdana" w:hAnsi="Verdana"/>
          <w:b/>
          <w:sz w:val="24"/>
          <w:szCs w:val="24"/>
        </w:rPr>
        <w:t xml:space="preserve">  20</w:t>
      </w:r>
      <w:r w:rsidRPr="00274E89">
        <w:rPr>
          <w:rFonts w:ascii="Verdana" w:hAnsi="Verdana"/>
          <w:b/>
          <w:sz w:val="24"/>
          <w:szCs w:val="24"/>
        </w:rPr>
        <w:t>/11/2020</w:t>
      </w:r>
    </w:p>
    <w:p w:rsidR="000B3A8F" w:rsidRPr="00274E89" w:rsidRDefault="000B3A8F" w:rsidP="000B3A8F">
      <w:pPr>
        <w:spacing w:line="240" w:lineRule="auto"/>
        <w:rPr>
          <w:rFonts w:ascii="Verdana" w:hAnsi="Verdana"/>
          <w:b/>
          <w:sz w:val="24"/>
          <w:szCs w:val="24"/>
        </w:rPr>
      </w:pPr>
      <w:r w:rsidRPr="00274E89">
        <w:rPr>
          <w:rFonts w:ascii="Verdana" w:hAnsi="Verdana"/>
          <w:b/>
          <w:sz w:val="24"/>
          <w:szCs w:val="24"/>
        </w:rPr>
        <w:t xml:space="preserve">ΝΟΜΟΣ ΔΩΔΕΚΑΝΗΣΟΥ       </w:t>
      </w:r>
      <w:r w:rsidRPr="00274E89">
        <w:rPr>
          <w:rFonts w:ascii="Verdana" w:hAnsi="Verdana"/>
          <w:b/>
          <w:sz w:val="24"/>
          <w:szCs w:val="24"/>
        </w:rPr>
        <w:tab/>
      </w:r>
      <w:r w:rsidRPr="00274E89">
        <w:rPr>
          <w:rFonts w:ascii="Verdana" w:hAnsi="Verdana"/>
          <w:b/>
          <w:sz w:val="24"/>
          <w:szCs w:val="24"/>
        </w:rPr>
        <w:tab/>
        <w:t xml:space="preserve">    </w:t>
      </w:r>
      <w:r w:rsidR="00FC502F" w:rsidRPr="00274E89">
        <w:rPr>
          <w:rFonts w:ascii="Verdana" w:hAnsi="Verdana"/>
          <w:b/>
          <w:sz w:val="24"/>
          <w:szCs w:val="24"/>
        </w:rPr>
        <w:t>Πρακτικό 1</w:t>
      </w:r>
      <w:r w:rsidR="00FC502F">
        <w:rPr>
          <w:rFonts w:ascii="Verdana" w:hAnsi="Verdana"/>
          <w:b/>
          <w:sz w:val="24"/>
          <w:szCs w:val="24"/>
        </w:rPr>
        <w:t>9</w:t>
      </w:r>
      <w:r w:rsidR="00FC502F" w:rsidRPr="00274E89">
        <w:rPr>
          <w:rFonts w:ascii="Verdana" w:hAnsi="Verdana"/>
          <w:b/>
          <w:sz w:val="24"/>
          <w:szCs w:val="24"/>
          <w:vertAlign w:val="superscript"/>
        </w:rPr>
        <w:t>ο</w:t>
      </w:r>
    </w:p>
    <w:p w:rsidR="000B3A8F" w:rsidRPr="00274E89" w:rsidRDefault="000B3A8F" w:rsidP="000B3A8F">
      <w:pPr>
        <w:spacing w:before="60" w:after="120" w:line="240" w:lineRule="auto"/>
        <w:rPr>
          <w:rFonts w:ascii="Verdana" w:hAnsi="Verdana"/>
          <w:b/>
          <w:sz w:val="24"/>
          <w:szCs w:val="24"/>
        </w:rPr>
      </w:pPr>
      <w:r w:rsidRPr="00274E89">
        <w:rPr>
          <w:rFonts w:ascii="Verdana" w:hAnsi="Verdana"/>
          <w:b/>
          <w:sz w:val="24"/>
          <w:szCs w:val="24"/>
        </w:rPr>
        <w:t xml:space="preserve">    </w:t>
      </w:r>
      <w:r w:rsidRPr="00274E89">
        <w:rPr>
          <w:rFonts w:ascii="Verdana" w:hAnsi="Verdana"/>
          <w:b/>
          <w:sz w:val="28"/>
          <w:szCs w:val="28"/>
        </w:rPr>
        <w:t xml:space="preserve">ΔΗΜΟΣ  ΡΟΔΟΥ           </w:t>
      </w:r>
      <w:r w:rsidRPr="00274E89">
        <w:rPr>
          <w:rFonts w:ascii="Verdana" w:hAnsi="Verdana"/>
          <w:b/>
          <w:sz w:val="28"/>
          <w:szCs w:val="28"/>
        </w:rPr>
        <w:tab/>
      </w:r>
      <w:r w:rsidRPr="00274E89">
        <w:rPr>
          <w:rFonts w:ascii="Verdana" w:hAnsi="Verdana"/>
          <w:b/>
          <w:sz w:val="28"/>
          <w:szCs w:val="28"/>
        </w:rPr>
        <w:tab/>
        <w:t xml:space="preserve">     </w:t>
      </w:r>
    </w:p>
    <w:p w:rsidR="000B3A8F" w:rsidRPr="00274E89" w:rsidRDefault="000B3A8F" w:rsidP="000B3A8F">
      <w:pPr>
        <w:spacing w:before="60" w:after="120"/>
        <w:jc w:val="center"/>
        <w:rPr>
          <w:rFonts w:ascii="Verdana" w:hAnsi="Verdana"/>
          <w:b/>
          <w:sz w:val="24"/>
          <w:szCs w:val="24"/>
          <w:u w:val="single"/>
        </w:rPr>
      </w:pPr>
      <w:r w:rsidRPr="00274E89">
        <w:rPr>
          <w:rFonts w:ascii="Verdana" w:hAnsi="Verdana"/>
          <w:b/>
          <w:sz w:val="24"/>
          <w:szCs w:val="24"/>
          <w:u w:val="single"/>
        </w:rPr>
        <w:t xml:space="preserve">ΠΙΝΑΚΑΣ ΔΗΜΟΣΙΕΥΣΗΣ ΘΕΜΑΤΩΝ ΤΑΚΤΙΚΗΣ  </w:t>
      </w:r>
    </w:p>
    <w:p w:rsidR="000B3A8F" w:rsidRPr="00274E89" w:rsidRDefault="000B3A8F" w:rsidP="000B3A8F">
      <w:pPr>
        <w:spacing w:before="60" w:after="120"/>
        <w:jc w:val="center"/>
        <w:rPr>
          <w:rFonts w:ascii="Verdana" w:hAnsi="Verdana" w:cs="Tahoma"/>
          <w:b/>
          <w:sz w:val="24"/>
          <w:szCs w:val="24"/>
          <w:u w:val="single"/>
        </w:rPr>
      </w:pPr>
      <w:r w:rsidRPr="00274E89">
        <w:rPr>
          <w:rFonts w:ascii="Verdana" w:hAnsi="Verdana" w:cs="Tahoma"/>
          <w:b/>
          <w:sz w:val="24"/>
          <w:szCs w:val="24"/>
          <w:u w:val="single"/>
        </w:rPr>
        <w:t xml:space="preserve"> ΣΥΝΕΔΡΙΑΣΗΣ ΤΟΥ ΔΗΜΟΤΙΚΟΥ ΣΥΒΟΥΛΙΟΥ </w:t>
      </w:r>
    </w:p>
    <w:p w:rsidR="000B3A8F" w:rsidRDefault="000B3A8F" w:rsidP="000B3A8F">
      <w:pPr>
        <w:spacing w:before="60" w:after="120"/>
        <w:jc w:val="center"/>
        <w:rPr>
          <w:rFonts w:ascii="Verdana" w:hAnsi="Verdana" w:cs="Tahoma"/>
          <w:b/>
          <w:sz w:val="24"/>
          <w:szCs w:val="24"/>
          <w:u w:val="single"/>
        </w:rPr>
      </w:pPr>
      <w:r w:rsidRPr="00163471">
        <w:rPr>
          <w:rFonts w:ascii="Verdana" w:hAnsi="Verdana" w:cs="Tahoma"/>
          <w:b/>
          <w:sz w:val="24"/>
          <w:szCs w:val="24"/>
        </w:rPr>
        <w:t xml:space="preserve"> </w:t>
      </w:r>
      <w:r>
        <w:rPr>
          <w:rFonts w:ascii="Verdana" w:hAnsi="Verdana" w:cs="Tahoma"/>
          <w:b/>
          <w:sz w:val="24"/>
          <w:szCs w:val="24"/>
          <w:u w:val="single"/>
        </w:rPr>
        <w:t>19/11</w:t>
      </w:r>
      <w:r w:rsidRPr="00274E89">
        <w:rPr>
          <w:rFonts w:ascii="Verdana" w:hAnsi="Verdana" w:cs="Tahoma"/>
          <w:b/>
          <w:sz w:val="24"/>
          <w:szCs w:val="24"/>
          <w:u w:val="single"/>
        </w:rPr>
        <w:t>/2020</w:t>
      </w:r>
    </w:p>
    <w:tbl>
      <w:tblPr>
        <w:tblStyle w:val="a4"/>
        <w:tblW w:w="9924" w:type="dxa"/>
        <w:tblInd w:w="-318" w:type="dxa"/>
        <w:tblLayout w:type="fixed"/>
        <w:tblLook w:val="04A0"/>
      </w:tblPr>
      <w:tblGrid>
        <w:gridCol w:w="5353"/>
        <w:gridCol w:w="2126"/>
        <w:gridCol w:w="2445"/>
      </w:tblGrid>
      <w:tr w:rsidR="000B3A8F" w:rsidRPr="00274E89" w:rsidTr="001D62A8">
        <w:trPr>
          <w:trHeight w:val="646"/>
        </w:trPr>
        <w:tc>
          <w:tcPr>
            <w:tcW w:w="5353" w:type="dxa"/>
            <w:vAlign w:val="center"/>
          </w:tcPr>
          <w:p w:rsidR="000B3A8F" w:rsidRPr="00274E89" w:rsidRDefault="000B3A8F" w:rsidP="000B3A8F">
            <w:pPr>
              <w:pStyle w:val="Default"/>
              <w:jc w:val="center"/>
              <w:rPr>
                <w:rFonts w:ascii="Verdana" w:hAnsi="Verdana" w:cs="Tahoma"/>
                <w:b/>
                <w:color w:val="auto"/>
                <w:sz w:val="22"/>
                <w:szCs w:val="22"/>
              </w:rPr>
            </w:pPr>
            <w:r w:rsidRPr="00274E89">
              <w:rPr>
                <w:rFonts w:ascii="Verdana" w:hAnsi="Verdana" w:cs="Tahoma"/>
                <w:b/>
                <w:color w:val="auto"/>
                <w:sz w:val="22"/>
                <w:szCs w:val="22"/>
              </w:rPr>
              <w:t>ΘΕΜΑ</w:t>
            </w:r>
          </w:p>
        </w:tc>
        <w:tc>
          <w:tcPr>
            <w:tcW w:w="2126" w:type="dxa"/>
            <w:vAlign w:val="center"/>
          </w:tcPr>
          <w:p w:rsidR="000B3A8F" w:rsidRPr="00274E89" w:rsidRDefault="000B3A8F" w:rsidP="000B3A8F">
            <w:pPr>
              <w:pStyle w:val="Default"/>
              <w:jc w:val="center"/>
              <w:rPr>
                <w:rFonts w:ascii="Verdana" w:hAnsi="Verdana" w:cs="Tahoma"/>
                <w:b/>
                <w:color w:val="auto"/>
                <w:sz w:val="22"/>
                <w:szCs w:val="22"/>
              </w:rPr>
            </w:pPr>
            <w:r w:rsidRPr="00274E89">
              <w:rPr>
                <w:rFonts w:ascii="Verdana" w:hAnsi="Verdana" w:cs="Tahoma"/>
                <w:b/>
                <w:color w:val="auto"/>
                <w:sz w:val="22"/>
                <w:szCs w:val="22"/>
              </w:rPr>
              <w:t>ΑΡΙΘΜΟΣ</w:t>
            </w:r>
          </w:p>
          <w:p w:rsidR="000B3A8F" w:rsidRPr="00274E89" w:rsidRDefault="000B3A8F" w:rsidP="000B3A8F">
            <w:pPr>
              <w:pStyle w:val="Default"/>
              <w:jc w:val="center"/>
              <w:rPr>
                <w:rFonts w:ascii="Verdana" w:hAnsi="Verdana" w:cs="Tahoma"/>
                <w:b/>
                <w:color w:val="auto"/>
                <w:sz w:val="22"/>
                <w:szCs w:val="22"/>
              </w:rPr>
            </w:pPr>
            <w:r w:rsidRPr="00274E89">
              <w:rPr>
                <w:rFonts w:ascii="Verdana" w:hAnsi="Verdana" w:cs="Tahoma"/>
                <w:b/>
                <w:color w:val="auto"/>
                <w:sz w:val="22"/>
                <w:szCs w:val="22"/>
              </w:rPr>
              <w:t>ΑΠΟΦΑΣΗΣ</w:t>
            </w:r>
          </w:p>
          <w:p w:rsidR="000B3A8F" w:rsidRPr="00274E89" w:rsidRDefault="000B3A8F" w:rsidP="000B3A8F">
            <w:pPr>
              <w:pStyle w:val="Default"/>
              <w:jc w:val="center"/>
              <w:rPr>
                <w:rFonts w:ascii="Verdana" w:hAnsi="Verdana" w:cs="Tahoma"/>
                <w:b/>
                <w:color w:val="auto"/>
                <w:sz w:val="22"/>
                <w:szCs w:val="22"/>
              </w:rPr>
            </w:pPr>
          </w:p>
        </w:tc>
        <w:tc>
          <w:tcPr>
            <w:tcW w:w="2445" w:type="dxa"/>
            <w:vAlign w:val="center"/>
          </w:tcPr>
          <w:p w:rsidR="000B3A8F" w:rsidRPr="00274E89" w:rsidRDefault="000B3A8F" w:rsidP="000B3A8F">
            <w:pPr>
              <w:pStyle w:val="Default"/>
              <w:jc w:val="center"/>
              <w:rPr>
                <w:rFonts w:ascii="Verdana" w:hAnsi="Verdana" w:cs="Tahoma"/>
                <w:b/>
                <w:color w:val="auto"/>
                <w:sz w:val="22"/>
                <w:szCs w:val="22"/>
              </w:rPr>
            </w:pPr>
            <w:r w:rsidRPr="00274E89">
              <w:rPr>
                <w:rFonts w:ascii="Verdana" w:hAnsi="Verdana" w:cs="Tahoma"/>
                <w:b/>
                <w:color w:val="auto"/>
                <w:sz w:val="22"/>
                <w:szCs w:val="22"/>
              </w:rPr>
              <w:t>ΨΗΦΟΦΟΡΙΑ</w:t>
            </w:r>
          </w:p>
        </w:tc>
      </w:tr>
      <w:tr w:rsidR="000B3A8F" w:rsidRPr="00274E89" w:rsidTr="000B3A8F">
        <w:tc>
          <w:tcPr>
            <w:tcW w:w="5353" w:type="dxa"/>
            <w:vAlign w:val="center"/>
          </w:tcPr>
          <w:p w:rsidR="000B3A8F" w:rsidRDefault="000B3A8F" w:rsidP="000B3A8F">
            <w:pPr>
              <w:pStyle w:val="Default"/>
              <w:rPr>
                <w:rFonts w:ascii="Verdana" w:hAnsi="Verdana" w:cs="Times New Roman"/>
                <w:b/>
                <w:color w:val="auto"/>
                <w:sz w:val="22"/>
                <w:szCs w:val="22"/>
              </w:rPr>
            </w:pPr>
            <w:r w:rsidRPr="00274E89">
              <w:rPr>
                <w:rFonts w:ascii="Verdana" w:hAnsi="Verdana" w:cs="Times New Roman"/>
                <w:b/>
                <w:color w:val="auto"/>
                <w:sz w:val="22"/>
                <w:szCs w:val="22"/>
              </w:rPr>
              <w:t>Έγκριση συζήτησης εκτός ημερησίας διάταξης θεμάτων</w:t>
            </w:r>
          </w:p>
          <w:p w:rsidR="000B3A8F" w:rsidRPr="00274E89" w:rsidRDefault="000B3A8F" w:rsidP="000B3A8F">
            <w:pPr>
              <w:pStyle w:val="Default"/>
              <w:rPr>
                <w:rFonts w:ascii="Verdana" w:hAnsi="Verdana" w:cs="Tahoma"/>
                <w:b/>
                <w:color w:val="auto"/>
                <w:sz w:val="22"/>
                <w:szCs w:val="22"/>
              </w:rPr>
            </w:pP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301/2020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ΟΜΟΦΩΝΑ</w:t>
            </w:r>
          </w:p>
        </w:tc>
      </w:tr>
      <w:tr w:rsidR="000B3A8F" w:rsidRPr="00274E89" w:rsidTr="001D62A8">
        <w:trPr>
          <w:trHeight w:val="1023"/>
        </w:trPr>
        <w:tc>
          <w:tcPr>
            <w:tcW w:w="5353" w:type="dxa"/>
            <w:vAlign w:val="center"/>
          </w:tcPr>
          <w:p w:rsidR="000B3A8F" w:rsidRPr="00274E89" w:rsidRDefault="000B3A8F" w:rsidP="001D62A8">
            <w:pPr>
              <w:pStyle w:val="a3"/>
              <w:numPr>
                <w:ilvl w:val="0"/>
                <w:numId w:val="2"/>
              </w:numPr>
              <w:ind w:left="34" w:firstLine="0"/>
              <w:rPr>
                <w:rFonts w:ascii="Verdana" w:hAnsi="Verdana"/>
                <w:sz w:val="22"/>
                <w:szCs w:val="22"/>
              </w:rPr>
            </w:pPr>
            <w:r w:rsidRPr="000B3A8F">
              <w:rPr>
                <w:rFonts w:ascii="Verdana" w:hAnsi="Verdana"/>
                <w:sz w:val="22"/>
                <w:szCs w:val="22"/>
              </w:rPr>
              <w:t>Ψήφιση Τεχνικού Προγράμματος Δήμου Ρόδου έτους 2021, Απόφαση Εκτελεστικής Επιτροπής</w:t>
            </w:r>
            <w:r w:rsidRPr="000B3A8F">
              <w:rPr>
                <w:rFonts w:ascii="Verdana" w:hAnsi="Verdana" w:cs="Calibri"/>
                <w:color w:val="17375D"/>
                <w:sz w:val="22"/>
                <w:szCs w:val="22"/>
              </w:rPr>
              <w:t xml:space="preserve"> </w:t>
            </w: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302/2020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Κατά πλειοψηφία</w:t>
            </w:r>
          </w:p>
        </w:tc>
      </w:tr>
      <w:tr w:rsidR="000B3A8F" w:rsidRPr="00274E89" w:rsidTr="000B3A8F">
        <w:trPr>
          <w:trHeight w:val="871"/>
        </w:trPr>
        <w:tc>
          <w:tcPr>
            <w:tcW w:w="5353" w:type="dxa"/>
            <w:vAlign w:val="center"/>
          </w:tcPr>
          <w:p w:rsidR="000B3A8F" w:rsidRPr="000B3A8F" w:rsidRDefault="000B3A8F" w:rsidP="001D62A8">
            <w:pPr>
              <w:pStyle w:val="a3"/>
              <w:numPr>
                <w:ilvl w:val="0"/>
                <w:numId w:val="2"/>
              </w:numPr>
              <w:ind w:left="0" w:hanging="57"/>
              <w:rPr>
                <w:rFonts w:ascii="Verdana" w:hAnsi="Verdana"/>
              </w:rPr>
            </w:pPr>
            <w:r w:rsidRPr="000B3A8F">
              <w:rPr>
                <w:rFonts w:ascii="Verdana" w:hAnsi="Verdana"/>
                <w:sz w:val="22"/>
                <w:szCs w:val="22"/>
              </w:rPr>
              <w:t>Αναπροσαρμογή</w:t>
            </w:r>
            <w:r>
              <w:rPr>
                <w:rFonts w:ascii="Verdana" w:hAnsi="Verdana"/>
                <w:sz w:val="22"/>
                <w:szCs w:val="22"/>
              </w:rPr>
              <w:t xml:space="preserve"> </w:t>
            </w:r>
            <w:r w:rsidRPr="000B3A8F">
              <w:rPr>
                <w:rFonts w:ascii="Verdana" w:hAnsi="Verdana"/>
                <w:sz w:val="22"/>
                <w:szCs w:val="22"/>
              </w:rPr>
              <w:t>συντελεστών ανταποδοτικών τελών Δήμου Ρόδου για το έτος 2021, Απόφαση Ο.</w:t>
            </w:r>
            <w:r w:rsidRPr="000B3A8F">
              <w:rPr>
                <w:rFonts w:ascii="Verdana" w:hAnsi="Verdana" w:cs="Calibri"/>
                <w:color w:val="17375D"/>
              </w:rPr>
              <w:t>Ε.</w:t>
            </w: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303/2020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ΟΜΟΦΩΝΑ</w:t>
            </w:r>
          </w:p>
        </w:tc>
      </w:tr>
      <w:tr w:rsidR="000B3A8F" w:rsidRPr="00274E89" w:rsidTr="001D62A8">
        <w:trPr>
          <w:trHeight w:val="1646"/>
        </w:trPr>
        <w:tc>
          <w:tcPr>
            <w:tcW w:w="5353" w:type="dxa"/>
            <w:vAlign w:val="center"/>
          </w:tcPr>
          <w:p w:rsidR="000B3A8F" w:rsidRPr="00274E89" w:rsidRDefault="000B3A8F" w:rsidP="001D62A8">
            <w:pPr>
              <w:pStyle w:val="a3"/>
              <w:numPr>
                <w:ilvl w:val="0"/>
                <w:numId w:val="2"/>
              </w:numPr>
              <w:ind w:left="34" w:firstLine="0"/>
              <w:rPr>
                <w:rFonts w:ascii="Verdana" w:hAnsi="Verdana"/>
                <w:sz w:val="22"/>
                <w:szCs w:val="22"/>
              </w:rPr>
            </w:pPr>
            <w:r w:rsidRPr="000B3A8F">
              <w:rPr>
                <w:rFonts w:ascii="Verdana" w:hAnsi="Verdana"/>
                <w:sz w:val="22"/>
                <w:szCs w:val="22"/>
              </w:rPr>
              <w:t xml:space="preserve">Εισηγητική έκθεση Β΄ τριμήνου του έτους 2020, για την εκτέλεση του προϋπολογισμού αρ. καταχώρησης (269) στην εφαρμογή εισηγήσεων Δήμου Ρόδου, αρ. 768/2020 Απόφαση Ο.Ε. </w:t>
            </w: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304/2020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Κατά πλειοψηφία</w:t>
            </w:r>
          </w:p>
        </w:tc>
      </w:tr>
      <w:tr w:rsidR="000B3A8F" w:rsidRPr="00274E89" w:rsidTr="001D62A8">
        <w:trPr>
          <w:trHeight w:val="1387"/>
        </w:trPr>
        <w:tc>
          <w:tcPr>
            <w:tcW w:w="5353" w:type="dxa"/>
            <w:vAlign w:val="center"/>
          </w:tcPr>
          <w:p w:rsidR="000B3A8F" w:rsidRDefault="000B3A8F" w:rsidP="001D62A8">
            <w:pPr>
              <w:pStyle w:val="a3"/>
              <w:numPr>
                <w:ilvl w:val="0"/>
                <w:numId w:val="2"/>
              </w:numPr>
              <w:ind w:left="34" w:firstLine="0"/>
              <w:rPr>
                <w:rFonts w:ascii="Verdana" w:hAnsi="Verdana"/>
                <w:sz w:val="22"/>
                <w:szCs w:val="22"/>
              </w:rPr>
            </w:pPr>
            <w:r w:rsidRPr="000B3A8F">
              <w:rPr>
                <w:rFonts w:ascii="Verdana" w:hAnsi="Verdana"/>
                <w:sz w:val="22"/>
                <w:szCs w:val="22"/>
              </w:rPr>
              <w:t>Εισηγητική έκθεση Γ΄ τριμήνου του έτους 2020, για την εκτέλεση του προϋπολογισμού,  αρ. καταχώρησης (270) στην εφαρμογή εισηγήσεων Δήμου Ρόδου,  Αρ. Απόφασης 769/2020</w:t>
            </w:r>
            <w:r w:rsidR="00130F09">
              <w:rPr>
                <w:rFonts w:ascii="Verdana" w:hAnsi="Verdana"/>
                <w:sz w:val="22"/>
                <w:szCs w:val="22"/>
              </w:rPr>
              <w:t>.</w:t>
            </w:r>
          </w:p>
          <w:p w:rsidR="00130F09" w:rsidRPr="00274E89" w:rsidRDefault="00130F09" w:rsidP="00130F09">
            <w:pPr>
              <w:pStyle w:val="a3"/>
              <w:ind w:left="34"/>
              <w:rPr>
                <w:rFonts w:ascii="Verdana" w:hAnsi="Verdana"/>
                <w:sz w:val="22"/>
                <w:szCs w:val="22"/>
              </w:rPr>
            </w:pP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305/2020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Κατά πλειοψηφία</w:t>
            </w:r>
          </w:p>
        </w:tc>
      </w:tr>
      <w:tr w:rsidR="000B3A8F" w:rsidRPr="00274E89" w:rsidTr="001D62A8">
        <w:trPr>
          <w:trHeight w:val="1637"/>
        </w:trPr>
        <w:tc>
          <w:tcPr>
            <w:tcW w:w="5353" w:type="dxa"/>
            <w:vAlign w:val="center"/>
          </w:tcPr>
          <w:p w:rsidR="000B3A8F" w:rsidRDefault="000B3A8F" w:rsidP="001D62A8">
            <w:pPr>
              <w:pStyle w:val="a3"/>
              <w:numPr>
                <w:ilvl w:val="0"/>
                <w:numId w:val="2"/>
              </w:numPr>
              <w:ind w:left="34" w:firstLine="0"/>
              <w:rPr>
                <w:rFonts w:ascii="Verdana" w:hAnsi="Verdana"/>
                <w:sz w:val="22"/>
                <w:szCs w:val="22"/>
              </w:rPr>
            </w:pPr>
            <w:r w:rsidRPr="000B3A8F">
              <w:rPr>
                <w:rFonts w:ascii="Verdana" w:hAnsi="Verdana"/>
                <w:sz w:val="22"/>
                <w:szCs w:val="22"/>
              </w:rPr>
              <w:t>Παροχή εξουσιοδότησης δικηγόρου Αθηνών προς παράσταση κατά τη δικάσιμο της 4.11.2020 ενώπιον του Μονομελούς Πρωτοδικείου Αθηνών, αρ. καταχώρησης (271) στην εφαρμογή εισηγήσεων Δήμου Ρόδου, αρ. Απόφασης Ο.Ε. 833/2020</w:t>
            </w:r>
            <w:r w:rsidR="00130F09">
              <w:rPr>
                <w:rFonts w:ascii="Verdana" w:hAnsi="Verdana"/>
                <w:sz w:val="22"/>
                <w:szCs w:val="22"/>
              </w:rPr>
              <w:t>.</w:t>
            </w:r>
          </w:p>
          <w:p w:rsidR="00130F09" w:rsidRPr="00274E89" w:rsidRDefault="00130F09" w:rsidP="00130F09">
            <w:pPr>
              <w:pStyle w:val="a3"/>
              <w:ind w:left="34"/>
              <w:rPr>
                <w:rFonts w:ascii="Verdana" w:hAnsi="Verdana"/>
                <w:sz w:val="22"/>
                <w:szCs w:val="22"/>
              </w:rPr>
            </w:pP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306/2020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ΟΜΟΦΩΝΑ</w:t>
            </w:r>
          </w:p>
        </w:tc>
      </w:tr>
      <w:tr w:rsidR="00130F09" w:rsidRPr="00274E89" w:rsidTr="001D62A8">
        <w:trPr>
          <w:trHeight w:val="1637"/>
        </w:trPr>
        <w:tc>
          <w:tcPr>
            <w:tcW w:w="5353" w:type="dxa"/>
            <w:vAlign w:val="center"/>
          </w:tcPr>
          <w:p w:rsidR="00130F09" w:rsidRPr="000B3A8F" w:rsidRDefault="00130F09" w:rsidP="008E3736">
            <w:pPr>
              <w:pStyle w:val="a3"/>
              <w:numPr>
                <w:ilvl w:val="0"/>
                <w:numId w:val="2"/>
              </w:numPr>
              <w:ind w:left="0" w:firstLine="34"/>
              <w:rPr>
                <w:rFonts w:ascii="Verdana" w:hAnsi="Verdana"/>
                <w:sz w:val="22"/>
                <w:szCs w:val="22"/>
              </w:rPr>
            </w:pPr>
            <w:r w:rsidRPr="00130F09">
              <w:rPr>
                <w:rFonts w:ascii="Verdana" w:hAnsi="Verdana"/>
                <w:sz w:val="22"/>
                <w:szCs w:val="22"/>
              </w:rPr>
              <w:t xml:space="preserve">Υποβολή αιτήματος παραχώρησης κατά κυριότητα τμημάτων των Κ.Μ. από το Ελληνικό Δημόσιο στο Δήμο Ρόδου, εντός των οποίων βρίσκονται το 1ο Νηπιαγωγείο </w:t>
            </w:r>
            <w:proofErr w:type="spellStart"/>
            <w:r w:rsidRPr="00130F09">
              <w:rPr>
                <w:rFonts w:ascii="Verdana" w:hAnsi="Verdana"/>
                <w:sz w:val="22"/>
                <w:szCs w:val="22"/>
              </w:rPr>
              <w:t>Καλυθιών</w:t>
            </w:r>
            <w:proofErr w:type="spellEnd"/>
            <w:r w:rsidRPr="00130F09">
              <w:rPr>
                <w:rFonts w:ascii="Verdana" w:hAnsi="Verdana"/>
                <w:sz w:val="22"/>
                <w:szCs w:val="22"/>
              </w:rPr>
              <w:t xml:space="preserve">, το Γυμνάσιο </w:t>
            </w:r>
            <w:proofErr w:type="spellStart"/>
            <w:r w:rsidRPr="00130F09">
              <w:rPr>
                <w:rFonts w:ascii="Verdana" w:hAnsi="Verdana"/>
                <w:sz w:val="22"/>
                <w:szCs w:val="22"/>
              </w:rPr>
              <w:t>Καλυθιών</w:t>
            </w:r>
            <w:proofErr w:type="spellEnd"/>
            <w:r w:rsidRPr="00130F09">
              <w:rPr>
                <w:rFonts w:ascii="Verdana" w:hAnsi="Verdana"/>
                <w:sz w:val="22"/>
                <w:szCs w:val="22"/>
              </w:rPr>
              <w:t xml:space="preserve"> και ο παιδικός σταθμός </w:t>
            </w:r>
            <w:proofErr w:type="spellStart"/>
            <w:r w:rsidRPr="00130F09">
              <w:rPr>
                <w:rFonts w:ascii="Verdana" w:hAnsi="Verdana"/>
                <w:sz w:val="22"/>
                <w:szCs w:val="22"/>
              </w:rPr>
              <w:t>Καλυθιώναρ</w:t>
            </w:r>
            <w:proofErr w:type="spellEnd"/>
            <w:r w:rsidRPr="00130F09">
              <w:rPr>
                <w:rFonts w:ascii="Verdana" w:hAnsi="Verdana"/>
                <w:sz w:val="22"/>
                <w:szCs w:val="22"/>
              </w:rPr>
              <w:t>. καταχώρησης (105) στην εφαρμογή εισηγήσεων Δήμου Ρόδου</w:t>
            </w:r>
            <w:r w:rsidR="008E3736">
              <w:rPr>
                <w:rFonts w:ascii="Verdana" w:hAnsi="Verdana"/>
                <w:sz w:val="22"/>
                <w:szCs w:val="22"/>
              </w:rPr>
              <w:t>.</w:t>
            </w:r>
          </w:p>
        </w:tc>
        <w:tc>
          <w:tcPr>
            <w:tcW w:w="2126" w:type="dxa"/>
            <w:vAlign w:val="center"/>
          </w:tcPr>
          <w:p w:rsidR="00130F09" w:rsidRPr="002E1D51" w:rsidRDefault="002E1D51" w:rsidP="000B3A8F">
            <w:pPr>
              <w:jc w:val="center"/>
              <w:rPr>
                <w:rFonts w:ascii="Verdana" w:hAnsi="Verdana" w:cs="Tahoma"/>
                <w:b/>
                <w:sz w:val="22"/>
                <w:szCs w:val="22"/>
              </w:rPr>
            </w:pPr>
            <w:r w:rsidRPr="002E1D51">
              <w:rPr>
                <w:rFonts w:ascii="Verdana" w:hAnsi="Verdana" w:cs="Tahoma"/>
                <w:b/>
                <w:sz w:val="22"/>
                <w:szCs w:val="22"/>
              </w:rPr>
              <w:t>307/2020</w:t>
            </w:r>
          </w:p>
        </w:tc>
        <w:tc>
          <w:tcPr>
            <w:tcW w:w="2445" w:type="dxa"/>
            <w:vAlign w:val="center"/>
          </w:tcPr>
          <w:p w:rsidR="00130F09"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0B3A8F" w:rsidRPr="00274E89" w:rsidTr="00182044">
        <w:trPr>
          <w:trHeight w:val="2391"/>
        </w:trPr>
        <w:tc>
          <w:tcPr>
            <w:tcW w:w="5353" w:type="dxa"/>
            <w:vAlign w:val="center"/>
          </w:tcPr>
          <w:p w:rsidR="000B3A8F" w:rsidRPr="00182044" w:rsidRDefault="00182044" w:rsidP="008E3736">
            <w:pPr>
              <w:pStyle w:val="a3"/>
              <w:numPr>
                <w:ilvl w:val="0"/>
                <w:numId w:val="2"/>
              </w:numPr>
              <w:ind w:left="34" w:firstLine="0"/>
              <w:rPr>
                <w:rFonts w:ascii="Verdana" w:hAnsi="Verdana"/>
              </w:rPr>
            </w:pPr>
            <w:r w:rsidRPr="008E3736">
              <w:rPr>
                <w:rFonts w:ascii="Verdana" w:hAnsi="Verdana"/>
                <w:sz w:val="22"/>
                <w:szCs w:val="22"/>
              </w:rPr>
              <w:lastRenderedPageBreak/>
              <w:t xml:space="preserve">Υποβολή αιτήματος παραχώρησης κατά κυριότητα τμημάτων των Κ.Μ. από το Ελληνικό Δημόσιο στο Δήμο Ρόδου, εντός των οποίων βρίσκονται η Φιλαρμονική </w:t>
            </w:r>
            <w:proofErr w:type="spellStart"/>
            <w:r w:rsidRPr="008E3736">
              <w:rPr>
                <w:rFonts w:ascii="Verdana" w:hAnsi="Verdana"/>
                <w:sz w:val="22"/>
                <w:szCs w:val="22"/>
              </w:rPr>
              <w:t>Καλυθιών</w:t>
            </w:r>
            <w:proofErr w:type="spellEnd"/>
            <w:r w:rsidRPr="008E3736">
              <w:rPr>
                <w:rFonts w:ascii="Verdana" w:hAnsi="Verdana"/>
                <w:sz w:val="22"/>
                <w:szCs w:val="22"/>
              </w:rPr>
              <w:t xml:space="preserve"> και η παιδική χαρά </w:t>
            </w:r>
            <w:proofErr w:type="spellStart"/>
            <w:r w:rsidRPr="008E3736">
              <w:rPr>
                <w:rFonts w:ascii="Verdana" w:hAnsi="Verdana"/>
                <w:sz w:val="22"/>
                <w:szCs w:val="22"/>
              </w:rPr>
              <w:t>Καλυθιών</w:t>
            </w:r>
            <w:proofErr w:type="spellEnd"/>
            <w:r w:rsidRPr="008E3736">
              <w:rPr>
                <w:rFonts w:ascii="Verdana" w:hAnsi="Verdana"/>
                <w:sz w:val="22"/>
                <w:szCs w:val="22"/>
              </w:rPr>
              <w:t>, αρ. καταχώρησης (106) στην εφαρμογή εισηγήσεων Δήμου Ρόδου</w:t>
            </w:r>
            <w:r w:rsidR="008E3736" w:rsidRPr="008E3736">
              <w:rPr>
                <w:rFonts w:ascii="Verdana" w:hAnsi="Verdana"/>
                <w:sz w:val="22"/>
                <w:szCs w:val="22"/>
              </w:rPr>
              <w:t>.</w:t>
            </w:r>
          </w:p>
        </w:tc>
        <w:tc>
          <w:tcPr>
            <w:tcW w:w="2126" w:type="dxa"/>
            <w:vAlign w:val="center"/>
          </w:tcPr>
          <w:p w:rsidR="000B3A8F" w:rsidRPr="00274E89" w:rsidRDefault="002E1D51" w:rsidP="000B3A8F">
            <w:pPr>
              <w:jc w:val="center"/>
              <w:rPr>
                <w:rFonts w:ascii="Verdana" w:hAnsi="Verdana" w:cs="Tahoma"/>
                <w:b/>
                <w:sz w:val="22"/>
                <w:szCs w:val="22"/>
              </w:rPr>
            </w:pPr>
            <w:r>
              <w:rPr>
                <w:rFonts w:ascii="Verdana" w:hAnsi="Verdana" w:cs="Tahoma"/>
                <w:b/>
                <w:sz w:val="22"/>
                <w:szCs w:val="22"/>
              </w:rPr>
              <w:t>308/2020</w:t>
            </w:r>
          </w:p>
        </w:tc>
        <w:tc>
          <w:tcPr>
            <w:tcW w:w="2445" w:type="dxa"/>
            <w:vAlign w:val="center"/>
          </w:tcPr>
          <w:p w:rsidR="000B3A8F" w:rsidRPr="00274E89" w:rsidRDefault="003E34CC" w:rsidP="000B3A8F">
            <w:pPr>
              <w:ind w:right="-2"/>
              <w:jc w:val="center"/>
              <w:rPr>
                <w:rFonts w:ascii="Verdana" w:hAnsi="Verdana" w:cs="Tahoma"/>
                <w:b/>
                <w:sz w:val="22"/>
                <w:szCs w:val="22"/>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182044" w:rsidRPr="00182044" w:rsidRDefault="00182044" w:rsidP="008E3736">
            <w:pPr>
              <w:pStyle w:val="a3"/>
              <w:numPr>
                <w:ilvl w:val="0"/>
                <w:numId w:val="2"/>
              </w:numPr>
              <w:ind w:left="176" w:firstLine="0"/>
              <w:rPr>
                <w:rFonts w:ascii="Verdana" w:hAnsi="Verdana" w:cs="Calibri"/>
                <w:color w:val="17375D"/>
              </w:rPr>
            </w:pPr>
            <w:r w:rsidRPr="00182044">
              <w:rPr>
                <w:rFonts w:ascii="Verdana" w:hAnsi="Verdana"/>
                <w:sz w:val="22"/>
                <w:szCs w:val="22"/>
              </w:rPr>
              <w:t xml:space="preserve">Έγκριση των όρων της σύμβασης χρησιδανείου για παραχώρηση κατά χρήση τμήματος της Κ.Μ. 730 Γαιών </w:t>
            </w:r>
            <w:proofErr w:type="spellStart"/>
            <w:r w:rsidRPr="00182044">
              <w:rPr>
                <w:rFonts w:ascii="Verdana" w:hAnsi="Verdana"/>
                <w:sz w:val="22"/>
                <w:szCs w:val="22"/>
              </w:rPr>
              <w:t>Μονολίθου</w:t>
            </w:r>
            <w:proofErr w:type="spellEnd"/>
            <w:r w:rsidRPr="00182044">
              <w:rPr>
                <w:rFonts w:ascii="Verdana" w:hAnsi="Verdana"/>
                <w:sz w:val="22"/>
                <w:szCs w:val="22"/>
              </w:rPr>
              <w:t>, για διαμόρφωση και κατασκευή γηπέδου 5Χ5, αρ. καταχώρησης (8) στην εφαρμογή εισηγήσεων Δήμου Ρόδου</w:t>
            </w:r>
            <w:r w:rsidR="008E3736">
              <w:rPr>
                <w:rFonts w:ascii="Verdana" w:hAnsi="Verdana"/>
                <w:sz w:val="22"/>
                <w:szCs w:val="22"/>
              </w:rPr>
              <w:t>.</w:t>
            </w: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309/2020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182044" w:rsidRPr="00182044" w:rsidRDefault="00D011B5" w:rsidP="008E3736">
            <w:pPr>
              <w:pStyle w:val="a3"/>
              <w:numPr>
                <w:ilvl w:val="0"/>
                <w:numId w:val="2"/>
              </w:numPr>
              <w:ind w:left="34" w:firstLine="0"/>
              <w:rPr>
                <w:rFonts w:ascii="Verdana" w:hAnsi="Verdana"/>
                <w:sz w:val="22"/>
                <w:szCs w:val="22"/>
              </w:rPr>
            </w:pPr>
            <w:r w:rsidRPr="001D62A8">
              <w:rPr>
                <w:rFonts w:ascii="Verdana" w:hAnsi="Verdana"/>
                <w:sz w:val="22"/>
                <w:szCs w:val="22"/>
              </w:rPr>
              <w:t xml:space="preserve">Έγκριση της αρ. 89/2020 Απόφασης της Επιτροπής Ποιότητας Ζωής που αφορά έγκριση  της </w:t>
            </w:r>
            <w:proofErr w:type="spellStart"/>
            <w:r w:rsidRPr="001D62A8">
              <w:rPr>
                <w:rFonts w:ascii="Verdana" w:hAnsi="Verdana"/>
                <w:sz w:val="22"/>
                <w:szCs w:val="22"/>
              </w:rPr>
              <w:t>υπ΄αρ</w:t>
            </w:r>
            <w:proofErr w:type="spellEnd"/>
            <w:r w:rsidRPr="001D62A8">
              <w:rPr>
                <w:rFonts w:ascii="Verdana" w:hAnsi="Verdana"/>
                <w:sz w:val="22"/>
                <w:szCs w:val="22"/>
              </w:rPr>
              <w:t xml:space="preserve">. 17/2020 απόφασης της Κοινότητας </w:t>
            </w:r>
            <w:proofErr w:type="spellStart"/>
            <w:r w:rsidRPr="001D62A8">
              <w:rPr>
                <w:rFonts w:ascii="Verdana" w:hAnsi="Verdana"/>
                <w:sz w:val="22"/>
                <w:szCs w:val="22"/>
              </w:rPr>
              <w:t>Σαλάκου</w:t>
            </w:r>
            <w:proofErr w:type="spellEnd"/>
            <w:r w:rsidRPr="001D62A8">
              <w:rPr>
                <w:rFonts w:ascii="Verdana" w:hAnsi="Verdana"/>
                <w:sz w:val="22"/>
                <w:szCs w:val="22"/>
              </w:rPr>
              <w:t xml:space="preserve"> με θέμα «Πρόταση Τροποποίησης άρθρου 28 του κανονισμού κοινόχρηστων χώρων που αφορά την πλατεία της </w:t>
            </w:r>
            <w:proofErr w:type="spellStart"/>
            <w:r w:rsidRPr="001D62A8">
              <w:rPr>
                <w:rFonts w:ascii="Verdana" w:hAnsi="Verdana"/>
                <w:sz w:val="22"/>
                <w:szCs w:val="22"/>
              </w:rPr>
              <w:t>Σαλάκου»αρ</w:t>
            </w:r>
            <w:proofErr w:type="spellEnd"/>
            <w:r w:rsidRPr="001D62A8">
              <w:rPr>
                <w:rFonts w:ascii="Verdana" w:hAnsi="Verdana"/>
                <w:sz w:val="22"/>
                <w:szCs w:val="22"/>
              </w:rPr>
              <w:t>. καταχώρησης (240) στην εφαρμογή εισηγήσεων Δήμου Ρόδου</w:t>
            </w:r>
            <w:r w:rsidR="008E3736">
              <w:rPr>
                <w:rFonts w:ascii="Verdana" w:hAnsi="Verdana"/>
                <w:sz w:val="22"/>
                <w:szCs w:val="22"/>
              </w:rPr>
              <w:t>.</w:t>
            </w: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310/2020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182044" w:rsidRPr="00182044" w:rsidRDefault="001D62A8" w:rsidP="008E3736">
            <w:pPr>
              <w:pStyle w:val="a3"/>
              <w:numPr>
                <w:ilvl w:val="0"/>
                <w:numId w:val="2"/>
              </w:numPr>
              <w:ind w:left="34" w:firstLine="0"/>
              <w:rPr>
                <w:rFonts w:ascii="Verdana" w:hAnsi="Verdana"/>
                <w:sz w:val="22"/>
                <w:szCs w:val="22"/>
              </w:rPr>
            </w:pPr>
            <w:r w:rsidRPr="001D62A8">
              <w:rPr>
                <w:rFonts w:ascii="Verdana" w:hAnsi="Verdana"/>
                <w:sz w:val="22"/>
                <w:szCs w:val="22"/>
              </w:rPr>
              <w:t xml:space="preserve">Έγκριση της υπ’ αρ. 90/2020 Απόφασης Επιτροπής Ποιότητας Ζωής που αφορά έγκριση της αρ. 35/2020 απόφασης του Συμβουλίου της Κοινότητας </w:t>
            </w:r>
            <w:proofErr w:type="spellStart"/>
            <w:r w:rsidRPr="001D62A8">
              <w:rPr>
                <w:rFonts w:ascii="Verdana" w:hAnsi="Verdana"/>
                <w:sz w:val="22"/>
                <w:szCs w:val="22"/>
              </w:rPr>
              <w:t>Καλυθιών</w:t>
            </w:r>
            <w:proofErr w:type="spellEnd"/>
            <w:r w:rsidRPr="001D62A8">
              <w:rPr>
                <w:rFonts w:ascii="Verdana" w:hAnsi="Verdana"/>
                <w:sz w:val="22"/>
                <w:szCs w:val="22"/>
              </w:rPr>
              <w:t xml:space="preserve"> με θέμα «Τροποποίηση πολεοδομικής μελέτης οικισμού </w:t>
            </w:r>
            <w:proofErr w:type="spellStart"/>
            <w:r w:rsidRPr="001D62A8">
              <w:rPr>
                <w:rFonts w:ascii="Verdana" w:hAnsi="Verdana"/>
                <w:sz w:val="22"/>
                <w:szCs w:val="22"/>
              </w:rPr>
              <w:t>Καλυθιών»αρ</w:t>
            </w:r>
            <w:proofErr w:type="spellEnd"/>
            <w:r w:rsidRPr="001D62A8">
              <w:rPr>
                <w:rFonts w:ascii="Verdana" w:hAnsi="Verdana"/>
                <w:sz w:val="22"/>
                <w:szCs w:val="22"/>
              </w:rPr>
              <w:t>. καταχώρησης (239) στην εφαρμογή εισηγήσεων Δήμου Ρόδου</w:t>
            </w:r>
            <w:r w:rsidR="008E3736">
              <w:rPr>
                <w:rFonts w:ascii="Verdana" w:hAnsi="Verdana"/>
                <w:sz w:val="22"/>
                <w:szCs w:val="22"/>
              </w:rPr>
              <w:t>.</w:t>
            </w: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311/2020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1D62A8" w:rsidRPr="001D62A8" w:rsidRDefault="001D62A8" w:rsidP="001D62A8">
            <w:pPr>
              <w:pStyle w:val="a3"/>
              <w:numPr>
                <w:ilvl w:val="0"/>
                <w:numId w:val="2"/>
              </w:numPr>
              <w:ind w:left="34" w:firstLine="0"/>
              <w:rPr>
                <w:rFonts w:ascii="Verdana" w:hAnsi="Verdana"/>
                <w:sz w:val="22"/>
                <w:szCs w:val="22"/>
              </w:rPr>
            </w:pPr>
            <w:r w:rsidRPr="001D62A8">
              <w:rPr>
                <w:rFonts w:ascii="Verdana" w:hAnsi="Verdana"/>
                <w:sz w:val="22"/>
                <w:szCs w:val="22"/>
              </w:rPr>
              <w:t xml:space="preserve">Έγκριση της </w:t>
            </w:r>
            <w:proofErr w:type="spellStart"/>
            <w:r w:rsidRPr="001D62A8">
              <w:rPr>
                <w:rFonts w:ascii="Verdana" w:hAnsi="Verdana"/>
                <w:sz w:val="22"/>
                <w:szCs w:val="22"/>
              </w:rPr>
              <w:t>υπ'αριθ</w:t>
            </w:r>
            <w:proofErr w:type="spellEnd"/>
            <w:r w:rsidRPr="001D62A8">
              <w:rPr>
                <w:rFonts w:ascii="Verdana" w:hAnsi="Verdana"/>
                <w:sz w:val="22"/>
                <w:szCs w:val="22"/>
              </w:rPr>
              <w:t xml:space="preserve">. 95/2020 Απόφασης Επιτροπής Ποιότητας Ζωής  περί μη έγκρισης της υπ’ αριθ. 73/2020 απόφασης του Συμβουλίου της Κοινότητας Ρόδου με θέμα «Αλλαγή ωραρίου φορτοεκφόρτωσης στις θέσεις που έχουν </w:t>
            </w:r>
            <w:proofErr w:type="spellStart"/>
            <w:r w:rsidRPr="001D62A8">
              <w:rPr>
                <w:rFonts w:ascii="Verdana" w:hAnsi="Verdana"/>
                <w:sz w:val="22"/>
                <w:szCs w:val="22"/>
              </w:rPr>
              <w:t>χωροθετηθεί</w:t>
            </w:r>
            <w:proofErr w:type="spellEnd"/>
            <w:r w:rsidRPr="001D62A8">
              <w:rPr>
                <w:rFonts w:ascii="Verdana" w:hAnsi="Verdana"/>
                <w:sz w:val="22"/>
                <w:szCs w:val="22"/>
              </w:rPr>
              <w:t xml:space="preserve"> κατ’ εφαρμογή κανονιστικών αποφάσεων στο κέντρο της πόλης Ρόδου» - Εισήγηση νέου ωραρίου φορτοεκφόρτωσης, αρ. καταχώρησης (238) στην εφαρμογή εισηγήσεων Δήμου Ρόδου.</w:t>
            </w:r>
          </w:p>
          <w:p w:rsidR="00182044" w:rsidRPr="00182044" w:rsidRDefault="00182044" w:rsidP="001D62A8">
            <w:pPr>
              <w:pStyle w:val="a3"/>
              <w:ind w:left="176"/>
              <w:rPr>
                <w:rFonts w:ascii="Verdana" w:hAnsi="Verdana"/>
                <w:sz w:val="22"/>
                <w:szCs w:val="22"/>
              </w:rPr>
            </w:pP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312/2020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FC502F">
        <w:trPr>
          <w:trHeight w:val="983"/>
        </w:trPr>
        <w:tc>
          <w:tcPr>
            <w:tcW w:w="5353" w:type="dxa"/>
            <w:vAlign w:val="center"/>
          </w:tcPr>
          <w:p w:rsidR="001D62A8" w:rsidRPr="001D62A8" w:rsidRDefault="001D62A8" w:rsidP="001D62A8">
            <w:pPr>
              <w:pStyle w:val="a3"/>
              <w:numPr>
                <w:ilvl w:val="0"/>
                <w:numId w:val="2"/>
              </w:numPr>
              <w:ind w:left="34" w:firstLine="0"/>
              <w:rPr>
                <w:rFonts w:ascii="Verdana" w:hAnsi="Verdana"/>
                <w:sz w:val="22"/>
                <w:szCs w:val="22"/>
              </w:rPr>
            </w:pPr>
            <w:r w:rsidRPr="001D62A8">
              <w:rPr>
                <w:rFonts w:ascii="Verdana" w:hAnsi="Verdana"/>
                <w:sz w:val="22"/>
                <w:szCs w:val="22"/>
              </w:rPr>
              <w:t xml:space="preserve">Έγκριση της υπ’ αριθ. 96/2020 Απόφασης Επιτροπής </w:t>
            </w:r>
            <w:proofErr w:type="spellStart"/>
            <w:r w:rsidRPr="001D62A8">
              <w:rPr>
                <w:rFonts w:ascii="Verdana" w:hAnsi="Verdana"/>
                <w:sz w:val="22"/>
                <w:szCs w:val="22"/>
              </w:rPr>
              <w:t>Ποιόητας</w:t>
            </w:r>
            <w:proofErr w:type="spellEnd"/>
            <w:r w:rsidRPr="001D62A8">
              <w:rPr>
                <w:rFonts w:ascii="Verdana" w:hAnsi="Verdana"/>
                <w:sz w:val="22"/>
                <w:szCs w:val="22"/>
              </w:rPr>
              <w:t xml:space="preserve"> Ζωής που αφορά έγκριση της αρ. 77/2020 απόφασης του Συμβουλίου της Κοινότητας Ρόδου με θέμα                  «1. Δημιουργία διαβάσεων πεζών 2. Καθορισμός θέσης γενικής χρήσης για φορτοεκφόρτωση 3. Απαγόρευση στάσης στάθμευσης στην πλατεία Ακαδημίας στη ΔΕ </w:t>
            </w:r>
            <w:r w:rsidRPr="001D62A8">
              <w:rPr>
                <w:rFonts w:ascii="Verdana" w:hAnsi="Verdana"/>
                <w:sz w:val="22"/>
                <w:szCs w:val="22"/>
              </w:rPr>
              <w:lastRenderedPageBreak/>
              <w:t>Ρόδου» (</w:t>
            </w:r>
            <w:proofErr w:type="spellStart"/>
            <w:r w:rsidRPr="001D62A8">
              <w:rPr>
                <w:rFonts w:ascii="Verdana" w:hAnsi="Verdana"/>
                <w:sz w:val="22"/>
                <w:szCs w:val="22"/>
              </w:rPr>
              <w:t>υπ΄</w:t>
            </w:r>
            <w:proofErr w:type="spellEnd"/>
            <w:r w:rsidRPr="001D62A8">
              <w:rPr>
                <w:rFonts w:ascii="Verdana" w:hAnsi="Verdana"/>
                <w:sz w:val="22"/>
                <w:szCs w:val="22"/>
              </w:rPr>
              <w:t xml:space="preserve"> αριθμό μελέτης Α.Ρ.Μ.:14/2020)»αρ. καταχώρησης (237) στην εφαρμογή εισηγήσεων Δήμου Ρόδου</w:t>
            </w:r>
            <w:r w:rsidR="008E3736">
              <w:rPr>
                <w:rFonts w:ascii="Verdana" w:hAnsi="Verdana"/>
                <w:sz w:val="22"/>
                <w:szCs w:val="22"/>
              </w:rPr>
              <w:t>.</w:t>
            </w:r>
          </w:p>
          <w:p w:rsidR="00182044" w:rsidRPr="00182044" w:rsidRDefault="00182044" w:rsidP="001D62A8">
            <w:pPr>
              <w:pStyle w:val="a3"/>
              <w:ind w:left="176"/>
              <w:rPr>
                <w:rFonts w:ascii="Verdana" w:hAnsi="Verdana"/>
                <w:sz w:val="22"/>
                <w:szCs w:val="22"/>
              </w:rPr>
            </w:pP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lastRenderedPageBreak/>
              <w:t>313/2020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8E3736" w:rsidRPr="008E3736" w:rsidRDefault="008E3736" w:rsidP="008E3736">
            <w:pPr>
              <w:pStyle w:val="a3"/>
              <w:numPr>
                <w:ilvl w:val="0"/>
                <w:numId w:val="2"/>
              </w:numPr>
              <w:ind w:left="0" w:firstLine="34"/>
              <w:rPr>
                <w:rFonts w:ascii="Verdana" w:hAnsi="Verdana"/>
                <w:sz w:val="22"/>
                <w:szCs w:val="22"/>
              </w:rPr>
            </w:pPr>
            <w:r w:rsidRPr="008E3736">
              <w:rPr>
                <w:rFonts w:ascii="Verdana" w:hAnsi="Verdana"/>
                <w:sz w:val="22"/>
                <w:szCs w:val="22"/>
              </w:rPr>
              <w:lastRenderedPageBreak/>
              <w:t>Έγκριση 3ης Τροποποίησης της Απόφασης υλοποίησης με ίδια μέσα του Υποέργου «Λειτουργία Ξενώνα Φιλοξενίας Γυναικών θυμάτων βίας Δήμου Ρόδου»  στον Άξονα Προτεραιότητας «Προώθηση της Κοινωνικής Ένταξης – Ανάπτυξη Ανθρώπινου Δυναμικού» με κωδικό ΟΠΣ 5000568,αρ. καταχώρησης (258) στην εφαρμογή εισηγήσεων Δήμου Ρόδου</w:t>
            </w:r>
            <w:r>
              <w:rPr>
                <w:rFonts w:ascii="Verdana" w:hAnsi="Verdana"/>
                <w:sz w:val="22"/>
                <w:szCs w:val="22"/>
              </w:rPr>
              <w:t>.</w:t>
            </w:r>
          </w:p>
          <w:p w:rsidR="00182044" w:rsidRPr="00182044" w:rsidRDefault="00182044" w:rsidP="008E3736">
            <w:pPr>
              <w:pStyle w:val="a3"/>
              <w:ind w:left="176"/>
              <w:rPr>
                <w:rFonts w:ascii="Verdana" w:hAnsi="Verdana"/>
                <w:sz w:val="22"/>
                <w:szCs w:val="22"/>
              </w:rPr>
            </w:pP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314/2020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8E3736" w:rsidRPr="008E3736" w:rsidRDefault="008E3736" w:rsidP="008E3736">
            <w:pPr>
              <w:pStyle w:val="a3"/>
              <w:numPr>
                <w:ilvl w:val="0"/>
                <w:numId w:val="2"/>
              </w:numPr>
              <w:ind w:left="34" w:firstLine="0"/>
              <w:rPr>
                <w:rFonts w:ascii="Verdana" w:hAnsi="Verdana"/>
                <w:sz w:val="22"/>
                <w:szCs w:val="22"/>
              </w:rPr>
            </w:pPr>
            <w:r w:rsidRPr="008E3736">
              <w:rPr>
                <w:rFonts w:ascii="Verdana" w:hAnsi="Verdana"/>
                <w:sz w:val="22"/>
                <w:szCs w:val="22"/>
              </w:rPr>
              <w:t>Έγκριση 3ης Τροποποίησης της Απόφασης υλοποίησης με ίδια μέσα του Υποέργου «Λειτουργία Κέντρου Συμβουλευτικής Υποστήριξης Γυναικών θυμάτων βίας Δήμου Ρόδου»  της Πράξης «Λειτουργία Κέντρων Συμβουλευτικής Υποστήριξης γυναικών θυμάτων βίας σε τοπικό και περιφερειακό επίπεδο» με κωδικό ΟΠΣ 5000577,αρ. καταχώρησης (259) στην εφαρμογή εισηγήσεων Δήμου Ρόδου</w:t>
            </w:r>
            <w:r>
              <w:rPr>
                <w:rFonts w:ascii="Verdana" w:hAnsi="Verdana"/>
                <w:sz w:val="22"/>
                <w:szCs w:val="22"/>
              </w:rPr>
              <w:t>.</w:t>
            </w:r>
          </w:p>
          <w:p w:rsidR="00182044" w:rsidRPr="00182044" w:rsidRDefault="00182044" w:rsidP="008E3736">
            <w:pPr>
              <w:pStyle w:val="a3"/>
              <w:ind w:left="176"/>
              <w:rPr>
                <w:rFonts w:ascii="Verdana" w:hAnsi="Verdana"/>
                <w:sz w:val="22"/>
                <w:szCs w:val="22"/>
              </w:rPr>
            </w:pP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315/2020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8E3736" w:rsidRPr="008E3736" w:rsidRDefault="008E3736" w:rsidP="008E3736">
            <w:pPr>
              <w:pStyle w:val="a3"/>
              <w:numPr>
                <w:ilvl w:val="0"/>
                <w:numId w:val="2"/>
              </w:numPr>
              <w:ind w:left="34" w:firstLine="0"/>
              <w:rPr>
                <w:rFonts w:ascii="Verdana" w:hAnsi="Verdana"/>
                <w:sz w:val="22"/>
                <w:szCs w:val="22"/>
              </w:rPr>
            </w:pPr>
            <w:r w:rsidRPr="008E3736">
              <w:rPr>
                <w:rFonts w:ascii="Verdana" w:hAnsi="Verdana"/>
                <w:sz w:val="22"/>
                <w:szCs w:val="22"/>
              </w:rPr>
              <w:t xml:space="preserve">3η </w:t>
            </w:r>
            <w:proofErr w:type="spellStart"/>
            <w:r w:rsidRPr="008E3736">
              <w:rPr>
                <w:rFonts w:ascii="Verdana" w:hAnsi="Verdana"/>
                <w:sz w:val="22"/>
                <w:szCs w:val="22"/>
              </w:rPr>
              <w:t>επικαιροποίηση</w:t>
            </w:r>
            <w:proofErr w:type="spellEnd"/>
            <w:r w:rsidRPr="008E3736">
              <w:rPr>
                <w:rFonts w:ascii="Verdana" w:hAnsi="Verdana"/>
                <w:sz w:val="22"/>
                <w:szCs w:val="22"/>
              </w:rPr>
              <w:t xml:space="preserve"> της 2ης Τροποποίησης Απόφασης υλοποίησης με ίδια μέσα του υποέργου με  Α/Α 72890 «Κέντρο Κοινότητας Δήμου Ρόδου με παράρτημα </w:t>
            </w:r>
            <w:proofErr w:type="spellStart"/>
            <w:r w:rsidRPr="008E3736">
              <w:rPr>
                <w:rFonts w:ascii="Verdana" w:hAnsi="Verdana"/>
                <w:sz w:val="22"/>
                <w:szCs w:val="22"/>
              </w:rPr>
              <w:t>Ρομά</w:t>
            </w:r>
            <w:proofErr w:type="spellEnd"/>
            <w:r w:rsidRPr="008E3736">
              <w:rPr>
                <w:rFonts w:ascii="Verdana" w:hAnsi="Verdana"/>
                <w:sz w:val="22"/>
                <w:szCs w:val="22"/>
              </w:rPr>
              <w:t>» στον Άξονα Προτεραιότητας «Προώθηση της Κοινωνικής Ένταξης – Ανάπτυξη Ανθρώπινου Δυναμικού» με κωδικό ΟΠΣ (MIS) 5001956 του Ε.Π. «Νότιο Αιγαίο  2014-2020», αρ. καταχώρησης (281) στην εφαρμογή εισηγήσεων Δήμου Ρόδου.</w:t>
            </w:r>
          </w:p>
          <w:p w:rsidR="00182044" w:rsidRPr="00182044" w:rsidRDefault="00182044" w:rsidP="008E3736">
            <w:pPr>
              <w:pStyle w:val="a3"/>
              <w:ind w:left="176"/>
              <w:rPr>
                <w:rFonts w:ascii="Verdana" w:hAnsi="Verdana"/>
                <w:sz w:val="22"/>
                <w:szCs w:val="22"/>
              </w:rPr>
            </w:pP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316/2020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8E3736">
        <w:trPr>
          <w:trHeight w:val="841"/>
        </w:trPr>
        <w:tc>
          <w:tcPr>
            <w:tcW w:w="5353" w:type="dxa"/>
            <w:vAlign w:val="center"/>
          </w:tcPr>
          <w:p w:rsidR="00182044" w:rsidRPr="00182044" w:rsidRDefault="008E3736" w:rsidP="008E3736">
            <w:pPr>
              <w:pStyle w:val="a3"/>
              <w:numPr>
                <w:ilvl w:val="0"/>
                <w:numId w:val="2"/>
              </w:numPr>
              <w:ind w:left="34" w:hanging="34"/>
              <w:rPr>
                <w:rFonts w:ascii="Verdana" w:hAnsi="Verdana"/>
                <w:sz w:val="22"/>
                <w:szCs w:val="22"/>
              </w:rPr>
            </w:pPr>
            <w:r w:rsidRPr="008E3736">
              <w:rPr>
                <w:rFonts w:ascii="Verdana" w:hAnsi="Verdana"/>
                <w:sz w:val="22"/>
                <w:szCs w:val="22"/>
              </w:rPr>
              <w:t xml:space="preserve">1η </w:t>
            </w:r>
            <w:proofErr w:type="spellStart"/>
            <w:r w:rsidRPr="008E3736">
              <w:rPr>
                <w:rFonts w:ascii="Verdana" w:hAnsi="Verdana"/>
                <w:sz w:val="22"/>
                <w:szCs w:val="22"/>
              </w:rPr>
              <w:t>Επικαιροποίηση</w:t>
            </w:r>
            <w:proofErr w:type="spellEnd"/>
            <w:r w:rsidRPr="008E3736">
              <w:rPr>
                <w:rFonts w:ascii="Verdana" w:hAnsi="Verdana"/>
                <w:sz w:val="22"/>
                <w:szCs w:val="22"/>
              </w:rPr>
              <w:t xml:space="preserve"> της Απόφασης Υλοποίησης με Ίδια Μέσα του υποέργου «Βελτίωση Συνθηκών Στέγασης ΡΟΜΑ Δήμου Ρόδου» στον Άξονα Προτεραιότητας «Προώθηση της κοινωνικής Ένταξης – Ανάπτυξη Ανθρώπινου Δυναμικού  με κωδικό ΟΠΣ (MIS) 5045833 του Ε.Π. «Νότιο Αιγαίο  2014-2020», αρ</w:t>
            </w:r>
            <w:r w:rsidRPr="008E3736">
              <w:rPr>
                <w:rFonts w:ascii="Verdana" w:hAnsi="Verdana" w:cs="Calibri"/>
                <w:color w:val="17375D"/>
              </w:rPr>
              <w:t xml:space="preserve">. </w:t>
            </w:r>
            <w:r w:rsidRPr="008E3736">
              <w:rPr>
                <w:rFonts w:ascii="Verdana" w:hAnsi="Verdana"/>
                <w:sz w:val="22"/>
                <w:szCs w:val="22"/>
              </w:rPr>
              <w:t xml:space="preserve">καταχώρησης (284) στην εφαρμογή εισηγήσεων Δήμου Ρόδου, </w:t>
            </w: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317/2020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8E3736" w:rsidRPr="008E3736" w:rsidRDefault="008E3736" w:rsidP="008E3736">
            <w:pPr>
              <w:pStyle w:val="a3"/>
              <w:numPr>
                <w:ilvl w:val="0"/>
                <w:numId w:val="2"/>
              </w:numPr>
              <w:ind w:left="34" w:firstLine="0"/>
              <w:rPr>
                <w:rFonts w:ascii="Verdana" w:hAnsi="Verdana"/>
                <w:sz w:val="22"/>
                <w:szCs w:val="22"/>
              </w:rPr>
            </w:pPr>
            <w:r w:rsidRPr="008E3736">
              <w:rPr>
                <w:rFonts w:ascii="Verdana" w:hAnsi="Verdana"/>
                <w:sz w:val="22"/>
                <w:szCs w:val="22"/>
              </w:rPr>
              <w:lastRenderedPageBreak/>
              <w:t xml:space="preserve">1η </w:t>
            </w:r>
            <w:proofErr w:type="spellStart"/>
            <w:r w:rsidRPr="008E3736">
              <w:rPr>
                <w:rFonts w:ascii="Verdana" w:hAnsi="Verdana"/>
                <w:sz w:val="22"/>
                <w:szCs w:val="22"/>
              </w:rPr>
              <w:t>Επικαιροποίηση</w:t>
            </w:r>
            <w:proofErr w:type="spellEnd"/>
            <w:r w:rsidRPr="008E3736">
              <w:rPr>
                <w:rFonts w:ascii="Verdana" w:hAnsi="Verdana"/>
                <w:sz w:val="22"/>
                <w:szCs w:val="22"/>
              </w:rPr>
              <w:t xml:space="preserve"> 4ης Τροποποίησης Απόφασης υλοποίησης με ίδια μέσα του Υποέργου (Α/Α 2276) «ΚΗΦΗ Δήμου Ρόδου» στον Άξονα Προτεραιότητας «Προώθηση της κοινωνικής Ένταξης – Ανάπτυξη Ανθρώπινου Δυναμικού  με κωδικό ΟΠΣ (MIS) 5001961 του Ε.Π. «Νότιο Αιγαίο  2014-2020» αρ. καταχώρησης (285) στην εφαρμογή εισηγήσεων Δήμου Ρόδου,</w:t>
            </w:r>
          </w:p>
          <w:p w:rsidR="00182044" w:rsidRPr="00182044" w:rsidRDefault="00182044" w:rsidP="008E3736">
            <w:pPr>
              <w:pStyle w:val="a3"/>
              <w:ind w:left="176"/>
              <w:rPr>
                <w:rFonts w:ascii="Verdana" w:hAnsi="Verdana"/>
                <w:sz w:val="22"/>
                <w:szCs w:val="22"/>
              </w:rPr>
            </w:pPr>
          </w:p>
        </w:tc>
        <w:tc>
          <w:tcPr>
            <w:tcW w:w="2126" w:type="dxa"/>
            <w:vAlign w:val="center"/>
          </w:tcPr>
          <w:p w:rsidR="00182044" w:rsidRPr="002E1D51" w:rsidRDefault="002E1D51" w:rsidP="000B3A8F">
            <w:pPr>
              <w:jc w:val="center"/>
              <w:rPr>
                <w:rFonts w:ascii="Verdana" w:hAnsi="Verdana" w:cs="Tahoma"/>
                <w:b/>
                <w:sz w:val="22"/>
                <w:szCs w:val="22"/>
              </w:rPr>
            </w:pPr>
            <w:r w:rsidRPr="002E1D51">
              <w:rPr>
                <w:rFonts w:ascii="Verdana" w:hAnsi="Verdana" w:cs="Tahoma"/>
                <w:b/>
                <w:sz w:val="22"/>
                <w:szCs w:val="22"/>
              </w:rPr>
              <w:t>318/2020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ΟΜΟΦΩΝΑ</w:t>
            </w:r>
          </w:p>
        </w:tc>
      </w:tr>
      <w:tr w:rsidR="00182044" w:rsidRPr="00274E89" w:rsidTr="00182044">
        <w:trPr>
          <w:trHeight w:val="1976"/>
        </w:trPr>
        <w:tc>
          <w:tcPr>
            <w:tcW w:w="5353" w:type="dxa"/>
            <w:vAlign w:val="center"/>
          </w:tcPr>
          <w:p w:rsidR="00182044" w:rsidRPr="00182044" w:rsidRDefault="002E1D51" w:rsidP="00DE7EF6">
            <w:pPr>
              <w:pStyle w:val="a3"/>
              <w:numPr>
                <w:ilvl w:val="0"/>
                <w:numId w:val="2"/>
              </w:numPr>
              <w:ind w:left="34" w:firstLine="0"/>
              <w:rPr>
                <w:rFonts w:ascii="Verdana" w:hAnsi="Verdana"/>
                <w:sz w:val="22"/>
                <w:szCs w:val="22"/>
              </w:rPr>
            </w:pPr>
            <w:r w:rsidRPr="003E34CC">
              <w:rPr>
                <w:rFonts w:ascii="Verdana" w:hAnsi="Verdana"/>
                <w:b/>
                <w:sz w:val="22"/>
                <w:szCs w:val="22"/>
              </w:rPr>
              <w:t>Εκτός Η/Δ:</w:t>
            </w:r>
            <w:r w:rsidR="003E34CC" w:rsidRPr="003E34CC">
              <w:rPr>
                <w:rFonts w:ascii="Verdana" w:hAnsi="Verdana"/>
                <w:sz w:val="22"/>
                <w:szCs w:val="22"/>
              </w:rPr>
              <w:t xml:space="preserve"> </w:t>
            </w:r>
            <w:r w:rsidR="003E34CC">
              <w:rPr>
                <w:rFonts w:ascii="Verdana" w:hAnsi="Verdana"/>
                <w:sz w:val="22"/>
                <w:szCs w:val="22"/>
              </w:rPr>
              <w:t>Αποστολή αναλυτικής κίνησης τραπεζικών λογαριασμών του Δήμου Ρόδου</w:t>
            </w:r>
          </w:p>
        </w:tc>
        <w:tc>
          <w:tcPr>
            <w:tcW w:w="2126" w:type="dxa"/>
            <w:vAlign w:val="center"/>
          </w:tcPr>
          <w:p w:rsidR="00182044" w:rsidRPr="00274E89" w:rsidRDefault="003E34CC" w:rsidP="000B3A8F">
            <w:pPr>
              <w:jc w:val="center"/>
              <w:rPr>
                <w:rFonts w:ascii="Verdana" w:hAnsi="Verdana" w:cs="Tahoma"/>
                <w:b/>
              </w:rPr>
            </w:pPr>
            <w:r w:rsidRPr="003E34CC">
              <w:rPr>
                <w:rFonts w:ascii="Verdana" w:hAnsi="Verdana" w:cs="Tahoma"/>
                <w:b/>
                <w:sz w:val="22"/>
                <w:szCs w:val="22"/>
              </w:rPr>
              <w:t>319/2020</w:t>
            </w:r>
          </w:p>
        </w:tc>
        <w:tc>
          <w:tcPr>
            <w:tcW w:w="2445" w:type="dxa"/>
            <w:vAlign w:val="center"/>
          </w:tcPr>
          <w:p w:rsidR="00182044" w:rsidRPr="00274E89" w:rsidRDefault="003E34CC" w:rsidP="000B3A8F">
            <w:pPr>
              <w:ind w:right="-2"/>
              <w:jc w:val="center"/>
              <w:rPr>
                <w:rFonts w:ascii="Verdana" w:hAnsi="Verdana" w:cs="Tahoma"/>
                <w:b/>
              </w:rPr>
            </w:pPr>
            <w:r>
              <w:rPr>
                <w:rFonts w:ascii="Verdana" w:hAnsi="Verdana" w:cs="Tahoma"/>
                <w:b/>
                <w:sz w:val="22"/>
                <w:szCs w:val="22"/>
              </w:rPr>
              <w:t xml:space="preserve">ΟΜΟΦΩΝΑ </w:t>
            </w:r>
            <w:r w:rsidRPr="00973AF6">
              <w:rPr>
                <w:rFonts w:ascii="Verdana" w:hAnsi="Verdana" w:cs="Tahoma"/>
                <w:sz w:val="18"/>
                <w:szCs w:val="18"/>
              </w:rPr>
              <w:t>( παρών ψήφισαν τα μέλη των παρατάξεων</w:t>
            </w:r>
            <w:r>
              <w:rPr>
                <w:rFonts w:ascii="Verdana" w:hAnsi="Verdana" w:cs="Tahoma"/>
                <w:sz w:val="18"/>
                <w:szCs w:val="18"/>
              </w:rPr>
              <w:t xml:space="preserve"> « ΡΟΔΟΣ ΔΥΝΑΜΗ ΠΟΛΙΤΩΝ» και        « ΛΑΙΚΗ ΣΥΣΠΕΙΡΩΣΗ ΡΟΔΟΥ»</w:t>
            </w:r>
          </w:p>
        </w:tc>
      </w:tr>
    </w:tbl>
    <w:p w:rsidR="0089046B" w:rsidRDefault="000B3A8F" w:rsidP="000B3A8F">
      <w:pPr>
        <w:rPr>
          <w:rFonts w:ascii="Verdana" w:hAnsi="Verdana"/>
          <w:sz w:val="24"/>
          <w:szCs w:val="24"/>
        </w:rPr>
      </w:pPr>
      <w:r w:rsidRPr="00274E89">
        <w:rPr>
          <w:rFonts w:ascii="Verdana" w:hAnsi="Verdana"/>
          <w:sz w:val="24"/>
          <w:szCs w:val="24"/>
        </w:rPr>
        <w:t xml:space="preserve"> </w:t>
      </w:r>
    </w:p>
    <w:p w:rsidR="003E34CC" w:rsidRDefault="003E34CC" w:rsidP="000B3A8F">
      <w:pPr>
        <w:rPr>
          <w:rFonts w:ascii="Verdana" w:hAnsi="Verdana"/>
          <w:sz w:val="24"/>
          <w:szCs w:val="24"/>
        </w:rPr>
      </w:pPr>
    </w:p>
    <w:p w:rsidR="003E34CC" w:rsidRDefault="003E34CC" w:rsidP="000B3A8F">
      <w:pPr>
        <w:rPr>
          <w:rFonts w:ascii="Verdana" w:hAnsi="Verdana"/>
          <w:sz w:val="24"/>
          <w:szCs w:val="24"/>
        </w:rPr>
      </w:pPr>
    </w:p>
    <w:p w:rsidR="003E34CC" w:rsidRPr="00274E89" w:rsidRDefault="003E34CC" w:rsidP="003E34CC">
      <w:pPr>
        <w:spacing w:line="240" w:lineRule="auto"/>
        <w:ind w:left="420"/>
        <w:jc w:val="both"/>
        <w:rPr>
          <w:rFonts w:ascii="Tahoma" w:hAnsi="Tahoma" w:cs="Tahoma"/>
          <w:sz w:val="24"/>
          <w:szCs w:val="24"/>
        </w:rPr>
      </w:pPr>
      <w:r w:rsidRPr="00274E89">
        <w:rPr>
          <w:rFonts w:ascii="Tahoma" w:hAnsi="Tahoma" w:cs="Tahoma"/>
          <w:sz w:val="24"/>
          <w:szCs w:val="24"/>
        </w:rPr>
        <w:t xml:space="preserve">ΟΙ ΜΑΡΤΥΡΕΣ :   </w:t>
      </w:r>
      <w:r>
        <w:rPr>
          <w:rFonts w:ascii="Tahoma" w:hAnsi="Tahoma" w:cs="Tahoma"/>
          <w:sz w:val="24"/>
          <w:szCs w:val="24"/>
        </w:rPr>
        <w:tab/>
      </w:r>
      <w:r w:rsidRPr="00274E89">
        <w:rPr>
          <w:rFonts w:ascii="Tahoma" w:hAnsi="Tahoma" w:cs="Tahoma"/>
          <w:sz w:val="24"/>
          <w:szCs w:val="24"/>
        </w:rPr>
        <w:t xml:space="preserve">                                    </w:t>
      </w:r>
      <w:r w:rsidRPr="00274E89">
        <w:rPr>
          <w:rFonts w:ascii="Tahoma" w:hAnsi="Tahoma" w:cs="Tahoma"/>
          <w:sz w:val="24"/>
          <w:szCs w:val="24"/>
        </w:rPr>
        <w:tab/>
        <w:t xml:space="preserve">       Η ΕΝΕΡΓΗΣΑΣ ΤΗΝ   </w:t>
      </w:r>
    </w:p>
    <w:p w:rsidR="003E34CC" w:rsidRDefault="003E34CC" w:rsidP="00601809">
      <w:pPr>
        <w:spacing w:line="240" w:lineRule="auto"/>
        <w:ind w:left="5460" w:firstLine="300"/>
        <w:jc w:val="both"/>
        <w:rPr>
          <w:rFonts w:ascii="Tahoma" w:hAnsi="Tahoma" w:cs="Tahoma"/>
          <w:sz w:val="24"/>
          <w:szCs w:val="24"/>
        </w:rPr>
      </w:pPr>
      <w:r>
        <w:rPr>
          <w:rFonts w:ascii="Tahoma" w:hAnsi="Tahoma" w:cs="Tahoma"/>
          <w:sz w:val="24"/>
          <w:szCs w:val="24"/>
        </w:rPr>
        <w:t xml:space="preserve">         </w:t>
      </w:r>
      <w:r w:rsidRPr="00274E89">
        <w:rPr>
          <w:rFonts w:ascii="Tahoma" w:hAnsi="Tahoma" w:cs="Tahoma"/>
          <w:sz w:val="24"/>
          <w:szCs w:val="24"/>
        </w:rPr>
        <w:t>ΤΟΙΧΟΚΟΛΛΗΣΗ</w:t>
      </w:r>
    </w:p>
    <w:p w:rsidR="003E34CC" w:rsidRPr="00274E89" w:rsidRDefault="003E34CC" w:rsidP="003E34CC">
      <w:pPr>
        <w:ind w:left="4740" w:right="-1" w:hanging="4740"/>
        <w:jc w:val="both"/>
        <w:rPr>
          <w:rFonts w:ascii="Tahoma" w:hAnsi="Tahoma" w:cs="Tahoma"/>
          <w:sz w:val="24"/>
          <w:szCs w:val="24"/>
        </w:rPr>
      </w:pPr>
      <w:r w:rsidRPr="00274E89">
        <w:rPr>
          <w:rFonts w:ascii="Tahoma" w:hAnsi="Tahoma" w:cs="Tahoma"/>
          <w:sz w:val="24"/>
          <w:szCs w:val="24"/>
        </w:rPr>
        <w:t xml:space="preserve">                                                                                                                                                                                  </w:t>
      </w:r>
    </w:p>
    <w:p w:rsidR="003E34CC" w:rsidRPr="003E34CC" w:rsidRDefault="003E34CC" w:rsidP="003E34CC">
      <w:pPr>
        <w:pStyle w:val="a3"/>
        <w:numPr>
          <w:ilvl w:val="0"/>
          <w:numId w:val="3"/>
        </w:numPr>
        <w:spacing w:line="360" w:lineRule="auto"/>
        <w:rPr>
          <w:rFonts w:ascii="Verdana" w:hAnsi="Verdana"/>
          <w:sz w:val="24"/>
          <w:szCs w:val="24"/>
        </w:rPr>
      </w:pPr>
      <w:proofErr w:type="spellStart"/>
      <w:r w:rsidRPr="003E34CC">
        <w:rPr>
          <w:rFonts w:ascii="Verdana" w:hAnsi="Verdana"/>
          <w:sz w:val="24"/>
          <w:szCs w:val="24"/>
        </w:rPr>
        <w:t>Μοσχούς</w:t>
      </w:r>
      <w:proofErr w:type="spellEnd"/>
      <w:r w:rsidRPr="003E34CC">
        <w:rPr>
          <w:rFonts w:ascii="Verdana" w:hAnsi="Verdana"/>
          <w:sz w:val="24"/>
          <w:szCs w:val="24"/>
        </w:rPr>
        <w:t xml:space="preserve"> Σωτήρης</w:t>
      </w:r>
    </w:p>
    <w:p w:rsidR="003E34CC" w:rsidRPr="00274E89" w:rsidRDefault="003E34CC" w:rsidP="003E34CC">
      <w:pPr>
        <w:pStyle w:val="a3"/>
        <w:spacing w:line="360" w:lineRule="auto"/>
        <w:ind w:left="420"/>
        <w:rPr>
          <w:rFonts w:ascii="Verdana" w:hAnsi="Verdana"/>
          <w:b/>
          <w:sz w:val="24"/>
          <w:szCs w:val="24"/>
        </w:rPr>
      </w:pPr>
    </w:p>
    <w:p w:rsidR="003E34CC" w:rsidRPr="00274E89" w:rsidRDefault="003E34CC" w:rsidP="003E34CC">
      <w:pPr>
        <w:ind w:left="3600" w:hanging="3600"/>
        <w:jc w:val="both"/>
        <w:rPr>
          <w:rFonts w:ascii="Verdana" w:hAnsi="Verdana"/>
          <w:sz w:val="24"/>
          <w:szCs w:val="24"/>
        </w:rPr>
      </w:pPr>
      <w:r w:rsidRPr="00274E89">
        <w:rPr>
          <w:rFonts w:ascii="Tahoma" w:hAnsi="Tahoma" w:cs="Tahoma"/>
          <w:sz w:val="24"/>
          <w:szCs w:val="24"/>
        </w:rPr>
        <w:t xml:space="preserve">2)  </w:t>
      </w:r>
      <w:r w:rsidRPr="00274E89">
        <w:rPr>
          <w:rFonts w:ascii="Verdana" w:hAnsi="Verdana" w:cs="Tahoma"/>
          <w:sz w:val="24"/>
          <w:szCs w:val="24"/>
        </w:rPr>
        <w:t>Παπαγεωργίου Μαρία</w:t>
      </w:r>
      <w:r w:rsidRPr="00274E89">
        <w:rPr>
          <w:rFonts w:ascii="Verdana" w:hAnsi="Verdana"/>
          <w:sz w:val="24"/>
          <w:szCs w:val="24"/>
        </w:rPr>
        <w:t xml:space="preserve">         </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Χαραλάμπους Άννα</w:t>
      </w:r>
    </w:p>
    <w:p w:rsidR="003E34CC" w:rsidRPr="00274E89" w:rsidRDefault="003E34CC" w:rsidP="003E34CC">
      <w:pPr>
        <w:jc w:val="center"/>
        <w:rPr>
          <w:rFonts w:ascii="Verdana" w:hAnsi="Verdana"/>
          <w:b/>
          <w:sz w:val="36"/>
          <w:szCs w:val="36"/>
          <w:u w:val="single"/>
        </w:rPr>
      </w:pPr>
    </w:p>
    <w:p w:rsidR="003E34CC" w:rsidRDefault="003E34CC" w:rsidP="000B3A8F">
      <w:pPr>
        <w:rPr>
          <w:rFonts w:ascii="Verdana" w:hAnsi="Verdana"/>
          <w:sz w:val="24"/>
          <w:szCs w:val="24"/>
        </w:rPr>
      </w:pPr>
    </w:p>
    <w:p w:rsidR="003E34CC" w:rsidRPr="000B3A8F" w:rsidRDefault="003E34CC" w:rsidP="000B3A8F"/>
    <w:sectPr w:rsidR="003E34CC" w:rsidRPr="000B3A8F" w:rsidSect="000B3A8F">
      <w:pgSz w:w="11906" w:h="16838"/>
      <w:pgMar w:top="1440"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3D09"/>
    <w:multiLevelType w:val="hybridMultilevel"/>
    <w:tmpl w:val="71CC25AA"/>
    <w:lvl w:ilvl="0" w:tplc="B8DA35CE">
      <w:start w:val="1"/>
      <w:numFmt w:val="decimal"/>
      <w:lvlText w:val="%1)"/>
      <w:lvlJc w:val="left"/>
      <w:pPr>
        <w:ind w:left="420" w:hanging="360"/>
      </w:pPr>
      <w:rPr>
        <w:rFonts w:ascii="Tahoma" w:hAnsi="Tahoma" w:cs="Tahoma"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42EB664C"/>
    <w:multiLevelType w:val="hybridMultilevel"/>
    <w:tmpl w:val="2348F990"/>
    <w:lvl w:ilvl="0" w:tplc="99CE0E38">
      <w:start w:val="1"/>
      <w:numFmt w:val="decimalZero"/>
      <w:lvlText w:val="%1."/>
      <w:lvlJc w:val="left"/>
      <w:pPr>
        <w:ind w:left="735" w:hanging="375"/>
      </w:pPr>
      <w:rPr>
        <w:rFonts w:cs="Times New Roman"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1152D0"/>
    <w:multiLevelType w:val="hybridMultilevel"/>
    <w:tmpl w:val="F93E57DC"/>
    <w:lvl w:ilvl="0" w:tplc="177C3430">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A8F"/>
    <w:rsid w:val="000B3A8F"/>
    <w:rsid w:val="00130F09"/>
    <w:rsid w:val="00163471"/>
    <w:rsid w:val="00182044"/>
    <w:rsid w:val="001D62A8"/>
    <w:rsid w:val="002E1D51"/>
    <w:rsid w:val="003E34CC"/>
    <w:rsid w:val="00601809"/>
    <w:rsid w:val="0089046B"/>
    <w:rsid w:val="008E3736"/>
    <w:rsid w:val="008F3F91"/>
    <w:rsid w:val="00B461CA"/>
    <w:rsid w:val="00D011B5"/>
    <w:rsid w:val="00DE7EF6"/>
    <w:rsid w:val="00FC50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8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el-GR"/>
    </w:rPr>
  </w:style>
  <w:style w:type="table" w:styleId="a4">
    <w:name w:val="Table Grid"/>
    <w:basedOn w:val="a1"/>
    <w:rsid w:val="000B3A8F"/>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3A8F"/>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rPr>
  </w:style>
  <w:style w:type="paragraph" w:styleId="Web">
    <w:name w:val="Normal (Web)"/>
    <w:basedOn w:val="a"/>
    <w:uiPriority w:val="99"/>
    <w:rsid w:val="000B3A8F"/>
    <w:pPr>
      <w:spacing w:before="96" w:after="192"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955667">
      <w:bodyDiv w:val="1"/>
      <w:marLeft w:val="0"/>
      <w:marRight w:val="0"/>
      <w:marTop w:val="0"/>
      <w:marBottom w:val="0"/>
      <w:divBdr>
        <w:top w:val="none" w:sz="0" w:space="0" w:color="auto"/>
        <w:left w:val="none" w:sz="0" w:space="0" w:color="auto"/>
        <w:bottom w:val="none" w:sz="0" w:space="0" w:color="auto"/>
        <w:right w:val="none" w:sz="0" w:space="0" w:color="auto"/>
      </w:divBdr>
    </w:div>
    <w:div w:id="21321717">
      <w:bodyDiv w:val="1"/>
      <w:marLeft w:val="0"/>
      <w:marRight w:val="0"/>
      <w:marTop w:val="0"/>
      <w:marBottom w:val="0"/>
      <w:divBdr>
        <w:top w:val="none" w:sz="0" w:space="0" w:color="auto"/>
        <w:left w:val="none" w:sz="0" w:space="0" w:color="auto"/>
        <w:bottom w:val="none" w:sz="0" w:space="0" w:color="auto"/>
        <w:right w:val="none" w:sz="0" w:space="0" w:color="auto"/>
      </w:divBdr>
    </w:div>
    <w:div w:id="36200109">
      <w:bodyDiv w:val="1"/>
      <w:marLeft w:val="0"/>
      <w:marRight w:val="0"/>
      <w:marTop w:val="0"/>
      <w:marBottom w:val="0"/>
      <w:divBdr>
        <w:top w:val="none" w:sz="0" w:space="0" w:color="auto"/>
        <w:left w:val="none" w:sz="0" w:space="0" w:color="auto"/>
        <w:bottom w:val="none" w:sz="0" w:space="0" w:color="auto"/>
        <w:right w:val="none" w:sz="0" w:space="0" w:color="auto"/>
      </w:divBdr>
    </w:div>
    <w:div w:id="148061814">
      <w:bodyDiv w:val="1"/>
      <w:marLeft w:val="0"/>
      <w:marRight w:val="0"/>
      <w:marTop w:val="0"/>
      <w:marBottom w:val="0"/>
      <w:divBdr>
        <w:top w:val="none" w:sz="0" w:space="0" w:color="auto"/>
        <w:left w:val="none" w:sz="0" w:space="0" w:color="auto"/>
        <w:bottom w:val="none" w:sz="0" w:space="0" w:color="auto"/>
        <w:right w:val="none" w:sz="0" w:space="0" w:color="auto"/>
      </w:divBdr>
    </w:div>
    <w:div w:id="215360221">
      <w:bodyDiv w:val="1"/>
      <w:marLeft w:val="0"/>
      <w:marRight w:val="0"/>
      <w:marTop w:val="0"/>
      <w:marBottom w:val="0"/>
      <w:divBdr>
        <w:top w:val="none" w:sz="0" w:space="0" w:color="auto"/>
        <w:left w:val="none" w:sz="0" w:space="0" w:color="auto"/>
        <w:bottom w:val="none" w:sz="0" w:space="0" w:color="auto"/>
        <w:right w:val="none" w:sz="0" w:space="0" w:color="auto"/>
      </w:divBdr>
    </w:div>
    <w:div w:id="337461798">
      <w:bodyDiv w:val="1"/>
      <w:marLeft w:val="0"/>
      <w:marRight w:val="0"/>
      <w:marTop w:val="0"/>
      <w:marBottom w:val="0"/>
      <w:divBdr>
        <w:top w:val="none" w:sz="0" w:space="0" w:color="auto"/>
        <w:left w:val="none" w:sz="0" w:space="0" w:color="auto"/>
        <w:bottom w:val="none" w:sz="0" w:space="0" w:color="auto"/>
        <w:right w:val="none" w:sz="0" w:space="0" w:color="auto"/>
      </w:divBdr>
    </w:div>
    <w:div w:id="349842943">
      <w:bodyDiv w:val="1"/>
      <w:marLeft w:val="0"/>
      <w:marRight w:val="0"/>
      <w:marTop w:val="0"/>
      <w:marBottom w:val="0"/>
      <w:divBdr>
        <w:top w:val="none" w:sz="0" w:space="0" w:color="auto"/>
        <w:left w:val="none" w:sz="0" w:space="0" w:color="auto"/>
        <w:bottom w:val="none" w:sz="0" w:space="0" w:color="auto"/>
        <w:right w:val="none" w:sz="0" w:space="0" w:color="auto"/>
      </w:divBdr>
    </w:div>
    <w:div w:id="567497536">
      <w:bodyDiv w:val="1"/>
      <w:marLeft w:val="0"/>
      <w:marRight w:val="0"/>
      <w:marTop w:val="0"/>
      <w:marBottom w:val="0"/>
      <w:divBdr>
        <w:top w:val="none" w:sz="0" w:space="0" w:color="auto"/>
        <w:left w:val="none" w:sz="0" w:space="0" w:color="auto"/>
        <w:bottom w:val="none" w:sz="0" w:space="0" w:color="auto"/>
        <w:right w:val="none" w:sz="0" w:space="0" w:color="auto"/>
      </w:divBdr>
    </w:div>
    <w:div w:id="628779310">
      <w:bodyDiv w:val="1"/>
      <w:marLeft w:val="0"/>
      <w:marRight w:val="0"/>
      <w:marTop w:val="0"/>
      <w:marBottom w:val="0"/>
      <w:divBdr>
        <w:top w:val="none" w:sz="0" w:space="0" w:color="auto"/>
        <w:left w:val="none" w:sz="0" w:space="0" w:color="auto"/>
        <w:bottom w:val="none" w:sz="0" w:space="0" w:color="auto"/>
        <w:right w:val="none" w:sz="0" w:space="0" w:color="auto"/>
      </w:divBdr>
    </w:div>
    <w:div w:id="820390591">
      <w:bodyDiv w:val="1"/>
      <w:marLeft w:val="0"/>
      <w:marRight w:val="0"/>
      <w:marTop w:val="0"/>
      <w:marBottom w:val="0"/>
      <w:divBdr>
        <w:top w:val="none" w:sz="0" w:space="0" w:color="auto"/>
        <w:left w:val="none" w:sz="0" w:space="0" w:color="auto"/>
        <w:bottom w:val="none" w:sz="0" w:space="0" w:color="auto"/>
        <w:right w:val="none" w:sz="0" w:space="0" w:color="auto"/>
      </w:divBdr>
    </w:div>
    <w:div w:id="825979043">
      <w:bodyDiv w:val="1"/>
      <w:marLeft w:val="0"/>
      <w:marRight w:val="0"/>
      <w:marTop w:val="0"/>
      <w:marBottom w:val="0"/>
      <w:divBdr>
        <w:top w:val="none" w:sz="0" w:space="0" w:color="auto"/>
        <w:left w:val="none" w:sz="0" w:space="0" w:color="auto"/>
        <w:bottom w:val="none" w:sz="0" w:space="0" w:color="auto"/>
        <w:right w:val="none" w:sz="0" w:space="0" w:color="auto"/>
      </w:divBdr>
    </w:div>
    <w:div w:id="829711961">
      <w:bodyDiv w:val="1"/>
      <w:marLeft w:val="0"/>
      <w:marRight w:val="0"/>
      <w:marTop w:val="0"/>
      <w:marBottom w:val="0"/>
      <w:divBdr>
        <w:top w:val="none" w:sz="0" w:space="0" w:color="auto"/>
        <w:left w:val="none" w:sz="0" w:space="0" w:color="auto"/>
        <w:bottom w:val="none" w:sz="0" w:space="0" w:color="auto"/>
        <w:right w:val="none" w:sz="0" w:space="0" w:color="auto"/>
      </w:divBdr>
    </w:div>
    <w:div w:id="1094788766">
      <w:bodyDiv w:val="1"/>
      <w:marLeft w:val="0"/>
      <w:marRight w:val="0"/>
      <w:marTop w:val="0"/>
      <w:marBottom w:val="0"/>
      <w:divBdr>
        <w:top w:val="none" w:sz="0" w:space="0" w:color="auto"/>
        <w:left w:val="none" w:sz="0" w:space="0" w:color="auto"/>
        <w:bottom w:val="none" w:sz="0" w:space="0" w:color="auto"/>
        <w:right w:val="none" w:sz="0" w:space="0" w:color="auto"/>
      </w:divBdr>
    </w:div>
    <w:div w:id="1144009225">
      <w:bodyDiv w:val="1"/>
      <w:marLeft w:val="0"/>
      <w:marRight w:val="0"/>
      <w:marTop w:val="0"/>
      <w:marBottom w:val="0"/>
      <w:divBdr>
        <w:top w:val="none" w:sz="0" w:space="0" w:color="auto"/>
        <w:left w:val="none" w:sz="0" w:space="0" w:color="auto"/>
        <w:bottom w:val="none" w:sz="0" w:space="0" w:color="auto"/>
        <w:right w:val="none" w:sz="0" w:space="0" w:color="auto"/>
      </w:divBdr>
    </w:div>
    <w:div w:id="1156259680">
      <w:bodyDiv w:val="1"/>
      <w:marLeft w:val="0"/>
      <w:marRight w:val="0"/>
      <w:marTop w:val="0"/>
      <w:marBottom w:val="0"/>
      <w:divBdr>
        <w:top w:val="none" w:sz="0" w:space="0" w:color="auto"/>
        <w:left w:val="none" w:sz="0" w:space="0" w:color="auto"/>
        <w:bottom w:val="none" w:sz="0" w:space="0" w:color="auto"/>
        <w:right w:val="none" w:sz="0" w:space="0" w:color="auto"/>
      </w:divBdr>
    </w:div>
    <w:div w:id="1447503139">
      <w:bodyDiv w:val="1"/>
      <w:marLeft w:val="0"/>
      <w:marRight w:val="0"/>
      <w:marTop w:val="0"/>
      <w:marBottom w:val="0"/>
      <w:divBdr>
        <w:top w:val="none" w:sz="0" w:space="0" w:color="auto"/>
        <w:left w:val="none" w:sz="0" w:space="0" w:color="auto"/>
        <w:bottom w:val="none" w:sz="0" w:space="0" w:color="auto"/>
        <w:right w:val="none" w:sz="0" w:space="0" w:color="auto"/>
      </w:divBdr>
    </w:div>
    <w:div w:id="1449815364">
      <w:bodyDiv w:val="1"/>
      <w:marLeft w:val="0"/>
      <w:marRight w:val="0"/>
      <w:marTop w:val="0"/>
      <w:marBottom w:val="0"/>
      <w:divBdr>
        <w:top w:val="none" w:sz="0" w:space="0" w:color="auto"/>
        <w:left w:val="none" w:sz="0" w:space="0" w:color="auto"/>
        <w:bottom w:val="none" w:sz="0" w:space="0" w:color="auto"/>
        <w:right w:val="none" w:sz="0" w:space="0" w:color="auto"/>
      </w:divBdr>
    </w:div>
    <w:div w:id="1554853360">
      <w:bodyDiv w:val="1"/>
      <w:marLeft w:val="0"/>
      <w:marRight w:val="0"/>
      <w:marTop w:val="0"/>
      <w:marBottom w:val="0"/>
      <w:divBdr>
        <w:top w:val="none" w:sz="0" w:space="0" w:color="auto"/>
        <w:left w:val="none" w:sz="0" w:space="0" w:color="auto"/>
        <w:bottom w:val="none" w:sz="0" w:space="0" w:color="auto"/>
        <w:right w:val="none" w:sz="0" w:space="0" w:color="auto"/>
      </w:divBdr>
    </w:div>
    <w:div w:id="1719012626">
      <w:bodyDiv w:val="1"/>
      <w:marLeft w:val="0"/>
      <w:marRight w:val="0"/>
      <w:marTop w:val="0"/>
      <w:marBottom w:val="0"/>
      <w:divBdr>
        <w:top w:val="none" w:sz="0" w:space="0" w:color="auto"/>
        <w:left w:val="none" w:sz="0" w:space="0" w:color="auto"/>
        <w:bottom w:val="none" w:sz="0" w:space="0" w:color="auto"/>
        <w:right w:val="none" w:sz="0" w:space="0" w:color="auto"/>
      </w:divBdr>
    </w:div>
    <w:div w:id="1753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896</Words>
  <Characters>4842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mchourdaki</dc:creator>
  <cp:keywords/>
  <dc:description/>
  <cp:lastModifiedBy>mchourdaki</cp:lastModifiedBy>
  <cp:revision>7</cp:revision>
  <dcterms:created xsi:type="dcterms:W3CDTF">2020-11-16T12:00:00Z</dcterms:created>
  <dcterms:modified xsi:type="dcterms:W3CDTF">2020-11-20T06:38:00Z</dcterms:modified>
</cp:coreProperties>
</file>