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956547">
      <w:pPr>
        <w:spacing w:after="120"/>
        <w:jc w:val="center"/>
        <w:rPr>
          <w:lang w:val="en-US"/>
        </w:rPr>
      </w:pPr>
      <w:r>
        <w:rPr>
          <w:rFonts w:ascii="Arial" w:hAnsi="Arial"/>
          <w:b/>
          <w:noProof/>
        </w:rPr>
        <w:drawing>
          <wp:inline distT="0" distB="0" distL="0" distR="0">
            <wp:extent cx="50165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B47C6D" w:rsidRPr="00B652DC">
        <w:rPr>
          <w:rFonts w:ascii="Verdana" w:hAnsi="Verdana"/>
          <w:noProof/>
          <w:sz w:val="22"/>
          <w:szCs w:val="22"/>
          <w:lang w:val="en-US"/>
        </w:rPr>
        <w:t xml:space="preserve"> </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1846A7">
        <w:rPr>
          <w:rFonts w:ascii="Verdana" w:hAnsi="Verdana"/>
          <w:noProof/>
          <w:sz w:val="22"/>
          <w:szCs w:val="22"/>
        </w:rPr>
        <w:t>9</w:t>
      </w:r>
      <w:r w:rsidR="0022763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AF1A1F">
        <w:rPr>
          <w:rFonts w:ascii="Verdana" w:hAnsi="Verdana"/>
          <w:noProof/>
          <w:sz w:val="22"/>
          <w:szCs w:val="22"/>
        </w:rPr>
        <w:t>8</w:t>
      </w:r>
      <w:r w:rsidR="00605F27">
        <w:rPr>
          <w:rFonts w:ascii="Verdana" w:hAnsi="Verdana"/>
          <w:noProof/>
          <w:sz w:val="22"/>
          <w:szCs w:val="22"/>
        </w:rPr>
        <w:t xml:space="preserve"> </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F7126D">
        <w:rPr>
          <w:rFonts w:ascii="Verdana" w:hAnsi="Verdana"/>
          <w:sz w:val="22"/>
          <w:szCs w:val="22"/>
        </w:rPr>
        <w:t>49472</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A56F07">
        <w:rPr>
          <w:rFonts w:ascii="Verdana" w:hAnsi="Verdana"/>
          <w:b w:val="0"/>
          <w:sz w:val="20"/>
        </w:rPr>
        <w:t>ΔΙΑΜΟΡΦΩΣΗ ΑΥΛΕΙΩΝ ΧΩΡΩΝ ΣΧΟΛΕΙΩΝ ΕΚΤΟΣ ΠΟΛΕΩΣ ΡΟΔΟΥ</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7F1519">
      <w:pPr>
        <w:pStyle w:val="2"/>
        <w:spacing w:after="120"/>
        <w:ind w:hanging="993"/>
        <w:rPr>
          <w:rFonts w:ascii="Verdana" w:hAnsi="Verdana"/>
          <w:szCs w:val="22"/>
        </w:rPr>
      </w:pPr>
      <w:r w:rsidRPr="004E3A13">
        <w:rPr>
          <w:rFonts w:ascii="Verdana" w:hAnsi="Verdana"/>
          <w:szCs w:val="22"/>
        </w:rPr>
        <w:t xml:space="preserve">ΣΧΕΤ: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894B49" w:rsidRPr="00894B49" w:rsidRDefault="007F1519" w:rsidP="00894B49">
      <w:pPr>
        <w:spacing w:line="360" w:lineRule="auto"/>
        <w:jc w:val="both"/>
        <w:rPr>
          <w:rFonts w:ascii="Verdana" w:hAnsi="Verdana" w:cs="Calibri"/>
          <w:bCs/>
          <w:sz w:val="22"/>
          <w:szCs w:val="22"/>
        </w:rPr>
      </w:pPr>
      <w:r w:rsidRPr="00894B49">
        <w:rPr>
          <w:rFonts w:ascii="Verdana" w:hAnsi="Verdana"/>
          <w:sz w:val="22"/>
          <w:szCs w:val="22"/>
        </w:rPr>
        <w:t>Ο Δήμος Ρόδου, προτίθεται να προβεί στη διακήρυξη ανοικτής διαδικασίας για τη σύναψη ηλεκτρονικής δημόσιας σύμβασης</w:t>
      </w:r>
      <w:r w:rsidR="0072779D" w:rsidRPr="00894B49">
        <w:rPr>
          <w:rFonts w:ascii="Verdana" w:hAnsi="Verdana"/>
          <w:sz w:val="22"/>
          <w:szCs w:val="22"/>
        </w:rPr>
        <w:t xml:space="preserve"> </w:t>
      </w:r>
      <w:r w:rsidRPr="00894B49">
        <w:rPr>
          <w:rFonts w:ascii="Verdana" w:hAnsi="Verdana"/>
          <w:sz w:val="22"/>
          <w:szCs w:val="22"/>
        </w:rPr>
        <w:t>του έργου: «</w:t>
      </w:r>
      <w:r w:rsidR="00A56F07" w:rsidRPr="00894B49">
        <w:rPr>
          <w:rFonts w:ascii="Verdana" w:hAnsi="Verdana"/>
          <w:sz w:val="22"/>
          <w:szCs w:val="22"/>
        </w:rPr>
        <w:t xml:space="preserve">ΔΙΑΜΟΡΦΩΣΗ ΑΥΛΕΙΩΝ ΧΩΡΩΝ ΣΧΟΛΕΙΩΝ ΕΚΤΟΣ ΠΟΛΕΩΣ ΡΟΔΟΥ </w:t>
      </w:r>
      <w:r w:rsidRPr="00894B49">
        <w:rPr>
          <w:rFonts w:ascii="Verdana" w:hAnsi="Verdana"/>
          <w:sz w:val="22"/>
          <w:szCs w:val="22"/>
        </w:rPr>
        <w:t>» προϋπολογισμού</w:t>
      </w:r>
      <w:r w:rsidR="0072779D" w:rsidRPr="00894B49">
        <w:rPr>
          <w:rFonts w:ascii="Verdana" w:hAnsi="Verdana"/>
          <w:sz w:val="22"/>
          <w:szCs w:val="22"/>
        </w:rPr>
        <w:t xml:space="preserve"> </w:t>
      </w:r>
      <w:r w:rsidR="00A56F07" w:rsidRPr="00894B49">
        <w:rPr>
          <w:rFonts w:ascii="Verdana" w:hAnsi="Verdana"/>
          <w:sz w:val="22"/>
          <w:szCs w:val="22"/>
        </w:rPr>
        <w:t>250</w:t>
      </w:r>
      <w:r w:rsidR="00AF1A1F" w:rsidRPr="00894B49">
        <w:rPr>
          <w:rFonts w:ascii="Verdana" w:hAnsi="Verdana"/>
          <w:sz w:val="22"/>
          <w:szCs w:val="22"/>
        </w:rPr>
        <w:t>.000,00</w:t>
      </w:r>
      <w:r w:rsidRPr="00894B49">
        <w:rPr>
          <w:rFonts w:ascii="Verdana" w:hAnsi="Verdana"/>
          <w:sz w:val="22"/>
          <w:szCs w:val="22"/>
        </w:rPr>
        <w:t xml:space="preserve"> ευρώ με</w:t>
      </w:r>
      <w:r w:rsidR="00605F27" w:rsidRPr="00894B49">
        <w:rPr>
          <w:rFonts w:ascii="Verdana" w:hAnsi="Verdana"/>
          <w:sz w:val="22"/>
          <w:szCs w:val="22"/>
        </w:rPr>
        <w:t xml:space="preserve"> </w:t>
      </w:r>
      <w:r w:rsidRPr="00894B49">
        <w:rPr>
          <w:rFonts w:ascii="Verdana" w:hAnsi="Verdana"/>
          <w:sz w:val="22"/>
          <w:szCs w:val="22"/>
        </w:rPr>
        <w:t>Φ.Π.Α. 24% με δικαίωμα συμμετοχής εγγεγραμμένων στο Μητρώο Εργοληπτικών Επιχειρήσεων που τηρείται στη Γ.Γ.Δ.Ε. του</w:t>
      </w:r>
      <w:r w:rsidR="006116E9" w:rsidRPr="00894B49">
        <w:rPr>
          <w:rFonts w:ascii="Verdana" w:hAnsi="Verdana"/>
          <w:sz w:val="22"/>
          <w:szCs w:val="22"/>
        </w:rPr>
        <w:t xml:space="preserve"> </w:t>
      </w:r>
      <w:r w:rsidRPr="00894B49">
        <w:rPr>
          <w:rFonts w:ascii="Verdana" w:hAnsi="Verdana"/>
          <w:sz w:val="22"/>
          <w:szCs w:val="22"/>
        </w:rPr>
        <w:t xml:space="preserve">Υ. ΥΠΟ. ΜΕ. </w:t>
      </w:r>
      <w:r w:rsidR="00331AB3" w:rsidRPr="00894B49">
        <w:rPr>
          <w:rFonts w:ascii="Verdana" w:hAnsi="Verdana"/>
          <w:sz w:val="22"/>
          <w:szCs w:val="22"/>
        </w:rPr>
        <w:t>σ</w:t>
      </w:r>
      <w:r w:rsidRPr="00894B49">
        <w:rPr>
          <w:rFonts w:ascii="Verdana" w:hAnsi="Verdana"/>
          <w:sz w:val="22"/>
          <w:szCs w:val="22"/>
        </w:rPr>
        <w:t xml:space="preserve">την </w:t>
      </w:r>
      <w:r w:rsidR="00E128C8" w:rsidRPr="00894B49">
        <w:rPr>
          <w:rFonts w:ascii="Verdana" w:hAnsi="Verdana" w:cs="Cambria"/>
          <w:sz w:val="22"/>
          <w:szCs w:val="22"/>
        </w:rPr>
        <w:t>τάξη</w:t>
      </w:r>
      <w:r w:rsidR="00605F27" w:rsidRPr="00894B49">
        <w:rPr>
          <w:rFonts w:ascii="Verdana" w:hAnsi="Verdana" w:cs="Cambria"/>
          <w:sz w:val="22"/>
          <w:szCs w:val="22"/>
        </w:rPr>
        <w:t xml:space="preserve"> </w:t>
      </w:r>
      <w:r w:rsidR="00AF1A1F" w:rsidRPr="00894B49">
        <w:rPr>
          <w:rFonts w:ascii="Verdana" w:hAnsi="Verdana" w:cs="Cambria"/>
          <w:sz w:val="22"/>
          <w:szCs w:val="22"/>
        </w:rPr>
        <w:t xml:space="preserve">Α2 </w:t>
      </w:r>
      <w:r w:rsidR="00E128C8" w:rsidRPr="00894B49">
        <w:rPr>
          <w:rFonts w:ascii="Verdana" w:hAnsi="Verdana" w:cs="Cambria"/>
          <w:sz w:val="22"/>
          <w:szCs w:val="22"/>
        </w:rPr>
        <w:t xml:space="preserve">και άνω για έργα κατηγορίας </w:t>
      </w:r>
      <w:r w:rsidR="00AF1A1F" w:rsidRPr="00894B49">
        <w:rPr>
          <w:rFonts w:ascii="Verdana" w:hAnsi="Verdana" w:cs="Cambria"/>
          <w:sz w:val="22"/>
          <w:szCs w:val="22"/>
        </w:rPr>
        <w:t>ΟΙΚΟΔΟΜΙΚΑ</w:t>
      </w:r>
      <w:r w:rsidR="006116E9" w:rsidRPr="00894B49">
        <w:rPr>
          <w:rFonts w:ascii="Verdana" w:hAnsi="Verdana" w:cs="Cambria"/>
          <w:sz w:val="22"/>
          <w:szCs w:val="22"/>
        </w:rPr>
        <w:t xml:space="preserve"> </w:t>
      </w:r>
      <w:r w:rsidR="00C205F9" w:rsidRPr="00894B49">
        <w:rPr>
          <w:rFonts w:ascii="Verdana" w:hAnsi="Verdana"/>
          <w:sz w:val="22"/>
          <w:szCs w:val="22"/>
        </w:rPr>
        <w:t>(προϋπολογισμός εργασιών με ΓΕ</w:t>
      </w:r>
      <w:r w:rsidR="004531AC" w:rsidRPr="00894B49">
        <w:rPr>
          <w:rFonts w:ascii="Verdana" w:hAnsi="Verdana"/>
          <w:sz w:val="22"/>
          <w:szCs w:val="22"/>
        </w:rPr>
        <w:t xml:space="preserve"> </w:t>
      </w:r>
      <w:r w:rsidR="00C205F9" w:rsidRPr="00894B49">
        <w:rPr>
          <w:rFonts w:ascii="Verdana" w:hAnsi="Verdana"/>
          <w:sz w:val="22"/>
          <w:szCs w:val="22"/>
        </w:rPr>
        <w:t>&amp;</w:t>
      </w:r>
      <w:r w:rsidR="004531AC" w:rsidRPr="00894B49">
        <w:rPr>
          <w:rFonts w:ascii="Verdana" w:hAnsi="Verdana"/>
          <w:sz w:val="22"/>
          <w:szCs w:val="22"/>
        </w:rPr>
        <w:t xml:space="preserve"> </w:t>
      </w:r>
      <w:r w:rsidR="00C205F9" w:rsidRPr="00894B49">
        <w:rPr>
          <w:rFonts w:ascii="Verdana" w:hAnsi="Verdana"/>
          <w:sz w:val="22"/>
          <w:szCs w:val="22"/>
        </w:rPr>
        <w:t>ΟΕ και απρόβλεπτα</w:t>
      </w:r>
      <w:r w:rsidR="006116E9" w:rsidRPr="00894B49">
        <w:rPr>
          <w:rFonts w:ascii="Verdana" w:hAnsi="Verdana"/>
          <w:sz w:val="22"/>
          <w:szCs w:val="22"/>
        </w:rPr>
        <w:t xml:space="preserve"> </w:t>
      </w:r>
      <w:r w:rsidR="00A56F07" w:rsidRPr="00894B49">
        <w:rPr>
          <w:rFonts w:ascii="Verdana" w:hAnsi="Verdana"/>
          <w:sz w:val="22"/>
          <w:szCs w:val="22"/>
        </w:rPr>
        <w:lastRenderedPageBreak/>
        <w:t>201.468,36</w:t>
      </w:r>
      <w:r w:rsidR="006116E9" w:rsidRPr="00894B49">
        <w:rPr>
          <w:rFonts w:ascii="Verdana" w:hAnsi="Verdana"/>
          <w:sz w:val="22"/>
          <w:szCs w:val="22"/>
        </w:rPr>
        <w:t xml:space="preserve"> </w:t>
      </w:r>
      <w:r w:rsidR="0072779D" w:rsidRPr="00894B49">
        <w:rPr>
          <w:rFonts w:ascii="Verdana" w:hAnsi="Verdana"/>
          <w:sz w:val="22"/>
          <w:szCs w:val="22"/>
        </w:rPr>
        <w:t>ευρώ</w:t>
      </w:r>
      <w:r w:rsidR="00227637" w:rsidRPr="00894B49">
        <w:rPr>
          <w:rFonts w:ascii="Verdana" w:hAnsi="Verdana"/>
          <w:sz w:val="22"/>
          <w:szCs w:val="22"/>
        </w:rPr>
        <w:t>).</w:t>
      </w:r>
      <w:r w:rsidR="00894B49" w:rsidRPr="00894B49">
        <w:rPr>
          <w:rFonts w:ascii="Calibri" w:hAnsi="Calibri" w:cs="Calibri"/>
          <w:b/>
          <w:bCs/>
          <w:sz w:val="22"/>
          <w:szCs w:val="22"/>
        </w:rPr>
        <w:t xml:space="preserve">  </w:t>
      </w:r>
      <w:r w:rsidR="00894B49" w:rsidRPr="00894B49">
        <w:rPr>
          <w:rFonts w:ascii="Verdana" w:hAnsi="Verdana" w:cs="Calibri"/>
          <w:bCs/>
          <w:sz w:val="22"/>
          <w:szCs w:val="22"/>
        </w:rPr>
        <w:t xml:space="preserve">Η μελέτη </w:t>
      </w:r>
      <w:r w:rsidR="00603A55">
        <w:rPr>
          <w:rFonts w:ascii="Verdana" w:hAnsi="Verdana" w:cs="Calibri"/>
          <w:bCs/>
          <w:sz w:val="22"/>
          <w:szCs w:val="22"/>
        </w:rPr>
        <w:t>αφορά</w:t>
      </w:r>
      <w:r w:rsidR="00894B49" w:rsidRPr="00894B49">
        <w:rPr>
          <w:rFonts w:ascii="Verdana" w:hAnsi="Verdana" w:cs="Calibri"/>
          <w:bCs/>
          <w:sz w:val="22"/>
          <w:szCs w:val="22"/>
        </w:rPr>
        <w:t xml:space="preserve"> έξι νηπιαγωγεία εκτός πόλεως Ρόδου, τα οποία χρήζουν αναγκαίες εργασίες αναβάθμισης, σύμφωνα με τα αιτήματα και τις καταγεγραμμένες παρατηρήσεις της Διεύθυνσης κάθε Νηπιαγωγείου. </w:t>
      </w:r>
    </w:p>
    <w:p w:rsidR="00894B49" w:rsidRPr="00894B49" w:rsidRDefault="00894B49" w:rsidP="00894B49">
      <w:pPr>
        <w:spacing w:line="360" w:lineRule="auto"/>
        <w:jc w:val="both"/>
        <w:rPr>
          <w:rFonts w:ascii="Verdana" w:hAnsi="Verdana" w:cs="Calibri"/>
          <w:bCs/>
          <w:sz w:val="22"/>
          <w:szCs w:val="22"/>
        </w:rPr>
      </w:pPr>
      <w:r w:rsidRPr="00894B49">
        <w:rPr>
          <w:rFonts w:ascii="Verdana" w:hAnsi="Verdana" w:cs="Calibri"/>
          <w:bCs/>
          <w:sz w:val="22"/>
          <w:szCs w:val="22"/>
        </w:rPr>
        <w:t xml:space="preserve">Τα Νηπιαγωγεία που εξετάζονται στη συγκεκριμένη μελέτη είναι τα εξής: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Αφάντου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Αρχαγγέλου (στην πλατεία)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Ιαλυσού (δίπλα στο ρέμα)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Κρεμαστής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Δαματριάς </w:t>
      </w:r>
    </w:p>
    <w:p w:rsidR="00894B49" w:rsidRPr="00894B49" w:rsidRDefault="00894B49" w:rsidP="00894B49">
      <w:pPr>
        <w:numPr>
          <w:ilvl w:val="0"/>
          <w:numId w:val="7"/>
        </w:numPr>
        <w:overflowPunct/>
        <w:spacing w:line="360" w:lineRule="auto"/>
        <w:jc w:val="both"/>
        <w:textAlignment w:val="auto"/>
        <w:rPr>
          <w:rFonts w:ascii="Verdana" w:hAnsi="Verdana" w:cs="Calibri"/>
          <w:bCs/>
          <w:sz w:val="22"/>
          <w:szCs w:val="22"/>
        </w:rPr>
      </w:pPr>
      <w:r w:rsidRPr="00894B49">
        <w:rPr>
          <w:rFonts w:ascii="Verdana" w:hAnsi="Verdana" w:cs="Calibri"/>
          <w:bCs/>
          <w:sz w:val="22"/>
          <w:szCs w:val="22"/>
        </w:rPr>
        <w:t xml:space="preserve">Νηπιαγωγείο Παραδεισίου </w:t>
      </w:r>
    </w:p>
    <w:p w:rsidR="00894B49" w:rsidRPr="00894B49" w:rsidRDefault="00894B49" w:rsidP="00894B49">
      <w:pPr>
        <w:spacing w:line="360" w:lineRule="auto"/>
        <w:jc w:val="both"/>
        <w:rPr>
          <w:rFonts w:ascii="Verdana" w:hAnsi="Verdana" w:cs="Calibri"/>
          <w:b/>
          <w:bCs/>
          <w:sz w:val="22"/>
          <w:szCs w:val="22"/>
        </w:rPr>
      </w:pPr>
    </w:p>
    <w:p w:rsidR="00894B49" w:rsidRPr="00894B49" w:rsidRDefault="00894B49" w:rsidP="00894B49">
      <w:pPr>
        <w:spacing w:line="360" w:lineRule="auto"/>
        <w:jc w:val="both"/>
        <w:rPr>
          <w:rFonts w:ascii="Verdana" w:hAnsi="Verdana" w:cs="Calibri"/>
          <w:bCs/>
          <w:sz w:val="22"/>
          <w:szCs w:val="22"/>
        </w:rPr>
      </w:pPr>
      <w:r w:rsidRPr="00894B49">
        <w:rPr>
          <w:rFonts w:ascii="Verdana" w:hAnsi="Verdana" w:cs="Calibri"/>
          <w:bCs/>
          <w:sz w:val="22"/>
          <w:szCs w:val="22"/>
        </w:rPr>
        <w:t xml:space="preserve">Για κάθε ένα από τα παραπάνω νηπιαγωγεία, μετά από επί τόπου αυτοψίες, θα πραγματοποιηθούν παρεμβάσεις συντήρησης από φθορές σε υφιστάμενες υποδομές και θα αναβαθμιστούν οι συνθήκες λειτουργίας με νέες υποδομές. Συγκεκριμένα, θα κατασκευαστούν περιοχές με ελαστικά δάπεδα ασφαλείας ώστε να τοποθετηθούν όργανα παιχνιδιού, θα προστεθεί πράσινο για την ενίσχυση της εποφής των παιδιών με τη φύση και θα εγκατασταθεί  ο απαραίτητος εξοπλισμός (παγκάκια, βρύσες, καλαθάκια απορριμμάτων) για την αρμονική λειτουργία των νηπιαγωγείων.   </w:t>
      </w: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8611C1" w:rsidRDefault="008611C1"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DE51D1" w:rsidRDefault="00DE51D1" w:rsidP="00B979F3">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82D"/>
    <w:multiLevelType w:val="hybridMultilevel"/>
    <w:tmpl w:val="46327E60"/>
    <w:lvl w:ilvl="0" w:tplc="A32E9D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nsid w:val="45354280"/>
    <w:multiLevelType w:val="hybridMultilevel"/>
    <w:tmpl w:val="1DBE4A56"/>
    <w:lvl w:ilvl="0" w:tplc="5E007E70">
      <w:start w:val="1"/>
      <w:numFmt w:val="decimal"/>
      <w:lvlText w:val="%1."/>
      <w:lvlJc w:val="left"/>
      <w:pPr>
        <w:ind w:left="720" w:hanging="360"/>
      </w:pPr>
      <w:rPr>
        <w:rFonts w:ascii="Verdana" w:hAnsi="Verdana"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846"/>
    <w:rsid w:val="00082B25"/>
    <w:rsid w:val="000855E0"/>
    <w:rsid w:val="000900E0"/>
    <w:rsid w:val="000946BD"/>
    <w:rsid w:val="000A30CF"/>
    <w:rsid w:val="000B06A7"/>
    <w:rsid w:val="000B32A6"/>
    <w:rsid w:val="000E6037"/>
    <w:rsid w:val="000F7080"/>
    <w:rsid w:val="00102B6D"/>
    <w:rsid w:val="00121BFA"/>
    <w:rsid w:val="001260A6"/>
    <w:rsid w:val="00175332"/>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2905"/>
    <w:rsid w:val="002A768D"/>
    <w:rsid w:val="002B2EF1"/>
    <w:rsid w:val="002B309A"/>
    <w:rsid w:val="002C24F7"/>
    <w:rsid w:val="002D4CAB"/>
    <w:rsid w:val="002F7BDA"/>
    <w:rsid w:val="003077AB"/>
    <w:rsid w:val="00310478"/>
    <w:rsid w:val="00311A89"/>
    <w:rsid w:val="0032093E"/>
    <w:rsid w:val="003222B9"/>
    <w:rsid w:val="00322D07"/>
    <w:rsid w:val="00330917"/>
    <w:rsid w:val="00331AB3"/>
    <w:rsid w:val="003327AC"/>
    <w:rsid w:val="00335A53"/>
    <w:rsid w:val="0034291C"/>
    <w:rsid w:val="00355F91"/>
    <w:rsid w:val="00386A50"/>
    <w:rsid w:val="003C0ABA"/>
    <w:rsid w:val="003F6571"/>
    <w:rsid w:val="004026F7"/>
    <w:rsid w:val="004202EE"/>
    <w:rsid w:val="004344B3"/>
    <w:rsid w:val="00434A3E"/>
    <w:rsid w:val="00442AEB"/>
    <w:rsid w:val="00450915"/>
    <w:rsid w:val="004531AC"/>
    <w:rsid w:val="00466FC5"/>
    <w:rsid w:val="0047561E"/>
    <w:rsid w:val="0049799D"/>
    <w:rsid w:val="004A4B68"/>
    <w:rsid w:val="004C1B1E"/>
    <w:rsid w:val="004C650C"/>
    <w:rsid w:val="004E3A13"/>
    <w:rsid w:val="004F0440"/>
    <w:rsid w:val="00504CA6"/>
    <w:rsid w:val="005067B6"/>
    <w:rsid w:val="0051327D"/>
    <w:rsid w:val="005329B1"/>
    <w:rsid w:val="00556345"/>
    <w:rsid w:val="0056137B"/>
    <w:rsid w:val="00574633"/>
    <w:rsid w:val="00581566"/>
    <w:rsid w:val="00584521"/>
    <w:rsid w:val="00586AC9"/>
    <w:rsid w:val="005B415B"/>
    <w:rsid w:val="005B5944"/>
    <w:rsid w:val="005B6A55"/>
    <w:rsid w:val="005C6EBD"/>
    <w:rsid w:val="005C7178"/>
    <w:rsid w:val="005E4528"/>
    <w:rsid w:val="005E4F79"/>
    <w:rsid w:val="005F0A87"/>
    <w:rsid w:val="005F7E1C"/>
    <w:rsid w:val="006032C0"/>
    <w:rsid w:val="00603A55"/>
    <w:rsid w:val="00605F27"/>
    <w:rsid w:val="00606347"/>
    <w:rsid w:val="006116E9"/>
    <w:rsid w:val="00611CBD"/>
    <w:rsid w:val="006132C9"/>
    <w:rsid w:val="00681605"/>
    <w:rsid w:val="00687F98"/>
    <w:rsid w:val="0069247E"/>
    <w:rsid w:val="006C0E68"/>
    <w:rsid w:val="006D1304"/>
    <w:rsid w:val="006D3C58"/>
    <w:rsid w:val="006F2783"/>
    <w:rsid w:val="007038B4"/>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E4B89"/>
    <w:rsid w:val="007F0F16"/>
    <w:rsid w:val="007F1519"/>
    <w:rsid w:val="0081080F"/>
    <w:rsid w:val="0081175F"/>
    <w:rsid w:val="0084220D"/>
    <w:rsid w:val="00850797"/>
    <w:rsid w:val="00853BF9"/>
    <w:rsid w:val="00856CDC"/>
    <w:rsid w:val="008611C1"/>
    <w:rsid w:val="00866866"/>
    <w:rsid w:val="00876003"/>
    <w:rsid w:val="00894B49"/>
    <w:rsid w:val="008A0FAD"/>
    <w:rsid w:val="008B0B52"/>
    <w:rsid w:val="008B7C02"/>
    <w:rsid w:val="008D03D4"/>
    <w:rsid w:val="009007F5"/>
    <w:rsid w:val="00910AF5"/>
    <w:rsid w:val="00916884"/>
    <w:rsid w:val="00921A44"/>
    <w:rsid w:val="0094379A"/>
    <w:rsid w:val="009524FA"/>
    <w:rsid w:val="00956547"/>
    <w:rsid w:val="00957875"/>
    <w:rsid w:val="00965051"/>
    <w:rsid w:val="00970EF9"/>
    <w:rsid w:val="00984213"/>
    <w:rsid w:val="009854B7"/>
    <w:rsid w:val="0098677A"/>
    <w:rsid w:val="009974C7"/>
    <w:rsid w:val="009B5669"/>
    <w:rsid w:val="009C19B2"/>
    <w:rsid w:val="009C64C1"/>
    <w:rsid w:val="009C6849"/>
    <w:rsid w:val="009D71AC"/>
    <w:rsid w:val="009E6F74"/>
    <w:rsid w:val="00A13C3E"/>
    <w:rsid w:val="00A159C9"/>
    <w:rsid w:val="00A17854"/>
    <w:rsid w:val="00A40229"/>
    <w:rsid w:val="00A52A03"/>
    <w:rsid w:val="00A56F07"/>
    <w:rsid w:val="00A57F71"/>
    <w:rsid w:val="00A743C1"/>
    <w:rsid w:val="00A7705B"/>
    <w:rsid w:val="00AA0771"/>
    <w:rsid w:val="00AB1F54"/>
    <w:rsid w:val="00AB589D"/>
    <w:rsid w:val="00AB7189"/>
    <w:rsid w:val="00AB7C95"/>
    <w:rsid w:val="00AD43A8"/>
    <w:rsid w:val="00AE1375"/>
    <w:rsid w:val="00AE2A66"/>
    <w:rsid w:val="00AE5F76"/>
    <w:rsid w:val="00AF01CD"/>
    <w:rsid w:val="00AF1A1F"/>
    <w:rsid w:val="00AF49D5"/>
    <w:rsid w:val="00B04207"/>
    <w:rsid w:val="00B15603"/>
    <w:rsid w:val="00B25890"/>
    <w:rsid w:val="00B25EAF"/>
    <w:rsid w:val="00B2699E"/>
    <w:rsid w:val="00B26DBB"/>
    <w:rsid w:val="00B4290B"/>
    <w:rsid w:val="00B47C6D"/>
    <w:rsid w:val="00B652DC"/>
    <w:rsid w:val="00B65411"/>
    <w:rsid w:val="00B7787F"/>
    <w:rsid w:val="00B8432C"/>
    <w:rsid w:val="00B8644B"/>
    <w:rsid w:val="00B979F3"/>
    <w:rsid w:val="00BA7A09"/>
    <w:rsid w:val="00BB1C74"/>
    <w:rsid w:val="00BB1ECE"/>
    <w:rsid w:val="00BB2FFA"/>
    <w:rsid w:val="00BD31D6"/>
    <w:rsid w:val="00BD3EA5"/>
    <w:rsid w:val="00BD5D47"/>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52B82"/>
    <w:rsid w:val="00D67835"/>
    <w:rsid w:val="00D84F11"/>
    <w:rsid w:val="00D8608B"/>
    <w:rsid w:val="00D97B92"/>
    <w:rsid w:val="00DB3827"/>
    <w:rsid w:val="00DB494E"/>
    <w:rsid w:val="00DD1A93"/>
    <w:rsid w:val="00DE51D1"/>
    <w:rsid w:val="00DE7349"/>
    <w:rsid w:val="00DF027F"/>
    <w:rsid w:val="00E06DF5"/>
    <w:rsid w:val="00E128C8"/>
    <w:rsid w:val="00E21C8C"/>
    <w:rsid w:val="00E21C91"/>
    <w:rsid w:val="00E50ABD"/>
    <w:rsid w:val="00E57465"/>
    <w:rsid w:val="00E62DFB"/>
    <w:rsid w:val="00E70932"/>
    <w:rsid w:val="00E757F6"/>
    <w:rsid w:val="00E8202C"/>
    <w:rsid w:val="00E84C77"/>
    <w:rsid w:val="00E927C6"/>
    <w:rsid w:val="00E95882"/>
    <w:rsid w:val="00EA1D92"/>
    <w:rsid w:val="00ED46ED"/>
    <w:rsid w:val="00ED4E50"/>
    <w:rsid w:val="00F1304E"/>
    <w:rsid w:val="00F249E5"/>
    <w:rsid w:val="00F430B4"/>
    <w:rsid w:val="00F45384"/>
    <w:rsid w:val="00F513AA"/>
    <w:rsid w:val="00F63D33"/>
    <w:rsid w:val="00F66574"/>
    <w:rsid w:val="00F7126D"/>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pPr>
      <w:tabs>
        <w:tab w:val="left" w:pos="425"/>
      </w:tabs>
      <w:spacing w:after="120"/>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7598A-2CCD-4211-B222-A0F001C8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0</TotalTime>
  <Pages>2</Pages>
  <Words>548</Words>
  <Characters>2963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2018-08-08T10:01:00Z</cp:lastPrinted>
  <dcterms:created xsi:type="dcterms:W3CDTF">2018-08-09T08:16:00Z</dcterms:created>
  <dcterms:modified xsi:type="dcterms:W3CDTF">2018-08-09T08:16:00Z</dcterms:modified>
</cp:coreProperties>
</file>