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89" w:rsidRDefault="00C05089">
      <w:pPr>
        <w:pStyle w:val="a8"/>
        <w:tabs>
          <w:tab w:val="clear" w:pos="4153"/>
          <w:tab w:val="clear" w:pos="8306"/>
        </w:tabs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4pt;margin-top:0;width:60pt;height:54.75pt;z-index:251658240" o:allowoverlap="f">
            <v:imagedata r:id="rId7" o:title="" blacklevel="-5898f" grayscale="t" bilevel="t"/>
          </v:shape>
          <o:OLEObject Type="Embed" ProgID="PBrush" ShapeID="_x0000_s1028" DrawAspect="Content" ObjectID="_1644736953" r:id="rId8"/>
        </w:pict>
      </w:r>
      <w:r>
        <w:t xml:space="preserve">                       </w:t>
      </w:r>
    </w:p>
    <w:p w:rsidR="00C05089" w:rsidRDefault="00C05089">
      <w:pPr>
        <w:pStyle w:val="a8"/>
        <w:tabs>
          <w:tab w:val="clear" w:pos="4153"/>
          <w:tab w:val="clear" w:pos="8306"/>
        </w:tabs>
      </w:pPr>
    </w:p>
    <w:p w:rsidR="00C05089" w:rsidRDefault="00C05089">
      <w:r>
        <w:t xml:space="preserve">                    </w:t>
      </w:r>
    </w:p>
    <w:p w:rsidR="00C05089" w:rsidRDefault="00C05089">
      <w:pPr>
        <w:pStyle w:val="a8"/>
        <w:tabs>
          <w:tab w:val="clear" w:pos="4153"/>
          <w:tab w:val="clear" w:pos="8306"/>
        </w:tabs>
      </w:pPr>
    </w:p>
    <w:tbl>
      <w:tblPr>
        <w:tblW w:w="10260" w:type="dxa"/>
        <w:tblInd w:w="-252" w:type="dxa"/>
        <w:tblLook w:val="0000"/>
      </w:tblPr>
      <w:tblGrid>
        <w:gridCol w:w="5219"/>
        <w:gridCol w:w="1981"/>
        <w:gridCol w:w="3060"/>
      </w:tblGrid>
      <w:tr w:rsidR="00C05089">
        <w:tblPrEx>
          <w:tblCellMar>
            <w:top w:w="0" w:type="dxa"/>
            <w:bottom w:w="0" w:type="dxa"/>
          </w:tblCellMar>
        </w:tblPrEx>
        <w:trPr>
          <w:gridAfter w:val="2"/>
          <w:wAfter w:w="5041" w:type="dxa"/>
          <w:trHeight w:val="1175"/>
        </w:trPr>
        <w:tc>
          <w:tcPr>
            <w:tcW w:w="5219" w:type="dxa"/>
          </w:tcPr>
          <w:p w:rsidR="00C05089" w:rsidRDefault="00C05089">
            <w:pPr>
              <w:pStyle w:val="3"/>
              <w:rPr>
                <w:rFonts w:ascii="Century" w:hAnsi="Century"/>
                <w:sz w:val="24"/>
                <w:lang w:val="en-US"/>
              </w:rPr>
            </w:pPr>
            <w:r>
              <w:rPr>
                <w:rFonts w:ascii="Century" w:hAnsi="Century"/>
                <w:sz w:val="24"/>
              </w:rPr>
              <w:t>ΕΛΛΗΝΙΚΗ ΔΗΜΟΚΡΑΤΙΑ</w:t>
            </w:r>
          </w:p>
          <w:p w:rsidR="00C05089" w:rsidRDefault="00C05089">
            <w:pPr>
              <w:jc w:val="center"/>
            </w:pPr>
            <w:r>
              <w:rPr>
                <w:rFonts w:ascii="Century" w:hAnsi="Century"/>
                <w:b/>
                <w:bCs/>
              </w:rPr>
              <w:t>ΝΟΜΟΣ ΔΩΔΕΚΑΝΗΣΟΥ</w:t>
            </w:r>
          </w:p>
          <w:p w:rsidR="00C05089" w:rsidRDefault="00C05089">
            <w:pPr>
              <w:pStyle w:val="4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ΔΗΜΟΣ ΡΟΔ</w:t>
            </w:r>
            <w:r w:rsidR="009C1E46">
              <w:rPr>
                <w:sz w:val="24"/>
                <w:u w:val="single"/>
              </w:rPr>
              <w:t>ΟΥ</w:t>
            </w:r>
          </w:p>
          <w:p w:rsidR="00C05089" w:rsidRDefault="00C05089">
            <w:pPr>
              <w:jc w:val="center"/>
              <w:rPr>
                <w:rFonts w:ascii="Century" w:hAnsi="Century"/>
                <w:b/>
                <w:bCs/>
                <w:sz w:val="26"/>
              </w:rPr>
            </w:pPr>
            <w:r>
              <w:rPr>
                <w:rFonts w:ascii="Century" w:hAnsi="Century"/>
                <w:b/>
                <w:bCs/>
                <w:u w:val="single"/>
              </w:rPr>
              <w:t>ΜΟΥΣΕΙΟ ΝΕΟΕΛΛΗΝΙΚΗΣ ΤΕΧΝΗΣ</w:t>
            </w:r>
          </w:p>
          <w:p w:rsidR="00C05089" w:rsidRDefault="00C05089">
            <w:pPr>
              <w:jc w:val="center"/>
              <w:rPr>
                <w:rFonts w:ascii="Century" w:hAnsi="Century"/>
                <w:b/>
                <w:bCs/>
                <w:sz w:val="10"/>
              </w:rPr>
            </w:pPr>
          </w:p>
        </w:tc>
      </w:tr>
      <w:tr w:rsidR="00C05089">
        <w:tblPrEx>
          <w:tblCellMar>
            <w:top w:w="0" w:type="dxa"/>
            <w:bottom w:w="0" w:type="dxa"/>
          </w:tblCellMar>
        </w:tblPrEx>
        <w:trPr>
          <w:gridBefore w:val="2"/>
          <w:wBefore w:w="7200" w:type="dxa"/>
        </w:trPr>
        <w:tc>
          <w:tcPr>
            <w:tcW w:w="3060" w:type="dxa"/>
          </w:tcPr>
          <w:p w:rsidR="00C05089" w:rsidRPr="006305B8" w:rsidRDefault="00C05089">
            <w:pPr>
              <w:spacing w:line="360" w:lineRule="auto"/>
              <w:rPr>
                <w:rFonts w:ascii="Century" w:hAnsi="Century"/>
                <w:sz w:val="22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56.4pt;margin-top:3.05pt;width:225pt;height:137.55pt;z-index:251657216;mso-position-horizontal-relative:text;mso-position-vertical-relative:text" filled="f" stroked="f">
                  <v:textbox style="mso-next-textbox:#_x0000_s1027">
                    <w:txbxContent>
                      <w:p w:rsidR="006D67DF" w:rsidRDefault="006D67DF" w:rsidP="006D67DF">
                        <w:pPr>
                          <w:pStyle w:val="1"/>
                          <w:rPr>
                            <w:rFonts w:ascii="Century" w:hAnsi="Century"/>
                            <w:b/>
                            <w:bCs/>
                            <w:sz w:val="22"/>
                            <w:u w:val="none"/>
                          </w:rPr>
                        </w:pPr>
                        <w:r>
                          <w:rPr>
                            <w:rFonts w:ascii="Century" w:hAnsi="Century"/>
                            <w:b/>
                            <w:bCs/>
                            <w:sz w:val="22"/>
                            <w:u w:val="none"/>
                          </w:rPr>
                          <w:t>Διεύθυνση:    Δ.Υ.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Τμημα:           Διοίκησης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Ταχ. Δ/νση:    Πλ. Σύμης 2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Τ.Κ.:                85100</w:t>
                        </w:r>
                      </w:p>
                      <w:p w:rsidR="00873756" w:rsidRPr="003C71C1" w:rsidRDefault="003C71C1" w:rsidP="00873756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Πληροφορίες:  </w:t>
                        </w:r>
                        <w:r w:rsidR="006305B8">
                          <w:rPr>
                            <w:b/>
                            <w:bCs/>
                          </w:rPr>
                          <w:t>Ι. Κουφού</w:t>
                        </w:r>
                      </w:p>
                      <w:p w:rsidR="00873756" w:rsidRDefault="00873756" w:rsidP="0087375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Τηλέφωνο:       2241036646</w:t>
                        </w:r>
                      </w:p>
                      <w:p w:rsidR="00873756" w:rsidRDefault="00873756" w:rsidP="0087375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Φαξ :                2241023766</w:t>
                        </w:r>
                      </w:p>
                      <w:p w:rsidR="00873756" w:rsidRPr="003C71C1" w:rsidRDefault="00873756" w:rsidP="0087375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Ηλεκ</w:t>
                        </w:r>
                        <w:r w:rsidRPr="00A00A58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κο</w:t>
                        </w:r>
                        <w:r w:rsidRPr="00A00A58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Ταχ</w:t>
                        </w:r>
                        <w:r w:rsidRPr="00A00A58">
                          <w:rPr>
                            <w:b/>
                            <w:bCs/>
                          </w:rPr>
                          <w:t xml:space="preserve">: </w:t>
                        </w:r>
                        <w:hyperlink r:id="rId9" w:history="1">
                          <w:r w:rsidR="006305B8" w:rsidRPr="00CD15CB">
                            <w:rPr>
                              <w:rStyle w:val="-"/>
                            </w:rPr>
                            <w:t xml:space="preserve"> </w:t>
                          </w:r>
                          <w:r w:rsidR="006305B8" w:rsidRPr="00CD15CB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mgamuseum</w:t>
                          </w:r>
                          <w:r w:rsidR="006305B8" w:rsidRPr="00CD15CB">
                            <w:rPr>
                              <w:rStyle w:val="-"/>
                              <w:b/>
                              <w:bCs/>
                            </w:rPr>
                            <w:t>@</w:t>
                          </w:r>
                          <w:r w:rsidR="006305B8" w:rsidRPr="00CD15CB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gmail</w:t>
                          </w:r>
                          <w:r w:rsidR="006305B8" w:rsidRPr="00CD15CB">
                            <w:rPr>
                              <w:rStyle w:val="-"/>
                              <w:b/>
                              <w:bCs/>
                            </w:rPr>
                            <w:t>.</w:t>
                          </w:r>
                          <w:r w:rsidR="006305B8" w:rsidRPr="00CD15CB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com</w:t>
                          </w:r>
                        </w:hyperlink>
                        <w:r w:rsidR="003C71C1" w:rsidRPr="003C71C1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873756" w:rsidRDefault="00873756" w:rsidP="0087375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Ιστοσελίδα: </w:t>
                        </w:r>
                        <w:hyperlink r:id="rId10" w:history="1"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www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</w:rPr>
                            <w:t>.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mgamuse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u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m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</w:rPr>
                            <w:t>.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gr</w:t>
                          </w:r>
                        </w:hyperlink>
                      </w:p>
                      <w:p w:rsidR="00C05089" w:rsidRDefault="00C05089"/>
                    </w:txbxContent>
                  </v:textbox>
                </v:shape>
              </w:pict>
            </w:r>
            <w:r>
              <w:rPr>
                <w:rFonts w:ascii="Century" w:hAnsi="Century"/>
                <w:b/>
                <w:bCs/>
                <w:sz w:val="22"/>
              </w:rPr>
              <w:t xml:space="preserve"> Αριθ. Πρωτ</w:t>
            </w:r>
            <w:r w:rsidR="0043596B">
              <w:rPr>
                <w:rFonts w:ascii="Century" w:hAnsi="Century"/>
                <w:sz w:val="22"/>
              </w:rPr>
              <w:t xml:space="preserve"> </w:t>
            </w:r>
            <w:r w:rsidR="00364960">
              <w:rPr>
                <w:rFonts w:ascii="Century" w:hAnsi="Century"/>
                <w:sz w:val="22"/>
              </w:rPr>
              <w:t>.</w:t>
            </w:r>
            <w:r w:rsidR="006305B8">
              <w:rPr>
                <w:rFonts w:ascii="Century" w:hAnsi="Century"/>
                <w:sz w:val="22"/>
              </w:rPr>
              <w:t>157</w:t>
            </w:r>
          </w:p>
          <w:p w:rsidR="00C05089" w:rsidRPr="006305B8" w:rsidRDefault="00C05089" w:rsidP="006305B8">
            <w:pPr>
              <w:spacing w:line="360" w:lineRule="auto"/>
              <w:rPr>
                <w:rFonts w:ascii="Century" w:hAnsi="Century"/>
                <w:b/>
                <w:bCs/>
                <w:sz w:val="22"/>
              </w:rPr>
            </w:pPr>
            <w:r>
              <w:rPr>
                <w:rFonts w:ascii="Century" w:hAnsi="Century"/>
                <w:b/>
                <w:bCs/>
                <w:sz w:val="22"/>
              </w:rPr>
              <w:t xml:space="preserve">Ρόδος </w:t>
            </w:r>
            <w:r w:rsidR="004B16A5">
              <w:rPr>
                <w:rFonts w:ascii="Century" w:hAnsi="Century"/>
                <w:sz w:val="22"/>
                <w:lang w:val="en-US"/>
              </w:rPr>
              <w:t xml:space="preserve"> </w:t>
            </w:r>
            <w:r w:rsidR="006305B8">
              <w:rPr>
                <w:rFonts w:ascii="Century" w:hAnsi="Century"/>
                <w:sz w:val="22"/>
              </w:rPr>
              <w:t>3-3-2020</w:t>
            </w:r>
          </w:p>
        </w:tc>
      </w:tr>
    </w:tbl>
    <w:p w:rsidR="00C05089" w:rsidRDefault="00C05089">
      <w:pPr>
        <w:pStyle w:val="a4"/>
        <w:tabs>
          <w:tab w:val="clear" w:pos="4153"/>
          <w:tab w:val="clear" w:pos="8306"/>
        </w:tabs>
        <w:rPr>
          <w:rFonts w:ascii="Century" w:hAnsi="Century"/>
          <w:lang w:val="el-GR"/>
        </w:rPr>
      </w:pPr>
    </w:p>
    <w:p w:rsidR="00C05089" w:rsidRDefault="00C05089"/>
    <w:p w:rsidR="00C05089" w:rsidRDefault="00C05089"/>
    <w:p w:rsidR="00C05089" w:rsidRDefault="00C05089"/>
    <w:p w:rsidR="00C05089" w:rsidRPr="00673B87" w:rsidRDefault="00C05089"/>
    <w:tbl>
      <w:tblPr>
        <w:tblW w:w="5040" w:type="dxa"/>
        <w:tblInd w:w="5328" w:type="dxa"/>
        <w:tblLayout w:type="fixed"/>
        <w:tblLook w:val="0000"/>
      </w:tblPr>
      <w:tblGrid>
        <w:gridCol w:w="5040"/>
      </w:tblGrid>
      <w:tr w:rsidR="00C05089" w:rsidRPr="00CE5C7C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040" w:type="dxa"/>
          </w:tcPr>
          <w:tbl>
            <w:tblPr>
              <w:tblpPr w:leftFromText="180" w:rightFromText="180" w:vertAnchor="text" w:horzAnchor="page" w:tblpX="6534" w:tblpY="65"/>
              <w:tblW w:w="4395" w:type="dxa"/>
              <w:tblLayout w:type="fixed"/>
              <w:tblLook w:val="0000"/>
            </w:tblPr>
            <w:tblGrid>
              <w:gridCol w:w="4395"/>
            </w:tblGrid>
            <w:tr w:rsidR="003A79C0" w:rsidRPr="00CE5C7C" w:rsidTr="005E256C">
              <w:tblPrEx>
                <w:tblCellMar>
                  <w:top w:w="0" w:type="dxa"/>
                  <w:bottom w:w="0" w:type="dxa"/>
                </w:tblCellMar>
              </w:tblPrEx>
              <w:trPr>
                <w:trHeight w:val="1477"/>
              </w:trPr>
              <w:tc>
                <w:tcPr>
                  <w:tcW w:w="4395" w:type="dxa"/>
                </w:tcPr>
                <w:tbl>
                  <w:tblPr>
                    <w:tblpPr w:leftFromText="180" w:rightFromText="180" w:vertAnchor="text" w:horzAnchor="page" w:tblpX="6534" w:tblpY="65"/>
                    <w:tblW w:w="4485" w:type="dxa"/>
                    <w:tblLayout w:type="fixed"/>
                    <w:tblLook w:val="0000"/>
                  </w:tblPr>
                  <w:tblGrid>
                    <w:gridCol w:w="4485"/>
                  </w:tblGrid>
                  <w:tr w:rsidR="00EF6EB5" w:rsidRPr="00CE5C7C" w:rsidTr="0007601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77"/>
                    </w:trPr>
                    <w:tc>
                      <w:tcPr>
                        <w:tcW w:w="4485" w:type="dxa"/>
                      </w:tcPr>
                      <w:p w:rsidR="00A93A2B" w:rsidRDefault="00EF6EB5" w:rsidP="00A93A2B">
                        <w:r w:rsidRPr="00673B87">
                          <w:t>Προς</w:t>
                        </w:r>
                        <w:r w:rsidRPr="00D84A57">
                          <w:t xml:space="preserve">: </w:t>
                        </w:r>
                        <w:r w:rsidR="00A93A2B">
                          <w:t xml:space="preserve">Διεύθυνση Πληροφορικής </w:t>
                        </w:r>
                      </w:p>
                      <w:p w:rsidR="007F109A" w:rsidRDefault="00A93A2B" w:rsidP="00A93A2B">
                        <w:pPr>
                          <w:ind w:left="601" w:hanging="601"/>
                        </w:pPr>
                        <w:r>
                          <w:t xml:space="preserve">          Δήμου Ρόδου, Τμήμα Νέων       Τεχνολογιών</w:t>
                        </w:r>
                        <w:r>
                          <w:rPr>
                            <w:rStyle w:val="a3"/>
                          </w:rPr>
                          <w:t xml:space="preserve"> </w:t>
                        </w:r>
                        <w:r>
                          <w:rPr>
                            <w:rStyle w:val="st"/>
                          </w:rPr>
                          <w:t>και Ηλεκτρονικής Διακυβέρνησης</w:t>
                        </w:r>
                      </w:p>
                      <w:p w:rsidR="00A93A2B" w:rsidRPr="00A93A2B" w:rsidRDefault="00A93A2B" w:rsidP="00A93A2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Ηλεκ/κο Ταχ: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info</w:t>
                        </w:r>
                        <w:r w:rsidRPr="00A93A2B">
                          <w:rPr>
                            <w:b/>
                            <w:bCs/>
                          </w:rPr>
                          <w:t>@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rhodes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gr</w:t>
                        </w:r>
                      </w:p>
                      <w:p w:rsidR="00525446" w:rsidRPr="004B72A3" w:rsidRDefault="00525446" w:rsidP="002C7969">
                        <w:pPr>
                          <w:rPr>
                            <w:u w:val="single"/>
                          </w:rPr>
                        </w:pPr>
                      </w:p>
                      <w:p w:rsidR="00525446" w:rsidRPr="00CE5C7C" w:rsidRDefault="00525446" w:rsidP="00525446"/>
                    </w:tc>
                  </w:tr>
                </w:tbl>
                <w:p w:rsidR="003A79C0" w:rsidRPr="00CE5C7C" w:rsidRDefault="003A79C0" w:rsidP="00945A1B">
                  <w:pPr>
                    <w:ind w:left="601" w:hanging="601"/>
                  </w:pPr>
                </w:p>
              </w:tc>
            </w:tr>
          </w:tbl>
          <w:p w:rsidR="00C05089" w:rsidRPr="00CE5C7C" w:rsidRDefault="00C05089">
            <w:pPr>
              <w:pStyle w:val="2"/>
              <w:framePr w:wrap="notBeside"/>
              <w:jc w:val="both"/>
            </w:pPr>
          </w:p>
        </w:tc>
      </w:tr>
    </w:tbl>
    <w:p w:rsidR="00414C8F" w:rsidRDefault="00414C8F" w:rsidP="00414C8F">
      <w:pPr>
        <w:ind w:left="709" w:hanging="709"/>
      </w:pPr>
      <w:r w:rsidRPr="006305B8">
        <w:rPr>
          <w:b/>
        </w:rPr>
        <w:t>Θέμα:</w:t>
      </w:r>
      <w:r>
        <w:t xml:space="preserve"> «</w:t>
      </w:r>
      <w:r w:rsidR="00A93A2B">
        <w:t>Ανάρτηση της</w:t>
      </w:r>
      <w:r>
        <w:t xml:space="preserve"> συνοπτικής κατάστασης </w:t>
      </w:r>
      <w:r w:rsidR="0016695B">
        <w:t xml:space="preserve">Απολογισμού </w:t>
      </w:r>
      <w:r>
        <w:t xml:space="preserve"> εσόδων-εξόδων οικονομικού έτους  201</w:t>
      </w:r>
      <w:r w:rsidR="006305B8">
        <w:t>9</w:t>
      </w:r>
      <w:r>
        <w:t>.»</w:t>
      </w:r>
    </w:p>
    <w:p w:rsidR="00414C8F" w:rsidRDefault="00414C8F" w:rsidP="00414C8F"/>
    <w:p w:rsidR="00414C8F" w:rsidRDefault="00414C8F" w:rsidP="00076018">
      <w:pPr>
        <w:jc w:val="both"/>
      </w:pPr>
      <w:r>
        <w:t xml:space="preserve">            Σας αποστέλλουμε τη συνοπτική κατάσταση του </w:t>
      </w:r>
      <w:r w:rsidR="0016695B">
        <w:t>Απολογισμού</w:t>
      </w:r>
      <w:r>
        <w:t xml:space="preserve"> εσόδων-εξόδων, του Μουσείου Νεοελληνικής Τέχνης, Δήμου Ρόδου, οικονομικού έτους 201</w:t>
      </w:r>
      <w:r w:rsidR="006305B8">
        <w:t>9</w:t>
      </w:r>
      <w:r w:rsidR="00364960">
        <w:t xml:space="preserve">, η οποία εγκρίθηκε με </w:t>
      </w:r>
      <w:r w:rsidR="006305B8">
        <w:t>την υπ’ αριθμ. 6</w:t>
      </w:r>
      <w:r w:rsidR="00364960">
        <w:t>/20</w:t>
      </w:r>
      <w:r w:rsidR="006305B8">
        <w:t>20</w:t>
      </w:r>
      <w:r w:rsidR="00364960">
        <w:t xml:space="preserve"> </w:t>
      </w:r>
      <w:r w:rsidR="006305B8">
        <w:t xml:space="preserve">(ΑΔΑ: </w:t>
      </w:r>
      <w:r w:rsidR="006305B8" w:rsidRPr="006305B8">
        <w:t>6ΕΙΞΟΛ9Φ-691</w:t>
      </w:r>
      <w:r w:rsidR="006305B8">
        <w:t xml:space="preserve">) απόφαση του Διοικητικού Συμβουλίου του Μουσείου </w:t>
      </w:r>
      <w:r w:rsidR="00364960">
        <w:t xml:space="preserve">και την </w:t>
      </w:r>
      <w:r w:rsidR="006305B8">
        <w:t xml:space="preserve">υπ’ αριθμ.43/2020 (ΑΔΑ: </w:t>
      </w:r>
      <w:r w:rsidR="006305B8" w:rsidRPr="006305B8">
        <w:t>Ω9ΩΦΩ1Ρ-ΧΩΛ</w:t>
      </w:r>
      <w:r w:rsidR="00364960">
        <w:t>)</w:t>
      </w:r>
      <w:r w:rsidR="006305B8">
        <w:t xml:space="preserve"> απόφαση της Οικονομικής Επιτροπής Δήμου Ρόδου</w:t>
      </w:r>
      <w:r>
        <w:t xml:space="preserve"> και παρακαλούμε </w:t>
      </w:r>
      <w:r w:rsidR="00A40626">
        <w:t xml:space="preserve">όπως </w:t>
      </w:r>
      <w:r w:rsidR="00A93A2B">
        <w:t>την αναρτήσετε στην ιστοσελίδα του Δήμου Ρόδου</w:t>
      </w:r>
      <w:r w:rsidR="009200ED">
        <w:t xml:space="preserve"> (και για αποστολή βεβαίωσης δημοσίευσης στο </w:t>
      </w:r>
      <w:r w:rsidR="009200ED">
        <w:rPr>
          <w:lang w:val="en-US"/>
        </w:rPr>
        <w:t>e</w:t>
      </w:r>
      <w:r w:rsidR="009200ED" w:rsidRPr="009200ED">
        <w:t xml:space="preserve"> </w:t>
      </w:r>
      <w:r w:rsidR="009200ED">
        <w:rPr>
          <w:lang w:val="en-US"/>
        </w:rPr>
        <w:t>mail</w:t>
      </w:r>
      <w:r w:rsidR="006305B8">
        <w:t xml:space="preserve">: </w:t>
      </w:r>
      <w:hyperlink r:id="rId11" w:history="1">
        <w:r w:rsidR="00C32E93" w:rsidRPr="00CD15CB">
          <w:rPr>
            <w:rStyle w:val="-"/>
            <w:b/>
            <w:bCs/>
            <w:lang w:val="en-US"/>
          </w:rPr>
          <w:t>mgamuseum</w:t>
        </w:r>
        <w:r w:rsidR="00C32E93" w:rsidRPr="00CD15CB">
          <w:rPr>
            <w:rStyle w:val="-"/>
            <w:b/>
            <w:bCs/>
          </w:rPr>
          <w:t>@</w:t>
        </w:r>
        <w:r w:rsidR="00C32E93" w:rsidRPr="00CD15CB">
          <w:rPr>
            <w:rStyle w:val="-"/>
            <w:b/>
            <w:bCs/>
            <w:lang w:val="en-US"/>
          </w:rPr>
          <w:t>gmail</w:t>
        </w:r>
        <w:r w:rsidR="00C32E93" w:rsidRPr="00CD15CB">
          <w:rPr>
            <w:rStyle w:val="-"/>
            <w:b/>
            <w:bCs/>
          </w:rPr>
          <w:t>.</w:t>
        </w:r>
        <w:r w:rsidR="00C32E93" w:rsidRPr="00CD15CB">
          <w:rPr>
            <w:rStyle w:val="-"/>
            <w:b/>
            <w:bCs/>
            <w:lang w:val="en-US"/>
          </w:rPr>
          <w:t>com</w:t>
        </w:r>
      </w:hyperlink>
      <w:r w:rsidR="009200ED" w:rsidRPr="00942BB7">
        <w:t>)</w:t>
      </w:r>
      <w:r w:rsidR="00076018">
        <w:t>, ως κάτωθι:</w:t>
      </w:r>
    </w:p>
    <w:tbl>
      <w:tblPr>
        <w:tblpPr w:leftFromText="180" w:rightFromText="180" w:vertAnchor="text" w:horzAnchor="margin" w:tblpY="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976"/>
        <w:gridCol w:w="2410"/>
        <w:gridCol w:w="1702"/>
      </w:tblGrid>
      <w:tr w:rsidR="00C32E93" w:rsidRPr="00C32E93" w:rsidTr="00C32E9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32E93" w:rsidRPr="00C32E93" w:rsidRDefault="00C32E93" w:rsidP="00C32E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32E93">
              <w:rPr>
                <w:sz w:val="22"/>
                <w:szCs w:val="22"/>
              </w:rPr>
              <w:t xml:space="preserve">          </w:t>
            </w:r>
            <w:bookmarkStart w:id="0" w:name="OLE_LINK1"/>
            <w:bookmarkStart w:id="1" w:name="OLE_LINK2"/>
            <w:bookmarkStart w:id="2" w:name="OLE_LINK3"/>
            <w:r w:rsidRPr="00C32E93">
              <w:rPr>
                <w:b/>
                <w:sz w:val="22"/>
                <w:szCs w:val="22"/>
              </w:rPr>
              <w:t>ΕΣΟΔΑ</w:t>
            </w:r>
          </w:p>
        </w:tc>
        <w:tc>
          <w:tcPr>
            <w:tcW w:w="2976" w:type="dxa"/>
          </w:tcPr>
          <w:p w:rsidR="00C32E93" w:rsidRPr="00C32E93" w:rsidRDefault="00C32E93" w:rsidP="00C32E93">
            <w:pPr>
              <w:spacing w:line="276" w:lineRule="auto"/>
              <w:rPr>
                <w:sz w:val="22"/>
                <w:szCs w:val="22"/>
              </w:rPr>
            </w:pPr>
            <w:r w:rsidRPr="00C32E93">
              <w:rPr>
                <w:b/>
                <w:sz w:val="22"/>
                <w:szCs w:val="22"/>
              </w:rPr>
              <w:t>Τελικά Διαμορφωθέντα</w:t>
            </w:r>
          </w:p>
        </w:tc>
        <w:tc>
          <w:tcPr>
            <w:tcW w:w="2410" w:type="dxa"/>
          </w:tcPr>
          <w:p w:rsidR="00C32E93" w:rsidRPr="00C32E93" w:rsidRDefault="00C32E93" w:rsidP="00C32E93">
            <w:pPr>
              <w:spacing w:line="276" w:lineRule="auto"/>
              <w:rPr>
                <w:b/>
                <w:sz w:val="22"/>
                <w:szCs w:val="22"/>
              </w:rPr>
            </w:pPr>
            <w:r w:rsidRPr="00C32E93">
              <w:rPr>
                <w:b/>
                <w:sz w:val="22"/>
                <w:szCs w:val="22"/>
              </w:rPr>
              <w:t>Τελικά Βεβαιωθέντα</w:t>
            </w:r>
          </w:p>
        </w:tc>
        <w:tc>
          <w:tcPr>
            <w:tcW w:w="1702" w:type="dxa"/>
          </w:tcPr>
          <w:p w:rsidR="00C32E93" w:rsidRPr="00C32E93" w:rsidRDefault="00C32E93" w:rsidP="00C32E93">
            <w:pPr>
              <w:spacing w:line="276" w:lineRule="auto"/>
              <w:rPr>
                <w:b/>
                <w:sz w:val="22"/>
                <w:szCs w:val="22"/>
              </w:rPr>
            </w:pPr>
            <w:r w:rsidRPr="00C32E93">
              <w:rPr>
                <w:b/>
                <w:sz w:val="22"/>
                <w:szCs w:val="22"/>
              </w:rPr>
              <w:t xml:space="preserve">Εισπραχθέντα </w:t>
            </w:r>
          </w:p>
        </w:tc>
      </w:tr>
      <w:tr w:rsidR="00C32E93" w:rsidRPr="00C32E93" w:rsidTr="00C32E9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32E93" w:rsidRPr="00C32E93" w:rsidRDefault="00C32E93" w:rsidP="00C32E93">
            <w:pPr>
              <w:spacing w:line="276" w:lineRule="auto"/>
              <w:rPr>
                <w:sz w:val="22"/>
                <w:szCs w:val="22"/>
              </w:rPr>
            </w:pPr>
            <w:r w:rsidRPr="00C32E93">
              <w:rPr>
                <w:sz w:val="22"/>
                <w:szCs w:val="22"/>
              </w:rPr>
              <w:t>0-Τακτικά</w:t>
            </w:r>
          </w:p>
        </w:tc>
        <w:tc>
          <w:tcPr>
            <w:tcW w:w="2976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32E93">
              <w:rPr>
                <w:color w:val="000000"/>
                <w:sz w:val="22"/>
                <w:szCs w:val="22"/>
              </w:rPr>
              <w:t>288.500,00</w:t>
            </w:r>
          </w:p>
        </w:tc>
        <w:tc>
          <w:tcPr>
            <w:tcW w:w="2410" w:type="dxa"/>
            <w:vAlign w:val="bottom"/>
          </w:tcPr>
          <w:p w:rsidR="00C32E93" w:rsidRPr="00C32E93" w:rsidRDefault="00C32E93" w:rsidP="00C32E9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right"/>
              <w:rPr>
                <w:color w:val="000000"/>
                <w:sz w:val="22"/>
                <w:szCs w:val="22"/>
              </w:rPr>
            </w:pPr>
            <w:r w:rsidRPr="00C32E93">
              <w:rPr>
                <w:color w:val="000000"/>
                <w:sz w:val="22"/>
                <w:szCs w:val="22"/>
              </w:rPr>
              <w:t>140.351,31</w:t>
            </w:r>
          </w:p>
        </w:tc>
        <w:tc>
          <w:tcPr>
            <w:tcW w:w="1702" w:type="dxa"/>
            <w:vAlign w:val="bottom"/>
          </w:tcPr>
          <w:p w:rsidR="00C32E93" w:rsidRPr="00C32E93" w:rsidRDefault="00C32E93" w:rsidP="00C32E9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right"/>
              <w:rPr>
                <w:color w:val="000000"/>
                <w:sz w:val="22"/>
                <w:szCs w:val="22"/>
              </w:rPr>
            </w:pPr>
            <w:r w:rsidRPr="00C32E93">
              <w:rPr>
                <w:color w:val="000000"/>
                <w:sz w:val="22"/>
                <w:szCs w:val="22"/>
              </w:rPr>
              <w:t>140.351,31</w:t>
            </w:r>
          </w:p>
        </w:tc>
      </w:tr>
      <w:tr w:rsidR="00C32E93" w:rsidRPr="00C32E93" w:rsidTr="00C32E9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32E93" w:rsidRPr="00C32E93" w:rsidRDefault="00C32E93" w:rsidP="00C32E93">
            <w:pPr>
              <w:spacing w:line="276" w:lineRule="auto"/>
              <w:rPr>
                <w:sz w:val="22"/>
                <w:szCs w:val="22"/>
              </w:rPr>
            </w:pPr>
            <w:r w:rsidRPr="00C32E93">
              <w:rPr>
                <w:sz w:val="22"/>
                <w:szCs w:val="22"/>
              </w:rPr>
              <w:t xml:space="preserve">1-Έκτακτα </w:t>
            </w:r>
          </w:p>
        </w:tc>
        <w:tc>
          <w:tcPr>
            <w:tcW w:w="2976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32E9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410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32E93">
              <w:rPr>
                <w:sz w:val="22"/>
                <w:szCs w:val="22"/>
              </w:rPr>
              <w:t>238,50</w:t>
            </w:r>
          </w:p>
        </w:tc>
        <w:tc>
          <w:tcPr>
            <w:tcW w:w="1702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32E93">
              <w:rPr>
                <w:sz w:val="22"/>
                <w:szCs w:val="22"/>
              </w:rPr>
              <w:t>238,50</w:t>
            </w:r>
          </w:p>
        </w:tc>
      </w:tr>
      <w:tr w:rsidR="00C32E93" w:rsidRPr="00C32E93" w:rsidTr="00C32E9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32E93" w:rsidRPr="00C32E93" w:rsidRDefault="00C32E93" w:rsidP="00C32E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rPr>
                <w:color w:val="000000"/>
                <w:sz w:val="22"/>
                <w:szCs w:val="22"/>
              </w:rPr>
            </w:pPr>
            <w:r w:rsidRPr="00C32E93">
              <w:rPr>
                <w:sz w:val="22"/>
                <w:szCs w:val="22"/>
              </w:rPr>
              <w:t>4-</w:t>
            </w:r>
            <w:r w:rsidRPr="00C32E93">
              <w:rPr>
                <w:color w:val="000000"/>
                <w:sz w:val="22"/>
                <w:szCs w:val="22"/>
              </w:rPr>
              <w:t xml:space="preserve"> Εισπράξεις υπέρ του Δημοσίου και τρίτων και επιστροφές χρημάτων </w:t>
            </w:r>
          </w:p>
        </w:tc>
        <w:tc>
          <w:tcPr>
            <w:tcW w:w="2976" w:type="dxa"/>
            <w:vAlign w:val="bottom"/>
          </w:tcPr>
          <w:p w:rsidR="00C32E93" w:rsidRPr="00C32E93" w:rsidRDefault="00C32E93" w:rsidP="00C32E9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right"/>
              <w:rPr>
                <w:color w:val="000000"/>
                <w:sz w:val="22"/>
                <w:szCs w:val="22"/>
              </w:rPr>
            </w:pPr>
            <w:r w:rsidRPr="00C32E93">
              <w:rPr>
                <w:color w:val="000000"/>
                <w:sz w:val="22"/>
                <w:szCs w:val="22"/>
              </w:rPr>
              <w:t>71.700,00</w:t>
            </w:r>
          </w:p>
          <w:p w:rsidR="00C32E93" w:rsidRPr="00C32E93" w:rsidRDefault="00C32E93" w:rsidP="00C32E93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C32E93" w:rsidRPr="00C32E93" w:rsidRDefault="00C32E93" w:rsidP="00C32E9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right"/>
              <w:rPr>
                <w:color w:val="000000"/>
                <w:sz w:val="22"/>
                <w:szCs w:val="22"/>
              </w:rPr>
            </w:pPr>
            <w:r w:rsidRPr="00C32E93">
              <w:rPr>
                <w:color w:val="000000"/>
                <w:sz w:val="22"/>
                <w:szCs w:val="22"/>
              </w:rPr>
              <w:t>36.473,34</w:t>
            </w:r>
          </w:p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bottom"/>
          </w:tcPr>
          <w:p w:rsidR="00C32E93" w:rsidRPr="00C32E93" w:rsidRDefault="00C32E93" w:rsidP="00C32E9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right"/>
              <w:rPr>
                <w:color w:val="000000"/>
                <w:sz w:val="22"/>
                <w:szCs w:val="22"/>
              </w:rPr>
            </w:pPr>
            <w:r w:rsidRPr="00C32E93">
              <w:rPr>
                <w:color w:val="000000"/>
                <w:sz w:val="22"/>
                <w:szCs w:val="22"/>
              </w:rPr>
              <w:t>36.473,34</w:t>
            </w:r>
          </w:p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C32E93" w:rsidRPr="00C32E93" w:rsidTr="00C32E9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32E93" w:rsidRPr="00C32E93" w:rsidRDefault="00C32E93" w:rsidP="00C32E93">
            <w:pPr>
              <w:spacing w:line="276" w:lineRule="auto"/>
              <w:rPr>
                <w:sz w:val="22"/>
                <w:szCs w:val="22"/>
              </w:rPr>
            </w:pPr>
            <w:r w:rsidRPr="00C32E93">
              <w:rPr>
                <w:sz w:val="22"/>
                <w:szCs w:val="22"/>
              </w:rPr>
              <w:t>Χρηματικό Υπόλοιπο</w:t>
            </w:r>
          </w:p>
        </w:tc>
        <w:tc>
          <w:tcPr>
            <w:tcW w:w="2976" w:type="dxa"/>
            <w:vAlign w:val="bottom"/>
          </w:tcPr>
          <w:p w:rsidR="00C32E93" w:rsidRPr="00C32E93" w:rsidRDefault="00C32E93" w:rsidP="00C32E9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right"/>
              <w:rPr>
                <w:color w:val="000000"/>
                <w:sz w:val="22"/>
                <w:szCs w:val="22"/>
              </w:rPr>
            </w:pPr>
            <w:r w:rsidRPr="00C32E93">
              <w:rPr>
                <w:color w:val="000000"/>
                <w:sz w:val="22"/>
                <w:szCs w:val="22"/>
              </w:rPr>
              <w:t>67.595,68</w:t>
            </w:r>
          </w:p>
        </w:tc>
        <w:tc>
          <w:tcPr>
            <w:tcW w:w="2410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32E93">
              <w:rPr>
                <w:color w:val="000000"/>
                <w:sz w:val="22"/>
                <w:szCs w:val="22"/>
              </w:rPr>
              <w:t>67.595,68</w:t>
            </w:r>
          </w:p>
        </w:tc>
        <w:tc>
          <w:tcPr>
            <w:tcW w:w="1702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32E93">
              <w:rPr>
                <w:color w:val="000000"/>
                <w:sz w:val="22"/>
                <w:szCs w:val="22"/>
              </w:rPr>
              <w:t>67.595,68</w:t>
            </w:r>
          </w:p>
        </w:tc>
      </w:tr>
      <w:tr w:rsidR="00C32E93" w:rsidRPr="00C32E93" w:rsidTr="00C32E9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32E93" w:rsidRPr="00C32E93" w:rsidRDefault="00C32E93" w:rsidP="00C32E93">
            <w:pPr>
              <w:spacing w:line="276" w:lineRule="auto"/>
              <w:rPr>
                <w:b/>
                <w:sz w:val="22"/>
                <w:szCs w:val="22"/>
              </w:rPr>
            </w:pPr>
            <w:bookmarkStart w:id="3" w:name="_Hlk445970806"/>
            <w:r w:rsidRPr="00C32E93">
              <w:rPr>
                <w:b/>
                <w:sz w:val="22"/>
                <w:szCs w:val="22"/>
              </w:rPr>
              <w:t>Σύνολο Εσόδων</w:t>
            </w:r>
          </w:p>
        </w:tc>
        <w:tc>
          <w:tcPr>
            <w:tcW w:w="2976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bookmarkStart w:id="4" w:name="OLE_LINK21"/>
            <w:bookmarkStart w:id="5" w:name="OLE_LINK22"/>
            <w:bookmarkStart w:id="6" w:name="OLE_LINK23"/>
            <w:r w:rsidRPr="00C32E93">
              <w:rPr>
                <w:b/>
                <w:sz w:val="22"/>
                <w:szCs w:val="22"/>
              </w:rPr>
              <w:t xml:space="preserve">428.045,68 </w:t>
            </w:r>
            <w:bookmarkEnd w:id="4"/>
            <w:bookmarkEnd w:id="5"/>
            <w:bookmarkEnd w:id="6"/>
          </w:p>
        </w:tc>
        <w:tc>
          <w:tcPr>
            <w:tcW w:w="2410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32E93">
              <w:rPr>
                <w:b/>
                <w:sz w:val="22"/>
                <w:szCs w:val="22"/>
              </w:rPr>
              <w:t>244.658,83</w:t>
            </w:r>
          </w:p>
        </w:tc>
        <w:tc>
          <w:tcPr>
            <w:tcW w:w="1702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32E93">
              <w:rPr>
                <w:b/>
                <w:sz w:val="22"/>
                <w:szCs w:val="22"/>
              </w:rPr>
              <w:t>244.658,83</w:t>
            </w:r>
          </w:p>
        </w:tc>
      </w:tr>
      <w:tr w:rsidR="00C32E93" w:rsidRPr="00C32E93" w:rsidTr="00C32E9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32E93" w:rsidRPr="00C32E93" w:rsidRDefault="00C32E93" w:rsidP="00C32E93">
            <w:pPr>
              <w:spacing w:line="276" w:lineRule="auto"/>
              <w:rPr>
                <w:b/>
                <w:sz w:val="22"/>
                <w:szCs w:val="22"/>
              </w:rPr>
            </w:pPr>
            <w:bookmarkStart w:id="7" w:name="OLE_LINK11"/>
            <w:bookmarkStart w:id="8" w:name="OLE_LINK12"/>
            <w:bookmarkStart w:id="9" w:name="OLE_LINK13"/>
            <w:bookmarkEnd w:id="3"/>
            <w:r w:rsidRPr="00C32E93">
              <w:rPr>
                <w:sz w:val="22"/>
                <w:szCs w:val="22"/>
              </w:rPr>
              <w:t xml:space="preserve">          </w:t>
            </w:r>
            <w:r w:rsidRPr="00C32E93">
              <w:rPr>
                <w:b/>
                <w:sz w:val="22"/>
                <w:szCs w:val="22"/>
              </w:rPr>
              <w:t>ΕΞΟΔΑ</w:t>
            </w:r>
            <w:bookmarkEnd w:id="7"/>
            <w:bookmarkEnd w:id="8"/>
            <w:bookmarkEnd w:id="9"/>
          </w:p>
        </w:tc>
        <w:tc>
          <w:tcPr>
            <w:tcW w:w="2976" w:type="dxa"/>
          </w:tcPr>
          <w:p w:rsidR="00C32E93" w:rsidRPr="00C32E93" w:rsidRDefault="00C32E93" w:rsidP="00C32E93">
            <w:pPr>
              <w:spacing w:line="276" w:lineRule="auto"/>
              <w:rPr>
                <w:b/>
                <w:sz w:val="22"/>
                <w:szCs w:val="22"/>
              </w:rPr>
            </w:pPr>
            <w:r w:rsidRPr="00C32E93">
              <w:rPr>
                <w:b/>
                <w:sz w:val="22"/>
                <w:szCs w:val="22"/>
              </w:rPr>
              <w:t xml:space="preserve"> </w:t>
            </w:r>
            <w:bookmarkStart w:id="10" w:name="OLE_LINK14"/>
            <w:bookmarkStart w:id="11" w:name="OLE_LINK15"/>
            <w:bookmarkStart w:id="12" w:name="OLE_LINK16"/>
            <w:r w:rsidRPr="00C32E93">
              <w:rPr>
                <w:b/>
                <w:sz w:val="22"/>
                <w:szCs w:val="22"/>
              </w:rPr>
              <w:t>Τελικά Διαμορφωθέντα</w:t>
            </w:r>
            <w:bookmarkEnd w:id="10"/>
            <w:bookmarkEnd w:id="11"/>
            <w:bookmarkEnd w:id="12"/>
          </w:p>
        </w:tc>
        <w:tc>
          <w:tcPr>
            <w:tcW w:w="2410" w:type="dxa"/>
          </w:tcPr>
          <w:p w:rsidR="00C32E93" w:rsidRPr="00C32E93" w:rsidRDefault="00C32E93" w:rsidP="00C32E93">
            <w:pPr>
              <w:spacing w:line="276" w:lineRule="auto"/>
              <w:rPr>
                <w:b/>
                <w:sz w:val="22"/>
                <w:szCs w:val="22"/>
              </w:rPr>
            </w:pPr>
            <w:r w:rsidRPr="00C32E93">
              <w:rPr>
                <w:b/>
                <w:sz w:val="22"/>
                <w:szCs w:val="22"/>
              </w:rPr>
              <w:t xml:space="preserve">   Ενταλθέντα</w:t>
            </w:r>
          </w:p>
        </w:tc>
        <w:tc>
          <w:tcPr>
            <w:tcW w:w="1702" w:type="dxa"/>
          </w:tcPr>
          <w:p w:rsidR="00C32E93" w:rsidRPr="00C32E93" w:rsidRDefault="00C32E93" w:rsidP="00C32E93">
            <w:pPr>
              <w:spacing w:line="276" w:lineRule="auto"/>
              <w:rPr>
                <w:b/>
                <w:sz w:val="22"/>
                <w:szCs w:val="22"/>
              </w:rPr>
            </w:pPr>
            <w:r w:rsidRPr="00C32E93">
              <w:rPr>
                <w:b/>
                <w:sz w:val="22"/>
                <w:szCs w:val="22"/>
              </w:rPr>
              <w:t>Πληρωθέντα</w:t>
            </w:r>
          </w:p>
        </w:tc>
      </w:tr>
      <w:tr w:rsidR="00C32E93" w:rsidRPr="00C32E93" w:rsidTr="00C32E9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32E93" w:rsidRPr="00C32E93" w:rsidRDefault="00C32E93" w:rsidP="00C32E93">
            <w:pPr>
              <w:spacing w:line="276" w:lineRule="auto"/>
              <w:rPr>
                <w:sz w:val="22"/>
                <w:szCs w:val="22"/>
              </w:rPr>
            </w:pPr>
            <w:r w:rsidRPr="00C32E93">
              <w:rPr>
                <w:sz w:val="22"/>
                <w:szCs w:val="22"/>
              </w:rPr>
              <w:t>Σύνολο Εξόδων</w:t>
            </w:r>
          </w:p>
        </w:tc>
        <w:tc>
          <w:tcPr>
            <w:tcW w:w="2976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32E93">
              <w:rPr>
                <w:sz w:val="22"/>
                <w:szCs w:val="22"/>
              </w:rPr>
              <w:t>418.030,37</w:t>
            </w:r>
          </w:p>
        </w:tc>
        <w:tc>
          <w:tcPr>
            <w:tcW w:w="2410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32E93">
              <w:rPr>
                <w:rFonts w:cs="Arial"/>
                <w:color w:val="000000"/>
                <w:sz w:val="22"/>
                <w:szCs w:val="22"/>
              </w:rPr>
              <w:t>198.801,07</w:t>
            </w:r>
          </w:p>
        </w:tc>
        <w:tc>
          <w:tcPr>
            <w:tcW w:w="1702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32E93">
              <w:rPr>
                <w:rFonts w:cs="Arial"/>
                <w:color w:val="000000"/>
                <w:sz w:val="22"/>
                <w:szCs w:val="22"/>
              </w:rPr>
              <w:t>198.801,07</w:t>
            </w:r>
          </w:p>
        </w:tc>
      </w:tr>
      <w:tr w:rsidR="00C32E93" w:rsidRPr="00C32E93" w:rsidTr="00C32E9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85" w:type="dxa"/>
          </w:tcPr>
          <w:p w:rsidR="00C32E93" w:rsidRPr="00C32E93" w:rsidRDefault="00C32E93" w:rsidP="00C32E93">
            <w:pPr>
              <w:spacing w:line="276" w:lineRule="auto"/>
              <w:rPr>
                <w:sz w:val="22"/>
                <w:szCs w:val="22"/>
              </w:rPr>
            </w:pPr>
            <w:r w:rsidRPr="00C32E93">
              <w:rPr>
                <w:sz w:val="22"/>
                <w:szCs w:val="22"/>
              </w:rPr>
              <w:t xml:space="preserve">Αποθεματικό </w:t>
            </w:r>
          </w:p>
        </w:tc>
        <w:tc>
          <w:tcPr>
            <w:tcW w:w="2976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32E93">
              <w:rPr>
                <w:rFonts w:cs="Arial"/>
                <w:color w:val="000000"/>
                <w:sz w:val="22"/>
                <w:szCs w:val="22"/>
              </w:rPr>
              <w:t>10.015,31</w:t>
            </w:r>
          </w:p>
        </w:tc>
        <w:tc>
          <w:tcPr>
            <w:tcW w:w="2410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32E93">
              <w:rPr>
                <w:sz w:val="22"/>
                <w:szCs w:val="22"/>
              </w:rPr>
              <w:t xml:space="preserve">           0,00</w:t>
            </w:r>
          </w:p>
        </w:tc>
        <w:tc>
          <w:tcPr>
            <w:tcW w:w="1702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32E93">
              <w:rPr>
                <w:sz w:val="22"/>
                <w:szCs w:val="22"/>
              </w:rPr>
              <w:t xml:space="preserve">            0,00</w:t>
            </w:r>
          </w:p>
        </w:tc>
      </w:tr>
      <w:tr w:rsidR="00C32E93" w:rsidRPr="00C32E93" w:rsidTr="00C32E9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32E93" w:rsidRPr="00C32E93" w:rsidRDefault="00C32E93" w:rsidP="00C32E93">
            <w:pPr>
              <w:spacing w:line="276" w:lineRule="auto"/>
              <w:rPr>
                <w:b/>
                <w:sz w:val="22"/>
                <w:szCs w:val="22"/>
              </w:rPr>
            </w:pPr>
            <w:r w:rsidRPr="00C32E93">
              <w:rPr>
                <w:b/>
                <w:sz w:val="22"/>
                <w:szCs w:val="22"/>
              </w:rPr>
              <w:t>Σύνολο Εξόδων</w:t>
            </w:r>
          </w:p>
        </w:tc>
        <w:tc>
          <w:tcPr>
            <w:tcW w:w="2976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32E93">
              <w:rPr>
                <w:b/>
                <w:sz w:val="22"/>
                <w:szCs w:val="22"/>
              </w:rPr>
              <w:t>428.045,68</w:t>
            </w:r>
          </w:p>
        </w:tc>
        <w:tc>
          <w:tcPr>
            <w:tcW w:w="2410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32E93">
              <w:rPr>
                <w:rFonts w:cs="Arial"/>
                <w:b/>
                <w:color w:val="000000"/>
                <w:sz w:val="22"/>
                <w:szCs w:val="22"/>
              </w:rPr>
              <w:t>198.801,07</w:t>
            </w:r>
          </w:p>
        </w:tc>
        <w:tc>
          <w:tcPr>
            <w:tcW w:w="1702" w:type="dxa"/>
            <w:vAlign w:val="bottom"/>
          </w:tcPr>
          <w:p w:rsidR="00C32E93" w:rsidRPr="00C32E93" w:rsidRDefault="00C32E93" w:rsidP="00C32E9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32E93">
              <w:rPr>
                <w:rFonts w:cs="Arial"/>
                <w:b/>
                <w:color w:val="000000"/>
                <w:sz w:val="22"/>
                <w:szCs w:val="22"/>
              </w:rPr>
              <w:t>198.801,07</w:t>
            </w:r>
          </w:p>
        </w:tc>
      </w:tr>
    </w:tbl>
    <w:bookmarkEnd w:id="0"/>
    <w:bookmarkEnd w:id="1"/>
    <w:bookmarkEnd w:id="2"/>
    <w:p w:rsidR="00C32E93" w:rsidRPr="00C32E93" w:rsidRDefault="00C32E93" w:rsidP="00C32E93">
      <w:pPr>
        <w:spacing w:line="276" w:lineRule="auto"/>
        <w:jc w:val="right"/>
        <w:rPr>
          <w:b/>
          <w:sz w:val="22"/>
        </w:rPr>
      </w:pPr>
      <w:r w:rsidRPr="00C32E93">
        <w:rPr>
          <w:b/>
          <w:sz w:val="22"/>
        </w:rPr>
        <w:t xml:space="preserve">   Έσοδα: 244.658,83</w:t>
      </w:r>
    </w:p>
    <w:p w:rsidR="00C32E93" w:rsidRPr="00C32E93" w:rsidRDefault="00C32E93" w:rsidP="00C32E93">
      <w:pPr>
        <w:jc w:val="right"/>
        <w:rPr>
          <w:sz w:val="22"/>
        </w:rPr>
      </w:pPr>
      <w:r w:rsidRPr="00C32E93">
        <w:rPr>
          <w:b/>
          <w:sz w:val="22"/>
        </w:rPr>
        <w:t>Έξοδα: 198.801,07</w:t>
      </w:r>
    </w:p>
    <w:p w:rsidR="00414C8F" w:rsidRPr="00C32E93" w:rsidRDefault="00C32E93" w:rsidP="00C32E93">
      <w:pPr>
        <w:jc w:val="right"/>
        <w:rPr>
          <w:b/>
          <w:bCs/>
          <w:sz w:val="22"/>
        </w:rPr>
      </w:pPr>
      <w:r w:rsidRPr="00C32E93">
        <w:rPr>
          <w:b/>
          <w:sz w:val="22"/>
        </w:rPr>
        <w:t>Χρηματικό Υπόλοιπο οικ. Χρήσης:    48.857,76 €.</w:t>
      </w:r>
    </w:p>
    <w:p w:rsidR="00364960" w:rsidRPr="006305B8" w:rsidRDefault="00673B87" w:rsidP="00414C8F">
      <w:pPr>
        <w:spacing w:line="360" w:lineRule="auto"/>
        <w:jc w:val="both"/>
      </w:pPr>
      <w:r w:rsidRPr="00673B87">
        <w:tab/>
      </w:r>
      <w:r w:rsidRPr="00673B87">
        <w:tab/>
      </w:r>
      <w:r w:rsidRPr="00673B87">
        <w:tab/>
      </w:r>
      <w:r w:rsidRPr="00673B87">
        <w:tab/>
      </w:r>
    </w:p>
    <w:p w:rsidR="00AD3145" w:rsidRDefault="00AD3145" w:rsidP="00AD3145">
      <w:pPr>
        <w:spacing w:line="360" w:lineRule="auto"/>
        <w:jc w:val="center"/>
      </w:pPr>
      <w:r>
        <w:t xml:space="preserve">                                                                                                                  </w:t>
      </w:r>
      <w:r w:rsidR="006305B8">
        <w:t xml:space="preserve">            Η </w:t>
      </w:r>
      <w:r w:rsidRPr="00673B87">
        <w:t>Πρόεδρος</w:t>
      </w:r>
    </w:p>
    <w:p w:rsidR="00C32E93" w:rsidRDefault="00C32E93" w:rsidP="00C32E93">
      <w:pPr>
        <w:spacing w:line="276" w:lineRule="auto"/>
        <w:jc w:val="right"/>
      </w:pPr>
    </w:p>
    <w:p w:rsidR="006305B8" w:rsidRDefault="006305B8" w:rsidP="00C32E93">
      <w:pPr>
        <w:spacing w:line="276" w:lineRule="auto"/>
        <w:jc w:val="right"/>
      </w:pPr>
      <w:r>
        <w:t>Σουμέλα Καραχάλιου</w:t>
      </w:r>
    </w:p>
    <w:p w:rsidR="006305B8" w:rsidRDefault="006305B8" w:rsidP="00C32E93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Καμπουροπούλου</w:t>
      </w:r>
    </w:p>
    <w:sectPr w:rsidR="006305B8">
      <w:footerReference w:type="even" r:id="rId12"/>
      <w:footerReference w:type="default" r:id="rId13"/>
      <w:pgSz w:w="11906" w:h="16838"/>
      <w:pgMar w:top="180" w:right="1106" w:bottom="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D0" w:rsidRDefault="00392DD0">
      <w:r>
        <w:separator/>
      </w:r>
    </w:p>
  </w:endnote>
  <w:endnote w:type="continuationSeparator" w:id="0">
    <w:p w:rsidR="00392DD0" w:rsidRDefault="0039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89" w:rsidRDefault="00C050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089" w:rsidRDefault="00C050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89" w:rsidRDefault="00C05089">
    <w:pPr>
      <w:pStyle w:val="a4"/>
      <w:framePr w:wrap="around" w:vAnchor="text" w:hAnchor="margin" w:xAlign="center" w:y="1"/>
      <w:rPr>
        <w:rStyle w:val="a5"/>
      </w:rPr>
    </w:pPr>
  </w:p>
  <w:p w:rsidR="00C05089" w:rsidRDefault="00C050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D0" w:rsidRDefault="00392DD0">
      <w:r>
        <w:separator/>
      </w:r>
    </w:p>
  </w:footnote>
  <w:footnote w:type="continuationSeparator" w:id="0">
    <w:p w:rsidR="00392DD0" w:rsidRDefault="00392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CC"/>
    <w:multiLevelType w:val="hybridMultilevel"/>
    <w:tmpl w:val="3D5428D8"/>
    <w:lvl w:ilvl="0" w:tplc="0408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039F276A"/>
    <w:multiLevelType w:val="hybridMultilevel"/>
    <w:tmpl w:val="B8F2B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6B7"/>
    <w:multiLevelType w:val="hybridMultilevel"/>
    <w:tmpl w:val="99C233B8"/>
    <w:lvl w:ilvl="0" w:tplc="77B840A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31007C4"/>
    <w:multiLevelType w:val="hybridMultilevel"/>
    <w:tmpl w:val="A9D830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51C03"/>
    <w:multiLevelType w:val="hybridMultilevel"/>
    <w:tmpl w:val="B83E91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A7C54"/>
    <w:multiLevelType w:val="hybridMultilevel"/>
    <w:tmpl w:val="D8D28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54F5E"/>
    <w:multiLevelType w:val="hybridMultilevel"/>
    <w:tmpl w:val="FC841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2381D"/>
    <w:multiLevelType w:val="hybridMultilevel"/>
    <w:tmpl w:val="2A9C0BA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638F8"/>
    <w:multiLevelType w:val="multilevel"/>
    <w:tmpl w:val="C796821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3634216A"/>
    <w:multiLevelType w:val="hybridMultilevel"/>
    <w:tmpl w:val="0F1CF8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B5433"/>
    <w:multiLevelType w:val="multilevel"/>
    <w:tmpl w:val="F3325A9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41EE097F"/>
    <w:multiLevelType w:val="hybridMultilevel"/>
    <w:tmpl w:val="CE2CE8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D7D37"/>
    <w:multiLevelType w:val="hybridMultilevel"/>
    <w:tmpl w:val="C5BEC2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E04B3"/>
    <w:multiLevelType w:val="multilevel"/>
    <w:tmpl w:val="C796821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58255113"/>
    <w:multiLevelType w:val="hybridMultilevel"/>
    <w:tmpl w:val="34F856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8BAD6">
      <w:numFmt w:val="bullet"/>
      <w:lvlText w:val="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17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92584"/>
    <w:multiLevelType w:val="hybridMultilevel"/>
    <w:tmpl w:val="EC4A66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51B61"/>
    <w:multiLevelType w:val="hybridMultilevel"/>
    <w:tmpl w:val="37CE4D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1198B"/>
    <w:multiLevelType w:val="hybridMultilevel"/>
    <w:tmpl w:val="E27C6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B18F3"/>
    <w:multiLevelType w:val="hybridMultilevel"/>
    <w:tmpl w:val="AC6C25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880036"/>
    <w:multiLevelType w:val="hybridMultilevel"/>
    <w:tmpl w:val="D352824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14"/>
  </w:num>
  <w:num w:numId="14">
    <w:abstractNumId w:val="6"/>
  </w:num>
  <w:num w:numId="15">
    <w:abstractNumId w:val="15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9C0"/>
    <w:rsid w:val="0000301C"/>
    <w:rsid w:val="000434D7"/>
    <w:rsid w:val="00073D11"/>
    <w:rsid w:val="00076018"/>
    <w:rsid w:val="00096706"/>
    <w:rsid w:val="000B1F1A"/>
    <w:rsid w:val="000B2F20"/>
    <w:rsid w:val="0010331A"/>
    <w:rsid w:val="00104CD5"/>
    <w:rsid w:val="00116942"/>
    <w:rsid w:val="001656C2"/>
    <w:rsid w:val="0016695B"/>
    <w:rsid w:val="002140A6"/>
    <w:rsid w:val="00254033"/>
    <w:rsid w:val="002A0838"/>
    <w:rsid w:val="002C7969"/>
    <w:rsid w:val="002E7802"/>
    <w:rsid w:val="00316DAF"/>
    <w:rsid w:val="00354444"/>
    <w:rsid w:val="00364960"/>
    <w:rsid w:val="00376082"/>
    <w:rsid w:val="00382B19"/>
    <w:rsid w:val="00392DD0"/>
    <w:rsid w:val="003A79C0"/>
    <w:rsid w:val="003C4AA3"/>
    <w:rsid w:val="003C71C1"/>
    <w:rsid w:val="003E1576"/>
    <w:rsid w:val="003F3657"/>
    <w:rsid w:val="00400377"/>
    <w:rsid w:val="00414C8F"/>
    <w:rsid w:val="0042252C"/>
    <w:rsid w:val="0043596B"/>
    <w:rsid w:val="004B16A5"/>
    <w:rsid w:val="004B72A3"/>
    <w:rsid w:val="004C2444"/>
    <w:rsid w:val="0051381F"/>
    <w:rsid w:val="00516967"/>
    <w:rsid w:val="00520238"/>
    <w:rsid w:val="00525446"/>
    <w:rsid w:val="005B5CFC"/>
    <w:rsid w:val="005E256C"/>
    <w:rsid w:val="005F122E"/>
    <w:rsid w:val="00600327"/>
    <w:rsid w:val="0060213E"/>
    <w:rsid w:val="006056A9"/>
    <w:rsid w:val="006305B8"/>
    <w:rsid w:val="00673B87"/>
    <w:rsid w:val="00674B53"/>
    <w:rsid w:val="006D67DF"/>
    <w:rsid w:val="006E2BD7"/>
    <w:rsid w:val="006F7122"/>
    <w:rsid w:val="00721744"/>
    <w:rsid w:val="00732225"/>
    <w:rsid w:val="00732CBD"/>
    <w:rsid w:val="007371CA"/>
    <w:rsid w:val="007E34E9"/>
    <w:rsid w:val="007F109A"/>
    <w:rsid w:val="0081460E"/>
    <w:rsid w:val="00816DC3"/>
    <w:rsid w:val="00873756"/>
    <w:rsid w:val="008922FB"/>
    <w:rsid w:val="008A26B2"/>
    <w:rsid w:val="008D1875"/>
    <w:rsid w:val="008F14BE"/>
    <w:rsid w:val="009200ED"/>
    <w:rsid w:val="00942BB7"/>
    <w:rsid w:val="00945A1B"/>
    <w:rsid w:val="00982415"/>
    <w:rsid w:val="009B13E5"/>
    <w:rsid w:val="009C1E46"/>
    <w:rsid w:val="009D5847"/>
    <w:rsid w:val="00A249A8"/>
    <w:rsid w:val="00A362F1"/>
    <w:rsid w:val="00A40626"/>
    <w:rsid w:val="00A93A2B"/>
    <w:rsid w:val="00AC721F"/>
    <w:rsid w:val="00AD3145"/>
    <w:rsid w:val="00B06B98"/>
    <w:rsid w:val="00B34CDD"/>
    <w:rsid w:val="00B52C15"/>
    <w:rsid w:val="00B9764D"/>
    <w:rsid w:val="00BB0E34"/>
    <w:rsid w:val="00BE6DDA"/>
    <w:rsid w:val="00C05089"/>
    <w:rsid w:val="00C32E93"/>
    <w:rsid w:val="00C37EAE"/>
    <w:rsid w:val="00C61AD4"/>
    <w:rsid w:val="00C62A4A"/>
    <w:rsid w:val="00C72F2B"/>
    <w:rsid w:val="00C7718B"/>
    <w:rsid w:val="00C82098"/>
    <w:rsid w:val="00CE5C7C"/>
    <w:rsid w:val="00CF1EEA"/>
    <w:rsid w:val="00D05B9F"/>
    <w:rsid w:val="00D10019"/>
    <w:rsid w:val="00D86C07"/>
    <w:rsid w:val="00DA170C"/>
    <w:rsid w:val="00DF243E"/>
    <w:rsid w:val="00E07865"/>
    <w:rsid w:val="00E174C7"/>
    <w:rsid w:val="00E7157A"/>
    <w:rsid w:val="00E90771"/>
    <w:rsid w:val="00EA2A3C"/>
    <w:rsid w:val="00EE3F7E"/>
    <w:rsid w:val="00EF6EB5"/>
    <w:rsid w:val="00F84F68"/>
    <w:rsid w:val="00F86E09"/>
    <w:rsid w:val="00FD2E7E"/>
    <w:rsid w:val="00FD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page" w:x="6664" w:y="65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entury" w:hAnsi="Century"/>
      <w:b/>
      <w:bCs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3465"/>
      </w:tabs>
      <w:ind w:left="36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Cs w:val="2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900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0">
    <w:name w:val="Body Text Indent 2"/>
    <w:basedOn w:val="a"/>
    <w:semiHidden/>
    <w:pPr>
      <w:ind w:left="360" w:hanging="360"/>
      <w:jc w:val="both"/>
    </w:pPr>
  </w:style>
  <w:style w:type="paragraph" w:styleId="30">
    <w:name w:val="Body Text Indent 3"/>
    <w:basedOn w:val="a"/>
    <w:semiHidden/>
    <w:pPr>
      <w:ind w:left="720" w:firstLine="720"/>
      <w:jc w:val="both"/>
    </w:pPr>
    <w:rPr>
      <w:sz w:val="22"/>
    </w:rPr>
  </w:style>
  <w:style w:type="paragraph" w:customStyle="1" w:styleId="BodyText2">
    <w:name w:val="Body Text 2"/>
    <w:basedOn w:val="a"/>
    <w:pPr>
      <w:tabs>
        <w:tab w:val="left" w:pos="600"/>
        <w:tab w:val="center" w:pos="4639"/>
      </w:tabs>
      <w:overflowPunct w:val="0"/>
      <w:autoSpaceDE w:val="0"/>
      <w:autoSpaceDN w:val="0"/>
      <w:adjustRightInd w:val="0"/>
      <w:ind w:left="720"/>
      <w:textAlignment w:val="baseline"/>
    </w:pPr>
    <w:rPr>
      <w:rFonts w:ascii="Century" w:hAnsi="Century"/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ind w:left="720" w:right="-79" w:firstLine="720"/>
      <w:jc w:val="both"/>
    </w:pPr>
  </w:style>
  <w:style w:type="paragraph" w:styleId="a7">
    <w:name w:val="Body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21">
    <w:name w:val="Body Text 2"/>
    <w:basedOn w:val="a"/>
    <w:semiHidden/>
    <w:pPr>
      <w:ind w:right="-82"/>
    </w:p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styleId="a9">
    <w:name w:val="footnote reference"/>
    <w:semiHidden/>
    <w:rPr>
      <w:vertAlign w:val="superscript"/>
    </w:rPr>
  </w:style>
  <w:style w:type="character" w:styleId="-">
    <w:name w:val="Hyperlink"/>
    <w:semiHidden/>
    <w:rPr>
      <w:color w:val="0000FF"/>
      <w:u w:val="single"/>
    </w:rPr>
  </w:style>
  <w:style w:type="paragraph" w:styleId="31">
    <w:name w:val="Body Text 3"/>
    <w:basedOn w:val="a"/>
    <w:semiHidden/>
    <w:pPr>
      <w:jc w:val="both"/>
    </w:pPr>
  </w:style>
  <w:style w:type="character" w:styleId="-0">
    <w:name w:val="FollowedHyperlink"/>
    <w:semiHidden/>
    <w:rPr>
      <w:color w:val="800080"/>
      <w:u w:val="single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2C7969"/>
    <w:rPr>
      <w:b/>
      <w:bCs/>
    </w:rPr>
  </w:style>
  <w:style w:type="character" w:customStyle="1" w:styleId="st">
    <w:name w:val="st"/>
    <w:basedOn w:val="a0"/>
    <w:rsid w:val="00A93A2B"/>
  </w:style>
  <w:style w:type="character" w:customStyle="1" w:styleId="1Char">
    <w:name w:val="Επικεφαλίδα 1 Char"/>
    <w:link w:val="1"/>
    <w:rsid w:val="006D67DF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amuseum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gamuseu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mgamuseu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1917</CharactersWithSpaces>
  <SharedDoc>false</SharedDoc>
  <HLinks>
    <vt:vector size="18" baseType="variant">
      <vt:variant>
        <vt:i4>7798851</vt:i4>
      </vt:variant>
      <vt:variant>
        <vt:i4>0</vt:i4>
      </vt:variant>
      <vt:variant>
        <vt:i4>0</vt:i4>
      </vt:variant>
      <vt:variant>
        <vt:i4>5</vt:i4>
      </vt:variant>
      <vt:variant>
        <vt:lpwstr>mailto:mgamuseum@gmail.com</vt:lpwstr>
      </vt:variant>
      <vt:variant>
        <vt:lpwstr/>
      </vt:variant>
      <vt:variant>
        <vt:i4>1179648</vt:i4>
      </vt:variant>
      <vt:variant>
        <vt:i4>6</vt:i4>
      </vt:variant>
      <vt:variant>
        <vt:i4>0</vt:i4>
      </vt:variant>
      <vt:variant>
        <vt:i4>5</vt:i4>
      </vt:variant>
      <vt:variant>
        <vt:lpwstr>http://www.mgamuseum.gr/</vt:lpwstr>
      </vt:variant>
      <vt:variant>
        <vt:lpwstr/>
      </vt:variant>
      <vt:variant>
        <vt:i4>8257536</vt:i4>
      </vt:variant>
      <vt:variant>
        <vt:i4>3</vt:i4>
      </vt:variant>
      <vt:variant>
        <vt:i4>0</vt:i4>
      </vt:variant>
      <vt:variant>
        <vt:i4>5</vt:i4>
      </vt:variant>
      <vt:variant>
        <vt:lpwstr>mailto:%20mgamuseum@gmail.com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akaouki</cp:lastModifiedBy>
  <cp:revision>2</cp:revision>
  <cp:lastPrinted>2020-03-03T08:16:00Z</cp:lastPrinted>
  <dcterms:created xsi:type="dcterms:W3CDTF">2020-03-03T08:36:00Z</dcterms:created>
  <dcterms:modified xsi:type="dcterms:W3CDTF">2020-03-03T08:36:00Z</dcterms:modified>
</cp:coreProperties>
</file>