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770" w:rsidRDefault="005D2269" w:rsidP="00CD7C1F">
      <w:pPr>
        <w:pStyle w:val="normalwithoutspacing"/>
        <w:tabs>
          <w:tab w:val="left" w:pos="3288"/>
        </w:tabs>
        <w:spacing w:after="240"/>
      </w:pPr>
      <w:r>
        <w:tab/>
      </w:r>
      <w:r w:rsidR="006B0713">
        <w:t xml:space="preserve">ΚΑΤΑΧΩΡΗΣΤΕΑ ΣΤΟ ΚΗΜΔΗΣ </w:t>
      </w:r>
    </w:p>
    <w:p w:rsidR="00A26770" w:rsidRDefault="00A26770">
      <w:pPr>
        <w:pStyle w:val="normalwithoutspacing"/>
        <w:jc w:val="center"/>
      </w:pPr>
    </w:p>
    <w:p w:rsidR="006B0713" w:rsidRDefault="00056CB1">
      <w:pPr>
        <w:pStyle w:val="normalwithoutspacing"/>
        <w:jc w:val="center"/>
      </w:pPr>
      <w:r>
        <w:t>ΡΟΔΟΣ, 27/05</w:t>
      </w:r>
      <w:r w:rsidR="006B0713">
        <w:t>/2021</w:t>
      </w:r>
    </w:p>
    <w:p w:rsidR="006B0713" w:rsidRDefault="00056CB1">
      <w:pPr>
        <w:pStyle w:val="normalwithoutspacing"/>
        <w:jc w:val="center"/>
      </w:pPr>
      <w:r>
        <w:t>ΑΡ. ΠΡΩΤ. 2/25123</w:t>
      </w:r>
    </w:p>
    <w:p w:rsidR="006B0713" w:rsidRDefault="006B0713">
      <w:pPr>
        <w:pStyle w:val="normalwithoutspacing"/>
        <w:jc w:val="center"/>
      </w:pPr>
    </w:p>
    <w:p w:rsidR="006B0713" w:rsidRDefault="006B0713">
      <w:pPr>
        <w:pStyle w:val="normalwithoutspacing"/>
        <w:jc w:val="center"/>
      </w:pPr>
    </w:p>
    <w:p w:rsidR="006B0713" w:rsidRDefault="006B0713">
      <w:pPr>
        <w:pStyle w:val="normalwithoutspacing"/>
        <w:jc w:val="center"/>
      </w:pPr>
    </w:p>
    <w:p w:rsidR="00A26770" w:rsidRPr="00056CB1" w:rsidRDefault="00B26F72" w:rsidP="00A26770">
      <w:pPr>
        <w:spacing w:after="240"/>
        <w:jc w:val="center"/>
        <w:rPr>
          <w:rFonts w:ascii="Times New Roman" w:eastAsia="SimSun" w:hAnsi="Times New Roman" w:cs="Times New Roman"/>
          <w:sz w:val="24"/>
          <w:lang w:val="el-GR"/>
        </w:rPr>
      </w:pPr>
      <w:r>
        <w:rPr>
          <w:noProof/>
          <w:lang w:val="el-GR" w:eastAsia="el-GR"/>
        </w:rPr>
        <w:drawing>
          <wp:inline distT="0" distB="0" distL="0" distR="0">
            <wp:extent cx="1592580" cy="134112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592580" cy="1341120"/>
                    </a:xfrm>
                    <a:prstGeom prst="rect">
                      <a:avLst/>
                    </a:prstGeom>
                    <a:noFill/>
                    <a:ln w="9525">
                      <a:noFill/>
                      <a:miter lim="800000"/>
                      <a:headEnd/>
                      <a:tailEnd/>
                    </a:ln>
                  </pic:spPr>
                </pic:pic>
              </a:graphicData>
            </a:graphic>
          </wp:inline>
        </w:drawing>
      </w:r>
    </w:p>
    <w:p w:rsidR="00A26770" w:rsidRPr="00A1059F" w:rsidRDefault="00A26770" w:rsidP="00A26770">
      <w:pPr>
        <w:spacing w:after="0"/>
        <w:jc w:val="center"/>
        <w:rPr>
          <w:rFonts w:ascii="Century Gothic" w:eastAsia="SimSun" w:hAnsi="Century Gothic" w:cs="Times New Roman"/>
          <w:szCs w:val="22"/>
          <w:lang w:val="el-GR"/>
        </w:rPr>
      </w:pPr>
      <w:r w:rsidRPr="00A26770">
        <w:rPr>
          <w:rFonts w:ascii="Century Gothic" w:eastAsia="SimSun" w:hAnsi="Century Gothic" w:cs="Times New Roman"/>
          <w:szCs w:val="22"/>
          <w:lang w:val="el-GR"/>
        </w:rPr>
        <w:t>ΕΛΛΗΝΙΚΗ ΔΗΜΟΚΡΑΤΙΑ</w:t>
      </w:r>
    </w:p>
    <w:p w:rsidR="00A26770" w:rsidRPr="00A26770" w:rsidRDefault="00A26770" w:rsidP="00A26770">
      <w:pPr>
        <w:spacing w:after="0"/>
        <w:jc w:val="center"/>
        <w:rPr>
          <w:rFonts w:ascii="Century Gothic" w:eastAsia="SimSun" w:hAnsi="Century Gothic" w:cs="Times New Roman"/>
          <w:szCs w:val="22"/>
          <w:lang w:val="el-GR"/>
        </w:rPr>
      </w:pPr>
      <w:r w:rsidRPr="00A26770">
        <w:rPr>
          <w:rFonts w:ascii="Century Gothic" w:eastAsia="SimSun" w:hAnsi="Century Gothic" w:cs="Times New Roman"/>
          <w:szCs w:val="22"/>
          <w:lang w:val="el-GR"/>
        </w:rPr>
        <w:t xml:space="preserve">ΔΗΜΟΣ </w:t>
      </w:r>
      <w:r w:rsidR="00CD7C1F">
        <w:rPr>
          <w:rFonts w:ascii="Century Gothic" w:eastAsia="SimSun" w:hAnsi="Century Gothic" w:cs="Times New Roman"/>
          <w:szCs w:val="22"/>
          <w:lang w:val="el-GR"/>
        </w:rPr>
        <w:t>ΡΟΔΟΥ</w:t>
      </w:r>
    </w:p>
    <w:p w:rsidR="006B0713" w:rsidRDefault="006B0713" w:rsidP="00A26770">
      <w:pPr>
        <w:jc w:val="center"/>
        <w:rPr>
          <w:rFonts w:ascii="Tahoma" w:eastAsia="SimSun" w:hAnsi="Tahoma" w:cs="Tahoma"/>
          <w:b/>
          <w:sz w:val="24"/>
          <w:lang w:val="el-GR"/>
        </w:rPr>
      </w:pPr>
    </w:p>
    <w:p w:rsidR="006B0713" w:rsidRDefault="006B0713" w:rsidP="00A26770">
      <w:pPr>
        <w:jc w:val="center"/>
        <w:rPr>
          <w:rFonts w:ascii="Tahoma" w:eastAsia="SimSun" w:hAnsi="Tahoma" w:cs="Tahoma"/>
          <w:b/>
          <w:sz w:val="24"/>
          <w:lang w:val="el-GR"/>
        </w:rPr>
      </w:pPr>
    </w:p>
    <w:p w:rsidR="00A26770" w:rsidRPr="00A26770" w:rsidRDefault="00056CB1" w:rsidP="00A26770">
      <w:pPr>
        <w:jc w:val="center"/>
        <w:rPr>
          <w:rFonts w:ascii="Tahoma" w:eastAsia="SimSun" w:hAnsi="Tahoma" w:cs="Tahoma"/>
          <w:b/>
          <w:sz w:val="24"/>
          <w:lang w:val="el-GR"/>
        </w:rPr>
      </w:pPr>
      <w:r>
        <w:rPr>
          <w:rFonts w:ascii="Tahoma" w:eastAsia="SimSun" w:hAnsi="Tahoma" w:cs="Tahoma"/>
          <w:b/>
          <w:sz w:val="24"/>
          <w:lang w:val="el-GR"/>
        </w:rPr>
        <w:t>ΑΠΟΦΑΣΗ ΔΗΜΑΡΧΟΥ 1850</w:t>
      </w:r>
    </w:p>
    <w:p w:rsidR="00604A38" w:rsidRDefault="00604A38" w:rsidP="00A26770">
      <w:pPr>
        <w:spacing w:after="0"/>
        <w:jc w:val="center"/>
        <w:rPr>
          <w:rFonts w:ascii="Century Gothic" w:eastAsia="SimSun" w:hAnsi="Century Gothic" w:cs="Tahoma"/>
          <w:b/>
          <w:spacing w:val="-20"/>
          <w:sz w:val="32"/>
          <w:szCs w:val="32"/>
          <w:u w:val="single"/>
          <w:lang w:val="el-GR"/>
        </w:rPr>
      </w:pPr>
      <w:r w:rsidRPr="00604A38">
        <w:rPr>
          <w:rFonts w:ascii="Century Gothic" w:eastAsia="SimSun" w:hAnsi="Century Gothic" w:cs="Tahoma"/>
          <w:b/>
          <w:spacing w:val="-20"/>
          <w:sz w:val="32"/>
          <w:szCs w:val="32"/>
          <w:u w:val="single"/>
          <w:lang w:val="el-GR"/>
        </w:rPr>
        <w:t xml:space="preserve">ΔΗΜΟΣΙΟΣ ΗΛΕΚΤΡΟΝΙΚΟΣ ΔΙΑΓΩΝΙΣΜΟΣ </w:t>
      </w:r>
    </w:p>
    <w:p w:rsidR="00A26770" w:rsidRPr="00A26770" w:rsidRDefault="00604A38" w:rsidP="00A26770">
      <w:pPr>
        <w:spacing w:after="0"/>
        <w:jc w:val="center"/>
        <w:rPr>
          <w:rFonts w:ascii="Century Gothic" w:eastAsia="SimSun" w:hAnsi="Century Gothic" w:cs="Tahoma"/>
          <w:b/>
          <w:spacing w:val="-20"/>
          <w:sz w:val="32"/>
          <w:szCs w:val="32"/>
          <w:u w:val="single"/>
          <w:lang w:val="el-GR"/>
        </w:rPr>
      </w:pPr>
      <w:r w:rsidRPr="00604A38">
        <w:rPr>
          <w:rFonts w:ascii="Century Gothic" w:eastAsia="SimSun" w:hAnsi="Century Gothic" w:cs="Tahoma"/>
          <w:b/>
          <w:spacing w:val="-20"/>
          <w:sz w:val="32"/>
          <w:szCs w:val="32"/>
          <w:u w:val="single"/>
          <w:lang w:val="el-GR"/>
        </w:rPr>
        <w:t>ΜΕ ΑΝΟΙΧΤΗ ΔΙΑΔΙΚΑΣΙΑ ΜΕΣΩ ΕΣΗΔΗΣ</w:t>
      </w:r>
    </w:p>
    <w:p w:rsidR="00A26770" w:rsidRPr="00A26770" w:rsidRDefault="00A26770" w:rsidP="00A26770">
      <w:pPr>
        <w:spacing w:after="0"/>
        <w:jc w:val="center"/>
        <w:rPr>
          <w:rFonts w:ascii="Tahoma" w:eastAsia="SimSun" w:hAnsi="Tahoma" w:cs="Tahoma"/>
          <w:b/>
          <w:sz w:val="24"/>
          <w:lang w:val="el-GR"/>
        </w:rPr>
      </w:pPr>
    </w:p>
    <w:p w:rsidR="00A26770" w:rsidRPr="00A26770" w:rsidRDefault="00A26770" w:rsidP="00A26770">
      <w:pPr>
        <w:spacing w:after="0"/>
        <w:jc w:val="center"/>
        <w:rPr>
          <w:rFonts w:ascii="Century Gothic" w:eastAsia="SimSun" w:hAnsi="Century Gothic" w:cs="Tahoma"/>
          <w:szCs w:val="22"/>
          <w:lang w:val="el-GR"/>
        </w:rPr>
      </w:pPr>
    </w:p>
    <w:p w:rsidR="00A26770" w:rsidRPr="00A26770" w:rsidRDefault="00A26770" w:rsidP="00A26770">
      <w:pPr>
        <w:spacing w:after="0"/>
        <w:jc w:val="center"/>
        <w:rPr>
          <w:rFonts w:ascii="Tahoma" w:eastAsia="SimSun" w:hAnsi="Tahoma" w:cs="Tahoma"/>
          <w:b/>
          <w:sz w:val="24"/>
          <w:lang w:val="el-GR"/>
        </w:rPr>
      </w:pPr>
    </w:p>
    <w:p w:rsidR="00A26770" w:rsidRPr="00A26770" w:rsidRDefault="00A26770" w:rsidP="00A26770">
      <w:pPr>
        <w:spacing w:after="0"/>
        <w:jc w:val="center"/>
        <w:rPr>
          <w:rFonts w:ascii="Century Gothic" w:eastAsia="SimSun" w:hAnsi="Century Gothic" w:cs="Tahoma"/>
          <w:b/>
          <w:szCs w:val="22"/>
          <w:lang w:val="el-GR"/>
        </w:rPr>
      </w:pPr>
      <w:r w:rsidRPr="00A26770">
        <w:rPr>
          <w:rFonts w:ascii="Century Gothic" w:eastAsia="SimSun" w:hAnsi="Century Gothic" w:cs="Tahoma"/>
          <w:b/>
          <w:szCs w:val="22"/>
          <w:lang w:val="el-GR"/>
        </w:rPr>
        <w:t>ΓΙΑ ΤΟ ΕΡΓΟ</w:t>
      </w:r>
    </w:p>
    <w:p w:rsidR="00A26770" w:rsidRPr="00CD7C1F" w:rsidRDefault="00A26770" w:rsidP="00A26770">
      <w:pPr>
        <w:spacing w:after="0"/>
        <w:jc w:val="center"/>
        <w:rPr>
          <w:rFonts w:ascii="Century Gothic" w:eastAsia="SimSun" w:hAnsi="Century Gothic" w:cs="Tahoma"/>
          <w:b/>
          <w:sz w:val="28"/>
          <w:szCs w:val="28"/>
          <w:lang w:val="el-GR"/>
        </w:rPr>
      </w:pPr>
      <w:r w:rsidRPr="00CD7C1F">
        <w:rPr>
          <w:rFonts w:ascii="Century Gothic" w:eastAsia="SimSun" w:hAnsi="Century Gothic" w:cs="Tahoma"/>
          <w:b/>
          <w:sz w:val="28"/>
          <w:szCs w:val="28"/>
          <w:lang w:val="el-GR"/>
        </w:rPr>
        <w:t>«</w:t>
      </w:r>
      <w:r w:rsidR="00CD7C1F" w:rsidRPr="00CD7C1F">
        <w:rPr>
          <w:rFonts w:ascii="Century Gothic" w:eastAsia="SimSun" w:hAnsi="Century Gothic" w:cs="Tahoma"/>
          <w:b/>
          <w:sz w:val="28"/>
          <w:szCs w:val="28"/>
          <w:lang w:val="el-GR"/>
        </w:rPr>
        <w:t>ΨΗΦΙΑΚΗ ΠΛΑΤΦΟΡΜΑ ΚΑΤΑΓΡΑ</w:t>
      </w:r>
      <w:r w:rsidR="007C7144">
        <w:rPr>
          <w:rFonts w:ascii="Century Gothic" w:eastAsia="SimSun" w:hAnsi="Century Gothic" w:cs="Tahoma"/>
          <w:b/>
          <w:sz w:val="28"/>
          <w:szCs w:val="28"/>
          <w:lang w:val="el-GR"/>
        </w:rPr>
        <w:t>ΦΗΣ ΠΟΛΙΤΙΣΤΙΚΩΝ ΕΚΔΗΛΩΣΕΩΝ ΚΑΙ</w:t>
      </w:r>
      <w:r w:rsidR="00CD7C1F" w:rsidRPr="00CD7C1F">
        <w:rPr>
          <w:rFonts w:ascii="Century Gothic" w:eastAsia="SimSun" w:hAnsi="Century Gothic" w:cs="Tahoma"/>
          <w:b/>
          <w:sz w:val="28"/>
          <w:szCs w:val="28"/>
          <w:lang w:val="el-GR"/>
        </w:rPr>
        <w:t>ΕΞΥΠΝΗ ΕΦΑΡΜΟΓΗ ΟΔΗΓΟΥ ΠΟΛΙΤΙΣΜΟΥ ΓΙΑ ΤΗ ΡΟΔΟ</w:t>
      </w:r>
      <w:r w:rsidRPr="00CD7C1F">
        <w:rPr>
          <w:rFonts w:ascii="Century Gothic" w:eastAsia="SimSun" w:hAnsi="Century Gothic" w:cs="Tahoma"/>
          <w:b/>
          <w:sz w:val="28"/>
          <w:szCs w:val="28"/>
          <w:lang w:val="el-GR"/>
        </w:rPr>
        <w:t>»</w:t>
      </w:r>
    </w:p>
    <w:p w:rsidR="00A26770" w:rsidRPr="00A26770" w:rsidRDefault="00A26770" w:rsidP="00604A38">
      <w:pPr>
        <w:spacing w:after="0"/>
        <w:rPr>
          <w:rFonts w:ascii="Century Gothic" w:eastAsia="SimSun" w:hAnsi="Century Gothic" w:cs="Tahoma"/>
          <w:b/>
          <w:szCs w:val="22"/>
          <w:lang w:val="el-GR"/>
        </w:rPr>
      </w:pPr>
    </w:p>
    <w:p w:rsidR="00A26770" w:rsidRPr="00A26770" w:rsidRDefault="00A26770" w:rsidP="00A26770">
      <w:pPr>
        <w:spacing w:after="260"/>
        <w:jc w:val="center"/>
        <w:rPr>
          <w:rFonts w:ascii="Century Gothic" w:eastAsia="SimSun" w:hAnsi="Century Gothic" w:cs="Tahoma"/>
          <w:szCs w:val="22"/>
          <w:u w:val="single"/>
          <w:lang w:val="el-GR"/>
        </w:rPr>
      </w:pPr>
      <w:r w:rsidRPr="00A26770">
        <w:rPr>
          <w:rFonts w:ascii="Century Gothic" w:eastAsia="SimSun" w:hAnsi="Century Gothic" w:cs="Tahoma"/>
          <w:szCs w:val="22"/>
          <w:u w:val="single"/>
          <w:lang w:val="el-GR"/>
        </w:rPr>
        <w:t>ΣΤΟ ΠΛΑΙΣΙΟ ΤΗΣ ΠΡΑΞΗΣ</w:t>
      </w:r>
    </w:p>
    <w:p w:rsidR="00A26770" w:rsidRPr="00A26770" w:rsidRDefault="00CD7C1F" w:rsidP="00A26770">
      <w:pPr>
        <w:spacing w:after="0"/>
        <w:jc w:val="center"/>
        <w:rPr>
          <w:rFonts w:ascii="Century Gothic" w:eastAsia="SimSun" w:hAnsi="Century Gothic" w:cs="Tahoma"/>
          <w:b/>
          <w:szCs w:val="22"/>
          <w:lang w:val="el-GR"/>
        </w:rPr>
      </w:pPr>
      <w:r w:rsidRPr="00CD7C1F">
        <w:rPr>
          <w:rFonts w:ascii="Century Gothic" w:eastAsia="SimSun" w:hAnsi="Century Gothic" w:cs="Tahoma"/>
          <w:b/>
          <w:bCs/>
          <w:szCs w:val="22"/>
          <w:lang w:val="el-GR"/>
        </w:rPr>
        <w:t>Ψ</w:t>
      </w:r>
      <w:r>
        <w:rPr>
          <w:rFonts w:ascii="Century Gothic" w:eastAsia="SimSun" w:hAnsi="Century Gothic" w:cs="Tahoma"/>
          <w:b/>
          <w:bCs/>
          <w:szCs w:val="22"/>
          <w:lang w:val="el-GR"/>
        </w:rPr>
        <w:t>ΗΦΙΑΚΗ ΠΛΑΤΦΟΡΜΑ ΚΑΤΑΓΡΑΦΗΣ ΠΟΛΙΤΙΣΤΙΚΩΝ ΕΚΔΗΛΩΣΕΩΝ ΚΑΙ ΕΞΥΠΝΗ       ΕΦΑΡΜΟΓΗ ΟΔΗΓΟΥ ΠΟΛΙΤΙΣΜΟΥ ΓΙΑ ΤΗ ΡΟΔΟ</w:t>
      </w:r>
    </w:p>
    <w:p w:rsidR="00A26770" w:rsidRPr="00A26770" w:rsidRDefault="00A26770" w:rsidP="00A26770">
      <w:pPr>
        <w:spacing w:after="0"/>
        <w:jc w:val="center"/>
        <w:rPr>
          <w:rFonts w:ascii="Century Gothic" w:eastAsia="SimSun" w:hAnsi="Century Gothic" w:cs="Tahoma"/>
          <w:b/>
          <w:szCs w:val="22"/>
          <w:u w:val="single"/>
          <w:lang w:val="el-GR"/>
        </w:rPr>
      </w:pPr>
      <w:r w:rsidRPr="00A26770">
        <w:rPr>
          <w:rFonts w:ascii="Century Gothic" w:eastAsia="SimSun" w:hAnsi="Century Gothic" w:cs="Tahoma"/>
          <w:b/>
          <w:szCs w:val="22"/>
          <w:u w:val="single"/>
          <w:lang w:val="en-US"/>
        </w:rPr>
        <w:t>MIS</w:t>
      </w:r>
      <w:r w:rsidRPr="00A26770">
        <w:rPr>
          <w:rFonts w:ascii="Century Gothic" w:eastAsia="SimSun" w:hAnsi="Century Gothic" w:cs="Tahoma"/>
          <w:b/>
          <w:szCs w:val="22"/>
          <w:u w:val="single"/>
          <w:lang w:val="el-GR"/>
        </w:rPr>
        <w:t xml:space="preserve">: </w:t>
      </w:r>
      <w:r w:rsidR="00CD7C1F" w:rsidRPr="00CD7C1F">
        <w:rPr>
          <w:rFonts w:ascii="Century Gothic" w:eastAsia="SimSun" w:hAnsi="Century Gothic" w:cs="Tahoma"/>
          <w:b/>
          <w:bCs/>
          <w:szCs w:val="22"/>
          <w:u w:val="single"/>
          <w:lang w:val="el-GR"/>
        </w:rPr>
        <w:t>5010693</w:t>
      </w:r>
    </w:p>
    <w:p w:rsidR="00A26770" w:rsidRPr="00A26770" w:rsidRDefault="00A26770" w:rsidP="00A26770">
      <w:pPr>
        <w:spacing w:after="0"/>
        <w:jc w:val="center"/>
        <w:rPr>
          <w:rFonts w:ascii="Century Gothic" w:eastAsia="SimSun" w:hAnsi="Century Gothic" w:cs="Tahoma"/>
          <w:b/>
          <w:szCs w:val="22"/>
          <w:lang w:val="el-GR"/>
        </w:rPr>
      </w:pPr>
    </w:p>
    <w:p w:rsidR="00A26770" w:rsidRPr="00A26770" w:rsidRDefault="00A26770" w:rsidP="00A26770">
      <w:pPr>
        <w:spacing w:after="0"/>
        <w:jc w:val="center"/>
        <w:rPr>
          <w:rFonts w:ascii="Century Gothic" w:eastAsia="SimSun" w:hAnsi="Century Gothic" w:cs="Tahoma"/>
          <w:szCs w:val="22"/>
          <w:lang w:val="el-GR"/>
        </w:rPr>
      </w:pPr>
      <w:r w:rsidRPr="00A26770">
        <w:rPr>
          <w:rFonts w:ascii="Century Gothic" w:eastAsia="SimSun" w:hAnsi="Century Gothic" w:cs="Tahoma"/>
          <w:szCs w:val="22"/>
          <w:lang w:val="el-GR"/>
        </w:rPr>
        <w:t>ΠΡΟΣΚΛΗΣΗ: ΝΑΙΓ51 «ΑΝΑΠΤΥΞΗ ΨΗΦΙΑΚΩΝ ΕΦΑΡΜΟΓΩΝ ΣΤΟΝ ΤΟΜΕΑ ΤΟΥ ΠΟΛΙΤΙΣΜΟΥ ΓΙΑ ΤΟΝ ΕΜΠΛΟΥΤΙΣΜΟ ΤΟΥ ΤΟΥΡΙΣΜΟΥ ΤΗΣ ΕΜΠΕΙΡΙΑΣ»</w:t>
      </w:r>
    </w:p>
    <w:p w:rsidR="00A26770" w:rsidRPr="00A26770" w:rsidRDefault="00A26770" w:rsidP="00A26770">
      <w:pPr>
        <w:spacing w:after="0"/>
        <w:jc w:val="center"/>
        <w:rPr>
          <w:rFonts w:ascii="Century Gothic" w:eastAsia="DengXian" w:hAnsi="Century Gothic" w:cs="Tahoma"/>
          <w:szCs w:val="22"/>
          <w:lang w:val="el-GR"/>
        </w:rPr>
      </w:pPr>
      <w:r w:rsidRPr="00A26770">
        <w:rPr>
          <w:rFonts w:ascii="Century Gothic" w:eastAsia="DengXian" w:hAnsi="Century Gothic" w:cs="Tahoma"/>
          <w:szCs w:val="22"/>
          <w:lang w:val="el-GR"/>
        </w:rPr>
        <w:t>Ε.Π. «ΝΟΤΙΟ ΑΙΓΑΙΟ»</w:t>
      </w:r>
    </w:p>
    <w:p w:rsidR="00A26770" w:rsidRDefault="00A26770" w:rsidP="00A26770">
      <w:pPr>
        <w:spacing w:after="0"/>
        <w:jc w:val="center"/>
        <w:rPr>
          <w:rFonts w:ascii="Century Gothic" w:eastAsia="DengXian" w:hAnsi="Century Gothic" w:cs="Tahoma"/>
          <w:szCs w:val="22"/>
          <w:lang w:val="el-GR"/>
        </w:rPr>
      </w:pPr>
      <w:r w:rsidRPr="00A26770">
        <w:rPr>
          <w:rFonts w:ascii="Century Gothic" w:eastAsia="DengXian" w:hAnsi="Century Gothic" w:cs="Tahoma"/>
          <w:szCs w:val="22"/>
          <w:lang w:val="el-GR"/>
        </w:rPr>
        <w:lastRenderedPageBreak/>
        <w:t>ΕΣΠΑ 2014 – 2020</w:t>
      </w:r>
    </w:p>
    <w:p w:rsidR="00604A38" w:rsidRDefault="00604A38" w:rsidP="00A26770">
      <w:pPr>
        <w:spacing w:after="0"/>
        <w:jc w:val="center"/>
        <w:rPr>
          <w:rFonts w:ascii="Century Gothic" w:eastAsia="DengXian" w:hAnsi="Century Gothic" w:cs="Tahoma"/>
          <w:szCs w:val="22"/>
          <w:lang w:val="el-GR"/>
        </w:rPr>
      </w:pPr>
    </w:p>
    <w:p w:rsidR="00604A38" w:rsidRPr="002B36AA" w:rsidRDefault="00604A38" w:rsidP="002B36AA">
      <w:pPr>
        <w:spacing w:after="80"/>
        <w:jc w:val="center"/>
        <w:rPr>
          <w:rFonts w:ascii="Century Gothic" w:eastAsia="SimSun" w:hAnsi="Century Gothic" w:cs="Tahoma"/>
          <w:szCs w:val="22"/>
          <w:u w:val="single"/>
          <w:lang w:val="el-GR"/>
        </w:rPr>
      </w:pPr>
      <w:r w:rsidRPr="002B36AA">
        <w:rPr>
          <w:rFonts w:ascii="Century Gothic" w:eastAsia="SimSun" w:hAnsi="Century Gothic" w:cs="Tahoma"/>
          <w:szCs w:val="22"/>
          <w:u w:val="single"/>
          <w:lang w:val="el-GR"/>
        </w:rPr>
        <w:t>ΜΕ ΚΩΔΙΚΟ</w:t>
      </w:r>
      <w:r w:rsidR="002B36AA" w:rsidRPr="002B36AA">
        <w:rPr>
          <w:rFonts w:ascii="Century Gothic" w:eastAsia="SimSun" w:hAnsi="Century Gothic" w:cs="Tahoma"/>
          <w:szCs w:val="22"/>
          <w:u w:val="single"/>
          <w:lang w:val="el-GR"/>
        </w:rPr>
        <w:t>ΥΣ</w:t>
      </w:r>
      <w:r w:rsidRPr="002B36AA">
        <w:rPr>
          <w:rFonts w:ascii="Century Gothic" w:eastAsia="SimSun" w:hAnsi="Century Gothic" w:cs="Tahoma"/>
          <w:szCs w:val="22"/>
          <w:u w:val="single"/>
          <w:lang w:val="el-GR"/>
        </w:rPr>
        <w:t xml:space="preserve"> </w:t>
      </w:r>
      <w:r w:rsidRPr="002B36AA">
        <w:rPr>
          <w:rFonts w:ascii="Century Gothic" w:eastAsia="SimSun" w:hAnsi="Century Gothic" w:cs="Tahoma"/>
          <w:szCs w:val="22"/>
          <w:u w:val="single"/>
          <w:lang w:val="en-US"/>
        </w:rPr>
        <w:t>CPV</w:t>
      </w:r>
    </w:p>
    <w:p w:rsidR="00604A38" w:rsidRPr="002B36AA" w:rsidRDefault="00604A38" w:rsidP="002B36AA">
      <w:pPr>
        <w:spacing w:after="80"/>
        <w:ind w:left="2160" w:hanging="1440"/>
        <w:jc w:val="left"/>
        <w:rPr>
          <w:rFonts w:ascii="Century Gothic" w:eastAsia="SimSun" w:hAnsi="Century Gothic" w:cs="Tahoma"/>
          <w:sz w:val="20"/>
          <w:szCs w:val="20"/>
          <w:lang w:val="el-GR"/>
        </w:rPr>
      </w:pPr>
      <w:r w:rsidRPr="002B36AA">
        <w:rPr>
          <w:rFonts w:ascii="Century Gothic" w:eastAsia="SimSun" w:hAnsi="Century Gothic" w:cs="Tahoma"/>
          <w:sz w:val="20"/>
          <w:szCs w:val="20"/>
          <w:lang w:val="el-GR"/>
        </w:rPr>
        <w:t>72</w:t>
      </w:r>
      <w:r w:rsidR="00206DE2" w:rsidRPr="002B36AA">
        <w:rPr>
          <w:rFonts w:ascii="Century Gothic" w:eastAsia="SimSun" w:hAnsi="Century Gothic" w:cs="Tahoma"/>
          <w:sz w:val="20"/>
          <w:szCs w:val="20"/>
          <w:lang w:val="el-GR"/>
        </w:rPr>
        <w:t>000000-5</w:t>
      </w:r>
      <w:r w:rsidRPr="002B36AA">
        <w:rPr>
          <w:rFonts w:ascii="Century Gothic" w:eastAsia="SimSun" w:hAnsi="Century Gothic" w:cs="Tahoma"/>
          <w:sz w:val="20"/>
          <w:szCs w:val="20"/>
          <w:lang w:val="el-GR"/>
        </w:rPr>
        <w:t xml:space="preserve"> | </w:t>
      </w:r>
      <w:r w:rsidR="002B36AA">
        <w:rPr>
          <w:rFonts w:ascii="Century Gothic" w:eastAsia="SimSun" w:hAnsi="Century Gothic" w:cs="Tahoma"/>
          <w:sz w:val="20"/>
          <w:szCs w:val="20"/>
          <w:lang w:val="el-GR"/>
        </w:rPr>
        <w:tab/>
      </w:r>
      <w:r w:rsidR="00206DE2" w:rsidRPr="002B36AA">
        <w:rPr>
          <w:rFonts w:ascii="Century Gothic" w:eastAsia="SimSun" w:hAnsi="Century Gothic" w:cs="Tahoma"/>
          <w:sz w:val="20"/>
          <w:szCs w:val="20"/>
          <w:lang w:val="el-GR"/>
        </w:rPr>
        <w:t>Υπηρεσίες τεχνολογίας των πληροφοριών: παροχή συμβουλών, ανάπτυξη λογισμικού, διαδίκτυο και υποστήριξη</w:t>
      </w:r>
    </w:p>
    <w:p w:rsidR="00206DE2" w:rsidRPr="002B36AA" w:rsidRDefault="002B36AA" w:rsidP="002B36AA">
      <w:pPr>
        <w:spacing w:after="0"/>
        <w:ind w:firstLine="720"/>
        <w:jc w:val="left"/>
        <w:rPr>
          <w:rFonts w:ascii="Century Gothic" w:eastAsia="SimSun" w:hAnsi="Century Gothic" w:cs="Tahoma"/>
          <w:sz w:val="20"/>
          <w:szCs w:val="20"/>
          <w:lang w:val="el-GR"/>
        </w:rPr>
      </w:pPr>
      <w:r w:rsidRPr="002B36AA">
        <w:rPr>
          <w:rFonts w:ascii="Century Gothic" w:eastAsia="SimSun" w:hAnsi="Century Gothic" w:cs="Tahoma"/>
          <w:sz w:val="20"/>
          <w:szCs w:val="20"/>
          <w:lang w:val="el-GR"/>
        </w:rPr>
        <w:t xml:space="preserve">48000000-8 | </w:t>
      </w:r>
      <w:r>
        <w:rPr>
          <w:rFonts w:ascii="Century Gothic" w:eastAsia="SimSun" w:hAnsi="Century Gothic" w:cs="Tahoma"/>
          <w:sz w:val="20"/>
          <w:szCs w:val="20"/>
          <w:lang w:val="el-GR"/>
        </w:rPr>
        <w:tab/>
      </w:r>
      <w:r w:rsidRPr="002B36AA">
        <w:rPr>
          <w:rFonts w:ascii="Century Gothic" w:eastAsia="SimSun" w:hAnsi="Century Gothic" w:cs="Tahoma"/>
          <w:sz w:val="20"/>
          <w:szCs w:val="20"/>
          <w:lang w:val="el-GR"/>
        </w:rPr>
        <w:t>Πακέτα λογισμικού και συστήματα πληροφορικής</w:t>
      </w:r>
    </w:p>
    <w:p w:rsidR="00A26770" w:rsidRPr="00A26770" w:rsidRDefault="00A26770" w:rsidP="00A26770">
      <w:pPr>
        <w:spacing w:after="0"/>
        <w:jc w:val="center"/>
        <w:rPr>
          <w:rFonts w:ascii="Century Gothic" w:eastAsia="DengXian" w:hAnsi="Century Gothic" w:cs="Tahoma"/>
          <w:szCs w:val="22"/>
          <w:lang w:val="el-GR"/>
        </w:rPr>
      </w:pPr>
    </w:p>
    <w:p w:rsidR="00CA7CBE" w:rsidRPr="00CA7CBE" w:rsidRDefault="00CA7CBE" w:rsidP="00CA7CBE">
      <w:pPr>
        <w:pBdr>
          <w:bottom w:val="single" w:sz="4" w:space="1" w:color="auto"/>
        </w:pBdr>
        <w:spacing w:after="240"/>
        <w:jc w:val="left"/>
        <w:rPr>
          <w:rFonts w:ascii="Century Gothic" w:eastAsia="SimSun" w:hAnsi="Century Gothic" w:cs="Tahoma"/>
          <w:b/>
          <w:spacing w:val="-20"/>
          <w:sz w:val="32"/>
          <w:szCs w:val="32"/>
          <w:lang w:val="el-GR"/>
        </w:rPr>
      </w:pPr>
      <w:r w:rsidRPr="00CA7CBE">
        <w:rPr>
          <w:rFonts w:ascii="Century Gothic" w:eastAsia="SimSun" w:hAnsi="Century Gothic" w:cs="Tahoma"/>
          <w:b/>
          <w:spacing w:val="-20"/>
          <w:sz w:val="32"/>
          <w:szCs w:val="32"/>
          <w:lang w:val="el-GR"/>
        </w:rPr>
        <w:t>ΠΕΡΙΕΧΟΜΕΝΑ</w:t>
      </w:r>
    </w:p>
    <w:p w:rsidR="00A11C01" w:rsidRDefault="00CA7CBE">
      <w:pPr>
        <w:pStyle w:val="15"/>
        <w:tabs>
          <w:tab w:val="right" w:leader="dot" w:pos="9628"/>
        </w:tabs>
        <w:rPr>
          <w:rFonts w:cs="Times New Roman"/>
          <w:b w:val="0"/>
          <w:bCs w:val="0"/>
          <w:caps w:val="0"/>
          <w:noProof/>
          <w:sz w:val="22"/>
          <w:szCs w:val="22"/>
          <w:lang w:val="el-GR" w:eastAsia="el-GR"/>
        </w:rPr>
      </w:pPr>
      <w:r w:rsidRPr="00CA7CBE">
        <w:rPr>
          <w:rFonts w:ascii="Century Gothic" w:eastAsia="SimSun" w:hAnsi="Century Gothic" w:cs="Times New Roman"/>
          <w:iCs/>
          <w:lang w:val="es-ES" w:eastAsia="es-ES"/>
        </w:rPr>
        <w:fldChar w:fldCharType="begin"/>
      </w:r>
      <w:r w:rsidRPr="00CA7CBE">
        <w:rPr>
          <w:rFonts w:ascii="Century Gothic" w:eastAsia="SimSun" w:hAnsi="Century Gothic" w:cs="Times New Roman"/>
          <w:iCs/>
          <w:lang w:val="es-ES" w:eastAsia="es-ES"/>
        </w:rPr>
        <w:instrText xml:space="preserve"> TOC \o "1-3" \u </w:instrText>
      </w:r>
      <w:r w:rsidRPr="00CA7CBE">
        <w:rPr>
          <w:rFonts w:ascii="Century Gothic" w:eastAsia="SimSun" w:hAnsi="Century Gothic" w:cs="Times New Roman"/>
          <w:iCs/>
          <w:lang w:val="es-ES" w:eastAsia="es-ES"/>
        </w:rPr>
        <w:fldChar w:fldCharType="separate"/>
      </w:r>
      <w:r w:rsidR="00A11C01" w:rsidRPr="004A73F0">
        <w:rPr>
          <w:rFonts w:ascii="Century Gothic" w:hAnsi="Century Gothic" w:cs="Verdana"/>
          <w:noProof/>
          <w:kern w:val="32"/>
          <w:u w:val="single"/>
          <w:lang w:val="el-GR" w:eastAsia="es-ES"/>
        </w:rPr>
        <w:t>ΚΕΦΑΛΑΙΟ 1: ΑΝΑΘΕΤΟΥΣΑ ΑΡΧΗ ΚΑΙ ΑΝΤΙΚΕΙΜΕΝΟ ΣΥΜΒΑΣΗΣ</w:t>
      </w:r>
      <w:r w:rsidR="00A11C01" w:rsidRPr="00A11C01">
        <w:rPr>
          <w:noProof/>
          <w:lang w:val="el-GR"/>
        </w:rPr>
        <w:tab/>
      </w:r>
      <w:r w:rsidR="00A11C01">
        <w:rPr>
          <w:noProof/>
        </w:rPr>
        <w:fldChar w:fldCharType="begin"/>
      </w:r>
      <w:r w:rsidR="00A11C01" w:rsidRPr="00A11C01">
        <w:rPr>
          <w:noProof/>
          <w:lang w:val="el-GR"/>
        </w:rPr>
        <w:instrText xml:space="preserve"> </w:instrText>
      </w:r>
      <w:r w:rsidR="00A11C01">
        <w:rPr>
          <w:noProof/>
        </w:rPr>
        <w:instrText>PAGEREF</w:instrText>
      </w:r>
      <w:r w:rsidR="00A11C01" w:rsidRPr="00A11C01">
        <w:rPr>
          <w:noProof/>
          <w:lang w:val="el-GR"/>
        </w:rPr>
        <w:instrText xml:space="preserve"> _</w:instrText>
      </w:r>
      <w:r w:rsidR="00A11C01">
        <w:rPr>
          <w:noProof/>
        </w:rPr>
        <w:instrText>Toc</w:instrText>
      </w:r>
      <w:r w:rsidR="00A11C01" w:rsidRPr="00A11C01">
        <w:rPr>
          <w:noProof/>
          <w:lang w:val="el-GR"/>
        </w:rPr>
        <w:instrText>55384202 \</w:instrText>
      </w:r>
      <w:r w:rsidR="00A11C01">
        <w:rPr>
          <w:noProof/>
        </w:rPr>
        <w:instrText>h</w:instrText>
      </w:r>
      <w:r w:rsidR="00A11C01" w:rsidRPr="00A11C01">
        <w:rPr>
          <w:noProof/>
          <w:lang w:val="el-GR"/>
        </w:rPr>
        <w:instrText xml:space="preserve"> </w:instrText>
      </w:r>
      <w:r w:rsidR="00A11C01">
        <w:rPr>
          <w:noProof/>
        </w:rPr>
      </w:r>
      <w:r w:rsidR="00A11C01">
        <w:rPr>
          <w:noProof/>
        </w:rPr>
        <w:fldChar w:fldCharType="separate"/>
      </w:r>
      <w:r w:rsidR="00A11C01" w:rsidRPr="00A11C01">
        <w:rPr>
          <w:noProof/>
          <w:lang w:val="el-GR"/>
        </w:rPr>
        <w:t>5</w:t>
      </w:r>
      <w:r w:rsidR="00A11C01">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1.1</w:t>
      </w:r>
      <w:r w:rsidRPr="00A11C01">
        <w:rPr>
          <w:rFonts w:ascii="Century Gothic" w:hAnsi="Century Gothic" w:cs="Verdana"/>
          <w:b/>
          <w:noProof/>
          <w:kern w:val="32"/>
          <w:lang w:val="el-GR" w:eastAsia="es-ES"/>
        </w:rPr>
        <w:t xml:space="preserve">: </w:t>
      </w:r>
      <w:r w:rsidRPr="004A73F0">
        <w:rPr>
          <w:rFonts w:ascii="Century Gothic" w:hAnsi="Century Gothic" w:cs="Verdana"/>
          <w:b/>
          <w:noProof/>
          <w:kern w:val="32"/>
          <w:lang w:val="el-GR" w:eastAsia="es-ES"/>
        </w:rPr>
        <w:t>ΣΤΟΙΧΕΙΑ ΑΝΑΘΕΤΟΥΣΑΣ ΑΡΧΗΣ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1.1.1: ΕΙΔΟΣ ΑΝΑΘΕΤΟΥΣΑΣ ΑΡΧΗΣ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1.1.2: ΚΥΡΙΑ ΔΡΑΣΤΗΡΙΟΤΗΤΑ ΑΝΑΘΕΤΟΥΣΑΣ ΑΡΧΗΣ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1.1.3</w:t>
      </w:r>
      <w:r w:rsidRPr="00A11C01">
        <w:rPr>
          <w:rFonts w:ascii="Century Gothic" w:hAnsi="Century Gothic" w:cs="Verdana"/>
          <w:noProof/>
          <w:kern w:val="32"/>
          <w:u w:val="single"/>
          <w:lang w:val="el-GR" w:eastAsia="es-ES"/>
        </w:rPr>
        <w:t xml:space="preserve">: </w:t>
      </w:r>
      <w:r w:rsidRPr="004A73F0">
        <w:rPr>
          <w:rFonts w:ascii="Century Gothic" w:hAnsi="Century Gothic" w:cs="Verdana"/>
          <w:noProof/>
          <w:kern w:val="32"/>
          <w:u w:val="single"/>
          <w:lang w:val="el-GR" w:eastAsia="es-ES"/>
        </w:rPr>
        <w:t>ΣΤΟΙΧΕΙΑ ΕΠΙΚΟΙΝΩΝΙΑΣ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1.2: ΣΤΟΙΧΕΙΑ ΔΙΑΔΙΚΑΣΙΑΣ - ΧΡΗΜΑΤΟΔΟΤΗΣΗ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1.2.1: ΕΙΔΟΣ ΔΙΑΔΙΚΑΣΙΑΣ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1.2.2: ΧΡΗΜΑΤΟΔΟΤΗΣΗ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55384209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1.3: ΠΕΡΙΓΡΑΦΗ ΦΥΣΙΚΟΥ &amp; ΟΙΚΟΝΟΜΙΚΟΥ ΑΝΤΙΚΕΙΜΕΝΟΥ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1.3.1: ΑΝΤΙΚΕΙΜΕΝΟ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1.3.2: ΕΚΤΙΜΩΜΕΝΗ ΑΞΙΑ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1.3.3: ΔΙΑΡΚΕΙΑ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1.3.4: ΚΡΙΤΗΡΙΟ ΑΝΑΘΕΣΗΣ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1.4: ΘΕΣΜΙΚΟ ΠΛΑΙΣΙΟ</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1.5: ΠΡΟΘΕΣΜΙΑ ΠΑΡΑΛΑΒΗΣ ΠΡΟΣΦΟΡΩΝ ΚΑΙ ΔΙΕΝΕΡΓΕΙΑ ΔΙΑΓΩΝΙΣΜΟΥ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1.6: ΔΗΜΟΣΙΟΤΗΤΑ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1.7: ΕΦΑΡΜΟΖΟΜΕΝΕΣ ΑΡΧΕΣ ΣΤΗ ΔΙΑΔΙΚΑΣΙΑ ΣΥΝΑΨΗΣ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l-GR" w:eastAsia="es-ES"/>
        </w:rPr>
        <w:t>ΚΕΦΑΛΑΙΟ 2: ΓΕΝΙΚΟΙ ΚΑΙ ΕΙΔΙΚΟΙ ΟΡΟΙ ΣΥΜΜΕΤΟΧΗΣ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55384219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2.1: ΓΕΝΙΚΕΣ ΠΛΗΡΟΦΟΡΙΕΣ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2.1.1: ΕΓΓΡΑΦΑ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2.1.2: ΕΠΙΚΟΙΝΩΝΙΑ – ΠΡΟΣΒΑΣΗ ΣΤΑ ΕΓΓΡΑΦΑ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2.1.3: ΠΑΡΟΧΗ ΔΙΕΥΚΡΙΝΙΣΕΩΝ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2.1.4: ΓΛΩΣΣΑ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2.1.5: ΕΓΓΥΗΣΕΙΣ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2.2: ΔΙΚΑΙΩΜΑ ΣΥΜΜΕΤΟΧΗΣ – ΚΡΙΤΗΡΙΑ ΠΟΙΟΤΙΚΗΣ ΕΠΙΛΟΓΗΣ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2.2.1: ΔΙΚΑΙΩΜΑ ΣΥΜΜΕΤΟΧΗΣ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2.2.2: ΕΓΓΥΗΣΗ ΣΥΜΜΕΤΟΧΗΣ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2.2.3: ΛΟΓΟΙ ΑΠΟΚΛΕΙΣΜΟΥ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55384229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14</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2.2.4: ΚΑΤΑΛΛΗΛΟΤΗΤΑ ΑΣΚΗΣΗΣ ΕΠΑΓΓΕΛΜΑΤΙΚΗΣ ΔΡΑΣΤΗΡΙΟΤΗΤΑΣ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2.2.5: ΟΙΚΟΝΟΜΙΚΗ ΚΑΙ ΧΡΗΜΑΤΟΟΙΚΟΝΟΜΙΚΗ ΕΠΑΡΚΕΙΑ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2.2.6: ΤΕΧΝΙΚΗ ΚΑΙ ΕΠΑΓΓΕΛΜΑΤΙΚΗ ΙΚΑΝΟΤΗΤΑ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2.2.7: ΠΡΟΤΥΠΑ ΔΙΑΣΦΑΛΙΣΗΣ ΠΟΙΟΤΗΤΑΣ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2.2.8: ΣΤΗΡΙΞΗ ΣΤΗΝ ΙΚΑΝΟΤΗΤΑ ΤΡΙΤΩΝ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2.2.9: ΚΑΝΟΝΕΣ ΑΠΟΔΕΙΞΗΣ ΠΟΙΟΤΙΚΗΣ ΕΠΙΛΟΓΗΣ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2.3: ΚΡΙΤΗΡΙΑ ΑΝΑΘΕΣΗΣ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lastRenderedPageBreak/>
        <w:t>ΠΑΡΑΓΡΑΦΟΣ 2.3.1: ΚΡΙΤΗΡΙΟ ΑΝΑΘΕΣΗΣ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2.3.2: ΒΑΘΜΟΛΟΓΗΣΗ ΚΑΙ ΚΑΤΑΤΑΞΗ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2.4: ΚΑΤΑΡΤΙΣΗ – ΠΕΡΙΕΧΟΜΕΝΟ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55384239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2.4.1: ΓΕΝΙΚΟΙ ΟΡΟΙ ΥΠΟΒΟΛΗΣ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2.4.2: ΧΡΟΝΟΣ ΚΑΙ ΤΡΟΠΟΣ ΥΠΟΒΟΛΗΣ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2.4.3: ΠΕΡΙΕΧΟΜΕΝΑ ΦΑΚΕΛΟΥ «ΔΙΚΑΙΟΛΟΓΗΤΙΚΑ ΣΥΜΜΕΤΟΧΗΣ -  ΤΕΧΝΙΚΗ ΠΡΟΣΦΟΡΑ»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29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2.4.4: ΠΕΡΙΕΧΟΜΕΝΑ ΦΑΚΕΛΟΥ «ΟΙΚΟΝΟΜΙΚΗ ΠΡΟΣΦΟΡΑ» - ΤΡΟΠΟΣ ΣΥΝΤΑΞΗΣ ΚΑΙ ΥΠΟΒΟΛΗΣ ΟΙΚΟΝΟΜΙΚΩΝ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2.4.5: ΧΡΟΝΟΣ ΙΣΧΥΟΣ ΤΩΝ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2.4.6: ΛΟΓΟΙ ΑΠΟΡΡΙΨΗΣ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31</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n-US" w:eastAsia="es-ES"/>
        </w:rPr>
        <w:t>K</w:t>
      </w:r>
      <w:r w:rsidRPr="004A73F0">
        <w:rPr>
          <w:rFonts w:ascii="Century Gothic" w:hAnsi="Century Gothic" w:cs="Verdana"/>
          <w:noProof/>
          <w:kern w:val="32"/>
          <w:u w:val="single"/>
          <w:lang w:val="el-GR" w:eastAsia="es-ES"/>
        </w:rPr>
        <w:t>ΕΦΑΛΑΙΟ 3: ΔΙΕΝΕΡΓΕΙΑ ΔΙΑΔΙΚΑΣΙΑΣ – ΑΞΙΟΛΟΓΗΣΗ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3.1: ΑΠΟΣΦΡΑΓΙΣΗ ΚΑΙ ΑΞΙΟΛΟΓΗΣΗ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3.1.1: ΗΛΕΚΤΡΟΝΙΚΗ ΑΠΟΣΦΡΑΓΙΣΗ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3.1.2: ΑΞΙΟΛΟΓΗΣΗ ΠΡΟΣΦΟΡΩΝ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55384249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3.2: ΠΡΟΣΚΛΗΣΗ ΥΠΟΒΟΛΗΣ ΔΙΚΑΙΟΛΟΓΗΤΙΚΩΝ ΠΡΟΣΩΡΙΝΟΥ ΑΝΑΔΟΧΟΥ – ΔΙΚΑΙΟΛΟΓΗΤΙΚΑ ΠΡΟΣΩΡΙΝΟΥ ΑΝΑΔΟΧΟΥ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34</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3.3: ΚΑΤΑΚΥΡΩΣΗ – ΣΥΝΑΨΗ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3.4: ΠΡΟΔΙΚΑΣΤΙΚΕΣ ΠΡΟΣΦΥΓΕΣ – ΠΡΟΣΩΡΙΝΗ ΔΙΚΑΣΤΙΚΗ ΠΡΟΣΤΑΣΙΑ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3.5: ΜΑΤΑΙΩΣΗ ΔΙΑΔΙΚΑΣΙΑΣ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38</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l-GR" w:eastAsia="es-ES"/>
        </w:rPr>
        <w:t>ΚΕΦΑΛΑΙΟ 4: ΟΡΟΙ ΕΚΤΕΛΕΣΗΣ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4.1: ΕΓΓΥΗΣΕΙΣ (ΚΑΛΗΣ ΕΚΤΕΛΕΣΗΣ – ΠΡΟΚΑΤΑΒΟΛΗΣ)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4.2: ΣΥΜΒΑΤΙΚΟ ΠΛΑΙΣΙΟ – ΕΦΑΡΜΟΣΤΕΑ ΝΟΜΟΘΕΣΙΑ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4.3: ΟΡΟΙ ΕΚΤΕΛΕΣΗΣ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39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4.4: ΥΠΕΡΓΟΛΑΒΙΑ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4.4.1: ΜΗ ΑΠΑΛΛΑΓΗ ΕΥΘΥΝΩΝ ΛΟΓΩ ΥΠΕΡΓΟΛΑΒΙΑΣ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55384259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4.4.2: ΑΝΑΦΟΡΑ ΥΠΕΡΓΟΛΑΒΩΝ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4.4.3: ΕΠΑΛΗΘΕΥΣΗ ΣΥΝΔΡΟΜΗΣ ΛΟΓΩΝ ΑΠΟΚΛΕΙΣΜΟΥ ΓΙΑ ΥΠΕΡΓΟΛΑΒΟΥΣ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4.5: ΤΡΟΠΟΠΟΙΗΣΗ ΣΥΜΒΑΣΗΣ ΚΑΤΑ ΤΗ ΔΙΑΡΚΕΙΑ ΤΗΣ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41</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4.6: ΔΙΚΑΙΩΜΑ ΜΟΝΟΜΕΡΟΥΣ ΛΥΣΗΣ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41</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l-GR" w:eastAsia="es-ES"/>
        </w:rPr>
        <w:t>ΚΕΦΑΛΑΙΟ 5: ΕΙΔΙΚΟΙ ΟΡΟΙ ΕΚΤΕΛΕΣΗΣ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5.1: ΤΡΟΠΟΣ ΠΛΗΡΩΜΗΣ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5.1.1: ΠΛΗΡΩΜΗ ΑΝΑΔΟΧΟΥ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5.1.2: ΚΡΑΤΗΣΕΙΣ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5.2: ΚΗΡΥΞΗ ΟΙΚΟΝΟΜΙΚΟΥ ΦΟΡΕΑ ΕΚΠΤΩΤΟΥ - ΚΥΡΩΣΕΙΣ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5.2.1: ΚΗΡΥΞΗ ΕΚΠΤΩΤΟΥ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55384269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5.2.2: ΠΟΙΝΙΚΕΣ ΡΗΤΡΕΣ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43</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5.3: ΔΙΟΙΚΗΤΙΚΕΣ ΠΡΟΣΦΥΓΕΣ ΚΑΤΑ ΤΗ ΔΙΑΔΙΚΑΣΙΑ ΕΚΤΕΛΕΣΗΣ ΤΩΝ ΣΥΜΒΑΣΕΩΝ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44</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5.4: ΔΙΚΑΣΤΙΚΗ ΕΠΙΛΥΣΗ ΔΙΑΦΟΡΩΝ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44</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l-GR" w:eastAsia="es-ES"/>
        </w:rPr>
        <w:t>ΚΕΦΑΛΑΙΟ 6: ΠΡΟΣΘΕΤΟΙ ΕΙΔΙΚΟΙ ΟΡΟΙ ΕΚΤΕΛΕΣΗΣ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6.1: ΠΑΡΑΚΟΛΟΥΘΗΣΗ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6.1.1: ΑΡΜΟΔΙΑ ΕΠΙΤΡΟΠΗ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6.1.2: ΕΠΟΠΤΗΣ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lastRenderedPageBreak/>
        <w:t>ΑΡΘΡΟ 6.2: ΔΙΑΡΚΕΙΑ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6.2.1: ΒΑΣΙΚΗ ΔΙΑΡΚΕΙΑ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45</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6.2.2: ΠΑΡΑΤΑΣΗ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55384279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6.3: ΠΑΡΑΛΑΒΗ ΤΟΥ ΑΝΤΙΚΕΙΜΕΝΟΥ ΤΗΣ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6.3.1: ΕΠΙΤΡΟΠΗ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6.3.2: ΕΛΕΓΧΟΣ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6.3.3: ΠΡΟΣΩΡΙΝΗ ΠΑΡΑΛΑΒΗ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6.3.4: ΕΓΚΡΙΣΗ/ ΑΠΟΡΡΙΨΗ ΠΑΡΑΛΑΒΗΣ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6.3.5: ΑΥΤΟΔΙΚΑΙΗ ΠΑΡΑΛΑΒΗ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6.3.6: ΤΕΛΙΚΗ ΠΑΡΑΛΑΒΗ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6.4: ΑΠΟΡΡΙΨΗ ΠΑΡΑΔΟΤΕΩΝ - ΑΝΤΙΚΑΤΑΣΤΑΣΗ</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47</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ΑΡΘΡΟ 6.5: ΚΑΤΑΓΓΕΛΙΑ ΤΗΣ ΣΥΜΒΑΣΗΣ – ΥΠΟΚΑΤΑΣΤΑΣΗ ΑΝΑΔΟΧΟΥ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ΠΑΡΑΓΡΑΦΟΣ 6.5.1: ΚΑΤΑΔΙΚΗ ΑΝΑΔΟΧΟΥ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55384289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48</w:t>
      </w:r>
      <w:r>
        <w:rPr>
          <w:noProof/>
        </w:rPr>
        <w:fldChar w:fldCharType="end"/>
      </w:r>
    </w:p>
    <w:p w:rsidR="00A11C01" w:rsidRDefault="00A11C01">
      <w:pPr>
        <w:pStyle w:val="15"/>
        <w:tabs>
          <w:tab w:val="right" w:leader="dot" w:pos="9628"/>
        </w:tabs>
        <w:rPr>
          <w:rFonts w:cs="Times New Roman"/>
          <w:b w:val="0"/>
          <w:bCs w:val="0"/>
          <w:caps w:val="0"/>
          <w:noProof/>
          <w:sz w:val="22"/>
          <w:szCs w:val="22"/>
          <w:lang w:val="el-GR" w:eastAsia="el-GR"/>
        </w:rPr>
      </w:pPr>
      <w:r w:rsidRPr="004A73F0">
        <w:rPr>
          <w:rFonts w:ascii="Century Gothic" w:hAnsi="Century Gothic" w:cs="Verdana"/>
          <w:noProof/>
          <w:kern w:val="32"/>
          <w:u w:val="single"/>
          <w:lang w:val="el-GR" w:eastAsia="es-ES"/>
        </w:rPr>
        <w:t>ΠΑΡΑΡΤΗΜΑΤΑ</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ΠΑΡΑΡΤΗΜΑ 1: ΦΥΣΙΚΟ ΑΝΤΙΚΕΙΜΕΝΟ-ΕΚΤΙΜΩΜΕΝΗ ΑΞΙΑ ΣΥΜΒΑΣΗΣ-ΠΕΡΙΕΧΟΜΕΝΑ ΤΕΧΝΙΚΗΣ ΠΡΟΣΦΟΡΑΣ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bCs/>
          <w:noProof/>
          <w:kern w:val="32"/>
          <w:u w:val="single"/>
          <w:lang w:val="el-GR" w:eastAsia="es-ES"/>
        </w:rPr>
        <w:t>ΜΕΡΟΣ Α – ΦΥΣΙΚΟ ΑΝΤΙΚΕΙΜΕΝΟ</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49</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bCs/>
          <w:noProof/>
          <w:kern w:val="32"/>
          <w:u w:val="single"/>
          <w:lang w:val="el-GR" w:eastAsia="es-ES"/>
        </w:rPr>
        <w:t>ΜΕΡΟΣ Β – ΕΚΤΙΜΩΜΕΝΗ ΑΞΙΑ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bCs/>
          <w:noProof/>
          <w:kern w:val="32"/>
          <w:u w:val="single"/>
          <w:lang w:val="el-GR" w:eastAsia="es-ES"/>
        </w:rPr>
        <w:t>ΜΕΡΟΣ Γ – ΠΕΡΙΕΧΟΜΕΝΑ ΤΕΧΝΙΚΗΣ ΠΡΟΣΦΟΡΑΣ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58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II</w:t>
      </w:r>
      <w:r w:rsidRPr="004A73F0">
        <w:rPr>
          <w:rFonts w:ascii="Century Gothic" w:hAnsi="Century Gothic" w:cs="Verdana"/>
          <w:b/>
          <w:noProof/>
          <w:kern w:val="32"/>
          <w:lang w:val="el-GR" w:eastAsia="es-ES"/>
        </w:rPr>
        <w:t>: ΤΕΧΝΙΚΕΣ ΠΡΟΔΙΑΓΡΑΦΕΣ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II</w:t>
      </w:r>
      <w:r w:rsidRPr="004A73F0">
        <w:rPr>
          <w:rFonts w:ascii="Century Gothic" w:hAnsi="Century Gothic" w:cs="Verdana"/>
          <w:b/>
          <w:noProof/>
          <w:kern w:val="32"/>
          <w:lang w:val="el-GR" w:eastAsia="es-ES"/>
        </w:rPr>
        <w:t>Ι: ΠΙΝΑΚΑΣ ΣΥΜΜΟΡΦΩΣΗΣ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65</w:t>
      </w:r>
      <w:r>
        <w:rPr>
          <w:noProof/>
        </w:rPr>
        <w:fldChar w:fldCharType="end"/>
      </w:r>
    </w:p>
    <w:p w:rsidR="00A11C01" w:rsidRDefault="00A11C01">
      <w:pPr>
        <w:pStyle w:val="34"/>
        <w:tabs>
          <w:tab w:val="right" w:leader="dot" w:pos="9628"/>
        </w:tabs>
        <w:rPr>
          <w:rFonts w:cs="Times New Roman"/>
          <w:i w:val="0"/>
          <w:iCs w:val="0"/>
          <w:noProof/>
          <w:sz w:val="22"/>
          <w:szCs w:val="22"/>
          <w:lang w:val="el-GR" w:eastAsia="el-GR"/>
        </w:rPr>
      </w:pPr>
      <w:r w:rsidRPr="004A73F0">
        <w:rPr>
          <w:rFonts w:ascii="Century Gothic" w:hAnsi="Century Gothic" w:cs="Times New Roman"/>
          <w:b/>
          <w:bCs/>
          <w:noProof/>
          <w:lang w:val="el-GR"/>
        </w:rPr>
        <w:t xml:space="preserve">ΙΙΙ.1 </w:t>
      </w:r>
      <w:r w:rsidRPr="00A11C01">
        <w:rPr>
          <w:rFonts w:ascii="Century Gothic" w:hAnsi="Century Gothic" w:cs="Times New Roman"/>
          <w:b/>
          <w:bCs/>
          <w:noProof/>
          <w:lang w:val="el-GR"/>
        </w:rPr>
        <w:t>Απαιτήσεις Αρχιτεκτονικής Συστήματος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65</w:t>
      </w:r>
      <w:r>
        <w:rPr>
          <w:noProof/>
        </w:rPr>
        <w:fldChar w:fldCharType="end"/>
      </w:r>
    </w:p>
    <w:p w:rsidR="00A11C01" w:rsidRDefault="00A11C01">
      <w:pPr>
        <w:pStyle w:val="34"/>
        <w:tabs>
          <w:tab w:val="right" w:leader="dot" w:pos="9628"/>
        </w:tabs>
        <w:rPr>
          <w:rFonts w:cs="Times New Roman"/>
          <w:i w:val="0"/>
          <w:iCs w:val="0"/>
          <w:noProof/>
          <w:sz w:val="22"/>
          <w:szCs w:val="22"/>
          <w:lang w:val="el-GR" w:eastAsia="el-GR"/>
        </w:rPr>
      </w:pPr>
      <w:r w:rsidRPr="004A73F0">
        <w:rPr>
          <w:rFonts w:ascii="Century Gothic" w:hAnsi="Century Gothic" w:cs="Times New Roman"/>
          <w:b/>
          <w:bCs/>
          <w:noProof/>
          <w:lang w:val="el-GR"/>
        </w:rPr>
        <w:t>ΙΙΙ.2 Υποδομή Εξυπηρέτησης Βάσης Δεδομένων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65</w:t>
      </w:r>
      <w:r>
        <w:rPr>
          <w:noProof/>
        </w:rPr>
        <w:fldChar w:fldCharType="end"/>
      </w:r>
    </w:p>
    <w:p w:rsidR="00A11C01" w:rsidRDefault="00A11C01">
      <w:pPr>
        <w:pStyle w:val="34"/>
        <w:tabs>
          <w:tab w:val="right" w:leader="dot" w:pos="9628"/>
        </w:tabs>
        <w:rPr>
          <w:rFonts w:cs="Times New Roman"/>
          <w:i w:val="0"/>
          <w:iCs w:val="0"/>
          <w:noProof/>
          <w:sz w:val="22"/>
          <w:szCs w:val="22"/>
          <w:lang w:val="el-GR" w:eastAsia="el-GR"/>
        </w:rPr>
      </w:pPr>
      <w:r w:rsidRPr="004A73F0">
        <w:rPr>
          <w:rFonts w:ascii="Century Gothic" w:hAnsi="Century Gothic" w:cs="Times New Roman"/>
          <w:b/>
          <w:bCs/>
          <w:noProof/>
          <w:lang w:val="el-GR"/>
        </w:rPr>
        <w:t>ΙΙΙ.3 Τεχνολογίες και Σχέδιο Υλοποίησης Έργου</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55384299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65</w:t>
      </w:r>
      <w:r>
        <w:rPr>
          <w:noProof/>
        </w:rPr>
        <w:fldChar w:fldCharType="end"/>
      </w:r>
    </w:p>
    <w:p w:rsidR="00A11C01" w:rsidRDefault="00A11C01">
      <w:pPr>
        <w:pStyle w:val="34"/>
        <w:tabs>
          <w:tab w:val="right" w:leader="dot" w:pos="9628"/>
        </w:tabs>
        <w:rPr>
          <w:rFonts w:cs="Times New Roman"/>
          <w:i w:val="0"/>
          <w:iCs w:val="0"/>
          <w:noProof/>
          <w:sz w:val="22"/>
          <w:szCs w:val="22"/>
          <w:lang w:val="el-GR" w:eastAsia="el-GR"/>
        </w:rPr>
      </w:pPr>
      <w:r w:rsidRPr="004A73F0">
        <w:rPr>
          <w:rFonts w:ascii="Century Gothic" w:hAnsi="Century Gothic" w:cs="Times New Roman"/>
          <w:b/>
          <w:bCs/>
          <w:noProof/>
          <w:lang w:val="el-GR"/>
        </w:rPr>
        <w:t>ΙΙΙ.4 Προδιαγραφές Λειτουργικών Ενοτήτων (Υποσυστημάτων, Εφαρμογών)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55384300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66</w:t>
      </w:r>
      <w:r>
        <w:rPr>
          <w:noProof/>
        </w:rPr>
        <w:fldChar w:fldCharType="end"/>
      </w:r>
    </w:p>
    <w:p w:rsidR="00A11C01" w:rsidRDefault="00A11C01">
      <w:pPr>
        <w:pStyle w:val="34"/>
        <w:tabs>
          <w:tab w:val="right" w:leader="dot" w:pos="9628"/>
        </w:tabs>
        <w:rPr>
          <w:rFonts w:cs="Times New Roman"/>
          <w:i w:val="0"/>
          <w:iCs w:val="0"/>
          <w:noProof/>
          <w:sz w:val="22"/>
          <w:szCs w:val="22"/>
          <w:lang w:val="el-GR" w:eastAsia="el-GR"/>
        </w:rPr>
      </w:pPr>
      <w:r w:rsidRPr="004A73F0">
        <w:rPr>
          <w:rFonts w:ascii="Century Gothic" w:hAnsi="Century Gothic" w:cs="Times New Roman"/>
          <w:b/>
          <w:bCs/>
          <w:noProof/>
          <w:lang w:val="el-GR"/>
        </w:rPr>
        <w:t>ΙΙΙ.5 Λοιπές Απαιτήσεις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55384301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IV</w:t>
      </w:r>
      <w:r w:rsidRPr="004A73F0">
        <w:rPr>
          <w:rFonts w:ascii="Century Gothic" w:hAnsi="Century Gothic" w:cs="Verdana"/>
          <w:b/>
          <w:noProof/>
          <w:kern w:val="32"/>
          <w:lang w:val="el-GR" w:eastAsia="es-ES"/>
        </w:rPr>
        <w:t>: ΤΕΥΔ</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55384302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68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V</w:t>
      </w:r>
      <w:r w:rsidRPr="004A73F0">
        <w:rPr>
          <w:rFonts w:ascii="Century Gothic" w:hAnsi="Century Gothic" w:cs="Verdana"/>
          <w:b/>
          <w:noProof/>
          <w:kern w:val="32"/>
          <w:lang w:val="el-GR" w:eastAsia="es-ES"/>
        </w:rPr>
        <w:t>: ΥΠΟΔΕΙΓΜΑ ΟΙΚΟΝΟΜΙΚΗΣ ΠΡΟΣΦΟΡΑΣ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55384303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96</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V</w:t>
      </w:r>
      <w:r w:rsidRPr="004A73F0">
        <w:rPr>
          <w:rFonts w:ascii="Century Gothic" w:hAnsi="Century Gothic" w:cs="Verdana"/>
          <w:b/>
          <w:noProof/>
          <w:kern w:val="32"/>
          <w:lang w:val="el-GR" w:eastAsia="es-ES"/>
        </w:rPr>
        <w:t>Ι: ΥΠΟΔΕΙΓΜΑΤΑ ΕΓΓΥΗΤΙΚΩΝ ΕΠΙΣΤΟΛΩΝ</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55384304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98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ΥΠΟΔΕΙΓΜΑ ΕΓΓΥΗΤΙΚΗΣ ΕΠΙΣΤΟΛΗΣ ΣΥΜΜΕΤΟΧΗΣ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55384305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98</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ΥΠΟΔΕΙΓΜΑ ΕΓΓΥΗΤΙΚΗΣ ΕΠΙΣΤΟΛΗΣ ΚΑΛΗΣ ΕΚΤΕΛΕΣΗΣ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55384306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100</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noProof/>
          <w:kern w:val="32"/>
          <w:u w:val="single"/>
          <w:lang w:val="el-GR" w:eastAsia="es-ES"/>
        </w:rPr>
        <w:t>ΥΠΟΔΕΙΓΜΑ ΕΓΓΥΗΤΙΚΗΣ ΕΠΙΣΤΟΛΗΣ ΠΡΟΚΑΤΑΒΟΛΗΣ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55384307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102</w:t>
      </w:r>
      <w:r>
        <w:rPr>
          <w:noProof/>
        </w:rPr>
        <w:fldChar w:fldCharType="end"/>
      </w:r>
    </w:p>
    <w:p w:rsidR="00A11C01" w:rsidRDefault="00A11C01">
      <w:pPr>
        <w:pStyle w:val="24"/>
        <w:tabs>
          <w:tab w:val="right" w:leader="dot" w:pos="9628"/>
        </w:tabs>
        <w:rPr>
          <w:rFonts w:cs="Times New Roman"/>
          <w:smallCaps w:val="0"/>
          <w:noProof/>
          <w:sz w:val="22"/>
          <w:szCs w:val="22"/>
          <w:lang w:val="el-GR" w:eastAsia="el-GR"/>
        </w:rPr>
      </w:pPr>
      <w:r w:rsidRPr="004A73F0">
        <w:rPr>
          <w:rFonts w:ascii="Century Gothic" w:hAnsi="Century Gothic" w:cs="Verdana"/>
          <w:b/>
          <w:noProof/>
          <w:kern w:val="32"/>
          <w:lang w:val="el-GR" w:eastAsia="es-ES"/>
        </w:rPr>
        <w:t xml:space="preserve">ΠΑΡΑΡΤΗΜΑ </w:t>
      </w:r>
      <w:r w:rsidRPr="004A73F0">
        <w:rPr>
          <w:rFonts w:ascii="Century Gothic" w:hAnsi="Century Gothic" w:cs="Verdana"/>
          <w:b/>
          <w:noProof/>
          <w:kern w:val="32"/>
          <w:lang w:val="en-US" w:eastAsia="es-ES"/>
        </w:rPr>
        <w:t>V</w:t>
      </w:r>
      <w:r w:rsidRPr="004A73F0">
        <w:rPr>
          <w:rFonts w:ascii="Century Gothic" w:hAnsi="Century Gothic" w:cs="Verdana"/>
          <w:b/>
          <w:noProof/>
          <w:kern w:val="32"/>
          <w:lang w:val="el-GR" w:eastAsia="es-ES"/>
        </w:rPr>
        <w:t>ΙΙ: ΣΧΕΔΙΟ ΣΥΜΒΑΣΗΣ</w:t>
      </w:r>
      <w:r w:rsidRPr="00A11C01">
        <w:rPr>
          <w:noProof/>
          <w:lang w:val="el-GR"/>
        </w:rPr>
        <w:tab/>
      </w:r>
      <w:r>
        <w:rPr>
          <w:noProof/>
        </w:rPr>
        <w:fldChar w:fldCharType="begin"/>
      </w:r>
      <w:r w:rsidRPr="00A11C01">
        <w:rPr>
          <w:noProof/>
          <w:lang w:val="el-GR"/>
        </w:rPr>
        <w:instrText xml:space="preserve"> </w:instrText>
      </w:r>
      <w:r>
        <w:rPr>
          <w:noProof/>
        </w:rPr>
        <w:instrText>PAGEREF</w:instrText>
      </w:r>
      <w:r w:rsidRPr="00A11C01">
        <w:rPr>
          <w:noProof/>
          <w:lang w:val="el-GR"/>
        </w:rPr>
        <w:instrText xml:space="preserve"> _</w:instrText>
      </w:r>
      <w:r>
        <w:rPr>
          <w:noProof/>
        </w:rPr>
        <w:instrText>Toc</w:instrText>
      </w:r>
      <w:r w:rsidRPr="00A11C01">
        <w:rPr>
          <w:noProof/>
          <w:lang w:val="el-GR"/>
        </w:rPr>
        <w:instrText>55384308 \</w:instrText>
      </w:r>
      <w:r>
        <w:rPr>
          <w:noProof/>
        </w:rPr>
        <w:instrText>h</w:instrText>
      </w:r>
      <w:r w:rsidRPr="00A11C01">
        <w:rPr>
          <w:noProof/>
          <w:lang w:val="el-GR"/>
        </w:rPr>
        <w:instrText xml:space="preserve"> </w:instrText>
      </w:r>
      <w:r>
        <w:rPr>
          <w:noProof/>
        </w:rPr>
      </w:r>
      <w:r>
        <w:rPr>
          <w:noProof/>
        </w:rPr>
        <w:fldChar w:fldCharType="separate"/>
      </w:r>
      <w:r w:rsidRPr="00A11C01">
        <w:rPr>
          <w:noProof/>
          <w:lang w:val="el-GR"/>
        </w:rPr>
        <w:t>104</w:t>
      </w:r>
      <w:r>
        <w:rPr>
          <w:noProof/>
        </w:rPr>
        <w:fldChar w:fldCharType="end"/>
      </w:r>
    </w:p>
    <w:p w:rsidR="00A26770" w:rsidRDefault="00CA7CBE" w:rsidP="00F30D55">
      <w:pPr>
        <w:pStyle w:val="normalwithoutspacing"/>
        <w:rPr>
          <w:rFonts w:ascii="Century Gothic" w:eastAsia="SimSun" w:hAnsi="Century Gothic" w:cs="Times New Roman"/>
          <w:iCs/>
          <w:sz w:val="20"/>
          <w:szCs w:val="20"/>
          <w:lang w:val="es-ES" w:eastAsia="es-ES"/>
        </w:rPr>
      </w:pPr>
      <w:r w:rsidRPr="00CA7CBE">
        <w:rPr>
          <w:rFonts w:ascii="Century Gothic" w:eastAsia="SimSun" w:hAnsi="Century Gothic" w:cs="Times New Roman"/>
          <w:iCs/>
          <w:sz w:val="20"/>
          <w:szCs w:val="20"/>
          <w:lang w:val="es-ES" w:eastAsia="es-ES"/>
        </w:rPr>
        <w:fldChar w:fldCharType="end"/>
      </w: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Default="00F30D55" w:rsidP="00F30D55">
      <w:pPr>
        <w:pStyle w:val="normalwithoutspacing"/>
        <w:rPr>
          <w:rFonts w:ascii="Century Gothic" w:eastAsia="SimSun" w:hAnsi="Century Gothic" w:cs="Times New Roman"/>
          <w:iCs/>
          <w:sz w:val="20"/>
          <w:szCs w:val="20"/>
          <w:lang w:val="es-ES" w:eastAsia="es-ES"/>
        </w:rPr>
      </w:pPr>
    </w:p>
    <w:p w:rsidR="00F30D55" w:rsidRPr="006B0713" w:rsidRDefault="00F30D55" w:rsidP="00F30D55">
      <w:pPr>
        <w:pStyle w:val="normalwithoutspacing"/>
        <w:rPr>
          <w:rFonts w:ascii="Century Gothic" w:eastAsia="SimSun" w:hAnsi="Century Gothic" w:cs="Times New Roman"/>
          <w:iCs/>
          <w:sz w:val="20"/>
          <w:szCs w:val="20"/>
          <w:lang w:eastAsia="es-ES"/>
        </w:rPr>
      </w:pPr>
    </w:p>
    <w:p w:rsidR="00BF0006" w:rsidRPr="004D0CD2" w:rsidRDefault="00BA2D4E" w:rsidP="00BF0006">
      <w:pPr>
        <w:keepNext/>
        <w:suppressAutoHyphens w:val="0"/>
        <w:spacing w:before="360" w:after="240"/>
        <w:outlineLvl w:val="0"/>
        <w:rPr>
          <w:rFonts w:ascii="Century Gothic" w:hAnsi="Century Gothic" w:cs="Verdana"/>
          <w:b/>
          <w:bCs/>
          <w:caps/>
          <w:kern w:val="32"/>
          <w:sz w:val="28"/>
          <w:szCs w:val="28"/>
          <w:u w:val="single"/>
          <w:lang w:val="el-GR" w:eastAsia="es-ES"/>
        </w:rPr>
      </w:pPr>
      <w:bookmarkStart w:id="0" w:name="_Toc55384202"/>
      <w:r w:rsidRPr="004C6C62">
        <w:rPr>
          <w:rFonts w:ascii="Century Gothic" w:hAnsi="Century Gothic" w:cs="Verdana"/>
          <w:b/>
          <w:bCs/>
          <w:caps/>
          <w:kern w:val="32"/>
          <w:sz w:val="28"/>
          <w:szCs w:val="28"/>
          <w:u w:val="single"/>
          <w:lang w:val="el-GR" w:eastAsia="es-ES"/>
        </w:rPr>
        <w:t>Κ</w:t>
      </w:r>
      <w:r w:rsidR="00BF0006" w:rsidRPr="004C6C62">
        <w:rPr>
          <w:rFonts w:ascii="Century Gothic" w:hAnsi="Century Gothic" w:cs="Verdana"/>
          <w:b/>
          <w:bCs/>
          <w:caps/>
          <w:kern w:val="32"/>
          <w:sz w:val="28"/>
          <w:szCs w:val="28"/>
          <w:u w:val="single"/>
          <w:lang w:val="el-GR" w:eastAsia="es-ES"/>
        </w:rPr>
        <w:t>ΕΦΑΛΑΙΟ 1: ΑΝΑΘΕΤΟΥΣΑ ΑΡΧΗ ΚΑΙ ΑΝΤΙΚΕΙΜΕΝΟ ΣΥΜΒΑΣΗΣ</w:t>
      </w:r>
      <w:bookmarkEnd w:id="0"/>
    </w:p>
    <w:p w:rsidR="00BF0006" w:rsidRPr="00BF0006" w:rsidRDefault="00BF0006" w:rsidP="00BF0006">
      <w:pPr>
        <w:keepNext/>
        <w:tabs>
          <w:tab w:val="num" w:pos="1080"/>
        </w:tabs>
        <w:suppressAutoHyphens w:val="0"/>
        <w:spacing w:before="240"/>
        <w:jc w:val="left"/>
        <w:outlineLvl w:val="1"/>
        <w:rPr>
          <w:rFonts w:ascii="Century Gothic" w:hAnsi="Century Gothic" w:cs="Verdana"/>
          <w:b/>
          <w:smallCaps/>
          <w:kern w:val="32"/>
          <w:szCs w:val="22"/>
          <w:lang w:val="el-GR" w:eastAsia="es-ES"/>
        </w:rPr>
      </w:pPr>
      <w:bookmarkStart w:id="1" w:name="_Hlk510048189"/>
      <w:bookmarkStart w:id="2" w:name="_Toc55384203"/>
      <w:r w:rsidRPr="00BF0006">
        <w:rPr>
          <w:rFonts w:ascii="Century Gothic" w:hAnsi="Century Gothic" w:cs="Verdana"/>
          <w:b/>
          <w:smallCaps/>
          <w:kern w:val="32"/>
          <w:szCs w:val="22"/>
          <w:lang w:val="el-GR" w:eastAsia="es-ES"/>
        </w:rPr>
        <w:t>ΑΡΘΡΟ 1.1</w:t>
      </w:r>
      <w:r w:rsidRPr="00BF0006">
        <w:rPr>
          <w:rFonts w:ascii="Century Gothic" w:hAnsi="Century Gothic" w:cs="Verdana"/>
          <w:b/>
          <w:smallCaps/>
          <w:kern w:val="32"/>
          <w:szCs w:val="22"/>
          <w:lang w:val="en-US" w:eastAsia="es-ES"/>
        </w:rPr>
        <w:t xml:space="preserve">: </w:t>
      </w:r>
      <w:r w:rsidRPr="00BF0006">
        <w:rPr>
          <w:rFonts w:ascii="Century Gothic" w:hAnsi="Century Gothic" w:cs="Verdana"/>
          <w:b/>
          <w:smallCaps/>
          <w:kern w:val="32"/>
          <w:szCs w:val="22"/>
          <w:lang w:val="el-GR" w:eastAsia="es-ES"/>
        </w:rPr>
        <w:t>ΣΤΟΙΧΕΙΑ ΑΝΑΘΕΤΟΥΣΑΣ ΑΡΧΗΣ</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BF0006" w:rsidRPr="00BF0006" w:rsidTr="00D8648D">
        <w:tc>
          <w:tcPr>
            <w:tcW w:w="3402" w:type="dxa"/>
            <w:shd w:val="clear" w:color="auto" w:fill="auto"/>
            <w:vAlign w:val="center"/>
          </w:tcPr>
          <w:bookmarkEnd w:id="1"/>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Επωνυμία</w:t>
            </w:r>
          </w:p>
        </w:tc>
        <w:tc>
          <w:tcPr>
            <w:tcW w:w="6237" w:type="dxa"/>
            <w:shd w:val="clear" w:color="auto" w:fill="auto"/>
            <w:vAlign w:val="center"/>
          </w:tcPr>
          <w:p w:rsidR="00BF0006" w:rsidRPr="00414EB8" w:rsidRDefault="00BF0006" w:rsidP="00BF0006">
            <w:pPr>
              <w:suppressAutoHyphens w:val="0"/>
              <w:spacing w:before="40" w:after="40"/>
              <w:jc w:val="left"/>
              <w:rPr>
                <w:rFonts w:ascii="Century Gothic" w:hAnsi="Century Gothic" w:cs="Arial"/>
                <w:sz w:val="20"/>
                <w:szCs w:val="20"/>
                <w:lang w:val="en-US" w:eastAsia="el-GR"/>
              </w:rPr>
            </w:pPr>
            <w:r w:rsidRPr="00BF0006">
              <w:rPr>
                <w:rFonts w:ascii="Century Gothic" w:hAnsi="Century Gothic" w:cs="Arial"/>
                <w:sz w:val="20"/>
                <w:szCs w:val="20"/>
                <w:lang w:val="el-GR" w:eastAsia="el-GR"/>
              </w:rPr>
              <w:t>Δήμος</w:t>
            </w:r>
            <w:r w:rsidR="00414EB8">
              <w:rPr>
                <w:rFonts w:ascii="Century Gothic" w:hAnsi="Century Gothic" w:cs="Arial"/>
                <w:sz w:val="20"/>
                <w:szCs w:val="20"/>
                <w:lang w:val="el-GR" w:eastAsia="el-GR"/>
              </w:rPr>
              <w:t xml:space="preserve"> Ρόδου</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Ταχ. Διεύθυνση</w:t>
            </w:r>
          </w:p>
        </w:tc>
        <w:tc>
          <w:tcPr>
            <w:tcW w:w="6237" w:type="dxa"/>
            <w:shd w:val="clear" w:color="auto" w:fill="auto"/>
            <w:vAlign w:val="center"/>
          </w:tcPr>
          <w:p w:rsidR="00BF0006" w:rsidRPr="00414EB8" w:rsidRDefault="00414EB8" w:rsidP="00BF0006">
            <w:pPr>
              <w:suppressAutoHyphens w:val="0"/>
              <w:spacing w:before="40" w:after="40"/>
              <w:jc w:val="left"/>
              <w:rPr>
                <w:rFonts w:ascii="Century Gothic" w:hAnsi="Century Gothic" w:cs="Arial"/>
                <w:sz w:val="20"/>
                <w:szCs w:val="20"/>
                <w:lang w:val="el-GR" w:eastAsia="el-GR"/>
              </w:rPr>
            </w:pPr>
            <w:r w:rsidRPr="00414EB8">
              <w:rPr>
                <w:rFonts w:ascii="Century Gothic" w:hAnsi="Century Gothic" w:cs="Arial"/>
                <w:sz w:val="20"/>
                <w:szCs w:val="20"/>
                <w:lang w:val="el-GR" w:eastAsia="el-GR"/>
              </w:rPr>
              <w:t>Πλατεία Ελευθερίας 1</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Πόλη</w:t>
            </w:r>
          </w:p>
        </w:tc>
        <w:tc>
          <w:tcPr>
            <w:tcW w:w="6237" w:type="dxa"/>
            <w:shd w:val="clear" w:color="auto" w:fill="auto"/>
            <w:vAlign w:val="center"/>
          </w:tcPr>
          <w:p w:rsidR="00BF0006" w:rsidRPr="00BF0006" w:rsidRDefault="00414EB8" w:rsidP="00BF0006">
            <w:pPr>
              <w:suppressAutoHyphens w:val="0"/>
              <w:spacing w:before="40" w:after="40"/>
              <w:jc w:val="left"/>
              <w:rPr>
                <w:rFonts w:ascii="Century Gothic" w:hAnsi="Century Gothic" w:cs="Arial"/>
                <w:sz w:val="20"/>
                <w:szCs w:val="20"/>
                <w:lang w:val="el-GR" w:eastAsia="el-GR"/>
              </w:rPr>
            </w:pPr>
            <w:r>
              <w:rPr>
                <w:rFonts w:ascii="Century Gothic" w:hAnsi="Century Gothic" w:cs="Arial"/>
                <w:sz w:val="20"/>
                <w:szCs w:val="20"/>
                <w:lang w:val="el-GR" w:eastAsia="el-GR"/>
              </w:rPr>
              <w:t>Ρόδος</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Ταχ. Κώδικας</w:t>
            </w:r>
          </w:p>
        </w:tc>
        <w:tc>
          <w:tcPr>
            <w:tcW w:w="6237" w:type="dxa"/>
            <w:shd w:val="clear" w:color="auto" w:fill="auto"/>
            <w:vAlign w:val="center"/>
          </w:tcPr>
          <w:p w:rsidR="00BF0006" w:rsidRPr="00414EB8" w:rsidRDefault="00414EB8" w:rsidP="00BF0006">
            <w:pPr>
              <w:suppressAutoHyphens w:val="0"/>
              <w:spacing w:before="40" w:after="40"/>
              <w:jc w:val="left"/>
              <w:rPr>
                <w:rFonts w:ascii="Century Gothic" w:hAnsi="Century Gothic" w:cs="Arial"/>
                <w:sz w:val="20"/>
                <w:szCs w:val="20"/>
                <w:lang w:val="el-GR" w:eastAsia="el-GR"/>
              </w:rPr>
            </w:pPr>
            <w:r w:rsidRPr="00414EB8">
              <w:rPr>
                <w:rFonts w:ascii="Century Gothic" w:hAnsi="Century Gothic" w:cs="Arial"/>
                <w:sz w:val="20"/>
                <w:szCs w:val="20"/>
                <w:lang w:val="el-GR" w:eastAsia="el-GR"/>
              </w:rPr>
              <w:t>85100</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Χώρα</w:t>
            </w:r>
          </w:p>
        </w:tc>
        <w:tc>
          <w:tcPr>
            <w:tcW w:w="6237" w:type="dxa"/>
            <w:shd w:val="clear" w:color="auto" w:fill="auto"/>
            <w:vAlign w:val="center"/>
          </w:tcPr>
          <w:p w:rsidR="00BF0006" w:rsidRPr="00414EB8" w:rsidRDefault="00414EB8" w:rsidP="00BF0006">
            <w:pPr>
              <w:suppressAutoHyphens w:val="0"/>
              <w:spacing w:before="40" w:after="40"/>
              <w:jc w:val="left"/>
              <w:rPr>
                <w:rFonts w:ascii="Century Gothic" w:hAnsi="Century Gothic" w:cs="Arial"/>
                <w:sz w:val="20"/>
                <w:szCs w:val="20"/>
                <w:lang w:val="en-US" w:eastAsia="el-GR"/>
              </w:rPr>
            </w:pPr>
            <w:r w:rsidRPr="00414EB8">
              <w:rPr>
                <w:rFonts w:ascii="Century Gothic" w:hAnsi="Century Gothic" w:cs="Arial"/>
                <w:sz w:val="20"/>
                <w:szCs w:val="20"/>
                <w:lang w:val="el-GR" w:eastAsia="el-GR"/>
              </w:rPr>
              <w:t>Ελλάδα</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Κωδικός ΝUTS</w:t>
            </w:r>
          </w:p>
        </w:tc>
        <w:tc>
          <w:tcPr>
            <w:tcW w:w="6237" w:type="dxa"/>
            <w:shd w:val="clear" w:color="auto" w:fill="auto"/>
            <w:vAlign w:val="center"/>
          </w:tcPr>
          <w:p w:rsidR="00BF0006" w:rsidRPr="00414EB8" w:rsidRDefault="00414EB8" w:rsidP="00BF0006">
            <w:pPr>
              <w:suppressAutoHyphens w:val="0"/>
              <w:spacing w:before="40" w:after="40"/>
              <w:jc w:val="left"/>
              <w:rPr>
                <w:rFonts w:ascii="Century Gothic" w:hAnsi="Century Gothic" w:cs="Arial"/>
                <w:sz w:val="20"/>
                <w:szCs w:val="20"/>
                <w:lang w:val="en-US" w:eastAsia="el-GR"/>
              </w:rPr>
            </w:pPr>
            <w:r w:rsidRPr="00414EB8">
              <w:rPr>
                <w:rFonts w:ascii="Century Gothic" w:hAnsi="Century Gothic" w:cs="Arial"/>
                <w:sz w:val="20"/>
                <w:szCs w:val="20"/>
                <w:lang w:val="en-US" w:eastAsia="el-GR"/>
              </w:rPr>
              <w:t>EL421</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Τηλέφωνο</w:t>
            </w:r>
          </w:p>
        </w:tc>
        <w:tc>
          <w:tcPr>
            <w:tcW w:w="6237" w:type="dxa"/>
            <w:shd w:val="clear" w:color="auto" w:fill="auto"/>
            <w:vAlign w:val="center"/>
          </w:tcPr>
          <w:p w:rsidR="00BF0006" w:rsidRPr="002A02E9" w:rsidRDefault="00414EB8" w:rsidP="00BF0006">
            <w:pPr>
              <w:suppressAutoHyphens w:val="0"/>
              <w:spacing w:before="40" w:after="40"/>
              <w:jc w:val="left"/>
              <w:rPr>
                <w:rFonts w:ascii="Century Gothic" w:hAnsi="Century Gothic" w:cs="Arial"/>
                <w:sz w:val="20"/>
                <w:szCs w:val="20"/>
                <w:lang w:val="el-GR" w:eastAsia="el-GR"/>
              </w:rPr>
            </w:pPr>
            <w:r w:rsidRPr="00414EB8">
              <w:rPr>
                <w:rFonts w:ascii="Century Gothic" w:hAnsi="Century Gothic" w:cs="Arial"/>
                <w:sz w:val="20"/>
                <w:szCs w:val="20"/>
                <w:lang w:val="en-US" w:eastAsia="el-GR"/>
              </w:rPr>
              <w:t>22413-61</w:t>
            </w:r>
            <w:r w:rsidR="002A02E9">
              <w:rPr>
                <w:rFonts w:ascii="Century Gothic" w:hAnsi="Century Gothic" w:cs="Arial"/>
                <w:sz w:val="20"/>
                <w:szCs w:val="20"/>
                <w:lang w:val="el-GR" w:eastAsia="el-GR"/>
              </w:rPr>
              <w:t>344</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Φαξ</w:t>
            </w:r>
          </w:p>
        </w:tc>
        <w:tc>
          <w:tcPr>
            <w:tcW w:w="6237" w:type="dxa"/>
            <w:shd w:val="clear" w:color="auto" w:fill="auto"/>
            <w:vAlign w:val="center"/>
          </w:tcPr>
          <w:p w:rsidR="00BF0006" w:rsidRPr="001E5C6B" w:rsidRDefault="007C7144" w:rsidP="00BF0006">
            <w:pPr>
              <w:suppressAutoHyphens w:val="0"/>
              <w:spacing w:before="40" w:after="40"/>
              <w:jc w:val="left"/>
              <w:rPr>
                <w:rFonts w:ascii="Century Gothic" w:hAnsi="Century Gothic" w:cs="Arial"/>
                <w:sz w:val="20"/>
                <w:szCs w:val="20"/>
                <w:lang w:val="el-GR" w:eastAsia="el-GR"/>
              </w:rPr>
            </w:pPr>
            <w:r w:rsidRPr="001E5C6B">
              <w:rPr>
                <w:rFonts w:ascii="Century Gothic" w:hAnsi="Century Gothic" w:cs="Arial"/>
                <w:sz w:val="20"/>
                <w:szCs w:val="20"/>
                <w:lang w:val="el-GR" w:eastAsia="el-GR"/>
              </w:rPr>
              <w:t>22413</w:t>
            </w:r>
            <w:r w:rsidR="00A27340" w:rsidRPr="001E5C6B">
              <w:rPr>
                <w:rFonts w:ascii="Century Gothic" w:hAnsi="Century Gothic" w:cs="Arial"/>
                <w:sz w:val="20"/>
                <w:szCs w:val="20"/>
                <w:lang w:val="en-US" w:eastAsia="el-GR"/>
              </w:rPr>
              <w:t>-</w:t>
            </w:r>
            <w:r w:rsidRPr="001E5C6B">
              <w:rPr>
                <w:rFonts w:ascii="Century Gothic" w:hAnsi="Century Gothic" w:cs="Arial"/>
                <w:sz w:val="20"/>
                <w:szCs w:val="20"/>
                <w:lang w:val="el-GR" w:eastAsia="el-GR"/>
              </w:rPr>
              <w:t>6134</w:t>
            </w:r>
            <w:r w:rsidR="002A02E9" w:rsidRPr="001E5C6B">
              <w:rPr>
                <w:rFonts w:ascii="Century Gothic" w:hAnsi="Century Gothic" w:cs="Arial"/>
                <w:sz w:val="20"/>
                <w:szCs w:val="20"/>
                <w:lang w:val="el-GR" w:eastAsia="el-GR"/>
              </w:rPr>
              <w:t>0</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Ηλεκτρονικό Ταχυδρομείο</w:t>
            </w:r>
          </w:p>
        </w:tc>
        <w:tc>
          <w:tcPr>
            <w:tcW w:w="6237" w:type="dxa"/>
            <w:shd w:val="clear" w:color="auto" w:fill="auto"/>
            <w:vAlign w:val="center"/>
          </w:tcPr>
          <w:p w:rsidR="00BF0006" w:rsidRPr="001E5C6B" w:rsidRDefault="002A02E9" w:rsidP="00BF0006">
            <w:pPr>
              <w:suppressAutoHyphens w:val="0"/>
              <w:spacing w:before="40" w:after="40"/>
              <w:jc w:val="left"/>
              <w:rPr>
                <w:rFonts w:ascii="Century Gothic" w:hAnsi="Century Gothic" w:cs="Arial"/>
                <w:sz w:val="20"/>
                <w:szCs w:val="20"/>
                <w:u w:val="single"/>
                <w:lang w:val="el-GR" w:eastAsia="el-GR"/>
              </w:rPr>
            </w:pPr>
            <w:r w:rsidRPr="001E5C6B">
              <w:rPr>
                <w:rFonts w:ascii="Century Gothic" w:hAnsi="Century Gothic" w:cs="Arial"/>
                <w:sz w:val="20"/>
                <w:szCs w:val="20"/>
                <w:u w:val="single"/>
                <w:lang w:val="en-US" w:eastAsia="el-GR"/>
              </w:rPr>
              <w:t>xpanas</w:t>
            </w:r>
            <w:hyperlink r:id="rId9" w:history="1">
              <w:r w:rsidR="00414EB8" w:rsidRPr="001E5C6B">
                <w:rPr>
                  <w:rFonts w:ascii="Century Gothic" w:hAnsi="Century Gothic" w:cs="Arial"/>
                  <w:sz w:val="20"/>
                  <w:szCs w:val="20"/>
                  <w:u w:val="single"/>
                  <w:lang w:val="el-GR" w:eastAsia="el-GR"/>
                </w:rPr>
                <w:t>@rhodes.gr</w:t>
              </w:r>
            </w:hyperlink>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Αρμόδιος για Πληροφορίες</w:t>
            </w:r>
          </w:p>
        </w:tc>
        <w:tc>
          <w:tcPr>
            <w:tcW w:w="6237" w:type="dxa"/>
            <w:shd w:val="clear" w:color="auto" w:fill="auto"/>
            <w:vAlign w:val="center"/>
          </w:tcPr>
          <w:p w:rsidR="00BF0006" w:rsidRPr="001E5C6B" w:rsidRDefault="00A27340" w:rsidP="00BF0006">
            <w:pPr>
              <w:suppressAutoHyphens w:val="0"/>
              <w:spacing w:before="40" w:after="40"/>
              <w:jc w:val="left"/>
              <w:rPr>
                <w:rFonts w:ascii="Century Gothic" w:hAnsi="Century Gothic" w:cs="Arial"/>
                <w:sz w:val="20"/>
                <w:szCs w:val="20"/>
                <w:lang w:val="el-GR" w:eastAsia="el-GR"/>
              </w:rPr>
            </w:pPr>
            <w:r w:rsidRPr="001E5C6B">
              <w:rPr>
                <w:rFonts w:ascii="Century Gothic" w:hAnsi="Century Gothic" w:cs="Arial"/>
                <w:sz w:val="20"/>
                <w:szCs w:val="20"/>
                <w:lang w:val="el-GR" w:eastAsia="el-GR"/>
              </w:rPr>
              <w:t>Πανάς Χρήστος</w:t>
            </w:r>
          </w:p>
        </w:tc>
      </w:tr>
      <w:tr w:rsidR="00BF0006" w:rsidRPr="00BF0006" w:rsidTr="00D8648D">
        <w:tc>
          <w:tcPr>
            <w:tcW w:w="3402" w:type="dxa"/>
            <w:shd w:val="clear" w:color="auto" w:fill="auto"/>
            <w:vAlign w:val="center"/>
          </w:tcPr>
          <w:p w:rsidR="00BF0006" w:rsidRPr="00BF0006" w:rsidRDefault="00BF0006" w:rsidP="00BF0006">
            <w:pPr>
              <w:suppressAutoHyphens w:val="0"/>
              <w:spacing w:before="40" w:after="40"/>
              <w:jc w:val="left"/>
              <w:rPr>
                <w:rFonts w:ascii="Century Gothic" w:hAnsi="Century Gothic" w:cs="Arial"/>
                <w:sz w:val="20"/>
                <w:szCs w:val="20"/>
                <w:lang w:val="el-GR" w:eastAsia="el-GR"/>
              </w:rPr>
            </w:pPr>
            <w:r w:rsidRPr="00BF0006">
              <w:rPr>
                <w:rFonts w:ascii="Century Gothic" w:hAnsi="Century Gothic" w:cs="Arial"/>
                <w:sz w:val="20"/>
                <w:szCs w:val="20"/>
                <w:lang w:val="el-GR" w:eastAsia="el-GR"/>
              </w:rPr>
              <w:t>Διεύθυνση στο Διαδίκτυο</w:t>
            </w:r>
          </w:p>
        </w:tc>
        <w:tc>
          <w:tcPr>
            <w:tcW w:w="6237" w:type="dxa"/>
            <w:shd w:val="clear" w:color="auto" w:fill="auto"/>
            <w:vAlign w:val="center"/>
          </w:tcPr>
          <w:p w:rsidR="00BF0006" w:rsidRPr="00910B1C" w:rsidRDefault="001F67FC" w:rsidP="00BF0006">
            <w:pPr>
              <w:suppressAutoHyphens w:val="0"/>
              <w:spacing w:before="40" w:after="40"/>
              <w:jc w:val="left"/>
              <w:rPr>
                <w:rFonts w:ascii="Century Gothic" w:hAnsi="Century Gothic" w:cs="Arial"/>
                <w:sz w:val="20"/>
                <w:szCs w:val="20"/>
                <w:u w:val="single"/>
                <w:lang w:val="en-US" w:eastAsia="el-GR"/>
              </w:rPr>
            </w:pPr>
            <w:r w:rsidRPr="001F67FC">
              <w:rPr>
                <w:rFonts w:ascii="Century Gothic" w:hAnsi="Century Gothic" w:cs="Arial"/>
                <w:sz w:val="20"/>
                <w:szCs w:val="20"/>
                <w:u w:val="single"/>
                <w:lang w:val="el-GR" w:eastAsia="el-GR"/>
              </w:rPr>
              <w:t>http</w:t>
            </w:r>
            <w:r w:rsidR="008A362D">
              <w:rPr>
                <w:rFonts w:ascii="Century Gothic" w:hAnsi="Century Gothic" w:cs="Arial"/>
                <w:sz w:val="20"/>
                <w:szCs w:val="20"/>
                <w:u w:val="single"/>
                <w:lang w:val="el-GR" w:eastAsia="el-GR"/>
              </w:rPr>
              <w:t>s</w:t>
            </w:r>
            <w:r w:rsidRPr="001F67FC">
              <w:rPr>
                <w:rFonts w:ascii="Century Gothic" w:hAnsi="Century Gothic" w:cs="Arial"/>
                <w:sz w:val="20"/>
                <w:szCs w:val="20"/>
                <w:u w:val="single"/>
                <w:lang w:val="el-GR" w:eastAsia="el-GR"/>
              </w:rPr>
              <w:t>://www.rhodes.gr</w:t>
            </w:r>
          </w:p>
        </w:tc>
      </w:tr>
    </w:tbl>
    <w:p w:rsidR="00BF0006" w:rsidRPr="00BF0006" w:rsidRDefault="00BF0006" w:rsidP="00BF0006">
      <w:pPr>
        <w:keepNext/>
        <w:tabs>
          <w:tab w:val="num" w:pos="1080"/>
        </w:tabs>
        <w:suppressAutoHyphens w:val="0"/>
        <w:spacing w:before="300" w:after="80"/>
        <w:jc w:val="left"/>
        <w:outlineLvl w:val="1"/>
        <w:rPr>
          <w:rFonts w:ascii="Century Gothic" w:hAnsi="Century Gothic" w:cs="Verdana"/>
          <w:smallCaps/>
          <w:kern w:val="32"/>
          <w:sz w:val="20"/>
          <w:szCs w:val="20"/>
          <w:u w:val="single"/>
          <w:lang w:val="el-GR" w:eastAsia="es-ES"/>
        </w:rPr>
      </w:pPr>
      <w:bookmarkStart w:id="3" w:name="_Toc55384204"/>
      <w:r w:rsidRPr="00BF0006">
        <w:rPr>
          <w:rFonts w:ascii="Century Gothic" w:hAnsi="Century Gothic" w:cs="Verdana"/>
          <w:smallCaps/>
          <w:kern w:val="32"/>
          <w:sz w:val="20"/>
          <w:szCs w:val="20"/>
          <w:u w:val="single"/>
          <w:lang w:val="el-GR" w:eastAsia="es-ES"/>
        </w:rPr>
        <w:t>ΠΑΡΑΓΡΑΦΟΣ 1.1.1: ΕΙΔΟΣ ΑΝΑΘΕΤΟΥΣΑΣ ΑΡΧΗΣ</w:t>
      </w:r>
      <w:bookmarkEnd w:id="3"/>
    </w:p>
    <w:p w:rsidR="00BC2C60" w:rsidRPr="00A27340" w:rsidRDefault="00BF0006" w:rsidP="00BC2C60">
      <w:pPr>
        <w:pStyle w:val="normalwithoutspacing"/>
        <w:rPr>
          <w:rFonts w:ascii="Century Gothic" w:eastAsia="Calibri" w:hAnsi="Century Gothic" w:cs="Arial"/>
          <w:sz w:val="20"/>
          <w:szCs w:val="20"/>
        </w:rPr>
      </w:pPr>
      <w:r w:rsidRPr="00BF0006">
        <w:rPr>
          <w:rFonts w:ascii="Century Gothic" w:hAnsi="Century Gothic" w:cs="Arial"/>
          <w:sz w:val="20"/>
          <w:szCs w:val="20"/>
          <w:lang w:eastAsia="el-GR"/>
        </w:rPr>
        <w:t xml:space="preserve">Η Αναθέτουσα Αρχή είναι Οργανισμός Τοπικής Αυτοδιοίκησης (Δήμος) </w:t>
      </w:r>
      <w:r w:rsidRPr="007B2742">
        <w:rPr>
          <w:rFonts w:ascii="Century Gothic" w:hAnsi="Century Gothic" w:cs="Arial"/>
          <w:sz w:val="20"/>
          <w:szCs w:val="20"/>
          <w:lang w:eastAsia="el-GR"/>
        </w:rPr>
        <w:t xml:space="preserve">και ανήκει </w:t>
      </w:r>
      <w:r w:rsidR="00BC2C60" w:rsidRPr="007B2742">
        <w:rPr>
          <w:rFonts w:ascii="Century Gothic" w:hAnsi="Century Gothic" w:cs="Arial"/>
          <w:sz w:val="20"/>
          <w:szCs w:val="20"/>
        </w:rPr>
        <w:t>στη Γενική Κυβέρνηση, Υποτομέας ΟΤΑ</w:t>
      </w:r>
      <w:r w:rsidR="00877C5F" w:rsidRPr="007B2742">
        <w:rPr>
          <w:rFonts w:ascii="Century Gothic" w:hAnsi="Century Gothic" w:cs="Arial"/>
          <w:sz w:val="20"/>
          <w:szCs w:val="20"/>
        </w:rPr>
        <w:t>.</w:t>
      </w:r>
    </w:p>
    <w:p w:rsidR="00BF0006" w:rsidRPr="00BF0006" w:rsidRDefault="00BF0006" w:rsidP="00BF0006">
      <w:pPr>
        <w:keepNext/>
        <w:tabs>
          <w:tab w:val="num" w:pos="1080"/>
        </w:tabs>
        <w:suppressAutoHyphens w:val="0"/>
        <w:spacing w:before="300" w:after="80"/>
        <w:jc w:val="left"/>
        <w:outlineLvl w:val="1"/>
        <w:rPr>
          <w:rFonts w:ascii="Century Gothic" w:hAnsi="Century Gothic" w:cs="Verdana"/>
          <w:smallCaps/>
          <w:kern w:val="32"/>
          <w:sz w:val="20"/>
          <w:szCs w:val="20"/>
          <w:u w:val="single"/>
          <w:lang w:val="el-GR" w:eastAsia="es-ES"/>
        </w:rPr>
      </w:pPr>
      <w:bookmarkStart w:id="4" w:name="_Toc55384205"/>
      <w:r w:rsidRPr="00BF0006">
        <w:rPr>
          <w:rFonts w:ascii="Century Gothic" w:hAnsi="Century Gothic" w:cs="Verdana"/>
          <w:smallCaps/>
          <w:kern w:val="32"/>
          <w:sz w:val="20"/>
          <w:szCs w:val="20"/>
          <w:u w:val="single"/>
          <w:lang w:val="el-GR" w:eastAsia="es-ES"/>
        </w:rPr>
        <w:t>ΠΑΡΑΓΡΑΦΟΣ 1.1.2: ΚΥΡΙΑ ΔΡΑΣΤΗΡΙΟΤΗΤΑ ΑΝΑΘΕΤΟΥΣΑΣ ΑΡΧΗΣ</w:t>
      </w:r>
      <w:bookmarkEnd w:id="4"/>
    </w:p>
    <w:p w:rsidR="00877C5F" w:rsidRPr="00BF0006" w:rsidRDefault="00BF0006" w:rsidP="00BF0006">
      <w:pPr>
        <w:suppressAutoHyphens w:val="0"/>
        <w:spacing w:after="0"/>
        <w:rPr>
          <w:rFonts w:ascii="Century Gothic" w:hAnsi="Century Gothic" w:cs="Arial"/>
          <w:sz w:val="20"/>
          <w:szCs w:val="20"/>
          <w:highlight w:val="green"/>
          <w:lang w:val="el-GR" w:eastAsia="el-GR"/>
        </w:rPr>
      </w:pPr>
      <w:r w:rsidRPr="00BF0006">
        <w:rPr>
          <w:rFonts w:ascii="Century Gothic" w:hAnsi="Century Gothic" w:cs="Arial"/>
          <w:sz w:val="20"/>
          <w:szCs w:val="20"/>
          <w:lang w:val="el-GR" w:eastAsia="el-GR"/>
        </w:rPr>
        <w:t>Η κύρια δραστηριότητα της Αναθέτουσας Αρχής είναι</w:t>
      </w:r>
      <w:r w:rsidR="004C6C62">
        <w:rPr>
          <w:rFonts w:ascii="Century Gothic" w:hAnsi="Century Gothic" w:cs="Arial"/>
          <w:sz w:val="20"/>
          <w:szCs w:val="20"/>
          <w:lang w:val="el-GR" w:eastAsia="el-GR"/>
        </w:rPr>
        <w:t xml:space="preserve"> </w:t>
      </w:r>
      <w:r w:rsidR="00DC726F" w:rsidRPr="007B2742">
        <w:rPr>
          <w:rFonts w:ascii="Century Gothic" w:hAnsi="Century Gothic" w:cs="Arial"/>
          <w:sz w:val="20"/>
          <w:szCs w:val="20"/>
          <w:lang w:val="el-GR"/>
        </w:rPr>
        <w:t>οι Δημοτικές Υπηρεσίες.</w:t>
      </w:r>
    </w:p>
    <w:p w:rsidR="00BF0006" w:rsidRPr="00BF0006" w:rsidRDefault="00BF0006" w:rsidP="00BF0006">
      <w:pPr>
        <w:keepNext/>
        <w:tabs>
          <w:tab w:val="num" w:pos="1080"/>
        </w:tabs>
        <w:suppressAutoHyphens w:val="0"/>
        <w:spacing w:before="300"/>
        <w:jc w:val="left"/>
        <w:outlineLvl w:val="1"/>
        <w:rPr>
          <w:rFonts w:ascii="Century Gothic" w:hAnsi="Century Gothic" w:cs="Verdana"/>
          <w:smallCaps/>
          <w:kern w:val="32"/>
          <w:sz w:val="20"/>
          <w:szCs w:val="20"/>
          <w:u w:val="single"/>
          <w:lang w:val="el-GR" w:eastAsia="es-ES"/>
        </w:rPr>
      </w:pPr>
      <w:bookmarkStart w:id="5" w:name="_Toc55384206"/>
      <w:r w:rsidRPr="00BF0006">
        <w:rPr>
          <w:rFonts w:ascii="Century Gothic" w:hAnsi="Century Gothic" w:cs="Verdana"/>
          <w:smallCaps/>
          <w:kern w:val="32"/>
          <w:sz w:val="20"/>
          <w:szCs w:val="20"/>
          <w:u w:val="single"/>
          <w:lang w:val="el-GR" w:eastAsia="es-ES"/>
        </w:rPr>
        <w:t>ΠΑΡΑΓΡΑΦΟΣ 1.1.3</w:t>
      </w:r>
      <w:r w:rsidRPr="00BF0006">
        <w:rPr>
          <w:rFonts w:ascii="Century Gothic" w:hAnsi="Century Gothic" w:cs="Verdana"/>
          <w:smallCaps/>
          <w:kern w:val="32"/>
          <w:sz w:val="20"/>
          <w:szCs w:val="20"/>
          <w:u w:val="single"/>
          <w:lang w:val="en-US" w:eastAsia="es-ES"/>
        </w:rPr>
        <w:t xml:space="preserve">: </w:t>
      </w:r>
      <w:r w:rsidRPr="00BF0006">
        <w:rPr>
          <w:rFonts w:ascii="Century Gothic" w:hAnsi="Century Gothic" w:cs="Verdana"/>
          <w:smallCaps/>
          <w:kern w:val="32"/>
          <w:sz w:val="20"/>
          <w:szCs w:val="20"/>
          <w:u w:val="single"/>
          <w:lang w:val="el-GR" w:eastAsia="es-ES"/>
        </w:rPr>
        <w:t>ΣΤΟΙΧΕΙΑ ΕΠΙΚΟΙΝΩΝΙΑΣ</w:t>
      </w:r>
      <w:bookmarkEnd w:id="5"/>
    </w:p>
    <w:p w:rsidR="00BF0006" w:rsidRDefault="00BF0006" w:rsidP="00DC1F96">
      <w:pPr>
        <w:numPr>
          <w:ilvl w:val="0"/>
          <w:numId w:val="6"/>
        </w:numPr>
        <w:tabs>
          <w:tab w:val="left" w:pos="709"/>
        </w:tabs>
        <w:suppressAutoHyphens w:val="0"/>
        <w:autoSpaceDE w:val="0"/>
        <w:autoSpaceDN w:val="0"/>
        <w:adjustRightInd w:val="0"/>
        <w:spacing w:after="80"/>
        <w:ind w:left="709" w:hanging="425"/>
        <w:rPr>
          <w:rFonts w:ascii="Century Gothic" w:eastAsia="SimSun" w:hAnsi="Century Gothic" w:cs="Arial"/>
          <w:color w:val="000000"/>
          <w:sz w:val="20"/>
          <w:szCs w:val="20"/>
          <w:lang w:val="el-GR" w:eastAsia="el-GR"/>
        </w:rPr>
      </w:pPr>
      <w:r w:rsidRPr="00BF0006">
        <w:rPr>
          <w:rFonts w:ascii="Century Gothic" w:eastAsia="SimSun" w:hAnsi="Century Gothic" w:cs="Arial"/>
          <w:color w:val="000000"/>
          <w:sz w:val="20"/>
          <w:szCs w:val="20"/>
          <w:lang w:val="el-GR" w:eastAsia="el-GR"/>
        </w:rPr>
        <w:t>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rsidR="00BF0006" w:rsidRPr="00BF0006" w:rsidRDefault="00BF0006" w:rsidP="00DC1F96">
      <w:pPr>
        <w:numPr>
          <w:ilvl w:val="0"/>
          <w:numId w:val="6"/>
        </w:numPr>
        <w:tabs>
          <w:tab w:val="left" w:pos="709"/>
        </w:tabs>
        <w:suppressAutoHyphens w:val="0"/>
        <w:autoSpaceDE w:val="0"/>
        <w:autoSpaceDN w:val="0"/>
        <w:adjustRightInd w:val="0"/>
        <w:spacing w:after="80"/>
        <w:ind w:left="709" w:hanging="425"/>
        <w:rPr>
          <w:rFonts w:ascii="Century Gothic" w:eastAsia="SimSun" w:hAnsi="Century Gothic" w:cs="Arial"/>
          <w:color w:val="000000"/>
          <w:sz w:val="20"/>
          <w:szCs w:val="20"/>
          <w:lang w:val="el-GR" w:eastAsia="el-GR"/>
        </w:rPr>
      </w:pPr>
      <w:r w:rsidRPr="00BF0006">
        <w:rPr>
          <w:rFonts w:ascii="Century Gothic" w:eastAsia="SimSun" w:hAnsi="Century Gothic" w:cs="Arial"/>
          <w:color w:val="000000"/>
          <w:sz w:val="20"/>
          <w:szCs w:val="20"/>
          <w:lang w:val="el-GR" w:eastAsia="el-GR"/>
        </w:rPr>
        <w:t xml:space="preserve">Κάθε είδους επικοινωνία και ανταλλαγή πληροφοριών πραγματοποιείται μέσω της διαδικτυακής πύλης </w:t>
      </w:r>
      <w:r w:rsidRPr="00BF0006">
        <w:rPr>
          <w:rFonts w:ascii="Century Gothic" w:eastAsia="SimSun" w:hAnsi="Century Gothic" w:cs="Arial"/>
          <w:color w:val="000000"/>
          <w:sz w:val="20"/>
          <w:szCs w:val="20"/>
          <w:lang w:eastAsia="el-GR"/>
        </w:rPr>
        <w:t>www</w:t>
      </w:r>
      <w:r w:rsidRPr="00BF0006">
        <w:rPr>
          <w:rFonts w:ascii="Century Gothic" w:eastAsia="SimSun" w:hAnsi="Century Gothic" w:cs="Arial"/>
          <w:color w:val="000000"/>
          <w:sz w:val="20"/>
          <w:szCs w:val="20"/>
          <w:lang w:val="el-GR" w:eastAsia="el-GR"/>
        </w:rPr>
        <w:t>.</w:t>
      </w:r>
      <w:r w:rsidRPr="00BF0006">
        <w:rPr>
          <w:rFonts w:ascii="Century Gothic" w:eastAsia="SimSun" w:hAnsi="Century Gothic" w:cs="Arial"/>
          <w:color w:val="000000"/>
          <w:sz w:val="20"/>
          <w:szCs w:val="20"/>
          <w:lang w:eastAsia="el-GR"/>
        </w:rPr>
        <w:t>promitheus</w:t>
      </w:r>
      <w:r w:rsidRPr="00BF0006">
        <w:rPr>
          <w:rFonts w:ascii="Century Gothic" w:eastAsia="SimSun" w:hAnsi="Century Gothic" w:cs="Arial"/>
          <w:color w:val="000000"/>
          <w:sz w:val="20"/>
          <w:szCs w:val="20"/>
          <w:lang w:val="el-GR" w:eastAsia="el-GR"/>
        </w:rPr>
        <w:t>.</w:t>
      </w:r>
      <w:r w:rsidRPr="00BF0006">
        <w:rPr>
          <w:rFonts w:ascii="Century Gothic" w:eastAsia="SimSun" w:hAnsi="Century Gothic" w:cs="Arial"/>
          <w:color w:val="000000"/>
          <w:sz w:val="20"/>
          <w:szCs w:val="20"/>
          <w:lang w:eastAsia="el-GR"/>
        </w:rPr>
        <w:t>gov</w:t>
      </w:r>
      <w:r w:rsidRPr="00BF0006">
        <w:rPr>
          <w:rFonts w:ascii="Century Gothic" w:eastAsia="SimSun" w:hAnsi="Century Gothic" w:cs="Arial"/>
          <w:color w:val="000000"/>
          <w:sz w:val="20"/>
          <w:szCs w:val="20"/>
          <w:lang w:val="el-GR" w:eastAsia="el-GR"/>
        </w:rPr>
        <w:t>.</w:t>
      </w:r>
      <w:r w:rsidRPr="00BF0006">
        <w:rPr>
          <w:rFonts w:ascii="Century Gothic" w:eastAsia="SimSun" w:hAnsi="Century Gothic" w:cs="Arial"/>
          <w:color w:val="000000"/>
          <w:sz w:val="20"/>
          <w:szCs w:val="20"/>
          <w:lang w:eastAsia="el-GR"/>
        </w:rPr>
        <w:t>gr</w:t>
      </w:r>
      <w:r w:rsidRPr="00BF0006">
        <w:rPr>
          <w:rFonts w:ascii="Century Gothic" w:eastAsia="SimSun" w:hAnsi="Century Gothic" w:cs="Arial"/>
          <w:color w:val="000000"/>
          <w:sz w:val="20"/>
          <w:szCs w:val="20"/>
          <w:lang w:val="el-GR" w:eastAsia="el-GR"/>
        </w:rPr>
        <w:t xml:space="preserve"> του Ε.Σ.Η.ΔΗ.Σ.</w:t>
      </w:r>
    </w:p>
    <w:p w:rsidR="00BF0006" w:rsidRPr="00BF0006" w:rsidRDefault="00BF0006" w:rsidP="00DC1F96">
      <w:pPr>
        <w:numPr>
          <w:ilvl w:val="0"/>
          <w:numId w:val="6"/>
        </w:numPr>
        <w:tabs>
          <w:tab w:val="left" w:pos="709"/>
        </w:tabs>
        <w:suppressAutoHyphens w:val="0"/>
        <w:spacing w:after="80"/>
        <w:ind w:left="709" w:hanging="425"/>
        <w:rPr>
          <w:rFonts w:ascii="Century Gothic" w:hAnsi="Century Gothic" w:cs="Arial"/>
          <w:sz w:val="20"/>
          <w:szCs w:val="20"/>
          <w:lang w:val="el-GR" w:eastAsia="el-GR"/>
        </w:rPr>
      </w:pPr>
      <w:r w:rsidRPr="00BF0006">
        <w:rPr>
          <w:rFonts w:ascii="Century Gothic" w:eastAsia="SimSun" w:hAnsi="Century Gothic" w:cs="Arial"/>
          <w:color w:val="000000"/>
          <w:sz w:val="20"/>
          <w:szCs w:val="20"/>
          <w:lang w:val="el-GR" w:eastAsia="el-GR"/>
        </w:rPr>
        <w:t>Περαιτέρω πληροφορίες δίνονται στη διεύθυνση ηλεκτρονικού ταχυδρομείου που αναφέρεται στον παραπάνω πίνακα.</w:t>
      </w:r>
    </w:p>
    <w:p w:rsidR="00BF0006" w:rsidRPr="002F0944" w:rsidRDefault="00BF0006" w:rsidP="00BF0006">
      <w:pPr>
        <w:keepNext/>
        <w:suppressAutoHyphens w:val="0"/>
        <w:spacing w:before="360" w:after="180"/>
        <w:outlineLvl w:val="1"/>
        <w:rPr>
          <w:rFonts w:ascii="Century Gothic" w:hAnsi="Century Gothic" w:cs="Verdana"/>
          <w:b/>
          <w:smallCaps/>
          <w:kern w:val="32"/>
          <w:szCs w:val="22"/>
          <w:lang w:val="el-GR" w:eastAsia="es-ES"/>
        </w:rPr>
      </w:pPr>
      <w:bookmarkStart w:id="6" w:name="_Toc55384207"/>
      <w:r w:rsidRPr="002F0944">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1.2</w:t>
      </w:r>
      <w:r w:rsidRPr="007732F6">
        <w:rPr>
          <w:rFonts w:ascii="Century Gothic" w:hAnsi="Century Gothic" w:cs="Verdana"/>
          <w:b/>
          <w:smallCaps/>
          <w:kern w:val="32"/>
          <w:szCs w:val="22"/>
          <w:lang w:val="el-GR" w:eastAsia="es-ES"/>
        </w:rPr>
        <w:t xml:space="preserve">: </w:t>
      </w:r>
      <w:r w:rsidRPr="002F0944">
        <w:rPr>
          <w:rFonts w:ascii="Century Gothic" w:hAnsi="Century Gothic" w:cs="Verdana"/>
          <w:b/>
          <w:smallCaps/>
          <w:kern w:val="32"/>
          <w:szCs w:val="22"/>
          <w:lang w:val="el-GR" w:eastAsia="es-ES"/>
        </w:rPr>
        <w:t xml:space="preserve">ΣΤΟΙΧΕΙΑ </w:t>
      </w:r>
      <w:r>
        <w:rPr>
          <w:rFonts w:ascii="Century Gothic" w:hAnsi="Century Gothic" w:cs="Verdana"/>
          <w:b/>
          <w:smallCaps/>
          <w:kern w:val="32"/>
          <w:szCs w:val="22"/>
          <w:lang w:val="el-GR" w:eastAsia="es-ES"/>
        </w:rPr>
        <w:t>ΔΙΑΔΙΚΑΣΙΑΣ - ΧΡΗΜΑΤΟΔΟΤΗΣΗ</w:t>
      </w:r>
      <w:bookmarkEnd w:id="6"/>
    </w:p>
    <w:p w:rsidR="00BF0006" w:rsidRPr="009A5BE3" w:rsidRDefault="00BF0006" w:rsidP="00BF0006">
      <w:pPr>
        <w:keepNext/>
        <w:suppressAutoHyphens w:val="0"/>
        <w:spacing w:before="120" w:after="80"/>
        <w:outlineLvl w:val="1"/>
        <w:rPr>
          <w:rFonts w:ascii="Century Gothic" w:hAnsi="Century Gothic" w:cs="Verdana"/>
          <w:smallCaps/>
          <w:kern w:val="32"/>
          <w:sz w:val="20"/>
          <w:szCs w:val="20"/>
          <w:u w:val="single"/>
          <w:lang w:val="el-GR" w:eastAsia="es-ES"/>
        </w:rPr>
      </w:pPr>
      <w:bookmarkStart w:id="7" w:name="_Toc55384208"/>
      <w:r>
        <w:rPr>
          <w:rFonts w:ascii="Century Gothic" w:hAnsi="Century Gothic" w:cs="Verdana"/>
          <w:smallCaps/>
          <w:kern w:val="32"/>
          <w:sz w:val="20"/>
          <w:szCs w:val="20"/>
          <w:u w:val="single"/>
          <w:lang w:val="el-GR" w:eastAsia="es-ES"/>
        </w:rPr>
        <w:t>ΠΑΡΑΓΡΑΦΟΣ 1.2.1</w:t>
      </w:r>
      <w:r w:rsidRPr="00715F1C">
        <w:rPr>
          <w:rFonts w:ascii="Century Gothic" w:hAnsi="Century Gothic" w:cs="Verdana"/>
          <w:smallCaps/>
          <w:kern w:val="32"/>
          <w:sz w:val="20"/>
          <w:szCs w:val="20"/>
          <w:u w:val="single"/>
          <w:lang w:val="el-GR" w:eastAsia="es-ES"/>
        </w:rPr>
        <w:t xml:space="preserve">: </w:t>
      </w:r>
      <w:r w:rsidRPr="00AD3E44">
        <w:rPr>
          <w:rFonts w:ascii="Century Gothic" w:hAnsi="Century Gothic" w:cs="Verdana"/>
          <w:smallCaps/>
          <w:kern w:val="32"/>
          <w:sz w:val="20"/>
          <w:szCs w:val="20"/>
          <w:u w:val="single"/>
          <w:lang w:val="el-GR" w:eastAsia="es-ES"/>
        </w:rPr>
        <w:t>ΕΙΔΟΣ ΔΙΑΔΙΚΑΣΙΑΣ</w:t>
      </w:r>
      <w:bookmarkEnd w:id="7"/>
    </w:p>
    <w:p w:rsidR="00877C5F" w:rsidRDefault="00BF0006" w:rsidP="00BF0006">
      <w:pPr>
        <w:suppressAutoHyphens w:val="0"/>
        <w:rPr>
          <w:rFonts w:ascii="Century Gothic" w:hAnsi="Century Gothic" w:cs="Arial"/>
          <w:sz w:val="20"/>
          <w:szCs w:val="20"/>
          <w:lang w:val="el-GR" w:eastAsia="el-GR"/>
        </w:rPr>
      </w:pPr>
      <w:r w:rsidRPr="00044EDC">
        <w:rPr>
          <w:rFonts w:ascii="Century Gothic" w:hAnsi="Century Gothic" w:cs="Arial"/>
          <w:sz w:val="20"/>
          <w:szCs w:val="20"/>
          <w:lang w:val="el-GR" w:eastAsia="el-GR"/>
        </w:rPr>
        <w:t xml:space="preserve">Ο διαγωνισμός για την ανάδειξη </w:t>
      </w:r>
      <w:r>
        <w:rPr>
          <w:rFonts w:ascii="Century Gothic" w:hAnsi="Century Gothic" w:cs="Arial"/>
          <w:sz w:val="20"/>
          <w:szCs w:val="20"/>
          <w:lang w:val="el-GR" w:eastAsia="el-GR"/>
        </w:rPr>
        <w:t>Α</w:t>
      </w:r>
      <w:r w:rsidRPr="00044EDC">
        <w:rPr>
          <w:rFonts w:ascii="Century Gothic" w:hAnsi="Century Gothic" w:cs="Arial"/>
          <w:sz w:val="20"/>
          <w:szCs w:val="20"/>
          <w:lang w:val="el-GR" w:eastAsia="el-GR"/>
        </w:rPr>
        <w:t xml:space="preserve">ναδόχου θα διεξαχθεί με την ανοικτή διαδικασία του </w:t>
      </w:r>
      <w:r w:rsidR="005B191F">
        <w:rPr>
          <w:rFonts w:ascii="Century Gothic" w:hAnsi="Century Gothic" w:cs="Arial"/>
          <w:sz w:val="20"/>
          <w:szCs w:val="20"/>
          <w:lang w:val="el-GR" w:eastAsia="el-GR"/>
        </w:rPr>
        <w:t>Ά</w:t>
      </w:r>
      <w:r w:rsidRPr="00044EDC">
        <w:rPr>
          <w:rFonts w:ascii="Century Gothic" w:hAnsi="Century Gothic" w:cs="Arial"/>
          <w:sz w:val="20"/>
          <w:szCs w:val="20"/>
          <w:lang w:val="el-GR" w:eastAsia="el-GR"/>
        </w:rPr>
        <w:t xml:space="preserve">ρθρου 27 του </w:t>
      </w:r>
      <w:r>
        <w:rPr>
          <w:rFonts w:ascii="Century Gothic" w:hAnsi="Century Gothic" w:cs="Arial"/>
          <w:sz w:val="20"/>
          <w:szCs w:val="20"/>
          <w:lang w:val="el-GR" w:eastAsia="el-GR"/>
        </w:rPr>
        <w:t>Ν</w:t>
      </w:r>
      <w:r w:rsidRPr="00044EDC">
        <w:rPr>
          <w:rFonts w:ascii="Century Gothic" w:hAnsi="Century Gothic" w:cs="Arial"/>
          <w:sz w:val="20"/>
          <w:szCs w:val="20"/>
          <w:lang w:val="el-GR" w:eastAsia="el-GR"/>
        </w:rPr>
        <w:t>. 4412/</w:t>
      </w:r>
      <w:r>
        <w:rPr>
          <w:rFonts w:ascii="Century Gothic" w:hAnsi="Century Gothic" w:cs="Arial"/>
          <w:sz w:val="20"/>
          <w:szCs w:val="20"/>
          <w:lang w:val="el-GR" w:eastAsia="el-GR"/>
        </w:rPr>
        <w:t>20</w:t>
      </w:r>
      <w:r w:rsidRPr="00044EDC">
        <w:rPr>
          <w:rFonts w:ascii="Century Gothic" w:hAnsi="Century Gothic" w:cs="Arial"/>
          <w:sz w:val="20"/>
          <w:szCs w:val="20"/>
          <w:lang w:val="el-GR" w:eastAsia="el-GR"/>
        </w:rPr>
        <w:t>16</w:t>
      </w:r>
      <w:r>
        <w:rPr>
          <w:rFonts w:ascii="Century Gothic" w:hAnsi="Century Gothic" w:cs="Arial"/>
          <w:sz w:val="20"/>
          <w:szCs w:val="20"/>
          <w:lang w:val="el-GR" w:eastAsia="el-GR"/>
        </w:rPr>
        <w:t xml:space="preserve"> (ΦΕΚ Α΄ 147)</w:t>
      </w:r>
      <w:r w:rsidRPr="00044EDC">
        <w:rPr>
          <w:rFonts w:ascii="Century Gothic" w:hAnsi="Century Gothic" w:cs="Arial"/>
          <w:sz w:val="20"/>
          <w:szCs w:val="20"/>
          <w:lang w:val="el-GR" w:eastAsia="el-GR"/>
        </w:rPr>
        <w:t>.</w:t>
      </w:r>
    </w:p>
    <w:p w:rsidR="00BF0006" w:rsidRPr="00BF0006" w:rsidRDefault="00BF0006" w:rsidP="00BF0006">
      <w:pPr>
        <w:keepNext/>
        <w:tabs>
          <w:tab w:val="num" w:pos="1080"/>
        </w:tabs>
        <w:suppressAutoHyphens w:val="0"/>
        <w:spacing w:before="240" w:after="80"/>
        <w:jc w:val="left"/>
        <w:outlineLvl w:val="1"/>
        <w:rPr>
          <w:rFonts w:ascii="Century Gothic" w:hAnsi="Century Gothic" w:cs="Verdana"/>
          <w:smallCaps/>
          <w:kern w:val="32"/>
          <w:sz w:val="20"/>
          <w:szCs w:val="20"/>
          <w:u w:val="single"/>
          <w:lang w:val="el-GR" w:eastAsia="es-ES"/>
        </w:rPr>
      </w:pPr>
      <w:bookmarkStart w:id="8" w:name="_Toc55384209"/>
      <w:r w:rsidRPr="00BF0006">
        <w:rPr>
          <w:rFonts w:ascii="Century Gothic" w:hAnsi="Century Gothic" w:cs="Verdana"/>
          <w:smallCaps/>
          <w:kern w:val="32"/>
          <w:sz w:val="20"/>
          <w:szCs w:val="20"/>
          <w:u w:val="single"/>
          <w:lang w:val="el-GR" w:eastAsia="es-ES"/>
        </w:rPr>
        <w:lastRenderedPageBreak/>
        <w:t>ΠΑΡΑΓΡΑΦΟΣ 1.2.2: ΧΡΗΜΑΤΟΔΟΤΗΣΗ ΤΗΣ ΣΥΜΒΑΣΗΣ</w:t>
      </w:r>
      <w:bookmarkEnd w:id="8"/>
    </w:p>
    <w:p w:rsidR="00BF0006" w:rsidRPr="00E90DC9" w:rsidRDefault="00BF0006" w:rsidP="00BF0006">
      <w:pPr>
        <w:spacing w:after="60"/>
        <w:rPr>
          <w:rFonts w:ascii="Century Gothic" w:hAnsi="Century Gothic" w:cs="Times New Roman"/>
          <w:b/>
          <w:sz w:val="20"/>
          <w:szCs w:val="20"/>
          <w:lang w:val="el-GR"/>
        </w:rPr>
      </w:pPr>
      <w:r w:rsidRPr="00BF0006">
        <w:rPr>
          <w:rFonts w:ascii="Century Gothic" w:hAnsi="Century Gothic" w:cs="Times New Roman"/>
          <w:sz w:val="20"/>
          <w:szCs w:val="20"/>
          <w:lang w:val="el-GR"/>
        </w:rPr>
        <w:t xml:space="preserve">Φορέας χρηματοδότησης της Σύμβασης που θα υπογραφεί με την ολοκλήρωση του παρόντος διαγωνισμού είναι η ΕΥΔ ΕΠ ΠΕΡΙΦΕΡΕΙΑΣ ΝΟΤΙΟΥ ΑΙΓΑΙΟΥ, Κωδ. ΣΑ </w:t>
      </w:r>
      <w:r w:rsidR="00532FC2">
        <w:rPr>
          <w:rFonts w:ascii="Century Gothic" w:hAnsi="Century Gothic" w:cs="Times New Roman"/>
          <w:sz w:val="20"/>
          <w:szCs w:val="20"/>
          <w:lang w:val="el-GR"/>
        </w:rPr>
        <w:t>ΕΠ0671</w:t>
      </w:r>
      <w:r w:rsidRPr="00BF0006">
        <w:rPr>
          <w:rFonts w:ascii="Century Gothic" w:hAnsi="Century Gothic" w:cs="Times New Roman"/>
          <w:sz w:val="20"/>
          <w:szCs w:val="20"/>
          <w:lang w:val="el-GR"/>
        </w:rPr>
        <w:t xml:space="preserve">. </w:t>
      </w:r>
      <w:r w:rsidRPr="007B2742">
        <w:rPr>
          <w:rFonts w:ascii="Century Gothic" w:hAnsi="Century Gothic" w:cs="Times New Roman"/>
          <w:sz w:val="20"/>
          <w:szCs w:val="20"/>
          <w:lang w:val="el-GR"/>
        </w:rPr>
        <w:t xml:space="preserve">Η δαπάνη </w:t>
      </w:r>
      <w:r w:rsidR="00532FC2" w:rsidRPr="007B2742">
        <w:rPr>
          <w:rFonts w:ascii="Century Gothic" w:hAnsi="Century Gothic" w:cs="Times New Roman"/>
          <w:sz w:val="20"/>
          <w:szCs w:val="20"/>
          <w:lang w:val="el-GR"/>
        </w:rPr>
        <w:t>θ</w:t>
      </w:r>
      <w:r w:rsidRPr="007B2742">
        <w:rPr>
          <w:rFonts w:ascii="Century Gothic" w:hAnsi="Century Gothic" w:cs="Times New Roman"/>
          <w:sz w:val="20"/>
          <w:szCs w:val="20"/>
          <w:lang w:val="el-GR"/>
        </w:rPr>
        <w:t>α βαρύνει τ</w:t>
      </w:r>
      <w:r w:rsidR="00DC726F" w:rsidRPr="007B2742">
        <w:rPr>
          <w:rFonts w:ascii="Century Gothic" w:hAnsi="Century Gothic" w:cs="Times New Roman"/>
          <w:sz w:val="20"/>
          <w:szCs w:val="20"/>
          <w:lang w:val="el-GR"/>
        </w:rPr>
        <w:t>ον</w:t>
      </w:r>
      <w:r w:rsidRPr="007B2742">
        <w:rPr>
          <w:rFonts w:ascii="Century Gothic" w:hAnsi="Century Gothic" w:cs="Times New Roman"/>
          <w:sz w:val="20"/>
          <w:szCs w:val="20"/>
          <w:lang w:val="el-GR"/>
        </w:rPr>
        <w:t xml:space="preserve"> με Κ.Α. </w:t>
      </w:r>
      <w:r w:rsidR="007B2742" w:rsidRPr="00412BEF">
        <w:rPr>
          <w:rFonts w:ascii="Century Gothic" w:hAnsi="Century Gothic" w:cs="Times New Roman"/>
          <w:sz w:val="20"/>
          <w:szCs w:val="20"/>
          <w:lang w:val="el-GR"/>
        </w:rPr>
        <w:t>61-7341.0002</w:t>
      </w:r>
      <w:r w:rsidRPr="00412BEF">
        <w:rPr>
          <w:rFonts w:ascii="Century Gothic" w:hAnsi="Century Gothic" w:cs="Times New Roman"/>
          <w:sz w:val="20"/>
          <w:szCs w:val="20"/>
          <w:lang w:val="el-GR"/>
        </w:rPr>
        <w:t xml:space="preserve"> </w:t>
      </w:r>
      <w:r w:rsidR="00DC726F" w:rsidRPr="00412BEF">
        <w:rPr>
          <w:rFonts w:ascii="Century Gothic" w:hAnsi="Century Gothic" w:cs="Times New Roman"/>
          <w:sz w:val="20"/>
          <w:szCs w:val="20"/>
          <w:lang w:val="el-GR"/>
        </w:rPr>
        <w:t>σε βάρος</w:t>
      </w:r>
      <w:r w:rsidRPr="00412BEF">
        <w:rPr>
          <w:rFonts w:ascii="Century Gothic" w:hAnsi="Century Gothic" w:cs="Times New Roman"/>
          <w:sz w:val="20"/>
          <w:szCs w:val="20"/>
          <w:lang w:val="el-GR"/>
        </w:rPr>
        <w:t xml:space="preserve"> του προϋπολογισμού τ</w:t>
      </w:r>
      <w:r w:rsidR="00532FC2" w:rsidRPr="00412BEF">
        <w:rPr>
          <w:rFonts w:ascii="Century Gothic" w:hAnsi="Century Gothic" w:cs="Times New Roman"/>
          <w:sz w:val="20"/>
          <w:szCs w:val="20"/>
          <w:lang w:val="el-GR"/>
        </w:rPr>
        <w:t>ων</w:t>
      </w:r>
      <w:r w:rsidRPr="00412BEF">
        <w:rPr>
          <w:rFonts w:ascii="Century Gothic" w:hAnsi="Century Gothic" w:cs="Times New Roman"/>
          <w:sz w:val="20"/>
          <w:szCs w:val="20"/>
          <w:lang w:val="el-GR"/>
        </w:rPr>
        <w:t xml:space="preserve"> οικονομικ</w:t>
      </w:r>
      <w:r w:rsidR="00532FC2" w:rsidRPr="00412BEF">
        <w:rPr>
          <w:rFonts w:ascii="Century Gothic" w:hAnsi="Century Gothic" w:cs="Times New Roman"/>
          <w:sz w:val="20"/>
          <w:szCs w:val="20"/>
          <w:lang w:val="el-GR"/>
        </w:rPr>
        <w:t>ών</w:t>
      </w:r>
      <w:r w:rsidRPr="00412BEF">
        <w:rPr>
          <w:rFonts w:ascii="Century Gothic" w:hAnsi="Century Gothic" w:cs="Times New Roman"/>
          <w:sz w:val="20"/>
          <w:szCs w:val="20"/>
          <w:lang w:val="el-GR"/>
        </w:rPr>
        <w:t xml:space="preserve"> </w:t>
      </w:r>
      <w:r w:rsidR="00532FC2" w:rsidRPr="00412BEF">
        <w:rPr>
          <w:rFonts w:ascii="Century Gothic" w:hAnsi="Century Gothic" w:cs="Times New Roman"/>
          <w:sz w:val="20"/>
          <w:szCs w:val="20"/>
          <w:lang w:val="el-GR"/>
        </w:rPr>
        <w:t>ετών</w:t>
      </w:r>
      <w:r w:rsidRPr="00412BEF">
        <w:rPr>
          <w:rFonts w:ascii="Century Gothic" w:hAnsi="Century Gothic" w:cs="Times New Roman"/>
          <w:sz w:val="20"/>
          <w:szCs w:val="20"/>
          <w:lang w:val="el-GR"/>
        </w:rPr>
        <w:t xml:space="preserve"> 2020</w:t>
      </w:r>
      <w:r w:rsidR="009754FE" w:rsidRPr="00412BEF">
        <w:rPr>
          <w:rFonts w:ascii="Century Gothic" w:hAnsi="Century Gothic" w:cs="Times New Roman"/>
          <w:sz w:val="20"/>
          <w:szCs w:val="20"/>
          <w:lang w:val="el-GR"/>
        </w:rPr>
        <w:t xml:space="preserve"> </w:t>
      </w:r>
      <w:r w:rsidR="000839FC" w:rsidRPr="00412BEF">
        <w:rPr>
          <w:rFonts w:ascii="Century Gothic" w:hAnsi="Century Gothic" w:cs="Times New Roman"/>
          <w:sz w:val="20"/>
          <w:szCs w:val="20"/>
          <w:lang w:val="el-GR"/>
        </w:rPr>
        <w:t xml:space="preserve">και </w:t>
      </w:r>
      <w:r w:rsidR="00532FC2" w:rsidRPr="00412BEF">
        <w:rPr>
          <w:rFonts w:ascii="Century Gothic" w:hAnsi="Century Gothic" w:cs="Times New Roman"/>
          <w:sz w:val="20"/>
          <w:szCs w:val="20"/>
          <w:lang w:val="el-GR"/>
        </w:rPr>
        <w:t>2021</w:t>
      </w:r>
      <w:r w:rsidR="000839FC" w:rsidRPr="00412BEF">
        <w:rPr>
          <w:rFonts w:ascii="Century Gothic" w:hAnsi="Century Gothic" w:cs="Times New Roman"/>
          <w:sz w:val="20"/>
          <w:szCs w:val="20"/>
          <w:lang w:val="el-GR"/>
        </w:rPr>
        <w:t xml:space="preserve"> </w:t>
      </w:r>
      <w:r w:rsidR="00DC726F" w:rsidRPr="00412BEF">
        <w:rPr>
          <w:rFonts w:ascii="Century Gothic" w:hAnsi="Century Gothic" w:cs="Times New Roman"/>
          <w:sz w:val="20"/>
          <w:szCs w:val="20"/>
          <w:lang w:val="el-GR"/>
        </w:rPr>
        <w:t>του</w:t>
      </w:r>
      <w:r w:rsidR="00DC726F" w:rsidRPr="007B2742">
        <w:rPr>
          <w:rFonts w:ascii="Century Gothic" w:hAnsi="Century Gothic" w:cs="Times New Roman"/>
          <w:sz w:val="20"/>
          <w:szCs w:val="20"/>
          <w:lang w:val="el-GR"/>
        </w:rPr>
        <w:t xml:space="preserve"> Δήμου Ρόδου</w:t>
      </w:r>
      <w:r w:rsidRPr="007B2742">
        <w:rPr>
          <w:rFonts w:ascii="Century Gothic" w:hAnsi="Century Gothic" w:cs="Times New Roman"/>
          <w:sz w:val="20"/>
          <w:szCs w:val="20"/>
          <w:lang w:val="el-GR"/>
        </w:rPr>
        <w:t xml:space="preserve"> και περιλαμβάνει όλα ανεξαιρέτως τα έξοδα και τις επιβαρύνσεις του Αναδόχου για την παροχή υπηρεσιών που αποτελούν αντικείμενο της παρούσας Διακήρυξης.</w:t>
      </w:r>
    </w:p>
    <w:p w:rsidR="00BF0006" w:rsidRPr="00BF0006" w:rsidRDefault="00BF0006" w:rsidP="00BF0006">
      <w:pPr>
        <w:spacing w:after="60"/>
        <w:rPr>
          <w:rFonts w:ascii="Century Gothic" w:hAnsi="Century Gothic" w:cs="Times New Roman"/>
          <w:sz w:val="20"/>
          <w:szCs w:val="20"/>
          <w:lang w:val="el-GR"/>
        </w:rPr>
      </w:pPr>
      <w:r w:rsidRPr="00BF0006">
        <w:rPr>
          <w:rFonts w:ascii="Century Gothic" w:hAnsi="Century Gothic" w:cs="Times New Roman"/>
          <w:sz w:val="20"/>
          <w:szCs w:val="20"/>
          <w:lang w:val="el-GR"/>
        </w:rPr>
        <w:t>Η Σύμβαση χρηματοδοτείται από την Ευρωπαϊκή Ένωση (Ευρωπαϊκό Ταμείο Περιφερειακής Ανάπτυξης) και από εθνικούς πόρους</w:t>
      </w:r>
      <w:r w:rsidR="00C533DD">
        <w:rPr>
          <w:rFonts w:ascii="Century Gothic" w:hAnsi="Century Gothic" w:cs="Times New Roman"/>
          <w:sz w:val="20"/>
          <w:szCs w:val="20"/>
          <w:lang w:val="el-GR"/>
        </w:rPr>
        <w:t xml:space="preserve"> – πιστώσεις του </w:t>
      </w:r>
      <w:r w:rsidRPr="00BF0006">
        <w:rPr>
          <w:rFonts w:ascii="Century Gothic" w:hAnsi="Century Gothic" w:cs="Times New Roman"/>
          <w:sz w:val="20"/>
          <w:szCs w:val="20"/>
          <w:lang w:val="el-GR"/>
        </w:rPr>
        <w:t>Π</w:t>
      </w:r>
      <w:r w:rsidR="00C533DD">
        <w:rPr>
          <w:rFonts w:ascii="Century Gothic" w:hAnsi="Century Gothic" w:cs="Times New Roman"/>
          <w:sz w:val="20"/>
          <w:szCs w:val="20"/>
          <w:lang w:val="el-GR"/>
        </w:rPr>
        <w:t xml:space="preserve">ρογράμματος </w:t>
      </w:r>
      <w:r w:rsidRPr="00BF0006">
        <w:rPr>
          <w:rFonts w:ascii="Century Gothic" w:hAnsi="Century Gothic" w:cs="Times New Roman"/>
          <w:sz w:val="20"/>
          <w:szCs w:val="20"/>
          <w:lang w:val="el-GR"/>
        </w:rPr>
        <w:t>Δ</w:t>
      </w:r>
      <w:r w:rsidR="00C533DD">
        <w:rPr>
          <w:rFonts w:ascii="Century Gothic" w:hAnsi="Century Gothic" w:cs="Times New Roman"/>
          <w:sz w:val="20"/>
          <w:szCs w:val="20"/>
          <w:lang w:val="el-GR"/>
        </w:rPr>
        <w:t xml:space="preserve">ημοσίων </w:t>
      </w:r>
      <w:r w:rsidRPr="00BF0006">
        <w:rPr>
          <w:rFonts w:ascii="Century Gothic" w:hAnsi="Century Gothic" w:cs="Times New Roman"/>
          <w:sz w:val="20"/>
          <w:szCs w:val="20"/>
          <w:lang w:val="el-GR"/>
        </w:rPr>
        <w:t>Ε</w:t>
      </w:r>
      <w:r w:rsidR="00C533DD">
        <w:rPr>
          <w:rFonts w:ascii="Century Gothic" w:hAnsi="Century Gothic" w:cs="Times New Roman"/>
          <w:sz w:val="20"/>
          <w:szCs w:val="20"/>
          <w:lang w:val="el-GR"/>
        </w:rPr>
        <w:t>πενδύσεων</w:t>
      </w:r>
      <w:r w:rsidRPr="00BF0006">
        <w:rPr>
          <w:rFonts w:ascii="Century Gothic" w:hAnsi="Century Gothic" w:cs="Times New Roman"/>
          <w:sz w:val="20"/>
          <w:szCs w:val="20"/>
          <w:lang w:val="el-GR"/>
        </w:rPr>
        <w:t xml:space="preserve"> (αριθ. εναρίθμου έργου </w:t>
      </w:r>
      <w:r w:rsidR="00532FC2" w:rsidRPr="00532FC2">
        <w:rPr>
          <w:rFonts w:ascii="Century Gothic" w:hAnsi="Century Gothic" w:cs="Times New Roman"/>
          <w:sz w:val="20"/>
          <w:szCs w:val="20"/>
          <w:lang w:val="el-GR"/>
        </w:rPr>
        <w:t>2019ΕΠ06710012</w:t>
      </w:r>
      <w:r w:rsidRPr="00BF0006">
        <w:rPr>
          <w:rFonts w:ascii="Century Gothic" w:hAnsi="Century Gothic" w:cs="Times New Roman"/>
          <w:sz w:val="20"/>
          <w:szCs w:val="20"/>
          <w:lang w:val="el-GR"/>
        </w:rPr>
        <w:t>).</w:t>
      </w:r>
    </w:p>
    <w:p w:rsidR="00BF0006" w:rsidRPr="00532FC2" w:rsidRDefault="00BF0006" w:rsidP="00BF0006">
      <w:pPr>
        <w:spacing w:after="60"/>
        <w:rPr>
          <w:rFonts w:ascii="Century Gothic" w:hAnsi="Century Gothic" w:cs="Times New Roman"/>
          <w:sz w:val="20"/>
          <w:szCs w:val="20"/>
          <w:lang w:val="el-GR"/>
        </w:rPr>
      </w:pPr>
      <w:r w:rsidRPr="00532FC2">
        <w:rPr>
          <w:rFonts w:ascii="Century Gothic" w:hAnsi="Century Gothic" w:cs="Times New Roman"/>
          <w:sz w:val="20"/>
          <w:szCs w:val="20"/>
          <w:lang w:val="el-GR"/>
        </w:rPr>
        <w:t xml:space="preserve">Η </w:t>
      </w:r>
      <w:r w:rsidR="00C533DD" w:rsidRPr="00532FC2">
        <w:rPr>
          <w:rFonts w:ascii="Century Gothic" w:hAnsi="Century Gothic" w:cs="Times New Roman"/>
          <w:sz w:val="20"/>
          <w:szCs w:val="20"/>
          <w:lang w:val="el-GR"/>
        </w:rPr>
        <w:t>Σ</w:t>
      </w:r>
      <w:r w:rsidRPr="00532FC2">
        <w:rPr>
          <w:rFonts w:ascii="Century Gothic" w:hAnsi="Century Gothic" w:cs="Times New Roman"/>
          <w:sz w:val="20"/>
          <w:szCs w:val="20"/>
          <w:lang w:val="el-GR"/>
        </w:rPr>
        <w:t>ύμβαση περιλαμβάνεται στο Υποέργο Νο 1 «</w:t>
      </w:r>
      <w:r w:rsidR="00532FC2" w:rsidRPr="00532FC2">
        <w:rPr>
          <w:rFonts w:ascii="Century Gothic" w:hAnsi="Century Gothic" w:cs="Times New Roman"/>
          <w:sz w:val="20"/>
          <w:szCs w:val="20"/>
          <w:lang w:val="el-GR"/>
        </w:rPr>
        <w:t>Ψηφιακή Πλατφόρμα Καταγραφής Πολιτιστικών Εκδηλώσεων και Έξυπνη Εφαρμογή Οδηγού Πολιτισμού για τη Ρόδο</w:t>
      </w:r>
      <w:r w:rsidRPr="00532FC2">
        <w:rPr>
          <w:rFonts w:ascii="Century Gothic" w:hAnsi="Century Gothic" w:cs="Times New Roman"/>
          <w:sz w:val="20"/>
          <w:szCs w:val="20"/>
          <w:lang w:val="el-GR"/>
        </w:rPr>
        <w:t>» της Πράξης «</w:t>
      </w:r>
      <w:r w:rsidR="00532FC2" w:rsidRPr="00532FC2">
        <w:rPr>
          <w:rFonts w:ascii="Century Gothic" w:hAnsi="Century Gothic" w:cs="Times New Roman"/>
          <w:sz w:val="20"/>
          <w:szCs w:val="20"/>
          <w:lang w:val="el-GR"/>
        </w:rPr>
        <w:t>Ψηφιακή Πλατφόρμα Καταγραφής Πολιτιστικών Εκδηλώσεων και Έξυπνη Εφαρμογή Οδηγού Πολιτισμού για τη Ρόδο</w:t>
      </w:r>
      <w:r w:rsidRPr="00532FC2">
        <w:rPr>
          <w:rFonts w:ascii="Century Gothic" w:hAnsi="Century Gothic" w:cs="Times New Roman"/>
          <w:sz w:val="20"/>
          <w:szCs w:val="20"/>
          <w:lang w:val="el-GR"/>
        </w:rPr>
        <w:t>» η οποία έχει ενταχθεί στο Επιχειρησιακό Πρόγραμμα «ΝΟΤΙΟ ΑΙΓΑΙΟ» με βάση την απόφαση ένταξης με αρ. πρωτ. 1</w:t>
      </w:r>
      <w:r w:rsidR="00532FC2">
        <w:rPr>
          <w:rFonts w:ascii="Century Gothic" w:hAnsi="Century Gothic" w:cs="Times New Roman"/>
          <w:sz w:val="20"/>
          <w:szCs w:val="20"/>
          <w:lang w:val="el-GR"/>
        </w:rPr>
        <w:t>491</w:t>
      </w:r>
      <w:r w:rsidRPr="00532FC2">
        <w:rPr>
          <w:rFonts w:ascii="Century Gothic" w:hAnsi="Century Gothic" w:cs="Times New Roman"/>
          <w:sz w:val="20"/>
          <w:szCs w:val="20"/>
          <w:lang w:val="el-GR"/>
        </w:rPr>
        <w:t>/0</w:t>
      </w:r>
      <w:r w:rsidR="00532FC2">
        <w:rPr>
          <w:rFonts w:ascii="Century Gothic" w:hAnsi="Century Gothic" w:cs="Times New Roman"/>
          <w:sz w:val="20"/>
          <w:szCs w:val="20"/>
          <w:lang w:val="el-GR"/>
        </w:rPr>
        <w:t>3</w:t>
      </w:r>
      <w:r w:rsidRPr="00532FC2">
        <w:rPr>
          <w:rFonts w:ascii="Century Gothic" w:hAnsi="Century Gothic" w:cs="Times New Roman"/>
          <w:sz w:val="20"/>
          <w:szCs w:val="20"/>
          <w:lang w:val="el-GR"/>
        </w:rPr>
        <w:t xml:space="preserve">.05.2019 της Περιφέρειας Νοτίου Αιγαίου και έχει λάβει κωδικό </w:t>
      </w:r>
      <w:r w:rsidRPr="00532FC2">
        <w:rPr>
          <w:rFonts w:ascii="Century Gothic" w:hAnsi="Century Gothic" w:cs="Times New Roman"/>
          <w:sz w:val="20"/>
          <w:szCs w:val="20"/>
          <w:lang w:val="en-US"/>
        </w:rPr>
        <w:t>MIS</w:t>
      </w:r>
      <w:r w:rsidRPr="00532FC2">
        <w:rPr>
          <w:rFonts w:ascii="Century Gothic" w:hAnsi="Century Gothic" w:cs="Times New Roman"/>
          <w:sz w:val="20"/>
          <w:szCs w:val="20"/>
          <w:lang w:val="el-GR"/>
        </w:rPr>
        <w:t xml:space="preserve"> 5010</w:t>
      </w:r>
      <w:r w:rsidR="00532FC2">
        <w:rPr>
          <w:rFonts w:ascii="Century Gothic" w:hAnsi="Century Gothic" w:cs="Times New Roman"/>
          <w:sz w:val="20"/>
          <w:szCs w:val="20"/>
          <w:lang w:val="el-GR"/>
        </w:rPr>
        <w:t>693</w:t>
      </w:r>
      <w:r w:rsidRPr="00532FC2">
        <w:rPr>
          <w:rFonts w:ascii="Century Gothic" w:hAnsi="Century Gothic" w:cs="Times New Roman"/>
          <w:sz w:val="20"/>
          <w:szCs w:val="20"/>
          <w:lang w:val="el-GR"/>
        </w:rPr>
        <w:t>.</w:t>
      </w:r>
    </w:p>
    <w:p w:rsidR="00C533DD" w:rsidRPr="00C533DD" w:rsidRDefault="00C533DD" w:rsidP="00C533DD">
      <w:pPr>
        <w:keepNext/>
        <w:tabs>
          <w:tab w:val="num" w:pos="1080"/>
        </w:tabs>
        <w:suppressAutoHyphens w:val="0"/>
        <w:spacing w:before="360" w:after="200"/>
        <w:jc w:val="left"/>
        <w:outlineLvl w:val="1"/>
        <w:rPr>
          <w:rFonts w:ascii="Century Gothic" w:hAnsi="Century Gothic" w:cs="Verdana"/>
          <w:b/>
          <w:smallCaps/>
          <w:kern w:val="32"/>
          <w:szCs w:val="22"/>
          <w:lang w:val="el-GR" w:eastAsia="es-ES"/>
        </w:rPr>
      </w:pPr>
      <w:bookmarkStart w:id="9" w:name="_Toc55384210"/>
      <w:r w:rsidRPr="00C533DD">
        <w:rPr>
          <w:rFonts w:ascii="Century Gothic" w:hAnsi="Century Gothic" w:cs="Verdana"/>
          <w:b/>
          <w:smallCaps/>
          <w:kern w:val="32"/>
          <w:szCs w:val="22"/>
          <w:lang w:val="el-GR" w:eastAsia="es-ES"/>
        </w:rPr>
        <w:t>ΑΡΘΡΟ 1.3: ΠΕΡΙΓΡΑΦΗ ΦΥΣΙΚΟΥ &amp; ΟΙΚΟΝΟΜΙΚΟΥ ΑΝΤΙΚΕΙΜΕΝΟΥ ΣΥΜΒΑΣΗΣ</w:t>
      </w:r>
      <w:bookmarkEnd w:id="9"/>
    </w:p>
    <w:p w:rsidR="00C533DD" w:rsidRPr="00C533DD" w:rsidRDefault="00C533DD" w:rsidP="00C533DD">
      <w:pPr>
        <w:keepNext/>
        <w:tabs>
          <w:tab w:val="num" w:pos="1080"/>
        </w:tabs>
        <w:suppressAutoHyphens w:val="0"/>
        <w:spacing w:before="120"/>
        <w:jc w:val="left"/>
        <w:outlineLvl w:val="1"/>
        <w:rPr>
          <w:rFonts w:ascii="Century Gothic" w:hAnsi="Century Gothic" w:cs="Verdana"/>
          <w:smallCaps/>
          <w:kern w:val="32"/>
          <w:sz w:val="20"/>
          <w:szCs w:val="20"/>
          <w:u w:val="single"/>
          <w:lang w:val="el-GR" w:eastAsia="es-ES"/>
        </w:rPr>
      </w:pPr>
      <w:bookmarkStart w:id="10" w:name="_Hlk510433099"/>
      <w:bookmarkStart w:id="11" w:name="_Toc55384211"/>
      <w:r w:rsidRPr="00C533DD">
        <w:rPr>
          <w:rFonts w:ascii="Century Gothic" w:hAnsi="Century Gothic" w:cs="Verdana"/>
          <w:smallCaps/>
          <w:kern w:val="32"/>
          <w:sz w:val="20"/>
          <w:szCs w:val="20"/>
          <w:u w:val="single"/>
          <w:lang w:val="el-GR" w:eastAsia="es-ES"/>
        </w:rPr>
        <w:t>ΠΑΡΑΓΡΑΦΟΣ 1.3.1: ΑΝΤΙΚΕΙΜΕΝΟ ΣΥΜΒΑΣΗΣ</w:t>
      </w:r>
      <w:bookmarkEnd w:id="11"/>
    </w:p>
    <w:p w:rsidR="00003F9F" w:rsidRPr="00003F9F" w:rsidRDefault="00003F9F" w:rsidP="00003F9F">
      <w:pPr>
        <w:rPr>
          <w:rFonts w:ascii="Century Gothic" w:hAnsi="Century Gothic"/>
          <w:sz w:val="20"/>
          <w:szCs w:val="20"/>
          <w:lang w:val="el-GR"/>
        </w:rPr>
      </w:pPr>
      <w:bookmarkStart w:id="12" w:name="_Hlk491430142"/>
      <w:bookmarkEnd w:id="10"/>
      <w:r w:rsidRPr="00003F9F">
        <w:rPr>
          <w:rFonts w:ascii="Century Gothic" w:hAnsi="Century Gothic"/>
          <w:sz w:val="20"/>
          <w:szCs w:val="20"/>
          <w:lang w:val="el-GR"/>
        </w:rPr>
        <w:t xml:space="preserve">Αντικείμενο της σύμβασης </w:t>
      </w:r>
      <w:r>
        <w:rPr>
          <w:rFonts w:ascii="Century Gothic" w:hAnsi="Century Gothic"/>
          <w:sz w:val="20"/>
          <w:szCs w:val="20"/>
          <w:lang w:val="el-GR"/>
        </w:rPr>
        <w:t xml:space="preserve">είναι η ανάπτυξη μίας διαδικτυακής πλατφόρμας και μίας εφαρμογής πληροφορικής για την κάλυψη του κενού πληροφόρησης και συνεχούς ενημέρωσης του κοινού της Ρόδου (πολιτών και επισκεπτών) για τις πολιτιστικές εκδηλώσεις που σχεδιάζονται και λαμβάνουν χώρα στο νησί, καθώς έως σήμερα υπάρχουν μόνο αποσπασματικές πληροφορίες μέσα από την ιστοσελίδα του Δήμου Ρόδου, εφαρμογές για την ανάδειξη των πολιτιστικών πόρων της Ρόδου και τουριστικούς οδηγούς και </w:t>
      </w:r>
      <w:r>
        <w:rPr>
          <w:rFonts w:ascii="Century Gothic" w:hAnsi="Century Gothic"/>
          <w:sz w:val="20"/>
          <w:szCs w:val="20"/>
          <w:lang w:val="en-US"/>
        </w:rPr>
        <w:t>portals</w:t>
      </w:r>
      <w:r w:rsidRPr="00003F9F">
        <w:rPr>
          <w:rFonts w:ascii="Century Gothic" w:hAnsi="Century Gothic"/>
          <w:sz w:val="20"/>
          <w:szCs w:val="20"/>
          <w:lang w:val="el-GR"/>
        </w:rPr>
        <w:t xml:space="preserve"> </w:t>
      </w:r>
      <w:r>
        <w:rPr>
          <w:rFonts w:ascii="Century Gothic" w:hAnsi="Century Gothic"/>
          <w:sz w:val="20"/>
          <w:szCs w:val="20"/>
          <w:lang w:val="el-GR"/>
        </w:rPr>
        <w:t xml:space="preserve">με </w:t>
      </w:r>
      <w:r w:rsidR="00206DE2">
        <w:rPr>
          <w:rFonts w:ascii="Century Gothic" w:hAnsi="Century Gothic"/>
          <w:sz w:val="20"/>
          <w:szCs w:val="20"/>
          <w:lang w:val="el-GR"/>
        </w:rPr>
        <w:t>περιορισμένες</w:t>
      </w:r>
      <w:r>
        <w:rPr>
          <w:rFonts w:ascii="Century Gothic" w:hAnsi="Century Gothic"/>
          <w:sz w:val="20"/>
          <w:szCs w:val="20"/>
          <w:lang w:val="el-GR"/>
        </w:rPr>
        <w:t xml:space="preserve"> πληροφορίες ή πληροφορίες μόνο για τις εδραιωμένες ετήσιες </w:t>
      </w:r>
      <w:r w:rsidR="00206DE2">
        <w:rPr>
          <w:rFonts w:ascii="Century Gothic" w:hAnsi="Century Gothic"/>
          <w:sz w:val="20"/>
          <w:szCs w:val="20"/>
          <w:lang w:val="el-GR"/>
        </w:rPr>
        <w:t xml:space="preserve">βασικές </w:t>
      </w:r>
      <w:r>
        <w:rPr>
          <w:rFonts w:ascii="Century Gothic" w:hAnsi="Century Gothic"/>
          <w:sz w:val="20"/>
          <w:szCs w:val="20"/>
          <w:lang w:val="el-GR"/>
        </w:rPr>
        <w:t>εκδηλώσεις</w:t>
      </w:r>
      <w:r w:rsidR="00206DE2">
        <w:rPr>
          <w:rFonts w:ascii="Century Gothic" w:hAnsi="Century Gothic"/>
          <w:sz w:val="20"/>
          <w:szCs w:val="20"/>
          <w:lang w:val="el-GR"/>
        </w:rPr>
        <w:t xml:space="preserve"> του νησιού</w:t>
      </w:r>
      <w:r>
        <w:rPr>
          <w:rFonts w:ascii="Century Gothic" w:hAnsi="Century Gothic"/>
          <w:sz w:val="20"/>
          <w:szCs w:val="20"/>
          <w:lang w:val="el-GR"/>
        </w:rPr>
        <w:t>.</w:t>
      </w:r>
    </w:p>
    <w:p w:rsidR="00003F9F" w:rsidRPr="00206DE2" w:rsidRDefault="00206DE2" w:rsidP="00003F9F">
      <w:pPr>
        <w:rPr>
          <w:rFonts w:ascii="Century Gothic" w:hAnsi="Century Gothic"/>
          <w:sz w:val="20"/>
          <w:szCs w:val="20"/>
          <w:lang w:val="el-GR"/>
        </w:rPr>
      </w:pPr>
      <w:r>
        <w:rPr>
          <w:rFonts w:ascii="Century Gothic" w:hAnsi="Century Gothic"/>
          <w:sz w:val="20"/>
          <w:szCs w:val="20"/>
          <w:lang w:val="el-GR"/>
        </w:rPr>
        <w:t>Στο πλαίσιο αυτό, ο Ανάδοχος της σύμβασης θα αναπτύξει</w:t>
      </w:r>
      <w:r w:rsidRPr="00206DE2">
        <w:rPr>
          <w:rFonts w:ascii="Century Gothic" w:hAnsi="Century Gothic"/>
          <w:sz w:val="20"/>
          <w:szCs w:val="20"/>
          <w:lang w:val="el-GR"/>
        </w:rPr>
        <w:t>:</w:t>
      </w:r>
    </w:p>
    <w:p w:rsidR="00003F9F" w:rsidRPr="00003F9F" w:rsidRDefault="00206DE2"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n-US"/>
        </w:rPr>
        <w:t>M</w:t>
      </w:r>
      <w:r>
        <w:rPr>
          <w:rFonts w:ascii="Century Gothic" w:hAnsi="Century Gothic"/>
          <w:sz w:val="20"/>
          <w:szCs w:val="20"/>
          <w:lang w:val="el-GR"/>
        </w:rPr>
        <w:t>ί</w:t>
      </w:r>
      <w:r w:rsidR="00003F9F" w:rsidRPr="00003F9F">
        <w:rPr>
          <w:rFonts w:ascii="Century Gothic" w:hAnsi="Century Gothic"/>
          <w:sz w:val="20"/>
          <w:szCs w:val="20"/>
          <w:lang w:val="el-GR"/>
        </w:rPr>
        <w:t xml:space="preserve">α </w:t>
      </w:r>
      <w:r w:rsidRPr="00206DE2">
        <w:rPr>
          <w:rFonts w:ascii="Century Gothic" w:hAnsi="Century Gothic"/>
          <w:sz w:val="20"/>
          <w:szCs w:val="20"/>
          <w:lang w:val="el-GR"/>
        </w:rPr>
        <w:t xml:space="preserve">(1) </w:t>
      </w:r>
      <w:r w:rsidR="00003F9F" w:rsidRPr="00003F9F">
        <w:rPr>
          <w:rFonts w:ascii="Century Gothic" w:hAnsi="Century Gothic"/>
          <w:sz w:val="20"/>
          <w:szCs w:val="20"/>
          <w:lang w:val="el-GR"/>
        </w:rPr>
        <w:t>διαδικτυακή πλατφόρμα ανεύρεσης και καταγραφής των πολιτιστικών εκδηλώσεων στην περιοχή της Ρόδου</w:t>
      </w:r>
      <w:r w:rsidRPr="00206DE2">
        <w:rPr>
          <w:rFonts w:ascii="Century Gothic" w:hAnsi="Century Gothic"/>
          <w:sz w:val="20"/>
          <w:szCs w:val="20"/>
          <w:lang w:val="el-GR"/>
        </w:rPr>
        <w:t>.</w:t>
      </w:r>
    </w:p>
    <w:p w:rsidR="00003F9F" w:rsidRPr="00003F9F" w:rsidRDefault="00206DE2" w:rsidP="008D213F">
      <w:pPr>
        <w:numPr>
          <w:ilvl w:val="0"/>
          <w:numId w:val="20"/>
        </w:numPr>
        <w:tabs>
          <w:tab w:val="left" w:pos="851"/>
        </w:tabs>
        <w:ind w:left="851" w:hanging="371"/>
        <w:rPr>
          <w:rFonts w:ascii="Century Gothic" w:hAnsi="Century Gothic"/>
          <w:sz w:val="20"/>
          <w:szCs w:val="20"/>
          <w:lang w:val="el-GR"/>
        </w:rPr>
      </w:pPr>
      <w:r>
        <w:rPr>
          <w:rFonts w:ascii="Century Gothic" w:hAnsi="Century Gothic"/>
          <w:sz w:val="20"/>
          <w:szCs w:val="20"/>
          <w:lang w:val="en-US"/>
        </w:rPr>
        <w:t>M</w:t>
      </w:r>
      <w:r>
        <w:rPr>
          <w:rFonts w:ascii="Century Gothic" w:hAnsi="Century Gothic"/>
          <w:sz w:val="20"/>
          <w:szCs w:val="20"/>
          <w:lang w:val="el-GR"/>
        </w:rPr>
        <w:t>ί</w:t>
      </w:r>
      <w:r w:rsidR="00003F9F" w:rsidRPr="00003F9F">
        <w:rPr>
          <w:rFonts w:ascii="Century Gothic" w:hAnsi="Century Gothic"/>
          <w:sz w:val="20"/>
          <w:szCs w:val="20"/>
          <w:lang w:val="el-GR"/>
        </w:rPr>
        <w:t xml:space="preserve">α </w:t>
      </w:r>
      <w:r w:rsidRPr="00206DE2">
        <w:rPr>
          <w:rFonts w:ascii="Century Gothic" w:hAnsi="Century Gothic"/>
          <w:sz w:val="20"/>
          <w:szCs w:val="20"/>
          <w:lang w:val="el-GR"/>
        </w:rPr>
        <w:t xml:space="preserve">(1) </w:t>
      </w:r>
      <w:r w:rsidR="00003F9F" w:rsidRPr="00003F9F">
        <w:rPr>
          <w:rFonts w:ascii="Century Gothic" w:hAnsi="Century Gothic"/>
          <w:sz w:val="20"/>
          <w:szCs w:val="20"/>
          <w:lang w:val="el-GR"/>
        </w:rPr>
        <w:t>εφαρμογή τουριστικού οδηγού πολιτισμού για τη Ρόδο σε κινητές συσκευές (IOS, Android)</w:t>
      </w:r>
      <w:r>
        <w:rPr>
          <w:rFonts w:ascii="Century Gothic" w:hAnsi="Century Gothic"/>
          <w:sz w:val="20"/>
          <w:szCs w:val="20"/>
          <w:lang w:val="el-GR"/>
        </w:rPr>
        <w:t>.</w:t>
      </w:r>
    </w:p>
    <w:p w:rsidR="00003F9F" w:rsidRDefault="00003F9F" w:rsidP="00003F9F">
      <w:pPr>
        <w:rPr>
          <w:rFonts w:ascii="Century Gothic" w:hAnsi="Century Gothic"/>
          <w:sz w:val="20"/>
          <w:szCs w:val="20"/>
          <w:lang w:val="el-GR"/>
        </w:rPr>
      </w:pPr>
      <w:r w:rsidRPr="00003F9F">
        <w:rPr>
          <w:rFonts w:ascii="Century Gothic" w:hAnsi="Century Gothic"/>
          <w:sz w:val="20"/>
          <w:szCs w:val="20"/>
          <w:lang w:val="el-GR"/>
        </w:rPr>
        <w:t xml:space="preserve">Η διαδικτυακή πλατφόρμα θα έχει </w:t>
      </w:r>
      <w:r w:rsidR="00206DE2">
        <w:rPr>
          <w:rFonts w:ascii="Century Gothic" w:hAnsi="Century Gothic"/>
          <w:sz w:val="20"/>
          <w:szCs w:val="20"/>
          <w:lang w:val="el-GR"/>
        </w:rPr>
        <w:t>δύο (</w:t>
      </w:r>
      <w:r w:rsidRPr="00003F9F">
        <w:rPr>
          <w:rFonts w:ascii="Century Gothic" w:hAnsi="Century Gothic"/>
          <w:sz w:val="20"/>
          <w:szCs w:val="20"/>
          <w:lang w:val="el-GR"/>
        </w:rPr>
        <w:t>2</w:t>
      </w:r>
      <w:r w:rsidR="00206DE2">
        <w:rPr>
          <w:rFonts w:ascii="Century Gothic" w:hAnsi="Century Gothic"/>
          <w:sz w:val="20"/>
          <w:szCs w:val="20"/>
          <w:lang w:val="el-GR"/>
        </w:rPr>
        <w:t>)</w:t>
      </w:r>
      <w:r w:rsidRPr="00003F9F">
        <w:rPr>
          <w:rFonts w:ascii="Century Gothic" w:hAnsi="Century Gothic"/>
          <w:sz w:val="20"/>
          <w:szCs w:val="20"/>
          <w:lang w:val="el-GR"/>
        </w:rPr>
        <w:t xml:space="preserve"> κατηγορίες χρηστών: α) τους χρήστες/</w:t>
      </w:r>
      <w:r w:rsidR="00206DE2">
        <w:rPr>
          <w:rFonts w:ascii="Century Gothic" w:hAnsi="Century Gothic"/>
          <w:sz w:val="20"/>
          <w:szCs w:val="20"/>
          <w:lang w:val="el-GR"/>
        </w:rPr>
        <w:t xml:space="preserve"> </w:t>
      </w:r>
      <w:r w:rsidRPr="00003F9F">
        <w:rPr>
          <w:rFonts w:ascii="Century Gothic" w:hAnsi="Century Gothic"/>
          <w:sz w:val="20"/>
          <w:szCs w:val="20"/>
          <w:lang w:val="el-GR"/>
        </w:rPr>
        <w:t>υπαλλήλους που θα ορίζονται από τον Δήμο Ρόδου και β) τους χρήστες/</w:t>
      </w:r>
      <w:r w:rsidR="00206DE2">
        <w:rPr>
          <w:rFonts w:ascii="Century Gothic" w:hAnsi="Century Gothic"/>
          <w:sz w:val="20"/>
          <w:szCs w:val="20"/>
          <w:lang w:val="el-GR"/>
        </w:rPr>
        <w:t xml:space="preserve"> </w:t>
      </w:r>
      <w:r w:rsidRPr="00003F9F">
        <w:rPr>
          <w:rFonts w:ascii="Century Gothic" w:hAnsi="Century Gothic"/>
          <w:sz w:val="20"/>
          <w:szCs w:val="20"/>
          <w:lang w:val="el-GR"/>
        </w:rPr>
        <w:t>καλλιτέχνες που θα ανεβάζουν το δικό τους υλικό στην πλατφόρμα. Παράλληλα, η πλατφόρμα θα έχει μηχανισμό εξόρυξης και αποσαφήνισης δεδομένων μέσα από το διαδίκτυο (big data analysis)</w:t>
      </w:r>
      <w:r w:rsidR="00206DE2">
        <w:rPr>
          <w:rFonts w:ascii="Century Gothic" w:hAnsi="Century Gothic"/>
          <w:sz w:val="20"/>
          <w:szCs w:val="20"/>
          <w:lang w:val="el-GR"/>
        </w:rPr>
        <w:t xml:space="preserve"> που θα αντλεί και θα </w:t>
      </w:r>
      <w:r w:rsidRPr="00003F9F">
        <w:rPr>
          <w:rFonts w:ascii="Century Gothic" w:hAnsi="Century Gothic"/>
          <w:sz w:val="20"/>
          <w:szCs w:val="20"/>
          <w:lang w:val="el-GR"/>
        </w:rPr>
        <w:t>προτείνει πιθανές εκδηλώσεις για ενσωμάτωση στην πλατφόρμα.</w:t>
      </w:r>
    </w:p>
    <w:p w:rsidR="00003F9F" w:rsidRPr="00003F9F" w:rsidRDefault="00206DE2" w:rsidP="00003F9F">
      <w:pPr>
        <w:rPr>
          <w:rFonts w:ascii="Century Gothic" w:hAnsi="Century Gothic"/>
          <w:sz w:val="20"/>
          <w:szCs w:val="20"/>
          <w:lang w:val="el-GR"/>
        </w:rPr>
      </w:pPr>
      <w:r>
        <w:rPr>
          <w:rFonts w:ascii="Century Gothic" w:hAnsi="Century Gothic"/>
          <w:sz w:val="20"/>
          <w:szCs w:val="20"/>
          <w:lang w:val="el-GR"/>
        </w:rPr>
        <w:t>Εκτός της ανάπτυξης της πλατφόρμας και της εφαρμογής, θα λάβουν επιπλέον χώρα</w:t>
      </w:r>
      <w:r w:rsidR="00003F9F" w:rsidRPr="00003F9F">
        <w:rPr>
          <w:rFonts w:ascii="Century Gothic" w:hAnsi="Century Gothic"/>
          <w:sz w:val="20"/>
          <w:szCs w:val="20"/>
          <w:lang w:val="el-GR"/>
        </w:rPr>
        <w:t>:</w:t>
      </w:r>
    </w:p>
    <w:p w:rsidR="000B0585" w:rsidRDefault="000B0585"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l-GR"/>
        </w:rPr>
        <w:t>Φ</w:t>
      </w:r>
      <w:r w:rsidR="00003F9F" w:rsidRPr="00003F9F">
        <w:rPr>
          <w:rFonts w:ascii="Century Gothic" w:hAnsi="Century Gothic"/>
          <w:sz w:val="20"/>
          <w:szCs w:val="20"/>
          <w:lang w:val="el-GR"/>
        </w:rPr>
        <w:t xml:space="preserve">ωτογράφηση και μαγνητοσκόπηση </w:t>
      </w:r>
      <w:r>
        <w:rPr>
          <w:rFonts w:ascii="Century Gothic" w:hAnsi="Century Gothic"/>
          <w:sz w:val="20"/>
          <w:szCs w:val="20"/>
          <w:lang w:val="el-GR"/>
        </w:rPr>
        <w:t xml:space="preserve">νέων </w:t>
      </w:r>
      <w:r w:rsidR="00003F9F" w:rsidRPr="00003F9F">
        <w:rPr>
          <w:rFonts w:ascii="Century Gothic" w:hAnsi="Century Gothic"/>
          <w:sz w:val="20"/>
          <w:szCs w:val="20"/>
          <w:lang w:val="el-GR"/>
        </w:rPr>
        <w:t>εκδηλώσεων</w:t>
      </w:r>
      <w:r w:rsidR="00A1059F">
        <w:rPr>
          <w:rFonts w:ascii="Century Gothic" w:hAnsi="Century Gothic"/>
          <w:sz w:val="20"/>
          <w:szCs w:val="20"/>
          <w:lang w:val="el-GR"/>
        </w:rPr>
        <w:t>.</w:t>
      </w:r>
    </w:p>
    <w:p w:rsidR="00A1059F" w:rsidRDefault="000B0585"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l-GR"/>
        </w:rPr>
        <w:t>Αναζήτηση παλαιών εκδηλώσεων – υλικού, και αγορά δικαιωμάτων φωτογραφιών και βίντεο των εκδηλώσεων.</w:t>
      </w:r>
    </w:p>
    <w:p w:rsidR="000B0585" w:rsidRDefault="00A1059F" w:rsidP="008D213F">
      <w:pPr>
        <w:numPr>
          <w:ilvl w:val="0"/>
          <w:numId w:val="20"/>
        </w:numPr>
        <w:tabs>
          <w:tab w:val="left" w:pos="851"/>
        </w:tabs>
        <w:spacing w:after="60"/>
        <w:ind w:left="851" w:hanging="371"/>
        <w:rPr>
          <w:rFonts w:ascii="Century Gothic" w:hAnsi="Century Gothic"/>
          <w:sz w:val="20"/>
          <w:szCs w:val="20"/>
          <w:lang w:val="el-GR"/>
        </w:rPr>
      </w:pPr>
      <w:r w:rsidRPr="00A1059F">
        <w:rPr>
          <w:rFonts w:ascii="Century Gothic" w:hAnsi="Century Gothic"/>
          <w:sz w:val="20"/>
          <w:szCs w:val="20"/>
          <w:lang w:val="el-GR"/>
        </w:rPr>
        <w:t xml:space="preserve">Συγγραφή </w:t>
      </w:r>
      <w:r w:rsidRPr="00003F9F">
        <w:rPr>
          <w:rFonts w:ascii="Century Gothic" w:hAnsi="Century Gothic"/>
          <w:sz w:val="20"/>
          <w:szCs w:val="20"/>
          <w:lang w:val="el-GR"/>
        </w:rPr>
        <w:t>κειμένων της εφαρμογής</w:t>
      </w:r>
      <w:r>
        <w:rPr>
          <w:rFonts w:ascii="Century Gothic" w:hAnsi="Century Gothic"/>
          <w:sz w:val="20"/>
          <w:szCs w:val="20"/>
          <w:lang w:val="el-GR"/>
        </w:rPr>
        <w:t xml:space="preserve"> </w:t>
      </w:r>
      <w:r w:rsidRPr="00003F9F">
        <w:rPr>
          <w:rFonts w:ascii="Century Gothic" w:hAnsi="Century Gothic"/>
          <w:sz w:val="20"/>
          <w:szCs w:val="20"/>
          <w:lang w:val="el-GR"/>
        </w:rPr>
        <w:t>που αφορούν τις προβαλλόμενες εκδηλώσεις</w:t>
      </w:r>
      <w:r>
        <w:rPr>
          <w:rFonts w:ascii="Century Gothic" w:hAnsi="Century Gothic"/>
          <w:sz w:val="20"/>
          <w:szCs w:val="20"/>
          <w:lang w:val="el-GR"/>
        </w:rPr>
        <w:t>.</w:t>
      </w:r>
    </w:p>
    <w:p w:rsidR="00003F9F" w:rsidRPr="00A1059F" w:rsidRDefault="00003F9F"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sidRPr="00003F9F">
        <w:rPr>
          <w:rFonts w:ascii="Century Gothic" w:hAnsi="Century Gothic"/>
          <w:sz w:val="20"/>
          <w:szCs w:val="20"/>
          <w:lang w:val="el-GR"/>
        </w:rPr>
        <w:t>Μετάφραση των κειμένων της εφαρμογής σε Αγγλικά, Γαλλικά, Γερμανικά &amp; Ρωσικά.</w:t>
      </w:r>
    </w:p>
    <w:p w:rsidR="00A1059F" w:rsidRPr="00A1059F" w:rsidRDefault="00A1059F"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Pr>
          <w:rFonts w:ascii="Century Gothic" w:hAnsi="Century Gothic"/>
          <w:sz w:val="20"/>
          <w:szCs w:val="20"/>
          <w:lang w:val="el-GR"/>
        </w:rPr>
        <w:t>Εκπαίδευση στελεχών του Δήμου Ρόδου και φορέων πολιτισμού.</w:t>
      </w:r>
    </w:p>
    <w:p w:rsidR="00A1059F" w:rsidRDefault="00A1059F"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Pr>
          <w:rFonts w:ascii="Century Gothic" w:hAnsi="Century Gothic"/>
          <w:sz w:val="20"/>
          <w:szCs w:val="20"/>
          <w:lang w:val="el-GR"/>
        </w:rPr>
        <w:lastRenderedPageBreak/>
        <w:t>Δημιουργία υλικού προβολής και ευαισθητοποίησης.</w:t>
      </w:r>
    </w:p>
    <w:p w:rsidR="00A1059F" w:rsidRPr="00A1059F" w:rsidRDefault="00A1059F"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Pr>
          <w:rFonts w:ascii="Century Gothic" w:hAnsi="Century Gothic" w:cs="Verdana"/>
          <w:color w:val="000000"/>
          <w:sz w:val="20"/>
          <w:szCs w:val="20"/>
          <w:lang w:val="el-GR" w:eastAsia="el-GR"/>
        </w:rPr>
        <w:t>Οργάνωση ημερίδας.</w:t>
      </w:r>
    </w:p>
    <w:p w:rsidR="00A1059F" w:rsidRPr="00003F9F" w:rsidRDefault="00A1059F" w:rsidP="00A1059F">
      <w:pPr>
        <w:tabs>
          <w:tab w:val="left" w:pos="851"/>
        </w:tabs>
        <w:spacing w:after="60"/>
        <w:rPr>
          <w:rFonts w:ascii="Century Gothic" w:hAnsi="Century Gothic" w:cs="Verdana"/>
          <w:color w:val="000000"/>
          <w:sz w:val="20"/>
          <w:szCs w:val="20"/>
          <w:lang w:val="el-GR" w:eastAsia="el-GR"/>
        </w:rPr>
      </w:pPr>
    </w:p>
    <w:p w:rsidR="00DB06C3" w:rsidRDefault="00DB06C3" w:rsidP="00DB06C3">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 xml:space="preserve">Οι εργασίες </w:t>
      </w:r>
      <w:r w:rsidR="00206DE2">
        <w:rPr>
          <w:rFonts w:ascii="Century Gothic" w:eastAsia="SimSun" w:hAnsi="Century Gothic" w:cs="Arial"/>
          <w:color w:val="000000"/>
          <w:sz w:val="20"/>
          <w:szCs w:val="20"/>
          <w:lang w:val="el-GR" w:eastAsia="el-GR"/>
        </w:rPr>
        <w:t xml:space="preserve">θα </w:t>
      </w:r>
      <w:r>
        <w:rPr>
          <w:rFonts w:ascii="Century Gothic" w:eastAsia="SimSun" w:hAnsi="Century Gothic" w:cs="Arial"/>
          <w:color w:val="000000"/>
          <w:sz w:val="20"/>
          <w:szCs w:val="20"/>
          <w:lang w:val="el-GR" w:eastAsia="el-GR"/>
        </w:rPr>
        <w:t>λ</w:t>
      </w:r>
      <w:r w:rsidR="00206DE2">
        <w:rPr>
          <w:rFonts w:ascii="Century Gothic" w:eastAsia="SimSun" w:hAnsi="Century Gothic" w:cs="Arial"/>
          <w:color w:val="000000"/>
          <w:sz w:val="20"/>
          <w:szCs w:val="20"/>
          <w:lang w:val="el-GR" w:eastAsia="el-GR"/>
        </w:rPr>
        <w:t>άβουν</w:t>
      </w:r>
      <w:r>
        <w:rPr>
          <w:rFonts w:ascii="Century Gothic" w:eastAsia="SimSun" w:hAnsi="Century Gothic" w:cs="Arial"/>
          <w:color w:val="000000"/>
          <w:sz w:val="20"/>
          <w:szCs w:val="20"/>
          <w:lang w:val="el-GR" w:eastAsia="el-GR"/>
        </w:rPr>
        <w:t xml:space="preserve"> χώρα με διακριτά </w:t>
      </w:r>
      <w:r w:rsidR="007E29B0">
        <w:rPr>
          <w:rFonts w:ascii="Century Gothic" w:eastAsia="SimSun" w:hAnsi="Century Gothic" w:cs="Arial"/>
          <w:color w:val="000000"/>
          <w:sz w:val="20"/>
          <w:szCs w:val="20"/>
          <w:lang w:val="el-GR" w:eastAsia="el-GR"/>
        </w:rPr>
        <w:t xml:space="preserve">παραδοτέα και </w:t>
      </w:r>
      <w:r>
        <w:rPr>
          <w:rFonts w:ascii="Century Gothic" w:eastAsia="SimSun" w:hAnsi="Century Gothic" w:cs="Arial"/>
          <w:color w:val="000000"/>
          <w:sz w:val="20"/>
          <w:szCs w:val="20"/>
          <w:lang w:val="el-GR" w:eastAsia="el-GR"/>
        </w:rPr>
        <w:t xml:space="preserve">υποπαραδοτέα </w:t>
      </w:r>
      <w:r w:rsidRPr="00DB06C3">
        <w:rPr>
          <w:rFonts w:ascii="Century Gothic" w:eastAsia="SimSun" w:hAnsi="Century Gothic" w:cs="Arial"/>
          <w:color w:val="000000"/>
          <w:sz w:val="20"/>
          <w:szCs w:val="20"/>
          <w:lang w:val="el-GR" w:eastAsia="el-GR"/>
        </w:rPr>
        <w:t>(</w:t>
      </w:r>
      <w:r>
        <w:rPr>
          <w:rFonts w:ascii="Century Gothic" w:eastAsia="SimSun" w:hAnsi="Century Gothic" w:cs="Arial"/>
          <w:color w:val="000000"/>
          <w:sz w:val="20"/>
          <w:szCs w:val="20"/>
          <w:lang w:val="el-GR" w:eastAsia="el-GR"/>
        </w:rPr>
        <w:t xml:space="preserve">βλέπε Παράρτημα Ι) στο πλαίσιο </w:t>
      </w:r>
      <w:r w:rsidR="00A1059F">
        <w:rPr>
          <w:rFonts w:ascii="Century Gothic" w:eastAsia="SimSun" w:hAnsi="Century Gothic" w:cs="Arial"/>
          <w:color w:val="000000"/>
          <w:sz w:val="20"/>
          <w:szCs w:val="20"/>
          <w:lang w:val="el-GR" w:eastAsia="el-GR"/>
        </w:rPr>
        <w:t xml:space="preserve">πέντε </w:t>
      </w:r>
      <w:r>
        <w:rPr>
          <w:rFonts w:ascii="Century Gothic" w:eastAsia="SimSun" w:hAnsi="Century Gothic" w:cs="Arial"/>
          <w:color w:val="000000"/>
          <w:sz w:val="20"/>
          <w:szCs w:val="20"/>
          <w:lang w:val="el-GR" w:eastAsia="el-GR"/>
        </w:rPr>
        <w:t>(</w:t>
      </w:r>
      <w:r w:rsidR="00A1059F">
        <w:rPr>
          <w:rFonts w:ascii="Century Gothic" w:eastAsia="SimSun" w:hAnsi="Century Gothic" w:cs="Arial"/>
          <w:color w:val="000000"/>
          <w:sz w:val="20"/>
          <w:szCs w:val="20"/>
          <w:lang w:val="el-GR" w:eastAsia="el-GR"/>
        </w:rPr>
        <w:t>5</w:t>
      </w:r>
      <w:r>
        <w:rPr>
          <w:rFonts w:ascii="Century Gothic" w:eastAsia="SimSun" w:hAnsi="Century Gothic" w:cs="Arial"/>
          <w:color w:val="000000"/>
          <w:sz w:val="20"/>
          <w:szCs w:val="20"/>
          <w:lang w:val="el-GR" w:eastAsia="el-GR"/>
        </w:rPr>
        <w:t xml:space="preserve">) διακριτών ως προς το αντικείμενο εργασιών </w:t>
      </w:r>
      <w:r w:rsidR="00A1059F">
        <w:rPr>
          <w:rFonts w:ascii="Century Gothic" w:eastAsia="SimSun" w:hAnsi="Century Gothic" w:cs="Arial"/>
          <w:color w:val="000000"/>
          <w:sz w:val="20"/>
          <w:szCs w:val="20"/>
          <w:lang w:val="el-GR" w:eastAsia="el-GR"/>
        </w:rPr>
        <w:t>φάσεων</w:t>
      </w:r>
      <w:r w:rsidRPr="00DB06C3">
        <w:rPr>
          <w:rFonts w:ascii="Century Gothic" w:eastAsia="SimSun" w:hAnsi="Century Gothic" w:cs="Arial"/>
          <w:color w:val="000000"/>
          <w:sz w:val="20"/>
          <w:szCs w:val="20"/>
          <w:lang w:val="el-GR" w:eastAsia="el-GR"/>
        </w:rPr>
        <w:t>:</w:t>
      </w:r>
    </w:p>
    <w:p w:rsidR="00DB06C3" w:rsidRDefault="00A1059F" w:rsidP="008D213F">
      <w:pPr>
        <w:numPr>
          <w:ilvl w:val="0"/>
          <w:numId w:val="15"/>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Εύρεση και Δημιουργία Πολυμεσικού Υλικού</w:t>
      </w:r>
    </w:p>
    <w:p w:rsidR="00A1059F" w:rsidRDefault="00A1059F" w:rsidP="008D213F">
      <w:pPr>
        <w:numPr>
          <w:ilvl w:val="0"/>
          <w:numId w:val="15"/>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Σχεδιασμός Λύσης</w:t>
      </w:r>
    </w:p>
    <w:p w:rsidR="00A1059F" w:rsidRDefault="00A1059F" w:rsidP="008D213F">
      <w:pPr>
        <w:numPr>
          <w:ilvl w:val="0"/>
          <w:numId w:val="15"/>
        </w:numPr>
        <w:suppressAutoHyphens w:val="0"/>
        <w:autoSpaceDE w:val="0"/>
        <w:autoSpaceDN w:val="0"/>
        <w:adjustRightInd w:val="0"/>
        <w:spacing w:after="80"/>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Υλοποίηση Πλατφόρμας, Υποσυστημάτων και Τουριστικού Οδηγού</w:t>
      </w:r>
    </w:p>
    <w:p w:rsidR="00A1059F" w:rsidRDefault="00A1059F" w:rsidP="008D213F">
      <w:pPr>
        <w:numPr>
          <w:ilvl w:val="0"/>
          <w:numId w:val="15"/>
        </w:numPr>
        <w:suppressAutoHyphens w:val="0"/>
        <w:autoSpaceDE w:val="0"/>
        <w:autoSpaceDN w:val="0"/>
        <w:adjustRightInd w:val="0"/>
        <w:spacing w:after="80"/>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Εισαγωγή Πολυμεσικού Υλικού και Πιλοτική Λειτουργία Λύσης</w:t>
      </w:r>
    </w:p>
    <w:p w:rsidR="00206DE2" w:rsidRDefault="00A1059F" w:rsidP="008D213F">
      <w:pPr>
        <w:numPr>
          <w:ilvl w:val="0"/>
          <w:numId w:val="15"/>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Εκπαίδευση και Δημοσιότητα</w:t>
      </w:r>
    </w:p>
    <w:bookmarkEnd w:id="12"/>
    <w:p w:rsidR="00C533DD" w:rsidRPr="00C533DD" w:rsidRDefault="004C54B9" w:rsidP="00206DE2">
      <w:pPr>
        <w:suppressAutoHyphens w:val="0"/>
        <w:spacing w:before="240"/>
        <w:rPr>
          <w:rFonts w:ascii="Century Gothic" w:eastAsia="SimSun" w:hAnsi="Century Gothic" w:cs="Arial"/>
          <w:sz w:val="20"/>
          <w:szCs w:val="20"/>
          <w:lang w:val="el-GR" w:eastAsia="el-GR"/>
        </w:rPr>
      </w:pPr>
      <w:r>
        <w:rPr>
          <w:rFonts w:ascii="Century Gothic" w:eastAsia="SimSun" w:hAnsi="Century Gothic" w:cs="Arial"/>
          <w:sz w:val="20"/>
          <w:szCs w:val="20"/>
          <w:lang w:val="el-GR" w:eastAsia="el-GR"/>
        </w:rPr>
        <w:t>Οι παρεχόμενες υπηρεσίες</w:t>
      </w:r>
      <w:r w:rsidR="00C533DD" w:rsidRPr="00C533DD">
        <w:rPr>
          <w:rFonts w:ascii="Century Gothic" w:eastAsia="SimSun" w:hAnsi="Century Gothic" w:cs="Arial"/>
          <w:sz w:val="20"/>
          <w:szCs w:val="20"/>
          <w:lang w:val="el-GR" w:eastAsia="el-GR"/>
        </w:rPr>
        <w:t xml:space="preserve"> κατατάσσ</w:t>
      </w:r>
      <w:r>
        <w:rPr>
          <w:rFonts w:ascii="Century Gothic" w:eastAsia="SimSun" w:hAnsi="Century Gothic" w:cs="Arial"/>
          <w:sz w:val="20"/>
          <w:szCs w:val="20"/>
          <w:lang w:val="el-GR" w:eastAsia="el-GR"/>
        </w:rPr>
        <w:t>ον</w:t>
      </w:r>
      <w:r w:rsidR="00C533DD" w:rsidRPr="00C533DD">
        <w:rPr>
          <w:rFonts w:ascii="Century Gothic" w:eastAsia="SimSun" w:hAnsi="Century Gothic" w:cs="Arial"/>
          <w:sz w:val="20"/>
          <w:szCs w:val="20"/>
          <w:lang w:val="el-GR" w:eastAsia="el-GR"/>
        </w:rPr>
        <w:t>ται στο</w:t>
      </w:r>
      <w:r w:rsidR="002B36AA">
        <w:rPr>
          <w:rFonts w:ascii="Century Gothic" w:eastAsia="SimSun" w:hAnsi="Century Gothic" w:cs="Arial"/>
          <w:sz w:val="20"/>
          <w:szCs w:val="20"/>
          <w:lang w:val="el-GR" w:eastAsia="el-GR"/>
        </w:rPr>
        <w:t>υς</w:t>
      </w:r>
      <w:r w:rsidR="00C533DD" w:rsidRPr="00C533DD">
        <w:rPr>
          <w:rFonts w:ascii="Century Gothic" w:eastAsia="SimSun" w:hAnsi="Century Gothic" w:cs="Arial"/>
          <w:sz w:val="20"/>
          <w:szCs w:val="20"/>
          <w:lang w:val="el-GR" w:eastAsia="el-GR"/>
        </w:rPr>
        <w:t xml:space="preserve"> κάτωθι κωδικ</w:t>
      </w:r>
      <w:r w:rsidR="002B36AA">
        <w:rPr>
          <w:rFonts w:ascii="Century Gothic" w:eastAsia="SimSun" w:hAnsi="Century Gothic" w:cs="Arial"/>
          <w:sz w:val="20"/>
          <w:szCs w:val="20"/>
          <w:lang w:val="el-GR" w:eastAsia="el-GR"/>
        </w:rPr>
        <w:t>ούς</w:t>
      </w:r>
      <w:r w:rsidR="00C533DD" w:rsidRPr="00C533DD">
        <w:rPr>
          <w:rFonts w:ascii="Century Gothic" w:eastAsia="SimSun" w:hAnsi="Century Gothic" w:cs="Arial"/>
          <w:sz w:val="20"/>
          <w:szCs w:val="20"/>
          <w:lang w:val="el-GR" w:eastAsia="el-GR"/>
        </w:rPr>
        <w:t xml:space="preserve"> του Κοινού Λεξιλογίου Δημοσίων Συμβάσεων </w:t>
      </w:r>
      <w:r w:rsidR="002B36AA">
        <w:rPr>
          <w:rFonts w:ascii="Century Gothic" w:eastAsia="SimSun" w:hAnsi="Century Gothic" w:cs="Arial"/>
          <w:sz w:val="20"/>
          <w:szCs w:val="20"/>
          <w:lang w:val="el-GR" w:eastAsia="el-GR"/>
        </w:rPr>
        <w:t>(</w:t>
      </w:r>
      <w:r w:rsidR="00C533DD" w:rsidRPr="00C533DD">
        <w:rPr>
          <w:rFonts w:ascii="Century Gothic" w:eastAsia="SimSun" w:hAnsi="Century Gothic" w:cs="Arial"/>
          <w:sz w:val="20"/>
          <w:szCs w:val="20"/>
          <w:lang w:val="el-GR" w:eastAsia="el-GR"/>
        </w:rPr>
        <w:t>CPV</w:t>
      </w:r>
      <w:r w:rsidR="002B36AA">
        <w:rPr>
          <w:rFonts w:ascii="Century Gothic" w:eastAsia="SimSun" w:hAnsi="Century Gothic" w:cs="Arial"/>
          <w:sz w:val="20"/>
          <w:szCs w:val="20"/>
          <w:lang w:val="el-GR" w:eastAsia="el-GR"/>
        </w:rPr>
        <w:t>)</w:t>
      </w:r>
      <w:r w:rsidR="00C533DD" w:rsidRPr="00C533DD">
        <w:rPr>
          <w:rFonts w:ascii="Century Gothic" w:eastAsia="SimSun" w:hAnsi="Century Gothic" w:cs="Arial"/>
          <w:sz w:val="20"/>
          <w:szCs w:val="20"/>
          <w:lang w:val="el-GR" w:eastAsia="el-GR"/>
        </w:rPr>
        <w:t>:</w:t>
      </w:r>
    </w:p>
    <w:p w:rsidR="002B36AA" w:rsidRPr="002B36AA" w:rsidRDefault="002B36AA" w:rsidP="002B36AA">
      <w:pPr>
        <w:spacing w:after="80"/>
        <w:ind w:left="1440" w:hanging="1440"/>
        <w:jc w:val="left"/>
        <w:rPr>
          <w:rFonts w:ascii="Century Gothic" w:eastAsia="SimSun" w:hAnsi="Century Gothic" w:cs="Tahoma"/>
          <w:sz w:val="20"/>
          <w:szCs w:val="20"/>
          <w:lang w:val="el-GR"/>
        </w:rPr>
      </w:pPr>
      <w:r w:rsidRPr="002B36AA">
        <w:rPr>
          <w:rFonts w:ascii="Century Gothic" w:eastAsia="SimSun" w:hAnsi="Century Gothic" w:cs="Tahoma"/>
          <w:sz w:val="20"/>
          <w:szCs w:val="20"/>
          <w:lang w:val="el-GR"/>
        </w:rPr>
        <w:t>72000000-5 |</w:t>
      </w:r>
      <w:r>
        <w:rPr>
          <w:rFonts w:ascii="Century Gothic" w:eastAsia="SimSun" w:hAnsi="Century Gothic" w:cs="Tahoma"/>
          <w:sz w:val="20"/>
          <w:szCs w:val="20"/>
          <w:lang w:val="el-GR"/>
        </w:rPr>
        <w:tab/>
      </w:r>
      <w:r w:rsidRPr="002B36AA">
        <w:rPr>
          <w:rFonts w:ascii="Century Gothic" w:eastAsia="SimSun" w:hAnsi="Century Gothic" w:cs="Tahoma"/>
          <w:sz w:val="20"/>
          <w:szCs w:val="20"/>
          <w:lang w:val="el-GR"/>
        </w:rPr>
        <w:t>Υπηρεσίες τεχνολογίας των πληροφοριών: παροχή συμβουλών, ανάπτυξη λογισμικού, διαδίκτυο και υποστήριξη</w:t>
      </w:r>
    </w:p>
    <w:p w:rsidR="002B36AA" w:rsidRPr="002B36AA" w:rsidRDefault="002B36AA" w:rsidP="002B36AA">
      <w:pPr>
        <w:spacing w:after="360"/>
        <w:jc w:val="left"/>
        <w:rPr>
          <w:rFonts w:ascii="Century Gothic" w:eastAsia="SimSun" w:hAnsi="Century Gothic" w:cs="Tahoma"/>
          <w:sz w:val="20"/>
          <w:szCs w:val="20"/>
          <w:lang w:val="el-GR"/>
        </w:rPr>
      </w:pPr>
      <w:r w:rsidRPr="002B36AA">
        <w:rPr>
          <w:rFonts w:ascii="Century Gothic" w:eastAsia="SimSun" w:hAnsi="Century Gothic" w:cs="Tahoma"/>
          <w:sz w:val="20"/>
          <w:szCs w:val="20"/>
          <w:lang w:val="el-GR"/>
        </w:rPr>
        <w:t xml:space="preserve">48000000-8 | </w:t>
      </w:r>
      <w:r>
        <w:rPr>
          <w:rFonts w:ascii="Century Gothic" w:eastAsia="SimSun" w:hAnsi="Century Gothic" w:cs="Tahoma"/>
          <w:sz w:val="20"/>
          <w:szCs w:val="20"/>
          <w:lang w:val="el-GR"/>
        </w:rPr>
        <w:tab/>
      </w:r>
      <w:r w:rsidRPr="002B36AA">
        <w:rPr>
          <w:rFonts w:ascii="Century Gothic" w:eastAsia="SimSun" w:hAnsi="Century Gothic" w:cs="Tahoma"/>
          <w:sz w:val="20"/>
          <w:szCs w:val="20"/>
          <w:lang w:val="el-GR"/>
        </w:rPr>
        <w:t>Πακέτα λογισμικού και συστήματα πληροφορικής</w:t>
      </w:r>
    </w:p>
    <w:p w:rsidR="004C54B9" w:rsidRPr="004C54B9" w:rsidRDefault="004C54B9" w:rsidP="004C54B9">
      <w:pPr>
        <w:keepNext/>
        <w:tabs>
          <w:tab w:val="num" w:pos="1080"/>
        </w:tabs>
        <w:suppressAutoHyphens w:val="0"/>
        <w:spacing w:before="240" w:after="140"/>
        <w:jc w:val="left"/>
        <w:outlineLvl w:val="1"/>
        <w:rPr>
          <w:rFonts w:ascii="Century Gothic" w:hAnsi="Century Gothic" w:cs="Verdana"/>
          <w:smallCaps/>
          <w:kern w:val="32"/>
          <w:sz w:val="20"/>
          <w:szCs w:val="20"/>
          <w:u w:val="single"/>
          <w:lang w:val="el-GR" w:eastAsia="es-ES"/>
        </w:rPr>
      </w:pPr>
      <w:bookmarkStart w:id="13" w:name="_Toc55384212"/>
      <w:r w:rsidRPr="004C54B9">
        <w:rPr>
          <w:rFonts w:ascii="Century Gothic" w:hAnsi="Century Gothic" w:cs="Verdana"/>
          <w:smallCaps/>
          <w:kern w:val="32"/>
          <w:sz w:val="20"/>
          <w:szCs w:val="20"/>
          <w:u w:val="single"/>
          <w:lang w:val="el-GR" w:eastAsia="es-ES"/>
        </w:rPr>
        <w:t>ΠΑΡΑΓΡΑΦΟΣ 1.3.2: ΕΚΤΙΜΩΜΕΝΗ ΑΞΙΑ ΤΗΣ ΣΥΜΒΑΣΗΣ</w:t>
      </w:r>
      <w:bookmarkEnd w:id="13"/>
    </w:p>
    <w:p w:rsidR="004C54B9" w:rsidRPr="004C54B9" w:rsidRDefault="004C54B9" w:rsidP="004C54B9">
      <w:pPr>
        <w:suppressAutoHyphens w:val="0"/>
        <w:autoSpaceDE w:val="0"/>
        <w:autoSpaceDN w:val="0"/>
        <w:adjustRightInd w:val="0"/>
        <w:rPr>
          <w:rFonts w:ascii="Century Gothic" w:eastAsia="SimSun" w:hAnsi="Century Gothic" w:cs="Arial"/>
          <w:color w:val="000000"/>
          <w:sz w:val="20"/>
          <w:szCs w:val="20"/>
          <w:lang w:val="el-GR" w:eastAsia="el-GR"/>
        </w:rPr>
      </w:pPr>
      <w:r w:rsidRPr="004C54B9">
        <w:rPr>
          <w:rFonts w:ascii="Century Gothic" w:eastAsia="SimSun" w:hAnsi="Century Gothic" w:cs="Arial"/>
          <w:color w:val="000000"/>
          <w:sz w:val="20"/>
          <w:szCs w:val="20"/>
          <w:lang w:val="el-GR" w:eastAsia="el-GR"/>
        </w:rPr>
        <w:t xml:space="preserve">Η συνολική εκτιμώμενη αξία της Σύμβασης ανέρχεται στο ποσό των </w:t>
      </w:r>
      <w:r w:rsidRPr="004C54B9">
        <w:rPr>
          <w:rFonts w:ascii="Century Gothic" w:eastAsia="SimSun" w:hAnsi="Century Gothic" w:cs="Arial"/>
          <w:b/>
          <w:color w:val="000000"/>
          <w:sz w:val="20"/>
          <w:szCs w:val="20"/>
          <w:lang w:val="el-GR" w:eastAsia="el-GR"/>
        </w:rPr>
        <w:t>εκατόν χιλιάδων ευρώ (1</w:t>
      </w:r>
      <w:r w:rsidR="00A1059F">
        <w:rPr>
          <w:rFonts w:ascii="Century Gothic" w:eastAsia="SimSun" w:hAnsi="Century Gothic" w:cs="Arial"/>
          <w:b/>
          <w:color w:val="000000"/>
          <w:sz w:val="20"/>
          <w:szCs w:val="20"/>
          <w:lang w:val="el-GR" w:eastAsia="el-GR"/>
        </w:rPr>
        <w:t>0</w:t>
      </w:r>
      <w:r w:rsidRPr="004C54B9">
        <w:rPr>
          <w:rFonts w:ascii="Century Gothic" w:eastAsia="SimSun" w:hAnsi="Century Gothic" w:cs="Arial"/>
          <w:b/>
          <w:color w:val="000000"/>
          <w:sz w:val="20"/>
          <w:szCs w:val="20"/>
          <w:lang w:val="el-GR" w:eastAsia="el-GR"/>
        </w:rPr>
        <w:t>0.000€)</w:t>
      </w:r>
      <w:r w:rsidRPr="004C54B9">
        <w:rPr>
          <w:rFonts w:ascii="Century Gothic" w:eastAsia="SimSun" w:hAnsi="Century Gothic" w:cs="Arial"/>
          <w:color w:val="000000"/>
          <w:sz w:val="20"/>
          <w:szCs w:val="20"/>
          <w:lang w:val="el-GR" w:eastAsia="el-GR"/>
        </w:rPr>
        <w:t xml:space="preserve"> </w:t>
      </w:r>
      <w:r w:rsidRPr="004C54B9">
        <w:rPr>
          <w:rFonts w:ascii="Century Gothic" w:eastAsia="SimSun" w:hAnsi="Century Gothic" w:cs="Arial"/>
          <w:b/>
          <w:color w:val="000000"/>
          <w:sz w:val="20"/>
          <w:szCs w:val="20"/>
          <w:lang w:val="el-GR" w:eastAsia="el-GR"/>
        </w:rPr>
        <w:t>συμπεριλαμβανομένου ΦΠΑ</w:t>
      </w:r>
      <w:r w:rsidRPr="004C54B9">
        <w:rPr>
          <w:rFonts w:ascii="Century Gothic" w:eastAsia="SimSun" w:hAnsi="Century Gothic" w:cs="Arial"/>
          <w:color w:val="000000"/>
          <w:sz w:val="20"/>
          <w:szCs w:val="20"/>
          <w:lang w:val="el-GR" w:eastAsia="el-GR"/>
        </w:rPr>
        <w:t xml:space="preserve">, ή αλλιώς </w:t>
      </w:r>
      <w:r w:rsidRPr="004C54B9">
        <w:rPr>
          <w:rFonts w:ascii="Century Gothic" w:eastAsia="SimSun" w:hAnsi="Century Gothic" w:cs="Arial"/>
          <w:b/>
          <w:color w:val="000000"/>
          <w:sz w:val="20"/>
          <w:szCs w:val="20"/>
          <w:lang w:val="el-GR" w:eastAsia="el-GR"/>
        </w:rPr>
        <w:t>ογδόντα χιλιάδων ε</w:t>
      </w:r>
      <w:r w:rsidR="00A1059F">
        <w:rPr>
          <w:rFonts w:ascii="Century Gothic" w:eastAsia="SimSun" w:hAnsi="Century Gothic" w:cs="Arial"/>
          <w:b/>
          <w:color w:val="000000"/>
          <w:sz w:val="20"/>
          <w:szCs w:val="20"/>
          <w:lang w:val="el-GR" w:eastAsia="el-GR"/>
        </w:rPr>
        <w:t>ξ</w:t>
      </w:r>
      <w:r w:rsidRPr="004C54B9">
        <w:rPr>
          <w:rFonts w:ascii="Century Gothic" w:eastAsia="SimSun" w:hAnsi="Century Gothic" w:cs="Arial"/>
          <w:b/>
          <w:color w:val="000000"/>
          <w:sz w:val="20"/>
          <w:szCs w:val="20"/>
          <w:lang w:val="el-GR" w:eastAsia="el-GR"/>
        </w:rPr>
        <w:t xml:space="preserve">ακοσίων </w:t>
      </w:r>
      <w:r w:rsidR="00A1059F">
        <w:rPr>
          <w:rFonts w:ascii="Century Gothic" w:eastAsia="SimSun" w:hAnsi="Century Gothic" w:cs="Arial"/>
          <w:b/>
          <w:color w:val="000000"/>
          <w:sz w:val="20"/>
          <w:szCs w:val="20"/>
          <w:lang w:val="el-GR" w:eastAsia="el-GR"/>
        </w:rPr>
        <w:t>σαράντα πέντε</w:t>
      </w:r>
      <w:r w:rsidRPr="004C54B9">
        <w:rPr>
          <w:rFonts w:ascii="Century Gothic" w:eastAsia="SimSun" w:hAnsi="Century Gothic" w:cs="Arial"/>
          <w:b/>
          <w:color w:val="000000"/>
          <w:sz w:val="20"/>
          <w:szCs w:val="20"/>
          <w:lang w:val="el-GR" w:eastAsia="el-GR"/>
        </w:rPr>
        <w:t xml:space="preserve"> ευρώ και </w:t>
      </w:r>
      <w:r w:rsidR="00A1059F">
        <w:rPr>
          <w:rFonts w:ascii="Century Gothic" w:eastAsia="SimSun" w:hAnsi="Century Gothic" w:cs="Arial"/>
          <w:b/>
          <w:color w:val="000000"/>
          <w:sz w:val="20"/>
          <w:szCs w:val="20"/>
          <w:lang w:val="el-GR" w:eastAsia="el-GR"/>
        </w:rPr>
        <w:t xml:space="preserve">δέκα έξι </w:t>
      </w:r>
      <w:r w:rsidRPr="004C54B9">
        <w:rPr>
          <w:rFonts w:ascii="Century Gothic" w:eastAsia="SimSun" w:hAnsi="Century Gothic" w:cs="Arial"/>
          <w:b/>
          <w:color w:val="000000"/>
          <w:sz w:val="20"/>
          <w:szCs w:val="20"/>
          <w:lang w:val="el-GR" w:eastAsia="el-GR"/>
        </w:rPr>
        <w:t>λεπτών (8</w:t>
      </w:r>
      <w:r w:rsidR="00A1059F">
        <w:rPr>
          <w:rFonts w:ascii="Century Gothic" w:eastAsia="SimSun" w:hAnsi="Century Gothic" w:cs="Arial"/>
          <w:b/>
          <w:color w:val="000000"/>
          <w:sz w:val="20"/>
          <w:szCs w:val="20"/>
          <w:lang w:val="el-GR" w:eastAsia="el-GR"/>
        </w:rPr>
        <w:t>0</w:t>
      </w:r>
      <w:r w:rsidRPr="004C54B9">
        <w:rPr>
          <w:rFonts w:ascii="Century Gothic" w:eastAsia="SimSun" w:hAnsi="Century Gothic" w:cs="Arial"/>
          <w:b/>
          <w:color w:val="000000"/>
          <w:sz w:val="20"/>
          <w:szCs w:val="20"/>
          <w:lang w:val="el-GR" w:eastAsia="el-GR"/>
        </w:rPr>
        <w:t>.</w:t>
      </w:r>
      <w:r w:rsidR="00A1059F">
        <w:rPr>
          <w:rFonts w:ascii="Century Gothic" w:eastAsia="SimSun" w:hAnsi="Century Gothic" w:cs="Arial"/>
          <w:b/>
          <w:color w:val="000000"/>
          <w:sz w:val="20"/>
          <w:szCs w:val="20"/>
          <w:lang w:val="el-GR" w:eastAsia="el-GR"/>
        </w:rPr>
        <w:t>645</w:t>
      </w:r>
      <w:r w:rsidRPr="004C54B9">
        <w:rPr>
          <w:rFonts w:ascii="Century Gothic" w:eastAsia="SimSun" w:hAnsi="Century Gothic" w:cs="Arial"/>
          <w:b/>
          <w:color w:val="000000"/>
          <w:sz w:val="20"/>
          <w:szCs w:val="20"/>
          <w:lang w:val="el-GR" w:eastAsia="el-GR"/>
        </w:rPr>
        <w:t>,</w:t>
      </w:r>
      <w:r w:rsidR="00A1059F">
        <w:rPr>
          <w:rFonts w:ascii="Century Gothic" w:eastAsia="SimSun" w:hAnsi="Century Gothic" w:cs="Arial"/>
          <w:b/>
          <w:color w:val="000000"/>
          <w:sz w:val="20"/>
          <w:szCs w:val="20"/>
          <w:lang w:val="el-GR" w:eastAsia="el-GR"/>
        </w:rPr>
        <w:t>16</w:t>
      </w:r>
      <w:r w:rsidRPr="004C54B9">
        <w:rPr>
          <w:rFonts w:ascii="Century Gothic" w:eastAsia="SimSun" w:hAnsi="Century Gothic" w:cs="Arial"/>
          <w:b/>
          <w:color w:val="000000"/>
          <w:sz w:val="20"/>
          <w:szCs w:val="20"/>
          <w:lang w:val="el-GR" w:eastAsia="el-GR"/>
        </w:rPr>
        <w:t xml:space="preserve">) πλέον ΦΠΑ 24% ποσού </w:t>
      </w:r>
      <w:r w:rsidR="00A1059F">
        <w:rPr>
          <w:rFonts w:ascii="Century Gothic" w:eastAsia="SimSun" w:hAnsi="Century Gothic" w:cs="Arial"/>
          <w:b/>
          <w:color w:val="000000"/>
          <w:sz w:val="20"/>
          <w:szCs w:val="20"/>
          <w:lang w:val="el-GR" w:eastAsia="el-GR"/>
        </w:rPr>
        <w:t>δέκα εννέα</w:t>
      </w:r>
      <w:r w:rsidRPr="004C54B9">
        <w:rPr>
          <w:rFonts w:ascii="Century Gothic" w:eastAsia="SimSun" w:hAnsi="Century Gothic" w:cs="Arial"/>
          <w:b/>
          <w:color w:val="000000"/>
          <w:sz w:val="20"/>
          <w:szCs w:val="20"/>
          <w:lang w:val="el-GR" w:eastAsia="el-GR"/>
        </w:rPr>
        <w:t xml:space="preserve"> χιλιάδων </w:t>
      </w:r>
      <w:r w:rsidR="00A1059F">
        <w:rPr>
          <w:rFonts w:ascii="Century Gothic" w:eastAsia="SimSun" w:hAnsi="Century Gothic" w:cs="Arial"/>
          <w:b/>
          <w:color w:val="000000"/>
          <w:sz w:val="20"/>
          <w:szCs w:val="20"/>
          <w:lang w:val="el-GR" w:eastAsia="el-GR"/>
        </w:rPr>
        <w:t>τριακοσίων πενήντα</w:t>
      </w:r>
      <w:r w:rsidRPr="004C54B9">
        <w:rPr>
          <w:rFonts w:ascii="Century Gothic" w:eastAsia="SimSun" w:hAnsi="Century Gothic" w:cs="Arial"/>
          <w:b/>
          <w:color w:val="000000"/>
          <w:sz w:val="20"/>
          <w:szCs w:val="20"/>
          <w:lang w:val="el-GR" w:eastAsia="el-GR"/>
        </w:rPr>
        <w:t xml:space="preserve"> </w:t>
      </w:r>
      <w:r w:rsidR="00A1059F">
        <w:rPr>
          <w:rFonts w:ascii="Century Gothic" w:eastAsia="SimSun" w:hAnsi="Century Gothic" w:cs="Arial"/>
          <w:b/>
          <w:color w:val="000000"/>
          <w:sz w:val="20"/>
          <w:szCs w:val="20"/>
          <w:lang w:val="el-GR" w:eastAsia="el-GR"/>
        </w:rPr>
        <w:t xml:space="preserve">τεσσάρων </w:t>
      </w:r>
      <w:r w:rsidRPr="004C54B9">
        <w:rPr>
          <w:rFonts w:ascii="Century Gothic" w:eastAsia="SimSun" w:hAnsi="Century Gothic" w:cs="Arial"/>
          <w:b/>
          <w:color w:val="000000"/>
          <w:sz w:val="20"/>
          <w:szCs w:val="20"/>
          <w:lang w:val="el-GR" w:eastAsia="el-GR"/>
        </w:rPr>
        <w:t xml:space="preserve">ευρώ και </w:t>
      </w:r>
      <w:r w:rsidR="00A1059F">
        <w:rPr>
          <w:rFonts w:ascii="Century Gothic" w:eastAsia="SimSun" w:hAnsi="Century Gothic" w:cs="Arial"/>
          <w:b/>
          <w:color w:val="000000"/>
          <w:sz w:val="20"/>
          <w:szCs w:val="20"/>
          <w:lang w:val="el-GR" w:eastAsia="el-GR"/>
        </w:rPr>
        <w:t>ογδόντα τεσσάρων</w:t>
      </w:r>
      <w:r w:rsidRPr="004C54B9">
        <w:rPr>
          <w:rFonts w:ascii="Century Gothic" w:eastAsia="SimSun" w:hAnsi="Century Gothic" w:cs="Arial"/>
          <w:b/>
          <w:color w:val="000000"/>
          <w:sz w:val="20"/>
          <w:szCs w:val="20"/>
          <w:lang w:val="el-GR" w:eastAsia="el-GR"/>
        </w:rPr>
        <w:t xml:space="preserve"> λεπτών (</w:t>
      </w:r>
      <w:r w:rsidR="00A1059F">
        <w:rPr>
          <w:rFonts w:ascii="Century Gothic" w:eastAsia="SimSun" w:hAnsi="Century Gothic" w:cs="Arial"/>
          <w:b/>
          <w:color w:val="000000"/>
          <w:sz w:val="20"/>
          <w:szCs w:val="20"/>
          <w:lang w:val="el-GR" w:eastAsia="el-GR"/>
        </w:rPr>
        <w:t>19.354,84</w:t>
      </w:r>
      <w:r w:rsidRPr="004C54B9">
        <w:rPr>
          <w:rFonts w:ascii="Century Gothic" w:eastAsia="SimSun" w:hAnsi="Century Gothic" w:cs="Arial"/>
          <w:b/>
          <w:color w:val="000000"/>
          <w:sz w:val="20"/>
          <w:szCs w:val="20"/>
          <w:lang w:val="el-GR" w:eastAsia="el-GR"/>
        </w:rPr>
        <w:t>€).</w:t>
      </w:r>
    </w:p>
    <w:p w:rsidR="004C54B9" w:rsidRPr="004C54B9" w:rsidRDefault="004C54B9" w:rsidP="004C54B9">
      <w:pPr>
        <w:keepNext/>
        <w:tabs>
          <w:tab w:val="num" w:pos="1080"/>
        </w:tabs>
        <w:suppressAutoHyphens w:val="0"/>
        <w:spacing w:before="240" w:after="140"/>
        <w:jc w:val="left"/>
        <w:outlineLvl w:val="1"/>
        <w:rPr>
          <w:rFonts w:ascii="Century Gothic" w:hAnsi="Century Gothic" w:cs="Verdana"/>
          <w:smallCaps/>
          <w:kern w:val="32"/>
          <w:sz w:val="20"/>
          <w:szCs w:val="20"/>
          <w:u w:val="single"/>
          <w:lang w:val="el-GR" w:eastAsia="es-ES"/>
        </w:rPr>
      </w:pPr>
      <w:bookmarkStart w:id="14" w:name="_Toc55384213"/>
      <w:r w:rsidRPr="004C54B9">
        <w:rPr>
          <w:rFonts w:ascii="Century Gothic" w:hAnsi="Century Gothic" w:cs="Verdana"/>
          <w:smallCaps/>
          <w:kern w:val="32"/>
          <w:sz w:val="20"/>
          <w:szCs w:val="20"/>
          <w:u w:val="single"/>
          <w:lang w:val="el-GR" w:eastAsia="es-ES"/>
        </w:rPr>
        <w:t>ΠΑΡΑΓΡΑΦΟΣ 1.3.3: ΔΙΑΡΚΕΙΑ ΣΥΜΒΑΣΗΣ</w:t>
      </w:r>
      <w:bookmarkEnd w:id="14"/>
    </w:p>
    <w:p w:rsidR="004C54B9" w:rsidRPr="00D95341" w:rsidRDefault="004C54B9" w:rsidP="004C54B9">
      <w:pPr>
        <w:suppressAutoHyphens w:val="0"/>
        <w:autoSpaceDE w:val="0"/>
        <w:autoSpaceDN w:val="0"/>
        <w:adjustRightInd w:val="0"/>
        <w:rPr>
          <w:rFonts w:ascii="Century Gothic" w:eastAsia="SimSun" w:hAnsi="Century Gothic" w:cs="Arial"/>
          <w:color w:val="000000"/>
          <w:sz w:val="20"/>
          <w:szCs w:val="20"/>
          <w:lang w:val="el-GR" w:eastAsia="el-GR"/>
        </w:rPr>
      </w:pPr>
      <w:r w:rsidRPr="00412BEF">
        <w:rPr>
          <w:rFonts w:ascii="Century Gothic" w:eastAsia="SimSun" w:hAnsi="Century Gothic" w:cs="Arial"/>
          <w:color w:val="000000"/>
          <w:sz w:val="20"/>
          <w:szCs w:val="20"/>
          <w:lang w:val="el-GR" w:eastAsia="el-GR"/>
        </w:rPr>
        <w:t xml:space="preserve">Η διάρκεια της Σύμβασης ορίζεται </w:t>
      </w:r>
      <w:r w:rsidRPr="003F0963">
        <w:rPr>
          <w:rFonts w:ascii="Century Gothic" w:eastAsia="SimSun" w:hAnsi="Century Gothic" w:cs="Arial"/>
          <w:color w:val="000000"/>
          <w:sz w:val="20"/>
          <w:szCs w:val="20"/>
          <w:highlight w:val="yellow"/>
          <w:lang w:val="el-GR" w:eastAsia="el-GR"/>
        </w:rPr>
        <w:t>σε δέκα</w:t>
      </w:r>
      <w:r w:rsidR="00A1059F" w:rsidRPr="003F0963">
        <w:rPr>
          <w:rFonts w:ascii="Century Gothic" w:eastAsia="SimSun" w:hAnsi="Century Gothic" w:cs="Arial"/>
          <w:color w:val="000000"/>
          <w:sz w:val="20"/>
          <w:szCs w:val="20"/>
          <w:highlight w:val="yellow"/>
          <w:lang w:val="el-GR" w:eastAsia="el-GR"/>
        </w:rPr>
        <w:t xml:space="preserve"> </w:t>
      </w:r>
      <w:r w:rsidRPr="003F0963">
        <w:rPr>
          <w:rFonts w:ascii="Century Gothic" w:eastAsia="SimSun" w:hAnsi="Century Gothic" w:cs="Arial"/>
          <w:color w:val="000000"/>
          <w:sz w:val="20"/>
          <w:szCs w:val="20"/>
          <w:highlight w:val="yellow"/>
          <w:lang w:val="el-GR" w:eastAsia="el-GR"/>
        </w:rPr>
        <w:t>(1</w:t>
      </w:r>
      <w:r w:rsidR="003F0963" w:rsidRPr="003F0963">
        <w:rPr>
          <w:rFonts w:ascii="Century Gothic" w:eastAsia="SimSun" w:hAnsi="Century Gothic" w:cs="Arial"/>
          <w:color w:val="000000"/>
          <w:sz w:val="20"/>
          <w:szCs w:val="20"/>
          <w:highlight w:val="yellow"/>
          <w:lang w:val="el-GR" w:eastAsia="el-GR"/>
        </w:rPr>
        <w:t>0</w:t>
      </w:r>
      <w:r w:rsidRPr="003F0963">
        <w:rPr>
          <w:rFonts w:ascii="Century Gothic" w:eastAsia="SimSun" w:hAnsi="Century Gothic" w:cs="Arial"/>
          <w:color w:val="000000"/>
          <w:sz w:val="20"/>
          <w:szCs w:val="20"/>
          <w:highlight w:val="yellow"/>
          <w:lang w:val="el-GR" w:eastAsia="el-GR"/>
        </w:rPr>
        <w:t>) μήνες</w:t>
      </w:r>
      <w:r w:rsidRPr="00412BEF">
        <w:rPr>
          <w:rFonts w:ascii="Century Gothic" w:eastAsia="SimSun" w:hAnsi="Century Gothic" w:cs="Arial"/>
          <w:color w:val="000000"/>
          <w:sz w:val="20"/>
          <w:szCs w:val="20"/>
          <w:lang w:val="el-GR" w:eastAsia="el-GR"/>
        </w:rPr>
        <w:t>, κατ΄ ανώτατο όριο από την υπογραφή αυτής.</w:t>
      </w:r>
    </w:p>
    <w:p w:rsidR="004C54B9" w:rsidRPr="004C54B9" w:rsidRDefault="004C54B9" w:rsidP="004C54B9">
      <w:pPr>
        <w:suppressAutoHyphens w:val="0"/>
        <w:spacing w:after="0"/>
        <w:rPr>
          <w:rFonts w:ascii="Century Gothic" w:eastAsia="SimSun" w:hAnsi="Century Gothic" w:cs="Arial"/>
          <w:color w:val="000000"/>
          <w:sz w:val="20"/>
          <w:szCs w:val="20"/>
          <w:lang w:val="el-GR" w:eastAsia="el-GR"/>
        </w:rPr>
      </w:pPr>
      <w:r w:rsidRPr="004C6C62">
        <w:rPr>
          <w:rFonts w:ascii="Century Gothic" w:eastAsia="SimSun" w:hAnsi="Century Gothic" w:cs="Arial"/>
          <w:color w:val="000000"/>
          <w:sz w:val="20"/>
          <w:szCs w:val="20"/>
          <w:lang w:val="el-GR" w:eastAsia="el-GR"/>
        </w:rPr>
        <w:t xml:space="preserve">Αναλυτική περιγραφή του φυσικού αντικειμένου της Σύμβασης δίνεται στο </w:t>
      </w:r>
      <w:r w:rsidRPr="00CC4606">
        <w:rPr>
          <w:rFonts w:ascii="Century Gothic" w:eastAsia="SimSun" w:hAnsi="Century Gothic" w:cs="Arial"/>
          <w:color w:val="000000"/>
          <w:sz w:val="20"/>
          <w:szCs w:val="20"/>
          <w:lang w:val="el-GR" w:eastAsia="el-GR"/>
        </w:rPr>
        <w:t xml:space="preserve">ΠΑΡΑΡΤΗΜΑ Ι </w:t>
      </w:r>
      <w:r w:rsidR="004C6C62" w:rsidRPr="00CC4606">
        <w:rPr>
          <w:rFonts w:ascii="Century Gothic" w:eastAsia="SimSun" w:hAnsi="Century Gothic" w:cs="Arial"/>
          <w:color w:val="000000"/>
          <w:sz w:val="20"/>
          <w:szCs w:val="20"/>
          <w:lang w:val="el-GR" w:eastAsia="el-GR"/>
        </w:rPr>
        <w:t xml:space="preserve">– ΦΥΣΙΚΟ ΑΝΤΙΚΕΙΜΕΝΟ </w:t>
      </w:r>
      <w:r w:rsidR="00A27A8B">
        <w:rPr>
          <w:rFonts w:ascii="Century Gothic" w:eastAsia="SimSun" w:hAnsi="Century Gothic" w:cs="Arial"/>
          <w:color w:val="000000"/>
          <w:sz w:val="20"/>
          <w:szCs w:val="20"/>
          <w:lang w:val="el-GR" w:eastAsia="el-GR"/>
        </w:rPr>
        <w:t xml:space="preserve">- </w:t>
      </w:r>
      <w:r w:rsidR="00CC4606" w:rsidRPr="00CC4606">
        <w:rPr>
          <w:rFonts w:ascii="Century Gothic" w:eastAsia="SimSun" w:hAnsi="Century Gothic" w:cs="Arial"/>
          <w:color w:val="000000"/>
          <w:sz w:val="20"/>
          <w:szCs w:val="20"/>
          <w:lang w:val="el-GR" w:eastAsia="el-GR"/>
        </w:rPr>
        <w:t xml:space="preserve">ΕΚΤΙΜΩΜΕΝΗ ΑΞΙΑ </w:t>
      </w:r>
      <w:r w:rsidR="004C6C62" w:rsidRPr="00CC4606">
        <w:rPr>
          <w:rFonts w:ascii="Century Gothic" w:eastAsia="SimSun" w:hAnsi="Century Gothic" w:cs="Arial"/>
          <w:color w:val="000000"/>
          <w:sz w:val="20"/>
          <w:szCs w:val="20"/>
          <w:lang w:val="el-GR" w:eastAsia="el-GR"/>
        </w:rPr>
        <w:t>ΣΥΜΒΑΣΗΣ</w:t>
      </w:r>
      <w:r w:rsidR="00A27A8B">
        <w:rPr>
          <w:rFonts w:ascii="Century Gothic" w:eastAsia="SimSun" w:hAnsi="Century Gothic" w:cs="Arial"/>
          <w:color w:val="000000"/>
          <w:sz w:val="20"/>
          <w:szCs w:val="20"/>
          <w:lang w:val="el-GR" w:eastAsia="el-GR"/>
        </w:rPr>
        <w:t xml:space="preserve"> - </w:t>
      </w:r>
      <w:r w:rsidR="004C6C62" w:rsidRPr="00CC4606">
        <w:rPr>
          <w:rFonts w:ascii="Century Gothic" w:eastAsia="SimSun" w:hAnsi="Century Gothic" w:cs="Arial"/>
          <w:color w:val="000000"/>
          <w:sz w:val="20"/>
          <w:szCs w:val="20"/>
          <w:lang w:val="el-GR" w:eastAsia="el-GR"/>
        </w:rPr>
        <w:t>ΠΕΡΙΕΧΟΜΕΝΑ ΤΕΧΝΙΚΗΣ ΠΡΟΣΦΟΡΑΣ</w:t>
      </w:r>
      <w:r w:rsidRPr="00CC4606">
        <w:rPr>
          <w:rFonts w:ascii="Century Gothic" w:eastAsia="SimSun" w:hAnsi="Century Gothic" w:cs="Arial"/>
          <w:color w:val="000000"/>
          <w:sz w:val="20"/>
          <w:szCs w:val="20"/>
          <w:lang w:val="el-GR" w:eastAsia="el-GR"/>
        </w:rPr>
        <w:t>.</w:t>
      </w:r>
    </w:p>
    <w:p w:rsidR="004C54B9" w:rsidRPr="004C54B9" w:rsidRDefault="004C54B9" w:rsidP="004C54B9">
      <w:pPr>
        <w:keepNext/>
        <w:tabs>
          <w:tab w:val="num" w:pos="1080"/>
        </w:tabs>
        <w:suppressAutoHyphens w:val="0"/>
        <w:spacing w:before="240" w:after="140"/>
        <w:jc w:val="left"/>
        <w:outlineLvl w:val="1"/>
        <w:rPr>
          <w:rFonts w:ascii="Century Gothic" w:hAnsi="Century Gothic" w:cs="Verdana"/>
          <w:smallCaps/>
          <w:kern w:val="32"/>
          <w:sz w:val="20"/>
          <w:szCs w:val="20"/>
          <w:u w:val="single"/>
          <w:lang w:val="el-GR" w:eastAsia="es-ES"/>
        </w:rPr>
      </w:pPr>
      <w:bookmarkStart w:id="15" w:name="_Toc55384214"/>
      <w:r w:rsidRPr="004C54B9">
        <w:rPr>
          <w:rFonts w:ascii="Century Gothic" w:hAnsi="Century Gothic" w:cs="Verdana"/>
          <w:smallCaps/>
          <w:kern w:val="32"/>
          <w:sz w:val="20"/>
          <w:szCs w:val="20"/>
          <w:u w:val="single"/>
          <w:lang w:val="el-GR" w:eastAsia="es-ES"/>
        </w:rPr>
        <w:t>ΠΑΡΑΓΡΑΦΟΣ 1.3.4: ΚΡΙΤΗΡΙΟ ΑΝΑΘΕΣΗΣ</w:t>
      </w:r>
      <w:bookmarkEnd w:id="15"/>
    </w:p>
    <w:p w:rsidR="004C54B9" w:rsidRPr="004C54B9" w:rsidRDefault="004C54B9" w:rsidP="004C54B9">
      <w:pPr>
        <w:suppressAutoHyphens w:val="0"/>
        <w:spacing w:after="0"/>
        <w:rPr>
          <w:rFonts w:ascii="Century Gothic" w:eastAsia="SimSun" w:hAnsi="Century Gothic" w:cs="Arial"/>
          <w:color w:val="000000"/>
          <w:sz w:val="20"/>
          <w:szCs w:val="20"/>
          <w:lang w:val="el-GR" w:eastAsia="el-GR"/>
        </w:rPr>
      </w:pPr>
      <w:r w:rsidRPr="004C54B9">
        <w:rPr>
          <w:rFonts w:ascii="Century Gothic" w:eastAsia="SimSun" w:hAnsi="Century Gothic" w:cs="Arial"/>
          <w:color w:val="000000"/>
          <w:sz w:val="20"/>
          <w:szCs w:val="20"/>
          <w:lang w:val="el-GR" w:eastAsia="el-GR"/>
        </w:rPr>
        <w:t>Η Σύμβαση θα ανατεθεί με το κριτήριο της πλέον συμφέρουσας από οικονομική άποψη προσφοράς βάσει βέλτιστης σχέσης ποιότητας – τιμής με βάση τα σχετικά κριτήρια αξιολόγησης.</w:t>
      </w:r>
    </w:p>
    <w:p w:rsidR="004C54B9" w:rsidRPr="004C54B9" w:rsidRDefault="004C54B9" w:rsidP="004C54B9">
      <w:pPr>
        <w:keepNext/>
        <w:tabs>
          <w:tab w:val="num" w:pos="1080"/>
        </w:tabs>
        <w:suppressAutoHyphens w:val="0"/>
        <w:spacing w:before="360"/>
        <w:jc w:val="left"/>
        <w:outlineLvl w:val="1"/>
        <w:rPr>
          <w:rFonts w:ascii="Century Gothic" w:hAnsi="Century Gothic" w:cs="Verdana"/>
          <w:b/>
          <w:smallCaps/>
          <w:kern w:val="32"/>
          <w:szCs w:val="22"/>
          <w:lang w:val="el-GR" w:eastAsia="es-ES"/>
        </w:rPr>
      </w:pPr>
      <w:bookmarkStart w:id="16" w:name="_Toc55384215"/>
      <w:r w:rsidRPr="004C54B9">
        <w:rPr>
          <w:rFonts w:ascii="Century Gothic" w:hAnsi="Century Gothic" w:cs="Verdana"/>
          <w:b/>
          <w:smallCaps/>
          <w:kern w:val="32"/>
          <w:szCs w:val="22"/>
          <w:lang w:val="el-GR" w:eastAsia="es-ES"/>
        </w:rPr>
        <w:t>ΑΡΘΡΟ 1.4: ΘΕΣΜΙΚΟ ΠΛΑΙΣΙΟ</w:t>
      </w:r>
      <w:bookmarkEnd w:id="16"/>
    </w:p>
    <w:p w:rsidR="004C54B9" w:rsidRPr="004C54B9" w:rsidRDefault="004C54B9" w:rsidP="004C54B9">
      <w:p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4412/2016 (Α' 147) «</w:t>
      </w:r>
      <w:r w:rsidRPr="004C54B9">
        <w:rPr>
          <w:rFonts w:ascii="Century Gothic" w:eastAsia="SimSun" w:hAnsi="Century Gothic" w:cs="Arial"/>
          <w:iCs/>
          <w:sz w:val="20"/>
          <w:szCs w:val="20"/>
          <w:lang w:val="el-GR" w:eastAsia="el-GR"/>
        </w:rPr>
        <w:t>Δημόσιες Συμβάσεις Έργων, Προμηθειών και Υπηρεσιών (προσαρμογή στις Οδηγίες 2014/24/ ΕΕ και 2014/25/ΕΕ)»,</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w:t>
      </w:r>
      <w:r w:rsidRPr="004C54B9">
        <w:rPr>
          <w:rFonts w:ascii="Century Gothic" w:eastAsia="SimSun" w:hAnsi="Century Gothic" w:cs="Arial"/>
          <w:sz w:val="20"/>
          <w:szCs w:val="20"/>
          <w:lang w:val="el-GR" w:eastAsia="el-GR"/>
        </w:rPr>
        <w:lastRenderedPageBreak/>
        <w:t>διατάξεις” και του Ν. 3614/2007 (Α' 267) «Διαχείριση, έλεγχος και εφαρμογή αναπτυξιακών παρεμβάσεων για την προγραμματική περίοδο 2007 -2013»,</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4270/2014 (Α' 143) «</w:t>
      </w:r>
      <w:r w:rsidRPr="004C54B9">
        <w:rPr>
          <w:rFonts w:ascii="Century Gothic" w:eastAsia="SimSun" w:hAnsi="Century Gothic" w:cs="Arial"/>
          <w:iCs/>
          <w:sz w:val="20"/>
          <w:szCs w:val="20"/>
          <w:lang w:val="el-GR" w:eastAsia="el-GR"/>
        </w:rPr>
        <w:t>Αρχές Δημοσιονομικής Διαχείρισης και Εποπτείας (Ενσωμάτωση της Οδηγίας 2011/85/ΕΕ) – Δημόσιο Λογιστικό και Άλλες Διατάξεις</w:t>
      </w:r>
      <w:r w:rsidRPr="004C54B9">
        <w:rPr>
          <w:rFonts w:ascii="Century Gothic" w:eastAsia="SimSun" w:hAnsi="Century Gothic" w:cs="Arial"/>
          <w:sz w:val="20"/>
          <w:szCs w:val="20"/>
          <w:lang w:val="el-GR" w:eastAsia="el-GR"/>
        </w:rPr>
        <w:t>»</w:t>
      </w:r>
      <w:r w:rsidRPr="004C54B9">
        <w:rPr>
          <w:rFonts w:ascii="Century Gothic" w:eastAsia="SimSun" w:hAnsi="Century Gothic" w:cs="Arial"/>
          <w:b/>
          <w:bCs/>
          <w:sz w:val="20"/>
          <w:szCs w:val="20"/>
          <w:lang w:val="el-GR" w:eastAsia="el-GR"/>
        </w:rPr>
        <w:t>,</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4250/2014 (Α' 74) «</w:t>
      </w:r>
      <w:r w:rsidRPr="004C54B9">
        <w:rPr>
          <w:rFonts w:ascii="Century Gothic" w:eastAsia="SimSun" w:hAnsi="Century Gothic" w:cs="Arial"/>
          <w:iCs/>
          <w:sz w:val="20"/>
          <w:szCs w:val="20"/>
          <w:lang w:val="el-GR" w:eastAsia="el-GR"/>
        </w:rPr>
        <w:t>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w:t>
      </w:r>
      <w:r w:rsidRPr="004C54B9">
        <w:rPr>
          <w:rFonts w:ascii="Century Gothic" w:eastAsia="SimSun" w:hAnsi="Century Gothic" w:cs="Arial"/>
          <w:sz w:val="20"/>
          <w:szCs w:val="20"/>
          <w:lang w:val="el-GR" w:eastAsia="el-GR"/>
        </w:rPr>
        <w:t>» και ειδικότερα τις διατάξεις του Άρθρου 1,</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της Παρ. Ζ του Ν. 4152/2013 (Α' 107) «</w:t>
      </w:r>
      <w:r w:rsidRPr="004C54B9">
        <w:rPr>
          <w:rFonts w:ascii="Century Gothic" w:eastAsia="SimSun" w:hAnsi="Century Gothic" w:cs="Arial"/>
          <w:iCs/>
          <w:sz w:val="20"/>
          <w:szCs w:val="20"/>
          <w:lang w:val="el-GR" w:eastAsia="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4C54B9">
        <w:rPr>
          <w:rFonts w:ascii="Century Gothic" w:eastAsia="SimSun" w:hAnsi="Century Gothic" w:cs="Arial"/>
          <w:sz w:val="20"/>
          <w:szCs w:val="20"/>
          <w:lang w:val="el-GR" w:eastAsia="el-GR"/>
        </w:rPr>
        <w:t>»,</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4129/2013 (Α’ 52) «</w:t>
      </w:r>
      <w:r w:rsidRPr="004C54B9">
        <w:rPr>
          <w:rFonts w:ascii="Century Gothic" w:eastAsia="SimSun" w:hAnsi="Century Gothic" w:cs="Arial"/>
          <w:iCs/>
          <w:sz w:val="20"/>
          <w:szCs w:val="20"/>
          <w:lang w:val="el-GR" w:eastAsia="el-GR"/>
        </w:rPr>
        <w:t>Κύρωση του Κώδικα Νόμων για το Ελεγκτικό Συνέδριο</w:t>
      </w:r>
      <w:r w:rsidRPr="004C54B9">
        <w:rPr>
          <w:rFonts w:ascii="Century Gothic" w:eastAsia="SimSun" w:hAnsi="Century Gothic" w:cs="Arial"/>
          <w:sz w:val="20"/>
          <w:szCs w:val="20"/>
          <w:lang w:val="el-GR" w:eastAsia="el-GR"/>
        </w:rPr>
        <w:t>»,</w:t>
      </w:r>
    </w:p>
    <w:p w:rsidR="004C54B9" w:rsidRPr="004C54B9" w:rsidRDefault="004C54B9" w:rsidP="00DC1F96">
      <w:pPr>
        <w:numPr>
          <w:ilvl w:val="0"/>
          <w:numId w:val="7"/>
        </w:numPr>
        <w:suppressAutoHyphens w:val="0"/>
        <w:rPr>
          <w:rFonts w:ascii="Century Gothic" w:hAnsi="Century Gothic" w:cs="Arial"/>
          <w:sz w:val="20"/>
          <w:szCs w:val="20"/>
          <w:lang w:val="el-GR" w:eastAsia="el-GR"/>
        </w:rPr>
      </w:pPr>
      <w:r w:rsidRPr="004C54B9">
        <w:rPr>
          <w:rFonts w:ascii="Century Gothic" w:eastAsia="SimSun" w:hAnsi="Century Gothic" w:cs="Arial"/>
          <w:sz w:val="20"/>
          <w:szCs w:val="20"/>
          <w:lang w:val="el-GR" w:eastAsia="el-GR"/>
        </w:rPr>
        <w:t>του άρθρου 26 του Ν. 4024/2011 (Α 226) «</w:t>
      </w:r>
      <w:r w:rsidRPr="004C54B9">
        <w:rPr>
          <w:rFonts w:ascii="Century Gothic" w:eastAsia="SimSun" w:hAnsi="Century Gothic" w:cs="Arial"/>
          <w:iCs/>
          <w:sz w:val="20"/>
          <w:szCs w:val="20"/>
          <w:lang w:val="el-GR" w:eastAsia="el-GR"/>
        </w:rPr>
        <w:t>Συγκρότηση Συλλογικών Οργάνων της Διοίκησης και Ορισμός των Μελών τους με Κλήρωση</w:t>
      </w:r>
      <w:r w:rsidRPr="004C54B9">
        <w:rPr>
          <w:rFonts w:ascii="Century Gothic" w:eastAsia="SimSun" w:hAnsi="Century Gothic" w:cs="Arial"/>
          <w:sz w:val="20"/>
          <w:szCs w:val="20"/>
          <w:lang w:val="el-GR" w:eastAsia="el-GR"/>
        </w:rPr>
        <w:t>»,</w:t>
      </w:r>
    </w:p>
    <w:p w:rsidR="004C54B9" w:rsidRPr="004C54B9" w:rsidRDefault="004C54B9" w:rsidP="00DC1F96">
      <w:pPr>
        <w:numPr>
          <w:ilvl w:val="0"/>
          <w:numId w:val="7"/>
        </w:numPr>
        <w:suppressAutoHyphens w:val="0"/>
        <w:rPr>
          <w:rFonts w:ascii="Century Gothic" w:eastAsia="SimSun" w:hAnsi="Century Gothic" w:cs="Courier New"/>
          <w:sz w:val="20"/>
          <w:szCs w:val="20"/>
          <w:lang w:val="el-GR"/>
        </w:rPr>
      </w:pPr>
      <w:r w:rsidRPr="004C54B9">
        <w:rPr>
          <w:rFonts w:ascii="Century Gothic" w:eastAsia="SimSun" w:hAnsi="Century Gothic" w:cs="Arial"/>
          <w:sz w:val="20"/>
          <w:szCs w:val="20"/>
          <w:lang w:val="el-GR"/>
        </w:rPr>
        <w:t>του Ν. 4013/2011 (Α’ 204) «</w:t>
      </w:r>
      <w:r w:rsidRPr="004C54B9">
        <w:rPr>
          <w:rFonts w:ascii="Century Gothic" w:eastAsia="SimSun" w:hAnsi="Century Gothic" w:cs="Arial"/>
          <w:iCs/>
          <w:sz w:val="20"/>
          <w:szCs w:val="20"/>
          <w:lang w:val="el-GR"/>
        </w:rPr>
        <w:t xml:space="preserve">Σύσταση Ενιαίας Ανεξάρτητης Αρχής Δημοσίων Συμβάσεων και Κεντρικού Ηλεκτρονικού Μητρώου Δημοσίων Συμβάσεων - </w:t>
      </w:r>
      <w:r w:rsidRPr="004C54B9">
        <w:rPr>
          <w:rFonts w:ascii="Century Gothic" w:eastAsia="SimSun" w:hAnsi="Century Gothic" w:cs="Times New Roman"/>
          <w:sz w:val="20"/>
          <w:szCs w:val="20"/>
          <w:lang w:val="el-GR"/>
        </w:rPr>
        <w:t>Αντικατάσταση του έκτου κεφαλαίου του ν. 3588/2007 (πτωχευτικός κώδικας) - Προπτωχευτική διαδικασία εξυγίανσης και άλλες διατάξεις</w:t>
      </w:r>
      <w:r w:rsidRPr="004C54B9">
        <w:rPr>
          <w:rFonts w:ascii="Century Gothic" w:eastAsia="SimSun" w:hAnsi="Century Gothic" w:cs="Arial"/>
          <w:sz w:val="20"/>
          <w:szCs w:val="20"/>
          <w:lang w:val="el-GR"/>
        </w:rPr>
        <w:t>»,</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3861/2010 (Α’ 112) «</w:t>
      </w:r>
      <w:r w:rsidRPr="004C54B9">
        <w:rPr>
          <w:rFonts w:ascii="Century Gothic" w:eastAsia="SimSun" w:hAnsi="Century Gothic" w:cs="Arial"/>
          <w:iCs/>
          <w:sz w:val="20"/>
          <w:szCs w:val="20"/>
          <w:lang w:val="el-GR"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4C54B9">
        <w:rPr>
          <w:rFonts w:ascii="Century Gothic" w:eastAsia="SimSun" w:hAnsi="Century Gothic" w:cs="Arial"/>
          <w:sz w:val="20"/>
          <w:szCs w:val="20"/>
          <w:lang w:val="el-GR" w:eastAsia="el-GR"/>
        </w:rPr>
        <w:t>,</w:t>
      </w:r>
    </w:p>
    <w:p w:rsidR="004C54B9" w:rsidRPr="00DE5AA6"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3548/2007 (Α’ 68) «</w:t>
      </w:r>
      <w:r w:rsidRPr="004C54B9">
        <w:rPr>
          <w:rFonts w:ascii="Century Gothic" w:eastAsia="SimSun" w:hAnsi="Century Gothic" w:cs="Arial"/>
          <w:iCs/>
          <w:sz w:val="20"/>
          <w:szCs w:val="20"/>
          <w:lang w:val="el-GR" w:eastAsia="el-GR"/>
        </w:rPr>
        <w:t>Καταχώρηση Δημοσιεύσεων των Φορέων του Δημοσίου στον Νομαρχιακό και Τοπικό Τύπο και Άλλες Διατάξεις</w:t>
      </w:r>
      <w:r w:rsidRPr="004C54B9">
        <w:rPr>
          <w:rFonts w:ascii="Century Gothic" w:eastAsia="SimSun" w:hAnsi="Century Gothic" w:cs="Arial"/>
          <w:sz w:val="20"/>
          <w:szCs w:val="20"/>
          <w:lang w:val="el-GR" w:eastAsia="el-GR"/>
        </w:rPr>
        <w:t>»,</w:t>
      </w:r>
    </w:p>
    <w:p w:rsidR="00F978A8" w:rsidRPr="00DE5AA6" w:rsidRDefault="00F978A8"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DE5AA6">
        <w:rPr>
          <w:rFonts w:ascii="Century Gothic" w:eastAsia="SimSun" w:hAnsi="Century Gothic" w:cs="Arial"/>
          <w:sz w:val="20"/>
          <w:szCs w:val="20"/>
          <w:lang w:val="el-GR" w:eastAsia="el-GR"/>
        </w:rPr>
        <w:t>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2859/2000 (Α’ 248) «</w:t>
      </w:r>
      <w:r w:rsidRPr="004C54B9">
        <w:rPr>
          <w:rFonts w:ascii="Century Gothic" w:eastAsia="SimSun" w:hAnsi="Century Gothic" w:cs="Arial"/>
          <w:iCs/>
          <w:sz w:val="20"/>
          <w:szCs w:val="20"/>
          <w:lang w:val="el-GR" w:eastAsia="el-GR"/>
        </w:rPr>
        <w:t>Κύρωση Κώδικα Φόρου Προστιθέμενης Αξίας</w:t>
      </w:r>
      <w:r w:rsidRPr="004C54B9">
        <w:rPr>
          <w:rFonts w:ascii="Century Gothic" w:eastAsia="SimSun" w:hAnsi="Century Gothic" w:cs="Arial"/>
          <w:sz w:val="20"/>
          <w:szCs w:val="20"/>
          <w:lang w:val="el-GR" w:eastAsia="el-GR"/>
        </w:rPr>
        <w:t>»,</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2690/1999 (Α' 45) «</w:t>
      </w:r>
      <w:r w:rsidRPr="004C54B9">
        <w:rPr>
          <w:rFonts w:ascii="Century Gothic" w:eastAsia="SimSun" w:hAnsi="Century Gothic" w:cs="Arial"/>
          <w:iCs/>
          <w:sz w:val="20"/>
          <w:szCs w:val="20"/>
          <w:lang w:val="el-GR" w:eastAsia="el-GR"/>
        </w:rPr>
        <w:t>Κύρωση του Κώδικα Διοικητικής Διαδικασίας και Άλλες Διατάξεις</w:t>
      </w:r>
      <w:r w:rsidRPr="004C54B9">
        <w:rPr>
          <w:rFonts w:ascii="Century Gothic" w:eastAsia="SimSun" w:hAnsi="Century Gothic" w:cs="Arial"/>
          <w:sz w:val="20"/>
          <w:szCs w:val="20"/>
          <w:lang w:val="el-GR" w:eastAsia="el-GR"/>
        </w:rPr>
        <w:t>» και ιδίως των Άρθρων 7 και 13 έως 15,</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Ν. 2121/1993 (Α' 25) «</w:t>
      </w:r>
      <w:r w:rsidRPr="004C54B9">
        <w:rPr>
          <w:rFonts w:ascii="Century Gothic" w:eastAsia="SimSun" w:hAnsi="Century Gothic" w:cs="Arial"/>
          <w:iCs/>
          <w:sz w:val="20"/>
          <w:szCs w:val="20"/>
          <w:lang w:val="el-GR" w:eastAsia="el-GR"/>
        </w:rPr>
        <w:t>Πνευματική Ιδιοκτησία, Συγγενικά Δικαιώματα και Πολιτιστικά Θέματα</w:t>
      </w:r>
      <w:r w:rsidRPr="004C54B9">
        <w:rPr>
          <w:rFonts w:ascii="Century Gothic" w:eastAsia="SimSun" w:hAnsi="Century Gothic" w:cs="Arial"/>
          <w:sz w:val="20"/>
          <w:szCs w:val="20"/>
          <w:lang w:val="el-GR" w:eastAsia="el-GR"/>
        </w:rPr>
        <w:t>»,</w:t>
      </w:r>
    </w:p>
    <w:p w:rsidR="004C54B9" w:rsidRPr="00DE5AA6"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του Π.Δ. 28/2015 (Α' 34) «</w:t>
      </w:r>
      <w:r w:rsidRPr="004C54B9">
        <w:rPr>
          <w:rFonts w:ascii="Century Gothic" w:eastAsia="SimSun" w:hAnsi="Century Gothic" w:cs="Arial"/>
          <w:iCs/>
          <w:sz w:val="20"/>
          <w:szCs w:val="20"/>
          <w:lang w:val="el-GR" w:eastAsia="el-GR"/>
        </w:rPr>
        <w:t>Κωδικοποίηση Διατάξεων για την Πρόσβαση σε Δημόσια Έγγραφα και Στοιχεία</w:t>
      </w:r>
      <w:r w:rsidRPr="004C54B9">
        <w:rPr>
          <w:rFonts w:ascii="Century Gothic" w:eastAsia="SimSun" w:hAnsi="Century Gothic" w:cs="Arial"/>
          <w:sz w:val="20"/>
          <w:szCs w:val="20"/>
          <w:lang w:val="el-GR" w:eastAsia="el-GR"/>
        </w:rPr>
        <w:t>»,</w:t>
      </w:r>
    </w:p>
    <w:p w:rsidR="00F978A8" w:rsidRPr="004C54B9" w:rsidRDefault="00F978A8"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 xml:space="preserve">του Π.Δ. 80/2016 (Α΄145) </w:t>
      </w:r>
      <w:r w:rsidRPr="004C54B9">
        <w:rPr>
          <w:rFonts w:ascii="Century Gothic" w:eastAsia="SimSun" w:hAnsi="Century Gothic" w:cs="Arial"/>
          <w:iCs/>
          <w:sz w:val="20"/>
          <w:szCs w:val="20"/>
          <w:lang w:val="el-GR" w:eastAsia="el-GR"/>
        </w:rPr>
        <w:t>«Ανάληψη Υποχρεώσεων από τους Διατάκτες»,</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lastRenderedPageBreak/>
        <w:t>του Π.Δ. 39/2017 (Α΄ 64) «Κανονισμός Εξέτασης Προδικαστικών Προσφυγών ενώπιον της Αρχής Εξέτασης Προδικαστικών Προσφυγών»,</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 xml:space="preserve">της με αρ. 57654/23.5.2017 (Β’ 1781) Απόφασης του Υπουργού Οικονομίας και Ανάπτυξης </w:t>
      </w:r>
      <w:r w:rsidRPr="004C54B9">
        <w:rPr>
          <w:rFonts w:ascii="Century Gothic" w:eastAsia="SimSun" w:hAnsi="Century Gothic" w:cs="Arial"/>
          <w:iCs/>
          <w:sz w:val="20"/>
          <w:szCs w:val="20"/>
          <w:lang w:val="el-GR"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της με αρ. 56902/215/2.6.2017 (Β' 1924) Απόφασης του Υπουργού Οικονομίας και Ανάπτυξης «</w:t>
      </w:r>
      <w:r w:rsidRPr="004C54B9">
        <w:rPr>
          <w:rFonts w:ascii="Century Gothic" w:eastAsia="SimSun" w:hAnsi="Century Gothic" w:cs="Arial"/>
          <w:iCs/>
          <w:sz w:val="20"/>
          <w:szCs w:val="20"/>
          <w:lang w:val="el-GR" w:eastAsia="el-GR"/>
        </w:rPr>
        <w:t>Τεχνικές Λεπτομέρειες και Διαδικασίες Λειτουργίας του Εθνικού Συστήματος Ηλεκτρονικών Δημοσίων Συμβάσεων (ΕΣΗΔΗΣ</w:t>
      </w:r>
      <w:r w:rsidRPr="004C54B9">
        <w:rPr>
          <w:rFonts w:ascii="Century Gothic" w:eastAsia="SimSun" w:hAnsi="Century Gothic" w:cs="Arial"/>
          <w:sz w:val="20"/>
          <w:szCs w:val="20"/>
          <w:lang w:val="el-GR" w:eastAsia="el-GR"/>
        </w:rPr>
        <w:t>)»,</w:t>
      </w:r>
    </w:p>
    <w:p w:rsidR="004C54B9" w:rsidRPr="004C54B9" w:rsidRDefault="004C54B9" w:rsidP="00DC1F96">
      <w:pPr>
        <w:numPr>
          <w:ilvl w:val="0"/>
          <w:numId w:val="7"/>
        </w:numPr>
        <w:suppressAutoHyphens w:val="0"/>
        <w:autoSpaceDE w:val="0"/>
        <w:autoSpaceDN w:val="0"/>
        <w:adjustRightInd w:val="0"/>
        <w:rPr>
          <w:rFonts w:ascii="Century Gothic" w:eastAsia="SimSun" w:hAnsi="Century Gothic" w:cs="Arial"/>
          <w:sz w:val="20"/>
          <w:szCs w:val="20"/>
          <w:lang w:val="el-GR" w:eastAsia="el-GR"/>
        </w:rPr>
      </w:pPr>
      <w:r w:rsidRPr="004C54B9">
        <w:rPr>
          <w:rFonts w:ascii="Century Gothic" w:eastAsia="SimSun" w:hAnsi="Century Gothic" w:cs="Arial"/>
          <w:sz w:val="20"/>
          <w:szCs w:val="20"/>
          <w:lang w:val="el-GR" w:eastAsia="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C54B9" w:rsidRPr="00AE2EF4" w:rsidRDefault="004C54B9" w:rsidP="00DC1F96">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AE2EF4">
        <w:rPr>
          <w:rFonts w:ascii="Century Gothic" w:eastAsia="SimSun" w:hAnsi="Century Gothic" w:cs="Arial"/>
          <w:color w:val="000000"/>
          <w:sz w:val="20"/>
          <w:szCs w:val="20"/>
          <w:lang w:val="el-GR" w:eastAsia="el-GR"/>
        </w:rPr>
        <w:t>τη</w:t>
      </w:r>
      <w:r w:rsidR="007F5771">
        <w:rPr>
          <w:rFonts w:ascii="Century Gothic" w:eastAsia="SimSun" w:hAnsi="Century Gothic" w:cs="Arial"/>
          <w:color w:val="000000"/>
          <w:sz w:val="20"/>
          <w:szCs w:val="20"/>
          <w:lang w:val="el-GR" w:eastAsia="el-GR"/>
        </w:rPr>
        <w:t>ς</w:t>
      </w:r>
      <w:r w:rsidRPr="00AE2EF4">
        <w:rPr>
          <w:rFonts w:ascii="Century Gothic" w:eastAsia="SimSun" w:hAnsi="Century Gothic" w:cs="Arial"/>
          <w:color w:val="000000"/>
          <w:sz w:val="20"/>
          <w:szCs w:val="20"/>
          <w:lang w:val="el-GR" w:eastAsia="el-GR"/>
        </w:rPr>
        <w:t xml:space="preserve"> με Α.Π. ΕΥΔ Ε</w:t>
      </w:r>
      <w:r w:rsidR="00DE5AA6" w:rsidRPr="00AE2EF4">
        <w:rPr>
          <w:rFonts w:ascii="Century Gothic" w:eastAsia="SimSun" w:hAnsi="Century Gothic" w:cs="Arial"/>
          <w:color w:val="000000"/>
          <w:sz w:val="20"/>
          <w:szCs w:val="20"/>
          <w:lang w:val="el-GR" w:eastAsia="el-GR"/>
        </w:rPr>
        <w:t>Π Περιφέρειας Νοτίου Αιγαίου</w:t>
      </w:r>
      <w:r w:rsidRPr="00AE2EF4">
        <w:rPr>
          <w:rFonts w:ascii="Century Gothic" w:eastAsia="SimSun" w:hAnsi="Century Gothic" w:cs="Arial"/>
          <w:color w:val="000000"/>
          <w:sz w:val="20"/>
          <w:szCs w:val="20"/>
          <w:lang w:val="el-GR" w:eastAsia="el-GR"/>
        </w:rPr>
        <w:t xml:space="preserve"> </w:t>
      </w:r>
      <w:r w:rsidR="00DE5AA6" w:rsidRPr="00AE2EF4">
        <w:rPr>
          <w:rFonts w:ascii="Century Gothic" w:eastAsia="SimSun" w:hAnsi="Century Gothic" w:cs="Arial"/>
          <w:color w:val="000000"/>
          <w:sz w:val="20"/>
          <w:szCs w:val="20"/>
          <w:lang w:val="el-GR" w:eastAsia="el-GR"/>
        </w:rPr>
        <w:t>2039</w:t>
      </w:r>
      <w:r w:rsidRPr="00AE2EF4">
        <w:rPr>
          <w:rFonts w:ascii="Century Gothic" w:eastAsia="SimSun" w:hAnsi="Century Gothic" w:cs="Arial"/>
          <w:color w:val="000000"/>
          <w:sz w:val="20"/>
          <w:szCs w:val="20"/>
          <w:lang w:val="el-GR" w:eastAsia="el-GR"/>
        </w:rPr>
        <w:t>/</w:t>
      </w:r>
      <w:r w:rsidR="00DE5AA6" w:rsidRPr="00AE2EF4">
        <w:rPr>
          <w:rFonts w:ascii="Century Gothic" w:eastAsia="SimSun" w:hAnsi="Century Gothic" w:cs="Arial"/>
          <w:color w:val="000000"/>
          <w:sz w:val="20"/>
          <w:szCs w:val="20"/>
          <w:lang w:val="el-GR" w:eastAsia="el-GR"/>
        </w:rPr>
        <w:t>10</w:t>
      </w:r>
      <w:r w:rsidRPr="00AE2EF4">
        <w:rPr>
          <w:rFonts w:ascii="Century Gothic" w:eastAsia="SimSun" w:hAnsi="Century Gothic" w:cs="Arial"/>
          <w:color w:val="000000"/>
          <w:sz w:val="20"/>
          <w:szCs w:val="20"/>
          <w:lang w:val="el-GR" w:eastAsia="el-GR"/>
        </w:rPr>
        <w:t>.07.201</w:t>
      </w:r>
      <w:r w:rsidR="00DE5AA6" w:rsidRPr="00AE2EF4">
        <w:rPr>
          <w:rFonts w:ascii="Century Gothic" w:eastAsia="SimSun" w:hAnsi="Century Gothic" w:cs="Arial"/>
          <w:color w:val="000000"/>
          <w:sz w:val="20"/>
          <w:szCs w:val="20"/>
          <w:lang w:val="el-GR" w:eastAsia="el-GR"/>
        </w:rPr>
        <w:t>7</w:t>
      </w:r>
      <w:r w:rsidRPr="00AE2EF4">
        <w:rPr>
          <w:rFonts w:ascii="Century Gothic" w:eastAsia="SimSun" w:hAnsi="Century Gothic" w:cs="Arial"/>
          <w:color w:val="000000"/>
          <w:sz w:val="20"/>
          <w:szCs w:val="20"/>
          <w:lang w:val="el-GR" w:eastAsia="el-GR"/>
        </w:rPr>
        <w:t xml:space="preserve"> Πρόσκληση</w:t>
      </w:r>
      <w:r w:rsidR="007F5771">
        <w:rPr>
          <w:rFonts w:ascii="Century Gothic" w:eastAsia="SimSun" w:hAnsi="Century Gothic" w:cs="Arial"/>
          <w:color w:val="000000"/>
          <w:sz w:val="20"/>
          <w:szCs w:val="20"/>
          <w:lang w:val="el-GR" w:eastAsia="el-GR"/>
        </w:rPr>
        <w:t>ς</w:t>
      </w:r>
      <w:r w:rsidRPr="00AE2EF4">
        <w:rPr>
          <w:rFonts w:ascii="Century Gothic" w:eastAsia="SimSun" w:hAnsi="Century Gothic" w:cs="Arial"/>
          <w:color w:val="000000"/>
          <w:sz w:val="20"/>
          <w:szCs w:val="20"/>
          <w:lang w:val="el-GR" w:eastAsia="el-GR"/>
        </w:rPr>
        <w:t xml:space="preserve"> για Υποβολή Προτάσεων (Κωδικός Πρόσκλησης </w:t>
      </w:r>
      <w:r w:rsidR="00DE5AA6" w:rsidRPr="00AE2EF4">
        <w:rPr>
          <w:rFonts w:ascii="Century Gothic" w:eastAsia="SimSun" w:hAnsi="Century Gothic" w:cs="Arial"/>
          <w:color w:val="000000"/>
          <w:sz w:val="20"/>
          <w:szCs w:val="20"/>
          <w:lang w:val="el-GR" w:eastAsia="el-GR"/>
        </w:rPr>
        <w:t>ΝΑΙΓ51</w:t>
      </w:r>
      <w:r w:rsidRPr="00AE2EF4">
        <w:rPr>
          <w:rFonts w:ascii="Century Gothic" w:eastAsia="SimSun" w:hAnsi="Century Gothic" w:cs="Arial"/>
          <w:color w:val="000000"/>
          <w:sz w:val="20"/>
          <w:szCs w:val="20"/>
          <w:lang w:val="el-GR" w:eastAsia="el-GR"/>
        </w:rPr>
        <w:t>) με Τίτλο «</w:t>
      </w:r>
      <w:r w:rsidR="00DE5AA6" w:rsidRPr="00AE2EF4">
        <w:rPr>
          <w:rFonts w:ascii="Century Gothic" w:eastAsia="SimSun" w:hAnsi="Century Gothic" w:cs="Arial"/>
          <w:color w:val="000000"/>
          <w:sz w:val="20"/>
          <w:szCs w:val="20"/>
          <w:lang w:val="el-GR" w:eastAsia="el-GR"/>
        </w:rPr>
        <w:t>Ανάπτυξη ψηφιακών εφαρμογών στον τομέα του πολιτισμού για τον εμπλουτισμό του τουρισμού της εμπειρίας</w:t>
      </w:r>
      <w:r w:rsidRPr="00AE2EF4">
        <w:rPr>
          <w:rFonts w:ascii="Century Gothic" w:eastAsia="SimSun" w:hAnsi="Century Gothic" w:cs="Arial"/>
          <w:color w:val="000000"/>
          <w:sz w:val="20"/>
          <w:szCs w:val="20"/>
          <w:lang w:val="el-GR" w:eastAsia="el-GR"/>
        </w:rPr>
        <w:t>»,</w:t>
      </w:r>
    </w:p>
    <w:p w:rsidR="004C54B9" w:rsidRPr="00AE2EF4" w:rsidRDefault="004C54B9" w:rsidP="00DC1F96">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AE2EF4">
        <w:rPr>
          <w:rFonts w:ascii="Century Gothic" w:eastAsia="SimSun" w:hAnsi="Century Gothic" w:cs="Arial"/>
          <w:color w:val="000000"/>
          <w:sz w:val="20"/>
          <w:szCs w:val="20"/>
          <w:lang w:val="el-GR" w:eastAsia="el-GR"/>
        </w:rPr>
        <w:t>τη</w:t>
      </w:r>
      <w:r w:rsidR="007F5771">
        <w:rPr>
          <w:rFonts w:ascii="Century Gothic" w:eastAsia="SimSun" w:hAnsi="Century Gothic" w:cs="Arial"/>
          <w:color w:val="000000"/>
          <w:sz w:val="20"/>
          <w:szCs w:val="20"/>
          <w:lang w:val="el-GR" w:eastAsia="el-GR"/>
        </w:rPr>
        <w:t>ς</w:t>
      </w:r>
      <w:r w:rsidRPr="00AE2EF4">
        <w:rPr>
          <w:rFonts w:ascii="Century Gothic" w:eastAsia="SimSun" w:hAnsi="Century Gothic" w:cs="Arial"/>
          <w:color w:val="000000"/>
          <w:sz w:val="20"/>
          <w:szCs w:val="20"/>
          <w:lang w:val="el-GR" w:eastAsia="el-GR"/>
        </w:rPr>
        <w:t xml:space="preserve"> </w:t>
      </w:r>
      <w:r w:rsidR="00DE5AA6" w:rsidRPr="00AE2EF4">
        <w:rPr>
          <w:rFonts w:ascii="Century Gothic" w:eastAsia="SimSun" w:hAnsi="Century Gothic" w:cs="Arial"/>
          <w:color w:val="000000"/>
          <w:sz w:val="20"/>
          <w:szCs w:val="20"/>
          <w:lang w:val="el-GR" w:eastAsia="el-GR"/>
        </w:rPr>
        <w:t xml:space="preserve">με αρ. πρωτ. </w:t>
      </w:r>
      <w:r w:rsidR="008A362D" w:rsidRPr="00532FC2">
        <w:rPr>
          <w:rFonts w:ascii="Century Gothic" w:hAnsi="Century Gothic" w:cs="Times New Roman"/>
          <w:sz w:val="20"/>
          <w:szCs w:val="20"/>
          <w:lang w:val="el-GR"/>
        </w:rPr>
        <w:t>1</w:t>
      </w:r>
      <w:r w:rsidR="008A362D">
        <w:rPr>
          <w:rFonts w:ascii="Century Gothic" w:hAnsi="Century Gothic" w:cs="Times New Roman"/>
          <w:sz w:val="20"/>
          <w:szCs w:val="20"/>
          <w:lang w:val="el-GR"/>
        </w:rPr>
        <w:t>491</w:t>
      </w:r>
      <w:r w:rsidR="008A362D" w:rsidRPr="00532FC2">
        <w:rPr>
          <w:rFonts w:ascii="Century Gothic" w:hAnsi="Century Gothic" w:cs="Times New Roman"/>
          <w:sz w:val="20"/>
          <w:szCs w:val="20"/>
          <w:lang w:val="el-GR"/>
        </w:rPr>
        <w:t>/0</w:t>
      </w:r>
      <w:r w:rsidR="008A362D">
        <w:rPr>
          <w:rFonts w:ascii="Century Gothic" w:hAnsi="Century Gothic" w:cs="Times New Roman"/>
          <w:sz w:val="20"/>
          <w:szCs w:val="20"/>
          <w:lang w:val="el-GR"/>
        </w:rPr>
        <w:t>3</w:t>
      </w:r>
      <w:r w:rsidR="008A362D" w:rsidRPr="00532FC2">
        <w:rPr>
          <w:rFonts w:ascii="Century Gothic" w:hAnsi="Century Gothic" w:cs="Times New Roman"/>
          <w:sz w:val="20"/>
          <w:szCs w:val="20"/>
          <w:lang w:val="el-GR"/>
        </w:rPr>
        <w:t>.05.2019</w:t>
      </w:r>
      <w:r w:rsidRPr="00AE2EF4">
        <w:rPr>
          <w:rFonts w:ascii="Century Gothic" w:eastAsia="SimSun" w:hAnsi="Century Gothic" w:cs="Arial"/>
          <w:color w:val="000000"/>
          <w:sz w:val="20"/>
          <w:szCs w:val="20"/>
          <w:lang w:val="el-GR" w:eastAsia="el-GR"/>
        </w:rPr>
        <w:t xml:space="preserve"> Απόφαση</w:t>
      </w:r>
      <w:r w:rsidR="007F5771">
        <w:rPr>
          <w:rFonts w:ascii="Century Gothic" w:eastAsia="SimSun" w:hAnsi="Century Gothic" w:cs="Arial"/>
          <w:color w:val="000000"/>
          <w:sz w:val="20"/>
          <w:szCs w:val="20"/>
          <w:lang w:val="el-GR" w:eastAsia="el-GR"/>
        </w:rPr>
        <w:t>ς</w:t>
      </w:r>
      <w:r w:rsidRPr="00AE2EF4">
        <w:rPr>
          <w:rFonts w:ascii="Century Gothic" w:eastAsia="SimSun" w:hAnsi="Century Gothic" w:cs="Arial"/>
          <w:color w:val="000000"/>
          <w:sz w:val="20"/>
          <w:szCs w:val="20"/>
          <w:lang w:val="el-GR" w:eastAsia="el-GR"/>
        </w:rPr>
        <w:t xml:space="preserve"> Ένταξης της Πράξης με τίτλο «</w:t>
      </w:r>
      <w:r w:rsidR="008A362D" w:rsidRPr="008A362D">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Pr="00AE2EF4">
        <w:rPr>
          <w:rFonts w:ascii="Century Gothic" w:eastAsia="SimSun" w:hAnsi="Century Gothic" w:cs="Arial"/>
          <w:color w:val="000000"/>
          <w:sz w:val="20"/>
          <w:szCs w:val="20"/>
          <w:lang w:val="el-GR" w:eastAsia="el-GR"/>
        </w:rPr>
        <w:t xml:space="preserve">» και με κωδικό MIS </w:t>
      </w:r>
      <w:r w:rsidR="00DE5AA6" w:rsidRPr="00AE2EF4">
        <w:rPr>
          <w:rFonts w:ascii="Century Gothic" w:eastAsia="SimSun" w:hAnsi="Century Gothic" w:cs="Arial"/>
          <w:color w:val="000000"/>
          <w:sz w:val="20"/>
          <w:szCs w:val="20"/>
          <w:lang w:val="el-GR" w:eastAsia="el-GR"/>
        </w:rPr>
        <w:t>5010</w:t>
      </w:r>
      <w:r w:rsidR="008A362D">
        <w:rPr>
          <w:rFonts w:ascii="Century Gothic" w:eastAsia="SimSun" w:hAnsi="Century Gothic" w:cs="Arial"/>
          <w:color w:val="000000"/>
          <w:sz w:val="20"/>
          <w:szCs w:val="20"/>
          <w:lang w:val="el-GR" w:eastAsia="el-GR"/>
        </w:rPr>
        <w:t>693</w:t>
      </w:r>
      <w:r w:rsidRPr="00AE2EF4">
        <w:rPr>
          <w:rFonts w:ascii="Century Gothic" w:eastAsia="SimSun" w:hAnsi="Century Gothic" w:cs="Arial"/>
          <w:color w:val="000000"/>
          <w:sz w:val="20"/>
          <w:szCs w:val="20"/>
          <w:lang w:val="el-GR" w:eastAsia="el-GR"/>
        </w:rPr>
        <w:t>,</w:t>
      </w:r>
    </w:p>
    <w:p w:rsidR="004C54B9" w:rsidRDefault="004C54B9" w:rsidP="00DC1F96">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8A362D">
        <w:rPr>
          <w:rFonts w:ascii="Century Gothic" w:eastAsia="SimSun" w:hAnsi="Century Gothic" w:cs="Arial"/>
          <w:color w:val="000000"/>
          <w:sz w:val="20"/>
          <w:szCs w:val="20"/>
          <w:lang w:val="el-GR" w:eastAsia="el-GR"/>
        </w:rPr>
        <w:t>τη</w:t>
      </w:r>
      <w:r w:rsidR="007F5771">
        <w:rPr>
          <w:rFonts w:ascii="Century Gothic" w:eastAsia="SimSun" w:hAnsi="Century Gothic" w:cs="Arial"/>
          <w:color w:val="000000"/>
          <w:sz w:val="20"/>
          <w:szCs w:val="20"/>
          <w:lang w:val="el-GR" w:eastAsia="el-GR"/>
        </w:rPr>
        <w:t>ς</w:t>
      </w:r>
      <w:r w:rsidRPr="008A362D">
        <w:rPr>
          <w:rFonts w:ascii="Century Gothic" w:eastAsia="SimSun" w:hAnsi="Century Gothic" w:cs="Arial"/>
          <w:color w:val="000000"/>
          <w:sz w:val="20"/>
          <w:szCs w:val="20"/>
          <w:lang w:val="el-GR" w:eastAsia="el-GR"/>
        </w:rPr>
        <w:t xml:space="preserve"> απόφαση</w:t>
      </w:r>
      <w:r w:rsidR="007F5771">
        <w:rPr>
          <w:rFonts w:ascii="Century Gothic" w:eastAsia="SimSun" w:hAnsi="Century Gothic" w:cs="Arial"/>
          <w:color w:val="000000"/>
          <w:sz w:val="20"/>
          <w:szCs w:val="20"/>
          <w:lang w:val="el-GR" w:eastAsia="el-GR"/>
        </w:rPr>
        <w:t>ς</w:t>
      </w:r>
      <w:r w:rsidR="00690B6C">
        <w:rPr>
          <w:rFonts w:ascii="Century Gothic" w:eastAsia="SimSun" w:hAnsi="Century Gothic" w:cs="Arial"/>
          <w:color w:val="000000"/>
          <w:sz w:val="20"/>
          <w:szCs w:val="20"/>
          <w:lang w:val="el-GR" w:eastAsia="el-GR"/>
        </w:rPr>
        <w:t xml:space="preserve"> </w:t>
      </w:r>
      <w:r w:rsidR="00E5707A">
        <w:rPr>
          <w:rFonts w:ascii="Century Gothic" w:eastAsia="SimSun" w:hAnsi="Century Gothic" w:cs="Arial"/>
          <w:color w:val="000000"/>
          <w:sz w:val="20"/>
          <w:szCs w:val="20"/>
          <w:lang w:val="el-GR" w:eastAsia="el-GR"/>
        </w:rPr>
        <w:t>596/2019</w:t>
      </w:r>
      <w:r w:rsidR="00690B6C">
        <w:rPr>
          <w:rFonts w:ascii="Century Gothic" w:eastAsia="SimSun" w:hAnsi="Century Gothic" w:cs="Arial"/>
          <w:color w:val="000000"/>
          <w:sz w:val="20"/>
          <w:szCs w:val="20"/>
          <w:lang w:val="el-GR" w:eastAsia="el-GR"/>
        </w:rPr>
        <w:t xml:space="preserve"> του</w:t>
      </w:r>
      <w:r w:rsidRPr="008A362D">
        <w:rPr>
          <w:rFonts w:ascii="Century Gothic" w:eastAsia="SimSun" w:hAnsi="Century Gothic" w:cs="Arial"/>
          <w:color w:val="000000"/>
          <w:sz w:val="20"/>
          <w:szCs w:val="20"/>
          <w:lang w:val="el-GR" w:eastAsia="el-GR"/>
        </w:rPr>
        <w:t xml:space="preserve"> Δ.Σ. του Δήμου </w:t>
      </w:r>
      <w:r w:rsidR="008A362D" w:rsidRPr="008A362D">
        <w:rPr>
          <w:rFonts w:ascii="Century Gothic" w:eastAsia="SimSun" w:hAnsi="Century Gothic" w:cs="Arial"/>
          <w:color w:val="000000"/>
          <w:sz w:val="20"/>
          <w:szCs w:val="20"/>
          <w:lang w:val="el-GR" w:eastAsia="el-GR"/>
        </w:rPr>
        <w:t>Ρόδου</w:t>
      </w:r>
      <w:r w:rsidRPr="008A362D">
        <w:rPr>
          <w:rFonts w:ascii="Century Gothic" w:eastAsia="SimSun" w:hAnsi="Century Gothic" w:cs="Arial"/>
          <w:color w:val="000000"/>
          <w:sz w:val="20"/>
          <w:szCs w:val="20"/>
          <w:lang w:val="el-GR" w:eastAsia="el-GR"/>
        </w:rPr>
        <w:t xml:space="preserve"> με την οποία εγκρίθηκε η εκτέλεση της Πράξης με τίτλο «</w:t>
      </w:r>
      <w:bookmarkStart w:id="17" w:name="_Hlk40405222"/>
      <w:r w:rsidR="008A362D" w:rsidRPr="008A362D">
        <w:rPr>
          <w:rFonts w:ascii="Century Gothic" w:hAnsi="Century Gothic" w:cs="Times New Roman"/>
          <w:sz w:val="20"/>
          <w:szCs w:val="20"/>
          <w:lang w:val="el-GR"/>
        </w:rPr>
        <w:t>Ψηφιακή Πλατφόρμα Καταγραφής Πολιτιστικών Εκδηλώσεων και Έξυπνη Εφαρμογή Οδηγού Πολιτισμού για τη Ρόδο</w:t>
      </w:r>
      <w:bookmarkEnd w:id="17"/>
      <w:r w:rsidRPr="008A362D">
        <w:rPr>
          <w:rFonts w:ascii="Century Gothic" w:eastAsia="SimSun" w:hAnsi="Century Gothic" w:cs="Arial"/>
          <w:color w:val="000000"/>
          <w:sz w:val="20"/>
          <w:szCs w:val="20"/>
          <w:lang w:val="el-GR" w:eastAsia="el-GR"/>
        </w:rPr>
        <w:t xml:space="preserve">» και με κωδικό MIS </w:t>
      </w:r>
      <w:r w:rsidR="00DE5AA6" w:rsidRPr="008A362D">
        <w:rPr>
          <w:rFonts w:ascii="Century Gothic" w:eastAsia="SimSun" w:hAnsi="Century Gothic" w:cs="Arial"/>
          <w:color w:val="000000"/>
          <w:sz w:val="20"/>
          <w:szCs w:val="20"/>
          <w:lang w:val="el-GR" w:eastAsia="el-GR"/>
        </w:rPr>
        <w:t>5010</w:t>
      </w:r>
      <w:r w:rsidR="008A362D" w:rsidRPr="008A362D">
        <w:rPr>
          <w:rFonts w:ascii="Century Gothic" w:eastAsia="SimSun" w:hAnsi="Century Gothic" w:cs="Arial"/>
          <w:color w:val="000000"/>
          <w:sz w:val="20"/>
          <w:szCs w:val="20"/>
          <w:lang w:val="el-GR" w:eastAsia="el-GR"/>
        </w:rPr>
        <w:t>693</w:t>
      </w:r>
      <w:r w:rsidRPr="008A362D">
        <w:rPr>
          <w:rFonts w:ascii="Century Gothic" w:eastAsia="SimSun" w:hAnsi="Century Gothic" w:cs="Arial"/>
          <w:color w:val="000000"/>
          <w:sz w:val="20"/>
          <w:szCs w:val="20"/>
          <w:lang w:val="el-GR" w:eastAsia="el-GR"/>
        </w:rPr>
        <w:t>,</w:t>
      </w:r>
    </w:p>
    <w:p w:rsidR="00056AA3" w:rsidRPr="00412BEF" w:rsidRDefault="00056AA3" w:rsidP="00056AA3">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412BEF">
        <w:rPr>
          <w:rFonts w:ascii="Century Gothic" w:eastAsia="SimSun" w:hAnsi="Century Gothic" w:cs="Arial"/>
          <w:color w:val="000000"/>
          <w:sz w:val="20"/>
          <w:szCs w:val="20"/>
          <w:lang w:val="el-GR" w:eastAsia="el-GR"/>
        </w:rPr>
        <w:t>τη</w:t>
      </w:r>
      <w:r w:rsidR="003F0963">
        <w:rPr>
          <w:rFonts w:ascii="Century Gothic" w:eastAsia="SimSun" w:hAnsi="Century Gothic" w:cs="Arial"/>
          <w:color w:val="000000"/>
          <w:sz w:val="20"/>
          <w:szCs w:val="20"/>
          <w:lang w:val="el-GR" w:eastAsia="el-GR"/>
        </w:rPr>
        <w:t>ς</w:t>
      </w:r>
      <w:r w:rsidRPr="00412BEF">
        <w:rPr>
          <w:rFonts w:ascii="Century Gothic" w:eastAsia="SimSun" w:hAnsi="Century Gothic" w:cs="Arial"/>
          <w:color w:val="000000"/>
          <w:sz w:val="20"/>
          <w:szCs w:val="20"/>
          <w:lang w:val="el-GR" w:eastAsia="el-GR"/>
        </w:rPr>
        <w:t xml:space="preserve"> θετική</w:t>
      </w:r>
      <w:r w:rsidR="005B2E8A" w:rsidRPr="00412BEF">
        <w:rPr>
          <w:rFonts w:ascii="Century Gothic" w:eastAsia="SimSun" w:hAnsi="Century Gothic" w:cs="Arial"/>
          <w:color w:val="000000"/>
          <w:sz w:val="20"/>
          <w:szCs w:val="20"/>
          <w:lang w:val="el-GR" w:eastAsia="el-GR"/>
        </w:rPr>
        <w:t>ς</w:t>
      </w:r>
      <w:r w:rsidRPr="00412BEF">
        <w:rPr>
          <w:rFonts w:ascii="Century Gothic" w:eastAsia="SimSun" w:hAnsi="Century Gothic" w:cs="Arial"/>
          <w:color w:val="000000"/>
          <w:sz w:val="20"/>
          <w:szCs w:val="20"/>
          <w:lang w:val="el-GR" w:eastAsia="el-GR"/>
        </w:rPr>
        <w:t xml:space="preserve"> γνωμοδότηση</w:t>
      </w:r>
      <w:r w:rsidR="005B2E8A" w:rsidRPr="00412BEF">
        <w:rPr>
          <w:rFonts w:ascii="Century Gothic" w:eastAsia="SimSun" w:hAnsi="Century Gothic" w:cs="Arial"/>
          <w:color w:val="000000"/>
          <w:sz w:val="20"/>
          <w:szCs w:val="20"/>
          <w:lang w:val="el-GR" w:eastAsia="el-GR"/>
        </w:rPr>
        <w:t xml:space="preserve">ς </w:t>
      </w:r>
      <w:r w:rsidRPr="00412BEF">
        <w:rPr>
          <w:rFonts w:ascii="Century Gothic" w:eastAsia="SimSun" w:hAnsi="Century Gothic" w:cs="Arial"/>
          <w:color w:val="000000"/>
          <w:sz w:val="20"/>
          <w:szCs w:val="20"/>
          <w:lang w:val="el-GR" w:eastAsia="el-GR"/>
        </w:rPr>
        <w:t>της Ειδικής Υπηρεσίας Διαχείρισης ΠΕΠ Ν.</w:t>
      </w:r>
      <w:r w:rsidR="005B2E8A" w:rsidRPr="00412BEF">
        <w:rPr>
          <w:rFonts w:ascii="Century Gothic" w:eastAsia="SimSun" w:hAnsi="Century Gothic" w:cs="Arial"/>
          <w:color w:val="000000"/>
          <w:sz w:val="20"/>
          <w:szCs w:val="20"/>
          <w:lang w:val="el-GR" w:eastAsia="el-GR"/>
        </w:rPr>
        <w:t xml:space="preserve"> </w:t>
      </w:r>
      <w:r w:rsidRPr="00412BEF">
        <w:rPr>
          <w:rFonts w:ascii="Century Gothic" w:eastAsia="SimSun" w:hAnsi="Century Gothic" w:cs="Arial"/>
          <w:color w:val="000000"/>
          <w:sz w:val="20"/>
          <w:szCs w:val="20"/>
          <w:lang w:val="el-GR" w:eastAsia="el-GR"/>
        </w:rPr>
        <w:t>Αιγ</w:t>
      </w:r>
      <w:r w:rsidR="005B2E8A" w:rsidRPr="00412BEF">
        <w:rPr>
          <w:rFonts w:ascii="Century Gothic" w:eastAsia="SimSun" w:hAnsi="Century Gothic" w:cs="Arial"/>
          <w:color w:val="000000"/>
          <w:sz w:val="20"/>
          <w:szCs w:val="20"/>
          <w:lang w:val="el-GR" w:eastAsia="el-GR"/>
        </w:rPr>
        <w:t>α</w:t>
      </w:r>
      <w:r w:rsidR="000130E4">
        <w:rPr>
          <w:rFonts w:ascii="Century Gothic" w:eastAsia="SimSun" w:hAnsi="Century Gothic" w:cs="Arial"/>
          <w:color w:val="000000"/>
          <w:sz w:val="20"/>
          <w:szCs w:val="20"/>
          <w:lang w:val="el-GR" w:eastAsia="el-GR"/>
        </w:rPr>
        <w:t>ίου, με αριθμό πρωτ. 120 /15-01-2021</w:t>
      </w:r>
      <w:r w:rsidR="005B2E8A" w:rsidRPr="00412BEF">
        <w:rPr>
          <w:rFonts w:ascii="Century Gothic" w:eastAsia="SimSun" w:hAnsi="Century Gothic" w:cs="Arial"/>
          <w:color w:val="000000"/>
          <w:sz w:val="20"/>
          <w:szCs w:val="20"/>
          <w:lang w:val="el-GR" w:eastAsia="el-GR"/>
        </w:rPr>
        <w:t>,</w:t>
      </w:r>
    </w:p>
    <w:p w:rsidR="004C54B9" w:rsidRPr="002A7B46" w:rsidRDefault="004C54B9" w:rsidP="00DC1F96">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2A7B46">
        <w:rPr>
          <w:rFonts w:ascii="Century Gothic" w:eastAsia="SimSun" w:hAnsi="Century Gothic" w:cs="Arial"/>
          <w:color w:val="000000"/>
          <w:sz w:val="20"/>
          <w:szCs w:val="20"/>
          <w:lang w:val="el-GR" w:eastAsia="el-GR"/>
        </w:rPr>
        <w:t>τη</w:t>
      </w:r>
      <w:r w:rsidR="007F5771">
        <w:rPr>
          <w:rFonts w:ascii="Century Gothic" w:eastAsia="SimSun" w:hAnsi="Century Gothic" w:cs="Arial"/>
          <w:color w:val="000000"/>
          <w:sz w:val="20"/>
          <w:szCs w:val="20"/>
          <w:lang w:val="el-GR" w:eastAsia="el-GR"/>
        </w:rPr>
        <w:t>ς</w:t>
      </w:r>
      <w:r w:rsidRPr="002A7B46">
        <w:rPr>
          <w:rFonts w:ascii="Century Gothic" w:eastAsia="SimSun" w:hAnsi="Century Gothic" w:cs="Arial"/>
          <w:color w:val="000000"/>
          <w:sz w:val="20"/>
          <w:szCs w:val="20"/>
          <w:lang w:val="el-GR" w:eastAsia="el-GR"/>
        </w:rPr>
        <w:t xml:space="preserve"> απόφαση</w:t>
      </w:r>
      <w:r w:rsidR="007F5771">
        <w:rPr>
          <w:rFonts w:ascii="Century Gothic" w:eastAsia="SimSun" w:hAnsi="Century Gothic" w:cs="Arial"/>
          <w:color w:val="000000"/>
          <w:sz w:val="20"/>
          <w:szCs w:val="20"/>
          <w:lang w:val="el-GR" w:eastAsia="el-GR"/>
        </w:rPr>
        <w:t>ς</w:t>
      </w:r>
      <w:r w:rsidR="00C3662F">
        <w:rPr>
          <w:rFonts w:ascii="Century Gothic" w:eastAsia="SimSun" w:hAnsi="Century Gothic" w:cs="Arial"/>
          <w:color w:val="000000"/>
          <w:sz w:val="20"/>
          <w:szCs w:val="20"/>
          <w:lang w:val="el-GR" w:eastAsia="el-GR"/>
        </w:rPr>
        <w:t xml:space="preserve"> υπ’ αριθμ.</w:t>
      </w:r>
      <w:r w:rsidR="00D36336">
        <w:rPr>
          <w:rFonts w:ascii="Century Gothic" w:eastAsia="SimSun" w:hAnsi="Century Gothic" w:cs="Arial"/>
          <w:color w:val="000000"/>
          <w:sz w:val="20"/>
          <w:szCs w:val="20"/>
          <w:lang w:val="el-GR" w:eastAsia="el-GR"/>
        </w:rPr>
        <w:t xml:space="preserve"> 9</w:t>
      </w:r>
      <w:r w:rsidR="00D36336" w:rsidRPr="00D36336">
        <w:rPr>
          <w:rFonts w:ascii="Century Gothic" w:eastAsia="SimSun" w:hAnsi="Century Gothic" w:cs="Arial"/>
          <w:color w:val="000000"/>
          <w:sz w:val="20"/>
          <w:szCs w:val="20"/>
          <w:lang w:val="el-GR" w:eastAsia="el-GR"/>
        </w:rPr>
        <w:t>06</w:t>
      </w:r>
      <w:r w:rsidR="00C3662F">
        <w:rPr>
          <w:rFonts w:ascii="Century Gothic" w:eastAsia="SimSun" w:hAnsi="Century Gothic" w:cs="Arial"/>
          <w:color w:val="000000"/>
          <w:sz w:val="20"/>
          <w:szCs w:val="20"/>
          <w:lang w:val="el-GR" w:eastAsia="el-GR"/>
        </w:rPr>
        <w:t>/202</w:t>
      </w:r>
      <w:r w:rsidR="00C3662F" w:rsidRPr="00C3662F">
        <w:rPr>
          <w:rFonts w:ascii="Century Gothic" w:eastAsia="SimSun" w:hAnsi="Century Gothic" w:cs="Arial"/>
          <w:color w:val="000000"/>
          <w:sz w:val="20"/>
          <w:szCs w:val="20"/>
          <w:lang w:val="el-GR" w:eastAsia="el-GR"/>
        </w:rPr>
        <w:t>0</w:t>
      </w:r>
      <w:r w:rsidR="00094091">
        <w:rPr>
          <w:rFonts w:ascii="Century Gothic" w:eastAsia="SimSun" w:hAnsi="Century Gothic" w:cs="Arial"/>
          <w:color w:val="000000"/>
          <w:sz w:val="20"/>
          <w:szCs w:val="20"/>
          <w:lang w:val="el-GR" w:eastAsia="el-GR"/>
        </w:rPr>
        <w:t xml:space="preserve"> </w:t>
      </w:r>
      <w:r w:rsidR="00690B6C" w:rsidRPr="002A7B46">
        <w:rPr>
          <w:rFonts w:ascii="Century Gothic" w:eastAsia="SimSun" w:hAnsi="Century Gothic" w:cs="Arial"/>
          <w:color w:val="000000"/>
          <w:sz w:val="20"/>
          <w:szCs w:val="20"/>
          <w:lang w:val="el-GR" w:eastAsia="el-GR"/>
        </w:rPr>
        <w:t>της</w:t>
      </w:r>
      <w:r w:rsidRPr="002A7B46">
        <w:rPr>
          <w:rFonts w:ascii="Century Gothic" w:eastAsia="SimSun" w:hAnsi="Century Gothic" w:cs="Arial"/>
          <w:color w:val="000000"/>
          <w:sz w:val="20"/>
          <w:szCs w:val="20"/>
          <w:lang w:val="el-GR" w:eastAsia="el-GR"/>
        </w:rPr>
        <w:t xml:space="preserve"> </w:t>
      </w:r>
      <w:r w:rsidR="00B021CE" w:rsidRPr="00B6439F">
        <w:rPr>
          <w:rFonts w:ascii="Century Gothic" w:eastAsia="SimSun" w:hAnsi="Century Gothic" w:cs="Arial"/>
          <w:color w:val="000000"/>
          <w:sz w:val="20"/>
          <w:szCs w:val="20"/>
          <w:lang w:val="el-GR" w:eastAsia="el-GR"/>
        </w:rPr>
        <w:t>Οικονομικής Επιτροπής</w:t>
      </w:r>
      <w:r w:rsidR="00B021CE" w:rsidRPr="002A7B46">
        <w:rPr>
          <w:rFonts w:ascii="Century Gothic" w:eastAsia="SimSun" w:hAnsi="Century Gothic" w:cs="Arial"/>
          <w:color w:val="000000"/>
          <w:sz w:val="20"/>
          <w:szCs w:val="20"/>
          <w:lang w:val="el-GR" w:eastAsia="el-GR"/>
        </w:rPr>
        <w:t xml:space="preserve"> </w:t>
      </w:r>
      <w:r w:rsidRPr="002A7B46">
        <w:rPr>
          <w:rFonts w:ascii="Century Gothic" w:eastAsia="SimSun" w:hAnsi="Century Gothic" w:cs="Arial"/>
          <w:color w:val="000000"/>
          <w:sz w:val="20"/>
          <w:szCs w:val="20"/>
          <w:lang w:val="el-GR" w:eastAsia="el-GR"/>
        </w:rPr>
        <w:t xml:space="preserve">του </w:t>
      </w:r>
      <w:r w:rsidR="00F978A8" w:rsidRPr="002A7B46">
        <w:rPr>
          <w:rFonts w:ascii="Century Gothic" w:eastAsia="SimSun" w:hAnsi="Century Gothic" w:cs="Arial"/>
          <w:color w:val="000000"/>
          <w:sz w:val="20"/>
          <w:szCs w:val="20"/>
          <w:lang w:val="el-GR" w:eastAsia="el-GR"/>
        </w:rPr>
        <w:t xml:space="preserve">Δήμου </w:t>
      </w:r>
      <w:r w:rsidR="008A362D" w:rsidRPr="002A7B46">
        <w:rPr>
          <w:rFonts w:ascii="Century Gothic" w:eastAsia="SimSun" w:hAnsi="Century Gothic" w:cs="Arial"/>
          <w:color w:val="000000"/>
          <w:sz w:val="20"/>
          <w:szCs w:val="20"/>
          <w:lang w:val="el-GR" w:eastAsia="el-GR"/>
        </w:rPr>
        <w:t>Ρόδου</w:t>
      </w:r>
      <w:r w:rsidRPr="002A7B46">
        <w:rPr>
          <w:rFonts w:ascii="Century Gothic" w:eastAsia="SimSun" w:hAnsi="Century Gothic" w:cs="Arial"/>
          <w:color w:val="000000"/>
          <w:sz w:val="20"/>
          <w:szCs w:val="20"/>
          <w:lang w:val="el-GR" w:eastAsia="el-GR"/>
        </w:rPr>
        <w:t xml:space="preserve"> σχετικά με τη «Σύσταση επιτροπής διενέργειας διαγωνισμού και αξιολόγησης προσφορών για διαγωνισμούς </w:t>
      </w:r>
      <w:r w:rsidR="00F978A8" w:rsidRPr="002A7B46">
        <w:rPr>
          <w:rFonts w:ascii="Century Gothic" w:eastAsia="SimSun" w:hAnsi="Century Gothic" w:cs="Arial"/>
          <w:color w:val="000000"/>
          <w:sz w:val="20"/>
          <w:szCs w:val="20"/>
          <w:lang w:val="el-GR" w:eastAsia="el-GR"/>
        </w:rPr>
        <w:t xml:space="preserve">κάτω </w:t>
      </w:r>
      <w:r w:rsidRPr="002A7B46">
        <w:rPr>
          <w:rFonts w:ascii="Century Gothic" w:eastAsia="SimSun" w:hAnsi="Century Gothic" w:cs="Arial"/>
          <w:color w:val="000000"/>
          <w:sz w:val="20"/>
          <w:szCs w:val="20"/>
          <w:lang w:val="el-GR" w:eastAsia="el-GR"/>
        </w:rPr>
        <w:t>των ορίων που διεξάγεται ηλεκτρονικά μέσω ΕΣΗΔΗΣ»,</w:t>
      </w:r>
    </w:p>
    <w:p w:rsidR="004C54B9" w:rsidRPr="002A7B46" w:rsidRDefault="004C54B9" w:rsidP="008D2EE2">
      <w:pPr>
        <w:numPr>
          <w:ilvl w:val="0"/>
          <w:numId w:val="7"/>
        </w:numPr>
        <w:suppressAutoHyphens w:val="0"/>
        <w:autoSpaceDE w:val="0"/>
        <w:autoSpaceDN w:val="0"/>
        <w:adjustRightInd w:val="0"/>
        <w:rPr>
          <w:rFonts w:ascii="Century Gothic" w:eastAsia="SimSun" w:hAnsi="Century Gothic" w:cs="Arial"/>
          <w:color w:val="000000"/>
          <w:sz w:val="20"/>
          <w:szCs w:val="20"/>
          <w:lang w:val="el-GR" w:eastAsia="el-GR"/>
        </w:rPr>
      </w:pPr>
      <w:r w:rsidRPr="002A7B46">
        <w:rPr>
          <w:rFonts w:ascii="Century Gothic" w:eastAsia="SimSun" w:hAnsi="Century Gothic" w:cs="Arial"/>
          <w:color w:val="000000"/>
          <w:sz w:val="20"/>
          <w:szCs w:val="20"/>
          <w:lang w:val="el-GR" w:eastAsia="el-GR"/>
        </w:rPr>
        <w:t>τη</w:t>
      </w:r>
      <w:r w:rsidR="007F5771">
        <w:rPr>
          <w:rFonts w:ascii="Century Gothic" w:eastAsia="SimSun" w:hAnsi="Century Gothic" w:cs="Arial"/>
          <w:color w:val="000000"/>
          <w:sz w:val="20"/>
          <w:szCs w:val="20"/>
          <w:lang w:val="el-GR" w:eastAsia="el-GR"/>
        </w:rPr>
        <w:t>ς</w:t>
      </w:r>
      <w:r w:rsidRPr="002A7B46">
        <w:rPr>
          <w:rFonts w:ascii="Century Gothic" w:eastAsia="SimSun" w:hAnsi="Century Gothic" w:cs="Arial"/>
          <w:color w:val="000000"/>
          <w:sz w:val="20"/>
          <w:szCs w:val="20"/>
          <w:lang w:val="el-GR" w:eastAsia="el-GR"/>
        </w:rPr>
        <w:t xml:space="preserve"> απόφαση</w:t>
      </w:r>
      <w:r w:rsidR="007F5771">
        <w:rPr>
          <w:rFonts w:ascii="Century Gothic" w:eastAsia="SimSun" w:hAnsi="Century Gothic" w:cs="Arial"/>
          <w:color w:val="000000"/>
          <w:sz w:val="20"/>
          <w:szCs w:val="20"/>
          <w:lang w:val="el-GR" w:eastAsia="el-GR"/>
        </w:rPr>
        <w:t>ς</w:t>
      </w:r>
      <w:r w:rsidRPr="002A7B46">
        <w:rPr>
          <w:rFonts w:ascii="Century Gothic" w:eastAsia="SimSun" w:hAnsi="Century Gothic" w:cs="Arial"/>
          <w:color w:val="000000"/>
          <w:sz w:val="20"/>
          <w:szCs w:val="20"/>
          <w:lang w:val="el-GR" w:eastAsia="el-GR"/>
        </w:rPr>
        <w:t xml:space="preserve"> υπ’ αριθμ. </w:t>
      </w:r>
      <w:r w:rsidR="00C3662F" w:rsidRPr="00C3662F">
        <w:rPr>
          <w:rFonts w:ascii="Century Gothic" w:eastAsia="SimSun" w:hAnsi="Century Gothic" w:cs="Arial"/>
          <w:color w:val="000000"/>
          <w:sz w:val="20"/>
          <w:szCs w:val="20"/>
          <w:lang w:val="el-GR" w:eastAsia="el-GR"/>
        </w:rPr>
        <w:t>919/2020</w:t>
      </w:r>
      <w:r w:rsidR="000130E4">
        <w:rPr>
          <w:rFonts w:ascii="Century Gothic" w:eastAsia="SimSun" w:hAnsi="Century Gothic" w:cs="Arial"/>
          <w:color w:val="000000"/>
          <w:sz w:val="20"/>
          <w:szCs w:val="20"/>
          <w:lang w:val="el-GR" w:eastAsia="el-GR"/>
        </w:rPr>
        <w:t xml:space="preserve"> της Ο.Ε.</w:t>
      </w:r>
      <w:r w:rsidR="007F5771">
        <w:rPr>
          <w:rFonts w:ascii="Century Gothic" w:eastAsia="SimSun" w:hAnsi="Century Gothic" w:cs="Arial"/>
          <w:color w:val="000000"/>
          <w:sz w:val="20"/>
          <w:szCs w:val="20"/>
          <w:lang w:val="el-GR" w:eastAsia="el-GR"/>
        </w:rPr>
        <w:t>.</w:t>
      </w:r>
      <w:r w:rsidRPr="002A7B46">
        <w:rPr>
          <w:rFonts w:ascii="Century Gothic" w:eastAsia="SimSun" w:hAnsi="Century Gothic" w:cs="Arial"/>
          <w:color w:val="000000"/>
          <w:sz w:val="20"/>
          <w:szCs w:val="20"/>
          <w:lang w:val="el-GR" w:eastAsia="el-GR"/>
        </w:rPr>
        <w:t xml:space="preserve"> του </w:t>
      </w:r>
      <w:r w:rsidR="00F978A8" w:rsidRPr="002A7B46">
        <w:rPr>
          <w:rFonts w:ascii="Century Gothic" w:eastAsia="SimSun" w:hAnsi="Century Gothic" w:cs="Arial"/>
          <w:color w:val="000000"/>
          <w:sz w:val="20"/>
          <w:szCs w:val="20"/>
          <w:lang w:val="el-GR" w:eastAsia="el-GR"/>
        </w:rPr>
        <w:t xml:space="preserve">Δήμου </w:t>
      </w:r>
      <w:r w:rsidR="008A362D" w:rsidRPr="002A7B46">
        <w:rPr>
          <w:rFonts w:ascii="Century Gothic" w:eastAsia="SimSun" w:hAnsi="Century Gothic" w:cs="Arial"/>
          <w:color w:val="000000"/>
          <w:sz w:val="20"/>
          <w:szCs w:val="20"/>
          <w:lang w:val="el-GR" w:eastAsia="el-GR"/>
        </w:rPr>
        <w:t>Ρόδου</w:t>
      </w:r>
      <w:r w:rsidRPr="002A7B46">
        <w:rPr>
          <w:rFonts w:ascii="Century Gothic" w:eastAsia="SimSun" w:hAnsi="Century Gothic" w:cs="Arial"/>
          <w:color w:val="000000"/>
          <w:sz w:val="20"/>
          <w:szCs w:val="20"/>
          <w:lang w:val="el-GR" w:eastAsia="el-GR"/>
        </w:rPr>
        <w:t xml:space="preserve"> σχετικά με τη «Σύσταση Επιτροπής Παραλαβής»,</w:t>
      </w:r>
    </w:p>
    <w:p w:rsidR="00690B6C" w:rsidRPr="008D2EE2" w:rsidRDefault="007F5771" w:rsidP="008D2EE2">
      <w:pPr>
        <w:numPr>
          <w:ilvl w:val="0"/>
          <w:numId w:val="7"/>
        </w:numPr>
        <w:rPr>
          <w:rFonts w:ascii="Century Gothic" w:hAnsi="Century Gothic"/>
          <w:sz w:val="20"/>
          <w:szCs w:val="20"/>
          <w:lang w:val="el-GR"/>
        </w:rPr>
      </w:pPr>
      <w:r>
        <w:rPr>
          <w:rFonts w:ascii="Century Gothic" w:hAnsi="Century Gothic"/>
          <w:sz w:val="20"/>
          <w:szCs w:val="20"/>
          <w:lang w:val="el-GR"/>
        </w:rPr>
        <w:t>τ</w:t>
      </w:r>
      <w:r w:rsidR="00690B6C" w:rsidRPr="008D2EE2">
        <w:rPr>
          <w:rFonts w:ascii="Century Gothic" w:hAnsi="Century Gothic"/>
          <w:sz w:val="20"/>
          <w:szCs w:val="20"/>
          <w:lang w:val="el-GR"/>
        </w:rPr>
        <w:t>ο</w:t>
      </w:r>
      <w:r>
        <w:rPr>
          <w:rFonts w:ascii="Century Gothic" w:hAnsi="Century Gothic"/>
          <w:sz w:val="20"/>
          <w:szCs w:val="20"/>
          <w:lang w:val="el-GR"/>
        </w:rPr>
        <w:t>υ</w:t>
      </w:r>
      <w:r w:rsidR="00690B6C" w:rsidRPr="008D2EE2">
        <w:rPr>
          <w:rFonts w:ascii="Century Gothic" w:hAnsi="Century Gothic"/>
          <w:sz w:val="20"/>
          <w:szCs w:val="20"/>
          <w:lang w:val="el-GR"/>
        </w:rPr>
        <w:t xml:space="preserve"> προϋπολογισμ</w:t>
      </w:r>
      <w:r>
        <w:rPr>
          <w:rFonts w:ascii="Century Gothic" w:hAnsi="Century Gothic"/>
          <w:sz w:val="20"/>
          <w:szCs w:val="20"/>
          <w:lang w:val="el-GR"/>
        </w:rPr>
        <w:t>ού</w:t>
      </w:r>
      <w:r w:rsidR="00690B6C" w:rsidRPr="008D2EE2">
        <w:rPr>
          <w:rFonts w:ascii="Century Gothic" w:hAnsi="Century Gothic"/>
          <w:sz w:val="20"/>
          <w:szCs w:val="20"/>
          <w:lang w:val="el-GR"/>
        </w:rPr>
        <w:t xml:space="preserve"> του Δήμου για το έτος 2020 στον οποίο υπάρχει εγγεγραμμένη πίστωση </w:t>
      </w:r>
      <w:r w:rsidR="002A7B46" w:rsidRPr="00412BEF">
        <w:rPr>
          <w:rFonts w:ascii="Century Gothic" w:hAnsi="Century Gothic"/>
          <w:sz w:val="20"/>
          <w:szCs w:val="20"/>
          <w:lang w:val="el-GR"/>
        </w:rPr>
        <w:t xml:space="preserve">10.000€ </w:t>
      </w:r>
      <w:r w:rsidR="00690B6C" w:rsidRPr="00412BEF">
        <w:rPr>
          <w:rFonts w:ascii="Century Gothic" w:hAnsi="Century Gothic"/>
          <w:sz w:val="20"/>
          <w:szCs w:val="20"/>
          <w:lang w:val="el-GR"/>
        </w:rPr>
        <w:t>στο</w:t>
      </w:r>
      <w:r w:rsidR="00CC731D" w:rsidRPr="00412BEF">
        <w:rPr>
          <w:rFonts w:ascii="Century Gothic" w:hAnsi="Century Gothic"/>
          <w:sz w:val="20"/>
          <w:szCs w:val="20"/>
          <w:lang w:val="el-GR"/>
        </w:rPr>
        <w:t>ν</w:t>
      </w:r>
      <w:r w:rsidR="00690B6C" w:rsidRPr="00412BEF">
        <w:rPr>
          <w:rFonts w:ascii="Century Gothic" w:hAnsi="Century Gothic"/>
          <w:sz w:val="20"/>
          <w:szCs w:val="20"/>
          <w:lang w:val="el-GR"/>
        </w:rPr>
        <w:t xml:space="preserve"> Κ.Α.</w:t>
      </w:r>
      <w:r w:rsidR="00CC731D" w:rsidRPr="00412BEF">
        <w:rPr>
          <w:rFonts w:ascii="Century Gothic" w:hAnsi="Century Gothic"/>
          <w:sz w:val="20"/>
          <w:szCs w:val="20"/>
          <w:lang w:val="el-GR"/>
        </w:rPr>
        <w:t xml:space="preserve"> </w:t>
      </w:r>
      <w:r w:rsidR="002A7B46" w:rsidRPr="00412BEF">
        <w:rPr>
          <w:rFonts w:ascii="Century Gothic" w:hAnsi="Century Gothic"/>
          <w:sz w:val="20"/>
          <w:szCs w:val="20"/>
          <w:lang w:val="el-GR"/>
        </w:rPr>
        <w:t>61-7341.0002</w:t>
      </w:r>
      <w:r w:rsidR="002A7B46" w:rsidRPr="00412BEF">
        <w:rPr>
          <w:rFonts w:ascii="Century Gothic" w:hAnsi="Century Gothic" w:cs="Times New Roman"/>
          <w:sz w:val="20"/>
          <w:szCs w:val="20"/>
          <w:lang w:val="el-GR"/>
        </w:rPr>
        <w:t xml:space="preserve"> </w:t>
      </w:r>
      <w:r w:rsidR="007F0A41" w:rsidRPr="00412BEF">
        <w:rPr>
          <w:rFonts w:ascii="Century Gothic" w:hAnsi="Century Gothic"/>
          <w:sz w:val="20"/>
          <w:szCs w:val="20"/>
          <w:lang w:val="el-GR"/>
        </w:rPr>
        <w:t>και θα υπάρξει πρόβλεψη για το έτος 2021 με</w:t>
      </w:r>
      <w:r w:rsidR="00CC731D" w:rsidRPr="00412BEF">
        <w:rPr>
          <w:rFonts w:ascii="Century Gothic" w:hAnsi="Century Gothic"/>
          <w:sz w:val="20"/>
          <w:szCs w:val="20"/>
          <w:lang w:val="el-GR"/>
        </w:rPr>
        <w:t xml:space="preserve"> ποσό </w:t>
      </w:r>
      <w:r w:rsidR="00BB0B3A" w:rsidRPr="00412BEF">
        <w:rPr>
          <w:rFonts w:ascii="Century Gothic" w:hAnsi="Century Gothic"/>
          <w:sz w:val="20"/>
          <w:szCs w:val="20"/>
          <w:lang w:val="el-GR"/>
        </w:rPr>
        <w:t>9</w:t>
      </w:r>
      <w:r w:rsidR="002A7B46" w:rsidRPr="00412BEF">
        <w:rPr>
          <w:rFonts w:ascii="Century Gothic" w:hAnsi="Century Gothic"/>
          <w:sz w:val="20"/>
          <w:szCs w:val="20"/>
          <w:lang w:val="el-GR"/>
        </w:rPr>
        <w:t>0.000,00€</w:t>
      </w:r>
      <w:r w:rsidR="00BB0B3A" w:rsidRPr="00412BEF">
        <w:rPr>
          <w:rFonts w:ascii="Century Gothic" w:hAnsi="Century Gothic"/>
          <w:sz w:val="20"/>
          <w:szCs w:val="20"/>
          <w:lang w:val="el-GR"/>
        </w:rPr>
        <w:t>.</w:t>
      </w:r>
    </w:p>
    <w:p w:rsidR="00CC731D" w:rsidRPr="008D2EE2" w:rsidRDefault="007F5771" w:rsidP="008D2EE2">
      <w:pPr>
        <w:numPr>
          <w:ilvl w:val="0"/>
          <w:numId w:val="7"/>
        </w:numPr>
        <w:rPr>
          <w:rFonts w:ascii="Century Gothic" w:hAnsi="Century Gothic"/>
          <w:sz w:val="20"/>
          <w:szCs w:val="20"/>
          <w:lang w:val="el-GR"/>
        </w:rPr>
      </w:pPr>
      <w:r>
        <w:rPr>
          <w:rFonts w:ascii="Century Gothic" w:hAnsi="Century Gothic" w:cs="Arial"/>
          <w:iCs/>
          <w:sz w:val="20"/>
          <w:szCs w:val="20"/>
          <w:lang w:val="el-GR"/>
        </w:rPr>
        <w:t>τ</w:t>
      </w:r>
      <w:r w:rsidR="00CC731D" w:rsidRPr="008D2EE2">
        <w:rPr>
          <w:rFonts w:ascii="Century Gothic" w:hAnsi="Century Gothic" w:cs="Arial"/>
          <w:iCs/>
          <w:sz w:val="20"/>
          <w:szCs w:val="20"/>
          <w:lang w:val="el-GR"/>
        </w:rPr>
        <w:t>ο</w:t>
      </w:r>
      <w:r>
        <w:rPr>
          <w:rFonts w:ascii="Century Gothic" w:hAnsi="Century Gothic" w:cs="Arial"/>
          <w:iCs/>
          <w:sz w:val="20"/>
          <w:szCs w:val="20"/>
          <w:lang w:val="el-GR"/>
        </w:rPr>
        <w:t>υ</w:t>
      </w:r>
      <w:r w:rsidR="00CC731D" w:rsidRPr="008D2EE2">
        <w:rPr>
          <w:rFonts w:ascii="Century Gothic" w:hAnsi="Century Gothic" w:cs="Arial"/>
          <w:iCs/>
          <w:sz w:val="20"/>
          <w:szCs w:val="20"/>
          <w:lang w:val="el-GR"/>
        </w:rPr>
        <w:t xml:space="preserve"> ΠΡΩΤΟΓΕΝ</w:t>
      </w:r>
      <w:r>
        <w:rPr>
          <w:rFonts w:ascii="Century Gothic" w:hAnsi="Century Gothic" w:cs="Arial"/>
          <w:iCs/>
          <w:sz w:val="20"/>
          <w:szCs w:val="20"/>
          <w:lang w:val="el-GR"/>
        </w:rPr>
        <w:t>ΟΥΣ</w:t>
      </w:r>
      <w:r w:rsidR="00CC731D" w:rsidRPr="008D2EE2">
        <w:rPr>
          <w:rFonts w:ascii="Century Gothic" w:hAnsi="Century Gothic" w:cs="Arial"/>
          <w:iCs/>
          <w:sz w:val="20"/>
          <w:szCs w:val="20"/>
          <w:lang w:val="el-GR"/>
        </w:rPr>
        <w:t xml:space="preserve"> ΑΙΤΗΜΑ</w:t>
      </w:r>
      <w:r>
        <w:rPr>
          <w:rFonts w:ascii="Century Gothic" w:hAnsi="Century Gothic" w:cs="Arial"/>
          <w:iCs/>
          <w:sz w:val="20"/>
          <w:szCs w:val="20"/>
          <w:lang w:val="el-GR"/>
        </w:rPr>
        <w:t>ΤΟΣ</w:t>
      </w:r>
      <w:r w:rsidR="00CC731D" w:rsidRPr="008D2EE2">
        <w:rPr>
          <w:rFonts w:ascii="Century Gothic" w:hAnsi="Century Gothic" w:cs="Arial"/>
          <w:iCs/>
          <w:sz w:val="20"/>
          <w:szCs w:val="20"/>
          <w:lang w:val="el-GR"/>
        </w:rPr>
        <w:t xml:space="preserve"> που καταχωρήθηκε στο ΚΗΜΔΗΣ με ΑΔΑΜ: </w:t>
      </w:r>
      <w:r w:rsidR="00D36336" w:rsidRPr="000A3698">
        <w:rPr>
          <w:rFonts w:ascii="Verdana" w:hAnsi="Verdana"/>
          <w:b/>
          <w:sz w:val="20"/>
          <w:szCs w:val="20"/>
          <w:lang w:val="el-GR"/>
        </w:rPr>
        <w:t>21</w:t>
      </w:r>
      <w:r w:rsidR="00D36336" w:rsidRPr="000A3698">
        <w:rPr>
          <w:rFonts w:ascii="Verdana" w:hAnsi="Verdana"/>
          <w:b/>
          <w:sz w:val="20"/>
          <w:szCs w:val="20"/>
        </w:rPr>
        <w:t>REQ</w:t>
      </w:r>
      <w:r w:rsidR="00D36336" w:rsidRPr="000A3698">
        <w:rPr>
          <w:rFonts w:ascii="Verdana" w:hAnsi="Verdana"/>
          <w:b/>
          <w:sz w:val="20"/>
          <w:szCs w:val="20"/>
          <w:lang w:val="el-GR"/>
        </w:rPr>
        <w:t>008623061</w:t>
      </w:r>
    </w:p>
    <w:p w:rsidR="00CC731D" w:rsidRPr="008D2EE2" w:rsidRDefault="007F5771" w:rsidP="008D2EE2">
      <w:pPr>
        <w:pStyle w:val="Default"/>
        <w:numPr>
          <w:ilvl w:val="0"/>
          <w:numId w:val="7"/>
        </w:numPr>
        <w:spacing w:after="120"/>
        <w:jc w:val="both"/>
        <w:rPr>
          <w:rFonts w:ascii="Century Gothic" w:hAnsi="Century Gothic" w:cs="Arial"/>
          <w:sz w:val="20"/>
          <w:szCs w:val="20"/>
        </w:rPr>
      </w:pPr>
      <w:r>
        <w:rPr>
          <w:rFonts w:ascii="Century Gothic" w:hAnsi="Century Gothic" w:cs="Arial"/>
          <w:sz w:val="20"/>
          <w:szCs w:val="20"/>
        </w:rPr>
        <w:t>τ</w:t>
      </w:r>
      <w:r w:rsidR="00CC731D" w:rsidRPr="008D2EE2">
        <w:rPr>
          <w:rFonts w:ascii="Century Gothic" w:hAnsi="Century Gothic" w:cs="Arial"/>
          <w:sz w:val="20"/>
          <w:szCs w:val="20"/>
        </w:rPr>
        <w:t>ο</w:t>
      </w:r>
      <w:r>
        <w:rPr>
          <w:rFonts w:ascii="Century Gothic" w:hAnsi="Century Gothic" w:cs="Arial"/>
          <w:sz w:val="20"/>
          <w:szCs w:val="20"/>
        </w:rPr>
        <w:t>υ</w:t>
      </w:r>
      <w:r w:rsidR="00C3662F">
        <w:rPr>
          <w:rFonts w:ascii="Century Gothic" w:hAnsi="Century Gothic" w:cs="Arial"/>
          <w:sz w:val="20"/>
          <w:szCs w:val="20"/>
        </w:rPr>
        <w:t xml:space="preserve"> με αριθμό </w:t>
      </w:r>
      <w:r w:rsidR="00C3662F" w:rsidRPr="00C3662F">
        <w:rPr>
          <w:rFonts w:ascii="Century Gothic" w:hAnsi="Century Gothic" w:cs="Arial"/>
          <w:sz w:val="20"/>
          <w:szCs w:val="20"/>
        </w:rPr>
        <w:t xml:space="preserve"> 328 </w:t>
      </w:r>
      <w:r w:rsidR="00CC731D" w:rsidRPr="008D2EE2">
        <w:rPr>
          <w:rFonts w:ascii="Century Gothic" w:hAnsi="Century Gothic" w:cs="Arial"/>
          <w:sz w:val="20"/>
          <w:szCs w:val="20"/>
        </w:rPr>
        <w:t>τεκμηριωμένο</w:t>
      </w:r>
      <w:r>
        <w:rPr>
          <w:rFonts w:ascii="Century Gothic" w:hAnsi="Century Gothic" w:cs="Arial"/>
          <w:sz w:val="20"/>
          <w:szCs w:val="20"/>
        </w:rPr>
        <w:t>υ</w:t>
      </w:r>
      <w:r w:rsidR="00CC731D" w:rsidRPr="008D2EE2">
        <w:rPr>
          <w:rFonts w:ascii="Century Gothic" w:hAnsi="Century Gothic" w:cs="Arial"/>
          <w:sz w:val="20"/>
          <w:szCs w:val="20"/>
        </w:rPr>
        <w:t xml:space="preserve"> α</w:t>
      </w:r>
      <w:r>
        <w:rPr>
          <w:rFonts w:ascii="Century Gothic" w:hAnsi="Century Gothic" w:cs="Arial"/>
          <w:sz w:val="20"/>
          <w:szCs w:val="20"/>
        </w:rPr>
        <w:t xml:space="preserve">ιτήματος </w:t>
      </w:r>
      <w:r w:rsidR="00CC731D" w:rsidRPr="008D2EE2">
        <w:rPr>
          <w:rFonts w:ascii="Century Gothic" w:hAnsi="Century Gothic" w:cs="Arial"/>
          <w:sz w:val="20"/>
          <w:szCs w:val="20"/>
        </w:rPr>
        <w:t>του Διατάκτη περί αναγκαιότητας εκτέλεσης της δαπάνης</w:t>
      </w:r>
      <w:r>
        <w:rPr>
          <w:rFonts w:ascii="Century Gothic" w:hAnsi="Century Gothic" w:cs="Arial"/>
          <w:sz w:val="20"/>
          <w:szCs w:val="20"/>
        </w:rPr>
        <w:t>,</w:t>
      </w:r>
    </w:p>
    <w:p w:rsidR="00B021CE" w:rsidRPr="00D36336" w:rsidRDefault="007F5771" w:rsidP="008D2EE2">
      <w:pPr>
        <w:pStyle w:val="Default"/>
        <w:numPr>
          <w:ilvl w:val="0"/>
          <w:numId w:val="7"/>
        </w:numPr>
        <w:spacing w:after="120"/>
        <w:jc w:val="both"/>
        <w:rPr>
          <w:rFonts w:ascii="Verdana" w:hAnsi="Verdana" w:cs="Arial"/>
          <w:sz w:val="20"/>
          <w:szCs w:val="20"/>
        </w:rPr>
      </w:pPr>
      <w:r>
        <w:rPr>
          <w:rFonts w:ascii="Century Gothic" w:hAnsi="Century Gothic" w:cs="Arial"/>
          <w:sz w:val="20"/>
          <w:szCs w:val="20"/>
        </w:rPr>
        <w:t>τ</w:t>
      </w:r>
      <w:r w:rsidR="00B021CE" w:rsidRPr="008D2EE2">
        <w:rPr>
          <w:rFonts w:ascii="Century Gothic" w:hAnsi="Century Gothic" w:cs="Arial"/>
          <w:sz w:val="20"/>
          <w:szCs w:val="20"/>
        </w:rPr>
        <w:t>ο</w:t>
      </w:r>
      <w:r>
        <w:rPr>
          <w:rFonts w:ascii="Century Gothic" w:hAnsi="Century Gothic" w:cs="Arial"/>
          <w:sz w:val="20"/>
          <w:szCs w:val="20"/>
        </w:rPr>
        <w:t>υ</w:t>
      </w:r>
      <w:r w:rsidR="00B021CE" w:rsidRPr="008D2EE2">
        <w:rPr>
          <w:rFonts w:ascii="Century Gothic" w:hAnsi="Century Gothic" w:cs="Arial"/>
          <w:sz w:val="20"/>
          <w:szCs w:val="20"/>
        </w:rPr>
        <w:t xml:space="preserve"> ΕΓΚΕΚΡΙΜΕΝΟ</w:t>
      </w:r>
      <w:r>
        <w:rPr>
          <w:rFonts w:ascii="Century Gothic" w:hAnsi="Century Gothic" w:cs="Arial"/>
          <w:sz w:val="20"/>
          <w:szCs w:val="20"/>
        </w:rPr>
        <w:t>Υ</w:t>
      </w:r>
      <w:r w:rsidR="00B021CE" w:rsidRPr="008D2EE2">
        <w:rPr>
          <w:rFonts w:ascii="Century Gothic" w:hAnsi="Century Gothic" w:cs="Arial"/>
          <w:sz w:val="20"/>
          <w:szCs w:val="20"/>
        </w:rPr>
        <w:t xml:space="preserve"> ΑΙΤΗΜΑ</w:t>
      </w:r>
      <w:r>
        <w:rPr>
          <w:rFonts w:ascii="Century Gothic" w:hAnsi="Century Gothic" w:cs="Arial"/>
          <w:sz w:val="20"/>
          <w:szCs w:val="20"/>
        </w:rPr>
        <w:t>ΤΟΣ</w:t>
      </w:r>
      <w:r w:rsidR="00B021CE" w:rsidRPr="008D2EE2">
        <w:rPr>
          <w:rFonts w:ascii="Century Gothic" w:hAnsi="Century Gothic" w:cs="Arial"/>
          <w:sz w:val="20"/>
          <w:szCs w:val="20"/>
        </w:rPr>
        <w:t xml:space="preserve"> που καταχωρήθηκε στο ΚΗΜΔΗΣ με ΑΔΑΜ: </w:t>
      </w:r>
      <w:r w:rsidR="00D36336" w:rsidRPr="000A3698">
        <w:rPr>
          <w:rFonts w:ascii="Verdana" w:hAnsi="Verdana"/>
          <w:b/>
          <w:bCs/>
          <w:color w:val="auto"/>
          <w:sz w:val="20"/>
          <w:szCs w:val="20"/>
        </w:rPr>
        <w:t>21REQ008644683</w:t>
      </w:r>
    </w:p>
    <w:p w:rsidR="00B021CE" w:rsidRPr="00E41738" w:rsidRDefault="007F5771" w:rsidP="00E41738">
      <w:pPr>
        <w:numPr>
          <w:ilvl w:val="0"/>
          <w:numId w:val="7"/>
        </w:numPr>
        <w:rPr>
          <w:rFonts w:ascii="Century Gothic" w:hAnsi="Century Gothic" w:cs="Arial"/>
          <w:b/>
          <w:sz w:val="20"/>
          <w:szCs w:val="20"/>
          <w:lang w:val="el-GR"/>
        </w:rPr>
      </w:pPr>
      <w:r w:rsidRPr="007F5771">
        <w:rPr>
          <w:rFonts w:ascii="Century Gothic" w:hAnsi="Century Gothic"/>
          <w:sz w:val="20"/>
          <w:szCs w:val="20"/>
          <w:lang w:val="el-GR"/>
        </w:rPr>
        <w:t>τ</w:t>
      </w:r>
      <w:r w:rsidR="00B021CE" w:rsidRPr="007F5771">
        <w:rPr>
          <w:rFonts w:ascii="Century Gothic" w:hAnsi="Century Gothic"/>
          <w:sz w:val="20"/>
          <w:szCs w:val="20"/>
          <w:lang w:val="el-GR"/>
        </w:rPr>
        <w:t>η</w:t>
      </w:r>
      <w:r>
        <w:rPr>
          <w:rFonts w:ascii="Century Gothic" w:hAnsi="Century Gothic"/>
          <w:sz w:val="20"/>
          <w:szCs w:val="20"/>
          <w:lang w:val="el-GR"/>
        </w:rPr>
        <w:t>ς</w:t>
      </w:r>
      <w:r w:rsidR="00B021CE" w:rsidRPr="007F5771">
        <w:rPr>
          <w:rFonts w:ascii="Century Gothic" w:hAnsi="Century Gothic"/>
          <w:sz w:val="20"/>
          <w:szCs w:val="20"/>
          <w:lang w:val="el-GR"/>
        </w:rPr>
        <w:t xml:space="preserve"> με αριθμό </w:t>
      </w:r>
      <w:r w:rsidR="00D36336" w:rsidRPr="00D36336">
        <w:rPr>
          <w:rFonts w:ascii="Century Gothic" w:hAnsi="Century Gothic"/>
          <w:sz w:val="20"/>
          <w:szCs w:val="20"/>
          <w:lang w:val="el-GR"/>
        </w:rPr>
        <w:t>307</w:t>
      </w:r>
      <w:r w:rsidR="00D36336">
        <w:rPr>
          <w:rFonts w:ascii="Century Gothic" w:hAnsi="Century Gothic"/>
          <w:sz w:val="20"/>
          <w:szCs w:val="20"/>
          <w:lang w:val="el-GR"/>
        </w:rPr>
        <w:t>/202</w:t>
      </w:r>
      <w:r w:rsidR="00D36336" w:rsidRPr="00D36336">
        <w:rPr>
          <w:rFonts w:ascii="Century Gothic" w:hAnsi="Century Gothic"/>
          <w:sz w:val="20"/>
          <w:szCs w:val="20"/>
          <w:lang w:val="el-GR"/>
        </w:rPr>
        <w:t>1</w:t>
      </w:r>
      <w:r w:rsidR="00B021CE" w:rsidRPr="007F5771">
        <w:rPr>
          <w:rFonts w:ascii="Century Gothic" w:hAnsi="Century Gothic"/>
          <w:sz w:val="20"/>
          <w:szCs w:val="20"/>
          <w:lang w:val="el-GR"/>
        </w:rPr>
        <w:t xml:space="preserve"> απόφαση</w:t>
      </w:r>
      <w:r>
        <w:rPr>
          <w:rFonts w:ascii="Century Gothic" w:hAnsi="Century Gothic"/>
          <w:sz w:val="20"/>
          <w:szCs w:val="20"/>
          <w:lang w:val="el-GR"/>
        </w:rPr>
        <w:t>ς</w:t>
      </w:r>
      <w:r w:rsidR="00B021CE" w:rsidRPr="007F5771">
        <w:rPr>
          <w:rFonts w:ascii="Century Gothic" w:hAnsi="Century Gothic"/>
          <w:sz w:val="20"/>
          <w:szCs w:val="20"/>
          <w:lang w:val="el-GR"/>
        </w:rPr>
        <w:t xml:space="preserve"> της Οικονομικής Επιτροπής, με την οποία:</w:t>
      </w:r>
      <w:r w:rsidRPr="007F5771">
        <w:rPr>
          <w:rFonts w:ascii="Century Gothic" w:hAnsi="Century Gothic"/>
          <w:sz w:val="20"/>
          <w:szCs w:val="20"/>
          <w:lang w:val="el-GR"/>
        </w:rPr>
        <w:t xml:space="preserve"> </w:t>
      </w:r>
      <w:r w:rsidR="00B021CE" w:rsidRPr="007F5771">
        <w:rPr>
          <w:rFonts w:ascii="Century Gothic" w:hAnsi="Century Gothic"/>
          <w:sz w:val="20"/>
          <w:szCs w:val="20"/>
          <w:lang w:val="el-GR"/>
        </w:rPr>
        <w:t xml:space="preserve">α) </w:t>
      </w:r>
      <w:r>
        <w:rPr>
          <w:rFonts w:ascii="Century Gothic" w:hAnsi="Century Gothic"/>
          <w:sz w:val="20"/>
          <w:szCs w:val="20"/>
          <w:lang w:val="el-GR"/>
        </w:rPr>
        <w:t xml:space="preserve">εγκρίθηκαν </w:t>
      </w:r>
      <w:r w:rsidR="00B021CE" w:rsidRPr="007F5771">
        <w:rPr>
          <w:rFonts w:ascii="Century Gothic" w:hAnsi="Century Gothic" w:cs="Arial"/>
          <w:sz w:val="20"/>
          <w:szCs w:val="20"/>
          <w:lang w:val="el-GR"/>
        </w:rPr>
        <w:t>οι τεχνικές προδιαγραφές</w:t>
      </w:r>
      <w:r>
        <w:rPr>
          <w:rFonts w:ascii="Century Gothic" w:hAnsi="Century Gothic" w:cs="Arial"/>
          <w:sz w:val="20"/>
          <w:szCs w:val="20"/>
          <w:lang w:val="el-GR"/>
        </w:rPr>
        <w:t>, και</w:t>
      </w:r>
      <w:r w:rsidR="00B021CE" w:rsidRPr="007F5771">
        <w:rPr>
          <w:rFonts w:ascii="Century Gothic" w:hAnsi="Century Gothic" w:cs="Arial"/>
          <w:sz w:val="20"/>
          <w:szCs w:val="20"/>
          <w:lang w:val="el-GR"/>
        </w:rPr>
        <w:t xml:space="preserve"> β) καταρτίσθηκαν οι όροι διακήρυξης για </w:t>
      </w:r>
      <w:r w:rsidR="00E41738">
        <w:rPr>
          <w:rFonts w:ascii="Century Gothic" w:hAnsi="Century Gothic" w:cs="Arial"/>
          <w:sz w:val="20"/>
          <w:szCs w:val="20"/>
          <w:lang w:val="el-GR"/>
        </w:rPr>
        <w:t xml:space="preserve">το έργο </w:t>
      </w:r>
      <w:r w:rsidR="00E41738" w:rsidRPr="00412BEF">
        <w:rPr>
          <w:rFonts w:ascii="Century Gothic" w:hAnsi="Century Gothic"/>
          <w:sz w:val="20"/>
          <w:szCs w:val="20"/>
          <w:lang w:val="el-GR"/>
        </w:rPr>
        <w:t>«ΨΗΦΙΑΚΗ ΠΛΑΤΦΟΡΜΑ ΚΑΤΑΓΡΑΦΗΣ ΠΟΛΙΤΙΣΤΙΚΩΝ ΕΚΔΗΛΩΣΕΩΝ ΚΑΙ</w:t>
      </w:r>
      <w:r w:rsidR="005B2E8A" w:rsidRPr="00412BEF">
        <w:rPr>
          <w:rFonts w:ascii="Century Gothic" w:hAnsi="Century Gothic"/>
          <w:sz w:val="20"/>
          <w:szCs w:val="20"/>
          <w:lang w:val="el-GR"/>
        </w:rPr>
        <w:t xml:space="preserve"> </w:t>
      </w:r>
      <w:r w:rsidR="00E41738" w:rsidRPr="00412BEF">
        <w:rPr>
          <w:rFonts w:ascii="Century Gothic" w:hAnsi="Century Gothic"/>
          <w:sz w:val="20"/>
          <w:szCs w:val="20"/>
          <w:lang w:val="el-GR"/>
        </w:rPr>
        <w:t>ΕΞΥΠΝΗ ΕΦΑΡΜΟΓΗ ΟΔΗΓΟΥ ΠΟΛΙΤΙΣΜΟΥ ΓΙΑ ΤΗ ΡΟΔΟ»</w:t>
      </w:r>
      <w:r w:rsidR="005B2E8A" w:rsidRPr="00412BEF">
        <w:rPr>
          <w:rFonts w:ascii="Century Gothic" w:hAnsi="Century Gothic"/>
          <w:sz w:val="20"/>
          <w:szCs w:val="20"/>
          <w:lang w:val="el-GR"/>
        </w:rPr>
        <w:t>,</w:t>
      </w:r>
    </w:p>
    <w:p w:rsidR="00690B6C" w:rsidRPr="0077519E" w:rsidRDefault="007F5771" w:rsidP="0077519E">
      <w:pPr>
        <w:pStyle w:val="Default"/>
        <w:numPr>
          <w:ilvl w:val="0"/>
          <w:numId w:val="7"/>
        </w:numPr>
        <w:spacing w:after="120"/>
        <w:jc w:val="both"/>
        <w:rPr>
          <w:rFonts w:ascii="Century Gothic" w:hAnsi="Century Gothic" w:cs="Arial"/>
          <w:sz w:val="20"/>
          <w:szCs w:val="20"/>
        </w:rPr>
      </w:pPr>
      <w:r>
        <w:rPr>
          <w:rFonts w:ascii="Century Gothic" w:hAnsi="Century Gothic"/>
          <w:sz w:val="20"/>
          <w:szCs w:val="20"/>
        </w:rPr>
        <w:lastRenderedPageBreak/>
        <w:t>τ</w:t>
      </w:r>
      <w:r w:rsidR="00B021CE" w:rsidRPr="008D2EE2">
        <w:rPr>
          <w:rFonts w:ascii="Century Gothic" w:hAnsi="Century Gothic"/>
          <w:sz w:val="20"/>
          <w:szCs w:val="20"/>
        </w:rPr>
        <w:t>η</w:t>
      </w:r>
      <w:r>
        <w:rPr>
          <w:rFonts w:ascii="Century Gothic" w:hAnsi="Century Gothic"/>
          <w:sz w:val="20"/>
          <w:szCs w:val="20"/>
        </w:rPr>
        <w:t>ς</w:t>
      </w:r>
      <w:r w:rsidR="00B021CE" w:rsidRPr="008D2EE2">
        <w:rPr>
          <w:rFonts w:ascii="Century Gothic" w:hAnsi="Century Gothic"/>
          <w:sz w:val="20"/>
          <w:szCs w:val="20"/>
        </w:rPr>
        <w:t xml:space="preserve"> απόφαση</w:t>
      </w:r>
      <w:r>
        <w:rPr>
          <w:rFonts w:ascii="Century Gothic" w:hAnsi="Century Gothic"/>
          <w:sz w:val="20"/>
          <w:szCs w:val="20"/>
        </w:rPr>
        <w:t>ς</w:t>
      </w:r>
      <w:r w:rsidR="00B021CE" w:rsidRPr="008D2EE2">
        <w:rPr>
          <w:rFonts w:ascii="Century Gothic" w:hAnsi="Century Gothic"/>
          <w:sz w:val="20"/>
          <w:szCs w:val="20"/>
        </w:rPr>
        <w:t xml:space="preserve"> δημάρχου με αριθμό </w:t>
      </w:r>
      <w:r w:rsidR="00D36336" w:rsidRPr="00D36336">
        <w:rPr>
          <w:rFonts w:ascii="Century Gothic" w:hAnsi="Century Gothic" w:cs="Arial"/>
          <w:sz w:val="20"/>
          <w:szCs w:val="20"/>
        </w:rPr>
        <w:t>2093</w:t>
      </w:r>
      <w:r w:rsidR="00D36336">
        <w:rPr>
          <w:rFonts w:ascii="Century Gothic" w:hAnsi="Century Gothic" w:cs="Arial"/>
          <w:sz w:val="20"/>
          <w:szCs w:val="20"/>
        </w:rPr>
        <w:t>/20</w:t>
      </w:r>
      <w:r w:rsidR="00D36336" w:rsidRPr="00D36336">
        <w:rPr>
          <w:rFonts w:ascii="Century Gothic" w:hAnsi="Century Gothic" w:cs="Arial"/>
          <w:sz w:val="20"/>
          <w:szCs w:val="20"/>
        </w:rPr>
        <w:t>20</w:t>
      </w:r>
      <w:r w:rsidR="00B021CE" w:rsidRPr="008D2EE2">
        <w:rPr>
          <w:rFonts w:ascii="Century Gothic" w:hAnsi="Century Gothic" w:cs="Arial"/>
          <w:sz w:val="20"/>
          <w:szCs w:val="20"/>
        </w:rPr>
        <w:t xml:space="preserve"> </w:t>
      </w:r>
      <w:r w:rsidR="00B021CE" w:rsidRPr="008D2EE2">
        <w:rPr>
          <w:rFonts w:ascii="Century Gothic" w:hAnsi="Century Gothic"/>
          <w:sz w:val="20"/>
          <w:szCs w:val="20"/>
        </w:rPr>
        <w:t>περί μεταβίβασης αρμοδιοτήτων</w:t>
      </w:r>
      <w:r>
        <w:rPr>
          <w:rFonts w:ascii="Century Gothic" w:hAnsi="Century Gothic"/>
          <w:sz w:val="20"/>
          <w:szCs w:val="20"/>
        </w:rPr>
        <w:t>.</w:t>
      </w:r>
    </w:p>
    <w:p w:rsidR="00E12B25" w:rsidRPr="00E12B25" w:rsidRDefault="00E12B25" w:rsidP="00E12B25">
      <w:pPr>
        <w:keepNext/>
        <w:suppressAutoHyphens w:val="0"/>
        <w:spacing w:before="360"/>
        <w:jc w:val="left"/>
        <w:outlineLvl w:val="1"/>
        <w:rPr>
          <w:rFonts w:ascii="Century Gothic" w:hAnsi="Century Gothic" w:cs="Verdana"/>
          <w:b/>
          <w:smallCaps/>
          <w:kern w:val="32"/>
          <w:szCs w:val="22"/>
          <w:lang w:val="el-GR" w:eastAsia="es-ES"/>
        </w:rPr>
      </w:pPr>
      <w:bookmarkStart w:id="18" w:name="_Toc55384216"/>
      <w:r w:rsidRPr="00E12B25">
        <w:rPr>
          <w:rFonts w:ascii="Century Gothic" w:hAnsi="Century Gothic" w:cs="Verdana"/>
          <w:b/>
          <w:smallCaps/>
          <w:kern w:val="32"/>
          <w:szCs w:val="22"/>
          <w:lang w:val="el-GR" w:eastAsia="es-ES"/>
        </w:rPr>
        <w:t xml:space="preserve">ΑΡΘΡΟ 1.5: ΠΡΟΘΕΣΜΙΑ </w:t>
      </w:r>
      <w:r>
        <w:rPr>
          <w:rFonts w:ascii="Century Gothic" w:hAnsi="Century Gothic" w:cs="Verdana"/>
          <w:b/>
          <w:smallCaps/>
          <w:kern w:val="32"/>
          <w:szCs w:val="22"/>
          <w:lang w:val="el-GR" w:eastAsia="es-ES"/>
        </w:rPr>
        <w:t>ΠΑΡΑΛΑΒΗΣ</w:t>
      </w:r>
      <w:r w:rsidRPr="00E12B25">
        <w:rPr>
          <w:rFonts w:ascii="Century Gothic" w:hAnsi="Century Gothic" w:cs="Verdana"/>
          <w:b/>
          <w:smallCaps/>
          <w:kern w:val="32"/>
          <w:szCs w:val="22"/>
          <w:lang w:val="el-GR" w:eastAsia="es-ES"/>
        </w:rPr>
        <w:t xml:space="preserve"> ΠΡΟΣΦΟΡΩΝ ΚΑΙ ΔΙΕΝΕΡΓΕΙΑ ΔΙΑΓΩΝΙΣΜΟΥ</w:t>
      </w:r>
      <w:bookmarkEnd w:id="18"/>
    </w:p>
    <w:p w:rsidR="00E12B25" w:rsidRPr="00E12B25" w:rsidRDefault="00E12B25" w:rsidP="00E12B25">
      <w:pPr>
        <w:suppressAutoHyphens w:val="0"/>
        <w:autoSpaceDE w:val="0"/>
        <w:autoSpaceDN w:val="0"/>
        <w:adjustRightInd w:val="0"/>
        <w:rPr>
          <w:rFonts w:ascii="Century Gothic" w:eastAsia="SimSun" w:hAnsi="Century Gothic" w:cs="Arial"/>
          <w:color w:val="000000"/>
          <w:sz w:val="20"/>
          <w:szCs w:val="20"/>
          <w:lang w:val="el-GR" w:eastAsia="el-GR"/>
        </w:rPr>
      </w:pPr>
      <w:r w:rsidRPr="00E12B25">
        <w:rPr>
          <w:rFonts w:ascii="Century Gothic" w:eastAsia="SimSun" w:hAnsi="Century Gothic" w:cs="Arial"/>
          <w:color w:val="000000"/>
          <w:sz w:val="20"/>
          <w:szCs w:val="20"/>
          <w:lang w:val="el-GR" w:eastAsia="el-GR"/>
        </w:rPr>
        <w:t xml:space="preserve">Η καταληκτική ημερομηνία υποβολής των προσφορών είναι </w:t>
      </w:r>
      <w:r w:rsidRPr="00E12B25">
        <w:rPr>
          <w:rFonts w:ascii="Century Gothic" w:eastAsia="SimSun" w:hAnsi="Century Gothic" w:cs="Arial"/>
          <w:b/>
          <w:color w:val="000000"/>
          <w:sz w:val="20"/>
          <w:szCs w:val="20"/>
          <w:u w:val="single"/>
          <w:lang w:val="el-GR" w:eastAsia="el-GR"/>
        </w:rPr>
        <w:t xml:space="preserve">η </w:t>
      </w:r>
      <w:r w:rsidR="000130E4">
        <w:rPr>
          <w:rFonts w:ascii="Century Gothic" w:eastAsia="SimSun" w:hAnsi="Century Gothic" w:cs="Arial"/>
          <w:b/>
          <w:bCs/>
          <w:color w:val="000000"/>
          <w:sz w:val="20"/>
          <w:szCs w:val="20"/>
          <w:u w:val="single"/>
          <w:lang w:val="el-GR" w:eastAsia="el-GR"/>
        </w:rPr>
        <w:t>17</w:t>
      </w:r>
      <w:r w:rsidR="000130E4" w:rsidRPr="000130E4">
        <w:rPr>
          <w:rFonts w:ascii="Century Gothic" w:eastAsia="SimSun" w:hAnsi="Century Gothic" w:cs="Arial"/>
          <w:b/>
          <w:bCs/>
          <w:color w:val="000000"/>
          <w:sz w:val="20"/>
          <w:szCs w:val="20"/>
          <w:u w:val="single"/>
          <w:vertAlign w:val="superscript"/>
          <w:lang w:val="el-GR" w:eastAsia="el-GR"/>
        </w:rPr>
        <w:t>η</w:t>
      </w:r>
      <w:r w:rsidR="000130E4">
        <w:rPr>
          <w:rFonts w:ascii="Century Gothic" w:eastAsia="SimSun" w:hAnsi="Century Gothic" w:cs="Arial"/>
          <w:b/>
          <w:bCs/>
          <w:color w:val="000000"/>
          <w:sz w:val="20"/>
          <w:szCs w:val="20"/>
          <w:u w:val="single"/>
          <w:lang w:val="el-GR" w:eastAsia="el-GR"/>
        </w:rPr>
        <w:t xml:space="preserve"> Ιουνίου </w:t>
      </w:r>
      <w:r w:rsidRPr="00E12B25">
        <w:rPr>
          <w:rFonts w:ascii="Century Gothic" w:eastAsia="SimSun" w:hAnsi="Century Gothic" w:cs="Arial"/>
          <w:b/>
          <w:bCs/>
          <w:color w:val="000000"/>
          <w:sz w:val="20"/>
          <w:szCs w:val="20"/>
          <w:u w:val="single"/>
          <w:lang w:val="el-GR" w:eastAsia="el-GR"/>
        </w:rPr>
        <w:t xml:space="preserve">, </w:t>
      </w:r>
      <w:r w:rsidRPr="00E12B25">
        <w:rPr>
          <w:rFonts w:ascii="Century Gothic" w:eastAsia="SimSun" w:hAnsi="Century Gothic" w:cs="Arial"/>
          <w:b/>
          <w:color w:val="000000"/>
          <w:sz w:val="20"/>
          <w:szCs w:val="20"/>
          <w:u w:val="single"/>
          <w:lang w:val="el-GR" w:eastAsia="el-GR"/>
        </w:rPr>
        <w:t xml:space="preserve">ημέρα </w:t>
      </w:r>
      <w:r w:rsidR="000130E4">
        <w:rPr>
          <w:rFonts w:ascii="Century Gothic" w:eastAsia="SimSun" w:hAnsi="Century Gothic" w:cs="Arial"/>
          <w:b/>
          <w:color w:val="000000"/>
          <w:sz w:val="20"/>
          <w:szCs w:val="20"/>
          <w:u w:val="single"/>
          <w:lang w:val="el-GR" w:eastAsia="el-GR"/>
        </w:rPr>
        <w:t>Πέμπτη</w:t>
      </w:r>
      <w:r w:rsidRPr="00E12B25">
        <w:rPr>
          <w:rFonts w:ascii="Century Gothic" w:eastAsia="SimSun" w:hAnsi="Century Gothic" w:cs="Arial"/>
          <w:b/>
          <w:color w:val="000000"/>
          <w:sz w:val="20"/>
          <w:szCs w:val="20"/>
          <w:u w:val="single"/>
          <w:lang w:val="el-GR" w:eastAsia="el-GR"/>
        </w:rPr>
        <w:t xml:space="preserve"> και ώρα </w:t>
      </w:r>
      <w:r w:rsidR="00B021CE">
        <w:rPr>
          <w:rFonts w:ascii="Century Gothic" w:eastAsia="SimSun" w:hAnsi="Century Gothic" w:cs="Arial"/>
          <w:b/>
          <w:bCs/>
          <w:color w:val="000000"/>
          <w:sz w:val="20"/>
          <w:szCs w:val="20"/>
          <w:u w:val="single"/>
          <w:lang w:val="el-GR" w:eastAsia="el-GR"/>
        </w:rPr>
        <w:t>15:00μ.μ.</w:t>
      </w:r>
    </w:p>
    <w:p w:rsidR="00E12B25" w:rsidRPr="00E12B25" w:rsidRDefault="00E12B25" w:rsidP="00E12B25">
      <w:pPr>
        <w:suppressAutoHyphens w:val="0"/>
        <w:autoSpaceDE w:val="0"/>
        <w:autoSpaceDN w:val="0"/>
        <w:adjustRightInd w:val="0"/>
        <w:rPr>
          <w:rFonts w:ascii="Century Gothic" w:eastAsia="SimSun" w:hAnsi="Century Gothic" w:cs="Arial"/>
          <w:color w:val="000000"/>
          <w:sz w:val="20"/>
          <w:szCs w:val="20"/>
          <w:lang w:val="el-GR" w:eastAsia="el-GR"/>
        </w:rPr>
      </w:pPr>
      <w:r w:rsidRPr="00E12B25">
        <w:rPr>
          <w:rFonts w:ascii="Century Gothic" w:eastAsia="SimSun" w:hAnsi="Century Gothic" w:cs="Arial"/>
          <w:color w:val="000000"/>
          <w:sz w:val="20"/>
          <w:szCs w:val="20"/>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sidR="000130E4">
        <w:rPr>
          <w:rFonts w:ascii="Century Gothic" w:eastAsia="SimSun" w:hAnsi="Century Gothic" w:cs="Arial"/>
          <w:color w:val="000000"/>
          <w:sz w:val="20"/>
          <w:szCs w:val="20"/>
          <w:lang w:val="el-GR" w:eastAsia="el-GR"/>
        </w:rPr>
        <w:t xml:space="preserve">από </w:t>
      </w:r>
      <w:r w:rsidRPr="00E12B25">
        <w:rPr>
          <w:rFonts w:ascii="Century Gothic" w:eastAsia="SimSun" w:hAnsi="Century Gothic" w:cs="Arial"/>
          <w:b/>
          <w:color w:val="000000"/>
          <w:sz w:val="20"/>
          <w:szCs w:val="20"/>
          <w:u w:val="single"/>
          <w:lang w:val="el-GR" w:eastAsia="el-GR"/>
        </w:rPr>
        <w:t xml:space="preserve">την </w:t>
      </w:r>
      <w:r w:rsidR="000130E4">
        <w:rPr>
          <w:rFonts w:ascii="Century Gothic" w:eastAsia="SimSun" w:hAnsi="Century Gothic" w:cs="Arial"/>
          <w:b/>
          <w:color w:val="000000"/>
          <w:sz w:val="20"/>
          <w:szCs w:val="20"/>
          <w:u w:val="single"/>
          <w:lang w:val="el-GR" w:eastAsia="el-GR"/>
        </w:rPr>
        <w:t>01/06/2021</w:t>
      </w:r>
      <w:r w:rsidRPr="00E12B25">
        <w:rPr>
          <w:rFonts w:ascii="Century Gothic" w:eastAsia="SimSun" w:hAnsi="Century Gothic" w:cs="Arial"/>
          <w:b/>
          <w:color w:val="000000"/>
          <w:sz w:val="20"/>
          <w:szCs w:val="20"/>
          <w:u w:val="single"/>
          <w:lang w:val="el-GR" w:eastAsia="el-GR"/>
        </w:rPr>
        <w:t xml:space="preserve">, ημέρα </w:t>
      </w:r>
      <w:r w:rsidR="000130E4">
        <w:rPr>
          <w:rFonts w:ascii="Century Gothic" w:eastAsia="SimSun" w:hAnsi="Century Gothic" w:cs="Arial"/>
          <w:b/>
          <w:color w:val="000000"/>
          <w:sz w:val="20"/>
          <w:szCs w:val="20"/>
          <w:u w:val="single"/>
          <w:lang w:val="el-GR" w:eastAsia="el-GR"/>
        </w:rPr>
        <w:t>Τρίτη</w:t>
      </w:r>
      <w:r w:rsidRPr="00E12B25">
        <w:rPr>
          <w:rFonts w:ascii="Century Gothic" w:eastAsia="SimSun" w:hAnsi="Century Gothic" w:cs="Arial"/>
          <w:b/>
          <w:color w:val="000000"/>
          <w:sz w:val="20"/>
          <w:szCs w:val="20"/>
          <w:u w:val="single"/>
          <w:lang w:val="el-GR" w:eastAsia="el-GR"/>
        </w:rPr>
        <w:t xml:space="preserve"> και ώρα </w:t>
      </w:r>
      <w:r w:rsidR="000130E4">
        <w:rPr>
          <w:rFonts w:ascii="Century Gothic" w:eastAsia="SimSun" w:hAnsi="Century Gothic" w:cs="Arial"/>
          <w:b/>
          <w:color w:val="000000"/>
          <w:sz w:val="20"/>
          <w:szCs w:val="20"/>
          <w:u w:val="single"/>
          <w:lang w:val="el-GR" w:eastAsia="el-GR"/>
        </w:rPr>
        <w:t>15</w:t>
      </w:r>
      <w:r w:rsidR="00B021CE">
        <w:rPr>
          <w:rFonts w:ascii="Century Gothic" w:eastAsia="SimSun" w:hAnsi="Century Gothic" w:cs="Arial"/>
          <w:b/>
          <w:color w:val="000000"/>
          <w:sz w:val="20"/>
          <w:szCs w:val="20"/>
          <w:u w:val="single"/>
          <w:lang w:val="el-GR" w:eastAsia="el-GR"/>
        </w:rPr>
        <w:t>:00</w:t>
      </w:r>
      <w:r w:rsidR="007F5771">
        <w:rPr>
          <w:rFonts w:ascii="Century Gothic" w:eastAsia="SimSun" w:hAnsi="Century Gothic" w:cs="Arial"/>
          <w:b/>
          <w:color w:val="000000"/>
          <w:sz w:val="20"/>
          <w:szCs w:val="20"/>
          <w:u w:val="single"/>
          <w:lang w:val="el-GR" w:eastAsia="el-GR"/>
        </w:rPr>
        <w:t xml:space="preserve"> </w:t>
      </w:r>
      <w:r w:rsidR="000130E4">
        <w:rPr>
          <w:rFonts w:ascii="Century Gothic" w:eastAsia="SimSun" w:hAnsi="Century Gothic" w:cs="Arial"/>
          <w:b/>
          <w:color w:val="000000"/>
          <w:sz w:val="20"/>
          <w:szCs w:val="20"/>
          <w:u w:val="single"/>
          <w:lang w:val="el-GR" w:eastAsia="el-GR"/>
        </w:rPr>
        <w:t>μ</w:t>
      </w:r>
      <w:r w:rsidR="00B021CE">
        <w:rPr>
          <w:rFonts w:ascii="Century Gothic" w:eastAsia="SimSun" w:hAnsi="Century Gothic" w:cs="Arial"/>
          <w:b/>
          <w:color w:val="000000"/>
          <w:sz w:val="20"/>
          <w:szCs w:val="20"/>
          <w:u w:val="single"/>
          <w:lang w:val="el-GR" w:eastAsia="el-GR"/>
        </w:rPr>
        <w:t>.μ</w:t>
      </w:r>
      <w:r w:rsidRPr="00E12B25">
        <w:rPr>
          <w:rFonts w:ascii="Century Gothic" w:eastAsia="SimSun" w:hAnsi="Century Gothic" w:cs="Arial"/>
          <w:color w:val="000000"/>
          <w:sz w:val="20"/>
          <w:szCs w:val="20"/>
          <w:lang w:val="el-GR" w:eastAsia="el-GR"/>
        </w:rPr>
        <w:t>.</w:t>
      </w:r>
    </w:p>
    <w:p w:rsidR="00D56D26" w:rsidRPr="00D56D26" w:rsidRDefault="00D56D26" w:rsidP="00D56D26">
      <w:pPr>
        <w:keepNext/>
        <w:suppressAutoHyphens w:val="0"/>
        <w:spacing w:before="360"/>
        <w:jc w:val="left"/>
        <w:outlineLvl w:val="1"/>
        <w:rPr>
          <w:rFonts w:ascii="Century Gothic" w:hAnsi="Century Gothic" w:cs="Verdana"/>
          <w:b/>
          <w:smallCaps/>
          <w:kern w:val="32"/>
          <w:szCs w:val="22"/>
          <w:lang w:val="el-GR" w:eastAsia="es-ES"/>
        </w:rPr>
      </w:pPr>
      <w:bookmarkStart w:id="19" w:name="_Toc55384217"/>
      <w:r w:rsidRPr="00D56D26">
        <w:rPr>
          <w:rFonts w:ascii="Century Gothic" w:hAnsi="Century Gothic" w:cs="Verdana"/>
          <w:b/>
          <w:smallCaps/>
          <w:kern w:val="32"/>
          <w:szCs w:val="22"/>
          <w:lang w:val="el-GR" w:eastAsia="es-ES"/>
        </w:rPr>
        <w:t>ΑΡΘΡΟ 1.6: ΔΗΜΟΣΙΟΤΗΤΑ</w:t>
      </w:r>
      <w:bookmarkEnd w:id="19"/>
    </w:p>
    <w:p w:rsidR="00D56D26" w:rsidRPr="00D56D26" w:rsidRDefault="00D56D26" w:rsidP="00D56D26">
      <w:pPr>
        <w:suppressAutoHyphens w:val="0"/>
        <w:autoSpaceDE w:val="0"/>
        <w:autoSpaceDN w:val="0"/>
        <w:adjustRightInd w:val="0"/>
        <w:rPr>
          <w:rFonts w:ascii="Century Gothic" w:eastAsia="SimSun" w:hAnsi="Century Gothic" w:cs="Arial"/>
          <w:color w:val="000000"/>
          <w:sz w:val="20"/>
          <w:szCs w:val="20"/>
          <w:lang w:val="el-GR" w:eastAsia="el-GR"/>
        </w:rPr>
      </w:pPr>
      <w:r w:rsidRPr="00D56D26">
        <w:rPr>
          <w:rFonts w:ascii="Century Gothic" w:eastAsia="SimSun" w:hAnsi="Century Gothic" w:cs="Arial"/>
          <w:color w:val="000000"/>
          <w:sz w:val="20"/>
          <w:szCs w:val="20"/>
          <w:lang w:val="el-GR" w:eastAsia="el-GR"/>
        </w:rPr>
        <w:t>Η προκήρυξη και το πλήρες κείμενο της παρούσας διακήρυξης καταχωρήθηκ</w:t>
      </w:r>
      <w:r w:rsidR="00CF229F">
        <w:rPr>
          <w:rFonts w:ascii="Century Gothic" w:eastAsia="SimSun" w:hAnsi="Century Gothic" w:cs="Arial"/>
          <w:color w:val="000000"/>
          <w:sz w:val="20"/>
          <w:szCs w:val="20"/>
          <w:lang w:val="el-GR" w:eastAsia="el-GR"/>
        </w:rPr>
        <w:t>αν</w:t>
      </w:r>
      <w:r w:rsidRPr="00D56D26">
        <w:rPr>
          <w:rFonts w:ascii="Century Gothic" w:eastAsia="SimSun" w:hAnsi="Century Gothic" w:cs="Arial"/>
          <w:color w:val="000000"/>
          <w:sz w:val="20"/>
          <w:szCs w:val="20"/>
          <w:lang w:val="el-GR" w:eastAsia="el-GR"/>
        </w:rPr>
        <w:t xml:space="preserve"> στο Κεντρικό Ηλεκτρονικό Μητρώο Δημοσίων Συμβάσεων (ΚΗΜΔΗΣ)</w:t>
      </w:r>
      <w:r w:rsidR="00A76A14">
        <w:rPr>
          <w:rFonts w:ascii="Century Gothic" w:eastAsia="SimSun" w:hAnsi="Century Gothic" w:cs="Arial"/>
          <w:color w:val="000000"/>
          <w:sz w:val="20"/>
          <w:szCs w:val="20"/>
          <w:lang w:val="el-GR" w:eastAsia="el-GR"/>
        </w:rPr>
        <w:t>.</w:t>
      </w:r>
    </w:p>
    <w:p w:rsidR="00D56D26" w:rsidRPr="0098448E" w:rsidRDefault="00D56D26" w:rsidP="00D56D26">
      <w:pPr>
        <w:suppressAutoHyphens w:val="0"/>
        <w:autoSpaceDE w:val="0"/>
        <w:autoSpaceDN w:val="0"/>
        <w:adjustRightInd w:val="0"/>
        <w:rPr>
          <w:rFonts w:ascii="Century Gothic" w:eastAsia="SimSun" w:hAnsi="Century Gothic" w:cs="Arial"/>
          <w:color w:val="000000"/>
          <w:sz w:val="20"/>
          <w:szCs w:val="20"/>
          <w:lang w:val="el-GR" w:eastAsia="el-GR"/>
        </w:rPr>
      </w:pPr>
      <w:r w:rsidRPr="00D56D26">
        <w:rPr>
          <w:rFonts w:ascii="Century Gothic" w:eastAsia="SimSun" w:hAnsi="Century Gothic" w:cs="Arial"/>
          <w:color w:val="000000"/>
          <w:sz w:val="20"/>
          <w:szCs w:val="20"/>
          <w:lang w:val="el-GR" w:eastAsia="el-GR"/>
        </w:rPr>
        <w:t xml:space="preserve">Το πλήρες κείμενο της παρούσας διακήρυξης καταχωρήθηκε στη διαδικτυακή πύλη του ΕΣΗΔΗΣ: http://www.promitheus.gov.gr, </w:t>
      </w:r>
      <w:r w:rsidR="00CF229F" w:rsidRPr="00CF229F">
        <w:rPr>
          <w:rFonts w:ascii="Century Gothic" w:eastAsia="SimSun" w:hAnsi="Century Gothic" w:cs="Arial"/>
          <w:color w:val="000000"/>
          <w:sz w:val="20"/>
          <w:szCs w:val="20"/>
          <w:lang w:val="el-GR" w:eastAsia="el-GR"/>
        </w:rPr>
        <w:t xml:space="preserve">όπου η σχετική ηλεκτρονική διαδικασία σύναψης σύμβασης </w:t>
      </w:r>
      <w:r w:rsidR="00CF229F">
        <w:rPr>
          <w:rFonts w:ascii="Century Gothic" w:eastAsia="SimSun" w:hAnsi="Century Gothic" w:cs="Arial"/>
          <w:color w:val="000000"/>
          <w:sz w:val="20"/>
          <w:szCs w:val="20"/>
          <w:lang w:val="el-GR" w:eastAsia="el-GR"/>
        </w:rPr>
        <w:t>έ</w:t>
      </w:r>
      <w:r w:rsidR="00CF229F" w:rsidRPr="00CF229F">
        <w:rPr>
          <w:rFonts w:ascii="Century Gothic" w:eastAsia="SimSun" w:hAnsi="Century Gothic" w:cs="Arial"/>
          <w:color w:val="000000"/>
          <w:sz w:val="20"/>
          <w:szCs w:val="20"/>
          <w:lang w:val="el-GR" w:eastAsia="el-GR"/>
        </w:rPr>
        <w:t>λαβε Συστημικό Αύξοντα Αριθμό</w:t>
      </w:r>
      <w:r w:rsidRPr="00D56D26">
        <w:rPr>
          <w:rFonts w:ascii="Century Gothic" w:eastAsia="SimSun" w:hAnsi="Century Gothic" w:cs="Arial"/>
          <w:color w:val="000000"/>
          <w:sz w:val="20"/>
          <w:szCs w:val="20"/>
          <w:lang w:val="el-GR" w:eastAsia="el-GR"/>
        </w:rPr>
        <w:t xml:space="preserve"> </w:t>
      </w:r>
      <w:r w:rsidR="0098448E" w:rsidRPr="0098448E">
        <w:rPr>
          <w:rFonts w:ascii="Century Gothic" w:eastAsia="SimSun" w:hAnsi="Century Gothic" w:cs="Arial"/>
          <w:b/>
          <w:color w:val="000000"/>
          <w:sz w:val="20"/>
          <w:szCs w:val="20"/>
          <w:u w:val="single"/>
          <w:lang w:val="el-GR" w:eastAsia="el-GR"/>
        </w:rPr>
        <w:t>133762</w:t>
      </w:r>
    </w:p>
    <w:p w:rsidR="00CF229F" w:rsidRPr="00CF229F" w:rsidRDefault="00CF229F" w:rsidP="00CF229F">
      <w:pPr>
        <w:rPr>
          <w:rFonts w:ascii="Century Gothic" w:eastAsia="SimSun" w:hAnsi="Century Gothic" w:cs="Arial"/>
          <w:color w:val="000000"/>
          <w:sz w:val="20"/>
          <w:szCs w:val="20"/>
          <w:lang w:val="el-GR" w:eastAsia="el-GR"/>
        </w:rPr>
      </w:pPr>
      <w:r w:rsidRPr="00CF229F">
        <w:rPr>
          <w:rFonts w:ascii="Century Gothic" w:eastAsia="SimSun" w:hAnsi="Century Gothic" w:cs="Arial"/>
          <w:color w:val="000000"/>
          <w:sz w:val="20"/>
          <w:szCs w:val="20"/>
          <w:lang w:val="el-GR" w:eastAsia="el-GR"/>
        </w:rPr>
        <w:t>Προκήρυξη (περίληψη της παρούσας Διακήρυξης) δημοσιεύ</w:t>
      </w:r>
      <w:r>
        <w:rPr>
          <w:rFonts w:ascii="Century Gothic" w:eastAsia="SimSun" w:hAnsi="Century Gothic" w:cs="Arial"/>
          <w:color w:val="000000"/>
          <w:sz w:val="20"/>
          <w:szCs w:val="20"/>
          <w:lang w:val="el-GR" w:eastAsia="el-GR"/>
        </w:rPr>
        <w:t>εται</w:t>
      </w:r>
      <w:r w:rsidRPr="00CF229F">
        <w:rPr>
          <w:rFonts w:ascii="Century Gothic" w:eastAsia="SimSun" w:hAnsi="Century Gothic" w:cs="Arial"/>
          <w:color w:val="000000"/>
          <w:sz w:val="20"/>
          <w:szCs w:val="20"/>
          <w:lang w:val="el-GR" w:eastAsia="el-GR"/>
        </w:rPr>
        <w:t xml:space="preserve"> και στον Ελληνικό Τύπο, σύμφωνα με το άρθρο 66 του Ν. 4412/2016:</w:t>
      </w:r>
      <w:r>
        <w:rPr>
          <w:rFonts w:ascii="Century Gothic" w:eastAsia="SimSun" w:hAnsi="Century Gothic" w:cs="Arial"/>
          <w:color w:val="000000"/>
          <w:sz w:val="20"/>
          <w:szCs w:val="20"/>
          <w:lang w:val="el-GR" w:eastAsia="el-GR"/>
        </w:rPr>
        <w:t xml:space="preserve"> </w:t>
      </w:r>
      <w:r w:rsidR="00A76A14">
        <w:rPr>
          <w:rFonts w:ascii="Century Gothic" w:eastAsia="SimSun" w:hAnsi="Century Gothic" w:cs="Arial"/>
          <w:color w:val="000000"/>
          <w:sz w:val="20"/>
          <w:szCs w:val="20"/>
          <w:lang w:val="el-GR" w:eastAsia="el-GR"/>
        </w:rPr>
        <w:t>δύο τοπικές εφημερίδες και μια τοπική εβδομαδιαία</w:t>
      </w:r>
      <w:r w:rsidRPr="00D56D26">
        <w:rPr>
          <w:rFonts w:ascii="Century Gothic" w:eastAsia="SimSun" w:hAnsi="Century Gothic" w:cs="Arial"/>
          <w:color w:val="000000"/>
          <w:sz w:val="20"/>
          <w:szCs w:val="20"/>
          <w:lang w:val="el-GR" w:eastAsia="el-GR"/>
        </w:rPr>
        <w:t>.</w:t>
      </w:r>
    </w:p>
    <w:p w:rsidR="00D56D26" w:rsidRPr="00D56D26" w:rsidRDefault="00D56D26" w:rsidP="00D56D26">
      <w:pPr>
        <w:suppressAutoHyphens w:val="0"/>
        <w:autoSpaceDE w:val="0"/>
        <w:autoSpaceDN w:val="0"/>
        <w:adjustRightInd w:val="0"/>
        <w:rPr>
          <w:rFonts w:ascii="Century Gothic" w:eastAsia="SimSun" w:hAnsi="Century Gothic" w:cs="Arial"/>
          <w:color w:val="000000"/>
          <w:sz w:val="20"/>
          <w:szCs w:val="20"/>
          <w:lang w:val="el-GR" w:eastAsia="el-GR"/>
        </w:rPr>
      </w:pPr>
      <w:r w:rsidRPr="00D56D26">
        <w:rPr>
          <w:rFonts w:ascii="Century Gothic" w:eastAsia="SimSun" w:hAnsi="Century Gothic" w:cs="Arial"/>
          <w:color w:val="000000"/>
          <w:sz w:val="20"/>
          <w:szCs w:val="20"/>
          <w:lang w:val="el-GR" w:eastAsia="el-GR"/>
        </w:rPr>
        <w:t xml:space="preserve">Η προκήρυξη (περίληψη της παρούσας διακήρυξης), όπως προβλέπεται στην περίπτωση 16 της παραγράφου 4 του άρθρου 2 του Ν. 3861/2010, </w:t>
      </w:r>
      <w:r w:rsidR="00A76A14">
        <w:rPr>
          <w:rFonts w:ascii="Century Gothic" w:eastAsia="SimSun" w:hAnsi="Century Gothic" w:cs="Arial"/>
          <w:color w:val="000000"/>
          <w:sz w:val="20"/>
          <w:szCs w:val="20"/>
          <w:lang w:val="el-GR" w:eastAsia="el-GR"/>
        </w:rPr>
        <w:t>θα αναρτηθεί</w:t>
      </w:r>
      <w:r w:rsidRPr="00D56D26">
        <w:rPr>
          <w:rFonts w:ascii="Century Gothic" w:eastAsia="SimSun" w:hAnsi="Century Gothic" w:cs="Arial"/>
          <w:color w:val="000000"/>
          <w:sz w:val="20"/>
          <w:szCs w:val="20"/>
          <w:lang w:val="el-GR" w:eastAsia="el-GR"/>
        </w:rPr>
        <w:t xml:space="preserve"> στο διαδίκτυο, στον ιστότοπο http://et.diavgeia.gov.gr/ (ΠΡΟΓΡΑΜΜΑ ΔΙΑΥΓΕΙΑ)</w:t>
      </w:r>
      <w:r w:rsidR="00A76A14">
        <w:rPr>
          <w:rFonts w:ascii="Century Gothic" w:eastAsia="SimSun" w:hAnsi="Century Gothic" w:cs="Arial"/>
          <w:color w:val="000000"/>
          <w:sz w:val="20"/>
          <w:szCs w:val="20"/>
          <w:lang w:val="el-GR" w:eastAsia="el-GR"/>
        </w:rPr>
        <w:t>.</w:t>
      </w:r>
    </w:p>
    <w:p w:rsidR="00D56D26" w:rsidRPr="00D56D26" w:rsidRDefault="00D56D26" w:rsidP="00D56D26">
      <w:pPr>
        <w:suppressAutoHyphens w:val="0"/>
        <w:rPr>
          <w:rFonts w:ascii="Century Gothic" w:eastAsia="SimSun" w:hAnsi="Century Gothic" w:cs="Arial"/>
          <w:color w:val="000000"/>
          <w:sz w:val="20"/>
          <w:szCs w:val="20"/>
          <w:lang w:val="el-GR" w:eastAsia="el-GR"/>
        </w:rPr>
      </w:pPr>
      <w:r w:rsidRPr="00D56D26">
        <w:rPr>
          <w:rFonts w:ascii="Century Gothic" w:eastAsia="SimSun" w:hAnsi="Century Gothic" w:cs="Arial"/>
          <w:color w:val="000000"/>
          <w:sz w:val="20"/>
          <w:szCs w:val="20"/>
          <w:lang w:val="el-GR" w:eastAsia="el-GR"/>
        </w:rPr>
        <w:t>Η Διακήρυξη θα καταχωρηθεί στο διαδίκτυο, στην ιστοσελίδα της Αναθέτουσας Αρχής, στη διεύθυνση (URL) https://</w:t>
      </w:r>
      <w:r w:rsidR="008A362D">
        <w:rPr>
          <w:rFonts w:ascii="Century Gothic" w:eastAsia="SimSun" w:hAnsi="Century Gothic" w:cs="Arial"/>
          <w:color w:val="000000"/>
          <w:sz w:val="20"/>
          <w:szCs w:val="20"/>
          <w:lang w:val="en-US" w:eastAsia="el-GR"/>
        </w:rPr>
        <w:t>www</w:t>
      </w:r>
      <w:r w:rsidR="008A362D" w:rsidRPr="008A362D">
        <w:rPr>
          <w:rFonts w:ascii="Century Gothic" w:eastAsia="SimSun" w:hAnsi="Century Gothic" w:cs="Arial"/>
          <w:color w:val="000000"/>
          <w:sz w:val="20"/>
          <w:szCs w:val="20"/>
          <w:lang w:val="el-GR" w:eastAsia="el-GR"/>
        </w:rPr>
        <w:t>.</w:t>
      </w:r>
      <w:r w:rsidR="008A362D">
        <w:rPr>
          <w:rFonts w:ascii="Century Gothic" w:eastAsia="SimSun" w:hAnsi="Century Gothic" w:cs="Arial"/>
          <w:color w:val="000000"/>
          <w:sz w:val="20"/>
          <w:szCs w:val="20"/>
          <w:lang w:val="en-US" w:eastAsia="el-GR"/>
        </w:rPr>
        <w:t>rhodes</w:t>
      </w:r>
      <w:r w:rsidR="008A362D" w:rsidRPr="008A362D">
        <w:rPr>
          <w:rFonts w:ascii="Century Gothic" w:eastAsia="SimSun" w:hAnsi="Century Gothic" w:cs="Arial"/>
          <w:color w:val="000000"/>
          <w:sz w:val="20"/>
          <w:szCs w:val="20"/>
          <w:lang w:val="el-GR" w:eastAsia="el-GR"/>
        </w:rPr>
        <w:t>.</w:t>
      </w:r>
      <w:r w:rsidR="008A362D">
        <w:rPr>
          <w:rFonts w:ascii="Century Gothic" w:eastAsia="SimSun" w:hAnsi="Century Gothic" w:cs="Arial"/>
          <w:color w:val="000000"/>
          <w:sz w:val="20"/>
          <w:szCs w:val="20"/>
          <w:lang w:val="en-US" w:eastAsia="el-GR"/>
        </w:rPr>
        <w:t>gr</w:t>
      </w:r>
      <w:r w:rsidRPr="00D56D26">
        <w:rPr>
          <w:rFonts w:ascii="Century Gothic" w:eastAsia="SimSun" w:hAnsi="Century Gothic" w:cs="Arial"/>
          <w:color w:val="000000"/>
          <w:sz w:val="20"/>
          <w:szCs w:val="20"/>
          <w:lang w:val="el-GR" w:eastAsia="el-GR"/>
        </w:rPr>
        <w:t xml:space="preserve"> στη διαδρομή </w:t>
      </w:r>
      <w:r w:rsidR="008A362D" w:rsidRPr="00902AE0">
        <w:rPr>
          <w:rFonts w:ascii="Century Gothic" w:eastAsia="SimSun" w:hAnsi="Century Gothic" w:cs="Arial"/>
          <w:color w:val="000000"/>
          <w:sz w:val="20"/>
          <w:szCs w:val="20"/>
          <w:lang w:val="en-US" w:eastAsia="el-GR"/>
        </w:rPr>
        <w:t>https</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www</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rhodes</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gr</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diagonismi</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ergon</w:t>
      </w:r>
      <w:r w:rsidR="008A362D" w:rsidRPr="00902AE0">
        <w:rPr>
          <w:rFonts w:ascii="Century Gothic" w:eastAsia="SimSun" w:hAnsi="Century Gothic" w:cs="Arial"/>
          <w:color w:val="000000"/>
          <w:sz w:val="20"/>
          <w:szCs w:val="20"/>
          <w:lang w:val="el-GR" w:eastAsia="el-GR"/>
        </w:rPr>
        <w:t>-</w:t>
      </w:r>
      <w:r w:rsidR="008A362D" w:rsidRPr="00902AE0">
        <w:rPr>
          <w:rFonts w:ascii="Century Gothic" w:eastAsia="SimSun" w:hAnsi="Century Gothic" w:cs="Arial"/>
          <w:color w:val="000000"/>
          <w:sz w:val="20"/>
          <w:szCs w:val="20"/>
          <w:lang w:val="en-US" w:eastAsia="el-GR"/>
        </w:rPr>
        <w:t>promithion</w:t>
      </w:r>
      <w:r w:rsidR="008A362D" w:rsidRPr="00902AE0">
        <w:rPr>
          <w:rFonts w:ascii="Century Gothic" w:eastAsia="SimSun" w:hAnsi="Century Gothic" w:cs="Arial"/>
          <w:color w:val="000000"/>
          <w:sz w:val="20"/>
          <w:szCs w:val="20"/>
          <w:lang w:val="el-GR" w:eastAsia="el-GR"/>
        </w:rPr>
        <w:t>/</w:t>
      </w:r>
      <w:r w:rsidRPr="00902AE0">
        <w:rPr>
          <w:rFonts w:ascii="Century Gothic" w:eastAsia="SimSun" w:hAnsi="Century Gothic" w:cs="Arial"/>
          <w:color w:val="000000"/>
          <w:sz w:val="20"/>
          <w:szCs w:val="20"/>
          <w:lang w:val="el-GR" w:eastAsia="el-GR"/>
        </w:rPr>
        <w:t xml:space="preserve"> </w:t>
      </w:r>
      <w:r w:rsidR="00A76A14" w:rsidRPr="00902AE0">
        <w:rPr>
          <w:rFonts w:ascii="Century Gothic" w:eastAsia="SimSun" w:hAnsi="Century Gothic" w:cs="Arial"/>
          <w:color w:val="000000"/>
          <w:sz w:val="20"/>
          <w:szCs w:val="20"/>
          <w:lang w:val="el-GR" w:eastAsia="el-GR"/>
        </w:rPr>
        <w:t>.</w:t>
      </w:r>
    </w:p>
    <w:p w:rsidR="00D41FD6" w:rsidRPr="005B191F" w:rsidRDefault="00D41FD6">
      <w:pPr>
        <w:rPr>
          <w:rFonts w:ascii="Century Gothic" w:eastAsia="ArialMT" w:hAnsi="Century Gothic"/>
          <w:sz w:val="20"/>
          <w:szCs w:val="20"/>
          <w:lang w:val="el-GR" w:eastAsia="ar-SA"/>
        </w:rPr>
      </w:pPr>
      <w:r w:rsidRPr="005B191F">
        <w:rPr>
          <w:rFonts w:ascii="Century Gothic" w:eastAsia="ArialMT" w:hAnsi="Century Gothic"/>
          <w:sz w:val="20"/>
          <w:szCs w:val="20"/>
          <w:lang w:val="el-GR" w:eastAsia="ar-SA"/>
        </w:rPr>
        <w:t>Η δαπάνη τ</w:t>
      </w:r>
      <w:r w:rsidR="00EE7F01" w:rsidRPr="005B191F">
        <w:rPr>
          <w:rFonts w:ascii="Century Gothic" w:eastAsia="ArialMT" w:hAnsi="Century Gothic"/>
          <w:sz w:val="20"/>
          <w:szCs w:val="20"/>
          <w:lang w:val="el-GR" w:eastAsia="ar-SA"/>
        </w:rPr>
        <w:t>ης</w:t>
      </w:r>
      <w:r w:rsidRPr="005B191F">
        <w:rPr>
          <w:rFonts w:ascii="Century Gothic" w:eastAsia="ArialMT" w:hAnsi="Century Gothic"/>
          <w:sz w:val="20"/>
          <w:szCs w:val="20"/>
          <w:lang w:val="el-GR" w:eastAsia="ar-SA"/>
        </w:rPr>
        <w:t xml:space="preserve"> δημοσ</w:t>
      </w:r>
      <w:r w:rsidR="00EE7F01" w:rsidRPr="005B191F">
        <w:rPr>
          <w:rFonts w:ascii="Century Gothic" w:eastAsia="ArialMT" w:hAnsi="Century Gothic"/>
          <w:sz w:val="20"/>
          <w:szCs w:val="20"/>
          <w:lang w:val="el-GR" w:eastAsia="ar-SA"/>
        </w:rPr>
        <w:t>ίευσης</w:t>
      </w:r>
      <w:r w:rsidRPr="005B191F">
        <w:rPr>
          <w:rFonts w:ascii="Century Gothic" w:eastAsia="ArialMT" w:hAnsi="Century Gothic"/>
          <w:sz w:val="20"/>
          <w:szCs w:val="20"/>
          <w:lang w:val="el-GR" w:eastAsia="ar-SA"/>
        </w:rPr>
        <w:t xml:space="preserve"> </w:t>
      </w:r>
      <w:r w:rsidRPr="005B191F">
        <w:rPr>
          <w:rFonts w:ascii="Century Gothic" w:hAnsi="Century Gothic"/>
          <w:sz w:val="20"/>
          <w:szCs w:val="20"/>
          <w:lang w:val="el-GR" w:eastAsia="ar-SA"/>
        </w:rPr>
        <w:t xml:space="preserve">στον Ελληνικό Τύπο </w:t>
      </w:r>
      <w:r w:rsidRPr="005B191F">
        <w:rPr>
          <w:rFonts w:ascii="Century Gothic" w:eastAsia="ArialMT" w:hAnsi="Century Gothic"/>
          <w:sz w:val="20"/>
          <w:szCs w:val="20"/>
          <w:lang w:val="el-GR" w:eastAsia="ar-SA"/>
        </w:rPr>
        <w:t>βαρύνει</w:t>
      </w:r>
      <w:r w:rsidR="00EE7F01" w:rsidRPr="005B191F">
        <w:rPr>
          <w:rFonts w:ascii="Century Gothic" w:eastAsia="ArialMT" w:hAnsi="Century Gothic"/>
          <w:sz w:val="20"/>
          <w:szCs w:val="20"/>
          <w:lang w:val="el-GR" w:eastAsia="ar-SA"/>
        </w:rPr>
        <w:t xml:space="preserve"> τον Ανάδοχο.</w:t>
      </w:r>
    </w:p>
    <w:p w:rsidR="00EE7F01" w:rsidRPr="00EE7F01" w:rsidRDefault="00EE7F01" w:rsidP="00EE7F01">
      <w:pPr>
        <w:keepNext/>
        <w:suppressAutoHyphens w:val="0"/>
        <w:spacing w:before="360"/>
        <w:jc w:val="left"/>
        <w:outlineLvl w:val="1"/>
        <w:rPr>
          <w:rFonts w:ascii="Century Gothic" w:hAnsi="Century Gothic" w:cs="Verdana"/>
          <w:b/>
          <w:smallCaps/>
          <w:kern w:val="32"/>
          <w:szCs w:val="22"/>
          <w:lang w:val="el-GR" w:eastAsia="es-ES"/>
        </w:rPr>
      </w:pPr>
      <w:bookmarkStart w:id="20" w:name="_Toc55384218"/>
      <w:r w:rsidRPr="00EE7F01">
        <w:rPr>
          <w:rFonts w:ascii="Century Gothic" w:hAnsi="Century Gothic" w:cs="Verdana"/>
          <w:b/>
          <w:smallCaps/>
          <w:kern w:val="32"/>
          <w:szCs w:val="22"/>
          <w:lang w:val="el-GR" w:eastAsia="es-ES"/>
        </w:rPr>
        <w:t>ΑΡΘΡΟ 1.7: ΕΦΑΡΜΟΖΟΜΕΝΕΣ ΑΡΧΕΣ ΣΤΗ ΔΙΑΔΙΚΑΣΙΑ ΣΥΝΑΨΗΣ ΣΥΜΒΑΣΗΣ</w:t>
      </w:r>
      <w:bookmarkEnd w:id="20"/>
    </w:p>
    <w:p w:rsidR="00EE7F01" w:rsidRPr="00EE7F01" w:rsidRDefault="00EE7F01" w:rsidP="00EE7F01">
      <w:pPr>
        <w:suppressAutoHyphens w:val="0"/>
        <w:autoSpaceDE w:val="0"/>
        <w:autoSpaceDN w:val="0"/>
        <w:adjustRightInd w:val="0"/>
        <w:rPr>
          <w:rFonts w:ascii="Century Gothic" w:eastAsia="SimSun" w:hAnsi="Century Gothic" w:cs="Arial"/>
          <w:color w:val="000000"/>
          <w:sz w:val="20"/>
          <w:szCs w:val="20"/>
          <w:lang w:val="el-GR" w:eastAsia="el-GR"/>
        </w:rPr>
      </w:pPr>
      <w:r w:rsidRPr="00EE7F01">
        <w:rPr>
          <w:rFonts w:ascii="Century Gothic" w:eastAsia="SimSun" w:hAnsi="Century Gothic" w:cs="Arial"/>
          <w:color w:val="000000"/>
          <w:sz w:val="20"/>
          <w:szCs w:val="20"/>
          <w:lang w:val="el-GR" w:eastAsia="el-GR"/>
        </w:rPr>
        <w:t>Οι οικονομικοί φορείς δεσμεύονται ότι:</w:t>
      </w:r>
    </w:p>
    <w:p w:rsidR="00EE7F01" w:rsidRPr="00EE7F01" w:rsidRDefault="005B191F" w:rsidP="00DC1F96">
      <w:pPr>
        <w:numPr>
          <w:ilvl w:val="0"/>
          <w:numId w:val="8"/>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Τ</w:t>
      </w:r>
      <w:r w:rsidR="00EE7F01" w:rsidRPr="00EE7F01">
        <w:rPr>
          <w:rFonts w:ascii="Century Gothic" w:eastAsia="SimSun" w:hAnsi="Century Gothic" w:cs="Arial"/>
          <w:color w:val="000000"/>
          <w:sz w:val="20"/>
          <w:szCs w:val="20"/>
          <w:lang w:val="el-GR" w:eastAsia="el-GR"/>
        </w:rPr>
        <w:t>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EE7F01" w:rsidRPr="00EE7F01" w:rsidRDefault="005B191F" w:rsidP="00DC1F96">
      <w:pPr>
        <w:numPr>
          <w:ilvl w:val="0"/>
          <w:numId w:val="8"/>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Δ</w:t>
      </w:r>
      <w:r w:rsidR="00EE7F01" w:rsidRPr="00EE7F01">
        <w:rPr>
          <w:rFonts w:ascii="Century Gothic" w:eastAsia="SimSun" w:hAnsi="Century Gothic" w:cs="Arial"/>
          <w:color w:val="000000"/>
          <w:sz w:val="20"/>
          <w:szCs w:val="20"/>
          <w:lang w:val="el-GR" w:eastAsia="el-GR"/>
        </w:rPr>
        <w:t xml:space="preserve">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w:t>
      </w:r>
    </w:p>
    <w:p w:rsidR="00EE7F01" w:rsidRDefault="005B191F" w:rsidP="00DC1F96">
      <w:pPr>
        <w:numPr>
          <w:ilvl w:val="0"/>
          <w:numId w:val="8"/>
        </w:numPr>
        <w:suppressAutoHyphens w:val="0"/>
        <w:spacing w:after="24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Λ</w:t>
      </w:r>
      <w:r w:rsidR="00EE7F01" w:rsidRPr="00EE7F01">
        <w:rPr>
          <w:rFonts w:ascii="Century Gothic" w:eastAsia="SimSun" w:hAnsi="Century Gothic" w:cs="Arial"/>
          <w:color w:val="000000"/>
          <w:sz w:val="20"/>
          <w:szCs w:val="20"/>
          <w:lang w:val="el-GR" w:eastAsia="el-GR"/>
        </w:rPr>
        <w:t>αμβάνουν τα κατάλληλα μέτρα για να διαφυλάξουν την εμπιστευτικότητα των πληροφοριών που έχουν χαρακτηριστεί ως τέτοιες.</w:t>
      </w:r>
    </w:p>
    <w:p w:rsidR="00EE7F01" w:rsidRPr="00A1059F" w:rsidRDefault="00206DE2" w:rsidP="00EE7F01">
      <w:pPr>
        <w:keepNext/>
        <w:suppressAutoHyphens w:val="0"/>
        <w:spacing w:before="360" w:after="240"/>
        <w:outlineLvl w:val="0"/>
        <w:rPr>
          <w:rFonts w:ascii="Century Gothic" w:hAnsi="Century Gothic" w:cs="Verdana"/>
          <w:b/>
          <w:bCs/>
          <w:caps/>
          <w:kern w:val="32"/>
          <w:sz w:val="28"/>
          <w:szCs w:val="28"/>
          <w:u w:val="single"/>
          <w:lang w:val="el-GR" w:eastAsia="es-ES"/>
        </w:rPr>
      </w:pPr>
      <w:bookmarkStart w:id="21" w:name="_Toc55384219"/>
      <w:r>
        <w:rPr>
          <w:rFonts w:ascii="Century Gothic" w:hAnsi="Century Gothic" w:cs="Verdana"/>
          <w:b/>
          <w:bCs/>
          <w:caps/>
          <w:kern w:val="32"/>
          <w:sz w:val="28"/>
          <w:szCs w:val="28"/>
          <w:u w:val="single"/>
          <w:lang w:val="el-GR" w:eastAsia="es-ES"/>
        </w:rPr>
        <w:lastRenderedPageBreak/>
        <w:t>Κ</w:t>
      </w:r>
      <w:r w:rsidR="00EE7F01" w:rsidRPr="004C6C62">
        <w:rPr>
          <w:rFonts w:ascii="Century Gothic" w:hAnsi="Century Gothic" w:cs="Verdana"/>
          <w:b/>
          <w:bCs/>
          <w:caps/>
          <w:kern w:val="32"/>
          <w:sz w:val="28"/>
          <w:szCs w:val="28"/>
          <w:u w:val="single"/>
          <w:lang w:val="el-GR" w:eastAsia="es-ES"/>
        </w:rPr>
        <w:t>ΕΦΑΛΑΙΟ 2: ΓΕΝΙΚΟΙ ΚΑΙ ΕΙΔΙΚΟΙ ΟΡΟΙ ΣΥΜΜΕΤΟΧΗΣ</w:t>
      </w:r>
      <w:bookmarkEnd w:id="21"/>
    </w:p>
    <w:p w:rsidR="00EE7F01" w:rsidRPr="00EE7F01" w:rsidRDefault="00EE7F01" w:rsidP="00EE7F01">
      <w:pPr>
        <w:keepNext/>
        <w:tabs>
          <w:tab w:val="num" w:pos="1080"/>
        </w:tabs>
        <w:suppressAutoHyphens w:val="0"/>
        <w:spacing w:before="240"/>
        <w:jc w:val="left"/>
        <w:outlineLvl w:val="1"/>
        <w:rPr>
          <w:rFonts w:ascii="Century Gothic" w:hAnsi="Century Gothic" w:cs="Verdana"/>
          <w:b/>
          <w:smallCaps/>
          <w:kern w:val="32"/>
          <w:szCs w:val="22"/>
          <w:lang w:val="el-GR" w:eastAsia="es-ES"/>
        </w:rPr>
      </w:pPr>
      <w:bookmarkStart w:id="22" w:name="_Toc55384220"/>
      <w:r w:rsidRPr="00EE7F01">
        <w:rPr>
          <w:rFonts w:ascii="Century Gothic" w:hAnsi="Century Gothic" w:cs="Verdana"/>
          <w:b/>
          <w:smallCaps/>
          <w:kern w:val="32"/>
          <w:szCs w:val="22"/>
          <w:lang w:val="el-GR" w:eastAsia="es-ES"/>
        </w:rPr>
        <w:t>ΑΡΘΡΟ 2.1: ΓΕΝΙΚΕΣ ΠΛΗΡΟΦΟΡΙΕΣ</w:t>
      </w:r>
      <w:bookmarkEnd w:id="22"/>
    </w:p>
    <w:p w:rsidR="00EE7F01" w:rsidRPr="00EE7F01" w:rsidRDefault="00EE7F01" w:rsidP="00EE7F01">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23" w:name="_Toc55384221"/>
      <w:r w:rsidRPr="00EE7F01">
        <w:rPr>
          <w:rFonts w:ascii="Century Gothic" w:hAnsi="Century Gothic" w:cs="Verdana"/>
          <w:smallCaps/>
          <w:kern w:val="32"/>
          <w:sz w:val="20"/>
          <w:szCs w:val="20"/>
          <w:u w:val="single"/>
          <w:lang w:val="el-GR" w:eastAsia="es-ES"/>
        </w:rPr>
        <w:t>ΠΑΡΑΓΡΑΦΟΣ 2.1.1: ΕΓΓΡΑΦΑ ΤΗΣ ΣΥΜΒΑΣΗΣ</w:t>
      </w:r>
      <w:bookmarkEnd w:id="23"/>
    </w:p>
    <w:p w:rsidR="00EE7F01" w:rsidRPr="00EE7F01" w:rsidRDefault="00EE7F01" w:rsidP="00EE7F01">
      <w:pPr>
        <w:suppressAutoHyphens w:val="0"/>
        <w:autoSpaceDE w:val="0"/>
        <w:autoSpaceDN w:val="0"/>
        <w:adjustRightInd w:val="0"/>
        <w:rPr>
          <w:rFonts w:ascii="Century Gothic" w:eastAsia="SimSun" w:hAnsi="Century Gothic" w:cs="Arial"/>
          <w:color w:val="000000"/>
          <w:sz w:val="20"/>
          <w:szCs w:val="20"/>
          <w:lang w:val="el-GR" w:eastAsia="el-GR"/>
        </w:rPr>
      </w:pPr>
      <w:r w:rsidRPr="00EE7F01">
        <w:rPr>
          <w:rFonts w:ascii="Century Gothic" w:eastAsia="SimSun" w:hAnsi="Century Gothic" w:cs="Arial"/>
          <w:color w:val="000000"/>
          <w:sz w:val="20"/>
          <w:szCs w:val="20"/>
          <w:lang w:val="el-GR" w:eastAsia="el-GR"/>
        </w:rPr>
        <w:t>Τα έγγραφα της παρούσας διαδικασίας σύναψης Σύμβασης είναι τα ακόλουθα:</w:t>
      </w:r>
    </w:p>
    <w:p w:rsidR="00EE7F01" w:rsidRPr="00EE7F01" w:rsidRDefault="00EE7F01" w:rsidP="00DC1F96">
      <w:pPr>
        <w:numPr>
          <w:ilvl w:val="0"/>
          <w:numId w:val="9"/>
        </w:numPr>
        <w:suppressAutoHyphens w:val="0"/>
        <w:autoSpaceDE w:val="0"/>
        <w:autoSpaceDN w:val="0"/>
        <w:adjustRightInd w:val="0"/>
        <w:spacing w:after="80"/>
        <w:jc w:val="left"/>
        <w:rPr>
          <w:rFonts w:ascii="Century Gothic" w:eastAsia="SimSun" w:hAnsi="Century Gothic" w:cs="Arial"/>
          <w:color w:val="000000"/>
          <w:sz w:val="20"/>
          <w:szCs w:val="20"/>
          <w:lang w:val="el-GR" w:eastAsia="el-GR"/>
        </w:rPr>
      </w:pPr>
      <w:r w:rsidRPr="00EE7F01">
        <w:rPr>
          <w:rFonts w:ascii="Century Gothic" w:eastAsia="SimSun" w:hAnsi="Century Gothic" w:cs="Arial"/>
          <w:color w:val="000000"/>
          <w:sz w:val="20"/>
          <w:szCs w:val="20"/>
          <w:lang w:val="el-GR" w:eastAsia="el-GR"/>
        </w:rPr>
        <w:t>Η Προκήρυξη της Σύμβασης.</w:t>
      </w:r>
    </w:p>
    <w:p w:rsidR="00EE7F01" w:rsidRPr="00EE7F01" w:rsidRDefault="00EE7F01" w:rsidP="00DC1F96">
      <w:pPr>
        <w:numPr>
          <w:ilvl w:val="0"/>
          <w:numId w:val="9"/>
        </w:numPr>
        <w:suppressAutoHyphens w:val="0"/>
        <w:autoSpaceDE w:val="0"/>
        <w:autoSpaceDN w:val="0"/>
        <w:adjustRightInd w:val="0"/>
        <w:spacing w:after="80"/>
        <w:jc w:val="left"/>
        <w:rPr>
          <w:rFonts w:ascii="Century Gothic" w:eastAsia="SimSun" w:hAnsi="Century Gothic" w:cs="Arial"/>
          <w:color w:val="000000"/>
          <w:sz w:val="20"/>
          <w:szCs w:val="20"/>
          <w:lang w:val="el-GR" w:eastAsia="el-GR"/>
        </w:rPr>
      </w:pPr>
      <w:r w:rsidRPr="00EE7F01">
        <w:rPr>
          <w:rFonts w:ascii="Century Gothic" w:eastAsia="SimSun" w:hAnsi="Century Gothic" w:cs="Times New Roman"/>
          <w:sz w:val="20"/>
          <w:szCs w:val="20"/>
          <w:lang w:val="el-GR"/>
        </w:rPr>
        <w:t xml:space="preserve">Το </w:t>
      </w:r>
      <w:r>
        <w:rPr>
          <w:rFonts w:ascii="Century Gothic" w:eastAsia="SimSun" w:hAnsi="Century Gothic" w:cs="Times New Roman"/>
          <w:sz w:val="20"/>
          <w:szCs w:val="20"/>
          <w:lang w:val="el-GR"/>
        </w:rPr>
        <w:t>Τυποποιημένο Έντυπο Υπεύθυνης Δήλωσης</w:t>
      </w:r>
      <w:r w:rsidRPr="00EE7F01">
        <w:rPr>
          <w:rFonts w:ascii="Century Gothic" w:eastAsia="SimSun" w:hAnsi="Century Gothic" w:cs="Times New Roman"/>
          <w:sz w:val="20"/>
          <w:szCs w:val="20"/>
          <w:lang w:val="el-GR"/>
        </w:rPr>
        <w:t xml:space="preserve"> [</w:t>
      </w:r>
      <w:r>
        <w:rPr>
          <w:rFonts w:ascii="Century Gothic" w:eastAsia="SimSun" w:hAnsi="Century Gothic" w:cs="Times New Roman"/>
          <w:sz w:val="20"/>
          <w:szCs w:val="20"/>
          <w:lang w:val="el-GR"/>
        </w:rPr>
        <w:t>ΤΕΥΔ</w:t>
      </w:r>
      <w:r w:rsidRPr="00EE7F01">
        <w:rPr>
          <w:rFonts w:ascii="Century Gothic" w:eastAsia="SimSun" w:hAnsi="Century Gothic" w:cs="Times New Roman"/>
          <w:sz w:val="20"/>
          <w:szCs w:val="20"/>
          <w:lang w:val="el-GR"/>
        </w:rPr>
        <w:t>].</w:t>
      </w:r>
    </w:p>
    <w:p w:rsidR="00EE7F01" w:rsidRPr="00EE7F01" w:rsidRDefault="00EE7F01" w:rsidP="00DC1F96">
      <w:pPr>
        <w:numPr>
          <w:ilvl w:val="0"/>
          <w:numId w:val="9"/>
        </w:numPr>
        <w:suppressAutoHyphens w:val="0"/>
        <w:autoSpaceDE w:val="0"/>
        <w:autoSpaceDN w:val="0"/>
        <w:adjustRightInd w:val="0"/>
        <w:spacing w:after="80"/>
        <w:jc w:val="left"/>
        <w:rPr>
          <w:rFonts w:ascii="Century Gothic" w:eastAsia="SimSun" w:hAnsi="Century Gothic" w:cs="Arial"/>
          <w:color w:val="000000"/>
          <w:sz w:val="20"/>
          <w:szCs w:val="20"/>
          <w:lang w:val="el-GR" w:eastAsia="el-GR"/>
        </w:rPr>
      </w:pPr>
      <w:r>
        <w:rPr>
          <w:rFonts w:ascii="Century Gothic" w:eastAsia="SimSun" w:hAnsi="Century Gothic" w:cs="Times New Roman"/>
          <w:sz w:val="20"/>
          <w:szCs w:val="20"/>
          <w:lang w:val="el-GR"/>
        </w:rPr>
        <w:t>Η παρούσα Διακήρυξη και τα Παραρτήματά της.</w:t>
      </w:r>
    </w:p>
    <w:p w:rsidR="00EE7F01" w:rsidRDefault="00EE7F01" w:rsidP="00DC1F96">
      <w:pPr>
        <w:numPr>
          <w:ilvl w:val="0"/>
          <w:numId w:val="9"/>
        </w:numPr>
        <w:suppressAutoHyphens w:val="0"/>
        <w:spacing w:after="80"/>
        <w:jc w:val="left"/>
        <w:rPr>
          <w:rFonts w:ascii="Century Gothic" w:eastAsia="SimSun" w:hAnsi="Century Gothic" w:cs="Arial"/>
          <w:color w:val="000000"/>
          <w:sz w:val="20"/>
          <w:szCs w:val="20"/>
          <w:lang w:val="el-GR" w:eastAsia="el-GR"/>
        </w:rPr>
      </w:pPr>
      <w:r w:rsidRPr="00EE7F01">
        <w:rPr>
          <w:rFonts w:ascii="Century Gothic" w:eastAsia="SimSun" w:hAnsi="Century Gothic" w:cs="Arial"/>
          <w:color w:val="000000"/>
          <w:sz w:val="20"/>
          <w:szCs w:val="20"/>
          <w:lang w:val="el-GR" w:eastAsia="el-GR"/>
        </w:rPr>
        <w:t>Οι συμπληρωματικές πληροφορίες που παρέχονται στο πλαίσιο της διαδικασίας, ιδίως σχετικά με τις προδιαγραφές και τα σχετικά δικαιολογητικά.</w:t>
      </w:r>
    </w:p>
    <w:p w:rsidR="00056AA3" w:rsidRPr="00412BEF" w:rsidRDefault="00056AA3" w:rsidP="00056AA3">
      <w:pPr>
        <w:numPr>
          <w:ilvl w:val="0"/>
          <w:numId w:val="9"/>
        </w:numPr>
        <w:suppressAutoHyphens w:val="0"/>
        <w:spacing w:after="80"/>
        <w:jc w:val="left"/>
        <w:rPr>
          <w:rFonts w:ascii="Century Gothic" w:eastAsia="SimSun" w:hAnsi="Century Gothic" w:cs="Arial"/>
          <w:color w:val="000000"/>
          <w:sz w:val="20"/>
          <w:szCs w:val="20"/>
          <w:lang w:val="el-GR" w:eastAsia="el-GR"/>
        </w:rPr>
      </w:pPr>
      <w:r w:rsidRPr="00412BEF">
        <w:rPr>
          <w:rFonts w:ascii="Century Gothic" w:eastAsia="SimSun" w:hAnsi="Century Gothic" w:cs="Arial"/>
          <w:color w:val="000000"/>
          <w:sz w:val="20"/>
          <w:szCs w:val="20"/>
          <w:lang w:val="el-GR" w:eastAsia="el-GR"/>
        </w:rPr>
        <w:t xml:space="preserve">Το Σχέδιο Σύμβασης </w:t>
      </w:r>
    </w:p>
    <w:p w:rsidR="00690F3F" w:rsidRPr="00690F3F" w:rsidRDefault="00690F3F" w:rsidP="00690F3F">
      <w:pPr>
        <w:keepNext/>
        <w:suppressAutoHyphens w:val="0"/>
        <w:spacing w:before="240" w:after="80"/>
        <w:jc w:val="left"/>
        <w:outlineLvl w:val="1"/>
        <w:rPr>
          <w:rFonts w:ascii="Century Gothic" w:hAnsi="Century Gothic" w:cs="Verdana"/>
          <w:smallCaps/>
          <w:kern w:val="32"/>
          <w:sz w:val="20"/>
          <w:szCs w:val="20"/>
          <w:u w:val="single"/>
          <w:lang w:val="el-GR" w:eastAsia="es-ES"/>
        </w:rPr>
      </w:pPr>
      <w:bookmarkStart w:id="24" w:name="_Toc55384222"/>
      <w:r w:rsidRPr="00690F3F">
        <w:rPr>
          <w:rFonts w:ascii="Century Gothic" w:hAnsi="Century Gothic" w:cs="Verdana"/>
          <w:smallCaps/>
          <w:kern w:val="32"/>
          <w:sz w:val="20"/>
          <w:szCs w:val="20"/>
          <w:u w:val="single"/>
          <w:lang w:val="el-GR" w:eastAsia="es-ES"/>
        </w:rPr>
        <w:t>ΠΑΡΑΓΡΑΦΟΣ 2.1.2: ΕΠΙΚΟΙΝΩΝΙΑ – ΠΡΟΣΒΑΣΗ ΣΤΑ ΕΓΓΡΑΦΑ ΤΗΣ ΣΥΜΒΑΣΗΣ</w:t>
      </w:r>
      <w:bookmarkEnd w:id="24"/>
    </w:p>
    <w:p w:rsidR="00690F3F" w:rsidRPr="00690F3F" w:rsidRDefault="00690F3F" w:rsidP="00690F3F">
      <w:pPr>
        <w:suppressAutoHyphens w:val="0"/>
        <w:spacing w:after="0"/>
        <w:rPr>
          <w:rFonts w:ascii="Century Gothic" w:eastAsia="SimSun" w:hAnsi="Century Gothic" w:cs="Times New Roman"/>
          <w:sz w:val="20"/>
          <w:szCs w:val="20"/>
          <w:lang w:val="el-GR"/>
        </w:rPr>
      </w:pPr>
      <w:r w:rsidRPr="00690F3F">
        <w:rPr>
          <w:rFonts w:ascii="Century Gothic" w:eastAsia="SimSun" w:hAnsi="Century Gothic" w:cs="Times New Roman"/>
          <w:sz w:val="20"/>
          <w:szCs w:val="20"/>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r w:rsidRPr="00690F3F">
        <w:rPr>
          <w:rFonts w:ascii="Century Gothic" w:eastAsia="SimSun" w:hAnsi="Century Gothic" w:cs="Times New Roman"/>
          <w:sz w:val="20"/>
          <w:szCs w:val="20"/>
          <w:lang w:val="en-US"/>
        </w:rPr>
        <w:t>www</w:t>
      </w:r>
      <w:r w:rsidRPr="00690F3F">
        <w:rPr>
          <w:rFonts w:ascii="Century Gothic" w:eastAsia="SimSun" w:hAnsi="Century Gothic" w:cs="Times New Roman"/>
          <w:sz w:val="20"/>
          <w:szCs w:val="20"/>
          <w:lang w:val="el-GR"/>
        </w:rPr>
        <w:t>.</w:t>
      </w:r>
      <w:r w:rsidRPr="00690F3F">
        <w:rPr>
          <w:rFonts w:ascii="Century Gothic" w:eastAsia="SimSun" w:hAnsi="Century Gothic" w:cs="Times New Roman"/>
          <w:sz w:val="20"/>
          <w:szCs w:val="20"/>
          <w:lang w:val="en-US"/>
        </w:rPr>
        <w:t>promitheus</w:t>
      </w:r>
      <w:r w:rsidRPr="00690F3F">
        <w:rPr>
          <w:rFonts w:ascii="Century Gothic" w:eastAsia="SimSun" w:hAnsi="Century Gothic" w:cs="Times New Roman"/>
          <w:sz w:val="20"/>
          <w:szCs w:val="20"/>
          <w:lang w:val="el-GR"/>
        </w:rPr>
        <w:t>.</w:t>
      </w:r>
      <w:r w:rsidRPr="00690F3F">
        <w:rPr>
          <w:rFonts w:ascii="Century Gothic" w:eastAsia="SimSun" w:hAnsi="Century Gothic" w:cs="Times New Roman"/>
          <w:sz w:val="20"/>
          <w:szCs w:val="20"/>
          <w:lang w:val="en-US"/>
        </w:rPr>
        <w:t>gov</w:t>
      </w:r>
      <w:r w:rsidRPr="00690F3F">
        <w:rPr>
          <w:rFonts w:ascii="Century Gothic" w:eastAsia="SimSun" w:hAnsi="Century Gothic" w:cs="Times New Roman"/>
          <w:sz w:val="20"/>
          <w:szCs w:val="20"/>
          <w:lang w:val="el-GR"/>
        </w:rPr>
        <w:t>.</w:t>
      </w:r>
      <w:r w:rsidRPr="00690F3F">
        <w:rPr>
          <w:rFonts w:ascii="Century Gothic" w:eastAsia="SimSun" w:hAnsi="Century Gothic" w:cs="Times New Roman"/>
          <w:sz w:val="20"/>
          <w:szCs w:val="20"/>
          <w:lang w:val="en-US"/>
        </w:rPr>
        <w:t>gr</w:t>
      </w:r>
      <w:r w:rsidRPr="00690F3F">
        <w:rPr>
          <w:rFonts w:ascii="Century Gothic" w:eastAsia="SimSun" w:hAnsi="Century Gothic" w:cs="Times New Roman"/>
          <w:sz w:val="20"/>
          <w:szCs w:val="20"/>
          <w:lang w:val="el-GR"/>
        </w:rPr>
        <w:t xml:space="preserve"> του ως άνω </w:t>
      </w:r>
      <w:r w:rsidR="00B47E8D">
        <w:rPr>
          <w:rFonts w:ascii="Century Gothic" w:eastAsia="SimSun" w:hAnsi="Century Gothic" w:cs="Times New Roman"/>
          <w:sz w:val="20"/>
          <w:szCs w:val="20"/>
          <w:lang w:val="el-GR"/>
        </w:rPr>
        <w:t>Σ</w:t>
      </w:r>
      <w:r w:rsidRPr="00690F3F">
        <w:rPr>
          <w:rFonts w:ascii="Century Gothic" w:eastAsia="SimSun" w:hAnsi="Century Gothic" w:cs="Times New Roman"/>
          <w:sz w:val="20"/>
          <w:szCs w:val="20"/>
          <w:lang w:val="el-GR"/>
        </w:rPr>
        <w:t>υστήματος.</w:t>
      </w:r>
    </w:p>
    <w:p w:rsidR="00690F3F" w:rsidRPr="00690F3F" w:rsidRDefault="00690F3F" w:rsidP="00690F3F">
      <w:pPr>
        <w:keepNext/>
        <w:suppressAutoHyphens w:val="0"/>
        <w:spacing w:before="240"/>
        <w:jc w:val="left"/>
        <w:outlineLvl w:val="1"/>
        <w:rPr>
          <w:rFonts w:ascii="Century Gothic" w:hAnsi="Century Gothic" w:cs="Verdana"/>
          <w:smallCaps/>
          <w:kern w:val="32"/>
          <w:sz w:val="20"/>
          <w:szCs w:val="20"/>
          <w:u w:val="single"/>
          <w:lang w:val="el-GR" w:eastAsia="es-ES"/>
        </w:rPr>
      </w:pPr>
      <w:bookmarkStart w:id="25" w:name="_Toc55384223"/>
      <w:r w:rsidRPr="00690F3F">
        <w:rPr>
          <w:rFonts w:ascii="Century Gothic" w:hAnsi="Century Gothic" w:cs="Verdana"/>
          <w:smallCaps/>
          <w:kern w:val="32"/>
          <w:sz w:val="20"/>
          <w:szCs w:val="20"/>
          <w:u w:val="single"/>
          <w:lang w:val="el-GR" w:eastAsia="es-ES"/>
        </w:rPr>
        <w:t>ΠΑΡΑΓΡΑΦΟΣ 2.1.3: ΠΑΡΟΧΗ ΔΙΕΥΚΡΙΝΙΣΕΩΝ</w:t>
      </w:r>
      <w:bookmarkEnd w:id="25"/>
    </w:p>
    <w:p w:rsidR="00690F3F" w:rsidRPr="00690F3F" w:rsidRDefault="00690F3F" w:rsidP="00690F3F">
      <w:pPr>
        <w:suppressAutoHyphens w:val="0"/>
        <w:autoSpaceDE w:val="0"/>
        <w:autoSpaceDN w:val="0"/>
        <w:adjustRightInd w:val="0"/>
        <w:rPr>
          <w:rFonts w:ascii="Century Gothic" w:eastAsia="SimSun" w:hAnsi="Century Gothic" w:cs="Arial"/>
          <w:color w:val="000000"/>
          <w:sz w:val="20"/>
          <w:szCs w:val="20"/>
          <w:lang w:val="el-GR" w:eastAsia="el-GR"/>
        </w:rPr>
      </w:pPr>
      <w:r w:rsidRPr="00690F3F">
        <w:rPr>
          <w:rFonts w:ascii="Century Gothic" w:eastAsia="SimSun" w:hAnsi="Century Gothic" w:cs="Arial"/>
          <w:color w:val="000000"/>
          <w:sz w:val="20"/>
          <w:szCs w:val="20"/>
          <w:lang w:val="el-GR" w:eastAsia="el-GR"/>
        </w:rPr>
        <w:t xml:space="preserve">Τα σχετικά αιτήματα παροχής διευκρινίσεων υποβάλλονται ηλεκτρονικά, </w:t>
      </w:r>
      <w:r w:rsidRPr="00690F3F">
        <w:rPr>
          <w:rFonts w:ascii="Century Gothic" w:eastAsia="SimSun" w:hAnsi="Century Gothic" w:cs="Arial"/>
          <w:b/>
          <w:color w:val="000000"/>
          <w:sz w:val="20"/>
          <w:szCs w:val="20"/>
          <w:u w:val="single"/>
          <w:lang w:val="el-GR" w:eastAsia="el-GR"/>
        </w:rPr>
        <w:t>το αργότερο δέκα (10) ημέρες πριν την καταληκτική ημερομηνία υποβολής προσφορών</w:t>
      </w:r>
      <w:r w:rsidRPr="00690F3F">
        <w:rPr>
          <w:rFonts w:ascii="Century Gothic" w:eastAsia="SimSun" w:hAnsi="Century Gothic" w:cs="Arial"/>
          <w:color w:val="000000"/>
          <w:sz w:val="20"/>
          <w:szCs w:val="20"/>
          <w:lang w:val="el-GR" w:eastAsia="el-GR"/>
        </w:rPr>
        <w:t xml:space="preserve"> </w:t>
      </w:r>
      <w:r w:rsidR="00A76A14" w:rsidRPr="00902AE0">
        <w:rPr>
          <w:rFonts w:ascii="Century Gothic" w:hAnsi="Century Gothic" w:cs="Arial"/>
          <w:sz w:val="20"/>
          <w:szCs w:val="20"/>
          <w:lang w:val="el-GR"/>
        </w:rPr>
        <w:t xml:space="preserve">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w:t>
      </w:r>
      <w:r w:rsidR="00A76A14" w:rsidRPr="007F5771">
        <w:rPr>
          <w:rFonts w:ascii="Century Gothic" w:hAnsi="Century Gothic" w:cs="Arial"/>
          <w:sz w:val="20"/>
          <w:szCs w:val="20"/>
          <w:lang w:val="el-GR"/>
        </w:rPr>
        <w:t xml:space="preserve">πύλης </w:t>
      </w:r>
      <w:hyperlink r:id="rId10" w:history="1">
        <w:r w:rsidR="00A76A14" w:rsidRPr="007F5771">
          <w:rPr>
            <w:rStyle w:val="-"/>
            <w:rFonts w:ascii="Century Gothic" w:hAnsi="Century Gothic" w:cs="Arial"/>
            <w:color w:val="auto"/>
            <w:sz w:val="20"/>
            <w:szCs w:val="20"/>
            <w:lang w:val="el-GR"/>
          </w:rPr>
          <w:t>www.promitheus.gov.gr</w:t>
        </w:r>
      </w:hyperlink>
      <w:r w:rsidR="00A76A14" w:rsidRPr="007F5771">
        <w:rPr>
          <w:rFonts w:ascii="Century Gothic" w:hAnsi="Century Gothic" w:cs="Arial"/>
          <w:sz w:val="20"/>
          <w:szCs w:val="20"/>
          <w:lang w:val="el-GR"/>
        </w:rPr>
        <w:t xml:space="preserve"> του Ε.</w:t>
      </w:r>
      <w:r w:rsidR="00A76A14" w:rsidRPr="00902AE0">
        <w:rPr>
          <w:rFonts w:ascii="Century Gothic" w:hAnsi="Century Gothic" w:cs="Arial"/>
          <w:sz w:val="20"/>
          <w:szCs w:val="20"/>
          <w:lang w:val="el-GR"/>
        </w:rPr>
        <w:t>Σ.Η.ΔΗ.Σ</w:t>
      </w:r>
      <w:r w:rsidRPr="00902AE0">
        <w:rPr>
          <w:rFonts w:ascii="Century Gothic" w:eastAsia="SimSun" w:hAnsi="Century Gothic" w:cs="Arial"/>
          <w:color w:val="000000"/>
          <w:sz w:val="20"/>
          <w:szCs w:val="20"/>
          <w:lang w:val="el-GR" w:eastAsia="el-GR"/>
        </w:rPr>
        <w:t>.</w:t>
      </w:r>
      <w:r w:rsidR="00F44FE1" w:rsidRPr="00F44FE1">
        <w:rPr>
          <w:rFonts w:ascii="Century Gothic" w:eastAsia="SimSun" w:hAnsi="Century Gothic" w:cs="Arial"/>
          <w:color w:val="000000"/>
          <w:sz w:val="20"/>
          <w:szCs w:val="20"/>
          <w:lang w:val="el-GR" w:eastAsia="el-GR"/>
        </w:rPr>
        <w:t xml:space="preserve"> </w:t>
      </w:r>
      <w:r w:rsidRPr="00690F3F">
        <w:rPr>
          <w:rFonts w:ascii="Century Gothic" w:eastAsia="SimSun" w:hAnsi="Century Gothic" w:cs="Arial"/>
          <w:color w:val="000000"/>
          <w:sz w:val="20"/>
          <w:szCs w:val="20"/>
          <w:lang w:val="el-GR" w:eastAsia="el-GR"/>
        </w:rPr>
        <w:t xml:space="preserve">Αιτήματα παροχής συμπληρωματικών πληροφοριών </w:t>
      </w:r>
      <w:r w:rsidR="00F44FE1" w:rsidRPr="00F44FE1">
        <w:rPr>
          <w:rFonts w:ascii="Century Gothic" w:eastAsia="SimSun" w:hAnsi="Century Gothic" w:cs="Arial"/>
          <w:color w:val="000000"/>
          <w:sz w:val="20"/>
          <w:szCs w:val="20"/>
          <w:lang w:val="el-GR" w:eastAsia="el-GR"/>
        </w:rPr>
        <w:t xml:space="preserve">- </w:t>
      </w:r>
      <w:r w:rsidRPr="00690F3F">
        <w:rPr>
          <w:rFonts w:ascii="Century Gothic" w:eastAsia="SimSun" w:hAnsi="Century Gothic" w:cs="Arial"/>
          <w:color w:val="000000"/>
          <w:sz w:val="20"/>
          <w:szCs w:val="20"/>
          <w:lang w:val="el-GR" w:eastAsia="el-GR"/>
        </w:rPr>
        <w:t xml:space="preserve">διευκρινίσεων υποβάλλονται από εγγεγραμμένους στο </w:t>
      </w:r>
      <w:r w:rsidR="00B47E8D">
        <w:rPr>
          <w:rFonts w:ascii="Century Gothic" w:eastAsia="SimSun" w:hAnsi="Century Gothic" w:cs="Arial"/>
          <w:color w:val="000000"/>
          <w:sz w:val="20"/>
          <w:szCs w:val="20"/>
          <w:lang w:val="el-GR" w:eastAsia="el-GR"/>
        </w:rPr>
        <w:t>Σ</w:t>
      </w:r>
      <w:r w:rsidRPr="00690F3F">
        <w:rPr>
          <w:rFonts w:ascii="Century Gothic" w:eastAsia="SimSun" w:hAnsi="Century Gothic" w:cs="Arial"/>
          <w:color w:val="000000"/>
          <w:sz w:val="20"/>
          <w:szCs w:val="20"/>
          <w:lang w:val="el-GR" w:eastAsia="el-GR"/>
        </w:rPr>
        <w:t xml:space="preserve">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w:t>
      </w:r>
      <w:r w:rsidR="00F44FE1">
        <w:rPr>
          <w:rFonts w:ascii="Century Gothic" w:eastAsia="SimSun" w:hAnsi="Century Gothic" w:cs="Arial"/>
          <w:color w:val="000000"/>
          <w:sz w:val="20"/>
          <w:szCs w:val="20"/>
          <w:lang w:val="el-GR" w:eastAsia="el-GR"/>
        </w:rPr>
        <w:t>ηλεκτρονικά</w:t>
      </w:r>
      <w:r w:rsidRPr="00690F3F">
        <w:rPr>
          <w:rFonts w:ascii="Century Gothic" w:eastAsia="SimSun" w:hAnsi="Century Gothic" w:cs="Arial"/>
          <w:color w:val="000000"/>
          <w:sz w:val="20"/>
          <w:szCs w:val="20"/>
          <w:lang w:val="el-GR" w:eastAsia="el-GR"/>
        </w:rPr>
        <w:t xml:space="preserve"> υπογεγραμμένο. Αιτήματα παροχής διευκρινίσεων που υποβάλλονται είτε με άλλο τρόπο είτε το ηλεκτρονικό αρχείο που τα συνοδεύει δεν είναι </w:t>
      </w:r>
      <w:r w:rsidR="00F44FE1">
        <w:rPr>
          <w:rFonts w:ascii="Century Gothic" w:eastAsia="SimSun" w:hAnsi="Century Gothic" w:cs="Arial"/>
          <w:color w:val="000000"/>
          <w:sz w:val="20"/>
          <w:szCs w:val="20"/>
          <w:lang w:val="el-GR" w:eastAsia="el-GR"/>
        </w:rPr>
        <w:t>ηλεκτρονικά</w:t>
      </w:r>
      <w:r w:rsidRPr="00690F3F">
        <w:rPr>
          <w:rFonts w:ascii="Century Gothic" w:eastAsia="SimSun" w:hAnsi="Century Gothic" w:cs="Arial"/>
          <w:color w:val="000000"/>
          <w:sz w:val="20"/>
          <w:szCs w:val="20"/>
          <w:lang w:val="el-GR" w:eastAsia="el-GR"/>
        </w:rPr>
        <w:t xml:space="preserve"> υπογεγραμμένο, δεν εξετάζονται.</w:t>
      </w:r>
    </w:p>
    <w:p w:rsidR="00CB0F40" w:rsidRPr="00CB0F40" w:rsidRDefault="00CB0F40" w:rsidP="00CB0F40">
      <w:pPr>
        <w:suppressAutoHyphens w:val="0"/>
        <w:autoSpaceDE w:val="0"/>
        <w:autoSpaceDN w:val="0"/>
        <w:adjustRightInd w:val="0"/>
        <w:rPr>
          <w:rFonts w:ascii="Century Gothic" w:eastAsia="SimSun" w:hAnsi="Century Gothic" w:cs="Arial"/>
          <w:color w:val="000000"/>
          <w:sz w:val="20"/>
          <w:szCs w:val="20"/>
          <w:lang w:val="el-GR" w:eastAsia="el-GR"/>
        </w:rPr>
      </w:pPr>
      <w:r w:rsidRPr="00CB0F40">
        <w:rPr>
          <w:rFonts w:ascii="Century Gothic" w:eastAsia="SimSun" w:hAnsi="Century Gothic" w:cs="Arial"/>
          <w:color w:val="000000"/>
          <w:sz w:val="20"/>
          <w:szCs w:val="20"/>
          <w:lang w:val="el-GR" w:eastAsia="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μόνο στις ακόλουθες περιπτώσεις:</w:t>
      </w:r>
    </w:p>
    <w:p w:rsidR="00CB0F40" w:rsidRPr="00CB0F40" w:rsidRDefault="00CB0F40" w:rsidP="00CB0F40">
      <w:pPr>
        <w:suppressAutoHyphens w:val="0"/>
        <w:autoSpaceDE w:val="0"/>
        <w:autoSpaceDN w:val="0"/>
        <w:adjustRightInd w:val="0"/>
        <w:rPr>
          <w:rFonts w:ascii="Century Gothic" w:eastAsia="SimSun" w:hAnsi="Century Gothic" w:cs="Arial"/>
          <w:color w:val="000000"/>
          <w:sz w:val="20"/>
          <w:szCs w:val="20"/>
          <w:lang w:val="el-GR" w:eastAsia="el-GR"/>
        </w:rPr>
      </w:pPr>
      <w:r w:rsidRPr="00CB0F40">
        <w:rPr>
          <w:rFonts w:ascii="Century Gothic" w:eastAsia="SimSun" w:hAnsi="Century Gothic" w:cs="Arial"/>
          <w:color w:val="000000"/>
          <w:sz w:val="20"/>
          <w:szCs w:val="20"/>
          <w:lang w:val="el-GR" w:eastAsia="el-GR"/>
        </w:rPr>
        <w:t xml:space="preserve">α) όταν, για οποιονδήποτε λόγο, πρόσθετες πληροφορίες, αν και ζητήθηκαν από τον οικονομικό φορέα έγκαιρα, δεν έχουν παρασχεθεί </w:t>
      </w:r>
      <w:r w:rsidRPr="00423617">
        <w:rPr>
          <w:rFonts w:ascii="Century Gothic" w:eastAsia="SimSun" w:hAnsi="Century Gothic" w:cs="Arial"/>
          <w:color w:val="000000"/>
          <w:sz w:val="20"/>
          <w:szCs w:val="20"/>
          <w:u w:val="single"/>
          <w:lang w:val="el-GR" w:eastAsia="el-GR"/>
        </w:rPr>
        <w:t>το αργότερο τέσσερις (4) ημέρες πριν από την προθεσμία που ορίζεται για την παραλαβή των προσφορών</w:t>
      </w:r>
      <w:r w:rsidRPr="00423617">
        <w:rPr>
          <w:rFonts w:ascii="Century Gothic" w:eastAsia="SimSun" w:hAnsi="Century Gothic" w:cs="Arial"/>
          <w:color w:val="000000"/>
          <w:sz w:val="20"/>
          <w:szCs w:val="20"/>
          <w:lang w:val="el-GR" w:eastAsia="el-GR"/>
        </w:rPr>
        <w:t>,</w:t>
      </w:r>
    </w:p>
    <w:p w:rsidR="00CB0F40" w:rsidRPr="00CB0F40" w:rsidRDefault="00CB0F40" w:rsidP="00CB0F40">
      <w:pPr>
        <w:suppressAutoHyphens w:val="0"/>
        <w:autoSpaceDE w:val="0"/>
        <w:autoSpaceDN w:val="0"/>
        <w:adjustRightInd w:val="0"/>
        <w:rPr>
          <w:rFonts w:ascii="Century Gothic" w:eastAsia="SimSun" w:hAnsi="Century Gothic" w:cs="Arial"/>
          <w:color w:val="000000"/>
          <w:sz w:val="20"/>
          <w:szCs w:val="20"/>
          <w:lang w:val="el-GR" w:eastAsia="el-GR"/>
        </w:rPr>
      </w:pPr>
      <w:r w:rsidRPr="00CB0F40">
        <w:rPr>
          <w:rFonts w:ascii="Century Gothic" w:eastAsia="SimSun" w:hAnsi="Century Gothic" w:cs="Arial"/>
          <w:color w:val="000000"/>
          <w:sz w:val="20"/>
          <w:szCs w:val="20"/>
          <w:lang w:val="el-GR" w:eastAsia="el-GR"/>
        </w:rPr>
        <w:t>β) όταν τα έγγραφα της Σύμβασης υφίστανται σημαντικές αλλαγές.</w:t>
      </w:r>
    </w:p>
    <w:p w:rsidR="00CB0F40" w:rsidRPr="00CB0F40" w:rsidRDefault="00CB0F40" w:rsidP="00CB0F40">
      <w:pPr>
        <w:suppressAutoHyphens w:val="0"/>
        <w:autoSpaceDE w:val="0"/>
        <w:autoSpaceDN w:val="0"/>
        <w:adjustRightInd w:val="0"/>
        <w:rPr>
          <w:rFonts w:ascii="Century Gothic" w:eastAsia="SimSun" w:hAnsi="Century Gothic" w:cs="Arial"/>
          <w:color w:val="000000"/>
          <w:sz w:val="20"/>
          <w:szCs w:val="20"/>
          <w:lang w:val="el-GR" w:eastAsia="el-GR"/>
        </w:rPr>
      </w:pPr>
      <w:r w:rsidRPr="00CB0F40">
        <w:rPr>
          <w:rFonts w:ascii="Century Gothic" w:eastAsia="SimSun" w:hAnsi="Century Gothic" w:cs="Arial"/>
          <w:color w:val="000000"/>
          <w:sz w:val="20"/>
          <w:szCs w:val="20"/>
          <w:lang w:val="el-GR" w:eastAsia="el-GR"/>
        </w:rPr>
        <w:t xml:space="preserve">Η διάρκεια της παράτασης θα είναι ανάλογη με τη σπουδαιότητα των πληροφοριών ή των αλλαγών. </w:t>
      </w:r>
    </w:p>
    <w:p w:rsidR="00CB0F40" w:rsidRDefault="00CB0F40" w:rsidP="00CB0F40">
      <w:pPr>
        <w:suppressAutoHyphens w:val="0"/>
        <w:rPr>
          <w:rFonts w:ascii="Century Gothic" w:eastAsia="SimSun" w:hAnsi="Century Gothic" w:cs="Arial"/>
          <w:color w:val="000000"/>
          <w:sz w:val="20"/>
          <w:szCs w:val="20"/>
          <w:lang w:val="el-GR" w:eastAsia="el-GR"/>
        </w:rPr>
      </w:pPr>
      <w:r w:rsidRPr="00CB0F40">
        <w:rPr>
          <w:rFonts w:ascii="Century Gothic" w:eastAsia="SimSun" w:hAnsi="Century Gothic" w:cs="Arial"/>
          <w:color w:val="000000"/>
          <w:sz w:val="20"/>
          <w:szCs w:val="20"/>
          <w:lang w:val="el-GR" w:eastAsia="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3811F6" w:rsidRPr="003811F6" w:rsidRDefault="003811F6" w:rsidP="003811F6">
      <w:pPr>
        <w:keepNext/>
        <w:suppressAutoHyphens w:val="0"/>
        <w:spacing w:before="240"/>
        <w:jc w:val="left"/>
        <w:outlineLvl w:val="1"/>
        <w:rPr>
          <w:rFonts w:ascii="Century Gothic" w:hAnsi="Century Gothic" w:cs="Verdana"/>
          <w:smallCaps/>
          <w:kern w:val="32"/>
          <w:sz w:val="20"/>
          <w:szCs w:val="20"/>
          <w:u w:val="single"/>
          <w:lang w:val="el-GR" w:eastAsia="es-ES"/>
        </w:rPr>
      </w:pPr>
      <w:bookmarkStart w:id="26" w:name="_Toc55384224"/>
      <w:r w:rsidRPr="003811F6">
        <w:rPr>
          <w:rFonts w:ascii="Century Gothic" w:hAnsi="Century Gothic" w:cs="Verdana"/>
          <w:smallCaps/>
          <w:kern w:val="32"/>
          <w:sz w:val="20"/>
          <w:szCs w:val="20"/>
          <w:u w:val="single"/>
          <w:lang w:val="el-GR" w:eastAsia="es-ES"/>
        </w:rPr>
        <w:lastRenderedPageBreak/>
        <w:t>ΠΑΡΑΓΡΑΦΟΣ 2.1.4: ΓΛΩΣΣΑ</w:t>
      </w:r>
      <w:bookmarkEnd w:id="26"/>
    </w:p>
    <w:p w:rsidR="003811F6" w:rsidRPr="003811F6" w:rsidRDefault="003811F6" w:rsidP="003811F6">
      <w:pPr>
        <w:suppressAutoHyphens w:val="0"/>
        <w:rPr>
          <w:rFonts w:ascii="Century Gothic" w:eastAsia="SimSun" w:hAnsi="Century Gothic" w:cs="Arial"/>
          <w:color w:val="000000"/>
          <w:sz w:val="20"/>
          <w:szCs w:val="20"/>
          <w:lang w:val="el-GR" w:eastAsia="el-GR"/>
        </w:rPr>
      </w:pPr>
      <w:r w:rsidRPr="003811F6">
        <w:rPr>
          <w:rFonts w:ascii="Century Gothic" w:eastAsia="SimSun" w:hAnsi="Century Gothic" w:cs="Arial"/>
          <w:color w:val="000000"/>
          <w:sz w:val="20"/>
          <w:szCs w:val="20"/>
          <w:lang w:val="el-GR" w:eastAsia="el-GR"/>
        </w:rPr>
        <w:t>Τα έγγραφα της Σύμβασης έχουν συνταχθεί στην Ελληνική γλώσσα.</w:t>
      </w:r>
    </w:p>
    <w:p w:rsidR="003811F6" w:rsidRPr="003811F6" w:rsidRDefault="003811F6" w:rsidP="003811F6">
      <w:pPr>
        <w:suppressAutoHyphens w:val="0"/>
        <w:autoSpaceDE w:val="0"/>
        <w:autoSpaceDN w:val="0"/>
        <w:adjustRightInd w:val="0"/>
        <w:rPr>
          <w:rFonts w:ascii="Century Gothic" w:eastAsia="SimSun" w:hAnsi="Century Gothic" w:cs="Arial"/>
          <w:color w:val="000000"/>
          <w:sz w:val="20"/>
          <w:szCs w:val="20"/>
          <w:lang w:val="el-GR" w:eastAsia="el-GR"/>
        </w:rPr>
      </w:pPr>
      <w:r w:rsidRPr="003811F6">
        <w:rPr>
          <w:rFonts w:ascii="Century Gothic" w:eastAsia="SimSun" w:hAnsi="Century Gothic" w:cs="Arial"/>
          <w:color w:val="000000"/>
          <w:sz w:val="20"/>
          <w:szCs w:val="20"/>
          <w:lang w:val="el-GR" w:eastAsia="el-GR"/>
        </w:rPr>
        <w:t>Τυχόν ενστάσεις ή προδικαστικές προσφυγές υποβάλλονται στην Ελληνική γλώσσα.</w:t>
      </w:r>
    </w:p>
    <w:p w:rsidR="003811F6" w:rsidRPr="003811F6" w:rsidRDefault="003811F6" w:rsidP="003811F6">
      <w:pPr>
        <w:suppressAutoHyphens w:val="0"/>
        <w:autoSpaceDE w:val="0"/>
        <w:autoSpaceDN w:val="0"/>
        <w:adjustRightInd w:val="0"/>
        <w:rPr>
          <w:rFonts w:ascii="Century Gothic" w:eastAsia="SimSun" w:hAnsi="Century Gothic" w:cs="Arial"/>
          <w:color w:val="000000"/>
          <w:sz w:val="20"/>
          <w:szCs w:val="20"/>
          <w:lang w:val="el-GR" w:eastAsia="el-GR"/>
        </w:rPr>
      </w:pPr>
      <w:r w:rsidRPr="003811F6">
        <w:rPr>
          <w:rFonts w:ascii="Century Gothic" w:eastAsia="SimSun" w:hAnsi="Century Gothic" w:cs="Arial"/>
          <w:color w:val="000000"/>
          <w:sz w:val="20"/>
          <w:szCs w:val="20"/>
          <w:lang w:val="el-GR" w:eastAsia="el-GR"/>
        </w:rPr>
        <w:t xml:space="preserve">Οι </w:t>
      </w:r>
      <w:r w:rsidRPr="003811F6">
        <w:rPr>
          <w:rFonts w:ascii="Century Gothic" w:eastAsia="SimSun" w:hAnsi="Century Gothic" w:cs="Arial"/>
          <w:b/>
          <w:color w:val="000000"/>
          <w:sz w:val="20"/>
          <w:szCs w:val="20"/>
          <w:lang w:val="el-GR" w:eastAsia="el-GR"/>
        </w:rPr>
        <w:t>προσφορές</w:t>
      </w:r>
      <w:r w:rsidRPr="003811F6">
        <w:rPr>
          <w:rFonts w:ascii="Century Gothic" w:eastAsia="SimSun" w:hAnsi="Century Gothic" w:cs="Arial"/>
          <w:color w:val="000000"/>
          <w:sz w:val="20"/>
          <w:szCs w:val="20"/>
          <w:lang w:val="el-GR" w:eastAsia="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r>
        <w:rPr>
          <w:rFonts w:ascii="Century Gothic" w:eastAsia="SimSun" w:hAnsi="Century Gothic" w:cs="Arial"/>
          <w:color w:val="000000"/>
          <w:sz w:val="20"/>
          <w:szCs w:val="20"/>
          <w:lang w:val="el-GR" w:eastAsia="el-GR"/>
        </w:rPr>
        <w:t xml:space="preserve"> </w:t>
      </w:r>
      <w:r w:rsidRPr="003811F6">
        <w:rPr>
          <w:rFonts w:ascii="Century Gothic" w:eastAsia="SimSun" w:hAnsi="Century Gothic" w:cs="Arial"/>
          <w:color w:val="000000"/>
          <w:sz w:val="20"/>
          <w:szCs w:val="20"/>
          <w:lang w:val="el-GR" w:eastAsia="el-GR"/>
        </w:rPr>
        <w:t xml:space="preserve">Στα αλλοδαπά δημόσια έγγραφα και δικαιολογητικά εφαρμόζεται η Συνθήκη της Χάγης της </w:t>
      </w:r>
      <w:r>
        <w:rPr>
          <w:rFonts w:ascii="Century Gothic" w:eastAsia="SimSun" w:hAnsi="Century Gothic" w:cs="Arial"/>
          <w:color w:val="000000"/>
          <w:sz w:val="20"/>
          <w:szCs w:val="20"/>
          <w:lang w:val="el-GR" w:eastAsia="el-GR"/>
        </w:rPr>
        <w:t>0</w:t>
      </w:r>
      <w:r w:rsidRPr="003811F6">
        <w:rPr>
          <w:rFonts w:ascii="Century Gothic" w:eastAsia="SimSun" w:hAnsi="Century Gothic" w:cs="Arial"/>
          <w:color w:val="000000"/>
          <w:sz w:val="20"/>
          <w:szCs w:val="20"/>
          <w:lang w:val="el-GR" w:eastAsia="el-GR"/>
        </w:rPr>
        <w:t>5.10.1961, που κυρώθηκε με το ν. 1497/1984 (Α΄188).</w:t>
      </w:r>
      <w:r>
        <w:rPr>
          <w:rFonts w:ascii="Century Gothic" w:eastAsia="SimSun" w:hAnsi="Century Gothic" w:cs="Arial"/>
          <w:color w:val="000000"/>
          <w:sz w:val="20"/>
          <w:szCs w:val="20"/>
          <w:lang w:val="el-GR" w:eastAsia="el-GR"/>
        </w:rPr>
        <w:t xml:space="preserve"> </w:t>
      </w:r>
      <w:r w:rsidRPr="003811F6">
        <w:rPr>
          <w:rFonts w:ascii="Century Gothic" w:eastAsia="SimSun" w:hAnsi="Century Gothic" w:cs="Arial"/>
          <w:color w:val="000000"/>
          <w:sz w:val="20"/>
          <w:szCs w:val="20"/>
          <w:lang w:val="el-GR" w:eastAsia="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3811F6" w:rsidRDefault="003811F6" w:rsidP="003811F6">
      <w:pPr>
        <w:suppressAutoHyphens w:val="0"/>
        <w:autoSpaceDE w:val="0"/>
        <w:autoSpaceDN w:val="0"/>
        <w:adjustRightInd w:val="0"/>
        <w:rPr>
          <w:rFonts w:ascii="Verdana" w:eastAsia="SimSun" w:hAnsi="Verdana" w:cs="Verdana"/>
          <w:color w:val="000000"/>
          <w:sz w:val="18"/>
          <w:bdr w:val="single" w:sz="1" w:space="0" w:color="FFFFFF"/>
          <w:lang w:val="el-GR"/>
        </w:rPr>
      </w:pPr>
      <w:r w:rsidRPr="003811F6">
        <w:rPr>
          <w:rFonts w:ascii="Century Gothic" w:eastAsia="SimSun" w:hAnsi="Century Gothic" w:cs="Arial"/>
          <w:color w:val="000000"/>
          <w:sz w:val="20"/>
          <w:szCs w:val="20"/>
          <w:lang w:val="el-GR" w:eastAsia="el-GR"/>
        </w:rPr>
        <w:t xml:space="preserve">Τα </w:t>
      </w:r>
      <w:r w:rsidRPr="003811F6">
        <w:rPr>
          <w:rFonts w:ascii="Century Gothic" w:eastAsia="SimSun" w:hAnsi="Century Gothic" w:cs="Arial"/>
          <w:b/>
          <w:color w:val="000000"/>
          <w:sz w:val="20"/>
          <w:szCs w:val="20"/>
          <w:lang w:val="el-GR" w:eastAsia="el-GR"/>
        </w:rPr>
        <w:t>αποδεικτικά έγγραφα</w:t>
      </w:r>
      <w:r w:rsidRPr="003811F6">
        <w:rPr>
          <w:rFonts w:ascii="Century Gothic" w:eastAsia="SimSun" w:hAnsi="Century Gothic" w:cs="Arial"/>
          <w:color w:val="000000"/>
          <w:sz w:val="20"/>
          <w:szCs w:val="20"/>
          <w:lang w:val="el-GR" w:eastAsia="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w:t>
      </w:r>
      <w:r>
        <w:rPr>
          <w:rFonts w:ascii="Century Gothic" w:eastAsia="SimSun" w:hAnsi="Century Gothic" w:cs="Arial"/>
          <w:color w:val="000000"/>
          <w:sz w:val="20"/>
          <w:szCs w:val="20"/>
          <w:lang w:val="el-GR" w:eastAsia="el-GR"/>
        </w:rPr>
        <w:t>0</w:t>
      </w:r>
      <w:r w:rsidRPr="003811F6">
        <w:rPr>
          <w:rFonts w:ascii="Century Gothic" w:eastAsia="SimSun" w:hAnsi="Century Gothic" w:cs="Arial"/>
          <w:color w:val="000000"/>
          <w:sz w:val="20"/>
          <w:szCs w:val="20"/>
          <w:lang w:val="el-GR" w:eastAsia="el-GR"/>
        </w:rPr>
        <w:t xml:space="preserve">5.10.1961, που κυρώθηκε με το Ν. 1497/1984 (Α΄188). Ειδικά, τα αλλοδαπά ιδιωτικά έγγραφα μπορούν να συνοδεύονται από μετάφρασή τους στην </w:t>
      </w:r>
      <w:r>
        <w:rPr>
          <w:rFonts w:ascii="Century Gothic" w:eastAsia="SimSun" w:hAnsi="Century Gothic" w:cs="Arial"/>
          <w:color w:val="000000"/>
          <w:sz w:val="20"/>
          <w:szCs w:val="20"/>
          <w:lang w:val="el-GR" w:eastAsia="el-GR"/>
        </w:rPr>
        <w:t>Ε</w:t>
      </w:r>
      <w:r w:rsidRPr="003811F6">
        <w:rPr>
          <w:rFonts w:ascii="Century Gothic" w:eastAsia="SimSun" w:hAnsi="Century Gothic" w:cs="Arial"/>
          <w:color w:val="000000"/>
          <w:sz w:val="20"/>
          <w:szCs w:val="20"/>
          <w:lang w:val="el-GR" w:eastAsia="el-GR"/>
        </w:rPr>
        <w:t>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3811F6">
        <w:rPr>
          <w:rFonts w:ascii="Verdana" w:eastAsia="SimSun" w:hAnsi="Verdana" w:cs="Verdana"/>
          <w:color w:val="000000"/>
          <w:sz w:val="18"/>
          <w:bdr w:val="single" w:sz="1" w:space="0" w:color="FFFFFF"/>
          <w:lang w:val="el-GR"/>
        </w:rPr>
        <w:t>.</w:t>
      </w:r>
    </w:p>
    <w:p w:rsidR="003811F6" w:rsidRPr="003811F6" w:rsidRDefault="003811F6" w:rsidP="003811F6">
      <w:pPr>
        <w:suppressAutoHyphens w:val="0"/>
        <w:autoSpaceDE w:val="0"/>
        <w:autoSpaceDN w:val="0"/>
        <w:adjustRightInd w:val="0"/>
        <w:rPr>
          <w:rFonts w:ascii="Century Gothic" w:eastAsia="SimSun" w:hAnsi="Century Gothic" w:cs="Arial"/>
          <w:color w:val="000000"/>
          <w:sz w:val="20"/>
          <w:szCs w:val="20"/>
          <w:lang w:val="el-GR" w:eastAsia="el-GR"/>
        </w:rPr>
      </w:pPr>
      <w:r w:rsidRPr="003811F6">
        <w:rPr>
          <w:rFonts w:ascii="Century Gothic" w:eastAsia="SimSun" w:hAnsi="Century Gothic" w:cs="Arial"/>
          <w:color w:val="000000"/>
          <w:sz w:val="20"/>
          <w:szCs w:val="20"/>
          <w:lang w:val="el-GR" w:eastAsia="el-GR"/>
        </w:rPr>
        <w:t>Ενημερωτικά και τεχνικά φυλλάδια και άλλα έντυπα - εταιρικά ή μη - με ειδικό τεχνικό περιεχόμενο μπορούν να υποβάλλονται στην Αγγλική γλώσσα, χωρίς να συνοδεύονται από μετάφραση στην Ελληνική.</w:t>
      </w:r>
    </w:p>
    <w:p w:rsidR="003811F6" w:rsidRPr="003811F6" w:rsidRDefault="003811F6" w:rsidP="003811F6">
      <w:pPr>
        <w:suppressAutoHyphens w:val="0"/>
        <w:rPr>
          <w:rFonts w:ascii="Century Gothic" w:eastAsia="SimSun" w:hAnsi="Century Gothic" w:cs="Arial"/>
          <w:color w:val="000000"/>
          <w:sz w:val="20"/>
          <w:szCs w:val="20"/>
          <w:lang w:val="el-GR" w:eastAsia="el-GR"/>
        </w:rPr>
      </w:pPr>
      <w:r w:rsidRPr="003811F6">
        <w:rPr>
          <w:rFonts w:ascii="Century Gothic" w:eastAsia="SimSun" w:hAnsi="Century Gothic" w:cs="Arial"/>
          <w:color w:val="000000"/>
          <w:sz w:val="20"/>
          <w:szCs w:val="20"/>
          <w:lang w:val="el-GR" w:eastAsia="el-GR"/>
        </w:rPr>
        <w:t>Κάθε μορφής επικοινωνία με την Αναθέτουσα Αρχή, καθώς και μεταξύ αυτής και του Αναδόχου, θα γίν</w:t>
      </w:r>
      <w:r>
        <w:rPr>
          <w:rFonts w:ascii="Century Gothic" w:eastAsia="SimSun" w:hAnsi="Century Gothic" w:cs="Arial"/>
          <w:color w:val="000000"/>
          <w:sz w:val="20"/>
          <w:szCs w:val="20"/>
          <w:lang w:val="el-GR" w:eastAsia="el-GR"/>
        </w:rPr>
        <w:t>ετ</w:t>
      </w:r>
      <w:r w:rsidRPr="003811F6">
        <w:rPr>
          <w:rFonts w:ascii="Century Gothic" w:eastAsia="SimSun" w:hAnsi="Century Gothic" w:cs="Arial"/>
          <w:color w:val="000000"/>
          <w:sz w:val="20"/>
          <w:szCs w:val="20"/>
          <w:lang w:val="el-GR" w:eastAsia="el-GR"/>
        </w:rPr>
        <w:t>αι υποχρεωτικά στην Ελληνική γλώσσα.</w:t>
      </w:r>
    </w:p>
    <w:p w:rsidR="0017658C" w:rsidRPr="0017658C" w:rsidRDefault="0017658C" w:rsidP="0017658C">
      <w:pPr>
        <w:keepNext/>
        <w:suppressAutoHyphens w:val="0"/>
        <w:spacing w:before="240"/>
        <w:jc w:val="left"/>
        <w:outlineLvl w:val="1"/>
        <w:rPr>
          <w:rFonts w:ascii="Century Gothic" w:hAnsi="Century Gothic" w:cs="Verdana"/>
          <w:smallCaps/>
          <w:kern w:val="32"/>
          <w:sz w:val="20"/>
          <w:szCs w:val="20"/>
          <w:u w:val="single"/>
          <w:lang w:val="el-GR" w:eastAsia="es-ES"/>
        </w:rPr>
      </w:pPr>
      <w:bookmarkStart w:id="27" w:name="_Toc55384225"/>
      <w:r w:rsidRPr="0017658C">
        <w:rPr>
          <w:rFonts w:ascii="Century Gothic" w:hAnsi="Century Gothic" w:cs="Verdana"/>
          <w:smallCaps/>
          <w:kern w:val="32"/>
          <w:sz w:val="20"/>
          <w:szCs w:val="20"/>
          <w:u w:val="single"/>
          <w:lang w:val="el-GR" w:eastAsia="es-ES"/>
        </w:rPr>
        <w:t>ΠΑΡΑΓΡΑΦΟΣ 2.1.5: ΕΓΓΥΗΣΕΙΣ</w:t>
      </w:r>
      <w:bookmarkEnd w:id="27"/>
    </w:p>
    <w:p w:rsidR="003811F6" w:rsidRPr="0017658C" w:rsidRDefault="0017658C" w:rsidP="003811F6">
      <w:pPr>
        <w:suppressAutoHyphens w:val="0"/>
        <w:autoSpaceDE w:val="0"/>
        <w:autoSpaceDN w:val="0"/>
        <w:adjustRightInd w:val="0"/>
        <w:rPr>
          <w:rFonts w:ascii="Verdana" w:eastAsia="SimSun" w:hAnsi="Verdana" w:cs="Verdana"/>
          <w:color w:val="000000"/>
          <w:sz w:val="18"/>
          <w:bdr w:val="single" w:sz="1" w:space="0" w:color="FFFFFF"/>
          <w:lang w:val="el-GR"/>
        </w:rPr>
      </w:pPr>
      <w:r w:rsidRPr="0017658C">
        <w:rPr>
          <w:rFonts w:ascii="Century Gothic" w:eastAsia="SimSun" w:hAnsi="Century Gothic" w:cs="Arial"/>
          <w:color w:val="000000"/>
          <w:sz w:val="20"/>
          <w:szCs w:val="20"/>
          <w:lang w:val="el-GR" w:eastAsia="el-GR"/>
        </w:rPr>
        <w:t>Οι εγγυητικές επιστολές τ</w:t>
      </w:r>
      <w:r>
        <w:rPr>
          <w:rFonts w:ascii="Century Gothic" w:eastAsia="SimSun" w:hAnsi="Century Gothic" w:cs="Arial"/>
          <w:color w:val="000000"/>
          <w:sz w:val="20"/>
          <w:szCs w:val="20"/>
          <w:lang w:val="el-GR" w:eastAsia="el-GR"/>
        </w:rPr>
        <w:t xml:space="preserve">ων </w:t>
      </w:r>
      <w:r w:rsidRPr="00CC4606">
        <w:rPr>
          <w:rFonts w:ascii="Century Gothic" w:eastAsia="SimSun" w:hAnsi="Century Gothic" w:cs="Arial"/>
          <w:color w:val="000000"/>
          <w:sz w:val="20"/>
          <w:szCs w:val="20"/>
          <w:lang w:val="el-GR" w:eastAsia="el-GR"/>
        </w:rPr>
        <w:t>Παραγράφων 2.2.2 και 4.1</w:t>
      </w:r>
      <w:r w:rsidRPr="0017658C">
        <w:rPr>
          <w:rFonts w:ascii="Century Gothic" w:eastAsia="SimSun" w:hAnsi="Century Gothic" w:cs="Arial"/>
          <w:color w:val="000000"/>
          <w:sz w:val="20"/>
          <w:szCs w:val="20"/>
          <w:lang w:val="el-GR" w:eastAsia="el-GR"/>
        </w:rPr>
        <w:t xml:space="preserve">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7658C" w:rsidRPr="0017658C" w:rsidRDefault="0017658C" w:rsidP="0017658C">
      <w:pPr>
        <w:suppressAutoHyphens w:val="0"/>
        <w:autoSpaceDE w:val="0"/>
        <w:autoSpaceDN w:val="0"/>
        <w:adjustRightInd w:val="0"/>
        <w:rPr>
          <w:rFonts w:ascii="Century Gothic" w:eastAsia="SimSun" w:hAnsi="Century Gothic" w:cs="Arial"/>
          <w:color w:val="000000"/>
          <w:sz w:val="20"/>
          <w:szCs w:val="20"/>
          <w:lang w:val="el-GR" w:eastAsia="el-GR"/>
        </w:rPr>
      </w:pPr>
      <w:r w:rsidRPr="0017658C">
        <w:rPr>
          <w:rFonts w:ascii="Century Gothic" w:eastAsia="SimSun" w:hAnsi="Century Gothic" w:cs="Arial"/>
          <w:color w:val="000000"/>
          <w:sz w:val="20"/>
          <w:szCs w:val="20"/>
          <w:lang w:val="el-GR" w:eastAsia="el-GR"/>
        </w:rPr>
        <w:t>Οι εγγυητικές επιστολές εκδίδονται κατ’ επιλογή των οικονομικών φορέων από έναν ή περισσότερους εκδότες της παραπάνω παραγράφου.</w:t>
      </w:r>
    </w:p>
    <w:p w:rsidR="0017658C" w:rsidRDefault="0017658C" w:rsidP="0017658C">
      <w:pPr>
        <w:suppressAutoHyphens w:val="0"/>
        <w:autoSpaceDE w:val="0"/>
        <w:autoSpaceDN w:val="0"/>
        <w:adjustRightInd w:val="0"/>
        <w:rPr>
          <w:rFonts w:ascii="Century Gothic" w:eastAsia="SimSun" w:hAnsi="Century Gothic" w:cs="Arial"/>
          <w:color w:val="000000"/>
          <w:sz w:val="20"/>
          <w:szCs w:val="20"/>
          <w:lang w:val="el-GR" w:eastAsia="el-GR"/>
        </w:rPr>
      </w:pPr>
      <w:r w:rsidRPr="0017658C">
        <w:rPr>
          <w:rFonts w:ascii="Century Gothic" w:eastAsia="SimSun" w:hAnsi="Century Gothic" w:cs="Arial"/>
          <w:color w:val="000000"/>
          <w:sz w:val="20"/>
          <w:szCs w:val="20"/>
          <w:lang w:val="el-GR" w:eastAsia="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 χρόνο ισχύος της εγγύησης, ι) </w:t>
      </w:r>
      <w:r w:rsidRPr="0017658C">
        <w:rPr>
          <w:rFonts w:ascii="Century Gothic" w:eastAsia="SimSun" w:hAnsi="Century Gothic" w:cs="Arial"/>
          <w:color w:val="000000"/>
          <w:sz w:val="20"/>
          <w:szCs w:val="20"/>
          <w:lang w:val="el-GR" w:eastAsia="el-GR"/>
        </w:rPr>
        <w:lastRenderedPageBreak/>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rsidR="0017658C" w:rsidRPr="00CC4606" w:rsidRDefault="0017658C" w:rsidP="0017658C">
      <w:pPr>
        <w:suppressAutoHyphens w:val="0"/>
        <w:autoSpaceDE w:val="0"/>
        <w:autoSpaceDN w:val="0"/>
        <w:adjustRightInd w:val="0"/>
        <w:rPr>
          <w:rFonts w:ascii="Century Gothic" w:eastAsia="SimSun" w:hAnsi="Century Gothic" w:cs="Arial"/>
          <w:color w:val="000000"/>
          <w:sz w:val="20"/>
          <w:szCs w:val="20"/>
          <w:lang w:val="el-GR" w:eastAsia="el-GR"/>
        </w:rPr>
      </w:pPr>
      <w:r w:rsidRPr="0017658C">
        <w:rPr>
          <w:rFonts w:ascii="Century Gothic" w:eastAsia="SimSun" w:hAnsi="Century Gothic" w:cs="Arial"/>
          <w:color w:val="000000"/>
          <w:sz w:val="20"/>
          <w:szCs w:val="20"/>
          <w:lang w:val="el-GR" w:eastAsia="el-GR"/>
        </w:rPr>
        <w:t xml:space="preserve">Για τη διευκόλυνση των οικονομικών φορέων και όχι δεσμευτικά, επισυνάπτονται στο </w:t>
      </w:r>
      <w:r w:rsidRPr="00CC4606">
        <w:rPr>
          <w:rFonts w:ascii="Century Gothic" w:eastAsia="SimSun" w:hAnsi="Century Gothic" w:cs="Arial"/>
          <w:color w:val="000000"/>
          <w:sz w:val="20"/>
          <w:szCs w:val="20"/>
          <w:lang w:val="el-GR" w:eastAsia="el-GR"/>
        </w:rPr>
        <w:t xml:space="preserve">ΠΑΡΑΡΤΗΜΑ </w:t>
      </w:r>
      <w:r w:rsidR="00CC4606" w:rsidRPr="00CC4606">
        <w:rPr>
          <w:rFonts w:ascii="Century Gothic" w:eastAsia="SimSun" w:hAnsi="Century Gothic" w:cs="Arial"/>
          <w:color w:val="000000"/>
          <w:sz w:val="20"/>
          <w:szCs w:val="20"/>
          <w:lang w:val="en-US" w:eastAsia="el-GR"/>
        </w:rPr>
        <w:t>V</w:t>
      </w:r>
      <w:r w:rsidRPr="00CC4606">
        <w:rPr>
          <w:rFonts w:ascii="Century Gothic" w:eastAsia="SimSun" w:hAnsi="Century Gothic" w:cs="Arial"/>
          <w:color w:val="000000"/>
          <w:sz w:val="20"/>
          <w:szCs w:val="20"/>
          <w:lang w:val="el-GR" w:eastAsia="el-GR"/>
        </w:rPr>
        <w:t>Ι</w:t>
      </w:r>
      <w:r w:rsidRPr="0017658C">
        <w:rPr>
          <w:rFonts w:ascii="Century Gothic" w:eastAsia="SimSun" w:hAnsi="Century Gothic" w:cs="Arial"/>
          <w:color w:val="000000"/>
          <w:sz w:val="20"/>
          <w:szCs w:val="20"/>
          <w:lang w:val="el-GR" w:eastAsia="el-GR"/>
        </w:rPr>
        <w:t xml:space="preserve"> υποδείγματα εγγυητικών επιστολών συμμετοχής, καλής εκτέλεσης και </w:t>
      </w:r>
      <w:r w:rsidR="00CC4606">
        <w:rPr>
          <w:rFonts w:ascii="Century Gothic" w:eastAsia="SimSun" w:hAnsi="Century Gothic" w:cs="Arial"/>
          <w:color w:val="000000"/>
          <w:sz w:val="20"/>
          <w:szCs w:val="20"/>
          <w:lang w:val="el-GR" w:eastAsia="el-GR"/>
        </w:rPr>
        <w:t>προκαταβολής.</w:t>
      </w:r>
    </w:p>
    <w:p w:rsidR="0017658C" w:rsidRDefault="0017658C" w:rsidP="0017658C">
      <w:pPr>
        <w:suppressAutoHyphens w:val="0"/>
        <w:autoSpaceDE w:val="0"/>
        <w:autoSpaceDN w:val="0"/>
        <w:adjustRightInd w:val="0"/>
        <w:rPr>
          <w:rFonts w:ascii="Century Gothic" w:eastAsia="SimSun" w:hAnsi="Century Gothic" w:cs="Arial"/>
          <w:color w:val="000000"/>
          <w:sz w:val="20"/>
          <w:szCs w:val="20"/>
          <w:lang w:val="el-GR" w:eastAsia="el-GR"/>
        </w:rPr>
      </w:pPr>
      <w:r w:rsidRPr="00423617">
        <w:rPr>
          <w:rFonts w:ascii="Century Gothic" w:eastAsia="SimSun" w:hAnsi="Century Gothic" w:cs="Arial"/>
          <w:b/>
          <w:color w:val="000000"/>
          <w:sz w:val="20"/>
          <w:szCs w:val="20"/>
          <w:lang w:val="el-GR" w:eastAsia="el-GR"/>
        </w:rPr>
        <w:t>Η Αναθέτουσα Αρχή επικοινωνεί με τους εκδότες των εγγυητικών επιστολών προκειμένου να διαπιστώσει την εγκυρότητά τους</w:t>
      </w:r>
      <w:r w:rsidRPr="0017658C">
        <w:rPr>
          <w:rFonts w:ascii="Century Gothic" w:eastAsia="SimSun" w:hAnsi="Century Gothic" w:cs="Arial"/>
          <w:color w:val="000000"/>
          <w:sz w:val="20"/>
          <w:szCs w:val="20"/>
          <w:lang w:val="el-GR" w:eastAsia="el-GR"/>
        </w:rPr>
        <w:t>.</w:t>
      </w:r>
    </w:p>
    <w:p w:rsidR="005D2269" w:rsidRPr="005D2269" w:rsidRDefault="005D2269" w:rsidP="00BC537F">
      <w:pPr>
        <w:keepNext/>
        <w:tabs>
          <w:tab w:val="num" w:pos="1080"/>
        </w:tabs>
        <w:suppressAutoHyphens w:val="0"/>
        <w:spacing w:before="360"/>
        <w:jc w:val="left"/>
        <w:outlineLvl w:val="1"/>
        <w:rPr>
          <w:rFonts w:ascii="Century Gothic" w:hAnsi="Century Gothic" w:cs="Verdana"/>
          <w:b/>
          <w:smallCaps/>
          <w:kern w:val="32"/>
          <w:szCs w:val="22"/>
          <w:lang w:val="el-GR" w:eastAsia="es-ES"/>
        </w:rPr>
      </w:pPr>
      <w:bookmarkStart w:id="28" w:name="_Toc55384226"/>
      <w:r w:rsidRPr="005D2269">
        <w:rPr>
          <w:rFonts w:ascii="Century Gothic" w:hAnsi="Century Gothic" w:cs="Verdana"/>
          <w:b/>
          <w:smallCaps/>
          <w:kern w:val="32"/>
          <w:szCs w:val="22"/>
          <w:lang w:val="el-GR" w:eastAsia="es-ES"/>
        </w:rPr>
        <w:t>ΑΡΘΡΟ 2.2: ΔΙΚΑΙΩΜΑ ΣΥΜΜΕΤΟΧΗΣ – ΚΡΙΤΗΡΙΑ ΠΟΙΟΤΙΚΗΣ ΕΠΙΛΟΓΗΣ</w:t>
      </w:r>
      <w:bookmarkEnd w:id="28"/>
    </w:p>
    <w:p w:rsidR="005D2269" w:rsidRPr="005D2269" w:rsidRDefault="005D2269" w:rsidP="005D2269">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29" w:name="_Toc55384227"/>
      <w:r w:rsidRPr="005D2269">
        <w:rPr>
          <w:rFonts w:ascii="Century Gothic" w:hAnsi="Century Gothic" w:cs="Verdana"/>
          <w:smallCaps/>
          <w:kern w:val="32"/>
          <w:sz w:val="20"/>
          <w:szCs w:val="20"/>
          <w:u w:val="single"/>
          <w:lang w:val="el-GR" w:eastAsia="es-ES"/>
        </w:rPr>
        <w:t>ΠΑΡΑΓΡΑΦΟΣ 2.2.1: ΔΙΚΑΙΩΜΑ ΣΥΜΜΕΤΟΧΗΣ</w:t>
      </w:r>
      <w:bookmarkEnd w:id="29"/>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bCs/>
          <w:color w:val="000000"/>
          <w:sz w:val="20"/>
          <w:szCs w:val="20"/>
          <w:lang w:val="el-GR" w:eastAsia="el-GR"/>
        </w:rPr>
        <w:t xml:space="preserve">Ι) </w:t>
      </w:r>
      <w:r w:rsidRPr="005D2269">
        <w:rPr>
          <w:rFonts w:ascii="Century Gothic" w:eastAsia="SimSun" w:hAnsi="Century Gothic" w:cs="Arial"/>
          <w:color w:val="000000"/>
          <w:sz w:val="20"/>
          <w:szCs w:val="20"/>
          <w:lang w:val="el-GR" w:eastAsia="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color w:val="000000"/>
          <w:sz w:val="20"/>
          <w:szCs w:val="20"/>
          <w:lang w:val="el-GR" w:eastAsia="el-GR"/>
        </w:rPr>
        <w:t>α) κράτος - μέλος της Ένωσης,</w:t>
      </w:r>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color w:val="000000"/>
          <w:sz w:val="20"/>
          <w:szCs w:val="20"/>
          <w:lang w:val="el-GR" w:eastAsia="el-GR"/>
        </w:rPr>
        <w:t>β) κράτος - μέλος του Ευρωπαϊκού Οικονομικού Χώρου (ΕΟΧ),</w:t>
      </w:r>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color w:val="000000"/>
          <w:sz w:val="20"/>
          <w:szCs w:val="20"/>
          <w:lang w:val="el-GR" w:eastAsia="el-GR"/>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color w:val="000000"/>
          <w:sz w:val="20"/>
          <w:szCs w:val="20"/>
          <w:lang w:val="el-GR" w:eastAsia="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D2269" w:rsidRPr="005D2269" w:rsidRDefault="005D2269" w:rsidP="005D2269">
      <w:pPr>
        <w:suppressAutoHyphens w:val="0"/>
        <w:autoSpaceDE w:val="0"/>
        <w:autoSpaceDN w:val="0"/>
        <w:adjustRightInd w:val="0"/>
        <w:rPr>
          <w:rFonts w:ascii="Century Gothic" w:eastAsia="SimSun" w:hAnsi="Century Gothic" w:cs="Arial"/>
          <w:color w:val="000000"/>
          <w:sz w:val="20"/>
          <w:szCs w:val="20"/>
          <w:lang w:val="el-GR" w:eastAsia="el-GR"/>
        </w:rPr>
      </w:pPr>
      <w:r w:rsidRPr="005D2269">
        <w:rPr>
          <w:rFonts w:ascii="Century Gothic" w:eastAsia="SimSun" w:hAnsi="Century Gothic" w:cs="Arial"/>
          <w:bCs/>
          <w:color w:val="000000"/>
          <w:sz w:val="20"/>
          <w:szCs w:val="20"/>
          <w:lang w:val="el-GR" w:eastAsia="el-GR"/>
        </w:rPr>
        <w:t xml:space="preserve">ΙΙ) </w:t>
      </w:r>
      <w:r w:rsidRPr="005D2269">
        <w:rPr>
          <w:rFonts w:ascii="Century Gothic" w:eastAsia="SimSun" w:hAnsi="Century Gothic" w:cs="Arial"/>
          <w:color w:val="000000"/>
          <w:sz w:val="20"/>
          <w:szCs w:val="20"/>
          <w:lang w:val="el-GR" w:eastAsia="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διατηρεί το δικαίωμα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w:t>
      </w:r>
    </w:p>
    <w:p w:rsidR="005D2269" w:rsidRPr="005D2269" w:rsidRDefault="005D2269" w:rsidP="005D226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5D2269">
        <w:rPr>
          <w:rFonts w:ascii="Century Gothic" w:eastAsia="SimSun" w:hAnsi="Century Gothic" w:cs="Arial"/>
          <w:bCs/>
          <w:color w:val="000000"/>
          <w:sz w:val="20"/>
          <w:szCs w:val="20"/>
          <w:lang w:val="el-GR" w:eastAsia="el-GR"/>
        </w:rPr>
        <w:t xml:space="preserve">ΙΙΙ) </w:t>
      </w:r>
      <w:r w:rsidRPr="005D2269">
        <w:rPr>
          <w:rFonts w:ascii="Century Gothic" w:eastAsia="SimSun" w:hAnsi="Century Gothic" w:cs="Arial"/>
          <w:color w:val="000000"/>
          <w:sz w:val="20"/>
          <w:szCs w:val="20"/>
          <w:lang w:val="el-GR" w:eastAsia="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BC537F" w:rsidRPr="00BC537F" w:rsidRDefault="00BC537F" w:rsidP="00BC537F">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30" w:name="_Toc55384228"/>
      <w:r w:rsidRPr="00BC537F">
        <w:rPr>
          <w:rFonts w:ascii="Century Gothic" w:hAnsi="Century Gothic" w:cs="Verdana"/>
          <w:smallCaps/>
          <w:kern w:val="32"/>
          <w:sz w:val="20"/>
          <w:szCs w:val="20"/>
          <w:u w:val="single"/>
          <w:lang w:val="el-GR" w:eastAsia="es-ES"/>
        </w:rPr>
        <w:t>ΠΑΡΑΓΡΑΦΟΣ 2.2.2: ΕΓΓΥΗΣΗ ΣΥΜΜΕΤΟΧΗΣ</w:t>
      </w:r>
      <w:bookmarkEnd w:id="30"/>
    </w:p>
    <w:p w:rsidR="00BC537F" w:rsidRDefault="00DB6295" w:rsidP="00BC537F">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 xml:space="preserve">2.2.2.1 </w:t>
      </w:r>
      <w:r w:rsidR="00BC537F" w:rsidRPr="00BC537F">
        <w:rPr>
          <w:rFonts w:ascii="Century Gothic" w:eastAsia="SimSun" w:hAnsi="Century Gothic" w:cs="Arial"/>
          <w:color w:val="000000"/>
          <w:sz w:val="20"/>
          <w:szCs w:val="20"/>
          <w:lang w:val="el-GR" w:eastAsia="el-GR"/>
        </w:rPr>
        <w:t>Για τη</w:t>
      </w:r>
      <w:r w:rsidR="00BC537F">
        <w:rPr>
          <w:rFonts w:ascii="Century Gothic" w:eastAsia="SimSun" w:hAnsi="Century Gothic" w:cs="Arial"/>
          <w:color w:val="000000"/>
          <w:sz w:val="20"/>
          <w:szCs w:val="20"/>
          <w:lang w:val="el-GR" w:eastAsia="el-GR"/>
        </w:rPr>
        <w:t>ν έγκυρη</w:t>
      </w:r>
      <w:r w:rsidR="00BC537F" w:rsidRPr="00BC537F">
        <w:rPr>
          <w:rFonts w:ascii="Century Gothic" w:eastAsia="SimSun" w:hAnsi="Century Gothic" w:cs="Arial"/>
          <w:color w:val="000000"/>
          <w:sz w:val="20"/>
          <w:szCs w:val="20"/>
          <w:lang w:val="el-GR" w:eastAsia="el-GR"/>
        </w:rPr>
        <w:t xml:space="preserve"> συμμετοχή στη</w:t>
      </w:r>
      <w:r w:rsidR="00BC537F">
        <w:rPr>
          <w:rFonts w:ascii="Century Gothic" w:eastAsia="SimSun" w:hAnsi="Century Gothic" w:cs="Arial"/>
          <w:color w:val="000000"/>
          <w:sz w:val="20"/>
          <w:szCs w:val="20"/>
          <w:lang w:val="el-GR" w:eastAsia="el-GR"/>
        </w:rPr>
        <w:t xml:space="preserve"> διαδικασία σύναψης της </w:t>
      </w:r>
      <w:r w:rsidR="00BC537F" w:rsidRPr="00BC537F">
        <w:rPr>
          <w:rFonts w:ascii="Century Gothic" w:eastAsia="SimSun" w:hAnsi="Century Gothic" w:cs="Arial"/>
          <w:color w:val="000000"/>
          <w:sz w:val="20"/>
          <w:szCs w:val="20"/>
          <w:lang w:val="el-GR" w:eastAsia="el-GR"/>
        </w:rPr>
        <w:t>παρούσα</w:t>
      </w:r>
      <w:r w:rsidR="00BC537F">
        <w:rPr>
          <w:rFonts w:ascii="Century Gothic" w:eastAsia="SimSun" w:hAnsi="Century Gothic" w:cs="Arial"/>
          <w:color w:val="000000"/>
          <w:sz w:val="20"/>
          <w:szCs w:val="20"/>
          <w:lang w:val="el-GR" w:eastAsia="el-GR"/>
        </w:rPr>
        <w:t>ς</w:t>
      </w:r>
      <w:r w:rsidR="00BC537F" w:rsidRPr="00BC537F">
        <w:rPr>
          <w:rFonts w:ascii="Century Gothic" w:eastAsia="SimSun" w:hAnsi="Century Gothic" w:cs="Arial"/>
          <w:color w:val="000000"/>
          <w:sz w:val="20"/>
          <w:szCs w:val="20"/>
          <w:lang w:val="el-GR" w:eastAsia="el-GR"/>
        </w:rPr>
        <w:t xml:space="preserve"> </w:t>
      </w:r>
      <w:r w:rsidR="00BC537F">
        <w:rPr>
          <w:rFonts w:ascii="Century Gothic" w:eastAsia="SimSun" w:hAnsi="Century Gothic" w:cs="Arial"/>
          <w:color w:val="000000"/>
          <w:sz w:val="20"/>
          <w:szCs w:val="20"/>
          <w:lang w:val="el-GR" w:eastAsia="el-GR"/>
        </w:rPr>
        <w:t xml:space="preserve">σύμβασης κατατίθεται από τους συμμετέχοντες οικονομικούς φορείς (προσφέροντες) </w:t>
      </w:r>
      <w:r w:rsidR="00B47E8D">
        <w:rPr>
          <w:rFonts w:ascii="Century Gothic" w:eastAsia="SimSun" w:hAnsi="Century Gothic" w:cs="Arial"/>
          <w:color w:val="000000"/>
          <w:sz w:val="20"/>
          <w:szCs w:val="20"/>
          <w:lang w:val="el-GR" w:eastAsia="el-GR"/>
        </w:rPr>
        <w:t>Ε</w:t>
      </w:r>
      <w:r w:rsidR="00BC537F">
        <w:rPr>
          <w:rFonts w:ascii="Century Gothic" w:eastAsia="SimSun" w:hAnsi="Century Gothic" w:cs="Arial"/>
          <w:color w:val="000000"/>
          <w:sz w:val="20"/>
          <w:szCs w:val="20"/>
          <w:lang w:val="el-GR" w:eastAsia="el-GR"/>
        </w:rPr>
        <w:t xml:space="preserve">γγυητική </w:t>
      </w:r>
      <w:r w:rsidR="00B47E8D">
        <w:rPr>
          <w:rFonts w:ascii="Century Gothic" w:eastAsia="SimSun" w:hAnsi="Century Gothic" w:cs="Arial"/>
          <w:color w:val="000000"/>
          <w:sz w:val="20"/>
          <w:szCs w:val="20"/>
          <w:lang w:val="el-GR" w:eastAsia="el-GR"/>
        </w:rPr>
        <w:t>Ε</w:t>
      </w:r>
      <w:r w:rsidR="00BC537F">
        <w:rPr>
          <w:rFonts w:ascii="Century Gothic" w:eastAsia="SimSun" w:hAnsi="Century Gothic" w:cs="Arial"/>
          <w:color w:val="000000"/>
          <w:sz w:val="20"/>
          <w:szCs w:val="20"/>
          <w:lang w:val="el-GR" w:eastAsia="el-GR"/>
        </w:rPr>
        <w:t xml:space="preserve">πιστολή </w:t>
      </w:r>
      <w:r w:rsidR="00B47E8D">
        <w:rPr>
          <w:rFonts w:ascii="Century Gothic" w:eastAsia="SimSun" w:hAnsi="Century Gothic" w:cs="Arial"/>
          <w:color w:val="000000"/>
          <w:sz w:val="20"/>
          <w:szCs w:val="20"/>
          <w:lang w:val="el-GR" w:eastAsia="el-GR"/>
        </w:rPr>
        <w:t>Σ</w:t>
      </w:r>
      <w:r w:rsidR="00BC537F">
        <w:rPr>
          <w:rFonts w:ascii="Century Gothic" w:eastAsia="SimSun" w:hAnsi="Century Gothic" w:cs="Arial"/>
          <w:color w:val="000000"/>
          <w:sz w:val="20"/>
          <w:szCs w:val="20"/>
          <w:lang w:val="el-GR" w:eastAsia="el-GR"/>
        </w:rPr>
        <w:t>υμμετοχής</w:t>
      </w:r>
      <w:r w:rsidR="00423617">
        <w:rPr>
          <w:rFonts w:ascii="Century Gothic" w:eastAsia="SimSun" w:hAnsi="Century Gothic" w:cs="Arial"/>
          <w:color w:val="000000"/>
          <w:sz w:val="20"/>
          <w:szCs w:val="20"/>
          <w:lang w:val="el-GR" w:eastAsia="el-GR"/>
        </w:rPr>
        <w:t xml:space="preserve"> ύψους 2% του ενδεικτικού προϋπολογισμού άνευ του ΦΠΑ,</w:t>
      </w:r>
      <w:r w:rsidR="00BC537F">
        <w:rPr>
          <w:rFonts w:ascii="Century Gothic" w:eastAsia="SimSun" w:hAnsi="Century Gothic" w:cs="Arial"/>
          <w:color w:val="000000"/>
          <w:sz w:val="20"/>
          <w:szCs w:val="20"/>
          <w:lang w:val="el-GR" w:eastAsia="el-GR"/>
        </w:rPr>
        <w:t xml:space="preserve"> ποσού</w:t>
      </w:r>
      <w:r>
        <w:rPr>
          <w:rFonts w:ascii="Century Gothic" w:eastAsia="SimSun" w:hAnsi="Century Gothic" w:cs="Arial"/>
          <w:color w:val="000000"/>
          <w:sz w:val="20"/>
          <w:szCs w:val="20"/>
          <w:lang w:val="el-GR" w:eastAsia="el-GR"/>
        </w:rPr>
        <w:t xml:space="preserve"> </w:t>
      </w:r>
      <w:r w:rsidRPr="00902AE0">
        <w:rPr>
          <w:rFonts w:ascii="Century Gothic" w:eastAsia="SimSun" w:hAnsi="Century Gothic" w:cs="Arial"/>
          <w:sz w:val="20"/>
          <w:szCs w:val="20"/>
          <w:lang w:val="el-GR" w:eastAsia="el-GR"/>
        </w:rPr>
        <w:t xml:space="preserve">χιλίων </w:t>
      </w:r>
      <w:r w:rsidR="00423617" w:rsidRPr="00902AE0">
        <w:rPr>
          <w:rFonts w:ascii="Century Gothic" w:eastAsia="SimSun" w:hAnsi="Century Gothic" w:cs="Arial"/>
          <w:sz w:val="20"/>
          <w:szCs w:val="20"/>
          <w:lang w:val="el-GR" w:eastAsia="el-GR"/>
        </w:rPr>
        <w:t>εξακοσίων δώδεκα</w:t>
      </w:r>
      <w:r w:rsidRPr="00902AE0">
        <w:rPr>
          <w:rFonts w:ascii="Century Gothic" w:eastAsia="SimSun" w:hAnsi="Century Gothic" w:cs="Arial"/>
          <w:sz w:val="20"/>
          <w:szCs w:val="20"/>
          <w:lang w:val="el-GR" w:eastAsia="el-GR"/>
        </w:rPr>
        <w:t xml:space="preserve"> ευρώ </w:t>
      </w:r>
      <w:r w:rsidR="00423617" w:rsidRPr="00902AE0">
        <w:rPr>
          <w:rFonts w:ascii="Century Gothic" w:eastAsia="SimSun" w:hAnsi="Century Gothic" w:cs="Arial"/>
          <w:sz w:val="20"/>
          <w:szCs w:val="20"/>
          <w:lang w:val="el-GR" w:eastAsia="el-GR"/>
        </w:rPr>
        <w:t xml:space="preserve">και ενενήντα λεπτά </w:t>
      </w:r>
      <w:r w:rsidRPr="00902AE0">
        <w:rPr>
          <w:rFonts w:ascii="Century Gothic" w:eastAsia="SimSun" w:hAnsi="Century Gothic" w:cs="Arial"/>
          <w:sz w:val="20"/>
          <w:szCs w:val="20"/>
          <w:lang w:val="el-GR" w:eastAsia="el-GR"/>
        </w:rPr>
        <w:t>(1.</w:t>
      </w:r>
      <w:r w:rsidR="00CE5F8A" w:rsidRPr="00902AE0">
        <w:rPr>
          <w:rFonts w:ascii="Century Gothic" w:eastAsia="SimSun" w:hAnsi="Century Gothic" w:cs="Arial"/>
          <w:sz w:val="20"/>
          <w:szCs w:val="20"/>
          <w:lang w:val="el-GR" w:eastAsia="el-GR"/>
        </w:rPr>
        <w:t>612</w:t>
      </w:r>
      <w:r w:rsidRPr="00902AE0">
        <w:rPr>
          <w:rFonts w:ascii="Century Gothic" w:eastAsia="SimSun" w:hAnsi="Century Gothic" w:cs="Arial"/>
          <w:sz w:val="20"/>
          <w:szCs w:val="20"/>
          <w:lang w:val="el-GR" w:eastAsia="el-GR"/>
        </w:rPr>
        <w:t>,</w:t>
      </w:r>
      <w:r w:rsidR="00CE5F8A" w:rsidRPr="00902AE0">
        <w:rPr>
          <w:rFonts w:ascii="Century Gothic" w:eastAsia="SimSun" w:hAnsi="Century Gothic" w:cs="Arial"/>
          <w:sz w:val="20"/>
          <w:szCs w:val="20"/>
          <w:lang w:val="el-GR" w:eastAsia="el-GR"/>
        </w:rPr>
        <w:t>90</w:t>
      </w:r>
      <w:r w:rsidRPr="00902AE0">
        <w:rPr>
          <w:rFonts w:ascii="Century Gothic" w:eastAsia="SimSun" w:hAnsi="Century Gothic" w:cs="Arial"/>
          <w:sz w:val="20"/>
          <w:szCs w:val="20"/>
          <w:lang w:val="el-GR" w:eastAsia="el-GR"/>
        </w:rPr>
        <w:t xml:space="preserve"> €)</w:t>
      </w:r>
      <w:r w:rsidR="00BC537F">
        <w:rPr>
          <w:rFonts w:ascii="Century Gothic" w:eastAsia="SimSun" w:hAnsi="Century Gothic" w:cs="Arial"/>
          <w:color w:val="000000"/>
          <w:sz w:val="20"/>
          <w:szCs w:val="20"/>
          <w:lang w:val="el-GR" w:eastAsia="el-GR"/>
        </w:rPr>
        <w:t xml:space="preserve"> (βλ. </w:t>
      </w:r>
      <w:r w:rsidR="00BC537F" w:rsidRPr="00CC4606">
        <w:rPr>
          <w:rFonts w:ascii="Century Gothic" w:eastAsia="SimSun" w:hAnsi="Century Gothic" w:cs="Arial"/>
          <w:color w:val="000000"/>
          <w:sz w:val="20"/>
          <w:szCs w:val="20"/>
          <w:lang w:val="el-GR" w:eastAsia="el-GR"/>
        </w:rPr>
        <w:t>Π</w:t>
      </w:r>
      <w:r w:rsidR="004C6C62" w:rsidRPr="00CC4606">
        <w:rPr>
          <w:rFonts w:ascii="Century Gothic" w:eastAsia="SimSun" w:hAnsi="Century Gothic" w:cs="Arial"/>
          <w:color w:val="000000"/>
          <w:sz w:val="20"/>
          <w:szCs w:val="20"/>
          <w:lang w:val="el-GR" w:eastAsia="el-GR"/>
        </w:rPr>
        <w:t>ΑΡΑΡΤΗΜΑ</w:t>
      </w:r>
      <w:r w:rsidR="00BC537F" w:rsidRPr="00CC4606">
        <w:rPr>
          <w:rFonts w:ascii="Century Gothic" w:eastAsia="SimSun" w:hAnsi="Century Gothic" w:cs="Arial"/>
          <w:color w:val="000000"/>
          <w:sz w:val="20"/>
          <w:szCs w:val="20"/>
          <w:lang w:val="el-GR" w:eastAsia="el-GR"/>
        </w:rPr>
        <w:t xml:space="preserve"> </w:t>
      </w:r>
      <w:r w:rsidR="004C6C62" w:rsidRPr="00CC4606">
        <w:rPr>
          <w:rFonts w:ascii="Century Gothic" w:eastAsia="SimSun" w:hAnsi="Century Gothic" w:cs="Arial"/>
          <w:color w:val="000000"/>
          <w:sz w:val="20"/>
          <w:szCs w:val="20"/>
          <w:lang w:val="en-US" w:eastAsia="el-GR"/>
        </w:rPr>
        <w:t>VI</w:t>
      </w:r>
      <w:r w:rsidR="004C6C62" w:rsidRPr="00CC4606">
        <w:rPr>
          <w:rFonts w:ascii="Century Gothic" w:eastAsia="SimSun" w:hAnsi="Century Gothic" w:cs="Arial"/>
          <w:color w:val="000000"/>
          <w:sz w:val="20"/>
          <w:szCs w:val="20"/>
          <w:lang w:val="el-GR" w:eastAsia="el-GR"/>
        </w:rPr>
        <w:t xml:space="preserve"> – ΥΠΟΔΕΙΓΜΑΤΑ ΕΓΓΥΗΤΙΚΩΝ ΕΠΙΣΤΟΛΩΝ</w:t>
      </w:r>
      <w:r w:rsidR="00BC537F" w:rsidRPr="00CC4606">
        <w:rPr>
          <w:rFonts w:ascii="Century Gothic" w:eastAsia="SimSun" w:hAnsi="Century Gothic" w:cs="Arial"/>
          <w:color w:val="000000"/>
          <w:sz w:val="20"/>
          <w:szCs w:val="20"/>
          <w:lang w:val="el-GR" w:eastAsia="el-GR"/>
        </w:rPr>
        <w:t>).</w:t>
      </w:r>
    </w:p>
    <w:p w:rsidR="00DB6295" w:rsidRPr="00DB6295" w:rsidRDefault="00DB6295" w:rsidP="00DB6295">
      <w:pPr>
        <w:suppressAutoHyphens w:val="0"/>
        <w:autoSpaceDE w:val="0"/>
        <w:autoSpaceDN w:val="0"/>
        <w:adjustRightInd w:val="0"/>
        <w:rPr>
          <w:rFonts w:ascii="Century Gothic" w:eastAsia="SimSun" w:hAnsi="Century Gothic" w:cs="Arial"/>
          <w:color w:val="000000"/>
          <w:sz w:val="20"/>
          <w:szCs w:val="20"/>
          <w:lang w:val="el-GR" w:eastAsia="el-GR"/>
        </w:rPr>
      </w:pPr>
      <w:r w:rsidRPr="00DB6295">
        <w:rPr>
          <w:rFonts w:ascii="Century Gothic" w:eastAsia="SimSun" w:hAnsi="Century Gothic" w:cs="Arial"/>
          <w:color w:val="000000"/>
          <w:sz w:val="20"/>
          <w:szCs w:val="20"/>
          <w:lang w:val="el-GR" w:eastAsia="el-GR"/>
        </w:rPr>
        <w:t xml:space="preserve">Στην περίπτωση ένωσης οικονομικών φορέων, η </w:t>
      </w:r>
      <w:r w:rsidR="00B47E8D">
        <w:rPr>
          <w:rFonts w:ascii="Century Gothic" w:eastAsia="SimSun" w:hAnsi="Century Gothic" w:cs="Arial"/>
          <w:color w:val="000000"/>
          <w:sz w:val="20"/>
          <w:szCs w:val="20"/>
          <w:lang w:val="el-GR" w:eastAsia="el-GR"/>
        </w:rPr>
        <w:t>Ε</w:t>
      </w:r>
      <w:r w:rsidRPr="00DB6295">
        <w:rPr>
          <w:rFonts w:ascii="Century Gothic" w:eastAsia="SimSun" w:hAnsi="Century Gothic" w:cs="Arial"/>
          <w:color w:val="000000"/>
          <w:sz w:val="20"/>
          <w:szCs w:val="20"/>
          <w:lang w:val="el-GR" w:eastAsia="el-GR"/>
        </w:rPr>
        <w:t xml:space="preserve">γγύηση </w:t>
      </w:r>
      <w:r w:rsidR="00B47E8D">
        <w:rPr>
          <w:rFonts w:ascii="Century Gothic" w:eastAsia="SimSun" w:hAnsi="Century Gothic" w:cs="Arial"/>
          <w:color w:val="000000"/>
          <w:sz w:val="20"/>
          <w:szCs w:val="20"/>
          <w:lang w:val="el-GR" w:eastAsia="el-GR"/>
        </w:rPr>
        <w:t>Σ</w:t>
      </w:r>
      <w:r w:rsidRPr="00DB6295">
        <w:rPr>
          <w:rFonts w:ascii="Century Gothic" w:eastAsia="SimSun" w:hAnsi="Century Gothic" w:cs="Arial"/>
          <w:color w:val="000000"/>
          <w:sz w:val="20"/>
          <w:szCs w:val="20"/>
          <w:lang w:val="el-GR" w:eastAsia="el-GR"/>
        </w:rPr>
        <w:t>υμμετοχής περιλαμβάνει και τον όρο ότι η εγγύηση καλύπτει τις υποχρεώσεις όλων των οικονομικών φορέων που συμμετέχουν στην ένωση.</w:t>
      </w:r>
    </w:p>
    <w:p w:rsidR="00C346C5" w:rsidRDefault="00C346C5"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Η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γγύηση </w:t>
      </w:r>
      <w:r w:rsidR="00B47E8D">
        <w:rPr>
          <w:rFonts w:ascii="Century Gothic" w:eastAsia="SimSun" w:hAnsi="Century Gothic" w:cs="Arial"/>
          <w:color w:val="000000"/>
          <w:sz w:val="20"/>
          <w:szCs w:val="20"/>
          <w:lang w:val="el-GR" w:eastAsia="el-GR"/>
        </w:rPr>
        <w:t>Σ</w:t>
      </w:r>
      <w:r w:rsidRPr="00C346C5">
        <w:rPr>
          <w:rFonts w:ascii="Century Gothic" w:eastAsia="SimSun" w:hAnsi="Century Gothic" w:cs="Arial"/>
          <w:color w:val="000000"/>
          <w:sz w:val="20"/>
          <w:szCs w:val="20"/>
          <w:lang w:val="el-GR" w:eastAsia="el-GR"/>
        </w:rPr>
        <w:t>υμμετοχής πρέπει να ισχύει τουλάχιστον για τριάντα (30) ημέρες μετά τη λήξη του χρόνου ισχύος της προσφοράς</w:t>
      </w:r>
      <w:r w:rsidR="0027098F">
        <w:rPr>
          <w:rFonts w:ascii="Century Gothic" w:eastAsia="SimSun" w:hAnsi="Century Gothic" w:cs="Arial"/>
          <w:color w:val="000000"/>
          <w:sz w:val="20"/>
          <w:szCs w:val="20"/>
          <w:lang w:val="el-GR" w:eastAsia="el-GR"/>
        </w:rPr>
        <w:t xml:space="preserve"> που </w:t>
      </w:r>
      <w:r w:rsidRPr="00C346C5">
        <w:rPr>
          <w:rFonts w:ascii="Century Gothic" w:eastAsia="SimSun" w:hAnsi="Century Gothic" w:cs="Arial"/>
          <w:color w:val="000000"/>
          <w:sz w:val="20"/>
          <w:szCs w:val="20"/>
          <w:lang w:val="el-GR" w:eastAsia="el-GR"/>
        </w:rPr>
        <w:t xml:space="preserve">καθορίζεται </w:t>
      </w:r>
      <w:r w:rsidRPr="00CC4606">
        <w:rPr>
          <w:rFonts w:ascii="Century Gothic" w:eastAsia="SimSun" w:hAnsi="Century Gothic" w:cs="Arial"/>
          <w:color w:val="000000"/>
          <w:sz w:val="20"/>
          <w:szCs w:val="20"/>
          <w:lang w:val="el-GR" w:eastAsia="el-GR"/>
        </w:rPr>
        <w:t>στην Παράγραφο 2.4.5 της παρούσας</w:t>
      </w:r>
      <w:r w:rsidRPr="00C346C5">
        <w:rPr>
          <w:rFonts w:ascii="Century Gothic" w:eastAsia="SimSun" w:hAnsi="Century Gothic" w:cs="Arial"/>
          <w:color w:val="000000"/>
          <w:sz w:val="20"/>
          <w:szCs w:val="20"/>
          <w:lang w:val="el-GR" w:eastAsia="el-GR"/>
        </w:rPr>
        <w:t xml:space="preserve">, άλλως η προσφορά απορρίπτεται. Η Αναθέτουσα Αρχή μπορεί πριν τη λήξη </w:t>
      </w:r>
      <w:r>
        <w:rPr>
          <w:rFonts w:ascii="Century Gothic" w:eastAsia="SimSun" w:hAnsi="Century Gothic" w:cs="Arial"/>
          <w:color w:val="000000"/>
          <w:sz w:val="20"/>
          <w:szCs w:val="20"/>
          <w:lang w:val="el-GR" w:eastAsia="el-GR"/>
        </w:rPr>
        <w:t>της προσφοράς</w:t>
      </w:r>
      <w:r w:rsidRPr="00C346C5">
        <w:rPr>
          <w:rFonts w:ascii="Century Gothic" w:eastAsia="SimSun" w:hAnsi="Century Gothic" w:cs="Arial"/>
          <w:color w:val="000000"/>
          <w:sz w:val="20"/>
          <w:szCs w:val="20"/>
          <w:lang w:val="el-GR" w:eastAsia="el-GR"/>
        </w:rPr>
        <w:t xml:space="preserve"> να ζητ</w:t>
      </w:r>
      <w:r>
        <w:rPr>
          <w:rFonts w:ascii="Century Gothic" w:eastAsia="SimSun" w:hAnsi="Century Gothic" w:cs="Arial"/>
          <w:color w:val="000000"/>
          <w:sz w:val="20"/>
          <w:szCs w:val="20"/>
          <w:lang w:val="el-GR" w:eastAsia="el-GR"/>
        </w:rPr>
        <w:t>ά</w:t>
      </w:r>
      <w:r w:rsidRPr="00C346C5">
        <w:rPr>
          <w:rFonts w:ascii="Century Gothic" w:eastAsia="SimSun" w:hAnsi="Century Gothic" w:cs="Arial"/>
          <w:color w:val="000000"/>
          <w:sz w:val="20"/>
          <w:szCs w:val="20"/>
          <w:lang w:val="el-GR" w:eastAsia="el-GR"/>
        </w:rPr>
        <w:t xml:space="preserve"> από </w:t>
      </w:r>
      <w:r w:rsidRPr="00C346C5">
        <w:rPr>
          <w:rFonts w:ascii="Century Gothic" w:eastAsia="SimSun" w:hAnsi="Century Gothic" w:cs="Arial"/>
          <w:color w:val="000000"/>
          <w:sz w:val="20"/>
          <w:szCs w:val="20"/>
          <w:lang w:val="el-GR" w:eastAsia="el-GR"/>
        </w:rPr>
        <w:lastRenderedPageBreak/>
        <w:t>το</w:t>
      </w:r>
      <w:r>
        <w:rPr>
          <w:rFonts w:ascii="Century Gothic" w:eastAsia="SimSun" w:hAnsi="Century Gothic" w:cs="Arial"/>
          <w:color w:val="000000"/>
          <w:sz w:val="20"/>
          <w:szCs w:val="20"/>
          <w:lang w:val="el-GR" w:eastAsia="el-GR"/>
        </w:rPr>
        <w:t>ν προσφέροντα</w:t>
      </w:r>
      <w:r w:rsidRPr="00C346C5">
        <w:rPr>
          <w:rFonts w:ascii="Century Gothic" w:eastAsia="SimSun" w:hAnsi="Century Gothic" w:cs="Arial"/>
          <w:color w:val="000000"/>
          <w:sz w:val="20"/>
          <w:szCs w:val="20"/>
          <w:lang w:val="el-GR" w:eastAsia="el-GR"/>
        </w:rPr>
        <w:t xml:space="preserve"> να παρατείν</w:t>
      </w:r>
      <w:r>
        <w:rPr>
          <w:rFonts w:ascii="Century Gothic" w:eastAsia="SimSun" w:hAnsi="Century Gothic" w:cs="Arial"/>
          <w:color w:val="000000"/>
          <w:sz w:val="20"/>
          <w:szCs w:val="20"/>
          <w:lang w:val="el-GR" w:eastAsia="el-GR"/>
        </w:rPr>
        <w:t>ει, πριν τη λήξη της,</w:t>
      </w:r>
      <w:r w:rsidRPr="00C346C5">
        <w:rPr>
          <w:rFonts w:ascii="Century Gothic" w:eastAsia="SimSun" w:hAnsi="Century Gothic" w:cs="Arial"/>
          <w:color w:val="000000"/>
          <w:sz w:val="20"/>
          <w:szCs w:val="20"/>
          <w:lang w:val="el-GR" w:eastAsia="el-GR"/>
        </w:rPr>
        <w:t xml:space="preserve"> τη διάρκεια ισχύος της προσφοράς και της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γγύησης </w:t>
      </w:r>
      <w:r w:rsidR="00B47E8D">
        <w:rPr>
          <w:rFonts w:ascii="Century Gothic" w:eastAsia="SimSun" w:hAnsi="Century Gothic" w:cs="Arial"/>
          <w:color w:val="000000"/>
          <w:sz w:val="20"/>
          <w:szCs w:val="20"/>
          <w:lang w:val="el-GR" w:eastAsia="el-GR"/>
        </w:rPr>
        <w:t>Σ</w:t>
      </w:r>
      <w:r w:rsidRPr="00C346C5">
        <w:rPr>
          <w:rFonts w:ascii="Century Gothic" w:eastAsia="SimSun" w:hAnsi="Century Gothic" w:cs="Arial"/>
          <w:color w:val="000000"/>
          <w:sz w:val="20"/>
          <w:szCs w:val="20"/>
          <w:lang w:val="el-GR" w:eastAsia="el-GR"/>
        </w:rPr>
        <w:t>υμμετοχή</w:t>
      </w:r>
      <w:r>
        <w:rPr>
          <w:rFonts w:ascii="Century Gothic" w:eastAsia="SimSun" w:hAnsi="Century Gothic" w:cs="Arial"/>
          <w:color w:val="000000"/>
          <w:sz w:val="20"/>
          <w:szCs w:val="20"/>
          <w:lang w:val="el-GR" w:eastAsia="el-GR"/>
        </w:rPr>
        <w:t>ς</w:t>
      </w:r>
      <w:r w:rsidRPr="00C346C5">
        <w:rPr>
          <w:rFonts w:ascii="Century Gothic" w:eastAsia="SimSun" w:hAnsi="Century Gothic" w:cs="Arial"/>
          <w:color w:val="000000"/>
          <w:sz w:val="20"/>
          <w:szCs w:val="20"/>
          <w:lang w:val="el-GR" w:eastAsia="el-GR"/>
        </w:rPr>
        <w:t>.</w:t>
      </w:r>
    </w:p>
    <w:p w:rsidR="00C346C5" w:rsidRPr="00C346C5" w:rsidRDefault="00C346C5" w:rsidP="00C346C5">
      <w:pPr>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 xml:space="preserve">2.2.2.2 </w:t>
      </w:r>
      <w:r w:rsidRPr="00C346C5">
        <w:rPr>
          <w:rFonts w:ascii="Century Gothic" w:eastAsia="SimSun" w:hAnsi="Century Gothic" w:cs="Arial"/>
          <w:color w:val="000000"/>
          <w:sz w:val="20"/>
          <w:szCs w:val="20"/>
          <w:lang w:val="el-GR" w:eastAsia="el-GR"/>
        </w:rPr>
        <w:t xml:space="preserve">Η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γγύηση </w:t>
      </w:r>
      <w:r w:rsidR="00B47E8D">
        <w:rPr>
          <w:rFonts w:ascii="Century Gothic" w:eastAsia="SimSun" w:hAnsi="Century Gothic" w:cs="Arial"/>
          <w:color w:val="000000"/>
          <w:sz w:val="20"/>
          <w:szCs w:val="20"/>
          <w:lang w:val="el-GR" w:eastAsia="el-GR"/>
        </w:rPr>
        <w:t>Σ</w:t>
      </w:r>
      <w:r w:rsidRPr="00C346C5">
        <w:rPr>
          <w:rFonts w:ascii="Century Gothic" w:eastAsia="SimSun" w:hAnsi="Century Gothic" w:cs="Arial"/>
          <w:color w:val="000000"/>
          <w:sz w:val="20"/>
          <w:szCs w:val="20"/>
          <w:lang w:val="el-GR" w:eastAsia="el-GR"/>
        </w:rPr>
        <w:t xml:space="preserve">υμμετοχής επιστρέφεται στον </w:t>
      </w:r>
      <w:r w:rsidR="00B47E8D">
        <w:rPr>
          <w:rFonts w:ascii="Century Gothic" w:eastAsia="SimSun" w:hAnsi="Century Gothic" w:cs="Arial"/>
          <w:color w:val="000000"/>
          <w:sz w:val="20"/>
          <w:szCs w:val="20"/>
          <w:lang w:val="el-GR" w:eastAsia="el-GR"/>
        </w:rPr>
        <w:t>Α</w:t>
      </w:r>
      <w:r w:rsidRPr="00C346C5">
        <w:rPr>
          <w:rFonts w:ascii="Century Gothic" w:eastAsia="SimSun" w:hAnsi="Century Gothic" w:cs="Arial"/>
          <w:color w:val="000000"/>
          <w:sz w:val="20"/>
          <w:szCs w:val="20"/>
          <w:lang w:val="el-GR" w:eastAsia="el-GR"/>
        </w:rPr>
        <w:t xml:space="preserve">νάδοχο με την προσκόμιση της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γγύησης </w:t>
      </w:r>
      <w:r w:rsidR="00B47E8D">
        <w:rPr>
          <w:rFonts w:ascii="Century Gothic" w:eastAsia="SimSun" w:hAnsi="Century Gothic" w:cs="Arial"/>
          <w:color w:val="000000"/>
          <w:sz w:val="20"/>
          <w:szCs w:val="20"/>
          <w:lang w:val="el-GR" w:eastAsia="el-GR"/>
        </w:rPr>
        <w:t>Κ</w:t>
      </w:r>
      <w:r w:rsidRPr="00C346C5">
        <w:rPr>
          <w:rFonts w:ascii="Century Gothic" w:eastAsia="SimSun" w:hAnsi="Century Gothic" w:cs="Arial"/>
          <w:color w:val="000000"/>
          <w:sz w:val="20"/>
          <w:szCs w:val="20"/>
          <w:lang w:val="el-GR" w:eastAsia="el-GR"/>
        </w:rPr>
        <w:t xml:space="preserve">αλής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κτέλεσης. </w:t>
      </w:r>
    </w:p>
    <w:p w:rsidR="00C346C5" w:rsidRPr="00C346C5" w:rsidRDefault="00C346C5"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n-US" w:eastAsia="el-GR"/>
        </w:rPr>
        <w:t>H</w:t>
      </w:r>
      <w:r w:rsidRPr="00C346C5">
        <w:rPr>
          <w:rFonts w:ascii="Century Gothic" w:eastAsia="SimSun" w:hAnsi="Century Gothic" w:cs="Arial"/>
          <w:color w:val="000000"/>
          <w:sz w:val="20"/>
          <w:szCs w:val="20"/>
          <w:lang w:val="el-GR" w:eastAsia="el-GR"/>
        </w:rPr>
        <w:t xml:space="preserve"> </w:t>
      </w:r>
      <w:r w:rsidR="00B47E8D">
        <w:rPr>
          <w:rFonts w:ascii="Century Gothic" w:eastAsia="SimSun" w:hAnsi="Century Gothic" w:cs="Arial"/>
          <w:color w:val="000000"/>
          <w:sz w:val="20"/>
          <w:szCs w:val="20"/>
          <w:lang w:val="el-GR" w:eastAsia="el-GR"/>
        </w:rPr>
        <w:t>Ε</w:t>
      </w:r>
      <w:r w:rsidRPr="00C346C5">
        <w:rPr>
          <w:rFonts w:ascii="Century Gothic" w:eastAsia="SimSun" w:hAnsi="Century Gothic" w:cs="Arial"/>
          <w:color w:val="000000"/>
          <w:sz w:val="20"/>
          <w:szCs w:val="20"/>
          <w:lang w:val="el-GR" w:eastAsia="el-GR"/>
        </w:rPr>
        <w:t xml:space="preserve">γγύηση </w:t>
      </w:r>
      <w:r w:rsidR="00B47E8D">
        <w:rPr>
          <w:rFonts w:ascii="Century Gothic" w:eastAsia="SimSun" w:hAnsi="Century Gothic" w:cs="Arial"/>
          <w:color w:val="000000"/>
          <w:sz w:val="20"/>
          <w:szCs w:val="20"/>
          <w:lang w:val="el-GR" w:eastAsia="el-GR"/>
        </w:rPr>
        <w:t>Σ</w:t>
      </w:r>
      <w:r w:rsidRPr="00C346C5">
        <w:rPr>
          <w:rFonts w:ascii="Century Gothic" w:eastAsia="SimSun" w:hAnsi="Century Gothic" w:cs="Arial"/>
          <w:color w:val="000000"/>
          <w:sz w:val="20"/>
          <w:szCs w:val="20"/>
          <w:lang w:val="el-GR" w:eastAsia="el-GR"/>
        </w:rPr>
        <w:t xml:space="preserve">υμμετοχής επιστρέφεται στους λοιπούς προσφέροντες, σύμφωνα με τα ειδικότερα οριζόμενα στο </w:t>
      </w:r>
      <w:r w:rsidR="00B47E8D">
        <w:rPr>
          <w:rFonts w:ascii="Century Gothic" w:eastAsia="SimSun" w:hAnsi="Century Gothic" w:cs="Arial"/>
          <w:color w:val="000000"/>
          <w:sz w:val="20"/>
          <w:szCs w:val="20"/>
          <w:lang w:val="el-GR" w:eastAsia="el-GR"/>
        </w:rPr>
        <w:t>Ά</w:t>
      </w:r>
      <w:r w:rsidRPr="00C346C5">
        <w:rPr>
          <w:rFonts w:ascii="Century Gothic" w:eastAsia="SimSun" w:hAnsi="Century Gothic" w:cs="Arial"/>
          <w:color w:val="000000"/>
          <w:sz w:val="20"/>
          <w:szCs w:val="20"/>
          <w:lang w:val="el-GR" w:eastAsia="el-GR"/>
        </w:rPr>
        <w:t xml:space="preserve">ρθρο 72 του </w:t>
      </w:r>
      <w:r w:rsidRPr="00C346C5">
        <w:rPr>
          <w:rFonts w:ascii="Century Gothic" w:eastAsia="SimSun" w:hAnsi="Century Gothic" w:cs="Arial"/>
          <w:color w:val="000000"/>
          <w:sz w:val="20"/>
          <w:szCs w:val="20"/>
          <w:lang w:val="en-US" w:eastAsia="el-GR"/>
        </w:rPr>
        <w:t>N</w:t>
      </w:r>
      <w:r w:rsidRPr="00C346C5">
        <w:rPr>
          <w:rFonts w:ascii="Century Gothic" w:eastAsia="SimSun" w:hAnsi="Century Gothic" w:cs="Arial"/>
          <w:color w:val="000000"/>
          <w:sz w:val="20"/>
          <w:szCs w:val="20"/>
          <w:lang w:val="el-GR" w:eastAsia="el-GR"/>
        </w:rPr>
        <w:t>. 4412/2016.</w:t>
      </w:r>
    </w:p>
    <w:p w:rsidR="00C346C5" w:rsidRPr="00C346C5" w:rsidRDefault="00C346C5" w:rsidP="00B47E8D">
      <w:pPr>
        <w:suppressAutoHyphens w:val="0"/>
        <w:autoSpaceDE w:val="0"/>
        <w:autoSpaceDN w:val="0"/>
        <w:adjustRightInd w:val="0"/>
        <w:spacing w:after="240"/>
        <w:rPr>
          <w:rFonts w:ascii="Century Gothic" w:eastAsia="SimSun" w:hAnsi="Century Gothic" w:cs="Arial"/>
          <w:color w:val="000000"/>
          <w:sz w:val="20"/>
          <w:szCs w:val="20"/>
          <w:lang w:val="el-GR" w:eastAsia="el-GR"/>
        </w:rPr>
      </w:pPr>
      <w:r w:rsidRPr="00FF28BC">
        <w:rPr>
          <w:rFonts w:ascii="Century Gothic" w:eastAsia="SimSun" w:hAnsi="Century Gothic" w:cs="Arial"/>
          <w:color w:val="000000"/>
          <w:sz w:val="20"/>
          <w:szCs w:val="20"/>
          <w:lang w:val="el-GR" w:eastAsia="el-GR"/>
        </w:rPr>
        <w:t xml:space="preserve">2.2.2.3 Η </w:t>
      </w:r>
      <w:r w:rsidR="00B47E8D" w:rsidRPr="00FF28BC">
        <w:rPr>
          <w:rFonts w:ascii="Century Gothic" w:eastAsia="SimSun" w:hAnsi="Century Gothic" w:cs="Arial"/>
          <w:color w:val="000000"/>
          <w:sz w:val="20"/>
          <w:szCs w:val="20"/>
          <w:lang w:val="el-GR" w:eastAsia="el-GR"/>
        </w:rPr>
        <w:t>Ε</w:t>
      </w:r>
      <w:r w:rsidRPr="00FF28BC">
        <w:rPr>
          <w:rFonts w:ascii="Century Gothic" w:eastAsia="SimSun" w:hAnsi="Century Gothic" w:cs="Arial"/>
          <w:color w:val="000000"/>
          <w:sz w:val="20"/>
          <w:szCs w:val="20"/>
          <w:lang w:val="el-GR" w:eastAsia="el-GR"/>
        </w:rPr>
        <w:t xml:space="preserve">γγύηση </w:t>
      </w:r>
      <w:r w:rsidR="00B47E8D" w:rsidRPr="00FF28BC">
        <w:rPr>
          <w:rFonts w:ascii="Century Gothic" w:eastAsia="SimSun" w:hAnsi="Century Gothic" w:cs="Arial"/>
          <w:color w:val="000000"/>
          <w:sz w:val="20"/>
          <w:szCs w:val="20"/>
          <w:lang w:val="el-GR" w:eastAsia="el-GR"/>
        </w:rPr>
        <w:t>Σ</w:t>
      </w:r>
      <w:r w:rsidRPr="00FF28BC">
        <w:rPr>
          <w:rFonts w:ascii="Century Gothic" w:eastAsia="SimSun" w:hAnsi="Century Gothic" w:cs="Arial"/>
          <w:color w:val="000000"/>
          <w:sz w:val="20"/>
          <w:szCs w:val="20"/>
          <w:lang w:val="el-GR" w:eastAsia="el-GR"/>
        </w:rPr>
        <w:t xml:space="preserve">υμμετοχής καταπίπτει αν ο προσφέρων αποσύρει την προσφορά του κατά τη διάρκεια ισχύος αυτής, παρέχει ψευδή στοιχεία ή πληροφορίες που αναφέρονται στα </w:t>
      </w:r>
      <w:r w:rsidR="00B47E8D" w:rsidRPr="00FF28BC">
        <w:rPr>
          <w:rFonts w:ascii="Century Gothic" w:eastAsia="SimSun" w:hAnsi="Century Gothic" w:cs="Arial"/>
          <w:color w:val="000000"/>
          <w:sz w:val="20"/>
          <w:szCs w:val="20"/>
          <w:lang w:val="el-GR" w:eastAsia="el-GR"/>
        </w:rPr>
        <w:t>Ά</w:t>
      </w:r>
      <w:r w:rsidRPr="00FF28BC">
        <w:rPr>
          <w:rFonts w:ascii="Century Gothic" w:eastAsia="SimSun" w:hAnsi="Century Gothic" w:cs="Arial"/>
          <w:color w:val="000000"/>
          <w:sz w:val="20"/>
          <w:szCs w:val="20"/>
          <w:lang w:val="el-GR" w:eastAsia="el-GR"/>
        </w:rPr>
        <w:t>ρθρα 2.2.3 έως 2.2.</w:t>
      </w:r>
      <w:r w:rsidR="00FE27AE" w:rsidRPr="00FF28BC">
        <w:rPr>
          <w:rFonts w:ascii="Century Gothic" w:eastAsia="SimSun" w:hAnsi="Century Gothic" w:cs="Arial"/>
          <w:color w:val="000000"/>
          <w:sz w:val="20"/>
          <w:szCs w:val="20"/>
          <w:lang w:val="el-GR" w:eastAsia="el-GR"/>
        </w:rPr>
        <w:t>8</w:t>
      </w:r>
      <w:r w:rsidRPr="00FF28BC">
        <w:rPr>
          <w:rFonts w:ascii="Century Gothic" w:eastAsia="SimSun" w:hAnsi="Century Gothic" w:cs="Arial"/>
          <w:color w:val="000000"/>
          <w:sz w:val="20"/>
          <w:szCs w:val="20"/>
          <w:lang w:val="el-GR" w:eastAsia="el-GR"/>
        </w:rPr>
        <w:t xml:space="preserve">, δεν προσκομίσει εγκαίρως τα προβλεπόμενα από την παρούσα δικαιολογητικά ή δεν προσέλθει εγκαίρως για υπογραφή της </w:t>
      </w:r>
      <w:r w:rsidR="00B47E8D" w:rsidRPr="00FF28BC">
        <w:rPr>
          <w:rFonts w:ascii="Century Gothic" w:eastAsia="SimSun" w:hAnsi="Century Gothic" w:cs="Arial"/>
          <w:color w:val="000000"/>
          <w:sz w:val="20"/>
          <w:szCs w:val="20"/>
          <w:lang w:val="el-GR" w:eastAsia="el-GR"/>
        </w:rPr>
        <w:t>Σ</w:t>
      </w:r>
      <w:r w:rsidRPr="00FF28BC">
        <w:rPr>
          <w:rFonts w:ascii="Century Gothic" w:eastAsia="SimSun" w:hAnsi="Century Gothic" w:cs="Arial"/>
          <w:color w:val="000000"/>
          <w:sz w:val="20"/>
          <w:szCs w:val="20"/>
          <w:lang w:val="el-GR" w:eastAsia="el-GR"/>
        </w:rPr>
        <w:t>ύμβασης.</w:t>
      </w:r>
    </w:p>
    <w:p w:rsidR="00C346C5" w:rsidRPr="00C346C5" w:rsidRDefault="00C346C5" w:rsidP="00B47E8D">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31" w:name="_Toc55384229"/>
      <w:r w:rsidRPr="00C346C5">
        <w:rPr>
          <w:rFonts w:ascii="Century Gothic" w:hAnsi="Century Gothic" w:cs="Verdana"/>
          <w:smallCaps/>
          <w:kern w:val="32"/>
          <w:sz w:val="20"/>
          <w:szCs w:val="20"/>
          <w:u w:val="single"/>
          <w:lang w:val="el-GR" w:eastAsia="es-ES"/>
        </w:rPr>
        <w:t>ΠΑΡΑΓΡΑΦΟΣ 2.2.3: ΛΟΓΟΙ ΑΠΟΚΛΕΙΣΜΟΥ</w:t>
      </w:r>
      <w:bookmarkEnd w:id="31"/>
    </w:p>
    <w:p w:rsidR="00C346C5" w:rsidRPr="00C346C5" w:rsidRDefault="00C346C5"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C346C5" w:rsidRPr="00C346C5" w:rsidRDefault="00C346C5" w:rsidP="00C346C5">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bCs/>
          <w:color w:val="000000"/>
          <w:sz w:val="20"/>
          <w:szCs w:val="20"/>
          <w:lang w:val="el-GR" w:eastAsia="el-GR"/>
        </w:rPr>
        <w:t>2.2.3.1.</w:t>
      </w:r>
      <w:r w:rsidRPr="00C346C5">
        <w:rPr>
          <w:rFonts w:ascii="Century Gothic" w:eastAsia="SimSun" w:hAnsi="Century Gothic" w:cs="Arial"/>
          <w:bCs/>
          <w:color w:val="000000"/>
          <w:sz w:val="20"/>
          <w:szCs w:val="20"/>
          <w:lang w:val="el-GR" w:eastAsia="el-GR"/>
        </w:rPr>
        <w:t xml:space="preserve"> </w:t>
      </w:r>
      <w:r w:rsidRPr="00C346C5">
        <w:rPr>
          <w:rFonts w:ascii="Century Gothic" w:eastAsia="SimSun" w:hAnsi="Century Gothic" w:cs="Arial"/>
          <w:color w:val="000000"/>
          <w:sz w:val="20"/>
          <w:szCs w:val="20"/>
          <w:lang w:val="el-GR" w:eastAsia="el-GR"/>
        </w:rPr>
        <w:t xml:space="preserve">Όταν υπάρχει σε βάρος του </w:t>
      </w:r>
      <w:r w:rsidR="0062551A">
        <w:rPr>
          <w:rFonts w:ascii="Century Gothic" w:eastAsia="SimSun" w:hAnsi="Century Gothic" w:cs="Arial"/>
          <w:color w:val="000000"/>
          <w:sz w:val="20"/>
          <w:szCs w:val="20"/>
          <w:lang w:val="el-GR" w:eastAsia="el-GR"/>
        </w:rPr>
        <w:t>αμετάκλητη</w:t>
      </w:r>
      <w:r w:rsidRPr="00C346C5">
        <w:rPr>
          <w:rFonts w:ascii="Century Gothic" w:eastAsia="SimSun" w:hAnsi="Century Gothic" w:cs="Arial"/>
          <w:color w:val="000000"/>
          <w:sz w:val="20"/>
          <w:szCs w:val="20"/>
          <w:lang w:val="el-GR" w:eastAsia="el-GR"/>
        </w:rPr>
        <w:t xml:space="preserve"> καταδικαστική απόφαση για έναν από τους ακόλουθους λόγους:</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D41FD6" w:rsidRPr="00C346C5" w:rsidRDefault="00D41FD6"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w:t>
      </w:r>
      <w:r w:rsidRPr="00C346C5">
        <w:rPr>
          <w:rFonts w:ascii="Century Gothic" w:eastAsia="SimSun" w:hAnsi="Century Gothic" w:cs="Arial"/>
          <w:color w:val="000000"/>
          <w:sz w:val="20"/>
          <w:szCs w:val="20"/>
          <w:lang w:val="el-GR" w:eastAsia="el-GR"/>
        </w:rPr>
        <w:lastRenderedPageBreak/>
        <w:t>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62551A" w:rsidRPr="0062551A" w:rsidRDefault="0062551A" w:rsidP="0062551A">
      <w:pPr>
        <w:suppressAutoHyphens w:val="0"/>
        <w:autoSpaceDE w:val="0"/>
        <w:autoSpaceDN w:val="0"/>
        <w:adjustRightInd w:val="0"/>
        <w:rPr>
          <w:rFonts w:ascii="Century Gothic" w:eastAsia="SimSun" w:hAnsi="Century Gothic" w:cs="Arial"/>
          <w:color w:val="000000"/>
          <w:sz w:val="20"/>
          <w:szCs w:val="20"/>
          <w:lang w:val="el-GR" w:eastAsia="el-GR"/>
        </w:rPr>
      </w:pPr>
      <w:bookmarkStart w:id="32" w:name="art73_1_2nd"/>
      <w:r w:rsidRPr="0062551A">
        <w:rPr>
          <w:rFonts w:ascii="Century Gothic" w:eastAsia="SimSun" w:hAnsi="Century Gothic" w:cs="Arial"/>
          <w:color w:val="000000"/>
          <w:sz w:val="20"/>
          <w:szCs w:val="20"/>
          <w:highlight w:val="cyan"/>
          <w:lang w:val="el-GR" w:eastAsia="el-GR"/>
        </w:rPr>
        <w:t>Η</w:t>
      </w:r>
      <w:bookmarkEnd w:id="32"/>
      <w:r w:rsidRPr="0062551A">
        <w:rPr>
          <w:rFonts w:ascii="Century Gothic" w:eastAsia="SimSun" w:hAnsi="Century Gothic" w:cs="Arial"/>
          <w:color w:val="000000"/>
          <w:sz w:val="20"/>
          <w:szCs w:val="20"/>
          <w:highlight w:val="cyan"/>
          <w:lang w:val="el-GR" w:eastAsia="el-GR"/>
        </w:rPr>
        <w:t xml:space="preserve">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p>
    <w:p w:rsidR="00C346C5" w:rsidRPr="00C346C5" w:rsidRDefault="00C346C5" w:rsidP="00C346C5">
      <w:pPr>
        <w:suppressAutoHyphens w:val="0"/>
        <w:autoSpaceDE w:val="0"/>
        <w:autoSpaceDN w:val="0"/>
        <w:adjustRightInd w:val="0"/>
        <w:rPr>
          <w:rFonts w:ascii="Century Gothic" w:eastAsia="SimSun" w:hAnsi="Century Gothic" w:cs="Arial"/>
          <w:color w:val="000000"/>
          <w:sz w:val="20"/>
          <w:szCs w:val="20"/>
          <w:lang w:val="el-GR" w:eastAsia="el-GR"/>
        </w:rPr>
      </w:pPr>
      <w:r w:rsidRPr="00C346C5">
        <w:rPr>
          <w:rFonts w:ascii="Century Gothic" w:eastAsia="SimSun" w:hAnsi="Century Gothic" w:cs="Arial"/>
          <w:color w:val="000000"/>
          <w:sz w:val="20"/>
          <w:szCs w:val="20"/>
          <w:lang w:val="el-GR" w:eastAsia="el-GR"/>
        </w:rPr>
        <w:t>Σε όλες τις υπόλοιπες περιπτώσεις νομικών προσώπων, η υποχρέωση των προηγούμενων εδαφίων αφορά τους νόμιμους εκπροσώπους τους.</w:t>
      </w:r>
    </w:p>
    <w:p w:rsidR="00C346C5" w:rsidRPr="00C346C5" w:rsidRDefault="00C346C5" w:rsidP="00312929">
      <w:pPr>
        <w:suppressAutoHyphens w:val="0"/>
        <w:autoSpaceDE w:val="0"/>
        <w:autoSpaceDN w:val="0"/>
        <w:adjustRightInd w:val="0"/>
        <w:spacing w:after="160"/>
        <w:rPr>
          <w:rFonts w:ascii="Century Gothic" w:eastAsia="SimSun" w:hAnsi="Century Gothic" w:cs="Arial"/>
          <w:color w:val="000000"/>
          <w:sz w:val="20"/>
          <w:szCs w:val="20"/>
          <w:lang w:val="el-GR" w:eastAsia="el-GR"/>
        </w:rPr>
      </w:pPr>
      <w:r w:rsidRPr="00C346C5">
        <w:rPr>
          <w:rFonts w:ascii="Century Gothic" w:eastAsia="SimSun" w:hAnsi="Century Gothic" w:cs="Times New Roman"/>
          <w:sz w:val="20"/>
          <w:szCs w:val="20"/>
          <w:lang w:val="el-GR"/>
        </w:rPr>
        <w:t xml:space="preserve">Εάν στις ως άνω περιπτώσεις (α) έως (στ) </w:t>
      </w:r>
      <w:r w:rsidR="00DD0A76" w:rsidRPr="00DD0A76">
        <w:rPr>
          <w:rFonts w:ascii="Century Gothic" w:eastAsia="SimSun" w:hAnsi="Century Gothic" w:cs="Times New Roman"/>
          <w:sz w:val="20"/>
          <w:szCs w:val="20"/>
          <w:lang w:val="el-GR"/>
        </w:rPr>
        <w:t>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D41FD6" w:rsidRPr="009C5D50" w:rsidRDefault="00D41FD6" w:rsidP="00312929">
      <w:pPr>
        <w:suppressAutoHyphens w:val="0"/>
        <w:autoSpaceDE w:val="0"/>
        <w:autoSpaceDN w:val="0"/>
        <w:adjustRightInd w:val="0"/>
        <w:rPr>
          <w:rFonts w:ascii="Century Gothic" w:eastAsia="SimSun" w:hAnsi="Century Gothic" w:cs="Arial"/>
          <w:bCs/>
          <w:color w:val="000000"/>
          <w:sz w:val="20"/>
          <w:szCs w:val="20"/>
          <w:highlight w:val="cyan"/>
          <w:lang w:val="el-GR" w:eastAsia="el-GR"/>
        </w:rPr>
      </w:pPr>
      <w:r w:rsidRPr="009C5D50">
        <w:rPr>
          <w:rFonts w:ascii="Century Gothic" w:eastAsia="SimSun" w:hAnsi="Century Gothic" w:cs="Arial"/>
          <w:bCs/>
          <w:color w:val="000000"/>
          <w:sz w:val="20"/>
          <w:szCs w:val="20"/>
          <w:highlight w:val="cyan"/>
          <w:lang w:val="el-GR" w:eastAsia="el-GR"/>
        </w:rPr>
        <w:t xml:space="preserve">2.2.3.2. </w:t>
      </w:r>
      <w:r w:rsidR="009C5D50" w:rsidRPr="009C5D50">
        <w:rPr>
          <w:rFonts w:ascii="Century Gothic" w:eastAsia="SimSun" w:hAnsi="Century Gothic" w:cs="Arial"/>
          <w:bCs/>
          <w:color w:val="000000"/>
          <w:sz w:val="20"/>
          <w:szCs w:val="20"/>
          <w:highlight w:val="cyan"/>
          <w:lang w:val="el-GR" w:eastAsia="el-GR"/>
        </w:rPr>
        <w:t>Εάν η Αναθέτουσα Αρχή</w:t>
      </w:r>
      <w:r w:rsidRPr="009C5D50">
        <w:rPr>
          <w:rFonts w:ascii="Century Gothic" w:eastAsia="SimSun" w:hAnsi="Century Gothic" w:cs="Arial"/>
          <w:bCs/>
          <w:color w:val="000000"/>
          <w:sz w:val="20"/>
          <w:szCs w:val="20"/>
          <w:highlight w:val="cyan"/>
          <w:lang w:val="el-GR" w:eastAsia="el-GR"/>
        </w:rPr>
        <w:t>:</w:t>
      </w:r>
    </w:p>
    <w:p w:rsidR="009C5D50" w:rsidRPr="009C5D50" w:rsidRDefault="009C5D50" w:rsidP="009C5D50">
      <w:pPr>
        <w:suppressAutoHyphens w:val="0"/>
        <w:autoSpaceDE w:val="0"/>
        <w:autoSpaceDN w:val="0"/>
        <w:adjustRightInd w:val="0"/>
        <w:rPr>
          <w:rFonts w:ascii="Century Gothic" w:eastAsia="SimSun" w:hAnsi="Century Gothic" w:cs="Arial"/>
          <w:color w:val="000000"/>
          <w:sz w:val="20"/>
          <w:szCs w:val="20"/>
          <w:highlight w:val="cyan"/>
          <w:lang w:val="el-GR" w:eastAsia="el-GR"/>
        </w:rPr>
      </w:pPr>
      <w:r w:rsidRPr="009C5D50">
        <w:rPr>
          <w:rFonts w:ascii="Century Gothic" w:eastAsia="SimSun" w:hAnsi="Century Gothic" w:cs="Arial"/>
          <w:color w:val="000000"/>
          <w:sz w:val="20"/>
          <w:szCs w:val="20"/>
          <w:highlight w:val="cyan"/>
          <w:lang w:val="el-GR" w:eastAsia="el-GR"/>
        </w:rPr>
        <w:t>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9C5D50" w:rsidRPr="009C5D50" w:rsidRDefault="009C5D50" w:rsidP="009C5D50">
      <w:pPr>
        <w:suppressAutoHyphens w:val="0"/>
        <w:autoSpaceDE w:val="0"/>
        <w:autoSpaceDN w:val="0"/>
        <w:adjustRightInd w:val="0"/>
        <w:rPr>
          <w:rFonts w:ascii="Century Gothic" w:eastAsia="SimSun" w:hAnsi="Century Gothic" w:cs="Arial"/>
          <w:color w:val="000000"/>
          <w:sz w:val="20"/>
          <w:szCs w:val="20"/>
          <w:highlight w:val="cyan"/>
          <w:lang w:val="el-GR" w:eastAsia="el-GR"/>
        </w:rPr>
      </w:pPr>
      <w:r w:rsidRPr="009C5D50">
        <w:rPr>
          <w:rFonts w:ascii="Century Gothic" w:eastAsia="SimSun" w:hAnsi="Century Gothic" w:cs="Arial"/>
          <w:color w:val="000000"/>
          <w:sz w:val="20"/>
          <w:szCs w:val="20"/>
          <w:highlight w:val="cyan"/>
          <w:lang w:val="el-GR" w:eastAsia="el-GR"/>
        </w:rPr>
        <w:t>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9C5D50" w:rsidRPr="009C5D50" w:rsidRDefault="009C5D50" w:rsidP="009C5D50">
      <w:pPr>
        <w:suppressAutoHyphens w:val="0"/>
        <w:autoSpaceDE w:val="0"/>
        <w:autoSpaceDN w:val="0"/>
        <w:adjustRightInd w:val="0"/>
        <w:rPr>
          <w:rFonts w:ascii="Century Gothic" w:eastAsia="SimSun" w:hAnsi="Century Gothic" w:cs="Arial"/>
          <w:color w:val="000000"/>
          <w:sz w:val="20"/>
          <w:szCs w:val="20"/>
          <w:highlight w:val="cyan"/>
          <w:lang w:val="el-GR" w:eastAsia="el-GR"/>
        </w:rPr>
      </w:pPr>
      <w:bookmarkStart w:id="33" w:name="art73_2_c"/>
      <w:r w:rsidRPr="009C5D50">
        <w:rPr>
          <w:rFonts w:ascii="Century Gothic" w:eastAsia="SimSun" w:hAnsi="Century Gothic" w:cs="Arial"/>
          <w:color w:val="000000"/>
          <w:sz w:val="20"/>
          <w:szCs w:val="20"/>
          <w:highlight w:val="cyan"/>
          <w:lang w:val="el-GR" w:eastAsia="el-GR"/>
        </w:rPr>
        <w:t>γ</w:t>
      </w:r>
      <w:bookmarkEnd w:id="33"/>
      <w:r w:rsidRPr="009C5D50">
        <w:rPr>
          <w:rFonts w:ascii="Century Gothic" w:eastAsia="SimSun" w:hAnsi="Century Gothic" w:cs="Arial"/>
          <w:color w:val="000000"/>
          <w:sz w:val="20"/>
          <w:szCs w:val="20"/>
          <w:highlight w:val="cyan"/>
          <w:lang w:val="el-GR" w:eastAsia="el-GR"/>
        </w:rPr>
        <w:t>)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9C5D50" w:rsidRPr="009C5D50" w:rsidRDefault="00DE1FF8" w:rsidP="009C5D50">
      <w:pPr>
        <w:suppressAutoHyphens w:val="0"/>
        <w:autoSpaceDE w:val="0"/>
        <w:autoSpaceDN w:val="0"/>
        <w:adjustRightInd w:val="0"/>
        <w:rPr>
          <w:rFonts w:ascii="Century Gothic" w:eastAsia="SimSun" w:hAnsi="Century Gothic" w:cs="Arial"/>
          <w:color w:val="000000"/>
          <w:sz w:val="20"/>
          <w:szCs w:val="20"/>
          <w:highlight w:val="cyan"/>
          <w:lang w:val="el-GR" w:eastAsia="el-GR"/>
        </w:rPr>
      </w:pPr>
      <w:r>
        <w:rPr>
          <w:rFonts w:ascii="Century Gothic" w:eastAsia="SimSun" w:hAnsi="Century Gothic" w:cs="Arial"/>
          <w:color w:val="000000"/>
          <w:sz w:val="20"/>
          <w:szCs w:val="20"/>
          <w:highlight w:val="cyan"/>
          <w:lang w:val="el-GR" w:eastAsia="el-GR"/>
        </w:rPr>
        <w:t>2.2.3.2.Α</w:t>
      </w:r>
      <w:r w:rsidR="009C5D50" w:rsidRPr="009C5D50">
        <w:rPr>
          <w:rFonts w:ascii="Century Gothic" w:eastAsia="SimSun" w:hAnsi="Century Gothic" w:cs="Arial"/>
          <w:color w:val="000000"/>
          <w:sz w:val="20"/>
          <w:szCs w:val="20"/>
          <w:highlight w:val="cyan"/>
          <w:lang w:val="el-GR" w:eastAsia="el-GR"/>
        </w:rPr>
        <w:t>. Αν ο οικονομικός φορέας της παρ. 2</w:t>
      </w:r>
      <w:r>
        <w:rPr>
          <w:rFonts w:ascii="Century Gothic" w:eastAsia="SimSun" w:hAnsi="Century Gothic" w:cs="Arial"/>
          <w:color w:val="000000"/>
          <w:sz w:val="20"/>
          <w:szCs w:val="20"/>
          <w:highlight w:val="cyan"/>
          <w:lang w:val="el-GR" w:eastAsia="el-GR"/>
        </w:rPr>
        <w:t>.2.3.2</w:t>
      </w:r>
      <w:r w:rsidR="009C5D50" w:rsidRPr="009C5D50">
        <w:rPr>
          <w:rFonts w:ascii="Century Gothic" w:eastAsia="SimSun" w:hAnsi="Century Gothic" w:cs="Arial"/>
          <w:color w:val="000000"/>
          <w:sz w:val="20"/>
          <w:szCs w:val="20"/>
          <w:highlight w:val="cyan"/>
          <w:lang w:val="el-GR" w:eastAsia="el-GR"/>
        </w:rPr>
        <w:t xml:space="preserve">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9C5D50" w:rsidRPr="009C5D50" w:rsidRDefault="009C5D50" w:rsidP="009C5D50">
      <w:pPr>
        <w:suppressAutoHyphens w:val="0"/>
        <w:autoSpaceDE w:val="0"/>
        <w:autoSpaceDN w:val="0"/>
        <w:adjustRightInd w:val="0"/>
        <w:rPr>
          <w:rFonts w:ascii="Century Gothic" w:eastAsia="SimSun" w:hAnsi="Century Gothic" w:cs="Arial"/>
          <w:color w:val="000000"/>
          <w:sz w:val="20"/>
          <w:szCs w:val="20"/>
          <w:lang w:val="el-GR" w:eastAsia="el-GR"/>
        </w:rPr>
      </w:pPr>
      <w:r w:rsidRPr="009C5D50">
        <w:rPr>
          <w:rFonts w:ascii="Century Gothic" w:eastAsia="SimSun" w:hAnsi="Century Gothic" w:cs="Arial"/>
          <w:color w:val="000000"/>
          <w:sz w:val="20"/>
          <w:szCs w:val="20"/>
          <w:highlight w:val="cyan"/>
          <w:lang w:val="el-GR" w:eastAsia="el-GR"/>
        </w:rPr>
        <w:t>Οι υποχρεώσεις των περ. α΄ και β΄ της παρ. 2</w:t>
      </w:r>
      <w:r w:rsidR="00DE1FF8">
        <w:rPr>
          <w:rFonts w:ascii="Century Gothic" w:eastAsia="SimSun" w:hAnsi="Century Gothic" w:cs="Arial"/>
          <w:color w:val="000000"/>
          <w:sz w:val="20"/>
          <w:szCs w:val="20"/>
          <w:highlight w:val="cyan"/>
          <w:lang w:val="el-GR" w:eastAsia="el-GR"/>
        </w:rPr>
        <w:t>.2.3.2</w:t>
      </w:r>
      <w:r w:rsidRPr="009C5D50">
        <w:rPr>
          <w:rFonts w:ascii="Century Gothic" w:eastAsia="SimSun" w:hAnsi="Century Gothic" w:cs="Arial"/>
          <w:color w:val="000000"/>
          <w:sz w:val="20"/>
          <w:szCs w:val="20"/>
          <w:highlight w:val="cyan"/>
          <w:lang w:val="el-GR" w:eastAsia="el-GR"/>
        </w:rPr>
        <w:t xml:space="preserve">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παρ. 2</w:t>
      </w:r>
      <w:r w:rsidR="00DE1FF8">
        <w:rPr>
          <w:rFonts w:ascii="Century Gothic" w:eastAsia="SimSun" w:hAnsi="Century Gothic" w:cs="Arial"/>
          <w:color w:val="000000"/>
          <w:sz w:val="20"/>
          <w:szCs w:val="20"/>
          <w:highlight w:val="cyan"/>
          <w:lang w:val="el-GR" w:eastAsia="el-GR"/>
        </w:rPr>
        <w:t>.2.3.2</w:t>
      </w:r>
      <w:r w:rsidRPr="009C5D50">
        <w:rPr>
          <w:rFonts w:ascii="Century Gothic" w:eastAsia="SimSun" w:hAnsi="Century Gothic" w:cs="Arial"/>
          <w:color w:val="000000"/>
          <w:sz w:val="20"/>
          <w:szCs w:val="20"/>
          <w:highlight w:val="cyan"/>
          <w:lang w:val="el-GR" w:eastAsia="el-GR"/>
        </w:rPr>
        <w:t xml:space="preserve"> παύουν να εφαρμόζονται όταν ο οικονομικός φορέας εκπληρώσει τις ανωτέρω υποχρεώσεις του είτε </w:t>
      </w:r>
      <w:r w:rsidRPr="009C5D50">
        <w:rPr>
          <w:rFonts w:ascii="Century Gothic" w:eastAsia="SimSun" w:hAnsi="Century Gothic" w:cs="Arial"/>
          <w:color w:val="000000"/>
          <w:sz w:val="20"/>
          <w:szCs w:val="20"/>
          <w:highlight w:val="cyan"/>
          <w:lang w:val="el-GR" w:eastAsia="el-GR"/>
        </w:rPr>
        <w:lastRenderedPageBreak/>
        <w:t>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D41FD6" w:rsidRDefault="00312929">
      <w:pPr>
        <w:pStyle w:val="foothanging"/>
        <w:spacing w:after="120"/>
        <w:ind w:left="0" w:firstLine="0"/>
        <w:rPr>
          <w:rFonts w:ascii="Century Gothic" w:hAnsi="Century Gothic"/>
          <w:sz w:val="20"/>
          <w:szCs w:val="20"/>
          <w:lang w:val="el-GR"/>
        </w:rPr>
      </w:pPr>
      <w:r w:rsidRPr="00FF28BC">
        <w:rPr>
          <w:rFonts w:ascii="Century Gothic" w:hAnsi="Century Gothic"/>
          <w:sz w:val="20"/>
          <w:szCs w:val="20"/>
          <w:lang w:val="el-GR"/>
        </w:rPr>
        <w:t xml:space="preserve">2.2.3.3 </w:t>
      </w:r>
      <w:r w:rsidR="00D41FD6" w:rsidRPr="00FF28BC">
        <w:rPr>
          <w:rFonts w:ascii="Century Gothic" w:hAnsi="Century Gothic"/>
          <w:sz w:val="20"/>
          <w:szCs w:val="20"/>
          <w:lang w:val="el-GR"/>
        </w:rPr>
        <w:t>Κατ' εξαίρεσ</w:t>
      </w:r>
      <w:r w:rsidRPr="00FF28BC">
        <w:rPr>
          <w:rFonts w:ascii="Century Gothic" w:hAnsi="Century Gothic"/>
          <w:sz w:val="20"/>
          <w:szCs w:val="20"/>
          <w:lang w:val="el-GR"/>
        </w:rPr>
        <w:t>η</w:t>
      </w:r>
      <w:r w:rsidR="00D41FD6" w:rsidRPr="00FF28BC">
        <w:rPr>
          <w:rFonts w:ascii="Century Gothic" w:hAnsi="Century Gothic"/>
          <w:sz w:val="20"/>
          <w:szCs w:val="20"/>
          <w:lang w:val="el-GR"/>
        </w:rPr>
        <w:t xml:space="preserve">, ο </w:t>
      </w:r>
      <w:r w:rsidR="00CE7451" w:rsidRPr="00FF28BC">
        <w:rPr>
          <w:rFonts w:ascii="Century Gothic" w:hAnsi="Century Gothic"/>
          <w:sz w:val="20"/>
          <w:szCs w:val="20"/>
          <w:lang w:val="el-GR"/>
        </w:rPr>
        <w:t xml:space="preserve"> οικονομικός φορέας </w:t>
      </w:r>
      <w:r w:rsidR="00D41FD6" w:rsidRPr="00FF28BC">
        <w:rPr>
          <w:rFonts w:ascii="Century Gothic" w:hAnsi="Century Gothic"/>
          <w:sz w:val="20"/>
          <w:szCs w:val="20"/>
          <w:lang w:val="el-GR"/>
        </w:rPr>
        <w:t xml:space="preserve">δεν αποκλείεται, όταν ο αποκλεισμός, σύμφωνα με την </w:t>
      </w:r>
      <w:r w:rsidR="00E03F57" w:rsidRPr="00FF28BC">
        <w:rPr>
          <w:rFonts w:ascii="Century Gothic" w:hAnsi="Century Gothic"/>
          <w:sz w:val="20"/>
          <w:szCs w:val="20"/>
          <w:lang w:val="el-GR"/>
        </w:rPr>
        <w:t>Παρά</w:t>
      </w:r>
      <w:r w:rsidR="00D41FD6" w:rsidRPr="00FF28BC">
        <w:rPr>
          <w:rFonts w:ascii="Century Gothic" w:hAnsi="Century Gothic"/>
          <w:sz w:val="20"/>
          <w:szCs w:val="20"/>
          <w:lang w:val="el-GR"/>
        </w:rPr>
        <w:t>γραφο 2.2.3.2, θα ήταν σαφώς</w:t>
      </w:r>
      <w:r w:rsidR="00D41FD6" w:rsidRPr="00312929">
        <w:rPr>
          <w:rFonts w:ascii="Century Gothic" w:hAnsi="Century Gothic"/>
          <w:sz w:val="20"/>
          <w:szCs w:val="20"/>
          <w:lang w:val="el-GR"/>
        </w:rPr>
        <w:t xml:space="preserve">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 xml:space="preserve">2.2.3.4. Αποκλείεται από τη συμμετοχή στη διαδικασία σύναψης της παρούσας σύμβασης, οικονομικός φορέας σε οποιαδήποτε από τις ακόλουθες καταστάσεις: </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(α) εάν έχει αθετήσει τις υποχρεώσεις που προβλέπονται στην παρ. 2 του άρθρου 18 του ν. 4412/2016,</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w:t>
      </w:r>
      <w:r w:rsidRPr="00FF28BC">
        <w:rPr>
          <w:rFonts w:ascii="Century Gothic" w:hAnsi="Century Gothic"/>
          <w:sz w:val="20"/>
          <w:szCs w:val="20"/>
          <w:lang w:val="el-GR"/>
        </w:rPr>
        <w:t xml:space="preserve">αποκρύψει τις πληροφορίες αυτές ή δεν είναι σε θέση να προσκομίσει τα δικαιολογητικά που απαιτούνται κατ’ εφαρμογή του </w:t>
      </w:r>
      <w:r w:rsidR="0006421F" w:rsidRPr="00FF28BC">
        <w:rPr>
          <w:rFonts w:ascii="Century Gothic" w:hAnsi="Century Gothic"/>
          <w:sz w:val="20"/>
          <w:szCs w:val="20"/>
          <w:lang w:val="el-GR"/>
        </w:rPr>
        <w:t>Ά</w:t>
      </w:r>
      <w:r w:rsidRPr="00FF28BC">
        <w:rPr>
          <w:rFonts w:ascii="Century Gothic" w:hAnsi="Century Gothic"/>
          <w:sz w:val="20"/>
          <w:szCs w:val="20"/>
          <w:lang w:val="el-GR"/>
        </w:rPr>
        <w:t>ρθρου 2.2.9.2 της παρούσας,</w:t>
      </w:r>
    </w:p>
    <w:p w:rsidR="00D41FD6" w:rsidRPr="00312929"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D41FD6" w:rsidRDefault="00D41FD6" w:rsidP="00312929">
      <w:pPr>
        <w:pStyle w:val="foothanging"/>
        <w:spacing w:after="120"/>
        <w:ind w:left="0" w:firstLine="0"/>
        <w:rPr>
          <w:rFonts w:ascii="Century Gothic" w:hAnsi="Century Gothic"/>
          <w:sz w:val="20"/>
          <w:szCs w:val="20"/>
          <w:lang w:val="el-GR"/>
        </w:rPr>
      </w:pPr>
      <w:r w:rsidRPr="00312929">
        <w:rPr>
          <w:rFonts w:ascii="Century Gothic" w:hAnsi="Century Gothic"/>
          <w:sz w:val="20"/>
          <w:szCs w:val="20"/>
          <w:lang w:val="el-GR"/>
        </w:rPr>
        <w:lastRenderedPageBreak/>
        <w:t xml:space="preserve">(θ) εάν </w:t>
      </w:r>
      <w:r w:rsidR="00305EAC" w:rsidRPr="00312929">
        <w:rPr>
          <w:rFonts w:ascii="Century Gothic" w:hAnsi="Century Gothic"/>
          <w:sz w:val="20"/>
          <w:szCs w:val="20"/>
          <w:lang w:val="el-GR"/>
        </w:rPr>
        <w:t xml:space="preserve">η αναθέτουσα αρχή μπορεί να αποδείξει, με κατάλληλα μέσα ότι </w:t>
      </w:r>
      <w:r w:rsidRPr="00312929">
        <w:rPr>
          <w:rFonts w:ascii="Century Gothic" w:hAnsi="Century Gothic"/>
          <w:sz w:val="20"/>
          <w:szCs w:val="20"/>
          <w:lang w:val="el-GR"/>
        </w:rPr>
        <w:t>έχει διαπράξει σοβαρό επαγγελματικό παράπτωμα, το οποίο θέτει εν αμφιβόλω την ακεραιότητά του.</w:t>
      </w:r>
    </w:p>
    <w:p w:rsidR="00D41FD6" w:rsidRPr="00E67698" w:rsidRDefault="00D41FD6" w:rsidP="00E67698">
      <w:pPr>
        <w:pStyle w:val="foothanging"/>
        <w:spacing w:after="120"/>
        <w:ind w:left="0" w:firstLine="0"/>
        <w:rPr>
          <w:rFonts w:ascii="Century Gothic" w:hAnsi="Century Gothic"/>
          <w:sz w:val="20"/>
          <w:szCs w:val="20"/>
          <w:lang w:val="el-GR"/>
        </w:rPr>
      </w:pPr>
      <w:r w:rsidRPr="0062551A">
        <w:rPr>
          <w:rFonts w:ascii="Century Gothic" w:hAnsi="Century Gothic"/>
          <w:sz w:val="20"/>
          <w:szCs w:val="20"/>
          <w:lang w:val="el-GR"/>
        </w:rPr>
        <w:t>Εάν στις ως άνω περιπτώσεις (α) έως (</w:t>
      </w:r>
      <w:r w:rsidR="00305EAC" w:rsidRPr="0062551A">
        <w:rPr>
          <w:rFonts w:ascii="Century Gothic" w:hAnsi="Century Gothic"/>
          <w:sz w:val="20"/>
          <w:szCs w:val="20"/>
          <w:lang w:val="el-GR"/>
        </w:rPr>
        <w:t>θ</w:t>
      </w:r>
      <w:r w:rsidRPr="0062551A">
        <w:rPr>
          <w:rFonts w:ascii="Century Gothic" w:hAnsi="Century Gothic"/>
          <w:sz w:val="20"/>
          <w:szCs w:val="2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p>
    <w:p w:rsidR="00D41FD6" w:rsidRPr="00E67698" w:rsidRDefault="00D41FD6" w:rsidP="00E67698">
      <w:pPr>
        <w:pStyle w:val="foothanging"/>
        <w:spacing w:after="120"/>
        <w:ind w:left="0" w:firstLine="0"/>
        <w:rPr>
          <w:rFonts w:ascii="Century Gothic" w:hAnsi="Century Gothic"/>
          <w:sz w:val="20"/>
          <w:szCs w:val="20"/>
          <w:lang w:val="el-GR"/>
        </w:rPr>
      </w:pPr>
      <w:r w:rsidRPr="00E67698">
        <w:rPr>
          <w:rFonts w:ascii="Century Gothic" w:hAnsi="Century Gothic"/>
          <w:sz w:val="20"/>
          <w:szCs w:val="20"/>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w:t>
      </w:r>
      <w:r w:rsidR="007E4C71" w:rsidRPr="00E67698">
        <w:rPr>
          <w:rFonts w:ascii="Century Gothic" w:hAnsi="Century Gothic"/>
          <w:sz w:val="20"/>
          <w:szCs w:val="20"/>
          <w:lang w:val="el-GR"/>
        </w:rPr>
        <w:t xml:space="preserve"> παρούσας παραγράφου</w:t>
      </w:r>
      <w:r w:rsidRPr="00E67698">
        <w:rPr>
          <w:rFonts w:ascii="Century Gothic" w:hAnsi="Century Gothic"/>
          <w:sz w:val="20"/>
          <w:szCs w:val="20"/>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w:t>
      </w:r>
      <w:r w:rsidR="00E67698" w:rsidRPr="00E67698">
        <w:rPr>
          <w:rFonts w:ascii="Century Gothic" w:hAnsi="Century Gothic"/>
          <w:sz w:val="20"/>
          <w:szCs w:val="20"/>
          <w:lang w:val="el-GR"/>
        </w:rPr>
        <w:t>ς.</w:t>
      </w:r>
    </w:p>
    <w:p w:rsidR="00D41FD6" w:rsidRPr="00E67698" w:rsidRDefault="00D41FD6" w:rsidP="00E67698">
      <w:pPr>
        <w:pStyle w:val="foothanging"/>
        <w:spacing w:after="120"/>
        <w:ind w:left="0" w:firstLine="0"/>
        <w:rPr>
          <w:rFonts w:ascii="Century Gothic" w:hAnsi="Century Gothic"/>
          <w:sz w:val="20"/>
          <w:szCs w:val="20"/>
          <w:lang w:val="el-GR"/>
        </w:rPr>
      </w:pPr>
      <w:r w:rsidRPr="00E67698">
        <w:rPr>
          <w:rFonts w:ascii="Century Gothic" w:hAnsi="Century Gothic"/>
          <w:sz w:val="20"/>
          <w:szCs w:val="20"/>
          <w:lang w:val="el-GR"/>
        </w:rPr>
        <w:t>2.2.3.</w:t>
      </w:r>
      <w:r w:rsidR="00E67698" w:rsidRPr="00E67698">
        <w:rPr>
          <w:rFonts w:ascii="Century Gothic" w:hAnsi="Century Gothic"/>
          <w:sz w:val="20"/>
          <w:szCs w:val="20"/>
          <w:lang w:val="el-GR"/>
        </w:rPr>
        <w:t>5</w:t>
      </w:r>
      <w:r w:rsidRPr="00E67698">
        <w:rPr>
          <w:rFonts w:ascii="Century Gothic" w:hAnsi="Century Gothic"/>
          <w:sz w:val="20"/>
          <w:szCs w:val="20"/>
          <w:lang w:val="el-GR"/>
        </w:rPr>
        <w:t xml:space="preserve">. Ο </w:t>
      </w:r>
      <w:r w:rsidR="001D4558" w:rsidRPr="00E67698">
        <w:rPr>
          <w:rFonts w:ascii="Century Gothic" w:hAnsi="Century Gothic"/>
          <w:sz w:val="20"/>
          <w:szCs w:val="20"/>
          <w:lang w:val="el-GR"/>
        </w:rPr>
        <w:t>οικονομικός φορέας</w:t>
      </w:r>
      <w:r w:rsidR="00D83A10" w:rsidRPr="00E67698">
        <w:rPr>
          <w:rFonts w:ascii="Century Gothic" w:hAnsi="Century Gothic"/>
          <w:sz w:val="20"/>
          <w:szCs w:val="20"/>
          <w:lang w:val="el-GR"/>
        </w:rPr>
        <w:t xml:space="preserve"> </w:t>
      </w:r>
      <w:r w:rsidRPr="00E67698">
        <w:rPr>
          <w:rFonts w:ascii="Century Gothic" w:hAnsi="Century Gothic"/>
          <w:sz w:val="20"/>
          <w:szCs w:val="20"/>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E67698">
        <w:rPr>
          <w:rFonts w:ascii="Century Gothic" w:hAnsi="Century Gothic"/>
          <w:sz w:val="20"/>
          <w:szCs w:val="20"/>
          <w:lang w:val="el-GR"/>
        </w:rPr>
        <w:t>.</w:t>
      </w:r>
    </w:p>
    <w:p w:rsidR="00D41FD6" w:rsidRPr="00E67698" w:rsidRDefault="00D41FD6" w:rsidP="00E67698">
      <w:pPr>
        <w:pStyle w:val="foothanging"/>
        <w:spacing w:after="120"/>
        <w:ind w:left="0" w:firstLine="0"/>
        <w:rPr>
          <w:rFonts w:ascii="Century Gothic" w:hAnsi="Century Gothic"/>
          <w:sz w:val="20"/>
          <w:szCs w:val="20"/>
          <w:lang w:val="el-GR"/>
        </w:rPr>
      </w:pPr>
      <w:r w:rsidRPr="00FF28BC">
        <w:rPr>
          <w:rFonts w:ascii="Century Gothic" w:hAnsi="Century Gothic"/>
          <w:sz w:val="20"/>
          <w:szCs w:val="20"/>
          <w:lang w:val="el-GR"/>
        </w:rPr>
        <w:t>2.2.3.</w:t>
      </w:r>
      <w:r w:rsidR="00C93230" w:rsidRPr="00FF28BC">
        <w:rPr>
          <w:rFonts w:ascii="Century Gothic" w:hAnsi="Century Gothic"/>
          <w:sz w:val="20"/>
          <w:szCs w:val="20"/>
          <w:lang w:val="el-GR"/>
        </w:rPr>
        <w:t>6</w:t>
      </w:r>
      <w:r w:rsidRPr="00FF28BC">
        <w:rPr>
          <w:rFonts w:ascii="Century Gothic" w:hAnsi="Century Gothic"/>
          <w:sz w:val="20"/>
          <w:szCs w:val="20"/>
          <w:lang w:val="el-GR"/>
        </w:rPr>
        <w:t xml:space="preserve">. </w:t>
      </w:r>
      <w:r w:rsidR="001D4558" w:rsidRPr="00FF28BC">
        <w:rPr>
          <w:rFonts w:ascii="Century Gothic" w:hAnsi="Century Gothic"/>
          <w:sz w:val="20"/>
          <w:szCs w:val="20"/>
          <w:lang w:val="el-GR"/>
        </w:rPr>
        <w:t>Ο</w:t>
      </w:r>
      <w:r w:rsidRPr="00FF28BC">
        <w:rPr>
          <w:rFonts w:ascii="Century Gothic" w:hAnsi="Century Gothic"/>
          <w:sz w:val="20"/>
          <w:szCs w:val="20"/>
          <w:lang w:val="el-GR"/>
        </w:rPr>
        <w:t xml:space="preserve">ικονομικός φορέας που εμπίπτει σε μια από τις καταστάσεις που αναφέρονται στις </w:t>
      </w:r>
      <w:r w:rsidR="0006421F" w:rsidRPr="00FF28BC">
        <w:rPr>
          <w:rFonts w:ascii="Century Gothic" w:hAnsi="Century Gothic"/>
          <w:sz w:val="20"/>
          <w:szCs w:val="20"/>
          <w:lang w:val="el-GR"/>
        </w:rPr>
        <w:t>Π</w:t>
      </w:r>
      <w:r w:rsidRPr="00FF28BC">
        <w:rPr>
          <w:rFonts w:ascii="Century Gothic" w:hAnsi="Century Gothic"/>
          <w:sz w:val="20"/>
          <w:szCs w:val="20"/>
          <w:lang w:val="el-GR"/>
        </w:rPr>
        <w:t>αραγράφους 2.2.3.1, 2.2.3.2. γ) και 2.2.3.4 μπορεί να προσκομίζει στοιχεία προκειμένου να αποδείξει ότι τα μέτρα που έλαβε επαρκούν για να αποδείξουν</w:t>
      </w:r>
      <w:r w:rsidRPr="00E67698">
        <w:rPr>
          <w:rFonts w:ascii="Century Gothic" w:hAnsi="Century Gothic"/>
          <w:sz w:val="20"/>
          <w:szCs w:val="20"/>
          <w:lang w:val="el-GR"/>
        </w:rPr>
        <w:t xml:space="preserve">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93230" w:rsidRDefault="00D41FD6" w:rsidP="00C93230">
      <w:pPr>
        <w:pStyle w:val="foothanging"/>
        <w:spacing w:after="120"/>
        <w:ind w:left="0" w:firstLine="0"/>
        <w:rPr>
          <w:rFonts w:ascii="Century Gothic" w:hAnsi="Century Gothic"/>
          <w:sz w:val="20"/>
          <w:szCs w:val="20"/>
          <w:lang w:val="el-GR"/>
        </w:rPr>
      </w:pPr>
      <w:r w:rsidRPr="00C93230">
        <w:rPr>
          <w:rFonts w:ascii="Century Gothic" w:hAnsi="Century Gothic"/>
          <w:sz w:val="20"/>
          <w:szCs w:val="20"/>
          <w:lang w:val="el-GR"/>
        </w:rPr>
        <w:t>2.2.3.</w:t>
      </w:r>
      <w:r w:rsidR="00C93230">
        <w:rPr>
          <w:rFonts w:ascii="Century Gothic" w:hAnsi="Century Gothic"/>
          <w:sz w:val="20"/>
          <w:szCs w:val="20"/>
          <w:lang w:val="el-GR"/>
        </w:rPr>
        <w:t>7</w:t>
      </w:r>
      <w:r w:rsidRPr="00C93230">
        <w:rPr>
          <w:rFonts w:ascii="Century Gothic" w:hAnsi="Century Gothic"/>
          <w:sz w:val="20"/>
          <w:szCs w:val="20"/>
          <w:lang w:val="el-GR"/>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41FD6" w:rsidRDefault="00D41FD6" w:rsidP="00B47E8D">
      <w:pPr>
        <w:pStyle w:val="foothanging"/>
        <w:spacing w:after="240"/>
        <w:ind w:left="0" w:firstLine="0"/>
        <w:rPr>
          <w:rFonts w:ascii="Century Gothic" w:hAnsi="Century Gothic"/>
          <w:sz w:val="20"/>
          <w:szCs w:val="20"/>
          <w:lang w:val="el-GR"/>
        </w:rPr>
      </w:pPr>
      <w:r w:rsidRPr="00C93230">
        <w:rPr>
          <w:rFonts w:ascii="Century Gothic" w:hAnsi="Century Gothic"/>
          <w:sz w:val="20"/>
          <w:szCs w:val="20"/>
          <w:lang w:val="el-GR"/>
        </w:rPr>
        <w:t>2.2.3.</w:t>
      </w:r>
      <w:r w:rsidR="00C93230" w:rsidRPr="00C93230">
        <w:rPr>
          <w:rFonts w:ascii="Century Gothic" w:hAnsi="Century Gothic"/>
          <w:sz w:val="20"/>
          <w:szCs w:val="20"/>
          <w:lang w:val="el-GR"/>
        </w:rPr>
        <w:t>8</w:t>
      </w:r>
      <w:r w:rsidRPr="00C93230">
        <w:rPr>
          <w:rFonts w:ascii="Century Gothic" w:hAnsi="Century Gothic"/>
          <w:sz w:val="20"/>
          <w:szCs w:val="20"/>
          <w:lang w:val="el-GR"/>
        </w:rPr>
        <w:t>.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C93230" w:rsidRPr="00C93230" w:rsidRDefault="00C93230" w:rsidP="00C93230">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34" w:name="_Toc55384230"/>
      <w:r w:rsidRPr="00C93230">
        <w:rPr>
          <w:rFonts w:ascii="Century Gothic" w:hAnsi="Century Gothic" w:cs="Verdana"/>
          <w:smallCaps/>
          <w:kern w:val="32"/>
          <w:sz w:val="20"/>
          <w:szCs w:val="20"/>
          <w:u w:val="single"/>
          <w:lang w:val="el-GR" w:eastAsia="es-ES"/>
        </w:rPr>
        <w:t>ΠΑΡΑΓΡΑΦΟΣ 2.2.4: ΚΑΤΑΛΛΗΛΟΤΗΤΑ ΑΣΚΗΣΗΣ ΕΠΑΓΓΕΛΜΑΤΙΚΗΣ ΔΡΑΣΤΗΡΙΟΤΗΤΑΣ</w:t>
      </w:r>
      <w:bookmarkEnd w:id="34"/>
    </w:p>
    <w:p w:rsidR="0034124D" w:rsidRPr="00C93230" w:rsidRDefault="00D41FD6" w:rsidP="00C93230">
      <w:pPr>
        <w:pStyle w:val="foothanging"/>
        <w:spacing w:after="120"/>
        <w:ind w:left="0" w:firstLine="0"/>
        <w:rPr>
          <w:rFonts w:ascii="Century Gothic" w:hAnsi="Century Gothic"/>
          <w:sz w:val="20"/>
          <w:szCs w:val="20"/>
          <w:lang w:val="el-GR"/>
        </w:rPr>
      </w:pPr>
      <w:r w:rsidRPr="005402B8">
        <w:rPr>
          <w:rFonts w:ascii="Century Gothic" w:hAnsi="Century Gothic"/>
          <w:sz w:val="20"/>
          <w:szCs w:val="20"/>
          <w:lang w:val="el-GR"/>
        </w:rPr>
        <w:t>Οι οικονομικοί φορείς που συμμετέχουν στη διαδικασία σύναψης της παρούσας</w:t>
      </w:r>
      <w:r w:rsidR="00C93230" w:rsidRPr="005402B8">
        <w:rPr>
          <w:rFonts w:ascii="Century Gothic" w:hAnsi="Century Gothic"/>
          <w:sz w:val="20"/>
          <w:szCs w:val="20"/>
          <w:lang w:val="el-GR"/>
        </w:rPr>
        <w:t xml:space="preserve"> </w:t>
      </w:r>
      <w:r w:rsidRPr="005402B8">
        <w:rPr>
          <w:rFonts w:ascii="Century Gothic" w:hAnsi="Century Gothic"/>
          <w:sz w:val="20"/>
          <w:szCs w:val="20"/>
          <w:lang w:val="el-GR"/>
        </w:rPr>
        <w:t>σύμβασης απαιτείται να ασκούν δραστηριότητα συναφή με το αντικείμενο</w:t>
      </w:r>
      <w:r w:rsidR="00D83A10" w:rsidRPr="005402B8">
        <w:rPr>
          <w:rFonts w:ascii="Century Gothic" w:hAnsi="Century Gothic"/>
          <w:sz w:val="20"/>
          <w:szCs w:val="20"/>
          <w:lang w:val="el-GR"/>
        </w:rPr>
        <w:t xml:space="preserve"> της σύμβασης</w:t>
      </w:r>
      <w:r w:rsidRPr="005402B8">
        <w:rPr>
          <w:rFonts w:ascii="Century Gothic" w:hAnsi="Century Gothic"/>
          <w:sz w:val="20"/>
          <w:szCs w:val="20"/>
          <w:lang w:val="el-GR"/>
        </w:rPr>
        <w:t>.</w:t>
      </w:r>
    </w:p>
    <w:p w:rsidR="0034124D" w:rsidRPr="00C93230" w:rsidRDefault="00D41FD6" w:rsidP="00C93230">
      <w:pPr>
        <w:pStyle w:val="foothanging"/>
        <w:spacing w:after="120"/>
        <w:ind w:left="0" w:firstLine="0"/>
        <w:rPr>
          <w:rFonts w:ascii="Century Gothic" w:hAnsi="Century Gothic"/>
          <w:sz w:val="20"/>
          <w:szCs w:val="20"/>
          <w:lang w:val="el-GR"/>
        </w:rPr>
      </w:pPr>
      <w:r w:rsidRPr="00C93230">
        <w:rPr>
          <w:rFonts w:ascii="Century Gothic" w:hAnsi="Century Gothic"/>
          <w:sz w:val="20"/>
          <w:szCs w:val="2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C93230">
        <w:rPr>
          <w:rFonts w:ascii="Century Gothic" w:hAnsi="Century Gothic"/>
          <w:sz w:val="20"/>
          <w:szCs w:val="2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 </w:t>
      </w:r>
    </w:p>
    <w:p w:rsidR="0034124D" w:rsidRPr="00C93230" w:rsidRDefault="00D41FD6" w:rsidP="00C93230">
      <w:pPr>
        <w:pStyle w:val="foothanging"/>
        <w:spacing w:after="120"/>
        <w:ind w:left="0" w:firstLine="0"/>
        <w:rPr>
          <w:rFonts w:ascii="Century Gothic" w:hAnsi="Century Gothic"/>
          <w:sz w:val="20"/>
          <w:szCs w:val="20"/>
          <w:lang w:val="el-GR"/>
        </w:rPr>
      </w:pPr>
      <w:r w:rsidRPr="00C93230">
        <w:rPr>
          <w:rFonts w:ascii="Century Gothic" w:hAnsi="Century Gothic"/>
          <w:sz w:val="20"/>
          <w:szCs w:val="20"/>
          <w:lang w:val="el-GR"/>
        </w:rPr>
        <w:lastRenderedPageBreak/>
        <w:t xml:space="preserve">Στην περίπτωση οικονομικών φορέων εγκατεστημένων σε κράτος μέλους του Ευρωπαϊκού Οικονομικού Χώρου (Ε.Ο.Χ) ή σε τρίτες χώρες που </w:t>
      </w:r>
      <w:r w:rsidR="00C93230">
        <w:rPr>
          <w:rFonts w:ascii="Century Gothic" w:hAnsi="Century Gothic"/>
          <w:sz w:val="20"/>
          <w:szCs w:val="20"/>
          <w:lang w:val="el-GR"/>
        </w:rPr>
        <w:t xml:space="preserve">έχουν </w:t>
      </w:r>
      <w:r w:rsidRPr="00C93230">
        <w:rPr>
          <w:rFonts w:ascii="Century Gothic" w:hAnsi="Century Gothic"/>
          <w:sz w:val="20"/>
          <w:szCs w:val="20"/>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D41FD6" w:rsidRDefault="0034124D" w:rsidP="00C93230">
      <w:pPr>
        <w:pStyle w:val="foothanging"/>
        <w:spacing w:after="120"/>
        <w:ind w:left="0" w:firstLine="0"/>
        <w:rPr>
          <w:rFonts w:ascii="Century Gothic" w:hAnsi="Century Gothic"/>
          <w:sz w:val="20"/>
          <w:szCs w:val="20"/>
          <w:lang w:val="el-GR"/>
        </w:rPr>
      </w:pPr>
      <w:r w:rsidRPr="00C93230">
        <w:rPr>
          <w:rFonts w:ascii="Century Gothic" w:hAnsi="Century Gothic"/>
          <w:sz w:val="20"/>
          <w:szCs w:val="20"/>
          <w:lang w:val="el-GR"/>
        </w:rPr>
        <w:t>Ο</w:t>
      </w:r>
      <w:r w:rsidR="00D41FD6" w:rsidRPr="00C93230">
        <w:rPr>
          <w:rFonts w:ascii="Century Gothic" w:hAnsi="Century Gothic"/>
          <w:sz w:val="20"/>
          <w:szCs w:val="20"/>
          <w:lang w:val="el-GR"/>
        </w:rPr>
        <w:t xml:space="preserve">ι εγκατεστημένοι στην Ελλάδα οικονομικοί φορείς </w:t>
      </w:r>
      <w:r w:rsidR="00D83A10" w:rsidRPr="00C93230">
        <w:rPr>
          <w:rFonts w:ascii="Century Gothic" w:hAnsi="Century Gothic"/>
          <w:sz w:val="20"/>
          <w:szCs w:val="20"/>
          <w:lang w:val="el-GR"/>
        </w:rPr>
        <w:t xml:space="preserve">θα πρέπει </w:t>
      </w:r>
      <w:r w:rsidR="00D41FD6" w:rsidRPr="00C93230">
        <w:rPr>
          <w:rFonts w:ascii="Century Gothic" w:hAnsi="Century Gothic"/>
          <w:sz w:val="20"/>
          <w:szCs w:val="20"/>
          <w:lang w:val="el-GR"/>
        </w:rPr>
        <w:t>να είναι εγγεγραμμένοι στο</w:t>
      </w:r>
      <w:r w:rsidR="00C93230">
        <w:rPr>
          <w:rFonts w:ascii="Century Gothic" w:hAnsi="Century Gothic"/>
          <w:sz w:val="20"/>
          <w:szCs w:val="20"/>
          <w:lang w:val="el-GR"/>
        </w:rPr>
        <w:t xml:space="preserve"> </w:t>
      </w:r>
      <w:r w:rsidR="00D83A10" w:rsidRPr="00C93230">
        <w:rPr>
          <w:rFonts w:ascii="Century Gothic" w:hAnsi="Century Gothic"/>
          <w:sz w:val="20"/>
          <w:szCs w:val="20"/>
          <w:lang w:val="el-GR"/>
        </w:rPr>
        <w:t>οικείο επαγγελματικό μητρώο</w:t>
      </w:r>
      <w:r w:rsidR="00C93230">
        <w:rPr>
          <w:rFonts w:ascii="Century Gothic" w:hAnsi="Century Gothic"/>
          <w:sz w:val="20"/>
          <w:szCs w:val="20"/>
          <w:lang w:val="el-GR"/>
        </w:rPr>
        <w:t>,</w:t>
      </w:r>
      <w:r w:rsidR="00D83A10" w:rsidRPr="00C93230">
        <w:rPr>
          <w:rFonts w:ascii="Century Gothic" w:hAnsi="Century Gothic"/>
          <w:sz w:val="20"/>
          <w:szCs w:val="20"/>
          <w:lang w:val="el-GR"/>
        </w:rPr>
        <w:t xml:space="preserve"> εφόσον, κατά την κείμενη νομοθεσία, απαιτείται η εγγραφή τους για την υπό ανάθεση υπηρεσία</w:t>
      </w:r>
      <w:r w:rsidR="00C93230">
        <w:rPr>
          <w:rFonts w:ascii="Century Gothic" w:hAnsi="Century Gothic"/>
          <w:sz w:val="20"/>
          <w:szCs w:val="20"/>
          <w:lang w:val="el-GR"/>
        </w:rPr>
        <w:t>.</w:t>
      </w:r>
    </w:p>
    <w:p w:rsidR="00C93230" w:rsidRPr="00C93230" w:rsidRDefault="00C93230" w:rsidP="00C93230">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35" w:name="_Toc55384231"/>
      <w:r w:rsidRPr="00C93230">
        <w:rPr>
          <w:rFonts w:ascii="Century Gothic" w:hAnsi="Century Gothic" w:cs="Verdana"/>
          <w:smallCaps/>
          <w:kern w:val="32"/>
          <w:sz w:val="20"/>
          <w:szCs w:val="20"/>
          <w:u w:val="single"/>
          <w:lang w:val="el-GR" w:eastAsia="es-ES"/>
        </w:rPr>
        <w:t>ΠΑΡΑΓΡΑΦΟΣ 2.2.5: ΟΙΚΟΝΟΜΙΚΗ ΚΑΙ ΧΡΗΜΑΤΟΟΙΚΟΝΟΜΙΚΗ ΕΠΑΡΚΕΙΑ</w:t>
      </w:r>
      <w:bookmarkEnd w:id="35"/>
    </w:p>
    <w:p w:rsidR="005B2E8A" w:rsidRPr="006938EC" w:rsidRDefault="00D41FD6" w:rsidP="007F7248">
      <w:pPr>
        <w:pStyle w:val="foothanging"/>
        <w:spacing w:after="120"/>
        <w:ind w:left="0" w:firstLine="0"/>
        <w:rPr>
          <w:rFonts w:ascii="Century Gothic" w:hAnsi="Century Gothic"/>
          <w:sz w:val="20"/>
          <w:szCs w:val="20"/>
          <w:lang w:val="el-GR"/>
        </w:rPr>
      </w:pPr>
      <w:r w:rsidRPr="006938EC">
        <w:rPr>
          <w:rFonts w:ascii="Century Gothic" w:hAnsi="Century Gothic"/>
          <w:sz w:val="20"/>
          <w:szCs w:val="20"/>
          <w:lang w:val="el-GR"/>
        </w:rPr>
        <w:t>Όσον αφορά την οικονομική και χρηματοοικονομική επάρκεια για την παρούσα διαδικασία σύναψης σύμβασης, οι οικονομικοί φορείς</w:t>
      </w:r>
      <w:r w:rsidR="006B1D74" w:rsidRPr="006938EC">
        <w:rPr>
          <w:rFonts w:ascii="Century Gothic" w:hAnsi="Century Gothic"/>
          <w:sz w:val="20"/>
          <w:szCs w:val="20"/>
          <w:lang w:val="el-GR"/>
        </w:rPr>
        <w:t xml:space="preserve"> </w:t>
      </w:r>
      <w:r w:rsidRPr="006938EC">
        <w:rPr>
          <w:rFonts w:ascii="Century Gothic" w:hAnsi="Century Gothic"/>
          <w:sz w:val="20"/>
          <w:szCs w:val="20"/>
          <w:lang w:val="el-GR"/>
        </w:rPr>
        <w:t>απαιτείται</w:t>
      </w:r>
      <w:r w:rsidR="006B1D74" w:rsidRPr="006938EC">
        <w:rPr>
          <w:rFonts w:ascii="Century Gothic" w:hAnsi="Century Gothic"/>
          <w:sz w:val="20"/>
          <w:szCs w:val="20"/>
          <w:lang w:val="el-GR"/>
        </w:rPr>
        <w:t xml:space="preserve"> </w:t>
      </w:r>
      <w:r w:rsidRPr="006938EC">
        <w:rPr>
          <w:rFonts w:ascii="Century Gothic" w:hAnsi="Century Gothic"/>
          <w:sz w:val="20"/>
          <w:szCs w:val="20"/>
          <w:lang w:val="el-GR"/>
        </w:rPr>
        <w:t>να διαθέτουν</w:t>
      </w:r>
      <w:r w:rsidR="005B2E8A" w:rsidRPr="006938EC">
        <w:rPr>
          <w:rFonts w:ascii="Century Gothic" w:hAnsi="Century Gothic"/>
          <w:sz w:val="20"/>
          <w:szCs w:val="20"/>
          <w:lang w:val="el-GR"/>
        </w:rPr>
        <w:t>:</w:t>
      </w:r>
    </w:p>
    <w:p w:rsidR="00E2790B" w:rsidRPr="0058746B" w:rsidRDefault="005B2E8A" w:rsidP="0058746B">
      <w:pPr>
        <w:numPr>
          <w:ilvl w:val="0"/>
          <w:numId w:val="44"/>
        </w:numPr>
        <w:shd w:val="clear" w:color="auto" w:fill="00FFFF"/>
        <w:tabs>
          <w:tab w:val="left" w:pos="709"/>
        </w:tabs>
        <w:spacing w:after="80"/>
        <w:ind w:left="709"/>
        <w:rPr>
          <w:rFonts w:ascii="Century Gothic" w:hAnsi="Century Gothic"/>
          <w:sz w:val="20"/>
          <w:szCs w:val="20"/>
          <w:lang w:val="el-GR"/>
        </w:rPr>
      </w:pPr>
      <w:r w:rsidRPr="0058746B">
        <w:rPr>
          <w:rFonts w:ascii="Century Gothic" w:hAnsi="Century Gothic"/>
          <w:sz w:val="20"/>
          <w:szCs w:val="20"/>
          <w:lang w:val="en-US"/>
        </w:rPr>
        <w:t>M</w:t>
      </w:r>
      <w:r w:rsidRPr="0058746B">
        <w:rPr>
          <w:rFonts w:ascii="Century Gothic" w:hAnsi="Century Gothic"/>
          <w:sz w:val="20"/>
          <w:szCs w:val="20"/>
          <w:lang w:val="el-GR"/>
        </w:rPr>
        <w:t xml:space="preserve">έσο κύκλο εργασιών των τριών (3) τελευταίων διαχειριστικών χρήσεων (2019, 2018, 2017) κατ’ ελάχιστον ίσο </w:t>
      </w:r>
      <w:r w:rsidR="00E2790B" w:rsidRPr="0058746B">
        <w:rPr>
          <w:rFonts w:ascii="Century Gothic" w:eastAsia="Calibri" w:hAnsi="Century Gothic"/>
          <w:sz w:val="20"/>
          <w:szCs w:val="20"/>
          <w:lang w:val="el-GR"/>
        </w:rPr>
        <w:t>με το 1</w:t>
      </w:r>
      <w:r w:rsidR="0058746B">
        <w:rPr>
          <w:rFonts w:ascii="Century Gothic" w:eastAsia="Calibri" w:hAnsi="Century Gothic"/>
          <w:sz w:val="20"/>
          <w:szCs w:val="20"/>
          <w:lang w:val="el-GR"/>
        </w:rPr>
        <w:t>5</w:t>
      </w:r>
      <w:r w:rsidR="00E2790B" w:rsidRPr="0058746B">
        <w:rPr>
          <w:rFonts w:ascii="Century Gothic" w:eastAsia="Calibri" w:hAnsi="Century Gothic"/>
          <w:sz w:val="20"/>
          <w:szCs w:val="20"/>
          <w:lang w:val="el-GR"/>
        </w:rPr>
        <w:t xml:space="preserve">0% της εκτιμώμενης αξίας της παρούσας σύμβασης χωρίς </w:t>
      </w:r>
      <w:r w:rsidR="00E2790B" w:rsidRPr="0058746B">
        <w:rPr>
          <w:rFonts w:ascii="Century Gothic" w:hAnsi="Century Gothic"/>
          <w:sz w:val="20"/>
          <w:szCs w:val="20"/>
          <w:lang w:val="el-GR"/>
        </w:rPr>
        <w:t>ΦΠΑ</w:t>
      </w:r>
      <w:r w:rsidR="0058746B" w:rsidRPr="0058746B">
        <w:rPr>
          <w:rFonts w:ascii="Century Gothic" w:hAnsi="Century Gothic"/>
          <w:sz w:val="20"/>
          <w:szCs w:val="20"/>
          <w:lang w:val="el-GR"/>
        </w:rPr>
        <w:t>.</w:t>
      </w:r>
    </w:p>
    <w:p w:rsidR="005B2E8A" w:rsidRPr="0058746B" w:rsidRDefault="0058746B" w:rsidP="0058746B">
      <w:pPr>
        <w:pStyle w:val="foothanging"/>
        <w:numPr>
          <w:ilvl w:val="0"/>
          <w:numId w:val="43"/>
        </w:numPr>
        <w:shd w:val="clear" w:color="auto" w:fill="00FFFF"/>
        <w:spacing w:after="120"/>
        <w:ind w:left="709"/>
        <w:rPr>
          <w:rFonts w:ascii="Century Gothic" w:hAnsi="Century Gothic" w:cs="Calibri"/>
          <w:sz w:val="20"/>
          <w:szCs w:val="20"/>
          <w:lang w:val="el-GR"/>
        </w:rPr>
      </w:pPr>
      <w:r w:rsidRPr="0058746B">
        <w:rPr>
          <w:rFonts w:ascii="Century Gothic" w:hAnsi="Century Gothic" w:cs="Calibri"/>
          <w:sz w:val="20"/>
          <w:szCs w:val="20"/>
          <w:lang w:val="el-GR"/>
        </w:rPr>
        <w:t>Μ</w:t>
      </w:r>
      <w:r w:rsidR="005B2E8A" w:rsidRPr="0058746B">
        <w:rPr>
          <w:rFonts w:ascii="Century Gothic" w:hAnsi="Century Gothic" w:cs="Calibri"/>
          <w:sz w:val="20"/>
          <w:szCs w:val="20"/>
          <w:lang w:val="el-GR"/>
        </w:rPr>
        <w:t xml:space="preserve">έσο κύκλο εργασιών των τριών (3) τελευταίων διαχειριστικών χρήσεων (2019, 2018, 2017) για τους κωδικούς CPV της διακήρυξης (συνολικά) κατ’ ελάχιστον ίσο με </w:t>
      </w:r>
      <w:r w:rsidRPr="0058746B">
        <w:rPr>
          <w:rFonts w:ascii="Century Gothic" w:hAnsi="Century Gothic" w:cs="Calibri"/>
          <w:sz w:val="20"/>
          <w:szCs w:val="20"/>
          <w:lang w:val="el-GR"/>
        </w:rPr>
        <w:t>10</w:t>
      </w:r>
      <w:r w:rsidR="00B067E6" w:rsidRPr="0058746B">
        <w:rPr>
          <w:rFonts w:ascii="Century Gothic" w:hAnsi="Century Gothic" w:cs="Calibri"/>
          <w:sz w:val="20"/>
          <w:szCs w:val="20"/>
          <w:lang w:val="el-GR"/>
        </w:rPr>
        <w:t>0.000,00</w:t>
      </w:r>
      <w:r w:rsidR="00D37C6C" w:rsidRPr="0058746B">
        <w:rPr>
          <w:rFonts w:ascii="Century Gothic" w:hAnsi="Century Gothic" w:cs="Calibri"/>
          <w:sz w:val="20"/>
          <w:szCs w:val="20"/>
          <w:lang w:val="el-GR"/>
        </w:rPr>
        <w:t xml:space="preserve"> </w:t>
      </w:r>
      <w:r w:rsidRPr="0058746B">
        <w:rPr>
          <w:rFonts w:ascii="Century Gothic" w:hAnsi="Century Gothic" w:cs="Calibri"/>
          <w:sz w:val="20"/>
          <w:szCs w:val="20"/>
          <w:lang w:val="el-GR"/>
        </w:rPr>
        <w:t>ευρώ</w:t>
      </w:r>
      <w:r w:rsidR="00B067E6" w:rsidRPr="0058746B">
        <w:rPr>
          <w:rFonts w:ascii="Century Gothic" w:hAnsi="Century Gothic" w:cs="Calibri"/>
          <w:sz w:val="20"/>
          <w:szCs w:val="20"/>
          <w:lang w:val="el-GR"/>
        </w:rPr>
        <w:t xml:space="preserve"> </w:t>
      </w:r>
      <w:r w:rsidR="00E2790B" w:rsidRPr="0058746B">
        <w:rPr>
          <w:rFonts w:ascii="Century Gothic" w:hAnsi="Century Gothic" w:cs="Calibri"/>
          <w:sz w:val="20"/>
          <w:szCs w:val="20"/>
          <w:lang w:val="el-GR"/>
        </w:rPr>
        <w:t>χωρίς ΦΠΑ</w:t>
      </w:r>
      <w:r w:rsidRPr="0058746B">
        <w:rPr>
          <w:rFonts w:ascii="Century Gothic" w:hAnsi="Century Gothic" w:cs="Calibri"/>
          <w:sz w:val="20"/>
          <w:szCs w:val="20"/>
          <w:lang w:val="el-GR"/>
        </w:rPr>
        <w:t>.</w:t>
      </w:r>
    </w:p>
    <w:p w:rsidR="006B1D74" w:rsidRPr="00902AE0" w:rsidRDefault="006B1D74" w:rsidP="006B1D74">
      <w:pPr>
        <w:keepNext/>
        <w:tabs>
          <w:tab w:val="num" w:pos="1080"/>
        </w:tabs>
        <w:suppressAutoHyphens w:val="0"/>
        <w:spacing w:before="240"/>
        <w:outlineLvl w:val="1"/>
        <w:rPr>
          <w:rFonts w:ascii="Century Gothic" w:hAnsi="Century Gothic" w:cs="Verdana"/>
          <w:smallCaps/>
          <w:kern w:val="32"/>
          <w:sz w:val="20"/>
          <w:szCs w:val="20"/>
          <w:u w:val="single"/>
          <w:lang w:val="el-GR" w:eastAsia="es-ES"/>
        </w:rPr>
      </w:pPr>
      <w:bookmarkStart w:id="36" w:name="_Toc55384232"/>
      <w:r w:rsidRPr="00902AE0">
        <w:rPr>
          <w:rFonts w:ascii="Century Gothic" w:hAnsi="Century Gothic" w:cs="Verdana"/>
          <w:smallCaps/>
          <w:kern w:val="32"/>
          <w:sz w:val="20"/>
          <w:szCs w:val="20"/>
          <w:u w:val="single"/>
          <w:lang w:val="el-GR" w:eastAsia="es-ES"/>
        </w:rPr>
        <w:t>ΠΑΡΑΓΡΑΦΟΣ 2.2.6: ΤΕΧΝΙΚΗ ΚΑΙ ΕΠΑΓΓΕΛΜΑΤΙΚΗ ΙΚΑΝΟΤΗΤΑ</w:t>
      </w:r>
      <w:bookmarkEnd w:id="36"/>
    </w:p>
    <w:p w:rsidR="006B1D74" w:rsidRPr="00902AE0" w:rsidRDefault="006B1D74" w:rsidP="00E9207E">
      <w:pPr>
        <w:suppressAutoHyphens w:val="0"/>
        <w:autoSpaceDE w:val="0"/>
        <w:autoSpaceDN w:val="0"/>
        <w:adjustRightInd w:val="0"/>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 xml:space="preserve">Όσον αφορά την τεχνική και επαγγελματική ικανότητα για την παρούσα διαδικασία σύναψης σύμβασης, οι οικονομικοί φορείς </w:t>
      </w:r>
      <w:r w:rsidR="00E9207E" w:rsidRPr="00902AE0">
        <w:rPr>
          <w:rFonts w:ascii="Century Gothic" w:eastAsia="SimSun" w:hAnsi="Century Gothic" w:cs="Arial"/>
          <w:color w:val="000000"/>
          <w:sz w:val="20"/>
          <w:szCs w:val="20"/>
          <w:lang w:val="el-GR" w:eastAsia="el-GR"/>
        </w:rPr>
        <w:t>απαιτείται</w:t>
      </w:r>
      <w:r w:rsidRPr="00902AE0">
        <w:rPr>
          <w:rFonts w:ascii="Century Gothic" w:eastAsia="SimSun" w:hAnsi="Century Gothic" w:cs="Arial"/>
          <w:color w:val="000000"/>
          <w:sz w:val="20"/>
          <w:szCs w:val="20"/>
          <w:lang w:val="el-GR" w:eastAsia="el-GR"/>
        </w:rPr>
        <w:t>:</w:t>
      </w:r>
    </w:p>
    <w:p w:rsidR="007F7248" w:rsidRPr="00902AE0" w:rsidRDefault="007F7248" w:rsidP="007F7248">
      <w:pPr>
        <w:suppressAutoHyphens w:val="0"/>
        <w:autoSpaceDE w:val="0"/>
        <w:autoSpaceDN w:val="0"/>
        <w:adjustRightInd w:val="0"/>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 xml:space="preserve">Α) κατά τη διάρκεια </w:t>
      </w:r>
      <w:r w:rsidRPr="00B300A7">
        <w:rPr>
          <w:rFonts w:ascii="Century Gothic" w:eastAsia="SimSun" w:hAnsi="Century Gothic" w:cs="Arial"/>
          <w:color w:val="000000"/>
          <w:sz w:val="20"/>
          <w:szCs w:val="20"/>
          <w:lang w:val="el-GR" w:eastAsia="el-GR"/>
        </w:rPr>
        <w:t xml:space="preserve">των </w:t>
      </w:r>
      <w:r w:rsidR="002F19A2" w:rsidRPr="00B300A7">
        <w:rPr>
          <w:rFonts w:ascii="Century Gothic" w:eastAsia="SimSun" w:hAnsi="Century Gothic" w:cs="Arial"/>
          <w:color w:val="000000"/>
          <w:sz w:val="20"/>
          <w:szCs w:val="20"/>
          <w:lang w:val="el-GR" w:eastAsia="el-GR"/>
        </w:rPr>
        <w:t>τριών</w:t>
      </w:r>
      <w:r w:rsidRPr="00B300A7">
        <w:rPr>
          <w:rFonts w:ascii="Century Gothic" w:eastAsia="SimSun" w:hAnsi="Century Gothic" w:cs="Arial"/>
          <w:color w:val="000000"/>
          <w:sz w:val="20"/>
          <w:szCs w:val="20"/>
          <w:lang w:val="el-GR" w:eastAsia="el-GR"/>
        </w:rPr>
        <w:t xml:space="preserve"> (</w:t>
      </w:r>
      <w:r w:rsidR="009754FE" w:rsidRPr="00B300A7">
        <w:rPr>
          <w:rFonts w:ascii="Century Gothic" w:eastAsia="SimSun" w:hAnsi="Century Gothic" w:cs="Arial"/>
          <w:color w:val="000000"/>
          <w:sz w:val="20"/>
          <w:szCs w:val="20"/>
          <w:lang w:val="el-GR" w:eastAsia="el-GR"/>
        </w:rPr>
        <w:t>3</w:t>
      </w:r>
      <w:r w:rsidRPr="00B300A7">
        <w:rPr>
          <w:rFonts w:ascii="Century Gothic" w:eastAsia="SimSun" w:hAnsi="Century Gothic" w:cs="Arial"/>
          <w:color w:val="000000"/>
          <w:sz w:val="20"/>
          <w:szCs w:val="20"/>
          <w:lang w:val="el-GR" w:eastAsia="el-GR"/>
        </w:rPr>
        <w:t>)</w:t>
      </w:r>
      <w:r w:rsidRPr="00902AE0">
        <w:rPr>
          <w:rFonts w:ascii="Century Gothic" w:eastAsia="SimSun" w:hAnsi="Century Gothic" w:cs="Arial"/>
          <w:color w:val="000000"/>
          <w:sz w:val="20"/>
          <w:szCs w:val="20"/>
          <w:lang w:val="el-GR" w:eastAsia="el-GR"/>
        </w:rPr>
        <w:t xml:space="preserve"> τελευταίων ετών </w:t>
      </w:r>
      <w:r w:rsidR="002F19A2" w:rsidRPr="00B457F1">
        <w:rPr>
          <w:rFonts w:ascii="Century Gothic" w:eastAsia="SimSun" w:hAnsi="Century Gothic" w:cs="Arial"/>
          <w:color w:val="000000"/>
          <w:sz w:val="20"/>
          <w:szCs w:val="20"/>
          <w:lang w:val="el-GR" w:eastAsia="el-GR"/>
        </w:rPr>
        <w:t>(2017, 2018, 2019</w:t>
      </w:r>
      <w:r w:rsidR="002F19A2" w:rsidRPr="00B300A7">
        <w:rPr>
          <w:rFonts w:ascii="Century Gothic" w:eastAsia="SimSun" w:hAnsi="Century Gothic" w:cs="Arial"/>
          <w:color w:val="000000"/>
          <w:sz w:val="20"/>
          <w:szCs w:val="20"/>
          <w:lang w:val="el-GR" w:eastAsia="el-GR"/>
        </w:rPr>
        <w:t>)</w:t>
      </w:r>
      <w:r w:rsidR="002F19A2">
        <w:rPr>
          <w:rFonts w:ascii="Century Gothic" w:eastAsia="SimSun" w:hAnsi="Century Gothic" w:cs="Arial"/>
          <w:color w:val="000000"/>
          <w:sz w:val="20"/>
          <w:szCs w:val="20"/>
          <w:lang w:val="el-GR" w:eastAsia="el-GR"/>
        </w:rPr>
        <w:t xml:space="preserve"> </w:t>
      </w:r>
      <w:r w:rsidRPr="00902AE0">
        <w:rPr>
          <w:rFonts w:ascii="Century Gothic" w:eastAsia="SimSun" w:hAnsi="Century Gothic" w:cs="Arial"/>
          <w:color w:val="000000"/>
          <w:sz w:val="20"/>
          <w:szCs w:val="20"/>
          <w:lang w:val="el-GR" w:eastAsia="el-GR"/>
        </w:rPr>
        <w:t xml:space="preserve">να έχουν εκτελέσει: </w:t>
      </w:r>
    </w:p>
    <w:p w:rsidR="007F7248" w:rsidRPr="00902AE0" w:rsidRDefault="007F7248" w:rsidP="008D213F">
      <w:pPr>
        <w:numPr>
          <w:ilvl w:val="0"/>
          <w:numId w:val="21"/>
        </w:numPr>
        <w:tabs>
          <w:tab w:val="left" w:pos="993"/>
        </w:tabs>
        <w:suppressAutoHyphens w:val="0"/>
        <w:autoSpaceDE w:val="0"/>
        <w:autoSpaceDN w:val="0"/>
        <w:adjustRightInd w:val="0"/>
        <w:ind w:left="993" w:hanging="284"/>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 xml:space="preserve">τουλάχιστον </w:t>
      </w:r>
      <w:r w:rsidR="006F5DD9" w:rsidRPr="00902AE0">
        <w:rPr>
          <w:rFonts w:ascii="Century Gothic" w:eastAsia="SimSun" w:hAnsi="Century Gothic" w:cs="Arial"/>
          <w:color w:val="000000"/>
          <w:sz w:val="20"/>
          <w:szCs w:val="20"/>
          <w:lang w:val="el-GR" w:eastAsia="el-GR"/>
        </w:rPr>
        <w:t>δύο (</w:t>
      </w:r>
      <w:r w:rsidR="00CE5F8A" w:rsidRPr="00902AE0">
        <w:rPr>
          <w:rFonts w:ascii="Century Gothic" w:eastAsia="SimSun" w:hAnsi="Century Gothic" w:cs="Arial"/>
          <w:color w:val="000000"/>
          <w:sz w:val="20"/>
          <w:szCs w:val="20"/>
          <w:lang w:val="el-GR" w:eastAsia="el-GR"/>
        </w:rPr>
        <w:t>2</w:t>
      </w:r>
      <w:r w:rsidR="006F5DD9" w:rsidRPr="00902AE0">
        <w:rPr>
          <w:rFonts w:ascii="Century Gothic" w:eastAsia="SimSun" w:hAnsi="Century Gothic" w:cs="Arial"/>
          <w:color w:val="000000"/>
          <w:sz w:val="20"/>
          <w:szCs w:val="20"/>
          <w:lang w:val="el-GR" w:eastAsia="el-GR"/>
        </w:rPr>
        <w:t xml:space="preserve">) </w:t>
      </w:r>
      <w:r w:rsidR="000F4EED" w:rsidRPr="00902AE0">
        <w:rPr>
          <w:rFonts w:ascii="Century Gothic" w:eastAsia="SimSun" w:hAnsi="Century Gothic" w:cs="Arial"/>
          <w:color w:val="000000"/>
          <w:sz w:val="20"/>
          <w:szCs w:val="20"/>
          <w:lang w:val="el-GR" w:eastAsia="el-GR"/>
        </w:rPr>
        <w:t>έργ</w:t>
      </w:r>
      <w:r w:rsidR="00CE5F8A" w:rsidRPr="00902AE0">
        <w:rPr>
          <w:rFonts w:ascii="Century Gothic" w:eastAsia="SimSun" w:hAnsi="Century Gothic" w:cs="Arial"/>
          <w:color w:val="000000"/>
          <w:sz w:val="20"/>
          <w:szCs w:val="20"/>
          <w:lang w:val="el-GR" w:eastAsia="el-GR"/>
        </w:rPr>
        <w:t>α</w:t>
      </w:r>
      <w:r w:rsidR="000F4EED" w:rsidRPr="00902AE0">
        <w:rPr>
          <w:rFonts w:ascii="Century Gothic" w:eastAsia="SimSun" w:hAnsi="Century Gothic" w:cs="Arial"/>
          <w:color w:val="000000"/>
          <w:sz w:val="20"/>
          <w:szCs w:val="20"/>
          <w:lang w:val="el-GR" w:eastAsia="el-GR"/>
        </w:rPr>
        <w:t xml:space="preserve"> </w:t>
      </w:r>
      <w:r w:rsidR="00804C6E" w:rsidRPr="00902AE0">
        <w:rPr>
          <w:rFonts w:ascii="Century Gothic" w:eastAsia="SimSun" w:hAnsi="Century Gothic" w:cs="Arial"/>
          <w:color w:val="000000"/>
          <w:sz w:val="20"/>
          <w:szCs w:val="20"/>
          <w:lang w:val="el-GR" w:eastAsia="el-GR"/>
        </w:rPr>
        <w:t>στο πλαίσιο χρηματοδοτι</w:t>
      </w:r>
      <w:r w:rsidR="006F5DD9" w:rsidRPr="00902AE0">
        <w:rPr>
          <w:rFonts w:ascii="Century Gothic" w:eastAsia="SimSun" w:hAnsi="Century Gothic" w:cs="Arial"/>
          <w:color w:val="000000"/>
          <w:sz w:val="20"/>
          <w:szCs w:val="20"/>
          <w:lang w:val="el-GR" w:eastAsia="el-GR"/>
        </w:rPr>
        <w:t>κών</w:t>
      </w:r>
      <w:r w:rsidR="00804C6E" w:rsidRPr="00902AE0">
        <w:rPr>
          <w:rFonts w:ascii="Century Gothic" w:eastAsia="SimSun" w:hAnsi="Century Gothic" w:cs="Arial"/>
          <w:color w:val="000000"/>
          <w:sz w:val="20"/>
          <w:szCs w:val="20"/>
          <w:lang w:val="el-GR" w:eastAsia="el-GR"/>
        </w:rPr>
        <w:t xml:space="preserve"> προγρ</w:t>
      </w:r>
      <w:r w:rsidR="006F5DD9" w:rsidRPr="00902AE0">
        <w:rPr>
          <w:rFonts w:ascii="Century Gothic" w:eastAsia="SimSun" w:hAnsi="Century Gothic" w:cs="Arial"/>
          <w:color w:val="000000"/>
          <w:sz w:val="20"/>
          <w:szCs w:val="20"/>
          <w:lang w:val="el-GR" w:eastAsia="el-GR"/>
        </w:rPr>
        <w:t>αμμάτων</w:t>
      </w:r>
      <w:r w:rsidR="00804C6E" w:rsidRPr="00902AE0">
        <w:rPr>
          <w:rFonts w:ascii="Century Gothic" w:eastAsia="SimSun" w:hAnsi="Century Gothic" w:cs="Arial"/>
          <w:color w:val="000000"/>
          <w:sz w:val="20"/>
          <w:szCs w:val="20"/>
          <w:lang w:val="el-GR" w:eastAsia="el-GR"/>
        </w:rPr>
        <w:t xml:space="preserve"> που</w:t>
      </w:r>
      <w:r w:rsidR="006F5DD9" w:rsidRPr="00902AE0">
        <w:rPr>
          <w:rFonts w:ascii="Century Gothic" w:eastAsia="SimSun" w:hAnsi="Century Gothic" w:cs="Arial"/>
          <w:color w:val="000000"/>
          <w:sz w:val="20"/>
          <w:szCs w:val="20"/>
          <w:lang w:val="el-GR" w:eastAsia="el-GR"/>
        </w:rPr>
        <w:t xml:space="preserve"> να </w:t>
      </w:r>
      <w:r w:rsidR="00804C6E" w:rsidRPr="00902AE0">
        <w:rPr>
          <w:rFonts w:ascii="Century Gothic" w:eastAsia="SimSun" w:hAnsi="Century Gothic" w:cs="Arial"/>
          <w:color w:val="000000"/>
          <w:sz w:val="20"/>
          <w:szCs w:val="20"/>
          <w:lang w:val="el-GR" w:eastAsia="el-GR"/>
        </w:rPr>
        <w:t>περιλαμβάν</w:t>
      </w:r>
      <w:r w:rsidR="00CE5F8A" w:rsidRPr="00902AE0">
        <w:rPr>
          <w:rFonts w:ascii="Century Gothic" w:eastAsia="SimSun" w:hAnsi="Century Gothic" w:cs="Arial"/>
          <w:color w:val="000000"/>
          <w:sz w:val="20"/>
          <w:szCs w:val="20"/>
          <w:lang w:val="el-GR" w:eastAsia="el-GR"/>
        </w:rPr>
        <w:t>ουν</w:t>
      </w:r>
      <w:r w:rsidR="00804C6E" w:rsidRPr="00902AE0">
        <w:rPr>
          <w:rFonts w:ascii="Century Gothic" w:eastAsia="SimSun" w:hAnsi="Century Gothic" w:cs="Arial"/>
          <w:color w:val="000000"/>
          <w:sz w:val="20"/>
          <w:szCs w:val="20"/>
          <w:lang w:val="el-GR" w:eastAsia="el-GR"/>
        </w:rPr>
        <w:t xml:space="preserve"> </w:t>
      </w:r>
      <w:r w:rsidR="006F5DD9" w:rsidRPr="00902AE0">
        <w:rPr>
          <w:rFonts w:ascii="Century Gothic" w:eastAsia="SimSun" w:hAnsi="Century Gothic" w:cs="Arial"/>
          <w:color w:val="000000"/>
          <w:sz w:val="20"/>
          <w:szCs w:val="20"/>
          <w:lang w:val="el-GR" w:eastAsia="el-GR"/>
        </w:rPr>
        <w:t xml:space="preserve">την ανάπτυξη </w:t>
      </w:r>
      <w:r w:rsidR="00804C6E" w:rsidRPr="00902AE0">
        <w:rPr>
          <w:rFonts w:ascii="Century Gothic" w:eastAsia="SimSun" w:hAnsi="Century Gothic" w:cs="Arial"/>
          <w:color w:val="000000"/>
          <w:sz w:val="20"/>
          <w:szCs w:val="20"/>
          <w:lang w:val="el-GR" w:eastAsia="el-GR"/>
        </w:rPr>
        <w:t>εφαρμογή</w:t>
      </w:r>
      <w:r w:rsidR="006F5DD9" w:rsidRPr="00902AE0">
        <w:rPr>
          <w:rFonts w:ascii="Century Gothic" w:eastAsia="SimSun" w:hAnsi="Century Gothic" w:cs="Arial"/>
          <w:color w:val="000000"/>
          <w:sz w:val="20"/>
          <w:szCs w:val="20"/>
          <w:lang w:val="el-GR" w:eastAsia="el-GR"/>
        </w:rPr>
        <w:t>ς</w:t>
      </w:r>
      <w:r w:rsidR="00804C6E" w:rsidRPr="00902AE0">
        <w:rPr>
          <w:rFonts w:ascii="Century Gothic" w:eastAsia="SimSun" w:hAnsi="Century Gothic" w:cs="Arial"/>
          <w:color w:val="000000"/>
          <w:sz w:val="20"/>
          <w:szCs w:val="20"/>
          <w:lang w:val="el-GR" w:eastAsia="el-GR"/>
        </w:rPr>
        <w:t xml:space="preserve"> ξενάγησης για κινητά τηλέφωνα</w:t>
      </w:r>
      <w:r w:rsidR="00FF28BC" w:rsidRPr="00902AE0">
        <w:rPr>
          <w:rFonts w:ascii="Century Gothic" w:eastAsia="SimSun" w:hAnsi="Century Gothic" w:cs="Arial"/>
          <w:color w:val="000000"/>
          <w:sz w:val="20"/>
          <w:szCs w:val="20"/>
          <w:lang w:val="el-GR" w:eastAsia="el-GR"/>
        </w:rPr>
        <w:t>, ύψους τουλάχιστον</w:t>
      </w:r>
      <w:r w:rsidR="000F4EED" w:rsidRPr="00902AE0">
        <w:rPr>
          <w:rFonts w:ascii="Century Gothic" w:eastAsia="SimSun" w:hAnsi="Century Gothic" w:cs="Arial"/>
          <w:color w:val="000000"/>
          <w:sz w:val="20"/>
          <w:szCs w:val="20"/>
          <w:lang w:val="el-GR" w:eastAsia="el-GR"/>
        </w:rPr>
        <w:t xml:space="preserve"> </w:t>
      </w:r>
      <w:r w:rsidR="00CE5F8A" w:rsidRPr="00902AE0">
        <w:rPr>
          <w:rFonts w:ascii="Century Gothic" w:eastAsia="SimSun" w:hAnsi="Century Gothic" w:cs="Arial"/>
          <w:color w:val="000000"/>
          <w:sz w:val="20"/>
          <w:szCs w:val="20"/>
          <w:lang w:val="el-GR" w:eastAsia="el-GR"/>
        </w:rPr>
        <w:t xml:space="preserve">εικοσιπέντε </w:t>
      </w:r>
      <w:r w:rsidR="000F4EED" w:rsidRPr="00902AE0">
        <w:rPr>
          <w:rFonts w:ascii="Century Gothic" w:eastAsia="SimSun" w:hAnsi="Century Gothic" w:cs="Arial"/>
          <w:color w:val="000000"/>
          <w:sz w:val="20"/>
          <w:szCs w:val="20"/>
          <w:lang w:val="el-GR" w:eastAsia="el-GR"/>
        </w:rPr>
        <w:t xml:space="preserve">χιλιάδων </w:t>
      </w:r>
      <w:r w:rsidRPr="00902AE0">
        <w:rPr>
          <w:rFonts w:ascii="Century Gothic" w:eastAsia="SimSun" w:hAnsi="Century Gothic" w:cs="Arial"/>
          <w:color w:val="000000"/>
          <w:sz w:val="20"/>
          <w:szCs w:val="20"/>
          <w:lang w:val="el-GR" w:eastAsia="el-GR"/>
        </w:rPr>
        <w:t>Ευρώ (</w:t>
      </w:r>
      <w:r w:rsidR="00CE5F8A" w:rsidRPr="00902AE0">
        <w:rPr>
          <w:rFonts w:ascii="Century Gothic" w:eastAsia="SimSun" w:hAnsi="Century Gothic" w:cs="Arial"/>
          <w:color w:val="000000"/>
          <w:sz w:val="20"/>
          <w:szCs w:val="20"/>
          <w:lang w:val="el-GR" w:eastAsia="el-GR"/>
        </w:rPr>
        <w:t>25</w:t>
      </w:r>
      <w:r w:rsidR="000F4EED" w:rsidRPr="00902AE0">
        <w:rPr>
          <w:rFonts w:ascii="Century Gothic" w:eastAsia="SimSun" w:hAnsi="Century Gothic" w:cs="Arial"/>
          <w:color w:val="000000"/>
          <w:sz w:val="20"/>
          <w:szCs w:val="20"/>
          <w:lang w:val="el-GR" w:eastAsia="el-GR"/>
        </w:rPr>
        <w:t>.000,00</w:t>
      </w:r>
      <w:r w:rsidRPr="00902AE0">
        <w:rPr>
          <w:rFonts w:ascii="Century Gothic" w:eastAsia="SimSun" w:hAnsi="Century Gothic" w:cs="Arial"/>
          <w:color w:val="000000"/>
          <w:sz w:val="20"/>
          <w:szCs w:val="20"/>
          <w:lang w:val="el-GR" w:eastAsia="el-GR"/>
        </w:rPr>
        <w:t xml:space="preserve"> €)</w:t>
      </w:r>
      <w:r w:rsidR="006F5DD9" w:rsidRPr="00902AE0">
        <w:rPr>
          <w:rFonts w:ascii="Century Gothic" w:eastAsia="SimSun" w:hAnsi="Century Gothic" w:cs="Arial"/>
          <w:color w:val="000000"/>
          <w:sz w:val="20"/>
          <w:szCs w:val="20"/>
          <w:lang w:val="el-GR" w:eastAsia="el-GR"/>
        </w:rPr>
        <w:t xml:space="preserve"> άνευ ΦΠΑ ανά έργο</w:t>
      </w:r>
      <w:r w:rsidR="000F4EED" w:rsidRPr="00902AE0">
        <w:rPr>
          <w:rFonts w:ascii="Century Gothic" w:eastAsia="SimSun" w:hAnsi="Century Gothic" w:cs="Arial"/>
          <w:color w:val="000000"/>
          <w:sz w:val="20"/>
          <w:szCs w:val="20"/>
          <w:lang w:val="el-GR" w:eastAsia="el-GR"/>
        </w:rPr>
        <w:t>.</w:t>
      </w:r>
    </w:p>
    <w:p w:rsidR="006F5DD9" w:rsidRPr="00902AE0" w:rsidRDefault="006F5DD9" w:rsidP="008D213F">
      <w:pPr>
        <w:numPr>
          <w:ilvl w:val="0"/>
          <w:numId w:val="21"/>
        </w:numPr>
        <w:tabs>
          <w:tab w:val="left" w:pos="993"/>
        </w:tabs>
        <w:suppressAutoHyphens w:val="0"/>
        <w:autoSpaceDE w:val="0"/>
        <w:autoSpaceDN w:val="0"/>
        <w:adjustRightInd w:val="0"/>
        <w:spacing w:after="240"/>
        <w:ind w:left="993" w:hanging="284"/>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τουλάχιστον τρία (3) έργα που να περιλαμβάνουν την ανάπτυξη διαδικτυακής πλατφόρμας, ύψους τουλάχιστον δέκα χιλιάδων Ευρώ (10.000,00 €) άνευ ΦΠΑ ανά έργο.</w:t>
      </w:r>
    </w:p>
    <w:p w:rsidR="007F7248" w:rsidRPr="00902AE0" w:rsidRDefault="00C41DC3" w:rsidP="007B7618">
      <w:pPr>
        <w:spacing w:after="160"/>
        <w:rPr>
          <w:rFonts w:ascii="Century Gothic" w:hAnsi="Century Gothic"/>
          <w:sz w:val="20"/>
          <w:szCs w:val="20"/>
          <w:lang w:val="el-GR"/>
        </w:rPr>
      </w:pPr>
      <w:r w:rsidRPr="00902AE0">
        <w:rPr>
          <w:rFonts w:ascii="Century Gothic" w:hAnsi="Century Gothic"/>
          <w:sz w:val="20"/>
          <w:szCs w:val="20"/>
          <w:lang w:val="el-GR"/>
        </w:rPr>
        <w:t>Β) να διαθέτουν</w:t>
      </w:r>
      <w:r w:rsidR="00977A8D" w:rsidRPr="00902AE0">
        <w:rPr>
          <w:rFonts w:ascii="Century Gothic" w:hAnsi="Century Gothic"/>
          <w:sz w:val="20"/>
          <w:szCs w:val="20"/>
          <w:lang w:val="el-GR"/>
        </w:rPr>
        <w:t xml:space="preserve"> </w:t>
      </w:r>
      <w:r w:rsidR="0006421F" w:rsidRPr="00902AE0">
        <w:rPr>
          <w:rFonts w:ascii="Century Gothic" w:hAnsi="Century Gothic"/>
          <w:sz w:val="20"/>
          <w:szCs w:val="20"/>
          <w:lang w:val="el-GR"/>
        </w:rPr>
        <w:t>ομάδα έργου</w:t>
      </w:r>
      <w:r w:rsidR="00977A8D" w:rsidRPr="00902AE0">
        <w:rPr>
          <w:rFonts w:ascii="Century Gothic" w:hAnsi="Century Gothic"/>
          <w:sz w:val="20"/>
          <w:szCs w:val="20"/>
          <w:lang w:val="el-GR"/>
        </w:rPr>
        <w:t xml:space="preserve"> με τα εξής χαρακτηριστικά</w:t>
      </w:r>
      <w:r w:rsidRPr="00902AE0">
        <w:rPr>
          <w:rFonts w:ascii="Century Gothic" w:hAnsi="Century Gothic"/>
          <w:sz w:val="20"/>
          <w:szCs w:val="20"/>
          <w:lang w:val="el-GR"/>
        </w:rPr>
        <w:t xml:space="preserve">: </w:t>
      </w:r>
    </w:p>
    <w:p w:rsidR="00977A8D" w:rsidRPr="00902AE0" w:rsidRDefault="00977A8D"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r w:rsidRPr="00902AE0">
        <w:rPr>
          <w:rFonts w:ascii="Century Gothic" w:hAnsi="Century Gothic"/>
          <w:sz w:val="20"/>
          <w:szCs w:val="20"/>
          <w:lang w:val="el-GR"/>
        </w:rPr>
        <w:t>Υπεύθυνο Έργου με τα εξής ελάχιστα προσόντα:</w:t>
      </w:r>
    </w:p>
    <w:p w:rsidR="00977A8D" w:rsidRPr="00902AE0" w:rsidRDefault="00977A8D" w:rsidP="009754FE">
      <w:pPr>
        <w:spacing w:after="60"/>
        <w:ind w:left="1440"/>
        <w:rPr>
          <w:rFonts w:ascii="Century Gothic" w:hAnsi="Century Gothic"/>
          <w:sz w:val="20"/>
          <w:szCs w:val="20"/>
          <w:lang w:val="el-GR"/>
        </w:rPr>
      </w:pPr>
      <w:r w:rsidRPr="00902AE0">
        <w:rPr>
          <w:rFonts w:ascii="Century Gothic" w:hAnsi="Century Gothic"/>
          <w:sz w:val="20"/>
          <w:szCs w:val="20"/>
          <w:lang w:val="en-US"/>
        </w:rPr>
        <w:t>i</w:t>
      </w:r>
      <w:r w:rsidRPr="00902AE0">
        <w:rPr>
          <w:rFonts w:ascii="Century Gothic" w:hAnsi="Century Gothic"/>
          <w:sz w:val="20"/>
          <w:szCs w:val="20"/>
          <w:lang w:val="el-GR"/>
        </w:rPr>
        <w:t xml:space="preserve">α) </w:t>
      </w:r>
      <w:r w:rsidR="004D0CD2" w:rsidRPr="00B300A7">
        <w:rPr>
          <w:rFonts w:ascii="Century Gothic" w:hAnsi="Century Gothic"/>
          <w:sz w:val="20"/>
          <w:szCs w:val="20"/>
          <w:lang w:val="el-GR"/>
        </w:rPr>
        <w:t xml:space="preserve">Διδακτορικός </w:t>
      </w:r>
      <w:r w:rsidR="009754FE" w:rsidRPr="00B300A7">
        <w:rPr>
          <w:rFonts w:ascii="Century Gothic" w:hAnsi="Century Gothic"/>
          <w:sz w:val="20"/>
          <w:szCs w:val="20"/>
          <w:lang w:val="el-GR"/>
        </w:rPr>
        <w:t>ή μεταπτυχιακός</w:t>
      </w:r>
      <w:r w:rsidR="009754FE">
        <w:rPr>
          <w:rFonts w:ascii="Century Gothic" w:hAnsi="Century Gothic"/>
          <w:sz w:val="20"/>
          <w:szCs w:val="20"/>
          <w:lang w:val="el-GR"/>
        </w:rPr>
        <w:t xml:space="preserve"> </w:t>
      </w:r>
      <w:r w:rsidR="004D0CD2" w:rsidRPr="00902AE0">
        <w:rPr>
          <w:rFonts w:ascii="Century Gothic" w:hAnsi="Century Gothic"/>
          <w:sz w:val="20"/>
          <w:szCs w:val="20"/>
          <w:lang w:val="el-GR"/>
        </w:rPr>
        <w:t xml:space="preserve">τίτλος σπουδών από Τμήμα Πληροφορικής </w:t>
      </w:r>
      <w:r w:rsidR="009754FE">
        <w:rPr>
          <w:rFonts w:ascii="Century Gothic" w:hAnsi="Century Gothic"/>
          <w:sz w:val="20"/>
          <w:szCs w:val="20"/>
          <w:lang w:val="el-GR"/>
        </w:rPr>
        <w:t xml:space="preserve">ή </w:t>
      </w:r>
      <w:r w:rsidR="004D0CD2" w:rsidRPr="00902AE0">
        <w:rPr>
          <w:rFonts w:ascii="Century Gothic" w:hAnsi="Century Gothic"/>
          <w:sz w:val="20"/>
          <w:szCs w:val="20"/>
          <w:lang w:val="el-GR"/>
        </w:rPr>
        <w:t>ανάλογο</w:t>
      </w:r>
    </w:p>
    <w:p w:rsidR="00977A8D" w:rsidRPr="00902AE0" w:rsidRDefault="00977A8D" w:rsidP="001C4B0B">
      <w:pPr>
        <w:spacing w:after="180"/>
        <w:ind w:left="720" w:firstLine="720"/>
        <w:rPr>
          <w:rFonts w:ascii="Century Gothic" w:hAnsi="Century Gothic"/>
          <w:sz w:val="20"/>
          <w:szCs w:val="20"/>
          <w:lang w:val="el-GR"/>
        </w:rPr>
      </w:pPr>
      <w:r w:rsidRPr="00902AE0">
        <w:rPr>
          <w:rFonts w:ascii="Century Gothic" w:hAnsi="Century Gothic"/>
          <w:sz w:val="20"/>
          <w:szCs w:val="20"/>
          <w:lang w:val="en-US"/>
        </w:rPr>
        <w:t>i</w:t>
      </w:r>
      <w:r w:rsidR="004D0CD2" w:rsidRPr="00902AE0">
        <w:rPr>
          <w:rFonts w:ascii="Century Gothic" w:hAnsi="Century Gothic"/>
          <w:sz w:val="20"/>
          <w:szCs w:val="20"/>
          <w:lang w:val="el-GR"/>
        </w:rPr>
        <w:t>β</w:t>
      </w:r>
      <w:r w:rsidRPr="00902AE0">
        <w:rPr>
          <w:rFonts w:ascii="Century Gothic" w:hAnsi="Century Gothic"/>
          <w:sz w:val="20"/>
          <w:szCs w:val="20"/>
          <w:lang w:val="el-GR"/>
        </w:rPr>
        <w:t xml:space="preserve">) </w:t>
      </w:r>
      <w:r w:rsidR="004D0CD2" w:rsidRPr="00902AE0">
        <w:rPr>
          <w:rFonts w:ascii="Century Gothic" w:hAnsi="Century Gothic"/>
          <w:sz w:val="20"/>
          <w:szCs w:val="20"/>
          <w:lang w:val="el-GR"/>
        </w:rPr>
        <w:t>5ετής εμπειρία σε διαχείριση έργων πληροφορικής</w:t>
      </w:r>
    </w:p>
    <w:p w:rsidR="001C4B0B" w:rsidRPr="00902AE0" w:rsidRDefault="004D0CD2"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r w:rsidRPr="00902AE0">
        <w:rPr>
          <w:rFonts w:ascii="Century Gothic" w:hAnsi="Century Gothic"/>
          <w:sz w:val="20"/>
          <w:szCs w:val="20"/>
          <w:lang w:val="el-GR"/>
        </w:rPr>
        <w:t>Τεχνικό Συντονιστή Έργου με τα εξής ελάχιστα προσόντα</w:t>
      </w:r>
      <w:r w:rsidR="001C4B0B" w:rsidRPr="00902AE0">
        <w:rPr>
          <w:rFonts w:ascii="Century Gothic" w:hAnsi="Century Gothic"/>
          <w:sz w:val="20"/>
          <w:szCs w:val="20"/>
          <w:lang w:val="el-GR"/>
        </w:rPr>
        <w:t>:</w:t>
      </w:r>
    </w:p>
    <w:p w:rsidR="001C4B0B" w:rsidRPr="00902AE0" w:rsidRDefault="001C4B0B" w:rsidP="001C4B0B">
      <w:pPr>
        <w:spacing w:after="60"/>
        <w:rPr>
          <w:rFonts w:ascii="Century Gothic" w:hAnsi="Century Gothic"/>
          <w:sz w:val="20"/>
          <w:szCs w:val="20"/>
          <w:lang w:val="el-GR"/>
        </w:rPr>
      </w:pPr>
      <w:r w:rsidRPr="00902AE0">
        <w:rPr>
          <w:rFonts w:ascii="Arial Narrow" w:hAnsi="Arial Narrow"/>
          <w:sz w:val="20"/>
          <w:szCs w:val="20"/>
          <w:lang w:val="el-GR"/>
        </w:rPr>
        <w:tab/>
      </w:r>
      <w:r w:rsidRPr="00902AE0">
        <w:rPr>
          <w:rFonts w:ascii="Arial Narrow" w:hAnsi="Arial Narrow"/>
          <w:sz w:val="20"/>
          <w:szCs w:val="20"/>
          <w:lang w:val="el-GR"/>
        </w:rPr>
        <w:tab/>
      </w:r>
      <w:r w:rsidRPr="00902AE0">
        <w:rPr>
          <w:rFonts w:ascii="Century Gothic" w:hAnsi="Century Gothic"/>
          <w:sz w:val="20"/>
          <w:szCs w:val="20"/>
          <w:lang w:val="en-US"/>
        </w:rPr>
        <w:t>i</w:t>
      </w:r>
      <w:r w:rsidRPr="00902AE0">
        <w:rPr>
          <w:rFonts w:ascii="Century Gothic" w:hAnsi="Century Gothic"/>
          <w:sz w:val="20"/>
          <w:szCs w:val="20"/>
          <w:lang w:val="el-GR"/>
        </w:rPr>
        <w:t xml:space="preserve">α) </w:t>
      </w:r>
      <w:r w:rsidR="004D0CD2" w:rsidRPr="00902AE0">
        <w:rPr>
          <w:rFonts w:ascii="Century Gothic" w:hAnsi="Century Gothic"/>
          <w:sz w:val="20"/>
          <w:szCs w:val="20"/>
          <w:lang w:val="el-GR"/>
        </w:rPr>
        <w:t>Μεταπτυχιακός τίτλος σπουδών από Τμήμα Πληροφορικής ή ανάλογο</w:t>
      </w:r>
    </w:p>
    <w:p w:rsidR="001C4B0B" w:rsidRPr="00902AE0" w:rsidRDefault="001C4B0B" w:rsidP="001C4B0B">
      <w:pPr>
        <w:spacing w:after="180"/>
        <w:ind w:left="720" w:firstLine="720"/>
        <w:rPr>
          <w:rFonts w:ascii="Century Gothic" w:hAnsi="Century Gothic"/>
          <w:sz w:val="20"/>
          <w:szCs w:val="20"/>
          <w:lang w:val="el-GR"/>
        </w:rPr>
      </w:pPr>
      <w:r w:rsidRPr="00902AE0">
        <w:rPr>
          <w:rFonts w:ascii="Century Gothic" w:hAnsi="Century Gothic"/>
          <w:sz w:val="20"/>
          <w:szCs w:val="20"/>
          <w:lang w:val="en-US"/>
        </w:rPr>
        <w:t>i</w:t>
      </w:r>
      <w:r w:rsidR="004D0CD2" w:rsidRPr="00902AE0">
        <w:rPr>
          <w:rFonts w:ascii="Century Gothic" w:hAnsi="Century Gothic"/>
          <w:sz w:val="20"/>
          <w:szCs w:val="20"/>
          <w:lang w:val="el-GR"/>
        </w:rPr>
        <w:t>β</w:t>
      </w:r>
      <w:r w:rsidRPr="00902AE0">
        <w:rPr>
          <w:rFonts w:ascii="Century Gothic" w:hAnsi="Century Gothic"/>
          <w:sz w:val="20"/>
          <w:szCs w:val="20"/>
          <w:lang w:val="el-GR"/>
        </w:rPr>
        <w:t xml:space="preserve">) </w:t>
      </w:r>
      <w:r w:rsidR="004D0CD2" w:rsidRPr="00902AE0">
        <w:rPr>
          <w:rFonts w:ascii="Century Gothic" w:hAnsi="Century Gothic"/>
          <w:sz w:val="20"/>
          <w:szCs w:val="20"/>
          <w:lang w:val="el-GR"/>
        </w:rPr>
        <w:t>5ετής εμπειρία σε τεχνική διαχείριση/ επίβλεψη έργων πληροφορικής</w:t>
      </w:r>
    </w:p>
    <w:p w:rsidR="001C4B0B" w:rsidRPr="00902AE0" w:rsidRDefault="00804C6E"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bookmarkStart w:id="37" w:name="_Hlk25882319"/>
      <w:r w:rsidRPr="00902AE0">
        <w:rPr>
          <w:rFonts w:ascii="Century Gothic" w:hAnsi="Century Gothic"/>
          <w:sz w:val="20"/>
          <w:szCs w:val="20"/>
          <w:lang w:val="el-GR"/>
        </w:rPr>
        <w:t xml:space="preserve">Ένα (1) </w:t>
      </w:r>
      <w:r w:rsidR="001C4B0B" w:rsidRPr="00902AE0">
        <w:rPr>
          <w:rFonts w:ascii="Century Gothic" w:hAnsi="Century Gothic"/>
          <w:sz w:val="20"/>
          <w:szCs w:val="20"/>
          <w:lang w:val="el-GR"/>
        </w:rPr>
        <w:t>μέλ</w:t>
      </w:r>
      <w:r w:rsidRPr="00902AE0">
        <w:rPr>
          <w:rFonts w:ascii="Century Gothic" w:hAnsi="Century Gothic"/>
          <w:sz w:val="20"/>
          <w:szCs w:val="20"/>
          <w:lang w:val="el-GR"/>
        </w:rPr>
        <w:t>ος</w:t>
      </w:r>
      <w:r w:rsidR="001C4B0B" w:rsidRPr="00902AE0">
        <w:rPr>
          <w:rFonts w:ascii="Century Gothic" w:hAnsi="Century Gothic"/>
          <w:sz w:val="20"/>
          <w:szCs w:val="20"/>
          <w:lang w:val="el-GR"/>
        </w:rPr>
        <w:t xml:space="preserve"> Ομάδας Έργου </w:t>
      </w:r>
      <w:r w:rsidRPr="00902AE0">
        <w:rPr>
          <w:rFonts w:ascii="Century Gothic" w:hAnsi="Century Gothic"/>
          <w:sz w:val="20"/>
          <w:szCs w:val="20"/>
          <w:lang w:val="el-GR"/>
        </w:rPr>
        <w:t xml:space="preserve">- Έμπειρο Αναλυτή/ Σχεδιαστή Πληροφοριακών Συστημάτων </w:t>
      </w:r>
      <w:r w:rsidR="001C4B0B" w:rsidRPr="00902AE0">
        <w:rPr>
          <w:rFonts w:ascii="Century Gothic" w:hAnsi="Century Gothic"/>
          <w:sz w:val="20"/>
          <w:szCs w:val="20"/>
          <w:lang w:val="el-GR"/>
        </w:rPr>
        <w:t>με τα εξής ελάχιστα προσόντα:</w:t>
      </w:r>
    </w:p>
    <w:p w:rsidR="001C4B0B" w:rsidRPr="00902AE0" w:rsidRDefault="001C4B0B" w:rsidP="00804C6E">
      <w:pPr>
        <w:spacing w:after="60"/>
        <w:rPr>
          <w:rFonts w:ascii="Century Gothic" w:hAnsi="Century Gothic"/>
          <w:sz w:val="20"/>
          <w:szCs w:val="20"/>
          <w:lang w:val="el-GR"/>
        </w:rPr>
      </w:pPr>
      <w:r w:rsidRPr="00902AE0">
        <w:rPr>
          <w:rFonts w:ascii="Arial Narrow" w:hAnsi="Arial Narrow"/>
          <w:sz w:val="20"/>
          <w:szCs w:val="20"/>
          <w:lang w:val="el-GR"/>
        </w:rPr>
        <w:tab/>
      </w:r>
      <w:r w:rsidRPr="00902AE0">
        <w:rPr>
          <w:rFonts w:ascii="Arial Narrow" w:hAnsi="Arial Narrow"/>
          <w:sz w:val="20"/>
          <w:szCs w:val="20"/>
          <w:lang w:val="el-GR"/>
        </w:rPr>
        <w:tab/>
      </w:r>
      <w:r w:rsidRPr="00902AE0">
        <w:rPr>
          <w:rFonts w:ascii="Century Gothic" w:hAnsi="Century Gothic"/>
          <w:sz w:val="20"/>
          <w:szCs w:val="20"/>
          <w:lang w:val="en-US"/>
        </w:rPr>
        <w:t>i</w:t>
      </w:r>
      <w:r w:rsidRPr="00902AE0">
        <w:rPr>
          <w:rFonts w:ascii="Century Gothic" w:hAnsi="Century Gothic"/>
          <w:sz w:val="20"/>
          <w:szCs w:val="20"/>
          <w:lang w:val="el-GR"/>
        </w:rPr>
        <w:t xml:space="preserve">α) </w:t>
      </w:r>
      <w:r w:rsidR="004D0CD2" w:rsidRPr="00902AE0">
        <w:rPr>
          <w:rFonts w:ascii="Century Gothic" w:hAnsi="Century Gothic"/>
          <w:sz w:val="20"/>
          <w:szCs w:val="20"/>
          <w:lang w:val="el-GR"/>
        </w:rPr>
        <w:t>Μεταπτυχιακός</w:t>
      </w:r>
      <w:r w:rsidR="00804C6E" w:rsidRPr="00902AE0">
        <w:rPr>
          <w:rFonts w:ascii="Century Gothic" w:hAnsi="Century Gothic"/>
          <w:sz w:val="20"/>
          <w:szCs w:val="20"/>
          <w:lang w:val="el-GR"/>
        </w:rPr>
        <w:t xml:space="preserve"> τίτλος σπουδών από Τμήμα Πληροφορικής ή ανάλογο</w:t>
      </w:r>
    </w:p>
    <w:p w:rsidR="001C4B0B" w:rsidRPr="00902AE0" w:rsidRDefault="001C4B0B" w:rsidP="001C4B0B">
      <w:pPr>
        <w:spacing w:after="180"/>
        <w:ind w:left="720" w:firstLine="720"/>
        <w:rPr>
          <w:rFonts w:ascii="Century Gothic" w:hAnsi="Century Gothic"/>
          <w:sz w:val="20"/>
          <w:szCs w:val="20"/>
          <w:lang w:val="el-GR"/>
        </w:rPr>
      </w:pPr>
      <w:r w:rsidRPr="00902AE0">
        <w:rPr>
          <w:rFonts w:ascii="Century Gothic" w:hAnsi="Century Gothic"/>
          <w:sz w:val="20"/>
          <w:szCs w:val="20"/>
          <w:lang w:val="en-US"/>
        </w:rPr>
        <w:t>i</w:t>
      </w:r>
      <w:r w:rsidR="00804C6E" w:rsidRPr="00902AE0">
        <w:rPr>
          <w:rFonts w:ascii="Century Gothic" w:hAnsi="Century Gothic"/>
          <w:sz w:val="20"/>
          <w:szCs w:val="20"/>
          <w:lang w:val="el-GR"/>
        </w:rPr>
        <w:t>β</w:t>
      </w:r>
      <w:r w:rsidRPr="00902AE0">
        <w:rPr>
          <w:rFonts w:ascii="Century Gothic" w:hAnsi="Century Gothic"/>
          <w:sz w:val="20"/>
          <w:szCs w:val="20"/>
          <w:lang w:val="el-GR"/>
        </w:rPr>
        <w:t xml:space="preserve">) </w:t>
      </w:r>
      <w:r w:rsidR="004D0CD2" w:rsidRPr="00902AE0">
        <w:rPr>
          <w:rFonts w:ascii="Century Gothic" w:hAnsi="Century Gothic"/>
          <w:sz w:val="20"/>
          <w:szCs w:val="20"/>
          <w:lang w:val="el-GR"/>
        </w:rPr>
        <w:t>5ετής εμπειρία σε ανάλυση &amp; σχεδίαση συστημάτων &amp; υπηρεσιών πληροφορικής</w:t>
      </w:r>
    </w:p>
    <w:bookmarkEnd w:id="37"/>
    <w:p w:rsidR="001C4B0B" w:rsidRPr="00902AE0" w:rsidRDefault="002A0FEC"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r w:rsidRPr="00902AE0">
        <w:rPr>
          <w:rFonts w:ascii="Century Gothic" w:hAnsi="Century Gothic"/>
          <w:sz w:val="20"/>
          <w:szCs w:val="20"/>
          <w:lang w:val="el-GR"/>
        </w:rPr>
        <w:lastRenderedPageBreak/>
        <w:t>Δύο (2)</w:t>
      </w:r>
      <w:r w:rsidR="001C4B0B" w:rsidRPr="00902AE0">
        <w:rPr>
          <w:rFonts w:ascii="Century Gothic" w:hAnsi="Century Gothic"/>
          <w:sz w:val="20"/>
          <w:szCs w:val="20"/>
          <w:lang w:val="el-GR"/>
        </w:rPr>
        <w:t xml:space="preserve"> μέλη Ομάδας Έργου </w:t>
      </w:r>
      <w:r w:rsidRPr="00902AE0">
        <w:rPr>
          <w:rFonts w:ascii="Century Gothic" w:hAnsi="Century Gothic"/>
          <w:sz w:val="20"/>
          <w:szCs w:val="20"/>
          <w:lang w:val="el-GR"/>
        </w:rPr>
        <w:t xml:space="preserve">- Μηχανικούς Λογισμικού ή Προγραμματιστές </w:t>
      </w:r>
      <w:r w:rsidR="001C4B0B" w:rsidRPr="00902AE0">
        <w:rPr>
          <w:rFonts w:ascii="Century Gothic" w:hAnsi="Century Gothic"/>
          <w:sz w:val="20"/>
          <w:szCs w:val="20"/>
          <w:lang w:val="el-GR"/>
        </w:rPr>
        <w:t>με</w:t>
      </w:r>
      <w:r w:rsidR="00B5582C" w:rsidRPr="00902AE0">
        <w:rPr>
          <w:rFonts w:ascii="Century Gothic" w:hAnsi="Century Gothic"/>
          <w:sz w:val="20"/>
          <w:szCs w:val="20"/>
          <w:lang w:val="el-GR"/>
        </w:rPr>
        <w:t xml:space="preserve"> τουλάχιστον 3ετή εμπειρία σε υλοποίηση</w:t>
      </w:r>
      <w:r w:rsidR="00B5582C" w:rsidRPr="00902AE0">
        <w:rPr>
          <w:rFonts w:ascii="Century Gothic" w:hAnsi="Century Gothic"/>
          <w:sz w:val="20"/>
          <w:szCs w:val="20"/>
        </w:rPr>
        <w:t> </w:t>
      </w:r>
      <w:r w:rsidR="00B5582C" w:rsidRPr="00902AE0">
        <w:rPr>
          <w:rFonts w:ascii="Century Gothic" w:hAnsi="Century Gothic"/>
          <w:sz w:val="20"/>
          <w:szCs w:val="20"/>
          <w:lang w:val="el-GR"/>
        </w:rPr>
        <w:t>διαδικτυακών ή κινητών εφαρμογών.</w:t>
      </w:r>
    </w:p>
    <w:p w:rsidR="00800F1A" w:rsidRPr="00902AE0" w:rsidRDefault="00D55845"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r w:rsidRPr="00902AE0">
        <w:rPr>
          <w:rFonts w:ascii="Century Gothic" w:hAnsi="Century Gothic"/>
          <w:sz w:val="20"/>
          <w:szCs w:val="20"/>
          <w:lang w:val="el-GR"/>
        </w:rPr>
        <w:t>Έ</w:t>
      </w:r>
      <w:r w:rsidR="00800F1A" w:rsidRPr="00902AE0">
        <w:rPr>
          <w:rFonts w:ascii="Century Gothic" w:hAnsi="Century Gothic"/>
          <w:sz w:val="20"/>
          <w:szCs w:val="20"/>
          <w:lang w:val="el-GR"/>
        </w:rPr>
        <w:t xml:space="preserve">να (1) μέλος Ομάδας Έργου – Γραφίστα με εμπειρία πέντε (5) τουλάχιστον ετών στον γραφιστικό σχεδιασμό και στην οπτική επικοινωνία </w:t>
      </w:r>
      <w:r w:rsidR="008B1DE5" w:rsidRPr="00902AE0">
        <w:rPr>
          <w:rFonts w:ascii="Century Gothic" w:hAnsi="Century Gothic"/>
          <w:sz w:val="20"/>
          <w:szCs w:val="20"/>
          <w:lang w:val="el-GR"/>
        </w:rPr>
        <w:t>για διαδικτυακές εφαρμογές ή εφαρμογές για κινητά τηλέφωνα</w:t>
      </w:r>
      <w:r w:rsidRPr="00902AE0">
        <w:rPr>
          <w:rFonts w:ascii="Century Gothic" w:hAnsi="Century Gothic"/>
          <w:sz w:val="20"/>
          <w:szCs w:val="20"/>
          <w:lang w:val="el-GR"/>
        </w:rPr>
        <w:t>.</w:t>
      </w:r>
    </w:p>
    <w:p w:rsidR="00800F1A" w:rsidRPr="00902AE0" w:rsidRDefault="0045030D" w:rsidP="008D213F">
      <w:pPr>
        <w:numPr>
          <w:ilvl w:val="0"/>
          <w:numId w:val="22"/>
        </w:numPr>
        <w:tabs>
          <w:tab w:val="left" w:pos="993"/>
        </w:tabs>
        <w:suppressAutoHyphens w:val="0"/>
        <w:autoSpaceDE w:val="0"/>
        <w:autoSpaceDN w:val="0"/>
        <w:adjustRightInd w:val="0"/>
        <w:spacing w:after="80"/>
        <w:ind w:hanging="295"/>
        <w:rPr>
          <w:rFonts w:ascii="Century Gothic" w:hAnsi="Century Gothic"/>
          <w:sz w:val="20"/>
          <w:szCs w:val="20"/>
          <w:lang w:val="el-GR"/>
        </w:rPr>
      </w:pPr>
      <w:r w:rsidRPr="00902AE0">
        <w:rPr>
          <w:rFonts w:ascii="Century Gothic" w:hAnsi="Century Gothic"/>
          <w:sz w:val="20"/>
          <w:szCs w:val="20"/>
          <w:lang w:val="el-GR"/>
        </w:rPr>
        <w:t xml:space="preserve">Ένα (1) μέλος Ομάδας Έργου με </w:t>
      </w:r>
      <w:r w:rsidR="00800F1A" w:rsidRPr="00902AE0">
        <w:rPr>
          <w:rFonts w:ascii="Century Gothic" w:hAnsi="Century Gothic"/>
          <w:sz w:val="20"/>
          <w:szCs w:val="20"/>
          <w:lang w:val="el-GR"/>
        </w:rPr>
        <w:t xml:space="preserve">εξειδίκευση στη φωτογράφηση και βιντεοσκόπηση </w:t>
      </w:r>
      <w:r w:rsidR="00D55845" w:rsidRPr="00902AE0">
        <w:rPr>
          <w:rFonts w:ascii="Century Gothic" w:hAnsi="Century Gothic"/>
          <w:sz w:val="20"/>
          <w:szCs w:val="20"/>
          <w:lang w:val="el-GR"/>
        </w:rPr>
        <w:t>εκδηλώσεων</w:t>
      </w:r>
      <w:r w:rsidR="00800F1A" w:rsidRPr="00902AE0">
        <w:rPr>
          <w:rFonts w:ascii="Century Gothic" w:hAnsi="Century Gothic"/>
          <w:sz w:val="20"/>
          <w:szCs w:val="20"/>
          <w:lang w:val="el-GR"/>
        </w:rPr>
        <w:t>, με σχετική 5ετή εμπειρία</w:t>
      </w:r>
      <w:r w:rsidRPr="00902AE0">
        <w:rPr>
          <w:rFonts w:ascii="Century Gothic" w:hAnsi="Century Gothic"/>
          <w:sz w:val="20"/>
          <w:szCs w:val="20"/>
          <w:lang w:val="el-GR"/>
        </w:rPr>
        <w:t>.</w:t>
      </w:r>
    </w:p>
    <w:p w:rsidR="00C41DC3" w:rsidRPr="00902AE0" w:rsidRDefault="00C41DC3" w:rsidP="00C41DC3">
      <w:pPr>
        <w:keepNext/>
        <w:tabs>
          <w:tab w:val="num" w:pos="1080"/>
        </w:tabs>
        <w:suppressAutoHyphens w:val="0"/>
        <w:spacing w:before="240"/>
        <w:outlineLvl w:val="1"/>
        <w:rPr>
          <w:rFonts w:ascii="Century Gothic" w:hAnsi="Century Gothic" w:cs="Verdana"/>
          <w:smallCaps/>
          <w:kern w:val="32"/>
          <w:sz w:val="20"/>
          <w:szCs w:val="20"/>
          <w:u w:val="single"/>
          <w:lang w:val="el-GR" w:eastAsia="es-ES"/>
        </w:rPr>
      </w:pPr>
      <w:bookmarkStart w:id="38" w:name="_Toc55384233"/>
      <w:r w:rsidRPr="00902AE0">
        <w:rPr>
          <w:rFonts w:ascii="Century Gothic" w:hAnsi="Century Gothic" w:cs="Verdana"/>
          <w:smallCaps/>
          <w:kern w:val="32"/>
          <w:sz w:val="20"/>
          <w:szCs w:val="20"/>
          <w:u w:val="single"/>
          <w:lang w:val="el-GR" w:eastAsia="es-ES"/>
        </w:rPr>
        <w:t>ΠΑΡΑΓΡΑΦΟΣ 2.2.7: ΠΡΟΤΥΠΑ ΔΙΑΣΦΑΛΙΣΗΣ ΠΟΙΟΤΗΤΑΣ</w:t>
      </w:r>
      <w:bookmarkEnd w:id="38"/>
    </w:p>
    <w:p w:rsidR="00C41DC3" w:rsidRPr="00902AE0" w:rsidRDefault="00C41DC3" w:rsidP="002F69B7">
      <w:pPr>
        <w:suppressAutoHyphens w:val="0"/>
        <w:autoSpaceDE w:val="0"/>
        <w:autoSpaceDN w:val="0"/>
        <w:adjustRightInd w:val="0"/>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Οι οικονομικοί φορείς, για την παρούσα διαδικασία σύναψης σύμβασης, οφείλουν να συμμορφώνονται με τ</w:t>
      </w:r>
      <w:r w:rsidR="00D55845" w:rsidRPr="00902AE0">
        <w:rPr>
          <w:rFonts w:ascii="Century Gothic" w:eastAsia="SimSun" w:hAnsi="Century Gothic" w:cs="Arial"/>
          <w:color w:val="000000"/>
          <w:sz w:val="20"/>
          <w:szCs w:val="20"/>
          <w:lang w:val="el-GR" w:eastAsia="el-GR"/>
        </w:rPr>
        <w:t>ο</w:t>
      </w:r>
      <w:r w:rsidRPr="00902AE0">
        <w:rPr>
          <w:rFonts w:ascii="Century Gothic" w:eastAsia="SimSun" w:hAnsi="Century Gothic" w:cs="Arial"/>
          <w:color w:val="000000"/>
          <w:sz w:val="20"/>
          <w:szCs w:val="20"/>
          <w:lang w:val="el-GR" w:eastAsia="el-GR"/>
        </w:rPr>
        <w:t xml:space="preserve"> πρότυπ</w:t>
      </w:r>
      <w:r w:rsidR="00D55845" w:rsidRPr="00902AE0">
        <w:rPr>
          <w:rFonts w:ascii="Century Gothic" w:eastAsia="SimSun" w:hAnsi="Century Gothic" w:cs="Arial"/>
          <w:color w:val="000000"/>
          <w:sz w:val="20"/>
          <w:szCs w:val="20"/>
          <w:lang w:val="el-GR" w:eastAsia="el-GR"/>
        </w:rPr>
        <w:t>ο</w:t>
      </w:r>
      <w:r w:rsidRPr="00902AE0">
        <w:rPr>
          <w:rFonts w:ascii="Century Gothic" w:eastAsia="SimSun" w:hAnsi="Century Gothic" w:cs="Arial"/>
          <w:color w:val="000000"/>
          <w:sz w:val="20"/>
          <w:szCs w:val="20"/>
          <w:lang w:val="el-GR" w:eastAsia="el-GR"/>
        </w:rPr>
        <w:t>:</w:t>
      </w:r>
    </w:p>
    <w:p w:rsidR="00D55845" w:rsidRDefault="002F69B7" w:rsidP="002F69B7">
      <w:pPr>
        <w:suppressAutoHyphens w:val="0"/>
        <w:autoSpaceDE w:val="0"/>
        <w:autoSpaceDN w:val="0"/>
        <w:adjustRightInd w:val="0"/>
        <w:rPr>
          <w:rFonts w:ascii="Century Gothic" w:eastAsia="SimSun" w:hAnsi="Century Gothic" w:cs="Arial"/>
          <w:color w:val="000000"/>
          <w:sz w:val="20"/>
          <w:szCs w:val="20"/>
          <w:lang w:val="el-GR" w:eastAsia="el-GR"/>
        </w:rPr>
      </w:pPr>
      <w:r w:rsidRPr="00902AE0">
        <w:rPr>
          <w:rFonts w:ascii="Century Gothic" w:eastAsia="SimSun" w:hAnsi="Century Gothic" w:cs="Arial"/>
          <w:color w:val="000000"/>
          <w:sz w:val="20"/>
          <w:szCs w:val="20"/>
          <w:lang w:val="el-GR" w:eastAsia="el-GR"/>
        </w:rPr>
        <w:t>9001:2015</w:t>
      </w:r>
    </w:p>
    <w:p w:rsidR="002F69B7" w:rsidRPr="002F69B7" w:rsidRDefault="00D55845" w:rsidP="002F69B7">
      <w:pPr>
        <w:suppressAutoHyphens w:val="0"/>
        <w:autoSpaceDE w:val="0"/>
        <w:autoSpaceDN w:val="0"/>
        <w:adjustRightInd w:val="0"/>
        <w:spacing w:after="24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Σε</w:t>
      </w:r>
      <w:r w:rsidR="002F69B7" w:rsidRPr="00380CEE">
        <w:rPr>
          <w:rFonts w:ascii="Century Gothic" w:eastAsia="SimSun" w:hAnsi="Century Gothic" w:cs="Arial"/>
          <w:color w:val="000000"/>
          <w:sz w:val="20"/>
          <w:szCs w:val="20"/>
          <w:lang w:val="el-GR" w:eastAsia="el-GR"/>
        </w:rPr>
        <w:t xml:space="preserve"> περίπτωση ένωσης οικονομικών φορέων, η απαίτηση θα πρέπει να καλύπτεται κατ’ ελάχιστον από ένα μέλος της ένωσης οικονομικών φορέων.</w:t>
      </w:r>
    </w:p>
    <w:p w:rsidR="005137AC" w:rsidRPr="005137AC" w:rsidRDefault="005137AC" w:rsidP="00B47E8D">
      <w:pPr>
        <w:keepNext/>
        <w:tabs>
          <w:tab w:val="num" w:pos="1080"/>
        </w:tabs>
        <w:suppressAutoHyphens w:val="0"/>
        <w:outlineLvl w:val="1"/>
        <w:rPr>
          <w:rFonts w:ascii="Century Gothic" w:hAnsi="Century Gothic" w:cs="Verdana"/>
          <w:smallCaps/>
          <w:kern w:val="32"/>
          <w:sz w:val="20"/>
          <w:szCs w:val="20"/>
          <w:u w:val="single"/>
          <w:lang w:val="el-GR" w:eastAsia="es-ES"/>
        </w:rPr>
      </w:pPr>
      <w:bookmarkStart w:id="39" w:name="_Toc55384234"/>
      <w:r>
        <w:rPr>
          <w:rFonts w:ascii="Century Gothic" w:hAnsi="Century Gothic" w:cs="Verdana"/>
          <w:smallCaps/>
          <w:kern w:val="32"/>
          <w:sz w:val="20"/>
          <w:szCs w:val="20"/>
          <w:u w:val="single"/>
          <w:lang w:val="el-GR" w:eastAsia="es-ES"/>
        </w:rPr>
        <w:t>ΠΑΡΑΓΡΑΦΟΣ 2.2.</w:t>
      </w:r>
      <w:r w:rsidRPr="005137AC">
        <w:rPr>
          <w:rFonts w:ascii="Century Gothic" w:hAnsi="Century Gothic" w:cs="Verdana"/>
          <w:smallCaps/>
          <w:kern w:val="32"/>
          <w:sz w:val="20"/>
          <w:szCs w:val="20"/>
          <w:u w:val="single"/>
          <w:lang w:val="el-GR" w:eastAsia="es-ES"/>
        </w:rPr>
        <w:t>8</w:t>
      </w:r>
      <w:r w:rsidRPr="007B1EF8">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ΣΤΗΡΙΞΗ ΣΤΗΝ ΙΚΑΝΟΤΗΤΑ ΤΡΙΤΩΝ</w:t>
      </w:r>
      <w:bookmarkEnd w:id="39"/>
    </w:p>
    <w:p w:rsidR="00D41FD6" w:rsidRPr="005137AC" w:rsidRDefault="00D41FD6" w:rsidP="005137AC">
      <w:pPr>
        <w:suppressAutoHyphens w:val="0"/>
        <w:autoSpaceDE w:val="0"/>
        <w:autoSpaceDN w:val="0"/>
        <w:adjustRightInd w:val="0"/>
        <w:rPr>
          <w:rFonts w:ascii="Century Gothic" w:eastAsia="SimSun" w:hAnsi="Century Gothic" w:cs="Arial"/>
          <w:color w:val="000000"/>
          <w:sz w:val="20"/>
          <w:szCs w:val="20"/>
          <w:lang w:val="el-GR" w:eastAsia="el-GR"/>
        </w:rPr>
      </w:pPr>
      <w:r w:rsidRPr="00B40C4C">
        <w:rPr>
          <w:rFonts w:ascii="Century Gothic" w:eastAsia="SimSun" w:hAnsi="Century Gothic" w:cs="Arial"/>
          <w:color w:val="000000"/>
          <w:sz w:val="20"/>
          <w:szCs w:val="20"/>
          <w:lang w:val="el-GR" w:eastAsia="el-GR"/>
        </w:rPr>
        <w:t xml:space="preserve">Οι οικονομικοί φορείς μπορούν, όσον αφορά τα κριτήρια της οικονομικής και χρηματοοικονομικής επάρκειας (της </w:t>
      </w:r>
      <w:r w:rsidR="0006421F" w:rsidRPr="00B40C4C">
        <w:rPr>
          <w:rFonts w:ascii="Century Gothic" w:eastAsia="SimSun" w:hAnsi="Century Gothic" w:cs="Arial"/>
          <w:color w:val="000000"/>
          <w:sz w:val="20"/>
          <w:szCs w:val="20"/>
          <w:lang w:val="el-GR" w:eastAsia="el-GR"/>
        </w:rPr>
        <w:t>Π</w:t>
      </w:r>
      <w:r w:rsidRPr="00B40C4C">
        <w:rPr>
          <w:rFonts w:ascii="Century Gothic" w:eastAsia="SimSun" w:hAnsi="Century Gothic" w:cs="Arial"/>
          <w:color w:val="000000"/>
          <w:sz w:val="20"/>
          <w:szCs w:val="20"/>
          <w:lang w:val="el-GR" w:eastAsia="el-GR"/>
        </w:rPr>
        <w:t xml:space="preserve">αραγράφου 2.2.5) και τα σχετικά με την τεχνική και επαγγελματική ικανότητα (της </w:t>
      </w:r>
      <w:r w:rsidR="0006421F" w:rsidRPr="00B40C4C">
        <w:rPr>
          <w:rFonts w:ascii="Century Gothic" w:eastAsia="SimSun" w:hAnsi="Century Gothic" w:cs="Arial"/>
          <w:color w:val="000000"/>
          <w:sz w:val="20"/>
          <w:szCs w:val="20"/>
          <w:lang w:val="el-GR" w:eastAsia="el-GR"/>
        </w:rPr>
        <w:t>Π</w:t>
      </w:r>
      <w:r w:rsidRPr="00B40C4C">
        <w:rPr>
          <w:rFonts w:ascii="Century Gothic" w:eastAsia="SimSun" w:hAnsi="Century Gothic" w:cs="Arial"/>
          <w:color w:val="000000"/>
          <w:sz w:val="20"/>
          <w:szCs w:val="20"/>
          <w:lang w:val="el-GR" w:eastAsia="el-GR"/>
        </w:rPr>
        <w:t>αραγράφου 2.2.6), να στηρίζονται</w:t>
      </w:r>
      <w:r w:rsidRPr="005137AC">
        <w:rPr>
          <w:rFonts w:ascii="Century Gothic" w:eastAsia="SimSun" w:hAnsi="Century Gothic" w:cs="Arial"/>
          <w:color w:val="000000"/>
          <w:sz w:val="20"/>
          <w:szCs w:val="20"/>
          <w:lang w:val="el-GR" w:eastAsia="el-GR"/>
        </w:rPr>
        <w:t xml:space="preserve"> στις ικανότητες άλλων φορέων, ασχέτως της νομικής φύσης των δεσμών τους με </w:t>
      </w:r>
      <w:r w:rsidR="005137AC">
        <w:rPr>
          <w:rFonts w:ascii="Century Gothic" w:eastAsia="SimSun" w:hAnsi="Century Gothic" w:cs="Arial"/>
          <w:color w:val="000000"/>
          <w:sz w:val="20"/>
          <w:szCs w:val="20"/>
          <w:lang w:val="el-GR" w:eastAsia="el-GR"/>
        </w:rPr>
        <w:t>αυτούς (δ</w:t>
      </w:r>
      <w:r w:rsidR="005137AC" w:rsidRPr="005137AC">
        <w:rPr>
          <w:rFonts w:ascii="Century Gothic" w:eastAsia="SimSun" w:hAnsi="Century Gothic" w:cs="Arial"/>
          <w:color w:val="000000"/>
          <w:sz w:val="20"/>
          <w:szCs w:val="20"/>
          <w:lang w:val="el-GR" w:eastAsia="el-GR"/>
        </w:rPr>
        <w:t>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w:t>
      </w:r>
      <w:r w:rsidR="005137AC">
        <w:rPr>
          <w:rFonts w:ascii="Century Gothic" w:eastAsia="SimSun" w:hAnsi="Century Gothic" w:cs="Arial"/>
          <w:color w:val="000000"/>
          <w:sz w:val="20"/>
          <w:szCs w:val="20"/>
          <w:lang w:val="el-GR" w:eastAsia="el-GR"/>
        </w:rPr>
        <w:t>)</w:t>
      </w:r>
      <w:r w:rsidRPr="005137AC">
        <w:rPr>
          <w:rFonts w:ascii="Century Gothic" w:eastAsia="SimSun" w:hAnsi="Century Gothic" w:cs="Arial"/>
          <w:color w:val="000000"/>
          <w:sz w:val="20"/>
          <w:szCs w:val="20"/>
          <w:lang w:val="el-GR" w:eastAsia="el-GR"/>
        </w:rPr>
        <w:t>.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rsidR="00D41FD6" w:rsidRPr="005137AC" w:rsidRDefault="00D41FD6" w:rsidP="005137AC">
      <w:pPr>
        <w:suppressAutoHyphens w:val="0"/>
        <w:autoSpaceDE w:val="0"/>
        <w:autoSpaceDN w:val="0"/>
        <w:adjustRightInd w:val="0"/>
        <w:rPr>
          <w:rFonts w:ascii="Century Gothic" w:eastAsia="SimSun" w:hAnsi="Century Gothic" w:cs="Arial"/>
          <w:color w:val="000000"/>
          <w:sz w:val="20"/>
          <w:szCs w:val="20"/>
          <w:lang w:val="el-GR" w:eastAsia="el-GR"/>
        </w:rPr>
      </w:pPr>
      <w:r w:rsidRPr="005137AC">
        <w:rPr>
          <w:rFonts w:ascii="Century Gothic" w:eastAsia="SimSun" w:hAnsi="Century Gothic" w:cs="Arial"/>
          <w:color w:val="000000"/>
          <w:sz w:val="20"/>
          <w:szCs w:val="20"/>
          <w:lang w:val="el-GR" w:eastAsia="el-GR"/>
        </w:rPr>
        <w:t>Ειδικά, όσον αφορά 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41FD6" w:rsidRPr="005137AC" w:rsidRDefault="00D41FD6" w:rsidP="005137AC">
      <w:pPr>
        <w:suppressAutoHyphens w:val="0"/>
        <w:autoSpaceDE w:val="0"/>
        <w:autoSpaceDN w:val="0"/>
        <w:adjustRightInd w:val="0"/>
        <w:rPr>
          <w:rFonts w:ascii="Century Gothic" w:eastAsia="SimSun" w:hAnsi="Century Gothic" w:cs="Arial"/>
          <w:color w:val="000000"/>
          <w:sz w:val="20"/>
          <w:szCs w:val="20"/>
          <w:lang w:val="el-GR" w:eastAsia="el-GR"/>
        </w:rPr>
      </w:pPr>
      <w:r w:rsidRPr="005137AC">
        <w:rPr>
          <w:rFonts w:ascii="Century Gothic" w:eastAsia="SimSun" w:hAnsi="Century Gothic" w:cs="Arial"/>
          <w:color w:val="000000"/>
          <w:sz w:val="20"/>
          <w:szCs w:val="20"/>
          <w:lang w:val="el-GR" w:eastAsia="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w:t>
      </w:r>
      <w:r w:rsidR="005137AC">
        <w:rPr>
          <w:rFonts w:ascii="Century Gothic" w:eastAsia="SimSun" w:hAnsi="Century Gothic" w:cs="Arial"/>
          <w:color w:val="000000"/>
          <w:sz w:val="20"/>
          <w:szCs w:val="20"/>
          <w:lang w:val="el-GR" w:eastAsia="el-GR"/>
        </w:rPr>
        <w:t>ς</w:t>
      </w:r>
      <w:r w:rsidRPr="005137AC">
        <w:rPr>
          <w:rFonts w:ascii="Century Gothic" w:eastAsia="SimSun" w:hAnsi="Century Gothic" w:cs="Arial"/>
          <w:color w:val="000000"/>
          <w:sz w:val="20"/>
          <w:szCs w:val="20"/>
          <w:lang w:val="el-GR" w:eastAsia="el-GR"/>
        </w:rPr>
        <w:t>.</w:t>
      </w:r>
    </w:p>
    <w:p w:rsidR="00D41FD6" w:rsidRPr="005137AC" w:rsidRDefault="00D41FD6" w:rsidP="00A0241E">
      <w:pPr>
        <w:suppressAutoHyphens w:val="0"/>
        <w:autoSpaceDE w:val="0"/>
        <w:autoSpaceDN w:val="0"/>
        <w:adjustRightInd w:val="0"/>
        <w:spacing w:after="240"/>
        <w:rPr>
          <w:rFonts w:ascii="Century Gothic" w:eastAsia="SimSun" w:hAnsi="Century Gothic" w:cs="Arial"/>
          <w:color w:val="000000"/>
          <w:sz w:val="20"/>
          <w:szCs w:val="20"/>
          <w:lang w:val="el-GR" w:eastAsia="el-GR"/>
        </w:rPr>
      </w:pPr>
      <w:r w:rsidRPr="005137AC">
        <w:rPr>
          <w:rFonts w:ascii="Century Gothic" w:eastAsia="SimSun" w:hAnsi="Century Gothic" w:cs="Arial"/>
          <w:color w:val="000000"/>
          <w:sz w:val="20"/>
          <w:szCs w:val="20"/>
          <w:lang w:val="el-GR" w:eastAsia="el-GR"/>
        </w:rPr>
        <w:t>Υπό τους ίδιους όρους</w:t>
      </w:r>
      <w:r w:rsidR="005137AC">
        <w:rPr>
          <w:rFonts w:ascii="Century Gothic" w:eastAsia="SimSun" w:hAnsi="Century Gothic" w:cs="Arial"/>
          <w:color w:val="000000"/>
          <w:sz w:val="20"/>
          <w:szCs w:val="20"/>
          <w:lang w:val="el-GR" w:eastAsia="el-GR"/>
        </w:rPr>
        <w:t>,</w:t>
      </w:r>
      <w:r w:rsidRPr="005137AC">
        <w:rPr>
          <w:rFonts w:ascii="Century Gothic" w:eastAsia="SimSun" w:hAnsi="Century Gothic" w:cs="Arial"/>
          <w:color w:val="000000"/>
          <w:sz w:val="20"/>
          <w:szCs w:val="20"/>
          <w:lang w:val="el-GR" w:eastAsia="el-GR"/>
        </w:rPr>
        <w:t xml:space="preserve"> οι ενώσεις οικονομικών φορέων μπορούν να στηρίζονται στις ικανότητες των συμμετεχόντων στην ένωση ή άλλων φορέων.</w:t>
      </w:r>
    </w:p>
    <w:p w:rsidR="0088446B" w:rsidRPr="0088446B" w:rsidRDefault="0088446B" w:rsidP="00B47E8D">
      <w:pPr>
        <w:keepNext/>
        <w:tabs>
          <w:tab w:val="num" w:pos="1080"/>
        </w:tabs>
        <w:suppressAutoHyphens w:val="0"/>
        <w:spacing w:after="180"/>
        <w:outlineLvl w:val="1"/>
        <w:rPr>
          <w:rFonts w:ascii="Century Gothic" w:hAnsi="Century Gothic" w:cs="Verdana"/>
          <w:smallCaps/>
          <w:kern w:val="32"/>
          <w:sz w:val="20"/>
          <w:szCs w:val="20"/>
          <w:u w:val="single"/>
          <w:lang w:val="el-GR" w:eastAsia="es-ES"/>
        </w:rPr>
      </w:pPr>
      <w:bookmarkStart w:id="40" w:name="_Toc55384235"/>
      <w:r>
        <w:rPr>
          <w:rFonts w:ascii="Century Gothic" w:hAnsi="Century Gothic" w:cs="Verdana"/>
          <w:smallCaps/>
          <w:kern w:val="32"/>
          <w:sz w:val="20"/>
          <w:szCs w:val="20"/>
          <w:u w:val="single"/>
          <w:lang w:val="el-GR" w:eastAsia="es-ES"/>
        </w:rPr>
        <w:t>ΠΑΡΑΓΡΑΦΟΣ 2.2.</w:t>
      </w:r>
      <w:r w:rsidRPr="0088446B">
        <w:rPr>
          <w:rFonts w:ascii="Century Gothic" w:hAnsi="Century Gothic" w:cs="Verdana"/>
          <w:smallCaps/>
          <w:kern w:val="32"/>
          <w:sz w:val="20"/>
          <w:szCs w:val="20"/>
          <w:u w:val="single"/>
          <w:lang w:val="el-GR" w:eastAsia="es-ES"/>
        </w:rPr>
        <w:t>9</w:t>
      </w:r>
      <w:r w:rsidRPr="007B1EF8">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ΚΑΝΟΝΕΣ ΑΠΟΔΕΙΞΗΣ ΠΟΙΟΤΙΚΗΣ ΕΠΙΛΟΓΗΣ</w:t>
      </w:r>
      <w:bookmarkEnd w:id="40"/>
    </w:p>
    <w:p w:rsidR="005137AC" w:rsidRPr="0088446B" w:rsidRDefault="0088446B" w:rsidP="0088446B">
      <w:pPr>
        <w:suppressAutoHyphens w:val="0"/>
        <w:autoSpaceDE w:val="0"/>
        <w:autoSpaceDN w:val="0"/>
        <w:adjustRightInd w:val="0"/>
        <w:rPr>
          <w:rFonts w:ascii="Century Gothic" w:eastAsia="SimSun" w:hAnsi="Century Gothic" w:cs="Arial"/>
          <w:color w:val="000000"/>
          <w:sz w:val="20"/>
          <w:szCs w:val="20"/>
          <w:lang w:val="el-GR" w:eastAsia="el-GR"/>
        </w:rPr>
      </w:pPr>
      <w:r w:rsidRPr="0088446B">
        <w:rPr>
          <w:rFonts w:ascii="Century Gothic" w:eastAsia="SimSun" w:hAnsi="Century Gothic" w:cs="Arial"/>
          <w:color w:val="000000"/>
          <w:sz w:val="20"/>
          <w:szCs w:val="20"/>
          <w:lang w:val="el-GR" w:eastAsia="el-GR"/>
        </w:rPr>
        <w:t xml:space="preserve">2.2.9.1 </w:t>
      </w:r>
      <w:r>
        <w:rPr>
          <w:rFonts w:ascii="Century Gothic" w:eastAsia="SimSun" w:hAnsi="Century Gothic" w:cs="Arial"/>
          <w:color w:val="000000"/>
          <w:sz w:val="20"/>
          <w:szCs w:val="20"/>
          <w:lang w:val="el-GR" w:eastAsia="el-GR"/>
        </w:rPr>
        <w:t>Προκαταρκτική απόδειξη κατά την υποβολή προσφορών</w:t>
      </w:r>
    </w:p>
    <w:p w:rsidR="00D41FD6" w:rsidRPr="0088446B" w:rsidRDefault="00D41FD6">
      <w:pPr>
        <w:rPr>
          <w:rFonts w:ascii="Century Gothic" w:hAnsi="Century Gothic"/>
          <w:sz w:val="20"/>
          <w:szCs w:val="20"/>
          <w:lang w:val="el-GR"/>
        </w:rPr>
      </w:pPr>
      <w:r w:rsidRPr="00B40C4C">
        <w:rPr>
          <w:rFonts w:ascii="Century Gothic" w:hAnsi="Century Gothic"/>
          <w:sz w:val="20"/>
          <w:szCs w:val="20"/>
          <w:lang w:val="el-GR"/>
        </w:rPr>
        <w:t xml:space="preserve">Προς προκαταρκτική απόδειξη ότι οι προσφέροντες οικονομικοί φορείς: α) δεν βρίσκονται σε μία από τις καταστάσεις της </w:t>
      </w:r>
      <w:r w:rsidR="0006421F" w:rsidRPr="00B40C4C">
        <w:rPr>
          <w:rFonts w:ascii="Century Gothic" w:hAnsi="Century Gothic"/>
          <w:sz w:val="20"/>
          <w:szCs w:val="20"/>
          <w:lang w:val="el-GR"/>
        </w:rPr>
        <w:t>Π</w:t>
      </w:r>
      <w:r w:rsidRPr="00B40C4C">
        <w:rPr>
          <w:rFonts w:ascii="Century Gothic" w:hAnsi="Century Gothic"/>
          <w:sz w:val="20"/>
          <w:szCs w:val="20"/>
          <w:lang w:val="el-GR"/>
        </w:rPr>
        <w:t xml:space="preserve">αραγράφου 2.2.3 και β) πληρούν τα σχετικά κριτήρια επιλογής των </w:t>
      </w:r>
      <w:r w:rsidR="0006421F" w:rsidRPr="00B40C4C">
        <w:rPr>
          <w:rFonts w:ascii="Century Gothic" w:hAnsi="Century Gothic"/>
          <w:sz w:val="20"/>
          <w:szCs w:val="20"/>
          <w:lang w:val="el-GR"/>
        </w:rPr>
        <w:t>Π</w:t>
      </w:r>
      <w:r w:rsidRPr="00B40C4C">
        <w:rPr>
          <w:rFonts w:ascii="Century Gothic" w:hAnsi="Century Gothic"/>
          <w:sz w:val="20"/>
          <w:szCs w:val="20"/>
          <w:lang w:val="el-GR"/>
        </w:rPr>
        <w:t>αραγράφων 2.2.4, 2.2.5, 2.2.6 και 2.2.7 της παρούσης, προσκομίζουν κατά την υποβολή της</w:t>
      </w:r>
      <w:r w:rsidRPr="0088446B">
        <w:rPr>
          <w:rFonts w:ascii="Century Gothic" w:hAnsi="Century Gothic"/>
          <w:sz w:val="20"/>
          <w:szCs w:val="20"/>
          <w:lang w:val="el-GR"/>
        </w:rPr>
        <w:t xml:space="preserve"> προσφοράς τους </w:t>
      </w:r>
      <w:r w:rsidRPr="0088446B">
        <w:rPr>
          <w:rFonts w:ascii="Century Gothic" w:hAnsi="Century Gothic"/>
          <w:sz w:val="20"/>
          <w:szCs w:val="20"/>
          <w:u w:val="single"/>
          <w:lang w:val="el-GR"/>
        </w:rPr>
        <w:t>ως δικαιολογητικό συμμετοχής</w:t>
      </w:r>
      <w:r w:rsidRPr="0088446B">
        <w:rPr>
          <w:rFonts w:ascii="Century Gothic" w:hAnsi="Century Gothic"/>
          <w:sz w:val="20"/>
          <w:szCs w:val="20"/>
          <w:lang w:val="el-GR"/>
        </w:rPr>
        <w:t xml:space="preserve">, το προβλεπόμενο από το άρθρο 79 παρ. 4 του ν. </w:t>
      </w:r>
      <w:r w:rsidRPr="0088446B">
        <w:rPr>
          <w:rFonts w:ascii="Century Gothic" w:hAnsi="Century Gothic"/>
          <w:sz w:val="20"/>
          <w:szCs w:val="20"/>
          <w:lang w:val="el-GR"/>
        </w:rPr>
        <w:lastRenderedPageBreak/>
        <w:t xml:space="preserve">4412/2016 </w:t>
      </w:r>
      <w:r w:rsidRPr="00B40C4C">
        <w:rPr>
          <w:rFonts w:ascii="Century Gothic" w:hAnsi="Century Gothic"/>
          <w:sz w:val="20"/>
          <w:szCs w:val="20"/>
          <w:lang w:val="el-GR"/>
        </w:rPr>
        <w:t>Τυποποιημένο Έντυπο Υπεύθυνης Δήλωσης (ΤΕΥΔ) (Β/3698/16-11-2016), σύμφωνα με το επισυναπτόμενο στην παρούσα Παράρτημα</w:t>
      </w:r>
      <w:r w:rsidR="0027098F" w:rsidRPr="00B40C4C">
        <w:rPr>
          <w:rFonts w:ascii="Century Gothic" w:hAnsi="Century Gothic"/>
          <w:sz w:val="20"/>
          <w:szCs w:val="20"/>
          <w:lang w:val="el-GR"/>
        </w:rPr>
        <w:t xml:space="preserve"> Ι</w:t>
      </w:r>
      <w:r w:rsidR="0027098F" w:rsidRPr="00B40C4C">
        <w:rPr>
          <w:rFonts w:ascii="Century Gothic" w:hAnsi="Century Gothic"/>
          <w:sz w:val="20"/>
          <w:szCs w:val="20"/>
          <w:lang w:val="en-US"/>
        </w:rPr>
        <w:t>V</w:t>
      </w:r>
      <w:r w:rsidRPr="00B40C4C">
        <w:rPr>
          <w:rFonts w:ascii="Century Gothic" w:hAnsi="Century Gothic"/>
          <w:sz w:val="20"/>
          <w:szCs w:val="20"/>
          <w:lang w:val="el-GR"/>
        </w:rPr>
        <w:t>, το οποίο αποτελεί</w:t>
      </w:r>
      <w:r w:rsidRPr="0088446B">
        <w:rPr>
          <w:rFonts w:ascii="Century Gothic" w:hAnsi="Century Gothic"/>
          <w:sz w:val="20"/>
          <w:szCs w:val="20"/>
          <w:lang w:val="el-GR"/>
        </w:rPr>
        <w:t xml:space="preserve"> ενημερωμένη υπεύθυνη δήλωση, με τις συνέπειες του ν. 1599/1986.</w:t>
      </w:r>
    </w:p>
    <w:p w:rsidR="00D41FD6" w:rsidRPr="0088446B" w:rsidRDefault="00D41FD6">
      <w:pPr>
        <w:rPr>
          <w:rFonts w:ascii="Century Gothic" w:hAnsi="Century Gothic"/>
          <w:sz w:val="20"/>
          <w:szCs w:val="20"/>
          <w:lang w:val="el-GR"/>
        </w:rPr>
      </w:pPr>
      <w:r w:rsidRPr="0088446B">
        <w:rPr>
          <w:rFonts w:ascii="Century Gothic" w:hAnsi="Century Gothic"/>
          <w:sz w:val="20"/>
          <w:szCs w:val="20"/>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1" w:history="1">
        <w:r w:rsidRPr="0088446B">
          <w:rPr>
            <w:rStyle w:val="-"/>
            <w:rFonts w:ascii="Century Gothic" w:hAnsi="Century Gothic"/>
            <w:color w:val="000000"/>
            <w:sz w:val="20"/>
            <w:szCs w:val="20"/>
            <w:lang w:val="el-GR"/>
          </w:rPr>
          <w:t>www.eaadhsy.gr</w:t>
        </w:r>
      </w:hyperlink>
      <w:r w:rsidRPr="0088446B">
        <w:rPr>
          <w:rFonts w:ascii="Century Gothic" w:hAnsi="Century Gothic"/>
          <w:sz w:val="20"/>
          <w:szCs w:val="20"/>
          <w:lang w:val="el-GR"/>
        </w:rPr>
        <w:t>) και (</w:t>
      </w:r>
      <w:hyperlink r:id="rId12" w:history="1">
        <w:r w:rsidRPr="0088446B">
          <w:rPr>
            <w:rStyle w:val="-"/>
            <w:rFonts w:ascii="Century Gothic" w:hAnsi="Century Gothic"/>
            <w:color w:val="000000"/>
            <w:sz w:val="20"/>
            <w:szCs w:val="20"/>
            <w:lang w:val="el-GR"/>
          </w:rPr>
          <w:t>www.hsppa.gr</w:t>
        </w:r>
      </w:hyperlink>
      <w:r w:rsidR="007B243F">
        <w:rPr>
          <w:rFonts w:ascii="Century Gothic" w:hAnsi="Century Gothic"/>
          <w:sz w:val="20"/>
          <w:szCs w:val="20"/>
          <w:lang w:val="el-GR"/>
        </w:rPr>
        <w:t>).</w:t>
      </w:r>
    </w:p>
    <w:p w:rsidR="00D41FD6" w:rsidRPr="0088446B" w:rsidRDefault="00A74244">
      <w:pPr>
        <w:rPr>
          <w:rFonts w:ascii="Century Gothic" w:hAnsi="Century Gothic"/>
          <w:sz w:val="20"/>
          <w:szCs w:val="20"/>
          <w:lang w:val="el-GR"/>
        </w:rPr>
      </w:pPr>
      <w:r w:rsidRPr="0088446B">
        <w:rPr>
          <w:rFonts w:ascii="Century Gothic" w:hAnsi="Century Gothic"/>
          <w:color w:val="000000"/>
          <w:sz w:val="20"/>
          <w:szCs w:val="20"/>
          <w:lang w:val="el-GR"/>
        </w:rPr>
        <w:t>Το ΤΕΥΔ μπορεί να υπογράφεται έως δέκα (10) ημέρες πριν την καταληκτική ημερομηνία υποβολής των προσφορών</w:t>
      </w:r>
      <w:r w:rsidR="007B243F">
        <w:rPr>
          <w:rFonts w:ascii="Century Gothic" w:hAnsi="Century Gothic"/>
          <w:color w:val="000000"/>
          <w:sz w:val="20"/>
          <w:szCs w:val="20"/>
          <w:lang w:val="el-GR"/>
        </w:rPr>
        <w:t xml:space="preserve">. </w:t>
      </w:r>
      <w:r w:rsidR="00D41FD6" w:rsidRPr="0088446B">
        <w:rPr>
          <w:rFonts w:ascii="Century Gothic" w:hAnsi="Century Gothic"/>
          <w:sz w:val="20"/>
          <w:szCs w:val="20"/>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00D41FD6" w:rsidRPr="0088446B">
        <w:rPr>
          <w:rFonts w:ascii="Century Gothic" w:hAnsi="Century Gothic" w:cs="Open Sans"/>
          <w:color w:val="373A3C"/>
          <w:sz w:val="20"/>
          <w:szCs w:val="20"/>
          <w:lang w:val="el-GR"/>
        </w:rPr>
        <w:t xml:space="preserve"> </w:t>
      </w:r>
      <w:r w:rsidR="00D41FD6" w:rsidRPr="0088446B">
        <w:rPr>
          <w:rFonts w:ascii="Century Gothic" w:hAnsi="Century Gothic"/>
          <w:sz w:val="20"/>
          <w:szCs w:val="20"/>
          <w:lang w:val="el-GR"/>
        </w:rPr>
        <w:t xml:space="preserve">μόνο την υπογραφή του </w:t>
      </w:r>
      <w:r w:rsidR="00D41FD6" w:rsidRPr="00B40C4C">
        <w:rPr>
          <w:rFonts w:ascii="Century Gothic" w:hAnsi="Century Gothic"/>
          <w:sz w:val="20"/>
          <w:szCs w:val="20"/>
          <w:lang w:val="el-GR"/>
        </w:rPr>
        <w:t xml:space="preserve">κατά περίπτωση εκπροσώπου του οικονομικού φορέα ως προκαταρκτική απόδειξη των λόγων αποκλεισμού του </w:t>
      </w:r>
      <w:r w:rsidR="0006421F" w:rsidRPr="00B40C4C">
        <w:rPr>
          <w:rFonts w:ascii="Century Gothic" w:hAnsi="Century Gothic"/>
          <w:sz w:val="20"/>
          <w:szCs w:val="20"/>
          <w:lang w:val="el-GR"/>
        </w:rPr>
        <w:t>Ά</w:t>
      </w:r>
      <w:r w:rsidR="00D41FD6" w:rsidRPr="00B40C4C">
        <w:rPr>
          <w:rFonts w:ascii="Century Gothic" w:hAnsi="Century Gothic"/>
          <w:sz w:val="20"/>
          <w:szCs w:val="20"/>
          <w:lang w:val="el-GR"/>
        </w:rPr>
        <w:t>ρθρου 2.2.3.1</w:t>
      </w:r>
      <w:r w:rsidR="007B243F" w:rsidRPr="00B40C4C">
        <w:rPr>
          <w:rFonts w:ascii="Century Gothic" w:hAnsi="Century Gothic"/>
          <w:sz w:val="20"/>
          <w:szCs w:val="20"/>
          <w:lang w:val="el-GR"/>
        </w:rPr>
        <w:t xml:space="preserve"> </w:t>
      </w:r>
      <w:r w:rsidR="00D41FD6" w:rsidRPr="00B40C4C">
        <w:rPr>
          <w:rFonts w:ascii="Century Gothic" w:hAnsi="Century Gothic"/>
          <w:sz w:val="20"/>
          <w:szCs w:val="20"/>
          <w:lang w:val="el-GR"/>
        </w:rPr>
        <w:t>της παρούσας για το σύνολο των φυσικών προσώπων που είναι μέλη του διοικητικού, διευθυντικού ή εποπτικού</w:t>
      </w:r>
      <w:r w:rsidR="00D41FD6" w:rsidRPr="0088446B">
        <w:rPr>
          <w:rFonts w:ascii="Century Gothic" w:hAnsi="Century Gothic"/>
          <w:sz w:val="20"/>
          <w:szCs w:val="20"/>
          <w:lang w:val="el-GR"/>
        </w:rPr>
        <w:t xml:space="preserve"> οργάνου του ή έχουν εξουσία εκπροσώπησης, λήψης αποφάσεων ή ελέγχου σε αυτόν.</w:t>
      </w:r>
    </w:p>
    <w:p w:rsidR="00D41FD6" w:rsidRPr="0088446B" w:rsidRDefault="00D41FD6">
      <w:pPr>
        <w:rPr>
          <w:rFonts w:ascii="Century Gothic" w:hAnsi="Century Gothic"/>
          <w:sz w:val="20"/>
          <w:szCs w:val="20"/>
          <w:lang w:val="el-GR"/>
        </w:rPr>
      </w:pPr>
      <w:r w:rsidRPr="0088446B">
        <w:rPr>
          <w:rFonts w:ascii="Century Gothic" w:hAnsi="Century Gothic"/>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007B243F">
        <w:rPr>
          <w:rFonts w:ascii="Century Gothic" w:hAnsi="Century Gothic"/>
          <w:sz w:val="20"/>
          <w:szCs w:val="20"/>
          <w:lang w:val="el-GR"/>
        </w:rPr>
        <w:t>.</w:t>
      </w:r>
    </w:p>
    <w:p w:rsidR="00B5582C" w:rsidRDefault="00D41FD6" w:rsidP="007B243F">
      <w:pPr>
        <w:spacing w:after="240"/>
        <w:rPr>
          <w:rFonts w:ascii="Century Gothic" w:hAnsi="Century Gothic"/>
          <w:sz w:val="20"/>
          <w:szCs w:val="20"/>
          <w:lang w:val="el-GR"/>
        </w:rPr>
      </w:pPr>
      <w:r w:rsidRPr="0088446B">
        <w:rPr>
          <w:rFonts w:ascii="Century Gothic" w:hAnsi="Century Gothic"/>
          <w:sz w:val="20"/>
          <w:szCs w:val="20"/>
          <w:lang w:val="el-GR"/>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7B243F" w:rsidRPr="0088446B" w:rsidRDefault="007B243F" w:rsidP="007B243F">
      <w:pPr>
        <w:suppressAutoHyphens w:val="0"/>
        <w:autoSpaceDE w:val="0"/>
        <w:autoSpaceDN w:val="0"/>
        <w:adjustRightInd w:val="0"/>
        <w:rPr>
          <w:rFonts w:ascii="Century Gothic" w:eastAsia="SimSun" w:hAnsi="Century Gothic" w:cs="Arial"/>
          <w:color w:val="000000"/>
          <w:sz w:val="20"/>
          <w:szCs w:val="20"/>
          <w:lang w:val="el-GR" w:eastAsia="el-GR"/>
        </w:rPr>
      </w:pPr>
      <w:r w:rsidRPr="0088446B">
        <w:rPr>
          <w:rFonts w:ascii="Century Gothic" w:eastAsia="SimSun" w:hAnsi="Century Gothic" w:cs="Arial"/>
          <w:color w:val="000000"/>
          <w:sz w:val="20"/>
          <w:szCs w:val="20"/>
          <w:lang w:val="el-GR" w:eastAsia="el-GR"/>
        </w:rPr>
        <w:t>2.2.9.</w:t>
      </w:r>
      <w:r>
        <w:rPr>
          <w:rFonts w:ascii="Century Gothic" w:eastAsia="SimSun" w:hAnsi="Century Gothic" w:cs="Arial"/>
          <w:color w:val="000000"/>
          <w:sz w:val="20"/>
          <w:szCs w:val="20"/>
          <w:lang w:val="el-GR" w:eastAsia="el-GR"/>
        </w:rPr>
        <w:t>2</w:t>
      </w:r>
      <w:r w:rsidRPr="0088446B">
        <w:rPr>
          <w:rFonts w:ascii="Century Gothic" w:eastAsia="SimSun" w:hAnsi="Century Gothic" w:cs="Arial"/>
          <w:color w:val="000000"/>
          <w:sz w:val="20"/>
          <w:szCs w:val="20"/>
          <w:lang w:val="el-GR" w:eastAsia="el-GR"/>
        </w:rPr>
        <w:t xml:space="preserve"> </w:t>
      </w:r>
      <w:r>
        <w:rPr>
          <w:rFonts w:ascii="Century Gothic" w:eastAsia="SimSun" w:hAnsi="Century Gothic" w:cs="Arial"/>
          <w:color w:val="000000"/>
          <w:sz w:val="20"/>
          <w:szCs w:val="20"/>
          <w:lang w:val="el-GR" w:eastAsia="el-GR"/>
        </w:rPr>
        <w:t>Αποδεικτικά μέσα</w:t>
      </w:r>
    </w:p>
    <w:p w:rsidR="00D41FD6" w:rsidRPr="00B40C4C" w:rsidRDefault="00D41FD6">
      <w:pPr>
        <w:rPr>
          <w:rFonts w:ascii="Century Gothic" w:hAnsi="Century Gothic"/>
          <w:sz w:val="20"/>
          <w:szCs w:val="20"/>
          <w:lang w:val="el-GR"/>
        </w:rPr>
      </w:pPr>
      <w:bookmarkStart w:id="41" w:name="__RefHeading___Toc316_3433287216"/>
      <w:bookmarkEnd w:id="41"/>
      <w:r w:rsidRPr="007B243F">
        <w:rPr>
          <w:rFonts w:ascii="Century Gothic" w:hAnsi="Century Gothic"/>
          <w:sz w:val="20"/>
          <w:szCs w:val="20"/>
          <w:lang w:val="el-GR"/>
        </w:rPr>
        <w:t xml:space="preserve">Α. Το δικαίωμα </w:t>
      </w:r>
      <w:r w:rsidRPr="00B40C4C">
        <w:rPr>
          <w:rFonts w:ascii="Century Gothic" w:hAnsi="Century Gothic"/>
          <w:sz w:val="20"/>
          <w:szCs w:val="20"/>
          <w:lang w:val="el-GR"/>
        </w:rPr>
        <w:t xml:space="preserve">συμμετοχής των οικονομικών φορέων και οι όροι και προϋποθέσεις συμμετοχής τους, όπως ορίζονται στις </w:t>
      </w:r>
      <w:r w:rsidR="0006421F" w:rsidRPr="00B40C4C">
        <w:rPr>
          <w:rFonts w:ascii="Century Gothic" w:hAnsi="Century Gothic"/>
          <w:sz w:val="20"/>
          <w:szCs w:val="20"/>
          <w:lang w:val="el-GR"/>
        </w:rPr>
        <w:t>Π</w:t>
      </w:r>
      <w:r w:rsidRPr="00B40C4C">
        <w:rPr>
          <w:rFonts w:ascii="Century Gothic" w:hAnsi="Century Gothic"/>
          <w:sz w:val="20"/>
          <w:szCs w:val="20"/>
          <w:lang w:val="el-GR"/>
        </w:rPr>
        <w:t>αραγράφους 2.2.1 έως 2.2.8, κρίνονται κατά την υποβολή της προσφοράς, κατά την υποβολή των δικαιολογητικών της παρούσας</w:t>
      </w:r>
      <w:r w:rsidR="0019364C" w:rsidRPr="00B40C4C">
        <w:rPr>
          <w:rFonts w:ascii="Century Gothic" w:hAnsi="Century Gothic"/>
          <w:sz w:val="20"/>
          <w:szCs w:val="20"/>
          <w:lang w:val="el-GR"/>
        </w:rPr>
        <w:t xml:space="preserve"> παραγράφου</w:t>
      </w:r>
      <w:r w:rsidRPr="00B40C4C">
        <w:rPr>
          <w:rFonts w:ascii="Century Gothic" w:hAnsi="Century Gothic"/>
          <w:sz w:val="20"/>
          <w:szCs w:val="20"/>
          <w:lang w:val="el-GR"/>
        </w:rPr>
        <w:t xml:space="preserve"> και κατά τη σύναψη της σύμβασης στις περιπτώσεις του άρθρου 105 παρ. 3 περ. γ του ν. 4412/2016.</w:t>
      </w:r>
    </w:p>
    <w:p w:rsidR="00D41FD6" w:rsidRPr="007B243F" w:rsidRDefault="00D41FD6">
      <w:pPr>
        <w:rPr>
          <w:rFonts w:ascii="Century Gothic" w:hAnsi="Century Gothic"/>
          <w:sz w:val="20"/>
          <w:szCs w:val="20"/>
          <w:lang w:val="el-GR"/>
        </w:rPr>
      </w:pPr>
      <w:r w:rsidRPr="00B40C4C">
        <w:rPr>
          <w:rFonts w:ascii="Century Gothic" w:hAnsi="Century Gothic"/>
          <w:sz w:val="20"/>
          <w:szCs w:val="20"/>
          <w:lang w:val="el-GR"/>
        </w:rPr>
        <w:t xml:space="preserve">Στην περίπτωση που προσφέρων οικονομικός φορέας ή ένωση αυτών στηρίζεται στις ικανότητες άλλων φορέων, σύμφωνα με την </w:t>
      </w:r>
      <w:r w:rsidR="0006421F" w:rsidRPr="00B40C4C">
        <w:rPr>
          <w:rFonts w:ascii="Century Gothic" w:hAnsi="Century Gothic"/>
          <w:sz w:val="20"/>
          <w:szCs w:val="20"/>
          <w:lang w:val="el-GR"/>
        </w:rPr>
        <w:t>Π</w:t>
      </w:r>
      <w:r w:rsidRPr="00B40C4C">
        <w:rPr>
          <w:rFonts w:ascii="Century Gothic" w:hAnsi="Century Gothic"/>
          <w:sz w:val="20"/>
          <w:szCs w:val="20"/>
          <w:lang w:val="el-GR"/>
        </w:rPr>
        <w:t>αράγραφ</w:t>
      </w:r>
      <w:r w:rsidR="0006421F" w:rsidRPr="00B40C4C">
        <w:rPr>
          <w:rFonts w:ascii="Century Gothic" w:hAnsi="Century Gothic"/>
          <w:sz w:val="20"/>
          <w:szCs w:val="20"/>
          <w:lang w:val="el-GR"/>
        </w:rPr>
        <w:t>ο</w:t>
      </w:r>
      <w:r w:rsidRPr="00B40C4C">
        <w:rPr>
          <w:rFonts w:ascii="Century Gothic" w:hAnsi="Century Gothic"/>
          <w:sz w:val="20"/>
          <w:szCs w:val="20"/>
          <w:lang w:val="el-GR"/>
        </w:rPr>
        <w:t xml:space="preserve"> 2.2.8 της παρούσας,</w:t>
      </w:r>
      <w:r w:rsidRPr="007B243F">
        <w:rPr>
          <w:rFonts w:ascii="Century Gothic" w:hAnsi="Century Gothic"/>
          <w:sz w:val="20"/>
          <w:szCs w:val="20"/>
          <w:lang w:val="el-GR"/>
        </w:rPr>
        <w:t xml:space="preserve"> οι φορείς στην ικανότητα των </w:t>
      </w:r>
      <w:r w:rsidRPr="00C55D63">
        <w:rPr>
          <w:rFonts w:ascii="Century Gothic" w:hAnsi="Century Gothic"/>
          <w:sz w:val="20"/>
          <w:szCs w:val="20"/>
          <w:lang w:val="el-GR"/>
        </w:rPr>
        <w:t xml:space="preserve">οποίων στηρίζεται υποχρεούνται στην υποβολή των δικαιολογητικών που αποδεικνύουν ότι δεν συντρέχουν οι λόγοι αποκλεισμού της </w:t>
      </w:r>
      <w:r w:rsidR="0006421F" w:rsidRPr="00C55D63">
        <w:rPr>
          <w:rFonts w:ascii="Century Gothic" w:hAnsi="Century Gothic"/>
          <w:sz w:val="20"/>
          <w:szCs w:val="20"/>
          <w:lang w:val="el-GR"/>
        </w:rPr>
        <w:t>Π</w:t>
      </w:r>
      <w:r w:rsidRPr="00C55D63">
        <w:rPr>
          <w:rFonts w:ascii="Century Gothic" w:hAnsi="Century Gothic"/>
          <w:sz w:val="20"/>
          <w:szCs w:val="20"/>
          <w:lang w:val="el-GR"/>
        </w:rPr>
        <w:t xml:space="preserve">αραγράφου 2.2.3 της παρούσας και ότι πληρούν τα σχετικά κριτήρια επιλογής κατά περίπτωση </w:t>
      </w:r>
      <w:r w:rsidR="00E03F57" w:rsidRPr="00C55D63">
        <w:rPr>
          <w:rFonts w:ascii="Century Gothic" w:hAnsi="Century Gothic"/>
          <w:sz w:val="20"/>
          <w:szCs w:val="20"/>
          <w:lang w:val="el-GR"/>
        </w:rPr>
        <w:t>(Π</w:t>
      </w:r>
      <w:r w:rsidRPr="00C55D63">
        <w:rPr>
          <w:rFonts w:ascii="Century Gothic" w:hAnsi="Century Gothic"/>
          <w:sz w:val="20"/>
          <w:szCs w:val="20"/>
          <w:lang w:val="el-GR"/>
        </w:rPr>
        <w:t>αράγραφοι 2.2.</w:t>
      </w:r>
      <w:r w:rsidR="00060353" w:rsidRPr="00C55D63">
        <w:rPr>
          <w:rFonts w:ascii="Century Gothic" w:hAnsi="Century Gothic"/>
          <w:sz w:val="20"/>
          <w:szCs w:val="20"/>
          <w:lang w:val="el-GR"/>
        </w:rPr>
        <w:t xml:space="preserve">5 και </w:t>
      </w:r>
      <w:r w:rsidRPr="00C55D63">
        <w:rPr>
          <w:rFonts w:ascii="Century Gothic" w:hAnsi="Century Gothic"/>
          <w:sz w:val="20"/>
          <w:szCs w:val="20"/>
          <w:lang w:val="el-GR"/>
        </w:rPr>
        <w:t>2.2.</w:t>
      </w:r>
      <w:r w:rsidR="0027098F" w:rsidRPr="00C55D63">
        <w:rPr>
          <w:rFonts w:ascii="Century Gothic" w:hAnsi="Century Gothic"/>
          <w:sz w:val="20"/>
          <w:szCs w:val="20"/>
          <w:lang w:val="el-GR"/>
        </w:rPr>
        <w:t>8</w:t>
      </w:r>
      <w:r w:rsidRPr="00C55D63">
        <w:rPr>
          <w:rFonts w:ascii="Century Gothic" w:hAnsi="Century Gothic"/>
          <w:sz w:val="20"/>
          <w:szCs w:val="20"/>
          <w:lang w:val="el-GR"/>
        </w:rPr>
        <w:t>).</w:t>
      </w:r>
    </w:p>
    <w:p w:rsidR="00D41FD6" w:rsidRPr="007B243F" w:rsidRDefault="00D41FD6">
      <w:pPr>
        <w:rPr>
          <w:rFonts w:ascii="Century Gothic" w:hAnsi="Century Gothic"/>
          <w:sz w:val="20"/>
          <w:szCs w:val="20"/>
          <w:lang w:val="el-GR"/>
        </w:rPr>
      </w:pPr>
      <w:r w:rsidRPr="007B243F">
        <w:rPr>
          <w:rFonts w:ascii="Century Gothic" w:hAnsi="Century Gothic"/>
          <w:sz w:val="20"/>
          <w:szCs w:val="20"/>
          <w:lang w:val="el-GR"/>
        </w:rPr>
        <w:t xml:space="preserve">Ο οικονομικός φορέας υποχρεούται να αντικαταστήσει έναν φορέα στην ικανότητα του οποίου στηρίζεται, εφόσον ο </w:t>
      </w:r>
      <w:r w:rsidRPr="00C55D63">
        <w:rPr>
          <w:rFonts w:ascii="Century Gothic" w:hAnsi="Century Gothic"/>
          <w:sz w:val="20"/>
          <w:szCs w:val="20"/>
          <w:lang w:val="el-GR"/>
        </w:rPr>
        <w:t xml:space="preserve">τελευταίος δεν πληροί το σχετικό κριτήριο επιλογής ή για τον οποίο συντρέχουν λόγοι αποκλεισμού των </w:t>
      </w:r>
      <w:r w:rsidR="00E03F57" w:rsidRPr="00C55D63">
        <w:rPr>
          <w:rFonts w:ascii="Century Gothic" w:hAnsi="Century Gothic"/>
          <w:sz w:val="20"/>
          <w:szCs w:val="20"/>
          <w:lang w:val="el-GR"/>
        </w:rPr>
        <w:t>Π</w:t>
      </w:r>
      <w:r w:rsidRPr="00C55D63">
        <w:rPr>
          <w:rFonts w:ascii="Century Gothic" w:hAnsi="Century Gothic"/>
          <w:sz w:val="20"/>
          <w:szCs w:val="20"/>
          <w:lang w:val="el-GR"/>
        </w:rPr>
        <w:t>αραγράφων 2.2.3.1, 2.2.3.2 και 2.2.3.4.</w:t>
      </w:r>
    </w:p>
    <w:p w:rsidR="00D41FD6" w:rsidRPr="007B243F" w:rsidRDefault="00D41FD6">
      <w:pPr>
        <w:rPr>
          <w:rFonts w:ascii="Century Gothic" w:hAnsi="Century Gothic"/>
          <w:sz w:val="20"/>
          <w:szCs w:val="20"/>
          <w:lang w:val="el-GR"/>
        </w:rPr>
      </w:pPr>
      <w:r w:rsidRPr="007B243F">
        <w:rPr>
          <w:rFonts w:ascii="Century Gothic" w:hAnsi="Century Gothic"/>
          <w:sz w:val="20"/>
          <w:szCs w:val="20"/>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r w:rsidR="001D54D9" w:rsidRPr="007B243F">
        <w:rPr>
          <w:rFonts w:ascii="Century Gothic" w:hAnsi="Century Gothic"/>
          <w:sz w:val="20"/>
          <w:szCs w:val="20"/>
          <w:lang w:val="el-GR"/>
        </w:rPr>
        <w:t>.</w:t>
      </w:r>
    </w:p>
    <w:p w:rsidR="00D41FD6" w:rsidRPr="00597E69" w:rsidRDefault="00D41FD6">
      <w:pPr>
        <w:rPr>
          <w:rFonts w:ascii="Century Gothic" w:hAnsi="Century Gothic"/>
          <w:sz w:val="20"/>
          <w:szCs w:val="20"/>
          <w:lang w:val="el-GR"/>
        </w:rPr>
      </w:pPr>
      <w:r w:rsidRPr="007B243F">
        <w:rPr>
          <w:rFonts w:ascii="Century Gothic" w:hAnsi="Century Gothic"/>
          <w:sz w:val="20"/>
          <w:szCs w:val="20"/>
          <w:lang w:val="el-GR"/>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16A37" w:rsidRPr="007B243F" w:rsidRDefault="00B16A37" w:rsidP="00B16A37">
      <w:pPr>
        <w:rPr>
          <w:rFonts w:ascii="Century Gothic" w:hAnsi="Century Gothic"/>
          <w:sz w:val="20"/>
          <w:szCs w:val="20"/>
          <w:lang w:val="el-GR"/>
        </w:rPr>
      </w:pPr>
      <w:r w:rsidRPr="007B243F">
        <w:rPr>
          <w:rFonts w:ascii="Century Gothic" w:hAnsi="Century Gothic"/>
          <w:sz w:val="20"/>
          <w:szCs w:val="20"/>
          <w:lang w:val="el-GR"/>
        </w:rPr>
        <w:t>Επισημαίνεται ότι γίνονται αποδεκτές:</w:t>
      </w:r>
    </w:p>
    <w:p w:rsidR="00B16A37" w:rsidRPr="007B243F" w:rsidRDefault="00B16A37" w:rsidP="00DC1F96">
      <w:pPr>
        <w:numPr>
          <w:ilvl w:val="0"/>
          <w:numId w:val="5"/>
        </w:numPr>
        <w:rPr>
          <w:rFonts w:ascii="Century Gothic" w:hAnsi="Century Gothic"/>
          <w:sz w:val="20"/>
          <w:szCs w:val="20"/>
          <w:lang w:val="el-GR"/>
        </w:rPr>
      </w:pPr>
      <w:r w:rsidRPr="007B243F">
        <w:rPr>
          <w:rFonts w:ascii="Century Gothic" w:hAnsi="Century Gothic"/>
          <w:sz w:val="20"/>
          <w:szCs w:val="20"/>
          <w:lang w:val="el-GR"/>
        </w:rPr>
        <w:t>οι ένορκες βεβαιώσεις που αναφέρονται στην παρούσα Διακήρυξη, εφόσον έχουν συνταχθεί έως τρεις (3) μήνες πριν από την υποβολή τους,</w:t>
      </w:r>
    </w:p>
    <w:p w:rsidR="00B16A37" w:rsidRPr="007B243F" w:rsidRDefault="00B16A37" w:rsidP="00DC1F96">
      <w:pPr>
        <w:numPr>
          <w:ilvl w:val="0"/>
          <w:numId w:val="5"/>
        </w:numPr>
        <w:rPr>
          <w:rFonts w:ascii="Century Gothic" w:hAnsi="Century Gothic"/>
          <w:sz w:val="20"/>
          <w:szCs w:val="20"/>
          <w:lang w:val="el-GR"/>
        </w:rPr>
      </w:pPr>
      <w:r w:rsidRPr="007B243F">
        <w:rPr>
          <w:rFonts w:ascii="Century Gothic" w:hAnsi="Century Gothic"/>
          <w:sz w:val="20"/>
          <w:szCs w:val="20"/>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D41FD6" w:rsidRPr="00C55D63" w:rsidRDefault="00D41FD6">
      <w:pPr>
        <w:rPr>
          <w:rFonts w:ascii="Century Gothic" w:hAnsi="Century Gothic"/>
          <w:sz w:val="20"/>
          <w:szCs w:val="20"/>
          <w:lang w:val="el-GR"/>
        </w:rPr>
      </w:pPr>
      <w:r w:rsidRPr="00C55D63">
        <w:rPr>
          <w:rFonts w:ascii="Century Gothic" w:hAnsi="Century Gothic"/>
          <w:sz w:val="20"/>
          <w:szCs w:val="20"/>
          <w:lang w:val="el-GR"/>
        </w:rPr>
        <w:t xml:space="preserve">Β.1. Για την απόδειξη της μη συνδρομής των λόγων αποκλεισμού της </w:t>
      </w:r>
      <w:r w:rsidR="0006421F" w:rsidRPr="00C55D63">
        <w:rPr>
          <w:rFonts w:ascii="Century Gothic" w:hAnsi="Century Gothic"/>
          <w:sz w:val="20"/>
          <w:szCs w:val="20"/>
          <w:lang w:val="el-GR"/>
        </w:rPr>
        <w:t>Π</w:t>
      </w:r>
      <w:r w:rsidRPr="00C55D63">
        <w:rPr>
          <w:rFonts w:ascii="Century Gothic" w:hAnsi="Century Gothic"/>
          <w:sz w:val="20"/>
          <w:szCs w:val="20"/>
          <w:lang w:val="el-GR"/>
        </w:rPr>
        <w:t>αραγράφου 2.2.3 οι προσφέροντες οικονομικοί φορείς προσκομίζουν αντίστοιχα τα παρακάτω δικαιολογητικά:</w:t>
      </w:r>
    </w:p>
    <w:p w:rsidR="00D41FD6" w:rsidRPr="00FD7E35" w:rsidRDefault="00D41FD6">
      <w:pPr>
        <w:rPr>
          <w:rFonts w:ascii="Century Gothic" w:hAnsi="Century Gothic"/>
          <w:color w:val="000000"/>
          <w:sz w:val="20"/>
          <w:szCs w:val="20"/>
          <w:lang w:val="el-GR"/>
        </w:rPr>
      </w:pPr>
      <w:r w:rsidRPr="00C55D63">
        <w:rPr>
          <w:rFonts w:ascii="Century Gothic" w:hAnsi="Century Gothic"/>
          <w:sz w:val="20"/>
          <w:szCs w:val="20"/>
          <w:lang w:val="el-GR"/>
        </w:rPr>
        <w:t xml:space="preserve">α) </w:t>
      </w:r>
      <w:r w:rsidR="00FD7E35">
        <w:rPr>
          <w:rFonts w:ascii="Century Gothic" w:hAnsi="Century Gothic"/>
          <w:sz w:val="20"/>
          <w:szCs w:val="20"/>
          <w:lang w:val="el-GR"/>
        </w:rPr>
        <w:t>Γ</w:t>
      </w:r>
      <w:r w:rsidRPr="00C55D63">
        <w:rPr>
          <w:rFonts w:ascii="Century Gothic" w:hAnsi="Century Gothic"/>
          <w:sz w:val="20"/>
          <w:szCs w:val="20"/>
          <w:lang w:val="el-GR"/>
        </w:rPr>
        <w:t xml:space="preserve">ια την </w:t>
      </w:r>
      <w:r w:rsidR="00E03F57" w:rsidRPr="00C55D63">
        <w:rPr>
          <w:rFonts w:ascii="Century Gothic" w:hAnsi="Century Gothic"/>
          <w:sz w:val="20"/>
          <w:szCs w:val="20"/>
          <w:lang w:val="el-GR"/>
        </w:rPr>
        <w:t>Π</w:t>
      </w:r>
      <w:r w:rsidRPr="00C55D63">
        <w:rPr>
          <w:rFonts w:ascii="Century Gothic" w:hAnsi="Century Gothic"/>
          <w:sz w:val="20"/>
          <w:szCs w:val="20"/>
          <w:lang w:val="el-GR"/>
        </w:rPr>
        <w:t>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C55D63">
        <w:rPr>
          <w:rFonts w:ascii="Century Gothic" w:hAnsi="Century Gothic"/>
          <w:sz w:val="20"/>
          <w:szCs w:val="20"/>
          <w:lang w:val="el-GR"/>
        </w:rPr>
        <w:t xml:space="preserve">, </w:t>
      </w:r>
      <w:r w:rsidR="004A4D41" w:rsidRPr="00C55D63">
        <w:rPr>
          <w:rFonts w:ascii="Century Gothic" w:hAnsi="Century Gothic"/>
          <w:color w:val="000000"/>
          <w:sz w:val="20"/>
          <w:szCs w:val="20"/>
          <w:lang w:val="el-GR"/>
        </w:rPr>
        <w:t>που να έχει εκδοθεί έως τρεις (3) μήνες πριν από την υποβολή του</w:t>
      </w:r>
      <w:r w:rsidRPr="00C55D63">
        <w:rPr>
          <w:rFonts w:ascii="Century Gothic" w:hAnsi="Century Gothic"/>
          <w:color w:val="000000"/>
          <w:sz w:val="20"/>
          <w:szCs w:val="20"/>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w:t>
      </w:r>
      <w:r w:rsidR="00E03F57" w:rsidRPr="00C55D63">
        <w:rPr>
          <w:rFonts w:ascii="Century Gothic" w:hAnsi="Century Gothic"/>
          <w:color w:val="000000"/>
          <w:sz w:val="20"/>
          <w:szCs w:val="20"/>
          <w:lang w:val="el-GR"/>
        </w:rPr>
        <w:t>Π</w:t>
      </w:r>
      <w:r w:rsidRPr="00C55D63">
        <w:rPr>
          <w:rFonts w:ascii="Century Gothic" w:hAnsi="Century Gothic"/>
          <w:color w:val="000000"/>
          <w:sz w:val="20"/>
          <w:szCs w:val="20"/>
          <w:lang w:val="el-GR"/>
        </w:rPr>
        <w:t>αράγραφο 2.2.3.1</w:t>
      </w:r>
      <w:r w:rsidR="00FD7E35" w:rsidRPr="00FD7E35">
        <w:rPr>
          <w:rFonts w:ascii="Century Gothic" w:hAnsi="Century Gothic"/>
          <w:color w:val="000000"/>
          <w:sz w:val="20"/>
          <w:szCs w:val="20"/>
          <w:lang w:val="el-GR"/>
        </w:rPr>
        <w:t>.</w:t>
      </w:r>
    </w:p>
    <w:p w:rsidR="00D41FD6" w:rsidRPr="007B243F" w:rsidRDefault="00D41FD6">
      <w:pPr>
        <w:rPr>
          <w:rFonts w:ascii="Century Gothic" w:hAnsi="Century Gothic"/>
          <w:i/>
          <w:color w:val="5B9BD5"/>
          <w:sz w:val="20"/>
          <w:szCs w:val="20"/>
          <w:lang w:val="el-GR"/>
        </w:rPr>
      </w:pPr>
      <w:r w:rsidRPr="00C55D63">
        <w:rPr>
          <w:rFonts w:ascii="Century Gothic" w:hAnsi="Century Gothic"/>
          <w:color w:val="000000"/>
          <w:sz w:val="20"/>
          <w:szCs w:val="20"/>
          <w:lang w:val="el-GR"/>
        </w:rPr>
        <w:t xml:space="preserve">β) </w:t>
      </w:r>
      <w:r w:rsidR="00FD7E35">
        <w:rPr>
          <w:rFonts w:ascii="Century Gothic" w:hAnsi="Century Gothic"/>
          <w:color w:val="000000"/>
          <w:sz w:val="20"/>
          <w:szCs w:val="20"/>
          <w:lang w:val="el-GR"/>
        </w:rPr>
        <w:t>Γ</w:t>
      </w:r>
      <w:r w:rsidRPr="00C55D63">
        <w:rPr>
          <w:rFonts w:ascii="Century Gothic" w:hAnsi="Century Gothic"/>
          <w:color w:val="000000"/>
          <w:sz w:val="20"/>
          <w:szCs w:val="20"/>
          <w:lang w:val="el-GR"/>
        </w:rPr>
        <w:t xml:space="preserve">ια τις </w:t>
      </w:r>
      <w:r w:rsidR="00E03F57" w:rsidRPr="00C55D63">
        <w:rPr>
          <w:rFonts w:ascii="Century Gothic" w:hAnsi="Century Gothic"/>
          <w:color w:val="000000"/>
          <w:sz w:val="20"/>
          <w:szCs w:val="20"/>
          <w:lang w:val="el-GR"/>
        </w:rPr>
        <w:t>Π</w:t>
      </w:r>
      <w:r w:rsidRPr="00C55D63">
        <w:rPr>
          <w:rFonts w:ascii="Century Gothic" w:hAnsi="Century Gothic"/>
          <w:color w:val="000000"/>
          <w:sz w:val="20"/>
          <w:szCs w:val="20"/>
          <w:lang w:val="el-GR"/>
        </w:rPr>
        <w:t>αραγράφους 2.2.3.2 και 2.2.3.4 περίπτωση β΄</w:t>
      </w:r>
      <w:r w:rsidR="000414F5" w:rsidRPr="00C55D63">
        <w:rPr>
          <w:rFonts w:ascii="Century Gothic" w:hAnsi="Century Gothic"/>
          <w:color w:val="000000"/>
          <w:sz w:val="20"/>
          <w:szCs w:val="20"/>
          <w:lang w:val="el-GR"/>
        </w:rPr>
        <w:t>,</w:t>
      </w:r>
      <w:r w:rsidRPr="00C55D63">
        <w:rPr>
          <w:rFonts w:ascii="Century Gothic" w:hAnsi="Century Gothic"/>
          <w:color w:val="000000"/>
          <w:sz w:val="20"/>
          <w:szCs w:val="20"/>
          <w:lang w:val="el-GR"/>
        </w:rPr>
        <w:t xml:space="preserve"> πιστοποιητικό που εκδίδεται από την αρμόδια αρχή του οικείου κράτους - μέλους ή χώρας</w:t>
      </w:r>
      <w:r w:rsidR="00AE1735" w:rsidRPr="00C55D63">
        <w:rPr>
          <w:rFonts w:ascii="Century Gothic" w:hAnsi="Century Gothic"/>
          <w:color w:val="000000"/>
          <w:sz w:val="20"/>
          <w:szCs w:val="20"/>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0414F5" w:rsidRPr="00C55D63">
        <w:rPr>
          <w:rFonts w:ascii="Century Gothic" w:hAnsi="Century Gothic"/>
          <w:color w:val="000000"/>
          <w:sz w:val="20"/>
          <w:szCs w:val="20"/>
          <w:lang w:val="el-GR"/>
        </w:rPr>
        <w:t>.</w:t>
      </w:r>
    </w:p>
    <w:p w:rsidR="00BF37A7" w:rsidRPr="007B243F" w:rsidRDefault="008F4F29" w:rsidP="008F4F29">
      <w:pPr>
        <w:rPr>
          <w:rFonts w:ascii="Century Gothic" w:hAnsi="Century Gothic"/>
          <w:sz w:val="20"/>
          <w:szCs w:val="20"/>
          <w:lang w:val="el-GR"/>
        </w:rPr>
      </w:pPr>
      <w:r w:rsidRPr="00C55D63">
        <w:rPr>
          <w:rFonts w:ascii="Century Gothic" w:hAnsi="Century Gothic"/>
          <w:color w:val="000000"/>
          <w:sz w:val="20"/>
          <w:szCs w:val="20"/>
          <w:lang w:val="el-GR"/>
        </w:rPr>
        <w:t xml:space="preserve">Ειδικά </w:t>
      </w:r>
      <w:r w:rsidRPr="00C55D63">
        <w:rPr>
          <w:rFonts w:ascii="Century Gothic" w:hAnsi="Century Gothic"/>
          <w:sz w:val="20"/>
          <w:szCs w:val="20"/>
          <w:lang w:val="el-GR"/>
        </w:rPr>
        <w:t xml:space="preserve">για τις περιπτώσεις της </w:t>
      </w:r>
      <w:r w:rsidR="00E03F57" w:rsidRPr="00C55D63">
        <w:rPr>
          <w:rFonts w:ascii="Century Gothic" w:hAnsi="Century Gothic"/>
          <w:sz w:val="20"/>
          <w:szCs w:val="20"/>
          <w:lang w:val="el-GR"/>
        </w:rPr>
        <w:t>Π</w:t>
      </w:r>
      <w:r w:rsidRPr="00C55D63">
        <w:rPr>
          <w:rFonts w:ascii="Century Gothic" w:hAnsi="Century Gothic"/>
          <w:sz w:val="20"/>
          <w:szCs w:val="20"/>
          <w:lang w:val="el-GR"/>
        </w:rPr>
        <w:t>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AB4484" w:rsidRPr="007B243F" w:rsidRDefault="00BF37A7">
      <w:pPr>
        <w:rPr>
          <w:rFonts w:ascii="Century Gothic" w:hAnsi="Century Gothic"/>
          <w:sz w:val="20"/>
          <w:szCs w:val="20"/>
          <w:lang w:val="el-GR"/>
        </w:rPr>
      </w:pPr>
      <w:r w:rsidRPr="007B243F">
        <w:rPr>
          <w:rFonts w:ascii="Century Gothic" w:hAnsi="Century Gothic"/>
          <w:sz w:val="20"/>
          <w:szCs w:val="20"/>
          <w:lang w:val="el-GR"/>
        </w:rPr>
        <w:t xml:space="preserve">Για </w:t>
      </w:r>
      <w:r w:rsidR="00D41FD6" w:rsidRPr="007B243F">
        <w:rPr>
          <w:rFonts w:ascii="Century Gothic" w:hAnsi="Century Gothic"/>
          <w:sz w:val="20"/>
          <w:szCs w:val="20"/>
          <w:lang w:val="el-GR"/>
        </w:rPr>
        <w:t>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5154AE" w:rsidRPr="007B243F">
        <w:rPr>
          <w:rFonts w:ascii="Century Gothic" w:hAnsi="Century Gothic"/>
          <w:sz w:val="20"/>
          <w:szCs w:val="20"/>
          <w:lang w:val="el-GR"/>
        </w:rPr>
        <w:t xml:space="preserve"> </w:t>
      </w:r>
      <w:r w:rsidR="00D41FD6" w:rsidRPr="007B243F">
        <w:rPr>
          <w:rFonts w:ascii="Century Gothic" w:hAnsi="Century Gothic"/>
          <w:sz w:val="20"/>
          <w:szCs w:val="20"/>
          <w:lang w:val="el-GR"/>
        </w:rPr>
        <w:t>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w:t>
      </w:r>
    </w:p>
    <w:p w:rsidR="008F4F29" w:rsidRPr="007B243F" w:rsidRDefault="00D41FD6">
      <w:pPr>
        <w:rPr>
          <w:rFonts w:ascii="Century Gothic" w:hAnsi="Century Gothic"/>
          <w:sz w:val="20"/>
          <w:szCs w:val="20"/>
          <w:lang w:val="el-GR"/>
        </w:rPr>
      </w:pPr>
      <w:r w:rsidRPr="007B243F">
        <w:rPr>
          <w:rFonts w:ascii="Century Gothic" w:hAnsi="Century Gothic"/>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w:t>
      </w:r>
      <w:r w:rsidR="002127DD">
        <w:rPr>
          <w:rFonts w:ascii="Century Gothic" w:hAnsi="Century Gothic"/>
          <w:sz w:val="20"/>
          <w:szCs w:val="20"/>
          <w:lang w:val="el-GR"/>
        </w:rPr>
        <w:t>ν.</w:t>
      </w:r>
    </w:p>
    <w:p w:rsidR="00D41FD6" w:rsidRPr="007B243F" w:rsidRDefault="00D41FD6">
      <w:pPr>
        <w:rPr>
          <w:rFonts w:ascii="Century Gothic" w:hAnsi="Century Gothic"/>
          <w:color w:val="000000"/>
          <w:sz w:val="20"/>
          <w:szCs w:val="20"/>
          <w:lang w:val="el-GR"/>
        </w:rPr>
      </w:pPr>
      <w:r w:rsidRPr="00C55D63">
        <w:rPr>
          <w:rFonts w:ascii="Century Gothic" w:hAnsi="Century Gothic"/>
          <w:sz w:val="20"/>
          <w:szCs w:val="20"/>
          <w:lang w:val="el-GR"/>
        </w:rPr>
        <w:t xml:space="preserve">γ) </w:t>
      </w:r>
      <w:r w:rsidRPr="00C55D63">
        <w:rPr>
          <w:rFonts w:ascii="Century Gothic" w:hAnsi="Century Gothic" w:cs="Cambria"/>
          <w:color w:val="000000"/>
          <w:sz w:val="20"/>
          <w:szCs w:val="20"/>
          <w:lang w:val="el-GR"/>
        </w:rPr>
        <w:t>Γ</w:t>
      </w:r>
      <w:r w:rsidRPr="00C55D63">
        <w:rPr>
          <w:rFonts w:ascii="Century Gothic" w:hAnsi="Century Gothic"/>
          <w:sz w:val="20"/>
          <w:szCs w:val="20"/>
          <w:lang w:val="el-GR"/>
        </w:rPr>
        <w:t xml:space="preserve">ια τις περιπτώσεις του </w:t>
      </w:r>
      <w:r w:rsidR="00E03F57" w:rsidRPr="00C55D63">
        <w:rPr>
          <w:rFonts w:ascii="Century Gothic" w:hAnsi="Century Gothic"/>
          <w:sz w:val="20"/>
          <w:szCs w:val="20"/>
          <w:lang w:val="el-GR"/>
        </w:rPr>
        <w:t>Ά</w:t>
      </w:r>
      <w:r w:rsidRPr="00C55D63">
        <w:rPr>
          <w:rFonts w:ascii="Century Gothic" w:hAnsi="Century Gothic"/>
          <w:color w:val="000000"/>
          <w:sz w:val="20"/>
          <w:szCs w:val="20"/>
          <w:lang w:val="el-GR"/>
        </w:rPr>
        <w:t xml:space="preserve">ρθρου 2.2.3.2γ της παρούσας, πιστοποιητικό από τη Διεύθυνση Προγραμματισμού και Συντονισμού της Επιθεώρησης Εργασιακών Σχέσεων, </w:t>
      </w:r>
      <w:r w:rsidR="00ED5BAF" w:rsidRPr="00C55D63">
        <w:rPr>
          <w:rFonts w:ascii="Century Gothic" w:hAnsi="Century Gothic"/>
          <w:color w:val="000000"/>
          <w:sz w:val="20"/>
          <w:szCs w:val="20"/>
          <w:lang w:val="el-GR"/>
        </w:rPr>
        <w:t>που να έχει εκδοθεί έως</w:t>
      </w:r>
      <w:r w:rsidR="00ED5BAF" w:rsidRPr="007B243F">
        <w:rPr>
          <w:rFonts w:ascii="Century Gothic" w:hAnsi="Century Gothic"/>
          <w:color w:val="000000"/>
          <w:sz w:val="20"/>
          <w:szCs w:val="20"/>
          <w:lang w:val="el-GR"/>
        </w:rPr>
        <w:t xml:space="preserve"> τρεις (3) μήνες πριν από την υποβολή του </w:t>
      </w:r>
      <w:r w:rsidRPr="007B243F">
        <w:rPr>
          <w:rFonts w:ascii="Century Gothic" w:hAnsi="Century Gothic"/>
          <w:color w:val="000000"/>
          <w:sz w:val="20"/>
          <w:szCs w:val="20"/>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ED5BAF" w:rsidRPr="007B243F">
        <w:rPr>
          <w:rFonts w:ascii="Century Gothic" w:hAnsi="Century Gothic"/>
          <w:color w:val="000000"/>
          <w:sz w:val="20"/>
          <w:szCs w:val="20"/>
          <w:lang w:val="el-GR"/>
        </w:rPr>
        <w:t xml:space="preserve"> Μέχρι να καταστεί εφικτή η </w:t>
      </w:r>
      <w:r w:rsidR="00ED5BAF" w:rsidRPr="007B243F">
        <w:rPr>
          <w:rFonts w:ascii="Century Gothic" w:hAnsi="Century Gothic"/>
          <w:color w:val="000000"/>
          <w:sz w:val="20"/>
          <w:szCs w:val="20"/>
          <w:lang w:val="el-GR"/>
        </w:rPr>
        <w:lastRenderedPageBreak/>
        <w:t>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2127DD">
        <w:rPr>
          <w:rFonts w:ascii="Century Gothic" w:hAnsi="Century Gothic"/>
          <w:color w:val="000000"/>
          <w:sz w:val="20"/>
          <w:szCs w:val="20"/>
          <w:lang w:val="el-GR"/>
        </w:rPr>
        <w:t>.</w:t>
      </w:r>
    </w:p>
    <w:p w:rsidR="00976238" w:rsidRPr="007B243F" w:rsidRDefault="00976238" w:rsidP="00976238">
      <w:pPr>
        <w:rPr>
          <w:rFonts w:ascii="Century Gothic" w:hAnsi="Century Gothic"/>
          <w:color w:val="000000"/>
          <w:sz w:val="20"/>
          <w:szCs w:val="20"/>
          <w:lang w:val="el-GR"/>
        </w:rPr>
      </w:pPr>
      <w:r w:rsidRPr="00AB0269">
        <w:rPr>
          <w:rFonts w:ascii="Century Gothic" w:hAnsi="Century Gothic"/>
          <w:color w:val="000000"/>
          <w:sz w:val="20"/>
          <w:szCs w:val="20"/>
          <w:lang w:val="el-GR"/>
        </w:rPr>
        <w:t>Αν το κράτος-μέλος ή η εν λόγω χώρα δεν εκδίδει τέτοιου είδους έγγραφ</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ή πιστοποιητικ</w:t>
      </w:r>
      <w:r w:rsidR="00A24419" w:rsidRPr="00AB0269">
        <w:rPr>
          <w:rFonts w:ascii="Century Gothic" w:hAnsi="Century Gothic"/>
          <w:color w:val="000000"/>
          <w:sz w:val="20"/>
          <w:szCs w:val="20"/>
          <w:lang w:val="el-GR"/>
        </w:rPr>
        <w:t xml:space="preserve">ά </w:t>
      </w:r>
      <w:r w:rsidRPr="00AB0269">
        <w:rPr>
          <w:rFonts w:ascii="Century Gothic" w:hAnsi="Century Gothic"/>
          <w:color w:val="000000"/>
          <w:sz w:val="20"/>
          <w:szCs w:val="20"/>
          <w:lang w:val="el-GR"/>
        </w:rPr>
        <w:t>ή όπου τ</w:t>
      </w:r>
      <w:r w:rsidR="002127DD"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έγγραφ</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ή τ</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πιστοποιητικ</w:t>
      </w:r>
      <w:r w:rsidR="00A24419" w:rsidRPr="00AB0269">
        <w:rPr>
          <w:rFonts w:ascii="Century Gothic" w:hAnsi="Century Gothic"/>
          <w:color w:val="000000"/>
          <w:sz w:val="20"/>
          <w:szCs w:val="20"/>
          <w:lang w:val="el-GR"/>
        </w:rPr>
        <w:t>ά</w:t>
      </w:r>
      <w:r w:rsidRPr="00AB0269">
        <w:rPr>
          <w:rFonts w:ascii="Century Gothic" w:hAnsi="Century Gothic"/>
          <w:color w:val="000000"/>
          <w:sz w:val="20"/>
          <w:szCs w:val="20"/>
          <w:lang w:val="el-GR"/>
        </w:rPr>
        <w:t xml:space="preserve"> αυτ</w:t>
      </w:r>
      <w:r w:rsidR="00A24419" w:rsidRPr="00AB0269">
        <w:rPr>
          <w:rFonts w:ascii="Century Gothic" w:hAnsi="Century Gothic"/>
          <w:color w:val="000000"/>
          <w:sz w:val="20"/>
          <w:szCs w:val="20"/>
          <w:lang w:val="el-GR"/>
        </w:rPr>
        <w:t>ά</w:t>
      </w:r>
      <w:r w:rsidRPr="00AB0269">
        <w:rPr>
          <w:rFonts w:ascii="Century Gothic" w:hAnsi="Century Gothic"/>
          <w:color w:val="000000"/>
          <w:sz w:val="20"/>
          <w:szCs w:val="20"/>
          <w:lang w:val="el-GR"/>
        </w:rPr>
        <w:t xml:space="preserve"> δεν καλύπτ</w:t>
      </w:r>
      <w:r w:rsidR="00A24419" w:rsidRPr="00AB0269">
        <w:rPr>
          <w:rFonts w:ascii="Century Gothic" w:hAnsi="Century Gothic"/>
          <w:color w:val="000000"/>
          <w:sz w:val="20"/>
          <w:szCs w:val="20"/>
          <w:lang w:val="el-GR"/>
        </w:rPr>
        <w:t>ουν</w:t>
      </w:r>
      <w:r w:rsidRPr="00AB0269">
        <w:rPr>
          <w:rFonts w:ascii="Century Gothic" w:hAnsi="Century Gothic"/>
          <w:color w:val="000000"/>
          <w:sz w:val="20"/>
          <w:szCs w:val="20"/>
          <w:lang w:val="el-GR"/>
        </w:rPr>
        <w:t xml:space="preserve"> όλες τις περιπτώσεις που αναφέρονται στις </w:t>
      </w:r>
      <w:r w:rsidR="00E03F57" w:rsidRPr="00AB0269">
        <w:rPr>
          <w:rFonts w:ascii="Century Gothic" w:hAnsi="Century Gothic"/>
          <w:color w:val="000000"/>
          <w:sz w:val="20"/>
          <w:szCs w:val="20"/>
          <w:lang w:val="el-GR"/>
        </w:rPr>
        <w:t>Π</w:t>
      </w:r>
      <w:r w:rsidRPr="00AB0269">
        <w:rPr>
          <w:rFonts w:ascii="Century Gothic" w:hAnsi="Century Gothic"/>
          <w:color w:val="000000"/>
          <w:sz w:val="20"/>
          <w:szCs w:val="20"/>
          <w:lang w:val="el-GR"/>
        </w:rPr>
        <w:t xml:space="preserve">αραγράφους 2.2.3.1 και 2.2.3.2 περ. α’ και β’, καθώς και στην περ. β΄ της </w:t>
      </w:r>
      <w:r w:rsidR="00E03F57" w:rsidRPr="00AB0269">
        <w:rPr>
          <w:rFonts w:ascii="Century Gothic" w:hAnsi="Century Gothic"/>
          <w:color w:val="000000"/>
          <w:sz w:val="20"/>
          <w:szCs w:val="20"/>
          <w:lang w:val="el-GR"/>
        </w:rPr>
        <w:t>Π</w:t>
      </w:r>
      <w:r w:rsidRPr="00AB0269">
        <w:rPr>
          <w:rFonts w:ascii="Century Gothic" w:hAnsi="Century Gothic"/>
          <w:color w:val="000000"/>
          <w:sz w:val="20"/>
          <w:szCs w:val="20"/>
          <w:lang w:val="el-GR"/>
        </w:rPr>
        <w:t>αραγράφου 2.2.3.4, τ</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έγγραφ</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ή τ</w:t>
      </w:r>
      <w:r w:rsidR="00A24419" w:rsidRPr="00AB0269">
        <w:rPr>
          <w:rFonts w:ascii="Century Gothic" w:hAnsi="Century Gothic"/>
          <w:color w:val="000000"/>
          <w:sz w:val="20"/>
          <w:szCs w:val="20"/>
          <w:lang w:val="el-GR"/>
        </w:rPr>
        <w:t>α</w:t>
      </w:r>
      <w:r w:rsidRPr="00AB0269">
        <w:rPr>
          <w:rFonts w:ascii="Century Gothic" w:hAnsi="Century Gothic"/>
          <w:color w:val="000000"/>
          <w:sz w:val="20"/>
          <w:szCs w:val="20"/>
          <w:lang w:val="el-GR"/>
        </w:rPr>
        <w:t xml:space="preserve"> πιστοποιητικ</w:t>
      </w:r>
      <w:r w:rsidR="00A24419" w:rsidRPr="00AB0269">
        <w:rPr>
          <w:rFonts w:ascii="Century Gothic" w:hAnsi="Century Gothic"/>
          <w:color w:val="000000"/>
          <w:sz w:val="20"/>
          <w:szCs w:val="20"/>
          <w:lang w:val="el-GR"/>
        </w:rPr>
        <w:t>ά</w:t>
      </w:r>
      <w:r w:rsidRPr="00AB0269">
        <w:rPr>
          <w:rFonts w:ascii="Century Gothic" w:hAnsi="Century Gothic"/>
          <w:color w:val="000000"/>
          <w:sz w:val="20"/>
          <w:szCs w:val="20"/>
          <w:lang w:val="el-GR"/>
        </w:rPr>
        <w:t xml:space="preserve"> μπορεί να αντικαθίστα</w:t>
      </w:r>
      <w:r w:rsidR="00A24419" w:rsidRPr="00AB0269">
        <w:rPr>
          <w:rFonts w:ascii="Century Gothic" w:hAnsi="Century Gothic"/>
          <w:color w:val="000000"/>
          <w:sz w:val="20"/>
          <w:szCs w:val="20"/>
          <w:lang w:val="el-GR"/>
        </w:rPr>
        <w:t>ν</w:t>
      </w:r>
      <w:r w:rsidRPr="00AB0269">
        <w:rPr>
          <w:rFonts w:ascii="Century Gothic" w:hAnsi="Century Gothic"/>
          <w:color w:val="000000"/>
          <w:sz w:val="20"/>
          <w:szCs w:val="20"/>
          <w:lang w:val="el-GR"/>
        </w:rPr>
        <w:t>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76238" w:rsidRPr="007B243F" w:rsidRDefault="00976238" w:rsidP="00976238">
      <w:pPr>
        <w:rPr>
          <w:rFonts w:ascii="Century Gothic" w:hAnsi="Century Gothic"/>
          <w:color w:val="000000"/>
          <w:sz w:val="20"/>
          <w:szCs w:val="20"/>
          <w:lang w:val="el-GR"/>
        </w:rPr>
      </w:pPr>
      <w:r w:rsidRPr="00AB0269">
        <w:rPr>
          <w:rFonts w:ascii="Century Gothic" w:hAnsi="Century Gothic"/>
          <w:color w:val="000000"/>
          <w:sz w:val="20"/>
          <w:szCs w:val="2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w:t>
      </w:r>
      <w:r w:rsidR="00E03F57" w:rsidRPr="00AB0269">
        <w:rPr>
          <w:rFonts w:ascii="Century Gothic" w:hAnsi="Century Gothic"/>
          <w:color w:val="000000"/>
          <w:sz w:val="20"/>
          <w:szCs w:val="20"/>
          <w:lang w:val="el-GR"/>
        </w:rPr>
        <w:t>Π</w:t>
      </w:r>
      <w:r w:rsidRPr="00AB0269">
        <w:rPr>
          <w:rFonts w:ascii="Century Gothic" w:hAnsi="Century Gothic"/>
          <w:color w:val="000000"/>
          <w:sz w:val="20"/>
          <w:szCs w:val="20"/>
          <w:lang w:val="el-GR"/>
        </w:rPr>
        <w:t xml:space="preserve">αραγράφους 2.2.3.1 και 2.2.3.2 περ. α’ και β’, καθώς και στην περ. β΄ της </w:t>
      </w:r>
      <w:r w:rsidR="00E03F57" w:rsidRPr="00AB0269">
        <w:rPr>
          <w:rFonts w:ascii="Century Gothic" w:hAnsi="Century Gothic"/>
          <w:color w:val="000000"/>
          <w:sz w:val="20"/>
          <w:szCs w:val="20"/>
          <w:lang w:val="el-GR"/>
        </w:rPr>
        <w:t>Π</w:t>
      </w:r>
      <w:r w:rsidRPr="00AB0269">
        <w:rPr>
          <w:rFonts w:ascii="Century Gothic" w:hAnsi="Century Gothic"/>
          <w:color w:val="000000"/>
          <w:sz w:val="20"/>
          <w:szCs w:val="20"/>
          <w:lang w:val="el-GR"/>
        </w:rPr>
        <w:t>αραγράφου 2.2.3.4. Οι επίσημες δηλώσεις καθίστανται διαθέσιμες μέσω του επιγραμμικού αποθετηρίου πιστοποιητικών (</w:t>
      </w:r>
      <w:r w:rsidRPr="00AB0269">
        <w:rPr>
          <w:rFonts w:ascii="Century Gothic" w:hAnsi="Century Gothic"/>
          <w:color w:val="000000"/>
          <w:sz w:val="20"/>
          <w:szCs w:val="20"/>
          <w:lang w:val="en-US"/>
        </w:rPr>
        <w:t>e</w:t>
      </w:r>
      <w:r w:rsidRPr="00AB0269">
        <w:rPr>
          <w:rFonts w:ascii="Century Gothic" w:hAnsi="Century Gothic"/>
          <w:color w:val="000000"/>
          <w:sz w:val="20"/>
          <w:szCs w:val="20"/>
          <w:lang w:val="el-GR"/>
        </w:rPr>
        <w:t>-</w:t>
      </w:r>
      <w:r w:rsidRPr="00AB0269">
        <w:rPr>
          <w:rFonts w:ascii="Century Gothic" w:hAnsi="Century Gothic"/>
          <w:color w:val="000000"/>
          <w:sz w:val="20"/>
          <w:szCs w:val="20"/>
          <w:lang w:val="en-US"/>
        </w:rPr>
        <w:t>Certis</w:t>
      </w:r>
      <w:r w:rsidRPr="00AB0269">
        <w:rPr>
          <w:rFonts w:ascii="Century Gothic" w:hAnsi="Century Gothic"/>
          <w:color w:val="000000"/>
          <w:sz w:val="20"/>
          <w:szCs w:val="20"/>
          <w:lang w:val="el-GR"/>
        </w:rPr>
        <w:t xml:space="preserve">) του άρθρου 81 του </w:t>
      </w:r>
      <w:r w:rsidR="00E03F57" w:rsidRPr="00AB0269">
        <w:rPr>
          <w:rFonts w:ascii="Century Gothic" w:hAnsi="Century Gothic"/>
          <w:color w:val="000000"/>
          <w:sz w:val="20"/>
          <w:szCs w:val="20"/>
          <w:lang w:val="el-GR"/>
        </w:rPr>
        <w:t>Ν</w:t>
      </w:r>
      <w:r w:rsidRPr="00AB0269">
        <w:rPr>
          <w:rFonts w:ascii="Century Gothic" w:hAnsi="Century Gothic"/>
          <w:color w:val="000000"/>
          <w:sz w:val="20"/>
          <w:szCs w:val="20"/>
          <w:lang w:val="el-GR"/>
        </w:rPr>
        <w:t>. 4412/2016.</w:t>
      </w:r>
    </w:p>
    <w:p w:rsidR="00976238" w:rsidRPr="007B243F" w:rsidRDefault="008D0CB6" w:rsidP="00976238">
      <w:pPr>
        <w:rPr>
          <w:rFonts w:ascii="Century Gothic" w:hAnsi="Century Gothic"/>
          <w:color w:val="000000"/>
          <w:sz w:val="20"/>
          <w:szCs w:val="20"/>
          <w:lang w:val="el-GR"/>
        </w:rPr>
      </w:pPr>
      <w:r w:rsidRPr="00AB0269">
        <w:rPr>
          <w:rFonts w:ascii="Century Gothic" w:hAnsi="Century Gothic"/>
          <w:color w:val="000000"/>
          <w:sz w:val="20"/>
          <w:szCs w:val="20"/>
          <w:lang w:val="el-GR"/>
        </w:rPr>
        <w:t xml:space="preserve">δ) </w:t>
      </w:r>
      <w:r w:rsidR="00976238" w:rsidRPr="00AB0269">
        <w:rPr>
          <w:rFonts w:ascii="Century Gothic" w:hAnsi="Century Gothic"/>
          <w:color w:val="000000"/>
          <w:sz w:val="20"/>
          <w:szCs w:val="20"/>
          <w:lang w:val="el-GR"/>
        </w:rPr>
        <w:t xml:space="preserve">Για τις λοιπές περιπτώσεις της </w:t>
      </w:r>
      <w:r w:rsidR="00E03F57" w:rsidRPr="00AB0269">
        <w:rPr>
          <w:rFonts w:ascii="Century Gothic" w:hAnsi="Century Gothic"/>
          <w:color w:val="000000"/>
          <w:sz w:val="20"/>
          <w:szCs w:val="20"/>
          <w:lang w:val="el-GR"/>
        </w:rPr>
        <w:t>Π</w:t>
      </w:r>
      <w:r w:rsidR="00976238" w:rsidRPr="00AB0269">
        <w:rPr>
          <w:rFonts w:ascii="Century Gothic" w:hAnsi="Century Gothic"/>
          <w:color w:val="000000"/>
          <w:sz w:val="20"/>
          <w:szCs w:val="20"/>
          <w:lang w:val="el-GR"/>
        </w:rPr>
        <w:t>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41FD6" w:rsidRPr="007B243F" w:rsidRDefault="00A94FBC">
      <w:pPr>
        <w:rPr>
          <w:rFonts w:ascii="Century Gothic" w:hAnsi="Century Gothic"/>
          <w:sz w:val="20"/>
          <w:szCs w:val="20"/>
          <w:lang w:val="el-GR"/>
        </w:rPr>
      </w:pPr>
      <w:r w:rsidRPr="00A94FBC">
        <w:rPr>
          <w:rFonts w:ascii="Century Gothic" w:hAnsi="Century Gothic"/>
          <w:sz w:val="20"/>
          <w:szCs w:val="20"/>
          <w:lang w:val="el-GR"/>
        </w:rPr>
        <w:t>ε</w:t>
      </w:r>
      <w:r w:rsidR="00D41FD6" w:rsidRPr="00A94FBC">
        <w:rPr>
          <w:rFonts w:ascii="Century Gothic" w:hAnsi="Century Gothic"/>
          <w:sz w:val="20"/>
          <w:szCs w:val="20"/>
          <w:lang w:val="el-GR"/>
        </w:rPr>
        <w:t xml:space="preserve">) για την </w:t>
      </w:r>
      <w:r w:rsidR="00B5582C" w:rsidRPr="00A94FBC">
        <w:rPr>
          <w:rFonts w:ascii="Century Gothic" w:hAnsi="Century Gothic"/>
          <w:sz w:val="20"/>
          <w:szCs w:val="20"/>
          <w:lang w:val="el-GR"/>
        </w:rPr>
        <w:t>Π</w:t>
      </w:r>
      <w:r w:rsidR="00D41FD6" w:rsidRPr="00A94FBC">
        <w:rPr>
          <w:rFonts w:ascii="Century Gothic" w:hAnsi="Century Gothic"/>
          <w:sz w:val="20"/>
          <w:szCs w:val="20"/>
          <w:lang w:val="el-GR"/>
        </w:rPr>
        <w:t>αράγραφο 2.2.3.</w:t>
      </w:r>
      <w:r w:rsidRPr="00A94FBC">
        <w:rPr>
          <w:rFonts w:ascii="Century Gothic" w:hAnsi="Century Gothic"/>
          <w:sz w:val="20"/>
          <w:szCs w:val="20"/>
          <w:lang w:val="el-GR"/>
        </w:rPr>
        <w:t>8</w:t>
      </w:r>
      <w:r w:rsidR="00D41FD6" w:rsidRPr="00A94FBC">
        <w:rPr>
          <w:rFonts w:ascii="Century Gothic" w:hAnsi="Century Gothic"/>
          <w:sz w:val="20"/>
          <w:szCs w:val="20"/>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ν. 4412/2016.</w:t>
      </w:r>
    </w:p>
    <w:p w:rsidR="00D41FD6" w:rsidRPr="007B243F" w:rsidRDefault="00D41FD6">
      <w:pPr>
        <w:rPr>
          <w:rFonts w:ascii="Century Gothic" w:eastAsia="Calibri" w:hAnsi="Century Gothic"/>
          <w:sz w:val="20"/>
          <w:szCs w:val="20"/>
          <w:lang w:val="el-GR"/>
        </w:rPr>
      </w:pPr>
      <w:r w:rsidRPr="00A94FBC">
        <w:rPr>
          <w:rFonts w:ascii="Century Gothic" w:hAnsi="Century Gothic"/>
          <w:sz w:val="20"/>
          <w:szCs w:val="20"/>
          <w:lang w:val="en-US"/>
        </w:rPr>
        <w:t>B</w:t>
      </w:r>
      <w:r w:rsidRPr="00A94FBC">
        <w:rPr>
          <w:rFonts w:ascii="Century Gothic" w:hAnsi="Century Gothic"/>
          <w:sz w:val="20"/>
          <w:szCs w:val="20"/>
          <w:lang w:val="el-GR"/>
        </w:rPr>
        <w:t xml:space="preserve">.2. </w:t>
      </w:r>
      <w:r w:rsidRPr="00A94FBC">
        <w:rPr>
          <w:rFonts w:ascii="Century Gothic" w:eastAsia="Calibri" w:hAnsi="Century Gothic"/>
          <w:sz w:val="20"/>
          <w:szCs w:val="20"/>
          <w:lang w:val="el-GR"/>
        </w:rPr>
        <w:t xml:space="preserve">Για την απόδειξη της απαίτησης του </w:t>
      </w:r>
      <w:r w:rsidR="00B26120" w:rsidRPr="00A94FBC">
        <w:rPr>
          <w:rFonts w:ascii="Century Gothic" w:eastAsia="Calibri" w:hAnsi="Century Gothic"/>
          <w:sz w:val="20"/>
          <w:szCs w:val="20"/>
          <w:lang w:val="el-GR"/>
        </w:rPr>
        <w:t>Ά</w:t>
      </w:r>
      <w:r w:rsidRPr="00A94FBC">
        <w:rPr>
          <w:rFonts w:ascii="Century Gothic" w:eastAsia="Calibri" w:hAnsi="Century Gothic"/>
          <w:sz w:val="20"/>
          <w:szCs w:val="20"/>
          <w:lang w:val="el-GR"/>
        </w:rPr>
        <w:t>ρθρου 2.2.4 (απόδειξη καταλληλότητας</w:t>
      </w:r>
      <w:r w:rsidRPr="007B243F">
        <w:rPr>
          <w:rFonts w:ascii="Century Gothic" w:eastAsia="Calibri" w:hAnsi="Century Gothic"/>
          <w:sz w:val="20"/>
          <w:szCs w:val="20"/>
          <w:lang w:val="el-GR"/>
        </w:rPr>
        <w:t xml:space="preserve"> για την άσκηση επαγγελματικής δραστηριότητας) προσκομίζουν πιστοποιητικό/</w:t>
      </w:r>
      <w:r w:rsidR="00160450">
        <w:rPr>
          <w:rFonts w:ascii="Century Gothic" w:eastAsia="Calibri" w:hAnsi="Century Gothic"/>
          <w:sz w:val="20"/>
          <w:szCs w:val="20"/>
          <w:lang w:val="el-GR"/>
        </w:rPr>
        <w:t xml:space="preserve"> </w:t>
      </w:r>
      <w:r w:rsidRPr="007B243F">
        <w:rPr>
          <w:rFonts w:ascii="Century Gothic" w:eastAsia="Calibri" w:hAnsi="Century Gothic"/>
          <w:sz w:val="20"/>
          <w:szCs w:val="20"/>
          <w:lang w:val="el-GR"/>
        </w:rPr>
        <w:t>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w:t>
      </w:r>
      <w:r w:rsidR="00160450">
        <w:rPr>
          <w:rFonts w:ascii="Century Gothic" w:eastAsia="Calibri" w:hAnsi="Century Gothic"/>
          <w:sz w:val="20"/>
          <w:szCs w:val="20"/>
          <w:lang w:val="el-GR"/>
        </w:rPr>
        <w:t xml:space="preserve"> </w:t>
      </w:r>
      <w:r w:rsidRPr="007B243F">
        <w:rPr>
          <w:rFonts w:ascii="Century Gothic" w:eastAsia="Calibri" w:hAnsi="Century Gothic"/>
          <w:sz w:val="20"/>
          <w:szCs w:val="20"/>
          <w:lang w:val="el-GR"/>
        </w:rPr>
        <w:t>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1FD6" w:rsidRPr="007B243F" w:rsidRDefault="00D41FD6">
      <w:pPr>
        <w:rPr>
          <w:rFonts w:ascii="Century Gothic" w:hAnsi="Century Gothic"/>
          <w:sz w:val="20"/>
          <w:szCs w:val="20"/>
          <w:lang w:val="el-GR"/>
        </w:rPr>
      </w:pPr>
      <w:r w:rsidRPr="007B243F">
        <w:rPr>
          <w:rFonts w:ascii="Century Gothic" w:eastAsia="Calibri" w:hAnsi="Century Gothic"/>
          <w:sz w:val="20"/>
          <w:szCs w:val="20"/>
          <w:lang w:val="el-GR"/>
        </w:rPr>
        <w:t xml:space="preserve">Οι εγκατεστημένοι στην Ελλάδα οικονομικοί φορείς προσκομίζουν βεβαίωση εγγραφής στο </w:t>
      </w:r>
      <w:r w:rsidR="00E9072F" w:rsidRPr="007B243F">
        <w:rPr>
          <w:rFonts w:ascii="Century Gothic" w:eastAsia="Calibri" w:hAnsi="Century Gothic"/>
          <w:sz w:val="20"/>
          <w:szCs w:val="20"/>
          <w:lang w:val="el-GR"/>
        </w:rPr>
        <w:t>οικείο επαγγελματικό μητρώο.</w:t>
      </w:r>
    </w:p>
    <w:p w:rsidR="009077DE" w:rsidRPr="007B243F" w:rsidRDefault="00AB4484" w:rsidP="009077DE">
      <w:pPr>
        <w:rPr>
          <w:rFonts w:ascii="Century Gothic" w:eastAsia="Calibri" w:hAnsi="Century Gothic"/>
          <w:color w:val="000000"/>
          <w:sz w:val="20"/>
          <w:szCs w:val="20"/>
          <w:lang w:val="el-GR"/>
        </w:rPr>
      </w:pPr>
      <w:r w:rsidRPr="00A94FBC">
        <w:rPr>
          <w:rFonts w:ascii="Century Gothic" w:eastAsia="Calibri" w:hAnsi="Century Gothic"/>
          <w:color w:val="000000"/>
          <w:sz w:val="20"/>
          <w:szCs w:val="20"/>
          <w:lang w:val="el-GR"/>
        </w:rPr>
        <w:t>Επισημαίνεται</w:t>
      </w:r>
      <w:r w:rsidR="00E66B93" w:rsidRPr="00A94FBC">
        <w:rPr>
          <w:rFonts w:ascii="Century Gothic" w:eastAsia="Calibri" w:hAnsi="Century Gothic"/>
          <w:color w:val="000000"/>
          <w:sz w:val="20"/>
          <w:szCs w:val="20"/>
          <w:lang w:val="el-GR"/>
        </w:rPr>
        <w:t xml:space="preserve"> ότι, τα δικαιολογητικά που αφορούν στην απόδειξη της απαίτησης του </w:t>
      </w:r>
      <w:r w:rsidR="00B26120" w:rsidRPr="00A94FBC">
        <w:rPr>
          <w:rFonts w:ascii="Century Gothic" w:eastAsia="Calibri" w:hAnsi="Century Gothic"/>
          <w:color w:val="000000"/>
          <w:sz w:val="20"/>
          <w:szCs w:val="20"/>
          <w:lang w:val="el-GR"/>
        </w:rPr>
        <w:t>Ά</w:t>
      </w:r>
      <w:r w:rsidR="00E66B93" w:rsidRPr="00A94FBC">
        <w:rPr>
          <w:rFonts w:ascii="Century Gothic" w:eastAsia="Calibri" w:hAnsi="Century Gothic"/>
          <w:color w:val="000000"/>
          <w:sz w:val="20"/>
          <w:szCs w:val="20"/>
          <w:lang w:val="el-GR"/>
        </w:rPr>
        <w:t>ρθρου 2.2.4 (απόδειξη καταλληλότητας για την άσκηση επαγγελματικής δραστηριότητας) γίνονται αποδεκτά,</w:t>
      </w:r>
      <w:r w:rsidR="00E66B93" w:rsidRPr="007B243F">
        <w:rPr>
          <w:rFonts w:ascii="Century Gothic" w:eastAsia="Calibri" w:hAnsi="Century Gothic"/>
          <w:color w:val="000000"/>
          <w:sz w:val="20"/>
          <w:szCs w:val="20"/>
          <w:lang w:val="el-GR"/>
        </w:rPr>
        <w:t xml:space="preserve"> εφόσον έχουν εκδοθεί έως τριάντα (30) εργάσιμες ημέρες πριν από την υποβολή τους,</w:t>
      </w:r>
      <w:r w:rsidR="009077DE" w:rsidRPr="007B243F">
        <w:rPr>
          <w:rFonts w:ascii="Century Gothic" w:eastAsia="Calibri" w:hAnsi="Century Gothic"/>
          <w:color w:val="000000"/>
          <w:sz w:val="20"/>
          <w:szCs w:val="20"/>
          <w:lang w:val="el-GR"/>
        </w:rPr>
        <w:t xml:space="preserve"> εκτός αν, σύμφωνα με τις ειδικότερες διατάξεις αυτών, φέρουν συγκεκριμένο χρόνο ισχύος.</w:t>
      </w:r>
    </w:p>
    <w:p w:rsidR="00151A02" w:rsidRPr="00F935AA" w:rsidRDefault="005B2E8A">
      <w:pPr>
        <w:rPr>
          <w:rFonts w:ascii="Century Gothic" w:hAnsi="Century Gothic"/>
          <w:sz w:val="20"/>
          <w:szCs w:val="20"/>
          <w:lang w:val="el-GR"/>
        </w:rPr>
      </w:pPr>
      <w:r w:rsidRPr="00F935AA">
        <w:rPr>
          <w:rFonts w:ascii="Century Gothic" w:hAnsi="Century Gothic"/>
          <w:sz w:val="20"/>
          <w:szCs w:val="20"/>
          <w:lang w:val="el-GR"/>
        </w:rPr>
        <w:t xml:space="preserve">Β.3. Για την απόδειξη της οικονομικής και χρηματοοικονομικής επάρκειας της Παραγράφου 2.2.5 οι οικονομικοί φορείς προσκομίζουν: </w:t>
      </w:r>
      <w:r w:rsidRPr="00F935AA">
        <w:rPr>
          <w:rFonts w:ascii="Century Gothic" w:hAnsi="Century Gothic"/>
          <w:sz w:val="20"/>
          <w:szCs w:val="20"/>
          <w:highlight w:val="cyan"/>
          <w:lang w:val="en-US"/>
        </w:rPr>
        <w:t>a</w:t>
      </w:r>
      <w:r w:rsidRPr="00F935AA">
        <w:rPr>
          <w:rFonts w:ascii="Century Gothic" w:hAnsi="Century Gothic"/>
          <w:sz w:val="20"/>
          <w:szCs w:val="20"/>
          <w:highlight w:val="cyan"/>
          <w:lang w:val="el-GR"/>
        </w:rPr>
        <w:t>)</w:t>
      </w:r>
      <w:r w:rsidRPr="00F935AA">
        <w:rPr>
          <w:highlight w:val="cyan"/>
          <w:lang w:val="el-GR"/>
        </w:rPr>
        <w:t xml:space="preserve"> </w:t>
      </w:r>
      <w:r w:rsidRPr="00F935AA">
        <w:rPr>
          <w:rFonts w:ascii="Century Gothic" w:hAnsi="Century Gothic"/>
          <w:sz w:val="20"/>
          <w:szCs w:val="20"/>
          <w:highlight w:val="cyan"/>
          <w:lang w:val="el-GR"/>
        </w:rPr>
        <w:t>α</w:t>
      </w:r>
      <w:r w:rsidRPr="00F935AA">
        <w:rPr>
          <w:rFonts w:ascii="Century Gothic" w:hAnsi="Century Gothic"/>
          <w:bCs/>
          <w:sz w:val="20"/>
          <w:szCs w:val="20"/>
          <w:highlight w:val="cyan"/>
          <w:lang w:val="el-GR"/>
        </w:rPr>
        <w:t xml:space="preserve">ντίγραφα ισολογισμών ή αποσπασμάτων ισολογισμών (ή οικονομικές καταστάσεις ή αποσπάσματα οικονομικών καταστάσεων) </w:t>
      </w:r>
      <w:r w:rsidRPr="00F935AA">
        <w:rPr>
          <w:rFonts w:ascii="Century Gothic" w:hAnsi="Century Gothic"/>
          <w:sz w:val="20"/>
          <w:szCs w:val="20"/>
          <w:highlight w:val="cyan"/>
          <w:lang w:val="el-GR"/>
        </w:rPr>
        <w:t xml:space="preserve">για τις τρεις (3) τελευταίες οικονομικές χρήσεις κατ’ ανώτατο όριο (2019, 2018, 2017), περί του ετήσιου κύκλου εργασιών της επιχείρησης, με επισήμανση του κύκλου εργασιών για τους κωδικούς </w:t>
      </w:r>
      <w:r w:rsidRPr="00F935AA">
        <w:rPr>
          <w:rFonts w:ascii="Century Gothic" w:hAnsi="Century Gothic"/>
          <w:sz w:val="20"/>
          <w:szCs w:val="20"/>
          <w:highlight w:val="cyan"/>
          <w:lang w:val="en-US"/>
        </w:rPr>
        <w:t>CPV</w:t>
      </w:r>
      <w:r w:rsidRPr="00F935AA">
        <w:rPr>
          <w:rFonts w:ascii="Century Gothic" w:hAnsi="Century Gothic"/>
          <w:sz w:val="20"/>
          <w:szCs w:val="20"/>
          <w:highlight w:val="cyan"/>
          <w:lang w:val="el-GR"/>
        </w:rPr>
        <w:t xml:space="preserve"> της διακήρυξης συνολικά, </w:t>
      </w:r>
      <w:r w:rsidRPr="00F935AA">
        <w:rPr>
          <w:rFonts w:ascii="Century Gothic" w:hAnsi="Century Gothic"/>
          <w:sz w:val="20"/>
          <w:szCs w:val="20"/>
          <w:highlight w:val="cyan"/>
          <w:lang w:val="el-GR"/>
        </w:rPr>
        <w:lastRenderedPageBreak/>
        <w:t xml:space="preserve">σε συνάρτηση προς την ημερομηνία δημιουργίας του οικονομικού φορέα ή την έναρξη των δραστηριοτήτων του, εφόσον είναι διαθέσιμες οι πληροφορίες για τον εν λόγω κύκλο εργασιών, </w:t>
      </w:r>
      <w:r w:rsidR="00F935AA" w:rsidRPr="00F935AA">
        <w:rPr>
          <w:rFonts w:ascii="Century Gothic" w:hAnsi="Century Gothic"/>
          <w:sz w:val="20"/>
          <w:szCs w:val="20"/>
          <w:highlight w:val="cyan"/>
          <w:lang w:val="el-GR"/>
        </w:rPr>
        <w:t>β</w:t>
      </w:r>
      <w:r w:rsidRPr="00F935AA">
        <w:rPr>
          <w:rFonts w:ascii="Century Gothic" w:hAnsi="Century Gothic"/>
          <w:sz w:val="20"/>
          <w:szCs w:val="20"/>
          <w:highlight w:val="cyan"/>
          <w:lang w:val="el-GR"/>
        </w:rPr>
        <w:t xml:space="preserve">) υπεύθυνη δήλωση περί του ολικού ύψους του κύκλου εργασιών και του κύκλου εργασιών για τους κωδικούς </w:t>
      </w:r>
      <w:r w:rsidRPr="00F935AA">
        <w:rPr>
          <w:rFonts w:ascii="Century Gothic" w:hAnsi="Century Gothic"/>
          <w:sz w:val="20"/>
          <w:szCs w:val="20"/>
          <w:highlight w:val="cyan"/>
          <w:lang w:val="en-US"/>
        </w:rPr>
        <w:t>CPV</w:t>
      </w:r>
      <w:r w:rsidRPr="00F935AA">
        <w:rPr>
          <w:rFonts w:ascii="Century Gothic" w:hAnsi="Century Gothic"/>
          <w:sz w:val="20"/>
          <w:szCs w:val="20"/>
          <w:highlight w:val="cyan"/>
          <w:lang w:val="el-GR"/>
        </w:rPr>
        <w:t xml:space="preserve"> της διακήρυξης συνολικά, για τις τρεις (3) τελευταίες οικονομικές χρήσεις κατ’ ανώτατο όριο (2019, 2018, 2017), σε συνάρτηση προς την ημερομηνία δημιουργίας του οικονομικού φορέα ή την έναρξη των δραστηριοτήτων του, εφόσον είναι διαθέσιμες οι πληροφορίες για τον εν λόγω κύκλο εργασιών.</w:t>
      </w:r>
      <w:r w:rsidRPr="00F935AA">
        <w:rPr>
          <w:rFonts w:ascii="Century Gothic" w:hAnsi="Century Gothic"/>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η καταλληλότητα του οποίου εναπόκειται στην κρίση της Αναθέτουσας Αρχής.</w:t>
      </w:r>
    </w:p>
    <w:p w:rsidR="00365813" w:rsidRDefault="00D41FD6" w:rsidP="00365813">
      <w:pPr>
        <w:spacing w:after="180"/>
        <w:rPr>
          <w:rFonts w:ascii="Century Gothic" w:hAnsi="Century Gothic"/>
          <w:sz w:val="20"/>
          <w:szCs w:val="20"/>
          <w:lang w:val="el-GR"/>
        </w:rPr>
      </w:pPr>
      <w:r w:rsidRPr="00A94FBC">
        <w:rPr>
          <w:rFonts w:ascii="Century Gothic" w:hAnsi="Century Gothic"/>
          <w:sz w:val="20"/>
          <w:szCs w:val="20"/>
          <w:lang w:val="el-GR"/>
        </w:rPr>
        <w:t>Β.4. Για την απόδειξη της τεχνικής</w:t>
      </w:r>
      <w:r w:rsidR="00A94FBC" w:rsidRPr="00A94FBC">
        <w:rPr>
          <w:rFonts w:ascii="Century Gothic" w:hAnsi="Century Gothic"/>
          <w:sz w:val="20"/>
          <w:szCs w:val="20"/>
          <w:lang w:val="el-GR"/>
        </w:rPr>
        <w:t xml:space="preserve"> και επαγγελματικής</w:t>
      </w:r>
      <w:r w:rsidRPr="00A94FBC">
        <w:rPr>
          <w:rFonts w:ascii="Century Gothic" w:hAnsi="Century Gothic"/>
          <w:sz w:val="20"/>
          <w:szCs w:val="20"/>
          <w:lang w:val="el-GR"/>
        </w:rPr>
        <w:t xml:space="preserve"> ικανότητας της </w:t>
      </w:r>
      <w:r w:rsidR="00B26120" w:rsidRPr="00A94FBC">
        <w:rPr>
          <w:rFonts w:ascii="Century Gothic" w:hAnsi="Century Gothic"/>
          <w:sz w:val="20"/>
          <w:szCs w:val="20"/>
          <w:lang w:val="el-GR"/>
        </w:rPr>
        <w:t>Π</w:t>
      </w:r>
      <w:r w:rsidRPr="00A94FBC">
        <w:rPr>
          <w:rFonts w:ascii="Century Gothic" w:hAnsi="Century Gothic"/>
          <w:sz w:val="20"/>
          <w:szCs w:val="20"/>
          <w:lang w:val="el-GR"/>
        </w:rPr>
        <w:t>αραγράφου 2.2.6 οι οικονομικοί φορείς προσκομίζουν</w:t>
      </w:r>
      <w:r w:rsidR="00365813" w:rsidRPr="00A94FBC">
        <w:rPr>
          <w:rFonts w:ascii="Century Gothic" w:hAnsi="Century Gothic"/>
          <w:sz w:val="20"/>
          <w:szCs w:val="20"/>
          <w:lang w:val="el-GR"/>
        </w:rPr>
        <w:t>:</w:t>
      </w:r>
    </w:p>
    <w:p w:rsidR="00365813" w:rsidRPr="00902AE0" w:rsidRDefault="00365813" w:rsidP="00986CA6">
      <w:pPr>
        <w:rPr>
          <w:rFonts w:ascii="Century Gothic" w:hAnsi="Century Gothic"/>
          <w:sz w:val="20"/>
          <w:szCs w:val="20"/>
          <w:u w:val="single"/>
          <w:lang w:val="el-GR"/>
        </w:rPr>
      </w:pPr>
      <w:r w:rsidRPr="00902AE0">
        <w:rPr>
          <w:rFonts w:ascii="Century Gothic" w:hAnsi="Century Gothic"/>
          <w:sz w:val="20"/>
          <w:szCs w:val="20"/>
          <w:u w:val="single"/>
          <w:lang w:val="el-GR"/>
        </w:rPr>
        <w:t>Για το Μέρος Α</w:t>
      </w:r>
    </w:p>
    <w:p w:rsidR="00F409F1" w:rsidRPr="00902AE0" w:rsidRDefault="00986CA6" w:rsidP="00365813">
      <w:pPr>
        <w:spacing w:after="180"/>
        <w:rPr>
          <w:rFonts w:ascii="Century Gothic" w:hAnsi="Century Gothic"/>
          <w:sz w:val="20"/>
          <w:szCs w:val="20"/>
          <w:lang w:val="el-GR"/>
        </w:rPr>
      </w:pPr>
      <w:r w:rsidRPr="00902AE0">
        <w:rPr>
          <w:rFonts w:ascii="Century Gothic" w:hAnsi="Century Gothic"/>
          <w:sz w:val="20"/>
          <w:szCs w:val="20"/>
          <w:lang w:val="en-US"/>
        </w:rPr>
        <w:t>i</w:t>
      </w:r>
      <w:r w:rsidRPr="00902AE0">
        <w:rPr>
          <w:rFonts w:ascii="Century Gothic" w:hAnsi="Century Gothic"/>
          <w:sz w:val="20"/>
          <w:szCs w:val="20"/>
          <w:lang w:val="el-GR"/>
        </w:rPr>
        <w:t xml:space="preserve">) κατάλογο των κυριότερων έργων που υλοποιήθηκαν στη διάρκεια της </w:t>
      </w:r>
      <w:r w:rsidRPr="00B300A7">
        <w:rPr>
          <w:rFonts w:ascii="Century Gothic" w:hAnsi="Century Gothic"/>
          <w:sz w:val="20"/>
          <w:szCs w:val="20"/>
          <w:lang w:val="el-GR"/>
        </w:rPr>
        <w:t xml:space="preserve">προηγούμενης </w:t>
      </w:r>
      <w:r w:rsidR="007F0A41" w:rsidRPr="00B300A7">
        <w:rPr>
          <w:rFonts w:ascii="Century Gothic" w:hAnsi="Century Gothic"/>
          <w:sz w:val="20"/>
          <w:szCs w:val="20"/>
          <w:lang w:val="el-GR"/>
        </w:rPr>
        <w:t>τριετίας</w:t>
      </w:r>
      <w:r w:rsidR="002F19A2">
        <w:rPr>
          <w:rFonts w:ascii="Century Gothic" w:hAnsi="Century Gothic"/>
          <w:sz w:val="20"/>
          <w:szCs w:val="20"/>
          <w:lang w:val="el-GR"/>
        </w:rPr>
        <w:t xml:space="preserve"> </w:t>
      </w:r>
      <w:r w:rsidR="002F19A2" w:rsidRPr="00B300A7">
        <w:rPr>
          <w:rFonts w:ascii="Century Gothic" w:hAnsi="Century Gothic"/>
          <w:sz w:val="20"/>
          <w:szCs w:val="20"/>
          <w:lang w:val="el-GR"/>
        </w:rPr>
        <w:t>(2017, 2018, 2019),</w:t>
      </w:r>
      <w:r w:rsidRPr="00902AE0">
        <w:rPr>
          <w:rFonts w:ascii="Century Gothic" w:hAnsi="Century Gothic"/>
          <w:sz w:val="20"/>
          <w:szCs w:val="20"/>
          <w:lang w:val="el-GR"/>
        </w:rPr>
        <w:t xml:space="preserve"> ολοκληρωμένων ή σε εξέλιξη, με αναφορά του δημόσιου ή ιδιωτικού παραλήπτη (Αναθέτοντα - Πελάτη), του τίτλου και του αντικειμένου, της διάρκειας, του προϋπολογισμού και του ποσοστού συμμετοχής του οικονομικού φορέα στον προϋπολογισμό</w:t>
      </w:r>
      <w:r w:rsidR="0015694B" w:rsidRPr="00902AE0">
        <w:rPr>
          <w:rFonts w:ascii="Century Gothic" w:hAnsi="Century Gothic"/>
          <w:sz w:val="20"/>
          <w:szCs w:val="20"/>
          <w:lang w:val="el-GR"/>
        </w:rPr>
        <w:t>,</w:t>
      </w:r>
      <w:r w:rsidRPr="00902AE0">
        <w:rPr>
          <w:rFonts w:ascii="Century Gothic" w:hAnsi="Century Gothic"/>
          <w:sz w:val="20"/>
          <w:szCs w:val="20"/>
          <w:lang w:val="el-GR"/>
        </w:rPr>
        <w:t xml:space="preserve"> και της φάσης υλοποίησης του έργου, για είδη που σχετίζονται με το αντικείμενο της σύμβασης. Η υλοποίηση των έργων αποδεικνύεται, εάν μεν ο αποδέκτης είναι Αναθέτουσα Αρχή, με αντίγραφο της σύμβασης ή βεβαίωση παραλαβής ή ολοκλήρωσης ή καλής εκτέλεσης, εάν δε ο αποδέκτης είναι ιδιωτικός φορέας, με αντίγραφο της σύμβασης ή βεβαίωση του παραλήπτη ή, εφόσον τούτο δεν είναι δυνατόν, με απλή δήλωση του οικονομικού φορέα. </w:t>
      </w:r>
      <w:r w:rsidRPr="00902AE0">
        <w:rPr>
          <w:rFonts w:ascii="Century Gothic" w:hAnsi="Century Gothic"/>
          <w:sz w:val="20"/>
          <w:szCs w:val="20"/>
        </w:rPr>
        <w:t>Ο κατάλογος είναι σύμφωνος με το ακόλουθο υπόδειγμα:</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CC"/>
        <w:tblLook w:val="04A0"/>
      </w:tblPr>
      <w:tblGrid>
        <w:gridCol w:w="736"/>
        <w:gridCol w:w="1418"/>
        <w:gridCol w:w="1543"/>
        <w:gridCol w:w="1309"/>
        <w:gridCol w:w="1903"/>
        <w:gridCol w:w="1401"/>
        <w:gridCol w:w="1382"/>
      </w:tblGrid>
      <w:tr w:rsidR="00365813" w:rsidRPr="00902AE0" w:rsidTr="00DA6E76">
        <w:trPr>
          <w:trHeight w:val="1440"/>
          <w:jc w:val="center"/>
        </w:trPr>
        <w:tc>
          <w:tcPr>
            <w:tcW w:w="736"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Α/Α</w:t>
            </w:r>
          </w:p>
        </w:tc>
        <w:tc>
          <w:tcPr>
            <w:tcW w:w="1418"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Πελάτης</w:t>
            </w:r>
          </w:p>
        </w:tc>
        <w:tc>
          <w:tcPr>
            <w:tcW w:w="1543"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Τίτλος Έργου και Σύντομη Περιγραφή</w:t>
            </w:r>
          </w:p>
        </w:tc>
        <w:tc>
          <w:tcPr>
            <w:tcW w:w="1309"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Διάρκεια Έργου</w:t>
            </w:r>
          </w:p>
        </w:tc>
        <w:tc>
          <w:tcPr>
            <w:tcW w:w="1903"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Προϋπολογισμός (ευρώ)</w:t>
            </w:r>
          </w:p>
        </w:tc>
        <w:tc>
          <w:tcPr>
            <w:tcW w:w="1401"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Φάση Υλοποίησης</w:t>
            </w:r>
          </w:p>
        </w:tc>
        <w:tc>
          <w:tcPr>
            <w:tcW w:w="1382"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Ποσοστό Συμμετοχής στο Έργο</w:t>
            </w:r>
          </w:p>
        </w:tc>
      </w:tr>
      <w:tr w:rsidR="00365813" w:rsidRPr="00902AE0" w:rsidTr="00DA6E76">
        <w:trPr>
          <w:trHeight w:val="978"/>
          <w:jc w:val="center"/>
        </w:trPr>
        <w:tc>
          <w:tcPr>
            <w:tcW w:w="736"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418"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543"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309"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903"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401"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c>
          <w:tcPr>
            <w:tcW w:w="1382" w:type="dxa"/>
            <w:shd w:val="clear" w:color="auto" w:fill="auto"/>
            <w:vAlign w:val="center"/>
          </w:tcPr>
          <w:p w:rsidR="00365813" w:rsidRPr="00902AE0" w:rsidRDefault="00365813" w:rsidP="007155C0">
            <w:pPr>
              <w:spacing w:before="120"/>
              <w:jc w:val="center"/>
              <w:rPr>
                <w:rFonts w:ascii="Century Gothic" w:eastAsia="Calibri" w:hAnsi="Century Gothic"/>
                <w:sz w:val="20"/>
                <w:szCs w:val="20"/>
                <w:lang w:val="el-GR"/>
              </w:rPr>
            </w:pPr>
          </w:p>
        </w:tc>
      </w:tr>
    </w:tbl>
    <w:p w:rsidR="00977A8D" w:rsidRPr="00902AE0" w:rsidRDefault="00977A8D" w:rsidP="00977A8D">
      <w:pPr>
        <w:spacing w:before="240"/>
        <w:rPr>
          <w:rFonts w:ascii="Century Gothic" w:hAnsi="Century Gothic"/>
          <w:sz w:val="20"/>
          <w:szCs w:val="20"/>
          <w:lang w:val="el-GR"/>
        </w:rPr>
      </w:pPr>
      <w:r w:rsidRPr="00902AE0">
        <w:rPr>
          <w:rFonts w:ascii="Century Gothic" w:hAnsi="Century Gothic"/>
          <w:sz w:val="20"/>
          <w:szCs w:val="20"/>
          <w:lang w:val="en-US"/>
        </w:rPr>
        <w:t>ii</w:t>
      </w:r>
      <w:r w:rsidRPr="00902AE0">
        <w:rPr>
          <w:rFonts w:ascii="Century Gothic" w:hAnsi="Century Gothic"/>
          <w:sz w:val="20"/>
          <w:szCs w:val="20"/>
          <w:lang w:val="el-GR"/>
        </w:rPr>
        <w:t>)</w:t>
      </w:r>
      <w:r w:rsidRPr="00902AE0">
        <w:rPr>
          <w:rFonts w:ascii="Arial Narrow" w:eastAsia="Arial" w:hAnsi="Arial Narrow" w:cs="Times New Roman"/>
          <w:spacing w:val="-1"/>
          <w:sz w:val="20"/>
          <w:szCs w:val="20"/>
          <w:lang w:val="el-GR" w:eastAsia="en-US"/>
        </w:rPr>
        <w:t xml:space="preserve"> </w:t>
      </w:r>
      <w:r w:rsidRPr="00902AE0">
        <w:rPr>
          <w:rFonts w:ascii="Century Gothic" w:hAnsi="Century Gothic"/>
          <w:sz w:val="20"/>
          <w:szCs w:val="20"/>
          <w:lang w:val="el-GR"/>
        </w:rPr>
        <w:t>Υπεύθυνη δήλωση της παρ. 4 του άρθρου 8 του ν.1599/1986 υπογεγραμμένη ψηφιακά, χωρίς να απαιτείται θεώρηση του γνησίου υπογραφής, ως προς την αλήθεια των στοιχείων που αναγράφονται στον επάνω κατάλογο.</w:t>
      </w:r>
    </w:p>
    <w:p w:rsidR="00F409F1" w:rsidRPr="00902AE0" w:rsidRDefault="00977A8D" w:rsidP="001C4B0B">
      <w:pPr>
        <w:spacing w:before="240" w:after="180"/>
        <w:rPr>
          <w:rFonts w:ascii="Century Gothic" w:hAnsi="Century Gothic"/>
          <w:sz w:val="20"/>
          <w:szCs w:val="20"/>
          <w:u w:val="single"/>
          <w:lang w:val="el-GR"/>
        </w:rPr>
      </w:pPr>
      <w:r w:rsidRPr="00902AE0">
        <w:rPr>
          <w:rFonts w:ascii="Century Gothic" w:hAnsi="Century Gothic"/>
          <w:sz w:val="20"/>
          <w:szCs w:val="20"/>
          <w:u w:val="single"/>
          <w:lang w:val="el-GR"/>
        </w:rPr>
        <w:t>Για το Μέρος Β</w:t>
      </w:r>
    </w:p>
    <w:p w:rsidR="001C4B0B" w:rsidRPr="00902AE0" w:rsidRDefault="001C4B0B" w:rsidP="001C4B0B">
      <w:pPr>
        <w:rPr>
          <w:rFonts w:ascii="Century Gothic" w:hAnsi="Century Gothic"/>
          <w:sz w:val="20"/>
          <w:szCs w:val="20"/>
          <w:lang w:val="el-GR"/>
        </w:rPr>
      </w:pPr>
      <w:r w:rsidRPr="00902AE0">
        <w:rPr>
          <w:rFonts w:ascii="Century Gothic" w:hAnsi="Century Gothic"/>
          <w:sz w:val="20"/>
          <w:szCs w:val="20"/>
          <w:lang w:val="el-GR"/>
        </w:rPr>
        <w:t>Ο Υποψήφιος Ανάδοχος πρέπει να προσκομίσει:</w:t>
      </w:r>
    </w:p>
    <w:p w:rsidR="00B740EF" w:rsidRPr="00B740EF" w:rsidRDefault="00B740EF" w:rsidP="00B740EF">
      <w:pPr>
        <w:spacing w:after="180"/>
        <w:rPr>
          <w:rFonts w:ascii="Century Gothic" w:hAnsi="Century Gothic"/>
          <w:sz w:val="20"/>
          <w:szCs w:val="20"/>
          <w:lang w:val="el-GR"/>
        </w:rPr>
      </w:pPr>
      <w:r w:rsidRPr="00B26120">
        <w:rPr>
          <w:rFonts w:ascii="Century Gothic" w:hAnsi="Century Gothic"/>
          <w:sz w:val="20"/>
          <w:szCs w:val="20"/>
          <w:lang w:val="en-US"/>
        </w:rPr>
        <w:t>i</w:t>
      </w:r>
      <w:r w:rsidRPr="00B26120">
        <w:rPr>
          <w:rFonts w:ascii="Century Gothic" w:hAnsi="Century Gothic"/>
          <w:sz w:val="20"/>
          <w:szCs w:val="20"/>
          <w:lang w:val="el-GR"/>
        </w:rPr>
        <w:t xml:space="preserve">) κατάλογο των στελεχών της προτεινόμενης ομάδας </w:t>
      </w:r>
      <w:r w:rsidRPr="00B457F1">
        <w:rPr>
          <w:rFonts w:ascii="Century Gothic" w:hAnsi="Century Gothic"/>
          <w:sz w:val="20"/>
          <w:szCs w:val="20"/>
          <w:lang w:val="el-GR"/>
        </w:rPr>
        <w:t>έργου (</w:t>
      </w:r>
      <w:r w:rsidRPr="00B457F1">
        <w:rPr>
          <w:rFonts w:ascii="Century Gothic" w:hAnsi="Century Gothic"/>
          <w:color w:val="FF0000"/>
          <w:sz w:val="20"/>
          <w:szCs w:val="20"/>
          <w:lang w:val="el-GR"/>
        </w:rPr>
        <w:t>με αναφορά των υπευθύνων ελέγχου ποιότητας υπηρεσιών</w:t>
      </w:r>
      <w:r w:rsidRPr="00B457F1">
        <w:rPr>
          <w:rFonts w:ascii="Century Gothic" w:hAnsi="Century Gothic"/>
          <w:sz w:val="20"/>
          <w:szCs w:val="20"/>
          <w:lang w:val="el-GR"/>
        </w:rPr>
        <w:t>),</w:t>
      </w:r>
      <w:r w:rsidRPr="00B26120">
        <w:rPr>
          <w:rFonts w:ascii="Century Gothic" w:hAnsi="Century Gothic"/>
          <w:sz w:val="20"/>
          <w:szCs w:val="20"/>
          <w:lang w:val="el-GR"/>
        </w:rPr>
        <w:t xml:space="preserve"> σύμφωνα με τον πίνακα:</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CC"/>
        <w:tblLook w:val="04A0"/>
      </w:tblPr>
      <w:tblGrid>
        <w:gridCol w:w="710"/>
        <w:gridCol w:w="1844"/>
        <w:gridCol w:w="1433"/>
        <w:gridCol w:w="1229"/>
        <w:gridCol w:w="1332"/>
        <w:gridCol w:w="1276"/>
        <w:gridCol w:w="1868"/>
      </w:tblGrid>
      <w:tr w:rsidR="001C4B0B" w:rsidRPr="00902AE0" w:rsidTr="00DA6E76">
        <w:trPr>
          <w:trHeight w:val="1966"/>
          <w:jc w:val="center"/>
        </w:trPr>
        <w:tc>
          <w:tcPr>
            <w:tcW w:w="710"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lastRenderedPageBreak/>
              <w:t>Α/Α</w:t>
            </w:r>
          </w:p>
        </w:tc>
        <w:tc>
          <w:tcPr>
            <w:tcW w:w="1844"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Ονοματεπώνυμο Στελέχους</w:t>
            </w:r>
          </w:p>
        </w:tc>
        <w:tc>
          <w:tcPr>
            <w:tcW w:w="1433"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Εταιρεία</w:t>
            </w:r>
          </w:p>
        </w:tc>
        <w:tc>
          <w:tcPr>
            <w:tcW w:w="1229"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Θέση στην Ομάδα Έργου</w:t>
            </w:r>
          </w:p>
        </w:tc>
        <w:tc>
          <w:tcPr>
            <w:tcW w:w="1332"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Ειδικότητα</w:t>
            </w:r>
          </w:p>
        </w:tc>
        <w:tc>
          <w:tcPr>
            <w:tcW w:w="1276"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Έτη Εμπειρίας</w:t>
            </w:r>
          </w:p>
        </w:tc>
        <w:tc>
          <w:tcPr>
            <w:tcW w:w="1868"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r w:rsidRPr="00902AE0">
              <w:rPr>
                <w:rFonts w:ascii="Century Gothic" w:eastAsia="Calibri" w:hAnsi="Century Gothic"/>
                <w:sz w:val="20"/>
                <w:szCs w:val="20"/>
                <w:lang w:val="el-GR"/>
              </w:rPr>
              <w:t>Σχέση Συνεργασίας με την Εταιρεία (προσωπικό ή εξωτερικός συνεργάτης)</w:t>
            </w:r>
          </w:p>
        </w:tc>
      </w:tr>
      <w:tr w:rsidR="001C4B0B" w:rsidRPr="00902AE0" w:rsidTr="00DA6E76">
        <w:trPr>
          <w:trHeight w:val="845"/>
          <w:jc w:val="center"/>
        </w:trPr>
        <w:tc>
          <w:tcPr>
            <w:tcW w:w="710"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844"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433"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229"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332"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276"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c>
          <w:tcPr>
            <w:tcW w:w="1868" w:type="dxa"/>
            <w:shd w:val="clear" w:color="auto" w:fill="auto"/>
            <w:vAlign w:val="center"/>
          </w:tcPr>
          <w:p w:rsidR="001C4B0B" w:rsidRPr="00902AE0" w:rsidRDefault="001C4B0B" w:rsidP="007155C0">
            <w:pPr>
              <w:spacing w:before="120"/>
              <w:jc w:val="center"/>
              <w:rPr>
                <w:rFonts w:ascii="Century Gothic" w:eastAsia="Calibri" w:hAnsi="Century Gothic"/>
                <w:sz w:val="20"/>
                <w:szCs w:val="20"/>
                <w:lang w:val="el-GR"/>
              </w:rPr>
            </w:pPr>
          </w:p>
        </w:tc>
      </w:tr>
    </w:tbl>
    <w:p w:rsidR="001C4B0B" w:rsidRPr="00902AE0" w:rsidRDefault="001C4B0B" w:rsidP="002F69B7">
      <w:pPr>
        <w:spacing w:before="240" w:after="180"/>
        <w:rPr>
          <w:rFonts w:ascii="Century Gothic" w:hAnsi="Century Gothic"/>
          <w:sz w:val="20"/>
          <w:szCs w:val="20"/>
          <w:lang w:val="el-GR"/>
        </w:rPr>
      </w:pPr>
      <w:r w:rsidRPr="00902AE0">
        <w:rPr>
          <w:rFonts w:ascii="Century Gothic" w:hAnsi="Century Gothic"/>
          <w:sz w:val="20"/>
          <w:szCs w:val="20"/>
          <w:lang w:val="en-US"/>
        </w:rPr>
        <w:t>ii</w:t>
      </w:r>
      <w:r w:rsidRPr="00902AE0">
        <w:rPr>
          <w:rFonts w:ascii="Century Gothic" w:hAnsi="Century Gothic"/>
          <w:sz w:val="20"/>
          <w:szCs w:val="20"/>
          <w:lang w:val="el-GR"/>
        </w:rPr>
        <w:t>) Υπεύθυνη Δήλωση της παρ. 4 του άρθρου 8 του ν.1599/1986 υπογεγραμμένη ψηφιακά, χωρίς να απαιτείται θεώρηση του γνησίου υπογραφής, ως προς την αλήθεια των στοιχείων του καταλόγου στελεχών της προτεινόμενης ομάδας έργου.</w:t>
      </w:r>
    </w:p>
    <w:p w:rsidR="001C4B0B" w:rsidRDefault="001C4B0B" w:rsidP="001C4B0B">
      <w:pPr>
        <w:spacing w:after="180"/>
        <w:rPr>
          <w:rFonts w:ascii="Century Gothic" w:hAnsi="Century Gothic"/>
          <w:sz w:val="20"/>
          <w:szCs w:val="20"/>
          <w:lang w:val="el-GR"/>
        </w:rPr>
      </w:pPr>
      <w:r w:rsidRPr="00902AE0">
        <w:rPr>
          <w:rFonts w:ascii="Century Gothic" w:hAnsi="Century Gothic"/>
          <w:sz w:val="20"/>
          <w:szCs w:val="20"/>
          <w:lang w:val="en-US"/>
        </w:rPr>
        <w:t>iii</w:t>
      </w:r>
      <w:r w:rsidRPr="00902AE0">
        <w:rPr>
          <w:rFonts w:ascii="Century Gothic" w:hAnsi="Century Gothic"/>
          <w:sz w:val="20"/>
          <w:szCs w:val="20"/>
          <w:lang w:val="el-GR"/>
        </w:rPr>
        <w:t>) Αναλυτικά βιογραφικά σημειώματα και υπεύθυνες δηλώσεις σχετικά με την αλήθεια των στοιχείων του βιογραφικού σημειώματος.</w:t>
      </w:r>
    </w:p>
    <w:p w:rsidR="00B740EF" w:rsidRPr="00B457F1" w:rsidRDefault="00B740EF" w:rsidP="00B740EF">
      <w:pPr>
        <w:spacing w:after="180"/>
        <w:rPr>
          <w:rFonts w:ascii="Century Gothic" w:hAnsi="Century Gothic"/>
          <w:color w:val="FF0000"/>
          <w:sz w:val="20"/>
          <w:szCs w:val="20"/>
          <w:lang w:val="el-GR"/>
        </w:rPr>
      </w:pPr>
      <w:r w:rsidRPr="00B457F1">
        <w:rPr>
          <w:rFonts w:ascii="Century Gothic" w:hAnsi="Century Gothic"/>
          <w:color w:val="FF0000"/>
          <w:sz w:val="20"/>
          <w:szCs w:val="20"/>
          <w:lang w:val="en-US"/>
        </w:rPr>
        <w:t>iv</w:t>
      </w:r>
      <w:r w:rsidRPr="00B457F1">
        <w:rPr>
          <w:rFonts w:ascii="Century Gothic" w:hAnsi="Century Gothic"/>
          <w:color w:val="FF0000"/>
          <w:sz w:val="20"/>
          <w:szCs w:val="20"/>
          <w:lang w:val="el-GR"/>
        </w:rPr>
        <w:t>) Αναφορά τίτλων σπουδών και επαγγελματικών προσόντων του παρόχου υπηρεσιών ή του εργολήπτη ή των διευθυντικών στελεχών της επιχείρησης.</w:t>
      </w:r>
    </w:p>
    <w:p w:rsidR="00B740EF" w:rsidRPr="00B457F1" w:rsidRDefault="00B740EF" w:rsidP="00B740EF">
      <w:pPr>
        <w:spacing w:after="180"/>
        <w:rPr>
          <w:rFonts w:ascii="Century Gothic" w:hAnsi="Century Gothic"/>
          <w:color w:val="FF0000"/>
          <w:sz w:val="20"/>
          <w:szCs w:val="20"/>
          <w:lang w:val="el-GR"/>
        </w:rPr>
      </w:pPr>
      <w:r w:rsidRPr="00B457F1">
        <w:rPr>
          <w:rFonts w:ascii="Century Gothic" w:hAnsi="Century Gothic"/>
          <w:color w:val="FF0000"/>
          <w:sz w:val="20"/>
          <w:szCs w:val="20"/>
          <w:lang w:val="en-US"/>
        </w:rPr>
        <w:t>v</w:t>
      </w:r>
      <w:r w:rsidRPr="00B457F1">
        <w:rPr>
          <w:rFonts w:ascii="Century Gothic" w:hAnsi="Century Gothic"/>
          <w:color w:val="FF0000"/>
          <w:sz w:val="20"/>
          <w:szCs w:val="20"/>
          <w:lang w:val="el-GR"/>
        </w:rPr>
        <w:t>) Δήλωση στην οποία αναφέρονται το μέσο ετήσιο εργατοϋπαλληλικό δυναμικό του παρόχου υπηρεσιών και ο αριθμός των στελεχών της επιχείρησής του τα τελευταία τρία (3) έτη (2019, 2018, 2017).</w:t>
      </w:r>
    </w:p>
    <w:p w:rsidR="001C4B0B" w:rsidRPr="00902AE0" w:rsidRDefault="0096111E" w:rsidP="0096111E">
      <w:pPr>
        <w:spacing w:after="180"/>
        <w:rPr>
          <w:rFonts w:ascii="Century Gothic" w:hAnsi="Century Gothic"/>
          <w:sz w:val="20"/>
          <w:szCs w:val="20"/>
          <w:lang w:val="el-GR"/>
        </w:rPr>
      </w:pPr>
      <w:r w:rsidRPr="00902AE0">
        <w:rPr>
          <w:rFonts w:ascii="Century Gothic" w:hAnsi="Century Gothic"/>
          <w:sz w:val="20"/>
          <w:szCs w:val="20"/>
          <w:lang w:val="el-GR"/>
        </w:rPr>
        <w:t xml:space="preserve">Επισημαίνεται ότι αντικατάσταση των μελών της ομάδας έργου κατά τη διάρκεια υλοποίησης της σύμβασης του τελικού αναδόχου </w:t>
      </w:r>
      <w:r w:rsidR="001C4B0B" w:rsidRPr="00902AE0">
        <w:rPr>
          <w:rFonts w:ascii="Century Gothic" w:hAnsi="Century Gothic"/>
          <w:sz w:val="20"/>
          <w:szCs w:val="20"/>
          <w:lang w:val="el-GR"/>
        </w:rPr>
        <w:t xml:space="preserve">μπορεί να γίνει μόνο με στελέχη με αντίστοιχα προσόντα, κατόπιν αιτιολογημένου εγγράφου αιτήματος του Αναδόχου και μετά από σχετική έγγραφη έγκριση της Αναθέτουσας Αρχής. Σε περίπτωση μη τήρησης της </w:t>
      </w:r>
      <w:r w:rsidRPr="00902AE0">
        <w:rPr>
          <w:rFonts w:ascii="Century Gothic" w:hAnsi="Century Gothic"/>
          <w:sz w:val="20"/>
          <w:szCs w:val="20"/>
          <w:lang w:val="el-GR"/>
        </w:rPr>
        <w:t>δ</w:t>
      </w:r>
      <w:r w:rsidR="001C4B0B" w:rsidRPr="00902AE0">
        <w:rPr>
          <w:rFonts w:ascii="Century Gothic" w:hAnsi="Century Gothic"/>
          <w:sz w:val="20"/>
          <w:szCs w:val="20"/>
          <w:lang w:val="el-GR"/>
        </w:rPr>
        <w:t xml:space="preserve">ιαδικασίας </w:t>
      </w:r>
      <w:r w:rsidRPr="00902AE0">
        <w:rPr>
          <w:rFonts w:ascii="Century Gothic" w:hAnsi="Century Gothic"/>
          <w:sz w:val="20"/>
          <w:szCs w:val="20"/>
          <w:lang w:val="el-GR"/>
        </w:rPr>
        <w:t xml:space="preserve">αυτής </w:t>
      </w:r>
      <w:r w:rsidR="001C4B0B" w:rsidRPr="00902AE0">
        <w:rPr>
          <w:rFonts w:ascii="Century Gothic" w:hAnsi="Century Gothic"/>
          <w:sz w:val="20"/>
          <w:szCs w:val="20"/>
          <w:lang w:val="el-GR"/>
        </w:rPr>
        <w:t xml:space="preserve">από πλευράς </w:t>
      </w:r>
      <w:r w:rsidRPr="00902AE0">
        <w:rPr>
          <w:rFonts w:ascii="Century Gothic" w:hAnsi="Century Gothic"/>
          <w:sz w:val="20"/>
          <w:szCs w:val="20"/>
          <w:lang w:val="el-GR"/>
        </w:rPr>
        <w:t>Α</w:t>
      </w:r>
      <w:r w:rsidR="001C4B0B" w:rsidRPr="00902AE0">
        <w:rPr>
          <w:rFonts w:ascii="Century Gothic" w:hAnsi="Century Gothic"/>
          <w:sz w:val="20"/>
          <w:szCs w:val="20"/>
          <w:lang w:val="el-GR"/>
        </w:rPr>
        <w:t>ναδόχου, επέρχεται η έκπτωσή του και επιβάλλονται, κατά την κρίση της Αναθέτουσας Αρχής, οι προβλεπόμενες</w:t>
      </w:r>
      <w:r w:rsidRPr="00902AE0">
        <w:rPr>
          <w:rFonts w:ascii="Century Gothic" w:hAnsi="Century Gothic"/>
          <w:sz w:val="20"/>
          <w:szCs w:val="20"/>
          <w:lang w:val="el-GR"/>
        </w:rPr>
        <w:t xml:space="preserve"> κατά </w:t>
      </w:r>
      <w:r w:rsidR="001C4B0B" w:rsidRPr="00902AE0">
        <w:rPr>
          <w:rFonts w:ascii="Century Gothic" w:hAnsi="Century Gothic"/>
          <w:sz w:val="20"/>
          <w:szCs w:val="20"/>
          <w:lang w:val="el-GR"/>
        </w:rPr>
        <w:t>το νόμο κυρώσεις.</w:t>
      </w:r>
    </w:p>
    <w:p w:rsidR="001C4B0B" w:rsidRPr="00902AE0" w:rsidRDefault="0096111E" w:rsidP="0096111E">
      <w:pPr>
        <w:spacing w:after="180"/>
        <w:rPr>
          <w:rFonts w:ascii="Century Gothic" w:hAnsi="Century Gothic"/>
          <w:sz w:val="20"/>
          <w:szCs w:val="20"/>
          <w:lang w:val="el-GR"/>
        </w:rPr>
      </w:pPr>
      <w:r w:rsidRPr="00902AE0">
        <w:rPr>
          <w:rFonts w:ascii="Century Gothic" w:hAnsi="Century Gothic"/>
          <w:sz w:val="20"/>
          <w:szCs w:val="20"/>
          <w:lang w:val="el-GR"/>
        </w:rPr>
        <w:t xml:space="preserve">Επιπλέον, η </w:t>
      </w:r>
      <w:r w:rsidR="001C4B0B" w:rsidRPr="00902AE0">
        <w:rPr>
          <w:rFonts w:ascii="Century Gothic" w:hAnsi="Century Gothic"/>
          <w:sz w:val="20"/>
          <w:szCs w:val="20"/>
          <w:lang w:val="el-GR"/>
        </w:rPr>
        <w:t xml:space="preserve">Αναθέτουσα Αρχή δικαιούται να ζητήσει την αντικατάσταση </w:t>
      </w:r>
      <w:r w:rsidRPr="00902AE0">
        <w:rPr>
          <w:rFonts w:ascii="Century Gothic" w:hAnsi="Century Gothic"/>
          <w:sz w:val="20"/>
          <w:szCs w:val="20"/>
          <w:lang w:val="el-GR"/>
        </w:rPr>
        <w:t>στ</w:t>
      </w:r>
      <w:r w:rsidR="001C4B0B" w:rsidRPr="00902AE0">
        <w:rPr>
          <w:rFonts w:ascii="Century Gothic" w:hAnsi="Century Gothic"/>
          <w:sz w:val="20"/>
          <w:szCs w:val="20"/>
          <w:lang w:val="el-GR"/>
        </w:rPr>
        <w:t>ελέχους που συμμετέχει στην υλοποίηση της σύμβασης, εφόσον κατά την αιτιολογημένη κρίση της δεν ανταποκρίνεται στις απαιτήσεις του έργου</w:t>
      </w:r>
      <w:r w:rsidRPr="00902AE0">
        <w:rPr>
          <w:rFonts w:ascii="Century Gothic" w:hAnsi="Century Gothic"/>
          <w:sz w:val="20"/>
          <w:szCs w:val="20"/>
          <w:lang w:val="el-GR"/>
        </w:rPr>
        <w:t>. Στην περίπτωση αυτή</w:t>
      </w:r>
      <w:r w:rsidR="001C4B0B" w:rsidRPr="00902AE0">
        <w:rPr>
          <w:rFonts w:ascii="Century Gothic" w:hAnsi="Century Gothic"/>
          <w:sz w:val="20"/>
          <w:szCs w:val="20"/>
          <w:lang w:val="el-GR"/>
        </w:rPr>
        <w:t xml:space="preserve">, ο Ανάδοχος υποχρεούται να ανταποκριθεί στο αίτημα της Αναθέτουσας Αρχής εντός προθεσμίας ενός (1) μηνός, αλλιώς κηρύσσεται έκπτωτος και επιβάλλονται, κατά την κρίση της Αναθέτουσας Αρχής, οι προβλεπόμενες </w:t>
      </w:r>
      <w:r w:rsidRPr="00902AE0">
        <w:rPr>
          <w:rFonts w:ascii="Century Gothic" w:hAnsi="Century Gothic"/>
          <w:sz w:val="20"/>
          <w:szCs w:val="20"/>
          <w:lang w:val="el-GR"/>
        </w:rPr>
        <w:t xml:space="preserve">κατά </w:t>
      </w:r>
      <w:r w:rsidR="001C4B0B" w:rsidRPr="00902AE0">
        <w:rPr>
          <w:rFonts w:ascii="Century Gothic" w:hAnsi="Century Gothic"/>
          <w:sz w:val="20"/>
          <w:szCs w:val="20"/>
          <w:lang w:val="el-GR"/>
        </w:rPr>
        <w:t>το νόμο κυρώσεις</w:t>
      </w:r>
      <w:r w:rsidRPr="00902AE0">
        <w:rPr>
          <w:rFonts w:ascii="Century Gothic" w:hAnsi="Century Gothic"/>
          <w:sz w:val="20"/>
          <w:szCs w:val="20"/>
          <w:lang w:val="el-GR"/>
        </w:rPr>
        <w:t>.</w:t>
      </w:r>
    </w:p>
    <w:p w:rsidR="00B740EF" w:rsidRPr="00B300A7" w:rsidRDefault="00B740EF" w:rsidP="00B740EF">
      <w:pPr>
        <w:spacing w:after="180"/>
        <w:rPr>
          <w:rFonts w:ascii="Century Gothic" w:hAnsi="Century Gothic"/>
          <w:color w:val="FF0000"/>
          <w:sz w:val="20"/>
          <w:szCs w:val="20"/>
          <w:u w:val="single"/>
          <w:lang w:val="el-GR"/>
        </w:rPr>
      </w:pPr>
      <w:r w:rsidRPr="00B300A7">
        <w:rPr>
          <w:rFonts w:ascii="Century Gothic" w:hAnsi="Century Gothic"/>
          <w:color w:val="FF0000"/>
          <w:sz w:val="20"/>
          <w:szCs w:val="20"/>
          <w:u w:val="single"/>
          <w:lang w:val="el-GR"/>
        </w:rPr>
        <w:t>Επιπλέον, ο Υποψήφιος Ανάδοχος πρέπει να προσκομίσει:</w:t>
      </w:r>
    </w:p>
    <w:p w:rsidR="0096111E" w:rsidRPr="00902AE0" w:rsidRDefault="0096111E" w:rsidP="0096111E">
      <w:pPr>
        <w:spacing w:after="180"/>
        <w:rPr>
          <w:rFonts w:ascii="Century Gothic" w:hAnsi="Century Gothic"/>
          <w:sz w:val="20"/>
          <w:szCs w:val="20"/>
          <w:lang w:val="el-GR"/>
        </w:rPr>
      </w:pPr>
      <w:r w:rsidRPr="00902AE0">
        <w:rPr>
          <w:rFonts w:ascii="Century Gothic" w:hAnsi="Century Gothic"/>
          <w:sz w:val="20"/>
          <w:szCs w:val="20"/>
          <w:lang w:val="en-US"/>
        </w:rPr>
        <w:t>Y</w:t>
      </w:r>
      <w:r w:rsidRPr="00902AE0">
        <w:rPr>
          <w:rFonts w:ascii="Century Gothic" w:hAnsi="Century Gothic"/>
          <w:sz w:val="20"/>
          <w:szCs w:val="20"/>
          <w:lang w:val="el-GR"/>
        </w:rPr>
        <w:t>πεύθυνη δήλωση της παρ. 4 του άρθρου 8 του ν.1599/1986 υπογεγραμμένη ψηφιακά, χωρίς να απαιτείται θεώρηση του γνησίου υπογραφής, στην οποία θα δηλώνει:</w:t>
      </w:r>
    </w:p>
    <w:p w:rsidR="0096111E" w:rsidRPr="00B300A7" w:rsidRDefault="00B740EF" w:rsidP="00B740EF">
      <w:pPr>
        <w:numPr>
          <w:ilvl w:val="0"/>
          <w:numId w:val="14"/>
        </w:numPr>
        <w:rPr>
          <w:rFonts w:ascii="Century Gothic" w:hAnsi="Century Gothic"/>
          <w:sz w:val="20"/>
          <w:szCs w:val="20"/>
          <w:lang w:val="el-GR"/>
        </w:rPr>
      </w:pPr>
      <w:r w:rsidRPr="00B300A7">
        <w:rPr>
          <w:rFonts w:ascii="Century Gothic" w:hAnsi="Century Gothic"/>
          <w:sz w:val="20"/>
          <w:szCs w:val="20"/>
          <w:lang w:val="el-GR"/>
        </w:rPr>
        <w:t>Ότι διαθέτει κατάλληλο τεχνικό εξοπλισμό (</w:t>
      </w:r>
      <w:r w:rsidRPr="00B300A7">
        <w:rPr>
          <w:rFonts w:ascii="Century Gothic" w:hAnsi="Century Gothic"/>
          <w:color w:val="FF0000"/>
          <w:sz w:val="20"/>
          <w:szCs w:val="20"/>
          <w:lang w:val="el-GR"/>
        </w:rPr>
        <w:t>τον οποίο περιγράφει</w:t>
      </w:r>
      <w:r w:rsidRPr="00B300A7">
        <w:rPr>
          <w:rFonts w:ascii="Century Gothic" w:hAnsi="Century Gothic"/>
          <w:sz w:val="20"/>
          <w:szCs w:val="20"/>
          <w:lang w:val="el-GR"/>
        </w:rPr>
        <w:t>), λαμβάνει μέτρα (</w:t>
      </w:r>
      <w:r w:rsidRPr="00B300A7">
        <w:rPr>
          <w:rFonts w:ascii="Century Gothic" w:hAnsi="Century Gothic"/>
          <w:color w:val="FF0000"/>
          <w:sz w:val="20"/>
          <w:szCs w:val="20"/>
          <w:lang w:val="el-GR"/>
        </w:rPr>
        <w:t>τα οποία περιγράφει</w:t>
      </w:r>
      <w:r w:rsidRPr="00B300A7">
        <w:rPr>
          <w:rFonts w:ascii="Century Gothic" w:hAnsi="Century Gothic"/>
          <w:sz w:val="20"/>
          <w:szCs w:val="20"/>
          <w:lang w:val="el-GR"/>
        </w:rPr>
        <w:t>) για τη διασφάλιση της ποιότητας των παρεχόμενων υπηρεσιών και διαθέτει μέσα μελέτης και έρευνας (</w:t>
      </w:r>
      <w:r w:rsidRPr="00B300A7">
        <w:rPr>
          <w:rFonts w:ascii="Century Gothic" w:hAnsi="Century Gothic"/>
          <w:color w:val="FF0000"/>
          <w:sz w:val="20"/>
          <w:szCs w:val="20"/>
          <w:lang w:val="el-GR"/>
        </w:rPr>
        <w:t>τα οποία περιγράφει</w:t>
      </w:r>
      <w:r w:rsidRPr="00B300A7">
        <w:rPr>
          <w:rFonts w:ascii="Century Gothic" w:hAnsi="Century Gothic"/>
          <w:sz w:val="20"/>
          <w:szCs w:val="20"/>
          <w:lang w:val="el-GR"/>
        </w:rPr>
        <w:t>).</w:t>
      </w:r>
    </w:p>
    <w:p w:rsidR="00F409F1" w:rsidRPr="00902AE0" w:rsidRDefault="00B740EF" w:rsidP="007155C0">
      <w:pPr>
        <w:numPr>
          <w:ilvl w:val="0"/>
          <w:numId w:val="14"/>
        </w:numPr>
        <w:spacing w:after="180"/>
        <w:rPr>
          <w:rFonts w:ascii="Century Gothic" w:hAnsi="Century Gothic"/>
          <w:sz w:val="20"/>
          <w:szCs w:val="20"/>
          <w:lang w:val="el-GR"/>
        </w:rPr>
      </w:pPr>
      <w:r>
        <w:rPr>
          <w:rFonts w:ascii="Century Gothic" w:hAnsi="Century Gothic"/>
          <w:sz w:val="20"/>
          <w:szCs w:val="20"/>
          <w:lang w:val="el-GR"/>
        </w:rPr>
        <w:t>Ό</w:t>
      </w:r>
      <w:r w:rsidR="0096111E" w:rsidRPr="00902AE0">
        <w:rPr>
          <w:rFonts w:ascii="Century Gothic" w:hAnsi="Century Gothic"/>
          <w:sz w:val="20"/>
          <w:szCs w:val="20"/>
          <w:lang w:val="el-GR"/>
        </w:rPr>
        <w:t>τι θα έχει στη διάθεσή του μηχανήματα, εγκαταστάσεις και τεχνικό εξοπλισμό σύμφωνα με τις τεχνικές απαιτήσεις του προγράμματος, ώστε να ανταπεξέλθει επιτυχώς στις απαιτήσεις της υπό ανάθεση σύμβασης.</w:t>
      </w:r>
    </w:p>
    <w:p w:rsidR="00B740EF" w:rsidRPr="00AC36B0" w:rsidRDefault="00B740EF" w:rsidP="00B740EF">
      <w:pPr>
        <w:spacing w:after="180"/>
        <w:rPr>
          <w:rFonts w:ascii="Century Gothic" w:hAnsi="Century Gothic"/>
          <w:color w:val="FF0000"/>
          <w:sz w:val="20"/>
          <w:szCs w:val="20"/>
          <w:lang w:val="el-GR"/>
        </w:rPr>
      </w:pPr>
      <w:r w:rsidRPr="00AC36B0">
        <w:rPr>
          <w:rFonts w:ascii="Century Gothic" w:hAnsi="Century Gothic"/>
          <w:color w:val="FF0000"/>
          <w:sz w:val="20"/>
          <w:szCs w:val="20"/>
          <w:lang w:val="el-GR"/>
        </w:rPr>
        <w:lastRenderedPageBreak/>
        <w:t>Αναφορά των μέτρων περιβαλλοντικής διαχείρισης που μπορεί να εφαρμόζει ο οικονομικός φορέας κατά την εκτέλεση της σύμβασης.</w:t>
      </w:r>
    </w:p>
    <w:p w:rsidR="00B740EF" w:rsidRPr="00AC36B0" w:rsidRDefault="00B740EF" w:rsidP="00B740EF">
      <w:pPr>
        <w:spacing w:after="180"/>
        <w:rPr>
          <w:rFonts w:ascii="Century Gothic" w:hAnsi="Century Gothic"/>
          <w:color w:val="FF0000"/>
          <w:sz w:val="20"/>
          <w:szCs w:val="20"/>
          <w:lang w:val="el-GR"/>
        </w:rPr>
      </w:pPr>
      <w:r w:rsidRPr="00AC36B0">
        <w:rPr>
          <w:rFonts w:ascii="Century Gothic" w:hAnsi="Century Gothic"/>
          <w:color w:val="FF0000"/>
          <w:sz w:val="20"/>
          <w:szCs w:val="20"/>
          <w:lang w:val="el-GR"/>
        </w:rPr>
        <w:t>Αναφορά του τμήματος της σύμβασης το οποίο προτίθεται να αναθέσει σε τρίτους υπό μορφή υπεργολαβίας.</w:t>
      </w:r>
    </w:p>
    <w:p w:rsidR="00B1115A" w:rsidRPr="00902AE0" w:rsidRDefault="00D41FD6">
      <w:pPr>
        <w:rPr>
          <w:rFonts w:ascii="Century Gothic" w:hAnsi="Century Gothic"/>
          <w:sz w:val="20"/>
          <w:szCs w:val="20"/>
          <w:lang w:val="el-GR"/>
        </w:rPr>
      </w:pPr>
      <w:r w:rsidRPr="00902AE0">
        <w:rPr>
          <w:rFonts w:ascii="Century Gothic" w:hAnsi="Century Gothic"/>
          <w:sz w:val="20"/>
          <w:szCs w:val="20"/>
          <w:lang w:val="el-GR"/>
        </w:rPr>
        <w:t xml:space="preserve">Β.5. Για την απόδειξη της συμμόρφωσής τους με </w:t>
      </w:r>
      <w:r w:rsidRPr="00902AE0">
        <w:rPr>
          <w:rFonts w:ascii="Century Gothic" w:hAnsi="Century Gothic"/>
          <w:color w:val="000000"/>
          <w:sz w:val="20"/>
          <w:szCs w:val="20"/>
          <w:lang w:val="el-GR"/>
        </w:rPr>
        <w:t xml:space="preserve">πρότυπα διασφάλισης ποιότητας </w:t>
      </w:r>
      <w:r w:rsidRPr="00902AE0">
        <w:rPr>
          <w:rFonts w:ascii="Century Gothic" w:hAnsi="Century Gothic"/>
          <w:sz w:val="20"/>
          <w:szCs w:val="20"/>
          <w:lang w:val="el-GR"/>
        </w:rPr>
        <w:t xml:space="preserve">της </w:t>
      </w:r>
      <w:r w:rsidR="00B26120" w:rsidRPr="00902AE0">
        <w:rPr>
          <w:rFonts w:ascii="Century Gothic" w:hAnsi="Century Gothic"/>
          <w:sz w:val="20"/>
          <w:szCs w:val="20"/>
          <w:lang w:val="el-GR"/>
        </w:rPr>
        <w:t>Π</w:t>
      </w:r>
      <w:r w:rsidRPr="00902AE0">
        <w:rPr>
          <w:rFonts w:ascii="Century Gothic" w:hAnsi="Century Gothic"/>
          <w:sz w:val="20"/>
          <w:szCs w:val="20"/>
          <w:lang w:val="el-GR"/>
        </w:rPr>
        <w:t>αραγράφου 2.2.7 οι οικονομικοί φορείς προσκομίζουν</w:t>
      </w:r>
      <w:r w:rsidR="00B1115A" w:rsidRPr="00902AE0">
        <w:rPr>
          <w:rFonts w:ascii="Century Gothic" w:hAnsi="Century Gothic"/>
          <w:sz w:val="20"/>
          <w:szCs w:val="20"/>
          <w:lang w:val="el-GR"/>
        </w:rPr>
        <w:t xml:space="preserve"> π</w:t>
      </w:r>
      <w:r w:rsidR="00B1115A" w:rsidRPr="00902AE0">
        <w:rPr>
          <w:rFonts w:ascii="Century Gothic" w:hAnsi="Century Gothic"/>
          <w:bCs/>
          <w:sz w:val="20"/>
          <w:szCs w:val="20"/>
          <w:lang w:val="el-GR"/>
        </w:rPr>
        <w:t xml:space="preserve">ιστοποιητικά </w:t>
      </w:r>
      <w:r w:rsidR="00B1115A" w:rsidRPr="00902AE0">
        <w:rPr>
          <w:rFonts w:ascii="Century Gothic" w:hAnsi="Century Gothic"/>
          <w:sz w:val="20"/>
          <w:szCs w:val="20"/>
          <w:lang w:val="el-GR"/>
        </w:rPr>
        <w:t>εκδιδόμενα από επίσημα ινστιτούτα ή επίσημες υπηρεσίες ελέγχου της ποιότητας, αναγνωρισμένων ικανοτήτων, με τα οποία βεβαιώνεται η καταλληλότητα των παρεχόμενων υπηρεσιών επαληθευμένη με παραπομπές σε ορισμένες προδιαγραφές ή πρότυπα.</w:t>
      </w:r>
    </w:p>
    <w:p w:rsidR="00142140" w:rsidRPr="00902AE0" w:rsidRDefault="00D41FD6">
      <w:pPr>
        <w:rPr>
          <w:rFonts w:ascii="Century Gothic" w:hAnsi="Century Gothic"/>
          <w:color w:val="000000"/>
          <w:sz w:val="20"/>
          <w:szCs w:val="20"/>
          <w:lang w:val="el-GR"/>
        </w:rPr>
      </w:pPr>
      <w:r w:rsidRPr="00902AE0">
        <w:rPr>
          <w:rFonts w:ascii="Century Gothic" w:hAnsi="Century Gothic"/>
          <w:sz w:val="20"/>
          <w:szCs w:val="20"/>
          <w:lang w:val="el-GR"/>
        </w:rPr>
        <w:t>Β.6. Για την απόδειξη της νόμιμης εκπροσώπησης, στις περιπτώσεις που ο οικονομικός φορέας είναι νομικό πρόσωπο</w:t>
      </w:r>
      <w:r w:rsidR="00DE13D1" w:rsidRPr="00902AE0">
        <w:rPr>
          <w:rFonts w:ascii="Century Gothic" w:hAnsi="Century Gothic"/>
          <w:sz w:val="20"/>
          <w:szCs w:val="20"/>
          <w:lang w:val="el-GR"/>
        </w:rPr>
        <w:t xml:space="preserve"> και υποχρεούται, κατά την κείμενη νομοθεσία, να δηλώνει την εκπροσώπηση και τις </w:t>
      </w:r>
      <w:r w:rsidR="00DE13D1" w:rsidRPr="00902AE0">
        <w:rPr>
          <w:rFonts w:ascii="Century Gothic" w:hAnsi="Century Gothic"/>
          <w:color w:val="000000"/>
          <w:sz w:val="20"/>
          <w:szCs w:val="20"/>
          <w:lang w:val="el-GR"/>
        </w:rPr>
        <w:t>μεταβολές της σε αρμόδια αρχή (π</w:t>
      </w:r>
      <w:r w:rsidR="00B1115A" w:rsidRPr="00902AE0">
        <w:rPr>
          <w:rFonts w:ascii="Century Gothic" w:hAnsi="Century Gothic"/>
          <w:color w:val="000000"/>
          <w:sz w:val="20"/>
          <w:szCs w:val="20"/>
          <w:lang w:val="el-GR"/>
        </w:rPr>
        <w:t>.</w:t>
      </w:r>
      <w:r w:rsidR="00DE13D1" w:rsidRPr="00902AE0">
        <w:rPr>
          <w:rFonts w:ascii="Century Gothic" w:hAnsi="Century Gothic"/>
          <w:color w:val="000000"/>
          <w:sz w:val="20"/>
          <w:szCs w:val="20"/>
          <w:lang w:val="el-GR"/>
        </w:rPr>
        <w:t>χ</w:t>
      </w:r>
      <w:r w:rsidR="00B1115A" w:rsidRPr="00902AE0">
        <w:rPr>
          <w:rFonts w:ascii="Century Gothic" w:hAnsi="Century Gothic"/>
          <w:color w:val="000000"/>
          <w:sz w:val="20"/>
          <w:szCs w:val="20"/>
          <w:lang w:val="el-GR"/>
        </w:rPr>
        <w:t>.</w:t>
      </w:r>
      <w:r w:rsidR="00DE13D1" w:rsidRPr="00902AE0">
        <w:rPr>
          <w:rFonts w:ascii="Century Gothic" w:hAnsi="Century Gothic"/>
          <w:color w:val="000000"/>
          <w:sz w:val="20"/>
          <w:szCs w:val="20"/>
          <w:lang w:val="el-GR"/>
        </w:rPr>
        <w:t xml:space="preserve"> ΓΕΜΗ)</w:t>
      </w:r>
      <w:r w:rsidR="00B1115A" w:rsidRPr="00902AE0">
        <w:rPr>
          <w:rFonts w:ascii="Century Gothic" w:hAnsi="Century Gothic"/>
          <w:color w:val="000000"/>
          <w:sz w:val="20"/>
          <w:szCs w:val="20"/>
          <w:lang w:val="el-GR"/>
        </w:rPr>
        <w:t xml:space="preserve"> </w:t>
      </w:r>
      <w:r w:rsidRPr="00902AE0">
        <w:rPr>
          <w:rFonts w:ascii="Century Gothic" w:hAnsi="Century Gothic"/>
          <w:color w:val="000000"/>
          <w:sz w:val="20"/>
          <w:szCs w:val="20"/>
          <w:lang w:val="el-GR"/>
        </w:rPr>
        <w:t xml:space="preserve">προσκομίζει </w:t>
      </w:r>
      <w:r w:rsidR="00DE13D1" w:rsidRPr="00902AE0">
        <w:rPr>
          <w:rFonts w:ascii="Century Gothic" w:hAnsi="Century Gothic"/>
          <w:color w:val="000000"/>
          <w:sz w:val="20"/>
          <w:szCs w:val="20"/>
          <w:lang w:val="el-GR"/>
        </w:rPr>
        <w:t>σχετικό πιστοποιητικό ισχύουσας εκπροσώπησης</w:t>
      </w:r>
      <w:r w:rsidR="00C25ABC" w:rsidRPr="00902AE0">
        <w:rPr>
          <w:rFonts w:ascii="Century Gothic" w:hAnsi="Century Gothic"/>
          <w:color w:val="000000"/>
          <w:sz w:val="20"/>
          <w:szCs w:val="20"/>
          <w:lang w:val="el-GR"/>
        </w:rPr>
        <w:t>,</w:t>
      </w:r>
      <w:r w:rsidR="00DE13D1" w:rsidRPr="00902AE0">
        <w:rPr>
          <w:rFonts w:ascii="Century Gothic" w:hAnsi="Century Gothic"/>
          <w:color w:val="000000"/>
          <w:sz w:val="20"/>
          <w:szCs w:val="20"/>
          <w:lang w:val="el-GR"/>
        </w:rPr>
        <w:t xml:space="preserve"> το οποίο πρέπει να έχει εκδοθεί έως τριάντα (30) εργάσιμες ημέρες πριν από την υποβολή του.</w:t>
      </w:r>
      <w:r w:rsidR="00C25ABC" w:rsidRPr="00902AE0">
        <w:rPr>
          <w:rFonts w:ascii="Century Gothic" w:hAnsi="Century Gothic"/>
          <w:color w:val="000000"/>
          <w:sz w:val="20"/>
          <w:szCs w:val="20"/>
          <w:lang w:val="el-GR"/>
        </w:rPr>
        <w:t xml:space="preserve"> Στις λοιπές περιπτώσεις</w:t>
      </w:r>
      <w:r w:rsidR="00B1115A" w:rsidRPr="00902AE0">
        <w:rPr>
          <w:rFonts w:ascii="Century Gothic" w:hAnsi="Century Gothic"/>
          <w:color w:val="000000"/>
          <w:sz w:val="20"/>
          <w:szCs w:val="20"/>
          <w:lang w:val="el-GR"/>
        </w:rPr>
        <w:t>,</w:t>
      </w:r>
      <w:r w:rsidR="00DE13D1" w:rsidRPr="00902AE0">
        <w:rPr>
          <w:rFonts w:ascii="Century Gothic" w:hAnsi="Century Gothic"/>
          <w:color w:val="000000"/>
          <w:sz w:val="20"/>
          <w:szCs w:val="20"/>
          <w:lang w:val="el-GR"/>
        </w:rPr>
        <w:t xml:space="preserve"> </w:t>
      </w:r>
      <w:r w:rsidRPr="00902AE0">
        <w:rPr>
          <w:rFonts w:ascii="Century Gothic" w:hAnsi="Century Gothic"/>
          <w:color w:val="000000"/>
          <w:sz w:val="20"/>
          <w:szCs w:val="20"/>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B13013" w:rsidRPr="00902AE0">
        <w:rPr>
          <w:rFonts w:ascii="Century Gothic" w:hAnsi="Century Gothic"/>
          <w:color w:val="000000"/>
          <w:sz w:val="20"/>
          <w:szCs w:val="20"/>
          <w:lang w:val="el-GR"/>
        </w:rPr>
        <w:t xml:space="preserve"> οικονομικού φορέα</w:t>
      </w:r>
      <w:r w:rsidRPr="00902AE0">
        <w:rPr>
          <w:rFonts w:ascii="Century Gothic" w:hAnsi="Century Gothic"/>
          <w:color w:val="000000"/>
          <w:sz w:val="20"/>
          <w:szCs w:val="20"/>
          <w:lang w:val="el-GR"/>
        </w:rPr>
        <w:t>)</w:t>
      </w:r>
      <w:r w:rsidR="00934E24" w:rsidRPr="00902AE0">
        <w:rPr>
          <w:rFonts w:ascii="Century Gothic" w:hAnsi="Century Gothic"/>
          <w:color w:val="000000"/>
          <w:sz w:val="20"/>
          <w:szCs w:val="20"/>
          <w:lang w:val="el-GR"/>
        </w:rPr>
        <w:t>,</w:t>
      </w:r>
      <w:r w:rsidR="00B13013" w:rsidRPr="00902AE0">
        <w:rPr>
          <w:rFonts w:ascii="Century Gothic" w:hAnsi="Century Gothic"/>
          <w:color w:val="000000"/>
          <w:sz w:val="20"/>
          <w:szCs w:val="20"/>
          <w:lang w:val="el-GR"/>
        </w:rPr>
        <w:t xml:space="preserve"> συνοδευόμενα από υπεύθυνη δήλωση του νόμιμου εκπροσώπου ότι εξακολουθούν να ισχύουν κατά την υποβολή τους.</w:t>
      </w:r>
    </w:p>
    <w:p w:rsidR="00B13013" w:rsidRPr="00902AE0" w:rsidRDefault="00142140" w:rsidP="00B13013">
      <w:pPr>
        <w:rPr>
          <w:rFonts w:ascii="Century Gothic" w:hAnsi="Century Gothic"/>
          <w:color w:val="000000"/>
          <w:sz w:val="20"/>
          <w:szCs w:val="20"/>
          <w:lang w:val="el-GR"/>
        </w:rPr>
      </w:pPr>
      <w:r w:rsidRPr="00902AE0">
        <w:rPr>
          <w:rFonts w:ascii="Century Gothic" w:hAnsi="Century Gothic"/>
          <w:color w:val="000000"/>
          <w:sz w:val="20"/>
          <w:szCs w:val="20"/>
          <w:lang w:val="el-GR"/>
        </w:rPr>
        <w:t>Για την απόδειξη της νόμιμης σύστασης και των μεταβολών του νομικού προσώπου, εφόσον αυτή προκύπτει από πιστοποιητικό αρμόδιας αρχής (π</w:t>
      </w:r>
      <w:r w:rsidR="00B1115A"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χ</w:t>
      </w:r>
      <w:r w:rsidR="00B1115A"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 xml:space="preserve"> γενικό πιστοποιητικό του ΓΕΜΗ), αρκεί η υποβολή αυτού, εφόσον έχει εκδοθεί έως τρεις (3) μήνες πριν από την υποβολή του. </w:t>
      </w:r>
      <w:r w:rsidR="00B13013" w:rsidRPr="00902AE0">
        <w:rPr>
          <w:rFonts w:ascii="Century Gothic" w:hAnsi="Century Gothic"/>
          <w:color w:val="000000"/>
          <w:sz w:val="20"/>
          <w:szCs w:val="20"/>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13013" w:rsidRPr="00902AE0" w:rsidRDefault="00B13013" w:rsidP="00B13013">
      <w:pPr>
        <w:rPr>
          <w:rFonts w:ascii="Century Gothic" w:hAnsi="Century Gothic"/>
          <w:color w:val="000000"/>
          <w:sz w:val="20"/>
          <w:szCs w:val="20"/>
          <w:lang w:val="el-GR"/>
        </w:rPr>
      </w:pPr>
      <w:r w:rsidRPr="00902AE0">
        <w:rPr>
          <w:rFonts w:ascii="Century Gothic" w:hAnsi="Century Gothic"/>
          <w:color w:val="000000"/>
          <w:sz w:val="20"/>
          <w:szCs w:val="2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13013" w:rsidRPr="00902AE0" w:rsidRDefault="00B13013" w:rsidP="00B13013">
      <w:pPr>
        <w:rPr>
          <w:rFonts w:ascii="Century Gothic" w:hAnsi="Century Gothic"/>
          <w:color w:val="000000"/>
          <w:sz w:val="20"/>
          <w:szCs w:val="20"/>
          <w:lang w:val="el-GR"/>
        </w:rPr>
      </w:pPr>
      <w:r w:rsidRPr="00902AE0">
        <w:rPr>
          <w:rFonts w:ascii="Century Gothic" w:hAnsi="Century Gothic"/>
          <w:color w:val="000000"/>
          <w:sz w:val="20"/>
          <w:szCs w:val="2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Από τα ανωτέρω έγγραφα πρέπει να προκύπτουν η νόμιμη σύστασ</w:t>
      </w:r>
      <w:r w:rsidR="00B13013" w:rsidRPr="00902AE0">
        <w:rPr>
          <w:rFonts w:ascii="Century Gothic" w:hAnsi="Century Gothic"/>
          <w:color w:val="000000"/>
          <w:sz w:val="20"/>
          <w:szCs w:val="20"/>
          <w:lang w:val="el-GR"/>
        </w:rPr>
        <w:t>η του οικονομικού φορέα</w:t>
      </w:r>
      <w:r w:rsidRPr="00902AE0">
        <w:rPr>
          <w:rFonts w:ascii="Century Gothic" w:hAnsi="Century Gothic"/>
          <w:color w:val="000000"/>
          <w:sz w:val="20"/>
          <w:szCs w:val="20"/>
          <w:lang w:val="el-GR"/>
        </w:rPr>
        <w:t>, όλες οι σχετικές τροποποιήσεις των καταστατικών, το/τα πρόσωπο/α που δεσμεύει/ουν νόμιμα την εταιρ</w:t>
      </w:r>
      <w:r w:rsidR="00B1115A" w:rsidRPr="00902AE0">
        <w:rPr>
          <w:rFonts w:ascii="Century Gothic" w:hAnsi="Century Gothic"/>
          <w:color w:val="000000"/>
          <w:sz w:val="20"/>
          <w:szCs w:val="20"/>
          <w:lang w:val="el-GR"/>
        </w:rPr>
        <w:t>ε</w:t>
      </w:r>
      <w:r w:rsidRPr="00902AE0">
        <w:rPr>
          <w:rFonts w:ascii="Century Gothic" w:hAnsi="Century Gothic"/>
          <w:color w:val="000000"/>
          <w:sz w:val="20"/>
          <w:szCs w:val="20"/>
          <w:lang w:val="el-GR"/>
        </w:rPr>
        <w:t>ία κατά την ημερομηνία διενέργειας του διαγωνισμού (νόμιμος εκπρόσωπος, δικαίωμα υπογραφής</w:t>
      </w:r>
      <w:r w:rsidR="00B1115A"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 xml:space="preserve"> κ</w:t>
      </w:r>
      <w:r w:rsidR="00B1115A"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902AE0">
        <w:rPr>
          <w:rFonts w:ascii="Century Gothic" w:hAnsi="Century Gothic"/>
          <w:color w:val="000000"/>
          <w:sz w:val="20"/>
          <w:szCs w:val="20"/>
        </w:rPr>
        <w:t>VII</w:t>
      </w:r>
      <w:r w:rsidRPr="00902AE0">
        <w:rPr>
          <w:rFonts w:ascii="Century Gothic" w:hAnsi="Century Gothic"/>
          <w:color w:val="000000"/>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lastRenderedPageBreak/>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Οι οικονομικοί φορείς που είναι εγγεγραμμένοι σε επίσημους καταλόγους</w:t>
      </w:r>
      <w:r w:rsidR="00B1115A"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 xml:space="preserve"> απαλλάσσονται από την υποχρέωση υποβολής των δικαιολογητικών που αναφέρονται στο πιστοποιητικό εγγραφής τους.</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41FD6" w:rsidRPr="00902AE0" w:rsidRDefault="00D41FD6">
      <w:pPr>
        <w:rPr>
          <w:rFonts w:ascii="Century Gothic" w:hAnsi="Century Gothic"/>
          <w:color w:val="000000"/>
          <w:sz w:val="20"/>
          <w:szCs w:val="20"/>
          <w:lang w:val="el-GR"/>
        </w:rPr>
      </w:pPr>
      <w:r w:rsidRPr="00902AE0">
        <w:rPr>
          <w:rFonts w:ascii="Century Gothic" w:hAnsi="Century Gothic"/>
          <w:color w:val="000000"/>
          <w:sz w:val="20"/>
          <w:szCs w:val="20"/>
          <w:lang w:val="el-GR"/>
        </w:rPr>
        <w:t xml:space="preserve">Β.9. Στην περίπτωση που οικονομικός φορέας επιθυμεί να στηριχθεί στις ικανότητες άλλων φορέων, σύμφωνα με την </w:t>
      </w:r>
      <w:r w:rsidR="00B26120" w:rsidRPr="00902AE0">
        <w:rPr>
          <w:rFonts w:ascii="Century Gothic" w:hAnsi="Century Gothic"/>
          <w:color w:val="000000"/>
          <w:sz w:val="20"/>
          <w:szCs w:val="20"/>
          <w:lang w:val="el-GR"/>
        </w:rPr>
        <w:t>Π</w:t>
      </w:r>
      <w:r w:rsidRPr="00902AE0">
        <w:rPr>
          <w:rFonts w:ascii="Century Gothic" w:hAnsi="Century Gothic"/>
          <w:color w:val="000000"/>
          <w:sz w:val="20"/>
          <w:szCs w:val="20"/>
          <w:lang w:val="el-GR"/>
        </w:rPr>
        <w:t>αράγραφο 2.2.8</w:t>
      </w:r>
      <w:r w:rsidR="00B26120" w:rsidRPr="00902AE0">
        <w:rPr>
          <w:rFonts w:ascii="Century Gothic" w:hAnsi="Century Gothic"/>
          <w:color w:val="000000"/>
          <w:sz w:val="20"/>
          <w:szCs w:val="20"/>
          <w:lang w:val="el-GR"/>
        </w:rPr>
        <w:t>,</w:t>
      </w:r>
      <w:r w:rsidRPr="00902AE0">
        <w:rPr>
          <w:rFonts w:ascii="Century Gothic" w:hAnsi="Century Gothic"/>
          <w:color w:val="000000"/>
          <w:sz w:val="20"/>
          <w:szCs w:val="2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971B84" w:rsidRPr="00902AE0">
        <w:rPr>
          <w:rFonts w:ascii="Century Gothic" w:hAnsi="Century Gothic"/>
          <w:color w:val="000000"/>
          <w:sz w:val="20"/>
          <w:szCs w:val="20"/>
          <w:lang w:val="el-GR"/>
        </w:rPr>
        <w:t xml:space="preserve"> (ιδιωτικό συμφωνητικό ή άλλο κατάλληλο μέσο)</w:t>
      </w:r>
      <w:r w:rsidRPr="00902AE0">
        <w:rPr>
          <w:rFonts w:ascii="Century Gothic" w:hAnsi="Century Gothic"/>
          <w:color w:val="000000"/>
          <w:sz w:val="20"/>
          <w:szCs w:val="20"/>
          <w:lang w:val="el-GR"/>
        </w:rPr>
        <w:t>.</w:t>
      </w:r>
    </w:p>
    <w:p w:rsidR="006F0427" w:rsidRPr="00902AE0" w:rsidRDefault="0098781C" w:rsidP="006F0427">
      <w:pPr>
        <w:keepNext/>
        <w:tabs>
          <w:tab w:val="num" w:pos="1080"/>
        </w:tabs>
        <w:suppressAutoHyphens w:val="0"/>
        <w:spacing w:before="360"/>
        <w:jc w:val="left"/>
        <w:outlineLvl w:val="1"/>
        <w:rPr>
          <w:rFonts w:ascii="Century Gothic" w:hAnsi="Century Gothic" w:cs="Verdana"/>
          <w:b/>
          <w:smallCaps/>
          <w:kern w:val="32"/>
          <w:szCs w:val="22"/>
          <w:lang w:val="el-GR" w:eastAsia="es-ES"/>
        </w:rPr>
      </w:pPr>
      <w:bookmarkStart w:id="42" w:name="_Toc55384236"/>
      <w:r w:rsidRPr="00902AE0">
        <w:rPr>
          <w:rFonts w:ascii="Century Gothic" w:hAnsi="Century Gothic" w:cs="Verdana"/>
          <w:b/>
          <w:smallCaps/>
          <w:kern w:val="32"/>
          <w:szCs w:val="22"/>
          <w:lang w:val="el-GR" w:eastAsia="es-ES"/>
        </w:rPr>
        <w:t>Α</w:t>
      </w:r>
      <w:r w:rsidR="006F0427" w:rsidRPr="00902AE0">
        <w:rPr>
          <w:rFonts w:ascii="Century Gothic" w:hAnsi="Century Gothic" w:cs="Verdana"/>
          <w:b/>
          <w:smallCaps/>
          <w:kern w:val="32"/>
          <w:szCs w:val="22"/>
          <w:lang w:val="el-GR" w:eastAsia="es-ES"/>
        </w:rPr>
        <w:t>ΡΘΡΟ 2.3: ΚΡΙΤΗΡΙΑ ΑΝΑΘΕΣΗΣ</w:t>
      </w:r>
      <w:bookmarkEnd w:id="42"/>
    </w:p>
    <w:p w:rsidR="006F0427" w:rsidRPr="00902AE0" w:rsidRDefault="006F0427" w:rsidP="006F0427">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43" w:name="_Toc55384237"/>
      <w:r w:rsidRPr="00902AE0">
        <w:rPr>
          <w:rFonts w:ascii="Century Gothic" w:hAnsi="Century Gothic" w:cs="Verdana"/>
          <w:smallCaps/>
          <w:kern w:val="32"/>
          <w:sz w:val="20"/>
          <w:szCs w:val="20"/>
          <w:u w:val="single"/>
          <w:lang w:val="el-GR" w:eastAsia="es-ES"/>
        </w:rPr>
        <w:t>ΠΑΡΑΓΡΑΦΟΣ 2.3.1: ΚΡΙΤΗΡΙΟ ΑΝΑΘΕΣΗΣ</w:t>
      </w:r>
      <w:bookmarkEnd w:id="43"/>
    </w:p>
    <w:p w:rsidR="006F0427" w:rsidRPr="00902AE0" w:rsidRDefault="006F0427" w:rsidP="00A951A9">
      <w:pPr>
        <w:rPr>
          <w:rFonts w:ascii="Century Gothic" w:eastAsia="SimSun" w:hAnsi="Century Gothic" w:cs="Arial"/>
          <w:color w:val="000000"/>
          <w:sz w:val="20"/>
          <w:szCs w:val="20"/>
          <w:lang w:val="el-GR" w:eastAsia="el-GR"/>
        </w:rPr>
      </w:pPr>
      <w:r w:rsidRPr="00902AE0">
        <w:rPr>
          <w:rFonts w:ascii="Century Gothic" w:eastAsia="SimSun" w:hAnsi="Century Gothic" w:cs="Arial"/>
          <w:bCs/>
          <w:color w:val="000000"/>
          <w:sz w:val="20"/>
          <w:szCs w:val="20"/>
          <w:lang w:val="el-GR" w:eastAsia="el-GR"/>
        </w:rPr>
        <w:t xml:space="preserve">Ι) </w:t>
      </w:r>
      <w:r w:rsidR="00A951A9" w:rsidRPr="00902AE0">
        <w:rPr>
          <w:rFonts w:ascii="Century Gothic" w:eastAsia="SimSun" w:hAnsi="Century Gothic" w:cs="Arial"/>
          <w:bCs/>
          <w:color w:val="000000"/>
          <w:sz w:val="20"/>
          <w:szCs w:val="20"/>
          <w:lang w:val="el-GR" w:eastAsia="el-GR"/>
        </w:rPr>
        <w:t>Κριτήριο ανάθεσης της σύμβασης είναι η π</w:t>
      </w:r>
      <w:r w:rsidRPr="00902AE0">
        <w:rPr>
          <w:rFonts w:ascii="Century Gothic" w:eastAsia="SimSun" w:hAnsi="Century Gothic" w:cs="Arial"/>
          <w:color w:val="000000"/>
          <w:sz w:val="20"/>
          <w:szCs w:val="20"/>
          <w:lang w:val="el-GR" w:eastAsia="el-GR"/>
        </w:rPr>
        <w:t xml:space="preserve">λέον συμφέρουσα από οικονομική άποψη προσφορά βάσει βέλτιστης σχέσης ποιότητας – τιμής με βάση τα </w:t>
      </w:r>
      <w:r w:rsidR="00A951A9" w:rsidRPr="00902AE0">
        <w:rPr>
          <w:rFonts w:ascii="Century Gothic" w:eastAsia="SimSun" w:hAnsi="Century Gothic" w:cs="Arial"/>
          <w:color w:val="000000"/>
          <w:sz w:val="20"/>
          <w:szCs w:val="20"/>
          <w:lang w:val="el-GR" w:eastAsia="el-GR"/>
        </w:rPr>
        <w:t>κάτωθι κριτήρια:</w:t>
      </w:r>
    </w:p>
    <w:tbl>
      <w:tblPr>
        <w:tblW w:w="0" w:type="auto"/>
        <w:tblInd w:w="108" w:type="dxa"/>
        <w:shd w:val="clear" w:color="auto" w:fill="FFFF00"/>
        <w:tblLayout w:type="fixed"/>
        <w:tblLook w:val="0000"/>
      </w:tblPr>
      <w:tblGrid>
        <w:gridCol w:w="1134"/>
        <w:gridCol w:w="6237"/>
        <w:gridCol w:w="2268"/>
      </w:tblGrid>
      <w:tr w:rsidR="00D41FD6" w:rsidRPr="00902AE0" w:rsidTr="00B26120">
        <w:tc>
          <w:tcPr>
            <w:tcW w:w="1134" w:type="dxa"/>
            <w:tcBorders>
              <w:top w:val="single" w:sz="4" w:space="0" w:color="000000"/>
              <w:left w:val="single" w:sz="4" w:space="0" w:color="000000"/>
              <w:bottom w:val="single" w:sz="4" w:space="0" w:color="000000"/>
            </w:tcBorders>
            <w:shd w:val="clear" w:color="auto" w:fill="auto"/>
          </w:tcPr>
          <w:p w:rsidR="00D41FD6" w:rsidRPr="00902AE0" w:rsidRDefault="00D41FD6" w:rsidP="008E3D30">
            <w:pPr>
              <w:spacing w:before="120"/>
              <w:rPr>
                <w:rFonts w:ascii="Century Gothic" w:hAnsi="Century Gothic"/>
                <w:bCs/>
                <w:sz w:val="20"/>
                <w:szCs w:val="20"/>
              </w:rPr>
            </w:pPr>
            <w:r w:rsidRPr="00902AE0">
              <w:rPr>
                <w:rFonts w:ascii="Century Gothic" w:hAnsi="Century Gothic"/>
                <w:bCs/>
                <w:sz w:val="20"/>
                <w:szCs w:val="20"/>
                <w:lang w:val="el-GR"/>
              </w:rPr>
              <w:t>ΚΡΙΤΗΡΙΟ</w:t>
            </w:r>
            <w:r w:rsidR="00847741" w:rsidRPr="00902AE0">
              <w:rPr>
                <w:rFonts w:ascii="Century Gothic" w:hAnsi="Century Gothic"/>
                <w:bCs/>
                <w:sz w:val="20"/>
                <w:szCs w:val="20"/>
                <w:lang w:val="el-GR"/>
              </w:rPr>
              <w:t xml:space="preserve"> (Κν)</w:t>
            </w:r>
          </w:p>
        </w:tc>
        <w:tc>
          <w:tcPr>
            <w:tcW w:w="6237" w:type="dxa"/>
            <w:tcBorders>
              <w:top w:val="single" w:sz="4" w:space="0" w:color="000000"/>
              <w:left w:val="single" w:sz="4" w:space="0" w:color="000000"/>
              <w:bottom w:val="single" w:sz="4" w:space="0" w:color="000000"/>
            </w:tcBorders>
            <w:shd w:val="clear" w:color="auto" w:fill="auto"/>
          </w:tcPr>
          <w:p w:rsidR="00D41FD6" w:rsidRPr="00902AE0" w:rsidRDefault="00D41FD6" w:rsidP="008E3D30">
            <w:pPr>
              <w:spacing w:before="120"/>
              <w:jc w:val="left"/>
              <w:rPr>
                <w:rFonts w:ascii="Century Gothic" w:hAnsi="Century Gothic"/>
                <w:bCs/>
                <w:sz w:val="20"/>
                <w:szCs w:val="20"/>
              </w:rPr>
            </w:pPr>
            <w:r w:rsidRPr="00902AE0">
              <w:rPr>
                <w:rFonts w:ascii="Century Gothic" w:hAnsi="Century Gothic"/>
                <w:bCs/>
                <w:sz w:val="20"/>
                <w:szCs w:val="20"/>
                <w:lang w:val="el-GR"/>
              </w:rPr>
              <w:t>ΠΕΡΙΓΡΑΦΗ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1FD6" w:rsidRPr="00902AE0" w:rsidRDefault="00D41FD6" w:rsidP="008E3D30">
            <w:pPr>
              <w:spacing w:before="120"/>
              <w:rPr>
                <w:rFonts w:ascii="Century Gothic" w:hAnsi="Century Gothic"/>
                <w:bCs/>
                <w:sz w:val="20"/>
                <w:szCs w:val="20"/>
              </w:rPr>
            </w:pPr>
            <w:r w:rsidRPr="00902AE0">
              <w:rPr>
                <w:rFonts w:ascii="Century Gothic" w:hAnsi="Century Gothic"/>
                <w:bCs/>
                <w:sz w:val="20"/>
                <w:szCs w:val="20"/>
                <w:lang w:val="el-GR"/>
              </w:rPr>
              <w:t>ΣΥΝΤΕΛΕΣΤΗΣ ΒΑΡΥΤΗΤΑΣ</w:t>
            </w:r>
            <w:r w:rsidR="00847741" w:rsidRPr="00902AE0">
              <w:rPr>
                <w:rFonts w:ascii="Century Gothic" w:hAnsi="Century Gothic"/>
                <w:bCs/>
                <w:sz w:val="20"/>
                <w:szCs w:val="20"/>
                <w:lang w:val="el-GR"/>
              </w:rPr>
              <w:t xml:space="preserve"> (Σν)</w:t>
            </w:r>
            <w:r w:rsidR="00A951A9" w:rsidRPr="00902AE0">
              <w:rPr>
                <w:rFonts w:ascii="Century Gothic" w:hAnsi="Century Gothic"/>
                <w:bCs/>
                <w:sz w:val="20"/>
                <w:szCs w:val="20"/>
                <w:lang w:val="el-GR"/>
              </w:rPr>
              <w:t xml:space="preserve"> (%)</w:t>
            </w:r>
          </w:p>
        </w:tc>
      </w:tr>
      <w:tr w:rsidR="008E3D30" w:rsidRPr="00902AE0" w:rsidTr="00B26120">
        <w:tc>
          <w:tcPr>
            <w:tcW w:w="1134" w:type="dxa"/>
            <w:tcBorders>
              <w:top w:val="single" w:sz="4" w:space="0" w:color="000000"/>
              <w:left w:val="single" w:sz="4" w:space="0" w:color="000000"/>
              <w:bottom w:val="single" w:sz="4" w:space="0" w:color="000000"/>
            </w:tcBorders>
            <w:shd w:val="clear" w:color="auto" w:fill="auto"/>
            <w:vAlign w:val="center"/>
          </w:tcPr>
          <w:p w:rsidR="008E3D30" w:rsidRPr="00902AE0" w:rsidRDefault="008E3D30" w:rsidP="008E3D30">
            <w:pPr>
              <w:spacing w:before="120"/>
              <w:jc w:val="left"/>
              <w:rPr>
                <w:rFonts w:ascii="Century Gothic" w:hAnsi="Century Gothic"/>
                <w:bCs/>
                <w:sz w:val="20"/>
                <w:szCs w:val="20"/>
              </w:rPr>
            </w:pPr>
            <w:r w:rsidRPr="00902AE0">
              <w:rPr>
                <w:rFonts w:ascii="Century Gothic" w:hAnsi="Century Gothic"/>
                <w:bCs/>
                <w:sz w:val="20"/>
                <w:szCs w:val="20"/>
                <w:lang w:val="el-GR"/>
              </w:rPr>
              <w:t>Κ1</w:t>
            </w:r>
          </w:p>
        </w:tc>
        <w:tc>
          <w:tcPr>
            <w:tcW w:w="6237" w:type="dxa"/>
            <w:tcBorders>
              <w:top w:val="single" w:sz="4" w:space="0" w:color="000000"/>
              <w:left w:val="single" w:sz="4" w:space="0" w:color="000000"/>
              <w:bottom w:val="single" w:sz="4" w:space="0" w:color="000000"/>
            </w:tcBorders>
            <w:shd w:val="clear" w:color="auto" w:fill="auto"/>
            <w:vAlign w:val="center"/>
          </w:tcPr>
          <w:p w:rsidR="008E3D30" w:rsidRPr="00902AE0" w:rsidRDefault="008E3D30" w:rsidP="008E3D30">
            <w:pPr>
              <w:spacing w:before="120"/>
              <w:jc w:val="left"/>
              <w:rPr>
                <w:rFonts w:ascii="Century Gothic" w:hAnsi="Century Gothic"/>
                <w:sz w:val="20"/>
                <w:szCs w:val="20"/>
                <w:lang w:val="el-GR"/>
              </w:rPr>
            </w:pPr>
            <w:r w:rsidRPr="00902AE0">
              <w:rPr>
                <w:rFonts w:ascii="Century Gothic" w:hAnsi="Century Gothic"/>
                <w:sz w:val="20"/>
                <w:szCs w:val="20"/>
                <w:lang w:val="el-GR"/>
              </w:rPr>
              <w:t>Αντίληψη υποψηφίου για το αντικείμενο και τις απαιτήσεις του έργου.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D30" w:rsidRPr="00902AE0" w:rsidRDefault="00FB5C5F" w:rsidP="008E3D30">
            <w:pPr>
              <w:snapToGrid w:val="0"/>
              <w:spacing w:before="120"/>
              <w:jc w:val="left"/>
              <w:rPr>
                <w:rFonts w:ascii="Century Gothic" w:hAnsi="Century Gothic"/>
                <w:bCs/>
                <w:sz w:val="20"/>
                <w:szCs w:val="20"/>
                <w:lang w:val="el-GR"/>
              </w:rPr>
            </w:pPr>
            <w:r w:rsidRPr="00902AE0">
              <w:rPr>
                <w:rFonts w:ascii="Century Gothic" w:hAnsi="Century Gothic"/>
                <w:bCs/>
                <w:sz w:val="20"/>
                <w:szCs w:val="20"/>
                <w:lang w:val="el-GR"/>
              </w:rPr>
              <w:t>5</w:t>
            </w:r>
          </w:p>
        </w:tc>
      </w:tr>
      <w:tr w:rsidR="009A7D56" w:rsidRPr="00902AE0" w:rsidTr="00B26120">
        <w:tc>
          <w:tcPr>
            <w:tcW w:w="1134"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8E3D30">
            <w:pPr>
              <w:spacing w:before="120"/>
              <w:jc w:val="left"/>
              <w:rPr>
                <w:rFonts w:ascii="Century Gothic" w:hAnsi="Century Gothic"/>
                <w:bCs/>
                <w:sz w:val="20"/>
                <w:szCs w:val="20"/>
                <w:lang w:val="el-GR"/>
              </w:rPr>
            </w:pPr>
            <w:r w:rsidRPr="00902AE0">
              <w:rPr>
                <w:rFonts w:ascii="Century Gothic" w:hAnsi="Century Gothic"/>
                <w:bCs/>
                <w:sz w:val="20"/>
                <w:szCs w:val="20"/>
                <w:lang w:val="el-GR"/>
              </w:rPr>
              <w:t>Κ2</w:t>
            </w:r>
          </w:p>
        </w:tc>
        <w:tc>
          <w:tcPr>
            <w:tcW w:w="6237"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8E3D30">
            <w:pPr>
              <w:spacing w:before="120"/>
              <w:jc w:val="left"/>
              <w:rPr>
                <w:rFonts w:ascii="Century Gothic" w:hAnsi="Century Gothic"/>
                <w:sz w:val="20"/>
                <w:szCs w:val="20"/>
                <w:lang w:val="el-GR"/>
              </w:rPr>
            </w:pPr>
            <w:r w:rsidRPr="00902AE0">
              <w:rPr>
                <w:rFonts w:ascii="Century Gothic" w:hAnsi="Century Gothic"/>
                <w:sz w:val="20"/>
                <w:szCs w:val="20"/>
                <w:lang w:val="el-GR"/>
              </w:rPr>
              <w:t>Αρχιτεκτονική και χαρακτηριστικά προτεινόμενης λύσης για την πλατφόρμα πολιτιστικών εκδηλώσεων</w:t>
            </w:r>
            <w:r w:rsidR="00FB5C5F" w:rsidRPr="00902AE0">
              <w:rPr>
                <w:rFonts w:ascii="Century Gothic" w:hAnsi="Century Gothic"/>
                <w:sz w:val="20"/>
                <w:szCs w:val="20"/>
                <w:lang w:val="el-G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D56" w:rsidRPr="00AC36B0" w:rsidRDefault="00AB769E" w:rsidP="008E3D30">
            <w:pPr>
              <w:snapToGrid w:val="0"/>
              <w:spacing w:before="120"/>
              <w:jc w:val="left"/>
              <w:rPr>
                <w:rFonts w:ascii="Century Gothic" w:hAnsi="Century Gothic"/>
                <w:bCs/>
                <w:sz w:val="20"/>
                <w:szCs w:val="20"/>
                <w:lang w:val="el-GR"/>
              </w:rPr>
            </w:pPr>
            <w:r w:rsidRPr="00AC36B0">
              <w:rPr>
                <w:rFonts w:ascii="Century Gothic" w:hAnsi="Century Gothic"/>
                <w:bCs/>
                <w:sz w:val="20"/>
                <w:szCs w:val="20"/>
                <w:lang w:val="el-GR"/>
              </w:rPr>
              <w:t>20</w:t>
            </w:r>
          </w:p>
        </w:tc>
      </w:tr>
      <w:tr w:rsidR="009A7D56" w:rsidRPr="00902AE0" w:rsidTr="00B26120">
        <w:tc>
          <w:tcPr>
            <w:tcW w:w="1134"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9A7D56">
            <w:pPr>
              <w:spacing w:before="120"/>
              <w:jc w:val="left"/>
              <w:rPr>
                <w:rFonts w:ascii="Century Gothic" w:hAnsi="Century Gothic"/>
                <w:bCs/>
                <w:sz w:val="20"/>
                <w:szCs w:val="20"/>
                <w:lang w:val="el-GR"/>
              </w:rPr>
            </w:pPr>
            <w:r w:rsidRPr="00902AE0">
              <w:rPr>
                <w:rFonts w:ascii="Century Gothic" w:hAnsi="Century Gothic"/>
                <w:bCs/>
                <w:sz w:val="20"/>
                <w:szCs w:val="20"/>
                <w:lang w:val="el-GR"/>
              </w:rPr>
              <w:t>Κ3</w:t>
            </w:r>
          </w:p>
        </w:tc>
        <w:tc>
          <w:tcPr>
            <w:tcW w:w="6237"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9A7D56">
            <w:pPr>
              <w:spacing w:before="120"/>
              <w:jc w:val="left"/>
              <w:rPr>
                <w:rFonts w:ascii="Century Gothic" w:hAnsi="Century Gothic"/>
                <w:sz w:val="20"/>
                <w:szCs w:val="20"/>
                <w:lang w:val="el-GR"/>
              </w:rPr>
            </w:pPr>
            <w:r w:rsidRPr="00902AE0">
              <w:rPr>
                <w:rFonts w:ascii="Century Gothic" w:hAnsi="Century Gothic"/>
                <w:sz w:val="20"/>
                <w:szCs w:val="20"/>
                <w:lang w:val="el-GR"/>
              </w:rPr>
              <w:t>Αρχιτεκτονική και χαρακτηριστικά προτεινόμενης λύσης για την εφαρμογή οδηγού πολιτισμού</w:t>
            </w:r>
            <w:r w:rsidR="00FB5C5F" w:rsidRPr="00902AE0">
              <w:rPr>
                <w:rFonts w:ascii="Century Gothic" w:hAnsi="Century Gothic"/>
                <w:sz w:val="20"/>
                <w:szCs w:val="20"/>
                <w:lang w:val="el-G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D56" w:rsidRPr="00AC36B0" w:rsidRDefault="00AB769E" w:rsidP="009A7D56">
            <w:pPr>
              <w:snapToGrid w:val="0"/>
              <w:spacing w:before="120"/>
              <w:jc w:val="left"/>
              <w:rPr>
                <w:rFonts w:ascii="Century Gothic" w:hAnsi="Century Gothic"/>
                <w:bCs/>
                <w:sz w:val="20"/>
                <w:szCs w:val="20"/>
                <w:lang w:val="el-GR"/>
              </w:rPr>
            </w:pPr>
            <w:r w:rsidRPr="00AC36B0">
              <w:rPr>
                <w:rFonts w:ascii="Century Gothic" w:hAnsi="Century Gothic"/>
                <w:bCs/>
                <w:sz w:val="20"/>
                <w:szCs w:val="20"/>
                <w:lang w:val="el-GR"/>
              </w:rPr>
              <w:t>20</w:t>
            </w:r>
          </w:p>
        </w:tc>
      </w:tr>
      <w:tr w:rsidR="009A7D56" w:rsidRPr="00902AE0" w:rsidTr="00B26120">
        <w:tc>
          <w:tcPr>
            <w:tcW w:w="1134"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8E3D30">
            <w:pPr>
              <w:spacing w:before="120"/>
              <w:jc w:val="left"/>
              <w:rPr>
                <w:rFonts w:ascii="Century Gothic" w:hAnsi="Century Gothic"/>
                <w:bCs/>
                <w:sz w:val="20"/>
                <w:szCs w:val="20"/>
                <w:lang w:val="el-GR"/>
              </w:rPr>
            </w:pPr>
            <w:r w:rsidRPr="00902AE0">
              <w:rPr>
                <w:rFonts w:ascii="Century Gothic" w:hAnsi="Century Gothic"/>
                <w:bCs/>
                <w:sz w:val="20"/>
                <w:szCs w:val="20"/>
                <w:lang w:val="el-GR"/>
              </w:rPr>
              <w:t>Κ4</w:t>
            </w:r>
          </w:p>
        </w:tc>
        <w:tc>
          <w:tcPr>
            <w:tcW w:w="6237" w:type="dxa"/>
            <w:tcBorders>
              <w:top w:val="single" w:sz="4" w:space="0" w:color="000000"/>
              <w:left w:val="single" w:sz="4" w:space="0" w:color="000000"/>
              <w:bottom w:val="single" w:sz="4" w:space="0" w:color="000000"/>
            </w:tcBorders>
            <w:shd w:val="clear" w:color="auto" w:fill="auto"/>
            <w:vAlign w:val="center"/>
          </w:tcPr>
          <w:p w:rsidR="009A7D56" w:rsidRPr="00902AE0" w:rsidRDefault="009A7D56" w:rsidP="008E3D30">
            <w:pPr>
              <w:spacing w:before="120"/>
              <w:jc w:val="left"/>
              <w:rPr>
                <w:rFonts w:ascii="Century Gothic" w:hAnsi="Century Gothic"/>
                <w:sz w:val="20"/>
                <w:szCs w:val="20"/>
                <w:lang w:val="el-GR"/>
              </w:rPr>
            </w:pPr>
            <w:r w:rsidRPr="00902AE0">
              <w:rPr>
                <w:rFonts w:ascii="Century Gothic" w:hAnsi="Century Gothic"/>
                <w:sz w:val="20"/>
                <w:szCs w:val="20"/>
                <w:lang w:val="el-GR"/>
              </w:rPr>
              <w:t>Προσέγγιση διαλειτουργικότητας και διασυνδέσεων με τρίτους ιστότοπους και πολιτιστικούς οδηγούς.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D56" w:rsidRPr="00AC36B0" w:rsidRDefault="0015694B" w:rsidP="008E3D30">
            <w:pPr>
              <w:snapToGrid w:val="0"/>
              <w:spacing w:before="120"/>
              <w:jc w:val="left"/>
              <w:rPr>
                <w:rFonts w:ascii="Century Gothic" w:hAnsi="Century Gothic"/>
                <w:bCs/>
                <w:sz w:val="20"/>
                <w:szCs w:val="20"/>
                <w:lang w:val="el-GR"/>
              </w:rPr>
            </w:pPr>
            <w:r w:rsidRPr="00AC36B0">
              <w:rPr>
                <w:rFonts w:ascii="Century Gothic" w:hAnsi="Century Gothic"/>
                <w:bCs/>
                <w:sz w:val="20"/>
                <w:szCs w:val="20"/>
                <w:lang w:val="el-GR"/>
              </w:rPr>
              <w:t>10</w:t>
            </w:r>
          </w:p>
        </w:tc>
      </w:tr>
      <w:tr w:rsidR="008E3D30" w:rsidRPr="00902AE0" w:rsidTr="00B26120">
        <w:tc>
          <w:tcPr>
            <w:tcW w:w="1134" w:type="dxa"/>
            <w:tcBorders>
              <w:top w:val="single" w:sz="4" w:space="0" w:color="000000"/>
              <w:left w:val="single" w:sz="4" w:space="0" w:color="000000"/>
              <w:bottom w:val="single" w:sz="4" w:space="0" w:color="000000"/>
            </w:tcBorders>
            <w:shd w:val="clear" w:color="auto" w:fill="auto"/>
            <w:vAlign w:val="center"/>
          </w:tcPr>
          <w:p w:rsidR="008E3D30" w:rsidRPr="00902AE0" w:rsidRDefault="008E3D30" w:rsidP="008E3D30">
            <w:pPr>
              <w:spacing w:before="120"/>
              <w:jc w:val="left"/>
              <w:rPr>
                <w:rFonts w:ascii="Century Gothic" w:hAnsi="Century Gothic"/>
                <w:bCs/>
                <w:sz w:val="20"/>
                <w:szCs w:val="20"/>
              </w:rPr>
            </w:pPr>
            <w:r w:rsidRPr="00902AE0">
              <w:rPr>
                <w:rFonts w:ascii="Century Gothic" w:hAnsi="Century Gothic"/>
                <w:bCs/>
                <w:sz w:val="20"/>
                <w:szCs w:val="20"/>
                <w:lang w:val="el-GR"/>
              </w:rPr>
              <w:t>Κ</w:t>
            </w:r>
            <w:r w:rsidR="00FB5C5F" w:rsidRPr="00902AE0">
              <w:rPr>
                <w:rFonts w:ascii="Century Gothic" w:hAnsi="Century Gothic"/>
                <w:bCs/>
                <w:sz w:val="20"/>
                <w:szCs w:val="20"/>
                <w:lang w:val="el-GR"/>
              </w:rPr>
              <w:t>5</w:t>
            </w:r>
          </w:p>
        </w:tc>
        <w:tc>
          <w:tcPr>
            <w:tcW w:w="6237" w:type="dxa"/>
            <w:tcBorders>
              <w:top w:val="single" w:sz="4" w:space="0" w:color="000000"/>
              <w:left w:val="single" w:sz="4" w:space="0" w:color="000000"/>
              <w:bottom w:val="single" w:sz="4" w:space="0" w:color="000000"/>
            </w:tcBorders>
            <w:shd w:val="clear" w:color="auto" w:fill="auto"/>
            <w:vAlign w:val="center"/>
          </w:tcPr>
          <w:p w:rsidR="008E3D30" w:rsidRPr="00902AE0" w:rsidRDefault="008E3D30" w:rsidP="008E3D30">
            <w:pPr>
              <w:spacing w:before="120"/>
              <w:jc w:val="left"/>
              <w:rPr>
                <w:rFonts w:ascii="Century Gothic" w:hAnsi="Century Gothic"/>
                <w:sz w:val="20"/>
                <w:szCs w:val="20"/>
                <w:lang w:val="el-GR"/>
              </w:rPr>
            </w:pPr>
            <w:r w:rsidRPr="00902AE0">
              <w:rPr>
                <w:rFonts w:ascii="Century Gothic" w:hAnsi="Century Gothic"/>
                <w:sz w:val="20"/>
                <w:szCs w:val="20"/>
                <w:lang w:val="el-GR"/>
              </w:rPr>
              <w:t>Καταλληλότητα της προτεινόμενης μεθοδολογίας υλοποίησης και των προτεινόμενων εργαλείων υποστήριξής της</w:t>
            </w:r>
            <w:r w:rsidR="00847741" w:rsidRPr="00902AE0">
              <w:rPr>
                <w:rFonts w:ascii="Century Gothic" w:hAnsi="Century Gothic"/>
                <w:sz w:val="20"/>
                <w:szCs w:val="20"/>
                <w:lang w:val="el-G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D30" w:rsidRPr="00AC36B0" w:rsidRDefault="00AB769E" w:rsidP="008E3D30">
            <w:pPr>
              <w:snapToGrid w:val="0"/>
              <w:spacing w:before="120"/>
              <w:jc w:val="left"/>
              <w:rPr>
                <w:rFonts w:ascii="Century Gothic" w:hAnsi="Century Gothic"/>
                <w:bCs/>
                <w:sz w:val="20"/>
                <w:szCs w:val="20"/>
                <w:lang w:val="el-GR"/>
              </w:rPr>
            </w:pPr>
            <w:r w:rsidRPr="00AC36B0">
              <w:rPr>
                <w:rFonts w:ascii="Century Gothic" w:hAnsi="Century Gothic"/>
                <w:bCs/>
                <w:sz w:val="20"/>
                <w:szCs w:val="20"/>
                <w:lang w:val="el-GR"/>
              </w:rPr>
              <w:t>20</w:t>
            </w:r>
          </w:p>
        </w:tc>
      </w:tr>
      <w:tr w:rsidR="008E3D30" w:rsidRPr="00902AE0" w:rsidTr="00B26120">
        <w:tc>
          <w:tcPr>
            <w:tcW w:w="1134" w:type="dxa"/>
            <w:tcBorders>
              <w:top w:val="single" w:sz="4" w:space="0" w:color="000000"/>
              <w:left w:val="single" w:sz="4" w:space="0" w:color="000000"/>
              <w:bottom w:val="single" w:sz="4" w:space="0" w:color="000000"/>
            </w:tcBorders>
            <w:shd w:val="clear" w:color="auto" w:fill="auto"/>
          </w:tcPr>
          <w:p w:rsidR="008E3D30" w:rsidRPr="00902AE0" w:rsidRDefault="008E3D30" w:rsidP="008E3D30">
            <w:pPr>
              <w:spacing w:before="120"/>
              <w:rPr>
                <w:rFonts w:ascii="Century Gothic" w:hAnsi="Century Gothic"/>
                <w:bCs/>
                <w:sz w:val="20"/>
                <w:szCs w:val="20"/>
              </w:rPr>
            </w:pPr>
            <w:r w:rsidRPr="00902AE0">
              <w:rPr>
                <w:rFonts w:ascii="Century Gothic" w:hAnsi="Century Gothic"/>
                <w:bCs/>
                <w:sz w:val="20"/>
                <w:szCs w:val="20"/>
                <w:lang w:val="el-GR"/>
              </w:rPr>
              <w:t>Κ</w:t>
            </w:r>
            <w:r w:rsidR="00FB5C5F" w:rsidRPr="00902AE0">
              <w:rPr>
                <w:rFonts w:ascii="Century Gothic" w:hAnsi="Century Gothic"/>
                <w:bCs/>
                <w:sz w:val="20"/>
                <w:szCs w:val="20"/>
                <w:lang w:val="el-GR"/>
              </w:rPr>
              <w:t>6</w:t>
            </w:r>
          </w:p>
        </w:tc>
        <w:tc>
          <w:tcPr>
            <w:tcW w:w="6237" w:type="dxa"/>
            <w:tcBorders>
              <w:top w:val="single" w:sz="4" w:space="0" w:color="000000"/>
              <w:left w:val="single" w:sz="4" w:space="0" w:color="000000"/>
              <w:bottom w:val="single" w:sz="4" w:space="0" w:color="000000"/>
            </w:tcBorders>
            <w:shd w:val="clear" w:color="auto" w:fill="auto"/>
          </w:tcPr>
          <w:p w:rsidR="008E3D30" w:rsidRPr="00902AE0" w:rsidRDefault="008E3D30" w:rsidP="008E3D30">
            <w:pPr>
              <w:spacing w:before="120"/>
              <w:jc w:val="left"/>
              <w:rPr>
                <w:rFonts w:ascii="Century Gothic" w:hAnsi="Century Gothic"/>
                <w:sz w:val="20"/>
                <w:szCs w:val="20"/>
                <w:lang w:val="el-GR"/>
              </w:rPr>
            </w:pPr>
            <w:r w:rsidRPr="00902AE0">
              <w:rPr>
                <w:rFonts w:ascii="Century Gothic" w:hAnsi="Century Gothic"/>
                <w:sz w:val="20"/>
                <w:szCs w:val="20"/>
                <w:lang w:val="el-GR"/>
              </w:rPr>
              <w:t xml:space="preserve">Ανάλυση </w:t>
            </w:r>
            <w:r w:rsidR="00847741" w:rsidRPr="00902AE0">
              <w:rPr>
                <w:rFonts w:ascii="Century Gothic" w:hAnsi="Century Gothic"/>
                <w:sz w:val="20"/>
                <w:szCs w:val="20"/>
                <w:lang w:val="el-GR"/>
              </w:rPr>
              <w:t xml:space="preserve">έργου </w:t>
            </w:r>
            <w:r w:rsidRPr="00902AE0">
              <w:rPr>
                <w:rFonts w:ascii="Century Gothic" w:hAnsi="Century Gothic"/>
                <w:sz w:val="20"/>
                <w:szCs w:val="20"/>
                <w:lang w:val="el-GR"/>
              </w:rPr>
              <w:t xml:space="preserve">σε </w:t>
            </w:r>
            <w:r w:rsidR="004B258B" w:rsidRPr="00902AE0">
              <w:rPr>
                <w:rFonts w:ascii="Century Gothic" w:hAnsi="Century Gothic"/>
                <w:sz w:val="20"/>
                <w:szCs w:val="20"/>
                <w:lang w:val="el-GR"/>
              </w:rPr>
              <w:t>φάσεις</w:t>
            </w:r>
            <w:r w:rsidRPr="00902AE0">
              <w:rPr>
                <w:rFonts w:ascii="Century Gothic" w:hAnsi="Century Gothic"/>
                <w:sz w:val="20"/>
                <w:szCs w:val="20"/>
                <w:lang w:val="el-GR"/>
              </w:rPr>
              <w:t xml:space="preserve"> και </w:t>
            </w:r>
            <w:r w:rsidR="00847741" w:rsidRPr="00902AE0">
              <w:rPr>
                <w:rFonts w:ascii="Century Gothic" w:hAnsi="Century Gothic"/>
                <w:sz w:val="20"/>
                <w:szCs w:val="20"/>
                <w:lang w:val="el-GR"/>
              </w:rPr>
              <w:t>εργασίες, ανάλυση - αλληλουχία εργασιών και χρονοδιάγραμμα.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D30" w:rsidRPr="00902AE0" w:rsidRDefault="0015694B" w:rsidP="008E3D30">
            <w:pPr>
              <w:snapToGrid w:val="0"/>
              <w:spacing w:before="120"/>
              <w:jc w:val="left"/>
              <w:rPr>
                <w:rFonts w:ascii="Century Gothic" w:hAnsi="Century Gothic"/>
                <w:bCs/>
                <w:sz w:val="20"/>
                <w:szCs w:val="20"/>
                <w:lang w:val="el-GR"/>
              </w:rPr>
            </w:pPr>
            <w:r w:rsidRPr="00902AE0">
              <w:rPr>
                <w:rFonts w:ascii="Century Gothic" w:hAnsi="Century Gothic"/>
                <w:bCs/>
                <w:sz w:val="20"/>
                <w:szCs w:val="20"/>
                <w:lang w:val="el-GR"/>
              </w:rPr>
              <w:t>15</w:t>
            </w:r>
          </w:p>
        </w:tc>
      </w:tr>
      <w:tr w:rsidR="008E3D30" w:rsidRPr="00902AE0" w:rsidTr="00B26120">
        <w:tc>
          <w:tcPr>
            <w:tcW w:w="1134" w:type="dxa"/>
            <w:tcBorders>
              <w:top w:val="single" w:sz="4" w:space="0" w:color="000000"/>
              <w:left w:val="single" w:sz="4" w:space="0" w:color="000000"/>
              <w:bottom w:val="single" w:sz="4" w:space="0" w:color="000000"/>
            </w:tcBorders>
            <w:shd w:val="clear" w:color="auto" w:fill="auto"/>
          </w:tcPr>
          <w:p w:rsidR="008E3D30" w:rsidRPr="00AC36B0" w:rsidRDefault="008E3D30" w:rsidP="008E3D30">
            <w:pPr>
              <w:spacing w:before="120"/>
              <w:rPr>
                <w:rFonts w:ascii="Century Gothic" w:hAnsi="Century Gothic"/>
                <w:bCs/>
                <w:sz w:val="20"/>
                <w:szCs w:val="20"/>
                <w:lang w:val="el-GR"/>
              </w:rPr>
            </w:pPr>
            <w:r w:rsidRPr="00AC36B0">
              <w:rPr>
                <w:rFonts w:ascii="Century Gothic" w:hAnsi="Century Gothic"/>
                <w:bCs/>
                <w:sz w:val="20"/>
                <w:szCs w:val="20"/>
                <w:lang w:val="el-GR"/>
              </w:rPr>
              <w:t>Κ</w:t>
            </w:r>
            <w:r w:rsidR="00AB769E" w:rsidRPr="00AC36B0">
              <w:rPr>
                <w:rFonts w:ascii="Century Gothic" w:hAnsi="Century Gothic"/>
                <w:bCs/>
                <w:sz w:val="20"/>
                <w:szCs w:val="20"/>
                <w:lang w:val="el-GR"/>
              </w:rPr>
              <w:t>7</w:t>
            </w:r>
          </w:p>
        </w:tc>
        <w:tc>
          <w:tcPr>
            <w:tcW w:w="6237" w:type="dxa"/>
            <w:tcBorders>
              <w:top w:val="single" w:sz="4" w:space="0" w:color="000000"/>
              <w:left w:val="single" w:sz="4" w:space="0" w:color="000000"/>
              <w:bottom w:val="single" w:sz="4" w:space="0" w:color="000000"/>
            </w:tcBorders>
            <w:shd w:val="clear" w:color="auto" w:fill="auto"/>
          </w:tcPr>
          <w:p w:rsidR="008E3D30" w:rsidRPr="00AC36B0" w:rsidRDefault="00847741" w:rsidP="00AB769E">
            <w:pPr>
              <w:spacing w:before="120"/>
              <w:jc w:val="left"/>
              <w:rPr>
                <w:rFonts w:ascii="Century Gothic" w:hAnsi="Century Gothic"/>
                <w:sz w:val="20"/>
                <w:szCs w:val="20"/>
                <w:lang w:val="el-GR"/>
              </w:rPr>
            </w:pPr>
            <w:r w:rsidRPr="00AC36B0">
              <w:rPr>
                <w:rFonts w:ascii="Century Gothic" w:hAnsi="Century Gothic"/>
                <w:sz w:val="20"/>
                <w:szCs w:val="20"/>
                <w:lang w:val="el-GR"/>
              </w:rPr>
              <w:t>Ο</w:t>
            </w:r>
            <w:r w:rsidR="00AB769E" w:rsidRPr="00AC36B0">
              <w:rPr>
                <w:rFonts w:ascii="Century Gothic" w:hAnsi="Century Gothic"/>
                <w:sz w:val="20"/>
                <w:szCs w:val="20"/>
                <w:lang w:val="el-GR"/>
              </w:rPr>
              <w:t>ργάνωση</w:t>
            </w:r>
            <w:r w:rsidR="008E3D30" w:rsidRPr="00AC36B0">
              <w:rPr>
                <w:rFonts w:ascii="Century Gothic" w:hAnsi="Century Gothic"/>
                <w:sz w:val="20"/>
                <w:szCs w:val="20"/>
                <w:lang w:val="el-GR"/>
              </w:rPr>
              <w:t xml:space="preserve"> διοίκηση </w:t>
            </w:r>
            <w:r w:rsidR="00AB769E" w:rsidRPr="00AC36B0">
              <w:rPr>
                <w:rFonts w:ascii="Century Gothic" w:hAnsi="Century Gothic"/>
                <w:sz w:val="20"/>
                <w:szCs w:val="20"/>
                <w:lang w:val="el-GR"/>
              </w:rPr>
              <w:t xml:space="preserve">και πληρότητα </w:t>
            </w:r>
            <w:r w:rsidRPr="00AC36B0">
              <w:rPr>
                <w:rFonts w:ascii="Century Gothic" w:hAnsi="Century Gothic"/>
                <w:sz w:val="20"/>
                <w:szCs w:val="20"/>
                <w:lang w:val="el-GR"/>
              </w:rPr>
              <w:t>ομάδας έργου</w:t>
            </w:r>
            <w:r w:rsidR="00AB769E" w:rsidRPr="00AC36B0">
              <w:rPr>
                <w:rFonts w:ascii="Century Gothic" w:hAnsi="Century Gothic"/>
                <w:sz w:val="20"/>
                <w:szCs w:val="20"/>
                <w:lang w:val="el-GR"/>
              </w:rPr>
              <w:t xml:space="preserve"> και εργασιών.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D30" w:rsidRPr="00AB769E" w:rsidRDefault="00847741" w:rsidP="008E3D30">
            <w:pPr>
              <w:snapToGrid w:val="0"/>
              <w:spacing w:before="120"/>
              <w:jc w:val="left"/>
              <w:rPr>
                <w:rFonts w:ascii="Century Gothic" w:hAnsi="Century Gothic"/>
                <w:bCs/>
                <w:sz w:val="20"/>
                <w:szCs w:val="20"/>
                <w:highlight w:val="green"/>
                <w:lang w:val="el-GR"/>
              </w:rPr>
            </w:pPr>
            <w:r w:rsidRPr="00AB769E">
              <w:rPr>
                <w:rFonts w:ascii="Century Gothic" w:hAnsi="Century Gothic"/>
                <w:bCs/>
                <w:sz w:val="20"/>
                <w:szCs w:val="20"/>
                <w:lang w:val="el-GR"/>
              </w:rPr>
              <w:t>10</w:t>
            </w:r>
          </w:p>
        </w:tc>
      </w:tr>
      <w:tr w:rsidR="00A951A9" w:rsidRPr="008E3D30" w:rsidTr="00B26120">
        <w:tc>
          <w:tcPr>
            <w:tcW w:w="7371" w:type="dxa"/>
            <w:gridSpan w:val="2"/>
            <w:tcBorders>
              <w:top w:val="single" w:sz="4" w:space="0" w:color="000000"/>
              <w:left w:val="single" w:sz="4" w:space="0" w:color="000000"/>
              <w:bottom w:val="single" w:sz="4" w:space="0" w:color="000000"/>
            </w:tcBorders>
            <w:shd w:val="clear" w:color="auto" w:fill="auto"/>
          </w:tcPr>
          <w:p w:rsidR="00A951A9" w:rsidRPr="00902AE0" w:rsidRDefault="00A951A9" w:rsidP="008E3D30">
            <w:pPr>
              <w:snapToGrid w:val="0"/>
              <w:spacing w:before="120"/>
              <w:rPr>
                <w:rFonts w:ascii="Century Gothic" w:hAnsi="Century Gothic"/>
                <w:bCs/>
                <w:sz w:val="20"/>
                <w:szCs w:val="20"/>
                <w:lang w:val="el-GR"/>
              </w:rPr>
            </w:pPr>
            <w:r w:rsidRPr="00902AE0">
              <w:rPr>
                <w:rFonts w:ascii="Century Gothic" w:hAnsi="Century Gothic"/>
                <w:bCs/>
                <w:sz w:val="20"/>
                <w:szCs w:val="20"/>
                <w:lang w:val="el-GR"/>
              </w:rPr>
              <w:t>ΑΘΡΟΙΣΜΑ ΣΥΝΟΛΟΥ ΣΥΝΤΕΛΕΣΤΩΝ ΒΑΡΥΤΗΤΑΣ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51A9" w:rsidRPr="008E3D30" w:rsidRDefault="00A951A9" w:rsidP="008E3D30">
            <w:pPr>
              <w:snapToGrid w:val="0"/>
              <w:spacing w:before="120"/>
              <w:rPr>
                <w:rFonts w:ascii="Century Gothic" w:hAnsi="Century Gothic"/>
                <w:bCs/>
                <w:sz w:val="20"/>
                <w:szCs w:val="20"/>
                <w:lang w:val="el-GR"/>
              </w:rPr>
            </w:pPr>
            <w:r w:rsidRPr="00902AE0">
              <w:rPr>
                <w:rFonts w:ascii="Century Gothic" w:hAnsi="Century Gothic"/>
                <w:bCs/>
                <w:sz w:val="20"/>
                <w:szCs w:val="20"/>
                <w:lang w:val="el-GR"/>
              </w:rPr>
              <w:t>100</w:t>
            </w:r>
          </w:p>
        </w:tc>
      </w:tr>
    </w:tbl>
    <w:p w:rsidR="00A951A9" w:rsidRPr="005D2269" w:rsidRDefault="00A951A9" w:rsidP="00A951A9">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44" w:name="_Toc55384238"/>
      <w:r w:rsidRPr="005D2269">
        <w:rPr>
          <w:rFonts w:ascii="Century Gothic" w:hAnsi="Century Gothic" w:cs="Verdana"/>
          <w:smallCaps/>
          <w:kern w:val="32"/>
          <w:sz w:val="20"/>
          <w:szCs w:val="20"/>
          <w:u w:val="single"/>
          <w:lang w:val="el-GR" w:eastAsia="es-ES"/>
        </w:rPr>
        <w:lastRenderedPageBreak/>
        <w:t>ΠΑΡΑΓΡΑΦΟΣ 2.</w:t>
      </w:r>
      <w:r>
        <w:rPr>
          <w:rFonts w:ascii="Century Gothic" w:hAnsi="Century Gothic" w:cs="Verdana"/>
          <w:smallCaps/>
          <w:kern w:val="32"/>
          <w:sz w:val="20"/>
          <w:szCs w:val="20"/>
          <w:u w:val="single"/>
          <w:lang w:val="el-GR" w:eastAsia="es-ES"/>
        </w:rPr>
        <w:t>3</w:t>
      </w:r>
      <w:r w:rsidRPr="005D2269">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5D2269">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ΒΑΘΜΟΛΟΓΗΣΗ ΚΑΙ ΚΑΤΑΤΑΞΗ ΠΡΟΣΦΟΡΩΝ</w:t>
      </w:r>
      <w:bookmarkEnd w:id="44"/>
    </w:p>
    <w:p w:rsidR="00A52E7E" w:rsidRPr="00024991" w:rsidRDefault="00D41FD6" w:rsidP="00A52E7E">
      <w:pPr>
        <w:rPr>
          <w:rFonts w:ascii="Century Gothic" w:hAnsi="Century Gothic"/>
          <w:b/>
          <w:sz w:val="20"/>
          <w:szCs w:val="20"/>
          <w:lang w:val="el-GR"/>
        </w:rPr>
      </w:pPr>
      <w:r w:rsidRPr="00024991">
        <w:rPr>
          <w:rFonts w:ascii="Century Gothic" w:hAnsi="Century Gothic"/>
          <w:sz w:val="20"/>
          <w:szCs w:val="20"/>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w:t>
      </w:r>
      <w:r w:rsidRPr="00902AE0">
        <w:rPr>
          <w:rFonts w:ascii="Century Gothic" w:hAnsi="Century Gothic"/>
          <w:sz w:val="20"/>
          <w:szCs w:val="20"/>
          <w:lang w:val="el-GR"/>
        </w:rPr>
        <w:t>1</w:t>
      </w:r>
      <w:r w:rsidR="003B367F" w:rsidRPr="00902AE0">
        <w:rPr>
          <w:rFonts w:ascii="Century Gothic" w:hAnsi="Century Gothic"/>
          <w:sz w:val="20"/>
          <w:szCs w:val="20"/>
          <w:lang w:val="el-GR"/>
        </w:rPr>
        <w:t>2</w:t>
      </w:r>
      <w:r w:rsidRPr="00902AE0">
        <w:rPr>
          <w:rFonts w:ascii="Century Gothic" w:hAnsi="Century Gothic"/>
          <w:sz w:val="20"/>
          <w:szCs w:val="20"/>
          <w:lang w:val="el-GR"/>
        </w:rPr>
        <w:t>0</w:t>
      </w:r>
      <w:r w:rsidRPr="00024991">
        <w:rPr>
          <w:rFonts w:ascii="Century Gothic" w:hAnsi="Century Gothic"/>
          <w:sz w:val="20"/>
          <w:szCs w:val="20"/>
          <w:lang w:val="el-GR"/>
        </w:rPr>
        <w:t xml:space="preserve"> βαθμούς όταν υπερκαλύπτονται οι απαιτήσεις του συγκεκριμένου κριτηρίου</w:t>
      </w:r>
      <w:r w:rsidR="00A951A9" w:rsidRPr="00024991">
        <w:rPr>
          <w:rFonts w:ascii="Century Gothic" w:hAnsi="Century Gothic"/>
          <w:b/>
          <w:sz w:val="20"/>
          <w:szCs w:val="20"/>
          <w:lang w:val="el-GR"/>
        </w:rPr>
        <w:t>.</w:t>
      </w:r>
    </w:p>
    <w:p w:rsidR="00D41FD6" w:rsidRPr="00024991" w:rsidRDefault="00D41FD6">
      <w:pPr>
        <w:rPr>
          <w:rFonts w:ascii="Century Gothic" w:hAnsi="Century Gothic"/>
          <w:sz w:val="20"/>
          <w:szCs w:val="20"/>
          <w:lang w:val="el-GR"/>
        </w:rPr>
      </w:pPr>
      <w:r w:rsidRPr="00024991">
        <w:rPr>
          <w:rFonts w:ascii="Century Gothic" w:hAnsi="Century Gothic"/>
          <w:sz w:val="20"/>
          <w:szCs w:val="20"/>
          <w:lang w:val="el-GR"/>
        </w:rPr>
        <w:t xml:space="preserve">Κάθε κριτήριο αξιολόγησης βαθμολογείται αυτόνομα με βάση τα στοιχεία της προσφοράς. </w:t>
      </w:r>
    </w:p>
    <w:p w:rsidR="00D41FD6" w:rsidRPr="00024991" w:rsidRDefault="00D41FD6">
      <w:pPr>
        <w:rPr>
          <w:rFonts w:ascii="Century Gothic" w:hAnsi="Century Gothic"/>
          <w:sz w:val="20"/>
          <w:szCs w:val="20"/>
          <w:lang w:val="el-GR"/>
        </w:rPr>
      </w:pPr>
      <w:r w:rsidRPr="00024991">
        <w:rPr>
          <w:rFonts w:ascii="Century Gothic" w:hAnsi="Century Gothic"/>
          <w:sz w:val="20"/>
          <w:szCs w:val="20"/>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D41FD6" w:rsidRPr="00024991" w:rsidRDefault="00D41FD6">
      <w:pPr>
        <w:rPr>
          <w:rFonts w:ascii="Century Gothic" w:hAnsi="Century Gothic"/>
          <w:sz w:val="20"/>
          <w:szCs w:val="20"/>
          <w:lang w:val="el-GR"/>
        </w:rPr>
      </w:pPr>
      <w:r w:rsidRPr="00024991">
        <w:rPr>
          <w:rFonts w:ascii="Century Gothic" w:hAnsi="Century Gothic"/>
          <w:sz w:val="20"/>
          <w:szCs w:val="20"/>
          <w:lang w:val="el-GR"/>
        </w:rPr>
        <w:t xml:space="preserve">Η συνολική βαθμολογία της τεχνικής προσφοράς υπολογίζεται με βάση τον παρακάτω τύπο : </w:t>
      </w:r>
    </w:p>
    <w:p w:rsidR="00D41FD6" w:rsidRPr="00765840" w:rsidRDefault="009A7D56">
      <w:pPr>
        <w:rPr>
          <w:rFonts w:ascii="Century Gothic" w:hAnsi="Century Gothic"/>
          <w:sz w:val="20"/>
          <w:szCs w:val="20"/>
          <w:lang w:val="el-GR"/>
        </w:rPr>
      </w:pPr>
      <w:r w:rsidRPr="00AC36B0">
        <w:rPr>
          <w:rFonts w:ascii="Century Gothic" w:hAnsi="Century Gothic"/>
          <w:sz w:val="20"/>
          <w:szCs w:val="20"/>
          <w:lang w:val="el-GR"/>
        </w:rPr>
        <w:t>ΣΤΠ</w:t>
      </w:r>
      <w:r w:rsidR="00D41FD6" w:rsidRPr="00AC36B0">
        <w:rPr>
          <w:rFonts w:ascii="Century Gothic" w:hAnsi="Century Gothic"/>
          <w:sz w:val="20"/>
          <w:szCs w:val="20"/>
          <w:lang w:val="el-GR"/>
        </w:rPr>
        <w:t xml:space="preserve"> = </w:t>
      </w:r>
      <w:r w:rsidR="00847741" w:rsidRPr="00AC36B0">
        <w:rPr>
          <w:rFonts w:ascii="Century Gothic" w:hAnsi="Century Gothic"/>
          <w:sz w:val="20"/>
          <w:szCs w:val="20"/>
          <w:lang w:val="el-GR"/>
        </w:rPr>
        <w:t>Σ</w:t>
      </w:r>
      <w:r w:rsidR="00D41FD6" w:rsidRPr="00AC36B0">
        <w:rPr>
          <w:rFonts w:ascii="Century Gothic" w:hAnsi="Century Gothic"/>
          <w:sz w:val="20"/>
          <w:szCs w:val="20"/>
          <w:lang w:val="el-GR"/>
        </w:rPr>
        <w:t>1</w:t>
      </w:r>
      <w:r w:rsidR="00847741" w:rsidRPr="00AC36B0">
        <w:rPr>
          <w:rFonts w:ascii="Century Gothic" w:hAnsi="Century Gothic"/>
          <w:sz w:val="20"/>
          <w:szCs w:val="20"/>
          <w:lang w:val="el-GR"/>
        </w:rPr>
        <w:t xml:space="preserve"> </w:t>
      </w:r>
      <w:r w:rsidR="00A951A9" w:rsidRPr="00AC36B0">
        <w:rPr>
          <w:rFonts w:ascii="Century Gothic" w:hAnsi="Century Gothic"/>
          <w:sz w:val="20"/>
          <w:szCs w:val="20"/>
          <w:lang w:val="en-US"/>
        </w:rPr>
        <w:t>x</w:t>
      </w:r>
      <w:r w:rsidR="00847741" w:rsidRPr="00AC36B0">
        <w:rPr>
          <w:rFonts w:ascii="Century Gothic" w:hAnsi="Century Gothic"/>
          <w:sz w:val="20"/>
          <w:szCs w:val="20"/>
          <w:lang w:val="el-GR"/>
        </w:rPr>
        <w:t xml:space="preserve"> </w:t>
      </w:r>
      <w:r w:rsidR="00D41FD6" w:rsidRPr="00AC36B0">
        <w:rPr>
          <w:rFonts w:ascii="Century Gothic" w:hAnsi="Century Gothic"/>
          <w:sz w:val="20"/>
          <w:szCs w:val="20"/>
          <w:lang w:val="el-GR"/>
        </w:rPr>
        <w:t xml:space="preserve">Κ1 + </w:t>
      </w:r>
      <w:r w:rsidR="00847741" w:rsidRPr="00AC36B0">
        <w:rPr>
          <w:rFonts w:ascii="Century Gothic" w:hAnsi="Century Gothic"/>
          <w:sz w:val="20"/>
          <w:szCs w:val="20"/>
          <w:lang w:val="el-GR"/>
        </w:rPr>
        <w:t>Σ</w:t>
      </w:r>
      <w:r w:rsidR="00D41FD6" w:rsidRPr="00AC36B0">
        <w:rPr>
          <w:rFonts w:ascii="Century Gothic" w:hAnsi="Century Gothic"/>
          <w:sz w:val="20"/>
          <w:szCs w:val="20"/>
          <w:lang w:val="el-GR"/>
        </w:rPr>
        <w:t>2</w:t>
      </w:r>
      <w:r w:rsidR="00847741" w:rsidRPr="00AC36B0">
        <w:rPr>
          <w:rFonts w:ascii="Century Gothic" w:hAnsi="Century Gothic"/>
          <w:sz w:val="20"/>
          <w:szCs w:val="20"/>
          <w:lang w:val="el-GR"/>
        </w:rPr>
        <w:t xml:space="preserve"> </w:t>
      </w:r>
      <w:r w:rsidR="00A951A9" w:rsidRPr="00AC36B0">
        <w:rPr>
          <w:rFonts w:ascii="Century Gothic" w:hAnsi="Century Gothic"/>
          <w:sz w:val="20"/>
          <w:szCs w:val="20"/>
          <w:lang w:val="en-US"/>
        </w:rPr>
        <w:t>x</w:t>
      </w:r>
      <w:r w:rsidR="00847741" w:rsidRPr="00AC36B0">
        <w:rPr>
          <w:rFonts w:ascii="Century Gothic" w:hAnsi="Century Gothic"/>
          <w:sz w:val="20"/>
          <w:szCs w:val="20"/>
          <w:lang w:val="el-GR"/>
        </w:rPr>
        <w:t xml:space="preserve"> </w:t>
      </w:r>
      <w:r w:rsidR="00D41FD6" w:rsidRPr="00AC36B0">
        <w:rPr>
          <w:rFonts w:ascii="Century Gothic" w:hAnsi="Century Gothic"/>
          <w:sz w:val="20"/>
          <w:szCs w:val="20"/>
          <w:lang w:val="el-GR"/>
        </w:rPr>
        <w:t>Κ2 +</w:t>
      </w:r>
      <w:r w:rsidR="00847741" w:rsidRPr="00AC36B0">
        <w:rPr>
          <w:rFonts w:ascii="Century Gothic" w:hAnsi="Century Gothic"/>
          <w:sz w:val="20"/>
          <w:szCs w:val="20"/>
          <w:lang w:val="el-GR"/>
        </w:rPr>
        <w:t xml:space="preserve"> Σ3 </w:t>
      </w:r>
      <w:r w:rsidR="00847741" w:rsidRPr="00AC36B0">
        <w:rPr>
          <w:rFonts w:ascii="Century Gothic" w:hAnsi="Century Gothic"/>
          <w:sz w:val="20"/>
          <w:szCs w:val="20"/>
          <w:lang w:val="en-US"/>
        </w:rPr>
        <w:t>x</w:t>
      </w:r>
      <w:r w:rsidR="00847741" w:rsidRPr="00AC36B0">
        <w:rPr>
          <w:rFonts w:ascii="Century Gothic" w:hAnsi="Century Gothic"/>
          <w:sz w:val="20"/>
          <w:szCs w:val="20"/>
          <w:lang w:val="el-GR"/>
        </w:rPr>
        <w:t xml:space="preserve"> </w:t>
      </w:r>
      <w:r w:rsidR="00847741" w:rsidRPr="00AC36B0">
        <w:rPr>
          <w:rFonts w:ascii="Century Gothic" w:hAnsi="Century Gothic"/>
          <w:sz w:val="20"/>
          <w:szCs w:val="20"/>
          <w:lang w:val="en-US"/>
        </w:rPr>
        <w:t>K</w:t>
      </w:r>
      <w:r w:rsidR="00847741" w:rsidRPr="00AC36B0">
        <w:rPr>
          <w:rFonts w:ascii="Century Gothic" w:hAnsi="Century Gothic"/>
          <w:sz w:val="20"/>
          <w:szCs w:val="20"/>
          <w:lang w:val="el-GR"/>
        </w:rPr>
        <w:t xml:space="preserve">3 + Σ4 </w:t>
      </w:r>
      <w:r w:rsidR="00847741" w:rsidRPr="00AC36B0">
        <w:rPr>
          <w:rFonts w:ascii="Century Gothic" w:hAnsi="Century Gothic"/>
          <w:sz w:val="20"/>
          <w:szCs w:val="20"/>
          <w:lang w:val="en-US"/>
        </w:rPr>
        <w:t>x</w:t>
      </w:r>
      <w:r w:rsidR="00847741" w:rsidRPr="00AC36B0">
        <w:rPr>
          <w:rFonts w:ascii="Century Gothic" w:hAnsi="Century Gothic"/>
          <w:sz w:val="20"/>
          <w:szCs w:val="20"/>
          <w:lang w:val="el-GR"/>
        </w:rPr>
        <w:t xml:space="preserve"> </w:t>
      </w:r>
      <w:r w:rsidR="00847741" w:rsidRPr="00AC36B0">
        <w:rPr>
          <w:rFonts w:ascii="Century Gothic" w:hAnsi="Century Gothic"/>
          <w:sz w:val="20"/>
          <w:szCs w:val="20"/>
          <w:lang w:val="en-US"/>
        </w:rPr>
        <w:t>K</w:t>
      </w:r>
      <w:r w:rsidR="00847741" w:rsidRPr="00AC36B0">
        <w:rPr>
          <w:rFonts w:ascii="Century Gothic" w:hAnsi="Century Gothic"/>
          <w:sz w:val="20"/>
          <w:szCs w:val="20"/>
          <w:lang w:val="el-GR"/>
        </w:rPr>
        <w:t xml:space="preserve">4 + Σ5 </w:t>
      </w:r>
      <w:r w:rsidR="00847741" w:rsidRPr="00AC36B0">
        <w:rPr>
          <w:rFonts w:ascii="Century Gothic" w:hAnsi="Century Gothic"/>
          <w:sz w:val="20"/>
          <w:szCs w:val="20"/>
          <w:lang w:val="en-US"/>
        </w:rPr>
        <w:t>x</w:t>
      </w:r>
      <w:r w:rsidR="00847741" w:rsidRPr="00AC36B0">
        <w:rPr>
          <w:rFonts w:ascii="Century Gothic" w:hAnsi="Century Gothic"/>
          <w:sz w:val="20"/>
          <w:szCs w:val="20"/>
          <w:lang w:val="el-GR"/>
        </w:rPr>
        <w:t xml:space="preserve"> </w:t>
      </w:r>
      <w:r w:rsidR="00847741" w:rsidRPr="00AC36B0">
        <w:rPr>
          <w:rFonts w:ascii="Century Gothic" w:hAnsi="Century Gothic"/>
          <w:sz w:val="20"/>
          <w:szCs w:val="20"/>
          <w:lang w:val="en-US"/>
        </w:rPr>
        <w:t>K</w:t>
      </w:r>
      <w:r w:rsidR="00847741" w:rsidRPr="00AC36B0">
        <w:rPr>
          <w:rFonts w:ascii="Century Gothic" w:hAnsi="Century Gothic"/>
          <w:sz w:val="20"/>
          <w:szCs w:val="20"/>
          <w:lang w:val="el-GR"/>
        </w:rPr>
        <w:t>5</w:t>
      </w:r>
      <w:r w:rsidR="00FB5C5F" w:rsidRPr="00AC36B0">
        <w:rPr>
          <w:rFonts w:ascii="Century Gothic" w:hAnsi="Century Gothic"/>
          <w:sz w:val="20"/>
          <w:szCs w:val="20"/>
          <w:lang w:val="el-GR"/>
        </w:rPr>
        <w:t xml:space="preserve"> + Σ6 </w:t>
      </w:r>
      <w:r w:rsidR="00FB5C5F" w:rsidRPr="00AC36B0">
        <w:rPr>
          <w:rFonts w:ascii="Century Gothic" w:hAnsi="Century Gothic"/>
          <w:sz w:val="20"/>
          <w:szCs w:val="20"/>
          <w:lang w:val="en-US"/>
        </w:rPr>
        <w:t>x</w:t>
      </w:r>
      <w:r w:rsidR="00FB5C5F" w:rsidRPr="00AC36B0">
        <w:rPr>
          <w:rFonts w:ascii="Century Gothic" w:hAnsi="Century Gothic"/>
          <w:sz w:val="20"/>
          <w:szCs w:val="20"/>
          <w:lang w:val="el-GR"/>
        </w:rPr>
        <w:t xml:space="preserve"> </w:t>
      </w:r>
      <w:r w:rsidR="00FB5C5F" w:rsidRPr="00AC36B0">
        <w:rPr>
          <w:rFonts w:ascii="Century Gothic" w:hAnsi="Century Gothic"/>
          <w:sz w:val="20"/>
          <w:szCs w:val="20"/>
          <w:lang w:val="en-US"/>
        </w:rPr>
        <w:t>K</w:t>
      </w:r>
      <w:r w:rsidR="00FB5C5F" w:rsidRPr="00AC36B0">
        <w:rPr>
          <w:rFonts w:ascii="Century Gothic" w:hAnsi="Century Gothic"/>
          <w:sz w:val="20"/>
          <w:szCs w:val="20"/>
          <w:lang w:val="el-GR"/>
        </w:rPr>
        <w:t xml:space="preserve">6 + Σ7 </w:t>
      </w:r>
      <w:r w:rsidR="00FB5C5F" w:rsidRPr="00AC36B0">
        <w:rPr>
          <w:rFonts w:ascii="Century Gothic" w:hAnsi="Century Gothic"/>
          <w:sz w:val="20"/>
          <w:szCs w:val="20"/>
          <w:lang w:val="en-US"/>
        </w:rPr>
        <w:t>x</w:t>
      </w:r>
      <w:r w:rsidR="00FB5C5F" w:rsidRPr="00AC36B0">
        <w:rPr>
          <w:rFonts w:ascii="Century Gothic" w:hAnsi="Century Gothic"/>
          <w:sz w:val="20"/>
          <w:szCs w:val="20"/>
          <w:lang w:val="el-GR"/>
        </w:rPr>
        <w:t xml:space="preserve"> </w:t>
      </w:r>
      <w:r w:rsidR="00765840" w:rsidRPr="00AC36B0">
        <w:rPr>
          <w:rFonts w:ascii="Century Gothic" w:hAnsi="Century Gothic"/>
          <w:sz w:val="20"/>
          <w:szCs w:val="20"/>
          <w:lang w:val="el-GR"/>
        </w:rPr>
        <w:t>Κ7</w:t>
      </w:r>
      <w:r w:rsidR="00765840">
        <w:rPr>
          <w:rFonts w:ascii="Century Gothic" w:hAnsi="Century Gothic"/>
          <w:sz w:val="20"/>
          <w:szCs w:val="20"/>
          <w:lang w:val="el-GR"/>
        </w:rPr>
        <w:t xml:space="preserve"> </w:t>
      </w:r>
    </w:p>
    <w:p w:rsidR="00D41FD6" w:rsidRPr="00024991" w:rsidRDefault="00D41FD6">
      <w:pPr>
        <w:rPr>
          <w:rFonts w:ascii="Century Gothic" w:hAnsi="Century Gothic"/>
          <w:sz w:val="20"/>
          <w:szCs w:val="20"/>
          <w:lang w:val="el-GR"/>
        </w:rPr>
      </w:pPr>
      <w:r w:rsidRPr="00024991">
        <w:rPr>
          <w:rFonts w:ascii="Century Gothic" w:hAnsi="Century Gothic"/>
          <w:sz w:val="20"/>
          <w:szCs w:val="20"/>
          <w:lang w:val="el-GR"/>
        </w:rPr>
        <w:t>Κριτήρια με βαθμολογία μικρότερη από 100 βαθμούς (ήτοι που δεν καλύπτουν/</w:t>
      </w:r>
      <w:r w:rsidR="00B26120">
        <w:rPr>
          <w:rFonts w:ascii="Century Gothic" w:hAnsi="Century Gothic"/>
          <w:sz w:val="20"/>
          <w:szCs w:val="20"/>
          <w:lang w:val="el-GR"/>
        </w:rPr>
        <w:t xml:space="preserve"> </w:t>
      </w:r>
      <w:r w:rsidRPr="00024991">
        <w:rPr>
          <w:rFonts w:ascii="Century Gothic" w:hAnsi="Century Gothic"/>
          <w:sz w:val="20"/>
          <w:szCs w:val="20"/>
          <w:lang w:val="el-GR"/>
        </w:rPr>
        <w:t>παρουσιάζουν αποκλίσεις από τις τεχνικές προδιαγραφές της παρούσας) επιφέρουν την απόρριψη της προσφοράς.</w:t>
      </w:r>
    </w:p>
    <w:p w:rsidR="00D41FD6" w:rsidRPr="00A0241E" w:rsidRDefault="00D41FD6">
      <w:pPr>
        <w:rPr>
          <w:rFonts w:ascii="Century Gothic" w:hAnsi="Century Gothic"/>
          <w:sz w:val="20"/>
          <w:szCs w:val="20"/>
          <w:lang/>
        </w:rPr>
      </w:pPr>
      <w:r w:rsidRPr="00A0241E">
        <w:rPr>
          <w:rFonts w:ascii="Century Gothic" w:hAnsi="Century Gothic"/>
          <w:sz w:val="20"/>
          <w:szCs w:val="20"/>
          <w:lang/>
        </w:rPr>
        <w:t xml:space="preserve">Πλέον συμφέρουσα από οικονομική άποψη προσφορά είναι εκείνη που παρουσιάζει </w:t>
      </w:r>
      <w:r w:rsidR="00024991" w:rsidRPr="00A0241E">
        <w:rPr>
          <w:rFonts w:ascii="Century Gothic" w:hAnsi="Century Gothic"/>
          <w:sz w:val="20"/>
          <w:szCs w:val="20"/>
          <w:lang/>
        </w:rPr>
        <w:t xml:space="preserve">το μεγαλύτερο τελικό βαθμό αξιολόγησης, με βάση συντελεστή </w:t>
      </w:r>
      <w:r w:rsidRPr="00A0241E">
        <w:rPr>
          <w:rFonts w:ascii="Century Gothic" w:hAnsi="Century Gothic"/>
          <w:sz w:val="20"/>
          <w:szCs w:val="20"/>
          <w:lang/>
        </w:rPr>
        <w:t xml:space="preserve">βαρύτητας </w:t>
      </w:r>
      <w:r w:rsidR="00D83110" w:rsidRPr="00A0241E">
        <w:rPr>
          <w:rFonts w:ascii="Century Gothic" w:hAnsi="Century Gothic"/>
          <w:sz w:val="20"/>
          <w:szCs w:val="20"/>
          <w:lang w:val="el-GR"/>
        </w:rPr>
        <w:t xml:space="preserve">(0,85) </w:t>
      </w:r>
      <w:r w:rsidRPr="00A0241E">
        <w:rPr>
          <w:rFonts w:ascii="Century Gothic" w:hAnsi="Century Gothic"/>
          <w:sz w:val="20"/>
          <w:szCs w:val="20"/>
          <w:lang/>
        </w:rPr>
        <w:t>για την τεχνική</w:t>
      </w:r>
      <w:r w:rsidR="00D83110" w:rsidRPr="00A0241E">
        <w:rPr>
          <w:rFonts w:ascii="Century Gothic" w:hAnsi="Century Gothic"/>
          <w:sz w:val="20"/>
          <w:szCs w:val="20"/>
          <w:lang w:val="el-GR"/>
        </w:rPr>
        <w:t xml:space="preserve"> προσφορά</w:t>
      </w:r>
      <w:r w:rsidRPr="00A0241E">
        <w:rPr>
          <w:rFonts w:ascii="Century Gothic" w:hAnsi="Century Gothic"/>
          <w:sz w:val="20"/>
          <w:szCs w:val="20"/>
          <w:lang/>
        </w:rPr>
        <w:t xml:space="preserve"> και</w:t>
      </w:r>
      <w:r w:rsidR="00D83110" w:rsidRPr="00A0241E">
        <w:rPr>
          <w:rFonts w:ascii="Century Gothic" w:hAnsi="Century Gothic"/>
          <w:sz w:val="20"/>
          <w:szCs w:val="20"/>
          <w:lang w:val="el-GR"/>
        </w:rPr>
        <w:t xml:space="preserve"> συντελεστή βαρύτητας (0,15)</w:t>
      </w:r>
      <w:r w:rsidRPr="00A0241E">
        <w:rPr>
          <w:rFonts w:ascii="Century Gothic" w:hAnsi="Century Gothic"/>
          <w:sz w:val="20"/>
          <w:szCs w:val="20"/>
          <w:lang/>
        </w:rPr>
        <w:t xml:space="preserve"> για την οικονομική προσφορ</w:t>
      </w:r>
      <w:r w:rsidR="00024991" w:rsidRPr="00A0241E">
        <w:rPr>
          <w:rFonts w:ascii="Century Gothic" w:hAnsi="Century Gothic"/>
          <w:sz w:val="20"/>
          <w:szCs w:val="20"/>
          <w:lang/>
        </w:rPr>
        <w:t>ά.</w:t>
      </w:r>
    </w:p>
    <w:p w:rsidR="00D41FD6" w:rsidRDefault="00D41FD6">
      <w:pPr>
        <w:rPr>
          <w:rFonts w:ascii="Century Gothic" w:hAnsi="Century Gothic"/>
          <w:sz w:val="20"/>
          <w:szCs w:val="20"/>
          <w:lang w:val="el-GR"/>
        </w:rPr>
      </w:pPr>
      <w:r w:rsidRPr="00A0241E">
        <w:rPr>
          <w:rFonts w:ascii="Century Gothic" w:hAnsi="Century Gothic"/>
          <w:sz w:val="20"/>
          <w:szCs w:val="20"/>
          <w:lang/>
        </w:rPr>
        <w:t>ΤΒΑ=100*[(ΣΤΠ*</w:t>
      </w:r>
      <w:r w:rsidR="00D83110" w:rsidRPr="00A0241E">
        <w:rPr>
          <w:rFonts w:ascii="Century Gothic" w:hAnsi="Century Gothic"/>
          <w:sz w:val="20"/>
          <w:szCs w:val="20"/>
          <w:lang w:val="el-GR"/>
        </w:rPr>
        <w:t>0,85</w:t>
      </w:r>
      <w:r w:rsidRPr="00A0241E">
        <w:rPr>
          <w:rFonts w:ascii="Century Gothic" w:hAnsi="Century Gothic"/>
          <w:sz w:val="20"/>
          <w:szCs w:val="20"/>
          <w:lang/>
        </w:rPr>
        <w:t>)+(ΣΟΠ</w:t>
      </w:r>
      <w:r w:rsidR="00D83110" w:rsidRPr="00A0241E">
        <w:rPr>
          <w:rFonts w:ascii="Century Gothic" w:hAnsi="Century Gothic"/>
          <w:sz w:val="20"/>
          <w:szCs w:val="20"/>
          <w:lang w:val="el-GR"/>
        </w:rPr>
        <w:t>*0,15</w:t>
      </w:r>
      <w:r w:rsidRPr="00A0241E">
        <w:rPr>
          <w:rFonts w:ascii="Century Gothic" w:hAnsi="Century Gothic"/>
          <w:sz w:val="20"/>
          <w:szCs w:val="20"/>
          <w:lang/>
        </w:rPr>
        <w:t xml:space="preserve">)] όπου ΤΒΑ ο τελικός βαθμός αξιολόγησης, </w:t>
      </w:r>
      <w:r w:rsidR="00F04952">
        <w:rPr>
          <w:rFonts w:ascii="Century Gothic" w:hAnsi="Century Gothic"/>
          <w:sz w:val="20"/>
          <w:szCs w:val="20"/>
          <w:lang w:val="el-GR"/>
        </w:rPr>
        <w:t>Σ</w:t>
      </w:r>
      <w:r w:rsidRPr="00A0241E">
        <w:rPr>
          <w:rFonts w:ascii="Century Gothic" w:hAnsi="Century Gothic"/>
          <w:sz w:val="20"/>
          <w:szCs w:val="20"/>
          <w:lang/>
        </w:rPr>
        <w:t xml:space="preserve">ΤΠ η συνολική βαθμολογία της τεχνικής προσφοράς και ΣΟΠ </w:t>
      </w:r>
      <w:r w:rsidR="009A7D56">
        <w:rPr>
          <w:rFonts w:ascii="Century Gothic" w:hAnsi="Century Gothic"/>
          <w:sz w:val="20"/>
          <w:szCs w:val="20"/>
          <w:lang w:val="el-GR"/>
        </w:rPr>
        <w:t xml:space="preserve">η συνολική </w:t>
      </w:r>
      <w:r w:rsidRPr="00A0241E">
        <w:rPr>
          <w:rFonts w:ascii="Century Gothic" w:hAnsi="Century Gothic"/>
          <w:sz w:val="20"/>
          <w:szCs w:val="20"/>
          <w:lang/>
        </w:rPr>
        <w:t>οικονομική προσφορά</w:t>
      </w:r>
      <w:r w:rsidR="0098781C" w:rsidRPr="00A0241E">
        <w:rPr>
          <w:rFonts w:ascii="Century Gothic" w:hAnsi="Century Gothic"/>
          <w:sz w:val="20"/>
          <w:szCs w:val="20"/>
          <w:lang w:val="el-GR"/>
        </w:rPr>
        <w:t>.</w:t>
      </w:r>
    </w:p>
    <w:p w:rsidR="0098781C" w:rsidRPr="0098781C" w:rsidRDefault="0098781C" w:rsidP="0098781C">
      <w:pPr>
        <w:keepNext/>
        <w:tabs>
          <w:tab w:val="num" w:pos="1080"/>
        </w:tabs>
        <w:suppressAutoHyphens w:val="0"/>
        <w:spacing w:before="360"/>
        <w:jc w:val="left"/>
        <w:outlineLvl w:val="1"/>
        <w:rPr>
          <w:rFonts w:ascii="Century Gothic" w:hAnsi="Century Gothic" w:cs="Verdana"/>
          <w:b/>
          <w:smallCaps/>
          <w:kern w:val="32"/>
          <w:szCs w:val="22"/>
          <w:lang w:val="el-GR" w:eastAsia="es-ES"/>
        </w:rPr>
      </w:pPr>
      <w:bookmarkStart w:id="45" w:name="_Toc55384239"/>
      <w:r w:rsidRPr="005D2269">
        <w:rPr>
          <w:rFonts w:ascii="Century Gothic" w:hAnsi="Century Gothic" w:cs="Verdana"/>
          <w:b/>
          <w:smallCaps/>
          <w:kern w:val="32"/>
          <w:szCs w:val="22"/>
          <w:lang w:val="el-GR" w:eastAsia="es-ES"/>
        </w:rPr>
        <w:t>ΑΡΘΡΟ 2.</w:t>
      </w:r>
      <w:r w:rsidRPr="0098781C">
        <w:rPr>
          <w:rFonts w:ascii="Century Gothic" w:hAnsi="Century Gothic" w:cs="Verdana"/>
          <w:b/>
          <w:smallCaps/>
          <w:kern w:val="32"/>
          <w:szCs w:val="22"/>
          <w:lang w:val="el-GR" w:eastAsia="es-ES"/>
        </w:rPr>
        <w:t>4</w:t>
      </w:r>
      <w:r w:rsidRPr="005D2269">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ΚΑΤΑΡΤΙΣΗ – ΠΕΡΙΕΧΟΜΕΝΟ ΠΡΟΣΦΟΡΩΝ</w:t>
      </w:r>
      <w:bookmarkEnd w:id="45"/>
    </w:p>
    <w:p w:rsidR="0098781C" w:rsidRPr="005D2269" w:rsidRDefault="0098781C" w:rsidP="0098781C">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46" w:name="_Toc13748924"/>
      <w:bookmarkStart w:id="47" w:name="_Toc55384240"/>
      <w:r w:rsidRPr="005D2269">
        <w:rPr>
          <w:rFonts w:ascii="Century Gothic" w:hAnsi="Century Gothic" w:cs="Verdana"/>
          <w:smallCaps/>
          <w:kern w:val="32"/>
          <w:sz w:val="20"/>
          <w:szCs w:val="20"/>
          <w:u w:val="single"/>
          <w:lang w:val="el-GR" w:eastAsia="es-ES"/>
        </w:rPr>
        <w:t>ΠΑΡΑΓΡΑΦΟΣ 2</w:t>
      </w:r>
      <w:r>
        <w:rPr>
          <w:rFonts w:ascii="Century Gothic" w:hAnsi="Century Gothic" w:cs="Verdana"/>
          <w:smallCaps/>
          <w:kern w:val="32"/>
          <w:sz w:val="20"/>
          <w:szCs w:val="20"/>
          <w:u w:val="single"/>
          <w:lang w:val="el-GR" w:eastAsia="es-ES"/>
        </w:rPr>
        <w:t>.4</w:t>
      </w:r>
      <w:r w:rsidRPr="005D2269">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ΓΕΝΙΚΟΙ ΟΡΟΙ ΥΠΟΒΟΛΗΣ ΠΡΟΣΦΟΡΩΝ</w:t>
      </w:r>
      <w:bookmarkEnd w:id="47"/>
    </w:p>
    <w:bookmarkEnd w:id="46"/>
    <w:p w:rsidR="00D41FD6" w:rsidRPr="0098781C" w:rsidRDefault="00D41FD6">
      <w:pPr>
        <w:rPr>
          <w:rFonts w:ascii="Century Gothic" w:hAnsi="Century Gothic"/>
          <w:sz w:val="20"/>
          <w:szCs w:val="20"/>
          <w:lang w:val="el-GR"/>
        </w:rPr>
      </w:pPr>
      <w:r w:rsidRPr="00A94FBC">
        <w:rPr>
          <w:rFonts w:ascii="Century Gothic" w:hAnsi="Century Gothic"/>
          <w:sz w:val="20"/>
          <w:szCs w:val="20"/>
          <w:lang w:val="el-GR"/>
        </w:rPr>
        <w:t>Οι προσφορές υποβάλλονται με βάση τις απαιτήσεις που ορίζονται στ</w:t>
      </w:r>
      <w:r w:rsidR="0027098F" w:rsidRPr="00A94FBC">
        <w:rPr>
          <w:rFonts w:ascii="Century Gothic" w:hAnsi="Century Gothic"/>
          <w:sz w:val="20"/>
          <w:szCs w:val="20"/>
          <w:lang w:val="en-US"/>
        </w:rPr>
        <w:t>a</w:t>
      </w:r>
      <w:r w:rsidRPr="00A94FBC">
        <w:rPr>
          <w:rFonts w:ascii="Century Gothic" w:hAnsi="Century Gothic"/>
          <w:sz w:val="20"/>
          <w:szCs w:val="20"/>
          <w:lang w:val="el-GR"/>
        </w:rPr>
        <w:t xml:space="preserve"> Παρ</w:t>
      </w:r>
      <w:r w:rsidR="0027098F" w:rsidRPr="00A94FBC">
        <w:rPr>
          <w:rFonts w:ascii="Century Gothic" w:hAnsi="Century Gothic"/>
          <w:sz w:val="20"/>
          <w:szCs w:val="20"/>
          <w:lang w:val="el-GR"/>
        </w:rPr>
        <w:t>αρτήματα Ι</w:t>
      </w:r>
      <w:r w:rsidR="00A94FBC" w:rsidRPr="00A94FBC">
        <w:rPr>
          <w:rFonts w:ascii="Century Gothic" w:hAnsi="Century Gothic"/>
          <w:sz w:val="20"/>
          <w:szCs w:val="20"/>
          <w:lang w:val="el-GR"/>
        </w:rPr>
        <w:t>, ΙΙ</w:t>
      </w:r>
      <w:r w:rsidR="0027098F" w:rsidRPr="00A94FBC">
        <w:rPr>
          <w:rFonts w:ascii="Century Gothic" w:hAnsi="Century Gothic"/>
          <w:sz w:val="20"/>
          <w:szCs w:val="20"/>
          <w:lang w:val="el-GR"/>
        </w:rPr>
        <w:t xml:space="preserve"> και </w:t>
      </w:r>
      <w:r w:rsidR="00A94FBC" w:rsidRPr="00A94FBC">
        <w:rPr>
          <w:rFonts w:ascii="Century Gothic" w:hAnsi="Century Gothic"/>
          <w:sz w:val="20"/>
          <w:szCs w:val="20"/>
          <w:lang w:val="el-GR"/>
        </w:rPr>
        <w:t>Ι</w:t>
      </w:r>
      <w:r w:rsidR="0027098F" w:rsidRPr="00A94FBC">
        <w:rPr>
          <w:rFonts w:ascii="Century Gothic" w:hAnsi="Century Gothic"/>
          <w:sz w:val="20"/>
          <w:szCs w:val="20"/>
          <w:lang w:val="el-GR"/>
        </w:rPr>
        <w:t>ΙΙ</w:t>
      </w:r>
      <w:r w:rsidR="0098781C" w:rsidRPr="00A94FBC">
        <w:rPr>
          <w:rFonts w:ascii="Century Gothic" w:hAnsi="Century Gothic"/>
          <w:sz w:val="20"/>
          <w:szCs w:val="20"/>
          <w:lang w:val="el-GR"/>
        </w:rPr>
        <w:t xml:space="preserve"> </w:t>
      </w:r>
      <w:r w:rsidRPr="00A94FBC">
        <w:rPr>
          <w:rFonts w:ascii="Century Gothic" w:hAnsi="Century Gothic"/>
          <w:sz w:val="20"/>
          <w:szCs w:val="20"/>
          <w:lang w:val="el-GR"/>
        </w:rPr>
        <w:t xml:space="preserve">της </w:t>
      </w:r>
      <w:r w:rsidR="0098781C" w:rsidRPr="00A94FBC">
        <w:rPr>
          <w:rFonts w:ascii="Century Gothic" w:hAnsi="Century Gothic"/>
          <w:sz w:val="20"/>
          <w:szCs w:val="20"/>
          <w:lang w:val="el-GR"/>
        </w:rPr>
        <w:t xml:space="preserve">παρούσας </w:t>
      </w:r>
      <w:r w:rsidRPr="00A94FBC">
        <w:rPr>
          <w:rFonts w:ascii="Century Gothic" w:hAnsi="Century Gothic"/>
          <w:sz w:val="20"/>
          <w:szCs w:val="20"/>
          <w:lang w:val="el-GR"/>
        </w:rPr>
        <w:t>Διακήρυξης, για όλες τις περιγραφόμενες υπηρεσίες ανά είδος/ τμήμα.</w:t>
      </w:r>
    </w:p>
    <w:p w:rsidR="00D41FD6" w:rsidRPr="0098781C" w:rsidRDefault="00D41FD6">
      <w:pPr>
        <w:rPr>
          <w:rFonts w:ascii="Century Gothic" w:hAnsi="Century Gothic"/>
          <w:sz w:val="20"/>
          <w:szCs w:val="20"/>
          <w:lang/>
        </w:rPr>
      </w:pPr>
      <w:r w:rsidRPr="0098781C">
        <w:rPr>
          <w:rFonts w:ascii="Century Gothic" w:hAnsi="Century Gothic"/>
          <w:sz w:val="20"/>
          <w:szCs w:val="20"/>
          <w:lang/>
        </w:rPr>
        <w:t>Δεν επιτρέπονται εναλλακτικές προσφορέ</w:t>
      </w:r>
      <w:r w:rsidR="0098781C" w:rsidRPr="0098781C">
        <w:rPr>
          <w:rFonts w:ascii="Century Gothic" w:hAnsi="Century Gothic"/>
          <w:sz w:val="20"/>
          <w:szCs w:val="20"/>
          <w:lang/>
        </w:rPr>
        <w:t>ς.</w:t>
      </w:r>
    </w:p>
    <w:p w:rsidR="00D41FD6" w:rsidRDefault="00D41FD6">
      <w:pPr>
        <w:rPr>
          <w:rFonts w:ascii="Century Gothic" w:hAnsi="Century Gothic"/>
          <w:sz w:val="20"/>
          <w:szCs w:val="20"/>
          <w:lang/>
        </w:rPr>
      </w:pPr>
      <w:r w:rsidRPr="0098781C">
        <w:rPr>
          <w:rFonts w:ascii="Century Gothic" w:hAnsi="Century Gothic"/>
          <w:sz w:val="20"/>
          <w:szCs w:val="20"/>
          <w:lang/>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(συμπεριλαμβανομένης της κατανομής αμοιβής μεταξύ τους) κάθε μέλους της ένωσης, καθώς και ο εκπρόσωπος/</w:t>
      </w:r>
      <w:r w:rsidR="0098781C">
        <w:rPr>
          <w:rFonts w:ascii="Century Gothic" w:hAnsi="Century Gothic"/>
          <w:sz w:val="20"/>
          <w:szCs w:val="20"/>
          <w:lang w:val="el-GR"/>
        </w:rPr>
        <w:t xml:space="preserve"> </w:t>
      </w:r>
      <w:r w:rsidRPr="0098781C">
        <w:rPr>
          <w:rFonts w:ascii="Century Gothic" w:hAnsi="Century Gothic"/>
          <w:sz w:val="20"/>
          <w:szCs w:val="20"/>
          <w:lang/>
        </w:rPr>
        <w:t>συντονιστής αυτής.</w:t>
      </w:r>
    </w:p>
    <w:p w:rsidR="0098781C" w:rsidRPr="005D2269" w:rsidRDefault="0098781C" w:rsidP="0098781C">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48" w:name="_Toc55384241"/>
      <w:r w:rsidRPr="005D2269">
        <w:rPr>
          <w:rFonts w:ascii="Century Gothic" w:hAnsi="Century Gothic" w:cs="Verdana"/>
          <w:smallCaps/>
          <w:kern w:val="32"/>
          <w:sz w:val="20"/>
          <w:szCs w:val="20"/>
          <w:u w:val="single"/>
          <w:lang w:val="el-GR" w:eastAsia="es-ES"/>
        </w:rPr>
        <w:t>ΠΑΡΑΓΡΑΦΟΣ 2</w:t>
      </w:r>
      <w:r>
        <w:rPr>
          <w:rFonts w:ascii="Century Gothic" w:hAnsi="Century Gothic" w:cs="Verdana"/>
          <w:smallCaps/>
          <w:kern w:val="32"/>
          <w:sz w:val="20"/>
          <w:szCs w:val="20"/>
          <w:u w:val="single"/>
          <w:lang w:val="el-GR" w:eastAsia="es-ES"/>
        </w:rPr>
        <w:t>.4</w:t>
      </w:r>
      <w:r w:rsidRPr="005D2269">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5D2269">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ΧΡΟΝΟΣ ΚΑΙ ΤΡΟΠΟΣ ΥΠΟΒΟΛΗΣ ΠΡΟΣΦΟΡΩΝ</w:t>
      </w:r>
      <w:bookmarkEnd w:id="48"/>
    </w:p>
    <w:p w:rsidR="00D41FD6" w:rsidRPr="0098781C" w:rsidRDefault="00D41FD6" w:rsidP="0098781C">
      <w:pPr>
        <w:suppressAutoHyphens w:val="0"/>
        <w:autoSpaceDE w:val="0"/>
        <w:autoSpaceDN w:val="0"/>
        <w:adjustRightInd w:val="0"/>
        <w:rPr>
          <w:rFonts w:ascii="Century Gothic" w:eastAsia="SimSun" w:hAnsi="Century Gothic" w:cs="Arial"/>
          <w:color w:val="000000"/>
          <w:sz w:val="20"/>
          <w:szCs w:val="20"/>
          <w:lang w:val="el-GR" w:eastAsia="el-GR"/>
        </w:rPr>
      </w:pPr>
      <w:r w:rsidRPr="00A94FBC">
        <w:rPr>
          <w:rFonts w:ascii="Century Gothic" w:eastAsia="SimSun" w:hAnsi="Century Gothic" w:cs="Arial"/>
          <w:color w:val="000000"/>
          <w:sz w:val="20"/>
          <w:szCs w:val="20"/>
          <w:lang w:val="el-GR" w:eastAsia="el-GR"/>
        </w:rPr>
        <w:t>2.4.2.1.</w:t>
      </w:r>
      <w:r w:rsidR="0098781C" w:rsidRPr="00A94FBC">
        <w:rPr>
          <w:rFonts w:ascii="Century Gothic" w:eastAsia="SimSun" w:hAnsi="Century Gothic" w:cs="Arial"/>
          <w:color w:val="000000"/>
          <w:sz w:val="20"/>
          <w:szCs w:val="20"/>
          <w:lang w:val="el-GR" w:eastAsia="el-GR"/>
        </w:rPr>
        <w:t xml:space="preserve"> </w:t>
      </w:r>
      <w:r w:rsidRPr="00A94FBC">
        <w:rPr>
          <w:rFonts w:ascii="Century Gothic" w:eastAsia="SimSun" w:hAnsi="Century Gothic" w:cs="Arial"/>
          <w:color w:val="000000"/>
          <w:sz w:val="20"/>
          <w:szCs w:val="20"/>
          <w:lang w:val="el-GR" w:eastAsia="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w:t>
      </w:r>
      <w:r w:rsidR="0098781C" w:rsidRPr="00A94FBC">
        <w:rPr>
          <w:rFonts w:ascii="Century Gothic" w:eastAsia="SimSun" w:hAnsi="Century Gothic" w:cs="Arial"/>
          <w:color w:val="000000"/>
          <w:sz w:val="20"/>
          <w:szCs w:val="20"/>
          <w:lang w:val="el-GR" w:eastAsia="el-GR"/>
        </w:rPr>
        <w:t>Ά</w:t>
      </w:r>
      <w:r w:rsidRPr="00A94FBC">
        <w:rPr>
          <w:rFonts w:ascii="Century Gothic" w:eastAsia="SimSun" w:hAnsi="Century Gothic" w:cs="Arial"/>
          <w:color w:val="000000"/>
          <w:sz w:val="20"/>
          <w:szCs w:val="20"/>
          <w:lang w:val="el-GR" w:eastAsia="el-GR"/>
        </w:rPr>
        <w:t xml:space="preserve">ρθρο </w:t>
      </w:r>
      <w:r w:rsidR="00B000E1" w:rsidRPr="00A94FBC">
        <w:rPr>
          <w:rFonts w:ascii="Century Gothic" w:eastAsia="SimSun" w:hAnsi="Century Gothic" w:cs="Arial"/>
          <w:color w:val="000000"/>
          <w:sz w:val="20"/>
          <w:szCs w:val="20"/>
          <w:lang w:val="el-GR" w:eastAsia="el-GR"/>
        </w:rPr>
        <w:t>1.5</w:t>
      </w:r>
      <w:r w:rsidRPr="00A94FBC">
        <w:rPr>
          <w:rFonts w:ascii="Century Gothic" w:eastAsia="SimSun" w:hAnsi="Century Gothic" w:cs="Arial"/>
          <w:color w:val="000000"/>
          <w:sz w:val="20"/>
          <w:szCs w:val="20"/>
          <w:lang w:val="el-GR" w:eastAsia="el-GR"/>
        </w:rPr>
        <w:t xml:space="preserve">), στην Ελληνική Γλώσσα, σε ηλεκτρονικό φάκελο, σύμφωνα με τα αναφερόμενα στο </w:t>
      </w:r>
      <w:r w:rsidR="0098781C" w:rsidRPr="00A94FBC">
        <w:rPr>
          <w:rFonts w:ascii="Century Gothic" w:eastAsia="SimSun" w:hAnsi="Century Gothic" w:cs="Arial"/>
          <w:color w:val="000000"/>
          <w:sz w:val="20"/>
          <w:szCs w:val="20"/>
          <w:lang w:val="el-GR" w:eastAsia="el-GR"/>
        </w:rPr>
        <w:t>Ν</w:t>
      </w:r>
      <w:r w:rsidRPr="00A94FBC">
        <w:rPr>
          <w:rFonts w:ascii="Century Gothic" w:eastAsia="SimSun" w:hAnsi="Century Gothic" w:cs="Arial"/>
          <w:color w:val="000000"/>
          <w:sz w:val="20"/>
          <w:szCs w:val="20"/>
          <w:lang w:val="el-GR" w:eastAsia="el-GR"/>
        </w:rPr>
        <w:t>.</w:t>
      </w:r>
      <w:r w:rsidR="0098781C" w:rsidRPr="00A94FBC">
        <w:rPr>
          <w:rFonts w:ascii="Century Gothic" w:eastAsia="SimSun" w:hAnsi="Century Gothic" w:cs="Arial"/>
          <w:color w:val="000000"/>
          <w:sz w:val="20"/>
          <w:szCs w:val="20"/>
          <w:lang w:val="el-GR" w:eastAsia="el-GR"/>
        </w:rPr>
        <w:t xml:space="preserve"> </w:t>
      </w:r>
      <w:r w:rsidRPr="00A94FBC">
        <w:rPr>
          <w:rFonts w:ascii="Century Gothic" w:eastAsia="SimSun" w:hAnsi="Century Gothic" w:cs="Arial"/>
          <w:color w:val="000000"/>
          <w:sz w:val="20"/>
          <w:szCs w:val="20"/>
          <w:lang w:val="el-GR" w:eastAsia="el-GR"/>
        </w:rPr>
        <w:t xml:space="preserve">4412/2016, ιδίως </w:t>
      </w:r>
      <w:r w:rsidR="0098781C" w:rsidRPr="00A94FBC">
        <w:rPr>
          <w:rFonts w:ascii="Century Gothic" w:eastAsia="SimSun" w:hAnsi="Century Gothic" w:cs="Arial"/>
          <w:color w:val="000000"/>
          <w:sz w:val="20"/>
          <w:szCs w:val="20"/>
          <w:lang w:val="el-GR" w:eastAsia="el-GR"/>
        </w:rPr>
        <w:t xml:space="preserve">στα </w:t>
      </w:r>
      <w:r w:rsidRPr="00A94FBC">
        <w:rPr>
          <w:rFonts w:ascii="Century Gothic" w:eastAsia="SimSun" w:hAnsi="Century Gothic" w:cs="Arial"/>
          <w:color w:val="000000"/>
          <w:sz w:val="20"/>
          <w:szCs w:val="20"/>
          <w:lang w:val="el-GR" w:eastAsia="el-GR"/>
        </w:rPr>
        <w:t>άρθρα 36 και 37</w:t>
      </w:r>
      <w:r w:rsidR="0098781C" w:rsidRPr="00A94FBC">
        <w:rPr>
          <w:rFonts w:ascii="Century Gothic" w:eastAsia="SimSun" w:hAnsi="Century Gothic" w:cs="Arial"/>
          <w:color w:val="000000"/>
          <w:sz w:val="20"/>
          <w:szCs w:val="20"/>
          <w:lang w:val="el-GR" w:eastAsia="el-GR"/>
        </w:rPr>
        <w:t>,</w:t>
      </w:r>
      <w:r w:rsidRPr="00A94FBC">
        <w:rPr>
          <w:rFonts w:ascii="Century Gothic" w:eastAsia="SimSun" w:hAnsi="Century Gothic" w:cs="Arial"/>
          <w:color w:val="000000"/>
          <w:sz w:val="20"/>
          <w:szCs w:val="20"/>
          <w:lang w:val="el-GR" w:eastAsia="el-GR"/>
        </w:rPr>
        <w:t xml:space="preserve"> και </w:t>
      </w:r>
      <w:r w:rsidR="0098781C" w:rsidRPr="00A94FBC">
        <w:rPr>
          <w:rFonts w:ascii="Century Gothic" w:eastAsia="SimSun" w:hAnsi="Century Gothic" w:cs="Arial"/>
          <w:color w:val="000000"/>
          <w:sz w:val="20"/>
          <w:szCs w:val="20"/>
          <w:lang w:val="el-GR" w:eastAsia="el-GR"/>
        </w:rPr>
        <w:t>σ</w:t>
      </w:r>
      <w:r w:rsidRPr="00A94FBC">
        <w:rPr>
          <w:rFonts w:ascii="Century Gothic" w:eastAsia="SimSun" w:hAnsi="Century Gothic" w:cs="Arial"/>
          <w:color w:val="000000"/>
          <w:sz w:val="20"/>
          <w:szCs w:val="20"/>
          <w:lang w:val="el-GR" w:eastAsia="el-GR"/>
        </w:rPr>
        <w:t>την Υπουργική Απόφαση αριθμ. 56902/215 «Τεχνικές λεπτομέρειες και διαδικασίες λειτουργίας του Εθνικού Συστήματος Ηλεκτρονικών Δημοσίων Συμβάσεων (Ε.Σ.Η.ΔΗ.Σ.)».</w:t>
      </w:r>
    </w:p>
    <w:p w:rsidR="00D41FD6" w:rsidRPr="0098781C" w:rsidRDefault="00D41FD6" w:rsidP="0098781C">
      <w:pPr>
        <w:suppressAutoHyphens w:val="0"/>
        <w:autoSpaceDE w:val="0"/>
        <w:rPr>
          <w:rFonts w:ascii="Century Gothic" w:eastAsia="SimSun" w:hAnsi="Century Gothic" w:cs="Arial"/>
          <w:color w:val="000000"/>
          <w:sz w:val="20"/>
          <w:szCs w:val="20"/>
          <w:lang w:val="el-GR" w:eastAsia="el-GR"/>
        </w:rPr>
      </w:pPr>
      <w:r w:rsidRPr="0098781C">
        <w:rPr>
          <w:rFonts w:ascii="Century Gothic" w:eastAsia="SimSun" w:hAnsi="Century Gothic" w:cs="Arial"/>
          <w:color w:val="000000"/>
          <w:sz w:val="20"/>
          <w:szCs w:val="20"/>
          <w:lang w:val="el-GR" w:eastAsia="el-GR"/>
        </w:rPr>
        <w:t>Για τη συμμετοχή στο διαγωνισμό</w:t>
      </w:r>
      <w:r w:rsidR="0098781C">
        <w:rPr>
          <w:rFonts w:ascii="Century Gothic" w:eastAsia="SimSun" w:hAnsi="Century Gothic" w:cs="Arial"/>
          <w:color w:val="000000"/>
          <w:sz w:val="20"/>
          <w:szCs w:val="20"/>
          <w:lang w:val="el-GR" w:eastAsia="el-GR"/>
        </w:rPr>
        <w:t>,</w:t>
      </w:r>
      <w:r w:rsidRPr="0098781C">
        <w:rPr>
          <w:rFonts w:ascii="Century Gothic" w:eastAsia="SimSun" w:hAnsi="Century Gothic" w:cs="Arial"/>
          <w:color w:val="000000"/>
          <w:sz w:val="20"/>
          <w:szCs w:val="20"/>
          <w:lang w:val="el-GR" w:eastAsia="el-GR"/>
        </w:rPr>
        <w:t xml:space="preserve">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w:t>
      </w:r>
      <w:r w:rsidRPr="0098781C">
        <w:rPr>
          <w:rFonts w:ascii="Century Gothic" w:eastAsia="SimSun" w:hAnsi="Century Gothic" w:cs="Arial"/>
          <w:color w:val="000000"/>
          <w:sz w:val="20"/>
          <w:szCs w:val="20"/>
          <w:lang w:val="el-GR" w:eastAsia="el-GR"/>
        </w:rPr>
        <w:lastRenderedPageBreak/>
        <w:t>στην απόφαση 2009/767/ΕΚ και σύμφωνα με τα οριζόμενα στο</w:t>
      </w:r>
      <w:r w:rsidR="00227118">
        <w:rPr>
          <w:rFonts w:ascii="Century Gothic" w:eastAsia="SimSun" w:hAnsi="Century Gothic" w:cs="Arial"/>
          <w:color w:val="000000"/>
          <w:sz w:val="20"/>
          <w:szCs w:val="20"/>
          <w:lang w:val="el-GR" w:eastAsia="el-GR"/>
        </w:rPr>
        <w:t>ν</w:t>
      </w:r>
      <w:r w:rsidRPr="0098781C">
        <w:rPr>
          <w:rFonts w:ascii="Century Gothic" w:eastAsia="SimSun" w:hAnsi="Century Gothic" w:cs="Arial"/>
          <w:color w:val="000000"/>
          <w:sz w:val="20"/>
          <w:szCs w:val="20"/>
          <w:lang w:val="el-GR" w:eastAsia="el-GR"/>
        </w:rPr>
        <w:t xml:space="preserve">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(ΦΕΚ Β 1924/02.06.2017) και να εγγραφούν στο ηλεκτρονικό σύστημα (ΕΣΗΔΗΣ</w:t>
      </w:r>
      <w:r w:rsidR="0098781C">
        <w:rPr>
          <w:rFonts w:ascii="Century Gothic" w:eastAsia="SimSun" w:hAnsi="Century Gothic" w:cs="Arial"/>
          <w:color w:val="000000"/>
          <w:sz w:val="20"/>
          <w:szCs w:val="20"/>
          <w:lang w:val="el-GR" w:eastAsia="el-GR"/>
        </w:rPr>
        <w:t xml:space="preserve"> </w:t>
      </w:r>
      <w:r w:rsidRPr="0098781C">
        <w:rPr>
          <w:rFonts w:ascii="Century Gothic" w:eastAsia="SimSun" w:hAnsi="Century Gothic" w:cs="Arial"/>
          <w:color w:val="000000"/>
          <w:sz w:val="20"/>
          <w:szCs w:val="20"/>
          <w:lang w:val="el-GR" w:eastAsia="el-GR"/>
        </w:rPr>
        <w:t xml:space="preserve">- Διαδικτυακή </w:t>
      </w:r>
      <w:r w:rsidR="0098781C">
        <w:rPr>
          <w:rFonts w:ascii="Century Gothic" w:eastAsia="SimSun" w:hAnsi="Century Gothic" w:cs="Arial"/>
          <w:color w:val="000000"/>
          <w:sz w:val="20"/>
          <w:szCs w:val="20"/>
          <w:lang w:val="el-GR" w:eastAsia="el-GR"/>
        </w:rPr>
        <w:t>Π</w:t>
      </w:r>
      <w:r w:rsidRPr="0098781C">
        <w:rPr>
          <w:rFonts w:ascii="Century Gothic" w:eastAsia="SimSun" w:hAnsi="Century Gothic" w:cs="Arial"/>
          <w:color w:val="000000"/>
          <w:sz w:val="20"/>
          <w:szCs w:val="20"/>
          <w:lang w:val="el-GR" w:eastAsia="el-GR"/>
        </w:rPr>
        <w:t>ύλη www.promitheus.gov.gr) ακολουθώντας τη διαδικασία εγγραφής του άρθρου 5 της ίδιας Υ.Α.</w:t>
      </w:r>
    </w:p>
    <w:p w:rsidR="0057576E" w:rsidRPr="0098781C" w:rsidRDefault="0057576E" w:rsidP="0098781C">
      <w:pPr>
        <w:suppressAutoHyphens w:val="0"/>
        <w:autoSpaceDE w:val="0"/>
        <w:rPr>
          <w:rFonts w:ascii="Century Gothic" w:eastAsia="SimSun" w:hAnsi="Century Gothic" w:cs="Arial"/>
          <w:color w:val="000000"/>
          <w:sz w:val="20"/>
          <w:szCs w:val="20"/>
          <w:lang w:val="el-GR" w:eastAsia="el-GR"/>
        </w:rPr>
      </w:pPr>
      <w:r w:rsidRPr="0098781C">
        <w:rPr>
          <w:rFonts w:ascii="Century Gothic" w:eastAsia="SimSun" w:hAnsi="Century Gothic" w:cs="Arial"/>
          <w:color w:val="000000"/>
          <w:sz w:val="20"/>
          <w:szCs w:val="20"/>
          <w:lang w:val="el-GR" w:eastAsia="el-GR"/>
        </w:rPr>
        <w:t xml:space="preserve">Επισημαίνεται ότι οι αλλοδαποί οικονομικοί φορείς δεν έχουν την υποχρέωση να υπογράφουν τα δικαιολογητικά που υποβάλλουν με την </w:t>
      </w:r>
      <w:r w:rsidR="00866AB0" w:rsidRPr="0098781C">
        <w:rPr>
          <w:rFonts w:ascii="Century Gothic" w:eastAsia="SimSun" w:hAnsi="Century Gothic" w:cs="Arial"/>
          <w:color w:val="000000"/>
          <w:sz w:val="20"/>
          <w:szCs w:val="20"/>
          <w:lang w:val="el-GR" w:eastAsia="el-GR"/>
        </w:rPr>
        <w:t xml:space="preserve">προσφορά </w:t>
      </w:r>
      <w:r w:rsidRPr="0098781C">
        <w:rPr>
          <w:rFonts w:ascii="Century Gothic" w:eastAsia="SimSun" w:hAnsi="Century Gothic" w:cs="Arial"/>
          <w:color w:val="000000"/>
          <w:sz w:val="20"/>
          <w:szCs w:val="20"/>
          <w:lang w:val="el-GR" w:eastAsia="el-GR"/>
        </w:rPr>
        <w:t>τους με χρήση προηγμένης ηλεκτρονικής υπογραφής, αλλά μπορ</w:t>
      </w:r>
      <w:r w:rsidR="0098781C">
        <w:rPr>
          <w:rFonts w:ascii="Century Gothic" w:eastAsia="SimSun" w:hAnsi="Century Gothic" w:cs="Arial"/>
          <w:color w:val="000000"/>
          <w:sz w:val="20"/>
          <w:szCs w:val="20"/>
          <w:lang w:val="el-GR" w:eastAsia="el-GR"/>
        </w:rPr>
        <w:t xml:space="preserve">ούν </w:t>
      </w:r>
      <w:r w:rsidRPr="0098781C">
        <w:rPr>
          <w:rFonts w:ascii="Century Gothic" w:eastAsia="SimSun" w:hAnsi="Century Gothic" w:cs="Arial"/>
          <w:color w:val="000000"/>
          <w:sz w:val="20"/>
          <w:szCs w:val="20"/>
          <w:lang w:val="el-GR" w:eastAsia="el-GR"/>
        </w:rPr>
        <w:t>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w:t>
      </w:r>
      <w:r w:rsidR="00D348AD">
        <w:rPr>
          <w:rFonts w:ascii="Century Gothic" w:eastAsia="SimSun" w:hAnsi="Century Gothic" w:cs="Arial"/>
          <w:color w:val="000000"/>
          <w:sz w:val="20"/>
          <w:szCs w:val="20"/>
          <w:lang w:val="el-GR" w:eastAsia="el-GR"/>
        </w:rPr>
        <w:t>,</w:t>
      </w:r>
      <w:r w:rsidRPr="0098781C">
        <w:rPr>
          <w:rFonts w:ascii="Century Gothic" w:eastAsia="SimSun" w:hAnsi="Century Gothic" w:cs="Arial"/>
          <w:color w:val="000000"/>
          <w:sz w:val="20"/>
          <w:szCs w:val="20"/>
          <w:lang w:val="el-GR" w:eastAsia="el-GR"/>
        </w:rPr>
        <w:t xml:space="preserve"> η αίτηση συμμετοχής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001F038C" w:rsidRPr="0098781C">
        <w:rPr>
          <w:rFonts w:ascii="Century Gothic" w:eastAsia="SimSun" w:hAnsi="Century Gothic" w:cs="Arial"/>
          <w:color w:val="000000"/>
          <w:sz w:val="20"/>
          <w:szCs w:val="20"/>
          <w:lang w:val="el-GR" w:eastAsia="el-GR"/>
        </w:rPr>
        <w:t>. Η υπεύθυνη δήλωση του προηγούμενου εδαφίου φέρει υπογραφή έως και δέκα (10) ημέρες πριν την καταληκτική ημερομηνία υποβολής των προσφορών.</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2.4.2.2.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Μετά την παρέλευση της καταληκτικής ημερομηνίας και ώρας, δεν υπάρχει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41FD6" w:rsidRPr="0013383D" w:rsidRDefault="00D41FD6">
      <w:pPr>
        <w:rPr>
          <w:rFonts w:ascii="Century Gothic" w:eastAsia="SimSun" w:hAnsi="Century Gothic" w:cs="Arial"/>
          <w:color w:val="000000"/>
          <w:sz w:val="20"/>
          <w:szCs w:val="20"/>
          <w:lang w:val="el-GR" w:eastAsia="el-GR"/>
        </w:rPr>
      </w:pPr>
      <w:r w:rsidRPr="0013383D">
        <w:rPr>
          <w:rFonts w:ascii="Century Gothic" w:eastAsia="SimSun" w:hAnsi="Century Gothic" w:cs="Arial"/>
          <w:color w:val="000000"/>
          <w:sz w:val="20"/>
          <w:szCs w:val="20"/>
          <w:lang w:val="el-GR" w:eastAsia="el-GR"/>
        </w:rPr>
        <w:t>2.4.2.3. Οι οικονομικοί φορείς υποβάλλουν με την προσφορά τους τα ακόλουθα:</w:t>
      </w:r>
    </w:p>
    <w:p w:rsidR="00D41FD6" w:rsidRPr="00B000E1" w:rsidRDefault="00D41FD6">
      <w:pPr>
        <w:rPr>
          <w:rFonts w:ascii="Century Gothic" w:eastAsia="SimSun" w:hAnsi="Century Gothic" w:cs="Arial"/>
          <w:b/>
          <w:bCs/>
          <w:color w:val="000000"/>
          <w:sz w:val="20"/>
          <w:szCs w:val="20"/>
          <w:lang w:val="el-GR" w:eastAsia="el-GR"/>
        </w:rPr>
      </w:pPr>
      <w:r w:rsidRPr="00B000E1">
        <w:rPr>
          <w:rFonts w:ascii="Century Gothic" w:eastAsia="SimSun" w:hAnsi="Century Gothic" w:cs="Arial"/>
          <w:b/>
          <w:bCs/>
          <w:color w:val="000000"/>
          <w:sz w:val="20"/>
          <w:szCs w:val="20"/>
          <w:lang w:val="el-GR" w:eastAsia="el-GR"/>
        </w:rPr>
        <w:t xml:space="preserve">(α) </w:t>
      </w:r>
      <w:r w:rsidR="00227118">
        <w:rPr>
          <w:rFonts w:ascii="Century Gothic" w:eastAsia="SimSun" w:hAnsi="Century Gothic" w:cs="Arial"/>
          <w:b/>
          <w:bCs/>
          <w:color w:val="000000"/>
          <w:sz w:val="20"/>
          <w:szCs w:val="20"/>
          <w:lang w:val="el-GR" w:eastAsia="el-GR"/>
        </w:rPr>
        <w:t>Έ</w:t>
      </w:r>
      <w:r w:rsidRPr="00B000E1">
        <w:rPr>
          <w:rFonts w:ascii="Century Gothic" w:eastAsia="SimSun" w:hAnsi="Century Gothic" w:cs="Arial"/>
          <w:b/>
          <w:bCs/>
          <w:color w:val="000000"/>
          <w:sz w:val="20"/>
          <w:szCs w:val="20"/>
          <w:lang w:val="el-GR" w:eastAsia="el-GR"/>
        </w:rPr>
        <w:t>ναν (υπο)φάκελο με την ένδειξη «Δικαιολογητικά Συμμετοχής –</w:t>
      </w:r>
      <w:r w:rsidR="00CE657D" w:rsidRPr="00B000E1">
        <w:rPr>
          <w:rFonts w:ascii="Century Gothic" w:eastAsia="SimSun" w:hAnsi="Century Gothic" w:cs="Arial"/>
          <w:b/>
          <w:bCs/>
          <w:color w:val="000000"/>
          <w:sz w:val="20"/>
          <w:szCs w:val="20"/>
          <w:lang w:val="el-GR" w:eastAsia="el-GR"/>
        </w:rPr>
        <w:t xml:space="preserve"> </w:t>
      </w:r>
      <w:r w:rsidRPr="00B000E1">
        <w:rPr>
          <w:rFonts w:ascii="Century Gothic" w:eastAsia="SimSun" w:hAnsi="Century Gothic" w:cs="Arial"/>
          <w:b/>
          <w:bCs/>
          <w:color w:val="000000"/>
          <w:sz w:val="20"/>
          <w:szCs w:val="20"/>
          <w:lang w:val="el-GR" w:eastAsia="el-GR"/>
        </w:rPr>
        <w:t>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41FD6" w:rsidRPr="00B000E1" w:rsidRDefault="00D41FD6">
      <w:pPr>
        <w:rPr>
          <w:rFonts w:ascii="Century Gothic" w:eastAsia="SimSun" w:hAnsi="Century Gothic" w:cs="Arial"/>
          <w:b/>
          <w:bCs/>
          <w:color w:val="000000"/>
          <w:sz w:val="20"/>
          <w:szCs w:val="20"/>
          <w:lang w:val="el-GR" w:eastAsia="el-GR"/>
        </w:rPr>
      </w:pPr>
      <w:r w:rsidRPr="00B000E1">
        <w:rPr>
          <w:rFonts w:ascii="Century Gothic" w:eastAsia="SimSun" w:hAnsi="Century Gothic" w:cs="Arial"/>
          <w:b/>
          <w:bCs/>
          <w:color w:val="000000"/>
          <w:sz w:val="20"/>
          <w:szCs w:val="20"/>
          <w:lang w:val="el-GR" w:eastAsia="el-GR"/>
        </w:rPr>
        <w:t xml:space="preserve">(β) </w:t>
      </w:r>
      <w:r w:rsidR="00227118">
        <w:rPr>
          <w:rFonts w:ascii="Century Gothic" w:eastAsia="SimSun" w:hAnsi="Century Gothic" w:cs="Arial"/>
          <w:b/>
          <w:bCs/>
          <w:color w:val="000000"/>
          <w:sz w:val="20"/>
          <w:szCs w:val="20"/>
          <w:lang w:val="el-GR" w:eastAsia="el-GR"/>
        </w:rPr>
        <w:t>Έ</w:t>
      </w:r>
      <w:r w:rsidRPr="00B000E1">
        <w:rPr>
          <w:rFonts w:ascii="Century Gothic" w:eastAsia="SimSun" w:hAnsi="Century Gothic" w:cs="Arial"/>
          <w:b/>
          <w:bCs/>
          <w:color w:val="000000"/>
          <w:sz w:val="20"/>
          <w:szCs w:val="20"/>
          <w:lang w:val="el-GR" w:eastAsia="el-GR"/>
        </w:rPr>
        <w:t xml:space="preserve">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w:t>
      </w:r>
      <w:r w:rsidR="00CE657D">
        <w:rPr>
          <w:rFonts w:ascii="Century Gothic" w:eastAsia="SimSun" w:hAnsi="Century Gothic" w:cs="Arial"/>
          <w:color w:val="000000"/>
          <w:sz w:val="20"/>
          <w:szCs w:val="20"/>
          <w:lang w:val="el-GR" w:eastAsia="el-GR"/>
        </w:rPr>
        <w:t xml:space="preserve"> </w:t>
      </w:r>
      <w:r w:rsidRPr="00CE657D">
        <w:rPr>
          <w:rFonts w:ascii="Century Gothic" w:eastAsia="SimSun" w:hAnsi="Century Gothic" w:cs="Arial"/>
          <w:color w:val="000000"/>
          <w:sz w:val="20"/>
          <w:szCs w:val="20"/>
          <w:lang w:val="el-GR" w:eastAsia="el-GR"/>
        </w:rPr>
        <w:t>όλες τις σχετικές διατάξεις νόμου ή διοικητικές πράξεις που επιβάλλουν την εμπιστευτικότητα της συγκεκριμένης πληροφορίας.</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Δεν χαρακτηρίζονται ως εμπιστευτικές πληροφορίες σχετικ</w:t>
      </w:r>
      <w:r w:rsidR="00CE657D">
        <w:rPr>
          <w:rFonts w:ascii="Century Gothic" w:eastAsia="SimSun" w:hAnsi="Century Gothic" w:cs="Arial"/>
          <w:color w:val="000000"/>
          <w:sz w:val="20"/>
          <w:szCs w:val="20"/>
          <w:lang w:val="el-GR" w:eastAsia="el-GR"/>
        </w:rPr>
        <w:t>ές</w:t>
      </w:r>
      <w:r w:rsidRPr="00CE657D">
        <w:rPr>
          <w:rFonts w:ascii="Century Gothic" w:eastAsia="SimSun" w:hAnsi="Century Gothic" w:cs="Arial"/>
          <w:color w:val="000000"/>
          <w:sz w:val="20"/>
          <w:szCs w:val="20"/>
          <w:lang w:val="el-GR" w:eastAsia="el-GR"/>
        </w:rPr>
        <w:t xml:space="preserve"> με τιμές μονάδ</w:t>
      </w:r>
      <w:r w:rsidR="00CE657D">
        <w:rPr>
          <w:rFonts w:ascii="Century Gothic" w:eastAsia="SimSun" w:hAnsi="Century Gothic" w:cs="Arial"/>
          <w:color w:val="000000"/>
          <w:sz w:val="20"/>
          <w:szCs w:val="20"/>
          <w:lang w:val="el-GR" w:eastAsia="el-GR"/>
        </w:rPr>
        <w:t>α</w:t>
      </w:r>
      <w:r w:rsidRPr="00CE657D">
        <w:rPr>
          <w:rFonts w:ascii="Century Gothic" w:eastAsia="SimSun" w:hAnsi="Century Gothic" w:cs="Arial"/>
          <w:color w:val="000000"/>
          <w:sz w:val="20"/>
          <w:szCs w:val="20"/>
          <w:lang w:val="el-GR" w:eastAsia="el-GR"/>
        </w:rPr>
        <w:t>ς, προσφερόμενες ποσότητες, οικονομική προσφορά και τα στοιχεία της τεχνικής προσφοράς που χρησιμοποιούνται για την αξιολόγησή της.</w:t>
      </w:r>
    </w:p>
    <w:p w:rsidR="00CE657D"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2.4.2.4.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 συνέχεια το σύστημα παράγει τα σχετικά ηλεκτρονικά αρχεία τα οποία υπογράφοντα</w:t>
      </w:r>
      <w:r w:rsidR="00CE657D">
        <w:rPr>
          <w:rFonts w:ascii="Century Gothic" w:eastAsia="SimSun" w:hAnsi="Century Gothic" w:cs="Arial"/>
          <w:color w:val="000000"/>
          <w:sz w:val="20"/>
          <w:szCs w:val="20"/>
          <w:lang w:val="el-GR" w:eastAsia="el-GR"/>
        </w:rPr>
        <w:t>ι</w:t>
      </w:r>
      <w:r w:rsidRPr="00CE657D">
        <w:rPr>
          <w:rFonts w:ascii="Century Gothic" w:eastAsia="SimSun" w:hAnsi="Century Gothic" w:cs="Arial"/>
          <w:color w:val="000000"/>
          <w:sz w:val="20"/>
          <w:szCs w:val="20"/>
          <w:lang w:val="el-GR" w:eastAsia="el-GR"/>
        </w:rPr>
        <w:t xml:space="preserve"> ηλεκτρονικά και υποβάλλονται από τον προσφέροντα. Τα στοιχεία που περιλαμβάνονται στην ειδική ηλεκτρονική φόρμα του συστήματος και του παραγόμενου ηλεκτρονικού αρχείου pdf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pdf]</w:t>
      </w:r>
      <w:r w:rsidR="00CE657D">
        <w:rPr>
          <w:rFonts w:ascii="Century Gothic" w:eastAsia="SimSun" w:hAnsi="Century Gothic" w:cs="Arial"/>
          <w:color w:val="000000"/>
          <w:sz w:val="20"/>
          <w:szCs w:val="20"/>
          <w:lang w:val="el-GR" w:eastAsia="el-GR"/>
        </w:rPr>
        <w:t>.</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lastRenderedPageBreak/>
        <w:t>2.4.2.5. Ο χρήστης - οικονομικός φορέας υποβάλλει τους ανωτέρω (υπο)φακέλους μέσω του Συστήματος, όπως περιγράφεται παρακάτω:</w:t>
      </w:r>
    </w:p>
    <w:p w:rsidR="003476B5" w:rsidRPr="00CE657D" w:rsidRDefault="00D41FD6" w:rsidP="00CE657D">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w:t>
      </w:r>
      <w:r w:rsidR="00CE657D">
        <w:rPr>
          <w:rFonts w:ascii="Century Gothic" w:eastAsia="SimSun" w:hAnsi="Century Gothic" w:cs="Arial"/>
          <w:color w:val="000000"/>
          <w:sz w:val="20"/>
          <w:szCs w:val="20"/>
          <w:lang w:val="el-GR" w:eastAsia="el-GR"/>
        </w:rPr>
        <w:t xml:space="preserve"> </w:t>
      </w:r>
      <w:r w:rsidRPr="00CE657D">
        <w:rPr>
          <w:rFonts w:ascii="Century Gothic" w:eastAsia="SimSun" w:hAnsi="Century Gothic" w:cs="Arial"/>
          <w:color w:val="000000"/>
          <w:sz w:val="20"/>
          <w:szCs w:val="20"/>
          <w:lang w:val="el-GR" w:eastAsia="el-GR"/>
        </w:rPr>
        <w:t>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3476B5" w:rsidRPr="00CE657D">
        <w:rPr>
          <w:rFonts w:ascii="Century Gothic" w:eastAsia="SimSun" w:hAnsi="Century Gothic" w:cs="Arial"/>
          <w:color w:val="000000"/>
          <w:sz w:val="20"/>
          <w:szCs w:val="20"/>
          <w:lang w:val="el-GR" w:eastAsia="el-GR"/>
        </w:rPr>
        <w:t>, με την επιφύλαξη των αναφερθέντων στην τελευταία υποπαράγραφο της παραγράφου 2.4.2.1 του παρόντος για τους αλλοδαπούς οικονομικούς φορείς.</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F816E9" w:rsidRPr="00CE657D" w:rsidRDefault="00F816E9">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w:t>
      </w:r>
      <w:r w:rsidR="00B15F7C" w:rsidRPr="00CE657D">
        <w:rPr>
          <w:rFonts w:ascii="Century Gothic" w:eastAsia="SimSun" w:hAnsi="Century Gothic" w:cs="Arial"/>
          <w:color w:val="000000"/>
          <w:sz w:val="20"/>
          <w:szCs w:val="20"/>
          <w:lang w:val="el-GR" w:eastAsia="el-GR"/>
        </w:rPr>
        <w:t xml:space="preserve"> μετά την έναρξη της διαδικασίας σύναψης</w:t>
      </w:r>
      <w:r w:rsidR="00B02857" w:rsidRPr="00CE657D">
        <w:rPr>
          <w:rFonts w:ascii="Century Gothic" w:eastAsia="SimSun" w:hAnsi="Century Gothic" w:cs="Arial"/>
          <w:color w:val="000000"/>
          <w:sz w:val="20"/>
          <w:szCs w:val="20"/>
          <w:lang w:val="el-GR" w:eastAsia="el-GR"/>
        </w:rPr>
        <w:t xml:space="preserve"> της σύμβασης</w:t>
      </w:r>
      <w:r w:rsidR="00B26120">
        <w:rPr>
          <w:rFonts w:ascii="Century Gothic" w:eastAsia="SimSun" w:hAnsi="Century Gothic" w:cs="Arial"/>
          <w:sz w:val="20"/>
          <w:szCs w:val="20"/>
          <w:lang w:val="el-GR" w:eastAsia="el-GR"/>
        </w:rPr>
        <w:t>.</w:t>
      </w:r>
    </w:p>
    <w:p w:rsidR="00D41FD6" w:rsidRPr="00CE657D" w:rsidRDefault="00D41FD6">
      <w:pPr>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Εντός τριών (3) εργ</w:t>
      </w:r>
      <w:r w:rsidR="00227118">
        <w:rPr>
          <w:rFonts w:ascii="Century Gothic" w:eastAsia="SimSun" w:hAnsi="Century Gothic" w:cs="Arial"/>
          <w:color w:val="000000"/>
          <w:sz w:val="20"/>
          <w:szCs w:val="20"/>
          <w:lang w:val="el-GR" w:eastAsia="el-GR"/>
        </w:rPr>
        <w:t>άσι</w:t>
      </w:r>
      <w:r w:rsidRPr="00CE657D">
        <w:rPr>
          <w:rFonts w:ascii="Century Gothic" w:eastAsia="SimSun" w:hAnsi="Century Gothic" w:cs="Arial"/>
          <w:color w:val="000000"/>
          <w:sz w:val="20"/>
          <w:szCs w:val="20"/>
          <w:lang w:val="el-GR" w:eastAsia="el-GR"/>
        </w:rPr>
        <w:t>μων ημερών από την ηλεκτρονική υποβολή των ως άνω στοιχείων και δικαιολογητικών</w:t>
      </w:r>
      <w:r w:rsidR="00227118">
        <w:rPr>
          <w:rFonts w:ascii="Century Gothic" w:eastAsia="SimSun" w:hAnsi="Century Gothic" w:cs="Arial"/>
          <w:color w:val="000000"/>
          <w:sz w:val="20"/>
          <w:szCs w:val="20"/>
          <w:lang w:val="el-GR" w:eastAsia="el-GR"/>
        </w:rPr>
        <w:t>,</w:t>
      </w:r>
      <w:r w:rsidRPr="00CE657D">
        <w:rPr>
          <w:rFonts w:ascii="Century Gothic" w:eastAsia="SimSun" w:hAnsi="Century Gothic" w:cs="Arial"/>
          <w:color w:val="000000"/>
          <w:sz w:val="20"/>
          <w:szCs w:val="20"/>
          <w:lang w:val="el-GR" w:eastAsia="el-GR"/>
        </w:rPr>
        <w:t xml:space="preserve">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w:t>
      </w:r>
      <w:r w:rsidR="00CE657D">
        <w:rPr>
          <w:rFonts w:ascii="Century Gothic" w:eastAsia="SimSun" w:hAnsi="Century Gothic" w:cs="Arial"/>
          <w:color w:val="000000"/>
          <w:sz w:val="20"/>
          <w:szCs w:val="20"/>
          <w:lang w:val="el-GR" w:eastAsia="el-GR"/>
        </w:rPr>
        <w:t>τ</w:t>
      </w:r>
      <w:r w:rsidRPr="00CE657D">
        <w:rPr>
          <w:rFonts w:ascii="Century Gothic" w:eastAsia="SimSun" w:hAnsi="Century Gothic" w:cs="Arial"/>
          <w:color w:val="000000"/>
          <w:sz w:val="20"/>
          <w:szCs w:val="20"/>
          <w:lang w:val="el-GR" w:eastAsia="el-GR"/>
        </w:rPr>
        <w:t xml:space="preserve">ούν σε πρωτότυπη μορφή σύμφωνα με </w:t>
      </w:r>
      <w:r w:rsidR="00866AB0" w:rsidRPr="00CE657D">
        <w:rPr>
          <w:rFonts w:ascii="Century Gothic" w:eastAsia="SimSun" w:hAnsi="Century Gothic" w:cs="Arial"/>
          <w:color w:val="000000"/>
          <w:sz w:val="20"/>
          <w:szCs w:val="20"/>
          <w:lang w:val="el-GR" w:eastAsia="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00F56AD7" w:rsidRPr="00CE657D">
        <w:rPr>
          <w:rFonts w:ascii="Century Gothic" w:eastAsia="SimSun" w:hAnsi="Century Gothic" w:cs="Arial"/>
          <w:color w:val="000000"/>
          <w:sz w:val="20"/>
          <w:szCs w:val="20"/>
          <w:lang w:val="el-GR" w:eastAsia="el-GR"/>
        </w:rPr>
        <w:t xml:space="preserve">. </w:t>
      </w:r>
      <w:r w:rsidRPr="00CE657D">
        <w:rPr>
          <w:rFonts w:ascii="Century Gothic" w:eastAsia="SimSun" w:hAnsi="Century Gothic" w:cs="Arial"/>
          <w:color w:val="000000"/>
          <w:sz w:val="20"/>
          <w:szCs w:val="20"/>
          <w:lang w:val="el-GR" w:eastAsia="el-GR"/>
        </w:rPr>
        <w:t>Τέτοια στοιχεία και δικαιολογητικά είναι</w:t>
      </w:r>
      <w:r w:rsidR="00866AB0" w:rsidRPr="00CE657D">
        <w:rPr>
          <w:rFonts w:ascii="Century Gothic" w:eastAsia="SimSun" w:hAnsi="Century Gothic" w:cs="Arial"/>
          <w:color w:val="000000"/>
          <w:sz w:val="20"/>
          <w:szCs w:val="20"/>
          <w:lang w:val="el-GR" w:eastAsia="el-GR"/>
        </w:rPr>
        <w:t>,</w:t>
      </w:r>
      <w:r w:rsidRPr="00CE657D">
        <w:rPr>
          <w:rFonts w:ascii="Century Gothic" w:eastAsia="SimSun" w:hAnsi="Century Gothic" w:cs="Arial"/>
          <w:color w:val="000000"/>
          <w:sz w:val="20"/>
          <w:szCs w:val="20"/>
          <w:lang w:val="el-GR" w:eastAsia="el-GR"/>
        </w:rPr>
        <w:t xml:space="preserve"> ενδεικτικά</w:t>
      </w:r>
      <w:r w:rsidR="00866AB0" w:rsidRPr="00CE657D">
        <w:rPr>
          <w:rFonts w:ascii="Century Gothic" w:eastAsia="SimSun" w:hAnsi="Century Gothic" w:cs="Arial"/>
          <w:color w:val="000000"/>
          <w:sz w:val="20"/>
          <w:szCs w:val="20"/>
          <w:lang w:val="el-GR" w:eastAsia="el-GR"/>
        </w:rPr>
        <w:t>,</w:t>
      </w:r>
      <w:r w:rsidRPr="00CE657D">
        <w:rPr>
          <w:rFonts w:ascii="Century Gothic" w:eastAsia="SimSun" w:hAnsi="Century Gothic" w:cs="Arial"/>
          <w:color w:val="000000"/>
          <w:sz w:val="20"/>
          <w:szCs w:val="20"/>
          <w:lang w:val="el-GR" w:eastAsia="el-GR"/>
        </w:rPr>
        <w:t xml:space="preserve"> η εγγυητική επιστολή συμμετοχής, </w:t>
      </w:r>
      <w:r w:rsidR="00CE657D">
        <w:rPr>
          <w:rFonts w:ascii="Century Gothic" w:eastAsia="SimSun" w:hAnsi="Century Gothic" w:cs="Arial"/>
          <w:color w:val="000000"/>
          <w:sz w:val="20"/>
          <w:szCs w:val="20"/>
          <w:lang w:val="el-GR" w:eastAsia="el-GR"/>
        </w:rPr>
        <w:t xml:space="preserve">και </w:t>
      </w:r>
      <w:r w:rsidRPr="00CE657D">
        <w:rPr>
          <w:rFonts w:ascii="Century Gothic" w:eastAsia="SimSun" w:hAnsi="Century Gothic" w:cs="Arial"/>
          <w:color w:val="000000"/>
          <w:sz w:val="20"/>
          <w:szCs w:val="20"/>
          <w:lang w:val="el-GR" w:eastAsia="el-GR"/>
        </w:rPr>
        <w:t>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41FD6" w:rsidRPr="00CE657D" w:rsidRDefault="00D41FD6" w:rsidP="00726B82">
      <w:pPr>
        <w:spacing w:after="240"/>
        <w:rPr>
          <w:rFonts w:ascii="Century Gothic" w:eastAsia="SimSun" w:hAnsi="Century Gothic" w:cs="Arial"/>
          <w:color w:val="000000"/>
          <w:sz w:val="20"/>
          <w:szCs w:val="20"/>
          <w:lang w:val="el-GR" w:eastAsia="el-GR"/>
        </w:rPr>
      </w:pPr>
      <w:r w:rsidRPr="00CE657D">
        <w:rPr>
          <w:rFonts w:ascii="Century Gothic" w:eastAsia="SimSun" w:hAnsi="Century Gothic" w:cs="Arial"/>
          <w:color w:val="000000"/>
          <w:sz w:val="20"/>
          <w:szCs w:val="20"/>
          <w:lang w:val="el-GR" w:eastAsia="el-GR"/>
        </w:rPr>
        <w:t>Η  αναθέτουσα αρχή μπορεί να ζητ</w:t>
      </w:r>
      <w:r w:rsidR="00CE657D">
        <w:rPr>
          <w:rFonts w:ascii="Century Gothic" w:eastAsia="SimSun" w:hAnsi="Century Gothic" w:cs="Arial"/>
          <w:color w:val="000000"/>
          <w:sz w:val="20"/>
          <w:szCs w:val="20"/>
          <w:lang w:val="el-GR" w:eastAsia="el-GR"/>
        </w:rPr>
        <w:t>ά</w:t>
      </w:r>
      <w:r w:rsidRPr="00CE657D">
        <w:rPr>
          <w:rFonts w:ascii="Century Gothic" w:eastAsia="SimSun" w:hAnsi="Century Gothic" w:cs="Arial"/>
          <w:color w:val="000000"/>
          <w:sz w:val="20"/>
          <w:szCs w:val="20"/>
          <w:lang w:val="el-GR" w:eastAsia="el-GR"/>
        </w:rPr>
        <w:t xml:space="preserve"> από προσφέροντες και υποψήφιους σε οποιοδήποτε χρονικό σημείο κατά τη διάρκεια της διαδικασίας, να υποβάλουν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41FD6" w:rsidRDefault="00880BF6" w:rsidP="00726B82">
      <w:pPr>
        <w:keepNext/>
        <w:tabs>
          <w:tab w:val="num" w:pos="1080"/>
        </w:tabs>
        <w:suppressAutoHyphens w:val="0"/>
        <w:spacing w:before="180" w:after="0"/>
        <w:jc w:val="left"/>
        <w:outlineLvl w:val="1"/>
        <w:rPr>
          <w:rFonts w:ascii="Century Gothic" w:hAnsi="Century Gothic" w:cs="Verdana"/>
          <w:smallCaps/>
          <w:kern w:val="32"/>
          <w:sz w:val="20"/>
          <w:szCs w:val="20"/>
          <w:u w:val="single"/>
          <w:lang w:val="el-GR" w:eastAsia="es-ES"/>
        </w:rPr>
      </w:pPr>
      <w:bookmarkStart w:id="49" w:name="_Toc13748926"/>
      <w:bookmarkStart w:id="50" w:name="_Toc55384242"/>
      <w:r>
        <w:rPr>
          <w:rFonts w:ascii="Century Gothic" w:hAnsi="Century Gothic" w:cs="Verdana"/>
          <w:smallCaps/>
          <w:kern w:val="32"/>
          <w:sz w:val="20"/>
          <w:szCs w:val="20"/>
          <w:u w:val="single"/>
          <w:lang w:val="el-GR" w:eastAsia="es-ES"/>
        </w:rPr>
        <w:t xml:space="preserve">ΠΑΡΑΓΡΑΦΟΣ </w:t>
      </w:r>
      <w:r w:rsidR="00D41FD6" w:rsidRPr="00726B82">
        <w:rPr>
          <w:rFonts w:ascii="Century Gothic" w:hAnsi="Century Gothic" w:cs="Verdana"/>
          <w:smallCaps/>
          <w:kern w:val="32"/>
          <w:sz w:val="20"/>
          <w:szCs w:val="20"/>
          <w:u w:val="single"/>
          <w:lang w:val="el-GR" w:eastAsia="es-ES"/>
        </w:rPr>
        <w:t>2.4.3</w:t>
      </w:r>
      <w:r w:rsidR="00227118" w:rsidRPr="00227118">
        <w:rPr>
          <w:rFonts w:ascii="Century Gothic" w:hAnsi="Century Gothic" w:cs="Verdana"/>
          <w:smallCaps/>
          <w:kern w:val="32"/>
          <w:sz w:val="20"/>
          <w:szCs w:val="20"/>
          <w:u w:val="single"/>
          <w:lang w:val="el-GR" w:eastAsia="es-ES"/>
        </w:rPr>
        <w:t>:</w:t>
      </w:r>
      <w:r w:rsidR="00726B82">
        <w:rPr>
          <w:rFonts w:ascii="Century Gothic" w:hAnsi="Century Gothic" w:cs="Verdana"/>
          <w:smallCaps/>
          <w:kern w:val="32"/>
          <w:sz w:val="20"/>
          <w:szCs w:val="20"/>
          <w:u w:val="single"/>
          <w:lang w:val="el-GR" w:eastAsia="es-ES"/>
        </w:rPr>
        <w:t xml:space="preserve"> ΠΕΡΙΕΧΟΜΕΝΑ ΦΑΚΕΛΟΥ «ΔΙΚΑΙΟΛΟΓΗΤΙΚΑ ΣΥΜΜΕΤΟΧΗΣ -  ΤΕΧΝΙΚΗ ΠΡΟΣΦΟΡΑ</w:t>
      </w:r>
      <w:bookmarkEnd w:id="49"/>
      <w:r w:rsidR="00B000E1">
        <w:rPr>
          <w:rFonts w:ascii="Century Gothic" w:hAnsi="Century Gothic" w:cs="Verdana"/>
          <w:smallCaps/>
          <w:kern w:val="32"/>
          <w:sz w:val="20"/>
          <w:szCs w:val="20"/>
          <w:u w:val="single"/>
          <w:lang w:val="el-GR" w:eastAsia="es-ES"/>
        </w:rPr>
        <w:t>»</w:t>
      </w:r>
      <w:bookmarkEnd w:id="50"/>
    </w:p>
    <w:p w:rsidR="007525C8" w:rsidRPr="00726B82" w:rsidRDefault="00D41FD6" w:rsidP="00880BF6">
      <w:pPr>
        <w:spacing w:before="180"/>
        <w:rPr>
          <w:rFonts w:ascii="Century Gothic" w:eastAsia="SimSun" w:hAnsi="Century Gothic" w:cs="Arial"/>
          <w:color w:val="000000"/>
          <w:sz w:val="20"/>
          <w:szCs w:val="20"/>
          <w:lang w:val="el-GR" w:eastAsia="el-GR"/>
        </w:rPr>
      </w:pPr>
      <w:bookmarkStart w:id="51" w:name="_Toc13748927"/>
      <w:r w:rsidRPr="00726B82">
        <w:rPr>
          <w:rFonts w:ascii="Century Gothic" w:eastAsia="SimSun" w:hAnsi="Century Gothic" w:cs="Arial"/>
          <w:color w:val="000000"/>
          <w:sz w:val="20"/>
          <w:szCs w:val="20"/>
          <w:lang w:val="el-GR" w:eastAsia="el-GR"/>
        </w:rPr>
        <w:t xml:space="preserve">2.4.3.1 </w:t>
      </w:r>
      <w:r w:rsidR="007525C8" w:rsidRPr="00726B82">
        <w:rPr>
          <w:rFonts w:ascii="Century Gothic" w:eastAsia="SimSun" w:hAnsi="Century Gothic" w:cs="Arial"/>
          <w:color w:val="000000"/>
          <w:sz w:val="20"/>
          <w:szCs w:val="20"/>
          <w:lang w:val="el-GR" w:eastAsia="el-GR"/>
        </w:rPr>
        <w:t>Δικαιολογητικά Συμμετοχής</w:t>
      </w:r>
      <w:bookmarkEnd w:id="51"/>
    </w:p>
    <w:p w:rsidR="00D41FD6" w:rsidRPr="00B000E1" w:rsidRDefault="00D41FD6">
      <w:pPr>
        <w:rPr>
          <w:rFonts w:ascii="Century Gothic" w:hAnsi="Century Gothic"/>
          <w:sz w:val="20"/>
          <w:szCs w:val="20"/>
          <w:lang w:val="el-GR"/>
        </w:rPr>
      </w:pPr>
      <w:r w:rsidRPr="00B000E1">
        <w:rPr>
          <w:rFonts w:ascii="Century Gothic" w:hAnsi="Century Gothic"/>
          <w:sz w:val="20"/>
          <w:szCs w:val="20"/>
          <w:lang w:val="el-GR"/>
        </w:rPr>
        <w:t>Τα στοιχεία και δικαιολογητικά για τη συμμετοχή των προσφερόντων στη διαγωνιστική διαδικασία περιλαμβάνουν:</w:t>
      </w:r>
    </w:p>
    <w:p w:rsidR="00D41FD6" w:rsidRPr="00227118" w:rsidRDefault="00D41FD6">
      <w:pPr>
        <w:rPr>
          <w:rFonts w:ascii="Century Gothic" w:hAnsi="Century Gothic"/>
          <w:sz w:val="20"/>
          <w:szCs w:val="20"/>
          <w:lang w:val="el-GR"/>
        </w:rPr>
      </w:pPr>
      <w:r w:rsidRPr="00A94FBC">
        <w:rPr>
          <w:rFonts w:ascii="Century Gothic" w:hAnsi="Century Gothic"/>
          <w:sz w:val="20"/>
          <w:szCs w:val="20"/>
          <w:lang w:val="el-GR"/>
        </w:rPr>
        <w:t xml:space="preserve">α) </w:t>
      </w:r>
      <w:r w:rsidRPr="00A94FBC">
        <w:rPr>
          <w:rFonts w:ascii="Century Gothic" w:hAnsi="Century Gothic"/>
          <w:sz w:val="20"/>
          <w:szCs w:val="20"/>
          <w:lang w:val="en-US"/>
        </w:rPr>
        <w:t>T</w:t>
      </w:r>
      <w:r w:rsidRPr="00A94FBC">
        <w:rPr>
          <w:rFonts w:ascii="Century Gothic" w:hAnsi="Century Gothic"/>
          <w:sz w:val="20"/>
          <w:szCs w:val="20"/>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A94FBC">
        <w:rPr>
          <w:rFonts w:ascii="Century Gothic" w:hAnsi="Century Gothic"/>
          <w:sz w:val="20"/>
          <w:szCs w:val="20"/>
          <w:lang w:val="en-US"/>
        </w:rPr>
        <w:t>doc</w:t>
      </w:r>
      <w:r w:rsidRPr="00A94FBC">
        <w:rPr>
          <w:rFonts w:ascii="Century Gothic" w:hAnsi="Century Gothic"/>
          <w:sz w:val="20"/>
          <w:szCs w:val="20"/>
          <w:lang w:val="el-GR"/>
        </w:rPr>
        <w:t>, στη διαδικτυακή πύλη www.promitheus.gov.gr του ΕΣΗΔΗΣ και αποτελεί αναπόσπαστο τμήμα της διακήρυξης (Παράρτημα</w:t>
      </w:r>
      <w:r w:rsidR="006650E0" w:rsidRPr="00A94FBC">
        <w:rPr>
          <w:rFonts w:ascii="Century Gothic" w:hAnsi="Century Gothic"/>
          <w:sz w:val="20"/>
          <w:szCs w:val="20"/>
          <w:lang w:val="el-GR"/>
        </w:rPr>
        <w:t xml:space="preserve"> </w:t>
      </w:r>
      <w:r w:rsidR="006650E0" w:rsidRPr="00A94FBC">
        <w:rPr>
          <w:rFonts w:ascii="Century Gothic" w:hAnsi="Century Gothic"/>
          <w:sz w:val="20"/>
          <w:szCs w:val="20"/>
          <w:lang w:val="en-US"/>
        </w:rPr>
        <w:t>IV</w:t>
      </w:r>
      <w:r w:rsidRPr="00A94FBC">
        <w:rPr>
          <w:rFonts w:ascii="Century Gothic" w:hAnsi="Century Gothic"/>
          <w:sz w:val="20"/>
          <w:szCs w:val="20"/>
          <w:lang w:val="el-GR"/>
        </w:rPr>
        <w:t>)</w:t>
      </w:r>
      <w:r w:rsidR="00227118" w:rsidRPr="00227118">
        <w:rPr>
          <w:rFonts w:ascii="Century Gothic" w:hAnsi="Century Gothic"/>
          <w:sz w:val="20"/>
          <w:szCs w:val="20"/>
          <w:lang w:val="el-GR"/>
        </w:rPr>
        <w:t>.</w:t>
      </w:r>
    </w:p>
    <w:p w:rsidR="00D41FD6" w:rsidRPr="00227118" w:rsidRDefault="00D41FD6">
      <w:pPr>
        <w:rPr>
          <w:rFonts w:ascii="Century Gothic" w:hAnsi="Century Gothic"/>
          <w:sz w:val="20"/>
          <w:szCs w:val="20"/>
          <w:lang w:val="el-GR"/>
        </w:rPr>
      </w:pPr>
      <w:r w:rsidRPr="00A94FBC">
        <w:rPr>
          <w:rFonts w:ascii="Century Gothic" w:hAnsi="Century Gothic"/>
          <w:sz w:val="20"/>
          <w:szCs w:val="20"/>
          <w:lang w:val="el-GR"/>
        </w:rPr>
        <w:t xml:space="preserve">β) </w:t>
      </w:r>
      <w:r w:rsidR="00726B82" w:rsidRPr="00A94FBC">
        <w:rPr>
          <w:rFonts w:ascii="Century Gothic" w:hAnsi="Century Gothic"/>
          <w:sz w:val="20"/>
          <w:szCs w:val="20"/>
          <w:lang w:val="el-GR"/>
        </w:rPr>
        <w:t>Ε</w:t>
      </w:r>
      <w:r w:rsidRPr="00A94FBC">
        <w:rPr>
          <w:rFonts w:ascii="Century Gothic" w:hAnsi="Century Gothic"/>
          <w:sz w:val="20"/>
          <w:szCs w:val="20"/>
          <w:lang w:val="el-GR"/>
        </w:rPr>
        <w:t>γγύηση συμμετοχής, σύμφωνα με τ</w:t>
      </w:r>
      <w:r w:rsidRPr="00A94FBC">
        <w:rPr>
          <w:rFonts w:ascii="Century Gothic" w:hAnsi="Century Gothic"/>
          <w:sz w:val="20"/>
          <w:szCs w:val="20"/>
          <w:lang w:val="en-US"/>
        </w:rPr>
        <w:t>o</w:t>
      </w:r>
      <w:r w:rsidRPr="00A94FBC">
        <w:rPr>
          <w:rFonts w:ascii="Century Gothic" w:hAnsi="Century Gothic"/>
          <w:sz w:val="20"/>
          <w:szCs w:val="20"/>
          <w:lang w:val="el-GR"/>
        </w:rPr>
        <w:t xml:space="preserve"> άρθρο 72 του Ν.4412/2016</w:t>
      </w:r>
      <w:r w:rsidR="006650E0" w:rsidRPr="00A94FBC">
        <w:rPr>
          <w:rFonts w:ascii="Century Gothic" w:hAnsi="Century Gothic"/>
          <w:sz w:val="20"/>
          <w:szCs w:val="20"/>
          <w:lang w:val="el-GR"/>
        </w:rPr>
        <w:t xml:space="preserve">, </w:t>
      </w:r>
      <w:r w:rsidRPr="00A94FBC">
        <w:rPr>
          <w:rFonts w:ascii="Century Gothic" w:hAnsi="Century Gothic"/>
          <w:sz w:val="20"/>
          <w:szCs w:val="20"/>
          <w:lang w:val="el-GR"/>
        </w:rPr>
        <w:t xml:space="preserve">τις </w:t>
      </w:r>
      <w:r w:rsidR="00310795" w:rsidRPr="00A94FBC">
        <w:rPr>
          <w:rFonts w:ascii="Century Gothic" w:hAnsi="Century Gothic"/>
          <w:sz w:val="20"/>
          <w:szCs w:val="20"/>
          <w:lang w:val="el-GR"/>
        </w:rPr>
        <w:t>Π</w:t>
      </w:r>
      <w:r w:rsidRPr="00A94FBC">
        <w:rPr>
          <w:rFonts w:ascii="Century Gothic" w:hAnsi="Century Gothic"/>
          <w:sz w:val="20"/>
          <w:szCs w:val="20"/>
          <w:lang w:val="el-GR"/>
        </w:rPr>
        <w:t>αραγράφους 2.1.5 και 2.2.2 της παρούσας διακήρυξης</w:t>
      </w:r>
      <w:r w:rsidR="006650E0" w:rsidRPr="00A94FBC">
        <w:rPr>
          <w:rFonts w:ascii="Century Gothic" w:hAnsi="Century Gothic"/>
          <w:sz w:val="20"/>
          <w:szCs w:val="20"/>
          <w:lang w:val="el-GR"/>
        </w:rPr>
        <w:t xml:space="preserve">, και το Παράρτημα </w:t>
      </w:r>
      <w:r w:rsidR="006650E0" w:rsidRPr="00A94FBC">
        <w:rPr>
          <w:rFonts w:ascii="Century Gothic" w:hAnsi="Century Gothic"/>
          <w:sz w:val="20"/>
          <w:szCs w:val="20"/>
          <w:lang w:val="en-US"/>
        </w:rPr>
        <w:t>VI</w:t>
      </w:r>
      <w:r w:rsidR="00227118" w:rsidRPr="00227118">
        <w:rPr>
          <w:rFonts w:ascii="Century Gothic" w:hAnsi="Century Gothic"/>
          <w:sz w:val="20"/>
          <w:szCs w:val="20"/>
          <w:lang w:val="el-GR"/>
        </w:rPr>
        <w:t>.</w:t>
      </w:r>
    </w:p>
    <w:p w:rsidR="00D41FD6" w:rsidRPr="00B000E1" w:rsidRDefault="00D41FD6">
      <w:pPr>
        <w:rPr>
          <w:rFonts w:ascii="Century Gothic" w:hAnsi="Century Gothic"/>
          <w:sz w:val="20"/>
          <w:szCs w:val="20"/>
          <w:lang w:val="el-GR"/>
        </w:rPr>
      </w:pPr>
      <w:r w:rsidRPr="00B000E1">
        <w:rPr>
          <w:rFonts w:ascii="Century Gothic" w:hAnsi="Century Gothic"/>
          <w:sz w:val="20"/>
          <w:szCs w:val="20"/>
          <w:lang w:val="el-GR"/>
        </w:rPr>
        <w:lastRenderedPageBreak/>
        <w:t>Οι ενώσεις οικονομικών φορέων που υποβάλλουν κοινή προσφορά, υποβάλλουν το ΤΕΥΔ για κάθε οικονομικό φορέα που συμμετέχει στην ένωση.</w:t>
      </w:r>
    </w:p>
    <w:p w:rsidR="007525C8" w:rsidRPr="00F85071" w:rsidRDefault="00D41FD6" w:rsidP="00227118">
      <w:pPr>
        <w:spacing w:before="100" w:beforeAutospacing="1"/>
        <w:rPr>
          <w:rFonts w:ascii="Century Gothic" w:eastAsia="SimSun" w:hAnsi="Century Gothic" w:cs="Arial"/>
          <w:color w:val="000000"/>
          <w:sz w:val="20"/>
          <w:szCs w:val="20"/>
          <w:lang w:val="el-GR" w:eastAsia="el-GR"/>
        </w:rPr>
      </w:pPr>
      <w:bookmarkStart w:id="52" w:name="_Toc13748928"/>
      <w:r w:rsidRPr="00F85071">
        <w:rPr>
          <w:rFonts w:ascii="Century Gothic" w:eastAsia="SimSun" w:hAnsi="Century Gothic" w:cs="Arial"/>
          <w:color w:val="000000"/>
          <w:sz w:val="20"/>
          <w:szCs w:val="20"/>
          <w:lang w:val="el-GR" w:eastAsia="el-GR"/>
        </w:rPr>
        <w:t xml:space="preserve">2.4.3.2 </w:t>
      </w:r>
      <w:r w:rsidR="007525C8" w:rsidRPr="00F85071">
        <w:rPr>
          <w:rFonts w:ascii="Century Gothic" w:eastAsia="SimSun" w:hAnsi="Century Gothic" w:cs="Arial"/>
          <w:color w:val="000000"/>
          <w:sz w:val="20"/>
          <w:szCs w:val="20"/>
          <w:lang w:val="el-GR" w:eastAsia="el-GR"/>
        </w:rPr>
        <w:t>Τεχνική Προσφορά</w:t>
      </w:r>
      <w:bookmarkEnd w:id="52"/>
    </w:p>
    <w:p w:rsidR="00D41FD6" w:rsidRPr="008402D4" w:rsidRDefault="00D41FD6">
      <w:pPr>
        <w:rPr>
          <w:rFonts w:ascii="Century Gothic" w:hAnsi="Century Gothic"/>
          <w:sz w:val="20"/>
          <w:szCs w:val="20"/>
          <w:lang w:val="el-GR"/>
        </w:rPr>
      </w:pPr>
      <w:r w:rsidRPr="00A94FBC">
        <w:rPr>
          <w:rFonts w:ascii="Century Gothic" w:hAnsi="Century Gothic"/>
          <w:sz w:val="20"/>
          <w:szCs w:val="20"/>
          <w:lang w:val="en-US"/>
        </w:rPr>
        <w:t>H</w:t>
      </w:r>
      <w:r w:rsidRPr="00A94FBC">
        <w:rPr>
          <w:rFonts w:ascii="Century Gothic" w:hAnsi="Century Gothic"/>
          <w:sz w:val="20"/>
          <w:szCs w:val="20"/>
          <w:lang w:val="el-GR"/>
        </w:rPr>
        <w:t xml:space="preserve"> τεχνική προσφορά</w:t>
      </w:r>
      <w:r w:rsidR="00EF4914" w:rsidRPr="00A94FBC">
        <w:rPr>
          <w:rFonts w:ascii="Century Gothic" w:hAnsi="Century Gothic"/>
          <w:sz w:val="20"/>
          <w:szCs w:val="20"/>
          <w:lang w:val="el-GR"/>
        </w:rPr>
        <w:t xml:space="preserve"> </w:t>
      </w:r>
      <w:r w:rsidRPr="00A94FBC">
        <w:rPr>
          <w:rFonts w:ascii="Century Gothic" w:hAnsi="Century Gothic"/>
          <w:sz w:val="20"/>
          <w:szCs w:val="20"/>
          <w:lang w:val="el-GR"/>
        </w:rPr>
        <w:t>καλύπτει όλες τις απαιτήσεις και τις προδιαγραφές που έχουν τεθεί από την αναθέτουσα αρχή με τ</w:t>
      </w:r>
      <w:r w:rsidR="006650E0" w:rsidRPr="00A94FBC">
        <w:rPr>
          <w:rFonts w:ascii="Century Gothic" w:hAnsi="Century Gothic"/>
          <w:sz w:val="20"/>
          <w:szCs w:val="20"/>
          <w:lang w:val="en-US"/>
        </w:rPr>
        <w:t>a</w:t>
      </w:r>
      <w:r w:rsidR="006650E0" w:rsidRPr="00A94FBC">
        <w:rPr>
          <w:rFonts w:ascii="Century Gothic" w:hAnsi="Century Gothic"/>
          <w:sz w:val="20"/>
          <w:szCs w:val="20"/>
          <w:lang w:val="el-GR"/>
        </w:rPr>
        <w:t xml:space="preserve"> Παραρτήματα Ι</w:t>
      </w:r>
      <w:r w:rsidR="00A94FBC" w:rsidRPr="00A94FBC">
        <w:rPr>
          <w:rFonts w:ascii="Century Gothic" w:hAnsi="Century Gothic"/>
          <w:sz w:val="20"/>
          <w:szCs w:val="20"/>
          <w:lang w:val="el-GR"/>
        </w:rPr>
        <w:t>, ΙΙ</w:t>
      </w:r>
      <w:r w:rsidR="006650E0" w:rsidRPr="00A94FBC">
        <w:rPr>
          <w:rFonts w:ascii="Century Gothic" w:hAnsi="Century Gothic"/>
          <w:sz w:val="20"/>
          <w:szCs w:val="20"/>
          <w:lang w:val="el-GR"/>
        </w:rPr>
        <w:t xml:space="preserve"> και </w:t>
      </w:r>
      <w:r w:rsidR="00A94FBC" w:rsidRPr="00A94FBC">
        <w:rPr>
          <w:rFonts w:ascii="Century Gothic" w:hAnsi="Century Gothic"/>
          <w:sz w:val="20"/>
          <w:szCs w:val="20"/>
          <w:lang w:val="el-GR"/>
        </w:rPr>
        <w:t>Ι</w:t>
      </w:r>
      <w:r w:rsidR="006650E0" w:rsidRPr="00A94FBC">
        <w:rPr>
          <w:rFonts w:ascii="Century Gothic" w:hAnsi="Century Gothic"/>
          <w:sz w:val="20"/>
          <w:szCs w:val="20"/>
          <w:lang w:val="el-GR"/>
        </w:rPr>
        <w:t xml:space="preserve">ΙΙ της </w:t>
      </w:r>
      <w:r w:rsidRPr="00A94FBC">
        <w:rPr>
          <w:rFonts w:ascii="Century Gothic" w:hAnsi="Century Gothic"/>
          <w:sz w:val="20"/>
          <w:szCs w:val="20"/>
          <w:lang w:val="el-GR"/>
        </w:rPr>
        <w:t xml:space="preserve">Διακήρυξης, περιγράφοντας ακριβώς πώς οι συγκεκριμένες απαιτήσεις και προδιαγραφές πληρούνται. Περιλαμβάνει ιδίως τα έγγραφα και </w:t>
      </w:r>
      <w:r w:rsidR="00EF4914" w:rsidRPr="00A94FBC">
        <w:rPr>
          <w:rFonts w:ascii="Century Gothic" w:hAnsi="Century Gothic"/>
          <w:sz w:val="20"/>
          <w:szCs w:val="20"/>
          <w:lang w:val="el-GR"/>
        </w:rPr>
        <w:t xml:space="preserve">τα </w:t>
      </w:r>
      <w:r w:rsidRPr="00A94FBC">
        <w:rPr>
          <w:rFonts w:ascii="Century Gothic" w:hAnsi="Century Gothic"/>
          <w:sz w:val="20"/>
          <w:szCs w:val="20"/>
          <w:lang w:val="el-GR"/>
        </w:rPr>
        <w:t>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008402D4" w:rsidRPr="00A94FBC">
        <w:rPr>
          <w:rFonts w:ascii="Century Gothic" w:hAnsi="Century Gothic"/>
          <w:sz w:val="20"/>
          <w:szCs w:val="20"/>
          <w:lang w:val="el-GR"/>
        </w:rPr>
        <w:t>.</w:t>
      </w:r>
    </w:p>
    <w:p w:rsidR="00D41FD6" w:rsidRPr="008402D4" w:rsidRDefault="00D41FD6">
      <w:pPr>
        <w:rPr>
          <w:rFonts w:ascii="Century Gothic" w:hAnsi="Century Gothic"/>
          <w:sz w:val="20"/>
          <w:szCs w:val="20"/>
          <w:lang w:val="el-GR"/>
        </w:rPr>
      </w:pPr>
      <w:r w:rsidRPr="008402D4">
        <w:rPr>
          <w:rFonts w:ascii="Century Gothic" w:hAnsi="Century Gothic"/>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41FD6" w:rsidRPr="00880BF6" w:rsidRDefault="00880BF6" w:rsidP="00880BF6">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53" w:name="_Toc13748929"/>
      <w:bookmarkStart w:id="54" w:name="_Toc55384243"/>
      <w:r>
        <w:rPr>
          <w:rFonts w:ascii="Century Gothic" w:hAnsi="Century Gothic" w:cs="Verdana"/>
          <w:smallCaps/>
          <w:kern w:val="32"/>
          <w:sz w:val="20"/>
          <w:szCs w:val="20"/>
          <w:u w:val="single"/>
          <w:lang w:val="el-GR" w:eastAsia="es-ES"/>
        </w:rPr>
        <w:t xml:space="preserve">ΠΑΡΑΓΡΑΦΟΣ </w:t>
      </w:r>
      <w:r w:rsidR="0013383D" w:rsidRPr="00880BF6">
        <w:rPr>
          <w:rFonts w:ascii="Century Gothic" w:hAnsi="Century Gothic" w:cs="Verdana"/>
          <w:smallCaps/>
          <w:kern w:val="32"/>
          <w:sz w:val="20"/>
          <w:szCs w:val="20"/>
          <w:u w:val="single"/>
          <w:lang w:val="el-GR" w:eastAsia="es-ES"/>
        </w:rPr>
        <w:t>2.4.4</w:t>
      </w:r>
      <w:r w:rsidRPr="00880BF6">
        <w:rPr>
          <w:rFonts w:ascii="Century Gothic" w:hAnsi="Century Gothic" w:cs="Verdana"/>
          <w:smallCaps/>
          <w:kern w:val="32"/>
          <w:sz w:val="20"/>
          <w:szCs w:val="20"/>
          <w:u w:val="single"/>
          <w:lang w:val="el-GR" w:eastAsia="es-ES"/>
        </w:rPr>
        <w:t>:</w:t>
      </w:r>
      <w:r w:rsidR="0013383D" w:rsidRPr="00880BF6">
        <w:rPr>
          <w:rFonts w:ascii="Century Gothic" w:hAnsi="Century Gothic" w:cs="Verdana"/>
          <w:smallCaps/>
          <w:kern w:val="32"/>
          <w:sz w:val="20"/>
          <w:szCs w:val="20"/>
          <w:u w:val="single"/>
          <w:lang w:val="el-GR" w:eastAsia="es-ES"/>
        </w:rPr>
        <w:t xml:space="preserve"> ΠΕΡΙΕΧΟΜΕΝΑ ΦΑΚΕΛΟΥ «ΟΙΚΟΝΟΜΙΚΗ ΠΡΟΣΦΟΡΑ» - ΤΡΟΠΟΣ ΣΥΝΤΑΞΗΣ ΚΑΙ ΥΠΟΒΟΛΗΣ ΟΙΚΟΝΟΜΙΚΩΝ ΠΡΟΣΦΟΡΩΝ</w:t>
      </w:r>
      <w:bookmarkEnd w:id="53"/>
      <w:bookmarkEnd w:id="54"/>
    </w:p>
    <w:p w:rsidR="00D41FD6" w:rsidRPr="008D7F25" w:rsidRDefault="00D41FD6">
      <w:pPr>
        <w:rPr>
          <w:rFonts w:ascii="Century Gothic" w:hAnsi="Century Gothic"/>
          <w:sz w:val="20"/>
          <w:szCs w:val="20"/>
          <w:lang w:val="el-GR"/>
        </w:rPr>
      </w:pPr>
      <w:r w:rsidRPr="00A94FBC">
        <w:rPr>
          <w:rFonts w:ascii="Century Gothic" w:hAnsi="Century Gothic"/>
          <w:sz w:val="20"/>
          <w:szCs w:val="20"/>
          <w:lang w:val="el-GR"/>
        </w:rPr>
        <w:t xml:space="preserve">Η Οικονομική Προσφορά συντάσσεται </w:t>
      </w:r>
      <w:r w:rsidR="004B7434" w:rsidRPr="00A94FBC">
        <w:rPr>
          <w:rFonts w:ascii="Century Gothic" w:hAnsi="Century Gothic"/>
          <w:sz w:val="20"/>
          <w:szCs w:val="20"/>
          <w:lang w:val="el-GR"/>
        </w:rPr>
        <w:t>σύμφωνα με το υπόδειγμα οικονομικής προσφοράς του Παραρτήματος</w:t>
      </w:r>
      <w:r w:rsidR="006650E0" w:rsidRPr="00A94FBC">
        <w:rPr>
          <w:rFonts w:ascii="Century Gothic" w:hAnsi="Century Gothic"/>
          <w:sz w:val="20"/>
          <w:szCs w:val="20"/>
          <w:lang w:val="el-GR"/>
        </w:rPr>
        <w:t xml:space="preserve"> </w:t>
      </w:r>
      <w:r w:rsidR="006650E0" w:rsidRPr="00A94FBC">
        <w:rPr>
          <w:rFonts w:ascii="Century Gothic" w:hAnsi="Century Gothic"/>
          <w:sz w:val="20"/>
          <w:szCs w:val="20"/>
          <w:lang w:val="en-US"/>
        </w:rPr>
        <w:t>V</w:t>
      </w:r>
      <w:r w:rsidR="004B7434" w:rsidRPr="00A94FBC">
        <w:rPr>
          <w:rFonts w:ascii="Century Gothic" w:hAnsi="Century Gothic"/>
          <w:sz w:val="20"/>
          <w:szCs w:val="20"/>
          <w:lang w:val="el-GR"/>
        </w:rPr>
        <w:t xml:space="preserve"> της παρούσας.</w:t>
      </w:r>
    </w:p>
    <w:p w:rsidR="00D41FD6" w:rsidRPr="008D7F25" w:rsidRDefault="00D41FD6">
      <w:pPr>
        <w:rPr>
          <w:rFonts w:ascii="Century Gothic" w:hAnsi="Century Gothic"/>
          <w:sz w:val="20"/>
          <w:szCs w:val="20"/>
          <w:lang w:val="el-GR"/>
        </w:rPr>
      </w:pPr>
      <w:r w:rsidRPr="008D7F25">
        <w:rPr>
          <w:rFonts w:ascii="Century Gothic" w:hAnsi="Century Gothic"/>
          <w:sz w:val="20"/>
          <w:szCs w:val="20"/>
          <w:lang w:val="el-GR"/>
        </w:rPr>
        <w:t xml:space="preserve">Στην οικονομική προσφορά δίνεται το προσφερόμενο ποσοστό έκπτωσης στην τιμή των προσφερόμενων υπηρεσιών, βάσει των </w:t>
      </w:r>
      <w:r w:rsidR="006650E0">
        <w:rPr>
          <w:rFonts w:ascii="Century Gothic" w:hAnsi="Century Gothic"/>
          <w:sz w:val="20"/>
          <w:szCs w:val="20"/>
          <w:lang w:val="el-GR"/>
        </w:rPr>
        <w:t>τ</w:t>
      </w:r>
      <w:r w:rsidR="008D7F25" w:rsidRPr="008D7F25">
        <w:rPr>
          <w:rFonts w:ascii="Century Gothic" w:hAnsi="Century Gothic"/>
          <w:sz w:val="20"/>
          <w:szCs w:val="20"/>
          <w:lang w:val="el-GR"/>
        </w:rPr>
        <w:t>ιμ</w:t>
      </w:r>
      <w:r w:rsidRPr="008D7F25">
        <w:rPr>
          <w:rFonts w:ascii="Century Gothic" w:hAnsi="Century Gothic"/>
          <w:sz w:val="20"/>
          <w:szCs w:val="20"/>
          <w:lang w:val="el-GR"/>
        </w:rPr>
        <w:t>ών αναφορά</w:t>
      </w:r>
      <w:r w:rsidR="008D7F25" w:rsidRPr="008D7F25">
        <w:rPr>
          <w:rFonts w:ascii="Century Gothic" w:hAnsi="Century Gothic"/>
          <w:sz w:val="20"/>
          <w:szCs w:val="20"/>
          <w:lang w:val="el-GR"/>
        </w:rPr>
        <w:t>ς</w:t>
      </w:r>
      <w:r w:rsidR="006650E0">
        <w:rPr>
          <w:rFonts w:ascii="Century Gothic" w:hAnsi="Century Gothic"/>
          <w:sz w:val="20"/>
          <w:szCs w:val="20"/>
          <w:lang w:val="el-GR"/>
        </w:rPr>
        <w:t xml:space="preserve"> τ</w:t>
      </w:r>
      <w:r w:rsidR="00A94FBC">
        <w:rPr>
          <w:rFonts w:ascii="Century Gothic" w:hAnsi="Century Gothic"/>
          <w:sz w:val="20"/>
          <w:szCs w:val="20"/>
          <w:lang w:val="el-GR"/>
        </w:rPr>
        <w:t>ου Παραρτήματος Ι.</w:t>
      </w:r>
    </w:p>
    <w:p w:rsidR="008D7F25" w:rsidRPr="008D7F25" w:rsidRDefault="00D41FD6">
      <w:pPr>
        <w:rPr>
          <w:rFonts w:ascii="Century Gothic" w:hAnsi="Century Gothic"/>
          <w:sz w:val="20"/>
          <w:szCs w:val="20"/>
          <w:lang w:val="el-GR"/>
        </w:rPr>
      </w:pPr>
      <w:r w:rsidRPr="008D7F25">
        <w:rPr>
          <w:rFonts w:ascii="Century Gothic" w:hAnsi="Century Gothic"/>
          <w:sz w:val="20"/>
          <w:szCs w:val="20"/>
          <w:lang w:val="el-GR"/>
        </w:rP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w:t>
      </w:r>
      <w:r w:rsidR="00227118" w:rsidRPr="00227118">
        <w:rPr>
          <w:rFonts w:ascii="Century Gothic" w:hAnsi="Century Gothic"/>
          <w:sz w:val="20"/>
          <w:szCs w:val="20"/>
          <w:lang w:val="el-GR"/>
        </w:rPr>
        <w:t>,</w:t>
      </w:r>
      <w:r w:rsidRPr="008D7F25">
        <w:rPr>
          <w:rFonts w:ascii="Century Gothic" w:hAnsi="Century Gothic"/>
          <w:sz w:val="20"/>
          <w:szCs w:val="20"/>
          <w:lang w:val="el-GR"/>
        </w:rPr>
        <w:t xml:space="preserve"> που προκύπτει μετά την αφαίρεση του ποσοστού της έκπτωσης που προσφέρουν από την ως άνω τιμή αναφοράς</w:t>
      </w:r>
      <w:r w:rsidRPr="008D7F25">
        <w:rPr>
          <w:rFonts w:ascii="Century Gothic" w:hAnsi="Century Gothic"/>
          <w:i/>
          <w:color w:val="5B9BD5"/>
          <w:sz w:val="20"/>
          <w:szCs w:val="20"/>
          <w:lang w:val="el-GR" w:eastAsia="el-GR"/>
        </w:rPr>
        <w:t xml:space="preserve"> </w:t>
      </w:r>
      <w:r w:rsidRPr="008D7F25">
        <w:rPr>
          <w:rFonts w:ascii="Century Gothic" w:hAnsi="Century Gothic"/>
          <w:sz w:val="20"/>
          <w:szCs w:val="20"/>
          <w:lang w:val="el-GR"/>
        </w:rPr>
        <w:t>για τις αντίστοιχες προς παροχή υπηρεσίες.</w:t>
      </w:r>
    </w:p>
    <w:p w:rsidR="00D41FD6" w:rsidRPr="008D7F25" w:rsidRDefault="00D41FD6">
      <w:pPr>
        <w:rPr>
          <w:rFonts w:ascii="Century Gothic" w:hAnsi="Century Gothic"/>
          <w:sz w:val="20"/>
          <w:szCs w:val="20"/>
          <w:lang w:val="el-GR"/>
        </w:rPr>
      </w:pPr>
      <w:r w:rsidRPr="00E214A5">
        <w:rPr>
          <w:rFonts w:ascii="Century Gothic" w:hAnsi="Century Gothic"/>
          <w:sz w:val="20"/>
          <w:szCs w:val="20"/>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του Παραρτήματος </w:t>
      </w:r>
      <w:r w:rsidR="006650E0" w:rsidRPr="00E214A5">
        <w:rPr>
          <w:rFonts w:ascii="Century Gothic" w:hAnsi="Century Gothic"/>
          <w:sz w:val="20"/>
          <w:szCs w:val="20"/>
          <w:lang w:val="en-US"/>
        </w:rPr>
        <w:t>V</w:t>
      </w:r>
      <w:r w:rsidRPr="00E214A5">
        <w:rPr>
          <w:rFonts w:ascii="Century Gothic" w:hAnsi="Century Gothic"/>
          <w:sz w:val="20"/>
          <w:szCs w:val="20"/>
          <w:lang w:val="el-GR"/>
        </w:rPr>
        <w:t>,</w:t>
      </w:r>
      <w:r w:rsidR="008D7F25" w:rsidRPr="00E214A5">
        <w:rPr>
          <w:rFonts w:ascii="Century Gothic" w:hAnsi="Century Gothic"/>
          <w:sz w:val="20"/>
          <w:szCs w:val="20"/>
          <w:lang w:val="el-GR"/>
        </w:rPr>
        <w:t xml:space="preserve"> </w:t>
      </w:r>
      <w:r w:rsidRPr="00E214A5">
        <w:rPr>
          <w:rFonts w:ascii="Century Gothic" w:hAnsi="Century Gothic"/>
          <w:sz w:val="20"/>
          <w:szCs w:val="20"/>
          <w:lang w:val="el-GR"/>
        </w:rPr>
        <w:t>που επισυνάπτεται στην παρούσα διακήρυξη.</w:t>
      </w:r>
    </w:p>
    <w:p w:rsidR="00D41FD6" w:rsidRPr="008D7F25" w:rsidRDefault="00D41FD6">
      <w:pPr>
        <w:rPr>
          <w:rFonts w:ascii="Century Gothic" w:hAnsi="Century Gothic"/>
          <w:sz w:val="20"/>
          <w:szCs w:val="20"/>
          <w:lang w:val="el-GR"/>
        </w:rPr>
      </w:pPr>
      <w:r w:rsidRPr="008D7F25">
        <w:rPr>
          <w:rFonts w:ascii="Century Gothic" w:hAnsi="Century Gothic"/>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w:t>
      </w:r>
      <w:r w:rsidR="008D7F25" w:rsidRPr="008D7F25">
        <w:rPr>
          <w:rFonts w:ascii="Century Gothic" w:hAnsi="Century Gothic"/>
          <w:sz w:val="20"/>
          <w:szCs w:val="20"/>
          <w:lang w:val="el-GR" w:eastAsia="el-GR"/>
        </w:rPr>
        <w:t>ς.</w:t>
      </w:r>
    </w:p>
    <w:p w:rsidR="00D41FD6" w:rsidRPr="008D7F25" w:rsidRDefault="00D41FD6">
      <w:pPr>
        <w:rPr>
          <w:rFonts w:ascii="Century Gothic" w:hAnsi="Century Gothic"/>
          <w:sz w:val="20"/>
          <w:szCs w:val="20"/>
          <w:lang w:val="el-GR"/>
        </w:rPr>
      </w:pPr>
      <w:r w:rsidRPr="008D7F25">
        <w:rPr>
          <w:rFonts w:ascii="Century Gothic" w:hAnsi="Century Gothic"/>
          <w:sz w:val="20"/>
          <w:szCs w:val="20"/>
          <w:lang w:val="el-GR"/>
        </w:rPr>
        <w:t xml:space="preserve">Οι υπέρ τρίτων κρατήσεις υπόκεινται στο εκάστοτε ισχύον αναλογικό τέλος χαρτοσήμου  και στην επ’ αυτού εισφορά υπέρ </w:t>
      </w:r>
      <w:r w:rsidRPr="00712665">
        <w:rPr>
          <w:rFonts w:ascii="Century Gothic" w:hAnsi="Century Gothic"/>
          <w:sz w:val="20"/>
          <w:szCs w:val="20"/>
          <w:lang w:val="el-GR"/>
        </w:rPr>
        <w:t xml:space="preserve">ΟΓΑ </w:t>
      </w:r>
      <w:r w:rsidR="00712665">
        <w:rPr>
          <w:rFonts w:ascii="Century Gothic" w:hAnsi="Century Gothic"/>
          <w:sz w:val="20"/>
          <w:szCs w:val="20"/>
          <w:lang w:val="el-GR"/>
        </w:rPr>
        <w:t>.</w:t>
      </w:r>
    </w:p>
    <w:p w:rsidR="00D41FD6" w:rsidRPr="008D7F25" w:rsidRDefault="00D41FD6">
      <w:pPr>
        <w:rPr>
          <w:rFonts w:ascii="Century Gothic" w:hAnsi="Century Gothic"/>
          <w:sz w:val="20"/>
          <w:szCs w:val="20"/>
          <w:lang w:val="el-GR"/>
        </w:rPr>
      </w:pPr>
      <w:r w:rsidRPr="008D7F25">
        <w:rPr>
          <w:rFonts w:ascii="Century Gothic" w:hAnsi="Century Gothic"/>
          <w:sz w:val="20"/>
          <w:szCs w:val="20"/>
          <w:lang w:val="el-GR"/>
        </w:rPr>
        <w:t>Επισημαίνεται ότι το εκάστοτε ποσοστό Φ.Π.Α. επί τοις εκατό, της ανωτέρω τιμής</w:t>
      </w:r>
      <w:r w:rsidR="00373107" w:rsidRPr="00373107">
        <w:rPr>
          <w:rFonts w:ascii="Century Gothic" w:hAnsi="Century Gothic"/>
          <w:sz w:val="20"/>
          <w:szCs w:val="20"/>
          <w:lang w:val="el-GR"/>
        </w:rPr>
        <w:t>,</w:t>
      </w:r>
      <w:r w:rsidRPr="008D7F25">
        <w:rPr>
          <w:rFonts w:ascii="Century Gothic" w:hAnsi="Century Gothic"/>
          <w:sz w:val="20"/>
          <w:szCs w:val="20"/>
          <w:lang w:val="el-GR"/>
        </w:rPr>
        <w:t xml:space="preserve"> θα υπολογίζεται αυτόματα από το σύστημα.</w:t>
      </w:r>
    </w:p>
    <w:p w:rsidR="00D41FD6" w:rsidRPr="008D7F25" w:rsidRDefault="00D41FD6">
      <w:pPr>
        <w:rPr>
          <w:rFonts w:ascii="Century Gothic" w:hAnsi="Century Gothic"/>
          <w:sz w:val="20"/>
          <w:szCs w:val="20"/>
          <w:lang w:val="el-GR"/>
        </w:rPr>
      </w:pPr>
      <w:r w:rsidRPr="008D7F25">
        <w:rPr>
          <w:rFonts w:ascii="Century Gothic" w:hAnsi="Century Gothic"/>
          <w:sz w:val="20"/>
          <w:szCs w:val="20"/>
          <w:lang w:val="el-GR"/>
        </w:rPr>
        <w:t>Οι προσφερόμενες τιμές είναι σταθερές καθ’ όλη τη διάρκεια της σύμβασης και δεν αναπροσαρμόζονται</w:t>
      </w:r>
      <w:r w:rsidR="008D7F25" w:rsidRPr="008D7F25">
        <w:rPr>
          <w:rFonts w:ascii="Century Gothic" w:hAnsi="Century Gothic"/>
          <w:sz w:val="20"/>
          <w:szCs w:val="20"/>
          <w:lang w:val="el-GR"/>
        </w:rPr>
        <w:t>.</w:t>
      </w:r>
    </w:p>
    <w:p w:rsidR="00D41FD6" w:rsidRPr="003974B6" w:rsidRDefault="00D41FD6">
      <w:pPr>
        <w:rPr>
          <w:rFonts w:ascii="Century Gothic" w:hAnsi="Century Gothic"/>
          <w:sz w:val="20"/>
          <w:szCs w:val="20"/>
          <w:lang w:val="el-GR"/>
        </w:rPr>
      </w:pPr>
      <w:r w:rsidRPr="00E214A5">
        <w:rPr>
          <w:rFonts w:ascii="Century Gothic" w:hAnsi="Century Gothic"/>
          <w:sz w:val="20"/>
          <w:szCs w:val="20"/>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w:t>
      </w:r>
      <w:r w:rsidR="006650E0" w:rsidRPr="00E214A5">
        <w:rPr>
          <w:rFonts w:ascii="Century Gothic" w:hAnsi="Century Gothic"/>
          <w:sz w:val="20"/>
          <w:szCs w:val="20"/>
          <w:lang w:val="el-GR"/>
        </w:rPr>
        <w:t xml:space="preserve">αναγράφεται </w:t>
      </w:r>
      <w:r w:rsidRPr="00E214A5">
        <w:rPr>
          <w:rFonts w:ascii="Century Gothic" w:hAnsi="Century Gothic"/>
          <w:sz w:val="20"/>
          <w:szCs w:val="20"/>
          <w:lang w:val="el-GR"/>
        </w:rPr>
        <w:t>σ</w:t>
      </w:r>
      <w:r w:rsidR="006650E0" w:rsidRPr="00E214A5">
        <w:rPr>
          <w:rFonts w:ascii="Century Gothic" w:hAnsi="Century Gothic"/>
          <w:sz w:val="20"/>
          <w:szCs w:val="20"/>
          <w:lang w:val="el-GR"/>
        </w:rPr>
        <w:t>την Παράγραφο 1.3.2</w:t>
      </w:r>
      <w:r w:rsidR="008D7F25" w:rsidRPr="00E214A5">
        <w:rPr>
          <w:rFonts w:ascii="Century Gothic" w:hAnsi="Century Gothic"/>
          <w:sz w:val="20"/>
          <w:szCs w:val="20"/>
          <w:lang w:val="el-GR"/>
        </w:rPr>
        <w:t xml:space="preserve"> </w:t>
      </w:r>
      <w:r w:rsidRPr="00E214A5">
        <w:rPr>
          <w:rFonts w:ascii="Century Gothic" w:hAnsi="Century Gothic"/>
          <w:sz w:val="20"/>
          <w:szCs w:val="20"/>
          <w:lang w:val="el-GR"/>
        </w:rPr>
        <w:t>της παρούσας διακήρυξης.</w:t>
      </w:r>
    </w:p>
    <w:p w:rsidR="00D41FD6" w:rsidRDefault="00D41FD6">
      <w:pPr>
        <w:rPr>
          <w:rFonts w:ascii="Century Gothic" w:hAnsi="Century Gothic"/>
          <w:sz w:val="20"/>
          <w:szCs w:val="20"/>
          <w:lang w:val="el-GR"/>
        </w:rPr>
      </w:pPr>
      <w:r w:rsidRPr="00E214A5">
        <w:rPr>
          <w:rFonts w:ascii="Century Gothic" w:hAnsi="Century Gothic"/>
          <w:sz w:val="20"/>
          <w:szCs w:val="20"/>
          <w:lang w:val="el-GR"/>
        </w:rPr>
        <w:lastRenderedPageBreak/>
        <w:t xml:space="preserve">Στην οικονομική προσφορά θα πρέπει να επιλέγεται με σαφήνεια ένας από τους τρόπους πληρωμής που περιγράφονται στην </w:t>
      </w:r>
      <w:r w:rsidR="006650E0" w:rsidRPr="00E214A5">
        <w:rPr>
          <w:rFonts w:ascii="Century Gothic" w:hAnsi="Century Gothic"/>
          <w:sz w:val="20"/>
          <w:szCs w:val="20"/>
          <w:lang w:val="el-GR"/>
        </w:rPr>
        <w:t>Π</w:t>
      </w:r>
      <w:r w:rsidRPr="00E214A5">
        <w:rPr>
          <w:rFonts w:ascii="Century Gothic" w:hAnsi="Century Gothic"/>
          <w:sz w:val="20"/>
          <w:szCs w:val="20"/>
          <w:lang w:val="el-GR"/>
        </w:rPr>
        <w:t>αρ</w:t>
      </w:r>
      <w:r w:rsidR="006650E0" w:rsidRPr="00E214A5">
        <w:rPr>
          <w:rFonts w:ascii="Century Gothic" w:hAnsi="Century Gothic"/>
          <w:sz w:val="20"/>
          <w:szCs w:val="20"/>
          <w:lang w:val="el-GR"/>
        </w:rPr>
        <w:t>άγραφο 5.1.1</w:t>
      </w:r>
      <w:r w:rsidRPr="00E214A5">
        <w:rPr>
          <w:rFonts w:ascii="Century Gothic" w:hAnsi="Century Gothic"/>
          <w:sz w:val="20"/>
          <w:szCs w:val="20"/>
          <w:lang w:val="el-GR"/>
        </w:rPr>
        <w:t xml:space="preserve"> της παρούσας διακήρυξης</w:t>
      </w:r>
      <w:r w:rsidR="003974B6" w:rsidRPr="00E214A5">
        <w:rPr>
          <w:rFonts w:ascii="Century Gothic" w:hAnsi="Century Gothic"/>
          <w:sz w:val="20"/>
          <w:szCs w:val="20"/>
          <w:lang w:val="el-GR"/>
        </w:rPr>
        <w:t>.</w:t>
      </w:r>
    </w:p>
    <w:p w:rsidR="00880BF6" w:rsidRPr="00880BF6" w:rsidRDefault="00880BF6" w:rsidP="00880BF6">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55" w:name="_Toc55384244"/>
      <w:r>
        <w:rPr>
          <w:rFonts w:ascii="Century Gothic" w:hAnsi="Century Gothic" w:cs="Verdana"/>
          <w:smallCaps/>
          <w:kern w:val="32"/>
          <w:sz w:val="20"/>
          <w:szCs w:val="20"/>
          <w:u w:val="single"/>
          <w:lang w:val="el-GR" w:eastAsia="es-ES"/>
        </w:rPr>
        <w:t xml:space="preserve">ΠΑΡΑΓΡΑΦΟΣ </w:t>
      </w:r>
      <w:r w:rsidRPr="00880BF6">
        <w:rPr>
          <w:rFonts w:ascii="Century Gothic" w:hAnsi="Century Gothic" w:cs="Verdana"/>
          <w:smallCaps/>
          <w:kern w:val="32"/>
          <w:sz w:val="20"/>
          <w:szCs w:val="20"/>
          <w:u w:val="single"/>
          <w:lang w:val="el-GR" w:eastAsia="es-ES"/>
        </w:rPr>
        <w:t xml:space="preserve">2.4.5: </w:t>
      </w:r>
      <w:r>
        <w:rPr>
          <w:rFonts w:ascii="Century Gothic" w:hAnsi="Century Gothic" w:cs="Verdana"/>
          <w:smallCaps/>
          <w:kern w:val="32"/>
          <w:sz w:val="20"/>
          <w:szCs w:val="20"/>
          <w:u w:val="single"/>
          <w:lang w:val="el-GR" w:eastAsia="es-ES"/>
        </w:rPr>
        <w:t>ΧΡΟΝΟΣ ΙΣΧΥΟΣ ΤΩΝ ΠΡΟΣΦΟΡΩΝ</w:t>
      </w:r>
      <w:bookmarkEnd w:id="55"/>
    </w:p>
    <w:p w:rsidR="00D41FD6" w:rsidRPr="00880BF6" w:rsidRDefault="00D41FD6">
      <w:pPr>
        <w:rPr>
          <w:rFonts w:ascii="Century Gothic" w:hAnsi="Century Gothic"/>
          <w:sz w:val="20"/>
          <w:szCs w:val="20"/>
          <w:lang w:val="el-GR"/>
        </w:rPr>
      </w:pPr>
      <w:r w:rsidRPr="002F69B7">
        <w:rPr>
          <w:rFonts w:ascii="Century Gothic" w:hAnsi="Century Gothic"/>
          <w:sz w:val="20"/>
          <w:szCs w:val="20"/>
          <w:lang w:val="el-GR" w:eastAsia="el-GR"/>
        </w:rPr>
        <w:t>Οι υποβαλλόμενες προσφορές ισχύουν και δεσμεύουν τους οικονομικούς φορείς για διάστημα</w:t>
      </w:r>
      <w:r w:rsidR="00880BF6" w:rsidRPr="002F69B7">
        <w:rPr>
          <w:rFonts w:ascii="Century Gothic" w:hAnsi="Century Gothic"/>
          <w:sz w:val="20"/>
          <w:szCs w:val="20"/>
          <w:lang w:val="el-GR" w:eastAsia="el-GR"/>
        </w:rPr>
        <w:t xml:space="preserve"> εκατόν είκοσι (120) ημερών </w:t>
      </w:r>
      <w:r w:rsidRPr="002F69B7">
        <w:rPr>
          <w:rFonts w:ascii="Century Gothic" w:hAnsi="Century Gothic"/>
          <w:sz w:val="20"/>
          <w:szCs w:val="20"/>
          <w:lang w:val="el-GR" w:eastAsia="el-GR"/>
        </w:rPr>
        <w:t xml:space="preserve">από την επόμενη της </w:t>
      </w:r>
      <w:r w:rsidR="00880BF6" w:rsidRPr="002F69B7">
        <w:rPr>
          <w:rFonts w:ascii="Century Gothic" w:hAnsi="Century Gothic"/>
          <w:sz w:val="20"/>
          <w:szCs w:val="20"/>
          <w:lang w:val="el-GR" w:eastAsia="el-GR"/>
        </w:rPr>
        <w:t xml:space="preserve">ημερομηνίας </w:t>
      </w:r>
      <w:r w:rsidRPr="002F69B7">
        <w:rPr>
          <w:rFonts w:ascii="Century Gothic" w:hAnsi="Century Gothic"/>
          <w:sz w:val="20"/>
          <w:szCs w:val="20"/>
          <w:lang w:val="el-GR" w:eastAsia="el-GR"/>
        </w:rPr>
        <w:t>διενέργειας του διαγωνισμού</w:t>
      </w:r>
      <w:r w:rsidR="00880BF6" w:rsidRPr="002F69B7">
        <w:rPr>
          <w:rFonts w:ascii="Century Gothic" w:hAnsi="Century Gothic"/>
          <w:sz w:val="20"/>
          <w:szCs w:val="20"/>
          <w:lang w:val="el-GR" w:eastAsia="el-GR"/>
        </w:rPr>
        <w:t xml:space="preserve"> (αυτής συμπεριλαμβανόμενης).</w:t>
      </w:r>
    </w:p>
    <w:p w:rsidR="00D41FD6" w:rsidRPr="00880BF6" w:rsidRDefault="00D41FD6">
      <w:pPr>
        <w:rPr>
          <w:rFonts w:ascii="Century Gothic" w:hAnsi="Century Gothic"/>
          <w:sz w:val="20"/>
          <w:szCs w:val="20"/>
          <w:lang w:val="el-GR"/>
        </w:rPr>
      </w:pPr>
      <w:r w:rsidRPr="00880BF6">
        <w:rPr>
          <w:rFonts w:ascii="Century Gothic" w:hAnsi="Century Gothic"/>
          <w:sz w:val="20"/>
          <w:szCs w:val="20"/>
          <w:lang w:val="el-GR" w:eastAsia="el-GR"/>
        </w:rPr>
        <w:t>Προσφορά η οποία ορίζει χρόνο ισχύος μικρότερο από τον ανωτέρω προβλεπόμενο απορρίπτεται.</w:t>
      </w:r>
    </w:p>
    <w:p w:rsidR="00D41FD6" w:rsidRPr="00880BF6" w:rsidRDefault="00D41FD6">
      <w:pPr>
        <w:rPr>
          <w:rFonts w:ascii="Century Gothic" w:hAnsi="Century Gothic"/>
          <w:sz w:val="20"/>
          <w:szCs w:val="20"/>
          <w:lang w:val="el-GR"/>
        </w:rPr>
      </w:pPr>
      <w:r w:rsidRPr="00880BF6">
        <w:rPr>
          <w:rFonts w:ascii="Century Gothic" w:hAnsi="Century Gothic"/>
          <w:sz w:val="20"/>
          <w:szCs w:val="20"/>
          <w:lang w:val="el-GR" w:eastAsia="el-GR"/>
        </w:rPr>
        <w:t xml:space="preserve">Η ισχύς της προσφοράς μπορεί να παρατείνεται εγγράφως, εφόσον τούτο ζητηθεί από την </w:t>
      </w:r>
      <w:r w:rsidR="00880BF6">
        <w:rPr>
          <w:rFonts w:ascii="Century Gothic" w:hAnsi="Century Gothic"/>
          <w:sz w:val="20"/>
          <w:szCs w:val="20"/>
          <w:lang w:val="el-GR" w:eastAsia="el-GR"/>
        </w:rPr>
        <w:t>Α</w:t>
      </w:r>
      <w:r w:rsidRPr="00880BF6">
        <w:rPr>
          <w:rFonts w:ascii="Century Gothic" w:hAnsi="Century Gothic"/>
          <w:sz w:val="20"/>
          <w:szCs w:val="20"/>
          <w:lang w:val="el-GR" w:eastAsia="el-GR"/>
        </w:rPr>
        <w:t xml:space="preserve">ναθέτουσα </w:t>
      </w:r>
      <w:r w:rsidR="00880BF6">
        <w:rPr>
          <w:rFonts w:ascii="Century Gothic" w:hAnsi="Century Gothic"/>
          <w:sz w:val="20"/>
          <w:szCs w:val="20"/>
          <w:lang w:val="el-GR" w:eastAsia="el-GR"/>
        </w:rPr>
        <w:t>Αρ</w:t>
      </w:r>
      <w:r w:rsidRPr="00880BF6">
        <w:rPr>
          <w:rFonts w:ascii="Century Gothic" w:hAnsi="Century Gothic"/>
          <w:sz w:val="20"/>
          <w:szCs w:val="20"/>
          <w:lang w:val="el-GR" w:eastAsia="el-GR"/>
        </w:rPr>
        <w:t xml:space="preserve">χή, πριν από τη λήξη της, με αντίστοιχη παράταση της εγγυητικής επιστολής συμμετοχής σύμφωνα με τα οριζόμενα στο </w:t>
      </w:r>
      <w:r w:rsidR="00880BF6">
        <w:rPr>
          <w:rFonts w:ascii="Century Gothic" w:hAnsi="Century Gothic"/>
          <w:sz w:val="20"/>
          <w:szCs w:val="20"/>
          <w:lang w:val="el-GR" w:eastAsia="el-GR"/>
        </w:rPr>
        <w:t>Ά</w:t>
      </w:r>
      <w:r w:rsidRPr="00880BF6">
        <w:rPr>
          <w:rFonts w:ascii="Century Gothic" w:hAnsi="Century Gothic"/>
          <w:sz w:val="20"/>
          <w:szCs w:val="20"/>
          <w:lang w:val="el-GR" w:eastAsia="el-GR"/>
        </w:rPr>
        <w:t xml:space="preserve">ρθρο 72 </w:t>
      </w:r>
      <w:r w:rsidR="00880BF6">
        <w:rPr>
          <w:rFonts w:ascii="Century Gothic" w:hAnsi="Century Gothic"/>
          <w:sz w:val="20"/>
          <w:szCs w:val="20"/>
          <w:lang w:val="el-GR" w:eastAsia="el-GR"/>
        </w:rPr>
        <w:t>Π</w:t>
      </w:r>
      <w:r w:rsidRPr="00880BF6">
        <w:rPr>
          <w:rFonts w:ascii="Century Gothic" w:hAnsi="Century Gothic"/>
          <w:sz w:val="20"/>
          <w:szCs w:val="20"/>
          <w:lang w:val="el-GR" w:eastAsia="el-GR"/>
        </w:rPr>
        <w:t xml:space="preserve">αρ. 1α του </w:t>
      </w:r>
      <w:r w:rsidR="00880BF6">
        <w:rPr>
          <w:rFonts w:ascii="Century Gothic" w:hAnsi="Century Gothic"/>
          <w:sz w:val="20"/>
          <w:szCs w:val="20"/>
          <w:lang w:val="el-GR" w:eastAsia="el-GR"/>
        </w:rPr>
        <w:t>Ν</w:t>
      </w:r>
      <w:r w:rsidRPr="00880BF6">
        <w:rPr>
          <w:rFonts w:ascii="Century Gothic" w:hAnsi="Century Gothic"/>
          <w:sz w:val="20"/>
          <w:szCs w:val="20"/>
          <w:lang w:val="el-GR" w:eastAsia="el-GR"/>
        </w:rPr>
        <w:t xml:space="preserve">. 4412/2016 και </w:t>
      </w:r>
      <w:r w:rsidR="00880BF6">
        <w:rPr>
          <w:rFonts w:ascii="Century Gothic" w:hAnsi="Century Gothic"/>
          <w:sz w:val="20"/>
          <w:szCs w:val="20"/>
          <w:lang w:val="el-GR" w:eastAsia="el-GR"/>
        </w:rPr>
        <w:t>σ</w:t>
      </w:r>
      <w:r w:rsidRPr="00880BF6">
        <w:rPr>
          <w:rFonts w:ascii="Century Gothic" w:hAnsi="Century Gothic"/>
          <w:sz w:val="20"/>
          <w:szCs w:val="20"/>
          <w:lang w:val="el-GR"/>
        </w:rPr>
        <w:t xml:space="preserve">την </w:t>
      </w:r>
      <w:r w:rsidR="006650E0" w:rsidRPr="00E214A5">
        <w:rPr>
          <w:rFonts w:ascii="Century Gothic" w:hAnsi="Century Gothic"/>
          <w:sz w:val="20"/>
          <w:szCs w:val="20"/>
          <w:lang w:val="el-GR"/>
        </w:rPr>
        <w:t>Π</w:t>
      </w:r>
      <w:r w:rsidRPr="00E214A5">
        <w:rPr>
          <w:rFonts w:ascii="Century Gothic" w:hAnsi="Century Gothic"/>
          <w:sz w:val="20"/>
          <w:szCs w:val="20"/>
          <w:lang w:val="el-GR"/>
        </w:rPr>
        <w:t xml:space="preserve">αράγραφο </w:t>
      </w:r>
      <w:r w:rsidRPr="00E214A5">
        <w:rPr>
          <w:rFonts w:ascii="Century Gothic" w:hAnsi="Century Gothic"/>
          <w:sz w:val="20"/>
          <w:szCs w:val="20"/>
          <w:lang w:val="el-GR" w:eastAsia="el-GR"/>
        </w:rPr>
        <w:t>2.2.2. της παρούσας, κατ' ανώτατο όριο για χρονικό διάστημα ίσο με την προβλεπόμενη ως άνω αρχική διάρκεια.</w:t>
      </w:r>
    </w:p>
    <w:p w:rsidR="00D41FD6" w:rsidRPr="00880BF6" w:rsidRDefault="00D41FD6">
      <w:pPr>
        <w:rPr>
          <w:rFonts w:ascii="Century Gothic" w:hAnsi="Century Gothic"/>
          <w:sz w:val="20"/>
          <w:szCs w:val="20"/>
          <w:lang w:val="el-GR" w:eastAsia="el-GR"/>
        </w:rPr>
      </w:pPr>
      <w:r w:rsidRPr="00880BF6">
        <w:rPr>
          <w:rFonts w:ascii="Century Gothic" w:hAnsi="Century Gothic"/>
          <w:sz w:val="20"/>
          <w:szCs w:val="20"/>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w:t>
      </w:r>
      <w:r w:rsidR="009F7063">
        <w:rPr>
          <w:rFonts w:ascii="Century Gothic" w:hAnsi="Century Gothic"/>
          <w:sz w:val="20"/>
          <w:szCs w:val="20"/>
          <w:lang w:val="el-GR" w:eastAsia="el-GR"/>
        </w:rPr>
        <w:t>Α</w:t>
      </w:r>
      <w:r w:rsidRPr="00880BF6">
        <w:rPr>
          <w:rFonts w:ascii="Century Gothic" w:hAnsi="Century Gothic"/>
          <w:sz w:val="20"/>
          <w:szCs w:val="20"/>
          <w:lang w:val="el-GR" w:eastAsia="el-GR"/>
        </w:rPr>
        <w:t xml:space="preserve">ναθέτουσα </w:t>
      </w:r>
      <w:r w:rsidR="009F7063">
        <w:rPr>
          <w:rFonts w:ascii="Century Gothic" w:hAnsi="Century Gothic"/>
          <w:sz w:val="20"/>
          <w:szCs w:val="20"/>
          <w:lang w:val="el-GR" w:eastAsia="el-GR"/>
        </w:rPr>
        <w:t>Α</w:t>
      </w:r>
      <w:r w:rsidRPr="00880BF6">
        <w:rPr>
          <w:rFonts w:ascii="Century Gothic" w:hAnsi="Century Gothic"/>
          <w:sz w:val="20"/>
          <w:szCs w:val="20"/>
          <w:lang w:val="el-GR" w:eastAsia="el-GR"/>
        </w:rPr>
        <w:t>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C48C4" w:rsidRDefault="00FC48C4">
      <w:pPr>
        <w:rPr>
          <w:rFonts w:ascii="Century Gothic" w:hAnsi="Century Gothic"/>
          <w:sz w:val="20"/>
          <w:szCs w:val="20"/>
          <w:lang w:val="el-GR"/>
        </w:rPr>
      </w:pPr>
      <w:r w:rsidRPr="00880BF6">
        <w:rPr>
          <w:rFonts w:ascii="Century Gothic" w:hAnsi="Century Gothic"/>
          <w:sz w:val="20"/>
          <w:szCs w:val="20"/>
          <w:lang w:val="el-GR"/>
        </w:rPr>
        <w:t xml:space="preserve">Σε περίπτωση που λήξει ο χρόνος ισχύος προσφορών και δεν ζητηθεί παράταση της προσφοράς, η </w:t>
      </w:r>
      <w:r w:rsidR="009F7063">
        <w:rPr>
          <w:rFonts w:ascii="Century Gothic" w:hAnsi="Century Gothic"/>
          <w:sz w:val="20"/>
          <w:szCs w:val="20"/>
          <w:lang w:val="el-GR"/>
        </w:rPr>
        <w:t>Α</w:t>
      </w:r>
      <w:r w:rsidRPr="00880BF6">
        <w:rPr>
          <w:rFonts w:ascii="Century Gothic" w:hAnsi="Century Gothic"/>
          <w:sz w:val="20"/>
          <w:szCs w:val="20"/>
          <w:lang w:val="el-GR"/>
        </w:rPr>
        <w:t xml:space="preserve">ναθέτουσα </w:t>
      </w:r>
      <w:r w:rsidR="009F7063">
        <w:rPr>
          <w:rFonts w:ascii="Century Gothic" w:hAnsi="Century Gothic"/>
          <w:sz w:val="20"/>
          <w:szCs w:val="20"/>
          <w:lang w:val="el-GR"/>
        </w:rPr>
        <w:t>Α</w:t>
      </w:r>
      <w:r w:rsidRPr="00880BF6">
        <w:rPr>
          <w:rFonts w:ascii="Century Gothic" w:hAnsi="Century Gothic"/>
          <w:sz w:val="20"/>
          <w:szCs w:val="20"/>
          <w:lang w:val="el-GR"/>
        </w:rPr>
        <w:t>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9F7063" w:rsidRPr="00880BF6" w:rsidRDefault="009F7063" w:rsidP="009F7063">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56" w:name="_Toc55384245"/>
      <w:r>
        <w:rPr>
          <w:rFonts w:ascii="Century Gothic" w:hAnsi="Century Gothic" w:cs="Verdana"/>
          <w:smallCaps/>
          <w:kern w:val="32"/>
          <w:sz w:val="20"/>
          <w:szCs w:val="20"/>
          <w:u w:val="single"/>
          <w:lang w:val="el-GR" w:eastAsia="es-ES"/>
        </w:rPr>
        <w:t xml:space="preserve">ΠΑΡΑΓΡΑΦΟΣ </w:t>
      </w:r>
      <w:r w:rsidRPr="00880BF6">
        <w:rPr>
          <w:rFonts w:ascii="Century Gothic" w:hAnsi="Century Gothic" w:cs="Verdana"/>
          <w:smallCaps/>
          <w:kern w:val="32"/>
          <w:sz w:val="20"/>
          <w:szCs w:val="20"/>
          <w:u w:val="single"/>
          <w:lang w:val="el-GR" w:eastAsia="es-ES"/>
        </w:rPr>
        <w:t>2.4.</w:t>
      </w:r>
      <w:r>
        <w:rPr>
          <w:rFonts w:ascii="Century Gothic" w:hAnsi="Century Gothic" w:cs="Verdana"/>
          <w:smallCaps/>
          <w:kern w:val="32"/>
          <w:sz w:val="20"/>
          <w:szCs w:val="20"/>
          <w:u w:val="single"/>
          <w:lang w:val="el-GR" w:eastAsia="es-ES"/>
        </w:rPr>
        <w:t>6</w:t>
      </w:r>
      <w:r w:rsidRPr="00880BF6">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ΛΟΓΟΙ ΑΠΟΡΡΙΨΗΣ ΠΡΟΣΦΟΡΩΝ</w:t>
      </w:r>
      <w:bookmarkEnd w:id="56"/>
    </w:p>
    <w:p w:rsidR="00D41FD6" w:rsidRPr="009F7063" w:rsidRDefault="00D41FD6">
      <w:pPr>
        <w:rPr>
          <w:rFonts w:ascii="Century Gothic" w:hAnsi="Century Gothic"/>
          <w:sz w:val="20"/>
          <w:szCs w:val="20"/>
          <w:lang w:val="el-GR"/>
        </w:rPr>
      </w:pPr>
      <w:r w:rsidRPr="009F7063">
        <w:rPr>
          <w:rFonts w:ascii="Century Gothic" w:hAnsi="Century Gothic"/>
          <w:sz w:val="20"/>
          <w:szCs w:val="20"/>
          <w:lang w:val="en-US"/>
        </w:rPr>
        <w:t>H</w:t>
      </w:r>
      <w:r w:rsidRPr="009F7063">
        <w:rPr>
          <w:rFonts w:ascii="Century Gothic" w:hAnsi="Century Gothic"/>
          <w:sz w:val="20"/>
          <w:szCs w:val="20"/>
          <w:lang w:val="el-GR"/>
        </w:rPr>
        <w:t xml:space="preserve"> </w:t>
      </w:r>
      <w:r w:rsidR="009F7063">
        <w:rPr>
          <w:rFonts w:ascii="Century Gothic" w:hAnsi="Century Gothic"/>
          <w:sz w:val="20"/>
          <w:szCs w:val="20"/>
          <w:lang w:val="el-GR"/>
        </w:rPr>
        <w:t>Α</w:t>
      </w:r>
      <w:r w:rsidRPr="009F7063">
        <w:rPr>
          <w:rFonts w:ascii="Century Gothic" w:hAnsi="Century Gothic"/>
          <w:sz w:val="20"/>
          <w:szCs w:val="20"/>
          <w:lang w:val="el-GR"/>
        </w:rPr>
        <w:t xml:space="preserve">ναθέτουσα </w:t>
      </w:r>
      <w:r w:rsidR="009F7063">
        <w:rPr>
          <w:rFonts w:ascii="Century Gothic" w:hAnsi="Century Gothic"/>
          <w:sz w:val="20"/>
          <w:szCs w:val="20"/>
          <w:lang w:val="el-GR"/>
        </w:rPr>
        <w:t>Α</w:t>
      </w:r>
      <w:r w:rsidRPr="009F7063">
        <w:rPr>
          <w:rFonts w:ascii="Century Gothic" w:hAnsi="Century Gothic"/>
          <w:sz w:val="20"/>
          <w:szCs w:val="20"/>
          <w:lang w:val="el-GR"/>
        </w:rPr>
        <w:t>ρχή</w:t>
      </w:r>
      <w:r w:rsidR="009F7063">
        <w:rPr>
          <w:rFonts w:ascii="Century Gothic" w:hAnsi="Century Gothic"/>
          <w:sz w:val="20"/>
          <w:szCs w:val="20"/>
          <w:lang w:val="el-GR"/>
        </w:rPr>
        <w:t>,</w:t>
      </w:r>
      <w:r w:rsidRPr="009F7063">
        <w:rPr>
          <w:rFonts w:ascii="Century Gothic" w:hAnsi="Century Gothic"/>
          <w:sz w:val="20"/>
          <w:szCs w:val="20"/>
          <w:lang w:val="el-GR"/>
        </w:rPr>
        <w:t xml:space="preserve"> με βάση τα αποτελέσματα του ελέγχου και της αξιολόγησης των προσφορών, απορρίπτει, σε κάθε περίπτωση, προσφορά:</w:t>
      </w:r>
    </w:p>
    <w:p w:rsidR="00D41FD6" w:rsidRDefault="00D41FD6">
      <w:pPr>
        <w:rPr>
          <w:rFonts w:ascii="Century Gothic" w:hAnsi="Century Gothic"/>
          <w:sz w:val="20"/>
          <w:szCs w:val="20"/>
          <w:lang w:val="el-GR"/>
        </w:rPr>
      </w:pPr>
      <w:r w:rsidRPr="000C3F73">
        <w:rPr>
          <w:rFonts w:ascii="Century Gothic" w:hAnsi="Century Gothic"/>
          <w:sz w:val="20"/>
          <w:szCs w:val="20"/>
          <w:lang w:val="el-GR"/>
        </w:rPr>
        <w:t xml:space="preserve">α) </w:t>
      </w:r>
      <w:r w:rsidR="00200857" w:rsidRPr="000C3F73">
        <w:rPr>
          <w:rFonts w:ascii="Century Gothic" w:hAnsi="Century Gothic"/>
          <w:sz w:val="20"/>
          <w:szCs w:val="20"/>
          <w:lang w:val="el-GR"/>
        </w:rPr>
        <w:t>Η</w:t>
      </w:r>
      <w:r w:rsidRPr="000C3F73">
        <w:rPr>
          <w:rFonts w:ascii="Century Gothic" w:hAnsi="Century Gothic"/>
          <w:sz w:val="20"/>
          <w:szCs w:val="20"/>
          <w:lang w:val="el-GR"/>
        </w:rPr>
        <w:t xml:space="preserve"> οποία δεν υποβάλλεται εμπρόθεσμα, με τον τρόπο και με το περιεχόμενο που ορίζεται πιο πάνω και συγκεκριμένα στις παραγράφους</w:t>
      </w:r>
      <w:r w:rsidR="00812CB4" w:rsidRPr="000C3F73">
        <w:rPr>
          <w:rFonts w:ascii="Century Gothic" w:hAnsi="Century Gothic"/>
          <w:sz w:val="20"/>
          <w:szCs w:val="20"/>
          <w:lang w:val="el-GR"/>
        </w:rPr>
        <w:t>:</w:t>
      </w:r>
      <w:r w:rsidRPr="000C3F73">
        <w:rPr>
          <w:rFonts w:ascii="Century Gothic" w:hAnsi="Century Gothic"/>
          <w:sz w:val="20"/>
          <w:szCs w:val="20"/>
          <w:lang w:val="el-GR"/>
        </w:rPr>
        <w:t xml:space="preserve"> 2.4.1 Γενικοί </w:t>
      </w:r>
      <w:r w:rsidR="00812CB4" w:rsidRPr="000C3F73">
        <w:rPr>
          <w:rFonts w:ascii="Century Gothic" w:hAnsi="Century Gothic"/>
          <w:sz w:val="20"/>
          <w:szCs w:val="20"/>
          <w:lang w:val="el-GR"/>
        </w:rPr>
        <w:t>Ό</w:t>
      </w:r>
      <w:r w:rsidRPr="000C3F73">
        <w:rPr>
          <w:rFonts w:ascii="Century Gothic" w:hAnsi="Century Gothic"/>
          <w:sz w:val="20"/>
          <w:szCs w:val="20"/>
          <w:lang w:val="el-GR"/>
        </w:rPr>
        <w:t xml:space="preserve">ροι </w:t>
      </w:r>
      <w:r w:rsidR="00812CB4" w:rsidRPr="000C3F73">
        <w:rPr>
          <w:rFonts w:ascii="Century Gothic" w:hAnsi="Century Gothic"/>
          <w:sz w:val="20"/>
          <w:szCs w:val="20"/>
          <w:lang w:val="el-GR"/>
        </w:rPr>
        <w:t>Υ</w:t>
      </w:r>
      <w:r w:rsidRPr="000C3F73">
        <w:rPr>
          <w:rFonts w:ascii="Century Gothic" w:hAnsi="Century Gothic"/>
          <w:sz w:val="20"/>
          <w:szCs w:val="20"/>
          <w:lang w:val="el-GR"/>
        </w:rPr>
        <w:t xml:space="preserve">ποβολής </w:t>
      </w:r>
      <w:r w:rsidR="00812CB4" w:rsidRPr="000C3F73">
        <w:rPr>
          <w:rFonts w:ascii="Century Gothic" w:hAnsi="Century Gothic"/>
          <w:sz w:val="20"/>
          <w:szCs w:val="20"/>
          <w:lang w:val="el-GR"/>
        </w:rPr>
        <w:t>Π</w:t>
      </w:r>
      <w:r w:rsidRPr="000C3F73">
        <w:rPr>
          <w:rFonts w:ascii="Century Gothic" w:hAnsi="Century Gothic"/>
          <w:sz w:val="20"/>
          <w:szCs w:val="20"/>
          <w:lang w:val="el-GR"/>
        </w:rPr>
        <w:t>ροσφορών</w:t>
      </w:r>
      <w:r w:rsidR="00812CB4" w:rsidRPr="000C3F73">
        <w:rPr>
          <w:rFonts w:ascii="Century Gothic" w:hAnsi="Century Gothic"/>
          <w:sz w:val="20"/>
          <w:szCs w:val="20"/>
          <w:lang w:val="el-GR"/>
        </w:rPr>
        <w:t xml:space="preserve"> | </w:t>
      </w:r>
      <w:r w:rsidRPr="000C3F73">
        <w:rPr>
          <w:rFonts w:ascii="Century Gothic" w:hAnsi="Century Gothic"/>
          <w:sz w:val="20"/>
          <w:szCs w:val="20"/>
          <w:lang w:val="el-GR"/>
        </w:rPr>
        <w:t xml:space="preserve">2.4.2. Χρόνος και </w:t>
      </w:r>
      <w:r w:rsidR="00812CB4" w:rsidRPr="000C3F73">
        <w:rPr>
          <w:rFonts w:ascii="Century Gothic" w:hAnsi="Century Gothic"/>
          <w:sz w:val="20"/>
          <w:szCs w:val="20"/>
          <w:lang w:val="el-GR"/>
        </w:rPr>
        <w:t>Τ</w:t>
      </w:r>
      <w:r w:rsidRPr="000C3F73">
        <w:rPr>
          <w:rFonts w:ascii="Century Gothic" w:hAnsi="Century Gothic"/>
          <w:sz w:val="20"/>
          <w:szCs w:val="20"/>
          <w:lang w:val="el-GR"/>
        </w:rPr>
        <w:t xml:space="preserve">ρόπος </w:t>
      </w:r>
      <w:r w:rsidR="00812CB4" w:rsidRPr="000C3F73">
        <w:rPr>
          <w:rFonts w:ascii="Century Gothic" w:hAnsi="Century Gothic"/>
          <w:sz w:val="20"/>
          <w:szCs w:val="20"/>
          <w:lang w:val="el-GR"/>
        </w:rPr>
        <w:t>Υ</w:t>
      </w:r>
      <w:r w:rsidRPr="000C3F73">
        <w:rPr>
          <w:rFonts w:ascii="Century Gothic" w:hAnsi="Century Gothic"/>
          <w:sz w:val="20"/>
          <w:szCs w:val="20"/>
          <w:lang w:val="el-GR"/>
        </w:rPr>
        <w:t xml:space="preserve">ποβολής </w:t>
      </w:r>
      <w:r w:rsidR="00812CB4" w:rsidRPr="000C3F73">
        <w:rPr>
          <w:rFonts w:ascii="Century Gothic" w:hAnsi="Century Gothic"/>
          <w:sz w:val="20"/>
          <w:szCs w:val="20"/>
          <w:lang w:val="el-GR"/>
        </w:rPr>
        <w:t>Π</w:t>
      </w:r>
      <w:r w:rsidRPr="000C3F73">
        <w:rPr>
          <w:rFonts w:ascii="Century Gothic" w:hAnsi="Century Gothic"/>
          <w:sz w:val="20"/>
          <w:szCs w:val="20"/>
          <w:lang w:val="el-GR"/>
        </w:rPr>
        <w:t>ροσφορών</w:t>
      </w:r>
      <w:r w:rsidR="00812CB4" w:rsidRPr="000C3F73">
        <w:rPr>
          <w:rFonts w:ascii="Century Gothic" w:hAnsi="Century Gothic"/>
          <w:sz w:val="20"/>
          <w:szCs w:val="20"/>
          <w:lang w:val="el-GR"/>
        </w:rPr>
        <w:t xml:space="preserve"> | </w:t>
      </w:r>
      <w:r w:rsidRPr="000C3F73">
        <w:rPr>
          <w:rFonts w:ascii="Century Gothic" w:hAnsi="Century Gothic"/>
          <w:sz w:val="20"/>
          <w:szCs w:val="20"/>
          <w:lang w:val="el-GR"/>
        </w:rPr>
        <w:t>2.4.3. Περιεχόμεν</w:t>
      </w:r>
      <w:r w:rsidR="00812CB4" w:rsidRPr="000C3F73">
        <w:rPr>
          <w:rFonts w:ascii="Century Gothic" w:hAnsi="Century Gothic"/>
          <w:sz w:val="20"/>
          <w:szCs w:val="20"/>
          <w:lang w:val="el-GR"/>
        </w:rPr>
        <w:t>α</w:t>
      </w:r>
      <w:r w:rsidRPr="000C3F73">
        <w:rPr>
          <w:rFonts w:ascii="Century Gothic" w:hAnsi="Century Gothic"/>
          <w:sz w:val="20"/>
          <w:szCs w:val="20"/>
          <w:lang w:val="el-GR"/>
        </w:rPr>
        <w:t xml:space="preserve"> </w:t>
      </w:r>
      <w:r w:rsidR="00812CB4" w:rsidRPr="000C3F73">
        <w:rPr>
          <w:rFonts w:ascii="Century Gothic" w:hAnsi="Century Gothic"/>
          <w:sz w:val="20"/>
          <w:szCs w:val="20"/>
          <w:lang w:val="el-GR"/>
        </w:rPr>
        <w:t>Φ</w:t>
      </w:r>
      <w:r w:rsidRPr="000C3F73">
        <w:rPr>
          <w:rFonts w:ascii="Century Gothic" w:hAnsi="Century Gothic"/>
          <w:sz w:val="20"/>
          <w:szCs w:val="20"/>
          <w:lang w:val="el-GR"/>
        </w:rPr>
        <w:t>ακέλ</w:t>
      </w:r>
      <w:r w:rsidR="00812CB4" w:rsidRPr="000C3F73">
        <w:rPr>
          <w:rFonts w:ascii="Century Gothic" w:hAnsi="Century Gothic"/>
          <w:sz w:val="20"/>
          <w:szCs w:val="20"/>
          <w:lang w:val="el-GR"/>
        </w:rPr>
        <w:t>ου</w:t>
      </w:r>
      <w:r w:rsidRPr="000C3F73">
        <w:rPr>
          <w:rFonts w:ascii="Century Gothic" w:hAnsi="Century Gothic"/>
          <w:sz w:val="20"/>
          <w:szCs w:val="20"/>
          <w:lang w:val="el-GR"/>
        </w:rPr>
        <w:t xml:space="preserve"> </w:t>
      </w:r>
      <w:r w:rsidR="00812CB4" w:rsidRPr="000C3F73">
        <w:rPr>
          <w:rFonts w:ascii="Century Gothic" w:hAnsi="Century Gothic"/>
          <w:sz w:val="20"/>
          <w:szCs w:val="20"/>
          <w:lang w:val="el-GR"/>
        </w:rPr>
        <w:t>«Δι</w:t>
      </w:r>
      <w:r w:rsidRPr="000C3F73">
        <w:rPr>
          <w:rFonts w:ascii="Century Gothic" w:hAnsi="Century Gothic"/>
          <w:sz w:val="20"/>
          <w:szCs w:val="20"/>
          <w:lang w:val="el-GR"/>
        </w:rPr>
        <w:t>καιολογητικ</w:t>
      </w:r>
      <w:r w:rsidR="00812CB4" w:rsidRPr="000C3F73">
        <w:rPr>
          <w:rFonts w:ascii="Century Gothic" w:hAnsi="Century Gothic"/>
          <w:sz w:val="20"/>
          <w:szCs w:val="20"/>
          <w:lang w:val="el-GR"/>
        </w:rPr>
        <w:t>ά</w:t>
      </w:r>
      <w:r w:rsidRPr="000C3F73">
        <w:rPr>
          <w:rFonts w:ascii="Century Gothic" w:hAnsi="Century Gothic"/>
          <w:sz w:val="20"/>
          <w:szCs w:val="20"/>
          <w:lang w:val="el-GR"/>
        </w:rPr>
        <w:t xml:space="preserve"> </w:t>
      </w:r>
      <w:r w:rsidR="00812CB4" w:rsidRPr="000C3F73">
        <w:rPr>
          <w:rFonts w:ascii="Century Gothic" w:hAnsi="Century Gothic"/>
          <w:sz w:val="20"/>
          <w:szCs w:val="20"/>
          <w:lang w:val="el-GR"/>
        </w:rPr>
        <w:t>Σ</w:t>
      </w:r>
      <w:r w:rsidRPr="000C3F73">
        <w:rPr>
          <w:rFonts w:ascii="Century Gothic" w:hAnsi="Century Gothic"/>
          <w:sz w:val="20"/>
          <w:szCs w:val="20"/>
          <w:lang w:val="el-GR"/>
        </w:rPr>
        <w:t>υμμετοχής</w:t>
      </w:r>
      <w:r w:rsidR="00812CB4" w:rsidRPr="000C3F73">
        <w:rPr>
          <w:rFonts w:ascii="Century Gothic" w:hAnsi="Century Gothic"/>
          <w:sz w:val="20"/>
          <w:szCs w:val="20"/>
          <w:lang w:val="el-GR"/>
        </w:rPr>
        <w:t xml:space="preserve"> – Τ</w:t>
      </w:r>
      <w:r w:rsidRPr="000C3F73">
        <w:rPr>
          <w:rFonts w:ascii="Century Gothic" w:hAnsi="Century Gothic"/>
          <w:sz w:val="20"/>
          <w:szCs w:val="20"/>
          <w:lang w:val="el-GR"/>
        </w:rPr>
        <w:t>εχνική</w:t>
      </w:r>
      <w:r w:rsidR="00812CB4" w:rsidRPr="000C3F73">
        <w:rPr>
          <w:rFonts w:ascii="Century Gothic" w:hAnsi="Century Gothic"/>
          <w:sz w:val="20"/>
          <w:szCs w:val="20"/>
          <w:lang w:val="el-GR"/>
        </w:rPr>
        <w:t xml:space="preserve"> Προσφορά» | </w:t>
      </w:r>
      <w:r w:rsidRPr="000C3F73">
        <w:rPr>
          <w:rFonts w:ascii="Century Gothic" w:hAnsi="Century Gothic"/>
          <w:sz w:val="20"/>
          <w:szCs w:val="20"/>
          <w:lang w:val="el-GR"/>
        </w:rPr>
        <w:t>2.4.4. Περιεχόμεν</w:t>
      </w:r>
      <w:r w:rsidR="00812CB4" w:rsidRPr="000C3F73">
        <w:rPr>
          <w:rFonts w:ascii="Century Gothic" w:hAnsi="Century Gothic"/>
          <w:sz w:val="20"/>
          <w:szCs w:val="20"/>
          <w:lang w:val="el-GR"/>
        </w:rPr>
        <w:t>α</w:t>
      </w:r>
      <w:r w:rsidRPr="000C3F73">
        <w:rPr>
          <w:rFonts w:ascii="Century Gothic" w:hAnsi="Century Gothic"/>
          <w:sz w:val="20"/>
          <w:szCs w:val="20"/>
          <w:lang w:val="el-GR"/>
        </w:rPr>
        <w:t xml:space="preserve"> </w:t>
      </w:r>
      <w:r w:rsidR="00812CB4" w:rsidRPr="000C3F73">
        <w:rPr>
          <w:rFonts w:ascii="Century Gothic" w:hAnsi="Century Gothic"/>
          <w:sz w:val="20"/>
          <w:szCs w:val="20"/>
          <w:lang w:val="el-GR"/>
        </w:rPr>
        <w:t>Φ</w:t>
      </w:r>
      <w:r w:rsidRPr="000C3F73">
        <w:rPr>
          <w:rFonts w:ascii="Century Gothic" w:hAnsi="Century Gothic"/>
          <w:sz w:val="20"/>
          <w:szCs w:val="20"/>
          <w:lang w:val="el-GR"/>
        </w:rPr>
        <w:t xml:space="preserve">ακέλου </w:t>
      </w:r>
      <w:r w:rsidR="00812CB4" w:rsidRPr="000C3F73">
        <w:rPr>
          <w:rFonts w:ascii="Century Gothic" w:hAnsi="Century Gothic"/>
          <w:sz w:val="20"/>
          <w:szCs w:val="20"/>
          <w:lang w:val="el-GR"/>
        </w:rPr>
        <w:t>«Ο</w:t>
      </w:r>
      <w:r w:rsidRPr="000C3F73">
        <w:rPr>
          <w:rFonts w:ascii="Century Gothic" w:hAnsi="Century Gothic"/>
          <w:sz w:val="20"/>
          <w:szCs w:val="20"/>
          <w:lang w:val="el-GR"/>
        </w:rPr>
        <w:t xml:space="preserve">ικονομική </w:t>
      </w:r>
      <w:r w:rsidR="00812CB4" w:rsidRPr="000C3F73">
        <w:rPr>
          <w:rFonts w:ascii="Century Gothic" w:hAnsi="Century Gothic"/>
          <w:sz w:val="20"/>
          <w:szCs w:val="20"/>
          <w:lang w:val="el-GR"/>
        </w:rPr>
        <w:t>Π</w:t>
      </w:r>
      <w:r w:rsidRPr="000C3F73">
        <w:rPr>
          <w:rFonts w:ascii="Century Gothic" w:hAnsi="Century Gothic"/>
          <w:sz w:val="20"/>
          <w:szCs w:val="20"/>
          <w:lang w:val="el-GR"/>
        </w:rPr>
        <w:t>ροσφορά</w:t>
      </w:r>
      <w:r w:rsidR="000C3F73" w:rsidRPr="000C3F73">
        <w:rPr>
          <w:rFonts w:ascii="Century Gothic" w:hAnsi="Century Gothic"/>
          <w:sz w:val="20"/>
          <w:szCs w:val="20"/>
          <w:lang w:val="el-GR"/>
        </w:rPr>
        <w:t>»</w:t>
      </w:r>
      <w:r w:rsidR="00812CB4" w:rsidRPr="000C3F73">
        <w:rPr>
          <w:rFonts w:ascii="Century Gothic" w:hAnsi="Century Gothic"/>
          <w:sz w:val="20"/>
          <w:szCs w:val="20"/>
          <w:lang w:val="el-GR"/>
        </w:rPr>
        <w:t xml:space="preserve"> - Τ</w:t>
      </w:r>
      <w:r w:rsidRPr="000C3F73">
        <w:rPr>
          <w:rFonts w:ascii="Century Gothic" w:hAnsi="Century Gothic"/>
          <w:sz w:val="20"/>
          <w:szCs w:val="20"/>
          <w:lang w:val="el-GR"/>
        </w:rPr>
        <w:t xml:space="preserve">ρόπος </w:t>
      </w:r>
      <w:r w:rsidR="00812CB4" w:rsidRPr="000C3F73">
        <w:rPr>
          <w:rFonts w:ascii="Century Gothic" w:hAnsi="Century Gothic"/>
          <w:sz w:val="20"/>
          <w:szCs w:val="20"/>
          <w:lang w:val="el-GR"/>
        </w:rPr>
        <w:t>Σ</w:t>
      </w:r>
      <w:r w:rsidRPr="000C3F73">
        <w:rPr>
          <w:rFonts w:ascii="Century Gothic" w:hAnsi="Century Gothic"/>
          <w:sz w:val="20"/>
          <w:szCs w:val="20"/>
          <w:lang w:val="el-GR"/>
        </w:rPr>
        <w:t xml:space="preserve">ύνταξης και </w:t>
      </w:r>
      <w:r w:rsidR="00812CB4" w:rsidRPr="000C3F73">
        <w:rPr>
          <w:rFonts w:ascii="Century Gothic" w:hAnsi="Century Gothic"/>
          <w:sz w:val="20"/>
          <w:szCs w:val="20"/>
          <w:lang w:val="el-GR"/>
        </w:rPr>
        <w:t>Υ</w:t>
      </w:r>
      <w:r w:rsidRPr="000C3F73">
        <w:rPr>
          <w:rFonts w:ascii="Century Gothic" w:hAnsi="Century Gothic"/>
          <w:sz w:val="20"/>
          <w:szCs w:val="20"/>
          <w:lang w:val="el-GR"/>
        </w:rPr>
        <w:t xml:space="preserve">ποβολής </w:t>
      </w:r>
      <w:r w:rsidR="00812CB4" w:rsidRPr="000C3F73">
        <w:rPr>
          <w:rFonts w:ascii="Century Gothic" w:hAnsi="Century Gothic"/>
          <w:sz w:val="20"/>
          <w:szCs w:val="20"/>
          <w:lang w:val="el-GR"/>
        </w:rPr>
        <w:t>Ο</w:t>
      </w:r>
      <w:r w:rsidRPr="000C3F73">
        <w:rPr>
          <w:rFonts w:ascii="Century Gothic" w:hAnsi="Century Gothic"/>
          <w:sz w:val="20"/>
          <w:szCs w:val="20"/>
          <w:lang w:val="el-GR"/>
        </w:rPr>
        <w:t xml:space="preserve">ικονομικών </w:t>
      </w:r>
      <w:r w:rsidR="00812CB4" w:rsidRPr="000C3F73">
        <w:rPr>
          <w:rFonts w:ascii="Century Gothic" w:hAnsi="Century Gothic"/>
          <w:sz w:val="20"/>
          <w:szCs w:val="20"/>
          <w:lang w:val="el-GR"/>
        </w:rPr>
        <w:t>Π</w:t>
      </w:r>
      <w:r w:rsidRPr="000C3F73">
        <w:rPr>
          <w:rFonts w:ascii="Century Gothic" w:hAnsi="Century Gothic"/>
          <w:sz w:val="20"/>
          <w:szCs w:val="20"/>
          <w:lang w:val="el-GR"/>
        </w:rPr>
        <w:t>ροσφορών</w:t>
      </w:r>
      <w:r w:rsidR="00812CB4" w:rsidRPr="000C3F73">
        <w:rPr>
          <w:rFonts w:ascii="Century Gothic" w:hAnsi="Century Gothic"/>
          <w:sz w:val="20"/>
          <w:szCs w:val="20"/>
          <w:lang w:val="el-GR"/>
        </w:rPr>
        <w:t xml:space="preserve"> | </w:t>
      </w:r>
      <w:r w:rsidRPr="000C3F73">
        <w:rPr>
          <w:rFonts w:ascii="Century Gothic" w:hAnsi="Century Gothic"/>
          <w:sz w:val="20"/>
          <w:szCs w:val="20"/>
          <w:lang w:val="el-GR"/>
        </w:rPr>
        <w:t xml:space="preserve">2.4.5. Χρόνος </w:t>
      </w:r>
      <w:r w:rsidR="00812CB4" w:rsidRPr="000C3F73">
        <w:rPr>
          <w:rFonts w:ascii="Century Gothic" w:hAnsi="Century Gothic"/>
          <w:sz w:val="20"/>
          <w:szCs w:val="20"/>
          <w:lang w:val="el-GR"/>
        </w:rPr>
        <w:t>Ι</w:t>
      </w:r>
      <w:r w:rsidRPr="000C3F73">
        <w:rPr>
          <w:rFonts w:ascii="Century Gothic" w:hAnsi="Century Gothic"/>
          <w:sz w:val="20"/>
          <w:szCs w:val="20"/>
          <w:lang w:val="el-GR"/>
        </w:rPr>
        <w:t xml:space="preserve">σχύος </w:t>
      </w:r>
      <w:r w:rsidR="00812CB4" w:rsidRPr="000C3F73">
        <w:rPr>
          <w:rFonts w:ascii="Century Gothic" w:hAnsi="Century Gothic"/>
          <w:sz w:val="20"/>
          <w:szCs w:val="20"/>
          <w:lang w:val="el-GR"/>
        </w:rPr>
        <w:t>των Π</w:t>
      </w:r>
      <w:r w:rsidRPr="000C3F73">
        <w:rPr>
          <w:rFonts w:ascii="Century Gothic" w:hAnsi="Century Gothic"/>
          <w:sz w:val="20"/>
          <w:szCs w:val="20"/>
          <w:lang w:val="el-GR"/>
        </w:rPr>
        <w:t>ροσφορών</w:t>
      </w:r>
      <w:r w:rsidR="00812CB4" w:rsidRPr="000C3F73">
        <w:rPr>
          <w:rFonts w:ascii="Century Gothic" w:hAnsi="Century Gothic"/>
          <w:sz w:val="20"/>
          <w:szCs w:val="20"/>
          <w:lang w:val="el-GR"/>
        </w:rPr>
        <w:t xml:space="preserve"> | </w:t>
      </w:r>
      <w:r w:rsidRPr="000C3F73">
        <w:rPr>
          <w:rFonts w:ascii="Century Gothic" w:hAnsi="Century Gothic"/>
          <w:sz w:val="20"/>
          <w:szCs w:val="20"/>
          <w:lang w:val="el-GR"/>
        </w:rPr>
        <w:t xml:space="preserve">3.1. Αποσφράγιση και </w:t>
      </w:r>
      <w:r w:rsidR="00812CB4" w:rsidRPr="000C3F73">
        <w:rPr>
          <w:rFonts w:ascii="Century Gothic" w:hAnsi="Century Gothic"/>
          <w:sz w:val="20"/>
          <w:szCs w:val="20"/>
          <w:lang w:val="el-GR"/>
        </w:rPr>
        <w:t>Α</w:t>
      </w:r>
      <w:r w:rsidRPr="000C3F73">
        <w:rPr>
          <w:rFonts w:ascii="Century Gothic" w:hAnsi="Century Gothic"/>
          <w:sz w:val="20"/>
          <w:szCs w:val="20"/>
          <w:lang w:val="el-GR"/>
        </w:rPr>
        <w:t xml:space="preserve">ξιολόγηση </w:t>
      </w:r>
      <w:r w:rsidR="00812CB4" w:rsidRPr="000C3F73">
        <w:rPr>
          <w:rFonts w:ascii="Century Gothic" w:hAnsi="Century Gothic"/>
          <w:sz w:val="20"/>
          <w:szCs w:val="20"/>
          <w:lang w:val="el-GR"/>
        </w:rPr>
        <w:t>Π</w:t>
      </w:r>
      <w:r w:rsidRPr="000C3F73">
        <w:rPr>
          <w:rFonts w:ascii="Century Gothic" w:hAnsi="Century Gothic"/>
          <w:sz w:val="20"/>
          <w:szCs w:val="20"/>
          <w:lang w:val="el-GR"/>
        </w:rPr>
        <w:t>ροσφορών</w:t>
      </w:r>
      <w:r w:rsidR="00812CB4" w:rsidRPr="000C3F73">
        <w:rPr>
          <w:rFonts w:ascii="Century Gothic" w:hAnsi="Century Gothic"/>
          <w:sz w:val="20"/>
          <w:szCs w:val="20"/>
          <w:lang w:val="el-GR"/>
        </w:rPr>
        <w:t xml:space="preserve"> | </w:t>
      </w:r>
      <w:r w:rsidRPr="000C3F73">
        <w:rPr>
          <w:rFonts w:ascii="Century Gothic" w:hAnsi="Century Gothic"/>
          <w:sz w:val="20"/>
          <w:szCs w:val="20"/>
          <w:lang w:val="el-GR"/>
        </w:rPr>
        <w:t xml:space="preserve">3.2 Πρόσκληση </w:t>
      </w:r>
      <w:r w:rsidR="00812CB4" w:rsidRPr="000C3F73">
        <w:rPr>
          <w:rFonts w:ascii="Century Gothic" w:hAnsi="Century Gothic"/>
          <w:sz w:val="20"/>
          <w:szCs w:val="20"/>
          <w:lang w:val="el-GR"/>
        </w:rPr>
        <w:t>Υ</w:t>
      </w:r>
      <w:r w:rsidRPr="000C3F73">
        <w:rPr>
          <w:rFonts w:ascii="Century Gothic" w:hAnsi="Century Gothic"/>
          <w:sz w:val="20"/>
          <w:szCs w:val="20"/>
          <w:lang w:val="el-GR"/>
        </w:rPr>
        <w:t xml:space="preserve">ποβολής </w:t>
      </w:r>
      <w:r w:rsidR="00812CB4" w:rsidRPr="000C3F73">
        <w:rPr>
          <w:rFonts w:ascii="Century Gothic" w:hAnsi="Century Gothic"/>
          <w:sz w:val="20"/>
          <w:szCs w:val="20"/>
          <w:lang w:val="el-GR"/>
        </w:rPr>
        <w:t>Δ</w:t>
      </w:r>
      <w:r w:rsidRPr="000C3F73">
        <w:rPr>
          <w:rFonts w:ascii="Century Gothic" w:hAnsi="Century Gothic"/>
          <w:sz w:val="20"/>
          <w:szCs w:val="20"/>
          <w:lang w:val="el-GR"/>
        </w:rPr>
        <w:t>ικαιολογητικών</w:t>
      </w:r>
      <w:r w:rsidR="00812CB4" w:rsidRPr="000C3F73">
        <w:rPr>
          <w:rFonts w:ascii="Century Gothic" w:hAnsi="Century Gothic"/>
          <w:sz w:val="20"/>
          <w:szCs w:val="20"/>
          <w:lang w:val="el-GR"/>
        </w:rPr>
        <w:t xml:space="preserve"> Π</w:t>
      </w:r>
      <w:r w:rsidRPr="000C3F73">
        <w:rPr>
          <w:rFonts w:ascii="Century Gothic" w:hAnsi="Century Gothic"/>
          <w:sz w:val="20"/>
          <w:szCs w:val="20"/>
          <w:lang w:val="el-GR"/>
        </w:rPr>
        <w:t xml:space="preserve">ροσωρινού </w:t>
      </w:r>
      <w:r w:rsidR="00812CB4" w:rsidRPr="000C3F73">
        <w:rPr>
          <w:rFonts w:ascii="Century Gothic" w:hAnsi="Century Gothic"/>
          <w:sz w:val="20"/>
          <w:szCs w:val="20"/>
          <w:lang w:val="el-GR"/>
        </w:rPr>
        <w:t>Α</w:t>
      </w:r>
      <w:r w:rsidRPr="000C3F73">
        <w:rPr>
          <w:rFonts w:ascii="Century Gothic" w:hAnsi="Century Gothic"/>
          <w:sz w:val="20"/>
          <w:szCs w:val="20"/>
          <w:lang w:val="el-GR"/>
        </w:rPr>
        <w:t>ναδόχου</w:t>
      </w:r>
      <w:r w:rsidR="00812CB4" w:rsidRPr="000C3F73">
        <w:rPr>
          <w:rFonts w:ascii="Century Gothic" w:hAnsi="Century Gothic"/>
          <w:sz w:val="20"/>
          <w:szCs w:val="20"/>
          <w:lang w:val="el-GR"/>
        </w:rPr>
        <w:t xml:space="preserve"> – Δικαιολογητικά Προσωρινού Αναδόχου.</w:t>
      </w:r>
    </w:p>
    <w:p w:rsidR="00D41FD6" w:rsidRPr="000C3F73" w:rsidRDefault="00D41FD6">
      <w:pPr>
        <w:rPr>
          <w:rFonts w:ascii="Century Gothic" w:hAnsi="Century Gothic"/>
          <w:sz w:val="20"/>
          <w:szCs w:val="20"/>
          <w:lang w:val="el-GR"/>
        </w:rPr>
      </w:pPr>
      <w:r w:rsidRPr="000C3F73">
        <w:rPr>
          <w:rFonts w:ascii="Century Gothic" w:hAnsi="Century Gothic"/>
          <w:sz w:val="20"/>
          <w:szCs w:val="20"/>
          <w:lang w:val="el-GR"/>
        </w:rPr>
        <w:t xml:space="preserve">β) </w:t>
      </w:r>
      <w:r w:rsidR="00200857" w:rsidRPr="000C3F73">
        <w:rPr>
          <w:rFonts w:ascii="Century Gothic" w:hAnsi="Century Gothic"/>
          <w:sz w:val="20"/>
          <w:szCs w:val="20"/>
          <w:lang w:val="el-GR"/>
        </w:rPr>
        <w:t>Η</w:t>
      </w:r>
      <w:r w:rsidRPr="000C3F73">
        <w:rPr>
          <w:rFonts w:ascii="Century Gothic" w:hAnsi="Century Gothic"/>
          <w:sz w:val="20"/>
          <w:szCs w:val="20"/>
          <w:lang w:val="el-GR"/>
        </w:rPr>
        <w:t xml:space="preserve">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την </w:t>
      </w:r>
      <w:r w:rsidR="00812CB4" w:rsidRPr="000C3F73">
        <w:rPr>
          <w:rFonts w:ascii="Century Gothic" w:hAnsi="Century Gothic"/>
          <w:sz w:val="20"/>
          <w:szCs w:val="20"/>
          <w:lang w:val="el-GR"/>
        </w:rPr>
        <w:t>Π</w:t>
      </w:r>
      <w:r w:rsidRPr="000C3F73">
        <w:rPr>
          <w:rFonts w:ascii="Century Gothic" w:hAnsi="Century Gothic"/>
          <w:sz w:val="20"/>
          <w:szCs w:val="20"/>
          <w:lang w:val="el-GR"/>
        </w:rPr>
        <w:t>αράγραφο 3.1.1 της παρούσ</w:t>
      </w:r>
      <w:r w:rsidR="009F7063" w:rsidRPr="000C3F73">
        <w:rPr>
          <w:rFonts w:ascii="Century Gothic" w:hAnsi="Century Gothic"/>
          <w:sz w:val="20"/>
          <w:szCs w:val="20"/>
          <w:lang w:val="el-GR"/>
        </w:rPr>
        <w:t>α</w:t>
      </w:r>
      <w:r w:rsidRPr="000C3F73">
        <w:rPr>
          <w:rFonts w:ascii="Century Gothic" w:hAnsi="Century Gothic"/>
          <w:sz w:val="20"/>
          <w:szCs w:val="20"/>
          <w:lang w:val="el-GR"/>
        </w:rPr>
        <w:t>ς διακήρυξης</w:t>
      </w:r>
      <w:r w:rsidR="00200857" w:rsidRPr="000C3F73">
        <w:rPr>
          <w:rFonts w:ascii="Century Gothic" w:hAnsi="Century Gothic"/>
          <w:sz w:val="20"/>
          <w:szCs w:val="20"/>
          <w:lang w:val="el-GR"/>
        </w:rPr>
        <w:t>.</w:t>
      </w:r>
    </w:p>
    <w:p w:rsidR="00D41FD6" w:rsidRPr="009F7063" w:rsidRDefault="00D41FD6">
      <w:pPr>
        <w:rPr>
          <w:rFonts w:ascii="Century Gothic" w:hAnsi="Century Gothic"/>
          <w:sz w:val="20"/>
          <w:szCs w:val="20"/>
          <w:lang w:val="el-GR"/>
        </w:rPr>
      </w:pPr>
      <w:r w:rsidRPr="000C3F73">
        <w:rPr>
          <w:rFonts w:ascii="Century Gothic" w:hAnsi="Century Gothic"/>
          <w:sz w:val="20"/>
          <w:szCs w:val="20"/>
          <w:lang w:val="el-GR"/>
        </w:rPr>
        <w:t xml:space="preserve">γ) </w:t>
      </w:r>
      <w:r w:rsidR="00200857" w:rsidRPr="000C3F73">
        <w:rPr>
          <w:rFonts w:ascii="Century Gothic" w:hAnsi="Century Gothic"/>
          <w:sz w:val="20"/>
          <w:szCs w:val="20"/>
          <w:lang w:val="el-GR"/>
        </w:rPr>
        <w:t>Γ</w:t>
      </w:r>
      <w:r w:rsidRPr="000C3F73">
        <w:rPr>
          <w:rFonts w:ascii="Century Gothic" w:hAnsi="Century Gothic"/>
          <w:sz w:val="20"/>
          <w:szCs w:val="20"/>
          <w:lang w:val="el-GR"/>
        </w:rPr>
        <w:t xml:space="preserve">ια την οποία ο προσφέρων δεν έχει παράσχει τις απαιτούμενες εξηγήσεις, εντός της προκαθορισμένης προθεσμίας ή η εξήγηση δεν είναι αποδεκτή από την </w:t>
      </w:r>
      <w:r w:rsidR="009F7063" w:rsidRPr="000C3F73">
        <w:rPr>
          <w:rFonts w:ascii="Century Gothic" w:hAnsi="Century Gothic"/>
          <w:sz w:val="20"/>
          <w:szCs w:val="20"/>
          <w:lang w:val="el-GR"/>
        </w:rPr>
        <w:t>Α</w:t>
      </w:r>
      <w:r w:rsidRPr="000C3F73">
        <w:rPr>
          <w:rFonts w:ascii="Century Gothic" w:hAnsi="Century Gothic"/>
          <w:sz w:val="20"/>
          <w:szCs w:val="20"/>
          <w:lang w:val="el-GR"/>
        </w:rPr>
        <w:t xml:space="preserve">ναθέτουσα </w:t>
      </w:r>
      <w:r w:rsidR="009F7063" w:rsidRPr="000C3F73">
        <w:rPr>
          <w:rFonts w:ascii="Century Gothic" w:hAnsi="Century Gothic"/>
          <w:sz w:val="20"/>
          <w:szCs w:val="20"/>
          <w:lang w:val="el-GR"/>
        </w:rPr>
        <w:t>Α</w:t>
      </w:r>
      <w:r w:rsidRPr="000C3F73">
        <w:rPr>
          <w:rFonts w:ascii="Century Gothic" w:hAnsi="Century Gothic"/>
          <w:sz w:val="20"/>
          <w:szCs w:val="20"/>
          <w:lang w:val="el-GR"/>
        </w:rPr>
        <w:t xml:space="preserve">ρχή σύμφωνα με την </w:t>
      </w:r>
      <w:r w:rsidR="009F7063" w:rsidRPr="000C3F73">
        <w:rPr>
          <w:rFonts w:ascii="Century Gothic" w:hAnsi="Century Gothic"/>
          <w:sz w:val="20"/>
          <w:szCs w:val="20"/>
          <w:lang w:val="el-GR"/>
        </w:rPr>
        <w:t>Π</w:t>
      </w:r>
      <w:r w:rsidRPr="000C3F73">
        <w:rPr>
          <w:rFonts w:ascii="Century Gothic" w:hAnsi="Century Gothic"/>
          <w:sz w:val="20"/>
          <w:szCs w:val="20"/>
          <w:lang w:val="el-GR"/>
        </w:rPr>
        <w:t xml:space="preserve">αράγραφο 3.1.1 της παρούσας και το </w:t>
      </w:r>
      <w:r w:rsidR="009F7063" w:rsidRPr="000C3F73">
        <w:rPr>
          <w:rFonts w:ascii="Century Gothic" w:hAnsi="Century Gothic"/>
          <w:sz w:val="20"/>
          <w:szCs w:val="20"/>
          <w:lang w:val="el-GR"/>
        </w:rPr>
        <w:t>Ά</w:t>
      </w:r>
      <w:r w:rsidRPr="000C3F73">
        <w:rPr>
          <w:rFonts w:ascii="Century Gothic" w:hAnsi="Century Gothic"/>
          <w:sz w:val="20"/>
          <w:szCs w:val="20"/>
          <w:lang w:val="el-GR"/>
        </w:rPr>
        <w:t xml:space="preserve">ρθρο 102 του </w:t>
      </w:r>
      <w:r w:rsidR="009F7063" w:rsidRPr="000C3F73">
        <w:rPr>
          <w:rFonts w:ascii="Century Gothic" w:hAnsi="Century Gothic"/>
          <w:sz w:val="20"/>
          <w:szCs w:val="20"/>
          <w:lang w:val="el-GR"/>
        </w:rPr>
        <w:t>Ν</w:t>
      </w:r>
      <w:r w:rsidRPr="000C3F73">
        <w:rPr>
          <w:rFonts w:ascii="Century Gothic" w:hAnsi="Century Gothic"/>
          <w:sz w:val="20"/>
          <w:szCs w:val="20"/>
          <w:lang w:val="el-GR"/>
        </w:rPr>
        <w:t>. 4412/2016</w:t>
      </w:r>
      <w:r w:rsidR="00200857" w:rsidRPr="000C3F73">
        <w:rPr>
          <w:rFonts w:ascii="Century Gothic" w:hAnsi="Century Gothic"/>
          <w:sz w:val="20"/>
          <w:szCs w:val="20"/>
          <w:lang w:val="el-GR"/>
        </w:rPr>
        <w:t>.</w:t>
      </w:r>
    </w:p>
    <w:p w:rsidR="00D41FD6" w:rsidRPr="009F7063" w:rsidRDefault="00200857">
      <w:pPr>
        <w:rPr>
          <w:rFonts w:ascii="Century Gothic" w:hAnsi="Century Gothic"/>
          <w:sz w:val="20"/>
          <w:szCs w:val="20"/>
          <w:lang w:val="el-GR"/>
        </w:rPr>
      </w:pPr>
      <w:r w:rsidRPr="000C3F73">
        <w:rPr>
          <w:rFonts w:ascii="Century Gothic" w:hAnsi="Century Gothic"/>
          <w:sz w:val="20"/>
          <w:szCs w:val="20"/>
          <w:lang w:val="el-GR"/>
        </w:rPr>
        <w:t>δ</w:t>
      </w:r>
      <w:r w:rsidR="00D41FD6" w:rsidRPr="000C3F73">
        <w:rPr>
          <w:rFonts w:ascii="Century Gothic" w:hAnsi="Century Gothic"/>
          <w:sz w:val="20"/>
          <w:szCs w:val="20"/>
          <w:lang w:val="el-GR"/>
        </w:rPr>
        <w:t xml:space="preserve">) </w:t>
      </w:r>
      <w:r w:rsidRPr="000C3F73">
        <w:rPr>
          <w:rFonts w:ascii="Century Gothic" w:hAnsi="Century Gothic"/>
          <w:sz w:val="20"/>
          <w:szCs w:val="20"/>
          <w:lang w:val="el-GR"/>
        </w:rPr>
        <w:t>Η</w:t>
      </w:r>
      <w:r w:rsidR="00D41FD6" w:rsidRPr="000C3F73">
        <w:rPr>
          <w:rFonts w:ascii="Century Gothic" w:hAnsi="Century Gothic"/>
          <w:sz w:val="20"/>
          <w:szCs w:val="20"/>
          <w:lang w:val="el-GR"/>
        </w:rPr>
        <w:t xml:space="preserve"> οποία υποβάλλεται από έναν προσφέροντα που έχει υποβάλλει δύο ή περισσότερες προσφορές</w:t>
      </w:r>
      <w:r w:rsidRPr="000C3F73">
        <w:rPr>
          <w:rFonts w:ascii="Century Gothic" w:hAnsi="Century Gothic"/>
          <w:sz w:val="20"/>
          <w:szCs w:val="20"/>
          <w:lang w:val="el-GR"/>
        </w:rPr>
        <w:t xml:space="preserve">. </w:t>
      </w:r>
      <w:r w:rsidR="00D41FD6" w:rsidRPr="000C3F73">
        <w:rPr>
          <w:rFonts w:ascii="Century Gothic" w:hAnsi="Century Gothic"/>
          <w:sz w:val="20"/>
          <w:szCs w:val="20"/>
          <w:lang w:val="el-GR"/>
        </w:rPr>
        <w:t xml:space="preserve">Ο περιορισμός αυτός ισχύει, υπό τους όρους της </w:t>
      </w:r>
      <w:r w:rsidR="00310795" w:rsidRPr="000C3F73">
        <w:rPr>
          <w:rFonts w:ascii="Century Gothic" w:hAnsi="Century Gothic"/>
          <w:sz w:val="20"/>
          <w:szCs w:val="20"/>
          <w:lang w:val="el-GR"/>
        </w:rPr>
        <w:t>Π</w:t>
      </w:r>
      <w:r w:rsidR="00D41FD6" w:rsidRPr="000C3F73">
        <w:rPr>
          <w:rFonts w:ascii="Century Gothic" w:hAnsi="Century Gothic"/>
          <w:sz w:val="20"/>
          <w:szCs w:val="20"/>
          <w:lang w:val="el-GR"/>
        </w:rPr>
        <w:t>αραγράφου 2.2.3.4 περ</w:t>
      </w:r>
      <w:r w:rsidRPr="000C3F73">
        <w:rPr>
          <w:rFonts w:ascii="Century Gothic" w:hAnsi="Century Gothic"/>
          <w:sz w:val="20"/>
          <w:szCs w:val="20"/>
          <w:lang w:val="el-GR"/>
        </w:rPr>
        <w:t xml:space="preserve">. </w:t>
      </w:r>
      <w:r w:rsidR="00D41FD6" w:rsidRPr="000C3F73">
        <w:rPr>
          <w:rFonts w:ascii="Century Gothic" w:hAnsi="Century Gothic"/>
          <w:sz w:val="20"/>
          <w:szCs w:val="20"/>
          <w:lang w:val="el-GR"/>
        </w:rPr>
        <w:t xml:space="preserve">γ της </w:t>
      </w:r>
      <w:r w:rsidR="00D41FD6" w:rsidRPr="000C3F73">
        <w:rPr>
          <w:rFonts w:ascii="Century Gothic" w:hAnsi="Century Gothic"/>
          <w:sz w:val="20"/>
          <w:szCs w:val="20"/>
          <w:lang w:val="el-GR"/>
        </w:rPr>
        <w:lastRenderedPageBreak/>
        <w:t>παρούσας (περ. γ΄ της παρ. 4 του άρθρου</w:t>
      </w:r>
      <w:r w:rsidRPr="000C3F73">
        <w:rPr>
          <w:rFonts w:ascii="Century Gothic" w:hAnsi="Century Gothic"/>
          <w:sz w:val="20"/>
          <w:szCs w:val="20"/>
          <w:lang w:val="el-GR"/>
        </w:rPr>
        <w:t xml:space="preserve"> </w:t>
      </w:r>
      <w:r w:rsidR="00D41FD6" w:rsidRPr="000C3F73">
        <w:rPr>
          <w:rFonts w:ascii="Century Gothic" w:hAnsi="Century Gothic"/>
          <w:sz w:val="20"/>
          <w:szCs w:val="20"/>
          <w:lang w:val="el-GR"/>
        </w:rPr>
        <w:t>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41FD6" w:rsidRPr="009F7063" w:rsidRDefault="00200857">
      <w:pPr>
        <w:rPr>
          <w:rFonts w:ascii="Century Gothic" w:hAnsi="Century Gothic"/>
          <w:sz w:val="20"/>
          <w:szCs w:val="20"/>
          <w:lang w:val="el-GR"/>
        </w:rPr>
      </w:pPr>
      <w:r>
        <w:rPr>
          <w:rFonts w:ascii="Century Gothic" w:hAnsi="Century Gothic"/>
          <w:sz w:val="20"/>
          <w:szCs w:val="20"/>
          <w:lang w:val="el-GR"/>
        </w:rPr>
        <w:t>ε</w:t>
      </w:r>
      <w:r w:rsidR="00D41FD6" w:rsidRPr="009F7063">
        <w:rPr>
          <w:rFonts w:ascii="Century Gothic" w:hAnsi="Century Gothic"/>
          <w:sz w:val="20"/>
          <w:szCs w:val="20"/>
          <w:lang w:val="el-GR"/>
        </w:rPr>
        <w:t xml:space="preserve">) </w:t>
      </w:r>
      <w:r>
        <w:rPr>
          <w:rFonts w:ascii="Century Gothic" w:hAnsi="Century Gothic"/>
          <w:sz w:val="20"/>
          <w:szCs w:val="20"/>
          <w:lang w:val="el-GR"/>
        </w:rPr>
        <w:t>Η</w:t>
      </w:r>
      <w:r w:rsidR="00D41FD6" w:rsidRPr="009F7063">
        <w:rPr>
          <w:rFonts w:ascii="Century Gothic" w:hAnsi="Century Gothic"/>
          <w:sz w:val="20"/>
          <w:szCs w:val="20"/>
          <w:lang w:val="el-GR"/>
        </w:rPr>
        <w:t xml:space="preserve"> οποία είναι υπό αίρεση</w:t>
      </w:r>
      <w:r w:rsidR="00765840">
        <w:rPr>
          <w:rFonts w:ascii="Century Gothic" w:hAnsi="Century Gothic"/>
          <w:sz w:val="20"/>
          <w:szCs w:val="20"/>
          <w:lang w:val="el-GR"/>
        </w:rPr>
        <w:t xml:space="preserve"> ή είναι εναλλακτική.</w:t>
      </w:r>
    </w:p>
    <w:p w:rsidR="00D41FD6" w:rsidRDefault="00200857">
      <w:pPr>
        <w:rPr>
          <w:rFonts w:ascii="Century Gothic" w:hAnsi="Century Gothic"/>
          <w:sz w:val="20"/>
          <w:szCs w:val="20"/>
          <w:lang w:val="el-GR"/>
        </w:rPr>
      </w:pPr>
      <w:r>
        <w:rPr>
          <w:rFonts w:ascii="Century Gothic" w:hAnsi="Century Gothic"/>
          <w:sz w:val="20"/>
          <w:szCs w:val="20"/>
          <w:lang w:val="el-GR"/>
        </w:rPr>
        <w:t>στ</w:t>
      </w:r>
      <w:r w:rsidR="00D41FD6" w:rsidRPr="009F7063">
        <w:rPr>
          <w:rFonts w:ascii="Century Gothic" w:hAnsi="Century Gothic"/>
          <w:sz w:val="20"/>
          <w:szCs w:val="20"/>
          <w:lang w:val="el-GR"/>
        </w:rPr>
        <w:t xml:space="preserve">) </w:t>
      </w:r>
      <w:r>
        <w:rPr>
          <w:rFonts w:ascii="Century Gothic" w:hAnsi="Century Gothic"/>
          <w:sz w:val="20"/>
          <w:szCs w:val="20"/>
          <w:lang w:val="el-GR"/>
        </w:rPr>
        <w:t>Η</w:t>
      </w:r>
      <w:r w:rsidR="00D41FD6" w:rsidRPr="009F7063">
        <w:rPr>
          <w:rFonts w:ascii="Century Gothic" w:hAnsi="Century Gothic"/>
          <w:sz w:val="20"/>
          <w:szCs w:val="20"/>
          <w:lang w:val="el-GR"/>
        </w:rPr>
        <w:t xml:space="preserve"> οποία παρουσιάζει ελλείψεις ως προς τα δικαιολογητικά που ζητούνται από τα έγγραφα της παρούσ</w:t>
      </w:r>
      <w:r>
        <w:rPr>
          <w:rFonts w:ascii="Century Gothic" w:hAnsi="Century Gothic"/>
          <w:sz w:val="20"/>
          <w:szCs w:val="20"/>
          <w:lang w:val="el-GR"/>
        </w:rPr>
        <w:t>α</w:t>
      </w:r>
      <w:r w:rsidR="00D41FD6" w:rsidRPr="009F7063">
        <w:rPr>
          <w:rFonts w:ascii="Century Gothic" w:hAnsi="Century Gothic"/>
          <w:sz w:val="20"/>
          <w:szCs w:val="20"/>
          <w:lang w:val="el-GR"/>
        </w:rPr>
        <w:t>ς διακήρυξης και αποκλίσεις ως προς τους όρους και τις τεχνικές προδιαγραφές της σύμβασης.</w:t>
      </w:r>
    </w:p>
    <w:p w:rsidR="0077519E" w:rsidRDefault="0077519E">
      <w:pPr>
        <w:rPr>
          <w:rFonts w:ascii="Century Gothic" w:hAnsi="Century Gothic"/>
          <w:sz w:val="20"/>
          <w:szCs w:val="20"/>
          <w:lang w:val="el-GR"/>
        </w:rPr>
      </w:pPr>
    </w:p>
    <w:p w:rsidR="00C879E7" w:rsidRPr="004C6C62" w:rsidRDefault="0077519E" w:rsidP="00C879E7">
      <w:pPr>
        <w:keepNext/>
        <w:suppressAutoHyphens w:val="0"/>
        <w:spacing w:before="360" w:after="240"/>
        <w:outlineLvl w:val="0"/>
        <w:rPr>
          <w:rFonts w:ascii="Century Gothic" w:hAnsi="Century Gothic" w:cs="Verdana"/>
          <w:b/>
          <w:bCs/>
          <w:caps/>
          <w:kern w:val="32"/>
          <w:sz w:val="28"/>
          <w:szCs w:val="28"/>
          <w:u w:val="single"/>
          <w:lang w:val="el-GR" w:eastAsia="es-ES"/>
        </w:rPr>
      </w:pPr>
      <w:r w:rsidRPr="00A11C01">
        <w:rPr>
          <w:rFonts w:ascii="Century Gothic" w:hAnsi="Century Gothic" w:cs="Verdana"/>
          <w:b/>
          <w:bCs/>
          <w:caps/>
          <w:kern w:val="32"/>
          <w:sz w:val="28"/>
          <w:szCs w:val="28"/>
          <w:u w:val="single"/>
          <w:lang w:val="el-GR" w:eastAsia="es-ES"/>
        </w:rPr>
        <w:br w:type="page"/>
      </w:r>
      <w:bookmarkStart w:id="57" w:name="_Toc55384246"/>
      <w:r w:rsidR="00C95848">
        <w:rPr>
          <w:rFonts w:ascii="Century Gothic" w:hAnsi="Century Gothic" w:cs="Verdana"/>
          <w:b/>
          <w:bCs/>
          <w:caps/>
          <w:kern w:val="32"/>
          <w:sz w:val="28"/>
          <w:szCs w:val="28"/>
          <w:u w:val="single"/>
          <w:lang w:val="en-US" w:eastAsia="es-ES"/>
        </w:rPr>
        <w:lastRenderedPageBreak/>
        <w:t>K</w:t>
      </w:r>
      <w:r w:rsidR="00C879E7" w:rsidRPr="004C6C62">
        <w:rPr>
          <w:rFonts w:ascii="Century Gothic" w:hAnsi="Century Gothic" w:cs="Verdana"/>
          <w:b/>
          <w:bCs/>
          <w:caps/>
          <w:kern w:val="32"/>
          <w:sz w:val="28"/>
          <w:szCs w:val="28"/>
          <w:u w:val="single"/>
          <w:lang w:val="el-GR" w:eastAsia="es-ES"/>
        </w:rPr>
        <w:t>ΕΦΑΛΑΙΟ 3: ΔΙΕΝΕΡΓΕΙΑ ΔΙΑ</w:t>
      </w:r>
      <w:r w:rsidR="00B47E8D" w:rsidRPr="004C6C62">
        <w:rPr>
          <w:rFonts w:ascii="Century Gothic" w:hAnsi="Century Gothic" w:cs="Verdana"/>
          <w:b/>
          <w:bCs/>
          <w:caps/>
          <w:kern w:val="32"/>
          <w:sz w:val="28"/>
          <w:szCs w:val="28"/>
          <w:u w:val="single"/>
          <w:lang w:val="el-GR" w:eastAsia="es-ES"/>
        </w:rPr>
        <w:t>Δ</w:t>
      </w:r>
      <w:r w:rsidR="00C879E7" w:rsidRPr="004C6C62">
        <w:rPr>
          <w:rFonts w:ascii="Century Gothic" w:hAnsi="Century Gothic" w:cs="Verdana"/>
          <w:b/>
          <w:bCs/>
          <w:caps/>
          <w:kern w:val="32"/>
          <w:sz w:val="28"/>
          <w:szCs w:val="28"/>
          <w:u w:val="single"/>
          <w:lang w:val="el-GR" w:eastAsia="es-ES"/>
        </w:rPr>
        <w:t>ΙΚΑΣΙΑΣ – ΑΞΙΟΛΟΓΗΣΗ ΠΡΟΣΦΟΡΩΝ</w:t>
      </w:r>
      <w:bookmarkEnd w:id="57"/>
    </w:p>
    <w:p w:rsidR="00C879E7" w:rsidRPr="00EE7F01" w:rsidRDefault="00C879E7" w:rsidP="00C879E7">
      <w:pPr>
        <w:keepNext/>
        <w:tabs>
          <w:tab w:val="num" w:pos="1080"/>
        </w:tabs>
        <w:suppressAutoHyphens w:val="0"/>
        <w:spacing w:before="240"/>
        <w:jc w:val="left"/>
        <w:outlineLvl w:val="1"/>
        <w:rPr>
          <w:rFonts w:ascii="Century Gothic" w:hAnsi="Century Gothic" w:cs="Verdana"/>
          <w:b/>
          <w:smallCaps/>
          <w:kern w:val="32"/>
          <w:szCs w:val="22"/>
          <w:lang w:val="el-GR" w:eastAsia="es-ES"/>
        </w:rPr>
      </w:pPr>
      <w:bookmarkStart w:id="58" w:name="_Toc55384247"/>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 xml:space="preserve">.1: </w:t>
      </w:r>
      <w:r>
        <w:rPr>
          <w:rFonts w:ascii="Century Gothic" w:hAnsi="Century Gothic" w:cs="Verdana"/>
          <w:b/>
          <w:smallCaps/>
          <w:kern w:val="32"/>
          <w:szCs w:val="22"/>
          <w:lang w:val="el-GR" w:eastAsia="es-ES"/>
        </w:rPr>
        <w:t>ΑΠΟΣΦΡΑΓΙΣΗ ΚΑΙ ΑΞΙΟΛΟΓΗΣΗ ΠΡΟΣΦΟΡΩΝ</w:t>
      </w:r>
      <w:bookmarkEnd w:id="58"/>
    </w:p>
    <w:p w:rsidR="00C879E7" w:rsidRPr="00EE7F01" w:rsidRDefault="00C879E7" w:rsidP="00CA7A8E">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59" w:name="_Toc55384248"/>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 xml:space="preserve">.1.1: </w:t>
      </w:r>
      <w:r>
        <w:rPr>
          <w:rFonts w:ascii="Century Gothic" w:hAnsi="Century Gothic" w:cs="Verdana"/>
          <w:smallCaps/>
          <w:kern w:val="32"/>
          <w:sz w:val="20"/>
          <w:szCs w:val="20"/>
          <w:u w:val="single"/>
          <w:lang w:val="el-GR" w:eastAsia="es-ES"/>
        </w:rPr>
        <w:t>ΗΛΕΚΤΡΟΝΙΚΗ ΑΠΟΣΦΡΑΓΙΣΗ ΠΡΟΣΦΟΡΩΝ</w:t>
      </w:r>
      <w:bookmarkEnd w:id="59"/>
    </w:p>
    <w:p w:rsidR="00D41FD6" w:rsidRPr="00CA7A8E" w:rsidRDefault="00D41FD6">
      <w:pPr>
        <w:textAlignment w:val="baseline"/>
        <w:rPr>
          <w:rFonts w:ascii="Century Gothic" w:hAnsi="Century Gothic"/>
          <w:sz w:val="20"/>
          <w:szCs w:val="20"/>
          <w:lang w:val="el-GR"/>
        </w:rPr>
      </w:pPr>
      <w:r w:rsidRPr="00CA7A8E">
        <w:rPr>
          <w:rFonts w:ascii="Century Gothic" w:hAnsi="Century Gothic"/>
          <w:kern w:val="1"/>
          <w:sz w:val="20"/>
          <w:szCs w:val="20"/>
          <w:lang w:val="el-GR"/>
        </w:rPr>
        <w:t xml:space="preserve">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προσφορών, κατά το </w:t>
      </w:r>
      <w:r w:rsidR="00CA7A8E">
        <w:rPr>
          <w:rFonts w:ascii="Century Gothic" w:hAnsi="Century Gothic"/>
          <w:kern w:val="1"/>
          <w:sz w:val="20"/>
          <w:szCs w:val="20"/>
          <w:lang w:val="el-GR"/>
        </w:rPr>
        <w:t>Ά</w:t>
      </w:r>
      <w:r w:rsidRPr="00CA7A8E">
        <w:rPr>
          <w:rFonts w:ascii="Century Gothic" w:hAnsi="Century Gothic"/>
          <w:kern w:val="1"/>
          <w:sz w:val="20"/>
          <w:szCs w:val="20"/>
          <w:lang w:val="el-GR"/>
        </w:rPr>
        <w:t xml:space="preserve">ρθρο 100 του </w:t>
      </w:r>
      <w:r w:rsidR="00CA7A8E">
        <w:rPr>
          <w:rFonts w:ascii="Century Gothic" w:hAnsi="Century Gothic"/>
          <w:kern w:val="1"/>
          <w:sz w:val="20"/>
          <w:szCs w:val="20"/>
          <w:lang w:val="el-GR"/>
        </w:rPr>
        <w:t>Ν</w:t>
      </w:r>
      <w:r w:rsidRPr="00CA7A8E">
        <w:rPr>
          <w:rFonts w:ascii="Century Gothic" w:hAnsi="Century Gothic"/>
          <w:kern w:val="1"/>
          <w:sz w:val="20"/>
          <w:szCs w:val="20"/>
          <w:lang w:val="el-GR"/>
        </w:rPr>
        <w:t>. 4412/2016, ακολουθώντας τα εξής στάδια:</w:t>
      </w:r>
    </w:p>
    <w:p w:rsidR="00D41FD6" w:rsidRPr="00CA7A8E" w:rsidRDefault="00D41FD6" w:rsidP="00DC1F96">
      <w:pPr>
        <w:numPr>
          <w:ilvl w:val="0"/>
          <w:numId w:val="4"/>
        </w:numPr>
        <w:textAlignment w:val="baseline"/>
        <w:rPr>
          <w:rFonts w:ascii="Century Gothic" w:hAnsi="Century Gothic"/>
          <w:sz w:val="20"/>
          <w:szCs w:val="20"/>
          <w:lang w:val="el-GR"/>
        </w:rPr>
      </w:pPr>
      <w:r w:rsidRPr="00CA7A8E">
        <w:rPr>
          <w:rFonts w:ascii="Century Gothic" w:hAnsi="Century Gothic"/>
          <w:kern w:val="1"/>
          <w:sz w:val="20"/>
          <w:szCs w:val="20"/>
          <w:lang w:val="el-GR"/>
        </w:rPr>
        <w:t>Ηλεκτρονική Αποσφράγιση του (υπό)φακέλου «Δικαιολογητικά Συμμετοχής</w:t>
      </w:r>
      <w:r w:rsidR="00CA7A8E">
        <w:rPr>
          <w:rFonts w:ascii="Century Gothic" w:hAnsi="Century Gothic"/>
          <w:kern w:val="1"/>
          <w:sz w:val="20"/>
          <w:szCs w:val="20"/>
          <w:lang w:val="el-GR"/>
        </w:rPr>
        <w:t xml:space="preserve"> </w:t>
      </w:r>
      <w:r w:rsidRPr="00CA7A8E">
        <w:rPr>
          <w:rFonts w:ascii="Century Gothic" w:hAnsi="Century Gothic"/>
          <w:kern w:val="1"/>
          <w:sz w:val="20"/>
          <w:szCs w:val="20"/>
          <w:lang w:val="el-GR"/>
        </w:rPr>
        <w:t>-</w:t>
      </w:r>
      <w:r w:rsidR="00CA7A8E">
        <w:rPr>
          <w:rFonts w:ascii="Century Gothic" w:hAnsi="Century Gothic"/>
          <w:kern w:val="1"/>
          <w:sz w:val="20"/>
          <w:szCs w:val="20"/>
          <w:lang w:val="el-GR"/>
        </w:rPr>
        <w:t xml:space="preserve"> </w:t>
      </w:r>
      <w:r w:rsidRPr="00CA7A8E">
        <w:rPr>
          <w:rFonts w:ascii="Century Gothic" w:hAnsi="Century Gothic"/>
          <w:kern w:val="1"/>
          <w:sz w:val="20"/>
          <w:szCs w:val="20"/>
          <w:lang w:val="el-GR"/>
        </w:rPr>
        <w:t xml:space="preserve">Τεχνική Προσφορά» </w:t>
      </w:r>
      <w:r w:rsidRPr="00712665">
        <w:rPr>
          <w:rFonts w:ascii="Century Gothic" w:hAnsi="Century Gothic"/>
          <w:kern w:val="1"/>
          <w:sz w:val="20"/>
          <w:szCs w:val="20"/>
          <w:highlight w:val="yellow"/>
          <w:lang w:val="el-GR"/>
        </w:rPr>
        <w:t>την</w:t>
      </w:r>
      <w:r w:rsidR="00CA7A8E" w:rsidRPr="00712665">
        <w:rPr>
          <w:rFonts w:ascii="Century Gothic" w:hAnsi="Century Gothic"/>
          <w:kern w:val="1"/>
          <w:sz w:val="20"/>
          <w:szCs w:val="20"/>
          <w:highlight w:val="yellow"/>
          <w:lang w:val="el-GR"/>
        </w:rPr>
        <w:t xml:space="preserve"> </w:t>
      </w:r>
      <w:r w:rsidR="00A56D42" w:rsidRPr="00A56D42">
        <w:rPr>
          <w:rFonts w:ascii="Century Gothic" w:hAnsi="Century Gothic"/>
          <w:kern w:val="1"/>
          <w:sz w:val="20"/>
          <w:szCs w:val="20"/>
          <w:highlight w:val="yellow"/>
          <w:lang w:val="el-GR"/>
        </w:rPr>
        <w:t xml:space="preserve">23/06/2021 </w:t>
      </w:r>
      <w:r w:rsidR="00CA7A8E" w:rsidRPr="00712665">
        <w:rPr>
          <w:rFonts w:ascii="Century Gothic" w:hAnsi="Century Gothic"/>
          <w:kern w:val="1"/>
          <w:sz w:val="20"/>
          <w:szCs w:val="20"/>
          <w:highlight w:val="yellow"/>
          <w:lang w:val="el-GR"/>
        </w:rPr>
        <w:t xml:space="preserve"> </w:t>
      </w:r>
      <w:r w:rsidRPr="00712665">
        <w:rPr>
          <w:rFonts w:ascii="Century Gothic" w:hAnsi="Century Gothic"/>
          <w:kern w:val="1"/>
          <w:sz w:val="20"/>
          <w:szCs w:val="20"/>
          <w:highlight w:val="yellow"/>
          <w:lang w:val="el-GR"/>
        </w:rPr>
        <w:t>και ώρα</w:t>
      </w:r>
      <w:r w:rsidR="00CA7A8E" w:rsidRPr="00712665">
        <w:rPr>
          <w:rFonts w:ascii="Century Gothic" w:hAnsi="Century Gothic"/>
          <w:kern w:val="1"/>
          <w:sz w:val="20"/>
          <w:szCs w:val="20"/>
          <w:highlight w:val="yellow"/>
          <w:lang w:val="el-GR"/>
        </w:rPr>
        <w:t xml:space="preserve"> </w:t>
      </w:r>
      <w:r w:rsidR="00A56D42" w:rsidRPr="00A56D42">
        <w:rPr>
          <w:rFonts w:ascii="Century Gothic" w:hAnsi="Century Gothic"/>
          <w:kern w:val="1"/>
          <w:sz w:val="20"/>
          <w:szCs w:val="20"/>
          <w:lang w:val="el-GR"/>
        </w:rPr>
        <w:t>14:00</w:t>
      </w:r>
      <w:r w:rsidR="00A56D42">
        <w:rPr>
          <w:rFonts w:ascii="Century Gothic" w:hAnsi="Century Gothic"/>
          <w:kern w:val="1"/>
          <w:sz w:val="20"/>
          <w:szCs w:val="20"/>
          <w:lang w:val="el-GR"/>
        </w:rPr>
        <w:t xml:space="preserve"> μ.μ.</w:t>
      </w:r>
    </w:p>
    <w:p w:rsidR="00D41FD6" w:rsidRPr="00CA7A8E" w:rsidRDefault="00D41FD6" w:rsidP="00DC1F96">
      <w:pPr>
        <w:numPr>
          <w:ilvl w:val="0"/>
          <w:numId w:val="4"/>
        </w:numPr>
        <w:textAlignment w:val="baseline"/>
        <w:rPr>
          <w:rFonts w:ascii="Century Gothic" w:hAnsi="Century Gothic"/>
          <w:sz w:val="20"/>
          <w:szCs w:val="20"/>
          <w:lang w:val="el-GR"/>
        </w:rPr>
      </w:pPr>
      <w:r w:rsidRPr="00CA7A8E">
        <w:rPr>
          <w:rFonts w:ascii="Century Gothic" w:hAnsi="Century Gothic"/>
          <w:kern w:val="1"/>
          <w:sz w:val="20"/>
          <w:szCs w:val="20"/>
          <w:lang w:val="el-GR"/>
        </w:rPr>
        <w:t xml:space="preserve">Ηλεκτρονική Αποσφράγιση του (υπό)φακέλου «Οικονομική Προσφορά», κατά την ημερομηνία και ώρα που θα ορίσει η </w:t>
      </w:r>
      <w:r w:rsidR="00CA7A8E">
        <w:rPr>
          <w:rFonts w:ascii="Century Gothic" w:hAnsi="Century Gothic"/>
          <w:kern w:val="1"/>
          <w:sz w:val="20"/>
          <w:szCs w:val="20"/>
          <w:lang w:val="el-GR"/>
        </w:rPr>
        <w:t>Α</w:t>
      </w:r>
      <w:r w:rsidRPr="00CA7A8E">
        <w:rPr>
          <w:rFonts w:ascii="Century Gothic" w:hAnsi="Century Gothic"/>
          <w:kern w:val="1"/>
          <w:sz w:val="20"/>
          <w:szCs w:val="20"/>
          <w:lang w:val="el-GR"/>
        </w:rPr>
        <w:t xml:space="preserve">ναθέτουσα </w:t>
      </w:r>
      <w:r w:rsidR="00CA7A8E">
        <w:rPr>
          <w:rFonts w:ascii="Century Gothic" w:hAnsi="Century Gothic"/>
          <w:kern w:val="1"/>
          <w:sz w:val="20"/>
          <w:szCs w:val="20"/>
          <w:lang w:val="el-GR"/>
        </w:rPr>
        <w:t>Α</w:t>
      </w:r>
      <w:r w:rsidRPr="00CA7A8E">
        <w:rPr>
          <w:rFonts w:ascii="Century Gothic" w:hAnsi="Century Gothic"/>
          <w:kern w:val="1"/>
          <w:sz w:val="20"/>
          <w:szCs w:val="20"/>
          <w:lang w:val="el-GR"/>
        </w:rPr>
        <w:t>ρχή</w:t>
      </w:r>
      <w:r w:rsidR="00CA7A8E">
        <w:rPr>
          <w:rFonts w:ascii="Century Gothic" w:hAnsi="Century Gothic"/>
          <w:kern w:val="1"/>
          <w:sz w:val="20"/>
          <w:szCs w:val="20"/>
          <w:lang w:val="el-GR"/>
        </w:rPr>
        <w:t>.</w:t>
      </w:r>
    </w:p>
    <w:p w:rsidR="00D41FD6" w:rsidRPr="00CA7A8E" w:rsidRDefault="00D41FD6">
      <w:pPr>
        <w:textAlignment w:val="baseline"/>
        <w:rPr>
          <w:rFonts w:ascii="Century Gothic" w:hAnsi="Century Gothic"/>
          <w:sz w:val="20"/>
          <w:szCs w:val="20"/>
          <w:lang w:val="el-GR"/>
        </w:rPr>
      </w:pPr>
      <w:r w:rsidRPr="000C3F73">
        <w:rPr>
          <w:rFonts w:ascii="Century Gothic" w:hAnsi="Century Gothic"/>
          <w:kern w:val="1"/>
          <w:sz w:val="20"/>
          <w:szCs w:val="20"/>
          <w:lang w:val="el-GR"/>
        </w:rPr>
        <w:t xml:space="preserve">Με την αποσφράγιση των ως άνω φακέλων, σύμφωνα με τα ειδικότερα προβλεπόμενα στο </w:t>
      </w:r>
      <w:r w:rsidR="00CA7A8E" w:rsidRPr="000C3F73">
        <w:rPr>
          <w:rFonts w:ascii="Century Gothic" w:hAnsi="Century Gothic"/>
          <w:kern w:val="1"/>
          <w:sz w:val="20"/>
          <w:szCs w:val="20"/>
          <w:lang w:val="el-GR"/>
        </w:rPr>
        <w:t>Ά</w:t>
      </w:r>
      <w:r w:rsidRPr="000C3F73">
        <w:rPr>
          <w:rFonts w:ascii="Century Gothic" w:hAnsi="Century Gothic"/>
          <w:kern w:val="1"/>
          <w:sz w:val="20"/>
          <w:szCs w:val="20"/>
          <w:lang w:val="el-GR"/>
        </w:rPr>
        <w:t>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w:t>
      </w:r>
      <w:r w:rsidR="00CA7A8E" w:rsidRPr="000C3F73">
        <w:rPr>
          <w:rFonts w:ascii="Century Gothic" w:hAnsi="Century Gothic"/>
          <w:kern w:val="1"/>
          <w:sz w:val="20"/>
          <w:szCs w:val="20"/>
          <w:lang w:val="el-GR"/>
        </w:rPr>
        <w:t>τ</w:t>
      </w:r>
      <w:r w:rsidRPr="000C3F73">
        <w:rPr>
          <w:rFonts w:ascii="Century Gothic" w:hAnsi="Century Gothic"/>
          <w:kern w:val="1"/>
          <w:sz w:val="20"/>
          <w:szCs w:val="20"/>
          <w:lang w:val="el-GR"/>
        </w:rPr>
        <w:t>εί ως εμπιστευτικές.</w:t>
      </w:r>
    </w:p>
    <w:p w:rsidR="00D41FD6" w:rsidRPr="00CA7A8E" w:rsidRDefault="00D41FD6">
      <w:pPr>
        <w:textAlignment w:val="baseline"/>
        <w:rPr>
          <w:rFonts w:ascii="Century Gothic" w:hAnsi="Century Gothic"/>
          <w:kern w:val="1"/>
          <w:sz w:val="20"/>
          <w:szCs w:val="20"/>
          <w:lang w:val="el-GR"/>
        </w:rPr>
      </w:pPr>
      <w:r w:rsidRPr="00CA7A8E">
        <w:rPr>
          <w:rFonts w:ascii="Century Gothic" w:hAnsi="Century Gothic"/>
          <w:kern w:val="1"/>
          <w:sz w:val="20"/>
          <w:szCs w:val="20"/>
          <w:lang w:val="el-GR"/>
        </w:rPr>
        <w:t xml:space="preserve">Η </w:t>
      </w:r>
      <w:r w:rsidR="00CA7A8E">
        <w:rPr>
          <w:rFonts w:ascii="Century Gothic" w:hAnsi="Century Gothic"/>
          <w:kern w:val="1"/>
          <w:sz w:val="20"/>
          <w:szCs w:val="20"/>
          <w:lang w:val="el-GR"/>
        </w:rPr>
        <w:t>Α</w:t>
      </w:r>
      <w:r w:rsidRPr="00CA7A8E">
        <w:rPr>
          <w:rFonts w:ascii="Century Gothic" w:hAnsi="Century Gothic"/>
          <w:kern w:val="1"/>
          <w:sz w:val="20"/>
          <w:szCs w:val="20"/>
          <w:lang w:val="el-GR"/>
        </w:rPr>
        <w:t xml:space="preserve">ναθέτουσα </w:t>
      </w:r>
      <w:r w:rsidR="00CA7A8E">
        <w:rPr>
          <w:rFonts w:ascii="Century Gothic" w:hAnsi="Century Gothic"/>
          <w:kern w:val="1"/>
          <w:sz w:val="20"/>
          <w:szCs w:val="20"/>
          <w:lang w:val="el-GR"/>
        </w:rPr>
        <w:t>Α</w:t>
      </w:r>
      <w:r w:rsidRPr="00CA7A8E">
        <w:rPr>
          <w:rFonts w:ascii="Century Gothic" w:hAnsi="Century Gothic"/>
          <w:kern w:val="1"/>
          <w:sz w:val="20"/>
          <w:szCs w:val="20"/>
          <w:lang w:val="el-GR"/>
        </w:rPr>
        <w:t xml:space="preserve">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w:t>
      </w:r>
      <w:r w:rsidR="00CA7A8E">
        <w:rPr>
          <w:rFonts w:ascii="Century Gothic" w:hAnsi="Century Gothic"/>
          <w:kern w:val="1"/>
          <w:sz w:val="20"/>
          <w:szCs w:val="20"/>
          <w:lang w:val="el-GR"/>
        </w:rPr>
        <w:t>Ά</w:t>
      </w:r>
      <w:r w:rsidRPr="00CA7A8E">
        <w:rPr>
          <w:rFonts w:ascii="Century Gothic" w:hAnsi="Century Gothic"/>
          <w:kern w:val="1"/>
          <w:sz w:val="20"/>
          <w:szCs w:val="20"/>
          <w:lang w:val="el-GR"/>
        </w:rPr>
        <w:t xml:space="preserve">ρθρο 102 του </w:t>
      </w:r>
      <w:r w:rsidR="00CA7A8E">
        <w:rPr>
          <w:rFonts w:ascii="Century Gothic" w:hAnsi="Century Gothic"/>
          <w:kern w:val="1"/>
          <w:sz w:val="20"/>
          <w:szCs w:val="20"/>
          <w:lang w:val="el-GR"/>
        </w:rPr>
        <w:t>Ν</w:t>
      </w:r>
      <w:r w:rsidRPr="00CA7A8E">
        <w:rPr>
          <w:rFonts w:ascii="Century Gothic" w:hAnsi="Century Gothic"/>
          <w:kern w:val="1"/>
          <w:sz w:val="20"/>
          <w:szCs w:val="20"/>
          <w:lang w:val="el-GR"/>
        </w:rPr>
        <w:t>. 4412/2016.</w:t>
      </w:r>
    </w:p>
    <w:p w:rsidR="00CA7A8E" w:rsidRPr="00EE7F01" w:rsidRDefault="00CA7A8E" w:rsidP="00CA7A8E">
      <w:pPr>
        <w:keepNext/>
        <w:tabs>
          <w:tab w:val="num" w:pos="1080"/>
        </w:tabs>
        <w:suppressAutoHyphens w:val="0"/>
        <w:spacing w:before="180"/>
        <w:jc w:val="left"/>
        <w:outlineLvl w:val="1"/>
        <w:rPr>
          <w:rFonts w:ascii="Century Gothic" w:hAnsi="Century Gothic" w:cs="Verdana"/>
          <w:smallCaps/>
          <w:kern w:val="32"/>
          <w:sz w:val="20"/>
          <w:szCs w:val="20"/>
          <w:u w:val="single"/>
          <w:lang w:val="el-GR" w:eastAsia="es-ES"/>
        </w:rPr>
      </w:pPr>
      <w:bookmarkStart w:id="60" w:name="_Toc55384249"/>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.1.</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ΑΞΙΟΛΟΓΗΣΗ ΠΡΟΣΦΟΡΩΝ</w:t>
      </w:r>
      <w:bookmarkEnd w:id="60"/>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Μετά την κατά περίπτωση ηλεκτρονική αποσφράγιση των προσφορών</w:t>
      </w:r>
      <w:r w:rsidR="00860C7C" w:rsidRPr="00860C7C">
        <w:rPr>
          <w:rFonts w:ascii="Century Gothic" w:hAnsi="Century Gothic"/>
          <w:kern w:val="1"/>
          <w:sz w:val="20"/>
          <w:szCs w:val="20"/>
          <w:lang w:val="el-GR"/>
        </w:rPr>
        <w:t>,</w:t>
      </w:r>
      <w:r w:rsidRPr="00D81CE3">
        <w:rPr>
          <w:rFonts w:ascii="Century Gothic" w:hAnsi="Century Gothic"/>
          <w:kern w:val="1"/>
          <w:sz w:val="20"/>
          <w:szCs w:val="20"/>
          <w:lang w:val="el-GR"/>
        </w:rPr>
        <w:t xml:space="preserve">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Ειδικότερα:</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 xml:space="preserve">α) </w:t>
      </w:r>
      <w:r w:rsidR="003F2491" w:rsidRPr="00D81CE3">
        <w:rPr>
          <w:rFonts w:ascii="Century Gothic" w:hAnsi="Century Gothic"/>
          <w:kern w:val="1"/>
          <w:sz w:val="20"/>
          <w:szCs w:val="20"/>
          <w:lang w:val="el-GR"/>
        </w:rPr>
        <w:t>Τ</w:t>
      </w:r>
      <w:r w:rsidRPr="00D81CE3">
        <w:rPr>
          <w:rFonts w:ascii="Century Gothic" w:hAnsi="Century Gothic"/>
          <w:kern w:val="1"/>
          <w:sz w:val="20"/>
          <w:szCs w:val="20"/>
          <w:lang w:val="el-GR"/>
        </w:rPr>
        <w:t>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 xml:space="preserve">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w:t>
      </w:r>
      <w:r w:rsidRPr="000C3F73">
        <w:rPr>
          <w:rFonts w:ascii="Century Gothic" w:hAnsi="Century Gothic"/>
          <w:kern w:val="1"/>
          <w:sz w:val="20"/>
          <w:szCs w:val="20"/>
          <w:lang w:val="el-GR"/>
        </w:rPr>
        <w:t>προδιαγραφών και την αποδοχή και βαθμολόγηση των τεχνικών προσφορών, με βάση τα κριτήρια αξιολόγησης τ</w:t>
      </w:r>
      <w:r w:rsidR="003F2491" w:rsidRPr="000C3F73">
        <w:rPr>
          <w:rFonts w:ascii="Century Gothic" w:hAnsi="Century Gothic"/>
          <w:kern w:val="1"/>
          <w:sz w:val="20"/>
          <w:szCs w:val="20"/>
          <w:lang w:val="el-GR"/>
        </w:rPr>
        <w:t>ων</w:t>
      </w:r>
      <w:r w:rsidRPr="000C3F73">
        <w:rPr>
          <w:rFonts w:ascii="Century Gothic" w:hAnsi="Century Gothic"/>
          <w:kern w:val="1"/>
          <w:sz w:val="20"/>
          <w:szCs w:val="20"/>
          <w:lang w:val="el-GR"/>
        </w:rPr>
        <w:t xml:space="preserve"> </w:t>
      </w:r>
      <w:r w:rsidR="003F2491" w:rsidRPr="000C3F73">
        <w:rPr>
          <w:rFonts w:ascii="Century Gothic" w:hAnsi="Century Gothic"/>
          <w:kern w:val="1"/>
          <w:sz w:val="20"/>
          <w:szCs w:val="20"/>
          <w:lang w:val="el-GR"/>
        </w:rPr>
        <w:t>Ά</w:t>
      </w:r>
      <w:r w:rsidRPr="000C3F73">
        <w:rPr>
          <w:rFonts w:ascii="Century Gothic" w:hAnsi="Century Gothic"/>
          <w:kern w:val="1"/>
          <w:sz w:val="20"/>
          <w:szCs w:val="20"/>
          <w:lang w:val="el-GR"/>
        </w:rPr>
        <w:t>ρθρ</w:t>
      </w:r>
      <w:r w:rsidR="003F2491" w:rsidRPr="000C3F73">
        <w:rPr>
          <w:rFonts w:ascii="Century Gothic" w:hAnsi="Century Gothic"/>
          <w:kern w:val="1"/>
          <w:sz w:val="20"/>
          <w:szCs w:val="20"/>
          <w:lang w:val="el-GR"/>
        </w:rPr>
        <w:t>ων</w:t>
      </w:r>
      <w:r w:rsidRPr="000C3F73">
        <w:rPr>
          <w:rFonts w:ascii="Century Gothic" w:hAnsi="Century Gothic"/>
          <w:kern w:val="1"/>
          <w:sz w:val="20"/>
          <w:szCs w:val="20"/>
          <w:lang w:val="el-GR"/>
        </w:rPr>
        <w:t xml:space="preserve"> 2.3.1 και 2.3.2 της παρούσας.</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w:t>
      </w:r>
      <w:r w:rsidR="00E6587B" w:rsidRPr="00D81CE3">
        <w:rPr>
          <w:rFonts w:ascii="Century Gothic" w:hAnsi="Century Gothic"/>
          <w:kern w:val="1"/>
          <w:sz w:val="20"/>
          <w:szCs w:val="20"/>
          <w:lang w:val="el-GR"/>
        </w:rPr>
        <w:t xml:space="preserve"> </w:t>
      </w:r>
      <w:r w:rsidRPr="00D81CE3">
        <w:rPr>
          <w:rFonts w:ascii="Century Gothic" w:hAnsi="Century Gothic"/>
          <w:kern w:val="1"/>
          <w:sz w:val="20"/>
          <w:szCs w:val="20"/>
          <w:lang w:val="el-GR"/>
        </w:rPr>
        <w:t xml:space="preserve">μέσω της λειτουργικότητας της «Επικοινωνίας», στην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 xml:space="preserve">ναθέτουσα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ρχή προς έγκριση.</w:t>
      </w:r>
    </w:p>
    <w:p w:rsidR="00D41FD6" w:rsidRPr="00D81CE3" w:rsidRDefault="00D41FD6">
      <w:pPr>
        <w:textAlignment w:val="baseline"/>
        <w:rPr>
          <w:rFonts w:ascii="Century Gothic" w:hAnsi="Century Gothic"/>
          <w:sz w:val="20"/>
          <w:szCs w:val="20"/>
          <w:lang w:val="el-GR"/>
        </w:rPr>
      </w:pPr>
      <w:r w:rsidRPr="00D81CE3">
        <w:rPr>
          <w:rFonts w:ascii="Century Gothic" w:hAnsi="Century Gothic"/>
          <w:b/>
          <w:bCs/>
          <w:kern w:val="1"/>
          <w:sz w:val="20"/>
          <w:szCs w:val="20"/>
          <w:lang w:val="el-GR" w:eastAsia="el-GR"/>
        </w:rPr>
        <w:t>Τα αποτελέσματα των εν λόγω σταδίων («Δικαιολογητικά Συμμετοχής» &amp; «Τεχνική Προσφορά»</w:t>
      </w:r>
      <w:r w:rsidR="00823A76" w:rsidRPr="00823A76">
        <w:rPr>
          <w:rFonts w:ascii="Century Gothic" w:hAnsi="Century Gothic"/>
          <w:b/>
          <w:bCs/>
          <w:kern w:val="1"/>
          <w:sz w:val="20"/>
          <w:szCs w:val="20"/>
          <w:lang w:val="el-GR" w:eastAsia="el-GR"/>
        </w:rPr>
        <w:t>)</w:t>
      </w:r>
      <w:r w:rsidRPr="00D81CE3">
        <w:rPr>
          <w:rFonts w:ascii="Century Gothic" w:hAnsi="Century Gothic"/>
          <w:b/>
          <w:bCs/>
          <w:kern w:val="1"/>
          <w:sz w:val="20"/>
          <w:szCs w:val="20"/>
          <w:lang w:val="el-GR" w:eastAsia="el-GR"/>
        </w:rPr>
        <w:t xml:space="preserve"> επικυρώνονται με απόφαση του αποφαινόμενου οργάνου της </w:t>
      </w:r>
      <w:r w:rsidR="003F2491" w:rsidRPr="00D81CE3">
        <w:rPr>
          <w:rFonts w:ascii="Century Gothic" w:hAnsi="Century Gothic"/>
          <w:b/>
          <w:bCs/>
          <w:kern w:val="1"/>
          <w:sz w:val="20"/>
          <w:szCs w:val="20"/>
          <w:lang w:val="el-GR" w:eastAsia="el-GR"/>
        </w:rPr>
        <w:t>Α</w:t>
      </w:r>
      <w:r w:rsidRPr="00D81CE3">
        <w:rPr>
          <w:rFonts w:ascii="Century Gothic" w:hAnsi="Century Gothic"/>
          <w:b/>
          <w:bCs/>
          <w:kern w:val="1"/>
          <w:sz w:val="20"/>
          <w:szCs w:val="20"/>
          <w:lang w:val="el-GR" w:eastAsia="el-GR"/>
        </w:rPr>
        <w:t xml:space="preserve">ναθέτουσας </w:t>
      </w:r>
      <w:r w:rsidR="003F2491" w:rsidRPr="00D81CE3">
        <w:rPr>
          <w:rFonts w:ascii="Century Gothic" w:hAnsi="Century Gothic"/>
          <w:b/>
          <w:bCs/>
          <w:kern w:val="1"/>
          <w:sz w:val="20"/>
          <w:szCs w:val="20"/>
          <w:lang w:val="el-GR" w:eastAsia="el-GR"/>
        </w:rPr>
        <w:t>Α</w:t>
      </w:r>
      <w:r w:rsidRPr="00D81CE3">
        <w:rPr>
          <w:rFonts w:ascii="Century Gothic" w:hAnsi="Century Gothic"/>
          <w:b/>
          <w:bCs/>
          <w:kern w:val="1"/>
          <w:sz w:val="20"/>
          <w:szCs w:val="20"/>
          <w:lang w:val="el-GR" w:eastAsia="el-GR"/>
        </w:rPr>
        <w:t>ρχής, η οποία κοινοποιείται με επιμέλεια αυτής, μέσω της λειτουργικότητας της «Επικοινωνίας» του συστήματος ΕΣΗΔΗΣ, στους προσφέροντες</w:t>
      </w:r>
      <w:r w:rsidR="00E6587B" w:rsidRPr="00D81CE3">
        <w:rPr>
          <w:rFonts w:ascii="Century Gothic" w:hAnsi="Century Gothic"/>
          <w:b/>
          <w:bCs/>
          <w:kern w:val="1"/>
          <w:sz w:val="20"/>
          <w:szCs w:val="20"/>
          <w:lang w:val="el-GR" w:eastAsia="el-GR"/>
        </w:rPr>
        <w:t xml:space="preserve">, μαζί με αντίγραφο των πρακτικών της διαδικασίας ελέγχου και </w:t>
      </w:r>
      <w:r w:rsidR="00E6587B" w:rsidRPr="000C3F73">
        <w:rPr>
          <w:rFonts w:ascii="Century Gothic" w:hAnsi="Century Gothic"/>
          <w:b/>
          <w:bCs/>
          <w:kern w:val="1"/>
          <w:sz w:val="20"/>
          <w:szCs w:val="20"/>
          <w:lang w:val="el-GR" w:eastAsia="el-GR"/>
        </w:rPr>
        <w:lastRenderedPageBreak/>
        <w:t>αξιολόγησης των προσφορών των ως άνω σταδίων</w:t>
      </w:r>
      <w:r w:rsidRPr="000C3F73">
        <w:rPr>
          <w:rFonts w:ascii="Century Gothic" w:hAnsi="Century Gothic"/>
          <w:b/>
          <w:bCs/>
          <w:kern w:val="1"/>
          <w:sz w:val="20"/>
          <w:szCs w:val="20"/>
          <w:lang w:val="el-GR" w:eastAsia="el-GR"/>
        </w:rPr>
        <w:t xml:space="preserve">. Κατά της εν λόγω απόφασης χωρεί προδικαστική προσφυγή, σύμφωνα με τα οριζόμενα στο </w:t>
      </w:r>
      <w:r w:rsidR="003F2491" w:rsidRPr="000C3F73">
        <w:rPr>
          <w:rFonts w:ascii="Century Gothic" w:hAnsi="Century Gothic"/>
          <w:b/>
          <w:bCs/>
          <w:kern w:val="1"/>
          <w:sz w:val="20"/>
          <w:szCs w:val="20"/>
          <w:lang w:val="el-GR" w:eastAsia="el-GR"/>
        </w:rPr>
        <w:t>Ά</w:t>
      </w:r>
      <w:r w:rsidRPr="000C3F73">
        <w:rPr>
          <w:rFonts w:ascii="Century Gothic" w:hAnsi="Century Gothic"/>
          <w:b/>
          <w:bCs/>
          <w:kern w:val="1"/>
          <w:sz w:val="20"/>
          <w:szCs w:val="20"/>
          <w:lang w:val="el-GR" w:eastAsia="el-GR"/>
        </w:rPr>
        <w:t>ρθρο 3.4 της παρούσας.</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γ) Μετά την ολοκλήρωση της αξιολόγησης, σύμφωνα με τα ανωτέρω, αποσφραγίζονται, κατά την ημερομηνία και ώρα που ορίζεται στην ειδική πρόσκληση</w:t>
      </w:r>
      <w:r w:rsidR="003F2491" w:rsidRPr="00D81CE3">
        <w:rPr>
          <w:rFonts w:ascii="Century Gothic" w:hAnsi="Century Gothic"/>
          <w:kern w:val="1"/>
          <w:sz w:val="20"/>
          <w:szCs w:val="20"/>
          <w:lang w:val="el-GR"/>
        </w:rPr>
        <w:t>,</w:t>
      </w:r>
      <w:r w:rsidRPr="00D81CE3">
        <w:rPr>
          <w:rFonts w:ascii="Century Gothic" w:hAnsi="Century Gothic"/>
          <w:kern w:val="1"/>
          <w:sz w:val="20"/>
          <w:szCs w:val="20"/>
          <w:lang w:val="el-GR"/>
        </w:rPr>
        <w:t xml:space="preserve"> οι φάκελοι των οικονομικών προσφορών εκείνων των προσφερόντων που δεν έχουν απορριφθεί σύμφωνα με τα ανωτέρω.</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 xml:space="preserve">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w:t>
      </w:r>
      <w:r w:rsidR="003F2491" w:rsidRPr="00D81CE3">
        <w:rPr>
          <w:rFonts w:ascii="Century Gothic" w:hAnsi="Century Gothic"/>
          <w:kern w:val="1"/>
          <w:sz w:val="20"/>
          <w:szCs w:val="20"/>
          <w:lang w:val="el-GR"/>
        </w:rPr>
        <w:t>Π</w:t>
      </w:r>
      <w:r w:rsidRPr="00D81CE3">
        <w:rPr>
          <w:rFonts w:ascii="Century Gothic" w:hAnsi="Century Gothic"/>
          <w:kern w:val="1"/>
          <w:sz w:val="20"/>
          <w:szCs w:val="20"/>
          <w:lang w:val="el-GR"/>
        </w:rPr>
        <w:t xml:space="preserve">ροσωρινού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ναδόχου.</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 xml:space="preserve">Εάν οι προσφορές φαίνονται ασυνήθιστα χαμηλές σε σχέση με το αντικείμενο της σύμβασης, η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 xml:space="preserve">ναθέτουσα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 xml:space="preserve">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w:t>
      </w:r>
      <w:r w:rsidR="003F2491" w:rsidRPr="00D81CE3">
        <w:rPr>
          <w:rFonts w:ascii="Century Gothic" w:hAnsi="Century Gothic"/>
          <w:kern w:val="1"/>
          <w:sz w:val="20"/>
          <w:szCs w:val="20"/>
          <w:lang w:val="el-GR"/>
        </w:rPr>
        <w:t>Ά</w:t>
      </w:r>
      <w:r w:rsidRPr="00D81CE3">
        <w:rPr>
          <w:rFonts w:ascii="Century Gothic" w:hAnsi="Century Gothic"/>
          <w:kern w:val="1"/>
          <w:sz w:val="20"/>
          <w:szCs w:val="20"/>
          <w:lang w:val="el-GR"/>
        </w:rPr>
        <w:t xml:space="preserve">ρθρα 88 και 89 </w:t>
      </w:r>
      <w:r w:rsidR="003F2491" w:rsidRPr="00D81CE3">
        <w:rPr>
          <w:rFonts w:ascii="Century Gothic" w:hAnsi="Century Gothic"/>
          <w:kern w:val="1"/>
          <w:sz w:val="20"/>
          <w:szCs w:val="20"/>
          <w:lang w:val="el-GR"/>
        </w:rPr>
        <w:t>του Ν</w:t>
      </w:r>
      <w:r w:rsidRPr="00D81CE3">
        <w:rPr>
          <w:rFonts w:ascii="Century Gothic" w:hAnsi="Century Gothic"/>
          <w:kern w:val="1"/>
          <w:sz w:val="20"/>
          <w:szCs w:val="20"/>
          <w:lang w:val="el-GR"/>
        </w:rPr>
        <w:t>. 4412/201</w:t>
      </w:r>
      <w:r w:rsidR="003F2491" w:rsidRPr="00D81CE3">
        <w:rPr>
          <w:rFonts w:ascii="Century Gothic" w:hAnsi="Century Gothic"/>
          <w:kern w:val="1"/>
          <w:sz w:val="20"/>
          <w:szCs w:val="20"/>
          <w:lang w:val="el-GR"/>
        </w:rPr>
        <w:t>6.</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Στην περίπτωση ισοδύναμων προφορών, δηλαδή προσφορών με την ίδια συνολική τελική βαθμολογία μεταξύ δύο ή περισσοτέρων προσφερόντων</w:t>
      </w:r>
      <w:r w:rsidR="003F2491" w:rsidRPr="00D81CE3">
        <w:rPr>
          <w:rFonts w:ascii="Century Gothic" w:hAnsi="Century Gothic"/>
          <w:kern w:val="1"/>
          <w:sz w:val="20"/>
          <w:szCs w:val="20"/>
          <w:lang w:val="el-GR"/>
        </w:rPr>
        <w:t>,</w:t>
      </w:r>
      <w:r w:rsidRPr="00D81CE3">
        <w:rPr>
          <w:rFonts w:ascii="Century Gothic" w:hAnsi="Century Gothic"/>
          <w:kern w:val="1"/>
          <w:sz w:val="20"/>
          <w:szCs w:val="20"/>
          <w:lang w:val="el-GR"/>
        </w:rPr>
        <w:t xml:space="preserve"> η ανάθεση γίνεται</w:t>
      </w:r>
      <w:r w:rsidR="003F2491" w:rsidRPr="00D81CE3">
        <w:rPr>
          <w:rFonts w:ascii="Century Gothic" w:hAnsi="Century Gothic"/>
          <w:kern w:val="1"/>
          <w:sz w:val="20"/>
          <w:szCs w:val="20"/>
          <w:lang w:val="el-GR"/>
        </w:rPr>
        <w:t xml:space="preserve"> </w:t>
      </w:r>
      <w:r w:rsidRPr="00D81CE3">
        <w:rPr>
          <w:rFonts w:ascii="Century Gothic" w:hAnsi="Century Gothic"/>
          <w:kern w:val="1"/>
          <w:sz w:val="20"/>
          <w:szCs w:val="20"/>
          <w:lang w:val="el-GR" w:eastAsia="el-GR"/>
        </w:rPr>
        <w:t>στην προσφορά με τη μεγαλύτερη βαθμολογία τεχνικής προσφοράς.</w:t>
      </w:r>
    </w:p>
    <w:p w:rsidR="00D41FD6" w:rsidRPr="00D81CE3" w:rsidRDefault="00D41FD6">
      <w:pPr>
        <w:textAlignment w:val="baseline"/>
        <w:rPr>
          <w:rFonts w:ascii="Century Gothic" w:hAnsi="Century Gothic"/>
          <w:sz w:val="20"/>
          <w:szCs w:val="20"/>
          <w:lang w:val="el-GR"/>
        </w:rPr>
      </w:pPr>
      <w:r w:rsidRPr="00D81CE3">
        <w:rPr>
          <w:rFonts w:ascii="Century Gothic" w:hAnsi="Century Gothic"/>
          <w:kern w:val="1"/>
          <w:sz w:val="20"/>
          <w:szCs w:val="20"/>
          <w:lang w:val="el-GR"/>
        </w:rPr>
        <w:t xml:space="preserve">Αν οι ισοδύναμες προσφορές έχουν την ίδια </w:t>
      </w:r>
      <w:r w:rsidRPr="00D81CE3">
        <w:rPr>
          <w:rFonts w:ascii="Century Gothic" w:hAnsi="Century Gothic"/>
          <w:kern w:val="1"/>
          <w:sz w:val="20"/>
          <w:szCs w:val="20"/>
          <w:lang w:val="el-GR" w:eastAsia="el-GR"/>
        </w:rPr>
        <w:t xml:space="preserve">βαθμολογία τεχνικής προσφοράς, </w:t>
      </w:r>
      <w:r w:rsidRPr="00D81CE3">
        <w:rPr>
          <w:rFonts w:ascii="Century Gothic" w:hAnsi="Century Gothic"/>
          <w:kern w:val="1"/>
          <w:sz w:val="20"/>
          <w:szCs w:val="20"/>
          <w:lang w:val="el-GR"/>
        </w:rPr>
        <w:t xml:space="preserve">η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 xml:space="preserve">ναθέτουσα </w:t>
      </w:r>
      <w:r w:rsidR="003F2491" w:rsidRPr="00D81CE3">
        <w:rPr>
          <w:rFonts w:ascii="Century Gothic" w:hAnsi="Century Gothic"/>
          <w:kern w:val="1"/>
          <w:sz w:val="20"/>
          <w:szCs w:val="20"/>
          <w:lang w:val="el-GR"/>
        </w:rPr>
        <w:t>Α</w:t>
      </w:r>
      <w:r w:rsidRPr="00D81CE3">
        <w:rPr>
          <w:rFonts w:ascii="Century Gothic" w:hAnsi="Century Gothic"/>
          <w:kern w:val="1"/>
          <w:sz w:val="20"/>
          <w:szCs w:val="20"/>
          <w:lang w:val="el-GR"/>
        </w:rPr>
        <w:t>ρχή επιλέγει τον ανάδοχο με κλήρωση μεταξύ των οικονομικών φορέων που υπέβαλαν τις ισοδύναμες προσφορές. Η κλήρωση γίνεται ενώπιον της Επιτροπής Διαγωνισμού και παρουσία αυτών των οικονομικών φορέων</w:t>
      </w:r>
      <w:r w:rsidR="003F2491" w:rsidRPr="00D81CE3">
        <w:rPr>
          <w:rFonts w:ascii="Century Gothic" w:hAnsi="Century Gothic"/>
          <w:kern w:val="1"/>
          <w:sz w:val="20"/>
          <w:szCs w:val="20"/>
          <w:lang w:val="el-GR"/>
        </w:rPr>
        <w:t>.</w:t>
      </w:r>
    </w:p>
    <w:p w:rsidR="00FB6581" w:rsidRPr="00D81CE3" w:rsidRDefault="00D41FD6" w:rsidP="00994EC4">
      <w:pPr>
        <w:pStyle w:val="-HTML"/>
        <w:jc w:val="both"/>
        <w:rPr>
          <w:rFonts w:ascii="Century Gothic" w:hAnsi="Century Gothic"/>
          <w:color w:val="000000"/>
          <w:lang w:eastAsia="el-GR"/>
        </w:rPr>
      </w:pPr>
      <w:r w:rsidRPr="00D81CE3">
        <w:rPr>
          <w:rFonts w:ascii="Century Gothic" w:hAnsi="Century Gothic" w:cs="Calibri"/>
          <w:kern w:val="1"/>
        </w:rPr>
        <w:t xml:space="preserve">Τα αποτελέσματα του εν λόγω σταδίου («Οικονομική Προσφορά») επικυρώνονται με απόφαση του </w:t>
      </w:r>
      <w:r w:rsidR="003F2491" w:rsidRPr="00D81CE3">
        <w:rPr>
          <w:rFonts w:ascii="Century Gothic" w:hAnsi="Century Gothic" w:cs="Calibri"/>
          <w:kern w:val="1"/>
        </w:rPr>
        <w:t>αποφαινόμενου</w:t>
      </w:r>
      <w:r w:rsidRPr="00D81CE3">
        <w:rPr>
          <w:rFonts w:ascii="Century Gothic" w:hAnsi="Century Gothic" w:cs="Calibri"/>
          <w:kern w:val="1"/>
        </w:rPr>
        <w:t xml:space="preserve"> οργάνου της </w:t>
      </w:r>
      <w:r w:rsidR="003F2491" w:rsidRPr="00D81CE3">
        <w:rPr>
          <w:rFonts w:ascii="Century Gothic" w:hAnsi="Century Gothic" w:cs="Calibri"/>
          <w:kern w:val="1"/>
        </w:rPr>
        <w:t>Α</w:t>
      </w:r>
      <w:r w:rsidRPr="00D81CE3">
        <w:rPr>
          <w:rFonts w:ascii="Century Gothic" w:hAnsi="Century Gothic" w:cs="Calibri"/>
          <w:kern w:val="1"/>
        </w:rPr>
        <w:t xml:space="preserve">ναθέτουσας </w:t>
      </w:r>
      <w:r w:rsidR="003F2491" w:rsidRPr="00D81CE3">
        <w:rPr>
          <w:rFonts w:ascii="Century Gothic" w:hAnsi="Century Gothic" w:cs="Calibri"/>
          <w:kern w:val="1"/>
        </w:rPr>
        <w:t>Α</w:t>
      </w:r>
      <w:r w:rsidRPr="00D81CE3">
        <w:rPr>
          <w:rFonts w:ascii="Century Gothic" w:hAnsi="Century Gothic" w:cs="Calibri"/>
          <w:kern w:val="1"/>
        </w:rPr>
        <w:t>ρχής, η οποία κοινοποιείται με επιμέλεια αυτής, μέσω της λειτουργικότητας της «Επικοινωνίας» του συστήματος ΕΣΗΔΗΣ, στους προσφέροντες</w:t>
      </w:r>
      <w:r w:rsidR="00193C14" w:rsidRPr="00D81CE3">
        <w:rPr>
          <w:rFonts w:ascii="Century Gothic" w:hAnsi="Century Gothic" w:cs="Calibri"/>
          <w:kern w:val="1"/>
        </w:rPr>
        <w:t>, μαζί με αντίγραφο των πρακτικών της διαδικασίας</w:t>
      </w:r>
      <w:r w:rsidR="00193C14" w:rsidRPr="00D81CE3">
        <w:rPr>
          <w:rFonts w:ascii="Century Gothic" w:hAnsi="Century Gothic" w:cs="Calibri"/>
          <w:b/>
          <w:bCs/>
          <w:kern w:val="1"/>
          <w:lang w:eastAsia="el-GR"/>
        </w:rPr>
        <w:t xml:space="preserve"> </w:t>
      </w:r>
      <w:r w:rsidR="00193C14" w:rsidRPr="00D81CE3">
        <w:rPr>
          <w:rFonts w:ascii="Century Gothic" w:hAnsi="Century Gothic" w:cs="Calibri"/>
          <w:kern w:val="1"/>
        </w:rPr>
        <w:t xml:space="preserve">ελέγχου και αξιολόγησης των προσφορών του ως άνω </w:t>
      </w:r>
      <w:r w:rsidR="00193C14" w:rsidRPr="000C3F73">
        <w:rPr>
          <w:rFonts w:ascii="Century Gothic" w:hAnsi="Century Gothic" w:cs="Calibri"/>
          <w:kern w:val="1"/>
        </w:rPr>
        <w:t>σταδίου</w:t>
      </w:r>
      <w:r w:rsidR="003F2491" w:rsidRPr="000C3F73">
        <w:rPr>
          <w:rFonts w:ascii="Century Gothic" w:hAnsi="Century Gothic" w:cs="Calibri"/>
          <w:kern w:val="1"/>
        </w:rPr>
        <w:t xml:space="preserve"> 3</w:t>
      </w:r>
      <w:r w:rsidRPr="000C3F73">
        <w:rPr>
          <w:rFonts w:ascii="Century Gothic" w:hAnsi="Century Gothic" w:cs="Calibri"/>
          <w:kern w:val="1"/>
        </w:rPr>
        <w:t xml:space="preserve">. Κατά της εν λόγω απόφασης χωρεί προδικαστική προσφυγή, σύμφωνα με τα οριζόμενα στο </w:t>
      </w:r>
      <w:r w:rsidR="003F2491" w:rsidRPr="000C3F73">
        <w:rPr>
          <w:rFonts w:ascii="Century Gothic" w:hAnsi="Century Gothic" w:cs="Calibri"/>
          <w:kern w:val="1"/>
        </w:rPr>
        <w:t>Ά</w:t>
      </w:r>
      <w:r w:rsidRPr="000C3F73">
        <w:rPr>
          <w:rFonts w:ascii="Century Gothic" w:hAnsi="Century Gothic" w:cs="Calibri"/>
          <w:kern w:val="1"/>
        </w:rPr>
        <w:t>ρθρο 3.4 της παρούσας</w:t>
      </w:r>
      <w:r w:rsidR="00D74D36" w:rsidRPr="00D81CE3">
        <w:rPr>
          <w:rFonts w:ascii="Century Gothic" w:hAnsi="Century Gothic" w:cs="Calibri"/>
          <w:kern w:val="1"/>
        </w:rPr>
        <w:t xml:space="preserve">. </w:t>
      </w:r>
      <w:r w:rsidR="00994EC4" w:rsidRPr="00D81CE3">
        <w:rPr>
          <w:rFonts w:ascii="Century Gothic" w:hAnsi="Century Gothic" w:cs="Calibri"/>
          <w:kern w:val="1"/>
        </w:rPr>
        <w:t xml:space="preserve">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 </w:t>
      </w:r>
      <w:r w:rsidR="00FB6581" w:rsidRPr="00D81CE3">
        <w:rPr>
          <w:rFonts w:ascii="Century Gothic" w:hAnsi="Century Gothic" w:cs="Calibri"/>
          <w:kern w:val="1"/>
        </w:rPr>
        <w:t xml:space="preserve">όλων των σταδίων, </w:t>
      </w:r>
      <w:r w:rsidR="00FB6581" w:rsidRPr="00D81CE3">
        <w:rPr>
          <w:rFonts w:ascii="Century Gothic" w:hAnsi="Century Gothic" w:cs="Calibri"/>
          <w:color w:val="000000"/>
          <w:kern w:val="1"/>
        </w:rPr>
        <w:t>ήτοι Δικαιολογητικών Συμμετοχής, Τεχνικής Προσφοράς και Οικονομικής</w:t>
      </w:r>
      <w:r w:rsidR="00FB6581" w:rsidRPr="00D81CE3">
        <w:rPr>
          <w:rFonts w:ascii="Century Gothic" w:hAnsi="Century Gothic"/>
          <w:color w:val="000000"/>
        </w:rPr>
        <w:t xml:space="preserve"> </w:t>
      </w:r>
      <w:r w:rsidR="00FB6581" w:rsidRPr="00D81CE3">
        <w:rPr>
          <w:rFonts w:ascii="Century Gothic" w:hAnsi="Century Gothic" w:cs="Calibri"/>
          <w:color w:val="000000"/>
          <w:kern w:val="1"/>
        </w:rPr>
        <w:t>Προσφοράς</w:t>
      </w:r>
      <w:r w:rsidR="00FB6581" w:rsidRPr="00D81CE3">
        <w:rPr>
          <w:rFonts w:ascii="Century Gothic" w:hAnsi="Century Gothic"/>
          <w:color w:val="000000"/>
        </w:rPr>
        <w:t>.</w:t>
      </w:r>
    </w:p>
    <w:p w:rsidR="003F2491" w:rsidRPr="00EE7F01" w:rsidRDefault="003F2491" w:rsidP="00812CB4">
      <w:pPr>
        <w:keepNext/>
        <w:tabs>
          <w:tab w:val="num" w:pos="1080"/>
        </w:tabs>
        <w:suppressAutoHyphens w:val="0"/>
        <w:spacing w:before="300"/>
        <w:outlineLvl w:val="1"/>
        <w:rPr>
          <w:rFonts w:ascii="Century Gothic" w:hAnsi="Century Gothic" w:cs="Verdana"/>
          <w:b/>
          <w:smallCaps/>
          <w:kern w:val="32"/>
          <w:szCs w:val="22"/>
          <w:lang w:val="el-GR" w:eastAsia="es-ES"/>
        </w:rPr>
      </w:pPr>
      <w:bookmarkStart w:id="61" w:name="_Toc55384250"/>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2</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ΠΡΟΣΚΛΗΣΗ ΥΠΟΒΟΛΗΣ</w:t>
      </w:r>
      <w:r w:rsidR="00D81CE3">
        <w:rPr>
          <w:rFonts w:ascii="Century Gothic" w:hAnsi="Century Gothic" w:cs="Verdana"/>
          <w:b/>
          <w:smallCaps/>
          <w:kern w:val="32"/>
          <w:szCs w:val="22"/>
          <w:lang w:val="el-GR" w:eastAsia="es-ES"/>
        </w:rPr>
        <w:t xml:space="preserve"> ΔΙΚΑΙΟΛΟΓΗΤΙΚΩΝ ΠΡΟΣΩΡΙΝΟΥ ΑΝΑΔΟΧΟΥ – ΔΙΚΑΙΟΛΟΓΗΤΙΚΑ ΠΡΟΣΩΡΙΝΟΥ ΑΝΑΔΟΧΟΥ</w:t>
      </w:r>
      <w:bookmarkEnd w:id="61"/>
    </w:p>
    <w:p w:rsidR="00D41FD6" w:rsidRPr="00CD6359" w:rsidRDefault="00D41FD6">
      <w:pPr>
        <w:rPr>
          <w:rFonts w:ascii="Century Gothic" w:hAnsi="Century Gothic"/>
          <w:color w:val="000000"/>
          <w:sz w:val="20"/>
          <w:szCs w:val="20"/>
          <w:lang w:val="el-GR"/>
        </w:rPr>
      </w:pPr>
      <w:bookmarkStart w:id="62" w:name="__RefHeading___Toc491950129"/>
      <w:bookmarkEnd w:id="62"/>
      <w:r w:rsidRPr="00CD6359">
        <w:rPr>
          <w:rFonts w:ascii="Century Gothic" w:hAnsi="Century Gothic"/>
          <w:sz w:val="20"/>
          <w:szCs w:val="20"/>
          <w:lang w:val="el-GR"/>
        </w:rPr>
        <w:t xml:space="preserve">Μετά την αξιολόγηση των προσφορών, η </w:t>
      </w:r>
      <w:r w:rsidR="00D81CE3"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ναθέτουσα </w:t>
      </w:r>
      <w:r w:rsidR="00D81CE3"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ρχή αποστέλλει σχετική ηλεκτρονική  πρόσκληση μέσω του συστήματος στον προσφέροντα, στον οποίο πρόκειται να γίνει η κατακύρωση («</w:t>
      </w:r>
      <w:r w:rsidR="00D81CE3" w:rsidRPr="00CD6359">
        <w:rPr>
          <w:rFonts w:ascii="Century Gothic" w:hAnsi="Century Gothic"/>
          <w:color w:val="000000"/>
          <w:sz w:val="20"/>
          <w:szCs w:val="20"/>
          <w:lang w:val="el-GR"/>
        </w:rPr>
        <w:t>Π</w:t>
      </w:r>
      <w:r w:rsidRPr="00CD6359">
        <w:rPr>
          <w:rFonts w:ascii="Century Gothic" w:hAnsi="Century Gothic"/>
          <w:color w:val="000000"/>
          <w:sz w:val="20"/>
          <w:szCs w:val="20"/>
          <w:lang w:val="el-GR"/>
        </w:rPr>
        <w:t xml:space="preserve">ροσωρινό </w:t>
      </w:r>
      <w:r w:rsidR="00D81CE3"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νάδοχο»), και τον καλεί να υποβάλει εντός προθεσμίας</w:t>
      </w:r>
      <w:r w:rsidR="008204A7" w:rsidRPr="00CD6359">
        <w:rPr>
          <w:rFonts w:ascii="Century Gothic" w:hAnsi="Century Gothic"/>
          <w:color w:val="000000"/>
          <w:sz w:val="20"/>
          <w:szCs w:val="20"/>
          <w:lang w:val="el-GR"/>
        </w:rPr>
        <w:t xml:space="preserve"> δέκα (10) </w:t>
      </w:r>
      <w:r w:rsidRPr="00CD6359">
        <w:rPr>
          <w:rFonts w:ascii="Century Gothic" w:hAnsi="Century Gothic"/>
          <w:color w:val="000000"/>
          <w:sz w:val="20"/>
          <w:szCs w:val="20"/>
          <w:lang w:val="el-GR"/>
        </w:rPr>
        <w:t xml:space="preserve">ημερών από την κοινοποίηση της σχετικής </w:t>
      </w:r>
      <w:r w:rsidR="00761AF0" w:rsidRPr="00CD6359">
        <w:rPr>
          <w:rFonts w:ascii="Century Gothic" w:hAnsi="Century Gothic"/>
          <w:color w:val="000000"/>
          <w:sz w:val="20"/>
          <w:szCs w:val="20"/>
          <w:lang w:val="el-GR"/>
        </w:rPr>
        <w:t xml:space="preserve">έγγραφης </w:t>
      </w:r>
      <w:r w:rsidRPr="00CD6359">
        <w:rPr>
          <w:rFonts w:ascii="Century Gothic" w:hAnsi="Century Gothic"/>
          <w:color w:val="000000"/>
          <w:sz w:val="20"/>
          <w:szCs w:val="20"/>
          <w:lang w:val="el-GR"/>
        </w:rPr>
        <w:t xml:space="preserve">ειδοποίησης σε αυτόν, τα αποδεικτικά έγγραφα </w:t>
      </w:r>
      <w:r w:rsidRPr="00434513">
        <w:rPr>
          <w:rFonts w:ascii="Century Gothic" w:hAnsi="Century Gothic"/>
          <w:color w:val="000000"/>
          <w:sz w:val="20"/>
          <w:szCs w:val="20"/>
          <w:lang w:val="el-GR"/>
        </w:rPr>
        <w:t xml:space="preserve">νομιμοποίησης και τα πρωτότυπα ή αντίγραφα που εκδίδονται, σύμφωνα με τις διατάξεις του </w:t>
      </w:r>
      <w:r w:rsidR="00D81CE3" w:rsidRPr="00434513">
        <w:rPr>
          <w:rFonts w:ascii="Century Gothic" w:hAnsi="Century Gothic"/>
          <w:color w:val="000000"/>
          <w:sz w:val="20"/>
          <w:szCs w:val="20"/>
          <w:lang w:val="el-GR"/>
        </w:rPr>
        <w:t>Ά</w:t>
      </w:r>
      <w:r w:rsidRPr="00434513">
        <w:rPr>
          <w:rFonts w:ascii="Century Gothic" w:hAnsi="Century Gothic"/>
          <w:color w:val="000000"/>
          <w:sz w:val="20"/>
          <w:szCs w:val="20"/>
          <w:lang w:val="el-GR"/>
        </w:rPr>
        <w:t xml:space="preserve">ρθρου 1 του </w:t>
      </w:r>
      <w:r w:rsidR="00D81CE3" w:rsidRPr="00434513">
        <w:rPr>
          <w:rFonts w:ascii="Century Gothic" w:hAnsi="Century Gothic"/>
          <w:color w:val="000000"/>
          <w:sz w:val="20"/>
          <w:szCs w:val="20"/>
          <w:lang w:val="el-GR"/>
        </w:rPr>
        <w:t>Ν</w:t>
      </w:r>
      <w:r w:rsidRPr="00434513">
        <w:rPr>
          <w:rFonts w:ascii="Century Gothic" w:hAnsi="Century Gothic"/>
          <w:color w:val="000000"/>
          <w:sz w:val="20"/>
          <w:szCs w:val="20"/>
          <w:lang w:val="el-GR"/>
        </w:rPr>
        <w:t xml:space="preserve">. 4250/2014 (Α΄ 74) όλων των δικαιολογητικών που περιγράφονται στην </w:t>
      </w:r>
      <w:r w:rsidR="00D81CE3" w:rsidRPr="00434513">
        <w:rPr>
          <w:rFonts w:ascii="Century Gothic" w:hAnsi="Century Gothic"/>
          <w:color w:val="000000"/>
          <w:sz w:val="20"/>
          <w:szCs w:val="20"/>
          <w:lang w:val="el-GR"/>
        </w:rPr>
        <w:t>Π</w:t>
      </w:r>
      <w:r w:rsidRPr="00434513">
        <w:rPr>
          <w:rFonts w:ascii="Century Gothic" w:hAnsi="Century Gothic"/>
          <w:color w:val="000000"/>
          <w:sz w:val="20"/>
          <w:szCs w:val="20"/>
          <w:lang w:val="el-GR"/>
        </w:rPr>
        <w:t xml:space="preserve">αράγραφο 2.2.9.2 της παρούσας </w:t>
      </w:r>
      <w:r w:rsidR="00D81CE3" w:rsidRPr="00434513">
        <w:rPr>
          <w:rFonts w:ascii="Century Gothic" w:hAnsi="Century Gothic"/>
          <w:color w:val="000000"/>
          <w:sz w:val="20"/>
          <w:szCs w:val="20"/>
          <w:lang w:val="el-GR"/>
        </w:rPr>
        <w:t>Δ</w:t>
      </w:r>
      <w:r w:rsidRPr="00434513">
        <w:rPr>
          <w:rFonts w:ascii="Century Gothic" w:hAnsi="Century Gothic"/>
          <w:color w:val="000000"/>
          <w:sz w:val="20"/>
          <w:szCs w:val="20"/>
          <w:lang w:val="el-GR"/>
        </w:rPr>
        <w:t>ιακήρυξης, ως αποδεικτικά στοιχεία για τη μη συνδρομή των λόγων</w:t>
      </w:r>
      <w:r w:rsidRPr="00CD6359">
        <w:rPr>
          <w:rFonts w:ascii="Century Gothic" w:hAnsi="Century Gothic"/>
          <w:color w:val="000000"/>
          <w:sz w:val="20"/>
          <w:szCs w:val="20"/>
          <w:lang w:val="el-GR"/>
        </w:rPr>
        <w:t xml:space="preserve"> </w:t>
      </w:r>
      <w:r w:rsidRPr="00434513">
        <w:rPr>
          <w:rFonts w:ascii="Century Gothic" w:hAnsi="Century Gothic"/>
          <w:color w:val="000000"/>
          <w:sz w:val="20"/>
          <w:szCs w:val="20"/>
          <w:lang w:val="el-GR"/>
        </w:rPr>
        <w:t xml:space="preserve">αποκλεισμού της </w:t>
      </w:r>
      <w:r w:rsidR="00D81CE3" w:rsidRPr="00434513">
        <w:rPr>
          <w:rFonts w:ascii="Century Gothic" w:hAnsi="Century Gothic"/>
          <w:color w:val="000000"/>
          <w:sz w:val="20"/>
          <w:szCs w:val="20"/>
          <w:lang w:val="el-GR"/>
        </w:rPr>
        <w:t>Π</w:t>
      </w:r>
      <w:r w:rsidRPr="00434513">
        <w:rPr>
          <w:rFonts w:ascii="Century Gothic" w:hAnsi="Century Gothic"/>
          <w:color w:val="000000"/>
          <w:sz w:val="20"/>
          <w:szCs w:val="20"/>
          <w:lang w:val="el-GR"/>
        </w:rPr>
        <w:t xml:space="preserve">αραγράφου 2.2.3 της </w:t>
      </w:r>
      <w:r w:rsidR="00D81CE3" w:rsidRPr="00434513">
        <w:rPr>
          <w:rFonts w:ascii="Century Gothic" w:hAnsi="Century Gothic"/>
          <w:color w:val="000000"/>
          <w:sz w:val="20"/>
          <w:szCs w:val="20"/>
          <w:lang w:val="el-GR"/>
        </w:rPr>
        <w:t>Δ</w:t>
      </w:r>
      <w:r w:rsidRPr="00434513">
        <w:rPr>
          <w:rFonts w:ascii="Century Gothic" w:hAnsi="Century Gothic"/>
          <w:color w:val="000000"/>
          <w:sz w:val="20"/>
          <w:szCs w:val="20"/>
          <w:lang w:val="el-GR"/>
        </w:rPr>
        <w:t xml:space="preserve">ιακήρυξης, καθώς και για την πλήρωση των κριτηρίων ποιοτικής επιλογής των </w:t>
      </w:r>
      <w:r w:rsidR="00D81CE3" w:rsidRPr="00434513">
        <w:rPr>
          <w:rFonts w:ascii="Century Gothic" w:hAnsi="Century Gothic"/>
          <w:color w:val="000000"/>
          <w:sz w:val="20"/>
          <w:szCs w:val="20"/>
          <w:lang w:val="el-GR"/>
        </w:rPr>
        <w:t>Π</w:t>
      </w:r>
      <w:r w:rsidRPr="00434513">
        <w:rPr>
          <w:rFonts w:ascii="Century Gothic" w:hAnsi="Century Gothic"/>
          <w:color w:val="000000"/>
          <w:sz w:val="20"/>
          <w:szCs w:val="20"/>
          <w:lang w:val="el-GR"/>
        </w:rPr>
        <w:t>αραγράφων 2.2.4 - 2.2.8 αυτής.</w:t>
      </w:r>
    </w:p>
    <w:p w:rsidR="00D41FD6" w:rsidRPr="00CD6359" w:rsidRDefault="00D41FD6">
      <w:pPr>
        <w:rPr>
          <w:rFonts w:ascii="Century Gothic" w:hAnsi="Century Gothic"/>
          <w:color w:val="000000"/>
          <w:sz w:val="20"/>
          <w:szCs w:val="20"/>
          <w:lang w:val="el-GR"/>
        </w:rPr>
      </w:pPr>
      <w:r w:rsidRPr="00CD6359">
        <w:rPr>
          <w:rFonts w:ascii="Century Gothic" w:hAnsi="Century Gothic"/>
          <w:color w:val="000000"/>
          <w:sz w:val="20"/>
          <w:szCs w:val="20"/>
          <w:lang w:val="el-GR"/>
        </w:rPr>
        <w:t>Τα εν λόγω δικαιολογητικά υποβάλλονται από τον προσφέροντα («</w:t>
      </w:r>
      <w:r w:rsidR="003C381E" w:rsidRPr="00CD6359">
        <w:rPr>
          <w:rFonts w:ascii="Century Gothic" w:hAnsi="Century Gothic"/>
          <w:color w:val="000000"/>
          <w:sz w:val="20"/>
          <w:szCs w:val="20"/>
          <w:lang w:val="el-GR"/>
        </w:rPr>
        <w:t>Π</w:t>
      </w:r>
      <w:r w:rsidRPr="00CD6359">
        <w:rPr>
          <w:rFonts w:ascii="Century Gothic" w:hAnsi="Century Gothic"/>
          <w:color w:val="000000"/>
          <w:sz w:val="20"/>
          <w:szCs w:val="20"/>
          <w:lang w:val="el-GR"/>
        </w:rPr>
        <w:t xml:space="preserve">ροσωρινό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νάδοχο»), ηλεκτρονικά μέσω του συστήματος, σε μορφή αρχείων </w:t>
      </w:r>
      <w:r w:rsidRPr="00CD6359">
        <w:rPr>
          <w:rFonts w:ascii="Century Gothic" w:hAnsi="Century Gothic"/>
          <w:color w:val="000000"/>
          <w:sz w:val="20"/>
          <w:szCs w:val="20"/>
          <w:lang w:val="en-US"/>
        </w:rPr>
        <w:t>pdf</w:t>
      </w:r>
      <w:r w:rsidRPr="00CD6359">
        <w:rPr>
          <w:rFonts w:ascii="Century Gothic" w:hAnsi="Century Gothic"/>
          <w:color w:val="000000"/>
          <w:sz w:val="20"/>
          <w:szCs w:val="20"/>
          <w:lang w:val="el-GR"/>
        </w:rPr>
        <w:t xml:space="preserve"> και προσκομίζονται κατά περίπτωση από αυτόν εντός τριών (3) εργάσιμων ημερών από την ημερομηνία υποβολής</w:t>
      </w:r>
      <w:r w:rsidR="009245AC" w:rsidRPr="00CD6359">
        <w:rPr>
          <w:rFonts w:ascii="Century Gothic" w:hAnsi="Century Gothic"/>
          <w:color w:val="000000"/>
          <w:sz w:val="20"/>
          <w:szCs w:val="20"/>
          <w:lang w:val="el-GR"/>
        </w:rPr>
        <w:t xml:space="preserve"> </w:t>
      </w:r>
      <w:r w:rsidR="00EF6B3D" w:rsidRPr="00CD6359">
        <w:rPr>
          <w:rFonts w:ascii="Century Gothic" w:hAnsi="Century Gothic"/>
          <w:color w:val="000000"/>
          <w:sz w:val="20"/>
          <w:szCs w:val="20"/>
          <w:lang w:val="el-GR"/>
        </w:rPr>
        <w:t xml:space="preserve">τους, κατά τις διατάξεις </w:t>
      </w:r>
      <w:r w:rsidR="00EF6B3D" w:rsidRPr="00CD6359">
        <w:rPr>
          <w:rFonts w:ascii="Century Gothic" w:hAnsi="Century Gothic"/>
          <w:color w:val="000000"/>
          <w:sz w:val="20"/>
          <w:szCs w:val="20"/>
          <w:lang w:val="el-GR"/>
        </w:rPr>
        <w:lastRenderedPageBreak/>
        <w:t xml:space="preserve">του </w:t>
      </w:r>
      <w:r w:rsidR="003C381E" w:rsidRPr="00CD6359">
        <w:rPr>
          <w:rFonts w:ascii="Century Gothic" w:hAnsi="Century Gothic"/>
          <w:color w:val="000000"/>
          <w:sz w:val="20"/>
          <w:szCs w:val="20"/>
          <w:lang w:val="el-GR"/>
        </w:rPr>
        <w:t>Ν</w:t>
      </w:r>
      <w:r w:rsidR="00EF6B3D" w:rsidRPr="00CD6359">
        <w:rPr>
          <w:rFonts w:ascii="Century Gothic" w:hAnsi="Century Gothic"/>
          <w:color w:val="000000"/>
          <w:sz w:val="20"/>
          <w:szCs w:val="20"/>
          <w:lang w:val="el-GR"/>
        </w:rPr>
        <w:t>. 4250/2014 (Α’ 94). Ειδικά τα αποδεικτικά</w:t>
      </w:r>
      <w:r w:rsidR="003C381E" w:rsidRPr="00CD6359">
        <w:rPr>
          <w:rFonts w:ascii="Century Gothic" w:hAnsi="Century Gothic"/>
          <w:color w:val="000000"/>
          <w:sz w:val="20"/>
          <w:szCs w:val="20"/>
          <w:lang w:val="el-GR"/>
        </w:rPr>
        <w:t xml:space="preserve"> που </w:t>
      </w:r>
      <w:r w:rsidR="00EF6B3D" w:rsidRPr="00CD6359">
        <w:rPr>
          <w:rFonts w:ascii="Century Gothic" w:hAnsi="Century Gothic"/>
          <w:color w:val="000000"/>
          <w:sz w:val="20"/>
          <w:szCs w:val="20"/>
          <w:lang w:val="el-GR"/>
        </w:rPr>
        <w:t>αποτελούν ιδιωτικά έγγραφα,</w:t>
      </w:r>
      <w:r w:rsidR="003C381E" w:rsidRPr="00CD6359">
        <w:rPr>
          <w:rFonts w:ascii="Century Gothic" w:hAnsi="Century Gothic"/>
          <w:color w:val="000000"/>
          <w:sz w:val="20"/>
          <w:szCs w:val="20"/>
          <w:lang w:val="el-GR"/>
        </w:rPr>
        <w:t xml:space="preserve"> </w:t>
      </w:r>
      <w:r w:rsidR="00EF6B3D" w:rsidRPr="00CD6359">
        <w:rPr>
          <w:rFonts w:ascii="Century Gothic" w:hAnsi="Century Gothic"/>
          <w:color w:val="000000"/>
          <w:sz w:val="20"/>
          <w:szCs w:val="20"/>
          <w:lang w:val="el-GR"/>
        </w:rPr>
        <w:t>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CD6359">
        <w:rPr>
          <w:rFonts w:ascii="Century Gothic" w:hAnsi="Century Gothic"/>
          <w:color w:val="000000"/>
          <w:sz w:val="20"/>
          <w:szCs w:val="20"/>
          <w:lang w:val="el-GR"/>
        </w:rPr>
        <w:t>. Όταν υπογράφονται από τον ίδιο φέρουν ηλεκτρονική υπογραφή.</w:t>
      </w:r>
    </w:p>
    <w:p w:rsidR="00D41FD6" w:rsidRPr="00CD6359" w:rsidRDefault="00D41FD6">
      <w:pPr>
        <w:rPr>
          <w:rFonts w:ascii="Century Gothic" w:hAnsi="Century Gothic"/>
          <w:color w:val="000000"/>
          <w:sz w:val="20"/>
          <w:szCs w:val="20"/>
          <w:lang w:val="el-GR"/>
        </w:rPr>
      </w:pPr>
      <w:r w:rsidRPr="00CD6359">
        <w:rPr>
          <w:rFonts w:ascii="Century Gothic" w:hAnsi="Century Gothic"/>
          <w:color w:val="000000"/>
          <w:sz w:val="20"/>
          <w:szCs w:val="20"/>
          <w:lang w:val="el-GR"/>
        </w:rPr>
        <w:t xml:space="preserve">Με την παραλαβή των ως άνω δικαιολογητικών, το </w:t>
      </w:r>
      <w:r w:rsidR="003C381E" w:rsidRPr="00CD6359">
        <w:rPr>
          <w:rFonts w:ascii="Century Gothic" w:hAnsi="Century Gothic"/>
          <w:color w:val="000000"/>
          <w:sz w:val="20"/>
          <w:szCs w:val="20"/>
          <w:lang w:val="el-GR"/>
        </w:rPr>
        <w:t>Σ</w:t>
      </w:r>
      <w:r w:rsidRPr="00CD6359">
        <w:rPr>
          <w:rFonts w:ascii="Century Gothic" w:hAnsi="Century Gothic"/>
          <w:color w:val="000000"/>
          <w:sz w:val="20"/>
          <w:szCs w:val="20"/>
          <w:lang w:val="el-GR"/>
        </w:rPr>
        <w:t>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F6B3D" w:rsidRPr="00CD6359" w:rsidRDefault="00EF6B3D">
      <w:pPr>
        <w:rPr>
          <w:rFonts w:ascii="Century Gothic" w:hAnsi="Century Gothic"/>
          <w:color w:val="000000"/>
          <w:sz w:val="20"/>
          <w:szCs w:val="20"/>
          <w:lang w:val="el-GR"/>
        </w:rPr>
      </w:pPr>
      <w:r w:rsidRPr="00CD6359">
        <w:rPr>
          <w:rFonts w:ascii="Century Gothic" w:hAnsi="Century Gothic"/>
          <w:color w:val="000000"/>
          <w:sz w:val="20"/>
          <w:szCs w:val="20"/>
          <w:lang w:val="el-GR"/>
        </w:rPr>
        <w:t>Αν δεν προσκομισθούν τα παραπάνω δικαιολογητικά ή υπάρχουν ελλείψεις σε αυτά που υπ</w:t>
      </w:r>
      <w:r w:rsidR="002C548C">
        <w:rPr>
          <w:rFonts w:ascii="Century Gothic" w:hAnsi="Century Gothic"/>
          <w:color w:val="000000"/>
          <w:sz w:val="20"/>
          <w:szCs w:val="20"/>
          <w:lang w:val="el-GR"/>
        </w:rPr>
        <w:t>ε</w:t>
      </w:r>
      <w:r w:rsidRPr="00CD6359">
        <w:rPr>
          <w:rFonts w:ascii="Century Gothic" w:hAnsi="Century Gothic"/>
          <w:color w:val="000000"/>
          <w:sz w:val="20"/>
          <w:szCs w:val="20"/>
          <w:lang w:val="el-GR"/>
        </w:rPr>
        <w:t>βλήθη</w:t>
      </w:r>
      <w:r w:rsidR="002C548C">
        <w:rPr>
          <w:rFonts w:ascii="Century Gothic" w:hAnsi="Century Gothic"/>
          <w:color w:val="000000"/>
          <w:sz w:val="20"/>
          <w:szCs w:val="20"/>
          <w:lang w:val="el-GR"/>
        </w:rPr>
        <w:t>σ</w:t>
      </w:r>
      <w:r w:rsidRPr="00CD6359">
        <w:rPr>
          <w:rFonts w:ascii="Century Gothic" w:hAnsi="Century Gothic"/>
          <w:color w:val="000000"/>
          <w:sz w:val="20"/>
          <w:szCs w:val="20"/>
          <w:lang w:val="el-GR"/>
        </w:rPr>
        <w:t xml:space="preserve">αν, και ο </w:t>
      </w:r>
      <w:r w:rsidR="003C381E" w:rsidRPr="00CD6359">
        <w:rPr>
          <w:rFonts w:ascii="Century Gothic" w:hAnsi="Century Gothic"/>
          <w:color w:val="000000"/>
          <w:sz w:val="20"/>
          <w:szCs w:val="20"/>
          <w:lang w:val="el-GR"/>
        </w:rPr>
        <w:t>Π</w:t>
      </w:r>
      <w:r w:rsidRPr="00CD6359">
        <w:rPr>
          <w:rFonts w:ascii="Century Gothic" w:hAnsi="Century Gothic"/>
          <w:color w:val="000000"/>
          <w:sz w:val="20"/>
          <w:szCs w:val="20"/>
          <w:lang w:val="el-GR"/>
        </w:rPr>
        <w:t xml:space="preserve">ροσωρινός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νάδοχος υποβάλει</w:t>
      </w:r>
      <w:r w:rsidR="00823A76" w:rsidRPr="00823A76">
        <w:rPr>
          <w:rFonts w:ascii="Century Gothic" w:hAnsi="Century Gothic"/>
          <w:color w:val="000000"/>
          <w:sz w:val="20"/>
          <w:szCs w:val="20"/>
          <w:lang w:val="el-GR"/>
        </w:rPr>
        <w:t>,</w:t>
      </w:r>
      <w:r w:rsidRPr="00CD6359">
        <w:rPr>
          <w:rFonts w:ascii="Century Gothic" w:hAnsi="Century Gothic"/>
          <w:color w:val="000000"/>
          <w:sz w:val="20"/>
          <w:szCs w:val="20"/>
          <w:lang w:val="el-GR"/>
        </w:rPr>
        <w:t xml:space="preserve"> εντός της προθεσμίας του παρόντος</w:t>
      </w:r>
      <w:r w:rsidR="00FE27AE" w:rsidRPr="00FE27AE">
        <w:rPr>
          <w:rFonts w:ascii="Century Gothic" w:hAnsi="Century Gothic"/>
          <w:color w:val="000000"/>
          <w:sz w:val="20"/>
          <w:szCs w:val="20"/>
          <w:lang w:val="el-GR"/>
        </w:rPr>
        <w:t xml:space="preserve"> </w:t>
      </w:r>
      <w:r w:rsidR="00FE27AE">
        <w:rPr>
          <w:rFonts w:ascii="Century Gothic" w:hAnsi="Century Gothic"/>
          <w:color w:val="000000"/>
          <w:sz w:val="20"/>
          <w:szCs w:val="20"/>
          <w:lang w:val="el-GR"/>
        </w:rPr>
        <w:t>Άρθρου</w:t>
      </w:r>
      <w:r w:rsidRPr="00CD6359">
        <w:rPr>
          <w:rFonts w:ascii="Century Gothic" w:hAnsi="Century Gothic"/>
          <w:color w:val="000000"/>
          <w:sz w:val="20"/>
          <w:szCs w:val="20"/>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ναθέτουσα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ρχή παρατείνει την προθεσμία υποβολής των δικαιολογητικών για όσο χρόνο απαιτηθεί για τη χορήγηση των δικαιολογητικών από τις αρμόδιες αρχές</w:t>
      </w:r>
      <w:r w:rsidR="003C381E" w:rsidRPr="00CD6359">
        <w:rPr>
          <w:rFonts w:ascii="Century Gothic" w:hAnsi="Century Gothic"/>
          <w:color w:val="000000"/>
          <w:sz w:val="20"/>
          <w:szCs w:val="20"/>
          <w:lang w:val="el-GR"/>
        </w:rPr>
        <w:t>.</w:t>
      </w:r>
    </w:p>
    <w:p w:rsidR="00EF6B3D" w:rsidRPr="00CD6359" w:rsidRDefault="00EF6B3D">
      <w:pPr>
        <w:rPr>
          <w:rFonts w:ascii="Century Gothic" w:hAnsi="Century Gothic"/>
          <w:color w:val="000000"/>
          <w:sz w:val="20"/>
          <w:szCs w:val="20"/>
          <w:lang w:val="el-GR"/>
        </w:rPr>
      </w:pPr>
      <w:r w:rsidRPr="00CD6359">
        <w:rPr>
          <w:rFonts w:ascii="Century Gothic" w:hAnsi="Century Gothic"/>
          <w:color w:val="000000"/>
          <w:sz w:val="20"/>
          <w:szCs w:val="20"/>
          <w:lang w:val="el-GR"/>
        </w:rPr>
        <w:t xml:space="preserve">Το παρόν εφαρμόζεται και στις περιπτώσεις που η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ναθέτουσα </w:t>
      </w:r>
      <w:r w:rsidR="003C381E"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w:t>
      </w:r>
      <w:r w:rsidR="003C381E" w:rsidRPr="00CD6359">
        <w:rPr>
          <w:rFonts w:ascii="Century Gothic" w:hAnsi="Century Gothic"/>
          <w:color w:val="000000"/>
          <w:sz w:val="20"/>
          <w:szCs w:val="20"/>
          <w:lang w:val="el-GR"/>
        </w:rPr>
        <w:t>Ά</w:t>
      </w:r>
      <w:r w:rsidRPr="00CD6359">
        <w:rPr>
          <w:rFonts w:ascii="Century Gothic" w:hAnsi="Century Gothic"/>
          <w:color w:val="000000"/>
          <w:sz w:val="20"/>
          <w:szCs w:val="20"/>
          <w:lang w:val="el-GR"/>
        </w:rPr>
        <w:t>ρθρου 79</w:t>
      </w:r>
      <w:r w:rsidR="003C381E" w:rsidRPr="00CD6359">
        <w:rPr>
          <w:rFonts w:ascii="Century Gothic" w:hAnsi="Century Gothic"/>
          <w:color w:val="000000"/>
          <w:sz w:val="20"/>
          <w:szCs w:val="20"/>
          <w:lang w:val="el-GR"/>
        </w:rPr>
        <w:t>, Π</w:t>
      </w:r>
      <w:r w:rsidRPr="00CD6359">
        <w:rPr>
          <w:rFonts w:ascii="Century Gothic" w:hAnsi="Century Gothic"/>
          <w:color w:val="000000"/>
          <w:sz w:val="20"/>
          <w:szCs w:val="20"/>
          <w:lang w:val="el-GR"/>
        </w:rPr>
        <w:t>αρ</w:t>
      </w:r>
      <w:r w:rsidR="003C381E" w:rsidRPr="00CD6359">
        <w:rPr>
          <w:rFonts w:ascii="Century Gothic" w:hAnsi="Century Gothic"/>
          <w:color w:val="000000"/>
          <w:sz w:val="20"/>
          <w:szCs w:val="20"/>
          <w:lang w:val="el-GR"/>
        </w:rPr>
        <w:t>άγραφος</w:t>
      </w:r>
      <w:r w:rsidRPr="00CD6359">
        <w:rPr>
          <w:rFonts w:ascii="Century Gothic" w:hAnsi="Century Gothic"/>
          <w:color w:val="000000"/>
          <w:sz w:val="20"/>
          <w:szCs w:val="20"/>
          <w:lang w:val="el-GR"/>
        </w:rPr>
        <w:t xml:space="preserve"> 5</w:t>
      </w:r>
      <w:r w:rsidR="003C381E" w:rsidRPr="00CD6359">
        <w:rPr>
          <w:rFonts w:ascii="Century Gothic" w:hAnsi="Century Gothic"/>
          <w:color w:val="000000"/>
          <w:sz w:val="20"/>
          <w:szCs w:val="20"/>
          <w:lang w:val="el-GR"/>
        </w:rPr>
        <w:t>, Ε</w:t>
      </w:r>
      <w:r w:rsidRPr="00CD6359">
        <w:rPr>
          <w:rFonts w:ascii="Century Gothic" w:hAnsi="Century Gothic"/>
          <w:color w:val="000000"/>
          <w:sz w:val="20"/>
          <w:szCs w:val="20"/>
          <w:lang w:val="el-GR"/>
        </w:rPr>
        <w:t>δ</w:t>
      </w:r>
      <w:r w:rsidR="003C381E" w:rsidRPr="00CD6359">
        <w:rPr>
          <w:rFonts w:ascii="Century Gothic" w:hAnsi="Century Gothic"/>
          <w:color w:val="000000"/>
          <w:sz w:val="20"/>
          <w:szCs w:val="20"/>
          <w:lang w:val="el-GR"/>
        </w:rPr>
        <w:t>άφιο</w:t>
      </w:r>
      <w:r w:rsidRPr="00CD6359">
        <w:rPr>
          <w:rFonts w:ascii="Century Gothic" w:hAnsi="Century Gothic"/>
          <w:color w:val="000000"/>
          <w:sz w:val="20"/>
          <w:szCs w:val="20"/>
          <w:lang w:val="el-GR"/>
        </w:rPr>
        <w:t xml:space="preserve"> α’ του </w:t>
      </w:r>
      <w:r w:rsidR="003C381E" w:rsidRPr="00CD6359">
        <w:rPr>
          <w:rFonts w:ascii="Century Gothic" w:hAnsi="Century Gothic"/>
          <w:color w:val="000000"/>
          <w:sz w:val="20"/>
          <w:szCs w:val="20"/>
          <w:lang w:val="el-GR"/>
        </w:rPr>
        <w:t>Ν</w:t>
      </w:r>
      <w:r w:rsidRPr="00CD6359">
        <w:rPr>
          <w:rFonts w:ascii="Century Gothic" w:hAnsi="Century Gothic"/>
          <w:color w:val="000000"/>
          <w:sz w:val="20"/>
          <w:szCs w:val="20"/>
          <w:lang w:val="el-GR"/>
        </w:rPr>
        <w:t>. 4412/2016, τηρουμένων των αρχών της ίσης μεταχείρισης και της διαφάνειας.</w:t>
      </w:r>
    </w:p>
    <w:p w:rsidR="00D41FD6" w:rsidRPr="00CD6359" w:rsidRDefault="00D41FD6">
      <w:pPr>
        <w:rPr>
          <w:rFonts w:ascii="Century Gothic" w:hAnsi="Century Gothic"/>
          <w:color w:val="000000"/>
          <w:sz w:val="20"/>
          <w:szCs w:val="20"/>
          <w:lang w:val="el-GR"/>
        </w:rPr>
      </w:pPr>
      <w:r w:rsidRPr="00CD6359">
        <w:rPr>
          <w:rFonts w:ascii="Century Gothic" w:hAnsi="Century Gothic"/>
          <w:color w:val="000000"/>
          <w:sz w:val="20"/>
          <w:szCs w:val="20"/>
          <w:lang w:val="el-GR"/>
        </w:rPr>
        <w:t xml:space="preserve">Όσοι </w:t>
      </w:r>
      <w:r w:rsidR="00EF6B3D" w:rsidRPr="00CD6359">
        <w:rPr>
          <w:rFonts w:ascii="Century Gothic" w:hAnsi="Century Gothic"/>
          <w:color w:val="000000"/>
          <w:sz w:val="20"/>
          <w:szCs w:val="20"/>
          <w:lang w:val="el-GR"/>
        </w:rPr>
        <w:t xml:space="preserve">δεν έχουν αποκλειστεί οριστικά </w:t>
      </w:r>
      <w:r w:rsidRPr="00CD6359">
        <w:rPr>
          <w:rFonts w:ascii="Century Gothic" w:hAnsi="Century Gothic"/>
          <w:color w:val="000000"/>
          <w:sz w:val="20"/>
          <w:szCs w:val="20"/>
          <w:lang w:val="el-GR"/>
        </w:rPr>
        <w:t>λαμβάνουν γνώση των παραπάνω δικαιολογητικών που κατατέθηκαν.</w:t>
      </w:r>
    </w:p>
    <w:p w:rsidR="00D41FD6" w:rsidRPr="00CD6359" w:rsidRDefault="00B62AB1">
      <w:pPr>
        <w:rPr>
          <w:rFonts w:ascii="Century Gothic" w:hAnsi="Century Gothic"/>
          <w:color w:val="000000"/>
          <w:sz w:val="20"/>
          <w:szCs w:val="20"/>
          <w:lang w:val="el-GR"/>
        </w:rPr>
      </w:pPr>
      <w:r w:rsidRPr="00CD6359">
        <w:rPr>
          <w:rFonts w:ascii="Century Gothic" w:hAnsi="Century Gothic"/>
          <w:color w:val="000000"/>
          <w:sz w:val="20"/>
          <w:szCs w:val="20"/>
          <w:lang w:val="el-GR"/>
        </w:rPr>
        <w:t>Η</w:t>
      </w:r>
      <w:r w:rsidR="00D41FD6" w:rsidRPr="00CD6359">
        <w:rPr>
          <w:rFonts w:ascii="Century Gothic" w:hAnsi="Century Gothic"/>
          <w:color w:val="000000"/>
          <w:sz w:val="20"/>
          <w:szCs w:val="20"/>
          <w:lang w:val="el-GR"/>
        </w:rPr>
        <w:t xml:space="preserve"> προσφορά του </w:t>
      </w:r>
      <w:r w:rsidRPr="00CD6359">
        <w:rPr>
          <w:rFonts w:ascii="Century Gothic" w:hAnsi="Century Gothic"/>
          <w:color w:val="000000"/>
          <w:sz w:val="20"/>
          <w:szCs w:val="20"/>
          <w:lang w:val="el-GR"/>
        </w:rPr>
        <w:t>Π</w:t>
      </w:r>
      <w:r w:rsidR="00D41FD6" w:rsidRPr="00CD6359">
        <w:rPr>
          <w:rFonts w:ascii="Century Gothic" w:hAnsi="Century Gothic"/>
          <w:color w:val="000000"/>
          <w:sz w:val="20"/>
          <w:szCs w:val="20"/>
          <w:lang w:val="el-GR"/>
        </w:rPr>
        <w:t xml:space="preserve">ροσωρινού </w:t>
      </w:r>
      <w:r w:rsidRPr="00CD6359">
        <w:rPr>
          <w:rFonts w:ascii="Century Gothic" w:hAnsi="Century Gothic"/>
          <w:color w:val="000000"/>
          <w:sz w:val="20"/>
          <w:szCs w:val="20"/>
          <w:lang w:val="el-GR"/>
        </w:rPr>
        <w:t>Α</w:t>
      </w:r>
      <w:r w:rsidR="00D41FD6" w:rsidRPr="00CD6359">
        <w:rPr>
          <w:rFonts w:ascii="Century Gothic" w:hAnsi="Century Gothic"/>
          <w:color w:val="000000"/>
          <w:sz w:val="20"/>
          <w:szCs w:val="20"/>
          <w:lang w:val="el-GR"/>
        </w:rPr>
        <w:t>ναδόχου</w:t>
      </w:r>
      <w:r w:rsidRPr="00CD6359">
        <w:rPr>
          <w:rFonts w:ascii="Century Gothic" w:hAnsi="Century Gothic"/>
          <w:color w:val="000000"/>
          <w:sz w:val="20"/>
          <w:szCs w:val="20"/>
          <w:lang w:val="el-GR"/>
        </w:rPr>
        <w:t xml:space="preserve"> απορρίπτεται</w:t>
      </w:r>
      <w:r w:rsidR="00D41FD6" w:rsidRPr="00CD6359">
        <w:rPr>
          <w:rFonts w:ascii="Century Gothic" w:hAnsi="Century Gothic"/>
          <w:color w:val="000000"/>
          <w:sz w:val="20"/>
          <w:szCs w:val="20"/>
          <w:lang w:val="el-GR"/>
        </w:rPr>
        <w:t xml:space="preserve">, καταπίπτει υπέρ της </w:t>
      </w:r>
      <w:r w:rsidRPr="00CD6359">
        <w:rPr>
          <w:rFonts w:ascii="Century Gothic" w:hAnsi="Century Gothic"/>
          <w:color w:val="000000"/>
          <w:sz w:val="20"/>
          <w:szCs w:val="20"/>
          <w:lang w:val="el-GR"/>
        </w:rPr>
        <w:t>Α</w:t>
      </w:r>
      <w:r w:rsidR="00D41FD6" w:rsidRPr="00CD6359">
        <w:rPr>
          <w:rFonts w:ascii="Century Gothic" w:hAnsi="Century Gothic"/>
          <w:color w:val="000000"/>
          <w:sz w:val="20"/>
          <w:szCs w:val="20"/>
          <w:lang w:val="el-GR"/>
        </w:rPr>
        <w:t>ναθέτουσας αρχής η εγγύηση συμμετοχής του</w:t>
      </w:r>
      <w:r w:rsidRPr="00CD6359">
        <w:rPr>
          <w:rFonts w:ascii="Century Gothic" w:hAnsi="Century Gothic"/>
          <w:color w:val="000000"/>
          <w:sz w:val="20"/>
          <w:szCs w:val="20"/>
          <w:lang w:val="el-GR"/>
        </w:rPr>
        <w:t>,</w:t>
      </w:r>
      <w:r w:rsidR="00D41FD6" w:rsidRPr="00CD6359">
        <w:rPr>
          <w:rFonts w:ascii="Century Gothic" w:hAnsi="Century Gothic"/>
          <w:color w:val="000000"/>
          <w:sz w:val="20"/>
          <w:szCs w:val="20"/>
          <w:lang w:val="el-GR"/>
        </w:rPr>
        <w:t xml:space="preserve">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D6359" w:rsidRDefault="00D41FD6">
      <w:pPr>
        <w:rPr>
          <w:rFonts w:ascii="Century Gothic" w:hAnsi="Century Gothic"/>
          <w:sz w:val="20"/>
          <w:szCs w:val="20"/>
          <w:lang w:val="el-GR"/>
        </w:rPr>
      </w:pPr>
      <w:r w:rsidRPr="00CD6359">
        <w:rPr>
          <w:rFonts w:ascii="Century Gothic" w:hAnsi="Century Gothic"/>
          <w:color w:val="000000"/>
          <w:sz w:val="20"/>
          <w:szCs w:val="20"/>
          <w:lang w:val="el-GR"/>
        </w:rPr>
        <w:t xml:space="preserve">i)  κατά τον έλεγχο των παραπάνω δικαιολογητικών διαπιστωθεί ότι τα στοιχεία που δηλώθηκαν με </w:t>
      </w:r>
      <w:r w:rsidR="00B62AB1" w:rsidRPr="00CD6359">
        <w:rPr>
          <w:rFonts w:ascii="Century Gothic" w:hAnsi="Century Gothic"/>
          <w:color w:val="000000"/>
          <w:sz w:val="20"/>
          <w:szCs w:val="20"/>
          <w:lang w:val="el-GR"/>
        </w:rPr>
        <w:t>τ</w:t>
      </w:r>
      <w:r w:rsidRPr="00CD6359">
        <w:rPr>
          <w:rFonts w:ascii="Century Gothic" w:hAnsi="Century Gothic"/>
          <w:sz w:val="20"/>
          <w:szCs w:val="20"/>
          <w:lang w:val="el-GR"/>
        </w:rPr>
        <w:t xml:space="preserve">ο Τ.Ε.Υ.Δ., είναι ψευδή ή ανακριβή, ή </w:t>
      </w:r>
    </w:p>
    <w:p w:rsidR="00D41FD6" w:rsidRPr="00CD6359" w:rsidRDefault="00D41FD6">
      <w:pPr>
        <w:rPr>
          <w:rFonts w:ascii="Century Gothic" w:hAnsi="Century Gothic"/>
          <w:sz w:val="20"/>
          <w:szCs w:val="20"/>
          <w:lang w:val="el-GR"/>
        </w:rPr>
      </w:pPr>
      <w:r w:rsidRPr="00CD6359">
        <w:rPr>
          <w:rFonts w:ascii="Century Gothic" w:hAnsi="Century Gothic"/>
          <w:sz w:val="20"/>
          <w:szCs w:val="20"/>
          <w:lang w:val="el-GR"/>
        </w:rPr>
        <w:t>ii) δεν υποβληθούν στο προκαθορισμένο χρονικό διάστημα τα απαιτούμενα πρωτότυπα ή αντίγραφα των παραπάνω δικαιολογητικών ή</w:t>
      </w:r>
    </w:p>
    <w:p w:rsidR="00D41FD6" w:rsidRPr="00CD6359" w:rsidRDefault="00D41FD6">
      <w:pPr>
        <w:rPr>
          <w:rFonts w:ascii="Century Gothic" w:hAnsi="Century Gothic"/>
          <w:sz w:val="20"/>
          <w:szCs w:val="20"/>
          <w:lang w:val="el-GR"/>
        </w:rPr>
      </w:pPr>
      <w:r w:rsidRPr="00434513">
        <w:rPr>
          <w:rFonts w:ascii="Century Gothic" w:hAnsi="Century Gothic"/>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00B62AB1" w:rsidRPr="00434513">
        <w:rPr>
          <w:rFonts w:ascii="Century Gothic" w:hAnsi="Century Gothic"/>
          <w:sz w:val="20"/>
          <w:szCs w:val="20"/>
          <w:lang w:val="el-GR"/>
        </w:rPr>
        <w:t>Ά</w:t>
      </w:r>
      <w:r w:rsidRPr="00434513">
        <w:rPr>
          <w:rFonts w:ascii="Century Gothic" w:hAnsi="Century Gothic"/>
          <w:sz w:val="20"/>
          <w:szCs w:val="20"/>
          <w:lang w:val="el-GR"/>
        </w:rPr>
        <w:t>ρθρα 2.2.3 (λόγοι αποκλεισμού) και 2.2.4 έως 2.2.8 (κριτήρια ποιοτικής επιλογής) της παρούσας</w:t>
      </w:r>
      <w:r w:rsidR="00FE27AE" w:rsidRPr="00434513">
        <w:rPr>
          <w:rFonts w:ascii="Century Gothic" w:hAnsi="Century Gothic"/>
          <w:sz w:val="20"/>
          <w:szCs w:val="20"/>
          <w:lang w:val="el-GR"/>
        </w:rPr>
        <w:t>.</w:t>
      </w:r>
    </w:p>
    <w:p w:rsidR="00D41FD6" w:rsidRPr="00CD6359" w:rsidRDefault="00D41FD6">
      <w:pPr>
        <w:rPr>
          <w:rFonts w:ascii="Century Gothic" w:hAnsi="Century Gothic"/>
          <w:color w:val="000000"/>
          <w:sz w:val="20"/>
          <w:szCs w:val="20"/>
          <w:lang w:val="el-GR"/>
        </w:rPr>
      </w:pPr>
      <w:r w:rsidRPr="00CD6359">
        <w:rPr>
          <w:rFonts w:ascii="Century Gothic" w:hAnsi="Century Gothic"/>
          <w:sz w:val="20"/>
          <w:szCs w:val="20"/>
          <w:lang w:val="el-GR"/>
        </w:rPr>
        <w:t xml:space="preserve">Σε περίπτωση </w:t>
      </w:r>
      <w:r w:rsidRPr="00CD6359">
        <w:rPr>
          <w:rFonts w:ascii="Century Gothic" w:hAnsi="Century Gothic"/>
          <w:b/>
          <w:bCs/>
          <w:sz w:val="20"/>
          <w:szCs w:val="20"/>
          <w:lang w:val="el-GR"/>
        </w:rPr>
        <w:t xml:space="preserve">έγκαιρης και προσήκουσας ενημέρωσης της </w:t>
      </w:r>
      <w:r w:rsidR="00B62AB1" w:rsidRPr="00CD6359">
        <w:rPr>
          <w:rFonts w:ascii="Century Gothic" w:hAnsi="Century Gothic"/>
          <w:b/>
          <w:bCs/>
          <w:sz w:val="20"/>
          <w:szCs w:val="20"/>
          <w:lang w:val="el-GR"/>
        </w:rPr>
        <w:t>Α</w:t>
      </w:r>
      <w:r w:rsidRPr="00CD6359">
        <w:rPr>
          <w:rFonts w:ascii="Century Gothic" w:hAnsi="Century Gothic"/>
          <w:b/>
          <w:bCs/>
          <w:sz w:val="20"/>
          <w:szCs w:val="20"/>
          <w:lang w:val="el-GR"/>
        </w:rPr>
        <w:t xml:space="preserve">ναθέτουσας </w:t>
      </w:r>
      <w:r w:rsidR="00B62AB1" w:rsidRPr="00CD6359">
        <w:rPr>
          <w:rFonts w:ascii="Century Gothic" w:hAnsi="Century Gothic"/>
          <w:b/>
          <w:bCs/>
          <w:sz w:val="20"/>
          <w:szCs w:val="20"/>
          <w:lang w:val="el-GR"/>
        </w:rPr>
        <w:t>Α</w:t>
      </w:r>
      <w:r w:rsidRPr="00CD6359">
        <w:rPr>
          <w:rFonts w:ascii="Century Gothic" w:hAnsi="Century Gothic"/>
          <w:b/>
          <w:bCs/>
          <w:sz w:val="20"/>
          <w:szCs w:val="20"/>
          <w:lang w:val="el-GR"/>
        </w:rPr>
        <w:t xml:space="preserve">ρχής για μεταβολές στις προϋποθέσεις τις οποίες ο </w:t>
      </w:r>
      <w:r w:rsidR="00B62AB1" w:rsidRPr="00CD6359">
        <w:rPr>
          <w:rFonts w:ascii="Century Gothic" w:hAnsi="Century Gothic"/>
          <w:b/>
          <w:bCs/>
          <w:sz w:val="20"/>
          <w:szCs w:val="20"/>
          <w:lang w:val="el-GR"/>
        </w:rPr>
        <w:t>Π</w:t>
      </w:r>
      <w:r w:rsidRPr="00CD6359">
        <w:rPr>
          <w:rFonts w:ascii="Century Gothic" w:hAnsi="Century Gothic"/>
          <w:b/>
          <w:bCs/>
          <w:sz w:val="20"/>
          <w:szCs w:val="20"/>
          <w:lang w:val="el-GR"/>
        </w:rPr>
        <w:t xml:space="preserve">ροσωρινός </w:t>
      </w:r>
      <w:r w:rsidR="00B62AB1" w:rsidRPr="00CD6359">
        <w:rPr>
          <w:rFonts w:ascii="Century Gothic" w:hAnsi="Century Gothic"/>
          <w:b/>
          <w:bCs/>
          <w:sz w:val="20"/>
          <w:szCs w:val="20"/>
          <w:lang w:val="el-GR"/>
        </w:rPr>
        <w:t>Α</w:t>
      </w:r>
      <w:r w:rsidRPr="00CD6359">
        <w:rPr>
          <w:rFonts w:ascii="Century Gothic" w:hAnsi="Century Gothic"/>
          <w:b/>
          <w:bCs/>
          <w:sz w:val="20"/>
          <w:szCs w:val="20"/>
          <w:lang w:val="el-GR"/>
        </w:rPr>
        <w:t>νάδοχος είχε δηλώσει με το Τ.Ε.Υ.Δ.</w:t>
      </w:r>
      <w:r w:rsidR="00B62AB1" w:rsidRPr="00CD6359">
        <w:rPr>
          <w:rFonts w:ascii="Century Gothic" w:hAnsi="Century Gothic"/>
          <w:b/>
          <w:bCs/>
          <w:sz w:val="20"/>
          <w:szCs w:val="20"/>
          <w:lang w:val="el-GR"/>
        </w:rPr>
        <w:t xml:space="preserve"> </w:t>
      </w:r>
      <w:r w:rsidRPr="00CD6359">
        <w:rPr>
          <w:rFonts w:ascii="Century Gothic" w:hAnsi="Century Gothic"/>
          <w:color w:val="000000"/>
          <w:sz w:val="20"/>
          <w:szCs w:val="20"/>
          <w:lang w:val="el-GR"/>
        </w:rPr>
        <w:t xml:space="preserve">ότι πληροί, οι οποίες επήλθαν ή για τις οποίες έλαβε γνώση μετά τη δήλωση και μέχρι την ημέρα της έγγραφης ειδοποίησης για </w:t>
      </w:r>
      <w:r w:rsidR="00B62AB1" w:rsidRPr="00CD6359">
        <w:rPr>
          <w:rFonts w:ascii="Century Gothic" w:hAnsi="Century Gothic"/>
          <w:color w:val="000000"/>
          <w:sz w:val="20"/>
          <w:szCs w:val="20"/>
          <w:lang w:val="el-GR"/>
        </w:rPr>
        <w:t xml:space="preserve">την </w:t>
      </w:r>
      <w:r w:rsidRPr="00CD6359">
        <w:rPr>
          <w:rFonts w:ascii="Century Gothic" w:hAnsi="Century Gothic"/>
          <w:color w:val="000000"/>
          <w:sz w:val="20"/>
          <w:szCs w:val="20"/>
          <w:lang w:val="el-GR"/>
        </w:rPr>
        <w:t xml:space="preserve">προσκόμιση των δικαιολογητικών </w:t>
      </w:r>
      <w:r w:rsidR="00B62AB1" w:rsidRPr="00CD6359">
        <w:rPr>
          <w:rFonts w:ascii="Century Gothic" w:hAnsi="Century Gothic"/>
          <w:color w:val="000000"/>
          <w:sz w:val="20"/>
          <w:szCs w:val="20"/>
          <w:lang w:val="el-GR"/>
        </w:rPr>
        <w:t>Π</w:t>
      </w:r>
      <w:r w:rsidRPr="00CD6359">
        <w:rPr>
          <w:rFonts w:ascii="Century Gothic" w:hAnsi="Century Gothic"/>
          <w:color w:val="000000"/>
          <w:sz w:val="20"/>
          <w:szCs w:val="20"/>
          <w:lang w:val="el-GR"/>
        </w:rPr>
        <w:t xml:space="preserve">ροσωρινού </w:t>
      </w:r>
      <w:r w:rsidR="00B62AB1"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ναδόχου (οψιγενείς μεταβολές), δεν καταπίπτει υπέρ της </w:t>
      </w:r>
      <w:r w:rsidR="00B62AB1"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 xml:space="preserve">ναθέτουσας </w:t>
      </w:r>
      <w:r w:rsidR="00B62AB1" w:rsidRPr="00CD6359">
        <w:rPr>
          <w:rFonts w:ascii="Century Gothic" w:hAnsi="Century Gothic"/>
          <w:color w:val="000000"/>
          <w:sz w:val="20"/>
          <w:szCs w:val="20"/>
          <w:lang w:val="el-GR"/>
        </w:rPr>
        <w:t>Α</w:t>
      </w:r>
      <w:r w:rsidRPr="00CD6359">
        <w:rPr>
          <w:rFonts w:ascii="Century Gothic" w:hAnsi="Century Gothic"/>
          <w:color w:val="000000"/>
          <w:sz w:val="20"/>
          <w:szCs w:val="20"/>
          <w:lang w:val="el-GR"/>
        </w:rPr>
        <w:t>ρχής η εγγύηση συμμετοχής του.</w:t>
      </w:r>
    </w:p>
    <w:p w:rsidR="00B62AB1" w:rsidRPr="00CD6359" w:rsidRDefault="00D41FD6">
      <w:pPr>
        <w:rPr>
          <w:rFonts w:ascii="Century Gothic" w:hAnsi="Century Gothic"/>
          <w:color w:val="000000"/>
          <w:sz w:val="20"/>
          <w:szCs w:val="20"/>
          <w:lang w:val="el-GR"/>
        </w:rPr>
      </w:pPr>
      <w:r w:rsidRPr="00434513">
        <w:rPr>
          <w:rFonts w:ascii="Century Gothic" w:hAnsi="Century Gothic"/>
          <w:color w:val="000000"/>
          <w:sz w:val="20"/>
          <w:szCs w:val="20"/>
          <w:lang w:val="el-GR"/>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w:t>
      </w:r>
      <w:r w:rsidR="00B62AB1" w:rsidRPr="00434513">
        <w:rPr>
          <w:rFonts w:ascii="Century Gothic" w:hAnsi="Century Gothic"/>
          <w:color w:val="000000"/>
          <w:sz w:val="20"/>
          <w:szCs w:val="20"/>
          <w:lang w:val="el-GR"/>
        </w:rPr>
        <w:t>Π</w:t>
      </w:r>
      <w:r w:rsidRPr="00434513">
        <w:rPr>
          <w:rFonts w:ascii="Century Gothic" w:hAnsi="Century Gothic"/>
          <w:color w:val="000000"/>
          <w:sz w:val="20"/>
          <w:szCs w:val="20"/>
          <w:lang w:val="el-GR"/>
        </w:rPr>
        <w:t>αραγράφους 2.2.4 -</w:t>
      </w:r>
      <w:r w:rsidR="00823A76" w:rsidRPr="00823A76">
        <w:rPr>
          <w:rFonts w:ascii="Century Gothic" w:hAnsi="Century Gothic"/>
          <w:color w:val="000000"/>
          <w:sz w:val="20"/>
          <w:szCs w:val="20"/>
          <w:lang w:val="el-GR"/>
        </w:rPr>
        <w:t xml:space="preserve"> </w:t>
      </w:r>
      <w:r w:rsidRPr="00434513">
        <w:rPr>
          <w:rFonts w:ascii="Century Gothic" w:hAnsi="Century Gothic"/>
          <w:color w:val="000000"/>
          <w:sz w:val="20"/>
          <w:szCs w:val="20"/>
          <w:lang w:val="el-GR"/>
        </w:rPr>
        <w:t>2.2.8 της παρούσας διακήρυξης, η διαδικασία ματαιώνεται.</w:t>
      </w:r>
    </w:p>
    <w:p w:rsidR="00D41FD6" w:rsidRPr="00CD6359" w:rsidRDefault="00D41FD6">
      <w:pPr>
        <w:rPr>
          <w:rFonts w:ascii="Century Gothic" w:hAnsi="Century Gothic"/>
          <w:sz w:val="20"/>
          <w:szCs w:val="20"/>
          <w:lang w:val="el-GR"/>
        </w:rPr>
      </w:pPr>
      <w:r w:rsidRPr="00412BEF">
        <w:rPr>
          <w:rFonts w:ascii="Century Gothic" w:hAnsi="Century Gothic"/>
          <w:color w:val="000000"/>
          <w:sz w:val="20"/>
          <w:szCs w:val="20"/>
          <w:lang w:val="el-GR"/>
        </w:rPr>
        <w:t xml:space="preserve">Η διαδικασία ελέγχου των παραπάνω δικαιολογητικών ολοκληρώνεται με τη σύνταξη πρακτικού </w:t>
      </w:r>
      <w:r w:rsidR="00EF6B3D" w:rsidRPr="00412BEF">
        <w:rPr>
          <w:rFonts w:ascii="Century Gothic" w:hAnsi="Century Gothic"/>
          <w:color w:val="000000"/>
          <w:sz w:val="20"/>
          <w:szCs w:val="20"/>
          <w:lang w:val="el-GR"/>
        </w:rPr>
        <w:t>από</w:t>
      </w:r>
      <w:r w:rsidR="004E2F4C" w:rsidRPr="00412BEF">
        <w:rPr>
          <w:rFonts w:ascii="Century Gothic" w:hAnsi="Century Gothic"/>
          <w:color w:val="000000"/>
          <w:sz w:val="20"/>
          <w:szCs w:val="20"/>
          <w:lang w:val="el-GR"/>
        </w:rPr>
        <w:t xml:space="preserve"> την Επιτροπή </w:t>
      </w:r>
      <w:r w:rsidR="00B62AB1" w:rsidRPr="00412BEF">
        <w:rPr>
          <w:rFonts w:ascii="Century Gothic" w:hAnsi="Century Gothic"/>
          <w:color w:val="000000"/>
          <w:sz w:val="20"/>
          <w:szCs w:val="20"/>
          <w:lang w:val="el-GR"/>
        </w:rPr>
        <w:t xml:space="preserve">του </w:t>
      </w:r>
      <w:r w:rsidR="004E2F4C" w:rsidRPr="00412BEF">
        <w:rPr>
          <w:rFonts w:ascii="Century Gothic" w:hAnsi="Century Gothic"/>
          <w:color w:val="000000"/>
          <w:sz w:val="20"/>
          <w:szCs w:val="20"/>
          <w:lang w:val="el-GR"/>
        </w:rPr>
        <w:t>Διαγωνισμού</w:t>
      </w:r>
      <w:r w:rsidR="00EF6B3D" w:rsidRPr="00412BEF">
        <w:rPr>
          <w:rFonts w:ascii="Century Gothic" w:hAnsi="Century Gothic"/>
          <w:color w:val="000000"/>
          <w:sz w:val="20"/>
          <w:szCs w:val="20"/>
          <w:lang w:val="el-GR"/>
        </w:rPr>
        <w:t xml:space="preserve">, στο οποίο αναγράφεται η τυχόν συμπλήρωση δικαιολογητικών κατά </w:t>
      </w:r>
      <w:r w:rsidR="00EF6B3D" w:rsidRPr="00412BEF">
        <w:rPr>
          <w:rFonts w:ascii="Century Gothic" w:hAnsi="Century Gothic"/>
          <w:color w:val="000000"/>
          <w:sz w:val="20"/>
          <w:szCs w:val="20"/>
          <w:lang w:val="el-GR"/>
        </w:rPr>
        <w:lastRenderedPageBreak/>
        <w:t>τα οριζόμενα ανωτέρω</w:t>
      </w:r>
      <w:r w:rsidRPr="00412BEF">
        <w:rPr>
          <w:rFonts w:ascii="Century Gothic" w:hAnsi="Century Gothic"/>
          <w:color w:val="000000"/>
          <w:sz w:val="20"/>
          <w:szCs w:val="20"/>
          <w:lang w:val="el-GR"/>
        </w:rPr>
        <w:t xml:space="preserve"> και τη διαβίβαση του φακέλου στο αποφαινόμενο όργανο της </w:t>
      </w:r>
      <w:r w:rsidR="00B62AB1" w:rsidRPr="00412BEF">
        <w:rPr>
          <w:rFonts w:ascii="Century Gothic" w:hAnsi="Century Gothic"/>
          <w:color w:val="000000"/>
          <w:sz w:val="20"/>
          <w:szCs w:val="20"/>
          <w:lang w:val="el-GR"/>
        </w:rPr>
        <w:t>Α</w:t>
      </w:r>
      <w:r w:rsidRPr="00412BEF">
        <w:rPr>
          <w:rFonts w:ascii="Century Gothic" w:hAnsi="Century Gothic"/>
          <w:color w:val="000000"/>
          <w:sz w:val="20"/>
          <w:szCs w:val="20"/>
          <w:lang w:val="el-GR"/>
        </w:rPr>
        <w:t xml:space="preserve">ναθέτουσας </w:t>
      </w:r>
      <w:r w:rsidR="00B62AB1" w:rsidRPr="00412BEF">
        <w:rPr>
          <w:rFonts w:ascii="Century Gothic" w:hAnsi="Century Gothic"/>
          <w:color w:val="000000"/>
          <w:sz w:val="20"/>
          <w:szCs w:val="20"/>
          <w:lang w:val="el-GR"/>
        </w:rPr>
        <w:t>Α</w:t>
      </w:r>
      <w:r w:rsidRPr="00412BEF">
        <w:rPr>
          <w:rFonts w:ascii="Century Gothic" w:hAnsi="Century Gothic"/>
          <w:color w:val="000000"/>
          <w:sz w:val="20"/>
          <w:szCs w:val="20"/>
          <w:lang w:val="el-GR"/>
        </w:rPr>
        <w:t xml:space="preserve">ρχής για τη λήψη απόφασης είτε για την κατακύρωση της σύμβασης είτε για τη ματαίωση της διαδικασίας είτε για την κήρυξη του </w:t>
      </w:r>
      <w:r w:rsidR="00B62AB1" w:rsidRPr="00412BEF">
        <w:rPr>
          <w:rFonts w:ascii="Century Gothic" w:hAnsi="Century Gothic"/>
          <w:color w:val="000000"/>
          <w:sz w:val="20"/>
          <w:szCs w:val="20"/>
          <w:lang w:val="el-GR"/>
        </w:rPr>
        <w:t>Π</w:t>
      </w:r>
      <w:r w:rsidRPr="00412BEF">
        <w:rPr>
          <w:rFonts w:ascii="Century Gothic" w:hAnsi="Century Gothic"/>
          <w:color w:val="000000"/>
          <w:sz w:val="20"/>
          <w:szCs w:val="20"/>
          <w:lang w:val="el-GR"/>
        </w:rPr>
        <w:t xml:space="preserve">ροσωρινού </w:t>
      </w:r>
      <w:r w:rsidR="00B62AB1" w:rsidRPr="00412BEF">
        <w:rPr>
          <w:rFonts w:ascii="Century Gothic" w:hAnsi="Century Gothic"/>
          <w:color w:val="000000"/>
          <w:sz w:val="20"/>
          <w:szCs w:val="20"/>
          <w:lang w:val="el-GR"/>
        </w:rPr>
        <w:t>Α</w:t>
      </w:r>
      <w:r w:rsidRPr="00412BEF">
        <w:rPr>
          <w:rFonts w:ascii="Century Gothic" w:hAnsi="Century Gothic"/>
          <w:color w:val="000000"/>
          <w:sz w:val="20"/>
          <w:szCs w:val="20"/>
          <w:lang w:val="el-GR"/>
        </w:rPr>
        <w:t>ναδόχου ως εκπτώτου.</w:t>
      </w:r>
      <w:r w:rsidRPr="00CD6359">
        <w:rPr>
          <w:rFonts w:ascii="Century Gothic" w:hAnsi="Century Gothic"/>
          <w:color w:val="000000"/>
          <w:sz w:val="20"/>
          <w:szCs w:val="20"/>
          <w:lang w:val="el-GR"/>
        </w:rPr>
        <w:t xml:space="preserve"> </w:t>
      </w:r>
    </w:p>
    <w:p w:rsidR="00D41FD6" w:rsidRDefault="00D41FD6">
      <w:pPr>
        <w:rPr>
          <w:rFonts w:ascii="Century Gothic" w:hAnsi="Century Gothic"/>
          <w:sz w:val="20"/>
          <w:szCs w:val="20"/>
          <w:lang w:val="el-GR"/>
        </w:rPr>
      </w:pPr>
      <w:r w:rsidRPr="00CD6359">
        <w:rPr>
          <w:rFonts w:ascii="Century Gothic" w:hAnsi="Century Gothic"/>
          <w:sz w:val="20"/>
          <w:szCs w:val="20"/>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74849" w:rsidRPr="00EE7F01" w:rsidRDefault="00D74849" w:rsidP="00D74849">
      <w:pPr>
        <w:keepNext/>
        <w:tabs>
          <w:tab w:val="num" w:pos="1080"/>
        </w:tabs>
        <w:suppressAutoHyphens w:val="0"/>
        <w:spacing w:before="300"/>
        <w:jc w:val="left"/>
        <w:outlineLvl w:val="1"/>
        <w:rPr>
          <w:rFonts w:ascii="Century Gothic" w:hAnsi="Century Gothic" w:cs="Verdana"/>
          <w:b/>
          <w:smallCaps/>
          <w:kern w:val="32"/>
          <w:szCs w:val="22"/>
          <w:lang w:val="el-GR" w:eastAsia="es-ES"/>
        </w:rPr>
      </w:pPr>
      <w:bookmarkStart w:id="63" w:name="_Toc55384251"/>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ΚΑΤΑΚΥΡΩΣΗ – ΣΥΝΑΨΗ ΣΥΜΒΑΣΗΣ</w:t>
      </w:r>
      <w:bookmarkEnd w:id="63"/>
    </w:p>
    <w:p w:rsidR="00D41FD6" w:rsidRPr="001414B9" w:rsidRDefault="00D41FD6">
      <w:pPr>
        <w:rPr>
          <w:rFonts w:ascii="Century Gothic" w:hAnsi="Century Gothic"/>
          <w:color w:val="000000"/>
          <w:sz w:val="20"/>
          <w:szCs w:val="20"/>
          <w:lang w:val="el-GR"/>
        </w:rPr>
      </w:pPr>
      <w:r w:rsidRPr="001414B9">
        <w:rPr>
          <w:rFonts w:ascii="Century Gothic" w:hAnsi="Century Gothic"/>
          <w:sz w:val="20"/>
          <w:szCs w:val="20"/>
          <w:lang w:val="el-GR"/>
        </w:rPr>
        <w:t xml:space="preserve">Η </w:t>
      </w:r>
      <w:r w:rsidR="00D74849" w:rsidRPr="001414B9">
        <w:rPr>
          <w:rFonts w:ascii="Century Gothic" w:hAnsi="Century Gothic"/>
          <w:sz w:val="20"/>
          <w:szCs w:val="20"/>
          <w:lang w:val="el-GR"/>
        </w:rPr>
        <w:t>Α</w:t>
      </w:r>
      <w:r w:rsidRPr="001414B9">
        <w:rPr>
          <w:rFonts w:ascii="Century Gothic" w:hAnsi="Century Gothic"/>
          <w:sz w:val="20"/>
          <w:szCs w:val="20"/>
          <w:lang w:val="el-GR"/>
        </w:rPr>
        <w:t xml:space="preserve">ναθέτουσα </w:t>
      </w:r>
      <w:r w:rsidR="00D74849" w:rsidRPr="001414B9">
        <w:rPr>
          <w:rFonts w:ascii="Century Gothic" w:hAnsi="Century Gothic"/>
          <w:sz w:val="20"/>
          <w:szCs w:val="20"/>
          <w:lang w:val="el-GR"/>
        </w:rPr>
        <w:t>Α</w:t>
      </w:r>
      <w:r w:rsidRPr="001414B9">
        <w:rPr>
          <w:rFonts w:ascii="Century Gothic" w:hAnsi="Century Gothic"/>
          <w:sz w:val="20"/>
          <w:szCs w:val="20"/>
          <w:lang w:val="el-GR"/>
        </w:rPr>
        <w:t xml:space="preserve">ρχή </w:t>
      </w:r>
      <w:r w:rsidRPr="001414B9">
        <w:rPr>
          <w:rFonts w:ascii="Century Gothic" w:hAnsi="Century Gothic"/>
          <w:color w:val="000000"/>
          <w:sz w:val="20"/>
          <w:szCs w:val="20"/>
          <w:lang w:val="el-GR"/>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1B0656" w:rsidRPr="001414B9">
        <w:rPr>
          <w:rFonts w:ascii="Century Gothic" w:hAnsi="Century Gothic"/>
          <w:color w:val="000000"/>
          <w:sz w:val="20"/>
          <w:szCs w:val="20"/>
          <w:lang w:val="el-GR"/>
        </w:rPr>
        <w:t xml:space="preserve"> που δεν έχει αποκλειστεί οριστικά</w:t>
      </w:r>
      <w:r w:rsidRPr="001414B9">
        <w:rPr>
          <w:rFonts w:ascii="Century Gothic" w:hAnsi="Century Gothic"/>
          <w:color w:val="000000"/>
          <w:sz w:val="20"/>
          <w:szCs w:val="20"/>
          <w:lang w:val="el-GR"/>
        </w:rPr>
        <w:t xml:space="preserve">, εκτός από τον </w:t>
      </w:r>
      <w:r w:rsidR="00D74849" w:rsidRPr="001414B9">
        <w:rPr>
          <w:rFonts w:ascii="Century Gothic" w:hAnsi="Century Gothic"/>
          <w:color w:val="000000"/>
          <w:sz w:val="20"/>
          <w:szCs w:val="20"/>
          <w:lang w:val="el-GR"/>
        </w:rPr>
        <w:t>Π</w:t>
      </w:r>
      <w:r w:rsidRPr="001414B9">
        <w:rPr>
          <w:rFonts w:ascii="Century Gothic" w:hAnsi="Century Gothic"/>
          <w:color w:val="000000"/>
          <w:sz w:val="20"/>
          <w:szCs w:val="20"/>
          <w:lang w:val="el-GR"/>
        </w:rPr>
        <w:t xml:space="preserve">ροσωρινό </w:t>
      </w:r>
      <w:r w:rsidR="00D7484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νάδοχο, ηλεκτρονικά μέσω του </w:t>
      </w:r>
      <w:r w:rsidR="00D74849" w:rsidRPr="001414B9">
        <w:rPr>
          <w:rFonts w:ascii="Century Gothic" w:hAnsi="Century Gothic"/>
          <w:color w:val="000000"/>
          <w:sz w:val="20"/>
          <w:szCs w:val="20"/>
          <w:lang w:val="el-GR"/>
        </w:rPr>
        <w:t>Σ</w:t>
      </w:r>
      <w:r w:rsidRPr="001414B9">
        <w:rPr>
          <w:rFonts w:ascii="Century Gothic" w:hAnsi="Century Gothic"/>
          <w:color w:val="000000"/>
          <w:sz w:val="20"/>
          <w:szCs w:val="20"/>
          <w:lang w:val="el-GR"/>
        </w:rPr>
        <w:t>υστήματος.</w:t>
      </w:r>
    </w:p>
    <w:p w:rsidR="00D41FD6" w:rsidRPr="001414B9" w:rsidRDefault="001007F1">
      <w:pPr>
        <w:rPr>
          <w:rFonts w:ascii="Century Gothic" w:hAnsi="Century Gothic"/>
          <w:color w:val="000000"/>
          <w:sz w:val="20"/>
          <w:szCs w:val="20"/>
          <w:lang w:val="el-GR"/>
        </w:rPr>
      </w:pPr>
      <w:r w:rsidRPr="001414B9">
        <w:rPr>
          <w:rFonts w:ascii="Century Gothic" w:hAnsi="Century Gothic"/>
          <w:color w:val="000000"/>
          <w:sz w:val="20"/>
          <w:szCs w:val="20"/>
          <w:lang w:val="el-GR"/>
        </w:rPr>
        <w:t xml:space="preserve">Η απόφαση κατακύρωσης δεν παράγει τα έννομα αποτελέσματά της, εφόσον η </w:t>
      </w:r>
      <w:r w:rsidR="00D7484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ναθέτουσα </w:t>
      </w:r>
      <w:r w:rsidR="00D7484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ρχή δεν την κοινοποίησε σε όλους τους προσφέροντες που δεν έχουν αποκλειστεί οριστικά. </w:t>
      </w:r>
      <w:r w:rsidR="00D41FD6" w:rsidRPr="001414B9">
        <w:rPr>
          <w:rFonts w:ascii="Century Gothic" w:hAnsi="Century Gothic"/>
          <w:color w:val="000000"/>
          <w:sz w:val="20"/>
          <w:szCs w:val="20"/>
          <w:lang w:val="el-GR"/>
        </w:rPr>
        <w:t>Τα έννομα αποτελέσματα της απόφασης κατακύρωσης</w:t>
      </w:r>
      <w:r w:rsidR="00D74849" w:rsidRPr="001414B9">
        <w:rPr>
          <w:rFonts w:ascii="Century Gothic" w:hAnsi="Century Gothic"/>
          <w:color w:val="000000"/>
          <w:sz w:val="20"/>
          <w:szCs w:val="20"/>
          <w:lang w:val="el-GR"/>
        </w:rPr>
        <w:t>,</w:t>
      </w:r>
      <w:r w:rsidR="00D41FD6" w:rsidRPr="001414B9">
        <w:rPr>
          <w:rFonts w:ascii="Century Gothic" w:hAnsi="Century Gothic"/>
          <w:color w:val="000000"/>
          <w:sz w:val="20"/>
          <w:szCs w:val="20"/>
          <w:lang w:val="el-GR"/>
        </w:rPr>
        <w:t xml:space="preserve"> και ιδίως η σύναψη της </w:t>
      </w:r>
      <w:r w:rsidR="00D74849" w:rsidRPr="001414B9">
        <w:rPr>
          <w:rFonts w:ascii="Century Gothic" w:hAnsi="Century Gothic"/>
          <w:color w:val="000000"/>
          <w:sz w:val="20"/>
          <w:szCs w:val="20"/>
          <w:lang w:val="el-GR"/>
        </w:rPr>
        <w:t>Σ</w:t>
      </w:r>
      <w:r w:rsidR="00D41FD6" w:rsidRPr="001414B9">
        <w:rPr>
          <w:rFonts w:ascii="Century Gothic" w:hAnsi="Century Gothic"/>
          <w:color w:val="000000"/>
          <w:sz w:val="20"/>
          <w:szCs w:val="20"/>
          <w:lang w:val="el-GR"/>
        </w:rPr>
        <w:t>ύμβασης</w:t>
      </w:r>
      <w:r w:rsidR="00D74849" w:rsidRPr="001414B9">
        <w:rPr>
          <w:rFonts w:ascii="Century Gothic" w:hAnsi="Century Gothic"/>
          <w:color w:val="000000"/>
          <w:sz w:val="20"/>
          <w:szCs w:val="20"/>
          <w:lang w:val="el-GR"/>
        </w:rPr>
        <w:t>,</w:t>
      </w:r>
      <w:r w:rsidR="00D41FD6" w:rsidRPr="001414B9">
        <w:rPr>
          <w:rFonts w:ascii="Century Gothic" w:hAnsi="Century Gothic"/>
          <w:color w:val="000000"/>
          <w:sz w:val="20"/>
          <w:szCs w:val="20"/>
          <w:lang w:val="el-GR"/>
        </w:rPr>
        <w:t xml:space="preserve"> επέρχονται εφόσον συντρέξουν σωρευτικά τα </w:t>
      </w:r>
      <w:r w:rsidRPr="001414B9">
        <w:rPr>
          <w:rFonts w:ascii="Century Gothic" w:hAnsi="Century Gothic"/>
          <w:color w:val="000000"/>
          <w:sz w:val="20"/>
          <w:szCs w:val="20"/>
          <w:lang w:val="el-GR"/>
        </w:rPr>
        <w:t>εξής</w:t>
      </w:r>
      <w:r w:rsidR="00D41FD6" w:rsidRPr="001414B9">
        <w:rPr>
          <w:rFonts w:ascii="Century Gothic" w:hAnsi="Century Gothic"/>
          <w:color w:val="000000"/>
          <w:sz w:val="20"/>
          <w:szCs w:val="20"/>
          <w:lang w:val="el-GR"/>
        </w:rPr>
        <w:t>:</w:t>
      </w:r>
    </w:p>
    <w:p w:rsidR="00A54DB5" w:rsidRPr="001414B9" w:rsidRDefault="001007F1" w:rsidP="001414B9">
      <w:pPr>
        <w:pStyle w:val="-HTML"/>
        <w:spacing w:after="120"/>
        <w:jc w:val="both"/>
        <w:rPr>
          <w:rFonts w:ascii="Century Gothic" w:hAnsi="Century Gothic" w:cs="Calibri"/>
          <w:color w:val="000000"/>
        </w:rPr>
      </w:pPr>
      <w:r w:rsidRPr="001414B9">
        <w:rPr>
          <w:rFonts w:ascii="Century Gothic" w:hAnsi="Century Gothic" w:cs="Calibri"/>
          <w:color w:val="000000"/>
        </w:rPr>
        <w:t xml:space="preserve">α) </w:t>
      </w:r>
      <w:r w:rsidR="001414B9" w:rsidRPr="001414B9">
        <w:rPr>
          <w:rFonts w:ascii="Century Gothic" w:hAnsi="Century Gothic" w:cs="Calibri"/>
          <w:color w:val="000000"/>
        </w:rPr>
        <w:t>Π</w:t>
      </w:r>
      <w:r w:rsidRPr="001414B9">
        <w:rPr>
          <w:rFonts w:ascii="Century Gothic" w:hAnsi="Century Gothic" w:cs="Calibri"/>
          <w:color w:val="000000"/>
        </w:rPr>
        <w:t>αρέλθει άπρακτη η προθεσμία άσκησης προδικαστικής προσφυγής ή σε περίπτωση άσκησης, παρέλθει άπρακτη η προθεσμία</w:t>
      </w:r>
      <w:r w:rsidRPr="001414B9">
        <w:rPr>
          <w:rFonts w:ascii="Century Gothic" w:hAnsi="Century Gothic" w:cs="Calibri"/>
        </w:rPr>
        <w:t xml:space="preserve"> άσκησης αίτησης αναστολής κατά της απόφασης της Α.Ε.Π.Π. και σε περίπτωση άσκησης </w:t>
      </w:r>
      <w:r w:rsidRPr="001414B9">
        <w:rPr>
          <w:rFonts w:ascii="Century Gothic" w:hAnsi="Century Gothic" w:cs="Calibri"/>
          <w:color w:val="000000"/>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3" w:anchor="art372_4" w:history="1">
        <w:r w:rsidR="001414B9" w:rsidRPr="001414B9">
          <w:rPr>
            <w:rFonts w:ascii="Century Gothic" w:hAnsi="Century Gothic" w:cs="Calibri"/>
            <w:color w:val="000000"/>
          </w:rPr>
          <w:t>Π</w:t>
        </w:r>
        <w:r w:rsidRPr="001414B9">
          <w:rPr>
            <w:rFonts w:ascii="Century Gothic" w:hAnsi="Century Gothic" w:cs="Calibri"/>
            <w:color w:val="000000"/>
          </w:rPr>
          <w:t xml:space="preserve">αραγράφου 4 του </w:t>
        </w:r>
        <w:r w:rsidR="001414B9" w:rsidRPr="001414B9">
          <w:rPr>
            <w:rFonts w:ascii="Century Gothic" w:hAnsi="Century Gothic" w:cs="Calibri"/>
            <w:color w:val="000000"/>
          </w:rPr>
          <w:t>Ά</w:t>
        </w:r>
        <w:r w:rsidRPr="001414B9">
          <w:rPr>
            <w:rFonts w:ascii="Century Gothic" w:hAnsi="Century Gothic" w:cs="Calibri"/>
            <w:color w:val="000000"/>
          </w:rPr>
          <w:t>ρθρου 372</w:t>
        </w:r>
      </w:hyperlink>
      <w:r w:rsidRPr="001414B9">
        <w:rPr>
          <w:rFonts w:ascii="Century Gothic" w:hAnsi="Century Gothic" w:cs="Calibri"/>
          <w:color w:val="000000"/>
        </w:rPr>
        <w:t xml:space="preserve"> του </w:t>
      </w:r>
      <w:r w:rsidR="001414B9" w:rsidRPr="001414B9">
        <w:rPr>
          <w:rFonts w:ascii="Century Gothic" w:hAnsi="Century Gothic" w:cs="Calibri"/>
          <w:color w:val="000000"/>
        </w:rPr>
        <w:t>Ν</w:t>
      </w:r>
      <w:r w:rsidRPr="001414B9">
        <w:rPr>
          <w:rFonts w:ascii="Century Gothic" w:hAnsi="Century Gothic" w:cs="Calibri"/>
          <w:color w:val="000000"/>
        </w:rPr>
        <w:t>.</w:t>
      </w:r>
      <w:r w:rsidR="001414B9" w:rsidRPr="001414B9">
        <w:rPr>
          <w:rFonts w:ascii="Century Gothic" w:hAnsi="Century Gothic" w:cs="Calibri"/>
          <w:color w:val="000000"/>
        </w:rPr>
        <w:t xml:space="preserve"> </w:t>
      </w:r>
      <w:r w:rsidRPr="001414B9">
        <w:rPr>
          <w:rFonts w:ascii="Century Gothic" w:hAnsi="Century Gothic" w:cs="Calibri"/>
          <w:color w:val="000000"/>
        </w:rPr>
        <w:t>4412/2016</w:t>
      </w:r>
      <w:r w:rsidR="001414B9" w:rsidRPr="001414B9">
        <w:rPr>
          <w:rFonts w:ascii="Century Gothic" w:hAnsi="Century Gothic" w:cs="Calibri"/>
          <w:color w:val="000000"/>
        </w:rPr>
        <w:t>.</w:t>
      </w:r>
    </w:p>
    <w:p w:rsidR="00A54DB5" w:rsidRPr="001414B9" w:rsidRDefault="001414B9" w:rsidP="001414B9">
      <w:pPr>
        <w:pStyle w:val="-HTML"/>
        <w:spacing w:after="120"/>
        <w:jc w:val="both"/>
        <w:rPr>
          <w:rFonts w:ascii="Century Gothic" w:hAnsi="Century Gothic" w:cs="Calibri"/>
          <w:color w:val="000000"/>
        </w:rPr>
      </w:pPr>
      <w:r w:rsidRPr="001414B9">
        <w:rPr>
          <w:rFonts w:ascii="Century Gothic" w:hAnsi="Century Gothic" w:cs="Calibri"/>
          <w:color w:val="000000"/>
        </w:rPr>
        <w:t>β</w:t>
      </w:r>
      <w:r w:rsidR="001007F1" w:rsidRPr="001414B9">
        <w:rPr>
          <w:rFonts w:ascii="Century Gothic" w:hAnsi="Century Gothic" w:cs="Calibri"/>
          <w:color w:val="000000"/>
        </w:rPr>
        <w:t xml:space="preserve">) </w:t>
      </w:r>
      <w:r w:rsidRPr="001414B9">
        <w:rPr>
          <w:rFonts w:ascii="Century Gothic" w:hAnsi="Century Gothic" w:cs="Calibri"/>
          <w:color w:val="000000"/>
        </w:rPr>
        <w:t>Ο</w:t>
      </w:r>
      <w:r w:rsidR="001007F1" w:rsidRPr="001414B9">
        <w:rPr>
          <w:rFonts w:ascii="Century Gothic" w:hAnsi="Century Gothic" w:cs="Calibri"/>
          <w:color w:val="000000"/>
        </w:rPr>
        <w:t xml:space="preserve">λοκληρωθεί επιτυχώς ο προσυμβατικός έλεγχος από το Ελεγκτικό Συνέδριο, σύμφωνα με τα </w:t>
      </w:r>
      <w:r w:rsidRPr="001414B9">
        <w:rPr>
          <w:rFonts w:ascii="Century Gothic" w:hAnsi="Century Gothic" w:cs="Calibri"/>
          <w:color w:val="000000"/>
        </w:rPr>
        <w:t>Ά</w:t>
      </w:r>
      <w:r w:rsidR="001007F1" w:rsidRPr="001414B9">
        <w:rPr>
          <w:rFonts w:ascii="Century Gothic" w:hAnsi="Century Gothic" w:cs="Calibri"/>
          <w:color w:val="000000"/>
        </w:rPr>
        <w:t xml:space="preserve">ρθρα 35 και 36 του </w:t>
      </w:r>
      <w:r w:rsidRPr="001414B9">
        <w:rPr>
          <w:rFonts w:ascii="Century Gothic" w:hAnsi="Century Gothic" w:cs="Calibri"/>
          <w:color w:val="000000"/>
        </w:rPr>
        <w:t>Ν</w:t>
      </w:r>
      <w:r w:rsidR="001007F1" w:rsidRPr="001414B9">
        <w:rPr>
          <w:rFonts w:ascii="Century Gothic" w:hAnsi="Century Gothic" w:cs="Calibri"/>
          <w:color w:val="000000"/>
        </w:rPr>
        <w:t>. 4129/2013, εφόσον απαιτείται</w:t>
      </w:r>
      <w:r w:rsidR="00A54DB5" w:rsidRPr="001414B9">
        <w:rPr>
          <w:rFonts w:ascii="Century Gothic" w:hAnsi="Century Gothic" w:cs="Calibri"/>
          <w:color w:val="000000"/>
        </w:rPr>
        <w:t>,</w:t>
      </w:r>
    </w:p>
    <w:p w:rsidR="001414B9" w:rsidRPr="001414B9" w:rsidRDefault="001007F1" w:rsidP="001414B9">
      <w:pPr>
        <w:pStyle w:val="-HTML"/>
        <w:spacing w:after="120"/>
        <w:jc w:val="both"/>
        <w:rPr>
          <w:rFonts w:ascii="Century Gothic" w:hAnsi="Century Gothic" w:cs="Calibri"/>
          <w:color w:val="000000"/>
        </w:rPr>
      </w:pPr>
      <w:r w:rsidRPr="001414B9">
        <w:rPr>
          <w:rFonts w:ascii="Century Gothic" w:hAnsi="Century Gothic" w:cs="Calibri"/>
          <w:color w:val="000000"/>
        </w:rPr>
        <w:t>και</w:t>
      </w:r>
    </w:p>
    <w:p w:rsidR="001007F1" w:rsidRPr="001414B9" w:rsidRDefault="001007F1" w:rsidP="001414B9">
      <w:pPr>
        <w:pStyle w:val="-HTML"/>
        <w:spacing w:after="120"/>
        <w:jc w:val="both"/>
        <w:rPr>
          <w:rFonts w:ascii="Century Gothic" w:hAnsi="Century Gothic" w:cs="Calibri"/>
        </w:rPr>
      </w:pPr>
      <w:bookmarkStart w:id="64" w:name="art105_3_c"/>
      <w:r w:rsidRPr="001414B9">
        <w:rPr>
          <w:rFonts w:ascii="Century Gothic" w:hAnsi="Century Gothic" w:cs="Calibri"/>
          <w:color w:val="000000"/>
        </w:rPr>
        <w:t>γ</w:t>
      </w:r>
      <w:bookmarkEnd w:id="64"/>
      <w:r w:rsidRPr="001414B9">
        <w:rPr>
          <w:rFonts w:ascii="Century Gothic" w:hAnsi="Century Gothic" w:cs="Calibri"/>
          <w:color w:val="000000"/>
        </w:rPr>
        <w:t xml:space="preserve">) </w:t>
      </w:r>
      <w:r w:rsidR="001414B9" w:rsidRPr="001414B9">
        <w:rPr>
          <w:rFonts w:ascii="Century Gothic" w:hAnsi="Century Gothic" w:cs="Calibri"/>
          <w:color w:val="000000"/>
        </w:rPr>
        <w:t>Κ</w:t>
      </w:r>
      <w:r w:rsidRPr="001414B9">
        <w:rPr>
          <w:rFonts w:ascii="Century Gothic" w:hAnsi="Century Gothic" w:cs="Calibri"/>
          <w:color w:val="000000"/>
        </w:rPr>
        <w:t xml:space="preserve">οινοποιηθεί η </w:t>
      </w:r>
      <w:r w:rsidR="001414B9" w:rsidRPr="001414B9">
        <w:rPr>
          <w:rFonts w:ascii="Century Gothic" w:hAnsi="Century Gothic" w:cs="Calibri"/>
          <w:color w:val="000000"/>
        </w:rPr>
        <w:t>Α</w:t>
      </w:r>
      <w:r w:rsidRPr="001414B9">
        <w:rPr>
          <w:rFonts w:ascii="Century Gothic" w:hAnsi="Century Gothic" w:cs="Calibri"/>
          <w:color w:val="000000"/>
        </w:rPr>
        <w:t xml:space="preserve">πόφαση </w:t>
      </w:r>
      <w:r w:rsidR="001414B9" w:rsidRPr="001414B9">
        <w:rPr>
          <w:rFonts w:ascii="Century Gothic" w:hAnsi="Century Gothic" w:cs="Calibri"/>
          <w:color w:val="000000"/>
        </w:rPr>
        <w:t>Κ</w:t>
      </w:r>
      <w:r w:rsidRPr="001414B9">
        <w:rPr>
          <w:rFonts w:ascii="Century Gothic" w:hAnsi="Century Gothic" w:cs="Calibri"/>
          <w:color w:val="000000"/>
        </w:rPr>
        <w:t>ατακύρωσης στον</w:t>
      </w:r>
      <w:r w:rsidR="001414B9" w:rsidRPr="001414B9">
        <w:rPr>
          <w:rFonts w:ascii="Century Gothic" w:hAnsi="Century Gothic" w:cs="Calibri"/>
          <w:color w:val="000000"/>
        </w:rPr>
        <w:t xml:space="preserve"> Π</w:t>
      </w:r>
      <w:r w:rsidRPr="001414B9">
        <w:rPr>
          <w:rFonts w:ascii="Century Gothic" w:hAnsi="Century Gothic" w:cs="Calibri"/>
          <w:color w:val="000000"/>
        </w:rPr>
        <w:t xml:space="preserve">ροσωρινό </w:t>
      </w:r>
      <w:r w:rsidR="001414B9" w:rsidRPr="001414B9">
        <w:rPr>
          <w:rFonts w:ascii="Century Gothic" w:hAnsi="Century Gothic" w:cs="Calibri"/>
          <w:color w:val="000000"/>
        </w:rPr>
        <w:t>Α</w:t>
      </w:r>
      <w:r w:rsidRPr="001414B9">
        <w:rPr>
          <w:rFonts w:ascii="Century Gothic" w:hAnsi="Century Gothic" w:cs="Calibri"/>
          <w:color w:val="000000"/>
        </w:rPr>
        <w:t xml:space="preserve">νάδοχο, εφόσον ο τελευταίος υποβάλλει, </w:t>
      </w:r>
      <w:r w:rsidR="00C46CB1" w:rsidRPr="001414B9">
        <w:rPr>
          <w:rFonts w:ascii="Century Gothic" w:hAnsi="Century Gothic" w:cs="Calibri"/>
          <w:color w:val="000000"/>
        </w:rPr>
        <w:t xml:space="preserve">στην περίπτωση που απαιτείται, </w:t>
      </w:r>
      <w:r w:rsidRPr="001414B9">
        <w:rPr>
          <w:rFonts w:ascii="Century Gothic" w:hAnsi="Century Gothic" w:cs="Calibri"/>
          <w:color w:val="000000"/>
        </w:rPr>
        <w:t>έπειτα από σχετική πρόσκληση, υπεύθυνη δήλωση, που υπογράφεται κατά τα οριζόμενα στο </w:t>
      </w:r>
      <w:hyperlink r:id="rId14" w:history="1">
        <w:r w:rsidR="001414B9" w:rsidRPr="001414B9">
          <w:rPr>
            <w:rFonts w:ascii="Century Gothic" w:hAnsi="Century Gothic" w:cs="Calibri"/>
            <w:color w:val="000000"/>
          </w:rPr>
          <w:t>Ά</w:t>
        </w:r>
        <w:r w:rsidRPr="001414B9">
          <w:rPr>
            <w:rFonts w:ascii="Century Gothic" w:hAnsi="Century Gothic" w:cs="Calibri"/>
            <w:color w:val="000000"/>
          </w:rPr>
          <w:t>ρθρο 79Α</w:t>
        </w:r>
      </w:hyperlink>
      <w:r w:rsidRPr="001414B9">
        <w:rPr>
          <w:rFonts w:ascii="Century Gothic" w:hAnsi="Century Gothic" w:cs="Calibri"/>
          <w:color w:val="000000"/>
        </w:rPr>
        <w:t>, στην οποία θα δηλώνεται ότι δεν έχουν επέλθει στο πρόσωπό του οψιγενείς μεταβολές κατά την έννοια του </w:t>
      </w:r>
      <w:hyperlink r:id="rId15" w:anchor="art104" w:history="1">
        <w:r w:rsidR="001414B9" w:rsidRPr="001414B9">
          <w:rPr>
            <w:rFonts w:ascii="Century Gothic" w:hAnsi="Century Gothic" w:cs="Calibri"/>
            <w:color w:val="000000"/>
          </w:rPr>
          <w:t>Ά</w:t>
        </w:r>
        <w:r w:rsidRPr="001414B9">
          <w:rPr>
            <w:rFonts w:ascii="Century Gothic" w:hAnsi="Century Gothic" w:cs="Calibri"/>
            <w:color w:val="000000"/>
          </w:rPr>
          <w:t>ρθρου 104</w:t>
        </w:r>
      </w:hyperlink>
      <w:r w:rsidRPr="001414B9">
        <w:rPr>
          <w:rFonts w:ascii="Century Gothic" w:hAnsi="Century Gothic" w:cs="Calibri"/>
          <w:color w:val="000000"/>
        </w:rPr>
        <w:t> και μόνο στην περίπτωση του προσυμβατικού ελέγχου ή της άσκησης προδικαστικής προσφυγής κατά της απόφασης κατακύρωση</w:t>
      </w:r>
      <w:r w:rsidR="001414B9" w:rsidRPr="001414B9">
        <w:rPr>
          <w:rFonts w:ascii="Century Gothic" w:hAnsi="Century Gothic" w:cs="Calibri"/>
          <w:color w:val="000000"/>
        </w:rPr>
        <w:t>ς</w:t>
      </w:r>
      <w:r w:rsidR="00F50262" w:rsidRPr="001414B9">
        <w:rPr>
          <w:rFonts w:ascii="Century Gothic" w:hAnsi="Century Gothic" w:cs="Calibri"/>
          <w:color w:val="000000"/>
        </w:rPr>
        <w:t>.</w:t>
      </w:r>
      <w:r w:rsidRPr="001414B9">
        <w:rPr>
          <w:rFonts w:ascii="Century Gothic" w:hAnsi="Century Gothic" w:cs="Calibri"/>
          <w:color w:val="000000"/>
        </w:rPr>
        <w:t xml:space="preserve"> Η υπεύθυνη δήλωση ελέγχεται από τ</w:t>
      </w:r>
      <w:r w:rsidR="00F50262" w:rsidRPr="001414B9">
        <w:rPr>
          <w:rFonts w:ascii="Century Gothic" w:hAnsi="Century Gothic" w:cs="Calibri"/>
          <w:color w:val="000000"/>
        </w:rPr>
        <w:t>ην αρμόδια Επιτροπή Διαγωνισμού</w:t>
      </w:r>
      <w:r w:rsidRPr="001414B9">
        <w:rPr>
          <w:rFonts w:ascii="Century Gothic" w:hAnsi="Century Gothic" w:cs="Calibri"/>
          <w:color w:val="000000"/>
        </w:rPr>
        <w:t xml:space="preserve">, </w:t>
      </w:r>
      <w:r w:rsidR="00F50262" w:rsidRPr="001414B9">
        <w:rPr>
          <w:rFonts w:ascii="Century Gothic" w:hAnsi="Century Gothic" w:cs="Calibri"/>
          <w:color w:val="000000"/>
        </w:rPr>
        <w:t>η</w:t>
      </w:r>
      <w:r w:rsidRPr="001414B9">
        <w:rPr>
          <w:rFonts w:ascii="Century Gothic" w:hAnsi="Century Gothic" w:cs="Calibri"/>
          <w:color w:val="000000"/>
        </w:rPr>
        <w:t xml:space="preserve"> οποί</w:t>
      </w:r>
      <w:r w:rsidR="00F50262" w:rsidRPr="001414B9">
        <w:rPr>
          <w:rFonts w:ascii="Century Gothic" w:hAnsi="Century Gothic" w:cs="Calibri"/>
          <w:color w:val="000000"/>
        </w:rPr>
        <w:t>α</w:t>
      </w:r>
      <w:r w:rsidRPr="001414B9">
        <w:rPr>
          <w:rFonts w:ascii="Century Gothic" w:hAnsi="Century Gothic" w:cs="Calibri"/>
          <w:color w:val="000000"/>
        </w:rPr>
        <w:t xml:space="preserve"> συντάσσει πρακτικό που συνοδεύει τη σύμβαση</w:t>
      </w:r>
      <w:r w:rsidR="00A54DB5" w:rsidRPr="001414B9">
        <w:rPr>
          <w:rFonts w:ascii="Century Gothic" w:hAnsi="Century Gothic" w:cs="Calibri"/>
          <w:color w:val="000000"/>
        </w:rPr>
        <w:t>.</w:t>
      </w:r>
    </w:p>
    <w:p w:rsidR="00D41FD6" w:rsidRPr="001414B9" w:rsidRDefault="00D41FD6" w:rsidP="001414B9">
      <w:pPr>
        <w:rPr>
          <w:rFonts w:ascii="Century Gothic" w:hAnsi="Century Gothic"/>
          <w:color w:val="000000"/>
          <w:sz w:val="20"/>
          <w:szCs w:val="20"/>
          <w:lang w:val="el-GR"/>
        </w:rPr>
      </w:pPr>
      <w:r w:rsidRPr="001414B9">
        <w:rPr>
          <w:rFonts w:ascii="Century Gothic" w:hAnsi="Century Gothic"/>
          <w:color w:val="000000"/>
          <w:sz w:val="20"/>
          <w:szCs w:val="20"/>
          <w:lang w:val="el-GR"/>
        </w:rPr>
        <w:t xml:space="preserve">Η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ναθέτουσα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ρχή προσκαλεί τον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νάδοχο να προσέλθει για υπογραφή του συμφωνητικού,</w:t>
      </w:r>
      <w:r w:rsidRPr="001414B9">
        <w:rPr>
          <w:rFonts w:ascii="Century Gothic" w:hAnsi="Century Gothic" w:cs="Arial"/>
          <w:color w:val="000000"/>
          <w:sz w:val="20"/>
          <w:szCs w:val="20"/>
          <w:shd w:val="clear" w:color="auto" w:fill="FFFFFF"/>
          <w:lang w:val="el-GR"/>
        </w:rPr>
        <w:t xml:space="preserve"> </w:t>
      </w:r>
      <w:r w:rsidRPr="001414B9">
        <w:rPr>
          <w:rFonts w:ascii="Century Gothic" w:hAnsi="Century Gothic"/>
          <w:color w:val="000000"/>
          <w:sz w:val="20"/>
          <w:szCs w:val="20"/>
          <w:lang w:val="el-GR"/>
        </w:rPr>
        <w:t>θέτοντάς του προθεσμία που δε</w:t>
      </w:r>
      <w:r w:rsidR="001414B9" w:rsidRPr="001414B9">
        <w:rPr>
          <w:rFonts w:ascii="Century Gothic" w:hAnsi="Century Gothic"/>
          <w:color w:val="000000"/>
          <w:sz w:val="20"/>
          <w:szCs w:val="20"/>
          <w:lang w:val="el-GR"/>
        </w:rPr>
        <w:t>ν</w:t>
      </w:r>
      <w:r w:rsidRPr="001414B9">
        <w:rPr>
          <w:rFonts w:ascii="Century Gothic" w:hAnsi="Century Gothic"/>
          <w:color w:val="000000"/>
          <w:sz w:val="20"/>
          <w:szCs w:val="20"/>
          <w:lang w:val="el-GR"/>
        </w:rPr>
        <w:t xml:space="preserve"> μπορεί να υπερβαίνει τις είκοσι (20) ημέρες από την κοινοποίηση της σχετικής ειδικής πρόσκλησης. Το συμφωνητικό έχει αποδεικτικό χαρακτήρα.</w:t>
      </w:r>
    </w:p>
    <w:p w:rsidR="00D41FD6" w:rsidRDefault="00D41FD6">
      <w:pPr>
        <w:rPr>
          <w:rFonts w:ascii="Century Gothic" w:hAnsi="Century Gothic"/>
          <w:sz w:val="20"/>
          <w:szCs w:val="20"/>
          <w:lang w:val="el-GR"/>
        </w:rPr>
      </w:pPr>
      <w:r w:rsidRPr="001414B9">
        <w:rPr>
          <w:rFonts w:ascii="Century Gothic" w:hAnsi="Century Gothic"/>
          <w:color w:val="000000"/>
          <w:sz w:val="20"/>
          <w:szCs w:val="20"/>
          <w:lang w:val="el-GR"/>
        </w:rPr>
        <w:t xml:space="preserve">Στην περίπτωση που ο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νάδοχος δεν προσέλθει να υπογράψει το ως άνω συμφωνητικό μέσα στην τεθείσα προθεσμία, κηρύσσεται έκπτωτος, καταπίπτει υπέρ της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ναθέτουσας </w:t>
      </w:r>
      <w:r w:rsidR="001414B9" w:rsidRPr="001414B9">
        <w:rPr>
          <w:rFonts w:ascii="Century Gothic" w:hAnsi="Century Gothic"/>
          <w:color w:val="000000"/>
          <w:sz w:val="20"/>
          <w:szCs w:val="20"/>
          <w:lang w:val="el-GR"/>
        </w:rPr>
        <w:t>Α</w:t>
      </w:r>
      <w:r w:rsidRPr="001414B9">
        <w:rPr>
          <w:rFonts w:ascii="Century Gothic" w:hAnsi="Century Gothic"/>
          <w:color w:val="000000"/>
          <w:sz w:val="20"/>
          <w:szCs w:val="20"/>
          <w:lang w:val="el-GR"/>
        </w:rPr>
        <w:t xml:space="preserve">ρχής η εγγυητική επιστολή συμμετοχής του και </w:t>
      </w:r>
      <w:r w:rsidR="00EB46E9" w:rsidRPr="001414B9">
        <w:rPr>
          <w:rFonts w:ascii="Century Gothic" w:hAnsi="Century Gothic"/>
          <w:color w:val="000000"/>
          <w:sz w:val="20"/>
          <w:szCs w:val="20"/>
          <w:lang w:val="el-GR"/>
        </w:rPr>
        <w:t>ακολουθείται η ίδια</w:t>
      </w:r>
      <w:r w:rsidR="00432641" w:rsidRPr="001414B9">
        <w:rPr>
          <w:rFonts w:ascii="Century Gothic" w:hAnsi="Century Gothic"/>
          <w:color w:val="000000"/>
          <w:sz w:val="20"/>
          <w:szCs w:val="20"/>
          <w:lang w:val="el-GR"/>
        </w:rPr>
        <w:t>, ως άνω</w:t>
      </w:r>
      <w:r w:rsidR="001414B9" w:rsidRPr="001414B9">
        <w:rPr>
          <w:rFonts w:ascii="Century Gothic" w:hAnsi="Century Gothic"/>
          <w:color w:val="000000"/>
          <w:sz w:val="20"/>
          <w:szCs w:val="20"/>
          <w:lang w:val="el-GR"/>
        </w:rPr>
        <w:t>,</w:t>
      </w:r>
      <w:r w:rsidR="00EB46E9" w:rsidRPr="001414B9">
        <w:rPr>
          <w:rFonts w:ascii="Century Gothic" w:hAnsi="Century Gothic"/>
          <w:color w:val="000000"/>
          <w:sz w:val="20"/>
          <w:szCs w:val="20"/>
          <w:lang w:val="el-GR"/>
        </w:rPr>
        <w:t xml:space="preserve"> διαδικασία για τον </w:t>
      </w:r>
      <w:r w:rsidRPr="001414B9">
        <w:rPr>
          <w:rFonts w:ascii="Century Gothic" w:hAnsi="Century Gothic"/>
          <w:color w:val="000000"/>
          <w:sz w:val="20"/>
          <w:szCs w:val="20"/>
          <w:lang w:val="el-GR"/>
        </w:rPr>
        <w:t>προσφέροντα που υπέβαλε την αμέσως επόμενη πλέον συμφέρουσα</w:t>
      </w:r>
      <w:r w:rsidRPr="001414B9">
        <w:rPr>
          <w:rFonts w:ascii="Century Gothic" w:hAnsi="Century Gothic"/>
          <w:sz w:val="20"/>
          <w:szCs w:val="20"/>
          <w:lang w:val="el-GR"/>
        </w:rPr>
        <w:t xml:space="preserve"> από οικονομική άποψη προσφορά.</w:t>
      </w:r>
    </w:p>
    <w:p w:rsidR="001414B9" w:rsidRPr="00EE7F01" w:rsidRDefault="001414B9" w:rsidP="001414B9">
      <w:pPr>
        <w:keepNext/>
        <w:tabs>
          <w:tab w:val="num" w:pos="1080"/>
        </w:tabs>
        <w:suppressAutoHyphens w:val="0"/>
        <w:spacing w:before="300"/>
        <w:jc w:val="left"/>
        <w:outlineLvl w:val="1"/>
        <w:rPr>
          <w:rFonts w:ascii="Century Gothic" w:hAnsi="Century Gothic" w:cs="Verdana"/>
          <w:b/>
          <w:smallCaps/>
          <w:kern w:val="32"/>
          <w:szCs w:val="22"/>
          <w:lang w:val="el-GR" w:eastAsia="es-ES"/>
        </w:rPr>
      </w:pPr>
      <w:bookmarkStart w:id="65" w:name="_Toc55384252"/>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ΠΡΟΔΙΚΑΣΤΙΚΕΣ ΠΡΟΣΦΥΓΕΣ – ΠΡΟΣΩΡΙΝΗ ΔΙΚΑΣΤΙΚΗ ΠΡΟΣΤΑΣΙΑ</w:t>
      </w:r>
      <w:bookmarkEnd w:id="65"/>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 xml:space="preserve">Κάθε ενδιαφερόμενος, ο οποίος έχει ή είχε συμφέρον να του ανατεθεί η συγκεκριμένη </w:t>
      </w:r>
      <w:r w:rsidR="00385A51" w:rsidRPr="008E28DF">
        <w:rPr>
          <w:rFonts w:ascii="Century Gothic" w:hAnsi="Century Gothic"/>
          <w:color w:val="000000"/>
          <w:sz w:val="20"/>
          <w:szCs w:val="20"/>
          <w:lang w:val="el-GR"/>
        </w:rPr>
        <w:t>Σ</w:t>
      </w:r>
      <w:r w:rsidRPr="008E28DF">
        <w:rPr>
          <w:rFonts w:ascii="Century Gothic" w:hAnsi="Century Gothic"/>
          <w:color w:val="000000"/>
          <w:sz w:val="20"/>
          <w:szCs w:val="20"/>
          <w:lang w:val="el-GR"/>
        </w:rPr>
        <w:t xml:space="preserve">ύμβαση και έχει ή είχε υποστεί ή ενδέχεται να υποστεί ζημία από εκτελεστή πράξη ή παράλειψη της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ναθέτουσας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w:t>
      </w:r>
      <w:r w:rsidRPr="008E28DF">
        <w:rPr>
          <w:rFonts w:ascii="Century Gothic" w:hAnsi="Century Gothic"/>
          <w:color w:val="000000"/>
          <w:sz w:val="20"/>
          <w:szCs w:val="20"/>
          <w:lang w:val="el-GR"/>
        </w:rPr>
        <w:lastRenderedPageBreak/>
        <w:t xml:space="preserve">παράλειψης της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ναθέτουσας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ρχής, προσδιορίζοντας ειδικώς τις νομικές και πραγματικές αιτιάσεις που δικαιολογούν το αίτημά του. Σε περίπτωση προσφυγής κατά πράξης της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ναθέτουσας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ρχής η προθεσμία για την άσκηση της προδικαστικής προσφυγής είναι:</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 xml:space="preserve">(α) </w:t>
      </w:r>
      <w:r w:rsidR="00385A51" w:rsidRPr="008E28DF">
        <w:rPr>
          <w:rFonts w:ascii="Century Gothic" w:hAnsi="Century Gothic"/>
          <w:color w:val="000000"/>
          <w:sz w:val="20"/>
          <w:szCs w:val="20"/>
          <w:lang w:val="el-GR"/>
        </w:rPr>
        <w:t>Δ</w:t>
      </w:r>
      <w:r w:rsidRPr="008E28DF">
        <w:rPr>
          <w:rFonts w:ascii="Century Gothic" w:hAnsi="Century Gothic"/>
          <w:color w:val="000000"/>
          <w:sz w:val="20"/>
          <w:szCs w:val="20"/>
          <w:lang w:val="el-GR"/>
        </w:rPr>
        <w:t>έκα (10) ημέρες από την κοινοποίηση της προσβαλλόμενης πράξης στον ενδιαφερόμενο οικονομικό φορέα</w:t>
      </w:r>
      <w:r w:rsidR="00385A51" w:rsidRPr="008E28DF">
        <w:rPr>
          <w:rFonts w:ascii="Century Gothic" w:hAnsi="Century Gothic"/>
          <w:color w:val="000000"/>
          <w:sz w:val="20"/>
          <w:szCs w:val="20"/>
          <w:lang w:val="el-GR"/>
        </w:rPr>
        <w:t>,</w:t>
      </w:r>
      <w:r w:rsidRPr="008E28DF">
        <w:rPr>
          <w:rFonts w:ascii="Century Gothic" w:hAnsi="Century Gothic"/>
          <w:color w:val="000000"/>
          <w:sz w:val="20"/>
          <w:szCs w:val="20"/>
          <w:lang w:val="el-GR"/>
        </w:rPr>
        <w:t xml:space="preserve"> αν η πράξη κοινοποιήθηκε με ηλεκτρονικά μέσα ή τηλεομοιοτυπία</w:t>
      </w:r>
      <w:r w:rsidR="00385A51" w:rsidRPr="008E28DF">
        <w:rPr>
          <w:rFonts w:ascii="Century Gothic" w:hAnsi="Century Gothic"/>
          <w:color w:val="000000"/>
          <w:sz w:val="20"/>
          <w:szCs w:val="20"/>
          <w:lang w:val="el-GR"/>
        </w:rPr>
        <w:t>, ή</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 xml:space="preserve">(β) </w:t>
      </w:r>
      <w:r w:rsidR="00385A51" w:rsidRPr="008E28DF">
        <w:rPr>
          <w:rFonts w:ascii="Century Gothic" w:hAnsi="Century Gothic"/>
          <w:color w:val="000000"/>
          <w:sz w:val="20"/>
          <w:szCs w:val="20"/>
          <w:lang w:val="el-GR"/>
        </w:rPr>
        <w:t>Δ</w:t>
      </w:r>
      <w:r w:rsidRPr="008E28DF">
        <w:rPr>
          <w:rFonts w:ascii="Century Gothic" w:hAnsi="Century Gothic"/>
          <w:color w:val="000000"/>
          <w:sz w:val="20"/>
          <w:szCs w:val="20"/>
          <w:lang w:val="el-GR"/>
        </w:rPr>
        <w:t xml:space="preserve">εκαπέντε (15) ημέρες από την κοινοποίηση της προσβαλλόμενης πράξης σε αυτόν αν χρησιμοποιήθηκαν άλλα μέσα επικοινωνίας, </w:t>
      </w:r>
      <w:r w:rsidR="00385A51" w:rsidRPr="008E28DF">
        <w:rPr>
          <w:rFonts w:ascii="Century Gothic" w:hAnsi="Century Gothic"/>
          <w:color w:val="000000"/>
          <w:sz w:val="20"/>
          <w:szCs w:val="20"/>
          <w:lang w:val="el-GR"/>
        </w:rPr>
        <w:t>ή</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 xml:space="preserve">γ) </w:t>
      </w:r>
      <w:r w:rsidR="00385A51" w:rsidRPr="008E28DF">
        <w:rPr>
          <w:rFonts w:ascii="Century Gothic" w:hAnsi="Century Gothic"/>
          <w:color w:val="000000"/>
          <w:sz w:val="20"/>
          <w:szCs w:val="20"/>
          <w:lang w:val="el-GR"/>
        </w:rPr>
        <w:t>Δ</w:t>
      </w:r>
      <w:r w:rsidRPr="008E28DF">
        <w:rPr>
          <w:rFonts w:ascii="Century Gothic" w:hAnsi="Century Gothic"/>
          <w:color w:val="000000"/>
          <w:sz w:val="20"/>
          <w:szCs w:val="20"/>
          <w:lang w:val="el-GR"/>
        </w:rPr>
        <w:t>έκα (10) ημέρες από την πλήρη, πραγματική ή τεκμαιρόμενη γνώση της πράξης που βλάπτει τα συμφέροντα του ενδιαφερόμενου οικονομικού φορέα.</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41FD6" w:rsidRPr="008E28DF" w:rsidRDefault="00D41FD6">
      <w:pPr>
        <w:rPr>
          <w:rFonts w:ascii="Century Gothic" w:hAnsi="Century Gothic"/>
          <w:sz w:val="20"/>
          <w:szCs w:val="20"/>
          <w:lang w:val="el-GR"/>
        </w:rPr>
      </w:pPr>
      <w:r w:rsidRPr="008E28DF">
        <w:rPr>
          <w:rFonts w:ascii="Century Gothic" w:hAnsi="Century Gothic"/>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w:t>
      </w:r>
      <w:r w:rsidR="00385A51" w:rsidRPr="008E28DF">
        <w:rPr>
          <w:rFonts w:ascii="Century Gothic" w:hAnsi="Century Gothic"/>
          <w:color w:val="000000"/>
          <w:sz w:val="20"/>
          <w:szCs w:val="20"/>
          <w:lang w:val="el-GR"/>
        </w:rPr>
        <w:t>ς.</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w:t>
      </w:r>
      <w:r w:rsidR="00385A51" w:rsidRPr="008E28DF">
        <w:rPr>
          <w:rFonts w:ascii="Century Gothic" w:hAnsi="Century Gothic"/>
          <w:color w:val="000000"/>
          <w:sz w:val="20"/>
          <w:szCs w:val="20"/>
          <w:lang w:val="el-GR"/>
        </w:rPr>
        <w:t>ν.</w:t>
      </w:r>
    </w:p>
    <w:p w:rsidR="00D41FD6" w:rsidRPr="008E28DF" w:rsidRDefault="00D41FD6">
      <w:pPr>
        <w:rPr>
          <w:rFonts w:ascii="Century Gothic" w:hAnsi="Century Gothic"/>
          <w:sz w:val="20"/>
          <w:szCs w:val="20"/>
          <w:lang w:val="el-GR"/>
        </w:rPr>
      </w:pPr>
      <w:r w:rsidRPr="008E28DF">
        <w:rPr>
          <w:rFonts w:ascii="Century Gothic" w:hAnsi="Century Gothic"/>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w:t>
      </w:r>
      <w:r w:rsidR="00385A51" w:rsidRPr="008E28DF">
        <w:rPr>
          <w:rFonts w:ascii="Century Gothic" w:hAnsi="Century Gothic"/>
          <w:color w:val="000000"/>
          <w:sz w:val="20"/>
          <w:szCs w:val="20"/>
          <w:lang w:val="el-GR"/>
        </w:rPr>
        <w:t>Ά</w:t>
      </w:r>
      <w:r w:rsidRPr="008E28DF">
        <w:rPr>
          <w:rFonts w:ascii="Century Gothic" w:hAnsi="Century Gothic"/>
          <w:color w:val="000000"/>
          <w:sz w:val="20"/>
          <w:szCs w:val="20"/>
          <w:lang w:val="el-GR"/>
        </w:rPr>
        <w:t xml:space="preserve">ρθρο 363 του </w:t>
      </w:r>
      <w:r w:rsidR="00385A51" w:rsidRPr="008E28DF">
        <w:rPr>
          <w:rFonts w:ascii="Century Gothic" w:hAnsi="Century Gothic"/>
          <w:color w:val="000000"/>
          <w:sz w:val="20"/>
          <w:szCs w:val="20"/>
          <w:lang w:val="el-GR"/>
        </w:rPr>
        <w:t>Ν</w:t>
      </w:r>
      <w:r w:rsidRPr="008E28DF">
        <w:rPr>
          <w:rFonts w:ascii="Century Gothic" w:hAnsi="Century Gothic"/>
          <w:color w:val="000000"/>
          <w:sz w:val="20"/>
          <w:szCs w:val="20"/>
          <w:lang w:val="el-GR"/>
        </w:rPr>
        <w:t>.</w:t>
      </w:r>
      <w:r w:rsidR="00385A51" w:rsidRPr="008E28DF">
        <w:rPr>
          <w:rFonts w:ascii="Century Gothic" w:hAnsi="Century Gothic"/>
          <w:color w:val="000000"/>
          <w:sz w:val="20"/>
          <w:szCs w:val="20"/>
          <w:lang w:val="el-GR"/>
        </w:rPr>
        <w:t xml:space="preserve"> </w:t>
      </w:r>
      <w:r w:rsidRPr="008E28DF">
        <w:rPr>
          <w:rFonts w:ascii="Century Gothic" w:hAnsi="Century Gothic"/>
          <w:color w:val="000000"/>
          <w:sz w:val="20"/>
          <w:szCs w:val="20"/>
          <w:lang w:val="el-GR"/>
        </w:rPr>
        <w:t xml:space="preserve"> 4412/2016 στο </w:t>
      </w:r>
      <w:r w:rsidR="00385A51" w:rsidRPr="008E28DF">
        <w:rPr>
          <w:rFonts w:ascii="Century Gothic" w:hAnsi="Century Gothic"/>
          <w:color w:val="000000"/>
          <w:sz w:val="20"/>
          <w:szCs w:val="20"/>
          <w:lang w:val="el-GR"/>
        </w:rPr>
        <w:t>Ά</w:t>
      </w:r>
      <w:r w:rsidRPr="008E28DF">
        <w:rPr>
          <w:rFonts w:ascii="Century Gothic" w:hAnsi="Century Gothic"/>
          <w:color w:val="000000"/>
          <w:sz w:val="20"/>
          <w:szCs w:val="20"/>
          <w:lang w:val="el-GR"/>
        </w:rPr>
        <w:t xml:space="preserve">ρθρο 19 </w:t>
      </w:r>
      <w:r w:rsidR="00385A51" w:rsidRPr="008E28DF">
        <w:rPr>
          <w:rFonts w:ascii="Century Gothic" w:hAnsi="Century Gothic"/>
          <w:color w:val="000000"/>
          <w:sz w:val="20"/>
          <w:szCs w:val="20"/>
          <w:lang w:val="el-GR"/>
        </w:rPr>
        <w:t>Π</w:t>
      </w:r>
      <w:r w:rsidRPr="008E28DF">
        <w:rPr>
          <w:rFonts w:ascii="Century Gothic" w:hAnsi="Century Gothic"/>
          <w:color w:val="000000"/>
          <w:sz w:val="20"/>
          <w:szCs w:val="20"/>
          <w:lang w:val="el-GR"/>
        </w:rPr>
        <w:t xml:space="preserve">αρ. 1.1 και στο </w:t>
      </w:r>
      <w:r w:rsidR="00385A51" w:rsidRPr="008E28DF">
        <w:rPr>
          <w:rFonts w:ascii="Century Gothic" w:hAnsi="Century Gothic"/>
          <w:color w:val="000000"/>
          <w:sz w:val="20"/>
          <w:szCs w:val="20"/>
          <w:lang w:val="el-GR"/>
        </w:rPr>
        <w:t>Ά</w:t>
      </w:r>
      <w:r w:rsidRPr="008E28DF">
        <w:rPr>
          <w:rFonts w:ascii="Century Gothic" w:hAnsi="Century Gothic"/>
          <w:color w:val="000000"/>
          <w:sz w:val="20"/>
          <w:szCs w:val="20"/>
          <w:lang w:val="el-GR"/>
        </w:rPr>
        <w:t>ρθρο 7 της με αριθμ. 56902/215 Υ.Α.</w:t>
      </w:r>
    </w:p>
    <w:p w:rsidR="00D41FD6" w:rsidRPr="008E28DF" w:rsidRDefault="00D41FD6">
      <w:pPr>
        <w:rPr>
          <w:rFonts w:ascii="Century Gothic" w:hAnsi="Century Gothic"/>
          <w:sz w:val="20"/>
          <w:szCs w:val="20"/>
          <w:lang w:val="el-GR"/>
        </w:rPr>
      </w:pPr>
      <w:r w:rsidRPr="008E28DF">
        <w:rPr>
          <w:rFonts w:ascii="Century Gothic" w:hAnsi="Century Gothic"/>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ναθέτουσα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ρχή ανακαλεί την προσβαλλόμενη πράξη ή προβαίνει στην οφειλόμενη ενέργεια.</w:t>
      </w:r>
    </w:p>
    <w:p w:rsidR="00BA2E80" w:rsidRPr="008E28DF" w:rsidRDefault="00D41FD6" w:rsidP="00310795">
      <w:pPr>
        <w:pStyle w:val="-HTML"/>
        <w:spacing w:after="120"/>
        <w:jc w:val="both"/>
        <w:rPr>
          <w:rFonts w:ascii="Century Gothic" w:hAnsi="Century Gothic" w:cs="Calibri"/>
          <w:color w:val="000000"/>
        </w:rPr>
      </w:pPr>
      <w:r w:rsidRPr="008E28DF">
        <w:rPr>
          <w:rFonts w:ascii="Century Gothic" w:hAnsi="Century Gothic" w:cs="Calibri"/>
          <w:color w:val="000000"/>
        </w:rPr>
        <w:t xml:space="preserve">Η προθεσμία για την άσκηση της προδικαστικής προσφυγής και η άσκησή της κωλύουν τη σύναψη της σύμβασης επί ποινή ακυρότητας, </w:t>
      </w:r>
      <w:r w:rsidR="00BA2E80" w:rsidRPr="008E28DF">
        <w:rPr>
          <w:rFonts w:ascii="Century Gothic" w:hAnsi="Century Gothic" w:cs="Cambria"/>
          <w:iCs/>
        </w:rPr>
        <w:t xml:space="preserve">η οποία διαπιστώνεται με απόφαση της ΑΕΠΠ μετά από άσκηση προσφυγής, σύμφωνα </w:t>
      </w:r>
      <w:r w:rsidR="00BA2E80" w:rsidRPr="008E28DF">
        <w:rPr>
          <w:rFonts w:ascii="Century Gothic" w:hAnsi="Century Gothic" w:cs="Calibri"/>
          <w:color w:val="000000"/>
        </w:rPr>
        <w:t>με το</w:t>
      </w:r>
      <w:r w:rsidR="00A54DB5" w:rsidRPr="008E28DF">
        <w:rPr>
          <w:rFonts w:ascii="Century Gothic" w:hAnsi="Century Gothic" w:cs="Calibri"/>
          <w:color w:val="000000"/>
        </w:rPr>
        <w:t xml:space="preserve"> </w:t>
      </w:r>
      <w:r w:rsidR="00385A51" w:rsidRPr="008E28DF">
        <w:rPr>
          <w:rFonts w:ascii="Century Gothic" w:hAnsi="Century Gothic" w:cs="Calibri"/>
          <w:color w:val="000000"/>
        </w:rPr>
        <w:t>Ά</w:t>
      </w:r>
      <w:r w:rsidR="00A54DB5" w:rsidRPr="008E28DF">
        <w:rPr>
          <w:rFonts w:ascii="Century Gothic" w:hAnsi="Century Gothic" w:cs="Calibri"/>
          <w:color w:val="000000"/>
        </w:rPr>
        <w:t xml:space="preserve">ρθρο 368 </w:t>
      </w:r>
      <w:r w:rsidR="00BA2E80" w:rsidRPr="008E28DF">
        <w:rPr>
          <w:rFonts w:ascii="Century Gothic" w:hAnsi="Century Gothic" w:cs="Calibri"/>
          <w:color w:val="000000"/>
        </w:rPr>
        <w:t>του</w:t>
      </w:r>
      <w:r w:rsidR="00BA2E80" w:rsidRPr="008E28DF">
        <w:rPr>
          <w:rFonts w:ascii="Century Gothic" w:hAnsi="Century Gothic" w:cs="Cambria"/>
          <w:iCs/>
        </w:rPr>
        <w:t xml:space="preserve"> </w:t>
      </w:r>
      <w:r w:rsidR="00385A51" w:rsidRPr="008E28DF">
        <w:rPr>
          <w:rFonts w:ascii="Century Gothic" w:hAnsi="Century Gothic" w:cs="Cambria"/>
          <w:iCs/>
        </w:rPr>
        <w:t>Ν</w:t>
      </w:r>
      <w:r w:rsidR="00BA2E80" w:rsidRPr="008E28DF">
        <w:rPr>
          <w:rFonts w:ascii="Century Gothic" w:hAnsi="Century Gothic" w:cs="Cambria"/>
          <w:iCs/>
        </w:rPr>
        <w:t xml:space="preserve">. 4412/2016. Κατ’ εξαίρεση, δεν κωλύεται η σύναψη της σύμβασης εάν </w:t>
      </w:r>
      <w:r w:rsidR="00B65B00" w:rsidRPr="008E28DF">
        <w:rPr>
          <w:rFonts w:ascii="Century Gothic" w:hAnsi="Century Gothic" w:cs="Calibri"/>
          <w:color w:val="000000"/>
        </w:rPr>
        <w:t>υποβλήθηκε μόνο μία (1) προσφορά και δεν υπάρχουν ενδιαφερόμενοι υποψήφιοι.</w:t>
      </w:r>
    </w:p>
    <w:p w:rsidR="00D41FD6" w:rsidRPr="008E28DF" w:rsidRDefault="00D41FD6" w:rsidP="00385A51">
      <w:pPr>
        <w:pStyle w:val="-HTML"/>
        <w:spacing w:after="120"/>
        <w:jc w:val="both"/>
        <w:rPr>
          <w:rFonts w:ascii="Century Gothic" w:hAnsi="Century Gothic" w:cs="Calibri"/>
          <w:color w:val="000000"/>
        </w:rPr>
      </w:pPr>
      <w:r w:rsidRPr="008E28DF">
        <w:rPr>
          <w:rFonts w:ascii="Century Gothic" w:hAnsi="Century Gothic" w:cs="Calibri"/>
          <w:color w:val="000000"/>
        </w:rPr>
        <w:t xml:space="preserve">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w:t>
      </w:r>
      <w:r w:rsidR="00385A51" w:rsidRPr="008E28DF">
        <w:rPr>
          <w:rFonts w:ascii="Century Gothic" w:hAnsi="Century Gothic" w:cs="Calibri"/>
          <w:color w:val="000000"/>
        </w:rPr>
        <w:t>Ά</w:t>
      </w:r>
      <w:r w:rsidRPr="008E28DF">
        <w:rPr>
          <w:rFonts w:ascii="Century Gothic" w:hAnsi="Century Gothic" w:cs="Calibri"/>
          <w:color w:val="000000"/>
        </w:rPr>
        <w:t xml:space="preserve">ρθρο 366 του </w:t>
      </w:r>
      <w:r w:rsidR="00385A51" w:rsidRPr="008E28DF">
        <w:rPr>
          <w:rFonts w:ascii="Century Gothic" w:hAnsi="Century Gothic" w:cs="Calibri"/>
          <w:color w:val="000000"/>
        </w:rPr>
        <w:t>Ν</w:t>
      </w:r>
      <w:r w:rsidRPr="008E28DF">
        <w:rPr>
          <w:rFonts w:ascii="Century Gothic" w:hAnsi="Century Gothic" w:cs="Calibri"/>
          <w:color w:val="000000"/>
        </w:rPr>
        <w:t>.4412/2016.</w:t>
      </w:r>
    </w:p>
    <w:p w:rsidR="00D41FD6" w:rsidRPr="008E28DF" w:rsidRDefault="00D41FD6">
      <w:pPr>
        <w:rPr>
          <w:rFonts w:ascii="Century Gothic" w:hAnsi="Century Gothic"/>
          <w:sz w:val="20"/>
          <w:szCs w:val="20"/>
          <w:lang w:val="el-GR"/>
        </w:rPr>
      </w:pPr>
      <w:r w:rsidRPr="008E28DF">
        <w:rPr>
          <w:rFonts w:ascii="Century Gothic" w:hAnsi="Century Gothic"/>
          <w:color w:val="000000"/>
          <w:sz w:val="20"/>
          <w:szCs w:val="20"/>
          <w:lang w:val="el-GR"/>
        </w:rPr>
        <w:t xml:space="preserve">Οι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ναθέτουσες </w:t>
      </w:r>
      <w:r w:rsidR="00385A5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ρχές</w:t>
      </w:r>
      <w:r w:rsidR="00385A51" w:rsidRPr="008E28DF">
        <w:rPr>
          <w:rFonts w:ascii="Century Gothic" w:hAnsi="Century Gothic"/>
          <w:color w:val="000000"/>
          <w:sz w:val="20"/>
          <w:szCs w:val="20"/>
          <w:lang w:val="el-GR"/>
        </w:rPr>
        <w:t>,</w:t>
      </w:r>
      <w:r w:rsidRPr="008E28DF">
        <w:rPr>
          <w:rFonts w:ascii="Century Gothic" w:hAnsi="Century Gothic"/>
          <w:color w:val="000000"/>
          <w:sz w:val="20"/>
          <w:szCs w:val="20"/>
          <w:lang w:val="el-GR"/>
        </w:rPr>
        <w:t xml:space="preserve"> μέσω της λειτουργίας της «Επικοινωνίας» του ΕΣΗΔΗΣ:</w:t>
      </w:r>
    </w:p>
    <w:p w:rsidR="00D41FD6" w:rsidRPr="008E28DF" w:rsidRDefault="00385A51" w:rsidP="007155C0">
      <w:pPr>
        <w:numPr>
          <w:ilvl w:val="0"/>
          <w:numId w:val="10"/>
        </w:numPr>
        <w:rPr>
          <w:rFonts w:ascii="Century Gothic" w:hAnsi="Century Gothic"/>
          <w:sz w:val="20"/>
          <w:szCs w:val="20"/>
          <w:lang w:val="el-GR"/>
        </w:rPr>
      </w:pPr>
      <w:r w:rsidRPr="008E28DF">
        <w:rPr>
          <w:rFonts w:ascii="Century Gothic" w:hAnsi="Century Gothic"/>
          <w:color w:val="000000"/>
          <w:sz w:val="20"/>
          <w:szCs w:val="20"/>
          <w:lang w:val="el-GR"/>
        </w:rPr>
        <w:t>Κ</w:t>
      </w:r>
      <w:r w:rsidR="00D41FD6" w:rsidRPr="008E28DF">
        <w:rPr>
          <w:rFonts w:ascii="Century Gothic" w:hAnsi="Century Gothic"/>
          <w:color w:val="000000"/>
          <w:sz w:val="20"/>
          <w:szCs w:val="20"/>
          <w:lang w:val="el-GR"/>
        </w:rPr>
        <w:t xml:space="preserve">οινοποιούν την προσφυγή σε κάθε ενδιαφερόμενο τρίτο σύμφωνα με τα προβλεπόμενα στην </w:t>
      </w:r>
      <w:r w:rsidRPr="008E28DF">
        <w:rPr>
          <w:rFonts w:ascii="Century Gothic" w:hAnsi="Century Gothic"/>
          <w:color w:val="000000"/>
          <w:sz w:val="20"/>
          <w:szCs w:val="20"/>
          <w:lang w:val="el-GR"/>
        </w:rPr>
        <w:t>Π</w:t>
      </w:r>
      <w:r w:rsidR="00D41FD6" w:rsidRPr="008E28DF">
        <w:rPr>
          <w:rFonts w:ascii="Century Gothic" w:hAnsi="Century Gothic"/>
          <w:color w:val="000000"/>
          <w:sz w:val="20"/>
          <w:szCs w:val="20"/>
          <w:lang w:val="el-GR"/>
        </w:rPr>
        <w:t xml:space="preserve">ερ. α του </w:t>
      </w:r>
      <w:r w:rsidRPr="008E28DF">
        <w:rPr>
          <w:rFonts w:ascii="Century Gothic" w:hAnsi="Century Gothic"/>
          <w:color w:val="000000"/>
          <w:sz w:val="20"/>
          <w:szCs w:val="20"/>
          <w:lang w:val="el-GR"/>
        </w:rPr>
        <w:t>Ε</w:t>
      </w:r>
      <w:r w:rsidR="00D41FD6" w:rsidRPr="008E28DF">
        <w:rPr>
          <w:rFonts w:ascii="Century Gothic" w:hAnsi="Century Gothic"/>
          <w:color w:val="000000"/>
          <w:sz w:val="20"/>
          <w:szCs w:val="20"/>
          <w:lang w:val="el-GR"/>
        </w:rPr>
        <w:t xml:space="preserve">δαφίου </w:t>
      </w:r>
      <w:r w:rsidRPr="008E28DF">
        <w:rPr>
          <w:rFonts w:ascii="Century Gothic" w:hAnsi="Century Gothic"/>
          <w:color w:val="000000"/>
          <w:sz w:val="20"/>
          <w:szCs w:val="20"/>
          <w:lang w:val="el-GR"/>
        </w:rPr>
        <w:t xml:space="preserve">1 </w:t>
      </w:r>
      <w:r w:rsidR="00D41FD6" w:rsidRPr="008E28DF">
        <w:rPr>
          <w:rFonts w:ascii="Century Gothic" w:hAnsi="Century Gothic"/>
          <w:color w:val="000000"/>
          <w:sz w:val="20"/>
          <w:szCs w:val="20"/>
          <w:lang w:val="el-GR"/>
        </w:rPr>
        <w:t xml:space="preserve">της </w:t>
      </w:r>
      <w:r w:rsidRPr="008E28DF">
        <w:rPr>
          <w:rFonts w:ascii="Century Gothic" w:hAnsi="Century Gothic"/>
          <w:color w:val="000000"/>
          <w:sz w:val="20"/>
          <w:szCs w:val="20"/>
          <w:lang w:val="el-GR"/>
        </w:rPr>
        <w:t>Π</w:t>
      </w:r>
      <w:r w:rsidR="00D41FD6" w:rsidRPr="008E28DF">
        <w:rPr>
          <w:rFonts w:ascii="Century Gothic" w:hAnsi="Century Gothic"/>
          <w:color w:val="000000"/>
          <w:sz w:val="20"/>
          <w:szCs w:val="20"/>
          <w:lang w:val="el-GR"/>
        </w:rPr>
        <w:t xml:space="preserve">αρ.1 του </w:t>
      </w:r>
      <w:r w:rsidRPr="008E28DF">
        <w:rPr>
          <w:rFonts w:ascii="Century Gothic" w:hAnsi="Century Gothic"/>
          <w:color w:val="000000"/>
          <w:sz w:val="20"/>
          <w:szCs w:val="20"/>
          <w:lang w:val="el-GR"/>
        </w:rPr>
        <w:t>Α</w:t>
      </w:r>
      <w:r w:rsidR="00D41FD6" w:rsidRPr="008E28DF">
        <w:rPr>
          <w:rFonts w:ascii="Century Gothic" w:hAnsi="Century Gothic"/>
          <w:color w:val="000000"/>
          <w:sz w:val="20"/>
          <w:szCs w:val="20"/>
          <w:lang w:val="el-GR"/>
        </w:rPr>
        <w:t xml:space="preserve">ρ. 365 του </w:t>
      </w:r>
      <w:r w:rsidRPr="008E28DF">
        <w:rPr>
          <w:rFonts w:ascii="Century Gothic" w:hAnsi="Century Gothic"/>
          <w:color w:val="000000"/>
          <w:sz w:val="20"/>
          <w:szCs w:val="20"/>
          <w:lang w:val="el-GR"/>
        </w:rPr>
        <w:t>Ν</w:t>
      </w:r>
      <w:r w:rsidR="00D41FD6" w:rsidRPr="008E28DF">
        <w:rPr>
          <w:rFonts w:ascii="Century Gothic" w:hAnsi="Century Gothic"/>
          <w:color w:val="000000"/>
          <w:sz w:val="20"/>
          <w:szCs w:val="20"/>
          <w:lang w:val="el-GR"/>
        </w:rPr>
        <w:t>. 4412/2016</w:t>
      </w:r>
      <w:r w:rsidR="00117891" w:rsidRPr="008E28DF">
        <w:rPr>
          <w:rFonts w:ascii="Century Gothic" w:hAnsi="Century Gothic"/>
          <w:color w:val="000000"/>
          <w:sz w:val="20"/>
          <w:szCs w:val="20"/>
          <w:lang w:val="el-GR"/>
        </w:rPr>
        <w:t xml:space="preserve"> </w:t>
      </w:r>
      <w:r w:rsidR="00117891" w:rsidRPr="008E28DF">
        <w:rPr>
          <w:rFonts w:ascii="Century Gothic" w:hAnsi="Century Gothic" w:cs="Cambria"/>
          <w:iCs/>
          <w:sz w:val="20"/>
          <w:szCs w:val="20"/>
          <w:lang w:val="el-GR"/>
        </w:rPr>
        <w:t xml:space="preserve">και </w:t>
      </w:r>
      <w:r w:rsidRPr="008E28DF">
        <w:rPr>
          <w:rFonts w:ascii="Century Gothic" w:hAnsi="Century Gothic" w:cs="Cambria"/>
          <w:iCs/>
          <w:sz w:val="20"/>
          <w:szCs w:val="20"/>
          <w:lang w:val="el-GR"/>
        </w:rPr>
        <w:t>σ</w:t>
      </w:r>
      <w:r w:rsidR="00117891" w:rsidRPr="008E28DF">
        <w:rPr>
          <w:rFonts w:ascii="Century Gothic" w:hAnsi="Century Gothic" w:cs="Cambria"/>
          <w:iCs/>
          <w:sz w:val="20"/>
          <w:szCs w:val="20"/>
          <w:lang w:val="el-GR"/>
        </w:rPr>
        <w:t xml:space="preserve">την </w:t>
      </w:r>
      <w:r w:rsidRPr="008E28DF">
        <w:rPr>
          <w:rFonts w:ascii="Century Gothic" w:hAnsi="Century Gothic" w:cs="Cambria"/>
          <w:iCs/>
          <w:sz w:val="20"/>
          <w:szCs w:val="20"/>
          <w:lang w:val="el-GR"/>
        </w:rPr>
        <w:t>Π</w:t>
      </w:r>
      <w:r w:rsidR="00117891" w:rsidRPr="008E28DF">
        <w:rPr>
          <w:rFonts w:ascii="Century Gothic" w:hAnsi="Century Gothic" w:cs="Cambria"/>
          <w:iCs/>
          <w:sz w:val="20"/>
          <w:szCs w:val="20"/>
          <w:lang w:val="el-GR"/>
        </w:rPr>
        <w:t xml:space="preserve">ερ. α΄ της </w:t>
      </w:r>
      <w:r w:rsidRPr="008E28DF">
        <w:rPr>
          <w:rFonts w:ascii="Century Gothic" w:hAnsi="Century Gothic" w:cs="Cambria"/>
          <w:iCs/>
          <w:sz w:val="20"/>
          <w:szCs w:val="20"/>
          <w:lang w:val="el-GR"/>
        </w:rPr>
        <w:t>Π</w:t>
      </w:r>
      <w:r w:rsidR="00117891" w:rsidRPr="008E28DF">
        <w:rPr>
          <w:rFonts w:ascii="Century Gothic" w:hAnsi="Century Gothic" w:cs="Cambria"/>
          <w:iCs/>
          <w:sz w:val="20"/>
          <w:szCs w:val="20"/>
          <w:lang w:val="el-GR"/>
        </w:rPr>
        <w:t xml:space="preserve">αρ. 1 του </w:t>
      </w:r>
      <w:r w:rsidRPr="008E28DF">
        <w:rPr>
          <w:rFonts w:ascii="Century Gothic" w:hAnsi="Century Gothic" w:cs="Cambria"/>
          <w:iCs/>
          <w:sz w:val="20"/>
          <w:szCs w:val="20"/>
          <w:lang w:val="el-GR"/>
        </w:rPr>
        <w:t>Ά</w:t>
      </w:r>
      <w:r w:rsidR="00117891" w:rsidRPr="008E28DF">
        <w:rPr>
          <w:rFonts w:ascii="Century Gothic" w:hAnsi="Century Gothic" w:cs="Cambria"/>
          <w:iCs/>
          <w:sz w:val="20"/>
          <w:szCs w:val="20"/>
          <w:lang w:val="el-GR"/>
        </w:rPr>
        <w:t xml:space="preserve">ρθρου 9 του </w:t>
      </w:r>
      <w:r w:rsidRPr="008E28DF">
        <w:rPr>
          <w:rFonts w:ascii="Century Gothic" w:hAnsi="Century Gothic" w:cs="Cambria"/>
          <w:iCs/>
          <w:sz w:val="20"/>
          <w:szCs w:val="20"/>
          <w:lang w:val="el-GR"/>
        </w:rPr>
        <w:t>Π</w:t>
      </w:r>
      <w:r w:rsidR="00117891" w:rsidRPr="008E28DF">
        <w:rPr>
          <w:rFonts w:ascii="Century Gothic" w:hAnsi="Century Gothic" w:cs="Cambria"/>
          <w:iCs/>
          <w:sz w:val="20"/>
          <w:szCs w:val="20"/>
          <w:lang w:val="el-GR"/>
        </w:rPr>
        <w:t>.</w:t>
      </w:r>
      <w:r w:rsidRPr="008E28DF">
        <w:rPr>
          <w:rFonts w:ascii="Century Gothic" w:hAnsi="Century Gothic" w:cs="Cambria"/>
          <w:iCs/>
          <w:sz w:val="20"/>
          <w:szCs w:val="20"/>
          <w:lang w:val="el-GR"/>
        </w:rPr>
        <w:t>Δ</w:t>
      </w:r>
      <w:r w:rsidR="00117891" w:rsidRPr="008E28DF">
        <w:rPr>
          <w:rFonts w:ascii="Century Gothic" w:hAnsi="Century Gothic" w:cs="Cambria"/>
          <w:iCs/>
          <w:sz w:val="20"/>
          <w:szCs w:val="20"/>
          <w:lang w:val="el-GR"/>
        </w:rPr>
        <w:t>. 39/2017.</w:t>
      </w:r>
    </w:p>
    <w:p w:rsidR="00117891" w:rsidRPr="008E28DF" w:rsidRDefault="00385A51" w:rsidP="007155C0">
      <w:pPr>
        <w:numPr>
          <w:ilvl w:val="0"/>
          <w:numId w:val="11"/>
        </w:numPr>
        <w:rPr>
          <w:rFonts w:ascii="Century Gothic" w:hAnsi="Century Gothic"/>
          <w:sz w:val="20"/>
          <w:szCs w:val="20"/>
          <w:lang w:val="el-GR"/>
        </w:rPr>
      </w:pPr>
      <w:r w:rsidRPr="008E28DF">
        <w:rPr>
          <w:rFonts w:ascii="Century Gothic" w:hAnsi="Century Gothic"/>
          <w:color w:val="000000"/>
          <w:sz w:val="20"/>
          <w:szCs w:val="20"/>
          <w:lang w:val="el-GR"/>
        </w:rPr>
        <w:t>Δ</w:t>
      </w:r>
      <w:r w:rsidR="00D41FD6" w:rsidRPr="008E28DF">
        <w:rPr>
          <w:rFonts w:ascii="Century Gothic" w:hAnsi="Century Gothic"/>
          <w:color w:val="000000"/>
          <w:sz w:val="20"/>
          <w:szCs w:val="20"/>
          <w:lang w:val="el-GR"/>
        </w:rPr>
        <w:t xml:space="preserve">ιαβιβάζουν στην Αρχή Εξέτασης Προδικαστικών Προσφυγών (ΑΕΠΠ) τα προβλεπόμενα στην </w:t>
      </w:r>
      <w:r w:rsidRPr="008E28DF">
        <w:rPr>
          <w:rFonts w:ascii="Century Gothic" w:hAnsi="Century Gothic"/>
          <w:color w:val="000000"/>
          <w:sz w:val="20"/>
          <w:szCs w:val="20"/>
          <w:lang w:val="el-GR"/>
        </w:rPr>
        <w:t>Π</w:t>
      </w:r>
      <w:r w:rsidR="00D41FD6" w:rsidRPr="008E28DF">
        <w:rPr>
          <w:rFonts w:ascii="Century Gothic" w:hAnsi="Century Gothic"/>
          <w:color w:val="000000"/>
          <w:sz w:val="20"/>
          <w:szCs w:val="20"/>
          <w:lang w:val="el-GR"/>
        </w:rPr>
        <w:t xml:space="preserve">ερ. β του </w:t>
      </w:r>
      <w:r w:rsidRPr="008E28DF">
        <w:rPr>
          <w:rFonts w:ascii="Century Gothic" w:hAnsi="Century Gothic"/>
          <w:color w:val="000000"/>
          <w:sz w:val="20"/>
          <w:szCs w:val="20"/>
          <w:lang w:val="el-GR"/>
        </w:rPr>
        <w:t>Ε</w:t>
      </w:r>
      <w:r w:rsidR="00D41FD6" w:rsidRPr="008E28DF">
        <w:rPr>
          <w:rFonts w:ascii="Century Gothic" w:hAnsi="Century Gothic"/>
          <w:color w:val="000000"/>
          <w:sz w:val="20"/>
          <w:szCs w:val="20"/>
          <w:lang w:val="el-GR"/>
        </w:rPr>
        <w:t>δαφίου</w:t>
      </w:r>
      <w:r w:rsidRPr="008E28DF">
        <w:rPr>
          <w:rFonts w:ascii="Century Gothic" w:hAnsi="Century Gothic"/>
          <w:color w:val="000000"/>
          <w:sz w:val="20"/>
          <w:szCs w:val="20"/>
          <w:lang w:val="el-GR"/>
        </w:rPr>
        <w:t xml:space="preserve"> 1</w:t>
      </w:r>
      <w:r w:rsidR="00D41FD6" w:rsidRPr="008E28DF">
        <w:rPr>
          <w:rFonts w:ascii="Century Gothic" w:hAnsi="Century Gothic"/>
          <w:color w:val="000000"/>
          <w:sz w:val="20"/>
          <w:szCs w:val="20"/>
          <w:lang w:val="el-GR"/>
        </w:rPr>
        <w:t xml:space="preserve"> της </w:t>
      </w:r>
      <w:r w:rsidRPr="008E28DF">
        <w:rPr>
          <w:rFonts w:ascii="Century Gothic" w:hAnsi="Century Gothic"/>
          <w:color w:val="000000"/>
          <w:sz w:val="20"/>
          <w:szCs w:val="20"/>
          <w:lang w:val="el-GR"/>
        </w:rPr>
        <w:t>Π</w:t>
      </w:r>
      <w:r w:rsidR="00D41FD6" w:rsidRPr="008E28DF">
        <w:rPr>
          <w:rFonts w:ascii="Century Gothic" w:hAnsi="Century Gothic"/>
          <w:color w:val="000000"/>
          <w:sz w:val="20"/>
          <w:szCs w:val="20"/>
          <w:lang w:val="el-GR"/>
        </w:rPr>
        <w:t xml:space="preserve">αρ. 1 του </w:t>
      </w:r>
      <w:r w:rsidR="002C548C">
        <w:rPr>
          <w:rFonts w:ascii="Century Gothic" w:hAnsi="Century Gothic"/>
          <w:color w:val="000000"/>
          <w:sz w:val="20"/>
          <w:szCs w:val="20"/>
          <w:lang w:val="el-GR"/>
        </w:rPr>
        <w:t>Α</w:t>
      </w:r>
      <w:r w:rsidR="00D41FD6" w:rsidRPr="008E28DF">
        <w:rPr>
          <w:rFonts w:ascii="Century Gothic" w:hAnsi="Century Gothic"/>
          <w:color w:val="000000"/>
          <w:sz w:val="20"/>
          <w:szCs w:val="20"/>
          <w:lang w:val="el-GR"/>
        </w:rPr>
        <w:t xml:space="preserve">ρ. 365 του </w:t>
      </w:r>
      <w:r w:rsidRPr="008E28DF">
        <w:rPr>
          <w:rFonts w:ascii="Century Gothic" w:hAnsi="Century Gothic"/>
          <w:color w:val="000000"/>
          <w:sz w:val="20"/>
          <w:szCs w:val="20"/>
          <w:lang w:val="el-GR"/>
        </w:rPr>
        <w:t>Ν</w:t>
      </w:r>
      <w:r w:rsidR="00D41FD6" w:rsidRPr="008E28DF">
        <w:rPr>
          <w:rFonts w:ascii="Century Gothic" w:hAnsi="Century Gothic"/>
          <w:color w:val="000000"/>
          <w:sz w:val="20"/>
          <w:szCs w:val="20"/>
          <w:lang w:val="el-GR"/>
        </w:rPr>
        <w:t>. 4412/2016</w:t>
      </w:r>
      <w:r w:rsidR="00117891" w:rsidRPr="008E28DF">
        <w:rPr>
          <w:rFonts w:ascii="Century Gothic" w:hAnsi="Century Gothic" w:cs="Cambria"/>
          <w:iCs/>
          <w:sz w:val="20"/>
          <w:szCs w:val="20"/>
          <w:lang w:val="el-GR"/>
        </w:rPr>
        <w:t xml:space="preserve">, σύμφωνα και με την </w:t>
      </w:r>
      <w:r w:rsidRPr="008E28DF">
        <w:rPr>
          <w:rFonts w:ascii="Century Gothic" w:hAnsi="Century Gothic" w:cs="Cambria"/>
          <w:iCs/>
          <w:sz w:val="20"/>
          <w:szCs w:val="20"/>
          <w:lang w:val="el-GR"/>
        </w:rPr>
        <w:t>Π</w:t>
      </w:r>
      <w:r w:rsidR="00117891" w:rsidRPr="008E28DF">
        <w:rPr>
          <w:rFonts w:ascii="Century Gothic" w:hAnsi="Century Gothic" w:cs="Cambria"/>
          <w:iCs/>
          <w:sz w:val="20"/>
          <w:szCs w:val="20"/>
          <w:lang w:val="el-GR"/>
        </w:rPr>
        <w:t xml:space="preserve">αρ. 1 του </w:t>
      </w:r>
      <w:r w:rsidRPr="008E28DF">
        <w:rPr>
          <w:rFonts w:ascii="Century Gothic" w:hAnsi="Century Gothic" w:cs="Cambria"/>
          <w:iCs/>
          <w:sz w:val="20"/>
          <w:szCs w:val="20"/>
          <w:lang w:val="el-GR"/>
        </w:rPr>
        <w:t>Ά</w:t>
      </w:r>
      <w:r w:rsidR="00117891" w:rsidRPr="008E28DF">
        <w:rPr>
          <w:rFonts w:ascii="Century Gothic" w:hAnsi="Century Gothic" w:cs="Cambria"/>
          <w:iCs/>
          <w:sz w:val="20"/>
          <w:szCs w:val="20"/>
          <w:lang w:val="el-GR"/>
        </w:rPr>
        <w:t xml:space="preserve">ρθρου 9 του </w:t>
      </w:r>
      <w:r w:rsidRPr="008E28DF">
        <w:rPr>
          <w:rFonts w:ascii="Century Gothic" w:hAnsi="Century Gothic" w:cs="Cambria"/>
          <w:iCs/>
          <w:sz w:val="20"/>
          <w:szCs w:val="20"/>
          <w:lang w:val="el-GR"/>
        </w:rPr>
        <w:t>Π</w:t>
      </w:r>
      <w:r w:rsidR="00117891" w:rsidRPr="008E28DF">
        <w:rPr>
          <w:rFonts w:ascii="Century Gothic" w:hAnsi="Century Gothic" w:cs="Cambria"/>
          <w:iCs/>
          <w:sz w:val="20"/>
          <w:szCs w:val="20"/>
          <w:lang w:val="el-GR"/>
        </w:rPr>
        <w:t>.</w:t>
      </w:r>
      <w:r w:rsidRPr="008E28DF">
        <w:rPr>
          <w:rFonts w:ascii="Century Gothic" w:hAnsi="Century Gothic" w:cs="Cambria"/>
          <w:iCs/>
          <w:sz w:val="20"/>
          <w:szCs w:val="20"/>
          <w:lang w:val="el-GR"/>
        </w:rPr>
        <w:t>Δ</w:t>
      </w:r>
      <w:r w:rsidR="00117891" w:rsidRPr="008E28DF">
        <w:rPr>
          <w:rFonts w:ascii="Century Gothic" w:hAnsi="Century Gothic" w:cs="Cambria"/>
          <w:iCs/>
          <w:sz w:val="20"/>
          <w:szCs w:val="20"/>
          <w:lang w:val="el-GR"/>
        </w:rPr>
        <w:t>. 39/2017</w:t>
      </w:r>
      <w:r w:rsidR="00A54DB5" w:rsidRPr="008E28DF">
        <w:rPr>
          <w:rFonts w:ascii="Century Gothic" w:hAnsi="Century Gothic" w:cs="Cambria"/>
          <w:iCs/>
          <w:sz w:val="20"/>
          <w:szCs w:val="20"/>
          <w:lang w:val="el-GR"/>
        </w:rPr>
        <w:t>.</w:t>
      </w:r>
    </w:p>
    <w:p w:rsidR="00D41FD6" w:rsidRPr="008E28DF" w:rsidRDefault="00D41FD6" w:rsidP="00F43B31">
      <w:pPr>
        <w:pStyle w:val="-HTML"/>
        <w:spacing w:after="120"/>
        <w:jc w:val="both"/>
        <w:rPr>
          <w:rFonts w:ascii="Century Gothic" w:hAnsi="Century Gothic" w:cs="Calibri"/>
          <w:color w:val="000000"/>
        </w:rPr>
      </w:pPr>
      <w:r w:rsidRPr="008E28DF">
        <w:rPr>
          <w:rFonts w:ascii="Century Gothic" w:hAnsi="Century Gothic" w:cs="Calibri"/>
          <w:color w:val="000000"/>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w:t>
      </w:r>
      <w:r w:rsidR="00F43B31" w:rsidRPr="008E28DF">
        <w:rPr>
          <w:rFonts w:ascii="Century Gothic" w:hAnsi="Century Gothic" w:cs="Calibri"/>
          <w:color w:val="000000"/>
        </w:rPr>
        <w:t>Α</w:t>
      </w:r>
      <w:r w:rsidRPr="008E28DF">
        <w:rPr>
          <w:rFonts w:ascii="Century Gothic" w:hAnsi="Century Gothic" w:cs="Calibri"/>
          <w:color w:val="000000"/>
        </w:rPr>
        <w:t>ναθέτουσας</w:t>
      </w:r>
      <w:r w:rsidR="00F43B31" w:rsidRPr="008E28DF">
        <w:rPr>
          <w:rFonts w:ascii="Century Gothic" w:hAnsi="Century Gothic" w:cs="Calibri"/>
          <w:color w:val="000000"/>
        </w:rPr>
        <w:t xml:space="preserve"> Α</w:t>
      </w:r>
      <w:r w:rsidRPr="008E28DF">
        <w:rPr>
          <w:rFonts w:ascii="Century Gothic" w:hAnsi="Century Gothic" w:cs="Calibri"/>
          <w:color w:val="000000"/>
        </w:rPr>
        <w:t>ρ</w:t>
      </w:r>
      <w:r w:rsidR="00F43B31" w:rsidRPr="008E28DF">
        <w:rPr>
          <w:rFonts w:ascii="Century Gothic" w:hAnsi="Century Gothic" w:cs="Calibri"/>
          <w:color w:val="000000"/>
        </w:rPr>
        <w:t>0</w:t>
      </w:r>
      <w:r w:rsidRPr="008E28DF">
        <w:rPr>
          <w:rFonts w:ascii="Century Gothic" w:hAnsi="Century Gothic" w:cs="Calibri"/>
          <w:color w:val="000000"/>
        </w:rPr>
        <w:t>χής και, σε περίπτωση παρέμβασης, των ισχυρισμών του παρεμβαίνοντος</w:t>
      </w:r>
      <w:r w:rsidR="00F43B31" w:rsidRPr="008E28DF">
        <w:rPr>
          <w:rFonts w:ascii="Century Gothic" w:hAnsi="Century Gothic" w:cs="Calibri"/>
          <w:color w:val="000000"/>
        </w:rPr>
        <w:t>,</w:t>
      </w:r>
      <w:r w:rsidRPr="008E28DF">
        <w:rPr>
          <w:rFonts w:ascii="Century Gothic" w:hAnsi="Century Gothic" w:cs="Calibri"/>
          <w:color w:val="000000"/>
        </w:rPr>
        <w:t xml:space="preserve"> και δέχεται (εν όλω ή εν μέρει) ή απορρίπτει την προσφυγή με απόφασή της, η οποία εκδίδεται μέσα σε αποκλειστική προθεσμία </w:t>
      </w:r>
      <w:r w:rsidRPr="008E28DF">
        <w:rPr>
          <w:rFonts w:ascii="Century Gothic" w:hAnsi="Century Gothic" w:cs="Calibri"/>
          <w:color w:val="000000"/>
        </w:rPr>
        <w:lastRenderedPageBreak/>
        <w:t>είκοσι (20) ημερών από την ημέρα εξέτασης της προσφυγής</w:t>
      </w:r>
      <w:r w:rsidR="00117891" w:rsidRPr="008E28DF">
        <w:rPr>
          <w:rFonts w:ascii="Century Gothic" w:hAnsi="Century Gothic" w:cs="Calibri"/>
          <w:color w:val="000000"/>
        </w:rPr>
        <w:t xml:space="preserve">. Η Αρχή επιλαμβάνεται αποκλειστικά επί θεμάτων που θίγονται με την προσφυγή και δεν μπορεί να ελέγξει παρεμπιπτόντως όρους της </w:t>
      </w:r>
      <w:r w:rsidR="00F43B31" w:rsidRPr="008E28DF">
        <w:rPr>
          <w:rFonts w:ascii="Century Gothic" w:hAnsi="Century Gothic" w:cs="Calibri"/>
          <w:color w:val="000000"/>
        </w:rPr>
        <w:t>Δι</w:t>
      </w:r>
      <w:r w:rsidR="00117891" w:rsidRPr="008E28DF">
        <w:rPr>
          <w:rFonts w:ascii="Century Gothic" w:hAnsi="Century Gothic" w:cs="Calibri"/>
          <w:color w:val="000000"/>
        </w:rPr>
        <w:t>ακήρυξης ή ζητήματα που αφορούν τη διενέργεια της διαδικασίας</w:t>
      </w:r>
      <w:r w:rsidR="00A54DB5" w:rsidRPr="008E28DF">
        <w:rPr>
          <w:rFonts w:ascii="Century Gothic" w:hAnsi="Century Gothic" w:cs="Calibri"/>
          <w:color w:val="000000"/>
        </w:rPr>
        <w:t>.</w:t>
      </w:r>
    </w:p>
    <w:p w:rsidR="006F2307" w:rsidRPr="008E28DF" w:rsidRDefault="00F43B31" w:rsidP="00F43B31">
      <w:pPr>
        <w:rPr>
          <w:rFonts w:ascii="Century Gothic" w:eastAsia="Andale Sans UI" w:hAnsi="Century Gothic"/>
          <w:kern w:val="1"/>
          <w:sz w:val="20"/>
          <w:szCs w:val="20"/>
          <w:lang w:val="el-GR" w:bidi="en-US"/>
        </w:rPr>
      </w:pPr>
      <w:r w:rsidRPr="008E28DF">
        <w:rPr>
          <w:rFonts w:ascii="Century Gothic" w:eastAsia="Andale Sans UI" w:hAnsi="Century Gothic"/>
          <w:kern w:val="1"/>
          <w:sz w:val="20"/>
          <w:szCs w:val="20"/>
          <w:lang w:val="el-GR" w:bidi="en-US"/>
        </w:rPr>
        <w:t>Σ</w:t>
      </w:r>
      <w:r w:rsidR="00117891" w:rsidRPr="008E28DF">
        <w:rPr>
          <w:rFonts w:ascii="Century Gothic" w:eastAsia="Andale Sans UI" w:hAnsi="Century Gothic"/>
          <w:kern w:val="1"/>
          <w:sz w:val="20"/>
          <w:szCs w:val="20"/>
          <w:lang w:val="el-GR" w:bidi="en-US"/>
        </w:rPr>
        <w:t>ε περίπτωση συμπληρωματικής αιτιολογίας επί της προσβαλλόμενης πράξης, αυτή υποβάλλεται έως και δέκα (10) ημέρες πριν τη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8E28DF">
        <w:rPr>
          <w:rFonts w:ascii="Century Gothic" w:eastAsia="Andale Sans UI" w:hAnsi="Century Gothic"/>
          <w:kern w:val="1"/>
          <w:sz w:val="20"/>
          <w:szCs w:val="20"/>
          <w:lang w:val="el-GR" w:bidi="en-US"/>
        </w:rPr>
        <w:t>.</w:t>
      </w:r>
    </w:p>
    <w:p w:rsidR="00D41FD6" w:rsidRPr="008E28DF" w:rsidRDefault="00D41FD6">
      <w:pPr>
        <w:rPr>
          <w:rFonts w:ascii="Century Gothic" w:hAnsi="Century Gothic"/>
          <w:sz w:val="20"/>
          <w:szCs w:val="20"/>
          <w:lang w:val="el-GR"/>
        </w:rPr>
      </w:pPr>
      <w:r w:rsidRPr="008E28DF">
        <w:rPr>
          <w:rFonts w:ascii="Century Gothic" w:hAnsi="Century Gothic"/>
          <w:color w:val="000000"/>
          <w:sz w:val="20"/>
          <w:szCs w:val="20"/>
          <w:lang w:val="el-GR"/>
        </w:rPr>
        <w:t>Οι χρήστες - οικονομικοί φορείς ενημερώνονται για την αποδοχή ή την απόρριψη της προσφυγής από την ΑΕΠ</w:t>
      </w:r>
      <w:r w:rsidR="00F43B31" w:rsidRPr="008E28DF">
        <w:rPr>
          <w:rFonts w:ascii="Century Gothic" w:hAnsi="Century Gothic"/>
          <w:color w:val="000000"/>
          <w:sz w:val="20"/>
          <w:szCs w:val="20"/>
          <w:lang w:val="el-GR"/>
        </w:rPr>
        <w:t>Π.</w:t>
      </w:r>
    </w:p>
    <w:p w:rsidR="00D41FD6" w:rsidRPr="008E28DF" w:rsidRDefault="00D41FD6">
      <w:pPr>
        <w:rPr>
          <w:rFonts w:ascii="Century Gothic" w:hAnsi="Century Gothic"/>
          <w:color w:val="000000"/>
          <w:sz w:val="20"/>
          <w:szCs w:val="20"/>
          <w:lang w:val="el-GR"/>
        </w:rPr>
      </w:pPr>
      <w:r w:rsidRPr="008E28DF">
        <w:rPr>
          <w:rFonts w:ascii="Century Gothic" w:hAnsi="Century Gothic"/>
          <w:color w:val="000000"/>
          <w:sz w:val="20"/>
          <w:szCs w:val="20"/>
          <w:lang w:val="el-GR"/>
        </w:rPr>
        <w:t>Η άσκηση της ως άνω προδικαστικής προσφυγής αποτελεί προϋπόθεση για την άσκηση των ένδικων βοηθημάτων</w:t>
      </w:r>
      <w:r w:rsidR="00310795">
        <w:rPr>
          <w:rFonts w:ascii="Century Gothic" w:hAnsi="Century Gothic"/>
          <w:color w:val="000000"/>
          <w:sz w:val="20"/>
          <w:szCs w:val="20"/>
          <w:lang w:val="el-GR"/>
        </w:rPr>
        <w:t xml:space="preserve"> </w:t>
      </w:r>
      <w:r w:rsidRPr="008E28DF">
        <w:rPr>
          <w:rFonts w:ascii="Century Gothic" w:hAnsi="Century Gothic"/>
          <w:color w:val="000000"/>
          <w:sz w:val="20"/>
          <w:szCs w:val="20"/>
          <w:lang w:val="el-GR"/>
        </w:rPr>
        <w:t xml:space="preserve">της αίτησης αναστολής και της αίτησης ακύρωσης του </w:t>
      </w:r>
      <w:r w:rsidR="00F43B31" w:rsidRPr="008E28DF">
        <w:rPr>
          <w:rFonts w:ascii="Century Gothic" w:hAnsi="Century Gothic"/>
          <w:color w:val="000000"/>
          <w:sz w:val="20"/>
          <w:szCs w:val="20"/>
          <w:lang w:val="el-GR"/>
        </w:rPr>
        <w:t>Ά</w:t>
      </w:r>
      <w:r w:rsidRPr="008E28DF">
        <w:rPr>
          <w:rFonts w:ascii="Century Gothic" w:hAnsi="Century Gothic"/>
          <w:color w:val="000000"/>
          <w:sz w:val="20"/>
          <w:szCs w:val="20"/>
          <w:lang w:val="el-GR"/>
        </w:rPr>
        <w:t xml:space="preserve">ρθρου 372 του </w:t>
      </w:r>
      <w:r w:rsidR="00F43B31" w:rsidRPr="008E28DF">
        <w:rPr>
          <w:rFonts w:ascii="Century Gothic" w:hAnsi="Century Gothic"/>
          <w:color w:val="000000"/>
          <w:sz w:val="20"/>
          <w:szCs w:val="20"/>
          <w:lang w:val="el-GR"/>
        </w:rPr>
        <w:t>Ν</w:t>
      </w:r>
      <w:r w:rsidRPr="008E28DF">
        <w:rPr>
          <w:rFonts w:ascii="Century Gothic" w:hAnsi="Century Gothic"/>
          <w:color w:val="000000"/>
          <w:sz w:val="20"/>
          <w:szCs w:val="20"/>
          <w:lang w:val="el-GR"/>
        </w:rPr>
        <w:t xml:space="preserve">. 4412/2016 κατά των εκτελεστών πράξεων ή παραλείψεων των </w:t>
      </w:r>
      <w:r w:rsidR="00F43B3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 xml:space="preserve">ναθετουσών </w:t>
      </w:r>
      <w:r w:rsidR="00F43B31" w:rsidRPr="008E28DF">
        <w:rPr>
          <w:rFonts w:ascii="Century Gothic" w:hAnsi="Century Gothic"/>
          <w:color w:val="000000"/>
          <w:sz w:val="20"/>
          <w:szCs w:val="20"/>
          <w:lang w:val="el-GR"/>
        </w:rPr>
        <w:t>Α</w:t>
      </w:r>
      <w:r w:rsidRPr="008E28DF">
        <w:rPr>
          <w:rFonts w:ascii="Century Gothic" w:hAnsi="Century Gothic"/>
          <w:color w:val="000000"/>
          <w:sz w:val="20"/>
          <w:szCs w:val="20"/>
          <w:lang w:val="el-GR"/>
        </w:rPr>
        <w:t>ρχών.</w:t>
      </w:r>
    </w:p>
    <w:p w:rsidR="00117891" w:rsidRPr="008E28DF" w:rsidRDefault="00117891" w:rsidP="00F43B31">
      <w:pPr>
        <w:pStyle w:val="para-1"/>
        <w:tabs>
          <w:tab w:val="clear" w:pos="1021"/>
          <w:tab w:val="left" w:pos="0"/>
          <w:tab w:val="left" w:pos="1276"/>
        </w:tabs>
        <w:spacing w:after="120"/>
        <w:ind w:left="0" w:firstLine="0"/>
        <w:rPr>
          <w:rFonts w:ascii="Century Gothic" w:hAnsi="Century Gothic" w:cs="Cambria"/>
          <w:iCs/>
          <w:sz w:val="20"/>
        </w:rPr>
      </w:pPr>
      <w:r w:rsidRPr="008E28DF">
        <w:rPr>
          <w:rFonts w:ascii="Century Gothic" w:hAnsi="Century Gothic" w:cs="Cambria"/>
          <w:iCs/>
          <w:sz w:val="20"/>
        </w:rPr>
        <w:t>Όποιος έχει έννομο συμφέρον μπορεί να ζητήσει την αναστολή της εκτέλεσης της απόφασης της ΑΕΠΠ και την ακύρωσή της ενώπιον του αρμ</w:t>
      </w:r>
      <w:r w:rsidR="00B35EDF">
        <w:rPr>
          <w:rFonts w:ascii="Century Gothic" w:hAnsi="Century Gothic" w:cs="Cambria"/>
          <w:iCs/>
          <w:sz w:val="20"/>
        </w:rPr>
        <w:t>όδι</w:t>
      </w:r>
      <w:r w:rsidRPr="008E28DF">
        <w:rPr>
          <w:rFonts w:ascii="Century Gothic" w:hAnsi="Century Gothic" w:cs="Cambria"/>
          <w:iCs/>
          <w:sz w:val="20"/>
        </w:rPr>
        <w:t xml:space="preserve">ου δικαστηρίου. Δικαίωμα άσκησης των ίδιων </w:t>
      </w:r>
      <w:r w:rsidR="00B35EDF">
        <w:rPr>
          <w:rFonts w:ascii="Century Gothic" w:hAnsi="Century Gothic" w:cs="Cambria"/>
          <w:iCs/>
          <w:sz w:val="20"/>
        </w:rPr>
        <w:t>ένδι</w:t>
      </w:r>
      <w:r w:rsidRPr="008E28DF">
        <w:rPr>
          <w:rFonts w:ascii="Century Gothic" w:hAnsi="Century Gothic" w:cs="Cambria"/>
          <w:iCs/>
          <w:sz w:val="20"/>
        </w:rPr>
        <w:t xml:space="preserve">κων βοηθημάτων έχει και η </w:t>
      </w:r>
      <w:r w:rsidR="00F43B31" w:rsidRPr="008E28DF">
        <w:rPr>
          <w:rFonts w:ascii="Century Gothic" w:hAnsi="Century Gothic" w:cs="Cambria"/>
          <w:iCs/>
          <w:sz w:val="20"/>
        </w:rPr>
        <w:t>Α</w:t>
      </w:r>
      <w:r w:rsidRPr="008E28DF">
        <w:rPr>
          <w:rFonts w:ascii="Century Gothic" w:hAnsi="Century Gothic" w:cs="Cambria"/>
          <w:iCs/>
          <w:sz w:val="20"/>
        </w:rPr>
        <w:t xml:space="preserve">ναθέτουσα </w:t>
      </w:r>
      <w:r w:rsidR="00F43B31" w:rsidRPr="008E28DF">
        <w:rPr>
          <w:rFonts w:ascii="Century Gothic" w:hAnsi="Century Gothic" w:cs="Cambria"/>
          <w:iCs/>
          <w:sz w:val="20"/>
        </w:rPr>
        <w:t>Α</w:t>
      </w:r>
      <w:r w:rsidRPr="008E28DF">
        <w:rPr>
          <w:rFonts w:ascii="Century Gothic" w:hAnsi="Century Gothic" w:cs="Cambria"/>
          <w:iCs/>
          <w:sz w:val="20"/>
        </w:rPr>
        <w:t xml:space="preserve">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w:t>
      </w:r>
      <w:r w:rsidR="00F43B31" w:rsidRPr="008E28DF">
        <w:rPr>
          <w:rFonts w:ascii="Century Gothic" w:hAnsi="Century Gothic" w:cs="Cambria"/>
          <w:iCs/>
          <w:sz w:val="20"/>
        </w:rPr>
        <w:t>Α</w:t>
      </w:r>
      <w:r w:rsidRPr="008E28DF">
        <w:rPr>
          <w:rFonts w:ascii="Century Gothic" w:hAnsi="Century Gothic" w:cs="Cambria"/>
          <w:iCs/>
          <w:sz w:val="20"/>
        </w:rPr>
        <w:t xml:space="preserve">ναθέτουσας </w:t>
      </w:r>
      <w:r w:rsidR="00F43B31" w:rsidRPr="008E28DF">
        <w:rPr>
          <w:rFonts w:ascii="Century Gothic" w:hAnsi="Century Gothic" w:cs="Cambria"/>
          <w:iCs/>
          <w:sz w:val="20"/>
        </w:rPr>
        <w:t>Α</w:t>
      </w:r>
      <w:r w:rsidRPr="008E28DF">
        <w:rPr>
          <w:rFonts w:ascii="Century Gothic" w:hAnsi="Century Gothic" w:cs="Cambria"/>
          <w:iCs/>
          <w:sz w:val="20"/>
        </w:rPr>
        <w:t>ρχής, εφόσον έχουν εκδοθεί ή συντελεστεί αντιστοίχως έως τη συζήτηση της αίτησης αναστολής ή την πρώτη συζήτηση της αίτησης ακύρωσης.</w:t>
      </w:r>
    </w:p>
    <w:p w:rsidR="00117891" w:rsidRPr="008E28DF" w:rsidRDefault="00117891" w:rsidP="00F4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entury Gothic" w:hAnsi="Century Gothic" w:cs="Cambria"/>
          <w:iCs/>
          <w:sz w:val="20"/>
          <w:szCs w:val="20"/>
          <w:lang w:val="el-GR"/>
        </w:rPr>
      </w:pPr>
      <w:r w:rsidRPr="008E28DF">
        <w:rPr>
          <w:rFonts w:ascii="Century Gothic" w:hAnsi="Century Gothic" w:cs="Cambria"/>
          <w:iCs/>
          <w:sz w:val="20"/>
          <w:szCs w:val="20"/>
          <w:lang w:val="el-GR"/>
        </w:rPr>
        <w:t>Η άσκηση της αίτησης αναστολής δεν εξαρτάται από την προηγούμενη άσκηση της αίτησης ακύρωσης.</w:t>
      </w:r>
    </w:p>
    <w:p w:rsidR="00D41FD6" w:rsidRPr="008E28DF" w:rsidRDefault="00D41FD6" w:rsidP="00F43B31">
      <w:pPr>
        <w:rPr>
          <w:rFonts w:ascii="Century Gothic" w:hAnsi="Century Gothic"/>
          <w:color w:val="000000"/>
          <w:sz w:val="20"/>
          <w:szCs w:val="20"/>
          <w:lang w:val="el-GR"/>
        </w:rPr>
      </w:pPr>
      <w:r w:rsidRPr="008E28DF">
        <w:rPr>
          <w:rFonts w:ascii="Century Gothic" w:hAnsi="Century Gothic"/>
          <w:color w:val="000000"/>
          <w:sz w:val="20"/>
          <w:szCs w:val="20"/>
          <w:lang w:val="el-GR"/>
        </w:rPr>
        <w:t xml:space="preserve">Η αίτηση αναστολής κατατίθεται στο αρμόδιο δικαστήριο μέσα σε προθεσμία δέκα (10) ημερών από την </w:t>
      </w:r>
      <w:r w:rsidR="008A3384" w:rsidRPr="008E28DF">
        <w:rPr>
          <w:rFonts w:ascii="Century Gothic" w:hAnsi="Century Gothic"/>
          <w:color w:val="000000"/>
          <w:sz w:val="20"/>
          <w:szCs w:val="20"/>
          <w:lang w:val="el-GR"/>
        </w:rPr>
        <w:t>κοινοποίηση ή την πλήρη γνώση</w:t>
      </w:r>
      <w:r w:rsidRPr="008E28DF">
        <w:rPr>
          <w:rFonts w:ascii="Century Gothic" w:hAnsi="Century Gothic"/>
          <w:color w:val="000000"/>
          <w:sz w:val="20"/>
          <w:szCs w:val="20"/>
          <w:lang w:val="el-GR"/>
        </w:rPr>
        <w:t xml:space="preserve"> της απόφασης επί της προδικαστικής προσφυγή</w:t>
      </w:r>
      <w:r w:rsidR="00F43B31" w:rsidRPr="008E28DF">
        <w:rPr>
          <w:rFonts w:ascii="Century Gothic" w:hAnsi="Century Gothic"/>
          <w:color w:val="000000"/>
          <w:sz w:val="20"/>
          <w:szCs w:val="20"/>
          <w:lang w:val="el-GR"/>
        </w:rPr>
        <w:t>ς</w:t>
      </w:r>
      <w:r w:rsidRPr="008E28DF">
        <w:rPr>
          <w:rFonts w:ascii="Century Gothic" w:hAnsi="Century Gothic"/>
          <w:color w:val="000000"/>
          <w:sz w:val="20"/>
          <w:szCs w:val="20"/>
          <w:lang w:val="el-GR"/>
        </w:rPr>
        <w:t xml:space="preserve">. Για την άσκηση της αιτήσεως αναστολής κατατίθεται παράβολο, κατά τα ειδικότερα οριζόμενα στο </w:t>
      </w:r>
      <w:r w:rsidR="00F43B31" w:rsidRPr="008E28DF">
        <w:rPr>
          <w:rFonts w:ascii="Century Gothic" w:hAnsi="Century Gothic"/>
          <w:color w:val="000000"/>
          <w:sz w:val="20"/>
          <w:szCs w:val="20"/>
          <w:lang w:val="el-GR"/>
        </w:rPr>
        <w:t>Ά</w:t>
      </w:r>
      <w:r w:rsidRPr="008E28DF">
        <w:rPr>
          <w:rFonts w:ascii="Century Gothic" w:hAnsi="Century Gothic"/>
          <w:color w:val="000000"/>
          <w:sz w:val="20"/>
          <w:szCs w:val="20"/>
          <w:lang w:val="el-GR"/>
        </w:rPr>
        <w:t xml:space="preserve">ρθρο 372 </w:t>
      </w:r>
      <w:r w:rsidR="00F43B31" w:rsidRPr="008E28DF">
        <w:rPr>
          <w:rFonts w:ascii="Century Gothic" w:hAnsi="Century Gothic"/>
          <w:color w:val="000000"/>
          <w:sz w:val="20"/>
          <w:szCs w:val="20"/>
          <w:lang w:val="el-GR"/>
        </w:rPr>
        <w:t>Π</w:t>
      </w:r>
      <w:r w:rsidRPr="008E28DF">
        <w:rPr>
          <w:rFonts w:ascii="Century Gothic" w:hAnsi="Century Gothic"/>
          <w:color w:val="000000"/>
          <w:sz w:val="20"/>
          <w:szCs w:val="20"/>
          <w:lang w:val="el-GR"/>
        </w:rPr>
        <w:t xml:space="preserve">αρ. 4 του </w:t>
      </w:r>
      <w:r w:rsidR="00F43B31" w:rsidRPr="008E28DF">
        <w:rPr>
          <w:rFonts w:ascii="Century Gothic" w:hAnsi="Century Gothic"/>
          <w:color w:val="000000"/>
          <w:sz w:val="20"/>
          <w:szCs w:val="20"/>
          <w:lang w:val="el-GR"/>
        </w:rPr>
        <w:t>Ν</w:t>
      </w:r>
      <w:r w:rsidRPr="008E28DF">
        <w:rPr>
          <w:rFonts w:ascii="Century Gothic" w:hAnsi="Century Gothic"/>
          <w:color w:val="000000"/>
          <w:sz w:val="20"/>
          <w:szCs w:val="20"/>
          <w:lang w:val="el-GR"/>
        </w:rPr>
        <w:t>. 4412/2016.</w:t>
      </w:r>
    </w:p>
    <w:p w:rsidR="00D41FD6" w:rsidRPr="008E28DF" w:rsidRDefault="00D41FD6" w:rsidP="00F43B31">
      <w:pPr>
        <w:rPr>
          <w:rFonts w:ascii="Century Gothic" w:hAnsi="Century Gothic"/>
          <w:color w:val="000000"/>
          <w:sz w:val="20"/>
          <w:szCs w:val="20"/>
          <w:lang w:val="el-GR"/>
        </w:rPr>
      </w:pPr>
      <w:r w:rsidRPr="008E28DF">
        <w:rPr>
          <w:rFonts w:ascii="Century Gothic" w:hAnsi="Century Gothic"/>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w:t>
      </w:r>
      <w:r w:rsidR="00F43B31" w:rsidRPr="008E28DF">
        <w:rPr>
          <w:rFonts w:ascii="Century Gothic" w:hAnsi="Century Gothic"/>
          <w:color w:val="000000"/>
          <w:sz w:val="20"/>
          <w:szCs w:val="20"/>
          <w:lang w:val="el-GR"/>
        </w:rPr>
        <w:t>ά.</w:t>
      </w:r>
    </w:p>
    <w:p w:rsidR="0084751F" w:rsidRDefault="0084751F" w:rsidP="00F43B31">
      <w:pPr>
        <w:rPr>
          <w:rFonts w:ascii="Century Gothic" w:hAnsi="Century Gothic"/>
          <w:sz w:val="20"/>
          <w:szCs w:val="20"/>
          <w:lang w:val="el-GR"/>
        </w:rPr>
      </w:pPr>
      <w:r w:rsidRPr="008E28DF">
        <w:rPr>
          <w:rFonts w:ascii="Century Gothic" w:hAnsi="Century Gothic"/>
          <w:color w:val="000000"/>
          <w:sz w:val="20"/>
          <w:szCs w:val="20"/>
          <w:lang w:val="el-GR"/>
        </w:rPr>
        <w:t xml:space="preserve">Τέλος, </w:t>
      </w:r>
      <w:r w:rsidRPr="008E28DF">
        <w:rPr>
          <w:rFonts w:ascii="Century Gothic" w:hAnsi="Century Gothic"/>
          <w:sz w:val="20"/>
          <w:szCs w:val="20"/>
          <w:lang w:val="el-GR"/>
        </w:rPr>
        <w:t xml:space="preserve">είναι δυνατή η άσκηση προδικαστικής προσφυγής στην ΑΕΠΠ, για την κήρυξη ακυρότητας της συναφθείσας σύμβασης, κατά τα ειδικότερα οριζόμενα στα </w:t>
      </w:r>
      <w:r w:rsidR="00F43B31" w:rsidRPr="008E28DF">
        <w:rPr>
          <w:rFonts w:ascii="Century Gothic" w:hAnsi="Century Gothic"/>
          <w:sz w:val="20"/>
          <w:szCs w:val="20"/>
          <w:lang w:val="el-GR"/>
        </w:rPr>
        <w:t>Ά</w:t>
      </w:r>
      <w:r w:rsidRPr="008E28DF">
        <w:rPr>
          <w:rFonts w:ascii="Century Gothic" w:hAnsi="Century Gothic"/>
          <w:sz w:val="20"/>
          <w:szCs w:val="20"/>
          <w:lang w:val="el-GR"/>
        </w:rPr>
        <w:t xml:space="preserve">ρθρα 368 έως και 371 του </w:t>
      </w:r>
      <w:r w:rsidR="00F43B31" w:rsidRPr="008E28DF">
        <w:rPr>
          <w:rFonts w:ascii="Century Gothic" w:hAnsi="Century Gothic"/>
          <w:sz w:val="20"/>
          <w:szCs w:val="20"/>
          <w:lang w:val="el-GR"/>
        </w:rPr>
        <w:t>Ν</w:t>
      </w:r>
      <w:r w:rsidRPr="008E28DF">
        <w:rPr>
          <w:rFonts w:ascii="Century Gothic" w:hAnsi="Century Gothic"/>
          <w:sz w:val="20"/>
          <w:szCs w:val="20"/>
          <w:lang w:val="el-GR"/>
        </w:rPr>
        <w:t>. 4412/2016.</w:t>
      </w:r>
    </w:p>
    <w:p w:rsidR="008E28DF" w:rsidRPr="00EE7F01" w:rsidRDefault="008E28DF" w:rsidP="008E28DF">
      <w:pPr>
        <w:keepNext/>
        <w:tabs>
          <w:tab w:val="num" w:pos="1080"/>
        </w:tabs>
        <w:suppressAutoHyphens w:val="0"/>
        <w:spacing w:before="300"/>
        <w:jc w:val="left"/>
        <w:outlineLvl w:val="1"/>
        <w:rPr>
          <w:rFonts w:ascii="Century Gothic" w:hAnsi="Century Gothic" w:cs="Verdana"/>
          <w:b/>
          <w:smallCaps/>
          <w:kern w:val="32"/>
          <w:szCs w:val="22"/>
          <w:lang w:val="el-GR" w:eastAsia="es-ES"/>
        </w:rPr>
      </w:pPr>
      <w:bookmarkStart w:id="66" w:name="_Toc55384253"/>
      <w:r>
        <w:rPr>
          <w:rFonts w:ascii="Century Gothic" w:hAnsi="Century Gothic" w:cs="Verdana"/>
          <w:b/>
          <w:smallCaps/>
          <w:kern w:val="32"/>
          <w:szCs w:val="22"/>
          <w:lang w:val="el-GR" w:eastAsia="es-ES"/>
        </w:rPr>
        <w:t>Α</w:t>
      </w:r>
      <w:r w:rsidRPr="00EE7F01">
        <w:rPr>
          <w:rFonts w:ascii="Century Gothic" w:hAnsi="Century Gothic" w:cs="Verdana"/>
          <w:b/>
          <w:smallCaps/>
          <w:kern w:val="32"/>
          <w:szCs w:val="22"/>
          <w:lang w:val="el-GR" w:eastAsia="es-ES"/>
        </w:rPr>
        <w:t xml:space="preserve">ΡΘΡΟ </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ΜΑΤΑΙΩΣΗ ΔΙΑΔΙΚΑΣΙΑΣ</w:t>
      </w:r>
      <w:bookmarkEnd w:id="66"/>
    </w:p>
    <w:p w:rsidR="008E28DF" w:rsidRDefault="008E28DF">
      <w:pPr>
        <w:rPr>
          <w:rFonts w:ascii="Century Gothic" w:hAnsi="Century Gothic"/>
          <w:sz w:val="20"/>
          <w:szCs w:val="20"/>
          <w:lang w:val="el-GR"/>
        </w:rPr>
      </w:pPr>
      <w:r w:rsidRPr="008E28DF">
        <w:rPr>
          <w:rFonts w:ascii="Century Gothic" w:hAnsi="Century Gothic"/>
          <w:sz w:val="20"/>
          <w:szCs w:val="20"/>
          <w:lang w:val="el-GR"/>
        </w:rPr>
        <w:t>Η</w:t>
      </w:r>
      <w:r w:rsidR="00D41FD6" w:rsidRPr="008E28DF">
        <w:rPr>
          <w:rFonts w:ascii="Century Gothic" w:hAnsi="Century Gothic"/>
          <w:sz w:val="20"/>
          <w:szCs w:val="20"/>
          <w:lang w:val="el-GR"/>
        </w:rPr>
        <w:t xml:space="preserve"> </w:t>
      </w:r>
      <w:r w:rsidRPr="008E28DF">
        <w:rPr>
          <w:rFonts w:ascii="Century Gothic" w:hAnsi="Century Gothic"/>
          <w:sz w:val="20"/>
          <w:szCs w:val="20"/>
          <w:lang w:val="el-GR"/>
        </w:rPr>
        <w:t>Α</w:t>
      </w:r>
      <w:r w:rsidR="00D41FD6" w:rsidRPr="008E28DF">
        <w:rPr>
          <w:rFonts w:ascii="Century Gothic" w:hAnsi="Century Gothic"/>
          <w:sz w:val="20"/>
          <w:szCs w:val="20"/>
          <w:lang w:val="el-GR"/>
        </w:rPr>
        <w:t xml:space="preserve">ναθέτουσα </w:t>
      </w:r>
      <w:r w:rsidRPr="008E28DF">
        <w:rPr>
          <w:rFonts w:ascii="Century Gothic" w:hAnsi="Century Gothic"/>
          <w:sz w:val="20"/>
          <w:szCs w:val="20"/>
          <w:lang w:val="el-GR"/>
        </w:rPr>
        <w:t>Α</w:t>
      </w:r>
      <w:r w:rsidR="00D41FD6" w:rsidRPr="008E28DF">
        <w:rPr>
          <w:rFonts w:ascii="Century Gothic" w:hAnsi="Century Gothic"/>
          <w:sz w:val="20"/>
          <w:szCs w:val="20"/>
          <w:lang w:val="el-GR"/>
        </w:rPr>
        <w:t xml:space="preserve">ρχή ματαιώνει ή δύναται να ματαιώσει εν όλω ή εν μέρει αιτιολογημένα τη διαδικασία ανάθεσης, για τους λόγους και υπό τους όρους του </w:t>
      </w:r>
      <w:r w:rsidRPr="008E28DF">
        <w:rPr>
          <w:rFonts w:ascii="Century Gothic" w:hAnsi="Century Gothic"/>
          <w:sz w:val="20"/>
          <w:szCs w:val="20"/>
          <w:lang w:val="el-GR"/>
        </w:rPr>
        <w:t>Ά</w:t>
      </w:r>
      <w:r w:rsidR="00D41FD6" w:rsidRPr="008E28DF">
        <w:rPr>
          <w:rFonts w:ascii="Century Gothic" w:hAnsi="Century Gothic"/>
          <w:sz w:val="20"/>
          <w:szCs w:val="20"/>
          <w:lang w:val="el-GR"/>
        </w:rPr>
        <w:t xml:space="preserve">ρθρου 106 του </w:t>
      </w:r>
      <w:r w:rsidRPr="008E28DF">
        <w:rPr>
          <w:rFonts w:ascii="Century Gothic" w:hAnsi="Century Gothic"/>
          <w:sz w:val="20"/>
          <w:szCs w:val="20"/>
          <w:lang w:val="el-GR"/>
        </w:rPr>
        <w:t>Ν</w:t>
      </w:r>
      <w:r w:rsidR="00D41FD6" w:rsidRPr="008E28DF">
        <w:rPr>
          <w:rFonts w:ascii="Century Gothic" w:hAnsi="Century Gothic"/>
          <w:sz w:val="20"/>
          <w:szCs w:val="20"/>
          <w:lang w:val="el-GR"/>
        </w:rPr>
        <w:t>.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B47E8D" w:rsidRDefault="00B47E8D">
      <w:pPr>
        <w:rPr>
          <w:rFonts w:ascii="Century Gothic" w:hAnsi="Century Gothic"/>
          <w:sz w:val="20"/>
          <w:szCs w:val="20"/>
          <w:lang w:val="el-GR"/>
        </w:rPr>
      </w:pPr>
    </w:p>
    <w:p w:rsidR="00B47E8D" w:rsidRDefault="00B47E8D">
      <w:pPr>
        <w:rPr>
          <w:rFonts w:ascii="Century Gothic" w:hAnsi="Century Gothic"/>
          <w:sz w:val="20"/>
          <w:szCs w:val="20"/>
          <w:lang w:val="el-GR"/>
        </w:rPr>
      </w:pPr>
    </w:p>
    <w:p w:rsidR="00B47E8D" w:rsidRPr="004C6C62" w:rsidRDefault="00B47E8D" w:rsidP="00B47E8D">
      <w:pPr>
        <w:keepNext/>
        <w:suppressAutoHyphens w:val="0"/>
        <w:spacing w:before="360" w:after="240"/>
        <w:outlineLvl w:val="0"/>
        <w:rPr>
          <w:rFonts w:ascii="Century Gothic" w:hAnsi="Century Gothic" w:cs="Verdana"/>
          <w:b/>
          <w:bCs/>
          <w:caps/>
          <w:kern w:val="32"/>
          <w:sz w:val="28"/>
          <w:szCs w:val="28"/>
          <w:u w:val="single"/>
          <w:lang w:val="el-GR" w:eastAsia="es-ES"/>
        </w:rPr>
      </w:pPr>
      <w:bookmarkStart w:id="67" w:name="_Toc55384254"/>
      <w:r w:rsidRPr="004954F8">
        <w:rPr>
          <w:rFonts w:ascii="Century Gothic" w:hAnsi="Century Gothic" w:cs="Verdana"/>
          <w:b/>
          <w:bCs/>
          <w:caps/>
          <w:kern w:val="32"/>
          <w:sz w:val="28"/>
          <w:szCs w:val="28"/>
          <w:u w:val="single"/>
          <w:lang w:val="el-GR" w:eastAsia="es-ES"/>
        </w:rPr>
        <w:lastRenderedPageBreak/>
        <w:t>ΚΕΦΑΛΑΙΟ 4: ΟΡΟΙ ΕΚΤΕΛΕΣΗΣ της ΣΥΜΒΑΣΗΣ</w:t>
      </w:r>
      <w:bookmarkEnd w:id="67"/>
    </w:p>
    <w:p w:rsidR="00B47E8D" w:rsidRPr="00EE7F01" w:rsidRDefault="00B47E8D" w:rsidP="00B47E8D">
      <w:pPr>
        <w:keepNext/>
        <w:tabs>
          <w:tab w:val="num" w:pos="1080"/>
        </w:tabs>
        <w:suppressAutoHyphens w:val="0"/>
        <w:spacing w:before="240"/>
        <w:jc w:val="left"/>
        <w:outlineLvl w:val="1"/>
        <w:rPr>
          <w:rFonts w:ascii="Century Gothic" w:hAnsi="Century Gothic" w:cs="Verdana"/>
          <w:b/>
          <w:smallCaps/>
          <w:kern w:val="32"/>
          <w:szCs w:val="22"/>
          <w:lang w:val="el-GR" w:eastAsia="es-ES"/>
        </w:rPr>
      </w:pPr>
      <w:bookmarkStart w:id="68" w:name="_Hlk21619266"/>
      <w:bookmarkStart w:id="69" w:name="_Toc55384255"/>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 xml:space="preserve">.1: </w:t>
      </w:r>
      <w:r>
        <w:rPr>
          <w:rFonts w:ascii="Century Gothic" w:hAnsi="Century Gothic" w:cs="Verdana"/>
          <w:b/>
          <w:smallCaps/>
          <w:kern w:val="32"/>
          <w:szCs w:val="22"/>
          <w:lang w:val="el-GR" w:eastAsia="es-ES"/>
        </w:rPr>
        <w:t>ΕΓΓΥΗΣΕΙΣ (ΚΑΛΗΣ ΕΚΤΕΛΕΣΗΣ – ΠΡΟΚΑΤΑΒΟΛΗΣ)</w:t>
      </w:r>
      <w:bookmarkEnd w:id="69"/>
    </w:p>
    <w:bookmarkEnd w:id="68"/>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Για την υπογραφή της </w:t>
      </w:r>
      <w:r w:rsidR="00B47E8D"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απαιτείται η παροχή </w:t>
      </w:r>
      <w:r w:rsidR="00B47E8D" w:rsidRPr="00DE22BA">
        <w:rPr>
          <w:rFonts w:ascii="Century Gothic" w:hAnsi="Century Gothic"/>
          <w:sz w:val="20"/>
          <w:szCs w:val="20"/>
          <w:lang w:val="el-GR"/>
        </w:rPr>
        <w:t>Ε</w:t>
      </w:r>
      <w:r w:rsidRPr="00DE22BA">
        <w:rPr>
          <w:rFonts w:ascii="Century Gothic" w:hAnsi="Century Gothic"/>
          <w:sz w:val="20"/>
          <w:szCs w:val="20"/>
          <w:lang w:val="el-GR"/>
        </w:rPr>
        <w:t xml:space="preserve">γγύησης </w:t>
      </w:r>
      <w:r w:rsidR="00B47E8D"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B47E8D" w:rsidRPr="00DE22BA">
        <w:rPr>
          <w:rFonts w:ascii="Century Gothic" w:hAnsi="Century Gothic"/>
          <w:sz w:val="20"/>
          <w:szCs w:val="20"/>
          <w:lang w:val="el-GR"/>
        </w:rPr>
        <w:t>Ε</w:t>
      </w:r>
      <w:r w:rsidRPr="00DE22BA">
        <w:rPr>
          <w:rFonts w:ascii="Century Gothic" w:hAnsi="Century Gothic"/>
          <w:sz w:val="20"/>
          <w:szCs w:val="20"/>
          <w:lang w:val="el-GR"/>
        </w:rPr>
        <w:t xml:space="preserve">κτέλεσης, σύμφωνα με το </w:t>
      </w:r>
      <w:r w:rsidR="00B47E8D" w:rsidRPr="00DE22BA">
        <w:rPr>
          <w:rFonts w:ascii="Century Gothic" w:hAnsi="Century Gothic"/>
          <w:sz w:val="20"/>
          <w:szCs w:val="20"/>
          <w:lang w:val="el-GR"/>
        </w:rPr>
        <w:t>Ά</w:t>
      </w:r>
      <w:r w:rsidRPr="00DE22BA">
        <w:rPr>
          <w:rFonts w:ascii="Century Gothic" w:hAnsi="Century Gothic"/>
          <w:sz w:val="20"/>
          <w:szCs w:val="20"/>
          <w:lang w:val="el-GR"/>
        </w:rPr>
        <w:t xml:space="preserve">ρθρο 72 </w:t>
      </w:r>
      <w:r w:rsidR="00B47E8D" w:rsidRPr="00DE22BA">
        <w:rPr>
          <w:rFonts w:ascii="Century Gothic" w:hAnsi="Century Gothic"/>
          <w:sz w:val="20"/>
          <w:szCs w:val="20"/>
          <w:lang w:val="el-GR"/>
        </w:rPr>
        <w:t>Π</w:t>
      </w:r>
      <w:r w:rsidRPr="00DE22BA">
        <w:rPr>
          <w:rFonts w:ascii="Century Gothic" w:hAnsi="Century Gothic"/>
          <w:sz w:val="20"/>
          <w:szCs w:val="20"/>
          <w:lang w:val="el-GR"/>
        </w:rPr>
        <w:t xml:space="preserve">αρ. 1β του </w:t>
      </w:r>
      <w:r w:rsidR="00B47E8D" w:rsidRPr="00DE22BA">
        <w:rPr>
          <w:rFonts w:ascii="Century Gothic" w:hAnsi="Century Gothic"/>
          <w:sz w:val="20"/>
          <w:szCs w:val="20"/>
          <w:lang w:val="el-GR"/>
        </w:rPr>
        <w:t>Ν</w:t>
      </w:r>
      <w:r w:rsidRPr="00DE22BA">
        <w:rPr>
          <w:rFonts w:ascii="Century Gothic" w:hAnsi="Century Gothic"/>
          <w:sz w:val="20"/>
          <w:szCs w:val="20"/>
          <w:lang w:val="el-GR"/>
        </w:rPr>
        <w:t>. 4412/2016, το ύψος της οποίας ανέρχεται σε ποσοστό 5% επί της αξίας της σύμβασης, εκτός ΦΠΑ, και κατατίθεται πριν ή κατά την υπογραφή της σύμβασης.</w:t>
      </w:r>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Η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κτέλεσης, προκειμένου να γίνει αποδεκτή, πρέπει να περιλαμβάνει κατ' ελάχιστον τα αναφερόμενα στην </w:t>
      </w:r>
      <w:r w:rsidR="00E03F57" w:rsidRPr="00DE22BA">
        <w:rPr>
          <w:rFonts w:ascii="Century Gothic" w:hAnsi="Century Gothic"/>
          <w:sz w:val="20"/>
          <w:szCs w:val="20"/>
          <w:lang w:val="el-GR"/>
        </w:rPr>
        <w:t>Π</w:t>
      </w:r>
      <w:r w:rsidRPr="00DE22BA">
        <w:rPr>
          <w:rFonts w:ascii="Century Gothic" w:hAnsi="Century Gothic"/>
          <w:sz w:val="20"/>
          <w:szCs w:val="20"/>
          <w:lang w:val="el-GR"/>
        </w:rPr>
        <w:t>αράγραφο 2.1.5 στοιχεία της παρούσας και επιπλέον τον αριθμό και τον τίτλο της σχετικής σύμβασης</w:t>
      </w:r>
      <w:r w:rsidR="00E03F57" w:rsidRPr="00DE22BA">
        <w:rPr>
          <w:rFonts w:ascii="Century Gothic" w:hAnsi="Century Gothic"/>
          <w:sz w:val="20"/>
          <w:szCs w:val="20"/>
          <w:lang w:val="el-GR"/>
        </w:rPr>
        <w:t xml:space="preserve">. </w:t>
      </w:r>
      <w:r w:rsidRPr="00DE22BA">
        <w:rPr>
          <w:rFonts w:ascii="Century Gothic" w:hAnsi="Century Gothic"/>
          <w:sz w:val="20"/>
          <w:szCs w:val="20"/>
          <w:lang w:val="el-GR"/>
        </w:rPr>
        <w:t>Το περιεχόμενό της είναι σύμφωνο με το υπόδειγμα που περιλαμβάνεται στο Παράρτημα</w:t>
      </w:r>
      <w:r w:rsidR="00FE27AE" w:rsidRPr="00DE22BA">
        <w:rPr>
          <w:rFonts w:ascii="Century Gothic" w:hAnsi="Century Gothic"/>
          <w:sz w:val="20"/>
          <w:szCs w:val="20"/>
          <w:lang w:val="el-GR"/>
        </w:rPr>
        <w:t xml:space="preserve"> </w:t>
      </w:r>
      <w:r w:rsidR="00FE27AE" w:rsidRPr="00DE22BA">
        <w:rPr>
          <w:rFonts w:ascii="Century Gothic" w:hAnsi="Century Gothic"/>
          <w:sz w:val="20"/>
          <w:szCs w:val="20"/>
          <w:lang w:val="en-US"/>
        </w:rPr>
        <w:t>VI</w:t>
      </w:r>
      <w:r w:rsidRPr="00DE22BA">
        <w:rPr>
          <w:rFonts w:ascii="Century Gothic" w:hAnsi="Century Gothic"/>
          <w:sz w:val="20"/>
          <w:szCs w:val="20"/>
          <w:lang w:val="el-GR"/>
        </w:rPr>
        <w:t xml:space="preserve"> της Διακήρυξη</w:t>
      </w:r>
      <w:r w:rsidR="00E03F57" w:rsidRPr="00DE22BA">
        <w:rPr>
          <w:rFonts w:ascii="Century Gothic" w:hAnsi="Century Gothic"/>
          <w:sz w:val="20"/>
          <w:szCs w:val="20"/>
          <w:lang w:val="el-GR"/>
        </w:rPr>
        <w:t xml:space="preserve">ς </w:t>
      </w:r>
      <w:r w:rsidRPr="00DE22BA">
        <w:rPr>
          <w:rFonts w:ascii="Century Gothic" w:hAnsi="Century Gothic"/>
          <w:sz w:val="20"/>
          <w:szCs w:val="20"/>
          <w:lang w:val="el-GR"/>
        </w:rPr>
        <w:t xml:space="preserve">και τα οριζόμενα στο </w:t>
      </w:r>
      <w:r w:rsidR="00E03F57" w:rsidRPr="00DE22BA">
        <w:rPr>
          <w:rFonts w:ascii="Century Gothic" w:hAnsi="Century Gothic"/>
          <w:sz w:val="20"/>
          <w:szCs w:val="20"/>
          <w:lang w:val="el-GR"/>
        </w:rPr>
        <w:t>Ά</w:t>
      </w:r>
      <w:r w:rsidRPr="00DE22BA">
        <w:rPr>
          <w:rFonts w:ascii="Century Gothic" w:hAnsi="Century Gothic"/>
          <w:sz w:val="20"/>
          <w:szCs w:val="20"/>
          <w:lang w:val="el-GR"/>
        </w:rPr>
        <w:t xml:space="preserve">ρθρο 72 του </w:t>
      </w:r>
      <w:r w:rsidR="00E03F57" w:rsidRPr="00DE22BA">
        <w:rPr>
          <w:rFonts w:ascii="Century Gothic" w:hAnsi="Century Gothic"/>
          <w:sz w:val="20"/>
          <w:szCs w:val="20"/>
          <w:lang w:val="el-GR"/>
        </w:rPr>
        <w:t>Ν</w:t>
      </w:r>
      <w:r w:rsidRPr="00DE22BA">
        <w:rPr>
          <w:rFonts w:ascii="Century Gothic" w:hAnsi="Century Gothic"/>
          <w:sz w:val="20"/>
          <w:szCs w:val="20"/>
          <w:lang w:val="el-GR"/>
        </w:rPr>
        <w:t>. 4412/2016.</w:t>
      </w:r>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Η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κτέλεσης της </w:t>
      </w:r>
      <w:r w:rsidR="00E03F57"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καλύπτει συνολικά και χωρίς διακρίσεις την εφαρμογή όλων των όρων της </w:t>
      </w:r>
      <w:r w:rsidR="00E03F57"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και κάθε απαίτηση της </w:t>
      </w:r>
      <w:r w:rsidR="00E03F57" w:rsidRPr="00DE22BA">
        <w:rPr>
          <w:rFonts w:ascii="Century Gothic" w:hAnsi="Century Gothic"/>
          <w:sz w:val="20"/>
          <w:szCs w:val="20"/>
          <w:lang w:val="el-GR"/>
        </w:rPr>
        <w:t>Α</w:t>
      </w:r>
      <w:r w:rsidRPr="00DE22BA">
        <w:rPr>
          <w:rFonts w:ascii="Century Gothic" w:hAnsi="Century Gothic"/>
          <w:sz w:val="20"/>
          <w:szCs w:val="20"/>
          <w:lang w:val="el-GR"/>
        </w:rPr>
        <w:t xml:space="preserve">ναθέτουσας </w:t>
      </w:r>
      <w:r w:rsidR="00E03F57" w:rsidRPr="00DE22BA">
        <w:rPr>
          <w:rFonts w:ascii="Century Gothic" w:hAnsi="Century Gothic"/>
          <w:sz w:val="20"/>
          <w:szCs w:val="20"/>
          <w:lang w:val="el-GR"/>
        </w:rPr>
        <w:t>Α</w:t>
      </w:r>
      <w:r w:rsidRPr="00DE22BA">
        <w:rPr>
          <w:rFonts w:ascii="Century Gothic" w:hAnsi="Century Gothic"/>
          <w:sz w:val="20"/>
          <w:szCs w:val="20"/>
          <w:lang w:val="el-GR"/>
        </w:rPr>
        <w:t xml:space="preserve">ρχής έναντι του </w:t>
      </w:r>
      <w:r w:rsidR="00E03F57" w:rsidRPr="00DE22BA">
        <w:rPr>
          <w:rFonts w:ascii="Century Gothic" w:hAnsi="Century Gothic"/>
          <w:sz w:val="20"/>
          <w:szCs w:val="20"/>
          <w:lang w:val="el-GR"/>
        </w:rPr>
        <w:t>Α</w:t>
      </w:r>
      <w:r w:rsidRPr="00DE22BA">
        <w:rPr>
          <w:rFonts w:ascii="Century Gothic" w:hAnsi="Century Gothic"/>
          <w:sz w:val="20"/>
          <w:szCs w:val="20"/>
          <w:lang w:val="el-GR"/>
        </w:rPr>
        <w:t>ναδόχου, συμπεριλαμβανομένης τυχόν ισόποσης προς αυτόν προκαταβολής.</w:t>
      </w:r>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Σε περίπτωση τροποποίησης της </w:t>
      </w:r>
      <w:r w:rsidR="00E03F57"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κατά την </w:t>
      </w:r>
      <w:r w:rsidR="00E03F57" w:rsidRPr="00DE22BA">
        <w:rPr>
          <w:rFonts w:ascii="Century Gothic" w:hAnsi="Century Gothic"/>
          <w:sz w:val="20"/>
          <w:szCs w:val="20"/>
          <w:lang w:val="el-GR"/>
        </w:rPr>
        <w:t>Π</w:t>
      </w:r>
      <w:r w:rsidRPr="00DE22BA">
        <w:rPr>
          <w:rFonts w:ascii="Century Gothic" w:hAnsi="Century Gothic"/>
          <w:sz w:val="20"/>
          <w:szCs w:val="20"/>
          <w:lang w:val="el-GR"/>
        </w:rPr>
        <w:t xml:space="preserve">αράγραφο 4.5, η οποία συνεπάγεται αύξηση της συμβατικής αξίας, ο </w:t>
      </w:r>
      <w:r w:rsidR="00E03F57" w:rsidRPr="00DE22BA">
        <w:rPr>
          <w:rFonts w:ascii="Century Gothic" w:hAnsi="Century Gothic"/>
          <w:sz w:val="20"/>
          <w:szCs w:val="20"/>
          <w:lang w:val="el-GR"/>
        </w:rPr>
        <w:t>Α</w:t>
      </w:r>
      <w:r w:rsidRPr="00DE22BA">
        <w:rPr>
          <w:rFonts w:ascii="Century Gothic" w:hAnsi="Century Gothic"/>
          <w:sz w:val="20"/>
          <w:szCs w:val="20"/>
          <w:lang w:val="el-GR"/>
        </w:rPr>
        <w:t>νάδοχος είναι υποχρεωμένος να καταθέσει</w:t>
      </w:r>
      <w:r w:rsidR="00E03F57" w:rsidRPr="00DE22BA">
        <w:rPr>
          <w:rFonts w:ascii="Century Gothic" w:hAnsi="Century Gothic"/>
          <w:sz w:val="20"/>
          <w:szCs w:val="20"/>
          <w:lang w:val="el-GR"/>
        </w:rPr>
        <w:t>,</w:t>
      </w:r>
      <w:r w:rsidRPr="00DE22BA">
        <w:rPr>
          <w:rFonts w:ascii="Century Gothic" w:hAnsi="Century Gothic"/>
          <w:sz w:val="20"/>
          <w:szCs w:val="20"/>
          <w:lang w:val="el-GR"/>
        </w:rPr>
        <w:t xml:space="preserve"> πριν την τροποποίηση, συμπληρωματική εγγύηση</w:t>
      </w:r>
      <w:r w:rsidR="00AB226C">
        <w:rPr>
          <w:rFonts w:ascii="Century Gothic" w:hAnsi="Century Gothic"/>
          <w:sz w:val="20"/>
          <w:szCs w:val="20"/>
          <w:lang w:val="el-GR"/>
        </w:rPr>
        <w:t>,</w:t>
      </w:r>
      <w:r w:rsidRPr="00DE22BA">
        <w:rPr>
          <w:rFonts w:ascii="Century Gothic" w:hAnsi="Century Gothic"/>
          <w:sz w:val="20"/>
          <w:szCs w:val="20"/>
          <w:lang w:val="el-GR"/>
        </w:rPr>
        <w:t xml:space="preserve"> το ύψος της οποίας ανέρχεται σε ποσοστό 5% επί του ποσού της αύξησης, εκτός ΦΠΑ.</w:t>
      </w:r>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Η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κτέλεσης καταπίπτει σε περίπτωση παράβασης των όρων της </w:t>
      </w:r>
      <w:r w:rsidR="00E03F57" w:rsidRPr="00DE22BA">
        <w:rPr>
          <w:rFonts w:ascii="Century Gothic" w:hAnsi="Century Gothic"/>
          <w:sz w:val="20"/>
          <w:szCs w:val="20"/>
          <w:lang w:val="el-GR"/>
        </w:rPr>
        <w:t>Σ</w:t>
      </w:r>
      <w:r w:rsidRPr="00DE22BA">
        <w:rPr>
          <w:rFonts w:ascii="Century Gothic" w:hAnsi="Century Gothic"/>
          <w:sz w:val="20"/>
          <w:szCs w:val="20"/>
          <w:lang w:val="el-GR"/>
        </w:rPr>
        <w:t>ύμβασης, όπως αυτή ειδικότερα ορίζει.</w:t>
      </w:r>
    </w:p>
    <w:p w:rsidR="00D41FD6" w:rsidRPr="00FE27AE" w:rsidRDefault="00D41FD6">
      <w:pPr>
        <w:rPr>
          <w:rFonts w:ascii="Century Gothic" w:hAnsi="Century Gothic"/>
          <w:sz w:val="20"/>
          <w:szCs w:val="20"/>
          <w:lang w:val="el-GR"/>
        </w:rPr>
      </w:pPr>
      <w:r w:rsidRPr="00DE22BA">
        <w:rPr>
          <w:rFonts w:ascii="Century Gothic" w:hAnsi="Century Gothic"/>
          <w:sz w:val="20"/>
          <w:szCs w:val="20"/>
          <w:lang w:val="el-GR"/>
        </w:rPr>
        <w:t xml:space="preserve">Στην περίπτωση χορήγησης προκαταβολής μεγαλύτερου ύψους από αυτό που καλύπτεται με την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E03F57" w:rsidRPr="00DE22BA">
        <w:rPr>
          <w:rFonts w:ascii="Century Gothic" w:hAnsi="Century Gothic"/>
          <w:sz w:val="20"/>
          <w:szCs w:val="20"/>
          <w:lang w:val="el-GR"/>
        </w:rPr>
        <w:t>Ε</w:t>
      </w:r>
      <w:r w:rsidRPr="00DE22BA">
        <w:rPr>
          <w:rFonts w:ascii="Century Gothic" w:hAnsi="Century Gothic"/>
          <w:sz w:val="20"/>
          <w:szCs w:val="20"/>
          <w:lang w:val="el-GR"/>
        </w:rPr>
        <w:t>κτέλεσης</w:t>
      </w:r>
      <w:r w:rsidR="004954F8" w:rsidRPr="00DE22BA">
        <w:rPr>
          <w:rFonts w:ascii="Century Gothic" w:hAnsi="Century Gothic"/>
          <w:sz w:val="20"/>
          <w:szCs w:val="20"/>
          <w:lang w:val="el-GR"/>
        </w:rPr>
        <w:t>,</w:t>
      </w:r>
      <w:r w:rsidRPr="00DE22BA">
        <w:rPr>
          <w:rFonts w:ascii="Century Gothic" w:hAnsi="Century Gothic"/>
          <w:sz w:val="20"/>
          <w:szCs w:val="20"/>
          <w:lang w:val="el-GR"/>
        </w:rPr>
        <w:t xml:space="preserve"> προσκομίζεται από τον </w:t>
      </w:r>
      <w:r w:rsidR="00E03F57" w:rsidRPr="00DE22BA">
        <w:rPr>
          <w:rFonts w:ascii="Century Gothic" w:hAnsi="Century Gothic"/>
          <w:sz w:val="20"/>
          <w:szCs w:val="20"/>
          <w:lang w:val="el-GR"/>
        </w:rPr>
        <w:t>Α</w:t>
      </w:r>
      <w:r w:rsidRPr="00DE22BA">
        <w:rPr>
          <w:rFonts w:ascii="Century Gothic" w:hAnsi="Century Gothic"/>
          <w:sz w:val="20"/>
          <w:szCs w:val="20"/>
          <w:lang w:val="el-GR"/>
        </w:rPr>
        <w:t xml:space="preserve">νάδοχο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Π</w:t>
      </w:r>
      <w:r w:rsidRPr="00DE22BA">
        <w:rPr>
          <w:rFonts w:ascii="Century Gothic" w:hAnsi="Century Gothic"/>
          <w:sz w:val="20"/>
          <w:szCs w:val="20"/>
          <w:lang w:val="el-GR"/>
        </w:rPr>
        <w:t>ροκαταβολή</w:t>
      </w:r>
      <w:r w:rsidR="004954F8" w:rsidRPr="00DE22BA">
        <w:rPr>
          <w:rFonts w:ascii="Century Gothic" w:hAnsi="Century Gothic"/>
          <w:sz w:val="20"/>
          <w:szCs w:val="20"/>
          <w:lang w:val="el-GR"/>
        </w:rPr>
        <w:t>ς</w:t>
      </w:r>
      <w:r w:rsidRPr="00DE22BA">
        <w:rPr>
          <w:rFonts w:ascii="Century Gothic" w:hAnsi="Century Gothic"/>
          <w:sz w:val="20"/>
          <w:szCs w:val="20"/>
          <w:lang w:val="el-GR"/>
        </w:rPr>
        <w:t xml:space="preserve"> </w:t>
      </w:r>
      <w:r w:rsidR="00E03F57" w:rsidRPr="00DE22BA">
        <w:rPr>
          <w:rFonts w:ascii="Century Gothic" w:hAnsi="Century Gothic"/>
          <w:sz w:val="20"/>
          <w:szCs w:val="20"/>
          <w:lang w:val="el-GR"/>
        </w:rPr>
        <w:t>σ</w:t>
      </w:r>
      <w:r w:rsidRPr="00DE22BA">
        <w:rPr>
          <w:rFonts w:ascii="Century Gothic" w:hAnsi="Century Gothic"/>
          <w:sz w:val="20"/>
          <w:szCs w:val="20"/>
          <w:lang w:val="el-GR"/>
        </w:rPr>
        <w:t>ύμφωνα με το υπόδειγμα που περιλαμβάνεται στο Παράρτημα</w:t>
      </w:r>
      <w:r w:rsidR="00FE27AE" w:rsidRPr="00DE22BA">
        <w:rPr>
          <w:rFonts w:ascii="Century Gothic" w:hAnsi="Century Gothic"/>
          <w:sz w:val="20"/>
          <w:szCs w:val="20"/>
          <w:lang w:val="el-GR"/>
        </w:rPr>
        <w:t xml:space="preserve"> </w:t>
      </w:r>
      <w:r w:rsidR="00FE27AE" w:rsidRPr="00DE22BA">
        <w:rPr>
          <w:rFonts w:ascii="Century Gothic" w:hAnsi="Century Gothic"/>
          <w:sz w:val="20"/>
          <w:szCs w:val="20"/>
          <w:lang w:val="en-US"/>
        </w:rPr>
        <w:t>VI</w:t>
      </w:r>
      <w:r w:rsidR="00E03F57" w:rsidRPr="00DE22BA">
        <w:rPr>
          <w:rFonts w:ascii="Century Gothic" w:hAnsi="Century Gothic"/>
          <w:sz w:val="20"/>
          <w:szCs w:val="20"/>
          <w:lang w:val="el-GR"/>
        </w:rPr>
        <w:t xml:space="preserve"> </w:t>
      </w:r>
      <w:r w:rsidRPr="00DE22BA">
        <w:rPr>
          <w:rFonts w:ascii="Century Gothic" w:hAnsi="Century Gothic"/>
          <w:sz w:val="20"/>
          <w:szCs w:val="20"/>
          <w:lang w:val="el-GR"/>
        </w:rPr>
        <w:t xml:space="preserve">της Διακήρυξης, που θα καλύπτει τη διαφορά μεταξύ του ποσού της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γγύησης </w:t>
      </w:r>
      <w:r w:rsidR="00E03F57" w:rsidRPr="00DE22BA">
        <w:rPr>
          <w:rFonts w:ascii="Century Gothic" w:hAnsi="Century Gothic"/>
          <w:sz w:val="20"/>
          <w:szCs w:val="20"/>
          <w:lang w:val="el-GR"/>
        </w:rPr>
        <w:t>Κ</w:t>
      </w:r>
      <w:r w:rsidRPr="00DE22BA">
        <w:rPr>
          <w:rFonts w:ascii="Century Gothic" w:hAnsi="Century Gothic"/>
          <w:sz w:val="20"/>
          <w:szCs w:val="20"/>
          <w:lang w:val="el-GR"/>
        </w:rPr>
        <w:t xml:space="preserve">αλής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κτέλεσης και του ποσού της καταβαλλομένης προκαταβολής. Η προκαταβολή και η </w:t>
      </w:r>
      <w:r w:rsidR="00E03F57" w:rsidRPr="00DE22BA">
        <w:rPr>
          <w:rFonts w:ascii="Century Gothic" w:hAnsi="Century Gothic"/>
          <w:sz w:val="20"/>
          <w:szCs w:val="20"/>
          <w:lang w:val="el-GR"/>
        </w:rPr>
        <w:t>Ε</w:t>
      </w:r>
      <w:r w:rsidRPr="00DE22BA">
        <w:rPr>
          <w:rFonts w:ascii="Century Gothic" w:hAnsi="Century Gothic"/>
          <w:sz w:val="20"/>
          <w:szCs w:val="20"/>
          <w:lang w:val="el-GR"/>
        </w:rPr>
        <w:t xml:space="preserve">γγύηση </w:t>
      </w:r>
      <w:r w:rsidR="00E03F57" w:rsidRPr="00DE22BA">
        <w:rPr>
          <w:rFonts w:ascii="Century Gothic" w:hAnsi="Century Gothic"/>
          <w:sz w:val="20"/>
          <w:szCs w:val="20"/>
          <w:lang w:val="el-GR"/>
        </w:rPr>
        <w:t>Π</w:t>
      </w:r>
      <w:r w:rsidRPr="00DE22BA">
        <w:rPr>
          <w:rFonts w:ascii="Century Gothic" w:hAnsi="Century Gothic"/>
          <w:sz w:val="20"/>
          <w:szCs w:val="20"/>
          <w:lang w:val="el-GR"/>
        </w:rPr>
        <w:t xml:space="preserve">ροκαταβολής μπορούν να χορηγούνται τμηματικά, σύμφωνα με την </w:t>
      </w:r>
      <w:r w:rsidR="00E03F57" w:rsidRPr="00DE22BA">
        <w:rPr>
          <w:rFonts w:ascii="Century Gothic" w:hAnsi="Century Gothic"/>
          <w:sz w:val="20"/>
          <w:szCs w:val="20"/>
          <w:lang w:val="el-GR"/>
        </w:rPr>
        <w:t>Π</w:t>
      </w:r>
      <w:r w:rsidRPr="00DE22BA">
        <w:rPr>
          <w:rFonts w:ascii="Century Gothic" w:hAnsi="Century Gothic"/>
          <w:sz w:val="20"/>
          <w:szCs w:val="20"/>
          <w:lang w:val="el-GR"/>
        </w:rPr>
        <w:t>αράγραφο 5.1 της παρούσας (τρόπος πληρωμής)</w:t>
      </w:r>
      <w:r w:rsidR="00FE27AE" w:rsidRPr="00DE22BA">
        <w:rPr>
          <w:rFonts w:ascii="Century Gothic" w:hAnsi="Century Gothic"/>
          <w:sz w:val="20"/>
          <w:szCs w:val="20"/>
          <w:lang w:val="el-GR"/>
        </w:rPr>
        <w:t>.</w:t>
      </w:r>
    </w:p>
    <w:p w:rsidR="00D41FD6" w:rsidRPr="00F36456" w:rsidRDefault="00D41FD6" w:rsidP="00767C7A">
      <w:pPr>
        <w:spacing w:after="240"/>
        <w:rPr>
          <w:rFonts w:ascii="Century Gothic" w:hAnsi="Century Gothic"/>
          <w:sz w:val="20"/>
          <w:szCs w:val="20"/>
          <w:lang w:val="el-GR"/>
        </w:rPr>
      </w:pPr>
      <w:r w:rsidRPr="00F36456">
        <w:rPr>
          <w:rFonts w:ascii="Century Gothic" w:hAnsi="Century Gothic"/>
          <w:sz w:val="20"/>
          <w:szCs w:val="20"/>
          <w:lang w:val="el-GR"/>
        </w:rPr>
        <w:t xml:space="preserve">Η </w:t>
      </w:r>
      <w:r w:rsidR="00E03F57" w:rsidRPr="00F36456">
        <w:rPr>
          <w:rFonts w:ascii="Century Gothic" w:hAnsi="Century Gothic"/>
          <w:sz w:val="20"/>
          <w:szCs w:val="20"/>
          <w:lang w:val="el-GR"/>
        </w:rPr>
        <w:t>Ε</w:t>
      </w:r>
      <w:r w:rsidRPr="00F36456">
        <w:rPr>
          <w:rFonts w:ascii="Century Gothic" w:hAnsi="Century Gothic"/>
          <w:sz w:val="20"/>
          <w:szCs w:val="20"/>
          <w:lang w:val="el-GR"/>
        </w:rPr>
        <w:t xml:space="preserve">γγύηση </w:t>
      </w:r>
      <w:r w:rsidR="00E03F57" w:rsidRPr="00F36456">
        <w:rPr>
          <w:rFonts w:ascii="Century Gothic" w:hAnsi="Century Gothic"/>
          <w:sz w:val="20"/>
          <w:szCs w:val="20"/>
          <w:lang w:val="el-GR"/>
        </w:rPr>
        <w:t>Κ</w:t>
      </w:r>
      <w:r w:rsidRPr="00F36456">
        <w:rPr>
          <w:rFonts w:ascii="Century Gothic" w:hAnsi="Century Gothic"/>
          <w:sz w:val="20"/>
          <w:szCs w:val="20"/>
          <w:lang w:val="el-GR"/>
        </w:rPr>
        <w:t xml:space="preserve">αλής </w:t>
      </w:r>
      <w:r w:rsidR="00E03F57" w:rsidRPr="00F36456">
        <w:rPr>
          <w:rFonts w:ascii="Century Gothic" w:hAnsi="Century Gothic"/>
          <w:sz w:val="20"/>
          <w:szCs w:val="20"/>
          <w:lang w:val="el-GR"/>
        </w:rPr>
        <w:t>Ε</w:t>
      </w:r>
      <w:r w:rsidRPr="00F36456">
        <w:rPr>
          <w:rFonts w:ascii="Century Gothic" w:hAnsi="Century Gothic"/>
          <w:sz w:val="20"/>
          <w:szCs w:val="20"/>
          <w:lang w:val="el-GR"/>
        </w:rPr>
        <w:t xml:space="preserve">κτέλεσης και η </w:t>
      </w:r>
      <w:r w:rsidR="00E03F57" w:rsidRPr="00F36456">
        <w:rPr>
          <w:rFonts w:ascii="Century Gothic" w:hAnsi="Century Gothic"/>
          <w:sz w:val="20"/>
          <w:szCs w:val="20"/>
          <w:lang w:val="el-GR"/>
        </w:rPr>
        <w:t>Ε</w:t>
      </w:r>
      <w:r w:rsidRPr="00F36456">
        <w:rPr>
          <w:rFonts w:ascii="Century Gothic" w:hAnsi="Century Gothic"/>
          <w:sz w:val="20"/>
          <w:szCs w:val="20"/>
          <w:lang w:val="el-GR"/>
        </w:rPr>
        <w:t xml:space="preserve">γγύηση </w:t>
      </w:r>
      <w:r w:rsidR="00E03F57" w:rsidRPr="00F36456">
        <w:rPr>
          <w:rFonts w:ascii="Century Gothic" w:hAnsi="Century Gothic"/>
          <w:sz w:val="20"/>
          <w:szCs w:val="20"/>
          <w:lang w:val="el-GR"/>
        </w:rPr>
        <w:t>Π</w:t>
      </w:r>
      <w:r w:rsidRPr="00F36456">
        <w:rPr>
          <w:rFonts w:ascii="Century Gothic" w:hAnsi="Century Gothic"/>
          <w:sz w:val="20"/>
          <w:szCs w:val="20"/>
          <w:lang w:val="el-GR"/>
        </w:rPr>
        <w:t xml:space="preserve">ροκαταβολής επιστρέφονται στο σύνολό τους μετά την οριστική ποσοτική και ποιοτική παραλαβή του αντικειμένου της </w:t>
      </w:r>
      <w:r w:rsidR="00767C7A" w:rsidRPr="00F36456">
        <w:rPr>
          <w:rFonts w:ascii="Century Gothic" w:hAnsi="Century Gothic"/>
          <w:sz w:val="20"/>
          <w:szCs w:val="20"/>
          <w:lang w:val="el-GR"/>
        </w:rPr>
        <w:t>Σ</w:t>
      </w:r>
      <w:r w:rsidRPr="00F36456">
        <w:rPr>
          <w:rFonts w:ascii="Century Gothic" w:hAnsi="Century Gothic"/>
          <w:sz w:val="20"/>
          <w:szCs w:val="20"/>
          <w:lang w:val="el-GR"/>
        </w:rPr>
        <w:t>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w:t>
      </w:r>
      <w:r w:rsidR="00AB226C">
        <w:rPr>
          <w:rFonts w:ascii="Century Gothic" w:hAnsi="Century Gothic"/>
          <w:sz w:val="20"/>
          <w:szCs w:val="20"/>
          <w:lang w:val="el-GR"/>
        </w:rPr>
        <w:t>όθε</w:t>
      </w:r>
      <w:r w:rsidRPr="00F36456">
        <w:rPr>
          <w:rFonts w:ascii="Century Gothic" w:hAnsi="Century Gothic"/>
          <w:sz w:val="20"/>
          <w:szCs w:val="20"/>
          <w:lang w:val="el-GR"/>
        </w:rPr>
        <w:t>σμου.</w:t>
      </w:r>
    </w:p>
    <w:p w:rsidR="00767C7A" w:rsidRPr="00EE7F01" w:rsidRDefault="00767C7A" w:rsidP="00AB226C">
      <w:pPr>
        <w:keepNext/>
        <w:tabs>
          <w:tab w:val="num" w:pos="1080"/>
        </w:tabs>
        <w:suppressAutoHyphens w:val="0"/>
        <w:spacing w:after="80"/>
        <w:jc w:val="left"/>
        <w:outlineLvl w:val="1"/>
        <w:rPr>
          <w:rFonts w:ascii="Century Gothic" w:hAnsi="Century Gothic" w:cs="Verdana"/>
          <w:b/>
          <w:smallCaps/>
          <w:kern w:val="32"/>
          <w:szCs w:val="22"/>
          <w:lang w:val="el-GR" w:eastAsia="es-ES"/>
        </w:rPr>
      </w:pPr>
      <w:bookmarkStart w:id="70" w:name="_Toc55384256"/>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2</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ΣΥΜΒΑΤΙΚΟ ΠΛΑΙΣΙΟ – ΕΦΑΡΜΟΣΤΕΑ ΝΟΜΟΘΕΣΙΑ</w:t>
      </w:r>
      <w:bookmarkEnd w:id="70"/>
    </w:p>
    <w:p w:rsidR="00D41FD6" w:rsidRDefault="00D41FD6" w:rsidP="00F36456">
      <w:pPr>
        <w:spacing w:after="240"/>
        <w:rPr>
          <w:rFonts w:ascii="Century Gothic" w:hAnsi="Century Gothic"/>
          <w:sz w:val="20"/>
          <w:szCs w:val="20"/>
          <w:lang w:val="el-GR"/>
        </w:rPr>
      </w:pPr>
      <w:bookmarkStart w:id="71" w:name="_Hlk27578129"/>
      <w:r w:rsidRPr="00767C7A">
        <w:rPr>
          <w:rFonts w:ascii="Century Gothic" w:hAnsi="Century Gothic"/>
          <w:sz w:val="20"/>
          <w:szCs w:val="20"/>
          <w:lang w:val="el-GR"/>
        </w:rPr>
        <w:t xml:space="preserve">Κατά την εκτέλεση της </w:t>
      </w:r>
      <w:r w:rsidR="00767C7A" w:rsidRPr="00767C7A">
        <w:rPr>
          <w:rFonts w:ascii="Century Gothic" w:hAnsi="Century Gothic"/>
          <w:sz w:val="20"/>
          <w:szCs w:val="20"/>
          <w:lang w:val="el-GR"/>
        </w:rPr>
        <w:t>Σ</w:t>
      </w:r>
      <w:r w:rsidRPr="00767C7A">
        <w:rPr>
          <w:rFonts w:ascii="Century Gothic" w:hAnsi="Century Gothic"/>
          <w:sz w:val="20"/>
          <w:szCs w:val="20"/>
          <w:lang w:val="el-GR"/>
        </w:rPr>
        <w:t xml:space="preserve">ύμβασης εφαρμόζονται οι διατάξεις του </w:t>
      </w:r>
      <w:r w:rsidR="00767C7A" w:rsidRPr="00767C7A">
        <w:rPr>
          <w:rFonts w:ascii="Century Gothic" w:hAnsi="Century Gothic"/>
          <w:sz w:val="20"/>
          <w:szCs w:val="20"/>
          <w:lang w:val="el-GR"/>
        </w:rPr>
        <w:t>Ν</w:t>
      </w:r>
      <w:r w:rsidRPr="00767C7A">
        <w:rPr>
          <w:rFonts w:ascii="Century Gothic" w:hAnsi="Century Gothic"/>
          <w:sz w:val="20"/>
          <w:szCs w:val="20"/>
          <w:lang w:val="el-GR"/>
        </w:rPr>
        <w:t xml:space="preserve">. 4412/2016, οι όροι της παρούσας </w:t>
      </w:r>
      <w:r w:rsidR="00767C7A" w:rsidRPr="00767C7A">
        <w:rPr>
          <w:rFonts w:ascii="Century Gothic" w:hAnsi="Century Gothic"/>
          <w:sz w:val="20"/>
          <w:szCs w:val="20"/>
          <w:lang w:val="el-GR"/>
        </w:rPr>
        <w:t>Δ</w:t>
      </w:r>
      <w:r w:rsidRPr="00767C7A">
        <w:rPr>
          <w:rFonts w:ascii="Century Gothic" w:hAnsi="Century Gothic"/>
          <w:sz w:val="20"/>
          <w:szCs w:val="20"/>
          <w:lang w:val="el-GR"/>
        </w:rPr>
        <w:t>ιακήρυξης και συμπληρωματικά ο Αστικός Κώδικας.</w:t>
      </w:r>
    </w:p>
    <w:p w:rsidR="00767C7A" w:rsidRPr="00EE7F01" w:rsidRDefault="00767C7A" w:rsidP="00AB226C">
      <w:pPr>
        <w:keepNext/>
        <w:tabs>
          <w:tab w:val="num" w:pos="1080"/>
        </w:tabs>
        <w:suppressAutoHyphens w:val="0"/>
        <w:spacing w:after="80"/>
        <w:jc w:val="left"/>
        <w:outlineLvl w:val="1"/>
        <w:rPr>
          <w:rFonts w:ascii="Century Gothic" w:hAnsi="Century Gothic" w:cs="Verdana"/>
          <w:b/>
          <w:smallCaps/>
          <w:kern w:val="32"/>
          <w:szCs w:val="22"/>
          <w:lang w:val="el-GR" w:eastAsia="es-ES"/>
        </w:rPr>
      </w:pPr>
      <w:bookmarkStart w:id="72" w:name="_Toc55384257"/>
      <w:bookmarkEnd w:id="71"/>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ΟΡΟΙ ΕΚΤΕΛΕΣΗΣ ΤΗΣ ΣΥΜΒΑΣΗΣ</w:t>
      </w:r>
      <w:bookmarkEnd w:id="72"/>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Κατά την εκτέλεση της σύμβασης ο </w:t>
      </w:r>
      <w:r w:rsidR="00F36456" w:rsidRPr="00DE22BA">
        <w:rPr>
          <w:rFonts w:ascii="Century Gothic" w:hAnsi="Century Gothic"/>
          <w:sz w:val="20"/>
          <w:szCs w:val="20"/>
          <w:lang w:val="el-GR"/>
        </w:rPr>
        <w:t>Α</w:t>
      </w:r>
      <w:r w:rsidRPr="00DE22BA">
        <w:rPr>
          <w:rFonts w:ascii="Century Gothic" w:hAnsi="Century Gothic"/>
          <w:sz w:val="20"/>
          <w:szCs w:val="20"/>
          <w:lang w:val="el-GR"/>
        </w:rPr>
        <w:t>νάδοχος τηρεί τις υποχρεώσεις στους τομείς του περιβαλλοντικού, κοινωνικοασφαλιστικού και εργατικού δικαίου, που έχουν θεσπισ</w:t>
      </w:r>
      <w:r w:rsidR="00F36456" w:rsidRPr="00DE22BA">
        <w:rPr>
          <w:rFonts w:ascii="Century Gothic" w:hAnsi="Century Gothic"/>
          <w:sz w:val="20"/>
          <w:szCs w:val="20"/>
          <w:lang w:val="el-GR"/>
        </w:rPr>
        <w:t>τ</w:t>
      </w:r>
      <w:r w:rsidRPr="00DE22BA">
        <w:rPr>
          <w:rFonts w:ascii="Century Gothic" w:hAnsi="Century Gothic"/>
          <w:sz w:val="20"/>
          <w:szCs w:val="20"/>
          <w:lang w:val="el-GR"/>
        </w:rPr>
        <w:t>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r w:rsidR="00DE22BA" w:rsidRPr="00DE22BA">
        <w:rPr>
          <w:rFonts w:ascii="Century Gothic" w:eastAsia="SimSun" w:hAnsi="Century Gothic" w:cs="Arial"/>
          <w:color w:val="000000"/>
          <w:sz w:val="20"/>
          <w:szCs w:val="20"/>
          <w:lang w:val="el-GR" w:eastAsia="el-GR"/>
        </w:rPr>
        <w:t xml:space="preserve"> </w:t>
      </w:r>
      <w:r w:rsidR="00DE22BA" w:rsidRPr="00DE22BA">
        <w:rPr>
          <w:rFonts w:ascii="Century Gothic" w:hAnsi="Century Gothic"/>
          <w:sz w:val="20"/>
          <w:szCs w:val="20"/>
          <w:lang w:val="el-GR"/>
        </w:rPr>
        <w:t>του Ν. 4412/2016.</w:t>
      </w:r>
    </w:p>
    <w:p w:rsidR="00F36456" w:rsidRDefault="00D41FD6" w:rsidP="00F36456">
      <w:pPr>
        <w:spacing w:after="240"/>
        <w:rPr>
          <w:rFonts w:ascii="Century Gothic" w:eastAsia="Calibri" w:hAnsi="Century Gothic"/>
          <w:sz w:val="20"/>
          <w:szCs w:val="20"/>
          <w:lang w:val="el-GR"/>
        </w:rPr>
      </w:pPr>
      <w:r w:rsidRPr="00F36456">
        <w:rPr>
          <w:rFonts w:ascii="Century Gothic" w:eastAsia="Calibri" w:hAnsi="Century Gothic"/>
          <w:sz w:val="20"/>
          <w:szCs w:val="20"/>
          <w:lang w:val="el-GR"/>
        </w:rPr>
        <w:lastRenderedPageBreak/>
        <w:t xml:space="preserve">Η τήρηση των εν λόγω υποχρεώσεων από τον </w:t>
      </w:r>
      <w:r w:rsidR="00F36456" w:rsidRPr="00F36456">
        <w:rPr>
          <w:rFonts w:ascii="Century Gothic" w:eastAsia="Calibri" w:hAnsi="Century Gothic"/>
          <w:sz w:val="20"/>
          <w:szCs w:val="20"/>
          <w:lang w:val="el-GR"/>
        </w:rPr>
        <w:t>Α</w:t>
      </w:r>
      <w:r w:rsidRPr="00F36456">
        <w:rPr>
          <w:rFonts w:ascii="Century Gothic" w:eastAsia="Calibri" w:hAnsi="Century Gothic"/>
          <w:sz w:val="20"/>
          <w:szCs w:val="20"/>
          <w:lang w:val="el-GR"/>
        </w:rPr>
        <w:t xml:space="preserve">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w:t>
      </w:r>
      <w:r w:rsidR="00F36456">
        <w:rPr>
          <w:rFonts w:ascii="Century Gothic" w:eastAsia="Calibri" w:hAnsi="Century Gothic"/>
          <w:sz w:val="20"/>
          <w:szCs w:val="20"/>
          <w:lang w:val="el-GR"/>
        </w:rPr>
        <w:t>τους.</w:t>
      </w:r>
    </w:p>
    <w:p w:rsidR="00F36456" w:rsidRPr="00EE7F01" w:rsidRDefault="00F36456" w:rsidP="00F36456">
      <w:pPr>
        <w:keepNext/>
        <w:tabs>
          <w:tab w:val="num" w:pos="1080"/>
        </w:tabs>
        <w:suppressAutoHyphens w:val="0"/>
        <w:spacing w:after="180"/>
        <w:jc w:val="left"/>
        <w:outlineLvl w:val="1"/>
        <w:rPr>
          <w:rFonts w:ascii="Century Gothic" w:hAnsi="Century Gothic" w:cs="Verdana"/>
          <w:b/>
          <w:smallCaps/>
          <w:kern w:val="32"/>
          <w:szCs w:val="22"/>
          <w:lang w:val="el-GR" w:eastAsia="es-ES"/>
        </w:rPr>
      </w:pPr>
      <w:bookmarkStart w:id="73" w:name="_Toc55384258"/>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ΥΠΕΡΓΟΛΑΒΙΑ</w:t>
      </w:r>
      <w:bookmarkEnd w:id="73"/>
    </w:p>
    <w:p w:rsidR="00F36456" w:rsidRPr="00EE7F01" w:rsidRDefault="00F36456" w:rsidP="00F36456">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74" w:name="_Toc55384259"/>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ΜΗ ΑΠΑΛΛΑΓΗ ΕΥΘΥΝΩΝ ΛΟΓΩ ΥΠΕΡΓΟΛΑΒΙΑΣ</w:t>
      </w:r>
      <w:bookmarkEnd w:id="74"/>
    </w:p>
    <w:p w:rsidR="00D41FD6" w:rsidRPr="00362B2E" w:rsidRDefault="00D41FD6" w:rsidP="00F36456">
      <w:pPr>
        <w:spacing w:after="180"/>
        <w:rPr>
          <w:rFonts w:ascii="Century Gothic" w:hAnsi="Century Gothic"/>
          <w:sz w:val="20"/>
          <w:szCs w:val="20"/>
          <w:lang w:val="el-GR"/>
        </w:rPr>
      </w:pPr>
      <w:r w:rsidRPr="00362B2E">
        <w:rPr>
          <w:rFonts w:ascii="Century Gothic" w:hAnsi="Century Gothic"/>
          <w:sz w:val="20"/>
          <w:szCs w:val="20"/>
          <w:lang w:val="el-GR"/>
        </w:rPr>
        <w:t>Ο Ανάδοχος δεν απαλλάσσεται από τις συμβατικές του υποχρεώσεις και ευθύνες λόγω ανάθεσης της εκτέλεσης τμήματος/</w:t>
      </w:r>
      <w:r w:rsidR="00F36456" w:rsidRPr="00362B2E">
        <w:rPr>
          <w:rFonts w:ascii="Century Gothic" w:hAnsi="Century Gothic"/>
          <w:sz w:val="20"/>
          <w:szCs w:val="20"/>
          <w:lang w:val="el-GR"/>
        </w:rPr>
        <w:t xml:space="preserve"> </w:t>
      </w:r>
      <w:r w:rsidRPr="00362B2E">
        <w:rPr>
          <w:rFonts w:ascii="Century Gothic" w:hAnsi="Century Gothic"/>
          <w:sz w:val="20"/>
          <w:szCs w:val="20"/>
          <w:lang w:val="el-GR"/>
        </w:rPr>
        <w:t xml:space="preserve">τμημάτων της σύμβασης σε υπεργολάβους. Η τήρηση των υποχρεώσεων της </w:t>
      </w:r>
      <w:r w:rsidR="00F36456" w:rsidRPr="00362B2E">
        <w:rPr>
          <w:rFonts w:ascii="Century Gothic" w:hAnsi="Century Gothic"/>
          <w:sz w:val="20"/>
          <w:szCs w:val="20"/>
          <w:lang w:val="el-GR"/>
        </w:rPr>
        <w:t>Π</w:t>
      </w:r>
      <w:r w:rsidRPr="00362B2E">
        <w:rPr>
          <w:rFonts w:ascii="Century Gothic" w:hAnsi="Century Gothic"/>
          <w:sz w:val="20"/>
          <w:szCs w:val="20"/>
          <w:lang w:val="el-GR"/>
        </w:rPr>
        <w:t xml:space="preserve">αρ. 2 του </w:t>
      </w:r>
      <w:r w:rsidR="00F36456" w:rsidRPr="00362B2E">
        <w:rPr>
          <w:rFonts w:ascii="Century Gothic" w:hAnsi="Century Gothic"/>
          <w:sz w:val="20"/>
          <w:szCs w:val="20"/>
          <w:lang w:val="el-GR"/>
        </w:rPr>
        <w:t>Ά</w:t>
      </w:r>
      <w:r w:rsidRPr="00362B2E">
        <w:rPr>
          <w:rFonts w:ascii="Century Gothic" w:hAnsi="Century Gothic"/>
          <w:sz w:val="20"/>
          <w:szCs w:val="20"/>
          <w:lang w:val="el-GR"/>
        </w:rPr>
        <w:t xml:space="preserve">ρθρου 18 του </w:t>
      </w:r>
      <w:r w:rsidR="00F36456" w:rsidRPr="00362B2E">
        <w:rPr>
          <w:rFonts w:ascii="Century Gothic" w:hAnsi="Century Gothic"/>
          <w:sz w:val="20"/>
          <w:szCs w:val="20"/>
          <w:lang w:val="el-GR"/>
        </w:rPr>
        <w:t>Ν</w:t>
      </w:r>
      <w:r w:rsidRPr="00362B2E">
        <w:rPr>
          <w:rFonts w:ascii="Century Gothic" w:hAnsi="Century Gothic"/>
          <w:sz w:val="20"/>
          <w:szCs w:val="20"/>
          <w:lang w:val="el-GR"/>
        </w:rPr>
        <w:t>. 4412/2016 από υπεργολάβους δεν αίρει την ευθύνη του κ</w:t>
      </w:r>
      <w:r w:rsidR="00AB226C">
        <w:rPr>
          <w:rFonts w:ascii="Century Gothic" w:hAnsi="Century Gothic"/>
          <w:sz w:val="20"/>
          <w:szCs w:val="20"/>
          <w:lang w:val="el-GR"/>
        </w:rPr>
        <w:t>ύρι</w:t>
      </w:r>
      <w:r w:rsidRPr="00362B2E">
        <w:rPr>
          <w:rFonts w:ascii="Century Gothic" w:hAnsi="Century Gothic"/>
          <w:sz w:val="20"/>
          <w:szCs w:val="20"/>
          <w:lang w:val="el-GR"/>
        </w:rPr>
        <w:t xml:space="preserve">ου </w:t>
      </w:r>
      <w:r w:rsidR="00F36456" w:rsidRPr="00362B2E">
        <w:rPr>
          <w:rFonts w:ascii="Century Gothic" w:hAnsi="Century Gothic"/>
          <w:sz w:val="20"/>
          <w:szCs w:val="20"/>
          <w:lang w:val="el-GR"/>
        </w:rPr>
        <w:t>Α</w:t>
      </w:r>
      <w:r w:rsidRPr="00362B2E">
        <w:rPr>
          <w:rFonts w:ascii="Century Gothic" w:hAnsi="Century Gothic"/>
          <w:sz w:val="20"/>
          <w:szCs w:val="20"/>
          <w:lang w:val="el-GR"/>
        </w:rPr>
        <w:t>ναδόχου.</w:t>
      </w:r>
    </w:p>
    <w:p w:rsidR="00F36456" w:rsidRPr="00EE7F01" w:rsidRDefault="00F36456" w:rsidP="00F36456">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75" w:name="_Toc55384260"/>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ΑΝΑΦΟΡΑ ΥΠΕΡΓΟΛΑΒΩΝ</w:t>
      </w:r>
      <w:bookmarkEnd w:id="75"/>
    </w:p>
    <w:p w:rsidR="00362B2E" w:rsidRPr="00362B2E" w:rsidRDefault="00D41FD6" w:rsidP="00362B2E">
      <w:pPr>
        <w:spacing w:after="240"/>
        <w:rPr>
          <w:rFonts w:ascii="Century Gothic" w:hAnsi="Century Gothic"/>
          <w:sz w:val="20"/>
          <w:szCs w:val="20"/>
          <w:lang w:val="el-GR"/>
        </w:rPr>
      </w:pPr>
      <w:r w:rsidRPr="00362B2E">
        <w:rPr>
          <w:rFonts w:ascii="Century Gothic" w:hAnsi="Century Gothic"/>
          <w:sz w:val="20"/>
          <w:szCs w:val="20"/>
          <w:lang w:val="el-GR"/>
        </w:rPr>
        <w:t xml:space="preserve">Κατά την υπογραφή της </w:t>
      </w:r>
      <w:r w:rsidR="00F36456" w:rsidRPr="00362B2E">
        <w:rPr>
          <w:rFonts w:ascii="Century Gothic" w:hAnsi="Century Gothic"/>
          <w:sz w:val="20"/>
          <w:szCs w:val="20"/>
          <w:lang w:val="el-GR"/>
        </w:rPr>
        <w:t>Σ</w:t>
      </w:r>
      <w:r w:rsidRPr="00362B2E">
        <w:rPr>
          <w:rFonts w:ascii="Century Gothic" w:hAnsi="Century Gothic"/>
          <w:sz w:val="20"/>
          <w:szCs w:val="20"/>
          <w:lang w:val="el-GR"/>
        </w:rPr>
        <w:t>ύμβασης</w:t>
      </w:r>
      <w:r w:rsidR="00F36456" w:rsidRPr="00362B2E">
        <w:rPr>
          <w:rFonts w:ascii="Century Gothic" w:hAnsi="Century Gothic"/>
          <w:sz w:val="20"/>
          <w:szCs w:val="20"/>
          <w:lang w:val="el-GR"/>
        </w:rPr>
        <w:t>,</w:t>
      </w:r>
      <w:r w:rsidRPr="00362B2E">
        <w:rPr>
          <w:rFonts w:ascii="Century Gothic" w:hAnsi="Century Gothic"/>
          <w:sz w:val="20"/>
          <w:szCs w:val="20"/>
          <w:lang w:val="el-GR"/>
        </w:rPr>
        <w:t xml:space="preserve"> ο κύριος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νάδοχος υποχρεούται να αναφέρει στην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ναθέτουσα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ναθέτουσα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ρχή κάθε αλλαγή των πληροφοριών αυτών, κατά τη διάρκεια της </w:t>
      </w:r>
      <w:r w:rsidR="00F36456" w:rsidRPr="00362B2E">
        <w:rPr>
          <w:rFonts w:ascii="Century Gothic" w:hAnsi="Century Gothic"/>
          <w:sz w:val="20"/>
          <w:szCs w:val="20"/>
          <w:lang w:val="el-GR"/>
        </w:rPr>
        <w:t>Σ</w:t>
      </w:r>
      <w:r w:rsidRPr="00362B2E">
        <w:rPr>
          <w:rFonts w:ascii="Century Gothic" w:hAnsi="Century Gothic"/>
          <w:sz w:val="20"/>
          <w:szCs w:val="20"/>
          <w:lang w:val="el-GR"/>
        </w:rPr>
        <w:t xml:space="preserve">ύμβασης, καθώς και τις απαιτούμενες πληροφορίες σχετικά με κάθε νέο υπεργολάβο, τον οποίο ο κύριος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νάδοχος χρησιμοποιεί εν συνεχεία στην εν λόγω </w:t>
      </w:r>
      <w:r w:rsidR="00F36456" w:rsidRPr="00362B2E">
        <w:rPr>
          <w:rFonts w:ascii="Century Gothic" w:hAnsi="Century Gothic"/>
          <w:sz w:val="20"/>
          <w:szCs w:val="20"/>
          <w:lang w:val="el-GR"/>
        </w:rPr>
        <w:t>Σ</w:t>
      </w:r>
      <w:r w:rsidRPr="00362B2E">
        <w:rPr>
          <w:rFonts w:ascii="Century Gothic" w:hAnsi="Century Gothic"/>
          <w:sz w:val="20"/>
          <w:szCs w:val="20"/>
          <w:lang w:val="el-GR"/>
        </w:rPr>
        <w:t>ύμβαση, προσκομίζοντας τα σχετικά συμφωνητικά/</w:t>
      </w:r>
      <w:r w:rsidR="00F36456" w:rsidRPr="00362B2E">
        <w:rPr>
          <w:rFonts w:ascii="Century Gothic" w:hAnsi="Century Gothic"/>
          <w:sz w:val="20"/>
          <w:szCs w:val="20"/>
          <w:lang w:val="el-GR"/>
        </w:rPr>
        <w:t xml:space="preserve"> </w:t>
      </w:r>
      <w:r w:rsidRPr="00362B2E">
        <w:rPr>
          <w:rFonts w:ascii="Century Gothic" w:hAnsi="Century Gothic"/>
          <w:sz w:val="20"/>
          <w:szCs w:val="20"/>
          <w:lang w:val="el-GR"/>
        </w:rPr>
        <w:t xml:space="preserve">δηλώσεις συνεργασίας. Σε περίπτωση διακοπής της συνεργασίας του Αναδόχου με υπεργολάβο/ υπεργολάβους της </w:t>
      </w:r>
      <w:r w:rsidR="00F36456" w:rsidRPr="00362B2E">
        <w:rPr>
          <w:rFonts w:ascii="Century Gothic" w:hAnsi="Century Gothic"/>
          <w:sz w:val="20"/>
          <w:szCs w:val="20"/>
          <w:lang w:val="el-GR"/>
        </w:rPr>
        <w:t>Σ</w:t>
      </w:r>
      <w:r w:rsidRPr="00362B2E">
        <w:rPr>
          <w:rFonts w:ascii="Century Gothic" w:hAnsi="Century Gothic"/>
          <w:sz w:val="20"/>
          <w:szCs w:val="20"/>
          <w:lang w:val="el-GR"/>
        </w:rPr>
        <w:t xml:space="preserve">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w:t>
      </w:r>
      <w:r w:rsidR="00F36456" w:rsidRPr="00362B2E">
        <w:rPr>
          <w:rFonts w:ascii="Century Gothic" w:hAnsi="Century Gothic"/>
          <w:sz w:val="20"/>
          <w:szCs w:val="20"/>
          <w:lang w:val="el-GR"/>
        </w:rPr>
        <w:t>Σ</w:t>
      </w:r>
      <w:r w:rsidRPr="00362B2E">
        <w:rPr>
          <w:rFonts w:ascii="Century Gothic" w:hAnsi="Century Gothic"/>
          <w:sz w:val="20"/>
          <w:szCs w:val="20"/>
          <w:lang w:val="el-GR"/>
        </w:rPr>
        <w:t xml:space="preserve">ύμβασης είτε από τον ίδιο, είτε από νέο υπεργολάβο τον οποίο θα γνωστοποιήσει στην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ναθέτουσα </w:t>
      </w:r>
      <w:r w:rsidR="00F36456" w:rsidRPr="00362B2E">
        <w:rPr>
          <w:rFonts w:ascii="Century Gothic" w:hAnsi="Century Gothic"/>
          <w:sz w:val="20"/>
          <w:szCs w:val="20"/>
          <w:lang w:val="el-GR"/>
        </w:rPr>
        <w:t>Α</w:t>
      </w:r>
      <w:r w:rsidRPr="00362B2E">
        <w:rPr>
          <w:rFonts w:ascii="Century Gothic" w:hAnsi="Century Gothic"/>
          <w:sz w:val="20"/>
          <w:szCs w:val="20"/>
          <w:lang w:val="el-GR"/>
        </w:rPr>
        <w:t xml:space="preserve">ρχή κατά την ως άνω διαδικασία. </w:t>
      </w:r>
      <w:r w:rsidR="00F36456" w:rsidRPr="00CA32AE">
        <w:rPr>
          <w:rFonts w:ascii="Century Gothic" w:hAnsi="Century Gothic"/>
          <w:sz w:val="20"/>
          <w:szCs w:val="20"/>
          <w:lang w:val="el-GR"/>
        </w:rPr>
        <w:t xml:space="preserve">Σε περίπτωση που ο Ανάδοχος </w:t>
      </w:r>
      <w:r w:rsidR="00362B2E" w:rsidRPr="00CA32AE">
        <w:rPr>
          <w:rFonts w:ascii="Century Gothic" w:hAnsi="Century Gothic"/>
          <w:sz w:val="20"/>
          <w:szCs w:val="20"/>
          <w:lang w:val="el-GR"/>
        </w:rPr>
        <w:t>έχει στηριχθεί στις ικανότητες του υπεργολάβου όσον αφορά τη χρηματοοικονομική επάρκεια - τεχνική και επαγγελματική ικανότητα, σύμφωνα με τις απαιτήσεις της Διακήρυξης, ο νέος υπεργολάβος θα πρέπει να έχει ίσα και μεγαλύτερα οικονομικά μεγέθη και/ή ίση και μεγαλύτερη τεχνική και επαγγελματική ικανότητα, που θα ελεγχθούν με σχετικά δικαιολογητικά του νέου υπεργολάβου από την αρμόδια Επιτροπή Παραλαβής</w:t>
      </w:r>
      <w:r w:rsidR="00AB226C">
        <w:rPr>
          <w:rFonts w:ascii="Century Gothic" w:hAnsi="Century Gothic"/>
          <w:sz w:val="20"/>
          <w:szCs w:val="20"/>
          <w:lang w:val="el-GR"/>
        </w:rPr>
        <w:t>,</w:t>
      </w:r>
      <w:r w:rsidR="00362B2E" w:rsidRPr="00CA32AE">
        <w:rPr>
          <w:rFonts w:ascii="Century Gothic" w:hAnsi="Century Gothic"/>
          <w:sz w:val="20"/>
          <w:szCs w:val="20"/>
          <w:lang w:val="el-GR"/>
        </w:rPr>
        <w:t xml:space="preserve"> και ο νέος υπεργολάβος θα γίνει αποδεκτός με απόφαση του οργάνου λήψης αποφάσεων της Αναθέτουσας Αρχής.</w:t>
      </w:r>
    </w:p>
    <w:p w:rsidR="00F36456" w:rsidRPr="00EE7F01" w:rsidRDefault="00362B2E" w:rsidP="00F36456">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76" w:name="_Toc55384261"/>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 xml:space="preserve">: </w:t>
      </w:r>
      <w:r w:rsidR="00F36456">
        <w:rPr>
          <w:rFonts w:ascii="Century Gothic" w:hAnsi="Century Gothic" w:cs="Verdana"/>
          <w:smallCaps/>
          <w:kern w:val="32"/>
          <w:sz w:val="20"/>
          <w:szCs w:val="20"/>
          <w:u w:val="single"/>
          <w:lang w:val="el-GR" w:eastAsia="es-ES"/>
        </w:rPr>
        <w:t>ΕΠΑΛΗΘΕΥΣΗ ΣΥΝΔΡΟΜΗΣ ΛΟΓΩΝ ΑΠΟΚΛΕΙΣΜΟΥ ΓΙΑ ΥΠΕΡΓΟΛΑΒΟΥΣ</w:t>
      </w:r>
      <w:bookmarkEnd w:id="76"/>
    </w:p>
    <w:p w:rsidR="00D41FD6" w:rsidRPr="00DE22BA" w:rsidRDefault="00D41FD6">
      <w:pPr>
        <w:rPr>
          <w:rFonts w:ascii="Century Gothic" w:hAnsi="Century Gothic"/>
          <w:sz w:val="20"/>
          <w:szCs w:val="20"/>
          <w:lang w:val="el-GR"/>
        </w:rPr>
      </w:pPr>
      <w:r w:rsidRPr="00DE22BA">
        <w:rPr>
          <w:rFonts w:ascii="Century Gothic" w:hAnsi="Century Gothic"/>
          <w:sz w:val="20"/>
          <w:szCs w:val="20"/>
          <w:lang w:val="el-GR"/>
        </w:rPr>
        <w:t xml:space="preserve">Η </w:t>
      </w:r>
      <w:r w:rsidR="00362B2E" w:rsidRPr="00DE22BA">
        <w:rPr>
          <w:rFonts w:ascii="Century Gothic" w:hAnsi="Century Gothic"/>
          <w:sz w:val="20"/>
          <w:szCs w:val="20"/>
          <w:lang w:val="el-GR"/>
        </w:rPr>
        <w:t>Α</w:t>
      </w:r>
      <w:r w:rsidRPr="00DE22BA">
        <w:rPr>
          <w:rFonts w:ascii="Century Gothic" w:hAnsi="Century Gothic"/>
          <w:sz w:val="20"/>
          <w:szCs w:val="20"/>
          <w:lang w:val="el-GR"/>
        </w:rPr>
        <w:t xml:space="preserve">ναθέτουσα </w:t>
      </w:r>
      <w:r w:rsidR="00362B2E" w:rsidRPr="00DE22BA">
        <w:rPr>
          <w:rFonts w:ascii="Century Gothic" w:hAnsi="Century Gothic"/>
          <w:sz w:val="20"/>
          <w:szCs w:val="20"/>
          <w:lang w:val="el-GR"/>
        </w:rPr>
        <w:t>Α</w:t>
      </w:r>
      <w:r w:rsidRPr="00DE22BA">
        <w:rPr>
          <w:rFonts w:ascii="Century Gothic" w:hAnsi="Century Gothic"/>
          <w:sz w:val="20"/>
          <w:szCs w:val="20"/>
          <w:lang w:val="el-GR"/>
        </w:rPr>
        <w:t xml:space="preserve">ρχή επαληθεύει τη συνδρομή των λόγων αποκλεισμού για τους υπεργολάβους, όπως αυτοί περιγράφονται στην </w:t>
      </w:r>
      <w:r w:rsidR="00362B2E" w:rsidRPr="00DE22BA">
        <w:rPr>
          <w:rFonts w:ascii="Century Gothic" w:hAnsi="Century Gothic"/>
          <w:sz w:val="20"/>
          <w:szCs w:val="20"/>
          <w:lang w:val="el-GR"/>
        </w:rPr>
        <w:t>Π</w:t>
      </w:r>
      <w:r w:rsidRPr="00DE22BA">
        <w:rPr>
          <w:rFonts w:ascii="Century Gothic" w:hAnsi="Century Gothic"/>
          <w:sz w:val="20"/>
          <w:szCs w:val="20"/>
          <w:lang w:val="el-GR"/>
        </w:rPr>
        <w:t xml:space="preserve">αράγραφο 2.2.3 και με τα αποδεικτικά μέσα της </w:t>
      </w:r>
      <w:r w:rsidR="00362B2E" w:rsidRPr="00DE22BA">
        <w:rPr>
          <w:rFonts w:ascii="Century Gothic" w:hAnsi="Century Gothic"/>
          <w:sz w:val="20"/>
          <w:szCs w:val="20"/>
          <w:lang w:val="el-GR"/>
        </w:rPr>
        <w:t>Π</w:t>
      </w:r>
      <w:r w:rsidRPr="00DE22BA">
        <w:rPr>
          <w:rFonts w:ascii="Century Gothic" w:hAnsi="Century Gothic"/>
          <w:sz w:val="20"/>
          <w:szCs w:val="20"/>
          <w:lang w:val="el-GR"/>
        </w:rPr>
        <w:t xml:space="preserve">αραγράφου 2.2.9.2 της παρούσας, εφόσον το(α) τμήμα(τα) της </w:t>
      </w:r>
      <w:r w:rsidR="00362B2E"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το(α) οποίο(α) ο </w:t>
      </w:r>
      <w:r w:rsidR="00362B2E" w:rsidRPr="00DE22BA">
        <w:rPr>
          <w:rFonts w:ascii="Century Gothic" w:hAnsi="Century Gothic"/>
          <w:sz w:val="20"/>
          <w:szCs w:val="20"/>
          <w:lang w:val="el-GR"/>
        </w:rPr>
        <w:t>Α</w:t>
      </w:r>
      <w:r w:rsidRPr="00DE22BA">
        <w:rPr>
          <w:rFonts w:ascii="Century Gothic" w:hAnsi="Century Gothic"/>
          <w:sz w:val="20"/>
          <w:szCs w:val="20"/>
          <w:lang w:val="el-GR"/>
        </w:rPr>
        <w:t xml:space="preserve">νάδοχος προτίθεται να αναθέσει υπό μορφή υπεργολαβίας σε τρίτους, υπερβαίνουν σωρευτικά  το ποσοστό του τριάντα τοις εκατό (30%) της συνολικής αξίας της </w:t>
      </w:r>
      <w:r w:rsidR="00362B2E" w:rsidRPr="00DE22BA">
        <w:rPr>
          <w:rFonts w:ascii="Century Gothic" w:hAnsi="Century Gothic"/>
          <w:sz w:val="20"/>
          <w:szCs w:val="20"/>
          <w:lang w:val="el-GR"/>
        </w:rPr>
        <w:t>Σύ</w:t>
      </w:r>
      <w:r w:rsidRPr="00DE22BA">
        <w:rPr>
          <w:rFonts w:ascii="Century Gothic" w:hAnsi="Century Gothic"/>
          <w:sz w:val="20"/>
          <w:szCs w:val="20"/>
          <w:lang w:val="el-GR"/>
        </w:rPr>
        <w:t xml:space="preserve">μβασης. Επιπλέον, προκειμένου να μην αθετούνται οι υποχρεώσεις της </w:t>
      </w:r>
      <w:r w:rsidR="00362B2E" w:rsidRPr="00DE22BA">
        <w:rPr>
          <w:rFonts w:ascii="Century Gothic" w:hAnsi="Century Gothic"/>
          <w:sz w:val="20"/>
          <w:szCs w:val="20"/>
          <w:lang w:val="el-GR"/>
        </w:rPr>
        <w:t>Π</w:t>
      </w:r>
      <w:r w:rsidRPr="00DE22BA">
        <w:rPr>
          <w:rFonts w:ascii="Century Gothic" w:hAnsi="Century Gothic"/>
          <w:sz w:val="20"/>
          <w:szCs w:val="20"/>
          <w:lang w:val="el-GR"/>
        </w:rPr>
        <w:t xml:space="preserve">αρ. 2 του </w:t>
      </w:r>
      <w:r w:rsidR="00362B2E" w:rsidRPr="00DE22BA">
        <w:rPr>
          <w:rFonts w:ascii="Century Gothic" w:hAnsi="Century Gothic"/>
          <w:sz w:val="20"/>
          <w:szCs w:val="20"/>
          <w:lang w:val="el-GR"/>
        </w:rPr>
        <w:t>Ά</w:t>
      </w:r>
      <w:r w:rsidRPr="00DE22BA">
        <w:rPr>
          <w:rFonts w:ascii="Century Gothic" w:hAnsi="Century Gothic"/>
          <w:sz w:val="20"/>
          <w:szCs w:val="20"/>
          <w:lang w:val="el-GR"/>
        </w:rPr>
        <w:t xml:space="preserve">ρθρου 18 του </w:t>
      </w:r>
      <w:r w:rsidR="00362B2E" w:rsidRPr="00DE22BA">
        <w:rPr>
          <w:rFonts w:ascii="Century Gothic" w:hAnsi="Century Gothic"/>
          <w:sz w:val="20"/>
          <w:szCs w:val="20"/>
          <w:lang w:val="el-GR"/>
        </w:rPr>
        <w:t>Ν</w:t>
      </w:r>
      <w:r w:rsidRPr="00DE22BA">
        <w:rPr>
          <w:rFonts w:ascii="Century Gothic" w:hAnsi="Century Gothic"/>
          <w:sz w:val="20"/>
          <w:szCs w:val="20"/>
          <w:lang w:val="el-GR"/>
        </w:rPr>
        <w:t xml:space="preserve">. 4412/2016, δύναται να επαληθεύσει τους ως άνω λόγους και για τμήμα ή τμήματα της </w:t>
      </w:r>
      <w:r w:rsidR="00362B2E" w:rsidRPr="00DE22BA">
        <w:rPr>
          <w:rFonts w:ascii="Century Gothic" w:hAnsi="Century Gothic"/>
          <w:sz w:val="20"/>
          <w:szCs w:val="20"/>
          <w:lang w:val="el-GR"/>
        </w:rPr>
        <w:t>Σ</w:t>
      </w:r>
      <w:r w:rsidRPr="00DE22BA">
        <w:rPr>
          <w:rFonts w:ascii="Century Gothic" w:hAnsi="Century Gothic"/>
          <w:sz w:val="20"/>
          <w:szCs w:val="20"/>
          <w:lang w:val="el-GR"/>
        </w:rPr>
        <w:t>ύμβασης που υπολείπονται του ως άνω ποσοστού.</w:t>
      </w:r>
    </w:p>
    <w:p w:rsidR="00D41FD6" w:rsidRPr="00362B2E" w:rsidRDefault="00D41FD6" w:rsidP="00362B2E">
      <w:pPr>
        <w:spacing w:after="240"/>
        <w:rPr>
          <w:rFonts w:ascii="Century Gothic" w:hAnsi="Century Gothic"/>
          <w:sz w:val="20"/>
          <w:szCs w:val="20"/>
          <w:lang w:val="el-GR"/>
        </w:rPr>
      </w:pPr>
      <w:r w:rsidRPr="00DE22BA">
        <w:rPr>
          <w:rFonts w:ascii="Century Gothic" w:hAnsi="Century Gothic"/>
          <w:sz w:val="20"/>
          <w:szCs w:val="20"/>
          <w:lang w:val="el-GR"/>
        </w:rPr>
        <w:t>Όταν από την ως άνω επαλήθευση προκύπτει ότι συντρέχουν λόγοι αποκλεισμού</w:t>
      </w:r>
      <w:r w:rsidR="00362B2E" w:rsidRPr="00DE22BA">
        <w:rPr>
          <w:rFonts w:ascii="Century Gothic" w:hAnsi="Century Gothic"/>
          <w:sz w:val="20"/>
          <w:szCs w:val="20"/>
          <w:lang w:val="el-GR"/>
        </w:rPr>
        <w:t>,</w:t>
      </w:r>
      <w:r w:rsidRPr="00DE22BA">
        <w:rPr>
          <w:rFonts w:ascii="Century Gothic" w:hAnsi="Century Gothic"/>
          <w:sz w:val="20"/>
          <w:szCs w:val="20"/>
          <w:lang w:val="el-GR"/>
        </w:rPr>
        <w:t xml:space="preserve"> απαιτεί ή δύναται να απαιτήσει την αντικατάστασή του, κατά τα ειδικότερα αναφερόμενα στις </w:t>
      </w:r>
      <w:r w:rsidR="00362B2E" w:rsidRPr="00DE22BA">
        <w:rPr>
          <w:rFonts w:ascii="Century Gothic" w:hAnsi="Century Gothic"/>
          <w:sz w:val="20"/>
          <w:szCs w:val="20"/>
          <w:lang w:val="el-GR"/>
        </w:rPr>
        <w:t>Π</w:t>
      </w:r>
      <w:r w:rsidRPr="00DE22BA">
        <w:rPr>
          <w:rFonts w:ascii="Century Gothic" w:hAnsi="Century Gothic"/>
          <w:sz w:val="20"/>
          <w:szCs w:val="20"/>
          <w:lang w:val="el-GR"/>
        </w:rPr>
        <w:t xml:space="preserve">αρ. 5 και 6 του </w:t>
      </w:r>
      <w:r w:rsidR="00362B2E" w:rsidRPr="00DE22BA">
        <w:rPr>
          <w:rFonts w:ascii="Century Gothic" w:hAnsi="Century Gothic"/>
          <w:sz w:val="20"/>
          <w:szCs w:val="20"/>
          <w:lang w:val="el-GR"/>
        </w:rPr>
        <w:t>Ά</w:t>
      </w:r>
      <w:r w:rsidRPr="00DE22BA">
        <w:rPr>
          <w:rFonts w:ascii="Century Gothic" w:hAnsi="Century Gothic"/>
          <w:sz w:val="20"/>
          <w:szCs w:val="20"/>
          <w:lang w:val="el-GR"/>
        </w:rPr>
        <w:t xml:space="preserve">ρθρου 131 του </w:t>
      </w:r>
      <w:r w:rsidR="00362B2E" w:rsidRPr="00DE22BA">
        <w:rPr>
          <w:rFonts w:ascii="Century Gothic" w:hAnsi="Century Gothic"/>
          <w:sz w:val="20"/>
          <w:szCs w:val="20"/>
          <w:lang w:val="el-GR"/>
        </w:rPr>
        <w:t>Ν</w:t>
      </w:r>
      <w:r w:rsidRPr="00DE22BA">
        <w:rPr>
          <w:rFonts w:ascii="Century Gothic" w:hAnsi="Century Gothic"/>
          <w:sz w:val="20"/>
          <w:szCs w:val="20"/>
          <w:lang w:val="el-GR"/>
        </w:rPr>
        <w:t>. 4412/2016.</w:t>
      </w:r>
    </w:p>
    <w:p w:rsidR="00362B2E" w:rsidRPr="00EE7F01" w:rsidRDefault="00362B2E" w:rsidP="00362B2E">
      <w:pPr>
        <w:keepNext/>
        <w:tabs>
          <w:tab w:val="num" w:pos="1080"/>
        </w:tabs>
        <w:suppressAutoHyphens w:val="0"/>
        <w:jc w:val="left"/>
        <w:outlineLvl w:val="1"/>
        <w:rPr>
          <w:rFonts w:ascii="Century Gothic" w:hAnsi="Century Gothic" w:cs="Verdana"/>
          <w:b/>
          <w:smallCaps/>
          <w:kern w:val="32"/>
          <w:szCs w:val="22"/>
          <w:lang w:val="el-GR" w:eastAsia="es-ES"/>
        </w:rPr>
      </w:pPr>
      <w:bookmarkStart w:id="77" w:name="_Toc55384262"/>
      <w:r w:rsidRPr="00EE7F01">
        <w:rPr>
          <w:rFonts w:ascii="Century Gothic" w:hAnsi="Century Gothic" w:cs="Verdana"/>
          <w:b/>
          <w:smallCaps/>
          <w:kern w:val="32"/>
          <w:szCs w:val="22"/>
          <w:lang w:val="el-GR" w:eastAsia="es-ES"/>
        </w:rPr>
        <w:lastRenderedPageBreak/>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ΤΡΟΠΟΠΟΙΗΣΗ ΣΥΜΒΑΣΗΣ ΚΑΤΑ ΤΗ ΔΙΑΡΚΕΙΑ ΤΗΣ</w:t>
      </w:r>
      <w:bookmarkEnd w:id="77"/>
    </w:p>
    <w:p w:rsidR="00D41FD6" w:rsidRPr="00362B2E" w:rsidRDefault="00D41FD6" w:rsidP="00362B2E">
      <w:pPr>
        <w:spacing w:after="240"/>
        <w:rPr>
          <w:rFonts w:ascii="Century Gothic" w:hAnsi="Century Gothic"/>
          <w:sz w:val="20"/>
          <w:szCs w:val="20"/>
          <w:lang w:val="el-GR"/>
        </w:rPr>
      </w:pPr>
      <w:r w:rsidRPr="00362B2E">
        <w:rPr>
          <w:rFonts w:ascii="Century Gothic" w:hAnsi="Century Gothic"/>
          <w:sz w:val="20"/>
          <w:szCs w:val="20"/>
          <w:lang w:val="el-GR"/>
        </w:rPr>
        <w:t xml:space="preserve">Η </w:t>
      </w:r>
      <w:r w:rsidR="00362B2E" w:rsidRPr="00362B2E">
        <w:rPr>
          <w:rFonts w:ascii="Century Gothic" w:hAnsi="Century Gothic"/>
          <w:sz w:val="20"/>
          <w:szCs w:val="20"/>
          <w:lang w:val="el-GR"/>
        </w:rPr>
        <w:t>Σ</w:t>
      </w:r>
      <w:r w:rsidRPr="00362B2E">
        <w:rPr>
          <w:rFonts w:ascii="Century Gothic" w:hAnsi="Century Gothic"/>
          <w:sz w:val="20"/>
          <w:szCs w:val="20"/>
          <w:lang w:val="el-GR"/>
        </w:rPr>
        <w:t xml:space="preserve">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w:t>
      </w:r>
      <w:r w:rsidR="00362B2E" w:rsidRPr="00362B2E">
        <w:rPr>
          <w:rFonts w:ascii="Century Gothic" w:hAnsi="Century Gothic"/>
          <w:sz w:val="20"/>
          <w:szCs w:val="20"/>
          <w:lang w:val="el-GR"/>
        </w:rPr>
        <w:t>Ά</w:t>
      </w:r>
      <w:r w:rsidRPr="00362B2E">
        <w:rPr>
          <w:rFonts w:ascii="Century Gothic" w:hAnsi="Century Gothic"/>
          <w:sz w:val="20"/>
          <w:szCs w:val="20"/>
          <w:lang w:val="el-GR"/>
        </w:rPr>
        <w:t xml:space="preserve">ρθρου 132 του </w:t>
      </w:r>
      <w:r w:rsidR="00362B2E" w:rsidRPr="00362B2E">
        <w:rPr>
          <w:rFonts w:ascii="Century Gothic" w:hAnsi="Century Gothic"/>
          <w:sz w:val="20"/>
          <w:szCs w:val="20"/>
          <w:lang w:val="el-GR"/>
        </w:rPr>
        <w:t>Ν</w:t>
      </w:r>
      <w:r w:rsidRPr="00362B2E">
        <w:rPr>
          <w:rFonts w:ascii="Century Gothic" w:hAnsi="Century Gothic"/>
          <w:sz w:val="20"/>
          <w:szCs w:val="20"/>
          <w:lang w:val="el-GR"/>
        </w:rPr>
        <w:t>. 4412/2016</w:t>
      </w:r>
      <w:r w:rsidR="00AF23CC" w:rsidRPr="00362B2E">
        <w:rPr>
          <w:rFonts w:ascii="Century Gothic" w:hAnsi="Century Gothic"/>
          <w:sz w:val="20"/>
          <w:szCs w:val="20"/>
          <w:lang w:val="el-GR"/>
        </w:rPr>
        <w:t xml:space="preserve"> </w:t>
      </w:r>
      <w:r w:rsidRPr="00362B2E">
        <w:rPr>
          <w:rFonts w:ascii="Century Gothic" w:hAnsi="Century Gothic"/>
          <w:sz w:val="20"/>
          <w:szCs w:val="20"/>
          <w:lang w:val="el-GR"/>
        </w:rPr>
        <w:t>και κατόπιν γνωμοδότησης της καθ’</w:t>
      </w:r>
      <w:r w:rsidR="00362B2E" w:rsidRPr="00362B2E">
        <w:rPr>
          <w:rFonts w:ascii="Century Gothic" w:hAnsi="Century Gothic"/>
          <w:sz w:val="20"/>
          <w:szCs w:val="20"/>
          <w:lang w:val="el-GR"/>
        </w:rPr>
        <w:t xml:space="preserve"> </w:t>
      </w:r>
      <w:r w:rsidRPr="00362B2E">
        <w:rPr>
          <w:rFonts w:ascii="Century Gothic" w:hAnsi="Century Gothic"/>
          <w:sz w:val="20"/>
          <w:szCs w:val="20"/>
          <w:lang w:val="el-GR"/>
        </w:rPr>
        <w:t>ύλην αρμόδιας υπηρεσίας ή άλλως της υπηρεσίας</w:t>
      </w:r>
      <w:r w:rsidR="00A54DB5" w:rsidRPr="00362B2E">
        <w:rPr>
          <w:rFonts w:ascii="Century Gothic" w:hAnsi="Century Gothic"/>
          <w:sz w:val="20"/>
          <w:szCs w:val="20"/>
          <w:lang w:val="el-GR"/>
        </w:rPr>
        <w:t>,</w:t>
      </w:r>
      <w:r w:rsidRPr="00362B2E">
        <w:rPr>
          <w:rFonts w:ascii="Century Gothic" w:hAnsi="Century Gothic"/>
          <w:sz w:val="20"/>
          <w:szCs w:val="20"/>
          <w:lang w:val="el-GR"/>
        </w:rPr>
        <w:t xml:space="preserve"> η οποία ορίζεται με απόφαση της </w:t>
      </w:r>
      <w:r w:rsidR="00362B2E" w:rsidRPr="00362B2E">
        <w:rPr>
          <w:rFonts w:ascii="Century Gothic" w:hAnsi="Century Gothic"/>
          <w:sz w:val="20"/>
          <w:szCs w:val="20"/>
          <w:lang w:val="el-GR"/>
        </w:rPr>
        <w:t>Αναθέτουσας Αρχής</w:t>
      </w:r>
      <w:r w:rsidRPr="00362B2E">
        <w:rPr>
          <w:rFonts w:ascii="Century Gothic" w:hAnsi="Century Gothic"/>
          <w:sz w:val="20"/>
          <w:szCs w:val="20"/>
          <w:lang w:val="el-GR"/>
        </w:rPr>
        <w:t>.</w:t>
      </w:r>
    </w:p>
    <w:p w:rsidR="00362B2E" w:rsidRPr="00EE7F01" w:rsidRDefault="00362B2E" w:rsidP="00362B2E">
      <w:pPr>
        <w:keepNext/>
        <w:tabs>
          <w:tab w:val="num" w:pos="1080"/>
        </w:tabs>
        <w:suppressAutoHyphens w:val="0"/>
        <w:jc w:val="left"/>
        <w:outlineLvl w:val="1"/>
        <w:rPr>
          <w:rFonts w:ascii="Century Gothic" w:hAnsi="Century Gothic" w:cs="Verdana"/>
          <w:b/>
          <w:smallCaps/>
          <w:kern w:val="32"/>
          <w:szCs w:val="22"/>
          <w:lang w:val="el-GR" w:eastAsia="es-ES"/>
        </w:rPr>
      </w:pPr>
      <w:bookmarkStart w:id="78" w:name="_Toc55384263"/>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ΔΙΚΑΙΩΜΑ ΜΟΝΟΜΕΡΟΥΣ ΛΥΣΗΣ ΤΗΣ ΣΥΜΒΑΣΗΣ</w:t>
      </w:r>
      <w:bookmarkEnd w:id="78"/>
    </w:p>
    <w:p w:rsidR="00D41FD6" w:rsidRPr="00362B2E" w:rsidRDefault="00D41FD6">
      <w:pPr>
        <w:rPr>
          <w:rFonts w:ascii="Century Gothic" w:hAnsi="Century Gothic"/>
          <w:sz w:val="20"/>
          <w:szCs w:val="20"/>
          <w:lang w:val="el-GR"/>
        </w:rPr>
      </w:pPr>
      <w:r w:rsidRPr="00362B2E">
        <w:rPr>
          <w:rFonts w:ascii="Century Gothic" w:hAnsi="Century Gothic"/>
          <w:sz w:val="20"/>
          <w:szCs w:val="20"/>
          <w:lang w:val="el-GR"/>
        </w:rPr>
        <w:t xml:space="preserve">Η </w:t>
      </w:r>
      <w:r w:rsidR="00362B2E">
        <w:rPr>
          <w:rFonts w:ascii="Century Gothic" w:hAnsi="Century Gothic"/>
          <w:sz w:val="20"/>
          <w:szCs w:val="20"/>
          <w:lang w:val="el-GR"/>
        </w:rPr>
        <w:t>Α</w:t>
      </w:r>
      <w:r w:rsidRPr="00362B2E">
        <w:rPr>
          <w:rFonts w:ascii="Century Gothic" w:hAnsi="Century Gothic"/>
          <w:sz w:val="20"/>
          <w:szCs w:val="20"/>
          <w:lang w:val="el-GR"/>
        </w:rPr>
        <w:t xml:space="preserve">ναθέτουσα </w:t>
      </w:r>
      <w:r w:rsidR="00362B2E">
        <w:rPr>
          <w:rFonts w:ascii="Century Gothic" w:hAnsi="Century Gothic"/>
          <w:sz w:val="20"/>
          <w:szCs w:val="20"/>
          <w:lang w:val="el-GR"/>
        </w:rPr>
        <w:t>Α</w:t>
      </w:r>
      <w:r w:rsidRPr="00362B2E">
        <w:rPr>
          <w:rFonts w:ascii="Century Gothic" w:hAnsi="Century Gothic"/>
          <w:sz w:val="20"/>
          <w:szCs w:val="20"/>
          <w:lang w:val="el-GR"/>
        </w:rPr>
        <w:t xml:space="preserve">ρχή μπορεί, με τις προϋποθέσεις που ορίζουν οι κείμενες διατάξεις, να καταγγείλει τη </w:t>
      </w:r>
      <w:r w:rsidR="00362B2E">
        <w:rPr>
          <w:rFonts w:ascii="Century Gothic" w:hAnsi="Century Gothic"/>
          <w:sz w:val="20"/>
          <w:szCs w:val="20"/>
          <w:lang w:val="el-GR"/>
        </w:rPr>
        <w:t>Σ</w:t>
      </w:r>
      <w:r w:rsidRPr="00362B2E">
        <w:rPr>
          <w:rFonts w:ascii="Century Gothic" w:hAnsi="Century Gothic"/>
          <w:sz w:val="20"/>
          <w:szCs w:val="20"/>
          <w:lang w:val="el-GR"/>
        </w:rPr>
        <w:t>ύμβαση κατά τη διάρκεια της εκτέλεσής της, εφόσον:</w:t>
      </w:r>
    </w:p>
    <w:p w:rsidR="00D41FD6" w:rsidRPr="00362B2E" w:rsidRDefault="00D41FD6">
      <w:pPr>
        <w:rPr>
          <w:rFonts w:ascii="Century Gothic" w:hAnsi="Century Gothic"/>
          <w:sz w:val="20"/>
          <w:szCs w:val="20"/>
          <w:lang w:val="el-GR"/>
        </w:rPr>
      </w:pPr>
      <w:r w:rsidRPr="00362B2E">
        <w:rPr>
          <w:rFonts w:ascii="Century Gothic" w:hAnsi="Century Gothic"/>
          <w:sz w:val="20"/>
          <w:szCs w:val="20"/>
          <w:lang w:val="el-GR"/>
        </w:rPr>
        <w:t xml:space="preserve">α) </w:t>
      </w:r>
      <w:r w:rsidR="00362B2E">
        <w:rPr>
          <w:rFonts w:ascii="Century Gothic" w:hAnsi="Century Gothic"/>
          <w:sz w:val="20"/>
          <w:szCs w:val="20"/>
          <w:lang w:val="el-GR"/>
        </w:rPr>
        <w:t>Η</w:t>
      </w:r>
      <w:r w:rsidRPr="00362B2E">
        <w:rPr>
          <w:rFonts w:ascii="Century Gothic" w:hAnsi="Century Gothic"/>
          <w:sz w:val="20"/>
          <w:szCs w:val="20"/>
          <w:lang w:val="el-GR"/>
        </w:rPr>
        <w:t xml:space="preserve"> σύμβαση έχει υποστεί ουσιώδη τροποποίηση, κατά την έννοια της </w:t>
      </w:r>
      <w:r w:rsidR="00362B2E">
        <w:rPr>
          <w:rFonts w:ascii="Century Gothic" w:hAnsi="Century Gothic"/>
          <w:sz w:val="20"/>
          <w:szCs w:val="20"/>
          <w:lang w:val="el-GR"/>
        </w:rPr>
        <w:t>Π</w:t>
      </w:r>
      <w:r w:rsidRPr="00362B2E">
        <w:rPr>
          <w:rFonts w:ascii="Century Gothic" w:hAnsi="Century Gothic"/>
          <w:sz w:val="20"/>
          <w:szCs w:val="20"/>
          <w:lang w:val="el-GR"/>
        </w:rPr>
        <w:t xml:space="preserve">αρ. 4 του </w:t>
      </w:r>
      <w:r w:rsidR="00362B2E">
        <w:rPr>
          <w:rFonts w:ascii="Century Gothic" w:hAnsi="Century Gothic"/>
          <w:sz w:val="20"/>
          <w:szCs w:val="20"/>
          <w:lang w:val="el-GR"/>
        </w:rPr>
        <w:t>Ά</w:t>
      </w:r>
      <w:r w:rsidRPr="00362B2E">
        <w:rPr>
          <w:rFonts w:ascii="Century Gothic" w:hAnsi="Century Gothic"/>
          <w:sz w:val="20"/>
          <w:szCs w:val="20"/>
          <w:lang w:val="el-GR"/>
        </w:rPr>
        <w:t xml:space="preserve">ρθρου 132 του </w:t>
      </w:r>
      <w:r w:rsidR="00362B2E">
        <w:rPr>
          <w:rFonts w:ascii="Century Gothic" w:hAnsi="Century Gothic"/>
          <w:sz w:val="20"/>
          <w:szCs w:val="20"/>
          <w:lang w:val="el-GR"/>
        </w:rPr>
        <w:t>Ν</w:t>
      </w:r>
      <w:r w:rsidRPr="00362B2E">
        <w:rPr>
          <w:rFonts w:ascii="Century Gothic" w:hAnsi="Century Gothic"/>
          <w:sz w:val="20"/>
          <w:szCs w:val="20"/>
          <w:lang w:val="el-GR"/>
        </w:rPr>
        <w:t>. 4412/2016, που θα απαιτούσε νέα διαδικασία σύναψης σύμβασης</w:t>
      </w:r>
      <w:r w:rsidR="00362B2E">
        <w:rPr>
          <w:rFonts w:ascii="Century Gothic" w:hAnsi="Century Gothic"/>
          <w:sz w:val="20"/>
          <w:szCs w:val="20"/>
          <w:lang w:val="el-GR"/>
        </w:rPr>
        <w:t>.</w:t>
      </w:r>
    </w:p>
    <w:p w:rsidR="00D41FD6" w:rsidRPr="00362B2E" w:rsidRDefault="00D41FD6">
      <w:pPr>
        <w:rPr>
          <w:rFonts w:ascii="Century Gothic" w:hAnsi="Century Gothic"/>
          <w:sz w:val="20"/>
          <w:szCs w:val="20"/>
          <w:lang w:val="el-GR"/>
        </w:rPr>
      </w:pPr>
      <w:r w:rsidRPr="00DE22BA">
        <w:rPr>
          <w:rFonts w:ascii="Century Gothic" w:hAnsi="Century Gothic"/>
          <w:sz w:val="20"/>
          <w:szCs w:val="20"/>
          <w:lang w:val="el-GR"/>
        </w:rPr>
        <w:t xml:space="preserve">β) </w:t>
      </w:r>
      <w:r w:rsidR="00362B2E" w:rsidRPr="00DE22BA">
        <w:rPr>
          <w:rFonts w:ascii="Century Gothic" w:hAnsi="Century Gothic"/>
          <w:sz w:val="20"/>
          <w:szCs w:val="20"/>
          <w:lang w:val="el-GR"/>
        </w:rPr>
        <w:t>Ο</w:t>
      </w:r>
      <w:r w:rsidRPr="00DE22BA">
        <w:rPr>
          <w:rFonts w:ascii="Century Gothic" w:hAnsi="Century Gothic"/>
          <w:sz w:val="20"/>
          <w:szCs w:val="20"/>
          <w:lang w:val="el-GR"/>
        </w:rPr>
        <w:t xml:space="preserve"> </w:t>
      </w:r>
      <w:r w:rsidR="00362B2E" w:rsidRPr="00DE22BA">
        <w:rPr>
          <w:rFonts w:ascii="Century Gothic" w:hAnsi="Century Gothic"/>
          <w:sz w:val="20"/>
          <w:szCs w:val="20"/>
          <w:lang w:val="el-GR"/>
        </w:rPr>
        <w:t>Α</w:t>
      </w:r>
      <w:r w:rsidRPr="00DE22BA">
        <w:rPr>
          <w:rFonts w:ascii="Century Gothic" w:hAnsi="Century Gothic"/>
          <w:sz w:val="20"/>
          <w:szCs w:val="20"/>
          <w:lang w:val="el-GR"/>
        </w:rPr>
        <w:t xml:space="preserve">νάδοχος, κατά το χρόνο της ανάθεσης της </w:t>
      </w:r>
      <w:r w:rsidR="00362B2E" w:rsidRPr="00DE22BA">
        <w:rPr>
          <w:rFonts w:ascii="Century Gothic" w:hAnsi="Century Gothic"/>
          <w:sz w:val="20"/>
          <w:szCs w:val="20"/>
          <w:lang w:val="el-GR"/>
        </w:rPr>
        <w:t>Σ</w:t>
      </w:r>
      <w:r w:rsidRPr="00DE22BA">
        <w:rPr>
          <w:rFonts w:ascii="Century Gothic" w:hAnsi="Century Gothic"/>
          <w:sz w:val="20"/>
          <w:szCs w:val="20"/>
          <w:lang w:val="el-GR"/>
        </w:rPr>
        <w:t xml:space="preserve">ύμβασης, τελούσε σε μια από τις καταστάσεις που αναφέρονται στην </w:t>
      </w:r>
      <w:r w:rsidR="00362B2E" w:rsidRPr="00DE22BA">
        <w:rPr>
          <w:rFonts w:ascii="Century Gothic" w:hAnsi="Century Gothic"/>
          <w:sz w:val="20"/>
          <w:szCs w:val="20"/>
          <w:lang w:val="el-GR"/>
        </w:rPr>
        <w:t>Π</w:t>
      </w:r>
      <w:r w:rsidRPr="00DE22BA">
        <w:rPr>
          <w:rFonts w:ascii="Century Gothic" w:hAnsi="Century Gothic"/>
          <w:sz w:val="20"/>
          <w:szCs w:val="20"/>
          <w:lang w:val="el-GR"/>
        </w:rPr>
        <w:t xml:space="preserve">αράγραφο 2.2.3.1 και, ως εκ τούτου, θα έπρεπε να έχει αποκλειστεί από τη διαδικασία σύναψης της </w:t>
      </w:r>
      <w:r w:rsidR="00362B2E" w:rsidRPr="00DE22BA">
        <w:rPr>
          <w:rFonts w:ascii="Century Gothic" w:hAnsi="Century Gothic"/>
          <w:sz w:val="20"/>
          <w:szCs w:val="20"/>
          <w:lang w:val="el-GR"/>
        </w:rPr>
        <w:t>Σ</w:t>
      </w:r>
      <w:r w:rsidRPr="00DE22BA">
        <w:rPr>
          <w:rFonts w:ascii="Century Gothic" w:hAnsi="Century Gothic"/>
          <w:sz w:val="20"/>
          <w:szCs w:val="20"/>
          <w:lang w:val="el-GR"/>
        </w:rPr>
        <w:t>ύμβασης</w:t>
      </w:r>
      <w:r w:rsidR="00362B2E" w:rsidRPr="00DE22BA">
        <w:rPr>
          <w:rFonts w:ascii="Century Gothic" w:hAnsi="Century Gothic"/>
          <w:sz w:val="20"/>
          <w:szCs w:val="20"/>
          <w:lang w:val="el-GR"/>
        </w:rPr>
        <w:t>.</w:t>
      </w:r>
    </w:p>
    <w:p w:rsidR="0077519E" w:rsidRDefault="00D41FD6">
      <w:pPr>
        <w:rPr>
          <w:rFonts w:ascii="Century Gothic" w:hAnsi="Century Gothic"/>
          <w:sz w:val="20"/>
          <w:szCs w:val="20"/>
          <w:lang w:val="el-GR"/>
        </w:rPr>
      </w:pPr>
      <w:r w:rsidRPr="00362B2E">
        <w:rPr>
          <w:rFonts w:ascii="Century Gothic" w:hAnsi="Century Gothic"/>
          <w:sz w:val="20"/>
          <w:szCs w:val="20"/>
          <w:lang w:val="el-GR"/>
        </w:rPr>
        <w:t xml:space="preserve">γ) </w:t>
      </w:r>
      <w:r w:rsidR="00362B2E">
        <w:rPr>
          <w:rFonts w:ascii="Century Gothic" w:hAnsi="Century Gothic"/>
          <w:sz w:val="20"/>
          <w:szCs w:val="20"/>
          <w:lang w:val="el-GR"/>
        </w:rPr>
        <w:t>Η</w:t>
      </w:r>
      <w:r w:rsidRPr="00362B2E">
        <w:rPr>
          <w:rFonts w:ascii="Century Gothic" w:hAnsi="Century Gothic"/>
          <w:sz w:val="20"/>
          <w:szCs w:val="20"/>
          <w:lang w:val="el-GR"/>
        </w:rPr>
        <w:t xml:space="preserve"> </w:t>
      </w:r>
      <w:r w:rsidR="00362B2E">
        <w:rPr>
          <w:rFonts w:ascii="Century Gothic" w:hAnsi="Century Gothic"/>
          <w:sz w:val="20"/>
          <w:szCs w:val="20"/>
          <w:lang w:val="el-GR"/>
        </w:rPr>
        <w:t>Σ</w:t>
      </w:r>
      <w:r w:rsidRPr="00362B2E">
        <w:rPr>
          <w:rFonts w:ascii="Century Gothic" w:hAnsi="Century Gothic"/>
          <w:sz w:val="20"/>
          <w:szCs w:val="20"/>
          <w:lang w:val="el-GR"/>
        </w:rPr>
        <w:t xml:space="preserve">ύμβαση δεν έπρεπε να ανατεθεί στον </w:t>
      </w:r>
      <w:r w:rsidR="00362B2E">
        <w:rPr>
          <w:rFonts w:ascii="Century Gothic" w:hAnsi="Century Gothic"/>
          <w:sz w:val="20"/>
          <w:szCs w:val="20"/>
          <w:lang w:val="el-GR"/>
        </w:rPr>
        <w:t>Α</w:t>
      </w:r>
      <w:r w:rsidRPr="00362B2E">
        <w:rPr>
          <w:rFonts w:ascii="Century Gothic" w:hAnsi="Century Gothic"/>
          <w:sz w:val="20"/>
          <w:szCs w:val="20"/>
          <w:lang w:val="el-GR"/>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73EE6" w:rsidRPr="004C6C62" w:rsidRDefault="0077519E" w:rsidP="00273EE6">
      <w:pPr>
        <w:keepNext/>
        <w:suppressAutoHyphens w:val="0"/>
        <w:spacing w:before="360" w:after="240"/>
        <w:outlineLvl w:val="0"/>
        <w:rPr>
          <w:rFonts w:ascii="Century Gothic" w:hAnsi="Century Gothic" w:cs="Verdana"/>
          <w:b/>
          <w:bCs/>
          <w:caps/>
          <w:kern w:val="32"/>
          <w:sz w:val="28"/>
          <w:szCs w:val="28"/>
          <w:u w:val="single"/>
          <w:lang w:val="el-GR" w:eastAsia="es-ES"/>
        </w:rPr>
      </w:pPr>
      <w:r>
        <w:rPr>
          <w:rFonts w:ascii="Century Gothic" w:hAnsi="Century Gothic" w:cs="Verdana"/>
          <w:b/>
          <w:bCs/>
          <w:caps/>
          <w:kern w:val="32"/>
          <w:sz w:val="28"/>
          <w:szCs w:val="28"/>
          <w:u w:val="single"/>
          <w:lang w:val="el-GR" w:eastAsia="es-ES"/>
        </w:rPr>
        <w:br w:type="page"/>
      </w:r>
      <w:bookmarkStart w:id="79" w:name="_Toc55384264"/>
      <w:r w:rsidR="00273EE6" w:rsidRPr="004C6C62">
        <w:rPr>
          <w:rFonts w:ascii="Century Gothic" w:hAnsi="Century Gothic" w:cs="Verdana"/>
          <w:b/>
          <w:bCs/>
          <w:caps/>
          <w:kern w:val="32"/>
          <w:sz w:val="28"/>
          <w:szCs w:val="28"/>
          <w:u w:val="single"/>
          <w:lang w:val="el-GR" w:eastAsia="es-ES"/>
        </w:rPr>
        <w:lastRenderedPageBreak/>
        <w:t xml:space="preserve">ΚΕΦΑΛΑΙΟ </w:t>
      </w:r>
      <w:r w:rsidR="00F30D55" w:rsidRPr="004C6C62">
        <w:rPr>
          <w:rFonts w:ascii="Century Gothic" w:hAnsi="Century Gothic" w:cs="Verdana"/>
          <w:b/>
          <w:bCs/>
          <w:caps/>
          <w:kern w:val="32"/>
          <w:sz w:val="28"/>
          <w:szCs w:val="28"/>
          <w:u w:val="single"/>
          <w:lang w:val="el-GR" w:eastAsia="es-ES"/>
        </w:rPr>
        <w:t>5</w:t>
      </w:r>
      <w:r w:rsidR="00273EE6" w:rsidRPr="004C6C62">
        <w:rPr>
          <w:rFonts w:ascii="Century Gothic" w:hAnsi="Century Gothic" w:cs="Verdana"/>
          <w:b/>
          <w:bCs/>
          <w:caps/>
          <w:kern w:val="32"/>
          <w:sz w:val="28"/>
          <w:szCs w:val="28"/>
          <w:u w:val="single"/>
          <w:lang w:val="el-GR" w:eastAsia="es-ES"/>
        </w:rPr>
        <w:t xml:space="preserve">: </w:t>
      </w:r>
      <w:r w:rsidR="00F30D55" w:rsidRPr="004C6C62">
        <w:rPr>
          <w:rFonts w:ascii="Century Gothic" w:hAnsi="Century Gothic" w:cs="Verdana"/>
          <w:b/>
          <w:bCs/>
          <w:caps/>
          <w:kern w:val="32"/>
          <w:sz w:val="28"/>
          <w:szCs w:val="28"/>
          <w:u w:val="single"/>
          <w:lang w:val="el-GR" w:eastAsia="es-ES"/>
        </w:rPr>
        <w:t xml:space="preserve">ΕΙΔΙΚΟΙ </w:t>
      </w:r>
      <w:r w:rsidR="00273EE6" w:rsidRPr="004C6C62">
        <w:rPr>
          <w:rFonts w:ascii="Century Gothic" w:hAnsi="Century Gothic" w:cs="Verdana"/>
          <w:b/>
          <w:bCs/>
          <w:caps/>
          <w:kern w:val="32"/>
          <w:sz w:val="28"/>
          <w:szCs w:val="28"/>
          <w:u w:val="single"/>
          <w:lang w:val="el-GR" w:eastAsia="es-ES"/>
        </w:rPr>
        <w:t>ΟΡΟΙ ΕΚΤΕΛΕΣΗΣ της ΣΥΜΒΑΣΗΣ</w:t>
      </w:r>
      <w:bookmarkEnd w:id="79"/>
    </w:p>
    <w:p w:rsidR="00273EE6" w:rsidRPr="00EE7F01" w:rsidRDefault="00273EE6" w:rsidP="00F30D55">
      <w:pPr>
        <w:keepNext/>
        <w:tabs>
          <w:tab w:val="num" w:pos="1080"/>
        </w:tabs>
        <w:suppressAutoHyphens w:val="0"/>
        <w:jc w:val="left"/>
        <w:outlineLvl w:val="1"/>
        <w:rPr>
          <w:rFonts w:ascii="Century Gothic" w:hAnsi="Century Gothic" w:cs="Verdana"/>
          <w:b/>
          <w:smallCaps/>
          <w:kern w:val="32"/>
          <w:szCs w:val="22"/>
          <w:lang w:val="el-GR" w:eastAsia="es-ES"/>
        </w:rPr>
      </w:pPr>
      <w:bookmarkStart w:id="80" w:name="_Toc55384265"/>
      <w:r w:rsidRPr="00EE7F01">
        <w:rPr>
          <w:rFonts w:ascii="Century Gothic" w:hAnsi="Century Gothic" w:cs="Verdana"/>
          <w:b/>
          <w:smallCaps/>
          <w:kern w:val="32"/>
          <w:szCs w:val="22"/>
          <w:lang w:val="el-GR" w:eastAsia="es-ES"/>
        </w:rPr>
        <w:t xml:space="preserve">ΑΡΘΡΟ </w:t>
      </w:r>
      <w:r w:rsidR="00F30D55">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 xml:space="preserve">.1: </w:t>
      </w:r>
      <w:r w:rsidR="00F30D55">
        <w:rPr>
          <w:rFonts w:ascii="Century Gothic" w:hAnsi="Century Gothic" w:cs="Verdana"/>
          <w:b/>
          <w:smallCaps/>
          <w:kern w:val="32"/>
          <w:szCs w:val="22"/>
          <w:lang w:val="el-GR" w:eastAsia="es-ES"/>
        </w:rPr>
        <w:t>ΤΡΟΠΟΣ ΠΛΗΡΩΜΗΣ</w:t>
      </w:r>
      <w:bookmarkEnd w:id="80"/>
    </w:p>
    <w:p w:rsidR="00F30D55" w:rsidRPr="00EE7F01" w:rsidRDefault="00F30D55" w:rsidP="00F30D55">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81" w:name="_Toc55384266"/>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1</w:t>
      </w:r>
      <w:r w:rsidRPr="00EE7F01">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ΠΛΗΡΩΜΗ ΑΝΑΔΟΧΟΥ</w:t>
      </w:r>
      <w:bookmarkEnd w:id="81"/>
    </w:p>
    <w:p w:rsidR="0022007A" w:rsidRPr="0022007A" w:rsidRDefault="0022007A" w:rsidP="0022007A">
      <w:pPr>
        <w:rPr>
          <w:rFonts w:ascii="Century Gothic" w:hAnsi="Century Gothic"/>
          <w:sz w:val="20"/>
          <w:szCs w:val="20"/>
          <w:lang w:val="el-GR"/>
        </w:rPr>
      </w:pPr>
      <w:r w:rsidRPr="00DA298C">
        <w:rPr>
          <w:rFonts w:ascii="Century Gothic" w:hAnsi="Century Gothic"/>
          <w:sz w:val="20"/>
          <w:szCs w:val="20"/>
          <w:lang w:val="el-GR"/>
        </w:rPr>
        <w:t>Η πληρωμή του Αναδόχου θα γίνε</w:t>
      </w:r>
      <w:r w:rsidR="00CA32AE" w:rsidRPr="00DA298C">
        <w:rPr>
          <w:rFonts w:ascii="Century Gothic" w:hAnsi="Century Gothic"/>
          <w:sz w:val="20"/>
          <w:szCs w:val="20"/>
          <w:lang w:val="el-GR"/>
        </w:rPr>
        <w:t>ται</w:t>
      </w:r>
      <w:r w:rsidRPr="00DA298C">
        <w:rPr>
          <w:rFonts w:ascii="Century Gothic" w:hAnsi="Century Gothic"/>
          <w:sz w:val="20"/>
          <w:szCs w:val="20"/>
          <w:lang w:val="el-GR"/>
        </w:rPr>
        <w:t xml:space="preserve"> μετά την παράδοση του 100% του κάθε </w:t>
      </w:r>
      <w:r w:rsidR="00EF4F34">
        <w:rPr>
          <w:rFonts w:ascii="Century Gothic" w:hAnsi="Century Gothic"/>
          <w:sz w:val="20"/>
          <w:szCs w:val="20"/>
          <w:lang w:val="el-GR"/>
        </w:rPr>
        <w:t>Π</w:t>
      </w:r>
      <w:r w:rsidR="00CA32AE" w:rsidRPr="00DA298C">
        <w:rPr>
          <w:rFonts w:ascii="Century Gothic" w:hAnsi="Century Gothic"/>
          <w:sz w:val="20"/>
          <w:szCs w:val="20"/>
          <w:lang w:val="el-GR"/>
        </w:rPr>
        <w:t>αραδοτέου</w:t>
      </w:r>
      <w:r w:rsidRPr="00DA298C">
        <w:rPr>
          <w:rFonts w:ascii="Century Gothic" w:hAnsi="Century Gothic"/>
          <w:sz w:val="20"/>
          <w:szCs w:val="20"/>
          <w:lang w:val="el-GR"/>
        </w:rPr>
        <w:t xml:space="preserve"> της Σύμβασης και την οριστική ποιοτική και ποσοτική παραλαβή των </w:t>
      </w:r>
      <w:r w:rsidR="00EF4F34">
        <w:rPr>
          <w:rFonts w:ascii="Century Gothic" w:hAnsi="Century Gothic"/>
          <w:sz w:val="20"/>
          <w:szCs w:val="20"/>
          <w:lang w:val="el-GR"/>
        </w:rPr>
        <w:t>Π</w:t>
      </w:r>
      <w:r w:rsidR="00CA32AE" w:rsidRPr="00DA298C">
        <w:rPr>
          <w:rFonts w:ascii="Century Gothic" w:hAnsi="Century Gothic"/>
          <w:sz w:val="20"/>
          <w:szCs w:val="20"/>
          <w:lang w:val="el-GR"/>
        </w:rPr>
        <w:t>αραδοτέων</w:t>
      </w:r>
      <w:r w:rsidR="00DB06C3" w:rsidRPr="00DA298C">
        <w:rPr>
          <w:rFonts w:ascii="Century Gothic" w:hAnsi="Century Gothic"/>
          <w:sz w:val="20"/>
          <w:szCs w:val="20"/>
          <w:lang w:val="el-GR"/>
        </w:rPr>
        <w:t xml:space="preserve">, όπως αυτά αναλύονται στο Παράρτημα </w:t>
      </w:r>
      <w:r w:rsidR="00DA298C" w:rsidRPr="00DA298C">
        <w:rPr>
          <w:rFonts w:ascii="Century Gothic" w:hAnsi="Century Gothic"/>
          <w:sz w:val="20"/>
          <w:szCs w:val="20"/>
          <w:lang w:val="en-US"/>
        </w:rPr>
        <w:t>I</w:t>
      </w:r>
      <w:r w:rsidR="00DB06C3" w:rsidRPr="00DA298C">
        <w:rPr>
          <w:rFonts w:ascii="Century Gothic" w:hAnsi="Century Gothic"/>
          <w:sz w:val="20"/>
          <w:szCs w:val="20"/>
          <w:lang w:val="el-GR"/>
        </w:rPr>
        <w:t xml:space="preserve"> της παρούσας.</w:t>
      </w:r>
    </w:p>
    <w:p w:rsidR="00373A3E" w:rsidRPr="00F30D55" w:rsidRDefault="0022007A" w:rsidP="00373A3E">
      <w:pPr>
        <w:rPr>
          <w:rFonts w:ascii="Century Gothic" w:hAnsi="Century Gothic"/>
          <w:i/>
          <w:iCs/>
          <w:color w:val="5B9BD5"/>
          <w:spacing w:val="5"/>
          <w:kern w:val="1"/>
          <w:sz w:val="20"/>
          <w:szCs w:val="20"/>
          <w:lang w:val="el-GR"/>
        </w:rPr>
      </w:pPr>
      <w:r>
        <w:rPr>
          <w:rFonts w:ascii="Century Gothic" w:eastAsia="SimSun" w:hAnsi="Century Gothic" w:cs="Arial"/>
          <w:color w:val="000000"/>
          <w:sz w:val="20"/>
          <w:szCs w:val="20"/>
          <w:lang w:val="el-GR" w:eastAsia="el-GR"/>
        </w:rPr>
        <w:t xml:space="preserve">Είναι δυνατή </w:t>
      </w:r>
      <w:r w:rsidR="00D41FD6" w:rsidRPr="00F30D55">
        <w:rPr>
          <w:rFonts w:ascii="Century Gothic" w:hAnsi="Century Gothic"/>
          <w:iCs/>
          <w:spacing w:val="5"/>
          <w:kern w:val="1"/>
          <w:sz w:val="20"/>
          <w:szCs w:val="20"/>
          <w:lang w:val="el-GR"/>
        </w:rPr>
        <w:t>η χορήγηση έντοκης προκαταβολής μέχρι ποσοστού</w:t>
      </w:r>
      <w:r>
        <w:rPr>
          <w:rFonts w:ascii="Century Gothic" w:hAnsi="Century Gothic"/>
          <w:iCs/>
          <w:spacing w:val="5"/>
          <w:kern w:val="1"/>
          <w:sz w:val="20"/>
          <w:szCs w:val="20"/>
          <w:lang w:val="el-GR"/>
        </w:rPr>
        <w:t xml:space="preserve"> 30</w:t>
      </w:r>
      <w:r w:rsidR="00D41FD6" w:rsidRPr="00F30D55">
        <w:rPr>
          <w:rFonts w:ascii="Century Gothic" w:hAnsi="Century Gothic"/>
          <w:iCs/>
          <w:spacing w:val="5"/>
          <w:kern w:val="1"/>
          <w:sz w:val="20"/>
          <w:szCs w:val="20"/>
          <w:lang w:val="el-GR"/>
        </w:rPr>
        <w:t xml:space="preserve">% της συμβατικής αξίας χωρίς Φ.Π.Α., με την κατάθεση  ισόποσης εγγύησης η οποία θα καλύπτει τη διαφορά μεταξύ του ποσού της </w:t>
      </w:r>
      <w:r>
        <w:rPr>
          <w:rFonts w:ascii="Century Gothic" w:hAnsi="Century Gothic"/>
          <w:iCs/>
          <w:spacing w:val="5"/>
          <w:kern w:val="1"/>
          <w:sz w:val="20"/>
          <w:szCs w:val="20"/>
          <w:lang w:val="el-GR"/>
        </w:rPr>
        <w:t>Ε</w:t>
      </w:r>
      <w:r w:rsidR="00D41FD6" w:rsidRPr="00F30D55">
        <w:rPr>
          <w:rFonts w:ascii="Century Gothic" w:hAnsi="Century Gothic"/>
          <w:iCs/>
          <w:spacing w:val="5"/>
          <w:kern w:val="1"/>
          <w:sz w:val="20"/>
          <w:szCs w:val="20"/>
          <w:lang w:val="el-GR"/>
        </w:rPr>
        <w:t xml:space="preserve">γγύησης </w:t>
      </w:r>
      <w:r>
        <w:rPr>
          <w:rFonts w:ascii="Century Gothic" w:hAnsi="Century Gothic"/>
          <w:iCs/>
          <w:spacing w:val="5"/>
          <w:kern w:val="1"/>
          <w:sz w:val="20"/>
          <w:szCs w:val="20"/>
          <w:lang w:val="el-GR"/>
        </w:rPr>
        <w:t>Κ</w:t>
      </w:r>
      <w:r w:rsidR="00D41FD6" w:rsidRPr="00F30D55">
        <w:rPr>
          <w:rFonts w:ascii="Century Gothic" w:hAnsi="Century Gothic"/>
          <w:iCs/>
          <w:spacing w:val="5"/>
          <w:kern w:val="1"/>
          <w:sz w:val="20"/>
          <w:szCs w:val="20"/>
          <w:lang w:val="el-GR"/>
        </w:rPr>
        <w:t xml:space="preserve">αλής </w:t>
      </w:r>
      <w:r>
        <w:rPr>
          <w:rFonts w:ascii="Century Gothic" w:hAnsi="Century Gothic"/>
          <w:iCs/>
          <w:spacing w:val="5"/>
          <w:kern w:val="1"/>
          <w:sz w:val="20"/>
          <w:szCs w:val="20"/>
          <w:lang w:val="el-GR"/>
        </w:rPr>
        <w:t>Ε</w:t>
      </w:r>
      <w:r w:rsidR="00D41FD6" w:rsidRPr="00F30D55">
        <w:rPr>
          <w:rFonts w:ascii="Century Gothic" w:hAnsi="Century Gothic"/>
          <w:iCs/>
          <w:spacing w:val="5"/>
          <w:kern w:val="1"/>
          <w:sz w:val="20"/>
          <w:szCs w:val="20"/>
          <w:lang w:val="el-GR"/>
        </w:rPr>
        <w:t xml:space="preserve">κτέλεσης και του ποσού της καταβαλλόμενης προκαταβολής,  σύμφωνα με τα οριζόμενα στο </w:t>
      </w:r>
      <w:r>
        <w:rPr>
          <w:rFonts w:ascii="Century Gothic" w:hAnsi="Century Gothic"/>
          <w:iCs/>
          <w:spacing w:val="5"/>
          <w:kern w:val="1"/>
          <w:sz w:val="20"/>
          <w:szCs w:val="20"/>
          <w:lang w:val="el-GR"/>
        </w:rPr>
        <w:t>Ά</w:t>
      </w:r>
      <w:r w:rsidR="00D41FD6" w:rsidRPr="00F30D55">
        <w:rPr>
          <w:rFonts w:ascii="Century Gothic" w:hAnsi="Century Gothic"/>
          <w:iCs/>
          <w:spacing w:val="5"/>
          <w:kern w:val="1"/>
          <w:sz w:val="20"/>
          <w:szCs w:val="20"/>
          <w:lang w:val="el-GR"/>
        </w:rPr>
        <w:t xml:space="preserve">ρθρο 72§1 </w:t>
      </w:r>
      <w:r>
        <w:rPr>
          <w:rFonts w:ascii="Century Gothic" w:hAnsi="Century Gothic"/>
          <w:iCs/>
          <w:spacing w:val="5"/>
          <w:kern w:val="1"/>
          <w:sz w:val="20"/>
          <w:szCs w:val="20"/>
          <w:lang w:val="el-GR"/>
        </w:rPr>
        <w:t>Π</w:t>
      </w:r>
      <w:r w:rsidR="00D41FD6" w:rsidRPr="00F30D55">
        <w:rPr>
          <w:rFonts w:ascii="Century Gothic" w:hAnsi="Century Gothic"/>
          <w:iCs/>
          <w:spacing w:val="5"/>
          <w:kern w:val="1"/>
          <w:sz w:val="20"/>
          <w:szCs w:val="20"/>
          <w:lang w:val="el-GR"/>
        </w:rPr>
        <w:t xml:space="preserve">ερ. δ του </w:t>
      </w:r>
      <w:r>
        <w:rPr>
          <w:rFonts w:ascii="Century Gothic" w:hAnsi="Century Gothic"/>
          <w:iCs/>
          <w:spacing w:val="5"/>
          <w:kern w:val="1"/>
          <w:sz w:val="20"/>
          <w:szCs w:val="20"/>
          <w:lang w:val="el-GR"/>
        </w:rPr>
        <w:t>Ν</w:t>
      </w:r>
      <w:r w:rsidR="00D41FD6" w:rsidRPr="00F30D55">
        <w:rPr>
          <w:rFonts w:ascii="Century Gothic" w:hAnsi="Century Gothic"/>
          <w:iCs/>
          <w:spacing w:val="5"/>
          <w:kern w:val="1"/>
          <w:sz w:val="20"/>
          <w:szCs w:val="20"/>
          <w:lang w:val="el-GR"/>
        </w:rPr>
        <w:t>. 4412/2016 και</w:t>
      </w:r>
      <w:r w:rsidR="00CA32AE">
        <w:rPr>
          <w:rFonts w:ascii="Century Gothic" w:hAnsi="Century Gothic"/>
          <w:iCs/>
          <w:spacing w:val="5"/>
          <w:kern w:val="1"/>
          <w:sz w:val="20"/>
          <w:szCs w:val="20"/>
          <w:lang w:val="el-GR"/>
        </w:rPr>
        <w:t xml:space="preserve"> </w:t>
      </w:r>
      <w:r w:rsidR="00CA32AE" w:rsidRPr="00DA298C">
        <w:rPr>
          <w:rFonts w:ascii="Century Gothic" w:hAnsi="Century Gothic"/>
          <w:iCs/>
          <w:spacing w:val="5"/>
          <w:kern w:val="1"/>
          <w:sz w:val="20"/>
          <w:szCs w:val="20"/>
          <w:lang w:val="el-GR"/>
        </w:rPr>
        <w:t>στο Άρθρο</w:t>
      </w:r>
      <w:r w:rsidR="00D41FD6" w:rsidRPr="00DA298C">
        <w:rPr>
          <w:rFonts w:ascii="Century Gothic" w:hAnsi="Century Gothic"/>
          <w:iCs/>
          <w:spacing w:val="5"/>
          <w:kern w:val="1"/>
          <w:sz w:val="20"/>
          <w:szCs w:val="20"/>
          <w:lang w:val="el-GR"/>
        </w:rPr>
        <w:t xml:space="preserve"> 4.1 της παρούσας και</w:t>
      </w:r>
      <w:r w:rsidR="00D41FD6" w:rsidRPr="00DA298C">
        <w:rPr>
          <w:rFonts w:ascii="Century Gothic" w:eastAsia="SimSun" w:hAnsi="Century Gothic"/>
          <w:iCs/>
          <w:spacing w:val="5"/>
          <w:kern w:val="1"/>
          <w:sz w:val="20"/>
          <w:szCs w:val="20"/>
          <w:lang w:val="el-GR" w:bidi="hi-IN"/>
        </w:rPr>
        <w:t xml:space="preserve"> </w:t>
      </w:r>
      <w:r w:rsidR="00D41FD6" w:rsidRPr="00DA298C">
        <w:rPr>
          <w:rFonts w:ascii="Century Gothic" w:hAnsi="Century Gothic"/>
          <w:iCs/>
          <w:spacing w:val="5"/>
          <w:kern w:val="1"/>
          <w:sz w:val="20"/>
          <w:szCs w:val="20"/>
          <w:lang w:val="el-GR"/>
        </w:rPr>
        <w:t>την καταβολή του υπολοίπου μετά την οριστική παραλαβή των υπηρεσιών</w:t>
      </w:r>
      <w:r w:rsidRPr="00DA298C">
        <w:rPr>
          <w:rFonts w:ascii="Century Gothic" w:hAnsi="Century Gothic"/>
          <w:iCs/>
          <w:spacing w:val="5"/>
          <w:kern w:val="1"/>
          <w:sz w:val="20"/>
          <w:szCs w:val="20"/>
          <w:lang w:val="el-GR"/>
        </w:rPr>
        <w:t>. Η</w:t>
      </w:r>
      <w:r>
        <w:rPr>
          <w:rFonts w:ascii="Century Gothic" w:hAnsi="Century Gothic"/>
          <w:iCs/>
          <w:spacing w:val="5"/>
          <w:kern w:val="1"/>
          <w:sz w:val="20"/>
          <w:szCs w:val="20"/>
          <w:lang w:val="el-GR"/>
        </w:rPr>
        <w:t xml:space="preserve"> </w:t>
      </w:r>
      <w:r w:rsidR="00D41FD6" w:rsidRPr="00F30D55">
        <w:rPr>
          <w:rFonts w:ascii="Century Gothic" w:hAnsi="Century Gothic"/>
          <w:sz w:val="20"/>
          <w:szCs w:val="20"/>
          <w:lang w:val="el-GR"/>
        </w:rPr>
        <w:t xml:space="preserve">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w:t>
      </w:r>
      <w:r>
        <w:rPr>
          <w:rFonts w:ascii="Century Gothic" w:hAnsi="Century Gothic"/>
          <w:sz w:val="20"/>
          <w:szCs w:val="20"/>
          <w:lang w:val="el-GR"/>
        </w:rPr>
        <w:t>δ</w:t>
      </w:r>
      <w:r w:rsidR="00D41FD6" w:rsidRPr="00F30D55">
        <w:rPr>
          <w:rFonts w:ascii="Century Gothic" w:hAnsi="Century Gothic"/>
          <w:sz w:val="20"/>
          <w:szCs w:val="20"/>
          <w:lang w:val="el-GR"/>
        </w:rPr>
        <w:t>ημοσίου 12μηνης διάρκειας που θα ισχύει κατά την ημερομηνία λήψης της προκαταβολής</w:t>
      </w:r>
      <w:r>
        <w:rPr>
          <w:rFonts w:ascii="Century Gothic" w:hAnsi="Century Gothic"/>
          <w:sz w:val="20"/>
          <w:szCs w:val="20"/>
          <w:lang w:val="el-GR"/>
        </w:rPr>
        <w:t>,</w:t>
      </w:r>
      <w:r w:rsidR="00D41FD6" w:rsidRPr="00F30D55">
        <w:rPr>
          <w:rFonts w:ascii="Century Gothic" w:hAnsi="Century Gothic"/>
          <w:sz w:val="20"/>
          <w:szCs w:val="20"/>
          <w:lang w:val="el-GR"/>
        </w:rPr>
        <w:t xml:space="preserve"> προσαυξημένο κατά 0,25 ποσοστιαίες μονάδες</w:t>
      </w:r>
      <w:r w:rsidR="00EF4F34">
        <w:rPr>
          <w:rFonts w:ascii="Century Gothic" w:hAnsi="Century Gothic"/>
          <w:sz w:val="20"/>
          <w:szCs w:val="20"/>
          <w:lang w:val="el-GR"/>
        </w:rPr>
        <w:t>,</w:t>
      </w:r>
      <w:r w:rsidR="00D41FD6" w:rsidRPr="00F30D55">
        <w:rPr>
          <w:rFonts w:ascii="Century Gothic" w:hAnsi="Century Gothic"/>
          <w:sz w:val="20"/>
          <w:szCs w:val="20"/>
          <w:lang w:val="el-GR"/>
        </w:rPr>
        <w:t xml:space="preserve"> το οποίο θα παραμένει σταθερό μέχρι την εξάντληση του ποσού της χορηγηθείσας προκαταβολή</w:t>
      </w:r>
      <w:r>
        <w:rPr>
          <w:rFonts w:ascii="Century Gothic" w:hAnsi="Century Gothic"/>
          <w:sz w:val="20"/>
          <w:szCs w:val="20"/>
          <w:lang w:val="el-GR"/>
        </w:rPr>
        <w:t>ς.</w:t>
      </w:r>
    </w:p>
    <w:p w:rsidR="00D41FD6" w:rsidRPr="00F30D55" w:rsidRDefault="00D41FD6" w:rsidP="0022007A">
      <w:pPr>
        <w:spacing w:after="240"/>
        <w:rPr>
          <w:rFonts w:ascii="Century Gothic" w:hAnsi="Century Gothic"/>
          <w:i/>
          <w:iCs/>
          <w:color w:val="5B9BD5"/>
          <w:spacing w:val="5"/>
          <w:kern w:val="1"/>
          <w:sz w:val="20"/>
          <w:szCs w:val="20"/>
          <w:lang w:val="el-GR"/>
        </w:rPr>
      </w:pPr>
      <w:r w:rsidRPr="00F30D55">
        <w:rPr>
          <w:rFonts w:ascii="Century Gothic" w:hAnsi="Century Gothic"/>
          <w:sz w:val="20"/>
          <w:szCs w:val="20"/>
          <w:lang w:val="el-GR"/>
        </w:rPr>
        <w:t>Η πληρωμή του συμβατικού τιμήματος θα γίνεται με την προσκόμιση των ν</w:t>
      </w:r>
      <w:r w:rsidR="0022007A">
        <w:rPr>
          <w:rFonts w:ascii="Century Gothic" w:hAnsi="Century Gothic"/>
          <w:sz w:val="20"/>
          <w:szCs w:val="20"/>
          <w:lang w:val="el-GR"/>
        </w:rPr>
        <w:t>όμι</w:t>
      </w:r>
      <w:r w:rsidRPr="00F30D55">
        <w:rPr>
          <w:rFonts w:ascii="Century Gothic" w:hAnsi="Century Gothic"/>
          <w:sz w:val="20"/>
          <w:szCs w:val="20"/>
          <w:lang w:val="el-GR"/>
        </w:rPr>
        <w:t xml:space="preserve">μων παραστατικών και δικαιολογητικών που προβλέπονται από τις διατάξεις του </w:t>
      </w:r>
      <w:r w:rsidR="0022007A">
        <w:rPr>
          <w:rFonts w:ascii="Century Gothic" w:hAnsi="Century Gothic"/>
          <w:sz w:val="20"/>
          <w:szCs w:val="20"/>
          <w:lang w:val="el-GR"/>
        </w:rPr>
        <w:t>Ά</w:t>
      </w:r>
      <w:r w:rsidRPr="00F30D55">
        <w:rPr>
          <w:rFonts w:ascii="Century Gothic" w:hAnsi="Century Gothic"/>
          <w:sz w:val="20"/>
          <w:szCs w:val="20"/>
          <w:lang w:val="el-GR"/>
        </w:rPr>
        <w:t xml:space="preserve">ρθρου 200 </w:t>
      </w:r>
      <w:r w:rsidR="0022007A">
        <w:rPr>
          <w:rFonts w:ascii="Century Gothic" w:hAnsi="Century Gothic"/>
          <w:sz w:val="20"/>
          <w:szCs w:val="20"/>
          <w:lang w:val="el-GR"/>
        </w:rPr>
        <w:t>Π</w:t>
      </w:r>
      <w:r w:rsidRPr="00F30D55">
        <w:rPr>
          <w:rFonts w:ascii="Century Gothic" w:hAnsi="Century Gothic"/>
          <w:sz w:val="20"/>
          <w:szCs w:val="20"/>
          <w:lang w:val="el-GR"/>
        </w:rPr>
        <w:t xml:space="preserve">αρ. 5 του </w:t>
      </w:r>
      <w:r w:rsidR="0022007A">
        <w:rPr>
          <w:rFonts w:ascii="Century Gothic" w:hAnsi="Century Gothic"/>
          <w:sz w:val="20"/>
          <w:szCs w:val="20"/>
          <w:lang w:val="el-GR"/>
        </w:rPr>
        <w:t>Ν</w:t>
      </w:r>
      <w:r w:rsidRPr="00F30D55">
        <w:rPr>
          <w:rFonts w:ascii="Century Gothic" w:hAnsi="Century Gothic"/>
          <w:sz w:val="20"/>
          <w:szCs w:val="20"/>
          <w:lang w:val="el-GR"/>
        </w:rPr>
        <w:t>. 4412/2016, καθώς και κάθε άλλου δικαιολογητικού που τυχόν ήθελε ζητηθεί από τις αρμόδιες υπηρεσίες που διενεργούν τον έλεγχο και την πληρωμή.</w:t>
      </w:r>
    </w:p>
    <w:p w:rsidR="00F30D55" w:rsidRPr="0022007A" w:rsidRDefault="0022007A" w:rsidP="0022007A">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82" w:name="_Toc55384267"/>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1</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ΚΡΑΤΗΣΕΙΣ</w:t>
      </w:r>
      <w:bookmarkEnd w:id="82"/>
    </w:p>
    <w:p w:rsidR="00D41FD6" w:rsidRPr="0022007A" w:rsidRDefault="0022007A">
      <w:pPr>
        <w:rPr>
          <w:rFonts w:ascii="Century Gothic" w:hAnsi="Century Gothic"/>
          <w:sz w:val="20"/>
          <w:szCs w:val="20"/>
          <w:lang w:val="el-GR"/>
        </w:rPr>
      </w:pPr>
      <w:r w:rsidRPr="0022007A">
        <w:rPr>
          <w:rFonts w:ascii="Century Gothic" w:hAnsi="Century Gothic"/>
          <w:sz w:val="20"/>
          <w:szCs w:val="20"/>
          <w:lang w:val="el-GR"/>
        </w:rPr>
        <w:t xml:space="preserve">Τον </w:t>
      </w:r>
      <w:r w:rsidR="00D41FD6" w:rsidRPr="0022007A">
        <w:rPr>
          <w:rFonts w:ascii="Century Gothic" w:hAnsi="Century Gothic"/>
          <w:sz w:val="20"/>
          <w:szCs w:val="20"/>
          <w:lang w:val="el-GR"/>
        </w:rPr>
        <w:t xml:space="preserve">Ανάδοχο βαρύνουν </w:t>
      </w:r>
      <w:r w:rsidR="00D41FD6" w:rsidRPr="0022007A">
        <w:rPr>
          <w:rFonts w:ascii="Century Gothic" w:hAnsi="Century Gothic"/>
          <w:sz w:val="20"/>
          <w:szCs w:val="20"/>
          <w:lang w:val="el-GR" w:eastAsia="el-GR"/>
        </w:rPr>
        <w:t>οι υπέρ τρίτων κρατήσεις, ως και κάθε άλλη επιβάρυνση, σύμφωνα με την κείμενη νομοθεσία, μη συμπεριλαμβανομένου Φ.Π.Α., για την παράδοση τ</w:t>
      </w:r>
      <w:r>
        <w:rPr>
          <w:rFonts w:ascii="Century Gothic" w:hAnsi="Century Gothic"/>
          <w:sz w:val="20"/>
          <w:szCs w:val="20"/>
          <w:lang w:val="el-GR" w:eastAsia="el-GR"/>
        </w:rPr>
        <w:t>ων παραδοτέων</w:t>
      </w:r>
      <w:r w:rsidR="00D41FD6" w:rsidRPr="0022007A">
        <w:rPr>
          <w:rFonts w:ascii="Century Gothic" w:hAnsi="Century Gothic"/>
          <w:sz w:val="20"/>
          <w:szCs w:val="20"/>
          <w:lang w:val="el-GR" w:eastAsia="el-GR"/>
        </w:rPr>
        <w:t xml:space="preserve"> στον τόπο και με τον τρόπο που προβλέπεται στα έγγραφα της </w:t>
      </w:r>
      <w:r>
        <w:rPr>
          <w:rFonts w:ascii="Century Gothic" w:hAnsi="Century Gothic"/>
          <w:sz w:val="20"/>
          <w:szCs w:val="20"/>
          <w:lang w:val="el-GR" w:eastAsia="el-GR"/>
        </w:rPr>
        <w:t>Σ</w:t>
      </w:r>
      <w:r w:rsidR="00D41FD6" w:rsidRPr="0022007A">
        <w:rPr>
          <w:rFonts w:ascii="Century Gothic" w:hAnsi="Century Gothic"/>
          <w:sz w:val="20"/>
          <w:szCs w:val="20"/>
          <w:lang w:val="el-GR" w:eastAsia="el-GR"/>
        </w:rPr>
        <w:t xml:space="preserve">ύμβασης. Ιδίως βαρύνεται με τις </w:t>
      </w:r>
      <w:r w:rsidR="00D41FD6" w:rsidRPr="0022007A">
        <w:rPr>
          <w:rFonts w:ascii="Century Gothic" w:hAnsi="Century Gothic"/>
          <w:sz w:val="20"/>
          <w:szCs w:val="20"/>
          <w:lang w:val="el-GR"/>
        </w:rPr>
        <w:t>ακόλουθες κρατήσεις:</w:t>
      </w:r>
    </w:p>
    <w:p w:rsidR="001A47A4" w:rsidRPr="0022007A" w:rsidRDefault="00D41FD6">
      <w:pPr>
        <w:rPr>
          <w:rFonts w:ascii="Century Gothic" w:hAnsi="Century Gothic"/>
          <w:sz w:val="20"/>
          <w:szCs w:val="20"/>
          <w:lang w:val="el-GR"/>
        </w:rPr>
      </w:pPr>
      <w:r w:rsidRPr="0022007A">
        <w:rPr>
          <w:rFonts w:ascii="Century Gothic" w:hAnsi="Century Gothic"/>
          <w:sz w:val="20"/>
          <w:szCs w:val="20"/>
          <w:lang w:val="el-GR"/>
        </w:rPr>
        <w:t>α) Κράτηση 0,0</w:t>
      </w:r>
      <w:r w:rsidR="00CC3EC7" w:rsidRPr="0022007A">
        <w:rPr>
          <w:rFonts w:ascii="Century Gothic" w:hAnsi="Century Gothic"/>
          <w:sz w:val="20"/>
          <w:szCs w:val="20"/>
          <w:lang w:val="el-GR"/>
        </w:rPr>
        <w:t>7</w:t>
      </w:r>
      <w:r w:rsidRPr="0022007A">
        <w:rPr>
          <w:rFonts w:ascii="Century Gothic" w:hAnsi="Century Gothic"/>
          <w:sz w:val="20"/>
          <w:szCs w:val="2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w:t>
      </w:r>
      <w:r w:rsidR="0022007A">
        <w:rPr>
          <w:rFonts w:ascii="Century Gothic" w:hAnsi="Century Gothic"/>
          <w:sz w:val="20"/>
          <w:szCs w:val="20"/>
          <w:lang w:val="el-GR"/>
        </w:rPr>
        <w:t>.</w:t>
      </w:r>
    </w:p>
    <w:p w:rsidR="00D41FD6" w:rsidRPr="0022007A" w:rsidRDefault="00D41FD6">
      <w:pPr>
        <w:rPr>
          <w:rFonts w:ascii="Century Gothic" w:hAnsi="Century Gothic"/>
          <w:sz w:val="20"/>
          <w:szCs w:val="20"/>
          <w:lang w:val="el-GR"/>
        </w:rPr>
      </w:pPr>
      <w:r w:rsidRPr="0022007A">
        <w:rPr>
          <w:rFonts w:ascii="Century Gothic" w:hAnsi="Century Gothic"/>
          <w:sz w:val="20"/>
          <w:szCs w:val="20"/>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w:t>
      </w:r>
      <w:r w:rsidR="0022007A">
        <w:rPr>
          <w:rFonts w:ascii="Century Gothic" w:hAnsi="Century Gothic"/>
          <w:sz w:val="20"/>
          <w:szCs w:val="20"/>
          <w:lang w:val="el-GR"/>
        </w:rPr>
        <w:t>Α</w:t>
      </w:r>
      <w:r w:rsidRPr="0022007A">
        <w:rPr>
          <w:rFonts w:ascii="Century Gothic" w:hAnsi="Century Gothic"/>
          <w:sz w:val="20"/>
          <w:szCs w:val="20"/>
          <w:lang w:val="el-GR"/>
        </w:rPr>
        <w:t xml:space="preserve">ναθέτουσα </w:t>
      </w:r>
      <w:r w:rsidR="0022007A">
        <w:rPr>
          <w:rFonts w:ascii="Century Gothic" w:hAnsi="Century Gothic"/>
          <w:sz w:val="20"/>
          <w:szCs w:val="20"/>
          <w:lang w:val="el-GR"/>
        </w:rPr>
        <w:t>Α</w:t>
      </w:r>
      <w:r w:rsidRPr="0022007A">
        <w:rPr>
          <w:rFonts w:ascii="Century Gothic" w:hAnsi="Century Gothic"/>
          <w:sz w:val="20"/>
          <w:szCs w:val="20"/>
          <w:lang w:val="el-GR"/>
        </w:rPr>
        <w:t xml:space="preserve">ρχή στο όνομα και για λογαριασμό της Γενικής Διεύθυνσης Δημοσίων Συμβάσεων και Προμηθειών σύμφωνα με την </w:t>
      </w:r>
      <w:r w:rsidR="0022007A">
        <w:rPr>
          <w:rFonts w:ascii="Century Gothic" w:hAnsi="Century Gothic"/>
          <w:sz w:val="20"/>
          <w:szCs w:val="20"/>
          <w:lang w:val="el-GR"/>
        </w:rPr>
        <w:t>Π</w:t>
      </w:r>
      <w:r w:rsidRPr="0022007A">
        <w:rPr>
          <w:rFonts w:ascii="Century Gothic" w:hAnsi="Century Gothic"/>
          <w:sz w:val="20"/>
          <w:szCs w:val="20"/>
          <w:lang w:val="el-GR"/>
        </w:rPr>
        <w:t xml:space="preserve">αρ. 6 του </w:t>
      </w:r>
      <w:r w:rsidR="0022007A">
        <w:rPr>
          <w:rFonts w:ascii="Century Gothic" w:hAnsi="Century Gothic"/>
          <w:sz w:val="20"/>
          <w:szCs w:val="20"/>
          <w:lang w:val="el-GR"/>
        </w:rPr>
        <w:t>Ά</w:t>
      </w:r>
      <w:r w:rsidRPr="0022007A">
        <w:rPr>
          <w:rFonts w:ascii="Century Gothic" w:hAnsi="Century Gothic"/>
          <w:sz w:val="20"/>
          <w:szCs w:val="20"/>
          <w:lang w:val="el-GR"/>
        </w:rPr>
        <w:t xml:space="preserve">ρθρου 36 του </w:t>
      </w:r>
      <w:r w:rsidR="0022007A">
        <w:rPr>
          <w:rFonts w:ascii="Century Gothic" w:hAnsi="Century Gothic"/>
          <w:sz w:val="20"/>
          <w:szCs w:val="20"/>
          <w:lang w:val="el-GR"/>
        </w:rPr>
        <w:t>Ν</w:t>
      </w:r>
      <w:r w:rsidRPr="0022007A">
        <w:rPr>
          <w:rFonts w:ascii="Century Gothic" w:hAnsi="Century Gothic"/>
          <w:sz w:val="20"/>
          <w:szCs w:val="20"/>
          <w:lang w:val="el-GR"/>
        </w:rPr>
        <w:t>. 4412/201</w:t>
      </w:r>
      <w:r w:rsidR="0022007A">
        <w:rPr>
          <w:rFonts w:ascii="Century Gothic" w:hAnsi="Century Gothic"/>
          <w:sz w:val="20"/>
          <w:szCs w:val="20"/>
          <w:lang w:val="el-GR"/>
        </w:rPr>
        <w:t>6.</w:t>
      </w:r>
    </w:p>
    <w:p w:rsidR="00D858B1" w:rsidRPr="0022007A" w:rsidRDefault="00D41FD6">
      <w:pPr>
        <w:rPr>
          <w:rFonts w:ascii="Century Gothic" w:hAnsi="Century Gothic"/>
          <w:sz w:val="20"/>
          <w:szCs w:val="20"/>
          <w:lang w:val="el-GR"/>
        </w:rPr>
      </w:pPr>
      <w:r w:rsidRPr="0022007A">
        <w:rPr>
          <w:rFonts w:ascii="Century Gothic" w:hAnsi="Century Gothic"/>
          <w:sz w:val="20"/>
          <w:szCs w:val="20"/>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w:t>
      </w:r>
      <w:r w:rsidR="0022007A">
        <w:rPr>
          <w:rFonts w:ascii="Century Gothic" w:hAnsi="Century Gothic"/>
          <w:sz w:val="20"/>
          <w:szCs w:val="20"/>
          <w:lang w:val="el-GR"/>
        </w:rPr>
        <w:t>Ά</w:t>
      </w:r>
      <w:r w:rsidRPr="0022007A">
        <w:rPr>
          <w:rFonts w:ascii="Century Gothic" w:hAnsi="Century Gothic"/>
          <w:sz w:val="20"/>
          <w:szCs w:val="20"/>
          <w:lang w:val="el-GR"/>
        </w:rPr>
        <w:t xml:space="preserve">ρθρο 350 </w:t>
      </w:r>
      <w:r w:rsidR="0022007A">
        <w:rPr>
          <w:rFonts w:ascii="Century Gothic" w:hAnsi="Century Gothic"/>
          <w:sz w:val="20"/>
          <w:szCs w:val="20"/>
          <w:lang w:val="el-GR"/>
        </w:rPr>
        <w:t>Π</w:t>
      </w:r>
      <w:r w:rsidRPr="0022007A">
        <w:rPr>
          <w:rFonts w:ascii="Century Gothic" w:hAnsi="Century Gothic"/>
          <w:sz w:val="20"/>
          <w:szCs w:val="20"/>
          <w:lang w:val="el-GR"/>
        </w:rPr>
        <w:t xml:space="preserve">αρ. 3 του </w:t>
      </w:r>
      <w:r w:rsidR="0022007A">
        <w:rPr>
          <w:rFonts w:ascii="Century Gothic" w:hAnsi="Century Gothic"/>
          <w:sz w:val="20"/>
          <w:szCs w:val="20"/>
          <w:lang w:val="el-GR"/>
        </w:rPr>
        <w:t>Ν</w:t>
      </w:r>
      <w:r w:rsidRPr="0022007A">
        <w:rPr>
          <w:rFonts w:ascii="Century Gothic" w:hAnsi="Century Gothic"/>
          <w:sz w:val="20"/>
          <w:szCs w:val="20"/>
          <w:lang w:val="el-GR"/>
        </w:rPr>
        <w:t>. 4412/2016).</w:t>
      </w:r>
    </w:p>
    <w:p w:rsidR="00D41FD6" w:rsidRPr="00902AE0" w:rsidRDefault="0022007A">
      <w:pPr>
        <w:rPr>
          <w:rFonts w:ascii="Century Gothic" w:hAnsi="Century Gothic"/>
          <w:sz w:val="20"/>
          <w:szCs w:val="20"/>
          <w:lang w:val="el-GR"/>
        </w:rPr>
      </w:pPr>
      <w:r w:rsidRPr="00902AE0">
        <w:rPr>
          <w:rFonts w:ascii="Century Gothic" w:hAnsi="Century Gothic"/>
          <w:sz w:val="20"/>
          <w:szCs w:val="20"/>
          <w:lang w:val="el-GR"/>
        </w:rPr>
        <w:t xml:space="preserve">Οι </w:t>
      </w:r>
      <w:r w:rsidR="00D41FD6" w:rsidRPr="00902AE0">
        <w:rPr>
          <w:rFonts w:ascii="Century Gothic" w:hAnsi="Century Gothic"/>
          <w:sz w:val="20"/>
          <w:szCs w:val="20"/>
          <w:lang w:val="el-GR"/>
        </w:rPr>
        <w:t>υπέρ τρίτων κρατήσεις υπόκεινται στο εκάστοτε ισχύον αναλογικό τέλος χαρτοσήμου  και στην επ’ αυτού εισφορά υπέρ ΟΓΑ.</w:t>
      </w:r>
    </w:p>
    <w:p w:rsidR="00D41FD6" w:rsidRPr="0022007A" w:rsidRDefault="00D41FD6">
      <w:pPr>
        <w:rPr>
          <w:rFonts w:ascii="Century Gothic" w:hAnsi="Century Gothic"/>
          <w:i/>
          <w:iCs/>
          <w:color w:val="5B9BD5"/>
          <w:spacing w:val="5"/>
          <w:kern w:val="1"/>
          <w:sz w:val="20"/>
          <w:szCs w:val="20"/>
          <w:lang w:val="el-GR"/>
        </w:rPr>
      </w:pPr>
      <w:r w:rsidRPr="00902AE0">
        <w:rPr>
          <w:rFonts w:ascii="Century Gothic" w:hAnsi="Century Gothic"/>
          <w:sz w:val="20"/>
          <w:szCs w:val="20"/>
          <w:lang w:val="el-GR"/>
        </w:rPr>
        <w:lastRenderedPageBreak/>
        <w:t xml:space="preserve">Με κάθε πληρωμή θα γίνεται η προβλεπόμενη από την κείμενη νομοθεσία παρακράτηση φόρου εισοδήματος αξίας </w:t>
      </w:r>
      <w:r w:rsidR="005A3C7A" w:rsidRPr="00902AE0">
        <w:rPr>
          <w:rFonts w:ascii="Century Gothic" w:hAnsi="Century Gothic"/>
          <w:sz w:val="20"/>
          <w:szCs w:val="20"/>
          <w:lang w:val="el-GR"/>
        </w:rPr>
        <w:t>8</w:t>
      </w:r>
      <w:r w:rsidRPr="00902AE0">
        <w:rPr>
          <w:rFonts w:ascii="Century Gothic" w:hAnsi="Century Gothic"/>
          <w:sz w:val="20"/>
          <w:szCs w:val="20"/>
          <w:lang w:val="el-GR"/>
        </w:rPr>
        <w:t>% επί του καθαρού ποσο</w:t>
      </w:r>
      <w:r w:rsidR="00626CD3" w:rsidRPr="00902AE0">
        <w:rPr>
          <w:rFonts w:ascii="Century Gothic" w:hAnsi="Century Gothic"/>
          <w:sz w:val="20"/>
          <w:szCs w:val="20"/>
          <w:lang w:val="el-GR"/>
        </w:rPr>
        <w:t>ύ.</w:t>
      </w:r>
    </w:p>
    <w:p w:rsidR="00626CD3" w:rsidRPr="00EE7F01" w:rsidRDefault="00626CD3" w:rsidP="00626CD3">
      <w:pPr>
        <w:keepNext/>
        <w:tabs>
          <w:tab w:val="num" w:pos="1080"/>
        </w:tabs>
        <w:suppressAutoHyphens w:val="0"/>
        <w:spacing w:after="180"/>
        <w:jc w:val="left"/>
        <w:outlineLvl w:val="1"/>
        <w:rPr>
          <w:rFonts w:ascii="Century Gothic" w:hAnsi="Century Gothic" w:cs="Verdana"/>
          <w:b/>
          <w:smallCaps/>
          <w:kern w:val="32"/>
          <w:szCs w:val="22"/>
          <w:lang w:val="el-GR" w:eastAsia="es-ES"/>
        </w:rPr>
      </w:pPr>
      <w:bookmarkStart w:id="83" w:name="_Toc55384268"/>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2</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ΚΗΡΥΞΗ ΟΙΚΟΝΟΜΙΚΟΥ ΦΟΡΕΑ ΕΚΠΤΩΤΟΥ - ΚΥΡΩΣΕΙΣ</w:t>
      </w:r>
      <w:bookmarkEnd w:id="83"/>
    </w:p>
    <w:p w:rsidR="00626CD3" w:rsidRPr="00EE7F01" w:rsidRDefault="00626CD3" w:rsidP="00626CD3">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84" w:name="_Toc55384269"/>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ΚΗΡΥΞΗ ΕΚΠΤΩΤΟΥ</w:t>
      </w:r>
      <w:bookmarkEnd w:id="84"/>
    </w:p>
    <w:p w:rsidR="00703036" w:rsidRPr="00626CD3" w:rsidRDefault="00703036" w:rsidP="00703036">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 xml:space="preserve">Ο </w:t>
      </w:r>
      <w:r w:rsidR="00626CD3" w:rsidRPr="00626CD3">
        <w:rPr>
          <w:rFonts w:ascii="Century Gothic" w:eastAsia="SimSun" w:hAnsi="Century Gothic"/>
          <w:sz w:val="20"/>
          <w:szCs w:val="20"/>
          <w:lang w:val="el-GR"/>
        </w:rPr>
        <w:t>Α</w:t>
      </w:r>
      <w:r w:rsidRPr="00626CD3">
        <w:rPr>
          <w:rFonts w:ascii="Century Gothic" w:eastAsia="SimSun" w:hAnsi="Century Gothic"/>
          <w:sz w:val="20"/>
          <w:szCs w:val="20"/>
          <w:lang w:val="el-GR"/>
        </w:rPr>
        <w:t xml:space="preserve">νάδοχος, με την επιφύλαξη της συνδρομής λόγων ανωτέρας βίας, κηρύσσεται υποχρεωτικά έκπτωτος από τη </w:t>
      </w:r>
      <w:r w:rsidR="00626CD3">
        <w:rPr>
          <w:rFonts w:ascii="Century Gothic" w:eastAsia="SimSun" w:hAnsi="Century Gothic"/>
          <w:sz w:val="20"/>
          <w:szCs w:val="20"/>
          <w:lang w:val="el-GR"/>
        </w:rPr>
        <w:t>Σ</w:t>
      </w:r>
      <w:r w:rsidRPr="00626CD3">
        <w:rPr>
          <w:rFonts w:ascii="Century Gothic" w:eastAsia="SimSun" w:hAnsi="Century Gothic"/>
          <w:sz w:val="20"/>
          <w:szCs w:val="20"/>
          <w:lang w:val="el-GR"/>
        </w:rPr>
        <w:t>ύμβαση και από κάθε δικαίωμα που απορρέει από αυτήν, εάν δεν εκπληρώσει τις συμβατικές του υποχρεώσεις ή δε</w:t>
      </w:r>
      <w:r w:rsidR="00EF4F34">
        <w:rPr>
          <w:rFonts w:ascii="Century Gothic" w:eastAsia="SimSun" w:hAnsi="Century Gothic"/>
          <w:sz w:val="20"/>
          <w:szCs w:val="20"/>
          <w:lang w:val="el-GR"/>
        </w:rPr>
        <w:t>ν</w:t>
      </w:r>
      <w:r w:rsidRPr="00626CD3">
        <w:rPr>
          <w:rFonts w:ascii="Century Gothic" w:eastAsia="SimSun" w:hAnsi="Century Gothic"/>
          <w:sz w:val="20"/>
          <w:szCs w:val="20"/>
          <w:lang w:val="el-GR"/>
        </w:rPr>
        <w:t xml:space="preserve"> συμμορφωθεί με τις γραπτές εντολές της </w:t>
      </w:r>
      <w:r w:rsidR="00626CD3">
        <w:rPr>
          <w:rFonts w:ascii="Century Gothic" w:eastAsia="SimSun" w:hAnsi="Century Gothic"/>
          <w:sz w:val="20"/>
          <w:szCs w:val="20"/>
          <w:lang w:val="el-GR"/>
        </w:rPr>
        <w:t>Α</w:t>
      </w:r>
      <w:r w:rsidRPr="00626CD3">
        <w:rPr>
          <w:rFonts w:ascii="Century Gothic" w:eastAsia="SimSun" w:hAnsi="Century Gothic"/>
          <w:sz w:val="20"/>
          <w:szCs w:val="20"/>
          <w:lang w:val="el-GR"/>
        </w:rPr>
        <w:t xml:space="preserve">ναθέτουσας </w:t>
      </w:r>
      <w:r w:rsidR="00626CD3">
        <w:rPr>
          <w:rFonts w:ascii="Century Gothic" w:eastAsia="SimSun" w:hAnsi="Century Gothic"/>
          <w:sz w:val="20"/>
          <w:szCs w:val="20"/>
          <w:lang w:val="el-GR"/>
        </w:rPr>
        <w:t>Α</w:t>
      </w:r>
      <w:r w:rsidRPr="00626CD3">
        <w:rPr>
          <w:rFonts w:ascii="Century Gothic" w:eastAsia="SimSun" w:hAnsi="Century Gothic"/>
          <w:sz w:val="20"/>
          <w:szCs w:val="20"/>
          <w:lang w:val="el-GR"/>
        </w:rPr>
        <w:t xml:space="preserve">ρχής, που είναι σύμφωνες με τη </w:t>
      </w:r>
      <w:r w:rsidR="00626CD3">
        <w:rPr>
          <w:rFonts w:ascii="Century Gothic" w:eastAsia="SimSun" w:hAnsi="Century Gothic"/>
          <w:sz w:val="20"/>
          <w:szCs w:val="20"/>
          <w:lang w:val="el-GR"/>
        </w:rPr>
        <w:t>Σ</w:t>
      </w:r>
      <w:r w:rsidRPr="00626CD3">
        <w:rPr>
          <w:rFonts w:ascii="Century Gothic" w:eastAsia="SimSun" w:hAnsi="Century Gothic"/>
          <w:sz w:val="20"/>
          <w:szCs w:val="20"/>
          <w:lang w:val="el-GR"/>
        </w:rPr>
        <w:t xml:space="preserve">ύμβαση ή τις κείμενες διατάξεις και εάν υπερβεί υπαίτια τη συνολική προθεσμία εκτέλεσης της </w:t>
      </w:r>
      <w:r w:rsidR="00626CD3">
        <w:rPr>
          <w:rFonts w:ascii="Century Gothic" w:eastAsia="SimSun" w:hAnsi="Century Gothic"/>
          <w:sz w:val="20"/>
          <w:szCs w:val="20"/>
          <w:lang w:val="el-GR"/>
        </w:rPr>
        <w:t>Σ</w:t>
      </w:r>
      <w:r w:rsidRPr="00626CD3">
        <w:rPr>
          <w:rFonts w:ascii="Century Gothic" w:eastAsia="SimSun" w:hAnsi="Century Gothic"/>
          <w:sz w:val="20"/>
          <w:szCs w:val="20"/>
          <w:lang w:val="el-GR"/>
        </w:rPr>
        <w:t>ύμβασης, λαμβανομένων υπόψη των παρατάσεων</w:t>
      </w:r>
      <w:r w:rsidR="00626CD3">
        <w:rPr>
          <w:rFonts w:ascii="Century Gothic" w:eastAsia="SimSun" w:hAnsi="Century Gothic"/>
          <w:sz w:val="20"/>
          <w:szCs w:val="20"/>
          <w:lang w:val="el-GR"/>
        </w:rPr>
        <w:t>.</w:t>
      </w:r>
    </w:p>
    <w:p w:rsidR="00703036" w:rsidRPr="00626CD3" w:rsidRDefault="00703036" w:rsidP="00703036">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703036" w:rsidRDefault="00703036" w:rsidP="00626CD3">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 xml:space="preserve">Στον </w:t>
      </w:r>
      <w:r w:rsidR="00626CD3">
        <w:rPr>
          <w:rFonts w:ascii="Century Gothic" w:eastAsia="SimSun" w:hAnsi="Century Gothic"/>
          <w:sz w:val="20"/>
          <w:szCs w:val="20"/>
          <w:lang w:val="el-GR"/>
        </w:rPr>
        <w:t>Α</w:t>
      </w:r>
      <w:r w:rsidRPr="00626CD3">
        <w:rPr>
          <w:rFonts w:ascii="Century Gothic" w:eastAsia="SimSun" w:hAnsi="Century Gothic"/>
          <w:sz w:val="20"/>
          <w:szCs w:val="20"/>
          <w:lang w:val="el-GR"/>
        </w:rPr>
        <w:t xml:space="preserve">νάδοχο που κηρύσσεται έκπτωτος από τη </w:t>
      </w:r>
      <w:r w:rsidR="00626CD3">
        <w:rPr>
          <w:rFonts w:ascii="Century Gothic" w:eastAsia="SimSun" w:hAnsi="Century Gothic"/>
          <w:sz w:val="20"/>
          <w:szCs w:val="20"/>
          <w:lang w:val="el-GR"/>
        </w:rPr>
        <w:t>Σ</w:t>
      </w:r>
      <w:r w:rsidRPr="00626CD3">
        <w:rPr>
          <w:rFonts w:ascii="Century Gothic" w:eastAsia="SimSun" w:hAnsi="Century Gothic"/>
          <w:sz w:val="20"/>
          <w:szCs w:val="20"/>
          <w:lang w:val="el-GR"/>
        </w:rPr>
        <w:t>ύμβαση, επιβάλλονται, μετά από κλήση του για παροχή εξηγήσεων, αθροιστικά, οι παρακάτω κυρώσεις:</w:t>
      </w:r>
    </w:p>
    <w:p w:rsidR="00703036" w:rsidRPr="00626CD3" w:rsidRDefault="00703036" w:rsidP="00626CD3">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 xml:space="preserve">α) </w:t>
      </w:r>
      <w:r w:rsidR="00626CD3">
        <w:rPr>
          <w:rFonts w:ascii="Century Gothic" w:eastAsia="SimSun" w:hAnsi="Century Gothic"/>
          <w:sz w:val="20"/>
          <w:szCs w:val="20"/>
          <w:lang w:val="el-GR"/>
        </w:rPr>
        <w:t>Ο</w:t>
      </w:r>
      <w:r w:rsidRPr="00626CD3">
        <w:rPr>
          <w:rFonts w:ascii="Century Gothic" w:eastAsia="SimSun" w:hAnsi="Century Gothic"/>
          <w:sz w:val="20"/>
          <w:szCs w:val="20"/>
          <w:lang w:val="el-GR"/>
        </w:rPr>
        <w:t xml:space="preserve">λική κατάπτωση της </w:t>
      </w:r>
      <w:r w:rsidR="00626CD3">
        <w:rPr>
          <w:rFonts w:ascii="Century Gothic" w:eastAsia="SimSun" w:hAnsi="Century Gothic"/>
          <w:sz w:val="20"/>
          <w:szCs w:val="20"/>
          <w:lang w:val="el-GR"/>
        </w:rPr>
        <w:t>Ε</w:t>
      </w:r>
      <w:r w:rsidRPr="00626CD3">
        <w:rPr>
          <w:rFonts w:ascii="Century Gothic" w:eastAsia="SimSun" w:hAnsi="Century Gothic"/>
          <w:sz w:val="20"/>
          <w:szCs w:val="20"/>
          <w:lang w:val="el-GR"/>
        </w:rPr>
        <w:t xml:space="preserve">γγύησης </w:t>
      </w:r>
      <w:r w:rsidR="00626CD3">
        <w:rPr>
          <w:rFonts w:ascii="Century Gothic" w:eastAsia="SimSun" w:hAnsi="Century Gothic"/>
          <w:sz w:val="20"/>
          <w:szCs w:val="20"/>
          <w:lang w:val="el-GR"/>
        </w:rPr>
        <w:t>Κ</w:t>
      </w:r>
      <w:r w:rsidRPr="00626CD3">
        <w:rPr>
          <w:rFonts w:ascii="Century Gothic" w:eastAsia="SimSun" w:hAnsi="Century Gothic"/>
          <w:sz w:val="20"/>
          <w:szCs w:val="20"/>
          <w:lang w:val="el-GR"/>
        </w:rPr>
        <w:t xml:space="preserve">αλής </w:t>
      </w:r>
      <w:r w:rsidR="00626CD3">
        <w:rPr>
          <w:rFonts w:ascii="Century Gothic" w:eastAsia="SimSun" w:hAnsi="Century Gothic"/>
          <w:sz w:val="20"/>
          <w:szCs w:val="20"/>
          <w:lang w:val="el-GR"/>
        </w:rPr>
        <w:t>Ε</w:t>
      </w:r>
      <w:r w:rsidRPr="00626CD3">
        <w:rPr>
          <w:rFonts w:ascii="Century Gothic" w:eastAsia="SimSun" w:hAnsi="Century Gothic"/>
          <w:sz w:val="20"/>
          <w:szCs w:val="20"/>
          <w:lang w:val="el-GR"/>
        </w:rPr>
        <w:t xml:space="preserve">κτέλεσης της </w:t>
      </w:r>
      <w:r w:rsidR="00626CD3">
        <w:rPr>
          <w:rFonts w:ascii="Century Gothic" w:eastAsia="SimSun" w:hAnsi="Century Gothic"/>
          <w:sz w:val="20"/>
          <w:szCs w:val="20"/>
          <w:lang w:val="el-GR"/>
        </w:rPr>
        <w:t>Σ</w:t>
      </w:r>
      <w:r w:rsidRPr="00626CD3">
        <w:rPr>
          <w:rFonts w:ascii="Century Gothic" w:eastAsia="SimSun" w:hAnsi="Century Gothic"/>
          <w:sz w:val="20"/>
          <w:szCs w:val="20"/>
          <w:lang w:val="el-GR"/>
        </w:rPr>
        <w:t>ύμβασης</w:t>
      </w:r>
      <w:r w:rsidR="00626CD3">
        <w:rPr>
          <w:rFonts w:ascii="Century Gothic" w:eastAsia="SimSun" w:hAnsi="Century Gothic"/>
          <w:sz w:val="20"/>
          <w:szCs w:val="20"/>
          <w:lang w:val="el-GR"/>
        </w:rPr>
        <w:t>.</w:t>
      </w:r>
    </w:p>
    <w:p w:rsidR="00703036" w:rsidRPr="00626CD3" w:rsidRDefault="00703036" w:rsidP="00626CD3">
      <w:pPr>
        <w:suppressAutoHyphens w:val="0"/>
        <w:autoSpaceDE w:val="0"/>
        <w:spacing w:after="240"/>
        <w:rPr>
          <w:rFonts w:ascii="Century Gothic" w:eastAsia="SimSun" w:hAnsi="Century Gothic"/>
          <w:i/>
          <w:iCs/>
          <w:color w:val="5B9BD5"/>
          <w:spacing w:val="5"/>
          <w:sz w:val="20"/>
          <w:szCs w:val="20"/>
          <w:lang w:val="el-GR"/>
        </w:rPr>
      </w:pPr>
      <w:r w:rsidRPr="00626CD3">
        <w:rPr>
          <w:rFonts w:ascii="Century Gothic" w:eastAsia="SimSun" w:hAnsi="Century Gothic"/>
          <w:sz w:val="20"/>
          <w:szCs w:val="20"/>
          <w:lang w:val="el-GR"/>
        </w:rPr>
        <w:t xml:space="preserve">β) </w:t>
      </w:r>
      <w:r w:rsidR="00626CD3">
        <w:rPr>
          <w:rFonts w:ascii="Century Gothic" w:eastAsia="SimSun" w:hAnsi="Century Gothic"/>
          <w:sz w:val="20"/>
          <w:szCs w:val="20"/>
          <w:lang w:val="el-GR"/>
        </w:rPr>
        <w:t>Ε</w:t>
      </w:r>
      <w:r w:rsidRPr="00626CD3">
        <w:rPr>
          <w:rFonts w:ascii="Century Gothic" w:eastAsia="SimSun" w:hAnsi="Century Gothic"/>
          <w:sz w:val="20"/>
          <w:szCs w:val="20"/>
          <w:lang w:val="el-GR"/>
        </w:rPr>
        <w:t xml:space="preserve">ίσπραξη εντόκως της προκαταβολής που χορηγήθηκε, είτε από ποσό που δικαιούται να λάβει, είτε με κατάθεση του ποσού από τον ίδιο, είτε με κατάπτωση της </w:t>
      </w:r>
      <w:r w:rsidR="00626CD3">
        <w:rPr>
          <w:rFonts w:ascii="Century Gothic" w:eastAsia="SimSun" w:hAnsi="Century Gothic"/>
          <w:sz w:val="20"/>
          <w:szCs w:val="20"/>
          <w:lang w:val="el-GR"/>
        </w:rPr>
        <w:t>Ε</w:t>
      </w:r>
      <w:r w:rsidRPr="00626CD3">
        <w:rPr>
          <w:rFonts w:ascii="Century Gothic" w:eastAsia="SimSun" w:hAnsi="Century Gothic"/>
          <w:sz w:val="20"/>
          <w:szCs w:val="20"/>
          <w:lang w:val="el-GR"/>
        </w:rPr>
        <w:t xml:space="preserve">γγύησης </w:t>
      </w:r>
      <w:r w:rsidR="00626CD3">
        <w:rPr>
          <w:rFonts w:ascii="Century Gothic" w:eastAsia="SimSun" w:hAnsi="Century Gothic"/>
          <w:sz w:val="20"/>
          <w:szCs w:val="20"/>
          <w:lang w:val="el-GR"/>
        </w:rPr>
        <w:t>Π</w:t>
      </w:r>
      <w:r w:rsidRPr="00626CD3">
        <w:rPr>
          <w:rFonts w:ascii="Century Gothic" w:eastAsia="SimSun" w:hAnsi="Century Gothic"/>
          <w:sz w:val="20"/>
          <w:szCs w:val="20"/>
          <w:lang w:val="el-GR"/>
        </w:rPr>
        <w:t>ροκαταβολής. Ο υπολογισμός των τόκων γίνεται από την ημερομηνία λήψης της προκαταβολής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r w:rsidR="00626CD3">
        <w:rPr>
          <w:rFonts w:ascii="Century Gothic" w:eastAsia="SimSun" w:hAnsi="Century Gothic"/>
          <w:sz w:val="20"/>
          <w:szCs w:val="20"/>
          <w:lang w:val="el-GR"/>
        </w:rPr>
        <w:t>.</w:t>
      </w:r>
    </w:p>
    <w:p w:rsidR="00626CD3" w:rsidRPr="00EE7F01" w:rsidRDefault="00626CD3" w:rsidP="00626CD3">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85" w:name="_Toc55384270"/>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ΠΟΙΝΙΚΕΣ ΡΗΤΡΕΣ</w:t>
      </w:r>
      <w:bookmarkEnd w:id="85"/>
    </w:p>
    <w:p w:rsidR="00AF23CC" w:rsidRPr="00626CD3" w:rsidRDefault="00ED2E81" w:rsidP="00626CD3">
      <w:pPr>
        <w:pStyle w:val="-HTML"/>
        <w:spacing w:after="120"/>
        <w:jc w:val="both"/>
        <w:rPr>
          <w:rFonts w:ascii="Century Gothic" w:hAnsi="Century Gothic"/>
          <w:color w:val="000000"/>
          <w:lang w:eastAsia="el-GR"/>
        </w:rPr>
      </w:pPr>
      <w:r w:rsidRPr="00626CD3">
        <w:rPr>
          <w:rFonts w:ascii="Century Gothic" w:hAnsi="Century Gothic"/>
        </w:rPr>
        <w:t xml:space="preserve">Αν οι υπηρεσίες παρασχεθούν από υπαιτιότητα του </w:t>
      </w:r>
      <w:r w:rsidR="00D66FB8">
        <w:rPr>
          <w:rFonts w:ascii="Century Gothic" w:hAnsi="Century Gothic"/>
        </w:rPr>
        <w:t>Α</w:t>
      </w:r>
      <w:r w:rsidRPr="00626CD3">
        <w:rPr>
          <w:rFonts w:ascii="Century Gothic" w:hAnsi="Century Gothic"/>
        </w:rPr>
        <w:t xml:space="preserve">ναδόχου μετά τη λήξη της διάρκειας της </w:t>
      </w:r>
      <w:r w:rsidR="00D66FB8">
        <w:rPr>
          <w:rFonts w:ascii="Century Gothic" w:hAnsi="Century Gothic"/>
        </w:rPr>
        <w:t>Σ</w:t>
      </w:r>
      <w:r w:rsidRPr="00626CD3">
        <w:rPr>
          <w:rFonts w:ascii="Century Gothic" w:hAnsi="Century Gothic"/>
        </w:rPr>
        <w:t xml:space="preserve">ύμβασης και μέχρι λήξης του χρόνου της παράτασης που χορηγήθηκε, επιβάλλονται εις βάρος του ποινικές ρήτρες, με αιτιολογημένη απόφαση της </w:t>
      </w:r>
      <w:r w:rsidR="00D66FB8">
        <w:rPr>
          <w:rFonts w:ascii="Century Gothic" w:hAnsi="Century Gothic"/>
        </w:rPr>
        <w:t>Α</w:t>
      </w:r>
      <w:r w:rsidRPr="00626CD3">
        <w:rPr>
          <w:rFonts w:ascii="Century Gothic" w:hAnsi="Century Gothic"/>
        </w:rPr>
        <w:t xml:space="preserve">ναθέτουσας </w:t>
      </w:r>
      <w:r w:rsidR="00D66FB8">
        <w:rPr>
          <w:rFonts w:ascii="Century Gothic" w:hAnsi="Century Gothic"/>
        </w:rPr>
        <w:t>Α</w:t>
      </w:r>
      <w:r w:rsidRPr="00626CD3">
        <w:rPr>
          <w:rFonts w:ascii="Century Gothic" w:hAnsi="Century Gothic"/>
        </w:rPr>
        <w:t>ρχής.</w:t>
      </w:r>
      <w:r w:rsidR="00AF23CC" w:rsidRPr="00626CD3">
        <w:rPr>
          <w:rFonts w:ascii="Century Gothic" w:hAnsi="Century Gothic"/>
        </w:rPr>
        <w:t xml:space="preserve"> </w:t>
      </w:r>
      <w:r w:rsidR="00AF23CC" w:rsidRPr="00626CD3">
        <w:rPr>
          <w:rFonts w:ascii="Century Gothic" w:hAnsi="Century Gothic"/>
          <w:color w:val="000000"/>
          <w:lang w:eastAsia="el-GR"/>
        </w:rPr>
        <w:t xml:space="preserve">Ποινικές ρήτρες δύναται να επιβάλλονται και για πλημμελή εκτέλεση των όρων της </w:t>
      </w:r>
      <w:r w:rsidR="00D66FB8">
        <w:rPr>
          <w:rFonts w:ascii="Century Gothic" w:hAnsi="Century Gothic"/>
          <w:color w:val="000000"/>
          <w:lang w:eastAsia="el-GR"/>
        </w:rPr>
        <w:t>Σ</w:t>
      </w:r>
      <w:r w:rsidR="00AF23CC" w:rsidRPr="00626CD3">
        <w:rPr>
          <w:rFonts w:ascii="Century Gothic" w:hAnsi="Century Gothic"/>
          <w:color w:val="000000"/>
          <w:lang w:eastAsia="el-GR"/>
        </w:rPr>
        <w:t>ύμβασης.</w:t>
      </w:r>
    </w:p>
    <w:p w:rsidR="00ED2E81" w:rsidRPr="00626CD3" w:rsidRDefault="00ED2E81" w:rsidP="00626CD3">
      <w:pPr>
        <w:suppressAutoHyphens w:val="0"/>
        <w:autoSpaceDE w:val="0"/>
        <w:rPr>
          <w:rFonts w:ascii="Century Gothic" w:hAnsi="Century Gothic"/>
          <w:sz w:val="20"/>
          <w:szCs w:val="20"/>
          <w:lang w:val="el-GR"/>
        </w:rPr>
      </w:pPr>
      <w:r w:rsidRPr="00626CD3">
        <w:rPr>
          <w:rFonts w:ascii="Century Gothic" w:hAnsi="Century Gothic"/>
          <w:sz w:val="20"/>
          <w:szCs w:val="20"/>
          <w:lang w:val="el-GR"/>
        </w:rPr>
        <w:t>Οι ποινικές ρήτρες υπολογίζονται ως εξής:</w:t>
      </w:r>
    </w:p>
    <w:p w:rsidR="00ED2E81" w:rsidRPr="00626CD3" w:rsidRDefault="00ED2E81" w:rsidP="00626CD3">
      <w:pPr>
        <w:suppressAutoHyphens w:val="0"/>
        <w:autoSpaceDE w:val="0"/>
        <w:rPr>
          <w:rFonts w:ascii="Century Gothic" w:hAnsi="Century Gothic"/>
          <w:sz w:val="20"/>
          <w:szCs w:val="20"/>
          <w:lang w:val="el-GR"/>
        </w:rPr>
      </w:pPr>
      <w:r w:rsidRPr="00626CD3">
        <w:rPr>
          <w:rFonts w:ascii="Century Gothic" w:hAnsi="Century Gothic"/>
          <w:sz w:val="20"/>
          <w:szCs w:val="20"/>
          <w:lang w:val="el-GR"/>
        </w:rPr>
        <w:t xml:space="preserve">α) </w:t>
      </w:r>
      <w:r w:rsidR="00D66FB8">
        <w:rPr>
          <w:rFonts w:ascii="Century Gothic" w:hAnsi="Century Gothic"/>
          <w:sz w:val="20"/>
          <w:szCs w:val="20"/>
          <w:lang w:val="el-GR"/>
        </w:rPr>
        <w:t>Γ</w:t>
      </w:r>
      <w:r w:rsidRPr="00626CD3">
        <w:rPr>
          <w:rFonts w:ascii="Century Gothic" w:hAnsi="Century Gothic"/>
          <w:sz w:val="20"/>
          <w:szCs w:val="20"/>
          <w:lang w:val="el-GR"/>
        </w:rPr>
        <w:t xml:space="preserve">ια καθυστέρηση που περιορίζεται σε χρονικό διάστημα που δεν υπερβαίνει το 50% της προβλεπόμενης συνολικής διάρκειας της </w:t>
      </w:r>
      <w:r w:rsidR="00D66FB8">
        <w:rPr>
          <w:rFonts w:ascii="Century Gothic" w:hAnsi="Century Gothic"/>
          <w:sz w:val="20"/>
          <w:szCs w:val="20"/>
          <w:lang w:val="el-GR"/>
        </w:rPr>
        <w:t>Σ</w:t>
      </w:r>
      <w:r w:rsidRPr="00626CD3">
        <w:rPr>
          <w:rFonts w:ascii="Century Gothic" w:hAnsi="Century Gothic"/>
          <w:sz w:val="20"/>
          <w:szCs w:val="20"/>
          <w:lang w:val="el-GR"/>
        </w:rPr>
        <w:t>ύμβασης ή σε περίπτωση τμηματικών/</w:t>
      </w:r>
      <w:r w:rsidR="00D66FB8">
        <w:rPr>
          <w:rFonts w:ascii="Century Gothic" w:hAnsi="Century Gothic"/>
          <w:sz w:val="20"/>
          <w:szCs w:val="20"/>
          <w:lang w:val="el-GR"/>
        </w:rPr>
        <w:t xml:space="preserve"> </w:t>
      </w:r>
      <w:r w:rsidRPr="00626CD3">
        <w:rPr>
          <w:rFonts w:ascii="Century Gothic" w:hAnsi="Century Gothic"/>
          <w:sz w:val="20"/>
          <w:szCs w:val="20"/>
          <w:lang w:val="el-GR"/>
        </w:rPr>
        <w:t>ενδι</w:t>
      </w:r>
      <w:r w:rsidR="005A518E">
        <w:rPr>
          <w:rFonts w:ascii="Century Gothic" w:hAnsi="Century Gothic"/>
          <w:sz w:val="20"/>
          <w:szCs w:val="20"/>
          <w:lang w:val="el-GR"/>
        </w:rPr>
        <w:t>άμε</w:t>
      </w:r>
      <w:r w:rsidRPr="00626CD3">
        <w:rPr>
          <w:rFonts w:ascii="Century Gothic" w:hAnsi="Century Gothic"/>
          <w:sz w:val="20"/>
          <w:szCs w:val="20"/>
          <w:lang w:val="el-GR"/>
        </w:rPr>
        <w:t>σων προθεσμιών της αντίστοιχης προθεσμίας</w:t>
      </w:r>
      <w:r w:rsidR="005A518E">
        <w:rPr>
          <w:rFonts w:ascii="Century Gothic" w:hAnsi="Century Gothic"/>
          <w:sz w:val="20"/>
          <w:szCs w:val="20"/>
          <w:lang w:val="el-GR"/>
        </w:rPr>
        <w:t>,</w:t>
      </w:r>
      <w:r w:rsidRPr="00626CD3">
        <w:rPr>
          <w:rFonts w:ascii="Century Gothic" w:hAnsi="Century Gothic"/>
          <w:sz w:val="20"/>
          <w:szCs w:val="20"/>
          <w:lang w:val="el-GR"/>
        </w:rPr>
        <w:t xml:space="preserve"> επιβάλλεται ποινική ρήτρα 2,5% επί της συμβατικής αξίας χωρίς ΦΠΑ των υπηρεσιών που παρασχέθηκαν εκπρόθεσμα</w:t>
      </w:r>
      <w:r w:rsidR="00C36B47">
        <w:rPr>
          <w:rFonts w:ascii="Century Gothic" w:hAnsi="Century Gothic"/>
          <w:sz w:val="20"/>
          <w:szCs w:val="20"/>
          <w:lang w:val="el-GR"/>
        </w:rPr>
        <w:t>.</w:t>
      </w:r>
    </w:p>
    <w:p w:rsidR="00ED2E81" w:rsidRPr="00626CD3" w:rsidRDefault="00ED2E81" w:rsidP="00626CD3">
      <w:pPr>
        <w:suppressAutoHyphens w:val="0"/>
        <w:autoSpaceDE w:val="0"/>
        <w:rPr>
          <w:rFonts w:ascii="Century Gothic" w:hAnsi="Century Gothic"/>
          <w:sz w:val="20"/>
          <w:szCs w:val="20"/>
          <w:lang w:val="el-GR"/>
        </w:rPr>
      </w:pPr>
      <w:r w:rsidRPr="00626CD3">
        <w:rPr>
          <w:rFonts w:ascii="Century Gothic" w:hAnsi="Century Gothic"/>
          <w:sz w:val="20"/>
          <w:szCs w:val="20"/>
          <w:lang w:val="el-GR"/>
        </w:rPr>
        <w:t xml:space="preserve">β) </w:t>
      </w:r>
      <w:r w:rsidR="00D66FB8">
        <w:rPr>
          <w:rFonts w:ascii="Century Gothic" w:hAnsi="Century Gothic"/>
          <w:sz w:val="20"/>
          <w:szCs w:val="20"/>
          <w:lang w:val="el-GR"/>
        </w:rPr>
        <w:t>Γι</w:t>
      </w:r>
      <w:r w:rsidRPr="00626CD3">
        <w:rPr>
          <w:rFonts w:ascii="Century Gothic" w:hAnsi="Century Gothic"/>
          <w:sz w:val="20"/>
          <w:szCs w:val="20"/>
          <w:lang w:val="el-GR"/>
        </w:rPr>
        <w:t>α καθυστέρηση που υπερβαίνει το 50% επιβάλλεται ποινική ρήτρα 5% χωρίς ΦΠΑ επί της συμβατικής αξίας των υπηρεσιών που παρασχέθηκαν εκπρόθεσμα</w:t>
      </w:r>
      <w:r w:rsidR="00C36B47">
        <w:rPr>
          <w:rFonts w:ascii="Century Gothic" w:hAnsi="Century Gothic"/>
          <w:sz w:val="20"/>
          <w:szCs w:val="20"/>
          <w:lang w:val="el-GR"/>
        </w:rPr>
        <w:t>.</w:t>
      </w:r>
    </w:p>
    <w:p w:rsidR="00ED2E81" w:rsidRPr="00626CD3" w:rsidRDefault="00ED2E81" w:rsidP="00626CD3">
      <w:pPr>
        <w:suppressAutoHyphens w:val="0"/>
        <w:autoSpaceDE w:val="0"/>
        <w:rPr>
          <w:rFonts w:ascii="Century Gothic" w:hAnsi="Century Gothic"/>
          <w:sz w:val="20"/>
          <w:szCs w:val="20"/>
          <w:lang w:val="el-GR"/>
        </w:rPr>
      </w:pPr>
      <w:r w:rsidRPr="00626CD3">
        <w:rPr>
          <w:rFonts w:ascii="Century Gothic" w:hAnsi="Century Gothic"/>
          <w:sz w:val="20"/>
          <w:szCs w:val="20"/>
          <w:lang w:val="el-GR"/>
        </w:rPr>
        <w:t xml:space="preserve">γ) </w:t>
      </w:r>
      <w:r w:rsidR="00D66FB8">
        <w:rPr>
          <w:rFonts w:ascii="Century Gothic" w:hAnsi="Century Gothic"/>
          <w:sz w:val="20"/>
          <w:szCs w:val="20"/>
          <w:lang w:val="el-GR"/>
        </w:rPr>
        <w:t>Ο</w:t>
      </w:r>
      <w:r w:rsidRPr="00626CD3">
        <w:rPr>
          <w:rFonts w:ascii="Century Gothic" w:hAnsi="Century Gothic"/>
          <w:sz w:val="20"/>
          <w:szCs w:val="20"/>
          <w:lang w:val="el-GR"/>
        </w:rPr>
        <w:t xml:space="preserve">ι ποινικές ρήτρες για υπέρβαση των τμηματικών προθεσμιών είναι ανεξάρτητες από τις επιβαλλόμενες για υπέρβαση της συνολικής διάρκειας της </w:t>
      </w:r>
      <w:r w:rsidR="00D66FB8">
        <w:rPr>
          <w:rFonts w:ascii="Century Gothic" w:hAnsi="Century Gothic"/>
          <w:sz w:val="20"/>
          <w:szCs w:val="20"/>
          <w:lang w:val="el-GR"/>
        </w:rPr>
        <w:t>Σ</w:t>
      </w:r>
      <w:r w:rsidRPr="00626CD3">
        <w:rPr>
          <w:rFonts w:ascii="Century Gothic" w:hAnsi="Century Gothic"/>
          <w:sz w:val="20"/>
          <w:szCs w:val="20"/>
          <w:lang w:val="el-GR"/>
        </w:rPr>
        <w:t xml:space="preserve">ύμβασης και δύνανται να ανακαλούνται με αιτιολογημένη απόφαση της </w:t>
      </w:r>
      <w:r w:rsidR="00D66FB8">
        <w:rPr>
          <w:rFonts w:ascii="Century Gothic" w:hAnsi="Century Gothic"/>
          <w:sz w:val="20"/>
          <w:szCs w:val="20"/>
          <w:lang w:val="el-GR"/>
        </w:rPr>
        <w:t>Α</w:t>
      </w:r>
      <w:r w:rsidRPr="00626CD3">
        <w:rPr>
          <w:rFonts w:ascii="Century Gothic" w:hAnsi="Century Gothic"/>
          <w:sz w:val="20"/>
          <w:szCs w:val="20"/>
          <w:lang w:val="el-GR"/>
        </w:rPr>
        <w:t xml:space="preserve">ναθέτουσας </w:t>
      </w:r>
      <w:r w:rsidR="00D66FB8">
        <w:rPr>
          <w:rFonts w:ascii="Century Gothic" w:hAnsi="Century Gothic"/>
          <w:sz w:val="20"/>
          <w:szCs w:val="20"/>
          <w:lang w:val="el-GR"/>
        </w:rPr>
        <w:t>Α</w:t>
      </w:r>
      <w:r w:rsidRPr="00626CD3">
        <w:rPr>
          <w:rFonts w:ascii="Century Gothic" w:hAnsi="Century Gothic"/>
          <w:sz w:val="20"/>
          <w:szCs w:val="20"/>
          <w:lang w:val="el-GR"/>
        </w:rPr>
        <w:t xml:space="preserve">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w:t>
      </w:r>
      <w:r w:rsidR="00D66FB8">
        <w:rPr>
          <w:rFonts w:ascii="Century Gothic" w:hAnsi="Century Gothic"/>
          <w:sz w:val="20"/>
          <w:szCs w:val="20"/>
          <w:lang w:val="el-GR"/>
        </w:rPr>
        <w:t>Σ</w:t>
      </w:r>
      <w:r w:rsidRPr="00626CD3">
        <w:rPr>
          <w:rFonts w:ascii="Century Gothic" w:hAnsi="Century Gothic"/>
          <w:sz w:val="20"/>
          <w:szCs w:val="20"/>
          <w:lang w:val="el-GR"/>
        </w:rPr>
        <w:t>ύμβασης έχει εκτελεστεί πλή</w:t>
      </w:r>
      <w:r w:rsidR="00D858B1" w:rsidRPr="00626CD3">
        <w:rPr>
          <w:rFonts w:ascii="Century Gothic" w:hAnsi="Century Gothic"/>
          <w:sz w:val="20"/>
          <w:szCs w:val="20"/>
          <w:lang w:val="el-GR"/>
        </w:rPr>
        <w:t>ρως</w:t>
      </w:r>
      <w:r w:rsidR="00D66FB8">
        <w:rPr>
          <w:rFonts w:ascii="Century Gothic" w:hAnsi="Century Gothic"/>
          <w:sz w:val="20"/>
          <w:szCs w:val="20"/>
          <w:lang w:val="el-GR"/>
        </w:rPr>
        <w:t>.</w:t>
      </w:r>
    </w:p>
    <w:p w:rsidR="00ED2E81" w:rsidRPr="00626CD3" w:rsidRDefault="00ED2E81" w:rsidP="00626CD3">
      <w:pPr>
        <w:suppressAutoHyphens w:val="0"/>
        <w:autoSpaceDE w:val="0"/>
        <w:rPr>
          <w:rFonts w:ascii="Century Gothic" w:hAnsi="Century Gothic"/>
          <w:color w:val="000000"/>
          <w:sz w:val="20"/>
          <w:szCs w:val="20"/>
          <w:lang w:val="el-GR"/>
        </w:rPr>
      </w:pPr>
      <w:r w:rsidRPr="00626CD3">
        <w:rPr>
          <w:rFonts w:ascii="Century Gothic" w:hAnsi="Century Gothic"/>
          <w:color w:val="000000"/>
          <w:sz w:val="20"/>
          <w:szCs w:val="20"/>
          <w:lang w:val="el-GR"/>
        </w:rPr>
        <w:t>Το ποσό των ποινικών ρητρών αφαιρείται/</w:t>
      </w:r>
      <w:r w:rsidR="00C36B47">
        <w:rPr>
          <w:rFonts w:ascii="Century Gothic" w:hAnsi="Century Gothic"/>
          <w:color w:val="000000"/>
          <w:sz w:val="20"/>
          <w:szCs w:val="20"/>
          <w:lang w:val="el-GR"/>
        </w:rPr>
        <w:t xml:space="preserve"> </w:t>
      </w:r>
      <w:r w:rsidRPr="00626CD3">
        <w:rPr>
          <w:rFonts w:ascii="Century Gothic" w:hAnsi="Century Gothic"/>
          <w:color w:val="000000"/>
          <w:sz w:val="20"/>
          <w:szCs w:val="20"/>
          <w:lang w:val="el-GR"/>
        </w:rPr>
        <w:t>συμψηφίζεται από/</w:t>
      </w:r>
      <w:r w:rsidR="00C36B47">
        <w:rPr>
          <w:rFonts w:ascii="Century Gothic" w:hAnsi="Century Gothic"/>
          <w:color w:val="000000"/>
          <w:sz w:val="20"/>
          <w:szCs w:val="20"/>
          <w:lang w:val="el-GR"/>
        </w:rPr>
        <w:t xml:space="preserve"> </w:t>
      </w:r>
      <w:r w:rsidRPr="00626CD3">
        <w:rPr>
          <w:rFonts w:ascii="Century Gothic" w:hAnsi="Century Gothic"/>
          <w:color w:val="000000"/>
          <w:sz w:val="20"/>
          <w:szCs w:val="20"/>
          <w:lang w:val="el-GR"/>
        </w:rPr>
        <w:t xml:space="preserve">με την αμοιβή του </w:t>
      </w:r>
      <w:r w:rsidR="00D66FB8">
        <w:rPr>
          <w:rFonts w:ascii="Century Gothic" w:hAnsi="Century Gothic"/>
          <w:color w:val="000000"/>
          <w:sz w:val="20"/>
          <w:szCs w:val="20"/>
          <w:lang w:val="el-GR"/>
        </w:rPr>
        <w:t>Α</w:t>
      </w:r>
      <w:r w:rsidRPr="00626CD3">
        <w:rPr>
          <w:rFonts w:ascii="Century Gothic" w:hAnsi="Century Gothic"/>
          <w:color w:val="000000"/>
          <w:sz w:val="20"/>
          <w:szCs w:val="20"/>
          <w:lang w:val="el-GR"/>
        </w:rPr>
        <w:t>ναδόχου.</w:t>
      </w:r>
    </w:p>
    <w:p w:rsidR="00ED2E81" w:rsidRDefault="00ED2E81" w:rsidP="00626CD3">
      <w:pPr>
        <w:suppressAutoHyphens w:val="0"/>
        <w:autoSpaceDE w:val="0"/>
        <w:rPr>
          <w:rFonts w:ascii="Century Gothic" w:hAnsi="Century Gothic"/>
          <w:color w:val="000000"/>
          <w:sz w:val="20"/>
          <w:szCs w:val="20"/>
          <w:lang w:val="el-GR"/>
        </w:rPr>
      </w:pPr>
      <w:r w:rsidRPr="00626CD3">
        <w:rPr>
          <w:rFonts w:ascii="Century Gothic" w:hAnsi="Century Gothic"/>
          <w:color w:val="000000"/>
          <w:sz w:val="20"/>
          <w:szCs w:val="20"/>
          <w:lang w:val="el-GR"/>
        </w:rPr>
        <w:lastRenderedPageBreak/>
        <w:t xml:space="preserve">Η επιβολή ποινικών ρητρών δεν στερεί από την </w:t>
      </w:r>
      <w:r w:rsidR="00D66FB8">
        <w:rPr>
          <w:rFonts w:ascii="Century Gothic" w:hAnsi="Century Gothic"/>
          <w:color w:val="000000"/>
          <w:sz w:val="20"/>
          <w:szCs w:val="20"/>
          <w:lang w:val="el-GR"/>
        </w:rPr>
        <w:t>Α</w:t>
      </w:r>
      <w:r w:rsidRPr="00626CD3">
        <w:rPr>
          <w:rFonts w:ascii="Century Gothic" w:hAnsi="Century Gothic"/>
          <w:color w:val="000000"/>
          <w:sz w:val="20"/>
          <w:szCs w:val="20"/>
          <w:lang w:val="el-GR"/>
        </w:rPr>
        <w:t xml:space="preserve">ναθέτουσα </w:t>
      </w:r>
      <w:r w:rsidR="00D66FB8">
        <w:rPr>
          <w:rFonts w:ascii="Century Gothic" w:hAnsi="Century Gothic"/>
          <w:color w:val="000000"/>
          <w:sz w:val="20"/>
          <w:szCs w:val="20"/>
          <w:lang w:val="el-GR"/>
        </w:rPr>
        <w:t>Α</w:t>
      </w:r>
      <w:r w:rsidRPr="00626CD3">
        <w:rPr>
          <w:rFonts w:ascii="Century Gothic" w:hAnsi="Century Gothic"/>
          <w:color w:val="000000"/>
          <w:sz w:val="20"/>
          <w:szCs w:val="20"/>
          <w:lang w:val="el-GR"/>
        </w:rPr>
        <w:t xml:space="preserve">ρχή το δικαίωμα να κηρύξει τον </w:t>
      </w:r>
      <w:r w:rsidR="00D66FB8">
        <w:rPr>
          <w:rFonts w:ascii="Century Gothic" w:hAnsi="Century Gothic"/>
          <w:color w:val="000000"/>
          <w:sz w:val="20"/>
          <w:szCs w:val="20"/>
          <w:lang w:val="el-GR"/>
        </w:rPr>
        <w:t>Α</w:t>
      </w:r>
      <w:r w:rsidRPr="00626CD3">
        <w:rPr>
          <w:rFonts w:ascii="Century Gothic" w:hAnsi="Century Gothic"/>
          <w:color w:val="000000"/>
          <w:sz w:val="20"/>
          <w:szCs w:val="20"/>
          <w:lang w:val="el-GR"/>
        </w:rPr>
        <w:t>νάδοχο έκπτωτο.</w:t>
      </w:r>
    </w:p>
    <w:p w:rsidR="00D66FB8" w:rsidRPr="00EE7F01" w:rsidRDefault="00D66FB8" w:rsidP="005A518E">
      <w:pPr>
        <w:keepNext/>
        <w:tabs>
          <w:tab w:val="num" w:pos="1080"/>
        </w:tabs>
        <w:suppressAutoHyphens w:val="0"/>
        <w:spacing w:after="80"/>
        <w:jc w:val="left"/>
        <w:outlineLvl w:val="1"/>
        <w:rPr>
          <w:rFonts w:ascii="Century Gothic" w:hAnsi="Century Gothic" w:cs="Verdana"/>
          <w:b/>
          <w:smallCaps/>
          <w:kern w:val="32"/>
          <w:szCs w:val="22"/>
          <w:lang w:val="el-GR" w:eastAsia="es-ES"/>
        </w:rPr>
      </w:pPr>
      <w:bookmarkStart w:id="86" w:name="_Toc55384271"/>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w:t>
      </w:r>
      <w:r w:rsidR="005E4A4B" w:rsidRPr="005E4A4B">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ΔΙΟΙΚΗΤΙΚΕΣ ΠΡΟΣΦΥΓΕΣ ΚΑΤΑ ΤΗ ΔΙΑΔΙΚΑΣΙΑ ΕΚΤΕΛΕΣΗΣ ΤΩΝ ΣΥΜΒΑΣΕΩΝ</w:t>
      </w:r>
      <w:bookmarkEnd w:id="86"/>
    </w:p>
    <w:p w:rsidR="00D41FD6" w:rsidRPr="00D66FB8" w:rsidRDefault="00D41FD6" w:rsidP="00D66FB8">
      <w:pPr>
        <w:suppressAutoHyphens w:val="0"/>
        <w:autoSpaceDE w:val="0"/>
        <w:spacing w:after="240"/>
        <w:rPr>
          <w:rFonts w:ascii="Century Gothic" w:hAnsi="Century Gothic"/>
          <w:sz w:val="20"/>
          <w:szCs w:val="20"/>
          <w:lang w:val="el-GR"/>
        </w:rPr>
      </w:pPr>
      <w:bookmarkStart w:id="87" w:name="__RefHeading___Toc213_1659156176"/>
      <w:bookmarkEnd w:id="87"/>
      <w:r w:rsidRPr="00E23097">
        <w:rPr>
          <w:rFonts w:ascii="Century Gothic" w:hAnsi="Century Gothic"/>
          <w:sz w:val="20"/>
          <w:szCs w:val="20"/>
          <w:lang w:val="el-GR"/>
        </w:rPr>
        <w:t xml:space="preserve">Ο </w:t>
      </w:r>
      <w:r w:rsidR="00D66FB8" w:rsidRPr="00E23097">
        <w:rPr>
          <w:rFonts w:ascii="Century Gothic" w:hAnsi="Century Gothic"/>
          <w:sz w:val="20"/>
          <w:szCs w:val="20"/>
          <w:lang w:val="el-GR"/>
        </w:rPr>
        <w:t>Α</w:t>
      </w:r>
      <w:r w:rsidRPr="00E23097">
        <w:rPr>
          <w:rFonts w:ascii="Century Gothic" w:hAnsi="Century Gothic"/>
          <w:sz w:val="20"/>
          <w:szCs w:val="20"/>
          <w:lang w:val="el-GR"/>
        </w:rPr>
        <w:t>νάδοχος μπορεί κατά των αποφάσεων που επιβάλλουν σε βάρος του κυρώσεις, δυνάμει των όρων των</w:t>
      </w:r>
      <w:r w:rsidR="00D66FB8" w:rsidRPr="00E23097">
        <w:rPr>
          <w:rFonts w:ascii="Century Gothic" w:hAnsi="Century Gothic"/>
          <w:sz w:val="20"/>
          <w:szCs w:val="20"/>
          <w:lang w:val="el-GR"/>
        </w:rPr>
        <w:t xml:space="preserve"> Ά</w:t>
      </w:r>
      <w:r w:rsidRPr="00E23097">
        <w:rPr>
          <w:rFonts w:ascii="Century Gothic" w:hAnsi="Century Gothic"/>
          <w:sz w:val="20"/>
          <w:szCs w:val="20"/>
          <w:lang w:val="el-GR"/>
        </w:rPr>
        <w:t xml:space="preserve">ρθρων 5.2 (Κήρυξη </w:t>
      </w:r>
      <w:r w:rsidR="00D66FB8" w:rsidRPr="00E23097">
        <w:rPr>
          <w:rFonts w:ascii="Century Gothic" w:hAnsi="Century Gothic"/>
          <w:sz w:val="20"/>
          <w:szCs w:val="20"/>
          <w:lang w:val="el-GR"/>
        </w:rPr>
        <w:t>Ο</w:t>
      </w:r>
      <w:r w:rsidRPr="00E23097">
        <w:rPr>
          <w:rFonts w:ascii="Century Gothic" w:hAnsi="Century Gothic"/>
          <w:sz w:val="20"/>
          <w:szCs w:val="20"/>
          <w:lang w:val="el-GR"/>
        </w:rPr>
        <w:t xml:space="preserve">ικονομικού </w:t>
      </w:r>
      <w:r w:rsidR="00D66FB8" w:rsidRPr="00E23097">
        <w:rPr>
          <w:rFonts w:ascii="Century Gothic" w:hAnsi="Century Gothic"/>
          <w:sz w:val="20"/>
          <w:szCs w:val="20"/>
          <w:lang w:val="el-GR"/>
        </w:rPr>
        <w:t>Φ</w:t>
      </w:r>
      <w:r w:rsidRPr="00E23097">
        <w:rPr>
          <w:rFonts w:ascii="Century Gothic" w:hAnsi="Century Gothic"/>
          <w:sz w:val="20"/>
          <w:szCs w:val="20"/>
          <w:lang w:val="el-GR"/>
        </w:rPr>
        <w:t xml:space="preserve">ορέα </w:t>
      </w:r>
      <w:r w:rsidR="00D66FB8" w:rsidRPr="00E23097">
        <w:rPr>
          <w:rFonts w:ascii="Century Gothic" w:hAnsi="Century Gothic"/>
          <w:sz w:val="20"/>
          <w:szCs w:val="20"/>
          <w:lang w:val="el-GR"/>
        </w:rPr>
        <w:t>Ε</w:t>
      </w:r>
      <w:r w:rsidRPr="00E23097">
        <w:rPr>
          <w:rFonts w:ascii="Century Gothic" w:hAnsi="Century Gothic"/>
          <w:sz w:val="20"/>
          <w:szCs w:val="20"/>
          <w:lang w:val="el-GR"/>
        </w:rPr>
        <w:t>κπτώτου - Κυρώσεις), 6.1. (</w:t>
      </w:r>
      <w:r w:rsidR="00E10C0A" w:rsidRPr="00E23097">
        <w:rPr>
          <w:rFonts w:ascii="Century Gothic" w:hAnsi="Century Gothic"/>
          <w:sz w:val="20"/>
          <w:szCs w:val="20"/>
          <w:lang w:val="el-GR"/>
        </w:rPr>
        <w:t>Παρακολούθηση της Σύμβασης</w:t>
      </w:r>
      <w:r w:rsidRPr="00E23097">
        <w:rPr>
          <w:rFonts w:ascii="Century Gothic" w:hAnsi="Century Gothic"/>
          <w:sz w:val="20"/>
          <w:szCs w:val="20"/>
          <w:lang w:val="el-GR"/>
        </w:rPr>
        <w:t>)</w:t>
      </w:r>
      <w:r w:rsidR="00CA32AE" w:rsidRPr="00E23097">
        <w:rPr>
          <w:rFonts w:ascii="Century Gothic" w:hAnsi="Century Gothic"/>
          <w:sz w:val="20"/>
          <w:szCs w:val="20"/>
          <w:lang w:val="el-GR"/>
        </w:rPr>
        <w:t xml:space="preserve"> και</w:t>
      </w:r>
      <w:r w:rsidRPr="00E23097">
        <w:rPr>
          <w:rFonts w:ascii="Century Gothic" w:hAnsi="Century Gothic"/>
          <w:sz w:val="20"/>
          <w:szCs w:val="20"/>
          <w:lang w:val="el-GR"/>
        </w:rPr>
        <w:t xml:space="preserve"> 6.4. (Απόρριψη</w:t>
      </w:r>
      <w:r w:rsidR="00D66FB8" w:rsidRPr="00E23097">
        <w:rPr>
          <w:rFonts w:ascii="Century Gothic" w:hAnsi="Century Gothic"/>
          <w:sz w:val="20"/>
          <w:szCs w:val="20"/>
          <w:lang w:val="el-GR"/>
        </w:rPr>
        <w:t xml:space="preserve"> </w:t>
      </w:r>
      <w:r w:rsidR="00E10C0A" w:rsidRPr="00E23097">
        <w:rPr>
          <w:rFonts w:ascii="Century Gothic" w:hAnsi="Century Gothic"/>
          <w:sz w:val="20"/>
          <w:szCs w:val="20"/>
          <w:lang w:val="el-GR"/>
        </w:rPr>
        <w:t>Παραδοτέων</w:t>
      </w:r>
      <w:r w:rsidRPr="00E23097">
        <w:rPr>
          <w:rFonts w:ascii="Century Gothic" w:hAnsi="Century Gothic"/>
          <w:sz w:val="20"/>
          <w:szCs w:val="20"/>
          <w:lang w:val="el-GR"/>
        </w:rPr>
        <w:t xml:space="preserve"> – </w:t>
      </w:r>
      <w:r w:rsidR="00D66FB8" w:rsidRPr="00E23097">
        <w:rPr>
          <w:rFonts w:ascii="Century Gothic" w:hAnsi="Century Gothic"/>
          <w:sz w:val="20"/>
          <w:szCs w:val="20"/>
          <w:lang w:val="el-GR"/>
        </w:rPr>
        <w:t>Α</w:t>
      </w:r>
      <w:r w:rsidRPr="00E23097">
        <w:rPr>
          <w:rFonts w:ascii="Century Gothic" w:hAnsi="Century Gothic"/>
          <w:sz w:val="20"/>
          <w:szCs w:val="20"/>
          <w:lang w:val="el-GR"/>
        </w:rPr>
        <w:t xml:space="preserve">ντικατάσταση), </w:t>
      </w:r>
      <w:r w:rsidR="00D73ADF" w:rsidRPr="00E23097">
        <w:rPr>
          <w:rFonts w:ascii="Century Gothic" w:hAnsi="Century Gothic"/>
          <w:sz w:val="20"/>
          <w:szCs w:val="20"/>
          <w:lang w:val="el-GR"/>
        </w:rPr>
        <w:t>καθώς και κατ΄ εφαρμογή των</w:t>
      </w:r>
      <w:r w:rsidR="00D73ADF" w:rsidRPr="00D66FB8">
        <w:rPr>
          <w:rFonts w:ascii="Century Gothic" w:hAnsi="Century Gothic"/>
          <w:sz w:val="20"/>
          <w:szCs w:val="20"/>
          <w:lang w:val="el-GR"/>
        </w:rPr>
        <w:t xml:space="preserve"> συμβατικών όρων</w:t>
      </w:r>
      <w:r w:rsidR="00D66FB8">
        <w:rPr>
          <w:rFonts w:ascii="Century Gothic" w:hAnsi="Century Gothic"/>
          <w:sz w:val="20"/>
          <w:szCs w:val="20"/>
          <w:lang w:val="el-GR"/>
        </w:rPr>
        <w:t>,</w:t>
      </w:r>
      <w:r w:rsidR="00D73ADF" w:rsidRPr="00D66FB8">
        <w:rPr>
          <w:rFonts w:ascii="Century Gothic" w:hAnsi="Century Gothic"/>
          <w:sz w:val="20"/>
          <w:szCs w:val="20"/>
          <w:lang w:val="el-GR"/>
        </w:rPr>
        <w:t xml:space="preserve"> να ασκήσει προσφυγή για λόγους νομιμότητας και ουσίας ενώπιον του φορέα που εκτελεί τη </w:t>
      </w:r>
      <w:r w:rsidR="00D66FB8">
        <w:rPr>
          <w:rFonts w:ascii="Century Gothic" w:hAnsi="Century Gothic"/>
          <w:sz w:val="20"/>
          <w:szCs w:val="20"/>
          <w:lang w:val="el-GR"/>
        </w:rPr>
        <w:t>Σ</w:t>
      </w:r>
      <w:r w:rsidR="00D73ADF" w:rsidRPr="00D66FB8">
        <w:rPr>
          <w:rFonts w:ascii="Century Gothic" w:hAnsi="Century Gothic"/>
          <w:sz w:val="20"/>
          <w:szCs w:val="20"/>
          <w:lang w:val="el-GR"/>
        </w:rPr>
        <w:t xml:space="preserve">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w:t>
      </w:r>
      <w:r w:rsidR="00D66FB8">
        <w:rPr>
          <w:rFonts w:ascii="Century Gothic" w:hAnsi="Century Gothic"/>
          <w:sz w:val="20"/>
          <w:szCs w:val="20"/>
          <w:lang w:val="el-GR"/>
        </w:rPr>
        <w:t>Π</w:t>
      </w:r>
      <w:r w:rsidR="00D73ADF" w:rsidRPr="00D66FB8">
        <w:rPr>
          <w:rFonts w:ascii="Century Gothic" w:hAnsi="Century Gothic"/>
          <w:sz w:val="20"/>
          <w:szCs w:val="20"/>
          <w:lang w:val="el-GR"/>
        </w:rPr>
        <w:t xml:space="preserve">αραγράφου 11 του </w:t>
      </w:r>
      <w:r w:rsidR="00D66FB8">
        <w:rPr>
          <w:rFonts w:ascii="Century Gothic" w:hAnsi="Century Gothic"/>
          <w:sz w:val="20"/>
          <w:szCs w:val="20"/>
          <w:lang w:val="el-GR"/>
        </w:rPr>
        <w:t>Ά</w:t>
      </w:r>
      <w:r w:rsidR="00D73ADF" w:rsidRPr="00D66FB8">
        <w:rPr>
          <w:rFonts w:ascii="Century Gothic" w:hAnsi="Century Gothic"/>
          <w:sz w:val="20"/>
          <w:szCs w:val="20"/>
          <w:lang w:val="el-GR"/>
        </w:rPr>
        <w:t xml:space="preserve">ρθρου 221 του </w:t>
      </w:r>
      <w:r w:rsidR="00D66FB8">
        <w:rPr>
          <w:rFonts w:ascii="Century Gothic" w:hAnsi="Century Gothic"/>
          <w:sz w:val="20"/>
          <w:szCs w:val="20"/>
          <w:lang w:val="el-GR"/>
        </w:rPr>
        <w:t>Ν</w:t>
      </w:r>
      <w:r w:rsidR="00D73ADF" w:rsidRPr="00D66FB8">
        <w:rPr>
          <w:rFonts w:ascii="Century Gothic" w:hAnsi="Century Gothic"/>
          <w:sz w:val="20"/>
          <w:szCs w:val="20"/>
          <w:lang w:val="el-GR"/>
        </w:rPr>
        <w:t>.</w:t>
      </w:r>
      <w:r w:rsidR="00D66FB8">
        <w:rPr>
          <w:rFonts w:ascii="Century Gothic" w:hAnsi="Century Gothic"/>
          <w:sz w:val="20"/>
          <w:szCs w:val="20"/>
          <w:lang w:val="el-GR"/>
        </w:rPr>
        <w:t xml:space="preserve"> </w:t>
      </w:r>
      <w:r w:rsidR="00D73ADF" w:rsidRPr="00D66FB8">
        <w:rPr>
          <w:rFonts w:ascii="Century Gothic" w:hAnsi="Century Gothic"/>
          <w:sz w:val="20"/>
          <w:szCs w:val="20"/>
          <w:lang w:val="el-GR"/>
        </w:rPr>
        <w:t>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D66FB8" w:rsidRPr="00EE7F01" w:rsidRDefault="00D66FB8" w:rsidP="005A518E">
      <w:pPr>
        <w:keepNext/>
        <w:tabs>
          <w:tab w:val="num" w:pos="1080"/>
        </w:tabs>
        <w:suppressAutoHyphens w:val="0"/>
        <w:spacing w:after="80"/>
        <w:jc w:val="left"/>
        <w:outlineLvl w:val="1"/>
        <w:rPr>
          <w:rFonts w:ascii="Century Gothic" w:hAnsi="Century Gothic" w:cs="Verdana"/>
          <w:b/>
          <w:smallCaps/>
          <w:kern w:val="32"/>
          <w:szCs w:val="22"/>
          <w:lang w:val="el-GR" w:eastAsia="es-ES"/>
        </w:rPr>
      </w:pPr>
      <w:bookmarkStart w:id="88" w:name="_Toc55384272"/>
      <w:r w:rsidRPr="00EE7F01">
        <w:rPr>
          <w:rFonts w:ascii="Century Gothic" w:hAnsi="Century Gothic" w:cs="Verdana"/>
          <w:b/>
          <w:smallCaps/>
          <w:kern w:val="32"/>
          <w:szCs w:val="22"/>
          <w:lang w:val="el-GR" w:eastAsia="es-ES"/>
        </w:rPr>
        <w:t xml:space="preserve">ΑΡΘΡΟ </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ΔΙΚΑΣΤΙΚΗ ΕΠΙΛΥΣΗ ΔΙΑΦΟΡΩΝ</w:t>
      </w:r>
      <w:bookmarkEnd w:id="88"/>
    </w:p>
    <w:p w:rsidR="004323AD" w:rsidRDefault="004323AD" w:rsidP="004323AD">
      <w:pPr>
        <w:rPr>
          <w:rFonts w:ascii="Century Gothic" w:hAnsi="Century Gothic"/>
          <w:sz w:val="20"/>
          <w:szCs w:val="20"/>
          <w:lang w:val="el-GR"/>
        </w:rPr>
      </w:pPr>
      <w:r w:rsidRPr="00D66FB8">
        <w:rPr>
          <w:rFonts w:ascii="Century Gothic" w:hAnsi="Century Gothic"/>
          <w:sz w:val="20"/>
          <w:szCs w:val="20"/>
          <w:lang w:val="el-GR"/>
        </w:rPr>
        <w:t>Κάθε διαφορά μεταξύ των συμβαλλόμενων μερών</w:t>
      </w:r>
      <w:r w:rsidR="00D66FB8">
        <w:rPr>
          <w:rFonts w:ascii="Century Gothic" w:hAnsi="Century Gothic"/>
          <w:sz w:val="20"/>
          <w:szCs w:val="20"/>
          <w:lang w:val="el-GR"/>
        </w:rPr>
        <w:t>,</w:t>
      </w:r>
      <w:r w:rsidRPr="00D66FB8">
        <w:rPr>
          <w:rFonts w:ascii="Century Gothic" w:hAnsi="Century Gothic"/>
          <w:sz w:val="20"/>
          <w:szCs w:val="20"/>
          <w:lang w:val="el-GR"/>
        </w:rPr>
        <w:t xml:space="preserve"> που προκύπτει από τις συμβάσεις που συνάπτονται στο πλαίσιο </w:t>
      </w:r>
      <w:r w:rsidR="001A47A4" w:rsidRPr="00D66FB8">
        <w:rPr>
          <w:rFonts w:ascii="Century Gothic" w:hAnsi="Century Gothic"/>
          <w:sz w:val="20"/>
          <w:szCs w:val="20"/>
          <w:lang w:val="el-GR"/>
        </w:rPr>
        <w:t xml:space="preserve">της </w:t>
      </w:r>
      <w:r w:rsidRPr="00D66FB8">
        <w:rPr>
          <w:rFonts w:ascii="Century Gothic" w:hAnsi="Century Gothic"/>
          <w:sz w:val="20"/>
          <w:szCs w:val="20"/>
          <w:lang w:val="el-GR"/>
        </w:rPr>
        <w:t>παρ</w:t>
      </w:r>
      <w:r w:rsidR="001A47A4" w:rsidRPr="00D66FB8">
        <w:rPr>
          <w:rFonts w:ascii="Century Gothic" w:hAnsi="Century Gothic"/>
          <w:sz w:val="20"/>
          <w:szCs w:val="20"/>
          <w:lang w:val="el-GR"/>
        </w:rPr>
        <w:t>ούσας διακήρυξης</w:t>
      </w:r>
      <w:r w:rsidRPr="00D66FB8">
        <w:rPr>
          <w:rFonts w:ascii="Century Gothic" w:hAnsi="Century Gothic"/>
          <w:sz w:val="20"/>
          <w:szCs w:val="20"/>
          <w:lang w:val="el-GR"/>
        </w:rPr>
        <w:t xml:space="preserve">, επιλύεται με την άσκηση προσφυγής ή αγωγής στο Διοικητικό Εφετείο της Περιφέρειας </w:t>
      </w:r>
      <w:r w:rsidR="00C36B47">
        <w:rPr>
          <w:rFonts w:ascii="Century Gothic" w:hAnsi="Century Gothic"/>
          <w:sz w:val="20"/>
          <w:szCs w:val="20"/>
          <w:lang w:val="el-GR"/>
        </w:rPr>
        <w:t>Νοτίου Αιγαίου</w:t>
      </w:r>
      <w:r w:rsidRPr="00D66FB8">
        <w:rPr>
          <w:rFonts w:ascii="Century Gothic" w:hAnsi="Century Gothic"/>
          <w:sz w:val="20"/>
          <w:szCs w:val="20"/>
          <w:lang w:val="el-GR"/>
        </w:rPr>
        <w:t xml:space="preserve">, κατά τα ειδικότερα οριζόμενα στις </w:t>
      </w:r>
      <w:r w:rsidR="00D66FB8">
        <w:rPr>
          <w:rFonts w:ascii="Century Gothic" w:hAnsi="Century Gothic"/>
          <w:sz w:val="20"/>
          <w:szCs w:val="20"/>
          <w:lang w:val="el-GR"/>
        </w:rPr>
        <w:t>Π</w:t>
      </w:r>
      <w:r w:rsidRPr="00D66FB8">
        <w:rPr>
          <w:rFonts w:ascii="Century Gothic" w:hAnsi="Century Gothic"/>
          <w:sz w:val="20"/>
          <w:szCs w:val="20"/>
          <w:lang w:val="el-GR"/>
        </w:rPr>
        <w:t xml:space="preserve">αρ. 1 έως </w:t>
      </w:r>
      <w:r w:rsidR="00B43078" w:rsidRPr="00D66FB8">
        <w:rPr>
          <w:rFonts w:ascii="Century Gothic" w:hAnsi="Century Gothic"/>
          <w:sz w:val="20"/>
          <w:szCs w:val="20"/>
          <w:lang w:val="el-GR"/>
        </w:rPr>
        <w:t xml:space="preserve">και </w:t>
      </w:r>
      <w:r w:rsidRPr="00D66FB8">
        <w:rPr>
          <w:rFonts w:ascii="Century Gothic" w:hAnsi="Century Gothic"/>
          <w:sz w:val="20"/>
          <w:szCs w:val="20"/>
          <w:lang w:val="el-GR"/>
        </w:rPr>
        <w:t xml:space="preserve">6 του </w:t>
      </w:r>
      <w:r w:rsidR="00D66FB8">
        <w:rPr>
          <w:rFonts w:ascii="Century Gothic" w:hAnsi="Century Gothic"/>
          <w:sz w:val="20"/>
          <w:szCs w:val="20"/>
          <w:lang w:val="el-GR"/>
        </w:rPr>
        <w:t>Ά</w:t>
      </w:r>
      <w:r w:rsidRPr="00D66FB8">
        <w:rPr>
          <w:rFonts w:ascii="Century Gothic" w:hAnsi="Century Gothic"/>
          <w:sz w:val="20"/>
          <w:szCs w:val="20"/>
          <w:lang w:val="el-GR"/>
        </w:rPr>
        <w:t xml:space="preserve">ρθρου 205Α του </w:t>
      </w:r>
      <w:r w:rsidR="00D66FB8">
        <w:rPr>
          <w:rFonts w:ascii="Century Gothic" w:hAnsi="Century Gothic"/>
          <w:sz w:val="20"/>
          <w:szCs w:val="20"/>
          <w:lang w:val="el-GR"/>
        </w:rPr>
        <w:t>Ν</w:t>
      </w:r>
      <w:r w:rsidRPr="00D66FB8">
        <w:rPr>
          <w:rFonts w:ascii="Century Gothic" w:hAnsi="Century Gothic"/>
          <w:sz w:val="20"/>
          <w:szCs w:val="20"/>
          <w:lang w:val="el-GR"/>
        </w:rPr>
        <w:t>. 4412/2016.</w:t>
      </w:r>
      <w:r w:rsidR="005347BC" w:rsidRPr="00D66FB8">
        <w:rPr>
          <w:rFonts w:ascii="Century Gothic" w:hAnsi="Century Gothic"/>
          <w:sz w:val="20"/>
          <w:szCs w:val="20"/>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sidR="00D858B1" w:rsidRPr="00D66FB8">
        <w:rPr>
          <w:rFonts w:ascii="Century Gothic" w:hAnsi="Century Gothic"/>
          <w:sz w:val="20"/>
          <w:szCs w:val="20"/>
          <w:lang w:val="el-GR"/>
        </w:rPr>
        <w:t>.</w:t>
      </w:r>
    </w:p>
    <w:p w:rsidR="005E4A4B" w:rsidRDefault="005E4A4B" w:rsidP="004323AD">
      <w:pPr>
        <w:rPr>
          <w:rFonts w:ascii="Century Gothic" w:hAnsi="Century Gothic"/>
          <w:sz w:val="20"/>
          <w:szCs w:val="20"/>
          <w:lang w:val="el-GR"/>
        </w:rPr>
      </w:pPr>
    </w:p>
    <w:p w:rsidR="005E4A4B" w:rsidRPr="004C6C62" w:rsidRDefault="0077519E" w:rsidP="005E4A4B">
      <w:pPr>
        <w:keepNext/>
        <w:suppressAutoHyphens w:val="0"/>
        <w:spacing w:before="360" w:after="240"/>
        <w:outlineLvl w:val="0"/>
        <w:rPr>
          <w:rFonts w:ascii="Century Gothic" w:hAnsi="Century Gothic" w:cs="Verdana"/>
          <w:b/>
          <w:bCs/>
          <w:caps/>
          <w:kern w:val="32"/>
          <w:sz w:val="28"/>
          <w:szCs w:val="28"/>
          <w:u w:val="single"/>
          <w:lang w:val="el-GR" w:eastAsia="es-ES"/>
        </w:rPr>
      </w:pPr>
      <w:r>
        <w:rPr>
          <w:rFonts w:ascii="Century Gothic" w:hAnsi="Century Gothic" w:cs="Verdana"/>
          <w:b/>
          <w:bCs/>
          <w:caps/>
          <w:kern w:val="32"/>
          <w:sz w:val="28"/>
          <w:szCs w:val="28"/>
          <w:u w:val="single"/>
          <w:lang w:val="el-GR" w:eastAsia="es-ES"/>
        </w:rPr>
        <w:br w:type="page"/>
      </w:r>
      <w:bookmarkStart w:id="89" w:name="_Toc55384273"/>
      <w:r w:rsidR="001867FE" w:rsidRPr="007D6E39">
        <w:rPr>
          <w:rFonts w:ascii="Century Gothic" w:hAnsi="Century Gothic" w:cs="Verdana"/>
          <w:b/>
          <w:bCs/>
          <w:caps/>
          <w:kern w:val="32"/>
          <w:sz w:val="28"/>
          <w:szCs w:val="28"/>
          <w:u w:val="single"/>
          <w:lang w:val="el-GR" w:eastAsia="es-ES"/>
        </w:rPr>
        <w:lastRenderedPageBreak/>
        <w:t>Κ</w:t>
      </w:r>
      <w:r w:rsidR="005E4A4B" w:rsidRPr="007D6E39">
        <w:rPr>
          <w:rFonts w:ascii="Century Gothic" w:hAnsi="Century Gothic" w:cs="Verdana"/>
          <w:b/>
          <w:bCs/>
          <w:caps/>
          <w:kern w:val="32"/>
          <w:sz w:val="28"/>
          <w:szCs w:val="28"/>
          <w:u w:val="single"/>
          <w:lang w:val="el-GR" w:eastAsia="es-ES"/>
        </w:rPr>
        <w:t xml:space="preserve">ΕΦΑΛΑΙΟ 6: </w:t>
      </w:r>
      <w:r w:rsidR="00E848D0" w:rsidRPr="007D6E39">
        <w:rPr>
          <w:rFonts w:ascii="Century Gothic" w:hAnsi="Century Gothic" w:cs="Verdana"/>
          <w:b/>
          <w:bCs/>
          <w:caps/>
          <w:kern w:val="32"/>
          <w:sz w:val="28"/>
          <w:szCs w:val="28"/>
          <w:u w:val="single"/>
          <w:lang w:val="el-GR" w:eastAsia="es-ES"/>
        </w:rPr>
        <w:t xml:space="preserve">ΠΡΟΣΘΕΤΟΙ </w:t>
      </w:r>
      <w:r w:rsidR="005E4A4B" w:rsidRPr="007D6E39">
        <w:rPr>
          <w:rFonts w:ascii="Century Gothic" w:hAnsi="Century Gothic" w:cs="Verdana"/>
          <w:b/>
          <w:bCs/>
          <w:caps/>
          <w:kern w:val="32"/>
          <w:sz w:val="28"/>
          <w:szCs w:val="28"/>
          <w:u w:val="single"/>
          <w:lang w:val="el-GR" w:eastAsia="es-ES"/>
        </w:rPr>
        <w:t>ΕΙΔΙΚΟΙ ΟΡΟΙ ΕΚΤΕΛΕΣΗΣ</w:t>
      </w:r>
      <w:r w:rsidR="00E848D0" w:rsidRPr="007D6E39">
        <w:rPr>
          <w:rFonts w:ascii="Century Gothic" w:hAnsi="Century Gothic" w:cs="Verdana"/>
          <w:b/>
          <w:bCs/>
          <w:caps/>
          <w:kern w:val="32"/>
          <w:sz w:val="28"/>
          <w:szCs w:val="28"/>
          <w:u w:val="single"/>
          <w:lang w:val="el-GR" w:eastAsia="es-ES"/>
        </w:rPr>
        <w:t xml:space="preserve"> της ΣΥΜΒΑΣΗΣ</w:t>
      </w:r>
      <w:bookmarkEnd w:id="89"/>
    </w:p>
    <w:p w:rsidR="005E4A4B" w:rsidRPr="005E4A4B" w:rsidRDefault="005E4A4B" w:rsidP="005E4A4B">
      <w:pPr>
        <w:keepNext/>
        <w:tabs>
          <w:tab w:val="num" w:pos="1080"/>
        </w:tabs>
        <w:suppressAutoHyphens w:val="0"/>
        <w:spacing w:after="240"/>
        <w:jc w:val="left"/>
        <w:outlineLvl w:val="1"/>
        <w:rPr>
          <w:rFonts w:ascii="Century Gothic" w:hAnsi="Century Gothic" w:cs="Verdana"/>
          <w:b/>
          <w:smallCaps/>
          <w:kern w:val="32"/>
          <w:szCs w:val="22"/>
          <w:lang w:val="el-GR" w:eastAsia="es-ES"/>
        </w:rPr>
      </w:pPr>
      <w:bookmarkStart w:id="90" w:name="_Toc55384274"/>
      <w:r w:rsidRPr="00EE7F01">
        <w:rPr>
          <w:rFonts w:ascii="Century Gothic" w:hAnsi="Century Gothic" w:cs="Verdana"/>
          <w:b/>
          <w:smallCaps/>
          <w:kern w:val="32"/>
          <w:szCs w:val="22"/>
          <w:lang w:val="el-GR" w:eastAsia="es-ES"/>
        </w:rPr>
        <w:t xml:space="preserve">ΑΡΘΡΟ </w:t>
      </w:r>
      <w:r w:rsidRPr="005E4A4B">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 xml:space="preserve">.1: </w:t>
      </w:r>
      <w:r>
        <w:rPr>
          <w:rFonts w:ascii="Century Gothic" w:hAnsi="Century Gothic" w:cs="Verdana"/>
          <w:b/>
          <w:smallCaps/>
          <w:kern w:val="32"/>
          <w:szCs w:val="22"/>
          <w:lang w:val="el-GR" w:eastAsia="es-ES"/>
        </w:rPr>
        <w:t>ΠΑΡΑΚΟΛΟΥΘΗΣΗ ΤΗΣ ΣΥΜΒΑΣΗΣ</w:t>
      </w:r>
      <w:bookmarkEnd w:id="90"/>
    </w:p>
    <w:p w:rsidR="005E4A4B" w:rsidRPr="00EE7F01" w:rsidRDefault="005E4A4B" w:rsidP="005E4A4B">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91" w:name="_Toc55384275"/>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1</w:t>
      </w:r>
      <w:r w:rsidRPr="00EE7F01">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ΑΡΜΟΔΙΑ ΕΠΙΤΡΟΠΗ</w:t>
      </w:r>
      <w:bookmarkEnd w:id="91"/>
    </w:p>
    <w:p w:rsidR="00D41FD6" w:rsidRPr="005E4A4B" w:rsidRDefault="00D41FD6" w:rsidP="005E4A4B">
      <w:pPr>
        <w:spacing w:after="240"/>
        <w:rPr>
          <w:rFonts w:ascii="Century Gothic" w:hAnsi="Century Gothic"/>
          <w:sz w:val="20"/>
          <w:szCs w:val="20"/>
          <w:lang w:val="el-GR"/>
        </w:rPr>
      </w:pPr>
      <w:r w:rsidRPr="005E4A4B">
        <w:rPr>
          <w:rFonts w:ascii="Century Gothic" w:hAnsi="Century Gothic"/>
          <w:sz w:val="20"/>
          <w:szCs w:val="20"/>
          <w:lang w:val="el-GR"/>
        </w:rPr>
        <w:t>Η παρακολούθηση της εκτέλεσης της Σύμβασης και η διοίκηση αυτής θα διενεργηθεί από την</w:t>
      </w:r>
      <w:r w:rsidR="005E4A4B" w:rsidRPr="005E4A4B">
        <w:rPr>
          <w:rFonts w:ascii="Century Gothic" w:hAnsi="Century Gothic"/>
          <w:sz w:val="20"/>
          <w:szCs w:val="20"/>
          <w:lang w:val="el-GR"/>
        </w:rPr>
        <w:t xml:space="preserve"> Επιτροπή Παραλαβής </w:t>
      </w:r>
      <w:r w:rsidRPr="005E4A4B">
        <w:rPr>
          <w:rFonts w:ascii="Century Gothic" w:eastAsia="SimSun" w:hAnsi="Century Gothic"/>
          <w:sz w:val="20"/>
          <w:szCs w:val="20"/>
          <w:lang w:val="el-GR"/>
        </w:rPr>
        <w:t xml:space="preserve">η οποία και θα εισηγείται </w:t>
      </w:r>
      <w:r w:rsidRPr="00412BEF">
        <w:rPr>
          <w:rFonts w:ascii="Century Gothic" w:eastAsia="SimSun" w:hAnsi="Century Gothic"/>
          <w:sz w:val="20"/>
          <w:szCs w:val="20"/>
          <w:lang w:val="el-GR"/>
        </w:rPr>
        <w:t xml:space="preserve">στο </w:t>
      </w:r>
      <w:r w:rsidR="003338F4" w:rsidRPr="00412BEF">
        <w:rPr>
          <w:rFonts w:ascii="Century Gothic" w:eastAsia="SimSun" w:hAnsi="Century Gothic"/>
          <w:sz w:val="20"/>
          <w:szCs w:val="20"/>
          <w:lang w:val="el-GR"/>
        </w:rPr>
        <w:t>αρμόδιο συλλογικό όργανο</w:t>
      </w:r>
      <w:r w:rsidR="003338F4">
        <w:rPr>
          <w:rFonts w:ascii="Century Gothic" w:eastAsia="SimSun" w:hAnsi="Century Gothic"/>
          <w:sz w:val="20"/>
          <w:szCs w:val="20"/>
          <w:lang w:val="el-GR"/>
        </w:rPr>
        <w:t xml:space="preserve"> </w:t>
      </w:r>
      <w:r w:rsidRPr="005E4A4B">
        <w:rPr>
          <w:rFonts w:ascii="Century Gothic" w:hAnsi="Century Gothic"/>
          <w:sz w:val="20"/>
          <w:szCs w:val="20"/>
          <w:lang w:val="el-GR"/>
        </w:rPr>
        <w:t xml:space="preserve">για όλα τα ζητήματα που αφορούν την προσήκουσα εκτέλεση όλων των όρων της </w:t>
      </w:r>
      <w:r w:rsidR="005E4A4B" w:rsidRPr="005E4A4B">
        <w:rPr>
          <w:rFonts w:ascii="Century Gothic" w:hAnsi="Century Gothic"/>
          <w:sz w:val="20"/>
          <w:szCs w:val="20"/>
          <w:lang w:val="el-GR"/>
        </w:rPr>
        <w:t>Σ</w:t>
      </w:r>
      <w:r w:rsidRPr="005E4A4B">
        <w:rPr>
          <w:rFonts w:ascii="Century Gothic" w:hAnsi="Century Gothic"/>
          <w:sz w:val="20"/>
          <w:szCs w:val="20"/>
          <w:lang w:val="el-GR"/>
        </w:rPr>
        <w:t xml:space="preserve">ύμβασης και την εκπλήρωση των υποχρεώσεων του </w:t>
      </w:r>
      <w:r w:rsidR="005E4A4B" w:rsidRPr="005E4A4B">
        <w:rPr>
          <w:rFonts w:ascii="Century Gothic" w:hAnsi="Century Gothic"/>
          <w:sz w:val="20"/>
          <w:szCs w:val="20"/>
          <w:lang w:val="el-GR"/>
        </w:rPr>
        <w:t>Α</w:t>
      </w:r>
      <w:r w:rsidRPr="005E4A4B">
        <w:rPr>
          <w:rFonts w:ascii="Century Gothic" w:hAnsi="Century Gothic"/>
          <w:sz w:val="20"/>
          <w:szCs w:val="20"/>
          <w:lang w:val="el-GR"/>
        </w:rPr>
        <w:t xml:space="preserve">ναδόχου, τη λήψη των επιβεβλημένων μέτρων λόγω μη τήρησης των ως άνω όρων και ιδίως ζητήματα που αφορούν σε τροποποίηση του αντικειμένου και παράταση της διάρκειας της </w:t>
      </w:r>
      <w:r w:rsidR="005E4A4B" w:rsidRPr="005E4A4B">
        <w:rPr>
          <w:rFonts w:ascii="Century Gothic" w:hAnsi="Century Gothic"/>
          <w:sz w:val="20"/>
          <w:szCs w:val="20"/>
          <w:lang w:val="el-GR"/>
        </w:rPr>
        <w:t>Σ</w:t>
      </w:r>
      <w:r w:rsidRPr="005E4A4B">
        <w:rPr>
          <w:rFonts w:ascii="Century Gothic" w:hAnsi="Century Gothic"/>
          <w:sz w:val="20"/>
          <w:szCs w:val="20"/>
          <w:lang w:val="el-GR"/>
        </w:rPr>
        <w:t xml:space="preserve">ύμβασης, υπό τους όρους του </w:t>
      </w:r>
      <w:r w:rsidR="005E4A4B" w:rsidRPr="005E4A4B">
        <w:rPr>
          <w:rFonts w:ascii="Century Gothic" w:hAnsi="Century Gothic"/>
          <w:sz w:val="20"/>
          <w:szCs w:val="20"/>
          <w:lang w:val="el-GR"/>
        </w:rPr>
        <w:t>Ά</w:t>
      </w:r>
      <w:r w:rsidRPr="005E4A4B">
        <w:rPr>
          <w:rFonts w:ascii="Century Gothic" w:hAnsi="Century Gothic"/>
          <w:sz w:val="20"/>
          <w:szCs w:val="20"/>
          <w:lang w:val="el-GR"/>
        </w:rPr>
        <w:t xml:space="preserve">ρθρου 132 του </w:t>
      </w:r>
      <w:r w:rsidR="005E4A4B" w:rsidRPr="005E4A4B">
        <w:rPr>
          <w:rFonts w:ascii="Century Gothic" w:hAnsi="Century Gothic"/>
          <w:sz w:val="20"/>
          <w:szCs w:val="20"/>
          <w:lang w:val="el-GR"/>
        </w:rPr>
        <w:t>Ν</w:t>
      </w:r>
      <w:r w:rsidRPr="005E4A4B">
        <w:rPr>
          <w:rFonts w:ascii="Century Gothic" w:hAnsi="Century Gothic"/>
          <w:sz w:val="20"/>
          <w:szCs w:val="20"/>
          <w:lang w:val="el-GR"/>
        </w:rPr>
        <w:t>. 4412/2016.</w:t>
      </w:r>
    </w:p>
    <w:p w:rsidR="005E4A4B" w:rsidRPr="00EE7F01" w:rsidRDefault="005E4A4B" w:rsidP="005E4A4B">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92" w:name="_Toc55384276"/>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1</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ΕΠΟΠΤΗΣ</w:t>
      </w:r>
      <w:bookmarkEnd w:id="92"/>
    </w:p>
    <w:p w:rsidR="00D41FD6" w:rsidRPr="000A4CD9" w:rsidRDefault="00D41FD6" w:rsidP="00E848D0">
      <w:pPr>
        <w:spacing w:after="80"/>
        <w:rPr>
          <w:rFonts w:ascii="Century Gothic" w:hAnsi="Century Gothic"/>
          <w:sz w:val="20"/>
          <w:szCs w:val="20"/>
          <w:lang w:val="el-GR"/>
        </w:rPr>
      </w:pPr>
      <w:r w:rsidRPr="000A4CD9">
        <w:rPr>
          <w:rFonts w:ascii="Century Gothic" w:hAnsi="Century Gothic"/>
          <w:sz w:val="20"/>
          <w:szCs w:val="20"/>
          <w:lang w:val="el-GR"/>
        </w:rPr>
        <w:t xml:space="preserve">Η </w:t>
      </w:r>
      <w:r w:rsidR="000A4CD9" w:rsidRPr="000A4CD9">
        <w:rPr>
          <w:rFonts w:ascii="Century Gothic" w:hAnsi="Century Gothic"/>
          <w:sz w:val="20"/>
          <w:szCs w:val="20"/>
          <w:lang w:val="el-GR"/>
        </w:rPr>
        <w:t>Αναθέτουσα Αρχή</w:t>
      </w:r>
      <w:r w:rsidRPr="000A4CD9">
        <w:rPr>
          <w:rFonts w:ascii="Century Gothic" w:hAnsi="Century Gothic"/>
          <w:sz w:val="20"/>
          <w:szCs w:val="20"/>
          <w:lang w:val="el-GR"/>
        </w:rPr>
        <w:t xml:space="preserve"> μπορεί, με απόφασή της να ορίζει για την παρακολούθηση της σύμβασης ως </w:t>
      </w:r>
      <w:r w:rsidR="000A4CD9" w:rsidRPr="000A4CD9">
        <w:rPr>
          <w:rFonts w:ascii="Century Gothic" w:hAnsi="Century Gothic"/>
          <w:sz w:val="20"/>
          <w:szCs w:val="20"/>
          <w:lang w:val="el-GR"/>
        </w:rPr>
        <w:t>Ε</w:t>
      </w:r>
      <w:r w:rsidRPr="000A4CD9">
        <w:rPr>
          <w:rFonts w:ascii="Century Gothic" w:hAnsi="Century Gothic"/>
          <w:sz w:val="20"/>
          <w:szCs w:val="20"/>
          <w:lang w:val="el-GR"/>
        </w:rPr>
        <w:t>πόπτη με καθήκοντα εισηγητή υπάλληλ</w:t>
      </w:r>
      <w:r w:rsidR="000A4CD9" w:rsidRPr="000A4CD9">
        <w:rPr>
          <w:rFonts w:ascii="Century Gothic" w:hAnsi="Century Gothic"/>
          <w:sz w:val="20"/>
          <w:szCs w:val="20"/>
          <w:lang w:val="el-GR"/>
        </w:rPr>
        <w:t>ό</w:t>
      </w:r>
      <w:r w:rsidRPr="000A4CD9">
        <w:rPr>
          <w:rFonts w:ascii="Century Gothic" w:hAnsi="Century Gothic"/>
          <w:sz w:val="20"/>
          <w:szCs w:val="20"/>
          <w:lang w:val="el-GR"/>
        </w:rPr>
        <w:t xml:space="preserve"> </w:t>
      </w:r>
      <w:r w:rsidR="000A4CD9" w:rsidRPr="000A4CD9">
        <w:rPr>
          <w:rFonts w:ascii="Century Gothic" w:hAnsi="Century Gothic"/>
          <w:sz w:val="20"/>
          <w:szCs w:val="20"/>
          <w:lang w:val="el-GR"/>
        </w:rPr>
        <w:t>της</w:t>
      </w:r>
      <w:r w:rsidRPr="000A4CD9">
        <w:rPr>
          <w:rFonts w:ascii="Century Gothic" w:hAnsi="Century Gothic"/>
          <w:sz w:val="20"/>
          <w:szCs w:val="20"/>
          <w:lang w:val="el-GR"/>
        </w:rPr>
        <w:t xml:space="preserve">. Με την ίδια απόφαση </w:t>
      </w:r>
      <w:r w:rsidR="000A4CD9" w:rsidRPr="000A4CD9">
        <w:rPr>
          <w:rFonts w:ascii="Century Gothic" w:hAnsi="Century Gothic"/>
          <w:sz w:val="20"/>
          <w:szCs w:val="20"/>
          <w:lang w:val="el-GR"/>
        </w:rPr>
        <w:t>δ</w:t>
      </w:r>
      <w:r w:rsidRPr="000A4CD9">
        <w:rPr>
          <w:rFonts w:ascii="Century Gothic" w:hAnsi="Century Gothic"/>
          <w:sz w:val="20"/>
          <w:szCs w:val="20"/>
          <w:lang w:val="el-GR"/>
        </w:rPr>
        <w:t xml:space="preserve">ύνανται να ορίζονται και άλλοι υπάλληλοι της </w:t>
      </w:r>
      <w:r w:rsidR="000A4CD9" w:rsidRPr="000A4CD9">
        <w:rPr>
          <w:rFonts w:ascii="Century Gothic" w:hAnsi="Century Gothic"/>
          <w:sz w:val="20"/>
          <w:szCs w:val="20"/>
          <w:lang w:val="el-GR"/>
        </w:rPr>
        <w:t>Αναθέτουσας Αρχής</w:t>
      </w:r>
      <w:r w:rsidRPr="000A4CD9">
        <w:rPr>
          <w:rFonts w:ascii="Century Gothic" w:hAnsi="Century Gothic"/>
          <w:sz w:val="20"/>
          <w:szCs w:val="20"/>
          <w:lang w:val="el-GR"/>
        </w:rPr>
        <w:t xml:space="preserve"> στους οποίους ανατίθενται επιμέρους καθήκοντα για την παρακολούθηση της </w:t>
      </w:r>
      <w:r w:rsidR="000A4CD9" w:rsidRPr="000A4CD9">
        <w:rPr>
          <w:rFonts w:ascii="Century Gothic" w:hAnsi="Century Gothic"/>
          <w:sz w:val="20"/>
          <w:szCs w:val="20"/>
          <w:lang w:val="el-GR"/>
        </w:rPr>
        <w:t>Σ</w:t>
      </w:r>
      <w:r w:rsidRPr="000A4CD9">
        <w:rPr>
          <w:rFonts w:ascii="Century Gothic" w:hAnsi="Century Gothic"/>
          <w:sz w:val="20"/>
          <w:szCs w:val="20"/>
          <w:lang w:val="el-GR"/>
        </w:rPr>
        <w:t xml:space="preserve">ύμβασης. Σε αυτή την περίπτωση ο </w:t>
      </w:r>
      <w:r w:rsidR="000A4CD9" w:rsidRPr="000A4CD9">
        <w:rPr>
          <w:rFonts w:ascii="Century Gothic" w:hAnsi="Century Gothic"/>
          <w:sz w:val="20"/>
          <w:szCs w:val="20"/>
          <w:lang w:val="el-GR"/>
        </w:rPr>
        <w:t>Ε</w:t>
      </w:r>
      <w:r w:rsidRPr="000A4CD9">
        <w:rPr>
          <w:rFonts w:ascii="Century Gothic" w:hAnsi="Century Gothic"/>
          <w:sz w:val="20"/>
          <w:szCs w:val="20"/>
          <w:lang w:val="el-GR"/>
        </w:rPr>
        <w:t>πόπτης λειτουργεί ως συντονιστής.</w:t>
      </w:r>
    </w:p>
    <w:p w:rsidR="00D41FD6" w:rsidRDefault="00D41FD6" w:rsidP="000A4CD9">
      <w:pPr>
        <w:spacing w:after="360"/>
        <w:rPr>
          <w:rFonts w:ascii="Century Gothic" w:hAnsi="Century Gothic"/>
          <w:sz w:val="20"/>
          <w:szCs w:val="20"/>
          <w:lang w:val="el-GR"/>
        </w:rPr>
      </w:pPr>
      <w:r w:rsidRPr="000A4CD9">
        <w:rPr>
          <w:rFonts w:ascii="Century Gothic" w:hAnsi="Century Gothic"/>
          <w:sz w:val="20"/>
          <w:szCs w:val="20"/>
          <w:lang w:val="el-GR"/>
        </w:rPr>
        <w:t xml:space="preserve">Τα καθήκοντα του </w:t>
      </w:r>
      <w:r w:rsidR="000A4CD9" w:rsidRPr="000A4CD9">
        <w:rPr>
          <w:rFonts w:ascii="Century Gothic" w:hAnsi="Century Gothic"/>
          <w:sz w:val="20"/>
          <w:szCs w:val="20"/>
          <w:lang w:val="el-GR"/>
        </w:rPr>
        <w:t>Ε</w:t>
      </w:r>
      <w:r w:rsidRPr="000A4CD9">
        <w:rPr>
          <w:rFonts w:ascii="Century Gothic" w:hAnsi="Century Gothic"/>
          <w:sz w:val="20"/>
          <w:szCs w:val="20"/>
          <w:lang w:val="el-GR"/>
        </w:rPr>
        <w:t xml:space="preserve">πόπτη είναι, ενδεικτικά, η πιστοποίηση της εκτέλεσης του αντικειμένου της </w:t>
      </w:r>
      <w:r w:rsidR="000A4CD9" w:rsidRPr="000A4CD9">
        <w:rPr>
          <w:rFonts w:ascii="Century Gothic" w:hAnsi="Century Gothic"/>
          <w:sz w:val="20"/>
          <w:szCs w:val="20"/>
          <w:lang w:val="el-GR"/>
        </w:rPr>
        <w:t>Σ</w:t>
      </w:r>
      <w:r w:rsidRPr="000A4CD9">
        <w:rPr>
          <w:rFonts w:ascii="Century Gothic" w:hAnsi="Century Gothic"/>
          <w:sz w:val="20"/>
          <w:szCs w:val="20"/>
          <w:lang w:val="el-GR"/>
        </w:rPr>
        <w:t xml:space="preserve">ύμβασης, καθώς και ο έλεγχος της συμμόρφωσης του </w:t>
      </w:r>
      <w:r w:rsidR="000A4CD9" w:rsidRPr="000A4CD9">
        <w:rPr>
          <w:rFonts w:ascii="Century Gothic" w:hAnsi="Century Gothic"/>
          <w:sz w:val="20"/>
          <w:szCs w:val="20"/>
          <w:lang w:val="el-GR"/>
        </w:rPr>
        <w:t>Α</w:t>
      </w:r>
      <w:r w:rsidRPr="000A4CD9">
        <w:rPr>
          <w:rFonts w:ascii="Century Gothic" w:hAnsi="Century Gothic"/>
          <w:sz w:val="20"/>
          <w:szCs w:val="20"/>
          <w:lang w:val="el-GR"/>
        </w:rPr>
        <w:t xml:space="preserve">ναδόχου με τους όρους της </w:t>
      </w:r>
      <w:r w:rsidR="000A4CD9" w:rsidRPr="000A4CD9">
        <w:rPr>
          <w:rFonts w:ascii="Century Gothic" w:hAnsi="Century Gothic"/>
          <w:sz w:val="20"/>
          <w:szCs w:val="20"/>
          <w:lang w:val="el-GR"/>
        </w:rPr>
        <w:t>Σ</w:t>
      </w:r>
      <w:r w:rsidRPr="000A4CD9">
        <w:rPr>
          <w:rFonts w:ascii="Century Gothic" w:hAnsi="Century Gothic"/>
          <w:sz w:val="20"/>
          <w:szCs w:val="20"/>
          <w:lang w:val="el-GR"/>
        </w:rPr>
        <w:t xml:space="preserve">ύμβασης. Με εισήγηση του </w:t>
      </w:r>
      <w:r w:rsidR="000A4CD9" w:rsidRPr="000A4CD9">
        <w:rPr>
          <w:rFonts w:ascii="Century Gothic" w:hAnsi="Century Gothic"/>
          <w:sz w:val="20"/>
          <w:szCs w:val="20"/>
          <w:lang w:val="el-GR"/>
        </w:rPr>
        <w:t>Ε</w:t>
      </w:r>
      <w:r w:rsidRPr="000A4CD9">
        <w:rPr>
          <w:rFonts w:ascii="Century Gothic" w:hAnsi="Century Gothic"/>
          <w:sz w:val="20"/>
          <w:szCs w:val="20"/>
          <w:lang w:val="el-GR"/>
        </w:rPr>
        <w:t>πόπτη</w:t>
      </w:r>
      <w:r w:rsidR="000A4CD9" w:rsidRPr="000A4CD9">
        <w:rPr>
          <w:rFonts w:ascii="Century Gothic" w:hAnsi="Century Gothic"/>
          <w:sz w:val="20"/>
          <w:szCs w:val="20"/>
          <w:lang w:val="el-GR"/>
        </w:rPr>
        <w:t>,</w:t>
      </w:r>
      <w:r w:rsidRPr="000A4CD9">
        <w:rPr>
          <w:rFonts w:ascii="Century Gothic" w:hAnsi="Century Gothic"/>
          <w:sz w:val="20"/>
          <w:szCs w:val="20"/>
          <w:lang w:val="el-GR"/>
        </w:rPr>
        <w:t xml:space="preserve"> η </w:t>
      </w:r>
      <w:r w:rsidR="000A4CD9" w:rsidRPr="000A4CD9">
        <w:rPr>
          <w:rFonts w:ascii="Century Gothic" w:hAnsi="Century Gothic"/>
          <w:sz w:val="20"/>
          <w:szCs w:val="20"/>
          <w:lang w:val="el-GR"/>
        </w:rPr>
        <w:t>Αναθέτουσα Αρχή</w:t>
      </w:r>
      <w:r w:rsidRPr="000A4CD9">
        <w:rPr>
          <w:rFonts w:ascii="Century Gothic" w:hAnsi="Century Gothic"/>
          <w:sz w:val="20"/>
          <w:szCs w:val="20"/>
          <w:lang w:val="el-GR"/>
        </w:rPr>
        <w:t xml:space="preserve"> μπορεί να απευθύνει έγγραφα με οδηγίες και εντολές προς τον </w:t>
      </w:r>
      <w:r w:rsidR="000A4CD9" w:rsidRPr="000A4CD9">
        <w:rPr>
          <w:rFonts w:ascii="Century Gothic" w:hAnsi="Century Gothic"/>
          <w:sz w:val="20"/>
          <w:szCs w:val="20"/>
          <w:lang w:val="el-GR"/>
        </w:rPr>
        <w:t>Α</w:t>
      </w:r>
      <w:r w:rsidRPr="000A4CD9">
        <w:rPr>
          <w:rFonts w:ascii="Century Gothic" w:hAnsi="Century Gothic"/>
          <w:sz w:val="20"/>
          <w:szCs w:val="20"/>
          <w:lang w:val="el-GR"/>
        </w:rPr>
        <w:t xml:space="preserve">νάδοχο που αφορούν την εκτέλεση της </w:t>
      </w:r>
      <w:r w:rsidR="000A4CD9" w:rsidRPr="000A4CD9">
        <w:rPr>
          <w:rFonts w:ascii="Century Gothic" w:hAnsi="Century Gothic"/>
          <w:sz w:val="20"/>
          <w:szCs w:val="20"/>
          <w:lang w:val="el-GR"/>
        </w:rPr>
        <w:t>Σ</w:t>
      </w:r>
      <w:r w:rsidRPr="000A4CD9">
        <w:rPr>
          <w:rFonts w:ascii="Century Gothic" w:hAnsi="Century Gothic"/>
          <w:sz w:val="20"/>
          <w:szCs w:val="20"/>
          <w:lang w:val="el-GR"/>
        </w:rPr>
        <w:t>ύμβασης.</w:t>
      </w:r>
    </w:p>
    <w:p w:rsidR="000A4CD9" w:rsidRPr="005E4A4B" w:rsidRDefault="000A4CD9" w:rsidP="00134AE9">
      <w:pPr>
        <w:keepNext/>
        <w:tabs>
          <w:tab w:val="num" w:pos="1080"/>
        </w:tabs>
        <w:suppressAutoHyphens w:val="0"/>
        <w:spacing w:after="180"/>
        <w:jc w:val="left"/>
        <w:outlineLvl w:val="1"/>
        <w:rPr>
          <w:rFonts w:ascii="Century Gothic" w:hAnsi="Century Gothic" w:cs="Verdana"/>
          <w:b/>
          <w:smallCaps/>
          <w:kern w:val="32"/>
          <w:szCs w:val="22"/>
          <w:lang w:val="el-GR" w:eastAsia="es-ES"/>
        </w:rPr>
      </w:pPr>
      <w:bookmarkStart w:id="93" w:name="_Toc55384277"/>
      <w:r w:rsidRPr="00EE7F01">
        <w:rPr>
          <w:rFonts w:ascii="Century Gothic" w:hAnsi="Century Gothic" w:cs="Verdana"/>
          <w:b/>
          <w:smallCaps/>
          <w:kern w:val="32"/>
          <w:szCs w:val="22"/>
          <w:lang w:val="el-GR" w:eastAsia="es-ES"/>
        </w:rPr>
        <w:t xml:space="preserve">ΑΡΘΡΟ </w:t>
      </w:r>
      <w:r w:rsidRPr="005E4A4B">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2</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ΔΙΑΡΚΕΙΑ ΤΗΣ ΣΥΜΒΑΣΗΣ</w:t>
      </w:r>
      <w:bookmarkEnd w:id="93"/>
    </w:p>
    <w:p w:rsidR="000A4CD9" w:rsidRPr="00EE7F01" w:rsidRDefault="000A4CD9" w:rsidP="000A4CD9">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94" w:name="_Toc55384278"/>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.1: </w:t>
      </w:r>
      <w:r>
        <w:rPr>
          <w:rFonts w:ascii="Century Gothic" w:hAnsi="Century Gothic" w:cs="Verdana"/>
          <w:smallCaps/>
          <w:kern w:val="32"/>
          <w:sz w:val="20"/>
          <w:szCs w:val="20"/>
          <w:u w:val="single"/>
          <w:lang w:val="el-GR" w:eastAsia="es-ES"/>
        </w:rPr>
        <w:t>ΒΑΣΙΚΗ ΔΙΑΡΚΕΙΑ</w:t>
      </w:r>
      <w:bookmarkEnd w:id="94"/>
    </w:p>
    <w:p w:rsidR="00D41FD6" w:rsidRPr="00412BEF" w:rsidRDefault="00D41FD6" w:rsidP="000A4CD9">
      <w:pPr>
        <w:rPr>
          <w:rFonts w:ascii="Century Gothic" w:hAnsi="Century Gothic"/>
          <w:sz w:val="20"/>
          <w:szCs w:val="20"/>
          <w:lang w:val="el-GR"/>
        </w:rPr>
      </w:pPr>
      <w:r w:rsidRPr="00D5434E">
        <w:rPr>
          <w:rFonts w:ascii="Century Gothic" w:hAnsi="Century Gothic"/>
          <w:sz w:val="20"/>
          <w:szCs w:val="20"/>
          <w:lang w:val="el-GR"/>
        </w:rPr>
        <w:t>Η διάρκεια της Σύμβασης ορίζεται σε</w:t>
      </w:r>
      <w:r w:rsidR="00D5434E" w:rsidRPr="00D5434E">
        <w:rPr>
          <w:rFonts w:ascii="Century Gothic" w:hAnsi="Century Gothic"/>
          <w:sz w:val="20"/>
          <w:szCs w:val="20"/>
          <w:lang w:val="el-GR"/>
        </w:rPr>
        <w:t xml:space="preserve"> </w:t>
      </w:r>
      <w:r w:rsidR="00D5434E" w:rsidRPr="003F0963">
        <w:rPr>
          <w:rFonts w:ascii="Century Gothic" w:hAnsi="Century Gothic"/>
          <w:sz w:val="20"/>
          <w:szCs w:val="20"/>
          <w:highlight w:val="yellow"/>
          <w:lang w:val="el-GR"/>
        </w:rPr>
        <w:t>δέκα</w:t>
      </w:r>
      <w:r w:rsidR="00434B1D" w:rsidRPr="003F0963">
        <w:rPr>
          <w:rFonts w:ascii="Century Gothic" w:hAnsi="Century Gothic"/>
          <w:sz w:val="20"/>
          <w:szCs w:val="20"/>
          <w:highlight w:val="yellow"/>
          <w:lang w:val="el-GR"/>
        </w:rPr>
        <w:t xml:space="preserve"> </w:t>
      </w:r>
      <w:r w:rsidR="00D5434E" w:rsidRPr="003F0963">
        <w:rPr>
          <w:rFonts w:ascii="Century Gothic" w:hAnsi="Century Gothic"/>
          <w:sz w:val="20"/>
          <w:szCs w:val="20"/>
          <w:highlight w:val="yellow"/>
          <w:lang w:val="el-GR"/>
        </w:rPr>
        <w:t>(1</w:t>
      </w:r>
      <w:r w:rsidR="003F0963" w:rsidRPr="003F0963">
        <w:rPr>
          <w:rFonts w:ascii="Century Gothic" w:hAnsi="Century Gothic"/>
          <w:sz w:val="20"/>
          <w:szCs w:val="20"/>
          <w:highlight w:val="yellow"/>
          <w:lang w:val="el-GR"/>
        </w:rPr>
        <w:t>0</w:t>
      </w:r>
      <w:r w:rsidR="00D5434E" w:rsidRPr="003F0963">
        <w:rPr>
          <w:rFonts w:ascii="Century Gothic" w:hAnsi="Century Gothic"/>
          <w:sz w:val="20"/>
          <w:szCs w:val="20"/>
          <w:highlight w:val="yellow"/>
          <w:lang w:val="el-GR"/>
        </w:rPr>
        <w:t>) μήνες.</w:t>
      </w:r>
    </w:p>
    <w:p w:rsidR="00E132BC" w:rsidRDefault="00D41FD6" w:rsidP="00E132BC">
      <w:pPr>
        <w:rPr>
          <w:rFonts w:ascii="Century Gothic" w:hAnsi="Century Gothic"/>
          <w:sz w:val="20"/>
          <w:szCs w:val="20"/>
          <w:lang w:val="el-GR"/>
        </w:rPr>
      </w:pPr>
      <w:r w:rsidRPr="00412BEF">
        <w:rPr>
          <w:rFonts w:ascii="Century Gothic" w:hAnsi="Century Gothic"/>
          <w:sz w:val="20"/>
          <w:szCs w:val="20"/>
          <w:lang w:val="el-GR"/>
        </w:rPr>
        <w:t xml:space="preserve">Για </w:t>
      </w:r>
      <w:r w:rsidR="00DA3867" w:rsidRPr="00412BEF">
        <w:rPr>
          <w:rFonts w:ascii="Century Gothic" w:hAnsi="Century Gothic"/>
          <w:sz w:val="20"/>
          <w:szCs w:val="20"/>
          <w:lang w:val="el-GR"/>
        </w:rPr>
        <w:t xml:space="preserve">τις </w:t>
      </w:r>
      <w:r w:rsidR="00434B1D" w:rsidRPr="00412BEF">
        <w:rPr>
          <w:rFonts w:ascii="Century Gothic" w:hAnsi="Century Gothic"/>
          <w:sz w:val="20"/>
          <w:szCs w:val="20"/>
          <w:lang w:val="el-GR"/>
        </w:rPr>
        <w:t>πέντε</w:t>
      </w:r>
      <w:r w:rsidR="00317ACF" w:rsidRPr="00412BEF">
        <w:rPr>
          <w:rFonts w:ascii="Century Gothic" w:hAnsi="Century Gothic"/>
          <w:sz w:val="20"/>
          <w:szCs w:val="20"/>
          <w:lang w:val="el-GR"/>
        </w:rPr>
        <w:t xml:space="preserve"> (</w:t>
      </w:r>
      <w:r w:rsidR="00434B1D" w:rsidRPr="00412BEF">
        <w:rPr>
          <w:rFonts w:ascii="Century Gothic" w:hAnsi="Century Gothic"/>
          <w:sz w:val="20"/>
          <w:szCs w:val="20"/>
          <w:lang w:val="el-GR"/>
        </w:rPr>
        <w:t>5</w:t>
      </w:r>
      <w:r w:rsidR="00317ACF" w:rsidRPr="00412BEF">
        <w:rPr>
          <w:rFonts w:ascii="Century Gothic" w:hAnsi="Century Gothic"/>
          <w:sz w:val="20"/>
          <w:szCs w:val="20"/>
          <w:lang w:val="el-GR"/>
        </w:rPr>
        <w:t xml:space="preserve">) </w:t>
      </w:r>
      <w:r w:rsidR="00434B1D" w:rsidRPr="00412BEF">
        <w:rPr>
          <w:rFonts w:ascii="Century Gothic" w:hAnsi="Century Gothic"/>
          <w:sz w:val="20"/>
          <w:szCs w:val="20"/>
          <w:lang w:val="el-GR"/>
        </w:rPr>
        <w:t>Φάσεις</w:t>
      </w:r>
      <w:r w:rsidR="00DA3867" w:rsidRPr="00412BEF">
        <w:rPr>
          <w:rFonts w:ascii="Century Gothic" w:hAnsi="Century Gothic"/>
          <w:sz w:val="20"/>
          <w:szCs w:val="20"/>
          <w:lang w:val="el-GR"/>
        </w:rPr>
        <w:t xml:space="preserve"> της εν λόγω σύμβασης, ο χρονοπρογραμματισμός υλοποίησης έχει ως εξής:</w:t>
      </w:r>
    </w:p>
    <w:tbl>
      <w:tblPr>
        <w:tblW w:w="8401"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349"/>
        <w:gridCol w:w="425"/>
        <w:gridCol w:w="425"/>
        <w:gridCol w:w="425"/>
        <w:gridCol w:w="426"/>
        <w:gridCol w:w="425"/>
        <w:gridCol w:w="425"/>
        <w:gridCol w:w="425"/>
        <w:gridCol w:w="426"/>
        <w:gridCol w:w="425"/>
        <w:gridCol w:w="425"/>
      </w:tblGrid>
      <w:tr w:rsidR="000147E6" w:rsidRPr="00B40F94" w:rsidTr="0077519E">
        <w:trPr>
          <w:cantSplit/>
          <w:trHeight w:hRule="exact" w:val="617"/>
          <w:tblHeader/>
          <w:jc w:val="center"/>
        </w:trPr>
        <w:tc>
          <w:tcPr>
            <w:tcW w:w="800" w:type="dxa"/>
            <w:shd w:val="clear" w:color="auto" w:fill="D9D9D9"/>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Α/Α</w:t>
            </w:r>
          </w:p>
        </w:tc>
        <w:tc>
          <w:tcPr>
            <w:tcW w:w="3349" w:type="dxa"/>
            <w:shd w:val="clear" w:color="auto" w:fill="D9D9D9"/>
            <w:vAlign w:val="center"/>
            <w:hideMark/>
          </w:tcPr>
          <w:p w:rsidR="000147E6" w:rsidRPr="00DA3867" w:rsidRDefault="000147E6" w:rsidP="00434B1D">
            <w:pPr>
              <w:suppressAutoHyphens w:val="0"/>
              <w:spacing w:after="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Φάσεις</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w:t>
            </w:r>
          </w:p>
        </w:tc>
        <w:tc>
          <w:tcPr>
            <w:tcW w:w="426"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6</w:t>
            </w:r>
          </w:p>
        </w:tc>
        <w:tc>
          <w:tcPr>
            <w:tcW w:w="425"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7</w:t>
            </w:r>
          </w:p>
        </w:tc>
        <w:tc>
          <w:tcPr>
            <w:tcW w:w="426" w:type="dxa"/>
            <w:tcBorders>
              <w:bottom w:val="single" w:sz="4" w:space="0" w:color="auto"/>
            </w:tcBorders>
            <w:shd w:val="clear" w:color="auto" w:fill="D9D9D9"/>
            <w:textDirection w:val="btLr"/>
          </w:tcPr>
          <w:p w:rsidR="000147E6" w:rsidRPr="00434B1D"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8</w:t>
            </w:r>
          </w:p>
        </w:tc>
        <w:tc>
          <w:tcPr>
            <w:tcW w:w="425" w:type="dxa"/>
            <w:tcBorders>
              <w:bottom w:val="single" w:sz="4" w:space="0" w:color="auto"/>
            </w:tcBorders>
            <w:shd w:val="clear" w:color="auto" w:fill="D9D9D9"/>
            <w:textDirection w:val="btLr"/>
            <w:hideMark/>
          </w:tcPr>
          <w:p w:rsidR="000147E6" w:rsidRPr="00B40F94"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9</w:t>
            </w:r>
          </w:p>
        </w:tc>
        <w:tc>
          <w:tcPr>
            <w:tcW w:w="425" w:type="dxa"/>
            <w:shd w:val="clear" w:color="auto" w:fill="D9D9D9"/>
            <w:textDirection w:val="btLr"/>
          </w:tcPr>
          <w:p w:rsidR="000147E6" w:rsidRPr="00B40F94" w:rsidRDefault="000147E6" w:rsidP="00434B1D">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10</w:t>
            </w:r>
          </w:p>
        </w:tc>
      </w:tr>
      <w:tr w:rsidR="000147E6" w:rsidRPr="00B40F94" w:rsidTr="0077519E">
        <w:trPr>
          <w:trHeight w:hRule="exact" w:val="1278"/>
          <w:jc w:val="center"/>
        </w:trPr>
        <w:tc>
          <w:tcPr>
            <w:tcW w:w="800" w:type="dxa"/>
            <w:shd w:val="clear" w:color="auto" w:fill="auto"/>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bookmarkStart w:id="95" w:name="_Hlk26098277"/>
            <w:r w:rsidRPr="00B40F94">
              <w:rPr>
                <w:rFonts w:ascii="Century Gothic" w:hAnsi="Century Gothic"/>
                <w:color w:val="000000"/>
                <w:sz w:val="20"/>
                <w:szCs w:val="20"/>
                <w:lang w:val="en-US" w:eastAsia="el-GR"/>
              </w:rPr>
              <w:t>1</w:t>
            </w:r>
          </w:p>
        </w:tc>
        <w:tc>
          <w:tcPr>
            <w:tcW w:w="3349" w:type="dxa"/>
            <w:shd w:val="clear" w:color="auto" w:fill="auto"/>
            <w:noWrap/>
            <w:vAlign w:val="center"/>
            <w:hideMark/>
          </w:tcPr>
          <w:p w:rsidR="000147E6" w:rsidRPr="00B40F94" w:rsidRDefault="000147E6" w:rsidP="00434B1D">
            <w:pPr>
              <w:suppressAutoHyphens w:val="0"/>
              <w:spacing w:after="0"/>
              <w:jc w:val="left"/>
              <w:rPr>
                <w:rFonts w:ascii="Century Gothic" w:hAnsi="Century Gothic"/>
                <w:color w:val="000000"/>
                <w:sz w:val="20"/>
                <w:szCs w:val="20"/>
                <w:lang w:val="el-GR" w:eastAsia="el-GR"/>
              </w:rPr>
            </w:pPr>
            <w:r w:rsidRPr="00434B1D">
              <w:rPr>
                <w:rFonts w:ascii="Century Gothic" w:hAnsi="Century Gothic"/>
                <w:color w:val="000000"/>
                <w:sz w:val="20"/>
                <w:szCs w:val="20"/>
                <w:lang w:val="el-GR" w:eastAsia="el-GR"/>
              </w:rPr>
              <w:t>Εύρεση και Δημιουργία Πολυμεσικού Υλικού</w:t>
            </w:r>
          </w:p>
        </w:tc>
        <w:tc>
          <w:tcPr>
            <w:tcW w:w="425" w:type="dxa"/>
            <w:shd w:val="clear" w:color="auto" w:fill="B8CCE4"/>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r>
      <w:tr w:rsidR="000147E6" w:rsidRPr="00B40F94" w:rsidTr="0077519E">
        <w:trPr>
          <w:trHeight w:hRule="exact" w:val="701"/>
          <w:jc w:val="center"/>
        </w:trPr>
        <w:tc>
          <w:tcPr>
            <w:tcW w:w="800" w:type="dxa"/>
            <w:shd w:val="clear" w:color="auto" w:fill="auto"/>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r w:rsidRPr="00B40F94">
              <w:rPr>
                <w:rFonts w:ascii="Century Gothic" w:hAnsi="Century Gothic"/>
                <w:color w:val="000000"/>
                <w:sz w:val="20"/>
                <w:szCs w:val="20"/>
                <w:lang w:val="en-US" w:eastAsia="el-GR"/>
              </w:rPr>
              <w:t>2</w:t>
            </w:r>
          </w:p>
        </w:tc>
        <w:tc>
          <w:tcPr>
            <w:tcW w:w="3349" w:type="dxa"/>
            <w:shd w:val="clear" w:color="auto" w:fill="auto"/>
            <w:noWrap/>
            <w:vAlign w:val="center"/>
            <w:hideMark/>
          </w:tcPr>
          <w:p w:rsidR="000147E6" w:rsidRPr="00B40F94" w:rsidRDefault="000147E6" w:rsidP="00434B1D">
            <w:pPr>
              <w:suppressAutoHyphens w:val="0"/>
              <w:spacing w:after="0"/>
              <w:jc w:val="left"/>
              <w:rPr>
                <w:rFonts w:ascii="Century Gothic" w:hAnsi="Century Gothic"/>
                <w:color w:val="000000"/>
                <w:sz w:val="20"/>
                <w:szCs w:val="20"/>
                <w:lang w:val="el-GR" w:eastAsia="el-GR"/>
              </w:rPr>
            </w:pPr>
            <w:r w:rsidRPr="00434B1D">
              <w:rPr>
                <w:rFonts w:ascii="Century Gothic" w:hAnsi="Century Gothic"/>
                <w:color w:val="000000"/>
                <w:sz w:val="20"/>
                <w:szCs w:val="20"/>
                <w:lang w:val="el-GR" w:eastAsia="el-GR"/>
              </w:rPr>
              <w:t>Σχεδιασμός Λύσης</w:t>
            </w:r>
          </w:p>
        </w:tc>
        <w:tc>
          <w:tcPr>
            <w:tcW w:w="425" w:type="dxa"/>
            <w:shd w:val="clear" w:color="auto" w:fill="FFFFFF"/>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r>
      <w:tr w:rsidR="000147E6" w:rsidRPr="00B40F94" w:rsidTr="0077519E">
        <w:trPr>
          <w:trHeight w:hRule="exact" w:val="1703"/>
          <w:jc w:val="center"/>
        </w:trPr>
        <w:tc>
          <w:tcPr>
            <w:tcW w:w="800" w:type="dxa"/>
            <w:shd w:val="clear" w:color="auto" w:fill="auto"/>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r w:rsidRPr="00B40F94">
              <w:rPr>
                <w:rFonts w:ascii="Century Gothic" w:hAnsi="Century Gothic"/>
                <w:color w:val="000000"/>
                <w:sz w:val="20"/>
                <w:szCs w:val="20"/>
                <w:lang w:val="el-GR" w:eastAsia="el-GR"/>
              </w:rPr>
              <w:lastRenderedPageBreak/>
              <w:t>3</w:t>
            </w:r>
          </w:p>
        </w:tc>
        <w:tc>
          <w:tcPr>
            <w:tcW w:w="3349" w:type="dxa"/>
            <w:shd w:val="clear" w:color="auto" w:fill="auto"/>
            <w:vAlign w:val="center"/>
            <w:hideMark/>
          </w:tcPr>
          <w:p w:rsidR="000147E6" w:rsidRPr="00B40F94" w:rsidRDefault="000147E6" w:rsidP="00434B1D">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Υλοποίηση Πλατφόρμας, Υποσυστημάτων και Τουριστικού Οδηγού</w:t>
            </w:r>
          </w:p>
        </w:tc>
        <w:tc>
          <w:tcPr>
            <w:tcW w:w="425" w:type="dxa"/>
            <w:shd w:val="clear" w:color="auto" w:fill="FFFFFF"/>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auto"/>
            <w:vAlign w:val="center"/>
            <w:hideMark/>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r>
      <w:tr w:rsidR="000147E6" w:rsidRPr="00B40F94" w:rsidTr="0077519E">
        <w:trPr>
          <w:trHeight w:hRule="exact" w:val="1810"/>
          <w:jc w:val="center"/>
        </w:trPr>
        <w:tc>
          <w:tcPr>
            <w:tcW w:w="800" w:type="dxa"/>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w:t>
            </w:r>
          </w:p>
        </w:tc>
        <w:tc>
          <w:tcPr>
            <w:tcW w:w="3349" w:type="dxa"/>
            <w:shd w:val="clear" w:color="auto" w:fill="auto"/>
            <w:vAlign w:val="center"/>
          </w:tcPr>
          <w:p w:rsidR="000147E6" w:rsidRPr="00B40F94" w:rsidRDefault="000147E6" w:rsidP="00434B1D">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Εισαγωγή Πολυμεσικού Υλικού και Πιλοτική Λειτουργία Λύσης</w:t>
            </w: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r>
      <w:tr w:rsidR="000147E6" w:rsidRPr="00B40F94" w:rsidTr="0077519E">
        <w:trPr>
          <w:trHeight w:hRule="exact" w:val="1126"/>
          <w:jc w:val="center"/>
        </w:trPr>
        <w:tc>
          <w:tcPr>
            <w:tcW w:w="800" w:type="dxa"/>
            <w:shd w:val="clear" w:color="auto" w:fill="auto"/>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w:t>
            </w:r>
          </w:p>
        </w:tc>
        <w:tc>
          <w:tcPr>
            <w:tcW w:w="3349" w:type="dxa"/>
            <w:shd w:val="clear" w:color="auto" w:fill="auto"/>
            <w:vAlign w:val="center"/>
          </w:tcPr>
          <w:p w:rsidR="000147E6" w:rsidRPr="00B40F94" w:rsidRDefault="000147E6" w:rsidP="00434B1D">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Εκπαίδευση και Δημοσιότητα</w:t>
            </w: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0147E6" w:rsidRPr="00B40F94" w:rsidRDefault="000147E6" w:rsidP="00434B1D">
            <w:pPr>
              <w:suppressAutoHyphens w:val="0"/>
              <w:spacing w:after="0"/>
              <w:jc w:val="center"/>
              <w:rPr>
                <w:rFonts w:ascii="Century Gothic" w:hAnsi="Century Gothic"/>
                <w:color w:val="000000"/>
                <w:sz w:val="20"/>
                <w:szCs w:val="20"/>
                <w:lang w:val="el-GR" w:eastAsia="el-GR"/>
              </w:rPr>
            </w:pPr>
          </w:p>
        </w:tc>
      </w:tr>
    </w:tbl>
    <w:p w:rsidR="000A4CD9" w:rsidRPr="00EE7F01" w:rsidRDefault="000A4CD9" w:rsidP="00E252DF">
      <w:pPr>
        <w:keepNext/>
        <w:tabs>
          <w:tab w:val="num" w:pos="1080"/>
        </w:tabs>
        <w:suppressAutoHyphens w:val="0"/>
        <w:spacing w:before="240"/>
        <w:jc w:val="left"/>
        <w:outlineLvl w:val="1"/>
        <w:rPr>
          <w:rFonts w:ascii="Century Gothic" w:hAnsi="Century Gothic" w:cs="Verdana"/>
          <w:smallCaps/>
          <w:kern w:val="32"/>
          <w:sz w:val="20"/>
          <w:szCs w:val="20"/>
          <w:u w:val="single"/>
          <w:lang w:val="el-GR" w:eastAsia="es-ES"/>
        </w:rPr>
      </w:pPr>
      <w:bookmarkStart w:id="96" w:name="_Toc55384279"/>
      <w:bookmarkEnd w:id="95"/>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 xml:space="preserve">: </w:t>
      </w:r>
      <w:r>
        <w:rPr>
          <w:rFonts w:ascii="Century Gothic" w:hAnsi="Century Gothic" w:cs="Verdana"/>
          <w:smallCaps/>
          <w:kern w:val="32"/>
          <w:sz w:val="20"/>
          <w:szCs w:val="20"/>
          <w:u w:val="single"/>
          <w:lang w:val="el-GR" w:eastAsia="es-ES"/>
        </w:rPr>
        <w:t>ΠΑΡΑΤΑΣΗ</w:t>
      </w:r>
      <w:bookmarkEnd w:id="96"/>
    </w:p>
    <w:p w:rsidR="00D41FD6" w:rsidRPr="00134AE9" w:rsidRDefault="00D41FD6" w:rsidP="00E252DF">
      <w:pPr>
        <w:spacing w:after="300"/>
        <w:rPr>
          <w:rFonts w:ascii="Century Gothic" w:hAnsi="Century Gothic"/>
          <w:sz w:val="20"/>
          <w:szCs w:val="20"/>
          <w:lang w:val="el-GR"/>
        </w:rPr>
      </w:pPr>
      <w:r w:rsidRPr="00134AE9">
        <w:rPr>
          <w:rFonts w:ascii="Century Gothic" w:hAnsi="Century Gothic"/>
          <w:sz w:val="20"/>
          <w:szCs w:val="20"/>
          <w:lang w:val="el-GR"/>
        </w:rPr>
        <w:t xml:space="preserve">Η συνολική διάρκεια της </w:t>
      </w:r>
      <w:r w:rsidR="00134AE9" w:rsidRPr="00134AE9">
        <w:rPr>
          <w:rFonts w:ascii="Century Gothic" w:hAnsi="Century Gothic"/>
          <w:sz w:val="20"/>
          <w:szCs w:val="20"/>
          <w:lang w:val="el-GR"/>
        </w:rPr>
        <w:t>Σ</w:t>
      </w:r>
      <w:r w:rsidRPr="00134AE9">
        <w:rPr>
          <w:rFonts w:ascii="Century Gothic" w:hAnsi="Century Gothic"/>
          <w:sz w:val="20"/>
          <w:szCs w:val="20"/>
          <w:lang w:val="el-GR"/>
        </w:rPr>
        <w:t xml:space="preserve">ύμβασης μπορεί να παρατείνεται μετά από αιτιολογημένη απόφαση της </w:t>
      </w:r>
      <w:r w:rsidR="00134AE9" w:rsidRPr="00134AE9">
        <w:rPr>
          <w:rFonts w:ascii="Century Gothic" w:hAnsi="Century Gothic"/>
          <w:sz w:val="20"/>
          <w:szCs w:val="20"/>
          <w:lang w:val="el-GR"/>
        </w:rPr>
        <w:t>Α</w:t>
      </w:r>
      <w:r w:rsidRPr="00134AE9">
        <w:rPr>
          <w:rFonts w:ascii="Century Gothic" w:hAnsi="Century Gothic"/>
          <w:sz w:val="20"/>
          <w:szCs w:val="20"/>
          <w:lang w:val="el-GR"/>
        </w:rPr>
        <w:t xml:space="preserve">ναθέτουσας </w:t>
      </w:r>
      <w:r w:rsidR="00134AE9" w:rsidRPr="00134AE9">
        <w:rPr>
          <w:rFonts w:ascii="Century Gothic" w:hAnsi="Century Gothic"/>
          <w:sz w:val="20"/>
          <w:szCs w:val="20"/>
          <w:lang w:val="el-GR"/>
        </w:rPr>
        <w:t>Α</w:t>
      </w:r>
      <w:r w:rsidRPr="00134AE9">
        <w:rPr>
          <w:rFonts w:ascii="Century Gothic" w:hAnsi="Century Gothic"/>
          <w:sz w:val="20"/>
          <w:szCs w:val="20"/>
          <w:lang w:val="el-GR"/>
        </w:rPr>
        <w:t xml:space="preserve">ρχής μέχρι το 50% αυτής ύστερα από σχετικό αίτημα του </w:t>
      </w:r>
      <w:r w:rsidR="00134AE9" w:rsidRPr="00134AE9">
        <w:rPr>
          <w:rFonts w:ascii="Century Gothic" w:hAnsi="Century Gothic"/>
          <w:sz w:val="20"/>
          <w:szCs w:val="20"/>
          <w:lang w:val="el-GR"/>
        </w:rPr>
        <w:t>Α</w:t>
      </w:r>
      <w:r w:rsidRPr="00134AE9">
        <w:rPr>
          <w:rFonts w:ascii="Century Gothic" w:hAnsi="Century Gothic"/>
          <w:sz w:val="20"/>
          <w:szCs w:val="20"/>
          <w:lang w:val="el-GR"/>
        </w:rPr>
        <w:t>ναδόχου που υποβάλλεται πρι</w:t>
      </w:r>
      <w:r w:rsidR="001E0D6A">
        <w:rPr>
          <w:rFonts w:ascii="Century Gothic" w:hAnsi="Century Gothic"/>
          <w:sz w:val="20"/>
          <w:szCs w:val="20"/>
          <w:lang w:val="el-GR"/>
        </w:rPr>
        <w:t xml:space="preserve">ν από τη λήξη της διάρκειάς </w:t>
      </w:r>
      <w:r w:rsidR="001E0D6A" w:rsidRPr="00412BEF">
        <w:rPr>
          <w:rFonts w:ascii="Century Gothic" w:hAnsi="Century Gothic"/>
          <w:sz w:val="20"/>
          <w:szCs w:val="20"/>
          <w:lang w:val="el-GR"/>
        </w:rPr>
        <w:t>της και μετά τη σύμφωνη γνώμη της Ειδικής Υπηρεσίας Διαχείρισης ΠΕΠ Νοτίου Αιγαίου,</w:t>
      </w:r>
      <w:r w:rsidR="001E0D6A" w:rsidRPr="00134AE9">
        <w:rPr>
          <w:rFonts w:ascii="Century Gothic" w:hAnsi="Century Gothic"/>
          <w:sz w:val="20"/>
          <w:szCs w:val="20"/>
          <w:lang w:val="el-GR"/>
        </w:rPr>
        <w:t xml:space="preserve"> </w:t>
      </w:r>
      <w:r w:rsidRPr="00134AE9">
        <w:rPr>
          <w:rFonts w:ascii="Century Gothic" w:hAnsi="Century Gothic"/>
          <w:sz w:val="20"/>
          <w:szCs w:val="20"/>
          <w:lang w:val="el-GR"/>
        </w:rPr>
        <w:t xml:space="preserve">σε αντικειμενικά δικαιολογημένες περιπτώσεις που δεν οφείλονται σε υπαιτιότητα του </w:t>
      </w:r>
      <w:r w:rsidR="00134AE9" w:rsidRPr="00134AE9">
        <w:rPr>
          <w:rFonts w:ascii="Century Gothic" w:hAnsi="Century Gothic"/>
          <w:sz w:val="20"/>
          <w:szCs w:val="20"/>
          <w:lang w:val="el-GR"/>
        </w:rPr>
        <w:t>Α</w:t>
      </w:r>
      <w:r w:rsidRPr="00134AE9">
        <w:rPr>
          <w:rFonts w:ascii="Century Gothic" w:hAnsi="Century Gothic"/>
          <w:sz w:val="20"/>
          <w:szCs w:val="20"/>
          <w:lang w:val="el-GR"/>
        </w:rPr>
        <w:t xml:space="preserve">ναδόχου. Αν λήξει η συνολική διάρκεια της </w:t>
      </w:r>
      <w:r w:rsidR="00134AE9" w:rsidRPr="00134AE9">
        <w:rPr>
          <w:rFonts w:ascii="Century Gothic" w:hAnsi="Century Gothic"/>
          <w:sz w:val="20"/>
          <w:szCs w:val="20"/>
          <w:lang w:val="el-GR"/>
        </w:rPr>
        <w:t>Σ</w:t>
      </w:r>
      <w:r w:rsidRPr="00134AE9">
        <w:rPr>
          <w:rFonts w:ascii="Century Gothic" w:hAnsi="Century Gothic"/>
          <w:sz w:val="20"/>
          <w:szCs w:val="20"/>
          <w:lang w:val="el-GR"/>
        </w:rPr>
        <w:t xml:space="preserve">ύμβασης χωρίς να υποβληθεί εγκαίρως αίτημα παράτασης </w:t>
      </w:r>
      <w:r w:rsidR="00134AE9" w:rsidRPr="00134AE9">
        <w:rPr>
          <w:rFonts w:ascii="Century Gothic" w:hAnsi="Century Gothic"/>
          <w:sz w:val="20"/>
          <w:szCs w:val="20"/>
          <w:lang w:val="el-GR"/>
        </w:rPr>
        <w:t>ή</w:t>
      </w:r>
      <w:r w:rsidRPr="00134AE9">
        <w:rPr>
          <w:rFonts w:ascii="Century Gothic" w:hAnsi="Century Gothic"/>
          <w:sz w:val="20"/>
          <w:szCs w:val="20"/>
          <w:lang w:val="el-GR"/>
        </w:rPr>
        <w:t xml:space="preserve"> αν λήξει η παραταθείσα, κατά τα ανωτέρω, διάρκεια, χωρίς να υποβληθούν στην </w:t>
      </w:r>
      <w:r w:rsidR="00134AE9" w:rsidRPr="00134AE9">
        <w:rPr>
          <w:rFonts w:ascii="Century Gothic" w:hAnsi="Century Gothic"/>
          <w:sz w:val="20"/>
          <w:szCs w:val="20"/>
          <w:lang w:val="el-GR"/>
        </w:rPr>
        <w:t>Α</w:t>
      </w:r>
      <w:r w:rsidRPr="00134AE9">
        <w:rPr>
          <w:rFonts w:ascii="Century Gothic" w:hAnsi="Century Gothic"/>
          <w:sz w:val="20"/>
          <w:szCs w:val="20"/>
          <w:lang w:val="el-GR"/>
        </w:rPr>
        <w:t xml:space="preserve">ναθέτουσα </w:t>
      </w:r>
      <w:r w:rsidR="00134AE9" w:rsidRPr="00134AE9">
        <w:rPr>
          <w:rFonts w:ascii="Century Gothic" w:hAnsi="Century Gothic"/>
          <w:sz w:val="20"/>
          <w:szCs w:val="20"/>
          <w:lang w:val="el-GR"/>
        </w:rPr>
        <w:t>Α</w:t>
      </w:r>
      <w:r w:rsidRPr="00134AE9">
        <w:rPr>
          <w:rFonts w:ascii="Century Gothic" w:hAnsi="Century Gothic"/>
          <w:sz w:val="20"/>
          <w:szCs w:val="20"/>
          <w:lang w:val="el-GR"/>
        </w:rPr>
        <w:t>ρχή τα παραδοτέα της σύμβασης, ο ανάδοχος κηρύσσεται έκπτωτο</w:t>
      </w:r>
      <w:r w:rsidR="00134AE9" w:rsidRPr="00134AE9">
        <w:rPr>
          <w:rFonts w:ascii="Century Gothic" w:hAnsi="Century Gothic"/>
          <w:sz w:val="20"/>
          <w:szCs w:val="20"/>
          <w:lang w:val="el-GR"/>
        </w:rPr>
        <w:t>ς.</w:t>
      </w:r>
      <w:r w:rsidRPr="00134AE9">
        <w:rPr>
          <w:rFonts w:ascii="Century Gothic" w:hAnsi="Century Gothic"/>
          <w:sz w:val="20"/>
          <w:szCs w:val="20"/>
          <w:lang w:val="el-GR"/>
        </w:rPr>
        <w:t xml:space="preserve"> Αν οι υπηρεσίες παρασχεθούν από υπαιτιότητα του </w:t>
      </w:r>
      <w:r w:rsidR="00134AE9" w:rsidRPr="00134AE9">
        <w:rPr>
          <w:rFonts w:ascii="Century Gothic" w:hAnsi="Century Gothic"/>
          <w:sz w:val="20"/>
          <w:szCs w:val="20"/>
          <w:lang w:val="el-GR"/>
        </w:rPr>
        <w:t>Α</w:t>
      </w:r>
      <w:r w:rsidRPr="00134AE9">
        <w:rPr>
          <w:rFonts w:ascii="Century Gothic" w:hAnsi="Century Gothic"/>
          <w:sz w:val="20"/>
          <w:szCs w:val="20"/>
          <w:lang w:val="el-GR"/>
        </w:rPr>
        <w:t xml:space="preserve">ναδόχου μετά τη λήξη της διάρκειας της </w:t>
      </w:r>
      <w:r w:rsidR="00134AE9" w:rsidRPr="00134AE9">
        <w:rPr>
          <w:rFonts w:ascii="Century Gothic" w:hAnsi="Century Gothic"/>
          <w:sz w:val="20"/>
          <w:szCs w:val="20"/>
          <w:lang w:val="el-GR"/>
        </w:rPr>
        <w:t>Σ</w:t>
      </w:r>
      <w:r w:rsidRPr="00134AE9">
        <w:rPr>
          <w:rFonts w:ascii="Century Gothic" w:hAnsi="Century Gothic"/>
          <w:sz w:val="20"/>
          <w:szCs w:val="20"/>
          <w:lang w:val="el-GR"/>
        </w:rPr>
        <w:t xml:space="preserve">ύμβασης, και μέχρι λήξης του χρόνου της παράτασης που χορηγήθηκε επιβάλλονται εις βάρος του ποινικές ρήτρες, σύμφωνα με το </w:t>
      </w:r>
      <w:r w:rsidR="00134AE9" w:rsidRPr="00134AE9">
        <w:rPr>
          <w:rFonts w:ascii="Century Gothic" w:hAnsi="Century Gothic"/>
          <w:sz w:val="20"/>
          <w:szCs w:val="20"/>
          <w:lang w:val="el-GR"/>
        </w:rPr>
        <w:t>Ά</w:t>
      </w:r>
      <w:r w:rsidRPr="00134AE9">
        <w:rPr>
          <w:rFonts w:ascii="Century Gothic" w:hAnsi="Century Gothic"/>
          <w:sz w:val="20"/>
          <w:szCs w:val="20"/>
          <w:lang w:val="el-GR"/>
        </w:rPr>
        <w:t xml:space="preserve">ρθρο 218 του </w:t>
      </w:r>
      <w:r w:rsidR="00134AE9" w:rsidRPr="00134AE9">
        <w:rPr>
          <w:rFonts w:ascii="Century Gothic" w:hAnsi="Century Gothic"/>
          <w:sz w:val="20"/>
          <w:szCs w:val="20"/>
          <w:lang w:val="el-GR"/>
        </w:rPr>
        <w:t>Ν</w:t>
      </w:r>
      <w:r w:rsidRPr="00134AE9">
        <w:rPr>
          <w:rFonts w:ascii="Century Gothic" w:hAnsi="Century Gothic"/>
          <w:sz w:val="20"/>
          <w:szCs w:val="20"/>
          <w:lang w:val="el-GR"/>
        </w:rPr>
        <w:t xml:space="preserve">. </w:t>
      </w:r>
      <w:r w:rsidRPr="00E23097">
        <w:rPr>
          <w:rFonts w:ascii="Century Gothic" w:hAnsi="Century Gothic"/>
          <w:sz w:val="20"/>
          <w:szCs w:val="20"/>
          <w:lang w:val="el-GR"/>
        </w:rPr>
        <w:t xml:space="preserve">4412/2016 και το </w:t>
      </w:r>
      <w:r w:rsidR="00134AE9" w:rsidRPr="00E23097">
        <w:rPr>
          <w:rFonts w:ascii="Century Gothic" w:hAnsi="Century Gothic"/>
          <w:sz w:val="20"/>
          <w:szCs w:val="20"/>
          <w:lang w:val="el-GR"/>
        </w:rPr>
        <w:t>Ά</w:t>
      </w:r>
      <w:r w:rsidRPr="00E23097">
        <w:rPr>
          <w:rFonts w:ascii="Century Gothic" w:hAnsi="Century Gothic"/>
          <w:sz w:val="20"/>
          <w:szCs w:val="20"/>
          <w:lang w:val="el-GR"/>
        </w:rPr>
        <w:t>ρθρο 5.2.2 της παρούσας.</w:t>
      </w:r>
    </w:p>
    <w:p w:rsidR="00134AE9" w:rsidRPr="005E4A4B" w:rsidRDefault="00134AE9" w:rsidP="00134AE9">
      <w:pPr>
        <w:keepNext/>
        <w:tabs>
          <w:tab w:val="num" w:pos="1080"/>
        </w:tabs>
        <w:suppressAutoHyphens w:val="0"/>
        <w:spacing w:after="180"/>
        <w:jc w:val="left"/>
        <w:outlineLvl w:val="1"/>
        <w:rPr>
          <w:rFonts w:ascii="Century Gothic" w:hAnsi="Century Gothic" w:cs="Verdana"/>
          <w:b/>
          <w:smallCaps/>
          <w:kern w:val="32"/>
          <w:szCs w:val="22"/>
          <w:lang w:val="el-GR" w:eastAsia="es-ES"/>
        </w:rPr>
      </w:pPr>
      <w:bookmarkStart w:id="97" w:name="_Hlk21646336"/>
      <w:bookmarkStart w:id="98" w:name="_Toc55384280"/>
      <w:r w:rsidRPr="00EE7F01">
        <w:rPr>
          <w:rFonts w:ascii="Century Gothic" w:hAnsi="Century Gothic" w:cs="Verdana"/>
          <w:b/>
          <w:smallCaps/>
          <w:kern w:val="32"/>
          <w:szCs w:val="22"/>
          <w:lang w:val="el-GR" w:eastAsia="es-ES"/>
        </w:rPr>
        <w:t xml:space="preserve">ΑΡΘΡΟ </w:t>
      </w:r>
      <w:r w:rsidRPr="005E4A4B">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3</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ΠΑΡΑΛΑΒΗ ΤΟΥ ΑΝΤΙΚΕΙΜΕΝΟΥ ΤΗΣ ΣΥΜΒΑΣΗΣ</w:t>
      </w:r>
      <w:bookmarkEnd w:id="98"/>
    </w:p>
    <w:p w:rsidR="00134AE9" w:rsidRPr="00EE7F01" w:rsidRDefault="00134AE9" w:rsidP="00EA3462">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99" w:name="_Toc55384281"/>
      <w:bookmarkEnd w:id="97"/>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.1:</w:t>
      </w:r>
      <w:r>
        <w:rPr>
          <w:rFonts w:ascii="Century Gothic" w:hAnsi="Century Gothic" w:cs="Verdana"/>
          <w:smallCaps/>
          <w:kern w:val="32"/>
          <w:sz w:val="20"/>
          <w:szCs w:val="20"/>
          <w:u w:val="single"/>
          <w:lang w:val="el-GR" w:eastAsia="es-ES"/>
        </w:rPr>
        <w:t xml:space="preserve"> ΕΠΙΤΡΟΠΗ</w:t>
      </w:r>
      <w:bookmarkEnd w:id="99"/>
    </w:p>
    <w:p w:rsidR="002E7174" w:rsidRPr="00134AE9" w:rsidRDefault="00134AE9" w:rsidP="00967397">
      <w:pPr>
        <w:spacing w:after="240"/>
        <w:rPr>
          <w:rFonts w:ascii="Century Gothic" w:hAnsi="Century Gothic"/>
          <w:sz w:val="20"/>
          <w:szCs w:val="20"/>
          <w:lang w:val="el-GR"/>
        </w:rPr>
      </w:pPr>
      <w:r w:rsidRPr="00E23097">
        <w:rPr>
          <w:rFonts w:ascii="Century Gothic" w:hAnsi="Century Gothic"/>
          <w:sz w:val="20"/>
          <w:szCs w:val="20"/>
          <w:lang w:val="el-GR"/>
        </w:rPr>
        <w:t xml:space="preserve">Η </w:t>
      </w:r>
      <w:r w:rsidR="002E7174" w:rsidRPr="00E23097">
        <w:rPr>
          <w:rFonts w:ascii="Century Gothic" w:hAnsi="Century Gothic"/>
          <w:sz w:val="20"/>
          <w:szCs w:val="20"/>
          <w:lang w:val="el-GR"/>
        </w:rPr>
        <w:t xml:space="preserve">παραλαβή των παρεχόμενων υπηρεσιών </w:t>
      </w:r>
      <w:r w:rsidR="007E0861" w:rsidRPr="00E23097">
        <w:rPr>
          <w:rFonts w:ascii="Century Gothic" w:hAnsi="Century Gothic"/>
          <w:sz w:val="20"/>
          <w:szCs w:val="20"/>
          <w:lang w:val="el-GR"/>
        </w:rPr>
        <w:t xml:space="preserve">και </w:t>
      </w:r>
      <w:r w:rsidR="00E23097" w:rsidRPr="00E23097">
        <w:rPr>
          <w:rFonts w:ascii="Century Gothic" w:hAnsi="Century Gothic"/>
          <w:sz w:val="20"/>
          <w:szCs w:val="20"/>
          <w:lang w:val="el-GR"/>
        </w:rPr>
        <w:t xml:space="preserve">των </w:t>
      </w:r>
      <w:r w:rsidR="007E0861" w:rsidRPr="00E23097">
        <w:rPr>
          <w:rFonts w:ascii="Century Gothic" w:hAnsi="Century Gothic"/>
          <w:sz w:val="20"/>
          <w:szCs w:val="20"/>
          <w:lang w:val="el-GR"/>
        </w:rPr>
        <w:t>ολοκληρωμένων υπο</w:t>
      </w:r>
      <w:r w:rsidR="002E7174" w:rsidRPr="00E23097">
        <w:rPr>
          <w:rFonts w:ascii="Century Gothic" w:hAnsi="Century Gothic"/>
          <w:sz w:val="20"/>
          <w:szCs w:val="20"/>
          <w:lang w:val="el-GR"/>
        </w:rPr>
        <w:t>παραδοτέων</w:t>
      </w:r>
      <w:r w:rsidR="00E23097" w:rsidRPr="00E23097">
        <w:rPr>
          <w:rFonts w:ascii="Century Gothic" w:hAnsi="Century Gothic"/>
          <w:sz w:val="20"/>
          <w:szCs w:val="20"/>
          <w:lang w:val="el-GR"/>
        </w:rPr>
        <w:t xml:space="preserve"> (όπως και των </w:t>
      </w:r>
      <w:r w:rsidR="007E0861" w:rsidRPr="00E23097">
        <w:rPr>
          <w:rFonts w:ascii="Century Gothic" w:hAnsi="Century Gothic"/>
          <w:sz w:val="20"/>
          <w:szCs w:val="20"/>
          <w:lang w:val="el-GR"/>
        </w:rPr>
        <w:t>παραδοτέων</w:t>
      </w:r>
      <w:r w:rsidR="00E23097" w:rsidRPr="00E23097">
        <w:rPr>
          <w:rFonts w:ascii="Century Gothic" w:hAnsi="Century Gothic"/>
          <w:sz w:val="20"/>
          <w:szCs w:val="20"/>
          <w:lang w:val="el-GR"/>
        </w:rPr>
        <w:t xml:space="preserve"> συνολικά)</w:t>
      </w:r>
      <w:r w:rsidR="002E7174" w:rsidRPr="00E23097">
        <w:rPr>
          <w:rFonts w:ascii="Century Gothic" w:hAnsi="Century Gothic"/>
          <w:sz w:val="20"/>
          <w:szCs w:val="20"/>
          <w:lang w:val="el-GR"/>
        </w:rPr>
        <w:t xml:space="preserve"> γίνεται από </w:t>
      </w:r>
      <w:r w:rsidR="00F74BFE" w:rsidRPr="00E23097">
        <w:rPr>
          <w:rFonts w:ascii="Century Gothic" w:hAnsi="Century Gothic"/>
          <w:sz w:val="20"/>
          <w:szCs w:val="20"/>
          <w:lang w:val="el-GR"/>
        </w:rPr>
        <w:t xml:space="preserve">την </w:t>
      </w:r>
      <w:r w:rsidRPr="00E23097">
        <w:rPr>
          <w:rFonts w:ascii="Century Gothic" w:hAnsi="Century Gothic"/>
          <w:sz w:val="20"/>
          <w:szCs w:val="20"/>
          <w:lang w:val="el-GR"/>
        </w:rPr>
        <w:t>Ε</w:t>
      </w:r>
      <w:r w:rsidR="002E7174" w:rsidRPr="00E23097">
        <w:rPr>
          <w:rFonts w:ascii="Century Gothic" w:hAnsi="Century Gothic"/>
          <w:sz w:val="20"/>
          <w:szCs w:val="20"/>
          <w:lang w:val="el-GR"/>
        </w:rPr>
        <w:t>πιτροπή</w:t>
      </w:r>
      <w:r w:rsidR="002E7174" w:rsidRPr="00134AE9">
        <w:rPr>
          <w:rFonts w:ascii="Century Gothic" w:hAnsi="Century Gothic"/>
          <w:sz w:val="20"/>
          <w:szCs w:val="20"/>
          <w:lang w:val="el-GR"/>
        </w:rPr>
        <w:t xml:space="preserve"> </w:t>
      </w:r>
      <w:r w:rsidRPr="00134AE9">
        <w:rPr>
          <w:rFonts w:ascii="Century Gothic" w:hAnsi="Century Gothic"/>
          <w:sz w:val="20"/>
          <w:szCs w:val="20"/>
          <w:lang w:val="el-GR"/>
        </w:rPr>
        <w:t>Π</w:t>
      </w:r>
      <w:r w:rsidR="002E7174" w:rsidRPr="00134AE9">
        <w:rPr>
          <w:rFonts w:ascii="Century Gothic" w:hAnsi="Century Gothic"/>
          <w:sz w:val="20"/>
          <w:szCs w:val="20"/>
          <w:lang w:val="el-GR"/>
        </w:rPr>
        <w:t xml:space="preserve">αραλαβής </w:t>
      </w:r>
      <w:r w:rsidR="002E7174" w:rsidRPr="007E0861">
        <w:rPr>
          <w:rFonts w:ascii="Century Gothic" w:hAnsi="Century Gothic"/>
          <w:sz w:val="20"/>
          <w:szCs w:val="20"/>
          <w:lang w:val="el-GR"/>
        </w:rPr>
        <w:t>που συγκροτ</w:t>
      </w:r>
      <w:r w:rsidR="00F74BFE" w:rsidRPr="007E0861">
        <w:rPr>
          <w:rFonts w:ascii="Century Gothic" w:hAnsi="Century Gothic"/>
          <w:sz w:val="20"/>
          <w:szCs w:val="20"/>
          <w:lang w:val="el-GR"/>
        </w:rPr>
        <w:t>ήθηκε</w:t>
      </w:r>
      <w:r w:rsidR="002E7174" w:rsidRPr="007E0861">
        <w:rPr>
          <w:rFonts w:ascii="Century Gothic" w:hAnsi="Century Gothic"/>
          <w:sz w:val="20"/>
          <w:szCs w:val="20"/>
          <w:lang w:val="el-GR"/>
        </w:rPr>
        <w:t xml:space="preserve"> σύμφωνα με την </w:t>
      </w:r>
      <w:r w:rsidRPr="007E0861">
        <w:rPr>
          <w:rFonts w:ascii="Century Gothic" w:hAnsi="Century Gothic"/>
          <w:sz w:val="20"/>
          <w:szCs w:val="20"/>
          <w:lang w:val="el-GR"/>
        </w:rPr>
        <w:t>Π</w:t>
      </w:r>
      <w:r w:rsidR="002E7174" w:rsidRPr="007E0861">
        <w:rPr>
          <w:rFonts w:ascii="Century Gothic" w:hAnsi="Century Gothic"/>
          <w:sz w:val="20"/>
          <w:szCs w:val="20"/>
          <w:lang w:val="el-GR"/>
        </w:rPr>
        <w:t xml:space="preserve">αράγραφο 3 του </w:t>
      </w:r>
      <w:r w:rsidRPr="007E0861">
        <w:rPr>
          <w:rFonts w:ascii="Century Gothic" w:hAnsi="Century Gothic"/>
          <w:sz w:val="20"/>
          <w:szCs w:val="20"/>
          <w:lang w:val="el-GR"/>
        </w:rPr>
        <w:t>Ά</w:t>
      </w:r>
      <w:r w:rsidR="002E7174" w:rsidRPr="007E0861">
        <w:rPr>
          <w:rFonts w:ascii="Century Gothic" w:hAnsi="Century Gothic"/>
          <w:sz w:val="20"/>
          <w:szCs w:val="20"/>
          <w:lang w:val="el-GR"/>
        </w:rPr>
        <w:t>ρθρου 221</w:t>
      </w:r>
      <w:r w:rsidR="00F74BFE" w:rsidRPr="007E0861">
        <w:rPr>
          <w:rFonts w:ascii="Century Gothic" w:hAnsi="Century Gothic"/>
          <w:sz w:val="20"/>
          <w:szCs w:val="20"/>
          <w:lang w:val="el-GR"/>
        </w:rPr>
        <w:t xml:space="preserve"> του Ν. 4412/2016</w:t>
      </w:r>
      <w:r w:rsidR="005A3C7A">
        <w:rPr>
          <w:rFonts w:ascii="Century Gothic" w:hAnsi="Century Gothic"/>
          <w:sz w:val="20"/>
          <w:szCs w:val="20"/>
          <w:lang w:val="el-GR"/>
        </w:rPr>
        <w:t>.</w:t>
      </w:r>
      <w:r w:rsidR="00F74BFE" w:rsidRPr="007E0861">
        <w:rPr>
          <w:rFonts w:ascii="Century Gothic" w:hAnsi="Century Gothic"/>
          <w:sz w:val="20"/>
          <w:szCs w:val="20"/>
          <w:lang w:val="el-GR"/>
        </w:rPr>
        <w:t xml:space="preserve"> </w:t>
      </w:r>
    </w:p>
    <w:p w:rsidR="00967397" w:rsidRPr="00EE7F01" w:rsidRDefault="00967397" w:rsidP="00EA3462">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100" w:name="_Toc55384282"/>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ΕΛΕΓΧΟΣ</w:t>
      </w:r>
      <w:bookmarkEnd w:id="100"/>
    </w:p>
    <w:p w:rsidR="002E7174" w:rsidRDefault="002E7174" w:rsidP="00967397">
      <w:pPr>
        <w:spacing w:after="240"/>
        <w:rPr>
          <w:rFonts w:ascii="Century Gothic" w:hAnsi="Century Gothic"/>
          <w:sz w:val="20"/>
          <w:szCs w:val="20"/>
          <w:lang w:val="el-GR"/>
        </w:rPr>
      </w:pPr>
      <w:r w:rsidRPr="00967397">
        <w:rPr>
          <w:rFonts w:ascii="Century Gothic" w:hAnsi="Century Gothic"/>
          <w:sz w:val="20"/>
          <w:szCs w:val="20"/>
          <w:lang w:val="el-GR"/>
        </w:rPr>
        <w:t xml:space="preserve">Κατά τη διαδικασία παραλαβής διενεργείται ο απαιτούμενος έλεγχος, σύμφωνα με τα οριζόμενα στη </w:t>
      </w:r>
      <w:r w:rsidR="00967397" w:rsidRPr="00967397">
        <w:rPr>
          <w:rFonts w:ascii="Century Gothic" w:hAnsi="Century Gothic"/>
          <w:sz w:val="20"/>
          <w:szCs w:val="20"/>
          <w:lang w:val="el-GR"/>
        </w:rPr>
        <w:t>Σ</w:t>
      </w:r>
      <w:r w:rsidRPr="00967397">
        <w:rPr>
          <w:rFonts w:ascii="Century Gothic" w:hAnsi="Century Gothic"/>
          <w:sz w:val="20"/>
          <w:szCs w:val="20"/>
          <w:lang w:val="el-GR"/>
        </w:rPr>
        <w:t xml:space="preserve">ύμβαση. Μετά την ολοκλήρωση της διαδικασίας, η </w:t>
      </w:r>
      <w:r w:rsidR="00967397" w:rsidRPr="00967397">
        <w:rPr>
          <w:rFonts w:ascii="Century Gothic" w:hAnsi="Century Gothic"/>
          <w:sz w:val="20"/>
          <w:szCs w:val="20"/>
          <w:lang w:val="el-GR"/>
        </w:rPr>
        <w:t>Ε</w:t>
      </w:r>
      <w:r w:rsidRPr="00967397">
        <w:rPr>
          <w:rFonts w:ascii="Century Gothic" w:hAnsi="Century Gothic"/>
          <w:sz w:val="20"/>
          <w:szCs w:val="20"/>
          <w:lang w:val="el-GR"/>
        </w:rPr>
        <w:t xml:space="preserve">πιτροπή </w:t>
      </w:r>
      <w:r w:rsidR="00967397" w:rsidRPr="00967397">
        <w:rPr>
          <w:rFonts w:ascii="Century Gothic" w:hAnsi="Century Gothic"/>
          <w:sz w:val="20"/>
          <w:szCs w:val="20"/>
          <w:lang w:val="el-GR"/>
        </w:rPr>
        <w:t>Π</w:t>
      </w:r>
      <w:r w:rsidRPr="00967397">
        <w:rPr>
          <w:rFonts w:ascii="Century Gothic" w:hAnsi="Century Gothic"/>
          <w:sz w:val="20"/>
          <w:szCs w:val="20"/>
          <w:lang w:val="el-GR"/>
        </w:rPr>
        <w:t xml:space="preserve">αραλαβής: α) είτε παραλαμβάνει τις σχετικές υπηρεσίες ή παραδοτέα, εφόσον καλύπτονται οι απαιτήσεις της </w:t>
      </w:r>
      <w:r w:rsidR="00967397" w:rsidRPr="00967397">
        <w:rPr>
          <w:rFonts w:ascii="Century Gothic" w:hAnsi="Century Gothic"/>
          <w:sz w:val="20"/>
          <w:szCs w:val="20"/>
          <w:lang w:val="el-GR"/>
        </w:rPr>
        <w:t>Σ</w:t>
      </w:r>
      <w:r w:rsidRPr="00967397">
        <w:rPr>
          <w:rFonts w:ascii="Century Gothic" w:hAnsi="Century Gothic"/>
          <w:sz w:val="20"/>
          <w:szCs w:val="20"/>
          <w:lang w:val="el-GR"/>
        </w:rPr>
        <w:t xml:space="preserve">ύμβασης χωρίς έγκριση ή </w:t>
      </w:r>
      <w:r w:rsidRPr="00E23097">
        <w:rPr>
          <w:rFonts w:ascii="Century Gothic" w:hAnsi="Century Gothic"/>
          <w:sz w:val="20"/>
          <w:szCs w:val="20"/>
          <w:lang w:val="el-GR"/>
        </w:rPr>
        <w:t>απόφαση του αποφαιν</w:t>
      </w:r>
      <w:r w:rsidR="00967397" w:rsidRPr="00E23097">
        <w:rPr>
          <w:rFonts w:ascii="Century Gothic" w:hAnsi="Century Gothic"/>
          <w:sz w:val="20"/>
          <w:szCs w:val="20"/>
          <w:lang w:val="el-GR"/>
        </w:rPr>
        <w:t>όμε</w:t>
      </w:r>
      <w:r w:rsidRPr="00E23097">
        <w:rPr>
          <w:rFonts w:ascii="Century Gothic" w:hAnsi="Century Gothic"/>
          <w:sz w:val="20"/>
          <w:szCs w:val="20"/>
          <w:lang w:val="el-GR"/>
        </w:rPr>
        <w:t xml:space="preserve">νου οργάνου, β) είτε εισηγείται για την παραλαβή με παρατηρήσεις ή την </w:t>
      </w:r>
      <w:r w:rsidRPr="00E23097">
        <w:rPr>
          <w:rFonts w:ascii="Century Gothic" w:hAnsi="Century Gothic"/>
          <w:sz w:val="20"/>
          <w:szCs w:val="20"/>
          <w:lang w:val="el-GR"/>
        </w:rPr>
        <w:lastRenderedPageBreak/>
        <w:t>απόρριψη των παρεχ</w:t>
      </w:r>
      <w:r w:rsidR="00967397" w:rsidRPr="00E23097">
        <w:rPr>
          <w:rFonts w:ascii="Century Gothic" w:hAnsi="Century Gothic"/>
          <w:sz w:val="20"/>
          <w:szCs w:val="20"/>
          <w:lang w:val="el-GR"/>
        </w:rPr>
        <w:t>όμε</w:t>
      </w:r>
      <w:r w:rsidRPr="00E23097">
        <w:rPr>
          <w:rFonts w:ascii="Century Gothic" w:hAnsi="Century Gothic"/>
          <w:sz w:val="20"/>
          <w:szCs w:val="20"/>
          <w:lang w:val="el-GR"/>
        </w:rPr>
        <w:t xml:space="preserve">νων υπηρεσιών ή παραδοτέων, σύμφωνα με τις παραγράφους </w:t>
      </w:r>
      <w:r w:rsidR="00E23097" w:rsidRPr="00E23097">
        <w:rPr>
          <w:rFonts w:ascii="Century Gothic" w:hAnsi="Century Gothic"/>
          <w:sz w:val="20"/>
          <w:szCs w:val="20"/>
          <w:lang w:val="el-GR"/>
        </w:rPr>
        <w:t>6.6.</w:t>
      </w:r>
      <w:r w:rsidRPr="00E23097">
        <w:rPr>
          <w:rFonts w:ascii="Century Gothic" w:hAnsi="Century Gothic"/>
          <w:sz w:val="20"/>
          <w:szCs w:val="20"/>
          <w:lang w:val="el-GR"/>
        </w:rPr>
        <w:t xml:space="preserve">3 και </w:t>
      </w:r>
      <w:r w:rsidR="00E23097" w:rsidRPr="00E23097">
        <w:rPr>
          <w:rFonts w:ascii="Century Gothic" w:hAnsi="Century Gothic"/>
          <w:sz w:val="20"/>
          <w:szCs w:val="20"/>
          <w:lang w:val="el-GR"/>
        </w:rPr>
        <w:t>6.3.</w:t>
      </w:r>
      <w:r w:rsidRPr="00E23097">
        <w:rPr>
          <w:rFonts w:ascii="Century Gothic" w:hAnsi="Century Gothic"/>
          <w:sz w:val="20"/>
          <w:szCs w:val="20"/>
          <w:lang w:val="el-GR"/>
        </w:rPr>
        <w:t>4. Τα ανωτέρω εφαρμόζονται και σε τμηματικές παραλαβές.</w:t>
      </w:r>
    </w:p>
    <w:p w:rsidR="00967397" w:rsidRPr="00EE7F01" w:rsidRDefault="00967397" w:rsidP="00EA3462">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101" w:name="_Toc55384283"/>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ΠΡΟΣΩΡΙΝΗ ΠΑΡΑΛΑΒΗ</w:t>
      </w:r>
      <w:bookmarkEnd w:id="101"/>
    </w:p>
    <w:p w:rsidR="002E7174" w:rsidRPr="00967397" w:rsidRDefault="002E7174" w:rsidP="00967397">
      <w:pPr>
        <w:spacing w:after="240"/>
        <w:rPr>
          <w:rFonts w:ascii="Century Gothic" w:hAnsi="Century Gothic"/>
          <w:sz w:val="20"/>
          <w:szCs w:val="20"/>
          <w:lang w:val="el-GR"/>
        </w:rPr>
      </w:pPr>
      <w:r w:rsidRPr="00967397">
        <w:rPr>
          <w:rFonts w:ascii="Century Gothic" w:hAnsi="Century Gothic"/>
          <w:sz w:val="20"/>
          <w:szCs w:val="20"/>
          <w:lang w:val="el-GR"/>
        </w:rPr>
        <w:t xml:space="preserve">Αν η </w:t>
      </w:r>
      <w:r w:rsidR="00967397" w:rsidRPr="00967397">
        <w:rPr>
          <w:rFonts w:ascii="Century Gothic" w:hAnsi="Century Gothic"/>
          <w:sz w:val="20"/>
          <w:szCs w:val="20"/>
          <w:lang w:val="el-GR"/>
        </w:rPr>
        <w:t>Ε</w:t>
      </w:r>
      <w:r w:rsidRPr="00967397">
        <w:rPr>
          <w:rFonts w:ascii="Century Gothic" w:hAnsi="Century Gothic"/>
          <w:sz w:val="20"/>
          <w:szCs w:val="20"/>
          <w:lang w:val="el-GR"/>
        </w:rPr>
        <w:t xml:space="preserve">πιτροπή </w:t>
      </w:r>
      <w:r w:rsidR="00967397" w:rsidRPr="00967397">
        <w:rPr>
          <w:rFonts w:ascii="Century Gothic" w:hAnsi="Century Gothic"/>
          <w:sz w:val="20"/>
          <w:szCs w:val="20"/>
          <w:lang w:val="el-GR"/>
        </w:rPr>
        <w:t>Π</w:t>
      </w:r>
      <w:r w:rsidRPr="00967397">
        <w:rPr>
          <w:rFonts w:ascii="Century Gothic" w:hAnsi="Century Gothic"/>
          <w:sz w:val="20"/>
          <w:szCs w:val="20"/>
          <w:lang w:val="el-GR"/>
        </w:rPr>
        <w:t xml:space="preserve">αραλαβής κρίνει ότι οι παρεχόμενες υπηρεσίες ή τα παραδοτέα δεν ανταποκρίνονται πλήρως στους όρους της </w:t>
      </w:r>
      <w:r w:rsidR="00967397" w:rsidRPr="00967397">
        <w:rPr>
          <w:rFonts w:ascii="Century Gothic" w:hAnsi="Century Gothic"/>
          <w:sz w:val="20"/>
          <w:szCs w:val="20"/>
          <w:lang w:val="el-GR"/>
        </w:rPr>
        <w:t>Σ</w:t>
      </w:r>
      <w:r w:rsidRPr="00967397">
        <w:rPr>
          <w:rFonts w:ascii="Century Gothic" w:hAnsi="Century Gothic"/>
          <w:sz w:val="20"/>
          <w:szCs w:val="20"/>
          <w:lang w:val="el-GR"/>
        </w:rPr>
        <w:t xml:space="preserve">ύμβασης, συντάσσεται πρωτόκολλο προσωρινής παραλαβής που αναφέρει τις παρεκκλίσεις που διαπιστώθηκαν από τους όρους της </w:t>
      </w:r>
      <w:r w:rsidR="00967397" w:rsidRPr="00967397">
        <w:rPr>
          <w:rFonts w:ascii="Century Gothic" w:hAnsi="Century Gothic"/>
          <w:sz w:val="20"/>
          <w:szCs w:val="20"/>
          <w:lang w:val="el-GR"/>
        </w:rPr>
        <w:t>Σ</w:t>
      </w:r>
      <w:r w:rsidRPr="00967397">
        <w:rPr>
          <w:rFonts w:ascii="Century Gothic" w:hAnsi="Century Gothic"/>
          <w:sz w:val="20"/>
          <w:szCs w:val="20"/>
          <w:lang w:val="el-GR"/>
        </w:rPr>
        <w:t>ύμβασης και γνωμοδοτεί αν οι αναφερόμενες παρεκκλίσεις επηρεάζουν την καταλληλότητα των παρεχόμενων υπηρεσιών ή παραδοτέων</w:t>
      </w:r>
      <w:r w:rsidR="00EA3462">
        <w:rPr>
          <w:rFonts w:ascii="Century Gothic" w:hAnsi="Century Gothic"/>
          <w:sz w:val="20"/>
          <w:szCs w:val="20"/>
          <w:lang w:val="el-GR"/>
        </w:rPr>
        <w:t>,</w:t>
      </w:r>
      <w:r w:rsidRPr="00967397">
        <w:rPr>
          <w:rFonts w:ascii="Century Gothic" w:hAnsi="Century Gothic"/>
          <w:sz w:val="20"/>
          <w:szCs w:val="20"/>
          <w:lang w:val="el-GR"/>
        </w:rPr>
        <w:t xml:space="preserve"> και συνεπώς αν μπορούν οι τελευταίες να καλύψουν τις σχετικές ανάγκες.</w:t>
      </w:r>
    </w:p>
    <w:p w:rsidR="00967397" w:rsidRPr="00EE7F01" w:rsidRDefault="00967397" w:rsidP="00967397">
      <w:pPr>
        <w:keepNext/>
        <w:tabs>
          <w:tab w:val="num" w:pos="1080"/>
        </w:tabs>
        <w:suppressAutoHyphens w:val="0"/>
        <w:jc w:val="left"/>
        <w:outlineLvl w:val="1"/>
        <w:rPr>
          <w:rFonts w:ascii="Century Gothic" w:hAnsi="Century Gothic" w:cs="Verdana"/>
          <w:smallCaps/>
          <w:kern w:val="32"/>
          <w:sz w:val="20"/>
          <w:szCs w:val="20"/>
          <w:u w:val="single"/>
          <w:lang w:val="el-GR" w:eastAsia="es-ES"/>
        </w:rPr>
      </w:pPr>
      <w:bookmarkStart w:id="102" w:name="_Toc55384284"/>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4</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ΕΓΚΡΙΣΗ/ ΑΠΟΡΡΙΨΗ ΠΑΡΑΛΑΒΗΣ</w:t>
      </w:r>
      <w:bookmarkEnd w:id="102"/>
    </w:p>
    <w:p w:rsidR="002E7174" w:rsidRPr="00967397" w:rsidRDefault="002E7174" w:rsidP="002E7174">
      <w:pPr>
        <w:rPr>
          <w:rFonts w:ascii="Century Gothic" w:hAnsi="Century Gothic"/>
          <w:sz w:val="20"/>
          <w:szCs w:val="20"/>
          <w:lang w:val="el-GR"/>
        </w:rPr>
      </w:pPr>
      <w:r w:rsidRPr="00967397">
        <w:rPr>
          <w:rFonts w:ascii="Century Gothic" w:hAnsi="Century Gothic"/>
          <w:sz w:val="20"/>
          <w:szCs w:val="20"/>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w:t>
      </w:r>
      <w:r w:rsidR="00967397" w:rsidRPr="00967397">
        <w:rPr>
          <w:rFonts w:ascii="Century Gothic" w:hAnsi="Century Gothic"/>
          <w:sz w:val="20"/>
          <w:szCs w:val="20"/>
          <w:lang w:val="el-GR"/>
        </w:rPr>
        <w:t>Ε</w:t>
      </w:r>
      <w:r w:rsidRPr="00967397">
        <w:rPr>
          <w:rFonts w:ascii="Century Gothic" w:hAnsi="Century Gothic"/>
          <w:sz w:val="20"/>
          <w:szCs w:val="20"/>
          <w:lang w:val="el-GR"/>
        </w:rPr>
        <w:t xml:space="preserve">πιτροπή </w:t>
      </w:r>
      <w:r w:rsidR="00967397" w:rsidRPr="00967397">
        <w:rPr>
          <w:rFonts w:ascii="Century Gothic" w:hAnsi="Century Gothic"/>
          <w:sz w:val="20"/>
          <w:szCs w:val="20"/>
          <w:lang w:val="el-GR"/>
        </w:rPr>
        <w:t>Π</w:t>
      </w:r>
      <w:r w:rsidRPr="00967397">
        <w:rPr>
          <w:rFonts w:ascii="Century Gothic" w:hAnsi="Century Gothic"/>
          <w:sz w:val="20"/>
          <w:szCs w:val="20"/>
          <w:lang w:val="el-GR"/>
        </w:rPr>
        <w:t xml:space="preserve">αραλαβής υποχρεούται να προβεί στην οριστική παραλαβή των παρεχόμενων υπηρεσιών ή παραδοτέων της </w:t>
      </w:r>
      <w:r w:rsidR="00967397" w:rsidRPr="00967397">
        <w:rPr>
          <w:rFonts w:ascii="Century Gothic" w:hAnsi="Century Gothic"/>
          <w:sz w:val="20"/>
          <w:szCs w:val="20"/>
          <w:lang w:val="el-GR"/>
        </w:rPr>
        <w:t>Σ</w:t>
      </w:r>
      <w:r w:rsidRPr="00967397">
        <w:rPr>
          <w:rFonts w:ascii="Century Gothic" w:hAnsi="Century Gothic"/>
          <w:sz w:val="20"/>
          <w:szCs w:val="20"/>
          <w:lang w:val="el-GR"/>
        </w:rPr>
        <w:t>ύμβασης και να συντάξει σχετικό πρωτόκολλο οριστικής παραλαβής, σύμφωνα με τα αναφερόμενα στην απόφαση.</w:t>
      </w:r>
    </w:p>
    <w:p w:rsidR="002E7174" w:rsidRDefault="002E7174" w:rsidP="00967397">
      <w:pPr>
        <w:spacing w:after="240"/>
        <w:rPr>
          <w:rFonts w:ascii="Century Gothic" w:hAnsi="Century Gothic"/>
          <w:sz w:val="20"/>
          <w:szCs w:val="20"/>
          <w:lang w:val="el-GR"/>
        </w:rPr>
      </w:pPr>
      <w:r w:rsidRPr="00967397">
        <w:rPr>
          <w:rFonts w:ascii="Century Gothic" w:hAnsi="Century Gothic"/>
          <w:sz w:val="20"/>
          <w:szCs w:val="20"/>
          <w:lang w:val="el-GR"/>
        </w:rPr>
        <w:t xml:space="preserve">β) Αν διαπιστωθεί ότι επηρεάζεται η καταλληλότητα, με αιτιολογημένη απόφαση του αρμόδιου αποφαινόμενου οργάνου </w:t>
      </w:r>
      <w:r w:rsidRPr="007E0861">
        <w:rPr>
          <w:rFonts w:ascii="Century Gothic" w:hAnsi="Century Gothic"/>
          <w:sz w:val="20"/>
          <w:szCs w:val="20"/>
          <w:lang w:val="el-GR"/>
        </w:rPr>
        <w:t xml:space="preserve">απορρίπτονται οι παρεχόμενες υπηρεσίες ή τα παραδοτέα, με την επιφύλαξη των </w:t>
      </w:r>
      <w:r w:rsidR="00967397" w:rsidRPr="007E0861">
        <w:rPr>
          <w:rFonts w:ascii="Century Gothic" w:hAnsi="Century Gothic"/>
          <w:sz w:val="20"/>
          <w:szCs w:val="20"/>
          <w:lang w:val="el-GR"/>
        </w:rPr>
        <w:t>οριζόμενων</w:t>
      </w:r>
      <w:r w:rsidRPr="007E0861">
        <w:rPr>
          <w:rFonts w:ascii="Century Gothic" w:hAnsi="Century Gothic"/>
          <w:sz w:val="20"/>
          <w:szCs w:val="20"/>
          <w:lang w:val="el-GR"/>
        </w:rPr>
        <w:t xml:space="preserve"> στο </w:t>
      </w:r>
      <w:r w:rsidR="00967397" w:rsidRPr="007E0861">
        <w:rPr>
          <w:rFonts w:ascii="Century Gothic" w:hAnsi="Century Gothic"/>
          <w:sz w:val="20"/>
          <w:szCs w:val="20"/>
          <w:lang w:val="el-GR"/>
        </w:rPr>
        <w:t>Ά</w:t>
      </w:r>
      <w:r w:rsidRPr="007E0861">
        <w:rPr>
          <w:rFonts w:ascii="Century Gothic" w:hAnsi="Century Gothic"/>
          <w:sz w:val="20"/>
          <w:szCs w:val="20"/>
          <w:lang w:val="el-GR"/>
        </w:rPr>
        <w:t>ρθρο 220</w:t>
      </w:r>
      <w:r w:rsidR="007E0861" w:rsidRPr="007E0861">
        <w:rPr>
          <w:rFonts w:ascii="Century Gothic" w:hAnsi="Century Gothic"/>
          <w:sz w:val="20"/>
          <w:szCs w:val="20"/>
          <w:lang w:val="el-GR"/>
        </w:rPr>
        <w:t xml:space="preserve"> του Ν. 4412/2016.</w:t>
      </w:r>
    </w:p>
    <w:p w:rsidR="00967397" w:rsidRPr="00F94201" w:rsidRDefault="00F94201" w:rsidP="00EA3462">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103" w:name="_Hlk21645622"/>
      <w:bookmarkStart w:id="104" w:name="_Toc55384285"/>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ΑΥΤΟΔΙΚΑΙΗ ΠΑΡΑΛΑΒΗ</w:t>
      </w:r>
      <w:bookmarkEnd w:id="104"/>
    </w:p>
    <w:bookmarkEnd w:id="103"/>
    <w:p w:rsidR="002E7174" w:rsidRPr="00F94201" w:rsidRDefault="002E7174" w:rsidP="00F94201">
      <w:pPr>
        <w:spacing w:after="240"/>
        <w:rPr>
          <w:rFonts w:ascii="Century Gothic" w:hAnsi="Century Gothic"/>
          <w:sz w:val="20"/>
          <w:szCs w:val="20"/>
          <w:lang w:val="el-GR"/>
        </w:rPr>
      </w:pPr>
      <w:r w:rsidRPr="00E23097">
        <w:rPr>
          <w:rFonts w:ascii="Century Gothic" w:hAnsi="Century Gothic"/>
          <w:sz w:val="20"/>
          <w:szCs w:val="20"/>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w:t>
      </w:r>
      <w:r w:rsidR="00F94201" w:rsidRPr="00E23097">
        <w:rPr>
          <w:rFonts w:ascii="Century Gothic" w:hAnsi="Century Gothic"/>
          <w:sz w:val="20"/>
          <w:szCs w:val="20"/>
          <w:lang w:val="el-GR"/>
        </w:rPr>
        <w:t>Π</w:t>
      </w:r>
      <w:r w:rsidRPr="00E23097">
        <w:rPr>
          <w:rFonts w:ascii="Century Gothic" w:hAnsi="Century Gothic"/>
          <w:sz w:val="20"/>
          <w:szCs w:val="20"/>
          <w:lang w:val="el-GR"/>
        </w:rPr>
        <w:t xml:space="preserve">αραγράφου </w:t>
      </w:r>
      <w:r w:rsidR="00E23097" w:rsidRPr="00E23097">
        <w:rPr>
          <w:rFonts w:ascii="Century Gothic" w:hAnsi="Century Gothic"/>
          <w:sz w:val="20"/>
          <w:szCs w:val="20"/>
          <w:lang w:val="el-GR"/>
        </w:rPr>
        <w:t>6.3.</w:t>
      </w:r>
      <w:r w:rsidRPr="00E23097">
        <w:rPr>
          <w:rFonts w:ascii="Century Gothic" w:hAnsi="Century Gothic"/>
          <w:sz w:val="20"/>
          <w:szCs w:val="20"/>
          <w:lang w:val="el-GR"/>
        </w:rPr>
        <w:t xml:space="preserve">2 ή πρωτόκολλο με παρατηρήσεις της </w:t>
      </w:r>
      <w:r w:rsidR="00F94201" w:rsidRPr="00E23097">
        <w:rPr>
          <w:rFonts w:ascii="Century Gothic" w:hAnsi="Century Gothic"/>
          <w:sz w:val="20"/>
          <w:szCs w:val="20"/>
          <w:lang w:val="el-GR"/>
        </w:rPr>
        <w:t>Π</w:t>
      </w:r>
      <w:r w:rsidRPr="00E23097">
        <w:rPr>
          <w:rFonts w:ascii="Century Gothic" w:hAnsi="Century Gothic"/>
          <w:sz w:val="20"/>
          <w:szCs w:val="20"/>
          <w:lang w:val="el-GR"/>
        </w:rPr>
        <w:t xml:space="preserve">αραγράφου </w:t>
      </w:r>
      <w:r w:rsidR="00E23097" w:rsidRPr="00E23097">
        <w:rPr>
          <w:rFonts w:ascii="Century Gothic" w:hAnsi="Century Gothic"/>
          <w:sz w:val="20"/>
          <w:szCs w:val="20"/>
          <w:lang w:val="el-GR"/>
        </w:rPr>
        <w:t>6.3.</w:t>
      </w:r>
      <w:r w:rsidRPr="00E23097">
        <w:rPr>
          <w:rFonts w:ascii="Century Gothic" w:hAnsi="Century Gothic"/>
          <w:sz w:val="20"/>
          <w:szCs w:val="20"/>
          <w:lang w:val="el-GR"/>
        </w:rPr>
        <w:t>3, θεωρείται ότι η παραλαβή έχει συντελεσ</w:t>
      </w:r>
      <w:r w:rsidR="00F94201" w:rsidRPr="00E23097">
        <w:rPr>
          <w:rFonts w:ascii="Century Gothic" w:hAnsi="Century Gothic"/>
          <w:sz w:val="20"/>
          <w:szCs w:val="20"/>
          <w:lang w:val="el-GR"/>
        </w:rPr>
        <w:t>τ</w:t>
      </w:r>
      <w:r w:rsidRPr="00E23097">
        <w:rPr>
          <w:rFonts w:ascii="Century Gothic" w:hAnsi="Century Gothic"/>
          <w:sz w:val="20"/>
          <w:szCs w:val="20"/>
          <w:lang w:val="el-GR"/>
        </w:rPr>
        <w:t>εί αυτοδίκαια.</w:t>
      </w:r>
    </w:p>
    <w:p w:rsidR="00F94201" w:rsidRPr="00F94201" w:rsidRDefault="00F94201" w:rsidP="00EA3462">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105" w:name="_Toc55384286"/>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w:t>
      </w:r>
      <w:r w:rsidR="00D7424C">
        <w:rPr>
          <w:rFonts w:ascii="Century Gothic" w:hAnsi="Century Gothic" w:cs="Verdana"/>
          <w:smallCaps/>
          <w:kern w:val="32"/>
          <w:sz w:val="20"/>
          <w:szCs w:val="20"/>
          <w:u w:val="single"/>
          <w:lang w:val="el-GR" w:eastAsia="es-ES"/>
        </w:rPr>
        <w:t>ΤΕΛΙΚΗ</w:t>
      </w:r>
      <w:r>
        <w:rPr>
          <w:rFonts w:ascii="Century Gothic" w:hAnsi="Century Gothic" w:cs="Verdana"/>
          <w:smallCaps/>
          <w:kern w:val="32"/>
          <w:sz w:val="20"/>
          <w:szCs w:val="20"/>
          <w:u w:val="single"/>
          <w:lang w:val="el-GR" w:eastAsia="es-ES"/>
        </w:rPr>
        <w:t xml:space="preserve"> ΠΑΡΑΛΑΒΗ</w:t>
      </w:r>
      <w:r w:rsidR="004E7402">
        <w:rPr>
          <w:rFonts w:ascii="Century Gothic" w:hAnsi="Century Gothic" w:cs="Verdana"/>
          <w:smallCaps/>
          <w:kern w:val="32"/>
          <w:sz w:val="20"/>
          <w:szCs w:val="20"/>
          <w:u w:val="single"/>
          <w:lang w:val="el-GR" w:eastAsia="es-ES"/>
        </w:rPr>
        <w:t xml:space="preserve"> ΣΥΜΒΑΣΗΣ</w:t>
      </w:r>
      <w:bookmarkEnd w:id="105"/>
    </w:p>
    <w:p w:rsidR="002E7174" w:rsidRPr="00F94201" w:rsidRDefault="002E7174" w:rsidP="00D7424C">
      <w:pPr>
        <w:spacing w:after="360"/>
        <w:rPr>
          <w:rFonts w:ascii="Century Gothic" w:hAnsi="Century Gothic"/>
          <w:sz w:val="20"/>
          <w:szCs w:val="20"/>
          <w:lang w:val="el-GR"/>
        </w:rPr>
      </w:pPr>
      <w:r w:rsidRPr="00F94201">
        <w:rPr>
          <w:rFonts w:ascii="Century Gothic" w:hAnsi="Century Gothic"/>
          <w:sz w:val="20"/>
          <w:szCs w:val="20"/>
          <w:lang w:val="el-GR"/>
        </w:rPr>
        <w:t xml:space="preserve">Ανεξάρτητα από την, κατά τα ανωτέρω, αυτοδίκαιη παραλαβή και την πληρωμή του </w:t>
      </w:r>
      <w:r w:rsidR="00F94201">
        <w:rPr>
          <w:rFonts w:ascii="Century Gothic" w:hAnsi="Century Gothic"/>
          <w:sz w:val="20"/>
          <w:szCs w:val="20"/>
          <w:lang w:val="el-GR"/>
        </w:rPr>
        <w:t>Α</w:t>
      </w:r>
      <w:r w:rsidRPr="00F94201">
        <w:rPr>
          <w:rFonts w:ascii="Century Gothic" w:hAnsi="Century Gothic"/>
          <w:sz w:val="20"/>
          <w:szCs w:val="20"/>
          <w:lang w:val="el-GR"/>
        </w:rPr>
        <w:t xml:space="preserve">ναδόχου, πραγματοποιούνται οι προβλεπόμενοι από τη </w:t>
      </w:r>
      <w:r w:rsidR="00F94201">
        <w:rPr>
          <w:rFonts w:ascii="Century Gothic" w:hAnsi="Century Gothic"/>
          <w:sz w:val="20"/>
          <w:szCs w:val="20"/>
          <w:lang w:val="el-GR"/>
        </w:rPr>
        <w:t>Σ</w:t>
      </w:r>
      <w:r w:rsidRPr="00F94201">
        <w:rPr>
          <w:rFonts w:ascii="Century Gothic" w:hAnsi="Century Gothic"/>
          <w:sz w:val="20"/>
          <w:szCs w:val="20"/>
          <w:lang w:val="el-GR"/>
        </w:rPr>
        <w:t>ύμβαση έλεγχοι από επιτροπή που συγκροτείται με απόφαση του αρμ</w:t>
      </w:r>
      <w:r w:rsidR="00F94201">
        <w:rPr>
          <w:rFonts w:ascii="Century Gothic" w:hAnsi="Century Gothic"/>
          <w:sz w:val="20"/>
          <w:szCs w:val="20"/>
          <w:lang w:val="el-GR"/>
        </w:rPr>
        <w:t>όδι</w:t>
      </w:r>
      <w:r w:rsidRPr="00F94201">
        <w:rPr>
          <w:rFonts w:ascii="Century Gothic" w:hAnsi="Century Gothic"/>
          <w:sz w:val="20"/>
          <w:szCs w:val="20"/>
          <w:lang w:val="el-GR"/>
        </w:rPr>
        <w:t>ου αποφαιν</w:t>
      </w:r>
      <w:r w:rsidR="00F94201">
        <w:rPr>
          <w:rFonts w:ascii="Century Gothic" w:hAnsi="Century Gothic"/>
          <w:sz w:val="20"/>
          <w:szCs w:val="20"/>
          <w:lang w:val="el-GR"/>
        </w:rPr>
        <w:t>όμε</w:t>
      </w:r>
      <w:r w:rsidRPr="00F94201">
        <w:rPr>
          <w:rFonts w:ascii="Century Gothic" w:hAnsi="Century Gothic"/>
          <w:sz w:val="20"/>
          <w:szCs w:val="20"/>
          <w:lang w:val="el-GR"/>
        </w:rPr>
        <w:t xml:space="preserve">νου οργάνου, στην οποία δεν μπορεί να συμμετέχουν ο πρόεδρος και τα μέλη της </w:t>
      </w:r>
      <w:r w:rsidRPr="00E23097">
        <w:rPr>
          <w:rFonts w:ascii="Century Gothic" w:hAnsi="Century Gothic"/>
          <w:sz w:val="20"/>
          <w:szCs w:val="20"/>
          <w:lang w:val="el-GR"/>
        </w:rPr>
        <w:t xml:space="preserve">επιτροπής της </w:t>
      </w:r>
      <w:r w:rsidR="00F94201" w:rsidRPr="00E23097">
        <w:rPr>
          <w:rFonts w:ascii="Century Gothic" w:hAnsi="Century Gothic"/>
          <w:sz w:val="20"/>
          <w:szCs w:val="20"/>
          <w:lang w:val="el-GR"/>
        </w:rPr>
        <w:t>Π</w:t>
      </w:r>
      <w:r w:rsidRPr="00E23097">
        <w:rPr>
          <w:rFonts w:ascii="Century Gothic" w:hAnsi="Century Gothic"/>
          <w:sz w:val="20"/>
          <w:szCs w:val="20"/>
          <w:lang w:val="el-GR"/>
        </w:rPr>
        <w:t xml:space="preserve">αραγράφου </w:t>
      </w:r>
      <w:r w:rsidR="00E23097" w:rsidRPr="00E23097">
        <w:rPr>
          <w:rFonts w:ascii="Century Gothic" w:hAnsi="Century Gothic"/>
          <w:sz w:val="20"/>
          <w:szCs w:val="20"/>
          <w:lang w:val="el-GR"/>
        </w:rPr>
        <w:t>6.3.</w:t>
      </w:r>
      <w:r w:rsidRPr="00E23097">
        <w:rPr>
          <w:rFonts w:ascii="Century Gothic" w:hAnsi="Century Gothic"/>
          <w:sz w:val="20"/>
          <w:szCs w:val="20"/>
          <w:lang w:val="el-GR"/>
        </w:rPr>
        <w:t xml:space="preserve">1. Η παραπάνω </w:t>
      </w:r>
      <w:r w:rsidR="00F94201" w:rsidRPr="00E23097">
        <w:rPr>
          <w:rFonts w:ascii="Century Gothic" w:hAnsi="Century Gothic"/>
          <w:sz w:val="20"/>
          <w:szCs w:val="20"/>
          <w:lang w:val="el-GR"/>
        </w:rPr>
        <w:t>Ε</w:t>
      </w:r>
      <w:r w:rsidRPr="00E23097">
        <w:rPr>
          <w:rFonts w:ascii="Century Gothic" w:hAnsi="Century Gothic"/>
          <w:sz w:val="20"/>
          <w:szCs w:val="20"/>
          <w:lang w:val="el-GR"/>
        </w:rPr>
        <w:t xml:space="preserve">πιτροπή </w:t>
      </w:r>
      <w:r w:rsidR="00F94201" w:rsidRPr="00E23097">
        <w:rPr>
          <w:rFonts w:ascii="Century Gothic" w:hAnsi="Century Gothic"/>
          <w:sz w:val="20"/>
          <w:szCs w:val="20"/>
          <w:lang w:val="el-GR"/>
        </w:rPr>
        <w:t>Π</w:t>
      </w:r>
      <w:r w:rsidRPr="00E23097">
        <w:rPr>
          <w:rFonts w:ascii="Century Gothic" w:hAnsi="Century Gothic"/>
          <w:sz w:val="20"/>
          <w:szCs w:val="20"/>
          <w:lang w:val="el-GR"/>
        </w:rPr>
        <w:t>αραλαβής προβαίνει σε όλες τις διαδικασίες παραλαβής που προβλέπονται από</w:t>
      </w:r>
      <w:r w:rsidRPr="00F94201">
        <w:rPr>
          <w:rFonts w:ascii="Century Gothic" w:hAnsi="Century Gothic"/>
          <w:sz w:val="20"/>
          <w:szCs w:val="20"/>
          <w:lang w:val="el-GR"/>
        </w:rPr>
        <w:t xml:space="preserve"> τη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w:t>
      </w:r>
      <w:r w:rsidR="00F94201">
        <w:rPr>
          <w:rFonts w:ascii="Century Gothic" w:hAnsi="Century Gothic"/>
          <w:sz w:val="20"/>
          <w:szCs w:val="20"/>
          <w:lang w:val="el-GR"/>
        </w:rPr>
        <w:t>όμεν</w:t>
      </w:r>
      <w:r w:rsidRPr="00F94201">
        <w:rPr>
          <w:rFonts w:ascii="Century Gothic" w:hAnsi="Century Gothic"/>
          <w:sz w:val="20"/>
          <w:szCs w:val="20"/>
          <w:lang w:val="el-GR"/>
        </w:rPr>
        <w:t xml:space="preserve">ων από τη σύμβαση ελέγχων και τη σύνταξη των σχετικών πρωτοκόλλων. Οποιαδήποτε ενέργεια που έγινε από την αρχική </w:t>
      </w:r>
      <w:r w:rsidR="00F94201">
        <w:rPr>
          <w:rFonts w:ascii="Century Gothic" w:hAnsi="Century Gothic"/>
          <w:sz w:val="20"/>
          <w:szCs w:val="20"/>
          <w:lang w:val="el-GR"/>
        </w:rPr>
        <w:t>Ε</w:t>
      </w:r>
      <w:r w:rsidRPr="00F94201">
        <w:rPr>
          <w:rFonts w:ascii="Century Gothic" w:hAnsi="Century Gothic"/>
          <w:sz w:val="20"/>
          <w:szCs w:val="20"/>
          <w:lang w:val="el-GR"/>
        </w:rPr>
        <w:t xml:space="preserve">πιτροπή </w:t>
      </w:r>
      <w:r w:rsidR="00F94201">
        <w:rPr>
          <w:rFonts w:ascii="Century Gothic" w:hAnsi="Century Gothic"/>
          <w:sz w:val="20"/>
          <w:szCs w:val="20"/>
          <w:lang w:val="el-GR"/>
        </w:rPr>
        <w:t>Π</w:t>
      </w:r>
      <w:r w:rsidRPr="00F94201">
        <w:rPr>
          <w:rFonts w:ascii="Century Gothic" w:hAnsi="Century Gothic"/>
          <w:sz w:val="20"/>
          <w:szCs w:val="20"/>
          <w:lang w:val="el-GR"/>
        </w:rPr>
        <w:t>αραλαβής, δεν λαμβάνεται υ</w:t>
      </w:r>
      <w:r w:rsidR="00D858B1" w:rsidRPr="00F94201">
        <w:rPr>
          <w:rFonts w:ascii="Century Gothic" w:hAnsi="Century Gothic"/>
          <w:sz w:val="20"/>
          <w:szCs w:val="20"/>
          <w:lang w:val="el-GR"/>
        </w:rPr>
        <w:t>πόψη</w:t>
      </w:r>
      <w:r w:rsidRPr="00F94201">
        <w:rPr>
          <w:rFonts w:ascii="Century Gothic" w:hAnsi="Century Gothic"/>
          <w:sz w:val="20"/>
          <w:szCs w:val="20"/>
          <w:lang w:val="el-GR"/>
        </w:rPr>
        <w:t>.</w:t>
      </w:r>
    </w:p>
    <w:p w:rsidR="007C481B" w:rsidRPr="005E4A4B" w:rsidRDefault="007C481B" w:rsidP="007C481B">
      <w:pPr>
        <w:keepNext/>
        <w:tabs>
          <w:tab w:val="num" w:pos="1080"/>
        </w:tabs>
        <w:suppressAutoHyphens w:val="0"/>
        <w:jc w:val="left"/>
        <w:outlineLvl w:val="1"/>
        <w:rPr>
          <w:rFonts w:ascii="Century Gothic" w:hAnsi="Century Gothic" w:cs="Verdana"/>
          <w:b/>
          <w:smallCaps/>
          <w:kern w:val="32"/>
          <w:szCs w:val="22"/>
          <w:lang w:val="el-GR" w:eastAsia="es-ES"/>
        </w:rPr>
      </w:pPr>
      <w:bookmarkStart w:id="106" w:name="_Toc55384287"/>
      <w:r w:rsidRPr="00EE7F01">
        <w:rPr>
          <w:rFonts w:ascii="Century Gothic" w:hAnsi="Century Gothic" w:cs="Verdana"/>
          <w:b/>
          <w:smallCaps/>
          <w:kern w:val="32"/>
          <w:szCs w:val="22"/>
          <w:lang w:val="el-GR" w:eastAsia="es-ES"/>
        </w:rPr>
        <w:t xml:space="preserve">ΑΡΘΡΟ </w:t>
      </w:r>
      <w:r w:rsidRPr="005E4A4B">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4</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ΑΠΟΡΡΙΨΗ ΠΑΡΑΔΟΤΕΩΝ - ΑΝΤΙΚΑΤΑΣΤΑΣΗ</w:t>
      </w:r>
      <w:bookmarkEnd w:id="106"/>
    </w:p>
    <w:p w:rsidR="00D41FD6" w:rsidRPr="007C481B" w:rsidRDefault="00D41FD6">
      <w:pPr>
        <w:rPr>
          <w:rFonts w:ascii="Century Gothic" w:hAnsi="Century Gothic"/>
          <w:sz w:val="20"/>
          <w:szCs w:val="20"/>
          <w:lang w:val="el-GR"/>
        </w:rPr>
      </w:pPr>
      <w:r w:rsidRPr="007C481B">
        <w:rPr>
          <w:rFonts w:ascii="Century Gothic" w:eastAsia="SimSun" w:hAnsi="Century Gothic"/>
          <w:sz w:val="20"/>
          <w:szCs w:val="20"/>
          <w:lang w:val="el-GR"/>
        </w:rPr>
        <w:t>Σε περίπτωση οριστικής απόρριψης ολόκληρ</w:t>
      </w:r>
      <w:r w:rsidR="007C481B">
        <w:rPr>
          <w:rFonts w:ascii="Century Gothic" w:eastAsia="SimSun" w:hAnsi="Century Gothic"/>
          <w:sz w:val="20"/>
          <w:szCs w:val="20"/>
          <w:lang w:val="el-GR"/>
        </w:rPr>
        <w:t>ων</w:t>
      </w:r>
      <w:r w:rsidRPr="007C481B">
        <w:rPr>
          <w:rFonts w:ascii="Century Gothic" w:eastAsia="SimSun" w:hAnsi="Century Gothic"/>
          <w:sz w:val="20"/>
          <w:szCs w:val="20"/>
          <w:lang w:val="el-GR"/>
        </w:rPr>
        <w:t xml:space="preserve"> ή μέρους των παρεχόμενων υπηρεσιών ή/</w:t>
      </w:r>
      <w:r w:rsidR="007E0861">
        <w:rPr>
          <w:rFonts w:ascii="Century Gothic" w:eastAsia="SimSun" w:hAnsi="Century Gothic"/>
          <w:sz w:val="20"/>
          <w:szCs w:val="20"/>
          <w:lang w:val="el-GR"/>
        </w:rPr>
        <w:t xml:space="preserve"> </w:t>
      </w:r>
      <w:r w:rsidRPr="007C481B">
        <w:rPr>
          <w:rFonts w:ascii="Century Gothic" w:eastAsia="SimSun" w:hAnsi="Century Gothic"/>
          <w:sz w:val="20"/>
          <w:szCs w:val="20"/>
          <w:lang w:val="el-GR"/>
        </w:rPr>
        <w:t>και παραδοτέω</w:t>
      </w:r>
      <w:r w:rsidR="00827012">
        <w:rPr>
          <w:rFonts w:ascii="Century Gothic" w:eastAsia="SimSun" w:hAnsi="Century Gothic"/>
          <w:sz w:val="20"/>
          <w:szCs w:val="20"/>
          <w:lang w:val="el-GR"/>
        </w:rPr>
        <w:t>ν,</w:t>
      </w:r>
      <w:r w:rsidRPr="007C481B">
        <w:rPr>
          <w:rFonts w:ascii="Century Gothic" w:eastAsia="SimSun" w:hAnsi="Century Gothic"/>
          <w:sz w:val="20"/>
          <w:szCs w:val="20"/>
          <w:lang w:val="el-GR"/>
        </w:rPr>
        <w:t xml:space="preserve"> με έκπτωση επί της συμβατικής αξίας, με απόφαση της </w:t>
      </w:r>
      <w:r w:rsidR="00827012">
        <w:rPr>
          <w:rFonts w:ascii="Century Gothic" w:eastAsia="SimSun" w:hAnsi="Century Gothic"/>
          <w:sz w:val="20"/>
          <w:szCs w:val="20"/>
          <w:lang w:val="el-GR"/>
        </w:rPr>
        <w:t>Α</w:t>
      </w:r>
      <w:r w:rsidRPr="007C481B">
        <w:rPr>
          <w:rFonts w:ascii="Century Gothic" w:eastAsia="SimSun" w:hAnsi="Century Gothic"/>
          <w:sz w:val="20"/>
          <w:szCs w:val="20"/>
          <w:lang w:val="el-GR"/>
        </w:rPr>
        <w:t xml:space="preserve">ναθέτουσας </w:t>
      </w:r>
      <w:r w:rsidR="00827012">
        <w:rPr>
          <w:rFonts w:ascii="Century Gothic" w:eastAsia="SimSun" w:hAnsi="Century Gothic"/>
          <w:sz w:val="20"/>
          <w:szCs w:val="20"/>
          <w:lang w:val="el-GR"/>
        </w:rPr>
        <w:t>Α</w:t>
      </w:r>
      <w:r w:rsidRPr="007C481B">
        <w:rPr>
          <w:rFonts w:ascii="Century Gothic" w:eastAsia="SimSun" w:hAnsi="Century Gothic"/>
          <w:sz w:val="20"/>
          <w:szCs w:val="20"/>
          <w:lang w:val="el-GR"/>
        </w:rPr>
        <w:t xml:space="preserve">ρχής μπορεί να εγκρίνεται αντικατάσταση των υπηρεσιών ή/και παραδοτέων αυτών με άλλα, που να είναι σύμφωνα με τους όρους της </w:t>
      </w:r>
      <w:r w:rsidR="00827012">
        <w:rPr>
          <w:rFonts w:ascii="Century Gothic" w:eastAsia="SimSun" w:hAnsi="Century Gothic"/>
          <w:sz w:val="20"/>
          <w:szCs w:val="20"/>
          <w:lang w:val="el-GR"/>
        </w:rPr>
        <w:t>Σ</w:t>
      </w:r>
      <w:r w:rsidRPr="007C481B">
        <w:rPr>
          <w:rFonts w:ascii="Century Gothic" w:eastAsia="SimSun" w:hAnsi="Century Gothic"/>
          <w:sz w:val="20"/>
          <w:szCs w:val="20"/>
          <w:lang w:val="el-GR"/>
        </w:rPr>
        <w:t xml:space="preserve">ύμβασης, μέσα σε τακτή προθεσμία που ορίζεται από την απόφαση αυτή. Αν η αντικατάσταση γίνεται μετά τη λήξη της συνολικής διάρκειας της </w:t>
      </w:r>
      <w:r w:rsidR="00827012">
        <w:rPr>
          <w:rFonts w:ascii="Century Gothic" w:eastAsia="SimSun" w:hAnsi="Century Gothic"/>
          <w:sz w:val="20"/>
          <w:szCs w:val="20"/>
          <w:lang w:val="el-GR"/>
        </w:rPr>
        <w:t>Σ</w:t>
      </w:r>
      <w:r w:rsidRPr="007C481B">
        <w:rPr>
          <w:rFonts w:ascii="Century Gothic" w:eastAsia="SimSun" w:hAnsi="Century Gothic"/>
          <w:sz w:val="20"/>
          <w:szCs w:val="20"/>
          <w:lang w:val="el-GR"/>
        </w:rPr>
        <w:t xml:space="preserve">ύμβασης, η προθεσμία που ορίζεται για την αντικατάσταση δεν μπορεί να είναι μεγαλύτερη του 25% της συνολικής διάρκειας της </w:t>
      </w:r>
      <w:r w:rsidR="00827012" w:rsidRPr="00E23097">
        <w:rPr>
          <w:rFonts w:ascii="Century Gothic" w:eastAsia="SimSun" w:hAnsi="Century Gothic"/>
          <w:sz w:val="20"/>
          <w:szCs w:val="20"/>
          <w:lang w:val="el-GR"/>
        </w:rPr>
        <w:lastRenderedPageBreak/>
        <w:t>Σ</w:t>
      </w:r>
      <w:r w:rsidRPr="00E23097">
        <w:rPr>
          <w:rFonts w:ascii="Century Gothic" w:eastAsia="SimSun" w:hAnsi="Century Gothic"/>
          <w:sz w:val="20"/>
          <w:szCs w:val="20"/>
          <w:lang w:val="el-GR"/>
        </w:rPr>
        <w:t xml:space="preserve">ύμβασης, ο δε </w:t>
      </w:r>
      <w:r w:rsidR="00827012" w:rsidRPr="00E23097">
        <w:rPr>
          <w:rFonts w:ascii="Century Gothic" w:eastAsia="SimSun" w:hAnsi="Century Gothic"/>
          <w:sz w:val="20"/>
          <w:szCs w:val="20"/>
          <w:lang w:val="el-GR"/>
        </w:rPr>
        <w:t>Α</w:t>
      </w:r>
      <w:r w:rsidRPr="00E23097">
        <w:rPr>
          <w:rFonts w:ascii="Century Gothic" w:eastAsia="SimSun" w:hAnsi="Century Gothic"/>
          <w:sz w:val="20"/>
          <w:szCs w:val="20"/>
          <w:lang w:val="el-GR"/>
        </w:rPr>
        <w:t xml:space="preserve">νάδοχος υπόκειται σε ποινικές ρήτρες, σύμφωνα με το </w:t>
      </w:r>
      <w:r w:rsidR="00827012" w:rsidRPr="00E23097">
        <w:rPr>
          <w:rFonts w:ascii="Century Gothic" w:eastAsia="SimSun" w:hAnsi="Century Gothic"/>
          <w:sz w:val="20"/>
          <w:szCs w:val="20"/>
          <w:lang w:val="el-GR"/>
        </w:rPr>
        <w:t>Ά</w:t>
      </w:r>
      <w:r w:rsidRPr="00E23097">
        <w:rPr>
          <w:rFonts w:ascii="Century Gothic" w:eastAsia="SimSun" w:hAnsi="Century Gothic"/>
          <w:sz w:val="20"/>
          <w:szCs w:val="20"/>
          <w:lang w:val="el-GR"/>
        </w:rPr>
        <w:t xml:space="preserve">ρθρο 218 του </w:t>
      </w:r>
      <w:r w:rsidR="00827012" w:rsidRPr="00E23097">
        <w:rPr>
          <w:rFonts w:ascii="Century Gothic" w:eastAsia="SimSun" w:hAnsi="Century Gothic"/>
          <w:sz w:val="20"/>
          <w:szCs w:val="20"/>
          <w:lang w:val="el-GR"/>
        </w:rPr>
        <w:t>Ν</w:t>
      </w:r>
      <w:r w:rsidRPr="00E23097">
        <w:rPr>
          <w:rFonts w:ascii="Century Gothic" w:eastAsia="SimSun" w:hAnsi="Century Gothic"/>
          <w:sz w:val="20"/>
          <w:szCs w:val="20"/>
          <w:lang w:val="el-GR"/>
        </w:rPr>
        <w:t xml:space="preserve">. 4412/2016 και την </w:t>
      </w:r>
      <w:r w:rsidR="00827012" w:rsidRPr="00E23097">
        <w:rPr>
          <w:rFonts w:ascii="Century Gothic" w:eastAsia="SimSun" w:hAnsi="Century Gothic"/>
          <w:sz w:val="20"/>
          <w:szCs w:val="20"/>
          <w:lang w:val="el-GR"/>
        </w:rPr>
        <w:t>Π</w:t>
      </w:r>
      <w:r w:rsidRPr="00E23097">
        <w:rPr>
          <w:rFonts w:ascii="Century Gothic" w:eastAsia="SimSun" w:hAnsi="Century Gothic"/>
          <w:sz w:val="20"/>
          <w:szCs w:val="20"/>
          <w:lang w:val="el-GR"/>
        </w:rPr>
        <w:t>αράγραφο 5.2.2 της παρούσας, λόγω εκπρόθεσμης παράδοσης.</w:t>
      </w:r>
    </w:p>
    <w:p w:rsidR="00D41FD6" w:rsidRDefault="00D41FD6" w:rsidP="00827012">
      <w:pPr>
        <w:spacing w:after="360"/>
        <w:rPr>
          <w:rFonts w:ascii="Century Gothic" w:hAnsi="Century Gothic"/>
          <w:sz w:val="20"/>
          <w:szCs w:val="20"/>
          <w:lang w:val="el-GR"/>
        </w:rPr>
      </w:pPr>
      <w:r w:rsidRPr="007C481B">
        <w:rPr>
          <w:rFonts w:ascii="Century Gothic" w:hAnsi="Century Gothic"/>
          <w:sz w:val="20"/>
          <w:szCs w:val="20"/>
          <w:lang w:val="el-GR"/>
        </w:rPr>
        <w:t xml:space="preserve">Αν ο </w:t>
      </w:r>
      <w:r w:rsidR="00827012">
        <w:rPr>
          <w:rFonts w:ascii="Century Gothic" w:hAnsi="Century Gothic"/>
          <w:sz w:val="20"/>
          <w:szCs w:val="20"/>
          <w:lang w:val="el-GR"/>
        </w:rPr>
        <w:t>Α</w:t>
      </w:r>
      <w:r w:rsidRPr="007C481B">
        <w:rPr>
          <w:rFonts w:ascii="Century Gothic" w:hAnsi="Century Gothic"/>
          <w:sz w:val="20"/>
          <w:szCs w:val="20"/>
          <w:lang w:val="el-GR"/>
        </w:rPr>
        <w:t>νάδοχος δεν αντικαταστήσει τις υπηρεσίες ή/και τα παραδοτέα που απορρίφθηκαν μέσα στην προθεσμία που του τάχθηκε</w:t>
      </w:r>
      <w:r w:rsidR="00827012">
        <w:rPr>
          <w:rFonts w:ascii="Century Gothic" w:hAnsi="Century Gothic"/>
          <w:sz w:val="20"/>
          <w:szCs w:val="20"/>
          <w:lang w:val="el-GR"/>
        </w:rPr>
        <w:t>,</w:t>
      </w:r>
      <w:r w:rsidRPr="007C481B">
        <w:rPr>
          <w:rFonts w:ascii="Century Gothic" w:hAnsi="Century Gothic"/>
          <w:sz w:val="20"/>
          <w:szCs w:val="20"/>
          <w:lang w:val="el-GR"/>
        </w:rPr>
        <w:t xml:space="preserve"> και εφόσον έχει λήξει η συνολική διάρκεια, κηρύσσεται έκπτωτος και υπόκειται στις προβλεπόμενες κυρώσεις.</w:t>
      </w:r>
    </w:p>
    <w:p w:rsidR="00827012" w:rsidRPr="00827012" w:rsidRDefault="00827012" w:rsidP="00827012">
      <w:pPr>
        <w:keepNext/>
        <w:tabs>
          <w:tab w:val="num" w:pos="1080"/>
        </w:tabs>
        <w:suppressAutoHyphens w:val="0"/>
        <w:spacing w:after="200"/>
        <w:jc w:val="left"/>
        <w:outlineLvl w:val="1"/>
        <w:rPr>
          <w:rFonts w:ascii="Century Gothic" w:hAnsi="Century Gothic" w:cs="Verdana"/>
          <w:b/>
          <w:smallCaps/>
          <w:kern w:val="32"/>
          <w:szCs w:val="22"/>
          <w:lang w:val="el-GR" w:eastAsia="es-ES"/>
        </w:rPr>
      </w:pPr>
      <w:bookmarkStart w:id="107" w:name="_Toc55384288"/>
      <w:r w:rsidRPr="00EE7F01">
        <w:rPr>
          <w:rFonts w:ascii="Century Gothic" w:hAnsi="Century Gothic" w:cs="Verdana"/>
          <w:b/>
          <w:smallCaps/>
          <w:kern w:val="32"/>
          <w:szCs w:val="22"/>
          <w:lang w:val="el-GR" w:eastAsia="es-ES"/>
        </w:rPr>
        <w:t xml:space="preserve">ΑΡΘΡΟ </w:t>
      </w:r>
      <w:r w:rsidRPr="005E4A4B">
        <w:rPr>
          <w:rFonts w:ascii="Century Gothic" w:hAnsi="Century Gothic" w:cs="Verdana"/>
          <w:b/>
          <w:smallCaps/>
          <w:kern w:val="32"/>
          <w:szCs w:val="22"/>
          <w:lang w:val="el-GR" w:eastAsia="es-ES"/>
        </w:rPr>
        <w:t>6</w:t>
      </w:r>
      <w:r w:rsidRPr="00EE7F01">
        <w:rPr>
          <w:rFonts w:ascii="Century Gothic" w:hAnsi="Century Gothic" w:cs="Verdana"/>
          <w:b/>
          <w:smallCaps/>
          <w:kern w:val="32"/>
          <w:szCs w:val="22"/>
          <w:lang w:val="el-GR" w:eastAsia="es-ES"/>
        </w:rPr>
        <w:t>.</w:t>
      </w:r>
      <w:r>
        <w:rPr>
          <w:rFonts w:ascii="Century Gothic" w:hAnsi="Century Gothic" w:cs="Verdana"/>
          <w:b/>
          <w:smallCaps/>
          <w:kern w:val="32"/>
          <w:szCs w:val="22"/>
          <w:lang w:val="el-GR" w:eastAsia="es-ES"/>
        </w:rPr>
        <w:t>5</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ΚΑΤΑΓΓΕΛΙΑ ΤΗΣ ΣΥΜΒΑΣΗΣ – ΥΠΟΚΑΤΑΣΤΑΣΗ ΑΝΑΔΟΧΟΥ</w:t>
      </w:r>
      <w:bookmarkEnd w:id="107"/>
    </w:p>
    <w:p w:rsidR="00827012" w:rsidRPr="00EE7F01" w:rsidRDefault="00827012" w:rsidP="007E0861">
      <w:pPr>
        <w:keepNext/>
        <w:tabs>
          <w:tab w:val="num" w:pos="1080"/>
        </w:tabs>
        <w:suppressAutoHyphens w:val="0"/>
        <w:spacing w:after="80"/>
        <w:jc w:val="left"/>
        <w:outlineLvl w:val="1"/>
        <w:rPr>
          <w:rFonts w:ascii="Century Gothic" w:hAnsi="Century Gothic" w:cs="Verdana"/>
          <w:smallCaps/>
          <w:kern w:val="32"/>
          <w:sz w:val="20"/>
          <w:szCs w:val="20"/>
          <w:u w:val="single"/>
          <w:lang w:val="el-GR" w:eastAsia="es-ES"/>
        </w:rPr>
      </w:pPr>
      <w:bookmarkStart w:id="108" w:name="_Toc55384289"/>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.1:</w:t>
      </w:r>
      <w:r>
        <w:rPr>
          <w:rFonts w:ascii="Century Gothic" w:hAnsi="Century Gothic" w:cs="Verdana"/>
          <w:smallCaps/>
          <w:kern w:val="32"/>
          <w:sz w:val="20"/>
          <w:szCs w:val="20"/>
          <w:u w:val="single"/>
          <w:lang w:val="el-GR" w:eastAsia="es-ES"/>
        </w:rPr>
        <w:t xml:space="preserve"> ΚΑΤΑΔΙΚΗ ΑΝΑΔΟΧΟΥ</w:t>
      </w:r>
      <w:bookmarkEnd w:id="108"/>
    </w:p>
    <w:p w:rsidR="00F65E26" w:rsidRDefault="00F65E26" w:rsidP="0082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rPr>
          <w:rFonts w:ascii="Century Gothic" w:eastAsia="SimSun" w:hAnsi="Century Gothic"/>
          <w:sz w:val="20"/>
          <w:szCs w:val="20"/>
          <w:lang w:val="el-GR"/>
        </w:rPr>
      </w:pPr>
      <w:r w:rsidRPr="00E23097">
        <w:rPr>
          <w:rFonts w:ascii="Century Gothic" w:eastAsia="SimSun" w:hAnsi="Century Gothic"/>
          <w:sz w:val="20"/>
          <w:szCs w:val="20"/>
          <w:lang w:val="el-GR"/>
        </w:rPr>
        <w:t xml:space="preserve">Στην περίπτωση που, κατά την εκτέλεση της </w:t>
      </w:r>
      <w:r w:rsidR="00827012" w:rsidRPr="00E23097">
        <w:rPr>
          <w:rFonts w:ascii="Century Gothic" w:eastAsia="SimSun" w:hAnsi="Century Gothic"/>
          <w:sz w:val="20"/>
          <w:szCs w:val="20"/>
          <w:lang w:val="el-GR"/>
        </w:rPr>
        <w:t>Σ</w:t>
      </w:r>
      <w:r w:rsidRPr="00E23097">
        <w:rPr>
          <w:rFonts w:ascii="Century Gothic" w:eastAsia="SimSun" w:hAnsi="Century Gothic"/>
          <w:sz w:val="20"/>
          <w:szCs w:val="20"/>
          <w:lang w:val="el-GR"/>
        </w:rPr>
        <w:t xml:space="preserve">ύμβασης, ο </w:t>
      </w:r>
      <w:r w:rsidR="00827012" w:rsidRPr="00E23097">
        <w:rPr>
          <w:rFonts w:ascii="Century Gothic" w:eastAsia="SimSun" w:hAnsi="Century Gothic"/>
          <w:sz w:val="20"/>
          <w:szCs w:val="20"/>
          <w:lang w:val="el-GR"/>
        </w:rPr>
        <w:t>Α</w:t>
      </w:r>
      <w:r w:rsidRPr="00E23097">
        <w:rPr>
          <w:rFonts w:ascii="Century Gothic" w:eastAsia="SimSun" w:hAnsi="Century Gothic"/>
          <w:sz w:val="20"/>
          <w:szCs w:val="20"/>
          <w:lang w:val="el-GR"/>
        </w:rPr>
        <w:t xml:space="preserve">νάδοχος καταδικαστεί αμετάκλητα για ένα από τα αδικήματα που αναφέρονται στην </w:t>
      </w:r>
      <w:r w:rsidR="00827012" w:rsidRPr="00E23097">
        <w:rPr>
          <w:rFonts w:ascii="Century Gothic" w:eastAsia="SimSun" w:hAnsi="Century Gothic"/>
          <w:sz w:val="20"/>
          <w:szCs w:val="20"/>
          <w:lang w:val="el-GR"/>
        </w:rPr>
        <w:t>Π</w:t>
      </w:r>
      <w:r w:rsidRPr="00E23097">
        <w:rPr>
          <w:rFonts w:ascii="Century Gothic" w:eastAsia="SimSun" w:hAnsi="Century Gothic"/>
          <w:sz w:val="20"/>
          <w:szCs w:val="20"/>
          <w:lang w:val="el-GR"/>
        </w:rPr>
        <w:t>αρ</w:t>
      </w:r>
      <w:r w:rsidR="007E0861" w:rsidRPr="00E23097">
        <w:rPr>
          <w:rFonts w:ascii="Century Gothic" w:eastAsia="SimSun" w:hAnsi="Century Gothic"/>
          <w:sz w:val="20"/>
          <w:szCs w:val="20"/>
          <w:lang w:val="el-GR"/>
        </w:rPr>
        <w:t xml:space="preserve">άγραφο </w:t>
      </w:r>
      <w:r w:rsidRPr="00E23097">
        <w:rPr>
          <w:rFonts w:ascii="Century Gothic" w:eastAsia="SimSun" w:hAnsi="Century Gothic"/>
          <w:sz w:val="20"/>
          <w:szCs w:val="20"/>
          <w:lang w:val="el-GR"/>
        </w:rPr>
        <w:t>2.2.3.1</w:t>
      </w:r>
      <w:r w:rsidRPr="00E23097">
        <w:rPr>
          <w:rFonts w:ascii="Century Gothic" w:eastAsia="SimSun" w:hAnsi="Century Gothic"/>
          <w:color w:val="FFFF00"/>
          <w:sz w:val="20"/>
          <w:szCs w:val="20"/>
          <w:lang w:val="el-GR"/>
        </w:rPr>
        <w:t xml:space="preserve"> </w:t>
      </w:r>
      <w:r w:rsidRPr="00E23097">
        <w:rPr>
          <w:rFonts w:ascii="Century Gothic" w:eastAsia="SimSun" w:hAnsi="Century Gothic"/>
          <w:sz w:val="20"/>
          <w:szCs w:val="20"/>
          <w:lang w:val="el-GR"/>
        </w:rPr>
        <w:t xml:space="preserve">της παρούσας, η </w:t>
      </w:r>
      <w:r w:rsidR="00827012" w:rsidRPr="00E23097">
        <w:rPr>
          <w:rFonts w:ascii="Century Gothic" w:eastAsia="SimSun" w:hAnsi="Century Gothic"/>
          <w:sz w:val="20"/>
          <w:szCs w:val="20"/>
          <w:lang w:val="el-GR"/>
        </w:rPr>
        <w:t>Α</w:t>
      </w:r>
      <w:r w:rsidRPr="00E23097">
        <w:rPr>
          <w:rFonts w:ascii="Century Gothic" w:eastAsia="SimSun" w:hAnsi="Century Gothic"/>
          <w:sz w:val="20"/>
          <w:szCs w:val="20"/>
          <w:lang w:val="el-GR"/>
        </w:rPr>
        <w:t xml:space="preserve">ναθέτουσα </w:t>
      </w:r>
      <w:r w:rsidR="00827012" w:rsidRPr="00E23097">
        <w:rPr>
          <w:rFonts w:ascii="Century Gothic" w:eastAsia="SimSun" w:hAnsi="Century Gothic"/>
          <w:sz w:val="20"/>
          <w:szCs w:val="20"/>
          <w:lang w:val="el-GR"/>
        </w:rPr>
        <w:t>Α</w:t>
      </w:r>
      <w:r w:rsidRPr="00E23097">
        <w:rPr>
          <w:rFonts w:ascii="Century Gothic" w:eastAsia="SimSun" w:hAnsi="Century Gothic"/>
          <w:sz w:val="20"/>
          <w:szCs w:val="20"/>
          <w:lang w:val="el-GR"/>
        </w:rPr>
        <w:t xml:space="preserve">ρχή δύναται να καταγγείλει μονομερώς τη </w:t>
      </w:r>
      <w:r w:rsidR="00827012" w:rsidRPr="00E23097">
        <w:rPr>
          <w:rFonts w:ascii="Century Gothic" w:eastAsia="SimSun" w:hAnsi="Century Gothic"/>
          <w:sz w:val="20"/>
          <w:szCs w:val="20"/>
          <w:lang w:val="el-GR"/>
        </w:rPr>
        <w:t>Σ</w:t>
      </w:r>
      <w:r w:rsidRPr="00E23097">
        <w:rPr>
          <w:rFonts w:ascii="Century Gothic" w:eastAsia="SimSun" w:hAnsi="Century Gothic"/>
          <w:sz w:val="20"/>
          <w:szCs w:val="20"/>
          <w:lang w:val="el-GR"/>
        </w:rPr>
        <w:t>ύμβαση και να αναζητήσει τυχόν αξιώσεις αποζημίωσης, σύμφωνα με τις σχετικές διατάξεις του Α</w:t>
      </w:r>
      <w:r w:rsidR="007E0861" w:rsidRPr="00E23097">
        <w:rPr>
          <w:rFonts w:ascii="Century Gothic" w:eastAsia="SimSun" w:hAnsi="Century Gothic"/>
          <w:sz w:val="20"/>
          <w:szCs w:val="20"/>
          <w:lang w:val="el-GR"/>
        </w:rPr>
        <w:t xml:space="preserve">στικού </w:t>
      </w:r>
      <w:r w:rsidRPr="00E23097">
        <w:rPr>
          <w:rFonts w:ascii="Century Gothic" w:eastAsia="SimSun" w:hAnsi="Century Gothic"/>
          <w:sz w:val="20"/>
          <w:szCs w:val="20"/>
          <w:lang w:val="el-GR"/>
        </w:rPr>
        <w:t>Κ</w:t>
      </w:r>
      <w:r w:rsidR="007E0861" w:rsidRPr="00E23097">
        <w:rPr>
          <w:rFonts w:ascii="Century Gothic" w:eastAsia="SimSun" w:hAnsi="Century Gothic"/>
          <w:sz w:val="20"/>
          <w:szCs w:val="20"/>
          <w:lang w:val="el-GR"/>
        </w:rPr>
        <w:t>ώδικα</w:t>
      </w:r>
      <w:r w:rsidRPr="00E23097">
        <w:rPr>
          <w:rFonts w:ascii="Century Gothic" w:eastAsia="SimSun" w:hAnsi="Century Gothic"/>
          <w:sz w:val="20"/>
          <w:szCs w:val="20"/>
          <w:lang w:val="el-GR"/>
        </w:rPr>
        <w:t>, περί αμφοτεροβαρών συμβάσεων.</w:t>
      </w:r>
    </w:p>
    <w:p w:rsidR="00827012" w:rsidRPr="00827012" w:rsidRDefault="00827012" w:rsidP="007E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80"/>
        <w:rPr>
          <w:rFonts w:ascii="Century Gothic" w:eastAsia="SimSun" w:hAnsi="Century Gothic"/>
          <w:sz w:val="20"/>
          <w:szCs w:val="20"/>
          <w:lang w:val="el-GR"/>
        </w:rPr>
      </w:pPr>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2</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ΑΝΑΣΤΟΛΗ ΔΡΑΣΤΗΡΙΟΤΗΤΩΝ ΑΝΑΔΟΧΟΥ</w:t>
      </w:r>
    </w:p>
    <w:p w:rsidR="00F65E26" w:rsidRPr="00827012" w:rsidRDefault="00F65E26" w:rsidP="0082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rPr>
          <w:rFonts w:ascii="Century Gothic" w:eastAsia="SimSun" w:hAnsi="Century Gothic"/>
          <w:sz w:val="20"/>
          <w:szCs w:val="20"/>
          <w:lang w:val="el-GR"/>
        </w:rPr>
      </w:pPr>
      <w:r w:rsidRPr="00827012">
        <w:rPr>
          <w:rFonts w:ascii="Century Gothic" w:eastAsia="SimSun" w:hAnsi="Century Gothic"/>
          <w:sz w:val="20"/>
          <w:szCs w:val="20"/>
          <w:lang w:val="el-GR"/>
        </w:rPr>
        <w:t xml:space="preserve">Εάν ο </w:t>
      </w:r>
      <w:r w:rsidR="00827012" w:rsidRPr="00827012">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w:t>
      </w:r>
      <w:r w:rsidR="00827012" w:rsidRPr="00827012">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ναθέτουσα </w:t>
      </w:r>
      <w:r w:rsidR="00827012" w:rsidRPr="00827012">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ρχή δύναται, ομοίως, να καταγγείλει μονομερώς τη </w:t>
      </w:r>
      <w:r w:rsidR="00827012" w:rsidRPr="00827012">
        <w:rPr>
          <w:rFonts w:ascii="Century Gothic" w:eastAsia="SimSun" w:hAnsi="Century Gothic"/>
          <w:sz w:val="20"/>
          <w:szCs w:val="20"/>
          <w:lang w:val="el-GR"/>
        </w:rPr>
        <w:t>Σ</w:t>
      </w:r>
      <w:r w:rsidRPr="00827012">
        <w:rPr>
          <w:rFonts w:ascii="Century Gothic" w:eastAsia="SimSun" w:hAnsi="Century Gothic"/>
          <w:sz w:val="20"/>
          <w:szCs w:val="20"/>
          <w:lang w:val="el-GR"/>
        </w:rPr>
        <w:t>ύμβαση και να αναζητήσει τυχόν αξιώσεις αποζημίωσης, σύμφωνα με τις σχετικές διατάξεις του Α</w:t>
      </w:r>
      <w:r w:rsidR="007E0861">
        <w:rPr>
          <w:rFonts w:ascii="Century Gothic" w:eastAsia="SimSun" w:hAnsi="Century Gothic"/>
          <w:sz w:val="20"/>
          <w:szCs w:val="20"/>
          <w:lang w:val="el-GR"/>
        </w:rPr>
        <w:t>στικού Κώδικα.</w:t>
      </w:r>
    </w:p>
    <w:p w:rsidR="00827012" w:rsidRPr="00827012" w:rsidRDefault="00827012" w:rsidP="007E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80"/>
        <w:rPr>
          <w:rFonts w:ascii="Century Gothic" w:eastAsia="SimSun" w:hAnsi="Century Gothic"/>
          <w:sz w:val="20"/>
          <w:szCs w:val="20"/>
          <w:lang w:val="el-GR"/>
        </w:rPr>
      </w:pPr>
      <w:r w:rsidRPr="00EE7F01">
        <w:rPr>
          <w:rFonts w:ascii="Century Gothic" w:hAnsi="Century Gothic" w:cs="Verdana"/>
          <w:smallCaps/>
          <w:kern w:val="32"/>
          <w:sz w:val="20"/>
          <w:szCs w:val="20"/>
          <w:u w:val="single"/>
          <w:lang w:val="el-GR" w:eastAsia="es-ES"/>
        </w:rPr>
        <w:t xml:space="preserve">ΠΑΡΑΓΡΑΦΟΣ </w:t>
      </w:r>
      <w:r>
        <w:rPr>
          <w:rFonts w:ascii="Century Gothic" w:hAnsi="Century Gothic" w:cs="Verdana"/>
          <w:smallCaps/>
          <w:kern w:val="32"/>
          <w:sz w:val="20"/>
          <w:szCs w:val="20"/>
          <w:u w:val="single"/>
          <w:lang w:val="el-GR" w:eastAsia="es-ES"/>
        </w:rPr>
        <w:t>6</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5</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3</w:t>
      </w:r>
      <w:r w:rsidRPr="00EE7F01">
        <w:rPr>
          <w:rFonts w:ascii="Century Gothic" w:hAnsi="Century Gothic" w:cs="Verdana"/>
          <w:smallCaps/>
          <w:kern w:val="32"/>
          <w:sz w:val="20"/>
          <w:szCs w:val="20"/>
          <w:u w:val="single"/>
          <w:lang w:val="el-GR" w:eastAsia="es-ES"/>
        </w:rPr>
        <w:t>:</w:t>
      </w:r>
      <w:r>
        <w:rPr>
          <w:rFonts w:ascii="Century Gothic" w:hAnsi="Century Gothic" w:cs="Verdana"/>
          <w:smallCaps/>
          <w:kern w:val="32"/>
          <w:sz w:val="20"/>
          <w:szCs w:val="20"/>
          <w:u w:val="single"/>
          <w:lang w:val="el-GR" w:eastAsia="es-ES"/>
        </w:rPr>
        <w:t xml:space="preserve"> ΥΠΟΚΑΤΑΣΤΑΣΗ ΑΝΑΔΟΧΟΥ</w:t>
      </w:r>
    </w:p>
    <w:p w:rsidR="00F65E26" w:rsidRDefault="00F65E26" w:rsidP="0082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rPr>
          <w:rFonts w:ascii="Century Gothic" w:eastAsia="SimSun" w:hAnsi="Century Gothic"/>
          <w:sz w:val="20"/>
          <w:szCs w:val="20"/>
          <w:lang w:val="el-GR"/>
        </w:rPr>
      </w:pPr>
      <w:r w:rsidRPr="00827012">
        <w:rPr>
          <w:rFonts w:ascii="Century Gothic" w:eastAsia="SimSun" w:hAnsi="Century Gothic"/>
          <w:sz w:val="20"/>
          <w:szCs w:val="20"/>
          <w:lang w:val="el-GR"/>
        </w:rPr>
        <w:t xml:space="preserve">Σε αμφότερες τις ως άνω περιπτώσεις καταγγελίας της </w:t>
      </w:r>
      <w:r w:rsidR="00827012">
        <w:rPr>
          <w:rFonts w:ascii="Century Gothic" w:eastAsia="SimSun" w:hAnsi="Century Gothic"/>
          <w:sz w:val="20"/>
          <w:szCs w:val="20"/>
          <w:lang w:val="el-GR"/>
        </w:rPr>
        <w:t>Σ</w:t>
      </w:r>
      <w:r w:rsidRPr="00827012">
        <w:rPr>
          <w:rFonts w:ascii="Century Gothic" w:eastAsia="SimSun" w:hAnsi="Century Gothic"/>
          <w:sz w:val="20"/>
          <w:szCs w:val="20"/>
          <w:lang w:val="el-GR"/>
        </w:rPr>
        <w:t xml:space="preserve">ύμβασης, η </w:t>
      </w:r>
      <w:r w:rsidR="00827012">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ναθέτουσα </w:t>
      </w:r>
      <w:r w:rsidR="00827012">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ρχή δύναται να προσκαλέσει τον/τους επόμενο/ους, κατά σειρά, μειοδότη/ες της διαδικασίας ανάθεσης της συγκεκριμένης </w:t>
      </w:r>
      <w:r w:rsidR="00827012">
        <w:rPr>
          <w:rFonts w:ascii="Century Gothic" w:eastAsia="SimSun" w:hAnsi="Century Gothic"/>
          <w:sz w:val="20"/>
          <w:szCs w:val="20"/>
          <w:lang w:val="el-GR"/>
        </w:rPr>
        <w:t>Σ</w:t>
      </w:r>
      <w:r w:rsidRPr="00827012">
        <w:rPr>
          <w:rFonts w:ascii="Century Gothic" w:eastAsia="SimSun" w:hAnsi="Century Gothic"/>
          <w:sz w:val="20"/>
          <w:szCs w:val="20"/>
          <w:lang w:val="el-GR"/>
        </w:rPr>
        <w:t xml:space="preserve">ύμβασης και να του/τους προτείνει να αναλάβει/ουν την παροχή των υπηρεσιών του </w:t>
      </w:r>
      <w:r w:rsidR="00EA3462">
        <w:rPr>
          <w:rFonts w:ascii="Century Gothic" w:eastAsia="SimSun" w:hAnsi="Century Gothic"/>
          <w:sz w:val="20"/>
          <w:szCs w:val="20"/>
          <w:lang w:val="el-GR"/>
        </w:rPr>
        <w:t>έκπτω</w:t>
      </w:r>
      <w:r w:rsidRPr="00827012">
        <w:rPr>
          <w:rFonts w:ascii="Century Gothic" w:eastAsia="SimSun" w:hAnsi="Century Gothic"/>
          <w:sz w:val="20"/>
          <w:szCs w:val="20"/>
          <w:lang w:val="el-GR"/>
        </w:rPr>
        <w:t>του</w:t>
      </w:r>
      <w:r w:rsidR="00827012">
        <w:rPr>
          <w:rFonts w:ascii="Century Gothic" w:eastAsia="SimSun" w:hAnsi="Century Gothic"/>
          <w:sz w:val="20"/>
          <w:szCs w:val="20"/>
          <w:lang w:val="el-GR"/>
        </w:rPr>
        <w:t xml:space="preserve"> Α</w:t>
      </w:r>
      <w:r w:rsidRPr="00827012">
        <w:rPr>
          <w:rFonts w:ascii="Century Gothic" w:eastAsia="SimSun" w:hAnsi="Century Gothic"/>
          <w:sz w:val="20"/>
          <w:szCs w:val="20"/>
          <w:lang w:val="el-GR"/>
        </w:rPr>
        <w:t>ναδόχου, με τους ίδιους όρους και προϋποθέσεις και βάσει της προσφοράς που είχε υποβάλει ο έκπτωτος (ρητή ρήτρα υποκατάστασης</w:t>
      </w:r>
      <w:r w:rsidR="00827012">
        <w:rPr>
          <w:rFonts w:ascii="Century Gothic" w:eastAsia="SimSun" w:hAnsi="Century Gothic"/>
          <w:sz w:val="20"/>
          <w:szCs w:val="20"/>
          <w:lang w:val="el-GR"/>
        </w:rPr>
        <w:t>).</w:t>
      </w:r>
    </w:p>
    <w:p w:rsidR="00D84F21" w:rsidRDefault="00D84F21" w:rsidP="0082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rPr>
          <w:rFonts w:ascii="Century Gothic" w:eastAsia="SimSun" w:hAnsi="Century Gothic"/>
          <w:sz w:val="20"/>
          <w:szCs w:val="20"/>
          <w:lang w:val="el-GR"/>
        </w:rPr>
      </w:pPr>
    </w:p>
    <w:p w:rsidR="00C84D58" w:rsidRDefault="00C84D58" w:rsidP="00C84D58">
      <w:pPr>
        <w:keepNext/>
        <w:suppressAutoHyphens w:val="0"/>
        <w:spacing w:before="360" w:after="240"/>
        <w:jc w:val="center"/>
        <w:outlineLvl w:val="0"/>
        <w:rPr>
          <w:rFonts w:ascii="Century Gothic" w:hAnsi="Century Gothic" w:cs="Verdana"/>
          <w:b/>
          <w:bCs/>
          <w:caps/>
          <w:kern w:val="32"/>
          <w:sz w:val="28"/>
          <w:szCs w:val="28"/>
          <w:u w:val="single"/>
          <w:lang w:val="el-GR" w:eastAsia="es-ES"/>
        </w:rPr>
      </w:pPr>
      <w:r>
        <w:rPr>
          <w:rFonts w:ascii="Century Gothic" w:hAnsi="Century Gothic" w:cs="Verdana"/>
          <w:b/>
          <w:bCs/>
          <w:caps/>
          <w:kern w:val="32"/>
          <w:sz w:val="28"/>
          <w:szCs w:val="28"/>
          <w:u w:val="single"/>
          <w:lang w:val="el-GR" w:eastAsia="es-ES"/>
        </w:rPr>
        <w:t>Ο ΑΝΤΙΔΗΜΑΡΧΟΣ ΟΙΚΟΝΟΜΙΚΩΝ</w:t>
      </w:r>
    </w:p>
    <w:p w:rsidR="00C84D58" w:rsidRDefault="00C84D58" w:rsidP="00C84D58">
      <w:pPr>
        <w:keepNext/>
        <w:suppressAutoHyphens w:val="0"/>
        <w:spacing w:before="360" w:after="240"/>
        <w:jc w:val="center"/>
        <w:outlineLvl w:val="0"/>
        <w:rPr>
          <w:rFonts w:ascii="Century Gothic" w:hAnsi="Century Gothic" w:cs="Verdana"/>
          <w:b/>
          <w:bCs/>
          <w:caps/>
          <w:kern w:val="32"/>
          <w:sz w:val="28"/>
          <w:szCs w:val="28"/>
          <w:u w:val="single"/>
          <w:lang w:val="el-GR" w:eastAsia="es-ES"/>
        </w:rPr>
      </w:pPr>
    </w:p>
    <w:p w:rsidR="00C84D58" w:rsidRDefault="00C84D58" w:rsidP="00C84D58">
      <w:pPr>
        <w:keepNext/>
        <w:suppressAutoHyphens w:val="0"/>
        <w:spacing w:before="360" w:after="240"/>
        <w:jc w:val="center"/>
        <w:outlineLvl w:val="0"/>
        <w:rPr>
          <w:rFonts w:ascii="Century Gothic" w:hAnsi="Century Gothic" w:cs="Verdana"/>
          <w:b/>
          <w:bCs/>
          <w:caps/>
          <w:kern w:val="32"/>
          <w:sz w:val="28"/>
          <w:szCs w:val="28"/>
          <w:u w:val="single"/>
          <w:lang w:val="el-GR" w:eastAsia="es-ES"/>
        </w:rPr>
      </w:pPr>
      <w:r>
        <w:rPr>
          <w:rFonts w:ascii="Century Gothic" w:hAnsi="Century Gothic" w:cs="Verdana"/>
          <w:b/>
          <w:bCs/>
          <w:caps/>
          <w:kern w:val="32"/>
          <w:sz w:val="28"/>
          <w:szCs w:val="28"/>
          <w:u w:val="single"/>
          <w:lang w:val="el-GR" w:eastAsia="es-ES"/>
        </w:rPr>
        <w:t>ΤΗΛΕΜΑΧΟΣ ΚΑΜΠΟΥΡΗΣ</w:t>
      </w:r>
    </w:p>
    <w:p w:rsidR="005941BD" w:rsidRPr="004C6C62" w:rsidRDefault="00592BD7" w:rsidP="005941BD">
      <w:pPr>
        <w:keepNext/>
        <w:suppressAutoHyphens w:val="0"/>
        <w:spacing w:before="360" w:after="240"/>
        <w:outlineLvl w:val="0"/>
        <w:rPr>
          <w:rFonts w:ascii="Century Gothic" w:hAnsi="Century Gothic" w:cs="Verdana"/>
          <w:b/>
          <w:bCs/>
          <w:caps/>
          <w:kern w:val="32"/>
          <w:sz w:val="28"/>
          <w:szCs w:val="28"/>
          <w:u w:val="single"/>
          <w:lang w:val="el-GR" w:eastAsia="es-ES"/>
        </w:rPr>
      </w:pPr>
      <w:r>
        <w:rPr>
          <w:rFonts w:ascii="Century Gothic" w:hAnsi="Century Gothic" w:cs="Verdana"/>
          <w:b/>
          <w:bCs/>
          <w:caps/>
          <w:kern w:val="32"/>
          <w:sz w:val="28"/>
          <w:szCs w:val="28"/>
          <w:u w:val="single"/>
          <w:lang w:val="el-GR" w:eastAsia="es-ES"/>
        </w:rPr>
        <w:br w:type="page"/>
      </w:r>
      <w:bookmarkStart w:id="109" w:name="_Toc55384290"/>
      <w:r w:rsidR="00F01A2D" w:rsidRPr="0086048C">
        <w:rPr>
          <w:rFonts w:ascii="Century Gothic" w:hAnsi="Century Gothic" w:cs="Verdana"/>
          <w:b/>
          <w:bCs/>
          <w:caps/>
          <w:kern w:val="32"/>
          <w:sz w:val="28"/>
          <w:szCs w:val="28"/>
          <w:u w:val="single"/>
          <w:lang w:val="el-GR" w:eastAsia="es-ES"/>
        </w:rPr>
        <w:lastRenderedPageBreak/>
        <w:t>Π</w:t>
      </w:r>
      <w:r w:rsidR="005941BD" w:rsidRPr="0086048C">
        <w:rPr>
          <w:rFonts w:ascii="Century Gothic" w:hAnsi="Century Gothic" w:cs="Verdana"/>
          <w:b/>
          <w:bCs/>
          <w:caps/>
          <w:kern w:val="32"/>
          <w:sz w:val="28"/>
          <w:szCs w:val="28"/>
          <w:u w:val="single"/>
          <w:lang w:val="el-GR" w:eastAsia="es-ES"/>
        </w:rPr>
        <w:t>ΑΡΑΡΤΗΜΑΤΑ</w:t>
      </w:r>
      <w:bookmarkEnd w:id="109"/>
    </w:p>
    <w:p w:rsidR="005941BD" w:rsidRPr="000C4F3A" w:rsidRDefault="005941BD" w:rsidP="000C4F3A">
      <w:pPr>
        <w:keepNext/>
        <w:tabs>
          <w:tab w:val="num" w:pos="1080"/>
        </w:tabs>
        <w:suppressAutoHyphens w:val="0"/>
        <w:spacing w:after="180"/>
        <w:jc w:val="left"/>
        <w:outlineLvl w:val="1"/>
        <w:rPr>
          <w:rFonts w:ascii="Century Gothic" w:hAnsi="Century Gothic" w:cs="Verdana"/>
          <w:b/>
          <w:smallCaps/>
          <w:kern w:val="32"/>
          <w:sz w:val="24"/>
          <w:lang w:val="el-GR" w:eastAsia="es-ES"/>
        </w:rPr>
      </w:pPr>
      <w:bookmarkStart w:id="110" w:name="_Toc55384291"/>
      <w:r w:rsidRPr="000C4F3A">
        <w:rPr>
          <w:rFonts w:ascii="Century Gothic" w:hAnsi="Century Gothic" w:cs="Verdana"/>
          <w:b/>
          <w:smallCaps/>
          <w:kern w:val="32"/>
          <w:sz w:val="24"/>
          <w:lang w:val="el-GR" w:eastAsia="es-ES"/>
        </w:rPr>
        <w:t xml:space="preserve">ΠΑΡΑΡΤΗΜΑ 1: </w:t>
      </w:r>
      <w:r w:rsidR="000B240D" w:rsidRPr="000C4F3A">
        <w:rPr>
          <w:rFonts w:ascii="Century Gothic" w:hAnsi="Century Gothic" w:cs="Verdana"/>
          <w:b/>
          <w:smallCaps/>
          <w:kern w:val="32"/>
          <w:sz w:val="24"/>
          <w:lang w:val="el-GR" w:eastAsia="es-ES"/>
        </w:rPr>
        <w:t>Φ</w:t>
      </w:r>
      <w:r w:rsidRPr="000C4F3A">
        <w:rPr>
          <w:rFonts w:ascii="Century Gothic" w:hAnsi="Century Gothic" w:cs="Verdana"/>
          <w:b/>
          <w:smallCaps/>
          <w:kern w:val="32"/>
          <w:sz w:val="24"/>
          <w:lang w:val="el-GR" w:eastAsia="es-ES"/>
        </w:rPr>
        <w:t>ΥΣΙΚΟ</w:t>
      </w:r>
      <w:r w:rsidR="000B240D" w:rsidRPr="000C4F3A">
        <w:rPr>
          <w:rFonts w:ascii="Century Gothic" w:hAnsi="Century Gothic" w:cs="Verdana"/>
          <w:b/>
          <w:smallCaps/>
          <w:kern w:val="32"/>
          <w:sz w:val="24"/>
          <w:lang w:val="el-GR" w:eastAsia="es-ES"/>
        </w:rPr>
        <w:t xml:space="preserve"> Α</w:t>
      </w:r>
      <w:r w:rsidRPr="000C4F3A">
        <w:rPr>
          <w:rFonts w:ascii="Century Gothic" w:hAnsi="Century Gothic" w:cs="Verdana"/>
          <w:b/>
          <w:smallCaps/>
          <w:kern w:val="32"/>
          <w:sz w:val="24"/>
          <w:lang w:val="el-GR" w:eastAsia="es-ES"/>
        </w:rPr>
        <w:t>ΝΤΙΚΕΙΜΕΝΟ</w:t>
      </w:r>
      <w:r w:rsidR="000C4F3A">
        <w:rPr>
          <w:rFonts w:ascii="Century Gothic" w:hAnsi="Century Gothic" w:cs="Verdana"/>
          <w:b/>
          <w:smallCaps/>
          <w:kern w:val="32"/>
          <w:sz w:val="24"/>
          <w:lang w:val="el-GR" w:eastAsia="es-ES"/>
        </w:rPr>
        <w:t>-</w:t>
      </w:r>
      <w:r w:rsidR="001C65F3" w:rsidRPr="000C4F3A">
        <w:rPr>
          <w:rFonts w:ascii="Century Gothic" w:hAnsi="Century Gothic" w:cs="Verdana"/>
          <w:b/>
          <w:smallCaps/>
          <w:kern w:val="32"/>
          <w:sz w:val="24"/>
          <w:lang w:val="el-GR" w:eastAsia="es-ES"/>
        </w:rPr>
        <w:t xml:space="preserve">ΕΚΤΙΜΩΜΕΝΗ ΑΞΙΑ </w:t>
      </w:r>
      <w:r w:rsidRPr="000C4F3A">
        <w:rPr>
          <w:rFonts w:ascii="Century Gothic" w:hAnsi="Century Gothic" w:cs="Verdana"/>
          <w:b/>
          <w:smallCaps/>
          <w:kern w:val="32"/>
          <w:sz w:val="24"/>
          <w:lang w:val="el-GR" w:eastAsia="es-ES"/>
        </w:rPr>
        <w:t>ΣΥΜΒΑΣΗΣ</w:t>
      </w:r>
      <w:r w:rsidR="000C4F3A">
        <w:rPr>
          <w:rFonts w:ascii="Century Gothic" w:hAnsi="Century Gothic" w:cs="Verdana"/>
          <w:b/>
          <w:smallCaps/>
          <w:kern w:val="32"/>
          <w:sz w:val="24"/>
          <w:lang w:val="el-GR" w:eastAsia="es-ES"/>
        </w:rPr>
        <w:t>-</w:t>
      </w:r>
      <w:r w:rsidR="000B240D" w:rsidRPr="000C4F3A">
        <w:rPr>
          <w:rFonts w:ascii="Century Gothic" w:hAnsi="Century Gothic" w:cs="Verdana"/>
          <w:b/>
          <w:smallCaps/>
          <w:kern w:val="32"/>
          <w:sz w:val="24"/>
          <w:lang w:val="el-GR" w:eastAsia="es-ES"/>
        </w:rPr>
        <w:t>ΠΕΡΙΕΧΟΜΕΝΑ ΤΕΧΝΙΚΗΣ ΠΡΟΣΦΟΡΑ</w:t>
      </w:r>
      <w:r w:rsidR="001C65F3" w:rsidRPr="000C4F3A">
        <w:rPr>
          <w:rFonts w:ascii="Century Gothic" w:hAnsi="Century Gothic" w:cs="Verdana"/>
          <w:b/>
          <w:smallCaps/>
          <w:kern w:val="32"/>
          <w:sz w:val="24"/>
          <w:lang w:val="el-GR" w:eastAsia="es-ES"/>
        </w:rPr>
        <w:t>Σ</w:t>
      </w:r>
      <w:bookmarkEnd w:id="110"/>
    </w:p>
    <w:p w:rsidR="00A91DE6" w:rsidRPr="000C4F3A" w:rsidRDefault="00A91DE6" w:rsidP="003266AB">
      <w:pPr>
        <w:keepNext/>
        <w:shd w:val="clear" w:color="auto" w:fill="E7E6E6"/>
        <w:tabs>
          <w:tab w:val="num" w:pos="1080"/>
        </w:tabs>
        <w:suppressAutoHyphens w:val="0"/>
        <w:spacing w:after="180"/>
        <w:jc w:val="left"/>
        <w:outlineLvl w:val="1"/>
        <w:rPr>
          <w:rFonts w:ascii="Century Gothic" w:hAnsi="Century Gothic" w:cs="Verdana"/>
          <w:b/>
          <w:bCs/>
          <w:smallCaps/>
          <w:kern w:val="32"/>
          <w:sz w:val="20"/>
          <w:szCs w:val="20"/>
          <w:u w:val="single"/>
          <w:lang w:val="el-GR" w:eastAsia="es-ES"/>
        </w:rPr>
      </w:pPr>
      <w:bookmarkStart w:id="111" w:name="_Toc13748959"/>
      <w:bookmarkStart w:id="112" w:name="_Toc55384292"/>
      <w:r w:rsidRPr="000C4F3A">
        <w:rPr>
          <w:rFonts w:ascii="Century Gothic" w:hAnsi="Century Gothic" w:cs="Verdana"/>
          <w:b/>
          <w:bCs/>
          <w:smallCaps/>
          <w:kern w:val="32"/>
          <w:sz w:val="20"/>
          <w:szCs w:val="20"/>
          <w:u w:val="single"/>
          <w:lang w:val="el-GR" w:eastAsia="es-ES"/>
        </w:rPr>
        <w:t>ΜΕΡΟΣ Α – ΦΥΣΙΚΟ ΑΝΤΙΚΕΙΜΕΝΟ</w:t>
      </w:r>
      <w:bookmarkEnd w:id="112"/>
    </w:p>
    <w:p w:rsidR="00282006" w:rsidRPr="000C4F3A" w:rsidRDefault="00282006" w:rsidP="007E29B0">
      <w:pPr>
        <w:rPr>
          <w:rFonts w:ascii="Century Gothic" w:hAnsi="Century Gothic"/>
          <w:b/>
          <w:bCs/>
          <w:sz w:val="20"/>
          <w:szCs w:val="20"/>
          <w:u w:val="single"/>
          <w:lang w:val="el-GR"/>
        </w:rPr>
      </w:pPr>
      <w:r w:rsidRPr="000C4F3A">
        <w:rPr>
          <w:rFonts w:ascii="Century Gothic" w:hAnsi="Century Gothic"/>
          <w:b/>
          <w:bCs/>
          <w:sz w:val="20"/>
          <w:szCs w:val="20"/>
          <w:u w:val="single"/>
          <w:lang w:val="el-GR"/>
        </w:rPr>
        <w:t>Α.1 Ανάλυση Φυσικού Αντικειμένου</w:t>
      </w:r>
    </w:p>
    <w:p w:rsidR="007E29B0" w:rsidRPr="00003F9F" w:rsidRDefault="007E29B0" w:rsidP="007E29B0">
      <w:pPr>
        <w:rPr>
          <w:rFonts w:ascii="Century Gothic" w:hAnsi="Century Gothic"/>
          <w:sz w:val="20"/>
          <w:szCs w:val="20"/>
          <w:lang w:val="el-GR"/>
        </w:rPr>
      </w:pPr>
      <w:r w:rsidRPr="00003F9F">
        <w:rPr>
          <w:rFonts w:ascii="Century Gothic" w:hAnsi="Century Gothic"/>
          <w:sz w:val="20"/>
          <w:szCs w:val="20"/>
          <w:lang w:val="el-GR"/>
        </w:rPr>
        <w:t xml:space="preserve">Αντικείμενο της σύμβασης </w:t>
      </w:r>
      <w:r>
        <w:rPr>
          <w:rFonts w:ascii="Century Gothic" w:hAnsi="Century Gothic"/>
          <w:sz w:val="20"/>
          <w:szCs w:val="20"/>
          <w:lang w:val="el-GR"/>
        </w:rPr>
        <w:t xml:space="preserve">είναι η ανάπτυξη μίας διαδικτυακής πλατφόρμας και μίας εφαρμογής πληροφορικής για την κάλυψη του κενού πληροφόρησης και συνεχούς ενημέρωσης του κοινού της Ρόδου (πολιτών και επισκεπτών) για τις πολιτιστικές εκδηλώσεις που σχεδιάζονται και λαμβάνουν χώρα στο νησί, καθώς έως σήμερα υπάρχουν μόνο αποσπασματικές πληροφορίες μέσα από την ιστοσελίδα του Δήμου Ρόδου, εφαρμογές για την ανάδειξη των πολιτιστικών πόρων της Ρόδου και τουριστικούς οδηγούς και </w:t>
      </w:r>
      <w:r>
        <w:rPr>
          <w:rFonts w:ascii="Century Gothic" w:hAnsi="Century Gothic"/>
          <w:sz w:val="20"/>
          <w:szCs w:val="20"/>
          <w:lang w:val="en-US"/>
        </w:rPr>
        <w:t>portals</w:t>
      </w:r>
      <w:r w:rsidRPr="00003F9F">
        <w:rPr>
          <w:rFonts w:ascii="Century Gothic" w:hAnsi="Century Gothic"/>
          <w:sz w:val="20"/>
          <w:szCs w:val="20"/>
          <w:lang w:val="el-GR"/>
        </w:rPr>
        <w:t xml:space="preserve"> </w:t>
      </w:r>
      <w:r>
        <w:rPr>
          <w:rFonts w:ascii="Century Gothic" w:hAnsi="Century Gothic"/>
          <w:sz w:val="20"/>
          <w:szCs w:val="20"/>
          <w:lang w:val="el-GR"/>
        </w:rPr>
        <w:t>με περιορισμένες πληροφορίες ή πληροφορίες μόνο για τις εδραιωμένες ετήσιες βασικές εκδηλώσεις του νησιού.</w:t>
      </w:r>
    </w:p>
    <w:p w:rsidR="007E29B0" w:rsidRPr="00206DE2" w:rsidRDefault="007E29B0" w:rsidP="007E29B0">
      <w:pPr>
        <w:rPr>
          <w:rFonts w:ascii="Century Gothic" w:hAnsi="Century Gothic"/>
          <w:sz w:val="20"/>
          <w:szCs w:val="20"/>
          <w:lang w:val="el-GR"/>
        </w:rPr>
      </w:pPr>
      <w:r>
        <w:rPr>
          <w:rFonts w:ascii="Century Gothic" w:hAnsi="Century Gothic"/>
          <w:sz w:val="20"/>
          <w:szCs w:val="20"/>
          <w:lang w:val="el-GR"/>
        </w:rPr>
        <w:t>Στο πλαίσιο αυτό, ο Ανάδοχος της σύμβασης θα αναπτύξει</w:t>
      </w:r>
      <w:r w:rsidRPr="00206DE2">
        <w:rPr>
          <w:rFonts w:ascii="Century Gothic" w:hAnsi="Century Gothic"/>
          <w:sz w:val="20"/>
          <w:szCs w:val="20"/>
          <w:lang w:val="el-GR"/>
        </w:rPr>
        <w:t>:</w:t>
      </w:r>
    </w:p>
    <w:p w:rsidR="007E29B0" w:rsidRPr="00003F9F" w:rsidRDefault="007E29B0"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n-US"/>
        </w:rPr>
        <w:t>M</w:t>
      </w:r>
      <w:r>
        <w:rPr>
          <w:rFonts w:ascii="Century Gothic" w:hAnsi="Century Gothic"/>
          <w:sz w:val="20"/>
          <w:szCs w:val="20"/>
          <w:lang w:val="el-GR"/>
        </w:rPr>
        <w:t>ί</w:t>
      </w:r>
      <w:r w:rsidRPr="00003F9F">
        <w:rPr>
          <w:rFonts w:ascii="Century Gothic" w:hAnsi="Century Gothic"/>
          <w:sz w:val="20"/>
          <w:szCs w:val="20"/>
          <w:lang w:val="el-GR"/>
        </w:rPr>
        <w:t xml:space="preserve">α </w:t>
      </w:r>
      <w:r w:rsidRPr="00206DE2">
        <w:rPr>
          <w:rFonts w:ascii="Century Gothic" w:hAnsi="Century Gothic"/>
          <w:sz w:val="20"/>
          <w:szCs w:val="20"/>
          <w:lang w:val="el-GR"/>
        </w:rPr>
        <w:t xml:space="preserve">(1) </w:t>
      </w:r>
      <w:r w:rsidRPr="00003F9F">
        <w:rPr>
          <w:rFonts w:ascii="Century Gothic" w:hAnsi="Century Gothic"/>
          <w:sz w:val="20"/>
          <w:szCs w:val="20"/>
          <w:lang w:val="el-GR"/>
        </w:rPr>
        <w:t>διαδικτυακή πλατφόρμα ανεύρεσης και καταγραφής των πολιτιστικών εκδηλώσεων στην περιοχή της Ρόδου</w:t>
      </w:r>
      <w:r w:rsidRPr="00206DE2">
        <w:rPr>
          <w:rFonts w:ascii="Century Gothic" w:hAnsi="Century Gothic"/>
          <w:sz w:val="20"/>
          <w:szCs w:val="20"/>
          <w:lang w:val="el-GR"/>
        </w:rPr>
        <w:t>.</w:t>
      </w:r>
    </w:p>
    <w:p w:rsidR="007E29B0" w:rsidRPr="00003F9F" w:rsidRDefault="007E29B0" w:rsidP="008D213F">
      <w:pPr>
        <w:numPr>
          <w:ilvl w:val="0"/>
          <w:numId w:val="20"/>
        </w:numPr>
        <w:tabs>
          <w:tab w:val="left" w:pos="851"/>
        </w:tabs>
        <w:ind w:left="851" w:hanging="371"/>
        <w:rPr>
          <w:rFonts w:ascii="Century Gothic" w:hAnsi="Century Gothic"/>
          <w:sz w:val="20"/>
          <w:szCs w:val="20"/>
          <w:lang w:val="el-GR"/>
        </w:rPr>
      </w:pPr>
      <w:r>
        <w:rPr>
          <w:rFonts w:ascii="Century Gothic" w:hAnsi="Century Gothic"/>
          <w:sz w:val="20"/>
          <w:szCs w:val="20"/>
          <w:lang w:val="en-US"/>
        </w:rPr>
        <w:t>M</w:t>
      </w:r>
      <w:r>
        <w:rPr>
          <w:rFonts w:ascii="Century Gothic" w:hAnsi="Century Gothic"/>
          <w:sz w:val="20"/>
          <w:szCs w:val="20"/>
          <w:lang w:val="el-GR"/>
        </w:rPr>
        <w:t>ί</w:t>
      </w:r>
      <w:r w:rsidRPr="00003F9F">
        <w:rPr>
          <w:rFonts w:ascii="Century Gothic" w:hAnsi="Century Gothic"/>
          <w:sz w:val="20"/>
          <w:szCs w:val="20"/>
          <w:lang w:val="el-GR"/>
        </w:rPr>
        <w:t xml:space="preserve">α </w:t>
      </w:r>
      <w:r w:rsidRPr="00206DE2">
        <w:rPr>
          <w:rFonts w:ascii="Century Gothic" w:hAnsi="Century Gothic"/>
          <w:sz w:val="20"/>
          <w:szCs w:val="20"/>
          <w:lang w:val="el-GR"/>
        </w:rPr>
        <w:t xml:space="preserve">(1) </w:t>
      </w:r>
      <w:r w:rsidRPr="00003F9F">
        <w:rPr>
          <w:rFonts w:ascii="Century Gothic" w:hAnsi="Century Gothic"/>
          <w:sz w:val="20"/>
          <w:szCs w:val="20"/>
          <w:lang w:val="el-GR"/>
        </w:rPr>
        <w:t>εφαρμογή τουριστικού οδηγού πολιτισμού για τη Ρόδο σε κινητές συσκευές (IOS, Android)</w:t>
      </w:r>
      <w:r>
        <w:rPr>
          <w:rFonts w:ascii="Century Gothic" w:hAnsi="Century Gothic"/>
          <w:sz w:val="20"/>
          <w:szCs w:val="20"/>
          <w:lang w:val="el-GR"/>
        </w:rPr>
        <w:t>.</w:t>
      </w:r>
    </w:p>
    <w:p w:rsidR="007E29B0" w:rsidRDefault="007E29B0" w:rsidP="007E29B0">
      <w:pPr>
        <w:rPr>
          <w:rFonts w:ascii="Century Gothic" w:hAnsi="Century Gothic"/>
          <w:sz w:val="20"/>
          <w:szCs w:val="20"/>
          <w:lang w:val="el-GR"/>
        </w:rPr>
      </w:pPr>
      <w:r w:rsidRPr="00003F9F">
        <w:rPr>
          <w:rFonts w:ascii="Century Gothic" w:hAnsi="Century Gothic"/>
          <w:sz w:val="20"/>
          <w:szCs w:val="20"/>
          <w:lang w:val="el-GR"/>
        </w:rPr>
        <w:t xml:space="preserve">Η διαδικτυακή πλατφόρμα θα έχει </w:t>
      </w:r>
      <w:r>
        <w:rPr>
          <w:rFonts w:ascii="Century Gothic" w:hAnsi="Century Gothic"/>
          <w:sz w:val="20"/>
          <w:szCs w:val="20"/>
          <w:lang w:val="el-GR"/>
        </w:rPr>
        <w:t>δύο (</w:t>
      </w:r>
      <w:r w:rsidRPr="00003F9F">
        <w:rPr>
          <w:rFonts w:ascii="Century Gothic" w:hAnsi="Century Gothic"/>
          <w:sz w:val="20"/>
          <w:szCs w:val="20"/>
          <w:lang w:val="el-GR"/>
        </w:rPr>
        <w:t>2</w:t>
      </w:r>
      <w:r>
        <w:rPr>
          <w:rFonts w:ascii="Century Gothic" w:hAnsi="Century Gothic"/>
          <w:sz w:val="20"/>
          <w:szCs w:val="20"/>
          <w:lang w:val="el-GR"/>
        </w:rPr>
        <w:t>)</w:t>
      </w:r>
      <w:r w:rsidRPr="00003F9F">
        <w:rPr>
          <w:rFonts w:ascii="Century Gothic" w:hAnsi="Century Gothic"/>
          <w:sz w:val="20"/>
          <w:szCs w:val="20"/>
          <w:lang w:val="el-GR"/>
        </w:rPr>
        <w:t xml:space="preserve"> κατηγορίες χρηστών: α) τους χρήστες/</w:t>
      </w:r>
      <w:r>
        <w:rPr>
          <w:rFonts w:ascii="Century Gothic" w:hAnsi="Century Gothic"/>
          <w:sz w:val="20"/>
          <w:szCs w:val="20"/>
          <w:lang w:val="el-GR"/>
        </w:rPr>
        <w:t xml:space="preserve"> </w:t>
      </w:r>
      <w:r w:rsidRPr="00003F9F">
        <w:rPr>
          <w:rFonts w:ascii="Century Gothic" w:hAnsi="Century Gothic"/>
          <w:sz w:val="20"/>
          <w:szCs w:val="20"/>
          <w:lang w:val="el-GR"/>
        </w:rPr>
        <w:t>υπαλλήλους που θα ορίζονται από τον Δήμο Ρόδου και β) τους χρήστες/</w:t>
      </w:r>
      <w:r>
        <w:rPr>
          <w:rFonts w:ascii="Century Gothic" w:hAnsi="Century Gothic"/>
          <w:sz w:val="20"/>
          <w:szCs w:val="20"/>
          <w:lang w:val="el-GR"/>
        </w:rPr>
        <w:t xml:space="preserve"> </w:t>
      </w:r>
      <w:r w:rsidRPr="00003F9F">
        <w:rPr>
          <w:rFonts w:ascii="Century Gothic" w:hAnsi="Century Gothic"/>
          <w:sz w:val="20"/>
          <w:szCs w:val="20"/>
          <w:lang w:val="el-GR"/>
        </w:rPr>
        <w:t>καλλιτέχνες που θα ανεβάζουν το δικό τους υλικό στην πλατφόρμα. Παράλληλα, η πλατφόρμα θα έχει μηχανισμό εξόρυξης και αποσαφήνισης δεδομένων μέσα από το διαδίκτυο (big data analysis)</w:t>
      </w:r>
      <w:r>
        <w:rPr>
          <w:rFonts w:ascii="Century Gothic" w:hAnsi="Century Gothic"/>
          <w:sz w:val="20"/>
          <w:szCs w:val="20"/>
          <w:lang w:val="el-GR"/>
        </w:rPr>
        <w:t xml:space="preserve"> που θα αντλεί και θα </w:t>
      </w:r>
      <w:r w:rsidRPr="00003F9F">
        <w:rPr>
          <w:rFonts w:ascii="Century Gothic" w:hAnsi="Century Gothic"/>
          <w:sz w:val="20"/>
          <w:szCs w:val="20"/>
          <w:lang w:val="el-GR"/>
        </w:rPr>
        <w:t>προτείνει πιθανές εκδηλώσεις για ενσωμάτωση στην πλατφόρμα.</w:t>
      </w:r>
    </w:p>
    <w:p w:rsidR="007E29B0" w:rsidRPr="00003F9F" w:rsidRDefault="007E29B0" w:rsidP="007E29B0">
      <w:pPr>
        <w:rPr>
          <w:rFonts w:ascii="Century Gothic" w:hAnsi="Century Gothic"/>
          <w:sz w:val="20"/>
          <w:szCs w:val="20"/>
          <w:lang w:val="el-GR"/>
        </w:rPr>
      </w:pPr>
      <w:r>
        <w:rPr>
          <w:rFonts w:ascii="Century Gothic" w:hAnsi="Century Gothic"/>
          <w:sz w:val="20"/>
          <w:szCs w:val="20"/>
          <w:lang w:val="el-GR"/>
        </w:rPr>
        <w:t>Εκτός της ανάπτυξης της πλατφόρμας και της εφαρμογής, θα λάβουν επιπλέον χώρα</w:t>
      </w:r>
      <w:r w:rsidRPr="00003F9F">
        <w:rPr>
          <w:rFonts w:ascii="Century Gothic" w:hAnsi="Century Gothic"/>
          <w:sz w:val="20"/>
          <w:szCs w:val="20"/>
          <w:lang w:val="el-GR"/>
        </w:rPr>
        <w:t>:</w:t>
      </w:r>
    </w:p>
    <w:p w:rsidR="007E29B0" w:rsidRDefault="007E29B0"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l-GR"/>
        </w:rPr>
        <w:t>Φ</w:t>
      </w:r>
      <w:r w:rsidRPr="00003F9F">
        <w:rPr>
          <w:rFonts w:ascii="Century Gothic" w:hAnsi="Century Gothic"/>
          <w:sz w:val="20"/>
          <w:szCs w:val="20"/>
          <w:lang w:val="el-GR"/>
        </w:rPr>
        <w:t xml:space="preserve">ωτογράφηση και μαγνητοσκόπηση </w:t>
      </w:r>
      <w:r>
        <w:rPr>
          <w:rFonts w:ascii="Century Gothic" w:hAnsi="Century Gothic"/>
          <w:sz w:val="20"/>
          <w:szCs w:val="20"/>
          <w:lang w:val="el-GR"/>
        </w:rPr>
        <w:t xml:space="preserve">νέων </w:t>
      </w:r>
      <w:r w:rsidRPr="00003F9F">
        <w:rPr>
          <w:rFonts w:ascii="Century Gothic" w:hAnsi="Century Gothic"/>
          <w:sz w:val="20"/>
          <w:szCs w:val="20"/>
          <w:lang w:val="el-GR"/>
        </w:rPr>
        <w:t>εκδηλώσεων</w:t>
      </w:r>
      <w:r>
        <w:rPr>
          <w:rFonts w:ascii="Century Gothic" w:hAnsi="Century Gothic"/>
          <w:sz w:val="20"/>
          <w:szCs w:val="20"/>
          <w:lang w:val="el-GR"/>
        </w:rPr>
        <w:t>.</w:t>
      </w:r>
    </w:p>
    <w:p w:rsidR="007E29B0" w:rsidRDefault="007E29B0" w:rsidP="008D213F">
      <w:pPr>
        <w:numPr>
          <w:ilvl w:val="0"/>
          <w:numId w:val="20"/>
        </w:numPr>
        <w:tabs>
          <w:tab w:val="left" w:pos="851"/>
        </w:tabs>
        <w:spacing w:after="60"/>
        <w:ind w:left="851" w:hanging="371"/>
        <w:rPr>
          <w:rFonts w:ascii="Century Gothic" w:hAnsi="Century Gothic"/>
          <w:sz w:val="20"/>
          <w:szCs w:val="20"/>
          <w:lang w:val="el-GR"/>
        </w:rPr>
      </w:pPr>
      <w:r>
        <w:rPr>
          <w:rFonts w:ascii="Century Gothic" w:hAnsi="Century Gothic"/>
          <w:sz w:val="20"/>
          <w:szCs w:val="20"/>
          <w:lang w:val="el-GR"/>
        </w:rPr>
        <w:t>Αναζήτηση παλαιών εκδηλώσεων – υλικού, και αγορά δικαιωμάτων φωτογραφιών και βίντεο των εκδηλώσεων.</w:t>
      </w:r>
    </w:p>
    <w:p w:rsidR="007E29B0" w:rsidRDefault="007E29B0" w:rsidP="008D213F">
      <w:pPr>
        <w:numPr>
          <w:ilvl w:val="0"/>
          <w:numId w:val="20"/>
        </w:numPr>
        <w:tabs>
          <w:tab w:val="left" w:pos="851"/>
        </w:tabs>
        <w:spacing w:after="60"/>
        <w:ind w:left="851" w:hanging="371"/>
        <w:rPr>
          <w:rFonts w:ascii="Century Gothic" w:hAnsi="Century Gothic"/>
          <w:sz w:val="20"/>
          <w:szCs w:val="20"/>
          <w:lang w:val="el-GR"/>
        </w:rPr>
      </w:pPr>
      <w:r w:rsidRPr="00A1059F">
        <w:rPr>
          <w:rFonts w:ascii="Century Gothic" w:hAnsi="Century Gothic"/>
          <w:sz w:val="20"/>
          <w:szCs w:val="20"/>
          <w:lang w:val="el-GR"/>
        </w:rPr>
        <w:t xml:space="preserve">Συγγραφή </w:t>
      </w:r>
      <w:r w:rsidRPr="00003F9F">
        <w:rPr>
          <w:rFonts w:ascii="Century Gothic" w:hAnsi="Century Gothic"/>
          <w:sz w:val="20"/>
          <w:szCs w:val="20"/>
          <w:lang w:val="el-GR"/>
        </w:rPr>
        <w:t>κειμένων της εφαρμογής</w:t>
      </w:r>
      <w:r>
        <w:rPr>
          <w:rFonts w:ascii="Century Gothic" w:hAnsi="Century Gothic"/>
          <w:sz w:val="20"/>
          <w:szCs w:val="20"/>
          <w:lang w:val="el-GR"/>
        </w:rPr>
        <w:t xml:space="preserve"> </w:t>
      </w:r>
      <w:r w:rsidRPr="00003F9F">
        <w:rPr>
          <w:rFonts w:ascii="Century Gothic" w:hAnsi="Century Gothic"/>
          <w:sz w:val="20"/>
          <w:szCs w:val="20"/>
          <w:lang w:val="el-GR"/>
        </w:rPr>
        <w:t>που αφορούν τις προβαλλόμενες εκδηλώσεις</w:t>
      </w:r>
      <w:r>
        <w:rPr>
          <w:rFonts w:ascii="Century Gothic" w:hAnsi="Century Gothic"/>
          <w:sz w:val="20"/>
          <w:szCs w:val="20"/>
          <w:lang w:val="el-GR"/>
        </w:rPr>
        <w:t>.</w:t>
      </w:r>
    </w:p>
    <w:p w:rsidR="007E29B0" w:rsidRPr="00A1059F" w:rsidRDefault="007E29B0"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sidRPr="00003F9F">
        <w:rPr>
          <w:rFonts w:ascii="Century Gothic" w:hAnsi="Century Gothic"/>
          <w:sz w:val="20"/>
          <w:szCs w:val="20"/>
          <w:lang w:val="el-GR"/>
        </w:rPr>
        <w:t>Μετάφραση των κειμένων της εφαρμογής σε Αγγλικά, Γαλλικά, Γερμανικά &amp; Ρωσικά.</w:t>
      </w:r>
    </w:p>
    <w:p w:rsidR="007E29B0" w:rsidRPr="00A1059F" w:rsidRDefault="007E29B0"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Pr>
          <w:rFonts w:ascii="Century Gothic" w:hAnsi="Century Gothic"/>
          <w:sz w:val="20"/>
          <w:szCs w:val="20"/>
          <w:lang w:val="el-GR"/>
        </w:rPr>
        <w:t>Εκπαίδευση στελεχών του Δήμου Ρόδου και φορέων πολιτισμού.</w:t>
      </w:r>
    </w:p>
    <w:p w:rsidR="007E29B0" w:rsidRDefault="007E29B0" w:rsidP="008D213F">
      <w:pPr>
        <w:numPr>
          <w:ilvl w:val="0"/>
          <w:numId w:val="20"/>
        </w:numPr>
        <w:tabs>
          <w:tab w:val="left" w:pos="851"/>
        </w:tabs>
        <w:spacing w:after="60"/>
        <w:ind w:left="851" w:hanging="371"/>
        <w:rPr>
          <w:rFonts w:ascii="Century Gothic" w:hAnsi="Century Gothic" w:cs="Verdana"/>
          <w:color w:val="000000"/>
          <w:sz w:val="20"/>
          <w:szCs w:val="20"/>
          <w:lang w:val="el-GR" w:eastAsia="el-GR"/>
        </w:rPr>
      </w:pPr>
      <w:r>
        <w:rPr>
          <w:rFonts w:ascii="Century Gothic" w:hAnsi="Century Gothic"/>
          <w:sz w:val="20"/>
          <w:szCs w:val="20"/>
          <w:lang w:val="el-GR"/>
        </w:rPr>
        <w:t>Δημιουργία υλικού προβολής και ευαισθητοποίησης.</w:t>
      </w:r>
    </w:p>
    <w:p w:rsidR="007E29B0" w:rsidRPr="00A1059F" w:rsidRDefault="007E29B0" w:rsidP="008D213F">
      <w:pPr>
        <w:numPr>
          <w:ilvl w:val="0"/>
          <w:numId w:val="20"/>
        </w:numPr>
        <w:tabs>
          <w:tab w:val="left" w:pos="851"/>
        </w:tabs>
        <w:spacing w:after="180"/>
        <w:ind w:left="851" w:hanging="371"/>
        <w:rPr>
          <w:rFonts w:ascii="Century Gothic" w:hAnsi="Century Gothic" w:cs="Verdana"/>
          <w:color w:val="000000"/>
          <w:sz w:val="20"/>
          <w:szCs w:val="20"/>
          <w:lang w:val="el-GR" w:eastAsia="el-GR"/>
        </w:rPr>
      </w:pPr>
      <w:r>
        <w:rPr>
          <w:rFonts w:ascii="Century Gothic" w:hAnsi="Century Gothic" w:cs="Verdana"/>
          <w:color w:val="000000"/>
          <w:sz w:val="20"/>
          <w:szCs w:val="20"/>
          <w:lang w:val="el-GR" w:eastAsia="el-GR"/>
        </w:rPr>
        <w:t>Οργάνωση ημερίδας.</w:t>
      </w:r>
    </w:p>
    <w:p w:rsidR="007E29B0" w:rsidRDefault="007E29B0" w:rsidP="007E29B0">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Οι εργασίες θα λάβουν χώρα με διακριτά παραδοτέα και υποπαραδοτέα στο πλαίσιο πέντε (5)</w:t>
      </w:r>
      <w:r w:rsidR="00FB481A">
        <w:rPr>
          <w:rFonts w:ascii="Century Gothic" w:eastAsia="SimSun" w:hAnsi="Century Gothic" w:cs="Arial"/>
          <w:color w:val="000000"/>
          <w:sz w:val="20"/>
          <w:szCs w:val="20"/>
          <w:lang w:val="el-GR" w:eastAsia="el-GR"/>
        </w:rPr>
        <w:t xml:space="preserve"> - δ</w:t>
      </w:r>
      <w:r>
        <w:rPr>
          <w:rFonts w:ascii="Century Gothic" w:eastAsia="SimSun" w:hAnsi="Century Gothic" w:cs="Arial"/>
          <w:color w:val="000000"/>
          <w:sz w:val="20"/>
          <w:szCs w:val="20"/>
          <w:lang w:val="el-GR" w:eastAsia="el-GR"/>
        </w:rPr>
        <w:t xml:space="preserve">ιακριτών ως προς το αντικείμενο εργασιών </w:t>
      </w:r>
      <w:r w:rsidR="00FB481A">
        <w:rPr>
          <w:rFonts w:ascii="Century Gothic" w:eastAsia="SimSun" w:hAnsi="Century Gothic" w:cs="Arial"/>
          <w:color w:val="000000"/>
          <w:sz w:val="20"/>
          <w:szCs w:val="20"/>
          <w:lang w:val="el-GR" w:eastAsia="el-GR"/>
        </w:rPr>
        <w:t xml:space="preserve">- </w:t>
      </w:r>
      <w:r>
        <w:rPr>
          <w:rFonts w:ascii="Century Gothic" w:eastAsia="SimSun" w:hAnsi="Century Gothic" w:cs="Arial"/>
          <w:color w:val="000000"/>
          <w:sz w:val="20"/>
          <w:szCs w:val="20"/>
          <w:lang w:val="el-GR" w:eastAsia="el-GR"/>
        </w:rPr>
        <w:t>φάσεων</w:t>
      </w:r>
      <w:r w:rsidRPr="00DB06C3">
        <w:rPr>
          <w:rFonts w:ascii="Century Gothic" w:eastAsia="SimSun" w:hAnsi="Century Gothic" w:cs="Arial"/>
          <w:color w:val="000000"/>
          <w:sz w:val="20"/>
          <w:szCs w:val="20"/>
          <w:lang w:val="el-GR" w:eastAsia="el-GR"/>
        </w:rPr>
        <w:t>:</w:t>
      </w:r>
    </w:p>
    <w:p w:rsidR="007E29B0" w:rsidRDefault="007E29B0" w:rsidP="008D213F">
      <w:pPr>
        <w:numPr>
          <w:ilvl w:val="0"/>
          <w:numId w:val="2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Εύρεση και Δημιουργία Πολυμεσικού Υλικού</w:t>
      </w:r>
    </w:p>
    <w:p w:rsidR="007E29B0" w:rsidRDefault="007E29B0" w:rsidP="008D213F">
      <w:pPr>
        <w:numPr>
          <w:ilvl w:val="0"/>
          <w:numId w:val="2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Σχεδιασμός Λύσης</w:t>
      </w:r>
    </w:p>
    <w:p w:rsidR="007E29B0" w:rsidRDefault="007E29B0" w:rsidP="008D213F">
      <w:pPr>
        <w:numPr>
          <w:ilvl w:val="0"/>
          <w:numId w:val="2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Υλοποίηση Πλατφόρμας, Υποσυστημάτων και Τουριστικού Οδηγού</w:t>
      </w:r>
    </w:p>
    <w:p w:rsidR="007E29B0" w:rsidRDefault="007E29B0" w:rsidP="008D213F">
      <w:pPr>
        <w:numPr>
          <w:ilvl w:val="0"/>
          <w:numId w:val="2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Εισαγωγή Πολυμεσικού Υλικού και Πιλοτική Λειτουργία Λύσης</w:t>
      </w:r>
    </w:p>
    <w:p w:rsidR="007E29B0" w:rsidRDefault="007E29B0" w:rsidP="008D213F">
      <w:pPr>
        <w:numPr>
          <w:ilvl w:val="0"/>
          <w:numId w:val="2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Εκπαίδευση και Δημοσιότητα</w:t>
      </w:r>
    </w:p>
    <w:p w:rsidR="00007072" w:rsidRPr="00A27A8B" w:rsidRDefault="004777AF" w:rsidP="00B8783C">
      <w:pPr>
        <w:autoSpaceDE w:val="0"/>
        <w:autoSpaceDN w:val="0"/>
        <w:adjustRightInd w:val="0"/>
        <w:spacing w:after="240"/>
        <w:rPr>
          <w:rFonts w:ascii="Century Gothic" w:hAnsi="Century Gothic"/>
          <w:sz w:val="20"/>
          <w:szCs w:val="20"/>
          <w:u w:val="single"/>
          <w:lang w:val="el-GR"/>
        </w:rPr>
      </w:pPr>
      <w:bookmarkStart w:id="113" w:name="_Hlk26099338"/>
      <w:r w:rsidRPr="00A27A8B">
        <w:rPr>
          <w:rFonts w:ascii="Century Gothic" w:hAnsi="Century Gothic"/>
          <w:sz w:val="20"/>
          <w:szCs w:val="20"/>
          <w:u w:val="single"/>
          <w:lang w:val="el-GR"/>
        </w:rPr>
        <w:lastRenderedPageBreak/>
        <w:t>Στη</w:t>
      </w:r>
      <w:r w:rsidR="00282006" w:rsidRPr="00A27A8B">
        <w:rPr>
          <w:rFonts w:ascii="Century Gothic" w:hAnsi="Century Gothic"/>
          <w:sz w:val="20"/>
          <w:szCs w:val="20"/>
          <w:u w:val="single"/>
          <w:lang w:val="el-GR"/>
        </w:rPr>
        <w:t xml:space="preserve"> Φάση 1 α</w:t>
      </w:r>
      <w:r w:rsidRPr="00A27A8B">
        <w:rPr>
          <w:rFonts w:ascii="Century Gothic" w:hAnsi="Century Gothic"/>
          <w:sz w:val="20"/>
          <w:szCs w:val="20"/>
          <w:u w:val="single"/>
          <w:lang w:val="el-GR"/>
        </w:rPr>
        <w:t xml:space="preserve">νήκουν τα </w:t>
      </w:r>
      <w:r w:rsidR="00282006" w:rsidRPr="00A27A8B">
        <w:rPr>
          <w:rFonts w:ascii="Century Gothic" w:hAnsi="Century Gothic"/>
          <w:sz w:val="20"/>
          <w:szCs w:val="20"/>
          <w:u w:val="single"/>
          <w:lang w:val="el-GR"/>
        </w:rPr>
        <w:t xml:space="preserve">παραδοτέα και </w:t>
      </w:r>
      <w:r w:rsidR="00007072" w:rsidRPr="00A27A8B">
        <w:rPr>
          <w:rFonts w:ascii="Century Gothic" w:hAnsi="Century Gothic"/>
          <w:sz w:val="20"/>
          <w:szCs w:val="20"/>
          <w:u w:val="single"/>
          <w:lang w:val="el-GR"/>
        </w:rPr>
        <w:t>υπο</w:t>
      </w:r>
      <w:r w:rsidRPr="00A27A8B">
        <w:rPr>
          <w:rFonts w:ascii="Century Gothic" w:hAnsi="Century Gothic"/>
          <w:sz w:val="20"/>
          <w:szCs w:val="20"/>
          <w:u w:val="single"/>
          <w:lang w:val="el-GR"/>
        </w:rPr>
        <w:t>παραδοτέα:</w:t>
      </w:r>
    </w:p>
    <w:p w:rsidR="00007072" w:rsidRDefault="00282006" w:rsidP="008D213F">
      <w:pPr>
        <w:numPr>
          <w:ilvl w:val="1"/>
          <w:numId w:val="16"/>
        </w:numPr>
        <w:tabs>
          <w:tab w:val="left" w:pos="851"/>
        </w:tabs>
        <w:autoSpaceDE w:val="0"/>
        <w:autoSpaceDN w:val="0"/>
        <w:adjustRightInd w:val="0"/>
        <w:ind w:left="851" w:hanging="567"/>
        <w:rPr>
          <w:rFonts w:ascii="Century Gothic" w:hAnsi="Century Gothic"/>
          <w:bCs/>
          <w:sz w:val="20"/>
          <w:szCs w:val="20"/>
          <w:lang w:val="el-GR"/>
        </w:rPr>
      </w:pPr>
      <w:bookmarkStart w:id="114" w:name="_Hlk26099151"/>
      <w:bookmarkStart w:id="115" w:name="_Hlk40363420"/>
      <w:bookmarkEnd w:id="113"/>
      <w:r w:rsidRPr="00282006">
        <w:rPr>
          <w:rFonts w:ascii="Century Gothic" w:hAnsi="Century Gothic"/>
          <w:bCs/>
          <w:sz w:val="20"/>
          <w:szCs w:val="20"/>
          <w:lang w:val="el-GR"/>
        </w:rPr>
        <w:t>Εκτίμηση και Επιλογή Υλικού</w:t>
      </w:r>
    </w:p>
    <w:p w:rsidR="00282006" w:rsidRDefault="00F52CEC" w:rsidP="00F52CEC">
      <w:pPr>
        <w:tabs>
          <w:tab w:val="left" w:pos="851"/>
        </w:tabs>
        <w:autoSpaceDE w:val="0"/>
        <w:autoSpaceDN w:val="0"/>
        <w:adjustRightInd w:val="0"/>
        <w:spacing w:after="8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r>
      <w:r w:rsidR="00282006">
        <w:rPr>
          <w:rFonts w:ascii="Century Gothic" w:hAnsi="Century Gothic"/>
          <w:bCs/>
          <w:sz w:val="20"/>
          <w:szCs w:val="20"/>
          <w:lang w:val="el-GR"/>
        </w:rPr>
        <w:t>1.1.α</w:t>
      </w:r>
      <w:r>
        <w:rPr>
          <w:rFonts w:ascii="Century Gothic" w:hAnsi="Century Gothic"/>
          <w:bCs/>
          <w:sz w:val="20"/>
          <w:szCs w:val="20"/>
          <w:lang w:val="el-GR"/>
        </w:rPr>
        <w:tab/>
      </w:r>
      <w:r w:rsidR="00282006" w:rsidRPr="00282006">
        <w:rPr>
          <w:rFonts w:ascii="Century Gothic" w:hAnsi="Century Gothic"/>
          <w:bCs/>
          <w:sz w:val="20"/>
          <w:szCs w:val="20"/>
          <w:lang w:val="el-GR"/>
        </w:rPr>
        <w:t xml:space="preserve">Αναζήτηση εκδηλώσεων </w:t>
      </w:r>
      <w:r w:rsidR="00282006">
        <w:rPr>
          <w:rFonts w:ascii="Century Gothic" w:hAnsi="Century Gothic"/>
          <w:bCs/>
          <w:sz w:val="20"/>
          <w:szCs w:val="20"/>
          <w:lang w:val="el-GR"/>
        </w:rPr>
        <w:t>–</w:t>
      </w:r>
      <w:r w:rsidR="00282006" w:rsidRPr="00282006">
        <w:rPr>
          <w:rFonts w:ascii="Century Gothic" w:hAnsi="Century Gothic"/>
          <w:bCs/>
          <w:sz w:val="20"/>
          <w:szCs w:val="20"/>
          <w:lang w:val="el-GR"/>
        </w:rPr>
        <w:t xml:space="preserve"> υλικού</w:t>
      </w:r>
    </w:p>
    <w:p w:rsidR="00282006" w:rsidRDefault="00F52CEC" w:rsidP="00282006">
      <w:pPr>
        <w:tabs>
          <w:tab w:val="left" w:pos="851"/>
        </w:tabs>
        <w:autoSpaceDE w:val="0"/>
        <w:autoSpaceDN w:val="0"/>
        <w:adjustRightInd w:val="0"/>
        <w:spacing w:after="80"/>
        <w:ind w:left="851"/>
        <w:rPr>
          <w:rFonts w:ascii="Century Gothic" w:hAnsi="Century Gothic"/>
          <w:bCs/>
          <w:sz w:val="20"/>
          <w:szCs w:val="20"/>
          <w:lang w:val="el-GR"/>
        </w:rPr>
      </w:pPr>
      <w:r>
        <w:rPr>
          <w:rFonts w:ascii="Century Gothic" w:hAnsi="Century Gothic"/>
          <w:bCs/>
          <w:sz w:val="20"/>
          <w:szCs w:val="20"/>
          <w:lang w:val="el-GR"/>
        </w:rPr>
        <w:t xml:space="preserve">    </w:t>
      </w:r>
      <w:r>
        <w:rPr>
          <w:rFonts w:ascii="Century Gothic" w:hAnsi="Century Gothic"/>
          <w:bCs/>
          <w:sz w:val="20"/>
          <w:szCs w:val="20"/>
          <w:lang w:val="el-GR"/>
        </w:rPr>
        <w:tab/>
      </w:r>
      <w:r w:rsidR="00282006">
        <w:rPr>
          <w:rFonts w:ascii="Century Gothic" w:hAnsi="Century Gothic"/>
          <w:bCs/>
          <w:sz w:val="20"/>
          <w:szCs w:val="20"/>
          <w:lang w:val="el-GR"/>
        </w:rPr>
        <w:t>1.1.β</w:t>
      </w:r>
      <w:r>
        <w:rPr>
          <w:rFonts w:ascii="Century Gothic" w:hAnsi="Century Gothic"/>
          <w:bCs/>
          <w:sz w:val="20"/>
          <w:szCs w:val="20"/>
          <w:lang w:val="el-GR"/>
        </w:rPr>
        <w:tab/>
      </w:r>
      <w:r w:rsidRPr="00F52CEC">
        <w:rPr>
          <w:rFonts w:ascii="Century Gothic" w:hAnsi="Century Gothic"/>
          <w:bCs/>
          <w:sz w:val="20"/>
          <w:szCs w:val="20"/>
          <w:lang w:val="el-GR"/>
        </w:rPr>
        <w:t>Αγορά δικαιωμάτων φωτογραφιών 50 παλαιότερων εκδηλώσεων</w:t>
      </w:r>
    </w:p>
    <w:p w:rsidR="00F52CEC" w:rsidRDefault="00F52CEC" w:rsidP="00F52CEC">
      <w:pPr>
        <w:tabs>
          <w:tab w:val="left" w:pos="851"/>
        </w:tabs>
        <w:autoSpaceDE w:val="0"/>
        <w:autoSpaceDN w:val="0"/>
        <w:adjustRightInd w:val="0"/>
        <w:spacing w:after="240"/>
        <w:ind w:left="851"/>
        <w:rPr>
          <w:rFonts w:ascii="Century Gothic" w:hAnsi="Century Gothic"/>
          <w:bCs/>
          <w:sz w:val="20"/>
          <w:szCs w:val="20"/>
          <w:lang w:val="el-GR"/>
        </w:rPr>
      </w:pPr>
      <w:r>
        <w:rPr>
          <w:rFonts w:ascii="Century Gothic" w:hAnsi="Century Gothic"/>
          <w:bCs/>
          <w:sz w:val="20"/>
          <w:szCs w:val="20"/>
          <w:lang w:val="el-GR"/>
        </w:rPr>
        <w:t xml:space="preserve">    </w:t>
      </w:r>
      <w:r>
        <w:rPr>
          <w:rFonts w:ascii="Century Gothic" w:hAnsi="Century Gothic"/>
          <w:bCs/>
          <w:sz w:val="20"/>
          <w:szCs w:val="20"/>
          <w:lang w:val="el-GR"/>
        </w:rPr>
        <w:tab/>
        <w:t>1.1.γ</w:t>
      </w:r>
      <w:r>
        <w:rPr>
          <w:rFonts w:ascii="Century Gothic" w:hAnsi="Century Gothic"/>
          <w:bCs/>
          <w:sz w:val="20"/>
          <w:szCs w:val="20"/>
          <w:lang w:val="el-GR"/>
        </w:rPr>
        <w:tab/>
      </w:r>
      <w:r w:rsidRPr="00F52CEC">
        <w:rPr>
          <w:rFonts w:ascii="Century Gothic" w:hAnsi="Century Gothic"/>
          <w:bCs/>
          <w:sz w:val="20"/>
          <w:szCs w:val="20"/>
          <w:lang w:val="el-GR"/>
        </w:rPr>
        <w:t>Αγορά δικαιωμάτων μονόλεπτων βίντεο 50 παλαιότερων εκδηλώσεων</w:t>
      </w:r>
    </w:p>
    <w:bookmarkEnd w:id="115"/>
    <w:p w:rsidR="004777AF" w:rsidRPr="00282006" w:rsidRDefault="00F52CEC" w:rsidP="008D213F">
      <w:pPr>
        <w:numPr>
          <w:ilvl w:val="1"/>
          <w:numId w:val="16"/>
        </w:numPr>
        <w:tabs>
          <w:tab w:val="left" w:pos="851"/>
        </w:tabs>
        <w:autoSpaceDE w:val="0"/>
        <w:autoSpaceDN w:val="0"/>
        <w:adjustRightInd w:val="0"/>
        <w:ind w:left="851" w:hanging="567"/>
        <w:rPr>
          <w:rFonts w:ascii="Century Gothic" w:hAnsi="Century Gothic"/>
          <w:sz w:val="20"/>
          <w:szCs w:val="20"/>
          <w:lang w:val="en-US"/>
        </w:rPr>
      </w:pPr>
      <w:r w:rsidRPr="00F52CEC">
        <w:rPr>
          <w:rFonts w:ascii="Century Gothic" w:hAnsi="Century Gothic"/>
          <w:bCs/>
          <w:sz w:val="20"/>
          <w:szCs w:val="20"/>
          <w:lang w:val="el-GR"/>
        </w:rPr>
        <w:t xml:space="preserve">Φωτογράφιση και </w:t>
      </w:r>
      <w:r>
        <w:rPr>
          <w:rFonts w:ascii="Century Gothic" w:hAnsi="Century Gothic"/>
          <w:bCs/>
          <w:sz w:val="20"/>
          <w:szCs w:val="20"/>
          <w:lang w:val="el-GR"/>
        </w:rPr>
        <w:t>β</w:t>
      </w:r>
      <w:r w:rsidRPr="00F52CEC">
        <w:rPr>
          <w:rFonts w:ascii="Century Gothic" w:hAnsi="Century Gothic"/>
          <w:bCs/>
          <w:sz w:val="20"/>
          <w:szCs w:val="20"/>
          <w:lang w:val="el-GR"/>
        </w:rPr>
        <w:t xml:space="preserve">ιντεοσκόπηση </w:t>
      </w:r>
      <w:r>
        <w:rPr>
          <w:rFonts w:ascii="Century Gothic" w:hAnsi="Century Gothic"/>
          <w:bCs/>
          <w:sz w:val="20"/>
          <w:szCs w:val="20"/>
          <w:lang w:val="el-GR"/>
        </w:rPr>
        <w:t>ε</w:t>
      </w:r>
      <w:r w:rsidRPr="00F52CEC">
        <w:rPr>
          <w:rFonts w:ascii="Century Gothic" w:hAnsi="Century Gothic"/>
          <w:bCs/>
          <w:sz w:val="20"/>
          <w:szCs w:val="20"/>
          <w:lang w:val="el-GR"/>
        </w:rPr>
        <w:t>κδηλώσεων</w:t>
      </w:r>
    </w:p>
    <w:p w:rsidR="00282006" w:rsidRDefault="00F52CEC" w:rsidP="00282006">
      <w:pPr>
        <w:tabs>
          <w:tab w:val="left" w:pos="851"/>
        </w:tabs>
        <w:autoSpaceDE w:val="0"/>
        <w:autoSpaceDN w:val="0"/>
        <w:adjustRightInd w:val="0"/>
        <w:spacing w:after="80"/>
        <w:rPr>
          <w:rFonts w:ascii="Century Gothic" w:hAnsi="Century Gothic"/>
          <w:bCs/>
          <w:sz w:val="20"/>
          <w:szCs w:val="20"/>
          <w:lang w:val="el-GR"/>
        </w:rPr>
      </w:pPr>
      <w:r>
        <w:rPr>
          <w:rFonts w:ascii="Century Gothic" w:hAnsi="Century Gothic"/>
          <w:bCs/>
          <w:sz w:val="20"/>
          <w:szCs w:val="20"/>
          <w:lang w:val="en-US"/>
        </w:rPr>
        <w:tab/>
      </w:r>
      <w:r>
        <w:rPr>
          <w:rFonts w:ascii="Century Gothic" w:hAnsi="Century Gothic"/>
          <w:bCs/>
          <w:sz w:val="20"/>
          <w:szCs w:val="20"/>
          <w:lang w:val="en-US"/>
        </w:rPr>
        <w:tab/>
      </w:r>
      <w:r>
        <w:rPr>
          <w:rFonts w:ascii="Century Gothic" w:hAnsi="Century Gothic"/>
          <w:bCs/>
          <w:sz w:val="20"/>
          <w:szCs w:val="20"/>
          <w:lang w:val="el-GR"/>
        </w:rPr>
        <w:t>1.2.α</w:t>
      </w:r>
      <w:r>
        <w:rPr>
          <w:rFonts w:ascii="Century Gothic" w:hAnsi="Century Gothic"/>
          <w:bCs/>
          <w:sz w:val="20"/>
          <w:szCs w:val="20"/>
          <w:lang w:val="el-GR"/>
        </w:rPr>
        <w:tab/>
      </w:r>
      <w:r w:rsidRPr="00F52CEC">
        <w:rPr>
          <w:rFonts w:ascii="Century Gothic" w:hAnsi="Century Gothic"/>
          <w:bCs/>
          <w:sz w:val="20"/>
          <w:szCs w:val="20"/>
          <w:lang w:val="el-GR"/>
        </w:rPr>
        <w:t>Φωτογράφιση 10 νέων εκδηλώσεων</w:t>
      </w:r>
    </w:p>
    <w:p w:rsidR="00F52CEC" w:rsidRDefault="00F52CEC" w:rsidP="00F52CEC">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1.2.β</w:t>
      </w:r>
      <w:r>
        <w:rPr>
          <w:rFonts w:ascii="Century Gothic" w:hAnsi="Century Gothic"/>
          <w:bCs/>
          <w:sz w:val="20"/>
          <w:szCs w:val="20"/>
          <w:lang w:val="el-GR"/>
        </w:rPr>
        <w:tab/>
      </w:r>
      <w:r w:rsidRPr="00F52CEC">
        <w:rPr>
          <w:rFonts w:ascii="Century Gothic" w:hAnsi="Century Gothic"/>
          <w:bCs/>
          <w:sz w:val="20"/>
          <w:szCs w:val="20"/>
          <w:lang w:val="el-GR"/>
        </w:rPr>
        <w:t>Βιντεοσκόπηση 10 νέων εκδηλώσεων</w:t>
      </w:r>
    </w:p>
    <w:p w:rsidR="00F52CEC" w:rsidRDefault="00F52CEC" w:rsidP="00F52CEC">
      <w:pPr>
        <w:tabs>
          <w:tab w:val="left" w:pos="851"/>
        </w:tabs>
        <w:autoSpaceDE w:val="0"/>
        <w:autoSpaceDN w:val="0"/>
        <w:adjustRightInd w:val="0"/>
        <w:ind w:firstLine="284"/>
        <w:rPr>
          <w:rFonts w:ascii="Century Gothic" w:hAnsi="Century Gothic"/>
          <w:bCs/>
          <w:sz w:val="20"/>
          <w:szCs w:val="20"/>
          <w:lang w:val="el-GR"/>
        </w:rPr>
      </w:pPr>
      <w:r>
        <w:rPr>
          <w:rFonts w:ascii="Century Gothic" w:hAnsi="Century Gothic"/>
          <w:bCs/>
          <w:sz w:val="20"/>
          <w:szCs w:val="20"/>
          <w:lang w:val="el-GR"/>
        </w:rPr>
        <w:t>1.3</w:t>
      </w:r>
      <w:r>
        <w:rPr>
          <w:rFonts w:ascii="Century Gothic" w:hAnsi="Century Gothic"/>
          <w:bCs/>
          <w:sz w:val="20"/>
          <w:szCs w:val="20"/>
          <w:lang w:val="el-GR"/>
        </w:rPr>
        <w:tab/>
      </w:r>
      <w:r w:rsidRPr="00F52CEC">
        <w:rPr>
          <w:rFonts w:ascii="Century Gothic" w:hAnsi="Century Gothic"/>
          <w:bCs/>
          <w:sz w:val="20"/>
          <w:szCs w:val="20"/>
          <w:lang w:val="el-GR"/>
        </w:rPr>
        <w:t xml:space="preserve">Συγγραφή </w:t>
      </w:r>
      <w:r>
        <w:rPr>
          <w:rFonts w:ascii="Century Gothic" w:hAnsi="Century Gothic"/>
          <w:bCs/>
          <w:sz w:val="20"/>
          <w:szCs w:val="20"/>
          <w:lang w:val="el-GR"/>
        </w:rPr>
        <w:t>κ</w:t>
      </w:r>
      <w:r w:rsidRPr="00F52CEC">
        <w:rPr>
          <w:rFonts w:ascii="Century Gothic" w:hAnsi="Century Gothic"/>
          <w:bCs/>
          <w:sz w:val="20"/>
          <w:szCs w:val="20"/>
          <w:lang w:val="el-GR"/>
        </w:rPr>
        <w:t xml:space="preserve">ειμένων </w:t>
      </w:r>
      <w:r>
        <w:rPr>
          <w:rFonts w:ascii="Century Gothic" w:hAnsi="Century Gothic"/>
          <w:bCs/>
          <w:sz w:val="20"/>
          <w:szCs w:val="20"/>
          <w:lang w:val="el-GR"/>
        </w:rPr>
        <w:t>ε</w:t>
      </w:r>
      <w:r w:rsidRPr="00F52CEC">
        <w:rPr>
          <w:rFonts w:ascii="Century Gothic" w:hAnsi="Century Gothic"/>
          <w:bCs/>
          <w:sz w:val="20"/>
          <w:szCs w:val="20"/>
          <w:lang w:val="el-GR"/>
        </w:rPr>
        <w:t>φαρμογών</w:t>
      </w:r>
    </w:p>
    <w:p w:rsidR="00F52CEC" w:rsidRDefault="00F52CEC" w:rsidP="00F52CEC">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1.3.α</w:t>
      </w:r>
      <w:r>
        <w:rPr>
          <w:rFonts w:ascii="Century Gothic" w:hAnsi="Century Gothic"/>
          <w:bCs/>
          <w:sz w:val="20"/>
          <w:szCs w:val="20"/>
          <w:lang w:val="el-GR"/>
        </w:rPr>
        <w:tab/>
      </w:r>
      <w:r w:rsidRPr="00F52CEC">
        <w:rPr>
          <w:rFonts w:ascii="Century Gothic" w:hAnsi="Century Gothic"/>
          <w:bCs/>
          <w:sz w:val="20"/>
          <w:szCs w:val="20"/>
          <w:lang w:val="el-GR"/>
        </w:rPr>
        <w:t>Συγγραφή κειμένων</w:t>
      </w:r>
    </w:p>
    <w:p w:rsidR="00F52CEC" w:rsidRDefault="00F52CEC" w:rsidP="00F52CEC">
      <w:pPr>
        <w:tabs>
          <w:tab w:val="left" w:pos="851"/>
        </w:tabs>
        <w:autoSpaceDE w:val="0"/>
        <w:autoSpaceDN w:val="0"/>
        <w:adjustRightInd w:val="0"/>
        <w:ind w:firstLine="284"/>
        <w:rPr>
          <w:rFonts w:ascii="Century Gothic" w:hAnsi="Century Gothic"/>
          <w:bCs/>
          <w:sz w:val="20"/>
          <w:szCs w:val="20"/>
          <w:lang w:val="el-GR"/>
        </w:rPr>
      </w:pPr>
      <w:r>
        <w:rPr>
          <w:rFonts w:ascii="Century Gothic" w:hAnsi="Century Gothic"/>
          <w:bCs/>
          <w:sz w:val="20"/>
          <w:szCs w:val="20"/>
          <w:lang w:val="el-GR"/>
        </w:rPr>
        <w:t>1.4</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w:t>
      </w:r>
      <w:r>
        <w:rPr>
          <w:rFonts w:ascii="Century Gothic" w:hAnsi="Century Gothic"/>
          <w:bCs/>
          <w:sz w:val="20"/>
          <w:szCs w:val="20"/>
          <w:lang w:val="el-GR"/>
        </w:rPr>
        <w:t>κ</w:t>
      </w:r>
      <w:r w:rsidRPr="00F52CEC">
        <w:rPr>
          <w:rFonts w:ascii="Century Gothic" w:hAnsi="Century Gothic"/>
          <w:bCs/>
          <w:sz w:val="20"/>
          <w:szCs w:val="20"/>
          <w:lang w:val="el-GR"/>
        </w:rPr>
        <w:t xml:space="preserve">ειμένων </w:t>
      </w:r>
      <w:r>
        <w:rPr>
          <w:rFonts w:ascii="Century Gothic" w:hAnsi="Century Gothic"/>
          <w:bCs/>
          <w:sz w:val="20"/>
          <w:szCs w:val="20"/>
          <w:lang w:val="el-GR"/>
        </w:rPr>
        <w:t>ε</w:t>
      </w:r>
      <w:r w:rsidRPr="00F52CEC">
        <w:rPr>
          <w:rFonts w:ascii="Century Gothic" w:hAnsi="Century Gothic"/>
          <w:bCs/>
          <w:sz w:val="20"/>
          <w:szCs w:val="20"/>
          <w:lang w:val="el-GR"/>
        </w:rPr>
        <w:t>φαρμογών</w:t>
      </w:r>
    </w:p>
    <w:p w:rsidR="00F52CEC" w:rsidRDefault="00F52CEC" w:rsidP="00F52CEC">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1.4.α</w:t>
      </w:r>
      <w:r>
        <w:rPr>
          <w:rFonts w:ascii="Century Gothic" w:hAnsi="Century Gothic"/>
          <w:bCs/>
          <w:sz w:val="20"/>
          <w:szCs w:val="20"/>
          <w:lang w:val="el-GR"/>
        </w:rPr>
        <w:tab/>
      </w:r>
      <w:r w:rsidRPr="00F52CEC">
        <w:rPr>
          <w:rFonts w:ascii="Century Gothic" w:hAnsi="Century Gothic"/>
          <w:bCs/>
          <w:sz w:val="20"/>
          <w:szCs w:val="20"/>
          <w:lang w:val="el-GR"/>
        </w:rPr>
        <w:t>Μετάφραση κειμένων στα αγγλικά</w:t>
      </w:r>
    </w:p>
    <w:p w:rsidR="00F52CEC" w:rsidRDefault="00F52CEC" w:rsidP="00F52CEC">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1.4.β</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γαλλικά</w:t>
      </w:r>
    </w:p>
    <w:p w:rsidR="00F52CEC" w:rsidRPr="00F52CEC" w:rsidRDefault="00F52CEC" w:rsidP="00F52CEC">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1.4.γ</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γερμανικά</w:t>
      </w:r>
    </w:p>
    <w:p w:rsidR="00F52CEC" w:rsidRPr="00F52CEC" w:rsidRDefault="00F52CEC" w:rsidP="00F52CEC">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1.4.γ</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ρωσικά</w:t>
      </w:r>
    </w:p>
    <w:bookmarkEnd w:id="114"/>
    <w:p w:rsidR="001B0BE5" w:rsidRPr="00A27A8B" w:rsidRDefault="001B0BE5" w:rsidP="00B8783C">
      <w:pPr>
        <w:tabs>
          <w:tab w:val="left" w:pos="851"/>
        </w:tabs>
        <w:autoSpaceDE w:val="0"/>
        <w:autoSpaceDN w:val="0"/>
        <w:adjustRightInd w:val="0"/>
        <w:spacing w:after="240"/>
        <w:rPr>
          <w:rFonts w:ascii="Century Gothic" w:hAnsi="Century Gothic"/>
          <w:sz w:val="20"/>
          <w:szCs w:val="20"/>
          <w:u w:val="single"/>
          <w:lang w:val="el-GR"/>
        </w:rPr>
      </w:pPr>
      <w:r w:rsidRPr="00A27A8B">
        <w:rPr>
          <w:rFonts w:ascii="Century Gothic" w:hAnsi="Century Gothic"/>
          <w:sz w:val="20"/>
          <w:szCs w:val="20"/>
          <w:u w:val="single"/>
          <w:lang w:val="el-GR"/>
        </w:rPr>
        <w:t xml:space="preserve">Στη </w:t>
      </w:r>
      <w:r w:rsidR="00282006" w:rsidRPr="00A27A8B">
        <w:rPr>
          <w:rFonts w:ascii="Century Gothic" w:hAnsi="Century Gothic"/>
          <w:sz w:val="20"/>
          <w:szCs w:val="20"/>
          <w:u w:val="single"/>
          <w:lang w:val="el-GR"/>
        </w:rPr>
        <w:t>Φάση</w:t>
      </w:r>
      <w:r w:rsidRPr="00A27A8B">
        <w:rPr>
          <w:rFonts w:ascii="Century Gothic" w:hAnsi="Century Gothic"/>
          <w:sz w:val="20"/>
          <w:szCs w:val="20"/>
          <w:u w:val="single"/>
          <w:lang w:val="el-GR"/>
        </w:rPr>
        <w:t xml:space="preserve"> 2 ανήκουν τα </w:t>
      </w:r>
      <w:r w:rsidR="00282006" w:rsidRPr="00A27A8B">
        <w:rPr>
          <w:rFonts w:ascii="Century Gothic" w:hAnsi="Century Gothic"/>
          <w:sz w:val="20"/>
          <w:szCs w:val="20"/>
          <w:u w:val="single"/>
          <w:lang w:val="el-GR"/>
        </w:rPr>
        <w:t xml:space="preserve">παραδοτέα και </w:t>
      </w:r>
      <w:r w:rsidRPr="00A27A8B">
        <w:rPr>
          <w:rFonts w:ascii="Century Gothic" w:hAnsi="Century Gothic"/>
          <w:sz w:val="20"/>
          <w:szCs w:val="20"/>
          <w:u w:val="single"/>
          <w:lang w:val="el-GR"/>
        </w:rPr>
        <w:t>υποπαραδοτέα:</w:t>
      </w:r>
    </w:p>
    <w:p w:rsidR="00F52CEC" w:rsidRDefault="00F52CEC" w:rsidP="008D213F">
      <w:pPr>
        <w:numPr>
          <w:ilvl w:val="1"/>
          <w:numId w:val="24"/>
        </w:numPr>
        <w:tabs>
          <w:tab w:val="left" w:pos="851"/>
        </w:tabs>
        <w:autoSpaceDE w:val="0"/>
        <w:autoSpaceDN w:val="0"/>
        <w:adjustRightInd w:val="0"/>
        <w:ind w:left="851" w:hanging="567"/>
        <w:rPr>
          <w:rFonts w:ascii="Century Gothic" w:hAnsi="Century Gothic"/>
          <w:bCs/>
          <w:sz w:val="20"/>
          <w:szCs w:val="20"/>
          <w:lang w:val="el-GR"/>
        </w:rPr>
      </w:pPr>
      <w:r>
        <w:rPr>
          <w:rFonts w:ascii="Century Gothic" w:hAnsi="Century Gothic"/>
          <w:bCs/>
          <w:sz w:val="20"/>
          <w:szCs w:val="20"/>
          <w:lang w:val="el-GR"/>
        </w:rPr>
        <w:t>Σχεδιασμός πλατφόρμας</w:t>
      </w:r>
    </w:p>
    <w:p w:rsidR="00F52CEC" w:rsidRDefault="00F52CEC" w:rsidP="00F52CEC">
      <w:pPr>
        <w:tabs>
          <w:tab w:val="left" w:pos="851"/>
        </w:tabs>
        <w:autoSpaceDE w:val="0"/>
        <w:autoSpaceDN w:val="0"/>
        <w:adjustRightInd w:val="0"/>
        <w:spacing w:after="24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2.1.α</w:t>
      </w:r>
      <w:r>
        <w:rPr>
          <w:rFonts w:ascii="Century Gothic" w:hAnsi="Century Gothic"/>
          <w:bCs/>
          <w:sz w:val="20"/>
          <w:szCs w:val="20"/>
          <w:lang w:val="el-GR"/>
        </w:rPr>
        <w:tab/>
        <w:t>Σχεδιασμός</w:t>
      </w:r>
    </w:p>
    <w:p w:rsidR="00F52CEC" w:rsidRDefault="00F52CEC" w:rsidP="008D213F">
      <w:pPr>
        <w:numPr>
          <w:ilvl w:val="1"/>
          <w:numId w:val="24"/>
        </w:numPr>
        <w:tabs>
          <w:tab w:val="left" w:pos="851"/>
        </w:tabs>
        <w:autoSpaceDE w:val="0"/>
        <w:autoSpaceDN w:val="0"/>
        <w:adjustRightInd w:val="0"/>
        <w:ind w:left="851" w:hanging="567"/>
        <w:rPr>
          <w:rFonts w:ascii="Century Gothic" w:hAnsi="Century Gothic"/>
          <w:bCs/>
          <w:sz w:val="20"/>
          <w:szCs w:val="20"/>
          <w:lang w:val="el-GR"/>
        </w:rPr>
      </w:pPr>
      <w:r>
        <w:rPr>
          <w:rFonts w:ascii="Century Gothic" w:hAnsi="Century Gothic"/>
          <w:bCs/>
          <w:sz w:val="20"/>
          <w:szCs w:val="20"/>
          <w:lang w:val="el-GR"/>
        </w:rPr>
        <w:t>Σχεδιασμός εφαρμογής τουριστικού οδηγού</w:t>
      </w:r>
    </w:p>
    <w:p w:rsidR="00F52CEC" w:rsidRDefault="00F52CEC" w:rsidP="00B8783C">
      <w:pPr>
        <w:pStyle w:val="aff"/>
        <w:tabs>
          <w:tab w:val="left" w:pos="851"/>
        </w:tabs>
        <w:autoSpaceDE w:val="0"/>
        <w:autoSpaceDN w:val="0"/>
        <w:adjustRightInd w:val="0"/>
        <w:spacing w:after="24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2.2.α</w:t>
      </w:r>
      <w:r>
        <w:rPr>
          <w:rFonts w:ascii="Century Gothic" w:hAnsi="Century Gothic"/>
          <w:bCs/>
          <w:sz w:val="20"/>
          <w:szCs w:val="20"/>
          <w:lang w:val="el-GR"/>
        </w:rPr>
        <w:tab/>
        <w:t>Σχεδιασμός</w:t>
      </w:r>
    </w:p>
    <w:p w:rsidR="001B0BE5" w:rsidRPr="00A27A8B" w:rsidRDefault="00B8783C" w:rsidP="00B8783C">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t>Σ</w:t>
      </w:r>
      <w:r w:rsidR="001B0BE5" w:rsidRPr="00A27A8B">
        <w:rPr>
          <w:rFonts w:ascii="Century Gothic" w:eastAsia="SimSun" w:hAnsi="Century Gothic"/>
          <w:sz w:val="20"/>
          <w:szCs w:val="20"/>
          <w:u w:val="single"/>
          <w:lang w:val="el-GR"/>
        </w:rPr>
        <w:t>τη</w:t>
      </w:r>
      <w:r w:rsidR="00282006" w:rsidRPr="00A27A8B">
        <w:rPr>
          <w:rFonts w:ascii="Century Gothic" w:eastAsia="SimSun" w:hAnsi="Century Gothic"/>
          <w:sz w:val="20"/>
          <w:szCs w:val="20"/>
          <w:u w:val="single"/>
          <w:lang w:val="el-GR"/>
        </w:rPr>
        <w:t xml:space="preserve"> Φάση</w:t>
      </w:r>
      <w:r w:rsidR="001B0BE5" w:rsidRPr="00A27A8B">
        <w:rPr>
          <w:rFonts w:ascii="Century Gothic" w:eastAsia="SimSun" w:hAnsi="Century Gothic"/>
          <w:sz w:val="20"/>
          <w:szCs w:val="20"/>
          <w:u w:val="single"/>
          <w:lang w:val="el-GR"/>
        </w:rPr>
        <w:t xml:space="preserve"> 3 ανήκουν τα </w:t>
      </w:r>
      <w:r w:rsidR="00282006" w:rsidRPr="00A27A8B">
        <w:rPr>
          <w:rFonts w:ascii="Century Gothic" w:eastAsia="SimSun" w:hAnsi="Century Gothic"/>
          <w:sz w:val="20"/>
          <w:szCs w:val="20"/>
          <w:u w:val="single"/>
          <w:lang w:val="el-GR"/>
        </w:rPr>
        <w:t xml:space="preserve">παραδοτέα και </w:t>
      </w:r>
      <w:r w:rsidR="001B0BE5" w:rsidRPr="00A27A8B">
        <w:rPr>
          <w:rFonts w:ascii="Century Gothic" w:eastAsia="SimSun" w:hAnsi="Century Gothic"/>
          <w:sz w:val="20"/>
          <w:szCs w:val="20"/>
          <w:u w:val="single"/>
          <w:lang w:val="el-GR"/>
        </w:rPr>
        <w:t>υποπαραδοτέα:</w:t>
      </w:r>
    </w:p>
    <w:p w:rsidR="00007072" w:rsidRDefault="00B8783C" w:rsidP="00B8783C">
      <w:pPr>
        <w:pStyle w:val="aff"/>
        <w:numPr>
          <w:ilvl w:val="1"/>
          <w:numId w:val="8"/>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sidRPr="00B8783C">
        <w:rPr>
          <w:rFonts w:ascii="Century Gothic" w:hAnsi="Century Gothic"/>
          <w:bCs/>
          <w:sz w:val="20"/>
          <w:szCs w:val="20"/>
          <w:lang w:val="el-GR"/>
        </w:rPr>
        <w:t xml:space="preserve">Υλοποίηση της </w:t>
      </w:r>
      <w:r>
        <w:rPr>
          <w:rFonts w:ascii="Century Gothic" w:hAnsi="Century Gothic"/>
          <w:bCs/>
          <w:sz w:val="20"/>
          <w:szCs w:val="20"/>
          <w:lang w:val="el-GR"/>
        </w:rPr>
        <w:t>δ</w:t>
      </w:r>
      <w:r w:rsidRPr="00B8783C">
        <w:rPr>
          <w:rFonts w:ascii="Century Gothic" w:hAnsi="Century Gothic"/>
          <w:bCs/>
          <w:sz w:val="20"/>
          <w:szCs w:val="20"/>
          <w:lang w:val="el-GR"/>
        </w:rPr>
        <w:t xml:space="preserve">ιαδικτυακής </w:t>
      </w:r>
      <w:r>
        <w:rPr>
          <w:rFonts w:ascii="Century Gothic" w:hAnsi="Century Gothic"/>
          <w:bCs/>
          <w:sz w:val="20"/>
          <w:szCs w:val="20"/>
          <w:lang w:val="el-GR"/>
        </w:rPr>
        <w:t>π</w:t>
      </w:r>
      <w:r w:rsidRPr="00B8783C">
        <w:rPr>
          <w:rFonts w:ascii="Century Gothic" w:hAnsi="Century Gothic"/>
          <w:bCs/>
          <w:sz w:val="20"/>
          <w:szCs w:val="20"/>
          <w:lang w:val="el-GR"/>
        </w:rPr>
        <w:t>λατφόρμας</w:t>
      </w:r>
    </w:p>
    <w:p w:rsidR="00B8783C" w:rsidRDefault="00B8783C" w:rsidP="00B8783C">
      <w:pPr>
        <w:pStyle w:val="aff"/>
        <w:tabs>
          <w:tab w:val="left" w:pos="851"/>
        </w:tabs>
        <w:autoSpaceDE w:val="0"/>
        <w:autoSpaceDN w:val="0"/>
        <w:adjustRightInd w:val="0"/>
        <w:spacing w:after="24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3.1.α</w:t>
      </w:r>
      <w:r>
        <w:rPr>
          <w:rFonts w:ascii="Century Gothic" w:hAnsi="Century Gothic"/>
          <w:bCs/>
          <w:sz w:val="20"/>
          <w:szCs w:val="20"/>
          <w:lang w:val="el-GR"/>
        </w:rPr>
        <w:tab/>
      </w:r>
      <w:r w:rsidRPr="00B8783C">
        <w:rPr>
          <w:rFonts w:ascii="Century Gothic" w:hAnsi="Century Gothic"/>
          <w:bCs/>
          <w:sz w:val="20"/>
          <w:szCs w:val="20"/>
          <w:lang w:val="el-GR"/>
        </w:rPr>
        <w:t>Υλοποίηση πλατφόρμας εκδηλώσεων</w:t>
      </w:r>
    </w:p>
    <w:p w:rsidR="00007072" w:rsidRDefault="00B8783C" w:rsidP="00B8783C">
      <w:pPr>
        <w:pStyle w:val="aff"/>
        <w:numPr>
          <w:ilvl w:val="1"/>
          <w:numId w:val="8"/>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sidRPr="00B8783C">
        <w:rPr>
          <w:rFonts w:ascii="Century Gothic" w:hAnsi="Century Gothic"/>
          <w:bCs/>
          <w:sz w:val="20"/>
          <w:szCs w:val="20"/>
          <w:lang w:val="el-GR"/>
        </w:rPr>
        <w:t xml:space="preserve">Υλοποίηση της </w:t>
      </w:r>
      <w:r>
        <w:rPr>
          <w:rFonts w:ascii="Century Gothic" w:hAnsi="Century Gothic"/>
          <w:bCs/>
          <w:sz w:val="20"/>
          <w:szCs w:val="20"/>
          <w:lang w:val="el-GR"/>
        </w:rPr>
        <w:t>ε</w:t>
      </w:r>
      <w:r w:rsidRPr="00B8783C">
        <w:rPr>
          <w:rFonts w:ascii="Century Gothic" w:hAnsi="Century Gothic"/>
          <w:bCs/>
          <w:sz w:val="20"/>
          <w:szCs w:val="20"/>
          <w:lang w:val="el-GR"/>
        </w:rPr>
        <w:t xml:space="preserve">φαρμογής </w:t>
      </w:r>
      <w:r>
        <w:rPr>
          <w:rFonts w:ascii="Century Gothic" w:hAnsi="Century Gothic"/>
          <w:bCs/>
          <w:sz w:val="20"/>
          <w:szCs w:val="20"/>
          <w:lang w:val="el-GR"/>
        </w:rPr>
        <w:t>τ</w:t>
      </w:r>
      <w:r w:rsidRPr="00B8783C">
        <w:rPr>
          <w:rFonts w:ascii="Century Gothic" w:hAnsi="Century Gothic"/>
          <w:bCs/>
          <w:sz w:val="20"/>
          <w:szCs w:val="20"/>
          <w:lang w:val="el-GR"/>
        </w:rPr>
        <w:t xml:space="preserve">ουριστικού </w:t>
      </w:r>
      <w:r>
        <w:rPr>
          <w:rFonts w:ascii="Century Gothic" w:hAnsi="Century Gothic"/>
          <w:bCs/>
          <w:sz w:val="20"/>
          <w:szCs w:val="20"/>
          <w:lang w:val="el-GR"/>
        </w:rPr>
        <w:t>ο</w:t>
      </w:r>
      <w:r w:rsidRPr="00B8783C">
        <w:rPr>
          <w:rFonts w:ascii="Century Gothic" w:hAnsi="Century Gothic"/>
          <w:bCs/>
          <w:sz w:val="20"/>
          <w:szCs w:val="20"/>
          <w:lang w:val="el-GR"/>
        </w:rPr>
        <w:t>δηγού</w:t>
      </w:r>
    </w:p>
    <w:p w:rsidR="00B8783C" w:rsidRDefault="00B8783C" w:rsidP="00B8783C">
      <w:pPr>
        <w:pStyle w:val="aff"/>
        <w:tabs>
          <w:tab w:val="left" w:pos="851"/>
        </w:tabs>
        <w:autoSpaceDE w:val="0"/>
        <w:autoSpaceDN w:val="0"/>
        <w:adjustRightInd w:val="0"/>
        <w:spacing w:after="240"/>
        <w:ind w:left="851"/>
        <w:contextualSpacing w:val="0"/>
        <w:rPr>
          <w:rFonts w:ascii="Century Gothic" w:hAnsi="Century Gothic"/>
          <w:bCs/>
          <w:sz w:val="20"/>
          <w:szCs w:val="20"/>
          <w:lang w:val="el-GR"/>
        </w:rPr>
      </w:pPr>
      <w:r>
        <w:rPr>
          <w:rFonts w:ascii="Century Gothic" w:hAnsi="Century Gothic"/>
          <w:bCs/>
          <w:sz w:val="20"/>
          <w:szCs w:val="20"/>
          <w:lang w:val="el-GR"/>
        </w:rPr>
        <w:tab/>
        <w:t>3.2.α</w:t>
      </w:r>
      <w:r>
        <w:rPr>
          <w:rFonts w:ascii="Century Gothic" w:hAnsi="Century Gothic"/>
          <w:bCs/>
          <w:sz w:val="20"/>
          <w:szCs w:val="20"/>
          <w:lang w:val="el-GR"/>
        </w:rPr>
        <w:tab/>
      </w:r>
      <w:r w:rsidRPr="00B8783C">
        <w:rPr>
          <w:rFonts w:ascii="Century Gothic" w:hAnsi="Century Gothic"/>
          <w:bCs/>
          <w:sz w:val="20"/>
          <w:szCs w:val="20"/>
          <w:lang w:val="el-GR"/>
        </w:rPr>
        <w:t>Υλοποίηση εφαρμογής οδηγού</w:t>
      </w:r>
    </w:p>
    <w:p w:rsidR="001B0BE5" w:rsidRDefault="00B8783C" w:rsidP="00B8783C">
      <w:pPr>
        <w:pStyle w:val="aff"/>
        <w:numPr>
          <w:ilvl w:val="1"/>
          <w:numId w:val="8"/>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sidRPr="00B8783C">
        <w:rPr>
          <w:rFonts w:ascii="Century Gothic" w:hAnsi="Century Gothic"/>
          <w:bCs/>
          <w:sz w:val="20"/>
          <w:szCs w:val="20"/>
          <w:lang w:val="el-GR"/>
        </w:rPr>
        <w:t xml:space="preserve">Αποσφαλμάτωση με </w:t>
      </w:r>
      <w:r>
        <w:rPr>
          <w:rFonts w:ascii="Century Gothic" w:hAnsi="Century Gothic"/>
          <w:bCs/>
          <w:sz w:val="20"/>
          <w:szCs w:val="20"/>
          <w:lang w:val="el-GR"/>
        </w:rPr>
        <w:t>β</w:t>
      </w:r>
      <w:r w:rsidRPr="00B8783C">
        <w:rPr>
          <w:rFonts w:ascii="Century Gothic" w:hAnsi="Century Gothic"/>
          <w:bCs/>
          <w:sz w:val="20"/>
          <w:szCs w:val="20"/>
          <w:lang w:val="el-GR"/>
        </w:rPr>
        <w:t xml:space="preserve">άση τις </w:t>
      </w:r>
      <w:r>
        <w:rPr>
          <w:rFonts w:ascii="Century Gothic" w:hAnsi="Century Gothic"/>
          <w:bCs/>
          <w:sz w:val="20"/>
          <w:szCs w:val="20"/>
          <w:lang w:val="el-GR"/>
        </w:rPr>
        <w:t>π</w:t>
      </w:r>
      <w:r w:rsidRPr="00B8783C">
        <w:rPr>
          <w:rFonts w:ascii="Century Gothic" w:hAnsi="Century Gothic"/>
          <w:bCs/>
          <w:sz w:val="20"/>
          <w:szCs w:val="20"/>
          <w:lang w:val="el-GR"/>
        </w:rPr>
        <w:t xml:space="preserve">αρατηρήσεις της </w:t>
      </w:r>
      <w:r>
        <w:rPr>
          <w:rFonts w:ascii="Century Gothic" w:hAnsi="Century Gothic"/>
          <w:bCs/>
          <w:sz w:val="20"/>
          <w:szCs w:val="20"/>
          <w:lang w:val="el-GR"/>
        </w:rPr>
        <w:t>π</w:t>
      </w:r>
      <w:r w:rsidRPr="00B8783C">
        <w:rPr>
          <w:rFonts w:ascii="Century Gothic" w:hAnsi="Century Gothic"/>
          <w:bCs/>
          <w:sz w:val="20"/>
          <w:szCs w:val="20"/>
          <w:lang w:val="el-GR"/>
        </w:rPr>
        <w:t xml:space="preserve">ιλοτικής </w:t>
      </w:r>
      <w:r>
        <w:rPr>
          <w:rFonts w:ascii="Century Gothic" w:hAnsi="Century Gothic"/>
          <w:bCs/>
          <w:sz w:val="20"/>
          <w:szCs w:val="20"/>
          <w:lang w:val="el-GR"/>
        </w:rPr>
        <w:t>λ</w:t>
      </w:r>
      <w:r w:rsidRPr="00B8783C">
        <w:rPr>
          <w:rFonts w:ascii="Century Gothic" w:hAnsi="Century Gothic"/>
          <w:bCs/>
          <w:sz w:val="20"/>
          <w:szCs w:val="20"/>
          <w:lang w:val="el-GR"/>
        </w:rPr>
        <w:t>ειτουργίας</w:t>
      </w:r>
    </w:p>
    <w:p w:rsidR="00282006" w:rsidRDefault="00B8783C" w:rsidP="00282006">
      <w:pPr>
        <w:pStyle w:val="aff"/>
        <w:tabs>
          <w:tab w:val="left" w:pos="851"/>
        </w:tabs>
        <w:autoSpaceDE w:val="0"/>
        <w:autoSpaceDN w:val="0"/>
        <w:adjustRightInd w:val="0"/>
        <w:spacing w:after="18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3.3.α</w:t>
      </w:r>
      <w:r>
        <w:rPr>
          <w:rFonts w:ascii="Century Gothic" w:hAnsi="Century Gothic"/>
          <w:bCs/>
          <w:sz w:val="20"/>
          <w:szCs w:val="20"/>
          <w:lang w:val="el-GR"/>
        </w:rPr>
        <w:tab/>
        <w:t>Αποσφαλμάτωση</w:t>
      </w:r>
    </w:p>
    <w:p w:rsidR="00282006" w:rsidRDefault="00282006" w:rsidP="00282006">
      <w:pPr>
        <w:pStyle w:val="aff"/>
        <w:tabs>
          <w:tab w:val="left" w:pos="851"/>
        </w:tabs>
        <w:autoSpaceDE w:val="0"/>
        <w:autoSpaceDN w:val="0"/>
        <w:adjustRightInd w:val="0"/>
        <w:spacing w:after="180"/>
        <w:contextualSpacing w:val="0"/>
        <w:rPr>
          <w:rFonts w:ascii="Century Gothic" w:hAnsi="Century Gothic"/>
          <w:bCs/>
          <w:sz w:val="20"/>
          <w:szCs w:val="20"/>
          <w:lang w:val="el-GR"/>
        </w:rPr>
      </w:pPr>
    </w:p>
    <w:p w:rsidR="00282006" w:rsidRDefault="00282006" w:rsidP="00282006">
      <w:pPr>
        <w:pStyle w:val="aff"/>
        <w:tabs>
          <w:tab w:val="left" w:pos="851"/>
        </w:tabs>
        <w:autoSpaceDE w:val="0"/>
        <w:autoSpaceDN w:val="0"/>
        <w:adjustRightInd w:val="0"/>
        <w:spacing w:after="180"/>
        <w:contextualSpacing w:val="0"/>
        <w:rPr>
          <w:rFonts w:ascii="Century Gothic" w:hAnsi="Century Gothic"/>
          <w:bCs/>
          <w:sz w:val="20"/>
          <w:szCs w:val="20"/>
          <w:lang w:val="el-GR"/>
        </w:rPr>
      </w:pPr>
    </w:p>
    <w:p w:rsidR="00B8783C" w:rsidRPr="00A27A8B" w:rsidRDefault="00B8783C" w:rsidP="00B8783C">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lastRenderedPageBreak/>
        <w:t>Στη Φάση 4 ανήκουν τα παραδοτέα και υποπαραδοτέα:</w:t>
      </w:r>
    </w:p>
    <w:p w:rsidR="00B8783C" w:rsidRDefault="00B8783C" w:rsidP="008D213F">
      <w:pPr>
        <w:pStyle w:val="aff"/>
        <w:numPr>
          <w:ilvl w:val="1"/>
          <w:numId w:val="25"/>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sidRPr="00B8783C">
        <w:rPr>
          <w:rFonts w:ascii="Century Gothic" w:hAnsi="Century Gothic"/>
          <w:bCs/>
          <w:sz w:val="20"/>
          <w:szCs w:val="20"/>
          <w:lang w:val="el-GR"/>
        </w:rPr>
        <w:t xml:space="preserve">Εγκατάσταση και </w:t>
      </w:r>
      <w:r>
        <w:rPr>
          <w:rFonts w:ascii="Century Gothic" w:hAnsi="Century Gothic"/>
          <w:bCs/>
          <w:sz w:val="20"/>
          <w:szCs w:val="20"/>
          <w:lang w:val="el-GR"/>
        </w:rPr>
        <w:t>έ</w:t>
      </w:r>
      <w:r w:rsidRPr="00B8783C">
        <w:rPr>
          <w:rFonts w:ascii="Century Gothic" w:hAnsi="Century Gothic"/>
          <w:bCs/>
          <w:sz w:val="20"/>
          <w:szCs w:val="20"/>
          <w:lang w:val="el-GR"/>
        </w:rPr>
        <w:t xml:space="preserve">λεγχος της </w:t>
      </w:r>
      <w:r>
        <w:rPr>
          <w:rFonts w:ascii="Century Gothic" w:hAnsi="Century Gothic"/>
          <w:bCs/>
          <w:sz w:val="20"/>
          <w:szCs w:val="20"/>
          <w:lang w:val="el-GR"/>
        </w:rPr>
        <w:t>δ</w:t>
      </w:r>
      <w:r w:rsidRPr="00B8783C">
        <w:rPr>
          <w:rFonts w:ascii="Century Gothic" w:hAnsi="Century Gothic"/>
          <w:bCs/>
          <w:sz w:val="20"/>
          <w:szCs w:val="20"/>
          <w:lang w:val="el-GR"/>
        </w:rPr>
        <w:t xml:space="preserve">ιαδικτυακής </w:t>
      </w:r>
      <w:r>
        <w:rPr>
          <w:rFonts w:ascii="Century Gothic" w:hAnsi="Century Gothic"/>
          <w:bCs/>
          <w:sz w:val="20"/>
          <w:szCs w:val="20"/>
          <w:lang w:val="el-GR"/>
        </w:rPr>
        <w:t>π</w:t>
      </w:r>
      <w:r w:rsidRPr="00B8783C">
        <w:rPr>
          <w:rFonts w:ascii="Century Gothic" w:hAnsi="Century Gothic"/>
          <w:bCs/>
          <w:sz w:val="20"/>
          <w:szCs w:val="20"/>
          <w:lang w:val="el-GR"/>
        </w:rPr>
        <w:t xml:space="preserve">λατφόρμας και του </w:t>
      </w:r>
      <w:r>
        <w:rPr>
          <w:rFonts w:ascii="Century Gothic" w:hAnsi="Century Gothic"/>
          <w:bCs/>
          <w:sz w:val="20"/>
          <w:szCs w:val="20"/>
          <w:lang w:val="el-GR"/>
        </w:rPr>
        <w:t>τ</w:t>
      </w:r>
      <w:r w:rsidRPr="00B8783C">
        <w:rPr>
          <w:rFonts w:ascii="Century Gothic" w:hAnsi="Century Gothic"/>
          <w:bCs/>
          <w:sz w:val="20"/>
          <w:szCs w:val="20"/>
          <w:lang w:val="el-GR"/>
        </w:rPr>
        <w:t xml:space="preserve">ουριστικού </w:t>
      </w:r>
      <w:r>
        <w:rPr>
          <w:rFonts w:ascii="Century Gothic" w:hAnsi="Century Gothic"/>
          <w:bCs/>
          <w:sz w:val="20"/>
          <w:szCs w:val="20"/>
          <w:lang w:val="el-GR"/>
        </w:rPr>
        <w:t>ο</w:t>
      </w:r>
      <w:r w:rsidRPr="00B8783C">
        <w:rPr>
          <w:rFonts w:ascii="Century Gothic" w:hAnsi="Century Gothic"/>
          <w:bCs/>
          <w:sz w:val="20"/>
          <w:szCs w:val="20"/>
          <w:lang w:val="el-GR"/>
        </w:rPr>
        <w:t>δηγού</w:t>
      </w:r>
    </w:p>
    <w:p w:rsidR="00282006" w:rsidRDefault="00B8783C" w:rsidP="00B8783C">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4.1.α</w:t>
      </w:r>
      <w:r>
        <w:rPr>
          <w:rFonts w:ascii="Century Gothic" w:hAnsi="Century Gothic"/>
          <w:bCs/>
          <w:sz w:val="20"/>
          <w:szCs w:val="20"/>
          <w:lang w:val="el-GR"/>
        </w:rPr>
        <w:tab/>
      </w:r>
      <w:r w:rsidRPr="00B8783C">
        <w:rPr>
          <w:rFonts w:ascii="Century Gothic" w:hAnsi="Century Gothic"/>
          <w:bCs/>
          <w:sz w:val="20"/>
          <w:szCs w:val="20"/>
          <w:lang w:val="el-GR"/>
        </w:rPr>
        <w:t>Εγκατάσταση και έλεγχος</w:t>
      </w:r>
    </w:p>
    <w:p w:rsidR="00B8783C" w:rsidRDefault="00B8783C" w:rsidP="008D213F">
      <w:pPr>
        <w:pStyle w:val="aff"/>
        <w:numPr>
          <w:ilvl w:val="1"/>
          <w:numId w:val="25"/>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Pr>
          <w:rFonts w:ascii="Century Gothic" w:hAnsi="Century Gothic"/>
          <w:bCs/>
          <w:sz w:val="20"/>
          <w:szCs w:val="20"/>
          <w:lang w:val="el-GR"/>
        </w:rPr>
        <w:t>Εισαγωγή πολυμεσικού υλικού</w:t>
      </w:r>
    </w:p>
    <w:p w:rsidR="00B8783C" w:rsidRDefault="00B8783C" w:rsidP="00B8783C">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4.2.α</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ισαγωγή υλικού</w:t>
      </w:r>
    </w:p>
    <w:p w:rsidR="00B8783C" w:rsidRDefault="00B8783C" w:rsidP="008D213F">
      <w:pPr>
        <w:pStyle w:val="aff"/>
        <w:numPr>
          <w:ilvl w:val="1"/>
          <w:numId w:val="25"/>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Pr>
          <w:rFonts w:ascii="Century Gothic" w:hAnsi="Century Gothic"/>
          <w:bCs/>
          <w:sz w:val="20"/>
          <w:szCs w:val="20"/>
          <w:lang w:val="el-GR"/>
        </w:rPr>
        <w:t>Καταγραφή σφαλμάτων</w:t>
      </w:r>
    </w:p>
    <w:p w:rsidR="00B8783C" w:rsidRDefault="00B8783C" w:rsidP="00B8783C">
      <w:pPr>
        <w:pStyle w:val="aff"/>
        <w:tabs>
          <w:tab w:val="left" w:pos="851"/>
        </w:tabs>
        <w:autoSpaceDE w:val="0"/>
        <w:autoSpaceDN w:val="0"/>
        <w:adjustRightInd w:val="0"/>
        <w:spacing w:after="1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4.3.α</w:t>
      </w:r>
      <w:r>
        <w:rPr>
          <w:rFonts w:ascii="Century Gothic" w:hAnsi="Century Gothic"/>
          <w:bCs/>
          <w:sz w:val="20"/>
          <w:szCs w:val="20"/>
          <w:lang w:val="el-GR"/>
        </w:rPr>
        <w:tab/>
        <w:t>Καταγραφή σφαλμάτων</w:t>
      </w:r>
    </w:p>
    <w:p w:rsidR="00B8783C" w:rsidRDefault="00B8783C" w:rsidP="008D213F">
      <w:pPr>
        <w:pStyle w:val="aff"/>
        <w:numPr>
          <w:ilvl w:val="1"/>
          <w:numId w:val="25"/>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Pr>
          <w:rFonts w:ascii="Century Gothic" w:hAnsi="Century Gothic"/>
          <w:bCs/>
          <w:sz w:val="20"/>
          <w:szCs w:val="20"/>
          <w:lang w:val="el-GR"/>
        </w:rPr>
        <w:t>Υποστήριξη του Δήμου στην αρχική λειτουργία</w:t>
      </w:r>
    </w:p>
    <w:p w:rsidR="00B8783C" w:rsidRDefault="00B8783C" w:rsidP="00B8783C">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4.4.α</w:t>
      </w:r>
      <w:r>
        <w:rPr>
          <w:rFonts w:ascii="Century Gothic" w:hAnsi="Century Gothic"/>
          <w:bCs/>
          <w:sz w:val="20"/>
          <w:szCs w:val="20"/>
          <w:lang w:val="el-GR"/>
        </w:rPr>
        <w:tab/>
        <w:t>Υποστήριξη</w:t>
      </w:r>
    </w:p>
    <w:p w:rsidR="00B8783C" w:rsidRPr="00A27A8B" w:rsidRDefault="00B8783C" w:rsidP="00B8783C">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t>Στη Φάση 5 ανήκουν τα παραδοτέα και υποπαραδοτέα:</w:t>
      </w:r>
    </w:p>
    <w:p w:rsidR="00B8783C" w:rsidRDefault="00B8783C" w:rsidP="008D213F">
      <w:pPr>
        <w:pStyle w:val="aff"/>
        <w:numPr>
          <w:ilvl w:val="1"/>
          <w:numId w:val="23"/>
        </w:numPr>
        <w:tabs>
          <w:tab w:val="left" w:pos="851"/>
        </w:tabs>
        <w:autoSpaceDE w:val="0"/>
        <w:autoSpaceDN w:val="0"/>
        <w:adjustRightInd w:val="0"/>
        <w:spacing w:after="120"/>
        <w:ind w:left="851" w:hanging="567"/>
        <w:contextualSpacing w:val="0"/>
        <w:rPr>
          <w:rFonts w:ascii="Century Gothic" w:hAnsi="Century Gothic"/>
          <w:bCs/>
          <w:sz w:val="20"/>
          <w:szCs w:val="20"/>
          <w:lang w:val="el-GR"/>
        </w:rPr>
      </w:pPr>
      <w:r>
        <w:rPr>
          <w:rFonts w:ascii="Century Gothic" w:hAnsi="Century Gothic"/>
          <w:bCs/>
          <w:sz w:val="20"/>
          <w:szCs w:val="20"/>
          <w:lang w:val="el-GR"/>
        </w:rPr>
        <w:t>Υπηρεσίες εκπαίδευσης</w:t>
      </w:r>
    </w:p>
    <w:p w:rsidR="00B8783C" w:rsidRDefault="00B8783C" w:rsidP="00B8783C">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5.1.α</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κπαίδευση στελεχών Δήμου</w:t>
      </w:r>
    </w:p>
    <w:p w:rsidR="00B8783C" w:rsidRDefault="00B8783C" w:rsidP="00B8783C">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5.1.β</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κπαίδευση φορέων πολιτισμού</w:t>
      </w:r>
    </w:p>
    <w:p w:rsidR="00447382" w:rsidRDefault="00447382" w:rsidP="008D213F">
      <w:pPr>
        <w:pStyle w:val="aff"/>
        <w:numPr>
          <w:ilvl w:val="1"/>
          <w:numId w:val="23"/>
        </w:numPr>
        <w:tabs>
          <w:tab w:val="left" w:pos="851"/>
        </w:tabs>
        <w:autoSpaceDE w:val="0"/>
        <w:autoSpaceDN w:val="0"/>
        <w:adjustRightInd w:val="0"/>
        <w:spacing w:after="120"/>
        <w:contextualSpacing w:val="0"/>
        <w:rPr>
          <w:rFonts w:ascii="Century Gothic" w:hAnsi="Century Gothic"/>
          <w:bCs/>
          <w:sz w:val="20"/>
          <w:szCs w:val="20"/>
          <w:lang w:val="el-GR"/>
        </w:rPr>
      </w:pPr>
      <w:r>
        <w:rPr>
          <w:rFonts w:ascii="Century Gothic" w:hAnsi="Century Gothic"/>
          <w:bCs/>
          <w:sz w:val="20"/>
          <w:szCs w:val="20"/>
          <w:lang w:val="el-GR"/>
        </w:rPr>
        <w:t>Υπηρεσίες δημοσιότητας</w:t>
      </w:r>
    </w:p>
    <w:p w:rsidR="00447382" w:rsidRDefault="00447382" w:rsidP="00447382">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5.2.α</w:t>
      </w:r>
      <w:r>
        <w:rPr>
          <w:rFonts w:ascii="Century Gothic" w:hAnsi="Century Gothic"/>
          <w:bCs/>
          <w:sz w:val="20"/>
          <w:szCs w:val="20"/>
          <w:lang w:val="el-GR"/>
        </w:rPr>
        <w:tab/>
        <w:t>Δημιουργία ιστοτόπου</w:t>
      </w:r>
    </w:p>
    <w:p w:rsidR="00447382" w:rsidRDefault="00447382" w:rsidP="00447382">
      <w:pPr>
        <w:pStyle w:val="aff"/>
        <w:tabs>
          <w:tab w:val="left" w:pos="851"/>
        </w:tabs>
        <w:autoSpaceDE w:val="0"/>
        <w:autoSpaceDN w:val="0"/>
        <w:adjustRightInd w:val="0"/>
        <w:spacing w:after="80"/>
        <w:ind w:left="0"/>
        <w:contextualSpacing w:val="0"/>
        <w:rPr>
          <w:rFonts w:ascii="Century Gothic" w:hAnsi="Century Gothic"/>
          <w:bCs/>
          <w:sz w:val="20"/>
          <w:szCs w:val="20"/>
          <w:lang w:val="en-US"/>
        </w:rPr>
      </w:pPr>
      <w:r>
        <w:rPr>
          <w:rFonts w:ascii="Century Gothic" w:hAnsi="Century Gothic"/>
          <w:bCs/>
          <w:sz w:val="20"/>
          <w:szCs w:val="20"/>
          <w:lang w:val="el-GR"/>
        </w:rPr>
        <w:tab/>
      </w:r>
      <w:r>
        <w:rPr>
          <w:rFonts w:ascii="Century Gothic" w:hAnsi="Century Gothic"/>
          <w:bCs/>
          <w:sz w:val="20"/>
          <w:szCs w:val="20"/>
          <w:lang w:val="el-GR"/>
        </w:rPr>
        <w:tab/>
        <w:t>5.2.β</w:t>
      </w:r>
      <w:r>
        <w:rPr>
          <w:rFonts w:ascii="Century Gothic" w:hAnsi="Century Gothic"/>
          <w:bCs/>
          <w:sz w:val="20"/>
          <w:szCs w:val="20"/>
          <w:lang w:val="el-GR"/>
        </w:rPr>
        <w:tab/>
        <w:t xml:space="preserve">Δημιουργία </w:t>
      </w:r>
      <w:r>
        <w:rPr>
          <w:rFonts w:ascii="Century Gothic" w:hAnsi="Century Gothic"/>
          <w:bCs/>
          <w:sz w:val="20"/>
          <w:szCs w:val="20"/>
          <w:lang w:val="en-US"/>
        </w:rPr>
        <w:t>e-banner</w:t>
      </w:r>
    </w:p>
    <w:p w:rsidR="00447382" w:rsidRDefault="00447382" w:rsidP="00447382">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n-US"/>
        </w:rPr>
        <w:tab/>
      </w:r>
      <w:r>
        <w:rPr>
          <w:rFonts w:ascii="Century Gothic" w:hAnsi="Century Gothic"/>
          <w:bCs/>
          <w:sz w:val="20"/>
          <w:szCs w:val="20"/>
          <w:lang w:val="en-US"/>
        </w:rPr>
        <w:tab/>
      </w:r>
      <w:r>
        <w:rPr>
          <w:rFonts w:ascii="Century Gothic" w:hAnsi="Century Gothic"/>
          <w:bCs/>
          <w:sz w:val="20"/>
          <w:szCs w:val="20"/>
          <w:lang w:val="el-GR"/>
        </w:rPr>
        <w:t>5.2.γ</w:t>
      </w:r>
      <w:r>
        <w:rPr>
          <w:rFonts w:ascii="Century Gothic" w:hAnsi="Century Gothic"/>
          <w:bCs/>
          <w:sz w:val="20"/>
          <w:szCs w:val="20"/>
          <w:lang w:val="el-GR"/>
        </w:rPr>
        <w:tab/>
        <w:t>Υλοποίηση ημερίδας</w:t>
      </w:r>
    </w:p>
    <w:p w:rsidR="00447382" w:rsidRDefault="00447382" w:rsidP="00447382">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5.2.δ</w:t>
      </w:r>
      <w:r>
        <w:rPr>
          <w:rFonts w:ascii="Century Gothic" w:hAnsi="Century Gothic"/>
          <w:bCs/>
          <w:sz w:val="20"/>
          <w:szCs w:val="20"/>
          <w:lang w:val="el-GR"/>
        </w:rPr>
        <w:tab/>
        <w:t>Δίπτυχο σε 5 γλώσσες</w:t>
      </w:r>
    </w:p>
    <w:p w:rsidR="00447382" w:rsidRDefault="00447382" w:rsidP="00447382">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5.2.ε</w:t>
      </w:r>
      <w:r>
        <w:rPr>
          <w:rFonts w:ascii="Century Gothic" w:hAnsi="Century Gothic"/>
          <w:bCs/>
          <w:sz w:val="20"/>
          <w:szCs w:val="20"/>
          <w:lang w:val="el-GR"/>
        </w:rPr>
        <w:tab/>
        <w:t xml:space="preserve">4 μεγάλα </w:t>
      </w:r>
      <w:r>
        <w:rPr>
          <w:rFonts w:ascii="Century Gothic" w:hAnsi="Century Gothic"/>
          <w:bCs/>
          <w:sz w:val="20"/>
          <w:szCs w:val="20"/>
          <w:lang w:val="en-US"/>
        </w:rPr>
        <w:t>banners</w:t>
      </w:r>
      <w:r w:rsidRPr="00447382">
        <w:rPr>
          <w:rFonts w:ascii="Century Gothic" w:hAnsi="Century Gothic"/>
          <w:bCs/>
          <w:sz w:val="20"/>
          <w:szCs w:val="20"/>
          <w:lang w:val="el-GR"/>
        </w:rPr>
        <w:t xml:space="preserve"> </w:t>
      </w:r>
      <w:r>
        <w:rPr>
          <w:rFonts w:ascii="Century Gothic" w:hAnsi="Century Gothic"/>
          <w:bCs/>
          <w:sz w:val="20"/>
          <w:szCs w:val="20"/>
          <w:lang w:val="el-GR"/>
        </w:rPr>
        <w:t>με μηχανισμό</w:t>
      </w:r>
    </w:p>
    <w:p w:rsidR="00447382" w:rsidRDefault="00447382" w:rsidP="00447382">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5.2.ζ</w:t>
      </w:r>
      <w:r>
        <w:rPr>
          <w:rFonts w:ascii="Century Gothic" w:hAnsi="Century Gothic"/>
          <w:bCs/>
          <w:sz w:val="20"/>
          <w:szCs w:val="20"/>
          <w:lang w:val="el-GR"/>
        </w:rPr>
        <w:tab/>
      </w:r>
      <w:r w:rsidRPr="00447382">
        <w:rPr>
          <w:rFonts w:ascii="Century Gothic" w:hAnsi="Century Gothic"/>
          <w:bCs/>
          <w:sz w:val="20"/>
          <w:szCs w:val="20"/>
          <w:lang w:val="el-GR"/>
        </w:rPr>
        <w:t xml:space="preserve">Εργασίες προετοιμασίας ανακοινώσεων Δήμου, τοποθέτησης e-Banners, </w:t>
      </w:r>
    </w:p>
    <w:p w:rsidR="00447382" w:rsidRDefault="00447382" w:rsidP="00447382">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οργάνωσης ημερίδας, επικοινωνίας με φορείς, αποστολής ενημερωτικού </w:t>
      </w:r>
    </w:p>
    <w:p w:rsidR="00447382" w:rsidRDefault="00447382" w:rsidP="00447382">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υλικού, διασύνδεσης ιστοσελίδων, ενημέρωσης περί παροχής δικαιωμάτων, </w:t>
      </w:r>
    </w:p>
    <w:p w:rsidR="00447382" w:rsidRDefault="00447382" w:rsidP="00447382">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σχεδιασμού και τοποθέτησης banners, ανάπτυξης social media pages και </w:t>
      </w:r>
    </w:p>
    <w:p w:rsidR="00447382" w:rsidRPr="00447382" w:rsidRDefault="00447382" w:rsidP="00B066B4">
      <w:pPr>
        <w:pStyle w:val="aff"/>
        <w:autoSpaceDE w:val="0"/>
        <w:autoSpaceDN w:val="0"/>
        <w:adjustRightInd w:val="0"/>
        <w:spacing w:after="48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οργάνωσης social media campaigns</w:t>
      </w:r>
    </w:p>
    <w:p w:rsidR="00A35247" w:rsidRPr="000C4F3A" w:rsidRDefault="00A35247" w:rsidP="00A35247">
      <w:pPr>
        <w:spacing w:after="180"/>
        <w:rPr>
          <w:rFonts w:ascii="Century Gothic" w:hAnsi="Century Gothic"/>
          <w:b/>
          <w:bCs/>
          <w:sz w:val="20"/>
          <w:szCs w:val="20"/>
          <w:u w:val="single"/>
          <w:lang w:val="el-GR"/>
        </w:rPr>
      </w:pPr>
      <w:r w:rsidRPr="000C4F3A">
        <w:rPr>
          <w:rFonts w:ascii="Century Gothic" w:hAnsi="Century Gothic"/>
          <w:b/>
          <w:bCs/>
          <w:sz w:val="20"/>
          <w:szCs w:val="20"/>
          <w:u w:val="single"/>
          <w:lang w:val="el-GR"/>
        </w:rPr>
        <w:t>Α.</w:t>
      </w:r>
      <w:r w:rsidR="00B066B4">
        <w:rPr>
          <w:rFonts w:ascii="Century Gothic" w:hAnsi="Century Gothic"/>
          <w:b/>
          <w:bCs/>
          <w:sz w:val="20"/>
          <w:szCs w:val="20"/>
          <w:u w:val="single"/>
          <w:lang w:val="el-GR"/>
        </w:rPr>
        <w:t>2</w:t>
      </w:r>
      <w:r w:rsidRPr="000C4F3A">
        <w:rPr>
          <w:rFonts w:ascii="Century Gothic" w:hAnsi="Century Gothic"/>
          <w:b/>
          <w:bCs/>
          <w:sz w:val="20"/>
          <w:szCs w:val="20"/>
          <w:u w:val="single"/>
          <w:lang w:val="el-GR"/>
        </w:rPr>
        <w:t xml:space="preserve"> </w:t>
      </w:r>
      <w:r>
        <w:rPr>
          <w:rFonts w:ascii="Century Gothic" w:hAnsi="Century Gothic"/>
          <w:b/>
          <w:bCs/>
          <w:sz w:val="20"/>
          <w:szCs w:val="20"/>
          <w:u w:val="single"/>
          <w:lang w:val="el-GR"/>
        </w:rPr>
        <w:t>Μεθοδολογία Υλοποίησης</w:t>
      </w:r>
    </w:p>
    <w:p w:rsidR="00A35247" w:rsidRPr="00A35247" w:rsidRDefault="00A35247" w:rsidP="00A35247">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r>
        <w:rPr>
          <w:rFonts w:ascii="Century Gothic" w:hAnsi="Century Gothic"/>
          <w:bCs/>
          <w:sz w:val="20"/>
          <w:szCs w:val="20"/>
          <w:u w:val="single"/>
          <w:lang w:val="el-GR"/>
        </w:rPr>
        <w:t>Α.</w:t>
      </w:r>
      <w:r w:rsidR="00B066B4">
        <w:rPr>
          <w:rFonts w:ascii="Century Gothic" w:hAnsi="Century Gothic"/>
          <w:bCs/>
          <w:sz w:val="20"/>
          <w:szCs w:val="20"/>
          <w:u w:val="single"/>
          <w:lang w:val="el-GR"/>
        </w:rPr>
        <w:t>2</w:t>
      </w:r>
      <w:r>
        <w:rPr>
          <w:rFonts w:ascii="Century Gothic" w:hAnsi="Century Gothic"/>
          <w:bCs/>
          <w:sz w:val="20"/>
          <w:szCs w:val="20"/>
          <w:u w:val="single"/>
          <w:lang w:val="el-GR"/>
        </w:rPr>
        <w:t xml:space="preserve">.1 </w:t>
      </w:r>
      <w:r w:rsidRPr="00A35247">
        <w:rPr>
          <w:rFonts w:ascii="Century Gothic" w:hAnsi="Century Gothic"/>
          <w:bCs/>
          <w:sz w:val="20"/>
          <w:szCs w:val="20"/>
          <w:u w:val="single"/>
          <w:lang w:val="el-GR"/>
        </w:rPr>
        <w:t>Ομάδα Έργου/ Οργάνωση και Διοίκηση Εργασιών και Ομάδας Έργου</w:t>
      </w:r>
    </w:p>
    <w:p w:rsidR="00A35247" w:rsidRPr="00A35247" w:rsidRDefault="00A35247" w:rsidP="00A35247">
      <w:pPr>
        <w:suppressAutoHyphens w:val="0"/>
        <w:autoSpaceDE w:val="0"/>
        <w:spacing w:after="240"/>
        <w:rPr>
          <w:rFonts w:ascii="Century Gothic" w:eastAsia="SimSun" w:hAnsi="Century Gothic"/>
          <w:sz w:val="20"/>
          <w:szCs w:val="20"/>
          <w:lang w:val="el-GR"/>
        </w:rPr>
      </w:pPr>
      <w:r w:rsidRPr="00A35247">
        <w:rPr>
          <w:rFonts w:ascii="Century Gothic" w:hAnsi="Century Gothic"/>
          <w:sz w:val="20"/>
          <w:szCs w:val="20"/>
          <w:lang w:val="el-GR" w:eastAsia="en-US"/>
        </w:rPr>
        <w:t>Οι υποψήφιοι Ανάδοχοι υποχρεούνται να καταθέσουν πρόταση για το οργανωτικό σχήμα και το ανθρώπινο δυναμικό που θα αξιοποιήσουν, έτσι ώστε να διασφαλίζεται η αποτελεσματική, ποιοτική και έγκαιρη εκπόνηση του έργου. Οι ελάχιστες απαιτήσεις στελέχωσης της Ομάδας Έργου του Αναδόχου ορίζονται στην Παράγραφο 2.2.6 του παρόντος διαγωνισμού. Οι προσφέροντες θα πρέπει να περιγράψουν τις βασικές αρχές ενός ολοκληρωμένου συστήματος διοίκησης του έργου, καθορίζοντας τόσο την εσωτερική δομή, τους ρόλους, τα καθήκοντα και τις αρμοδιότητες και τις διαδικασίες επικοινωνίας της Ομάδας Έργου, όσο και τις εξωτερικές διεπαφές της και τον τρόπο συνεργασίας με τα στελέχη της Αναθέτουσας Αρχής.</w:t>
      </w:r>
    </w:p>
    <w:p w:rsidR="00A35247" w:rsidRPr="00A35247" w:rsidRDefault="00A35247" w:rsidP="00A35247">
      <w:pPr>
        <w:pStyle w:val="aff"/>
        <w:tabs>
          <w:tab w:val="left" w:pos="851"/>
        </w:tabs>
        <w:autoSpaceDE w:val="0"/>
        <w:autoSpaceDN w:val="0"/>
        <w:adjustRightInd w:val="0"/>
        <w:spacing w:after="120"/>
        <w:ind w:left="0"/>
        <w:contextualSpacing w:val="0"/>
        <w:rPr>
          <w:rFonts w:ascii="Century Gothic" w:hAnsi="Century Gothic"/>
          <w:bCs/>
          <w:sz w:val="20"/>
          <w:szCs w:val="20"/>
          <w:u w:val="single"/>
          <w:lang w:val="el-GR"/>
        </w:rPr>
      </w:pPr>
      <w:r>
        <w:rPr>
          <w:rFonts w:ascii="Century Gothic" w:hAnsi="Century Gothic"/>
          <w:bCs/>
          <w:sz w:val="20"/>
          <w:szCs w:val="20"/>
          <w:u w:val="single"/>
          <w:lang w:val="el-GR"/>
        </w:rPr>
        <w:lastRenderedPageBreak/>
        <w:t>Α.</w:t>
      </w:r>
      <w:r w:rsidR="00B066B4">
        <w:rPr>
          <w:rFonts w:ascii="Century Gothic" w:hAnsi="Century Gothic"/>
          <w:bCs/>
          <w:sz w:val="20"/>
          <w:szCs w:val="20"/>
          <w:u w:val="single"/>
          <w:lang w:val="el-GR"/>
        </w:rPr>
        <w:t>2</w:t>
      </w:r>
      <w:r>
        <w:rPr>
          <w:rFonts w:ascii="Century Gothic" w:hAnsi="Century Gothic"/>
          <w:bCs/>
          <w:sz w:val="20"/>
          <w:szCs w:val="20"/>
          <w:u w:val="single"/>
          <w:lang w:val="el-GR"/>
        </w:rPr>
        <w:t xml:space="preserve">.2 </w:t>
      </w:r>
      <w:r w:rsidRPr="00A35247">
        <w:rPr>
          <w:rFonts w:ascii="Century Gothic" w:hAnsi="Century Gothic"/>
          <w:bCs/>
          <w:sz w:val="20"/>
          <w:szCs w:val="20"/>
          <w:u w:val="single"/>
          <w:lang w:val="el-GR"/>
        </w:rPr>
        <w:t>Αναλυτικό Χρονοδιάγραμμα Έργου</w:t>
      </w:r>
    </w:p>
    <w:p w:rsidR="00D814A4" w:rsidRDefault="00D814A4" w:rsidP="00B066B4">
      <w:pPr>
        <w:spacing w:before="120"/>
        <w:rPr>
          <w:rFonts w:ascii="Century Gothic" w:hAnsi="Century Gothic"/>
          <w:sz w:val="20"/>
          <w:szCs w:val="20"/>
          <w:lang w:val="el-GR"/>
        </w:rPr>
      </w:pPr>
      <w:r w:rsidRPr="00DA3867">
        <w:rPr>
          <w:rFonts w:ascii="Century Gothic" w:hAnsi="Century Gothic"/>
          <w:sz w:val="20"/>
          <w:szCs w:val="20"/>
          <w:lang w:val="el-GR"/>
        </w:rPr>
        <w:t xml:space="preserve">Το ενδεικτικό χρονοδιάγραμμα για τα </w:t>
      </w:r>
      <w:r>
        <w:rPr>
          <w:rFonts w:ascii="Century Gothic" w:hAnsi="Century Gothic"/>
          <w:sz w:val="20"/>
          <w:szCs w:val="20"/>
          <w:lang w:val="el-GR"/>
        </w:rPr>
        <w:t>Παραδοτέα και Υ</w:t>
      </w:r>
      <w:r w:rsidRPr="00DA3867">
        <w:rPr>
          <w:rFonts w:ascii="Century Gothic" w:hAnsi="Century Gothic"/>
          <w:sz w:val="20"/>
          <w:szCs w:val="20"/>
          <w:lang w:val="el-GR"/>
        </w:rPr>
        <w:t>ποπαραδοτέα του έργου</w:t>
      </w:r>
      <w:r>
        <w:rPr>
          <w:rFonts w:ascii="Century Gothic" w:hAnsi="Century Gothic"/>
          <w:sz w:val="20"/>
          <w:szCs w:val="20"/>
          <w:lang w:val="el-GR"/>
        </w:rPr>
        <w:t xml:space="preserve"> (που αριθμούνται κατά Φάση), που </w:t>
      </w:r>
      <w:r w:rsidRPr="00DA3867">
        <w:rPr>
          <w:rFonts w:ascii="Century Gothic" w:hAnsi="Century Gothic"/>
          <w:sz w:val="20"/>
          <w:szCs w:val="20"/>
          <w:lang w:val="el-GR"/>
        </w:rPr>
        <w:t xml:space="preserve">θα οριστικοποιηθεί κατά τη φάση της μελέτης εφαρμογής, </w:t>
      </w:r>
      <w:r w:rsidRPr="00412BEF">
        <w:rPr>
          <w:rFonts w:ascii="Century Gothic" w:hAnsi="Century Gothic"/>
          <w:sz w:val="20"/>
          <w:szCs w:val="20"/>
          <w:lang w:val="el-GR"/>
        </w:rPr>
        <w:t>έχει ως εξής:</w:t>
      </w:r>
    </w:p>
    <w:tbl>
      <w:tblPr>
        <w:tblW w:w="8688"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635"/>
        <w:gridCol w:w="425"/>
        <w:gridCol w:w="425"/>
        <w:gridCol w:w="425"/>
        <w:gridCol w:w="426"/>
        <w:gridCol w:w="425"/>
        <w:gridCol w:w="425"/>
        <w:gridCol w:w="425"/>
        <w:gridCol w:w="426"/>
        <w:gridCol w:w="425"/>
        <w:gridCol w:w="425"/>
      </w:tblGrid>
      <w:tr w:rsidR="00C3785E" w:rsidRPr="00E252DF" w:rsidTr="00245E44">
        <w:trPr>
          <w:cantSplit/>
          <w:trHeight w:val="859"/>
          <w:tblHeader/>
          <w:jc w:val="center"/>
        </w:trPr>
        <w:tc>
          <w:tcPr>
            <w:tcW w:w="801" w:type="dxa"/>
            <w:shd w:val="clear" w:color="000000" w:fill="D9D9D9"/>
            <w:vAlign w:val="center"/>
            <w:hideMark/>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sidRPr="00E252DF">
              <w:rPr>
                <w:rFonts w:ascii="Century Gothic" w:hAnsi="Century Gothic"/>
                <w:color w:val="000000"/>
                <w:sz w:val="20"/>
                <w:szCs w:val="20"/>
                <w:lang w:val="el-GR" w:eastAsia="el-GR"/>
              </w:rPr>
              <w:t>Α/Α</w:t>
            </w:r>
          </w:p>
        </w:tc>
        <w:tc>
          <w:tcPr>
            <w:tcW w:w="3635" w:type="dxa"/>
            <w:shd w:val="clear" w:color="000000" w:fill="D9D9D9"/>
            <w:vAlign w:val="center"/>
          </w:tcPr>
          <w:p w:rsidR="00C3785E" w:rsidRPr="00E252DF" w:rsidRDefault="00C3785E" w:rsidP="008E0E36">
            <w:pPr>
              <w:suppressAutoHyphens w:val="0"/>
              <w:spacing w:before="80" w:after="8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 xml:space="preserve">Παραδοτέα/ </w:t>
            </w:r>
            <w:r w:rsidRPr="00E252DF">
              <w:rPr>
                <w:rFonts w:ascii="Century Gothic" w:hAnsi="Century Gothic"/>
                <w:color w:val="000000"/>
                <w:sz w:val="20"/>
                <w:szCs w:val="20"/>
                <w:lang w:val="el-GR" w:eastAsia="el-GR"/>
              </w:rPr>
              <w:t>Υποπαραδοτέ</w:t>
            </w:r>
            <w:r>
              <w:rPr>
                <w:rFonts w:ascii="Century Gothic" w:hAnsi="Century Gothic"/>
                <w:color w:val="000000"/>
                <w:sz w:val="20"/>
                <w:szCs w:val="20"/>
                <w:lang w:val="el-GR" w:eastAsia="el-GR"/>
              </w:rPr>
              <w:t>α</w:t>
            </w:r>
          </w:p>
        </w:tc>
        <w:tc>
          <w:tcPr>
            <w:tcW w:w="425" w:type="dxa"/>
            <w:tcBorders>
              <w:bottom w:val="single" w:sz="4" w:space="0" w:color="auto"/>
            </w:tcBorders>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w:t>
            </w:r>
          </w:p>
        </w:tc>
        <w:tc>
          <w:tcPr>
            <w:tcW w:w="425" w:type="dxa"/>
            <w:tcBorders>
              <w:bottom w:val="single" w:sz="4" w:space="0" w:color="auto"/>
            </w:tcBorders>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w:t>
            </w:r>
          </w:p>
        </w:tc>
        <w:tc>
          <w:tcPr>
            <w:tcW w:w="426"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6</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7</w:t>
            </w:r>
          </w:p>
        </w:tc>
        <w:tc>
          <w:tcPr>
            <w:tcW w:w="426"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8</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9</w:t>
            </w:r>
          </w:p>
        </w:tc>
        <w:tc>
          <w:tcPr>
            <w:tcW w:w="425" w:type="dxa"/>
            <w:shd w:val="clear" w:color="000000" w:fill="D9D9D9"/>
            <w:textDirection w:val="btLr"/>
            <w:vAlign w:val="center"/>
          </w:tcPr>
          <w:p w:rsidR="00C3785E" w:rsidRPr="00E252DF" w:rsidRDefault="00C3785E" w:rsidP="008E0E36">
            <w:pPr>
              <w:suppressAutoHyphens w:val="0"/>
              <w:spacing w:before="80" w:after="8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10</w:t>
            </w:r>
          </w:p>
        </w:tc>
      </w:tr>
      <w:tr w:rsidR="00C3785E" w:rsidRPr="00E252DF" w:rsidTr="00245E44">
        <w:trPr>
          <w:trHeight w:val="58"/>
          <w:jc w:val="center"/>
        </w:trPr>
        <w:tc>
          <w:tcPr>
            <w:tcW w:w="801" w:type="dxa"/>
            <w:shd w:val="clear" w:color="auto" w:fill="FFFFFF"/>
            <w:vAlign w:val="center"/>
          </w:tcPr>
          <w:p w:rsidR="00C3785E" w:rsidRPr="00FC1A04" w:rsidRDefault="00C3785E" w:rsidP="00B066B4">
            <w:pPr>
              <w:suppressAutoHyphens w:val="0"/>
              <w:spacing w:before="100" w:after="100"/>
              <w:jc w:val="center"/>
              <w:rPr>
                <w:rFonts w:ascii="Century Gothic" w:hAnsi="Century Gothic"/>
                <w:color w:val="000000"/>
                <w:sz w:val="20"/>
                <w:szCs w:val="20"/>
                <w:lang w:val="en-US" w:eastAsia="el-GR"/>
              </w:rPr>
            </w:pPr>
            <w:r>
              <w:rPr>
                <w:rFonts w:ascii="Century Gothic" w:hAnsi="Century Gothic"/>
                <w:color w:val="000000"/>
                <w:sz w:val="20"/>
                <w:szCs w:val="20"/>
                <w:lang w:val="en-US" w:eastAsia="el-GR"/>
              </w:rPr>
              <w:t>1.1</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l-GR" w:eastAsia="el-GR"/>
              </w:rPr>
            </w:pPr>
            <w:r w:rsidRPr="00FC1A04">
              <w:rPr>
                <w:rFonts w:ascii="Century Gothic" w:hAnsi="Century Gothic"/>
                <w:color w:val="000000"/>
                <w:sz w:val="20"/>
                <w:szCs w:val="20"/>
                <w:lang w:val="el-GR" w:eastAsia="el-GR"/>
              </w:rPr>
              <w:t xml:space="preserve">Εκτίμηση και </w:t>
            </w:r>
            <w:r>
              <w:rPr>
                <w:rFonts w:ascii="Century Gothic" w:hAnsi="Century Gothic"/>
                <w:color w:val="000000"/>
                <w:sz w:val="20"/>
                <w:szCs w:val="20"/>
                <w:lang w:val="el-GR" w:eastAsia="el-GR"/>
              </w:rPr>
              <w:t>ε</w:t>
            </w:r>
            <w:r w:rsidRPr="00FC1A04">
              <w:rPr>
                <w:rFonts w:ascii="Century Gothic" w:hAnsi="Century Gothic"/>
                <w:color w:val="000000"/>
                <w:sz w:val="20"/>
                <w:szCs w:val="20"/>
                <w:lang w:val="el-GR" w:eastAsia="el-GR"/>
              </w:rPr>
              <w:t xml:space="preserve">πιλογή </w:t>
            </w:r>
            <w:r>
              <w:rPr>
                <w:rFonts w:ascii="Century Gothic" w:hAnsi="Century Gothic"/>
                <w:color w:val="000000"/>
                <w:sz w:val="20"/>
                <w:szCs w:val="20"/>
                <w:lang w:val="el-GR" w:eastAsia="el-GR"/>
              </w:rPr>
              <w:t>υ</w:t>
            </w:r>
            <w:r w:rsidRPr="00FC1A04">
              <w:rPr>
                <w:rFonts w:ascii="Century Gothic" w:hAnsi="Century Gothic"/>
                <w:color w:val="000000"/>
                <w:sz w:val="20"/>
                <w:szCs w:val="20"/>
                <w:lang w:val="el-GR" w:eastAsia="el-GR"/>
              </w:rPr>
              <w:t>λικού</w:t>
            </w:r>
          </w:p>
        </w:tc>
        <w:tc>
          <w:tcPr>
            <w:tcW w:w="425" w:type="dxa"/>
            <w:tcBorders>
              <w:bottom w:val="single" w:sz="4" w:space="0" w:color="auto"/>
            </w:tcBorders>
            <w:shd w:val="clear" w:color="auto" w:fill="365F91"/>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1.1.α</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n-US" w:eastAsia="el-GR"/>
              </w:rPr>
            </w:pPr>
            <w:r w:rsidRPr="00143490">
              <w:rPr>
                <w:rFonts w:ascii="Century Gothic" w:hAnsi="Century Gothic"/>
                <w:color w:val="000000"/>
                <w:sz w:val="20"/>
                <w:szCs w:val="20"/>
                <w:lang w:val="en-US" w:eastAsia="el-GR"/>
              </w:rPr>
              <w:t xml:space="preserve">Αναζήτηση εκδηλώσεων </w:t>
            </w:r>
            <w:r>
              <w:rPr>
                <w:rFonts w:ascii="Century Gothic" w:hAnsi="Century Gothic"/>
                <w:color w:val="000000"/>
                <w:sz w:val="20"/>
                <w:szCs w:val="20"/>
                <w:lang w:val="en-US" w:eastAsia="el-GR"/>
              </w:rPr>
              <w:t>–</w:t>
            </w:r>
            <w:r w:rsidRPr="00143490">
              <w:rPr>
                <w:rFonts w:ascii="Century Gothic" w:hAnsi="Century Gothic"/>
                <w:color w:val="000000"/>
                <w:sz w:val="20"/>
                <w:szCs w:val="20"/>
                <w:lang w:val="en-US" w:eastAsia="el-GR"/>
              </w:rPr>
              <w:t xml:space="preserve"> υλικού</w:t>
            </w:r>
          </w:p>
        </w:tc>
        <w:tc>
          <w:tcPr>
            <w:tcW w:w="425" w:type="dxa"/>
            <w:tcBorders>
              <w:bottom w:val="single" w:sz="4" w:space="0" w:color="auto"/>
            </w:tcBorders>
            <w:shd w:val="clear" w:color="auto" w:fill="95B3D7"/>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FC1A04"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1.1.β</w:t>
            </w:r>
          </w:p>
        </w:tc>
        <w:tc>
          <w:tcPr>
            <w:tcW w:w="3635" w:type="dxa"/>
            <w:shd w:val="clear" w:color="auto" w:fill="FFFFFF"/>
            <w:vAlign w:val="center"/>
          </w:tcPr>
          <w:p w:rsidR="00C3785E" w:rsidRPr="00143490" w:rsidRDefault="00C3785E" w:rsidP="00B066B4">
            <w:pPr>
              <w:suppressAutoHyphens w:val="0"/>
              <w:spacing w:before="100" w:after="100"/>
              <w:jc w:val="left"/>
              <w:rPr>
                <w:rFonts w:ascii="Century Gothic" w:hAnsi="Century Gothic"/>
                <w:color w:val="000000"/>
                <w:sz w:val="20"/>
                <w:szCs w:val="20"/>
                <w:lang w:val="el-GR" w:eastAsia="el-GR"/>
              </w:rPr>
            </w:pPr>
            <w:r w:rsidRPr="00143490">
              <w:rPr>
                <w:rFonts w:ascii="Century Gothic" w:hAnsi="Century Gothic"/>
                <w:color w:val="000000"/>
                <w:sz w:val="20"/>
                <w:szCs w:val="20"/>
                <w:lang w:val="el-GR" w:eastAsia="el-GR"/>
              </w:rPr>
              <w:t>Αγορά δικαιωμάτων φωτογραφιών 50 παλαιότερων εκδηλώσεων</w:t>
            </w:r>
          </w:p>
        </w:tc>
        <w:tc>
          <w:tcPr>
            <w:tcW w:w="425" w:type="dxa"/>
            <w:shd w:val="clear" w:color="auto" w:fill="95B3D7"/>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143490"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667"/>
          <w:jc w:val="center"/>
        </w:trPr>
        <w:tc>
          <w:tcPr>
            <w:tcW w:w="801" w:type="dxa"/>
            <w:shd w:val="clear" w:color="auto" w:fill="FFFFFF"/>
            <w:vAlign w:val="center"/>
          </w:tcPr>
          <w:p w:rsidR="00C3785E" w:rsidRPr="00FC1A04"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1.1.γ</w:t>
            </w:r>
          </w:p>
        </w:tc>
        <w:tc>
          <w:tcPr>
            <w:tcW w:w="3635" w:type="dxa"/>
            <w:shd w:val="clear" w:color="auto" w:fill="FFFFFF"/>
            <w:vAlign w:val="center"/>
          </w:tcPr>
          <w:p w:rsidR="00C3785E" w:rsidRPr="00D84F21" w:rsidRDefault="00C3785E" w:rsidP="00B066B4">
            <w:pPr>
              <w:suppressAutoHyphens w:val="0"/>
              <w:spacing w:before="100" w:after="100"/>
              <w:jc w:val="left"/>
              <w:rPr>
                <w:rFonts w:ascii="Century Gothic" w:hAnsi="Century Gothic"/>
                <w:color w:val="000000"/>
                <w:sz w:val="20"/>
                <w:szCs w:val="20"/>
                <w:lang w:val="el-GR" w:eastAsia="el-GR"/>
              </w:rPr>
            </w:pPr>
            <w:r w:rsidRPr="00D84F21">
              <w:rPr>
                <w:rFonts w:ascii="Century Gothic" w:hAnsi="Century Gothic"/>
                <w:color w:val="000000"/>
                <w:sz w:val="20"/>
                <w:szCs w:val="20"/>
                <w:lang w:val="el-GR" w:eastAsia="el-GR"/>
              </w:rPr>
              <w:t>Αγορά δικαιωμάτων μονόλεπτων βίντεο 50 παλαιότερων εκδηλώσεων</w:t>
            </w:r>
          </w:p>
        </w:tc>
        <w:tc>
          <w:tcPr>
            <w:tcW w:w="425" w:type="dxa"/>
            <w:tcBorders>
              <w:bottom w:val="single" w:sz="4" w:space="0" w:color="auto"/>
            </w:tcBorders>
            <w:shd w:val="clear" w:color="auto" w:fill="95B3D7"/>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95B3D7"/>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D84F21" w:rsidRDefault="00C3785E" w:rsidP="00B066B4">
            <w:pPr>
              <w:suppressAutoHyphens w:val="0"/>
              <w:spacing w:before="100" w:after="10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1.2</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 xml:space="preserve">Φωτογράφιση και </w:t>
            </w:r>
            <w:r>
              <w:rPr>
                <w:rFonts w:ascii="Century Gothic" w:hAnsi="Century Gothic"/>
                <w:color w:val="000000"/>
                <w:sz w:val="20"/>
                <w:szCs w:val="20"/>
                <w:lang w:val="el-GR" w:eastAsia="el-GR"/>
              </w:rPr>
              <w:t>β</w:t>
            </w:r>
            <w:r w:rsidRPr="00D84F21">
              <w:rPr>
                <w:rFonts w:ascii="Century Gothic" w:hAnsi="Century Gothic"/>
                <w:color w:val="000000"/>
                <w:sz w:val="20"/>
                <w:szCs w:val="20"/>
                <w:lang w:val="en-US" w:eastAsia="el-GR"/>
              </w:rPr>
              <w:t xml:space="preserve">ιντεοσκόπηση </w:t>
            </w:r>
            <w:r>
              <w:rPr>
                <w:rFonts w:ascii="Century Gothic" w:hAnsi="Century Gothic"/>
                <w:color w:val="000000"/>
                <w:sz w:val="20"/>
                <w:szCs w:val="20"/>
                <w:lang w:val="el-GR" w:eastAsia="el-GR"/>
              </w:rPr>
              <w:t>ε</w:t>
            </w:r>
            <w:r w:rsidRPr="00D84F21">
              <w:rPr>
                <w:rFonts w:ascii="Century Gothic" w:hAnsi="Century Gothic"/>
                <w:color w:val="000000"/>
                <w:sz w:val="20"/>
                <w:szCs w:val="20"/>
                <w:lang w:val="en-US" w:eastAsia="el-GR"/>
              </w:rPr>
              <w:t>κδηλώσεων</w:t>
            </w:r>
          </w:p>
        </w:tc>
        <w:tc>
          <w:tcPr>
            <w:tcW w:w="425" w:type="dxa"/>
            <w:tcBorders>
              <w:bottom w:val="single" w:sz="4" w:space="0" w:color="auto"/>
            </w:tcBorders>
            <w:shd w:val="clear" w:color="auto" w:fill="365F91"/>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1.2.α</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Φωτογράφιση 10 νέων εκδηλώσεων</w:t>
            </w:r>
          </w:p>
        </w:tc>
        <w:tc>
          <w:tcPr>
            <w:tcW w:w="425" w:type="dxa"/>
            <w:shd w:val="clear" w:color="auto" w:fill="95B3D7"/>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1.2.β</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Βιντεοσκόπηση 10 νέων εκδηλώσεων</w:t>
            </w:r>
          </w:p>
        </w:tc>
        <w:tc>
          <w:tcPr>
            <w:tcW w:w="425" w:type="dxa"/>
            <w:tcBorders>
              <w:bottom w:val="single" w:sz="4" w:space="0" w:color="auto"/>
            </w:tcBorders>
            <w:shd w:val="clear" w:color="auto" w:fill="95B3D7"/>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Default="00C3785E" w:rsidP="00B066B4">
            <w:pPr>
              <w:suppressAutoHyphens w:val="0"/>
              <w:spacing w:before="100" w:after="100"/>
              <w:jc w:val="center"/>
              <w:rPr>
                <w:rFonts w:ascii="Century Gothic" w:hAnsi="Century Gothic"/>
                <w:color w:val="000000"/>
                <w:sz w:val="20"/>
                <w:szCs w:val="20"/>
                <w:lang w:val="el-GR" w:eastAsia="el-GR"/>
              </w:rPr>
            </w:pPr>
          </w:p>
          <w:p w:rsidR="00C3785E" w:rsidRPr="005016AC" w:rsidRDefault="00C3785E" w:rsidP="00B066B4">
            <w:pPr>
              <w:suppressAutoHyphens w:val="0"/>
              <w:spacing w:before="100" w:after="10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1.3</w:t>
            </w:r>
          </w:p>
        </w:tc>
        <w:tc>
          <w:tcPr>
            <w:tcW w:w="3635" w:type="dxa"/>
            <w:shd w:val="clear" w:color="auto" w:fill="FFFFFF"/>
            <w:vAlign w:val="center"/>
          </w:tcPr>
          <w:p w:rsidR="00C3785E" w:rsidRPr="00E252DF" w:rsidRDefault="00C3785E" w:rsidP="00B066B4">
            <w:pPr>
              <w:suppressAutoHyphens w:val="0"/>
              <w:spacing w:before="100" w:after="10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 xml:space="preserve">Συγγραφή </w:t>
            </w:r>
            <w:r>
              <w:rPr>
                <w:rFonts w:ascii="Century Gothic" w:hAnsi="Century Gothic"/>
                <w:color w:val="000000"/>
                <w:sz w:val="20"/>
                <w:szCs w:val="20"/>
                <w:lang w:val="el-GR" w:eastAsia="el-GR"/>
              </w:rPr>
              <w:t>κ</w:t>
            </w:r>
            <w:r w:rsidRPr="00D84F21">
              <w:rPr>
                <w:rFonts w:ascii="Century Gothic" w:hAnsi="Century Gothic"/>
                <w:color w:val="000000"/>
                <w:sz w:val="20"/>
                <w:szCs w:val="20"/>
                <w:lang w:val="en-US" w:eastAsia="el-GR"/>
              </w:rPr>
              <w:t xml:space="preserve">ειμένων </w:t>
            </w:r>
            <w:r>
              <w:rPr>
                <w:rFonts w:ascii="Century Gothic" w:hAnsi="Century Gothic"/>
                <w:color w:val="000000"/>
                <w:sz w:val="20"/>
                <w:szCs w:val="20"/>
                <w:lang w:val="el-GR" w:eastAsia="el-GR"/>
              </w:rPr>
              <w:t>ε</w:t>
            </w:r>
            <w:r w:rsidRPr="00D84F21">
              <w:rPr>
                <w:rFonts w:ascii="Century Gothic" w:hAnsi="Century Gothic"/>
                <w:color w:val="000000"/>
                <w:sz w:val="20"/>
                <w:szCs w:val="20"/>
                <w:lang w:val="en-US" w:eastAsia="el-GR"/>
              </w:rPr>
              <w:t>φαρμογών</w:t>
            </w:r>
          </w:p>
        </w:tc>
        <w:tc>
          <w:tcPr>
            <w:tcW w:w="425" w:type="dxa"/>
            <w:tcBorders>
              <w:bottom w:val="single" w:sz="4" w:space="0" w:color="auto"/>
            </w:tcBorders>
            <w:shd w:val="clear" w:color="auto" w:fill="365F91"/>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1.3.α</w:t>
            </w:r>
          </w:p>
        </w:tc>
        <w:tc>
          <w:tcPr>
            <w:tcW w:w="3635" w:type="dxa"/>
            <w:shd w:val="clear" w:color="auto" w:fill="FFFFFF"/>
            <w:vAlign w:val="center"/>
          </w:tcPr>
          <w:p w:rsidR="00C3785E" w:rsidRPr="00D84F21" w:rsidRDefault="00C3785E" w:rsidP="00B066B4">
            <w:pPr>
              <w:suppressAutoHyphens w:val="0"/>
              <w:spacing w:before="100" w:after="10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Συγγραφή κειμένων</w:t>
            </w:r>
          </w:p>
        </w:tc>
        <w:tc>
          <w:tcPr>
            <w:tcW w:w="425" w:type="dxa"/>
            <w:tcBorders>
              <w:bottom w:val="single" w:sz="4" w:space="0" w:color="auto"/>
            </w:tcBorders>
            <w:shd w:val="clear" w:color="auto" w:fill="95B3D7"/>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B066B4">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B066B4">
            <w:pPr>
              <w:suppressAutoHyphens w:val="0"/>
              <w:spacing w:before="100" w:after="10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1.4</w:t>
            </w:r>
          </w:p>
        </w:tc>
        <w:tc>
          <w:tcPr>
            <w:tcW w:w="3635" w:type="dxa"/>
            <w:shd w:val="clear" w:color="auto" w:fill="FFFFFF"/>
            <w:vAlign w:val="center"/>
          </w:tcPr>
          <w:p w:rsidR="00C3785E" w:rsidRPr="00E252DF" w:rsidRDefault="00C3785E" w:rsidP="008E0E36">
            <w:pPr>
              <w:suppressAutoHyphens w:val="0"/>
              <w:spacing w:before="80" w:after="8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 xml:space="preserve">Μετάφραση </w:t>
            </w:r>
            <w:r>
              <w:rPr>
                <w:rFonts w:ascii="Century Gothic" w:hAnsi="Century Gothic"/>
                <w:color w:val="000000"/>
                <w:sz w:val="20"/>
                <w:szCs w:val="20"/>
                <w:lang w:val="el-GR" w:eastAsia="el-GR"/>
              </w:rPr>
              <w:t>κ</w:t>
            </w:r>
            <w:r w:rsidRPr="00D84F21">
              <w:rPr>
                <w:rFonts w:ascii="Century Gothic" w:hAnsi="Century Gothic"/>
                <w:color w:val="000000"/>
                <w:sz w:val="20"/>
                <w:szCs w:val="20"/>
                <w:lang w:val="en-US" w:eastAsia="el-GR"/>
              </w:rPr>
              <w:t xml:space="preserve">ειμένων </w:t>
            </w:r>
            <w:r>
              <w:rPr>
                <w:rFonts w:ascii="Century Gothic" w:hAnsi="Century Gothic"/>
                <w:color w:val="000000"/>
                <w:sz w:val="20"/>
                <w:szCs w:val="20"/>
                <w:lang w:val="el-GR" w:eastAsia="el-GR"/>
              </w:rPr>
              <w:t>ε</w:t>
            </w:r>
            <w:r w:rsidRPr="00D84F21">
              <w:rPr>
                <w:rFonts w:ascii="Century Gothic" w:hAnsi="Century Gothic"/>
                <w:color w:val="000000"/>
                <w:sz w:val="20"/>
                <w:szCs w:val="20"/>
                <w:lang w:val="en-US" w:eastAsia="el-GR"/>
              </w:rPr>
              <w:t>φαρμογών</w:t>
            </w:r>
          </w:p>
        </w:tc>
        <w:tc>
          <w:tcPr>
            <w:tcW w:w="425" w:type="dxa"/>
            <w:tcBorders>
              <w:bottom w:val="single" w:sz="4" w:space="0" w:color="auto"/>
            </w:tcBorders>
            <w:shd w:val="clear" w:color="auto" w:fill="365F91"/>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175"/>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1.4.α</w:t>
            </w:r>
          </w:p>
        </w:tc>
        <w:tc>
          <w:tcPr>
            <w:tcW w:w="3635" w:type="dxa"/>
            <w:shd w:val="clear" w:color="auto" w:fill="FFFFFF"/>
            <w:vAlign w:val="center"/>
          </w:tcPr>
          <w:p w:rsidR="00C3785E" w:rsidRPr="00E252DF" w:rsidRDefault="00C3785E" w:rsidP="008E0E36">
            <w:pPr>
              <w:suppressAutoHyphens w:val="0"/>
              <w:spacing w:before="80" w:after="80"/>
              <w:jc w:val="left"/>
              <w:rPr>
                <w:rFonts w:ascii="Century Gothic" w:hAnsi="Century Gothic"/>
                <w:color w:val="000000"/>
                <w:sz w:val="20"/>
                <w:szCs w:val="20"/>
                <w:lang w:val="en-US" w:eastAsia="el-GR"/>
              </w:rPr>
            </w:pPr>
            <w:r w:rsidRPr="00D84F21">
              <w:rPr>
                <w:rFonts w:ascii="Century Gothic" w:hAnsi="Century Gothic"/>
                <w:color w:val="000000"/>
                <w:sz w:val="20"/>
                <w:szCs w:val="20"/>
                <w:lang w:val="en-US" w:eastAsia="el-GR"/>
              </w:rPr>
              <w:t>Μετάφραση κειμένων στα αγγλικά</w:t>
            </w:r>
          </w:p>
        </w:tc>
        <w:tc>
          <w:tcPr>
            <w:tcW w:w="425" w:type="dxa"/>
            <w:shd w:val="clear" w:color="auto" w:fill="95B3D7"/>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6" w:type="dxa"/>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130"/>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1.4.β</w:t>
            </w:r>
          </w:p>
        </w:tc>
        <w:tc>
          <w:tcPr>
            <w:tcW w:w="3635" w:type="dxa"/>
            <w:shd w:val="clear" w:color="auto" w:fill="FFFFFF"/>
            <w:vAlign w:val="center"/>
          </w:tcPr>
          <w:p w:rsidR="00C3785E" w:rsidRPr="00D84F21" w:rsidRDefault="00C3785E" w:rsidP="008E0E36">
            <w:pPr>
              <w:suppressAutoHyphens w:val="0"/>
              <w:spacing w:before="80" w:after="80"/>
              <w:jc w:val="left"/>
              <w:rPr>
                <w:rFonts w:ascii="Century Gothic" w:hAnsi="Century Gothic"/>
                <w:color w:val="000000"/>
                <w:sz w:val="20"/>
                <w:szCs w:val="20"/>
                <w:lang w:val="el-GR" w:eastAsia="el-GR"/>
              </w:rPr>
            </w:pPr>
            <w:r w:rsidRPr="00D84F21">
              <w:rPr>
                <w:rFonts w:ascii="Century Gothic" w:hAnsi="Century Gothic"/>
                <w:color w:val="000000"/>
                <w:sz w:val="20"/>
                <w:szCs w:val="20"/>
                <w:lang w:val="en-US" w:eastAsia="el-GR"/>
              </w:rPr>
              <w:t>Μετάφραση κειμένων στα</w:t>
            </w:r>
            <w:r>
              <w:rPr>
                <w:rFonts w:ascii="Century Gothic" w:hAnsi="Century Gothic"/>
                <w:color w:val="000000"/>
                <w:sz w:val="20"/>
                <w:szCs w:val="20"/>
                <w:lang w:val="el-GR" w:eastAsia="el-GR"/>
              </w:rPr>
              <w:t xml:space="preserve"> γαλλικά</w:t>
            </w:r>
          </w:p>
        </w:tc>
        <w:tc>
          <w:tcPr>
            <w:tcW w:w="425" w:type="dxa"/>
            <w:tcBorders>
              <w:bottom w:val="single" w:sz="4" w:space="0" w:color="auto"/>
            </w:tcBorders>
            <w:shd w:val="clear" w:color="auto" w:fill="95B3D7"/>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5016AC">
            <w:pPr>
              <w:suppressAutoHyphens w:val="0"/>
              <w:spacing w:before="100" w:after="10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1.4.γ</w:t>
            </w:r>
          </w:p>
        </w:tc>
        <w:tc>
          <w:tcPr>
            <w:tcW w:w="3635" w:type="dxa"/>
            <w:shd w:val="clear" w:color="auto" w:fill="FFFFFF"/>
            <w:vAlign w:val="center"/>
          </w:tcPr>
          <w:p w:rsidR="00C3785E" w:rsidRPr="00D84F21" w:rsidRDefault="00C3785E" w:rsidP="008E0E36">
            <w:pPr>
              <w:suppressAutoHyphens w:val="0"/>
              <w:spacing w:before="80" w:after="80"/>
              <w:jc w:val="left"/>
              <w:rPr>
                <w:rFonts w:ascii="Century Gothic" w:hAnsi="Century Gothic"/>
                <w:color w:val="000000"/>
                <w:sz w:val="20"/>
                <w:szCs w:val="20"/>
                <w:lang w:val="el-GR" w:eastAsia="el-GR"/>
              </w:rPr>
            </w:pPr>
            <w:r w:rsidRPr="00D84F21">
              <w:rPr>
                <w:rFonts w:ascii="Century Gothic" w:hAnsi="Century Gothic"/>
                <w:color w:val="000000"/>
                <w:sz w:val="20"/>
                <w:szCs w:val="20"/>
                <w:lang w:val="en-US" w:eastAsia="el-GR"/>
              </w:rPr>
              <w:t xml:space="preserve">Μετάφραση κειμένων στα </w:t>
            </w:r>
            <w:r>
              <w:rPr>
                <w:rFonts w:ascii="Century Gothic" w:hAnsi="Century Gothic"/>
                <w:color w:val="000000"/>
                <w:sz w:val="20"/>
                <w:szCs w:val="20"/>
                <w:lang w:val="el-GR" w:eastAsia="el-GR"/>
              </w:rPr>
              <w:t>γερμανικά</w:t>
            </w:r>
          </w:p>
        </w:tc>
        <w:tc>
          <w:tcPr>
            <w:tcW w:w="425" w:type="dxa"/>
            <w:shd w:val="clear" w:color="auto" w:fill="95B3D7"/>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297"/>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1.4.δ</w:t>
            </w:r>
          </w:p>
        </w:tc>
        <w:tc>
          <w:tcPr>
            <w:tcW w:w="3635" w:type="dxa"/>
            <w:shd w:val="clear" w:color="auto" w:fill="FFFFFF"/>
            <w:vAlign w:val="center"/>
          </w:tcPr>
          <w:p w:rsidR="00C3785E" w:rsidRPr="00D84F21" w:rsidRDefault="00C3785E" w:rsidP="008E0E36">
            <w:pPr>
              <w:suppressAutoHyphens w:val="0"/>
              <w:spacing w:before="80" w:after="80"/>
              <w:jc w:val="left"/>
              <w:rPr>
                <w:rFonts w:ascii="Century Gothic" w:hAnsi="Century Gothic"/>
                <w:color w:val="000000"/>
                <w:sz w:val="20"/>
                <w:szCs w:val="20"/>
                <w:lang w:val="el-GR" w:eastAsia="el-GR"/>
              </w:rPr>
            </w:pPr>
            <w:r w:rsidRPr="00D84F21">
              <w:rPr>
                <w:rFonts w:ascii="Century Gothic" w:hAnsi="Century Gothic"/>
                <w:color w:val="000000"/>
                <w:sz w:val="20"/>
                <w:szCs w:val="20"/>
                <w:lang w:val="en-US" w:eastAsia="el-GR"/>
              </w:rPr>
              <w:t xml:space="preserve">Μετάφραση κειμένων στα </w:t>
            </w:r>
            <w:r>
              <w:rPr>
                <w:rFonts w:ascii="Century Gothic" w:hAnsi="Century Gothic"/>
                <w:color w:val="000000"/>
                <w:sz w:val="20"/>
                <w:szCs w:val="20"/>
                <w:lang w:val="el-GR" w:eastAsia="el-GR"/>
              </w:rPr>
              <w:t>ρωσικά</w:t>
            </w:r>
          </w:p>
        </w:tc>
        <w:tc>
          <w:tcPr>
            <w:tcW w:w="425" w:type="dxa"/>
            <w:shd w:val="clear" w:color="auto" w:fill="95B3D7"/>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93"/>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2.1</w:t>
            </w:r>
          </w:p>
        </w:tc>
        <w:tc>
          <w:tcPr>
            <w:tcW w:w="3635" w:type="dxa"/>
            <w:shd w:val="clear" w:color="auto" w:fill="FFFFFF"/>
            <w:vAlign w:val="center"/>
          </w:tcPr>
          <w:p w:rsidR="00C3785E" w:rsidRPr="00E252DF" w:rsidRDefault="00C3785E" w:rsidP="008E0E36">
            <w:pPr>
              <w:suppressAutoHyphens w:val="0"/>
              <w:spacing w:before="80" w:after="80"/>
              <w:jc w:val="left"/>
              <w:rPr>
                <w:rFonts w:ascii="Century Gothic" w:hAnsi="Century Gothic"/>
                <w:color w:val="000000"/>
                <w:sz w:val="20"/>
                <w:szCs w:val="20"/>
                <w:lang w:val="en-US" w:eastAsia="el-GR"/>
              </w:rPr>
            </w:pPr>
            <w:r w:rsidRPr="007833F7">
              <w:rPr>
                <w:rFonts w:ascii="Century Gothic" w:hAnsi="Century Gothic"/>
                <w:color w:val="000000"/>
                <w:sz w:val="20"/>
                <w:szCs w:val="20"/>
                <w:lang w:val="en-US" w:eastAsia="el-GR"/>
              </w:rPr>
              <w:t xml:space="preserve">Σχεδιασμός </w:t>
            </w:r>
            <w:r>
              <w:rPr>
                <w:rFonts w:ascii="Century Gothic" w:hAnsi="Century Gothic"/>
                <w:color w:val="000000"/>
                <w:sz w:val="20"/>
                <w:szCs w:val="20"/>
                <w:lang w:val="el-GR" w:eastAsia="el-GR"/>
              </w:rPr>
              <w:t>π</w:t>
            </w:r>
            <w:r w:rsidRPr="007833F7">
              <w:rPr>
                <w:rFonts w:ascii="Century Gothic" w:hAnsi="Century Gothic"/>
                <w:color w:val="000000"/>
                <w:sz w:val="20"/>
                <w:szCs w:val="20"/>
                <w:lang w:val="en-US" w:eastAsia="el-GR"/>
              </w:rPr>
              <w:t>λατφόρμας</w:t>
            </w: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2.1.α</w:t>
            </w:r>
          </w:p>
        </w:tc>
        <w:tc>
          <w:tcPr>
            <w:tcW w:w="3635" w:type="dxa"/>
            <w:shd w:val="clear" w:color="auto" w:fill="FFFFFF"/>
            <w:vAlign w:val="center"/>
          </w:tcPr>
          <w:p w:rsidR="00C3785E" w:rsidRPr="007833F7" w:rsidRDefault="00C3785E" w:rsidP="008E0E36">
            <w:pPr>
              <w:suppressAutoHyphens w:val="0"/>
              <w:spacing w:before="80" w:after="8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Σχεδιασμός</w:t>
            </w: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280"/>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2.2</w:t>
            </w:r>
          </w:p>
        </w:tc>
        <w:tc>
          <w:tcPr>
            <w:tcW w:w="3635" w:type="dxa"/>
            <w:shd w:val="clear" w:color="auto" w:fill="FFFFFF"/>
            <w:vAlign w:val="center"/>
          </w:tcPr>
          <w:p w:rsidR="00C3785E" w:rsidRPr="00E252DF" w:rsidRDefault="00C3785E" w:rsidP="008E0E36">
            <w:pPr>
              <w:suppressAutoHyphens w:val="0"/>
              <w:spacing w:before="80" w:after="80"/>
              <w:jc w:val="left"/>
              <w:rPr>
                <w:rFonts w:ascii="Century Gothic" w:hAnsi="Century Gothic"/>
                <w:color w:val="000000"/>
                <w:sz w:val="20"/>
                <w:szCs w:val="20"/>
                <w:lang w:val="en-US" w:eastAsia="el-GR"/>
              </w:rPr>
            </w:pPr>
            <w:r w:rsidRPr="007833F7">
              <w:rPr>
                <w:rFonts w:ascii="Century Gothic" w:hAnsi="Century Gothic"/>
                <w:color w:val="000000"/>
                <w:sz w:val="20"/>
                <w:szCs w:val="20"/>
                <w:lang w:val="en-US" w:eastAsia="el-GR"/>
              </w:rPr>
              <w:t xml:space="preserve">Σχεδιασμός </w:t>
            </w:r>
            <w:r>
              <w:rPr>
                <w:rFonts w:ascii="Century Gothic" w:hAnsi="Century Gothic"/>
                <w:color w:val="000000"/>
                <w:sz w:val="20"/>
                <w:szCs w:val="20"/>
                <w:lang w:val="el-GR" w:eastAsia="el-GR"/>
              </w:rPr>
              <w:t>ε</w:t>
            </w:r>
            <w:r w:rsidRPr="007833F7">
              <w:rPr>
                <w:rFonts w:ascii="Century Gothic" w:hAnsi="Century Gothic"/>
                <w:color w:val="000000"/>
                <w:sz w:val="20"/>
                <w:szCs w:val="20"/>
                <w:lang w:val="en-US" w:eastAsia="el-GR"/>
              </w:rPr>
              <w:t xml:space="preserve">φαρμογής </w:t>
            </w:r>
            <w:r>
              <w:rPr>
                <w:rFonts w:ascii="Century Gothic" w:hAnsi="Century Gothic"/>
                <w:color w:val="000000"/>
                <w:sz w:val="20"/>
                <w:szCs w:val="20"/>
                <w:lang w:val="el-GR" w:eastAsia="el-GR"/>
              </w:rPr>
              <w:t>τουριστικού</w:t>
            </w:r>
            <w:r w:rsidRPr="007833F7">
              <w:rPr>
                <w:rFonts w:ascii="Century Gothic" w:hAnsi="Century Gothic"/>
                <w:color w:val="000000"/>
                <w:sz w:val="20"/>
                <w:szCs w:val="20"/>
                <w:lang w:val="en-US" w:eastAsia="el-GR"/>
              </w:rPr>
              <w:t xml:space="preserve"> </w:t>
            </w:r>
            <w:r>
              <w:rPr>
                <w:rFonts w:ascii="Century Gothic" w:hAnsi="Century Gothic"/>
                <w:color w:val="000000"/>
                <w:sz w:val="20"/>
                <w:szCs w:val="20"/>
                <w:lang w:val="el-GR" w:eastAsia="el-GR"/>
              </w:rPr>
              <w:t>ο</w:t>
            </w:r>
            <w:r w:rsidRPr="007833F7">
              <w:rPr>
                <w:rFonts w:ascii="Century Gothic" w:hAnsi="Century Gothic"/>
                <w:color w:val="000000"/>
                <w:sz w:val="20"/>
                <w:szCs w:val="20"/>
                <w:lang w:val="en-US" w:eastAsia="el-GR"/>
              </w:rPr>
              <w:t>δηγού</w:t>
            </w: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2.2.α</w:t>
            </w:r>
          </w:p>
        </w:tc>
        <w:tc>
          <w:tcPr>
            <w:tcW w:w="3635" w:type="dxa"/>
            <w:shd w:val="clear" w:color="auto" w:fill="FFFFFF"/>
            <w:vAlign w:val="center"/>
          </w:tcPr>
          <w:p w:rsidR="00C3785E" w:rsidRPr="00605BCF" w:rsidRDefault="00C3785E" w:rsidP="008E0E36">
            <w:pPr>
              <w:suppressAutoHyphens w:val="0"/>
              <w:spacing w:before="80" w:after="8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Σχεδιασμός</w:t>
            </w:r>
          </w:p>
        </w:tc>
        <w:tc>
          <w:tcPr>
            <w:tcW w:w="425" w:type="dxa"/>
            <w:shd w:val="clear" w:color="auto" w:fill="FFFFFF"/>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9D25BF" w:rsidRDefault="00C3785E" w:rsidP="008E0E36">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auto"/>
            <w:vAlign w:val="center"/>
          </w:tcPr>
          <w:p w:rsidR="00C3785E" w:rsidRPr="00E252DF" w:rsidRDefault="00C3785E" w:rsidP="008E0E36">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373"/>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lastRenderedPageBreak/>
              <w:t>3.1</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n-US" w:eastAsia="el-GR"/>
              </w:rPr>
            </w:pPr>
            <w:r w:rsidRPr="00605BCF">
              <w:rPr>
                <w:rFonts w:ascii="Century Gothic" w:hAnsi="Century Gothic"/>
                <w:color w:val="000000"/>
                <w:sz w:val="20"/>
                <w:szCs w:val="20"/>
                <w:lang w:val="en-US" w:eastAsia="el-GR"/>
              </w:rPr>
              <w:t xml:space="preserve">Υλοποίηση της </w:t>
            </w:r>
            <w:r>
              <w:rPr>
                <w:rFonts w:ascii="Century Gothic" w:hAnsi="Century Gothic"/>
                <w:color w:val="000000"/>
                <w:sz w:val="20"/>
                <w:szCs w:val="20"/>
                <w:lang w:val="el-GR" w:eastAsia="el-GR"/>
              </w:rPr>
              <w:t>δ</w:t>
            </w:r>
            <w:r w:rsidRPr="00605BCF">
              <w:rPr>
                <w:rFonts w:ascii="Century Gothic" w:hAnsi="Century Gothic"/>
                <w:color w:val="000000"/>
                <w:sz w:val="20"/>
                <w:szCs w:val="20"/>
                <w:lang w:val="en-US" w:eastAsia="el-GR"/>
              </w:rPr>
              <w:t xml:space="preserve">ιαδικτυακής </w:t>
            </w:r>
            <w:r>
              <w:rPr>
                <w:rFonts w:ascii="Century Gothic" w:hAnsi="Century Gothic"/>
                <w:color w:val="000000"/>
                <w:sz w:val="20"/>
                <w:szCs w:val="20"/>
                <w:lang w:val="el-GR" w:eastAsia="el-GR"/>
              </w:rPr>
              <w:t>π</w:t>
            </w:r>
            <w:r w:rsidRPr="00605BCF">
              <w:rPr>
                <w:rFonts w:ascii="Century Gothic" w:hAnsi="Century Gothic"/>
                <w:color w:val="000000"/>
                <w:sz w:val="20"/>
                <w:szCs w:val="20"/>
                <w:lang w:val="en-US" w:eastAsia="el-GR"/>
              </w:rPr>
              <w:t>λατφόρμας</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3.1.α</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n-US" w:eastAsia="el-GR"/>
              </w:rPr>
            </w:pPr>
            <w:r w:rsidRPr="00605BCF">
              <w:rPr>
                <w:rFonts w:ascii="Century Gothic" w:hAnsi="Century Gothic"/>
                <w:color w:val="000000"/>
                <w:sz w:val="20"/>
                <w:szCs w:val="20"/>
                <w:lang w:val="en-US" w:eastAsia="el-GR"/>
              </w:rPr>
              <w:t>Υλοποίηση πλατφόρμας εκδηλώσεων</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3.2</w:t>
            </w:r>
          </w:p>
        </w:tc>
        <w:tc>
          <w:tcPr>
            <w:tcW w:w="3635" w:type="dxa"/>
            <w:shd w:val="clear" w:color="auto" w:fill="FFFFFF"/>
            <w:vAlign w:val="center"/>
          </w:tcPr>
          <w:p w:rsidR="00C3785E" w:rsidRPr="00605BCF" w:rsidRDefault="00C3785E" w:rsidP="00F83D23">
            <w:pPr>
              <w:suppressAutoHyphens w:val="0"/>
              <w:spacing w:before="80" w:after="80"/>
              <w:jc w:val="left"/>
              <w:rPr>
                <w:rFonts w:ascii="Century Gothic" w:hAnsi="Century Gothic"/>
                <w:color w:val="000000"/>
                <w:sz w:val="20"/>
                <w:szCs w:val="20"/>
                <w:lang w:val="el-GR" w:eastAsia="el-GR"/>
              </w:rPr>
            </w:pPr>
            <w:r w:rsidRPr="00605BCF">
              <w:rPr>
                <w:rFonts w:ascii="Century Gothic" w:hAnsi="Century Gothic"/>
                <w:color w:val="000000"/>
                <w:sz w:val="20"/>
                <w:szCs w:val="20"/>
                <w:lang w:val="el-GR" w:eastAsia="el-GR"/>
              </w:rPr>
              <w:t xml:space="preserve">Υλοποίηση της </w:t>
            </w:r>
            <w:r>
              <w:rPr>
                <w:rFonts w:ascii="Century Gothic" w:hAnsi="Century Gothic"/>
                <w:color w:val="000000"/>
                <w:sz w:val="20"/>
                <w:szCs w:val="20"/>
                <w:lang w:val="el-GR" w:eastAsia="el-GR"/>
              </w:rPr>
              <w:t>ε</w:t>
            </w:r>
            <w:r w:rsidRPr="00605BCF">
              <w:rPr>
                <w:rFonts w:ascii="Century Gothic" w:hAnsi="Century Gothic"/>
                <w:color w:val="000000"/>
                <w:sz w:val="20"/>
                <w:szCs w:val="20"/>
                <w:lang w:val="el-GR" w:eastAsia="el-GR"/>
              </w:rPr>
              <w:t xml:space="preserve">φαρμογής </w:t>
            </w:r>
            <w:r>
              <w:rPr>
                <w:rFonts w:ascii="Century Gothic" w:hAnsi="Century Gothic"/>
                <w:color w:val="000000"/>
                <w:sz w:val="20"/>
                <w:szCs w:val="20"/>
                <w:lang w:val="el-GR" w:eastAsia="el-GR"/>
              </w:rPr>
              <w:t>τ</w:t>
            </w:r>
            <w:r w:rsidRPr="00605BCF">
              <w:rPr>
                <w:rFonts w:ascii="Century Gothic" w:hAnsi="Century Gothic"/>
                <w:color w:val="000000"/>
                <w:sz w:val="20"/>
                <w:szCs w:val="20"/>
                <w:lang w:val="el-GR" w:eastAsia="el-GR"/>
              </w:rPr>
              <w:t xml:space="preserve">ουριστικού </w:t>
            </w:r>
            <w:r>
              <w:rPr>
                <w:rFonts w:ascii="Century Gothic" w:hAnsi="Century Gothic"/>
                <w:color w:val="000000"/>
                <w:sz w:val="20"/>
                <w:szCs w:val="20"/>
                <w:lang w:val="el-GR" w:eastAsia="el-GR"/>
              </w:rPr>
              <w:t>ο</w:t>
            </w:r>
            <w:r w:rsidRPr="00605BCF">
              <w:rPr>
                <w:rFonts w:ascii="Century Gothic" w:hAnsi="Century Gothic"/>
                <w:color w:val="000000"/>
                <w:sz w:val="20"/>
                <w:szCs w:val="20"/>
                <w:lang w:val="el-GR" w:eastAsia="el-GR"/>
              </w:rPr>
              <w:t>δηγού</w:t>
            </w:r>
          </w:p>
        </w:tc>
        <w:tc>
          <w:tcPr>
            <w:tcW w:w="425" w:type="dxa"/>
            <w:shd w:val="clear" w:color="auto" w:fill="FFFFFF"/>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605BC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auto"/>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3.2.α</w:t>
            </w:r>
          </w:p>
        </w:tc>
        <w:tc>
          <w:tcPr>
            <w:tcW w:w="3635" w:type="dxa"/>
            <w:shd w:val="clear" w:color="auto" w:fill="FFFFFF"/>
            <w:vAlign w:val="center"/>
          </w:tcPr>
          <w:p w:rsidR="00C3785E" w:rsidRPr="00605BCF" w:rsidRDefault="00C3785E" w:rsidP="00F83D23">
            <w:pPr>
              <w:suppressAutoHyphens w:val="0"/>
              <w:spacing w:before="80" w:after="8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Υλοποίηση εφαρμογής οδηγού</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80" w:after="80"/>
              <w:jc w:val="center"/>
              <w:rPr>
                <w:rFonts w:ascii="Century Gothic" w:hAnsi="Century Gothic"/>
                <w:color w:val="000000"/>
                <w:sz w:val="20"/>
                <w:szCs w:val="20"/>
                <w:lang w:val="en-US" w:eastAsia="el-GR"/>
              </w:rPr>
            </w:pPr>
          </w:p>
        </w:tc>
        <w:tc>
          <w:tcPr>
            <w:tcW w:w="425" w:type="dxa"/>
            <w:shd w:val="clear" w:color="auto" w:fill="auto"/>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3.3</w:t>
            </w:r>
          </w:p>
        </w:tc>
        <w:tc>
          <w:tcPr>
            <w:tcW w:w="3635" w:type="dxa"/>
            <w:shd w:val="clear" w:color="auto" w:fill="FFFFFF"/>
            <w:vAlign w:val="center"/>
          </w:tcPr>
          <w:p w:rsidR="00C3785E" w:rsidRPr="00605BCF" w:rsidRDefault="00C3785E" w:rsidP="00F83D23">
            <w:pPr>
              <w:suppressAutoHyphens w:val="0"/>
              <w:spacing w:before="60" w:after="60"/>
              <w:jc w:val="left"/>
              <w:rPr>
                <w:rFonts w:ascii="Century Gothic" w:hAnsi="Century Gothic"/>
                <w:color w:val="000000"/>
                <w:sz w:val="20"/>
                <w:szCs w:val="20"/>
                <w:lang w:val="el-GR" w:eastAsia="el-GR"/>
              </w:rPr>
            </w:pPr>
            <w:r w:rsidRPr="00605BCF">
              <w:rPr>
                <w:rFonts w:ascii="Century Gothic" w:hAnsi="Century Gothic"/>
                <w:color w:val="000000"/>
                <w:sz w:val="20"/>
                <w:szCs w:val="20"/>
                <w:lang w:val="el-GR" w:eastAsia="el-GR"/>
              </w:rPr>
              <w:t xml:space="preserve">Αποσφαλμάτωση με </w:t>
            </w:r>
            <w:r>
              <w:rPr>
                <w:rFonts w:ascii="Century Gothic" w:hAnsi="Century Gothic"/>
                <w:color w:val="000000"/>
                <w:sz w:val="20"/>
                <w:szCs w:val="20"/>
                <w:lang w:val="el-GR" w:eastAsia="el-GR"/>
              </w:rPr>
              <w:t>β</w:t>
            </w:r>
            <w:r w:rsidRPr="00605BCF">
              <w:rPr>
                <w:rFonts w:ascii="Century Gothic" w:hAnsi="Century Gothic"/>
                <w:color w:val="000000"/>
                <w:sz w:val="20"/>
                <w:szCs w:val="20"/>
                <w:lang w:val="el-GR" w:eastAsia="el-GR"/>
              </w:rPr>
              <w:t xml:space="preserve">άση τις </w:t>
            </w:r>
            <w:r>
              <w:rPr>
                <w:rFonts w:ascii="Century Gothic" w:hAnsi="Century Gothic"/>
                <w:color w:val="000000"/>
                <w:sz w:val="20"/>
                <w:szCs w:val="20"/>
                <w:lang w:val="el-GR" w:eastAsia="el-GR"/>
              </w:rPr>
              <w:t>π</w:t>
            </w:r>
            <w:r w:rsidRPr="00605BCF">
              <w:rPr>
                <w:rFonts w:ascii="Century Gothic" w:hAnsi="Century Gothic"/>
                <w:color w:val="000000"/>
                <w:sz w:val="20"/>
                <w:szCs w:val="20"/>
                <w:lang w:val="el-GR" w:eastAsia="el-GR"/>
              </w:rPr>
              <w:t xml:space="preserve">αρατηρήσεις της </w:t>
            </w:r>
            <w:r>
              <w:rPr>
                <w:rFonts w:ascii="Century Gothic" w:hAnsi="Century Gothic"/>
                <w:color w:val="000000"/>
                <w:sz w:val="20"/>
                <w:szCs w:val="20"/>
                <w:lang w:val="el-GR" w:eastAsia="el-GR"/>
              </w:rPr>
              <w:t>π</w:t>
            </w:r>
            <w:r w:rsidRPr="00605BCF">
              <w:rPr>
                <w:rFonts w:ascii="Century Gothic" w:hAnsi="Century Gothic"/>
                <w:color w:val="000000"/>
                <w:sz w:val="20"/>
                <w:szCs w:val="20"/>
                <w:lang w:val="el-GR" w:eastAsia="el-GR"/>
              </w:rPr>
              <w:t xml:space="preserve">ιλοτικής </w:t>
            </w:r>
            <w:r>
              <w:rPr>
                <w:rFonts w:ascii="Century Gothic" w:hAnsi="Century Gothic"/>
                <w:color w:val="000000"/>
                <w:sz w:val="20"/>
                <w:szCs w:val="20"/>
                <w:lang w:val="el-GR" w:eastAsia="el-GR"/>
              </w:rPr>
              <w:t>λ</w:t>
            </w:r>
            <w:r w:rsidRPr="00605BCF">
              <w:rPr>
                <w:rFonts w:ascii="Century Gothic" w:hAnsi="Century Gothic"/>
                <w:color w:val="000000"/>
                <w:sz w:val="20"/>
                <w:szCs w:val="20"/>
                <w:lang w:val="el-GR" w:eastAsia="el-GR"/>
              </w:rPr>
              <w:t>ειτουργίας</w:t>
            </w: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365F91"/>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3.3.α</w:t>
            </w:r>
          </w:p>
        </w:tc>
        <w:tc>
          <w:tcPr>
            <w:tcW w:w="3635" w:type="dxa"/>
            <w:shd w:val="clear" w:color="auto" w:fill="FFFFFF"/>
            <w:vAlign w:val="center"/>
          </w:tcPr>
          <w:p w:rsidR="00C3785E" w:rsidRPr="00605BCF" w:rsidRDefault="00C3785E" w:rsidP="00F83D23">
            <w:pPr>
              <w:suppressAutoHyphens w:val="0"/>
              <w:spacing w:before="60" w:after="6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Αποσφαλμάτωση</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655"/>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4.1</w:t>
            </w:r>
          </w:p>
        </w:tc>
        <w:tc>
          <w:tcPr>
            <w:tcW w:w="3635" w:type="dxa"/>
            <w:shd w:val="clear" w:color="auto" w:fill="FFFFFF"/>
            <w:vAlign w:val="center"/>
          </w:tcPr>
          <w:p w:rsidR="00C3785E" w:rsidRPr="00605BCF" w:rsidRDefault="00C3785E" w:rsidP="00F83D23">
            <w:pPr>
              <w:suppressAutoHyphens w:val="0"/>
              <w:spacing w:before="60" w:after="60"/>
              <w:jc w:val="left"/>
              <w:rPr>
                <w:rFonts w:ascii="Century Gothic" w:hAnsi="Century Gothic"/>
                <w:color w:val="000000"/>
                <w:sz w:val="20"/>
                <w:szCs w:val="20"/>
                <w:lang w:val="el-GR" w:eastAsia="el-GR"/>
              </w:rPr>
            </w:pPr>
            <w:r w:rsidRPr="00605BCF">
              <w:rPr>
                <w:rFonts w:ascii="Century Gothic" w:hAnsi="Century Gothic"/>
                <w:color w:val="000000"/>
                <w:sz w:val="20"/>
                <w:szCs w:val="20"/>
                <w:lang w:val="el-GR" w:eastAsia="el-GR"/>
              </w:rPr>
              <w:t>Εγκατάσταση και Έλεγχος της Διαδικτυακής Πλατφόρμας και του Τουριστικού Οδηγού</w:t>
            </w: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365F91"/>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605BC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4.1.α</w:t>
            </w:r>
          </w:p>
        </w:tc>
        <w:tc>
          <w:tcPr>
            <w:tcW w:w="3635" w:type="dxa"/>
            <w:shd w:val="clear" w:color="auto" w:fill="FFFFFF"/>
            <w:vAlign w:val="center"/>
          </w:tcPr>
          <w:p w:rsidR="00C3785E" w:rsidRPr="00605BCF" w:rsidRDefault="00C3785E" w:rsidP="00F83D23">
            <w:pPr>
              <w:suppressAutoHyphens w:val="0"/>
              <w:spacing w:before="60" w:after="6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Εγκατάσταση και έλεγχος</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4.2</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n-US" w:eastAsia="el-GR"/>
              </w:rPr>
            </w:pPr>
            <w:r w:rsidRPr="00605BCF">
              <w:rPr>
                <w:rFonts w:ascii="Century Gothic" w:hAnsi="Century Gothic"/>
                <w:color w:val="000000"/>
                <w:sz w:val="20"/>
                <w:szCs w:val="20"/>
                <w:lang w:val="en-US" w:eastAsia="el-GR"/>
              </w:rPr>
              <w:t xml:space="preserve">Εισαγωγή </w:t>
            </w:r>
            <w:r>
              <w:rPr>
                <w:rFonts w:ascii="Century Gothic" w:hAnsi="Century Gothic"/>
                <w:color w:val="000000"/>
                <w:sz w:val="20"/>
                <w:szCs w:val="20"/>
                <w:lang w:val="el-GR" w:eastAsia="el-GR"/>
              </w:rPr>
              <w:t>π</w:t>
            </w:r>
            <w:r w:rsidRPr="00605BCF">
              <w:rPr>
                <w:rFonts w:ascii="Century Gothic" w:hAnsi="Century Gothic"/>
                <w:color w:val="000000"/>
                <w:sz w:val="20"/>
                <w:szCs w:val="20"/>
                <w:lang w:val="en-US" w:eastAsia="el-GR"/>
              </w:rPr>
              <w:t xml:space="preserve">ολυμεσικού </w:t>
            </w:r>
            <w:r>
              <w:rPr>
                <w:rFonts w:ascii="Century Gothic" w:hAnsi="Century Gothic"/>
                <w:color w:val="000000"/>
                <w:sz w:val="20"/>
                <w:szCs w:val="20"/>
                <w:lang w:val="el-GR" w:eastAsia="el-GR"/>
              </w:rPr>
              <w:t>υ</w:t>
            </w:r>
            <w:r w:rsidRPr="00605BCF">
              <w:rPr>
                <w:rFonts w:ascii="Century Gothic" w:hAnsi="Century Gothic"/>
                <w:color w:val="000000"/>
                <w:sz w:val="20"/>
                <w:szCs w:val="20"/>
                <w:lang w:val="en-US" w:eastAsia="el-GR"/>
              </w:rPr>
              <w:t>λικού</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tcBorders>
              <w:bottom w:val="single" w:sz="4" w:space="0" w:color="auto"/>
            </w:tcBorders>
            <w:shd w:val="clear" w:color="auto" w:fill="365F91"/>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4.2.α</w:t>
            </w:r>
          </w:p>
        </w:tc>
        <w:tc>
          <w:tcPr>
            <w:tcW w:w="3635" w:type="dxa"/>
            <w:shd w:val="clear" w:color="auto" w:fill="FFFFFF"/>
            <w:vAlign w:val="center"/>
          </w:tcPr>
          <w:p w:rsidR="00C3785E" w:rsidRPr="00605BCF" w:rsidRDefault="00C3785E" w:rsidP="00F83D23">
            <w:pPr>
              <w:suppressAutoHyphens w:val="0"/>
              <w:spacing w:before="60" w:after="6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Εισαγωγή υλικού</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4.3</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n-US" w:eastAsia="el-GR"/>
              </w:rPr>
            </w:pPr>
            <w:r w:rsidRPr="00605BCF">
              <w:rPr>
                <w:rFonts w:ascii="Century Gothic" w:hAnsi="Century Gothic"/>
                <w:color w:val="000000"/>
                <w:sz w:val="20"/>
                <w:szCs w:val="20"/>
                <w:lang w:val="en-US" w:eastAsia="el-GR"/>
              </w:rPr>
              <w:t xml:space="preserve">Καταγραφή </w:t>
            </w:r>
            <w:r>
              <w:rPr>
                <w:rFonts w:ascii="Century Gothic" w:hAnsi="Century Gothic"/>
                <w:color w:val="000000"/>
                <w:sz w:val="20"/>
                <w:szCs w:val="20"/>
                <w:lang w:val="el-GR" w:eastAsia="el-GR"/>
              </w:rPr>
              <w:t>σ</w:t>
            </w:r>
            <w:r w:rsidRPr="00605BCF">
              <w:rPr>
                <w:rFonts w:ascii="Century Gothic" w:hAnsi="Century Gothic"/>
                <w:color w:val="000000"/>
                <w:sz w:val="20"/>
                <w:szCs w:val="20"/>
                <w:lang w:val="en-US" w:eastAsia="el-GR"/>
              </w:rPr>
              <w:t>φαλμάτων</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365F91"/>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4.3.α</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n-US" w:eastAsia="el-GR"/>
              </w:rPr>
            </w:pPr>
            <w:r w:rsidRPr="00605BCF">
              <w:rPr>
                <w:rFonts w:ascii="Century Gothic" w:hAnsi="Century Gothic"/>
                <w:color w:val="000000"/>
                <w:sz w:val="20"/>
                <w:szCs w:val="20"/>
                <w:lang w:val="en-US" w:eastAsia="el-GR"/>
              </w:rPr>
              <w:t xml:space="preserve">Καταγραφή </w:t>
            </w:r>
            <w:r>
              <w:rPr>
                <w:rFonts w:ascii="Century Gothic" w:hAnsi="Century Gothic"/>
                <w:color w:val="000000"/>
                <w:sz w:val="20"/>
                <w:szCs w:val="20"/>
                <w:lang w:val="el-GR" w:eastAsia="el-GR"/>
              </w:rPr>
              <w:t>σ</w:t>
            </w:r>
            <w:r w:rsidRPr="00605BCF">
              <w:rPr>
                <w:rFonts w:ascii="Century Gothic" w:hAnsi="Century Gothic"/>
                <w:color w:val="000000"/>
                <w:sz w:val="20"/>
                <w:szCs w:val="20"/>
                <w:lang w:val="en-US" w:eastAsia="el-GR"/>
              </w:rPr>
              <w:t>φαλμάτων</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6" w:type="dxa"/>
            <w:shd w:val="clear" w:color="auto" w:fill="FFFFFF"/>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tcBorders>
              <w:bottom w:val="single" w:sz="4" w:space="0" w:color="auto"/>
            </w:tcBorders>
            <w:shd w:val="clear" w:color="auto" w:fill="95B3D7"/>
            <w:vAlign w:val="center"/>
          </w:tcPr>
          <w:p w:rsidR="00C3785E" w:rsidRPr="009D25BF" w:rsidRDefault="00C3785E" w:rsidP="00F83D23">
            <w:pPr>
              <w:suppressAutoHyphens w:val="0"/>
              <w:spacing w:before="60" w:after="60"/>
              <w:jc w:val="center"/>
              <w:rPr>
                <w:rFonts w:ascii="Century Gothic" w:hAnsi="Century Gothic"/>
                <w:color w:val="000000"/>
                <w:sz w:val="20"/>
                <w:szCs w:val="20"/>
                <w:lang w:val="en-US"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4.4</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l-GR" w:eastAsia="el-GR"/>
              </w:rPr>
            </w:pPr>
            <w:r w:rsidRPr="00605BCF">
              <w:rPr>
                <w:rFonts w:ascii="Century Gothic" w:hAnsi="Century Gothic"/>
                <w:color w:val="000000"/>
                <w:sz w:val="20"/>
                <w:szCs w:val="20"/>
                <w:lang w:val="el-GR" w:eastAsia="el-GR"/>
              </w:rPr>
              <w:t xml:space="preserve">Υποστήριξη του Δήμου στην </w:t>
            </w:r>
            <w:r>
              <w:rPr>
                <w:rFonts w:ascii="Century Gothic" w:hAnsi="Century Gothic"/>
                <w:color w:val="000000"/>
                <w:sz w:val="20"/>
                <w:szCs w:val="20"/>
                <w:lang w:val="el-GR" w:eastAsia="el-GR"/>
              </w:rPr>
              <w:t>α</w:t>
            </w:r>
            <w:r w:rsidRPr="00605BCF">
              <w:rPr>
                <w:rFonts w:ascii="Century Gothic" w:hAnsi="Century Gothic"/>
                <w:color w:val="000000"/>
                <w:sz w:val="20"/>
                <w:szCs w:val="20"/>
                <w:lang w:val="el-GR" w:eastAsia="el-GR"/>
              </w:rPr>
              <w:t xml:space="preserve">ρχική </w:t>
            </w:r>
            <w:r>
              <w:rPr>
                <w:rFonts w:ascii="Century Gothic" w:hAnsi="Century Gothic"/>
                <w:color w:val="000000"/>
                <w:sz w:val="20"/>
                <w:szCs w:val="20"/>
                <w:lang w:val="el-GR" w:eastAsia="el-GR"/>
              </w:rPr>
              <w:t>λ</w:t>
            </w:r>
            <w:r w:rsidRPr="00605BCF">
              <w:rPr>
                <w:rFonts w:ascii="Century Gothic" w:hAnsi="Century Gothic"/>
                <w:color w:val="000000"/>
                <w:sz w:val="20"/>
                <w:szCs w:val="20"/>
                <w:lang w:val="el-GR" w:eastAsia="el-GR"/>
              </w:rPr>
              <w:t>ειτουργία</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4.4.α</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Υποστήριξη</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95B3D7"/>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5.1</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 xml:space="preserve">Υπηρεσίες </w:t>
            </w:r>
            <w:r>
              <w:rPr>
                <w:rFonts w:ascii="Century Gothic" w:hAnsi="Century Gothic"/>
                <w:color w:val="000000"/>
                <w:sz w:val="20"/>
                <w:szCs w:val="20"/>
                <w:lang w:val="el-GR" w:eastAsia="el-GR"/>
              </w:rPr>
              <w:t>ε</w:t>
            </w:r>
            <w:r w:rsidRPr="00F01A2D">
              <w:rPr>
                <w:rFonts w:ascii="Century Gothic" w:hAnsi="Century Gothic"/>
                <w:color w:val="000000"/>
                <w:sz w:val="20"/>
                <w:szCs w:val="20"/>
                <w:lang w:val="el-GR" w:eastAsia="el-GR"/>
              </w:rPr>
              <w:t>κπαίδευσης</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5.1.α</w:t>
            </w:r>
          </w:p>
        </w:tc>
        <w:tc>
          <w:tcPr>
            <w:tcW w:w="3635" w:type="dxa"/>
            <w:shd w:val="clear" w:color="auto" w:fill="FFFFFF"/>
            <w:vAlign w:val="center"/>
          </w:tcPr>
          <w:p w:rsidR="00C3785E" w:rsidRPr="00F01A2D" w:rsidRDefault="00C3785E" w:rsidP="00F83D23">
            <w:pPr>
              <w:suppressAutoHyphens w:val="0"/>
              <w:spacing w:before="60" w:after="6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Εκπαίδευση στελεχών Δήμου</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5.1.β</w:t>
            </w:r>
          </w:p>
        </w:tc>
        <w:tc>
          <w:tcPr>
            <w:tcW w:w="3635" w:type="dxa"/>
            <w:shd w:val="clear" w:color="auto" w:fill="FFFFFF"/>
            <w:vAlign w:val="center"/>
          </w:tcPr>
          <w:p w:rsidR="00C3785E" w:rsidRPr="00E252DF" w:rsidRDefault="00C3785E" w:rsidP="00F83D23">
            <w:pPr>
              <w:suppressAutoHyphens w:val="0"/>
              <w:spacing w:before="60" w:after="6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Εκπαίδευση φορέων πολιτισμού</w:t>
            </w: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95B3D7"/>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95B3D7"/>
            <w:vAlign w:val="center"/>
          </w:tcPr>
          <w:p w:rsidR="00C3785E" w:rsidRPr="00E252DF" w:rsidRDefault="00C3785E" w:rsidP="00F83D23">
            <w:pPr>
              <w:suppressAutoHyphens w:val="0"/>
              <w:spacing w:before="60" w:after="6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 xml:space="preserve">Υπηρεσίες </w:t>
            </w:r>
            <w:r>
              <w:rPr>
                <w:rFonts w:ascii="Century Gothic" w:hAnsi="Century Gothic"/>
                <w:color w:val="000000"/>
                <w:sz w:val="20"/>
                <w:szCs w:val="20"/>
                <w:lang w:val="el-GR" w:eastAsia="el-GR"/>
              </w:rPr>
              <w:t>δ</w:t>
            </w:r>
            <w:r w:rsidRPr="00F01A2D">
              <w:rPr>
                <w:rFonts w:ascii="Century Gothic" w:hAnsi="Century Gothic"/>
                <w:color w:val="000000"/>
                <w:sz w:val="20"/>
                <w:szCs w:val="20"/>
                <w:lang w:val="el-GR" w:eastAsia="el-GR"/>
              </w:rPr>
              <w:t>ημοσιότητας</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365F91"/>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365F91"/>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5.2.α</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Δημιουργία ιστοτόπου</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5.2.β</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Δημιουργία e-banner</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5.2.γ</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Υλοποίηση ημερίδας</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5.2.δ</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Δίπτυχο σε 5 γλώσσες</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5.2.ε</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4 μεγάλα banners με μηχανισμό</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r w:rsidR="00C3785E" w:rsidRPr="00E252DF" w:rsidTr="00245E44">
        <w:trPr>
          <w:trHeight w:val="58"/>
          <w:jc w:val="center"/>
        </w:trPr>
        <w:tc>
          <w:tcPr>
            <w:tcW w:w="801"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lastRenderedPageBreak/>
              <w:t>5.2.ζ</w:t>
            </w:r>
          </w:p>
        </w:tc>
        <w:tc>
          <w:tcPr>
            <w:tcW w:w="3635" w:type="dxa"/>
            <w:shd w:val="clear" w:color="auto" w:fill="FFFFFF"/>
            <w:vAlign w:val="center"/>
          </w:tcPr>
          <w:p w:rsidR="00C3785E" w:rsidRPr="00E252DF" w:rsidRDefault="00C3785E" w:rsidP="00F83D23">
            <w:pPr>
              <w:suppressAutoHyphens w:val="0"/>
              <w:spacing w:before="80" w:after="80"/>
              <w:jc w:val="left"/>
              <w:rPr>
                <w:rFonts w:ascii="Century Gothic" w:hAnsi="Century Gothic"/>
                <w:color w:val="000000"/>
                <w:sz w:val="20"/>
                <w:szCs w:val="20"/>
                <w:lang w:val="el-GR" w:eastAsia="el-GR"/>
              </w:rPr>
            </w:pPr>
            <w:r w:rsidRPr="00F01A2D">
              <w:rPr>
                <w:rFonts w:ascii="Century Gothic" w:hAnsi="Century Gothic"/>
                <w:color w:val="000000"/>
                <w:sz w:val="20"/>
                <w:szCs w:val="20"/>
                <w:lang w:val="el-GR" w:eastAsia="el-GR"/>
              </w:rPr>
              <w:t>Εργασίες προετοιμασίας ανακοινώσεων Δήμου, τοποθέτησης e-Banners, οργάνωσης ημερίδας, επικοινωνίας με φορείς, αποστολής ενημερωτικού υλικού, διασύνδεσης ιστοσελίδων, ενημέρωσης περί παροχής δικαιωμάτων, σχεδιασμού και τοποθέτησης banners, ανάπτυξης social media pages και οργάνωσης social media campaigns</w:t>
            </w: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6" w:type="dxa"/>
            <w:shd w:val="clear" w:color="auto" w:fill="FFFFFF"/>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c>
          <w:tcPr>
            <w:tcW w:w="425" w:type="dxa"/>
            <w:shd w:val="clear" w:color="auto" w:fill="95B3D7"/>
            <w:vAlign w:val="center"/>
          </w:tcPr>
          <w:p w:rsidR="00C3785E" w:rsidRPr="00E252DF" w:rsidRDefault="00C3785E" w:rsidP="00F83D23">
            <w:pPr>
              <w:suppressAutoHyphens w:val="0"/>
              <w:spacing w:before="80" w:after="80"/>
              <w:jc w:val="center"/>
              <w:rPr>
                <w:rFonts w:ascii="Century Gothic" w:hAnsi="Century Gothic"/>
                <w:color w:val="000000"/>
                <w:sz w:val="20"/>
                <w:szCs w:val="20"/>
                <w:lang w:val="el-GR" w:eastAsia="el-GR"/>
              </w:rPr>
            </w:pPr>
          </w:p>
        </w:tc>
      </w:tr>
    </w:tbl>
    <w:p w:rsidR="00D814A4" w:rsidRPr="00A35247" w:rsidRDefault="00D814A4" w:rsidP="00D814A4">
      <w:pPr>
        <w:pStyle w:val="aff"/>
        <w:tabs>
          <w:tab w:val="left" w:pos="851"/>
        </w:tabs>
        <w:autoSpaceDE w:val="0"/>
        <w:autoSpaceDN w:val="0"/>
        <w:adjustRightInd w:val="0"/>
        <w:spacing w:before="360" w:after="120"/>
        <w:ind w:left="0"/>
        <w:contextualSpacing w:val="0"/>
        <w:rPr>
          <w:rFonts w:ascii="Century Gothic" w:hAnsi="Century Gothic"/>
          <w:bCs/>
          <w:sz w:val="20"/>
          <w:szCs w:val="20"/>
          <w:u w:val="single"/>
          <w:lang w:val="el-GR"/>
        </w:rPr>
      </w:pPr>
      <w:r>
        <w:rPr>
          <w:rFonts w:ascii="Century Gothic" w:hAnsi="Century Gothic"/>
          <w:bCs/>
          <w:sz w:val="20"/>
          <w:szCs w:val="20"/>
          <w:u w:val="single"/>
          <w:lang w:val="el-GR"/>
        </w:rPr>
        <w:t>Α.</w:t>
      </w:r>
      <w:r w:rsidR="008E0E36">
        <w:rPr>
          <w:rFonts w:ascii="Century Gothic" w:hAnsi="Century Gothic"/>
          <w:bCs/>
          <w:sz w:val="20"/>
          <w:szCs w:val="20"/>
          <w:u w:val="single"/>
          <w:lang w:val="el-GR"/>
        </w:rPr>
        <w:t>2</w:t>
      </w:r>
      <w:r>
        <w:rPr>
          <w:rFonts w:ascii="Century Gothic" w:hAnsi="Century Gothic"/>
          <w:bCs/>
          <w:sz w:val="20"/>
          <w:szCs w:val="20"/>
          <w:u w:val="single"/>
          <w:lang w:val="el-GR"/>
        </w:rPr>
        <w:t xml:space="preserve">.3 </w:t>
      </w:r>
      <w:r w:rsidR="00E34B61">
        <w:rPr>
          <w:rFonts w:ascii="Century Gothic" w:hAnsi="Century Gothic"/>
          <w:bCs/>
          <w:sz w:val="20"/>
          <w:szCs w:val="20"/>
          <w:u w:val="single"/>
          <w:lang w:val="el-GR"/>
        </w:rPr>
        <w:t>Περιγραφή</w:t>
      </w:r>
      <w:r>
        <w:rPr>
          <w:rFonts w:ascii="Century Gothic" w:hAnsi="Century Gothic"/>
          <w:bCs/>
          <w:sz w:val="20"/>
          <w:szCs w:val="20"/>
          <w:u w:val="single"/>
          <w:lang w:val="el-GR"/>
        </w:rPr>
        <w:t xml:space="preserve"> Φάσεων</w:t>
      </w:r>
    </w:p>
    <w:p w:rsidR="00D814A4" w:rsidRPr="00D814A4" w:rsidRDefault="00E34B61" w:rsidP="008E0E36">
      <w:pPr>
        <w:spacing w:before="120" w:after="180"/>
        <w:rPr>
          <w:rFonts w:ascii="Century Gothic" w:hAnsi="Century Gothic"/>
          <w:sz w:val="20"/>
          <w:szCs w:val="20"/>
          <w:lang w:val="el-GR"/>
        </w:rPr>
      </w:pPr>
      <w:r>
        <w:rPr>
          <w:rFonts w:ascii="Century Gothic" w:hAnsi="Century Gothic"/>
          <w:sz w:val="20"/>
          <w:szCs w:val="20"/>
          <w:lang w:val="el-GR"/>
        </w:rPr>
        <w:t>Ο</w:t>
      </w:r>
      <w:r w:rsidR="00D814A4">
        <w:rPr>
          <w:rFonts w:ascii="Century Gothic" w:hAnsi="Century Gothic"/>
          <w:sz w:val="20"/>
          <w:szCs w:val="20"/>
          <w:lang w:val="el-GR"/>
        </w:rPr>
        <w:t xml:space="preserve">ι φάσεις </w:t>
      </w:r>
      <w:r>
        <w:rPr>
          <w:rFonts w:ascii="Century Gothic" w:hAnsi="Century Gothic"/>
          <w:sz w:val="20"/>
          <w:szCs w:val="20"/>
          <w:lang w:val="el-GR"/>
        </w:rPr>
        <w:t xml:space="preserve">περιλαμβάνουν τα </w:t>
      </w:r>
      <w:r w:rsidR="00D814A4">
        <w:rPr>
          <w:rFonts w:ascii="Century Gothic" w:hAnsi="Century Gothic"/>
          <w:sz w:val="20"/>
          <w:szCs w:val="20"/>
          <w:lang w:val="el-GR"/>
        </w:rPr>
        <w:t>εξής</w:t>
      </w:r>
      <w:r w:rsidR="00D814A4" w:rsidRPr="00D814A4">
        <w:rPr>
          <w:rFonts w:ascii="Century Gothic" w:hAnsi="Century Gothic"/>
          <w:sz w:val="20"/>
          <w:szCs w:val="20"/>
          <w:lang w:val="el-GR"/>
        </w:rPr>
        <w:t>:</w:t>
      </w:r>
    </w:p>
    <w:tbl>
      <w:tblPr>
        <w:tblW w:w="489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410"/>
        <w:gridCol w:w="7229"/>
      </w:tblGrid>
      <w:tr w:rsidR="00A35247" w:rsidRPr="00A35247" w:rsidTr="00670C56">
        <w:trPr>
          <w:trHeight w:val="230"/>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A35247" w:rsidRDefault="00A35247" w:rsidP="00E34B61">
            <w:pPr>
              <w:widowControl w:val="0"/>
              <w:spacing w:before="60" w:after="60"/>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Φάση 1</w:t>
            </w:r>
          </w:p>
        </w:tc>
        <w:tc>
          <w:tcPr>
            <w:tcW w:w="3750" w:type="pct"/>
            <w:tcBorders>
              <w:top w:val="single" w:sz="8" w:space="0" w:color="000000"/>
              <w:left w:val="single" w:sz="8" w:space="0" w:color="000000"/>
              <w:bottom w:val="single" w:sz="8" w:space="0" w:color="000000"/>
              <w:right w:val="single" w:sz="8" w:space="0" w:color="000000"/>
            </w:tcBorders>
            <w:shd w:val="clear" w:color="auto" w:fill="D9D9D9"/>
            <w:hideMark/>
          </w:tcPr>
          <w:p w:rsidR="00A35247" w:rsidRPr="00A35247" w:rsidRDefault="00A35247" w:rsidP="00E34B61">
            <w:pPr>
              <w:widowControl w:val="0"/>
              <w:spacing w:before="60" w:after="60"/>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Εύρεση και </w:t>
            </w:r>
            <w:r w:rsidR="00D814A4" w:rsidRPr="00D814A4">
              <w:rPr>
                <w:rFonts w:ascii="Century Gothic" w:eastAsia="SimSun" w:hAnsi="Century Gothic" w:cs="Tahoma"/>
                <w:iCs/>
                <w:sz w:val="20"/>
                <w:szCs w:val="20"/>
                <w:lang w:val="el-GR" w:bidi="hi-IN"/>
              </w:rPr>
              <w:t>Δ</w:t>
            </w:r>
            <w:r w:rsidRPr="00A35247">
              <w:rPr>
                <w:rFonts w:ascii="Century Gothic" w:eastAsia="SimSun" w:hAnsi="Century Gothic" w:cs="Tahoma"/>
                <w:iCs/>
                <w:sz w:val="20"/>
                <w:szCs w:val="20"/>
                <w:lang w:val="el-GR" w:bidi="hi-IN"/>
              </w:rPr>
              <w:t>ημιουργία Πολυμεσικού Υλικού</w:t>
            </w:r>
          </w:p>
        </w:tc>
      </w:tr>
      <w:tr w:rsidR="00A35247" w:rsidRPr="00A35247" w:rsidTr="00670C56">
        <w:trPr>
          <w:trHeight w:val="249"/>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A35247" w:rsidP="00245E44">
            <w:pPr>
              <w:widowControl w:val="0"/>
              <w:spacing w:before="60" w:after="60"/>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Διάρκεια:</w:t>
            </w:r>
            <w:r w:rsidR="00245E44" w:rsidRPr="00245E44">
              <w:rPr>
                <w:rFonts w:ascii="Century Gothic" w:eastAsia="SimSun" w:hAnsi="Century Gothic" w:cs="Tahoma"/>
                <w:iCs/>
                <w:sz w:val="20"/>
                <w:szCs w:val="20"/>
                <w:highlight w:val="yellow"/>
                <w:lang w:val="el-GR" w:bidi="hi-IN"/>
              </w:rPr>
              <w:t>6</w:t>
            </w:r>
            <w:r w:rsidR="00D814A4" w:rsidRPr="00245E44">
              <w:rPr>
                <w:rFonts w:ascii="Century Gothic" w:eastAsia="SimSun" w:hAnsi="Century Gothic" w:cs="Tahoma"/>
                <w:iCs/>
                <w:sz w:val="20"/>
                <w:szCs w:val="20"/>
                <w:highlight w:val="yellow"/>
                <w:lang w:val="el-GR" w:bidi="hi-IN"/>
              </w:rPr>
              <w:t xml:space="preserve"> μήνες</w:t>
            </w:r>
          </w:p>
        </w:tc>
        <w:tc>
          <w:tcPr>
            <w:tcW w:w="37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A35247" w:rsidP="00E34B61">
            <w:pPr>
              <w:widowControl w:val="0"/>
              <w:spacing w:before="60" w:after="60"/>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Μήνας Έναρξης:</w:t>
            </w:r>
            <w:r w:rsidR="00D814A4" w:rsidRPr="00245E44">
              <w:rPr>
                <w:rFonts w:ascii="Century Gothic" w:eastAsia="SimSun" w:hAnsi="Century Gothic" w:cs="Tahoma"/>
                <w:iCs/>
                <w:sz w:val="20"/>
                <w:szCs w:val="20"/>
                <w:highlight w:val="yellow"/>
                <w:lang w:val="el-GR" w:bidi="hi-IN"/>
              </w:rPr>
              <w:t xml:space="preserve"> </w:t>
            </w:r>
            <w:r w:rsidRPr="00245E44">
              <w:rPr>
                <w:rFonts w:ascii="Century Gothic" w:eastAsia="SimSun" w:hAnsi="Century Gothic" w:cs="Tahoma"/>
                <w:iCs/>
                <w:sz w:val="20"/>
                <w:szCs w:val="20"/>
                <w:highlight w:val="yellow"/>
                <w:lang w:val="el-GR" w:bidi="hi-IN"/>
              </w:rPr>
              <w:t xml:space="preserve">1 – Μήνας Λήξης: </w:t>
            </w:r>
            <w:r w:rsidR="00245E44" w:rsidRPr="00245E44">
              <w:rPr>
                <w:rFonts w:ascii="Century Gothic" w:eastAsia="SimSun" w:hAnsi="Century Gothic" w:cs="Tahoma"/>
                <w:iCs/>
                <w:sz w:val="20"/>
                <w:szCs w:val="20"/>
                <w:highlight w:val="yellow"/>
                <w:lang w:val="el-GR" w:bidi="hi-IN"/>
              </w:rPr>
              <w:t>6</w:t>
            </w:r>
          </w:p>
        </w:tc>
      </w:tr>
      <w:tr w:rsidR="00A35247" w:rsidRPr="00A35247" w:rsidTr="00E34B61">
        <w:trPr>
          <w:trHeight w:val="36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A35247" w:rsidRDefault="00A35247" w:rsidP="00E34B61">
            <w:pPr>
              <w:widowControl w:val="0"/>
              <w:spacing w:before="60" w:after="60"/>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Στόχοι: </w:t>
            </w:r>
            <w:r w:rsidR="00D814A4">
              <w:rPr>
                <w:rFonts w:ascii="Century Gothic" w:eastAsia="SimSun" w:hAnsi="Century Gothic" w:cs="Tahoma"/>
                <w:iCs/>
                <w:sz w:val="20"/>
                <w:szCs w:val="20"/>
                <w:lang w:val="el-GR" w:bidi="hi-IN"/>
              </w:rPr>
              <w:t xml:space="preserve">εκτίμηση και επιλογή υλικού, </w:t>
            </w:r>
            <w:r w:rsidRPr="00A35247">
              <w:rPr>
                <w:rFonts w:ascii="Century Gothic" w:eastAsia="SimSun" w:hAnsi="Century Gothic" w:cs="Tahoma"/>
                <w:iCs/>
                <w:sz w:val="20"/>
                <w:szCs w:val="20"/>
                <w:lang w:val="el-GR" w:bidi="hi-IN"/>
              </w:rPr>
              <w:t xml:space="preserve">φωτογράφιση </w:t>
            </w:r>
            <w:r w:rsidR="00D814A4">
              <w:rPr>
                <w:rFonts w:ascii="Century Gothic" w:eastAsia="SimSun" w:hAnsi="Century Gothic" w:cs="Tahoma"/>
                <w:iCs/>
                <w:sz w:val="20"/>
                <w:szCs w:val="20"/>
                <w:lang w:val="el-GR" w:bidi="hi-IN"/>
              </w:rPr>
              <w:t>και βιντεοσκόπηση εκδηλώσεων</w:t>
            </w:r>
            <w:r w:rsidRPr="00A35247">
              <w:rPr>
                <w:rFonts w:ascii="Century Gothic" w:eastAsia="SimSun" w:hAnsi="Century Gothic" w:cs="Tahoma"/>
                <w:iCs/>
                <w:sz w:val="20"/>
                <w:szCs w:val="20"/>
                <w:lang w:val="el-GR" w:bidi="hi-IN"/>
              </w:rPr>
              <w:t xml:space="preserve">, αγορά δικαιωμάτων </w:t>
            </w:r>
            <w:r w:rsidR="00D814A4">
              <w:rPr>
                <w:rFonts w:ascii="Century Gothic" w:eastAsia="SimSun" w:hAnsi="Century Gothic" w:cs="Tahoma"/>
                <w:iCs/>
                <w:sz w:val="20"/>
                <w:szCs w:val="20"/>
                <w:lang w:val="el-GR" w:bidi="hi-IN"/>
              </w:rPr>
              <w:t>παλαιών εκδηλώσεων</w:t>
            </w:r>
            <w:r w:rsidRPr="00A35247">
              <w:rPr>
                <w:rFonts w:ascii="Century Gothic" w:eastAsia="SimSun" w:hAnsi="Century Gothic" w:cs="Tahoma"/>
                <w:iCs/>
                <w:sz w:val="20"/>
                <w:szCs w:val="20"/>
                <w:lang w:val="el-GR" w:bidi="hi-IN"/>
              </w:rPr>
              <w:t>, συγγραφή κειμένων</w:t>
            </w:r>
            <w:r w:rsidR="00D814A4">
              <w:rPr>
                <w:rFonts w:ascii="Century Gothic" w:eastAsia="SimSun" w:hAnsi="Century Gothic" w:cs="Tahoma"/>
                <w:iCs/>
                <w:sz w:val="20"/>
                <w:szCs w:val="20"/>
                <w:lang w:val="el-GR" w:bidi="hi-IN"/>
              </w:rPr>
              <w:t xml:space="preserve">, </w:t>
            </w:r>
            <w:r w:rsidRPr="00A35247">
              <w:rPr>
                <w:rFonts w:ascii="Century Gothic" w:eastAsia="SimSun" w:hAnsi="Century Gothic" w:cs="Tahoma"/>
                <w:iCs/>
                <w:sz w:val="20"/>
                <w:szCs w:val="20"/>
                <w:lang w:val="el-GR" w:bidi="hi-IN"/>
              </w:rPr>
              <w:t xml:space="preserve">μετάφραση </w:t>
            </w:r>
            <w:r w:rsidR="00D814A4">
              <w:rPr>
                <w:rFonts w:ascii="Century Gothic" w:eastAsia="SimSun" w:hAnsi="Century Gothic" w:cs="Tahoma"/>
                <w:iCs/>
                <w:sz w:val="20"/>
                <w:szCs w:val="20"/>
                <w:lang w:val="el-GR" w:bidi="hi-IN"/>
              </w:rPr>
              <w:t>κειμένων</w:t>
            </w:r>
            <w:r w:rsidR="00FC362A">
              <w:rPr>
                <w:rFonts w:ascii="Century Gothic" w:eastAsia="SimSun" w:hAnsi="Century Gothic" w:cs="Tahoma"/>
                <w:iCs/>
                <w:sz w:val="20"/>
                <w:szCs w:val="20"/>
                <w:lang w:val="el-GR" w:bidi="hi-IN"/>
              </w:rPr>
              <w:t>.</w:t>
            </w:r>
          </w:p>
        </w:tc>
      </w:tr>
      <w:tr w:rsidR="00A35247" w:rsidRPr="00A35247" w:rsidTr="00E34B61">
        <w:trPr>
          <w:trHeight w:val="824"/>
        </w:trPr>
        <w:tc>
          <w:tcPr>
            <w:tcW w:w="5000" w:type="pct"/>
            <w:gridSpan w:val="2"/>
            <w:tcBorders>
              <w:top w:val="single" w:sz="8" w:space="0" w:color="000000"/>
              <w:left w:val="single" w:sz="8" w:space="0" w:color="000000"/>
              <w:bottom w:val="single" w:sz="8" w:space="0" w:color="000000"/>
              <w:right w:val="single" w:sz="8" w:space="0" w:color="000000"/>
            </w:tcBorders>
          </w:tcPr>
          <w:p w:rsidR="00FC362A" w:rsidRPr="00A35247"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 xml:space="preserve">Εργασία 1.1 Εκτίμηση και </w:t>
            </w:r>
            <w:r w:rsidR="00FC362A">
              <w:rPr>
                <w:rFonts w:ascii="Century Gothic" w:eastAsia="SimSun" w:hAnsi="Century Gothic" w:cs="Tahoma"/>
                <w:iCs/>
                <w:color w:val="000000"/>
                <w:sz w:val="20"/>
                <w:szCs w:val="20"/>
                <w:lang w:val="el-GR" w:bidi="hi-IN"/>
              </w:rPr>
              <w:t>Ε</w:t>
            </w:r>
            <w:r w:rsidRPr="00A35247">
              <w:rPr>
                <w:rFonts w:ascii="Century Gothic" w:eastAsia="SimSun" w:hAnsi="Century Gothic" w:cs="Tahoma"/>
                <w:iCs/>
                <w:color w:val="000000"/>
                <w:sz w:val="20"/>
                <w:szCs w:val="20"/>
                <w:lang w:val="el-GR" w:bidi="hi-IN"/>
              </w:rPr>
              <w:t>πιλογή</w:t>
            </w:r>
            <w:r w:rsidR="00FC362A">
              <w:rPr>
                <w:rFonts w:ascii="Century Gothic" w:eastAsia="SimSun" w:hAnsi="Century Gothic" w:cs="Tahoma"/>
                <w:iCs/>
                <w:color w:val="000000"/>
                <w:sz w:val="20"/>
                <w:szCs w:val="20"/>
                <w:lang w:val="el-GR" w:bidi="hi-IN"/>
              </w:rPr>
              <w:t xml:space="preserve"> Υλικού</w:t>
            </w:r>
            <w:r w:rsidRPr="00A35247">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Θα</w:t>
            </w:r>
            <w:r w:rsidR="00FC362A" w:rsidRPr="00A35247">
              <w:rPr>
                <w:rFonts w:ascii="Century Gothic" w:eastAsia="SimSun" w:hAnsi="Century Gothic" w:cs="Tahoma"/>
                <w:iCs/>
                <w:color w:val="000000"/>
                <w:sz w:val="20"/>
                <w:szCs w:val="20"/>
                <w:lang w:val="el-GR" w:bidi="hi-IN"/>
              </w:rPr>
              <w:t xml:space="preserve"> γίνει </w:t>
            </w:r>
            <w:r w:rsidR="00FC362A">
              <w:rPr>
                <w:rFonts w:ascii="Century Gothic" w:eastAsia="SimSun" w:hAnsi="Century Gothic" w:cs="Tahoma"/>
                <w:iCs/>
                <w:color w:val="000000"/>
                <w:sz w:val="20"/>
                <w:szCs w:val="20"/>
                <w:lang w:val="el-GR" w:bidi="hi-IN"/>
              </w:rPr>
              <w:t xml:space="preserve">αναζήτηση και επιλογή </w:t>
            </w:r>
            <w:r w:rsidR="00FC362A" w:rsidRPr="00A35247">
              <w:rPr>
                <w:rFonts w:ascii="Century Gothic" w:eastAsia="SimSun" w:hAnsi="Century Gothic" w:cs="Tahoma"/>
                <w:iCs/>
                <w:color w:val="000000"/>
                <w:sz w:val="20"/>
                <w:szCs w:val="20"/>
                <w:lang w:val="el-GR" w:bidi="hi-IN"/>
              </w:rPr>
              <w:t>του υλικού που θα φωτογραφηθεί</w:t>
            </w:r>
            <w:r w:rsidR="00FC362A">
              <w:rPr>
                <w:rFonts w:ascii="Century Gothic" w:eastAsia="SimSun" w:hAnsi="Century Gothic" w:cs="Tahoma"/>
                <w:iCs/>
                <w:color w:val="000000"/>
                <w:sz w:val="20"/>
                <w:szCs w:val="20"/>
                <w:lang w:val="el-GR" w:bidi="hi-IN"/>
              </w:rPr>
              <w:t>/ βιντεοσκοπηθεί, θ</w:t>
            </w:r>
            <w:r w:rsidRPr="00A35247">
              <w:rPr>
                <w:rFonts w:ascii="Century Gothic" w:eastAsia="SimSun" w:hAnsi="Century Gothic" w:cs="Tahoma"/>
                <w:iCs/>
                <w:color w:val="000000"/>
                <w:sz w:val="20"/>
                <w:szCs w:val="20"/>
                <w:lang w:val="el-GR" w:bidi="hi-IN"/>
              </w:rPr>
              <w:t>α γίνει αξιολόγηση των υφιστάμενων πολιτιστικών ψηφιακών πόρων με σκοπό να εκτιμηθεί το εύρος των ενεργειών επιμέλειας που θα απαιτηθούν ώστε να διασφαλισ</w:t>
            </w:r>
            <w:r w:rsidR="00FC362A">
              <w:rPr>
                <w:rFonts w:ascii="Century Gothic" w:eastAsia="SimSun" w:hAnsi="Century Gothic" w:cs="Tahoma"/>
                <w:iCs/>
                <w:color w:val="000000"/>
                <w:sz w:val="20"/>
                <w:szCs w:val="20"/>
                <w:lang w:val="el-GR" w:bidi="hi-IN"/>
              </w:rPr>
              <w:t>τ</w:t>
            </w:r>
            <w:r w:rsidRPr="00A35247">
              <w:rPr>
                <w:rFonts w:ascii="Century Gothic" w:eastAsia="SimSun" w:hAnsi="Century Gothic" w:cs="Tahoma"/>
                <w:iCs/>
                <w:color w:val="000000"/>
                <w:sz w:val="20"/>
                <w:szCs w:val="20"/>
                <w:lang w:val="el-GR" w:bidi="hi-IN"/>
              </w:rPr>
              <w:t>εί η ελεύθερη και χωρίς περιορισμούς πρόσβαση σ’ αυτά</w:t>
            </w:r>
            <w:r w:rsidR="00FC362A">
              <w:rPr>
                <w:rFonts w:ascii="Century Gothic" w:eastAsia="SimSun" w:hAnsi="Century Gothic" w:cs="Tahoma"/>
                <w:iCs/>
                <w:color w:val="000000"/>
                <w:sz w:val="20"/>
                <w:szCs w:val="20"/>
                <w:lang w:val="el-GR" w:bidi="hi-IN"/>
              </w:rPr>
              <w:t>, θα γίνει αγορά δικαιωμάτων φωτογραφιών 50 παλαιότερων εκδηλώσεων και μονόλεπτων βίντεο 50 παλαιότερων εκδηλώσεων.</w:t>
            </w:r>
          </w:p>
          <w:p w:rsidR="00A35247" w:rsidRPr="00A35247"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Εργασία 1.2 Φωτογράφηση</w:t>
            </w:r>
            <w:r w:rsidR="00FC362A">
              <w:rPr>
                <w:rFonts w:ascii="Century Gothic" w:eastAsia="SimSun" w:hAnsi="Century Gothic" w:cs="Tahoma"/>
                <w:iCs/>
                <w:color w:val="000000"/>
                <w:sz w:val="20"/>
                <w:szCs w:val="20"/>
                <w:lang w:val="el-GR" w:bidi="hi-IN"/>
              </w:rPr>
              <w:t xml:space="preserve"> και Βιντεοσκόπηση Εκδηλώσεων</w:t>
            </w:r>
            <w:r w:rsidRPr="00A35247">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 xml:space="preserve">Θα λάβει χώρα </w:t>
            </w:r>
            <w:r w:rsidRPr="00A35247">
              <w:rPr>
                <w:rFonts w:ascii="Century Gothic" w:eastAsia="SimSun" w:hAnsi="Century Gothic" w:cs="Tahoma"/>
                <w:iCs/>
                <w:color w:val="000000"/>
                <w:sz w:val="20"/>
                <w:szCs w:val="20"/>
                <w:lang w:val="el-GR" w:bidi="hi-IN"/>
              </w:rPr>
              <w:t>φωτογράφηση και μαγνητοσκόπηση</w:t>
            </w:r>
            <w:r w:rsidR="00FC362A">
              <w:rPr>
                <w:rFonts w:ascii="Century Gothic" w:eastAsia="SimSun" w:hAnsi="Century Gothic" w:cs="Tahoma"/>
                <w:iCs/>
                <w:color w:val="000000"/>
                <w:sz w:val="20"/>
                <w:szCs w:val="20"/>
                <w:lang w:val="el-GR" w:bidi="hi-IN"/>
              </w:rPr>
              <w:t xml:space="preserve"> 10 νέων</w:t>
            </w:r>
            <w:r w:rsidRPr="00A35247">
              <w:rPr>
                <w:rFonts w:ascii="Century Gothic" w:eastAsia="SimSun" w:hAnsi="Century Gothic" w:cs="Tahoma"/>
                <w:iCs/>
                <w:color w:val="000000"/>
                <w:sz w:val="20"/>
                <w:szCs w:val="20"/>
                <w:lang w:val="el-GR" w:bidi="hi-IN"/>
              </w:rPr>
              <w:t xml:space="preserve"> εκδηλώσεων</w:t>
            </w:r>
            <w:r w:rsidR="00FC362A">
              <w:rPr>
                <w:rFonts w:ascii="Century Gothic" w:eastAsia="SimSun" w:hAnsi="Century Gothic" w:cs="Tahoma"/>
                <w:iCs/>
                <w:color w:val="000000"/>
                <w:sz w:val="20"/>
                <w:szCs w:val="20"/>
                <w:lang w:val="el-GR" w:bidi="hi-IN"/>
              </w:rPr>
              <w:t xml:space="preserve">, </w:t>
            </w:r>
            <w:r w:rsidRPr="00A35247">
              <w:rPr>
                <w:rFonts w:ascii="Century Gothic" w:eastAsia="SimSun" w:hAnsi="Century Gothic" w:cs="Tahoma"/>
                <w:iCs/>
                <w:color w:val="000000"/>
                <w:sz w:val="20"/>
                <w:szCs w:val="20"/>
                <w:lang w:val="el-GR" w:bidi="hi-IN"/>
              </w:rPr>
              <w:t>απαραίτητ</w:t>
            </w:r>
            <w:r w:rsidR="00FC362A">
              <w:rPr>
                <w:rFonts w:ascii="Century Gothic" w:eastAsia="SimSun" w:hAnsi="Century Gothic" w:cs="Tahoma"/>
                <w:iCs/>
                <w:color w:val="000000"/>
                <w:sz w:val="20"/>
                <w:szCs w:val="20"/>
                <w:lang w:val="el-GR" w:bidi="hi-IN"/>
              </w:rPr>
              <w:t>α</w:t>
            </w:r>
            <w:r w:rsidRPr="00A35247">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 xml:space="preserve">για εμπλουτισμό </w:t>
            </w:r>
            <w:r w:rsidRPr="00A35247">
              <w:rPr>
                <w:rFonts w:ascii="Century Gothic" w:eastAsia="SimSun" w:hAnsi="Century Gothic" w:cs="Tahoma"/>
                <w:iCs/>
                <w:color w:val="000000"/>
                <w:sz w:val="20"/>
                <w:szCs w:val="20"/>
                <w:lang w:val="el-GR" w:bidi="hi-IN"/>
              </w:rPr>
              <w:t>τη</w:t>
            </w:r>
            <w:r w:rsidR="00FC362A">
              <w:rPr>
                <w:rFonts w:ascii="Century Gothic" w:eastAsia="SimSun" w:hAnsi="Century Gothic" w:cs="Tahoma"/>
                <w:iCs/>
                <w:color w:val="000000"/>
                <w:sz w:val="20"/>
                <w:szCs w:val="20"/>
                <w:lang w:val="el-GR" w:bidi="hi-IN"/>
              </w:rPr>
              <w:t>ς</w:t>
            </w:r>
            <w:r w:rsidRPr="00A35247">
              <w:rPr>
                <w:rFonts w:ascii="Century Gothic" w:eastAsia="SimSun" w:hAnsi="Century Gothic" w:cs="Tahoma"/>
                <w:iCs/>
                <w:color w:val="000000"/>
                <w:sz w:val="20"/>
                <w:szCs w:val="20"/>
                <w:lang w:val="el-GR" w:bidi="hi-IN"/>
              </w:rPr>
              <w:t xml:space="preserve"> εφαρμογή</w:t>
            </w:r>
            <w:r w:rsidR="00FC362A">
              <w:rPr>
                <w:rFonts w:ascii="Century Gothic" w:eastAsia="SimSun" w:hAnsi="Century Gothic" w:cs="Tahoma"/>
                <w:iCs/>
                <w:color w:val="000000"/>
                <w:sz w:val="20"/>
                <w:szCs w:val="20"/>
                <w:lang w:val="el-GR" w:bidi="hi-IN"/>
              </w:rPr>
              <w:t>ς</w:t>
            </w:r>
            <w:r w:rsidRPr="00A35247">
              <w:rPr>
                <w:rFonts w:ascii="Century Gothic" w:eastAsia="SimSun" w:hAnsi="Century Gothic" w:cs="Tahoma"/>
                <w:iCs/>
                <w:color w:val="000000"/>
                <w:sz w:val="20"/>
                <w:szCs w:val="20"/>
                <w:lang w:val="el-GR" w:bidi="hi-IN"/>
              </w:rPr>
              <w:t xml:space="preserve"> με ποιοτικό πολυμεσικό υλικό.</w:t>
            </w:r>
          </w:p>
          <w:p w:rsidR="00A35247" w:rsidRPr="00A35247" w:rsidRDefault="00A35247" w:rsidP="00E34B61">
            <w:pPr>
              <w:widowControl w:val="0"/>
              <w:spacing w:before="80" w:after="80"/>
              <w:jc w:val="left"/>
              <w:rPr>
                <w:rFonts w:ascii="Century Gothic" w:eastAsia="Calibri"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Εργασία 1.3 Συγγραφή Κειμένων</w:t>
            </w:r>
            <w:r w:rsidR="00FC362A">
              <w:rPr>
                <w:rFonts w:ascii="Century Gothic" w:eastAsia="SimSun" w:hAnsi="Century Gothic" w:cs="Tahoma"/>
                <w:iCs/>
                <w:color w:val="000000"/>
                <w:sz w:val="20"/>
                <w:szCs w:val="20"/>
                <w:lang w:val="el-GR" w:bidi="hi-IN"/>
              </w:rPr>
              <w:t xml:space="preserve"> Εφαρμογών</w:t>
            </w:r>
            <w:r w:rsidRPr="00A35247">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Αφορά τη σ</w:t>
            </w:r>
            <w:r w:rsidRPr="00A35247">
              <w:rPr>
                <w:rFonts w:ascii="Century Gothic" w:eastAsia="SimSun" w:hAnsi="Century Gothic" w:cs="Tahoma"/>
                <w:iCs/>
                <w:color w:val="000000"/>
                <w:sz w:val="20"/>
                <w:szCs w:val="20"/>
                <w:lang w:val="el-GR" w:bidi="hi-IN"/>
              </w:rPr>
              <w:t xml:space="preserve">υγγραφή των κειμένων της </w:t>
            </w:r>
            <w:r w:rsidR="00FC362A">
              <w:rPr>
                <w:rFonts w:ascii="Century Gothic" w:eastAsia="SimSun" w:hAnsi="Century Gothic" w:cs="Tahoma"/>
                <w:iCs/>
                <w:color w:val="000000"/>
                <w:sz w:val="20"/>
                <w:szCs w:val="20"/>
                <w:lang w:val="el-GR" w:bidi="hi-IN"/>
              </w:rPr>
              <w:t xml:space="preserve">πλατφόρμας και της </w:t>
            </w:r>
            <w:r w:rsidRPr="00A35247">
              <w:rPr>
                <w:rFonts w:ascii="Century Gothic" w:eastAsia="SimSun" w:hAnsi="Century Gothic" w:cs="Tahoma"/>
                <w:iCs/>
                <w:color w:val="000000"/>
                <w:sz w:val="20"/>
                <w:szCs w:val="20"/>
                <w:lang w:val="el-GR" w:bidi="hi-IN"/>
              </w:rPr>
              <w:t>εφαρμογής (interface και αρχικά κείμενα)</w:t>
            </w:r>
            <w:r w:rsidR="00FC362A">
              <w:rPr>
                <w:rFonts w:ascii="Century Gothic" w:eastAsia="SimSun" w:hAnsi="Century Gothic" w:cs="Tahoma"/>
                <w:iCs/>
                <w:color w:val="000000"/>
                <w:sz w:val="20"/>
                <w:szCs w:val="20"/>
                <w:lang w:val="el-GR" w:bidi="hi-IN"/>
              </w:rPr>
              <w:t>.</w:t>
            </w:r>
          </w:p>
          <w:p w:rsidR="00A35247" w:rsidRPr="00A35247" w:rsidRDefault="00A35247" w:rsidP="00E34B61">
            <w:pPr>
              <w:widowControl w:val="0"/>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Εργασία 1.4 Μετάφραση</w:t>
            </w:r>
            <w:r w:rsidR="00FC362A">
              <w:rPr>
                <w:rFonts w:ascii="Century Gothic" w:eastAsia="SimSun" w:hAnsi="Century Gothic" w:cs="Tahoma"/>
                <w:iCs/>
                <w:color w:val="000000"/>
                <w:sz w:val="20"/>
                <w:szCs w:val="20"/>
                <w:lang w:val="el-GR" w:bidi="hi-IN"/>
              </w:rPr>
              <w:t xml:space="preserve"> Κειμένων Εφαρμογών</w:t>
            </w:r>
            <w:r w:rsidRPr="00A35247">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Αφορά τη μ</w:t>
            </w:r>
            <w:r w:rsidRPr="00A35247">
              <w:rPr>
                <w:rFonts w:ascii="Century Gothic" w:eastAsia="SimSun" w:hAnsi="Century Gothic" w:cs="Tahoma"/>
                <w:iCs/>
                <w:color w:val="000000"/>
                <w:sz w:val="20"/>
                <w:szCs w:val="20"/>
                <w:lang w:val="el-GR" w:bidi="hi-IN"/>
              </w:rPr>
              <w:t xml:space="preserve">ετάφραση των κειμένων </w:t>
            </w:r>
            <w:r w:rsidR="00FC362A">
              <w:rPr>
                <w:rFonts w:ascii="Century Gothic" w:eastAsia="SimSun" w:hAnsi="Century Gothic" w:cs="Tahoma"/>
                <w:iCs/>
                <w:color w:val="000000"/>
                <w:sz w:val="20"/>
                <w:szCs w:val="20"/>
                <w:lang w:val="el-GR" w:bidi="hi-IN"/>
              </w:rPr>
              <w:t>της πλατφόρμας και της</w:t>
            </w:r>
            <w:r w:rsidRPr="00A35247">
              <w:rPr>
                <w:rFonts w:ascii="Century Gothic" w:eastAsia="SimSun" w:hAnsi="Century Gothic" w:cs="Tahoma"/>
                <w:iCs/>
                <w:color w:val="000000"/>
                <w:sz w:val="20"/>
                <w:szCs w:val="20"/>
                <w:lang w:val="el-GR" w:bidi="hi-IN"/>
              </w:rPr>
              <w:t xml:space="preserve"> εφαρμογής (interface και αρχικά κείμενα) σε </w:t>
            </w:r>
            <w:r w:rsidR="00FC362A">
              <w:rPr>
                <w:rFonts w:ascii="Century Gothic" w:eastAsia="SimSun" w:hAnsi="Century Gothic" w:cs="Tahoma"/>
                <w:iCs/>
                <w:color w:val="000000"/>
                <w:sz w:val="20"/>
                <w:szCs w:val="20"/>
                <w:lang w:val="el-GR" w:bidi="hi-IN"/>
              </w:rPr>
              <w:t>4</w:t>
            </w:r>
            <w:r w:rsidRPr="00A35247">
              <w:rPr>
                <w:rFonts w:ascii="Century Gothic" w:eastAsia="SimSun" w:hAnsi="Century Gothic" w:cs="Tahoma"/>
                <w:iCs/>
                <w:color w:val="000000"/>
                <w:sz w:val="20"/>
                <w:szCs w:val="20"/>
                <w:lang w:val="el-GR" w:bidi="hi-IN"/>
              </w:rPr>
              <w:t xml:space="preserve"> γλώσσες</w:t>
            </w:r>
            <w:r w:rsidR="00FC362A">
              <w:rPr>
                <w:rFonts w:ascii="Century Gothic" w:eastAsia="SimSun" w:hAnsi="Century Gothic" w:cs="Tahoma"/>
                <w:iCs/>
                <w:color w:val="000000"/>
                <w:sz w:val="20"/>
                <w:szCs w:val="20"/>
                <w:lang w:val="el-GR" w:bidi="hi-IN"/>
              </w:rPr>
              <w:t xml:space="preserve"> (αγγλικά, γαλλικά, γερμανικά, ρωσικά)</w:t>
            </w:r>
            <w:r w:rsidRPr="00A35247">
              <w:rPr>
                <w:rFonts w:ascii="Century Gothic" w:eastAsia="SimSun" w:hAnsi="Century Gothic" w:cs="Tahoma"/>
                <w:iCs/>
                <w:color w:val="000000"/>
                <w:sz w:val="20"/>
                <w:szCs w:val="20"/>
                <w:lang w:val="el-GR" w:bidi="hi-IN"/>
              </w:rPr>
              <w:t>.</w:t>
            </w:r>
          </w:p>
        </w:tc>
      </w:tr>
    </w:tbl>
    <w:p w:rsidR="00A35247" w:rsidRPr="00A35247" w:rsidRDefault="00A35247" w:rsidP="00E34B61">
      <w:pPr>
        <w:spacing w:after="0"/>
        <w:rPr>
          <w:highlight w:val="yellow"/>
          <w:lang w:val="el-GR" w:eastAsia="en-US"/>
        </w:rPr>
      </w:pPr>
    </w:p>
    <w:tbl>
      <w:tblPr>
        <w:tblW w:w="489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410"/>
        <w:gridCol w:w="7229"/>
      </w:tblGrid>
      <w:tr w:rsidR="00A35247" w:rsidRPr="00A35247" w:rsidTr="00670C56">
        <w:trPr>
          <w:trHeight w:val="230"/>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A35247" w:rsidRDefault="00A35247" w:rsidP="00E34B61">
            <w:pPr>
              <w:widowControl w:val="0"/>
              <w:spacing w:before="60" w:after="60" w:line="276" w:lineRule="auto"/>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Φάση 2</w:t>
            </w:r>
          </w:p>
        </w:tc>
        <w:tc>
          <w:tcPr>
            <w:tcW w:w="3750" w:type="pct"/>
            <w:tcBorders>
              <w:top w:val="single" w:sz="8" w:space="0" w:color="000000"/>
              <w:left w:val="single" w:sz="8" w:space="0" w:color="000000"/>
              <w:bottom w:val="single" w:sz="8" w:space="0" w:color="000000"/>
              <w:right w:val="single" w:sz="8" w:space="0" w:color="000000"/>
            </w:tcBorders>
            <w:shd w:val="clear" w:color="auto" w:fill="D9D9D9"/>
            <w:hideMark/>
          </w:tcPr>
          <w:p w:rsidR="00A35247" w:rsidRPr="00A35247" w:rsidRDefault="00A35247" w:rsidP="00E34B61">
            <w:pPr>
              <w:widowControl w:val="0"/>
              <w:spacing w:before="60" w:after="60" w:line="276" w:lineRule="auto"/>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Σχεδιασμός Λύσης</w:t>
            </w:r>
          </w:p>
        </w:tc>
      </w:tr>
      <w:tr w:rsidR="00A35247" w:rsidRPr="00A35247" w:rsidTr="00670C56">
        <w:trPr>
          <w:trHeight w:val="249"/>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245E44" w:rsidP="00E34B61">
            <w:pPr>
              <w:widowControl w:val="0"/>
              <w:spacing w:before="60" w:after="60" w:line="276" w:lineRule="auto"/>
              <w:jc w:val="left"/>
              <w:rPr>
                <w:rFonts w:ascii="Century Gothic" w:eastAsia="SimSun" w:hAnsi="Century Gothic" w:cs="Tahoma"/>
                <w:iCs/>
                <w:sz w:val="20"/>
                <w:szCs w:val="20"/>
                <w:highlight w:val="yellow"/>
                <w:lang w:val="el-GR" w:bidi="hi-IN"/>
              </w:rPr>
            </w:pPr>
            <w:r>
              <w:rPr>
                <w:rFonts w:ascii="Century Gothic" w:eastAsia="SimSun" w:hAnsi="Century Gothic" w:cs="Tahoma"/>
                <w:iCs/>
                <w:sz w:val="20"/>
                <w:szCs w:val="20"/>
                <w:highlight w:val="yellow"/>
                <w:lang w:val="el-GR" w:bidi="hi-IN"/>
              </w:rPr>
              <w:t>`</w:t>
            </w:r>
            <w:r w:rsidRPr="00245E44">
              <w:rPr>
                <w:rFonts w:ascii="Century Gothic" w:eastAsia="SimSun" w:hAnsi="Century Gothic" w:cs="Tahoma"/>
                <w:iCs/>
                <w:sz w:val="20"/>
                <w:szCs w:val="20"/>
                <w:highlight w:val="yellow"/>
                <w:lang w:val="el-GR" w:bidi="hi-IN"/>
              </w:rPr>
              <w:t>Διάρκεια: 6</w:t>
            </w:r>
            <w:r w:rsidR="00FC362A" w:rsidRPr="00245E44">
              <w:rPr>
                <w:rFonts w:ascii="Century Gothic" w:eastAsia="SimSun" w:hAnsi="Century Gothic" w:cs="Tahoma"/>
                <w:iCs/>
                <w:sz w:val="20"/>
                <w:szCs w:val="20"/>
                <w:highlight w:val="yellow"/>
                <w:lang w:val="el-GR" w:bidi="hi-IN"/>
              </w:rPr>
              <w:t xml:space="preserve"> μήνες</w:t>
            </w:r>
          </w:p>
        </w:tc>
        <w:tc>
          <w:tcPr>
            <w:tcW w:w="37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245E44" w:rsidP="00E34B61">
            <w:pPr>
              <w:widowControl w:val="0"/>
              <w:spacing w:before="60" w:after="60" w:line="276" w:lineRule="auto"/>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Μήνας Έναρξης: 2 – Μήνας Λήξης: 7</w:t>
            </w:r>
          </w:p>
        </w:tc>
      </w:tr>
      <w:tr w:rsidR="00A35247" w:rsidRPr="00A35247" w:rsidTr="00E34B61">
        <w:trPr>
          <w:trHeight w:val="36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A35247" w:rsidRDefault="00A35247" w:rsidP="00E34B61">
            <w:pPr>
              <w:widowControl w:val="0"/>
              <w:spacing w:before="60" w:after="60" w:line="276" w:lineRule="auto"/>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Στόχοι: Eνέργειες σχεδιασμού της πλατφόρμας </w:t>
            </w:r>
            <w:r w:rsidR="00FC362A">
              <w:rPr>
                <w:rFonts w:ascii="Century Gothic" w:eastAsia="SimSun" w:hAnsi="Century Gothic" w:cs="Tahoma"/>
                <w:iCs/>
                <w:sz w:val="20"/>
                <w:szCs w:val="20"/>
                <w:lang w:val="el-GR" w:bidi="hi-IN"/>
              </w:rPr>
              <w:t xml:space="preserve">και του τουριστικού οδηγού </w:t>
            </w:r>
            <w:r w:rsidRPr="00A35247">
              <w:rPr>
                <w:rFonts w:ascii="Century Gothic" w:eastAsia="SimSun" w:hAnsi="Century Gothic" w:cs="Tahoma"/>
                <w:iCs/>
                <w:sz w:val="20"/>
                <w:szCs w:val="20"/>
                <w:lang w:val="el-GR" w:bidi="hi-IN"/>
              </w:rPr>
              <w:t xml:space="preserve">από </w:t>
            </w:r>
            <w:r w:rsidR="00FC362A">
              <w:rPr>
                <w:rFonts w:ascii="Century Gothic" w:eastAsia="SimSun" w:hAnsi="Century Gothic" w:cs="Tahoma"/>
                <w:iCs/>
                <w:sz w:val="20"/>
                <w:szCs w:val="20"/>
                <w:lang w:val="el-GR" w:bidi="hi-IN"/>
              </w:rPr>
              <w:t xml:space="preserve">πλευράς </w:t>
            </w:r>
            <w:r w:rsidR="00FC362A">
              <w:rPr>
                <w:rFonts w:ascii="Century Gothic" w:eastAsia="SimSun" w:hAnsi="Century Gothic" w:cs="Tahoma"/>
                <w:iCs/>
                <w:sz w:val="20"/>
                <w:szCs w:val="20"/>
                <w:lang w:val="el-GR" w:bidi="hi-IN"/>
              </w:rPr>
              <w:lastRenderedPageBreak/>
              <w:t>αρχιτεκτονικής.</w:t>
            </w:r>
          </w:p>
        </w:tc>
      </w:tr>
      <w:tr w:rsidR="00A35247" w:rsidRPr="00A35247" w:rsidTr="00E34B61">
        <w:trPr>
          <w:trHeight w:val="824"/>
        </w:trPr>
        <w:tc>
          <w:tcPr>
            <w:tcW w:w="5000" w:type="pct"/>
            <w:gridSpan w:val="2"/>
            <w:tcBorders>
              <w:top w:val="single" w:sz="8" w:space="0" w:color="000000"/>
              <w:left w:val="single" w:sz="8" w:space="0" w:color="000000"/>
              <w:bottom w:val="single" w:sz="8" w:space="0" w:color="000000"/>
              <w:right w:val="single" w:sz="8" w:space="0" w:color="000000"/>
            </w:tcBorders>
          </w:tcPr>
          <w:p w:rsidR="00A35247" w:rsidRPr="00A35247"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lastRenderedPageBreak/>
              <w:t>Εργασία 2.1</w:t>
            </w:r>
            <w:r w:rsidR="00FC362A">
              <w:rPr>
                <w:rFonts w:ascii="Century Gothic" w:eastAsia="SimSun" w:hAnsi="Century Gothic" w:cs="Tahoma"/>
                <w:iCs/>
                <w:color w:val="000000"/>
                <w:sz w:val="20"/>
                <w:szCs w:val="20"/>
                <w:lang w:val="el-GR" w:bidi="hi-IN"/>
              </w:rPr>
              <w:t xml:space="preserve"> Σχεδιασμός Πλατφόρμας</w:t>
            </w:r>
            <w:r w:rsidR="00FC362A" w:rsidRPr="00FC362A">
              <w:rPr>
                <w:rFonts w:ascii="Century Gothic" w:eastAsia="SimSun" w:hAnsi="Century Gothic" w:cs="Tahoma"/>
                <w:iCs/>
                <w:color w:val="000000"/>
                <w:sz w:val="20"/>
                <w:szCs w:val="20"/>
                <w:lang w:val="el-GR" w:bidi="hi-IN"/>
              </w:rPr>
              <w:t xml:space="preserve">: </w:t>
            </w:r>
            <w:r w:rsidR="00FC362A">
              <w:rPr>
                <w:rFonts w:ascii="Century Gothic" w:eastAsia="SimSun" w:hAnsi="Century Gothic" w:cs="Tahoma"/>
                <w:iCs/>
                <w:color w:val="000000"/>
                <w:sz w:val="20"/>
                <w:szCs w:val="20"/>
                <w:lang w:val="el-GR" w:bidi="hi-IN"/>
              </w:rPr>
              <w:t>Αφορά την α</w:t>
            </w:r>
            <w:r w:rsidRPr="00A35247">
              <w:rPr>
                <w:rFonts w:ascii="Century Gothic" w:eastAsia="SimSun" w:hAnsi="Century Gothic" w:cs="Tahoma"/>
                <w:iCs/>
                <w:color w:val="000000"/>
                <w:sz w:val="20"/>
                <w:szCs w:val="20"/>
                <w:lang w:val="el-GR" w:bidi="hi-IN"/>
              </w:rPr>
              <w:t xml:space="preserve">ρχιτεκτονική σχεδίαση </w:t>
            </w:r>
            <w:r w:rsidR="00FC362A">
              <w:rPr>
                <w:rFonts w:ascii="Century Gothic" w:eastAsia="SimSun" w:hAnsi="Century Gothic" w:cs="Tahoma"/>
                <w:iCs/>
                <w:color w:val="000000"/>
                <w:sz w:val="20"/>
                <w:szCs w:val="20"/>
                <w:lang w:val="el-GR" w:bidi="hi-IN"/>
              </w:rPr>
              <w:t xml:space="preserve">της </w:t>
            </w:r>
            <w:r w:rsidRPr="00A35247">
              <w:rPr>
                <w:rFonts w:ascii="Century Gothic" w:eastAsia="SimSun" w:hAnsi="Century Gothic" w:cs="Tahoma"/>
                <w:iCs/>
                <w:color w:val="000000"/>
                <w:sz w:val="20"/>
                <w:szCs w:val="20"/>
                <w:lang w:val="el-GR" w:bidi="hi-IN"/>
              </w:rPr>
              <w:t>διαδικτυακής πλατφόρμας</w:t>
            </w:r>
            <w:r w:rsidR="00FC362A">
              <w:rPr>
                <w:rFonts w:ascii="Century Gothic" w:eastAsia="SimSun" w:hAnsi="Century Gothic" w:cs="Tahoma"/>
                <w:iCs/>
                <w:color w:val="000000"/>
                <w:sz w:val="20"/>
                <w:szCs w:val="20"/>
                <w:lang w:val="el-GR" w:bidi="hi-IN"/>
              </w:rPr>
              <w:t>, και συγκεκριμένα τον αρ</w:t>
            </w:r>
            <w:r w:rsidRPr="00A35247">
              <w:rPr>
                <w:rFonts w:ascii="Century Gothic" w:eastAsia="SimSun" w:hAnsi="Century Gothic" w:cs="Tahoma"/>
                <w:sz w:val="20"/>
                <w:szCs w:val="20"/>
                <w:lang w:val="el-GR" w:eastAsia="en-US" w:bidi="hi-IN"/>
              </w:rPr>
              <w:t>χιτεκτονικό σχεδιασμό των διαδικασιών αποθετηρίασης πολιτιστικών πόρων και το μηχανισμ</w:t>
            </w:r>
            <w:r w:rsidR="00FC362A">
              <w:rPr>
                <w:rFonts w:ascii="Century Gothic" w:eastAsia="SimSun" w:hAnsi="Century Gothic" w:cs="Tahoma"/>
                <w:sz w:val="20"/>
                <w:szCs w:val="20"/>
                <w:lang w:val="el-GR" w:eastAsia="en-US" w:bidi="hi-IN"/>
              </w:rPr>
              <w:t>ό</w:t>
            </w:r>
            <w:r w:rsidRPr="00A35247">
              <w:rPr>
                <w:rFonts w:ascii="Century Gothic" w:eastAsia="SimSun" w:hAnsi="Century Gothic" w:cs="Tahoma"/>
                <w:sz w:val="20"/>
                <w:szCs w:val="20"/>
                <w:lang w:val="el-GR" w:eastAsia="en-US" w:bidi="hi-IN"/>
              </w:rPr>
              <w:t xml:space="preserve"> εξόρυξης και αποσαφήνισης δεδομένων μέσα από το διαδίκτυο, ώστε να λειτουργεί η εφαρμογή «προτάσεων εκδηλώσεων» προς τους χρήστες.</w:t>
            </w:r>
          </w:p>
          <w:p w:rsidR="00A35247" w:rsidRPr="00A35247" w:rsidRDefault="00A35247" w:rsidP="00E34B61">
            <w:pPr>
              <w:widowControl w:val="0"/>
              <w:spacing w:before="80"/>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 xml:space="preserve">Εργασία 2.2 </w:t>
            </w:r>
            <w:r w:rsidR="00E34B61">
              <w:rPr>
                <w:rFonts w:ascii="Century Gothic" w:eastAsia="SimSun" w:hAnsi="Century Gothic" w:cs="Tahoma"/>
                <w:iCs/>
                <w:color w:val="000000"/>
                <w:sz w:val="20"/>
                <w:szCs w:val="20"/>
                <w:lang w:val="el-GR" w:bidi="hi-IN"/>
              </w:rPr>
              <w:t>Σχεδιασμός Εφαρμογής Τουριστικού Οδηγού</w:t>
            </w:r>
            <w:r w:rsidR="00E34B61" w:rsidRPr="00E34B61">
              <w:rPr>
                <w:rFonts w:ascii="Century Gothic" w:eastAsia="SimSun" w:hAnsi="Century Gothic" w:cs="Tahoma"/>
                <w:iCs/>
                <w:color w:val="000000"/>
                <w:sz w:val="20"/>
                <w:szCs w:val="20"/>
                <w:lang w:val="el-GR" w:bidi="hi-IN"/>
              </w:rPr>
              <w:t xml:space="preserve">: </w:t>
            </w:r>
            <w:r w:rsidR="00E34B61">
              <w:rPr>
                <w:rFonts w:ascii="Century Gothic" w:eastAsia="SimSun" w:hAnsi="Century Gothic" w:cs="Tahoma"/>
                <w:iCs/>
                <w:color w:val="000000"/>
                <w:sz w:val="20"/>
                <w:szCs w:val="20"/>
                <w:lang w:val="el-GR" w:bidi="hi-IN"/>
              </w:rPr>
              <w:t>Αφορά την α</w:t>
            </w:r>
            <w:r w:rsidRPr="00A35247">
              <w:rPr>
                <w:rFonts w:ascii="Century Gothic" w:eastAsia="SimSun" w:hAnsi="Century Gothic" w:cs="Tahoma"/>
                <w:iCs/>
                <w:color w:val="000000"/>
                <w:sz w:val="20"/>
                <w:szCs w:val="20"/>
                <w:lang w:val="el-GR" w:bidi="hi-IN"/>
              </w:rPr>
              <w:t>ρχιτεκτονική σχεδίαση</w:t>
            </w:r>
            <w:r w:rsidR="00E34B61">
              <w:rPr>
                <w:rFonts w:ascii="Century Gothic" w:eastAsia="SimSun" w:hAnsi="Century Gothic" w:cs="Tahoma"/>
                <w:iCs/>
                <w:color w:val="000000"/>
                <w:sz w:val="20"/>
                <w:szCs w:val="20"/>
                <w:lang w:val="el-GR" w:bidi="hi-IN"/>
              </w:rPr>
              <w:t xml:space="preserve"> της ε</w:t>
            </w:r>
            <w:r w:rsidRPr="00A35247">
              <w:rPr>
                <w:rFonts w:ascii="Century Gothic" w:eastAsia="SimSun" w:hAnsi="Century Gothic" w:cs="Tahoma"/>
                <w:iCs/>
                <w:color w:val="000000"/>
                <w:sz w:val="20"/>
                <w:szCs w:val="20"/>
                <w:lang w:val="el-GR" w:bidi="hi-IN"/>
              </w:rPr>
              <w:t xml:space="preserve">φαρμογής </w:t>
            </w:r>
            <w:r w:rsidR="00E34B61">
              <w:rPr>
                <w:rFonts w:ascii="Century Gothic" w:eastAsia="SimSun" w:hAnsi="Century Gothic" w:cs="Tahoma"/>
                <w:iCs/>
                <w:color w:val="000000"/>
                <w:sz w:val="20"/>
                <w:szCs w:val="20"/>
                <w:lang w:val="el-GR" w:bidi="hi-IN"/>
              </w:rPr>
              <w:t xml:space="preserve">του </w:t>
            </w:r>
            <w:r w:rsidRPr="00A35247">
              <w:rPr>
                <w:rFonts w:ascii="Century Gothic" w:eastAsia="SimSun" w:hAnsi="Century Gothic" w:cs="Tahoma"/>
                <w:iCs/>
                <w:color w:val="000000"/>
                <w:sz w:val="20"/>
                <w:szCs w:val="20"/>
                <w:lang w:val="el-GR" w:bidi="hi-IN"/>
              </w:rPr>
              <w:t>τουριστικού οδηγού</w:t>
            </w:r>
            <w:r w:rsidR="00E34B61">
              <w:rPr>
                <w:rFonts w:ascii="Century Gothic" w:eastAsia="SimSun" w:hAnsi="Century Gothic" w:cs="Tahoma"/>
                <w:iCs/>
                <w:color w:val="000000"/>
                <w:sz w:val="20"/>
                <w:szCs w:val="20"/>
                <w:lang w:val="el-GR" w:bidi="hi-IN"/>
              </w:rPr>
              <w:t>, κατά την οποία θα</w:t>
            </w:r>
            <w:r w:rsidRPr="00A35247">
              <w:rPr>
                <w:rFonts w:ascii="Century Gothic" w:eastAsia="SimSun" w:hAnsi="Century Gothic" w:cs="Tahoma"/>
                <w:sz w:val="20"/>
                <w:szCs w:val="20"/>
                <w:lang w:val="el-GR" w:eastAsia="en-US" w:bidi="hi-IN"/>
              </w:rPr>
              <w:t xml:space="preserve"> μελετηθούν θέματα ευχρηστίας της εφαρμογής</w:t>
            </w:r>
            <w:r w:rsidR="00E34B61">
              <w:rPr>
                <w:rFonts w:ascii="Century Gothic" w:eastAsia="SimSun" w:hAnsi="Century Gothic" w:cs="Tahoma"/>
                <w:sz w:val="20"/>
                <w:szCs w:val="20"/>
                <w:lang w:val="el-GR" w:eastAsia="en-US" w:bidi="hi-IN"/>
              </w:rPr>
              <w:t>.</w:t>
            </w:r>
          </w:p>
        </w:tc>
      </w:tr>
    </w:tbl>
    <w:p w:rsidR="00A35247" w:rsidRPr="00A35247" w:rsidRDefault="00A35247" w:rsidP="00E34B61">
      <w:pPr>
        <w:spacing w:after="0"/>
        <w:rPr>
          <w:highlight w:val="yellow"/>
          <w:lang w:val="el-GR"/>
        </w:rPr>
      </w:pPr>
    </w:p>
    <w:tbl>
      <w:tblPr>
        <w:tblW w:w="489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410"/>
        <w:gridCol w:w="7229"/>
      </w:tblGrid>
      <w:tr w:rsidR="00A35247" w:rsidRPr="00A35247" w:rsidTr="00670C56">
        <w:trPr>
          <w:trHeight w:val="230"/>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A35247" w:rsidRDefault="00A35247" w:rsidP="00E34B61">
            <w:pPr>
              <w:widowControl w:val="0"/>
              <w:spacing w:before="80" w:after="80"/>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Φάση 3 </w:t>
            </w:r>
          </w:p>
        </w:tc>
        <w:tc>
          <w:tcPr>
            <w:tcW w:w="3750" w:type="pct"/>
            <w:tcBorders>
              <w:top w:val="single" w:sz="8" w:space="0" w:color="000000"/>
              <w:left w:val="single" w:sz="8" w:space="0" w:color="000000"/>
              <w:bottom w:val="single" w:sz="8" w:space="0" w:color="000000"/>
              <w:right w:val="single" w:sz="8" w:space="0" w:color="000000"/>
            </w:tcBorders>
            <w:shd w:val="clear" w:color="auto" w:fill="D9D9D9"/>
            <w:hideMark/>
          </w:tcPr>
          <w:p w:rsidR="00A35247" w:rsidRPr="00A35247" w:rsidRDefault="00A35247" w:rsidP="00E34B61">
            <w:pPr>
              <w:widowControl w:val="0"/>
              <w:spacing w:before="80" w:after="80"/>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Υλοποίηση Πλατφόρμας, Υποσυστημάτων και </w:t>
            </w:r>
            <w:r w:rsidR="00E34B61">
              <w:rPr>
                <w:rFonts w:ascii="Century Gothic" w:eastAsia="SimSun" w:hAnsi="Century Gothic" w:cs="Tahoma"/>
                <w:iCs/>
                <w:sz w:val="20"/>
                <w:szCs w:val="20"/>
                <w:lang w:val="el-GR" w:bidi="hi-IN"/>
              </w:rPr>
              <w:t>Τ</w:t>
            </w:r>
            <w:r w:rsidRPr="00A35247">
              <w:rPr>
                <w:rFonts w:ascii="Century Gothic" w:eastAsia="SimSun" w:hAnsi="Century Gothic" w:cs="Tahoma"/>
                <w:iCs/>
                <w:sz w:val="20"/>
                <w:szCs w:val="20"/>
                <w:lang w:val="el-GR" w:bidi="hi-IN"/>
              </w:rPr>
              <w:t>ουριστικού Οδηγού</w:t>
            </w:r>
          </w:p>
        </w:tc>
      </w:tr>
      <w:tr w:rsidR="00A35247" w:rsidRPr="00412BEF" w:rsidTr="00670C56">
        <w:trPr>
          <w:trHeight w:val="249"/>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245E44" w:rsidP="00E34B61">
            <w:pPr>
              <w:widowControl w:val="0"/>
              <w:spacing w:before="80" w:after="80"/>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Διάρκεια: 6</w:t>
            </w:r>
            <w:r w:rsidR="00E34B61" w:rsidRPr="00245E44">
              <w:rPr>
                <w:rFonts w:ascii="Century Gothic" w:eastAsia="SimSun" w:hAnsi="Century Gothic" w:cs="Tahoma"/>
                <w:iCs/>
                <w:sz w:val="20"/>
                <w:szCs w:val="20"/>
                <w:highlight w:val="yellow"/>
                <w:lang w:val="el-GR" w:bidi="hi-IN"/>
              </w:rPr>
              <w:t xml:space="preserve"> μήνες</w:t>
            </w:r>
          </w:p>
        </w:tc>
        <w:tc>
          <w:tcPr>
            <w:tcW w:w="37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A35247" w:rsidP="00E34B61">
            <w:pPr>
              <w:widowControl w:val="0"/>
              <w:spacing w:before="80" w:after="80"/>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 xml:space="preserve">Μήνας Έναρξης: </w:t>
            </w:r>
            <w:r w:rsidR="00245E44" w:rsidRPr="00245E44">
              <w:rPr>
                <w:rFonts w:ascii="Century Gothic" w:eastAsia="SimSun" w:hAnsi="Century Gothic" w:cs="Tahoma"/>
                <w:iCs/>
                <w:sz w:val="20"/>
                <w:szCs w:val="20"/>
                <w:highlight w:val="yellow"/>
                <w:lang w:val="el-GR" w:bidi="hi-IN"/>
              </w:rPr>
              <w:t xml:space="preserve">4 </w:t>
            </w:r>
            <w:r w:rsidRPr="00245E44">
              <w:rPr>
                <w:rFonts w:ascii="Century Gothic" w:eastAsia="SimSun" w:hAnsi="Century Gothic" w:cs="Tahoma"/>
                <w:iCs/>
                <w:sz w:val="20"/>
                <w:szCs w:val="20"/>
                <w:highlight w:val="yellow"/>
                <w:lang w:val="el-GR" w:bidi="hi-IN"/>
              </w:rPr>
              <w:t xml:space="preserve">– Μήνας Λήξης: </w:t>
            </w:r>
            <w:r w:rsidR="00245E44" w:rsidRPr="00245E44">
              <w:rPr>
                <w:rFonts w:ascii="Century Gothic" w:eastAsia="SimSun" w:hAnsi="Century Gothic" w:cs="Tahoma"/>
                <w:iCs/>
                <w:sz w:val="20"/>
                <w:szCs w:val="20"/>
                <w:highlight w:val="yellow"/>
                <w:lang w:val="el-GR" w:bidi="hi-IN"/>
              </w:rPr>
              <w:t>9</w:t>
            </w:r>
          </w:p>
        </w:tc>
      </w:tr>
      <w:tr w:rsidR="00A35247" w:rsidRPr="00412BEF" w:rsidTr="00E34B61">
        <w:trPr>
          <w:trHeight w:val="36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412BEF" w:rsidRDefault="00A35247" w:rsidP="00E34B61">
            <w:pPr>
              <w:widowControl w:val="0"/>
              <w:spacing w:before="80" w:after="80"/>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Στόχοι: Η ανάπτυξη του λογισμικού και η δημιουργία των απαραίτητων γραφικών</w:t>
            </w:r>
            <w:r w:rsidR="00FC265D" w:rsidRPr="00412BEF">
              <w:rPr>
                <w:rFonts w:ascii="Century Gothic" w:eastAsia="SimSun" w:hAnsi="Century Gothic" w:cs="Tahoma"/>
                <w:iCs/>
                <w:sz w:val="20"/>
                <w:szCs w:val="20"/>
                <w:lang w:val="el-GR" w:bidi="hi-IN"/>
              </w:rPr>
              <w:t>.</w:t>
            </w:r>
          </w:p>
        </w:tc>
      </w:tr>
      <w:tr w:rsidR="00A35247" w:rsidRPr="00412BEF" w:rsidTr="00E34B61">
        <w:trPr>
          <w:trHeight w:val="406"/>
        </w:trPr>
        <w:tc>
          <w:tcPr>
            <w:tcW w:w="5000" w:type="pct"/>
            <w:gridSpan w:val="2"/>
            <w:tcBorders>
              <w:top w:val="single" w:sz="8" w:space="0" w:color="000000"/>
              <w:left w:val="single" w:sz="8" w:space="0" w:color="000000"/>
              <w:bottom w:val="single" w:sz="8" w:space="0" w:color="000000"/>
              <w:right w:val="single" w:sz="8" w:space="0" w:color="000000"/>
            </w:tcBorders>
          </w:tcPr>
          <w:p w:rsidR="00A35247" w:rsidRPr="00412BEF"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3.1 </w:t>
            </w:r>
            <w:r w:rsidR="00FC265D" w:rsidRPr="00412BEF">
              <w:rPr>
                <w:rFonts w:ascii="Century Gothic" w:eastAsia="SimSun" w:hAnsi="Century Gothic" w:cs="Tahoma"/>
                <w:iCs/>
                <w:color w:val="000000"/>
                <w:sz w:val="20"/>
                <w:szCs w:val="20"/>
                <w:lang w:val="el-GR" w:bidi="hi-IN"/>
              </w:rPr>
              <w:t xml:space="preserve">Υλοποίηση της </w:t>
            </w:r>
            <w:r w:rsidRPr="00412BEF">
              <w:rPr>
                <w:rFonts w:ascii="Century Gothic" w:eastAsia="SimSun" w:hAnsi="Century Gothic" w:cs="Tahoma"/>
                <w:iCs/>
                <w:color w:val="000000"/>
                <w:sz w:val="20"/>
                <w:szCs w:val="20"/>
                <w:lang w:val="el-GR" w:bidi="hi-IN"/>
              </w:rPr>
              <w:t xml:space="preserve">Διαδικτυακής Πλατφόρμας: </w:t>
            </w:r>
            <w:r w:rsidR="00FC265D" w:rsidRPr="00412BEF">
              <w:rPr>
                <w:rFonts w:ascii="Century Gothic" w:eastAsia="SimSun" w:hAnsi="Century Gothic" w:cs="Tahoma"/>
                <w:iCs/>
                <w:color w:val="000000"/>
                <w:sz w:val="20"/>
                <w:szCs w:val="20"/>
                <w:lang w:val="el-GR" w:bidi="hi-IN"/>
              </w:rPr>
              <w:t>Η υλοποίηση της πλατφόρμας, η αρχιτεκτονική της οποίας σχεδιάστηκε στη Φάση 2.</w:t>
            </w:r>
          </w:p>
          <w:p w:rsidR="00A35247" w:rsidRPr="00412BEF"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3.2 </w:t>
            </w:r>
            <w:r w:rsidR="00F42866" w:rsidRPr="00412BEF">
              <w:rPr>
                <w:rFonts w:ascii="Century Gothic" w:eastAsia="SimSun" w:hAnsi="Century Gothic" w:cs="Tahoma"/>
                <w:iCs/>
                <w:color w:val="000000"/>
                <w:sz w:val="20"/>
                <w:szCs w:val="20"/>
                <w:lang w:val="el-GR" w:bidi="hi-IN"/>
              </w:rPr>
              <w:t>Υλοποίηση της Εφαρμογής Τ</w:t>
            </w:r>
            <w:r w:rsidRPr="00412BEF">
              <w:rPr>
                <w:rFonts w:ascii="Century Gothic" w:eastAsia="SimSun" w:hAnsi="Century Gothic" w:cs="Tahoma"/>
                <w:iCs/>
                <w:color w:val="000000"/>
                <w:sz w:val="20"/>
                <w:szCs w:val="20"/>
                <w:lang w:val="el-GR" w:bidi="hi-IN"/>
              </w:rPr>
              <w:t xml:space="preserve">ουριστικού </w:t>
            </w:r>
            <w:r w:rsidR="00F42866" w:rsidRPr="00412BEF">
              <w:rPr>
                <w:rFonts w:ascii="Century Gothic" w:eastAsia="SimSun" w:hAnsi="Century Gothic" w:cs="Tahoma"/>
                <w:iCs/>
                <w:color w:val="000000"/>
                <w:sz w:val="20"/>
                <w:szCs w:val="20"/>
                <w:lang w:val="el-GR" w:bidi="hi-IN"/>
              </w:rPr>
              <w:t>Ο</w:t>
            </w:r>
            <w:r w:rsidRPr="00412BEF">
              <w:rPr>
                <w:rFonts w:ascii="Century Gothic" w:eastAsia="SimSun" w:hAnsi="Century Gothic" w:cs="Tahoma"/>
                <w:iCs/>
                <w:color w:val="000000"/>
                <w:sz w:val="20"/>
                <w:szCs w:val="20"/>
                <w:lang w:val="el-GR" w:bidi="hi-IN"/>
              </w:rPr>
              <w:t>δηγού</w:t>
            </w:r>
            <w:r w:rsidR="00F42866" w:rsidRPr="00412BEF">
              <w:rPr>
                <w:rFonts w:ascii="Century Gothic" w:eastAsia="SimSun" w:hAnsi="Century Gothic" w:cs="Tahoma"/>
                <w:iCs/>
                <w:color w:val="000000"/>
                <w:sz w:val="20"/>
                <w:szCs w:val="20"/>
                <w:lang w:val="el-GR" w:bidi="hi-IN"/>
              </w:rPr>
              <w:t>: Η υλοποίηση του οδηγού, η αρχιτεκτονική του οποίου σχεδιάστηκε στη Φάση 2.</w:t>
            </w:r>
          </w:p>
          <w:p w:rsidR="00A35247" w:rsidRPr="00412BEF" w:rsidRDefault="00A35247" w:rsidP="00E34B61">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3.3 Αποσφαλμάτωση </w:t>
            </w:r>
            <w:r w:rsidR="00F42866" w:rsidRPr="00412BEF">
              <w:rPr>
                <w:rFonts w:ascii="Century Gothic" w:eastAsia="SimSun" w:hAnsi="Century Gothic" w:cs="Tahoma"/>
                <w:iCs/>
                <w:color w:val="000000"/>
                <w:sz w:val="20"/>
                <w:szCs w:val="20"/>
                <w:lang w:val="el-GR" w:bidi="hi-IN"/>
              </w:rPr>
              <w:t>με Βάση τις Παρατηρήσεις της Πιλοτικής Λειτουργίας: Η αποσφαλμάτωση των</w:t>
            </w:r>
            <w:r w:rsidRPr="00412BEF">
              <w:rPr>
                <w:rFonts w:ascii="Century Gothic" w:eastAsia="SimSun" w:hAnsi="Century Gothic" w:cs="Tahoma"/>
                <w:iCs/>
                <w:color w:val="000000"/>
                <w:sz w:val="20"/>
                <w:szCs w:val="20"/>
                <w:lang w:val="el-GR" w:bidi="hi-IN"/>
              </w:rPr>
              <w:t xml:space="preserve"> εφαρμογών </w:t>
            </w:r>
            <w:r w:rsidR="00F42866" w:rsidRPr="00412BEF">
              <w:rPr>
                <w:rFonts w:ascii="Century Gothic" w:eastAsia="SimSun" w:hAnsi="Century Gothic" w:cs="Tahoma"/>
                <w:iCs/>
                <w:color w:val="000000"/>
                <w:sz w:val="20"/>
                <w:szCs w:val="20"/>
                <w:lang w:val="el-GR" w:bidi="hi-IN"/>
              </w:rPr>
              <w:t>για τη βέλτιστή λειτουργία τους.</w:t>
            </w:r>
          </w:p>
        </w:tc>
      </w:tr>
    </w:tbl>
    <w:p w:rsidR="00A35247" w:rsidRPr="00412BEF" w:rsidRDefault="00A35247" w:rsidP="00F42866">
      <w:pPr>
        <w:spacing w:after="0"/>
        <w:rPr>
          <w:u w:val="single"/>
          <w:lang w:val="el-GR"/>
        </w:rPr>
      </w:pPr>
    </w:p>
    <w:tbl>
      <w:tblPr>
        <w:tblW w:w="489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410"/>
        <w:gridCol w:w="7229"/>
      </w:tblGrid>
      <w:tr w:rsidR="00A35247" w:rsidRPr="00412BEF" w:rsidTr="00670C56">
        <w:trPr>
          <w:trHeight w:val="230"/>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412BEF" w:rsidRDefault="00A35247" w:rsidP="00F42866">
            <w:pPr>
              <w:widowControl w:val="0"/>
              <w:spacing w:before="80" w:after="80"/>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Φάση 4</w:t>
            </w:r>
          </w:p>
        </w:tc>
        <w:tc>
          <w:tcPr>
            <w:tcW w:w="3750" w:type="pct"/>
            <w:tcBorders>
              <w:top w:val="single" w:sz="8" w:space="0" w:color="000000"/>
              <w:left w:val="single" w:sz="8" w:space="0" w:color="000000"/>
              <w:bottom w:val="single" w:sz="8" w:space="0" w:color="000000"/>
              <w:right w:val="single" w:sz="8" w:space="0" w:color="000000"/>
            </w:tcBorders>
            <w:shd w:val="clear" w:color="auto" w:fill="D9D9D9"/>
            <w:hideMark/>
          </w:tcPr>
          <w:p w:rsidR="00A35247" w:rsidRPr="00412BEF" w:rsidRDefault="00A35247" w:rsidP="00F42866">
            <w:pPr>
              <w:widowControl w:val="0"/>
              <w:spacing w:before="80" w:after="80"/>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 xml:space="preserve">Εισαγωγή </w:t>
            </w:r>
            <w:r w:rsidR="00F42866" w:rsidRPr="00412BEF">
              <w:rPr>
                <w:rFonts w:ascii="Century Gothic" w:eastAsia="SimSun" w:hAnsi="Century Gothic" w:cs="Tahoma"/>
                <w:iCs/>
                <w:sz w:val="20"/>
                <w:szCs w:val="20"/>
                <w:lang w:val="el-GR" w:bidi="hi-IN"/>
              </w:rPr>
              <w:t>Π</w:t>
            </w:r>
            <w:r w:rsidRPr="00412BEF">
              <w:rPr>
                <w:rFonts w:ascii="Century Gothic" w:eastAsia="SimSun" w:hAnsi="Century Gothic" w:cs="Tahoma"/>
                <w:iCs/>
                <w:sz w:val="20"/>
                <w:szCs w:val="20"/>
                <w:lang w:val="el-GR" w:bidi="hi-IN"/>
              </w:rPr>
              <w:t>ολυμεσικού Υλικού &amp; Πιλοτική Λειτουργία Λύσης</w:t>
            </w:r>
          </w:p>
        </w:tc>
      </w:tr>
      <w:tr w:rsidR="00A35247" w:rsidRPr="00412BEF" w:rsidTr="00670C56">
        <w:trPr>
          <w:trHeight w:val="249"/>
        </w:trPr>
        <w:tc>
          <w:tcPr>
            <w:tcW w:w="12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412BEF" w:rsidRDefault="00A35247" w:rsidP="00F42866">
            <w:pPr>
              <w:widowControl w:val="0"/>
              <w:spacing w:before="80" w:after="80"/>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Διάρκεια: 2</w:t>
            </w:r>
            <w:r w:rsidR="00F42866" w:rsidRPr="00412BEF">
              <w:rPr>
                <w:rFonts w:ascii="Century Gothic" w:eastAsia="SimSun" w:hAnsi="Century Gothic" w:cs="Tahoma"/>
                <w:iCs/>
                <w:sz w:val="20"/>
                <w:szCs w:val="20"/>
                <w:lang w:val="el-GR" w:bidi="hi-IN"/>
              </w:rPr>
              <w:t xml:space="preserve"> μήνες</w:t>
            </w:r>
          </w:p>
        </w:tc>
        <w:tc>
          <w:tcPr>
            <w:tcW w:w="375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412BEF" w:rsidRDefault="00245E44" w:rsidP="00F42866">
            <w:pPr>
              <w:widowControl w:val="0"/>
              <w:spacing w:before="80" w:after="80"/>
              <w:jc w:val="left"/>
              <w:rPr>
                <w:rFonts w:ascii="Century Gothic" w:eastAsia="SimSun" w:hAnsi="Century Gothic" w:cs="Tahoma"/>
                <w:iCs/>
                <w:sz w:val="20"/>
                <w:szCs w:val="20"/>
                <w:lang w:val="el-GR" w:bidi="hi-IN"/>
              </w:rPr>
            </w:pPr>
            <w:r w:rsidRPr="00245E44">
              <w:rPr>
                <w:rFonts w:ascii="Century Gothic" w:eastAsia="SimSun" w:hAnsi="Century Gothic" w:cs="Tahoma"/>
                <w:iCs/>
                <w:sz w:val="20"/>
                <w:szCs w:val="20"/>
                <w:highlight w:val="yellow"/>
                <w:lang w:val="el-GR" w:bidi="hi-IN"/>
              </w:rPr>
              <w:t>Μήνας Έναρξης: 8</w:t>
            </w:r>
            <w:r w:rsidR="00A35247" w:rsidRPr="00245E44">
              <w:rPr>
                <w:rFonts w:ascii="Century Gothic" w:eastAsia="SimSun" w:hAnsi="Century Gothic" w:cs="Tahoma"/>
                <w:iCs/>
                <w:sz w:val="20"/>
                <w:szCs w:val="20"/>
                <w:highlight w:val="yellow"/>
                <w:lang w:val="el-GR" w:bidi="hi-IN"/>
              </w:rPr>
              <w:t xml:space="preserve"> – Μήνας Λήξης: </w:t>
            </w:r>
            <w:r w:rsidRPr="00245E44">
              <w:rPr>
                <w:rFonts w:ascii="Century Gothic" w:eastAsia="SimSun" w:hAnsi="Century Gothic" w:cs="Tahoma"/>
                <w:iCs/>
                <w:sz w:val="20"/>
                <w:szCs w:val="20"/>
                <w:highlight w:val="yellow"/>
                <w:lang w:val="el-GR" w:bidi="hi-IN"/>
              </w:rPr>
              <w:t>9</w:t>
            </w:r>
          </w:p>
        </w:tc>
      </w:tr>
      <w:tr w:rsidR="00A35247" w:rsidRPr="00412BEF" w:rsidTr="00F42866">
        <w:trPr>
          <w:trHeight w:val="36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412BEF" w:rsidRDefault="00A35247" w:rsidP="00F42866">
            <w:pPr>
              <w:widowControl w:val="0"/>
              <w:spacing w:before="80" w:after="80"/>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 xml:space="preserve">Στόχοι: </w:t>
            </w:r>
            <w:r w:rsidR="00F42866" w:rsidRPr="00412BEF">
              <w:rPr>
                <w:rFonts w:ascii="Century Gothic" w:eastAsia="SimSun" w:hAnsi="Century Gothic" w:cs="Tahoma"/>
                <w:iCs/>
                <w:sz w:val="20"/>
                <w:szCs w:val="20"/>
                <w:lang w:val="el-GR" w:bidi="hi-IN"/>
              </w:rPr>
              <w:t>Εγκατάσταση εφαρμογών, ε</w:t>
            </w:r>
            <w:r w:rsidRPr="00412BEF">
              <w:rPr>
                <w:rFonts w:ascii="Century Gothic" w:eastAsia="SimSun" w:hAnsi="Century Gothic" w:cs="Tahoma"/>
                <w:iCs/>
                <w:sz w:val="20"/>
                <w:szCs w:val="20"/>
                <w:lang w:val="el-GR" w:bidi="hi-IN"/>
              </w:rPr>
              <w:t xml:space="preserve">ισαγωγή πολυμεσικού υλικού, έλεγχοι λειτουργίας και </w:t>
            </w:r>
            <w:r w:rsidR="00F42866" w:rsidRPr="00412BEF">
              <w:rPr>
                <w:rFonts w:ascii="Century Gothic" w:eastAsia="SimSun" w:hAnsi="Century Gothic" w:cs="Tahoma"/>
                <w:iCs/>
                <w:sz w:val="20"/>
                <w:szCs w:val="20"/>
                <w:lang w:val="el-GR" w:bidi="hi-IN"/>
              </w:rPr>
              <w:t>καταγραφή</w:t>
            </w:r>
            <w:r w:rsidRPr="00412BEF">
              <w:rPr>
                <w:rFonts w:ascii="Century Gothic" w:eastAsia="SimSun" w:hAnsi="Century Gothic" w:cs="Tahoma"/>
                <w:iCs/>
                <w:sz w:val="20"/>
                <w:szCs w:val="20"/>
                <w:lang w:val="el-GR" w:bidi="hi-IN"/>
              </w:rPr>
              <w:t xml:space="preserve"> σφαλμάτων</w:t>
            </w:r>
            <w:r w:rsidRPr="00412BEF">
              <w:rPr>
                <w:rFonts w:ascii="Century Gothic" w:eastAsia="SimSun" w:hAnsi="Century Gothic" w:cs="Tahoma"/>
                <w:sz w:val="20"/>
                <w:szCs w:val="20"/>
                <w:lang w:val="el-GR" w:bidi="hi-IN"/>
              </w:rPr>
              <w:t xml:space="preserve">, υποστήριξη του Δήμου </w:t>
            </w:r>
            <w:r w:rsidR="00F42866" w:rsidRPr="00412BEF">
              <w:rPr>
                <w:rFonts w:ascii="Century Gothic" w:eastAsia="SimSun" w:hAnsi="Century Gothic" w:cs="Tahoma"/>
                <w:sz w:val="20"/>
                <w:szCs w:val="20"/>
                <w:lang w:val="el-GR" w:bidi="hi-IN"/>
              </w:rPr>
              <w:t xml:space="preserve">στην αρχική </w:t>
            </w:r>
            <w:r w:rsidRPr="00412BEF">
              <w:rPr>
                <w:rFonts w:ascii="Century Gothic" w:eastAsia="SimSun" w:hAnsi="Century Gothic" w:cs="Tahoma"/>
                <w:sz w:val="20"/>
                <w:szCs w:val="20"/>
                <w:lang w:val="el-GR" w:bidi="hi-IN"/>
              </w:rPr>
              <w:t xml:space="preserve">λειτουργία. </w:t>
            </w:r>
          </w:p>
        </w:tc>
      </w:tr>
      <w:tr w:rsidR="00A35247" w:rsidRPr="00412BEF" w:rsidTr="00F42866">
        <w:trPr>
          <w:trHeight w:val="824"/>
        </w:trPr>
        <w:tc>
          <w:tcPr>
            <w:tcW w:w="5000" w:type="pct"/>
            <w:gridSpan w:val="2"/>
            <w:tcBorders>
              <w:top w:val="single" w:sz="8" w:space="0" w:color="000000"/>
              <w:left w:val="single" w:sz="8" w:space="0" w:color="000000"/>
              <w:bottom w:val="single" w:sz="8" w:space="0" w:color="000000"/>
              <w:right w:val="single" w:sz="8" w:space="0" w:color="000000"/>
            </w:tcBorders>
          </w:tcPr>
          <w:p w:rsidR="00A35247" w:rsidRPr="00412BEF" w:rsidRDefault="00A35247" w:rsidP="00F42866">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4.1 </w:t>
            </w:r>
            <w:r w:rsidR="00F42866" w:rsidRPr="00412BEF">
              <w:rPr>
                <w:rFonts w:ascii="Century Gothic" w:eastAsia="SimSun" w:hAnsi="Century Gothic" w:cs="Tahoma"/>
                <w:iCs/>
                <w:color w:val="000000"/>
                <w:sz w:val="20"/>
                <w:szCs w:val="20"/>
                <w:lang w:val="el-GR" w:bidi="hi-IN"/>
              </w:rPr>
              <w:t>Εγκατάσταση και Έλεγχος της Διαδικτυακής Πλατφόρμας και του Τουριστικού Οδηγού: Η πρώτη εγκατάσταση και ο έλεγχος για κανονική λειτουργία της πλατφόρμας και του τουριστικού οδηγού.</w:t>
            </w:r>
          </w:p>
          <w:p w:rsidR="00A35247" w:rsidRPr="00412BEF" w:rsidRDefault="00A35247" w:rsidP="00F42866">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4.2 Εισαγωγή </w:t>
            </w:r>
            <w:r w:rsidR="00F42866" w:rsidRPr="00412BEF">
              <w:rPr>
                <w:rFonts w:ascii="Century Gothic" w:eastAsia="SimSun" w:hAnsi="Century Gothic" w:cs="Tahoma"/>
                <w:iCs/>
                <w:color w:val="000000"/>
                <w:sz w:val="20"/>
                <w:szCs w:val="20"/>
                <w:lang w:val="el-GR" w:bidi="hi-IN"/>
              </w:rPr>
              <w:t>Π</w:t>
            </w:r>
            <w:r w:rsidRPr="00412BEF">
              <w:rPr>
                <w:rFonts w:ascii="Century Gothic" w:eastAsia="SimSun" w:hAnsi="Century Gothic" w:cs="Tahoma"/>
                <w:iCs/>
                <w:color w:val="000000"/>
                <w:sz w:val="20"/>
                <w:szCs w:val="20"/>
                <w:lang w:val="el-GR" w:bidi="hi-IN"/>
              </w:rPr>
              <w:t xml:space="preserve">ολυμεσικού </w:t>
            </w:r>
            <w:r w:rsidR="00F42866" w:rsidRPr="00412BEF">
              <w:rPr>
                <w:rFonts w:ascii="Century Gothic" w:eastAsia="SimSun" w:hAnsi="Century Gothic" w:cs="Tahoma"/>
                <w:iCs/>
                <w:color w:val="000000"/>
                <w:sz w:val="20"/>
                <w:szCs w:val="20"/>
                <w:lang w:val="el-GR" w:bidi="hi-IN"/>
              </w:rPr>
              <w:t>Υ</w:t>
            </w:r>
            <w:r w:rsidRPr="00412BEF">
              <w:rPr>
                <w:rFonts w:ascii="Century Gothic" w:eastAsia="SimSun" w:hAnsi="Century Gothic" w:cs="Tahoma"/>
                <w:iCs/>
                <w:color w:val="000000"/>
                <w:sz w:val="20"/>
                <w:szCs w:val="20"/>
                <w:lang w:val="el-GR" w:bidi="hi-IN"/>
              </w:rPr>
              <w:t>λικού</w:t>
            </w:r>
            <w:r w:rsidR="00F42866" w:rsidRPr="00412BEF">
              <w:rPr>
                <w:rFonts w:ascii="Century Gothic" w:eastAsia="SimSun" w:hAnsi="Century Gothic" w:cs="Tahoma"/>
                <w:iCs/>
                <w:color w:val="000000"/>
                <w:sz w:val="20"/>
                <w:szCs w:val="20"/>
                <w:lang w:val="el-GR" w:bidi="hi-IN"/>
              </w:rPr>
              <w:t>: Εισαγωγή του παλαιού υλικού που συγκεντρώθηκε και βελτιώθηκε, όπως και του νέου υλικού που παράχθηκε.</w:t>
            </w:r>
          </w:p>
          <w:p w:rsidR="00A35247" w:rsidRPr="00412BEF" w:rsidRDefault="00A35247" w:rsidP="00F42866">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4.3 Καταγραφή </w:t>
            </w:r>
            <w:r w:rsidR="00F42866" w:rsidRPr="00412BEF">
              <w:rPr>
                <w:rFonts w:ascii="Century Gothic" w:eastAsia="SimSun" w:hAnsi="Century Gothic" w:cs="Tahoma"/>
                <w:iCs/>
                <w:color w:val="000000"/>
                <w:sz w:val="20"/>
                <w:szCs w:val="20"/>
                <w:lang w:val="el-GR" w:bidi="hi-IN"/>
              </w:rPr>
              <w:t>Σ</w:t>
            </w:r>
            <w:r w:rsidRPr="00412BEF">
              <w:rPr>
                <w:rFonts w:ascii="Century Gothic" w:eastAsia="SimSun" w:hAnsi="Century Gothic" w:cs="Tahoma"/>
                <w:iCs/>
                <w:color w:val="000000"/>
                <w:sz w:val="20"/>
                <w:szCs w:val="20"/>
                <w:lang w:val="el-GR" w:bidi="hi-IN"/>
              </w:rPr>
              <w:t>φαλμάτων</w:t>
            </w:r>
            <w:r w:rsidR="00F42866" w:rsidRPr="00412BEF">
              <w:rPr>
                <w:rFonts w:ascii="Century Gothic" w:eastAsia="SimSun" w:hAnsi="Century Gothic" w:cs="Tahoma"/>
                <w:iCs/>
                <w:color w:val="000000"/>
                <w:sz w:val="20"/>
                <w:szCs w:val="20"/>
                <w:lang w:val="el-GR" w:bidi="hi-IN"/>
              </w:rPr>
              <w:t xml:space="preserve">: Έλεγχος και καταγραφή σφαλμάτων μετά την εισαγωγή του </w:t>
            </w:r>
            <w:r w:rsidR="004D5B5F" w:rsidRPr="00412BEF">
              <w:rPr>
                <w:rFonts w:ascii="Century Gothic" w:eastAsia="SimSun" w:hAnsi="Century Gothic" w:cs="Tahoma"/>
                <w:iCs/>
                <w:color w:val="000000"/>
                <w:sz w:val="20"/>
                <w:szCs w:val="20"/>
                <w:lang w:val="el-GR" w:bidi="hi-IN"/>
              </w:rPr>
              <w:t>πολυμεσικού υλικού.</w:t>
            </w:r>
            <w:r w:rsidR="00F42866" w:rsidRPr="00412BEF">
              <w:rPr>
                <w:rFonts w:ascii="Century Gothic" w:eastAsia="SimSun" w:hAnsi="Century Gothic" w:cs="Tahoma"/>
                <w:iCs/>
                <w:color w:val="000000"/>
                <w:sz w:val="20"/>
                <w:szCs w:val="20"/>
                <w:lang w:val="el-GR" w:bidi="hi-IN"/>
              </w:rPr>
              <w:t xml:space="preserve"> </w:t>
            </w:r>
          </w:p>
          <w:p w:rsidR="00A35247" w:rsidRPr="00412BEF" w:rsidRDefault="00A35247" w:rsidP="00F42866">
            <w:pPr>
              <w:widowControl w:val="0"/>
              <w:spacing w:before="80" w:after="80"/>
              <w:jc w:val="left"/>
              <w:rPr>
                <w:rFonts w:ascii="Century Gothic" w:eastAsia="SimSun" w:hAnsi="Century Gothic" w:cs="Tahoma"/>
                <w:iCs/>
                <w:color w:val="000000"/>
                <w:sz w:val="20"/>
                <w:szCs w:val="20"/>
                <w:lang w:val="el-GR" w:bidi="hi-IN"/>
              </w:rPr>
            </w:pPr>
            <w:r w:rsidRPr="00412BEF">
              <w:rPr>
                <w:rFonts w:ascii="Century Gothic" w:eastAsia="SimSun" w:hAnsi="Century Gothic" w:cs="Tahoma"/>
                <w:iCs/>
                <w:color w:val="000000"/>
                <w:sz w:val="20"/>
                <w:szCs w:val="20"/>
                <w:lang w:val="el-GR" w:bidi="hi-IN"/>
              </w:rPr>
              <w:t xml:space="preserve">Εργασία 4.4 Υποστήριξη του Δήμου στην </w:t>
            </w:r>
            <w:r w:rsidR="004D5B5F" w:rsidRPr="00412BEF">
              <w:rPr>
                <w:rFonts w:ascii="Century Gothic" w:eastAsia="SimSun" w:hAnsi="Century Gothic" w:cs="Tahoma"/>
                <w:iCs/>
                <w:color w:val="000000"/>
                <w:sz w:val="20"/>
                <w:szCs w:val="20"/>
                <w:lang w:val="el-GR" w:bidi="hi-IN"/>
              </w:rPr>
              <w:t>Α</w:t>
            </w:r>
            <w:r w:rsidRPr="00412BEF">
              <w:rPr>
                <w:rFonts w:ascii="Century Gothic" w:eastAsia="SimSun" w:hAnsi="Century Gothic" w:cs="Tahoma"/>
                <w:iCs/>
                <w:color w:val="000000"/>
                <w:sz w:val="20"/>
                <w:szCs w:val="20"/>
                <w:lang w:val="el-GR" w:bidi="hi-IN"/>
              </w:rPr>
              <w:t xml:space="preserve">ρχική </w:t>
            </w:r>
            <w:r w:rsidR="004D5B5F" w:rsidRPr="00412BEF">
              <w:rPr>
                <w:rFonts w:ascii="Century Gothic" w:eastAsia="SimSun" w:hAnsi="Century Gothic" w:cs="Tahoma"/>
                <w:iCs/>
                <w:color w:val="000000"/>
                <w:sz w:val="20"/>
                <w:szCs w:val="20"/>
                <w:lang w:val="el-GR" w:bidi="hi-IN"/>
              </w:rPr>
              <w:t>Λ</w:t>
            </w:r>
            <w:r w:rsidRPr="00412BEF">
              <w:rPr>
                <w:rFonts w:ascii="Century Gothic" w:eastAsia="SimSun" w:hAnsi="Century Gothic" w:cs="Tahoma"/>
                <w:iCs/>
                <w:color w:val="000000"/>
                <w:sz w:val="20"/>
                <w:szCs w:val="20"/>
                <w:lang w:val="el-GR" w:bidi="hi-IN"/>
              </w:rPr>
              <w:t>ειτουργία</w:t>
            </w:r>
            <w:r w:rsidR="004D5B5F" w:rsidRPr="00412BEF">
              <w:rPr>
                <w:rFonts w:ascii="Century Gothic" w:eastAsia="SimSun" w:hAnsi="Century Gothic" w:cs="Tahoma"/>
                <w:iCs/>
                <w:color w:val="000000"/>
                <w:sz w:val="20"/>
                <w:szCs w:val="20"/>
                <w:lang w:val="el-GR" w:bidi="hi-IN"/>
              </w:rPr>
              <w:t xml:space="preserve">: </w:t>
            </w:r>
            <w:r w:rsidR="00C13BA1" w:rsidRPr="00412BEF">
              <w:rPr>
                <w:rFonts w:ascii="Century Gothic" w:eastAsia="SimSun" w:hAnsi="Century Gothic" w:cs="Tahoma"/>
                <w:iCs/>
                <w:color w:val="000000"/>
                <w:sz w:val="20"/>
                <w:szCs w:val="20"/>
                <w:lang w:val="el-GR" w:bidi="hi-IN"/>
              </w:rPr>
              <w:t>Παροχή τεχνικής υποστήριξης στο Δήμο για την πρώτη φάση κανονικής λειτουργίας.</w:t>
            </w:r>
          </w:p>
        </w:tc>
      </w:tr>
    </w:tbl>
    <w:p w:rsidR="00A35247" w:rsidRPr="00412BEF" w:rsidRDefault="00A35247" w:rsidP="00C13BA1">
      <w:pPr>
        <w:spacing w:after="0"/>
        <w:rPr>
          <w:u w:val="single"/>
          <w:lang w:val="el-GR"/>
        </w:rPr>
      </w:pPr>
    </w:p>
    <w:tbl>
      <w:tblPr>
        <w:tblW w:w="489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3005"/>
        <w:gridCol w:w="6634"/>
      </w:tblGrid>
      <w:tr w:rsidR="00A35247" w:rsidRPr="00412BEF" w:rsidTr="00670C56">
        <w:trPr>
          <w:trHeight w:val="48"/>
        </w:trPr>
        <w:tc>
          <w:tcPr>
            <w:tcW w:w="1559"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412BEF" w:rsidRDefault="00A35247" w:rsidP="00C13BA1">
            <w:pPr>
              <w:widowControl w:val="0"/>
              <w:spacing w:before="80" w:after="80" w:line="276" w:lineRule="auto"/>
              <w:jc w:val="left"/>
              <w:rPr>
                <w:rFonts w:ascii="Century Gothic" w:eastAsia="SimSun" w:hAnsi="Century Gothic" w:cs="Tahoma"/>
                <w:iCs/>
                <w:sz w:val="20"/>
                <w:szCs w:val="20"/>
                <w:lang w:val="el-GR" w:bidi="hi-IN"/>
              </w:rPr>
            </w:pPr>
            <w:bookmarkStart w:id="116" w:name="_Toc400991592"/>
            <w:r w:rsidRPr="00412BEF">
              <w:rPr>
                <w:rFonts w:ascii="Century Gothic" w:eastAsia="SimSun" w:hAnsi="Century Gothic" w:cs="Tahoma"/>
                <w:iCs/>
                <w:sz w:val="20"/>
                <w:szCs w:val="20"/>
                <w:lang w:val="el-GR" w:bidi="hi-IN"/>
              </w:rPr>
              <w:t xml:space="preserve">Φάση 5 </w:t>
            </w:r>
          </w:p>
        </w:tc>
        <w:tc>
          <w:tcPr>
            <w:tcW w:w="3441" w:type="pct"/>
            <w:tcBorders>
              <w:top w:val="single" w:sz="8" w:space="0" w:color="000000"/>
              <w:left w:val="single" w:sz="8" w:space="0" w:color="000000"/>
              <w:bottom w:val="single" w:sz="8" w:space="0" w:color="000000"/>
              <w:right w:val="single" w:sz="8" w:space="0" w:color="000000"/>
            </w:tcBorders>
            <w:shd w:val="clear" w:color="auto" w:fill="D9D9D9"/>
            <w:hideMark/>
          </w:tcPr>
          <w:p w:rsidR="00A35247" w:rsidRPr="00412BEF" w:rsidRDefault="00A35247" w:rsidP="00C13BA1">
            <w:pPr>
              <w:widowControl w:val="0"/>
              <w:spacing w:before="80" w:after="80" w:line="276" w:lineRule="auto"/>
              <w:jc w:val="left"/>
              <w:rPr>
                <w:rFonts w:ascii="Century Gothic" w:eastAsia="SimSun" w:hAnsi="Century Gothic" w:cs="Tahoma"/>
                <w:iCs/>
                <w:sz w:val="20"/>
                <w:szCs w:val="20"/>
                <w:lang w:val="el-GR" w:bidi="hi-IN"/>
              </w:rPr>
            </w:pPr>
            <w:r w:rsidRPr="00412BEF">
              <w:rPr>
                <w:rFonts w:ascii="Century Gothic" w:eastAsia="SimSun" w:hAnsi="Century Gothic" w:cs="Tahoma"/>
                <w:iCs/>
                <w:sz w:val="20"/>
                <w:szCs w:val="20"/>
                <w:lang w:val="el-GR" w:bidi="hi-IN"/>
              </w:rPr>
              <w:t xml:space="preserve">Εκπαίδευση </w:t>
            </w:r>
            <w:r w:rsidR="00C13BA1" w:rsidRPr="00412BEF">
              <w:rPr>
                <w:rFonts w:ascii="Century Gothic" w:eastAsia="SimSun" w:hAnsi="Century Gothic" w:cs="Tahoma"/>
                <w:iCs/>
                <w:sz w:val="20"/>
                <w:szCs w:val="20"/>
                <w:lang w:val="el-GR" w:bidi="hi-IN"/>
              </w:rPr>
              <w:t>και</w:t>
            </w:r>
            <w:r w:rsidRPr="00412BEF">
              <w:rPr>
                <w:rFonts w:ascii="Century Gothic" w:eastAsia="SimSun" w:hAnsi="Century Gothic" w:cs="Tahoma"/>
                <w:iCs/>
                <w:sz w:val="20"/>
                <w:szCs w:val="20"/>
                <w:lang w:val="el-GR" w:bidi="hi-IN"/>
              </w:rPr>
              <w:t xml:space="preserve"> Δημοσιότητα</w:t>
            </w:r>
          </w:p>
        </w:tc>
      </w:tr>
      <w:tr w:rsidR="00A35247" w:rsidRPr="00A35247" w:rsidTr="00670C56">
        <w:trPr>
          <w:trHeight w:val="249"/>
        </w:trPr>
        <w:tc>
          <w:tcPr>
            <w:tcW w:w="1559"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A35247" w:rsidP="00C13BA1">
            <w:pPr>
              <w:widowControl w:val="0"/>
              <w:spacing w:before="80" w:after="80" w:line="276" w:lineRule="auto"/>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Διάρκεια: 2</w:t>
            </w:r>
            <w:r w:rsidR="00C13BA1" w:rsidRPr="00245E44">
              <w:rPr>
                <w:rFonts w:ascii="Century Gothic" w:eastAsia="SimSun" w:hAnsi="Century Gothic" w:cs="Tahoma"/>
                <w:iCs/>
                <w:sz w:val="20"/>
                <w:szCs w:val="20"/>
                <w:highlight w:val="yellow"/>
                <w:lang w:val="el-GR" w:bidi="hi-IN"/>
              </w:rPr>
              <w:t xml:space="preserve"> μήνες</w:t>
            </w:r>
          </w:p>
        </w:tc>
        <w:tc>
          <w:tcPr>
            <w:tcW w:w="344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35247" w:rsidRPr="00245E44" w:rsidRDefault="00A35247" w:rsidP="00C13BA1">
            <w:pPr>
              <w:widowControl w:val="0"/>
              <w:spacing w:before="80" w:after="80" w:line="276" w:lineRule="auto"/>
              <w:jc w:val="left"/>
              <w:rPr>
                <w:rFonts w:ascii="Century Gothic" w:eastAsia="SimSun" w:hAnsi="Century Gothic" w:cs="Tahoma"/>
                <w:iCs/>
                <w:sz w:val="20"/>
                <w:szCs w:val="20"/>
                <w:highlight w:val="yellow"/>
                <w:lang w:val="el-GR" w:bidi="hi-IN"/>
              </w:rPr>
            </w:pPr>
            <w:r w:rsidRPr="00245E44">
              <w:rPr>
                <w:rFonts w:ascii="Century Gothic" w:eastAsia="SimSun" w:hAnsi="Century Gothic" w:cs="Tahoma"/>
                <w:iCs/>
                <w:sz w:val="20"/>
                <w:szCs w:val="20"/>
                <w:highlight w:val="yellow"/>
                <w:lang w:val="el-GR" w:bidi="hi-IN"/>
              </w:rPr>
              <w:t>Μήνας Έναρξης:</w:t>
            </w:r>
            <w:r w:rsidR="00C13BA1" w:rsidRPr="00245E44">
              <w:rPr>
                <w:rFonts w:ascii="Century Gothic" w:eastAsia="SimSun" w:hAnsi="Century Gothic" w:cs="Tahoma"/>
                <w:iCs/>
                <w:sz w:val="20"/>
                <w:szCs w:val="20"/>
                <w:highlight w:val="yellow"/>
                <w:lang w:val="el-GR" w:bidi="hi-IN"/>
              </w:rPr>
              <w:t xml:space="preserve"> </w:t>
            </w:r>
            <w:r w:rsidR="00245E44" w:rsidRPr="00245E44">
              <w:rPr>
                <w:rFonts w:ascii="Century Gothic" w:eastAsia="SimSun" w:hAnsi="Century Gothic" w:cs="Tahoma"/>
                <w:iCs/>
                <w:sz w:val="20"/>
                <w:szCs w:val="20"/>
                <w:highlight w:val="yellow"/>
                <w:lang w:val="el-GR" w:bidi="hi-IN"/>
              </w:rPr>
              <w:t>9</w:t>
            </w:r>
            <w:r w:rsidRPr="00245E44">
              <w:rPr>
                <w:rFonts w:ascii="Century Gothic" w:eastAsia="SimSun" w:hAnsi="Century Gothic" w:cs="Tahoma"/>
                <w:iCs/>
                <w:sz w:val="20"/>
                <w:szCs w:val="20"/>
                <w:highlight w:val="yellow"/>
                <w:lang w:val="el-GR" w:bidi="hi-IN"/>
              </w:rPr>
              <w:t xml:space="preserve"> – Μήνας Λήξης: 1</w:t>
            </w:r>
            <w:r w:rsidR="00245E44" w:rsidRPr="00245E44">
              <w:rPr>
                <w:rFonts w:ascii="Century Gothic" w:eastAsia="SimSun" w:hAnsi="Century Gothic" w:cs="Tahoma"/>
                <w:iCs/>
                <w:sz w:val="20"/>
                <w:szCs w:val="20"/>
                <w:highlight w:val="yellow"/>
                <w:lang w:val="el-GR" w:bidi="hi-IN"/>
              </w:rPr>
              <w:t>0</w:t>
            </w:r>
          </w:p>
        </w:tc>
      </w:tr>
      <w:tr w:rsidR="00A35247" w:rsidRPr="00A35247" w:rsidTr="00C13BA1">
        <w:trPr>
          <w:trHeight w:val="36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A35247" w:rsidRDefault="00A35247" w:rsidP="00C13BA1">
            <w:pPr>
              <w:widowControl w:val="0"/>
              <w:spacing w:before="80" w:after="80" w:line="276" w:lineRule="auto"/>
              <w:jc w:val="left"/>
              <w:rPr>
                <w:rFonts w:ascii="Century Gothic" w:eastAsia="SimSun" w:hAnsi="Century Gothic" w:cs="Tahoma"/>
                <w:iCs/>
                <w:sz w:val="20"/>
                <w:szCs w:val="20"/>
                <w:lang w:val="el-GR" w:bidi="hi-IN"/>
              </w:rPr>
            </w:pPr>
            <w:r w:rsidRPr="00A35247">
              <w:rPr>
                <w:rFonts w:ascii="Century Gothic" w:eastAsia="SimSun" w:hAnsi="Century Gothic" w:cs="Tahoma"/>
                <w:iCs/>
                <w:sz w:val="20"/>
                <w:szCs w:val="20"/>
                <w:lang w:val="el-GR" w:bidi="hi-IN"/>
              </w:rPr>
              <w:t xml:space="preserve">Στόχοι: Η εκπαίδευση </w:t>
            </w:r>
            <w:r w:rsidR="00C13BA1">
              <w:rPr>
                <w:rFonts w:ascii="Century Gothic" w:eastAsia="SimSun" w:hAnsi="Century Gothic" w:cs="Tahoma"/>
                <w:iCs/>
                <w:sz w:val="20"/>
                <w:szCs w:val="20"/>
                <w:lang w:val="el-GR" w:bidi="hi-IN"/>
              </w:rPr>
              <w:t>σ</w:t>
            </w:r>
            <w:r w:rsidRPr="00A35247">
              <w:rPr>
                <w:rFonts w:ascii="Century Gothic" w:eastAsia="SimSun" w:hAnsi="Century Gothic" w:cs="Tahoma"/>
                <w:iCs/>
                <w:sz w:val="20"/>
                <w:szCs w:val="20"/>
                <w:lang w:val="el-GR" w:bidi="hi-IN"/>
              </w:rPr>
              <w:t>τη χρήση της πλατφόρμας και</w:t>
            </w:r>
            <w:r w:rsidR="00C13BA1">
              <w:rPr>
                <w:rFonts w:ascii="Century Gothic" w:eastAsia="SimSun" w:hAnsi="Century Gothic" w:cs="Tahoma"/>
                <w:iCs/>
                <w:sz w:val="20"/>
                <w:szCs w:val="20"/>
                <w:lang w:val="el-GR" w:bidi="hi-IN"/>
              </w:rPr>
              <w:t xml:space="preserve"> του οδηγού, και</w:t>
            </w:r>
            <w:r w:rsidRPr="00A35247">
              <w:rPr>
                <w:rFonts w:ascii="Century Gothic" w:eastAsia="SimSun" w:hAnsi="Century Gothic" w:cs="Tahoma"/>
                <w:iCs/>
                <w:sz w:val="20"/>
                <w:szCs w:val="20"/>
                <w:lang w:val="el-GR" w:bidi="hi-IN"/>
              </w:rPr>
              <w:t xml:space="preserve"> υπηρεσίες δημοσιότητας</w:t>
            </w:r>
            <w:r w:rsidR="00C13BA1">
              <w:rPr>
                <w:rFonts w:ascii="Century Gothic" w:eastAsia="SimSun" w:hAnsi="Century Gothic" w:cs="Tahoma"/>
                <w:iCs/>
                <w:sz w:val="20"/>
                <w:szCs w:val="20"/>
                <w:lang w:val="el-GR" w:bidi="hi-IN"/>
              </w:rPr>
              <w:t xml:space="preserve"> για </w:t>
            </w:r>
            <w:r w:rsidR="00C13BA1">
              <w:rPr>
                <w:rFonts w:ascii="Century Gothic" w:eastAsia="SimSun" w:hAnsi="Century Gothic" w:cs="Tahoma"/>
                <w:iCs/>
                <w:sz w:val="20"/>
                <w:szCs w:val="20"/>
                <w:lang w:val="el-GR" w:bidi="hi-IN"/>
              </w:rPr>
              <w:lastRenderedPageBreak/>
              <w:t>την προώθηση του έργου και του συστήματος.</w:t>
            </w:r>
          </w:p>
        </w:tc>
      </w:tr>
      <w:tr w:rsidR="00A35247" w:rsidRPr="00A35247" w:rsidTr="00C13BA1">
        <w:trPr>
          <w:trHeight w:val="824"/>
        </w:trPr>
        <w:tc>
          <w:tcPr>
            <w:tcW w:w="5000" w:type="pct"/>
            <w:gridSpan w:val="2"/>
            <w:tcBorders>
              <w:top w:val="single" w:sz="8" w:space="0" w:color="000000"/>
              <w:left w:val="single" w:sz="8" w:space="0" w:color="000000"/>
              <w:bottom w:val="single" w:sz="8" w:space="0" w:color="000000"/>
              <w:right w:val="single" w:sz="8" w:space="0" w:color="000000"/>
            </w:tcBorders>
            <w:hideMark/>
          </w:tcPr>
          <w:p w:rsidR="00A35247" w:rsidRPr="00A35247" w:rsidRDefault="00A35247" w:rsidP="00C13BA1">
            <w:pPr>
              <w:widowControl w:val="0"/>
              <w:spacing w:before="80" w:after="80" w:line="276" w:lineRule="auto"/>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lastRenderedPageBreak/>
              <w:t>Εργασία 5.1 Υπηρεσίες Εκπαίδευσης</w:t>
            </w:r>
            <w:r w:rsidR="00C13BA1" w:rsidRPr="00C13BA1">
              <w:rPr>
                <w:rFonts w:ascii="Century Gothic" w:eastAsia="SimSun" w:hAnsi="Century Gothic" w:cs="Tahoma"/>
                <w:iCs/>
                <w:color w:val="000000"/>
                <w:sz w:val="20"/>
                <w:szCs w:val="20"/>
                <w:lang w:val="el-GR" w:bidi="hi-IN"/>
              </w:rPr>
              <w:t xml:space="preserve">: </w:t>
            </w:r>
            <w:r w:rsidR="00C13BA1">
              <w:rPr>
                <w:rFonts w:ascii="Century Gothic" w:eastAsia="SimSun" w:hAnsi="Century Gothic" w:cs="Tahoma"/>
                <w:iCs/>
                <w:color w:val="000000"/>
                <w:sz w:val="20"/>
                <w:szCs w:val="20"/>
                <w:lang w:val="el-GR" w:bidi="hi-IN"/>
              </w:rPr>
              <w:t>Αφορά σε εκπαίδευση στελεχών του Δήμου και φορέων πολιτισμού στη διαχείριση και λειτουργία της πλατφόρμας και του οδηγού.</w:t>
            </w:r>
          </w:p>
          <w:p w:rsidR="00A35247" w:rsidRPr="00A35247" w:rsidRDefault="00A35247" w:rsidP="00C13BA1">
            <w:pPr>
              <w:widowControl w:val="0"/>
              <w:spacing w:before="80" w:after="80" w:line="276" w:lineRule="auto"/>
              <w:jc w:val="left"/>
              <w:rPr>
                <w:rFonts w:ascii="Century Gothic" w:eastAsia="SimSun" w:hAnsi="Century Gothic" w:cs="Tahoma"/>
                <w:iCs/>
                <w:color w:val="000000"/>
                <w:sz w:val="20"/>
                <w:szCs w:val="20"/>
                <w:lang w:val="el-GR" w:bidi="hi-IN"/>
              </w:rPr>
            </w:pPr>
            <w:r w:rsidRPr="00A35247">
              <w:rPr>
                <w:rFonts w:ascii="Century Gothic" w:eastAsia="SimSun" w:hAnsi="Century Gothic" w:cs="Tahoma"/>
                <w:iCs/>
                <w:color w:val="000000"/>
                <w:sz w:val="20"/>
                <w:szCs w:val="20"/>
                <w:lang w:val="el-GR" w:bidi="hi-IN"/>
              </w:rPr>
              <w:t>Εργασία 5.2 Υπηρεσίες Δημοσιότητας</w:t>
            </w:r>
            <w:r w:rsidR="00C13BA1" w:rsidRPr="00C13BA1">
              <w:rPr>
                <w:rFonts w:ascii="Century Gothic" w:eastAsia="SimSun" w:hAnsi="Century Gothic" w:cs="Tahoma"/>
                <w:iCs/>
                <w:color w:val="000000"/>
                <w:sz w:val="20"/>
                <w:szCs w:val="20"/>
                <w:lang w:val="el-GR" w:bidi="hi-IN"/>
              </w:rPr>
              <w:t>:</w:t>
            </w:r>
            <w:r w:rsidR="00C13BA1">
              <w:rPr>
                <w:rFonts w:ascii="Century Gothic" w:eastAsia="SimSun" w:hAnsi="Century Gothic" w:cs="Tahoma"/>
                <w:iCs/>
                <w:color w:val="000000"/>
                <w:sz w:val="20"/>
                <w:szCs w:val="20"/>
                <w:lang w:val="el-GR" w:bidi="hi-IN"/>
              </w:rPr>
              <w:t xml:space="preserve"> </w:t>
            </w:r>
            <w:r w:rsidR="00CB21AE">
              <w:rPr>
                <w:rFonts w:ascii="Century Gothic" w:eastAsia="SimSun" w:hAnsi="Century Gothic" w:cs="Tahoma"/>
                <w:iCs/>
                <w:color w:val="000000"/>
                <w:sz w:val="20"/>
                <w:szCs w:val="20"/>
                <w:lang w:val="el-GR" w:bidi="hi-IN"/>
              </w:rPr>
              <w:t xml:space="preserve">Αφορά σε προώθηση του έργου και του συστήματος μέσω ιστοτόπου, </w:t>
            </w:r>
            <w:r w:rsidR="00CB21AE">
              <w:rPr>
                <w:rFonts w:ascii="Century Gothic" w:eastAsia="SimSun" w:hAnsi="Century Gothic" w:cs="Tahoma"/>
                <w:iCs/>
                <w:color w:val="000000"/>
                <w:sz w:val="20"/>
                <w:szCs w:val="20"/>
                <w:lang w:val="en-US" w:bidi="hi-IN"/>
              </w:rPr>
              <w:t>e</w:t>
            </w:r>
            <w:r w:rsidR="00CB21AE" w:rsidRPr="00CB21AE">
              <w:rPr>
                <w:rFonts w:ascii="Century Gothic" w:eastAsia="SimSun" w:hAnsi="Century Gothic" w:cs="Tahoma"/>
                <w:iCs/>
                <w:color w:val="000000"/>
                <w:sz w:val="20"/>
                <w:szCs w:val="20"/>
                <w:lang w:val="el-GR" w:bidi="hi-IN"/>
              </w:rPr>
              <w:t>-</w:t>
            </w:r>
            <w:r w:rsidR="00CB21AE">
              <w:rPr>
                <w:rFonts w:ascii="Century Gothic" w:eastAsia="SimSun" w:hAnsi="Century Gothic" w:cs="Tahoma"/>
                <w:iCs/>
                <w:color w:val="000000"/>
                <w:sz w:val="20"/>
                <w:szCs w:val="20"/>
                <w:lang w:val="en-US" w:bidi="hi-IN"/>
              </w:rPr>
              <w:t>banner</w:t>
            </w:r>
            <w:r w:rsidR="00CB21AE" w:rsidRPr="00CB21AE">
              <w:rPr>
                <w:rFonts w:ascii="Century Gothic" w:eastAsia="SimSun" w:hAnsi="Century Gothic" w:cs="Tahoma"/>
                <w:iCs/>
                <w:color w:val="000000"/>
                <w:sz w:val="20"/>
                <w:szCs w:val="20"/>
                <w:lang w:val="el-GR" w:bidi="hi-IN"/>
              </w:rPr>
              <w:t xml:space="preserve">, </w:t>
            </w:r>
            <w:r w:rsidR="00CB21AE">
              <w:rPr>
                <w:rFonts w:ascii="Century Gothic" w:eastAsia="SimSun" w:hAnsi="Century Gothic" w:cs="Tahoma"/>
                <w:iCs/>
                <w:color w:val="000000"/>
                <w:sz w:val="20"/>
                <w:szCs w:val="20"/>
                <w:lang w:val="el-GR" w:bidi="hi-IN"/>
              </w:rPr>
              <w:t xml:space="preserve">ημερίδας, διπτύχου σε 5 γλώσσες, 4 μεγάλων </w:t>
            </w:r>
            <w:r w:rsidR="00CB21AE">
              <w:rPr>
                <w:rFonts w:ascii="Century Gothic" w:eastAsia="SimSun" w:hAnsi="Century Gothic" w:cs="Tahoma"/>
                <w:iCs/>
                <w:color w:val="000000"/>
                <w:sz w:val="20"/>
                <w:szCs w:val="20"/>
                <w:lang w:val="en-US" w:bidi="hi-IN"/>
              </w:rPr>
              <w:t>banners</w:t>
            </w:r>
            <w:r w:rsidR="00CB21AE" w:rsidRPr="00CB21AE">
              <w:rPr>
                <w:rFonts w:ascii="Century Gothic" w:eastAsia="SimSun" w:hAnsi="Century Gothic" w:cs="Tahoma"/>
                <w:iCs/>
                <w:color w:val="000000"/>
                <w:sz w:val="20"/>
                <w:szCs w:val="20"/>
                <w:lang w:val="el-GR" w:bidi="hi-IN"/>
              </w:rPr>
              <w:t xml:space="preserve"> </w:t>
            </w:r>
            <w:r w:rsidR="00CB21AE">
              <w:rPr>
                <w:rFonts w:ascii="Century Gothic" w:eastAsia="SimSun" w:hAnsi="Century Gothic" w:cs="Tahoma"/>
                <w:iCs/>
                <w:color w:val="000000"/>
                <w:sz w:val="20"/>
                <w:szCs w:val="20"/>
                <w:lang w:val="el-GR" w:bidi="hi-IN"/>
              </w:rPr>
              <w:t>με μηχανισμό και σχετικών εργασιών.</w:t>
            </w:r>
          </w:p>
        </w:tc>
      </w:tr>
    </w:tbl>
    <w:p w:rsidR="00CB21AE" w:rsidRPr="000C4F3A" w:rsidRDefault="00CB21AE" w:rsidP="00CB21AE">
      <w:pPr>
        <w:spacing w:before="360"/>
        <w:rPr>
          <w:rFonts w:ascii="Century Gothic" w:hAnsi="Century Gothic"/>
          <w:b/>
          <w:bCs/>
          <w:sz w:val="20"/>
          <w:szCs w:val="20"/>
          <w:u w:val="single"/>
          <w:lang w:val="el-GR"/>
        </w:rPr>
      </w:pPr>
      <w:bookmarkStart w:id="117" w:name="_Toc400991596"/>
      <w:bookmarkEnd w:id="116"/>
      <w:r w:rsidRPr="000C4F3A">
        <w:rPr>
          <w:rFonts w:ascii="Century Gothic" w:hAnsi="Century Gothic"/>
          <w:b/>
          <w:bCs/>
          <w:sz w:val="20"/>
          <w:szCs w:val="20"/>
          <w:u w:val="single"/>
          <w:lang w:val="el-GR"/>
        </w:rPr>
        <w:t>Α.</w:t>
      </w:r>
      <w:r w:rsidR="008E0E36">
        <w:rPr>
          <w:rFonts w:ascii="Century Gothic" w:hAnsi="Century Gothic"/>
          <w:b/>
          <w:bCs/>
          <w:sz w:val="20"/>
          <w:szCs w:val="20"/>
          <w:u w:val="single"/>
          <w:lang w:val="el-GR"/>
        </w:rPr>
        <w:t>3</w:t>
      </w:r>
      <w:r w:rsidRPr="000C4F3A">
        <w:rPr>
          <w:rFonts w:ascii="Century Gothic" w:hAnsi="Century Gothic"/>
          <w:b/>
          <w:bCs/>
          <w:sz w:val="20"/>
          <w:szCs w:val="20"/>
          <w:u w:val="single"/>
          <w:lang w:val="el-GR"/>
        </w:rPr>
        <w:t xml:space="preserve"> </w:t>
      </w:r>
      <w:r>
        <w:rPr>
          <w:rFonts w:ascii="Century Gothic" w:hAnsi="Century Gothic"/>
          <w:b/>
          <w:bCs/>
          <w:sz w:val="20"/>
          <w:szCs w:val="20"/>
          <w:u w:val="single"/>
          <w:lang w:val="el-GR"/>
        </w:rPr>
        <w:t>Εγγύηση Καλής Λειτουργίας</w:t>
      </w:r>
    </w:p>
    <w:bookmarkEnd w:id="117"/>
    <w:p w:rsidR="00CB21AE" w:rsidRDefault="00A35247" w:rsidP="007F1B03">
      <w:pPr>
        <w:rPr>
          <w:rFonts w:ascii="Century Gothic" w:hAnsi="Century Gothic"/>
          <w:sz w:val="20"/>
          <w:szCs w:val="20"/>
          <w:lang w:val="el-GR" w:eastAsia="en-US"/>
        </w:rPr>
      </w:pPr>
      <w:r w:rsidRPr="00A35247">
        <w:rPr>
          <w:rFonts w:ascii="Century Gothic" w:hAnsi="Century Gothic"/>
          <w:sz w:val="20"/>
          <w:szCs w:val="20"/>
          <w:lang w:val="el-GR" w:eastAsia="en-US"/>
        </w:rPr>
        <w:t xml:space="preserve">Ο Ανάδοχος υποχρεούται να προσφέρει </w:t>
      </w:r>
      <w:r w:rsidR="008E0E36">
        <w:rPr>
          <w:rFonts w:ascii="Century Gothic" w:hAnsi="Century Gothic"/>
          <w:sz w:val="20"/>
          <w:szCs w:val="20"/>
          <w:lang w:val="el-GR" w:eastAsia="en-US"/>
        </w:rPr>
        <w:t xml:space="preserve">και </w:t>
      </w:r>
      <w:r w:rsidRPr="00A35247">
        <w:rPr>
          <w:rFonts w:ascii="Century Gothic" w:hAnsi="Century Gothic"/>
          <w:sz w:val="20"/>
          <w:szCs w:val="20"/>
          <w:lang w:val="el-GR" w:eastAsia="en-US"/>
        </w:rPr>
        <w:t xml:space="preserve">εγγύηση </w:t>
      </w:r>
      <w:r w:rsidR="00CB21AE" w:rsidRPr="00CB21AE">
        <w:rPr>
          <w:rFonts w:ascii="Century Gothic" w:hAnsi="Century Gothic"/>
          <w:sz w:val="20"/>
          <w:szCs w:val="20"/>
          <w:lang w:val="el-GR" w:eastAsia="en-US"/>
        </w:rPr>
        <w:t xml:space="preserve">καλής λειτουργίας </w:t>
      </w:r>
      <w:r w:rsidRPr="00A35247">
        <w:rPr>
          <w:rFonts w:ascii="Century Gothic" w:hAnsi="Century Gothic"/>
          <w:sz w:val="20"/>
          <w:szCs w:val="20"/>
          <w:lang w:val="el-GR" w:eastAsia="en-US"/>
        </w:rPr>
        <w:t>ενός (1) έτους για τις εφαρμογές που θα υλοποιηθούν.</w:t>
      </w:r>
    </w:p>
    <w:p w:rsidR="00CB21AE" w:rsidRDefault="00CB21AE" w:rsidP="007F1B03">
      <w:pPr>
        <w:rPr>
          <w:rFonts w:ascii="Century Gothic" w:hAnsi="Century Gothic"/>
          <w:sz w:val="20"/>
          <w:szCs w:val="20"/>
          <w:lang w:val="el-GR" w:eastAsia="ja-JP"/>
        </w:rPr>
      </w:pPr>
    </w:p>
    <w:p w:rsidR="008E0E36" w:rsidRPr="000C4F3A" w:rsidRDefault="008E0E36" w:rsidP="00AE2C8B">
      <w:pPr>
        <w:keepNext/>
        <w:shd w:val="clear" w:color="auto" w:fill="E7E6E6"/>
        <w:tabs>
          <w:tab w:val="num" w:pos="1080"/>
        </w:tabs>
        <w:suppressAutoHyphens w:val="0"/>
        <w:spacing w:after="240"/>
        <w:jc w:val="left"/>
        <w:outlineLvl w:val="1"/>
        <w:rPr>
          <w:rFonts w:ascii="Century Gothic" w:hAnsi="Century Gothic" w:cs="Verdana"/>
          <w:b/>
          <w:bCs/>
          <w:smallCaps/>
          <w:kern w:val="32"/>
          <w:sz w:val="20"/>
          <w:szCs w:val="20"/>
          <w:u w:val="single"/>
          <w:lang w:val="el-GR" w:eastAsia="es-ES"/>
        </w:rPr>
      </w:pPr>
      <w:bookmarkStart w:id="118" w:name="_Toc55384293"/>
      <w:r w:rsidRPr="000C4F3A">
        <w:rPr>
          <w:rFonts w:ascii="Century Gothic" w:hAnsi="Century Gothic" w:cs="Verdana"/>
          <w:b/>
          <w:bCs/>
          <w:smallCaps/>
          <w:kern w:val="32"/>
          <w:sz w:val="20"/>
          <w:szCs w:val="20"/>
          <w:u w:val="single"/>
          <w:lang w:val="el-GR" w:eastAsia="es-ES"/>
        </w:rPr>
        <w:t xml:space="preserve">ΜΕΡΟΣ </w:t>
      </w:r>
      <w:r>
        <w:rPr>
          <w:rFonts w:ascii="Century Gothic" w:hAnsi="Century Gothic" w:cs="Verdana"/>
          <w:b/>
          <w:bCs/>
          <w:smallCaps/>
          <w:kern w:val="32"/>
          <w:sz w:val="20"/>
          <w:szCs w:val="20"/>
          <w:u w:val="single"/>
          <w:lang w:val="el-GR" w:eastAsia="es-ES"/>
        </w:rPr>
        <w:t>Β</w:t>
      </w:r>
      <w:r w:rsidRPr="000C4F3A">
        <w:rPr>
          <w:rFonts w:ascii="Century Gothic" w:hAnsi="Century Gothic" w:cs="Verdana"/>
          <w:b/>
          <w:bCs/>
          <w:smallCaps/>
          <w:kern w:val="32"/>
          <w:sz w:val="20"/>
          <w:szCs w:val="20"/>
          <w:u w:val="single"/>
          <w:lang w:val="el-GR" w:eastAsia="es-ES"/>
        </w:rPr>
        <w:t xml:space="preserve"> – </w:t>
      </w:r>
      <w:r>
        <w:rPr>
          <w:rFonts w:ascii="Century Gothic" w:hAnsi="Century Gothic" w:cs="Verdana"/>
          <w:b/>
          <w:bCs/>
          <w:smallCaps/>
          <w:kern w:val="32"/>
          <w:sz w:val="20"/>
          <w:szCs w:val="20"/>
          <w:u w:val="single"/>
          <w:lang w:val="el-GR" w:eastAsia="es-ES"/>
        </w:rPr>
        <w:t>ΕΚΤΙΜΩΜΕΝΗ ΑΞΙΑ ΣΥΜΒΑΣΗΣ</w:t>
      </w:r>
      <w:bookmarkEnd w:id="118"/>
    </w:p>
    <w:p w:rsidR="00604A38" w:rsidRDefault="00604A38" w:rsidP="00AE2C8B">
      <w:pPr>
        <w:suppressAutoHyphens w:val="0"/>
        <w:spacing w:after="240"/>
        <w:rPr>
          <w:rFonts w:ascii="Century Gothic" w:eastAsia="SimSun" w:hAnsi="Century Gothic" w:cs="Arial"/>
          <w:color w:val="000000"/>
          <w:sz w:val="20"/>
          <w:szCs w:val="20"/>
          <w:lang w:val="el-GR" w:eastAsia="el-GR"/>
        </w:rPr>
      </w:pPr>
      <w:r w:rsidRPr="004C54B9">
        <w:rPr>
          <w:rFonts w:ascii="Century Gothic" w:eastAsia="SimSun" w:hAnsi="Century Gothic" w:cs="Arial"/>
          <w:color w:val="000000"/>
          <w:sz w:val="20"/>
          <w:szCs w:val="20"/>
          <w:lang w:val="el-GR" w:eastAsia="el-GR"/>
        </w:rPr>
        <w:t xml:space="preserve">Η σύμβαση αναλύεται </w:t>
      </w:r>
      <w:r w:rsidR="00007072">
        <w:rPr>
          <w:rFonts w:ascii="Century Gothic" w:eastAsia="SimSun" w:hAnsi="Century Gothic" w:cs="Arial"/>
          <w:color w:val="000000"/>
          <w:sz w:val="20"/>
          <w:szCs w:val="20"/>
          <w:lang w:val="el-GR" w:eastAsia="el-GR"/>
        </w:rPr>
        <w:t xml:space="preserve">οικονομικά </w:t>
      </w:r>
      <w:r w:rsidR="00BD05EB">
        <w:rPr>
          <w:rFonts w:ascii="Century Gothic" w:eastAsia="SimSun" w:hAnsi="Century Gothic" w:cs="Arial"/>
          <w:color w:val="000000"/>
          <w:sz w:val="20"/>
          <w:szCs w:val="20"/>
          <w:lang w:val="el-GR" w:eastAsia="el-GR"/>
        </w:rPr>
        <w:t>κατά</w:t>
      </w:r>
      <w:r w:rsidR="008E0E36">
        <w:rPr>
          <w:rFonts w:ascii="Century Gothic" w:eastAsia="SimSun" w:hAnsi="Century Gothic" w:cs="Arial"/>
          <w:color w:val="000000"/>
          <w:sz w:val="20"/>
          <w:szCs w:val="20"/>
          <w:lang w:val="el-GR" w:eastAsia="el-GR"/>
        </w:rPr>
        <w:t xml:space="preserve"> </w:t>
      </w:r>
      <w:r w:rsidR="00BD05EB">
        <w:rPr>
          <w:rFonts w:ascii="Century Gothic" w:eastAsia="SimSun" w:hAnsi="Century Gothic" w:cs="Arial"/>
          <w:color w:val="000000"/>
          <w:sz w:val="20"/>
          <w:szCs w:val="20"/>
          <w:lang w:val="el-GR" w:eastAsia="el-GR"/>
        </w:rPr>
        <w:t xml:space="preserve">υποπαραδοτέο </w:t>
      </w:r>
      <w:r w:rsidRPr="004C54B9">
        <w:rPr>
          <w:rFonts w:ascii="Century Gothic" w:eastAsia="SimSun" w:hAnsi="Century Gothic" w:cs="Arial"/>
          <w:color w:val="000000"/>
          <w:sz w:val="20"/>
          <w:szCs w:val="20"/>
          <w:lang w:val="el-GR" w:eastAsia="el-GR"/>
        </w:rPr>
        <w:t>στον κάτωθι πίνακα:</w:t>
      </w:r>
    </w:p>
    <w:tbl>
      <w:tblPr>
        <w:tblW w:w="97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888"/>
        <w:gridCol w:w="1248"/>
        <w:gridCol w:w="1878"/>
        <w:gridCol w:w="1467"/>
        <w:gridCol w:w="960"/>
        <w:gridCol w:w="1118"/>
        <w:gridCol w:w="1356"/>
      </w:tblGrid>
      <w:tr w:rsidR="005874C3" w:rsidRPr="0067418C" w:rsidTr="005874C3">
        <w:trPr>
          <w:trHeight w:val="288"/>
        </w:trPr>
        <w:tc>
          <w:tcPr>
            <w:tcW w:w="800"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Α/Α</w:t>
            </w:r>
          </w:p>
        </w:tc>
        <w:tc>
          <w:tcPr>
            <w:tcW w:w="888"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Φάση</w:t>
            </w:r>
          </w:p>
        </w:tc>
        <w:tc>
          <w:tcPr>
            <w:tcW w:w="1248"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Παραδοτέο</w:t>
            </w:r>
          </w:p>
        </w:tc>
        <w:tc>
          <w:tcPr>
            <w:tcW w:w="1878"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Δαπάνη</w:t>
            </w:r>
          </w:p>
        </w:tc>
        <w:tc>
          <w:tcPr>
            <w:tcW w:w="1467"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ΜΜ</w:t>
            </w:r>
          </w:p>
        </w:tc>
        <w:tc>
          <w:tcPr>
            <w:tcW w:w="960"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Αριθμός</w:t>
            </w:r>
          </w:p>
        </w:tc>
        <w:tc>
          <w:tcPr>
            <w:tcW w:w="1118"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Τιμή Μον. (με ΦΠΑ)</w:t>
            </w:r>
          </w:p>
        </w:tc>
        <w:tc>
          <w:tcPr>
            <w:tcW w:w="1350" w:type="dxa"/>
            <w:shd w:val="clear" w:color="000000" w:fill="000000"/>
            <w:vAlign w:val="center"/>
            <w:hideMark/>
          </w:tcPr>
          <w:p w:rsidR="005874C3" w:rsidRPr="005A3C7A" w:rsidRDefault="005874C3" w:rsidP="005874C3">
            <w:pPr>
              <w:suppressAutoHyphens w:val="0"/>
              <w:spacing w:before="40" w:after="40"/>
              <w:jc w:val="left"/>
              <w:rPr>
                <w:rFonts w:ascii="Century Gothic" w:hAnsi="Century Gothic"/>
                <w:color w:val="FFFFFF"/>
                <w:sz w:val="18"/>
                <w:szCs w:val="18"/>
                <w:lang w:val="el-GR" w:eastAsia="el-GR"/>
              </w:rPr>
            </w:pPr>
            <w:r w:rsidRPr="005A3C7A">
              <w:rPr>
                <w:rFonts w:ascii="Century Gothic" w:hAnsi="Century Gothic"/>
                <w:color w:val="FFFFFF"/>
                <w:sz w:val="18"/>
                <w:szCs w:val="18"/>
                <w:lang w:val="el-GR" w:eastAsia="el-GR"/>
              </w:rPr>
              <w:t>Σύνολο με ΦΠΑ</w:t>
            </w:r>
          </w:p>
        </w:tc>
      </w:tr>
      <w:tr w:rsidR="005874C3" w:rsidRPr="0067418C" w:rsidTr="005874C3">
        <w:trPr>
          <w:trHeight w:val="288"/>
        </w:trPr>
        <w:tc>
          <w:tcPr>
            <w:tcW w:w="800" w:type="dxa"/>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Φ1</w:t>
            </w:r>
          </w:p>
        </w:tc>
        <w:tc>
          <w:tcPr>
            <w:tcW w:w="8915" w:type="dxa"/>
            <w:gridSpan w:val="7"/>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Εύρεση και Δημιουργία Πολυμεσικού Υλικού</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Φ1.Π1</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Εκτίμηση και Επιλογή Υλικού</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1.1.α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Αναζήτηση εκδηλώσεων - υλικού</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1,75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4.375,00</w:t>
            </w:r>
          </w:p>
        </w:tc>
      </w:tr>
      <w:tr w:rsidR="005874C3" w:rsidRPr="0067418C" w:rsidTr="005874C3">
        <w:trPr>
          <w:trHeight w:val="576"/>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1.1.β</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Αγορά δικαιωμάτων φωτογραφιών 50 παλαιότερων εκδηλώσεων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Αριθμός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576"/>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1.1.γ</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Αγορά δικαιωμάτων μονόλεπτων βίντεο 50 παλαιότερων εκδηλώσεων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Αριθμός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15,00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750,00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Φ1.Π2</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Φωτογράφιση και Βιντεοσκόπηση Εκδηλώσεων</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Φωτογράφιση 10 νέων εκδηλώσεων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Φωτογραφίες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4.000,00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1.2.β</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Βιντεοσκόπηση 10 νέων εκδηλώσεων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Μονόλεπτα Βίντεο</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1.200,00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Φ1.Π3</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Συγγραφή Κειμένων Εφαρμογών</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1.3.α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Συγγραφή κειμένων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Λέξεις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Φ1.Π4</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Μετάφραση Κειμένων Εφαρμογών</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1.4.α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xml:space="preserve">Μετάφραση </w:t>
            </w:r>
            <w:r w:rsidRPr="0067418C">
              <w:rPr>
                <w:rFonts w:ascii="Century Gothic" w:hAnsi="Century Gothic"/>
                <w:color w:val="000000"/>
                <w:sz w:val="18"/>
                <w:szCs w:val="18"/>
                <w:lang w:val="el-GR" w:eastAsia="el-GR"/>
              </w:rPr>
              <w:lastRenderedPageBreak/>
              <w:t>κειμένων στα αγγλικά</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lastRenderedPageBreak/>
              <w:t>Λέξεις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0,08</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800,00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lastRenderedPageBreak/>
              <w:t>1.4.β</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Μετάφραση κειμένων στα γαλλικά</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Λέξεις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0,15</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1.500,00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1.4.γ</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Μετάφραση κειμένων στα γερμανικά</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Λέξεις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0,15</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1.500,00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1.4.δ</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Μετάφραση κειμένων στα ρωσικά</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Λέξεις</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0,15</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1.500,00</w:t>
            </w:r>
          </w:p>
        </w:tc>
      </w:tr>
      <w:tr w:rsidR="005874C3" w:rsidRPr="0067418C" w:rsidTr="005874C3">
        <w:trPr>
          <w:trHeight w:val="288"/>
        </w:trPr>
        <w:tc>
          <w:tcPr>
            <w:tcW w:w="800" w:type="dxa"/>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Φ2</w:t>
            </w:r>
          </w:p>
        </w:tc>
        <w:tc>
          <w:tcPr>
            <w:tcW w:w="8915" w:type="dxa"/>
            <w:gridSpan w:val="7"/>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Σχεδιασμός Λύσης</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Φ2.Π1</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Σχεδιασμός Πλατφόρμας</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2.1.α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Σχεδιασμός</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Φ2.Π2</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Σχεδιασμός Εφαρμογής Τουριστικού Οδηγού</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2.2.α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Σχεδιασμός</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Φ3</w:t>
            </w:r>
          </w:p>
        </w:tc>
        <w:tc>
          <w:tcPr>
            <w:tcW w:w="8915" w:type="dxa"/>
            <w:gridSpan w:val="7"/>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Πλατφόρμας, Υποσυστημάτων και Τουριστικού Οδηγού</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Φ3.Π1</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της Διαδικτυακής Πλατφόρμας</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3.1.α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πλατφόρμας εκδηλώσεων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11,75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29.375,00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Φ3.Π2</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της Εφαρμογής Τουριστικού Οδηγού</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3.2.α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εφαρμογής οδηγού</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13.750,00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Φ3.Π3</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Αποσφαλμάτωση με Βάση τις Παρατηρήσεις της Πιλοτικής Λειτουργίας</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3.3.α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Αποσφαλμάτωση</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r>
      <w:tr w:rsidR="005874C3" w:rsidRPr="0067418C" w:rsidTr="005874C3">
        <w:trPr>
          <w:trHeight w:val="288"/>
        </w:trPr>
        <w:tc>
          <w:tcPr>
            <w:tcW w:w="800" w:type="dxa"/>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Φ4</w:t>
            </w:r>
          </w:p>
        </w:tc>
        <w:tc>
          <w:tcPr>
            <w:tcW w:w="8915" w:type="dxa"/>
            <w:gridSpan w:val="7"/>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Εισαγωγή Πολυμεσικού Υλικού και Πιλοτική Λειτουργία Λύσης</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Φ4.Π1</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Εγκατάσταση και Έλεγχος της Διαδικτυακής Πλατφόρμας και του Τουριστικού Οδηγού</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4.1.α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Εγκατάσταση και έλεγχος</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Φ4.Π2</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Εισαγωγή Πολυμεσικού Υλικού</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4.2.α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Εισαγωγή υλικού</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3.750,00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Φ4.Π3</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Καταγραφή Σφαλμάτων</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4.3.α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Καταγραφή σφαλμάτων</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0,25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625,00</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Φ4.Π4</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Υποστήριξη του Δήμου στην Αρχική Λειτουργία</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4.4.α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Υποστήριξη</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Φ5</w:t>
            </w:r>
          </w:p>
        </w:tc>
        <w:tc>
          <w:tcPr>
            <w:tcW w:w="8915" w:type="dxa"/>
            <w:gridSpan w:val="7"/>
            <w:shd w:val="clear" w:color="000000" w:fill="C4BD97"/>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Εκπαίδευση και Δημοσιότητα</w:t>
            </w:r>
          </w:p>
        </w:tc>
      </w:tr>
      <w:tr w:rsidR="005874C3" w:rsidRPr="0067418C" w:rsidTr="005874C3">
        <w:trPr>
          <w:trHeight w:val="288"/>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Φ5.Π1</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Υπηρεσίες Εκπαίδευσης</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5.1.α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Εκπαίδευση στελεχών Δήμου</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lastRenderedPageBreak/>
              <w:t>5.1.β</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Εκπαίδευση φορέων πολιτισμού</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5"/>
        </w:trPr>
        <w:tc>
          <w:tcPr>
            <w:tcW w:w="800"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Φ5.Π2</w:t>
            </w:r>
          </w:p>
        </w:tc>
        <w:tc>
          <w:tcPr>
            <w:tcW w:w="888" w:type="dxa"/>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027" w:type="dxa"/>
            <w:gridSpan w:val="6"/>
            <w:shd w:val="clear" w:color="000000" w:fill="CCC0DA"/>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Υπηρεσίες Δημοσιότητας</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5.2.α</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Δημιουργία ιστοτόπου</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1.250,00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5.2.β</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Δημιουργία e-banner</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0,15</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375,00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5.2.γ</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Υλοποίηση ημερίδας</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Εκδήλωση</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5.2.δ</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Δίπτυχο σε 5 γλώσσες</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Τεμάχια</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5.000</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5.2.ε</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 μεγάλα banners με μηχανισμό</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Τεμάχια</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4</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1.000,00</w:t>
            </w:r>
          </w:p>
        </w:tc>
      </w:tr>
      <w:tr w:rsidR="005874C3" w:rsidRPr="0067418C" w:rsidTr="005874C3">
        <w:trPr>
          <w:trHeight w:val="2880"/>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5.2.ζ</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Εργασίες προετοιμασίας ανακοινώσεων Δήμου, τοποθέτησης e-Banners, οργάνωσης ημερίδας, επικοινωνίας με φορείς, αποστολής ενημερωτικού υλικού, διασύνδεσης ιστοσελίδων, ενημέρωσης περί παροχής δικαιωμάτων, σχεδιασμού και τοποθέτησης banners, ανάπτυξης social media pages και οργάνωσης social media campaigns</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ΑΜ</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2.500,00</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5.000,00</w:t>
            </w:r>
          </w:p>
        </w:tc>
      </w:tr>
      <w:tr w:rsidR="005874C3" w:rsidRPr="0067418C" w:rsidTr="005874C3">
        <w:trPr>
          <w:trHeight w:val="288"/>
        </w:trPr>
        <w:tc>
          <w:tcPr>
            <w:tcW w:w="80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88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24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87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467"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96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118"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c>
          <w:tcPr>
            <w:tcW w:w="1350" w:type="dxa"/>
            <w:shd w:val="clear" w:color="auto" w:fill="auto"/>
            <w:vAlign w:val="center"/>
            <w:hideMark/>
          </w:tcPr>
          <w:p w:rsidR="005874C3" w:rsidRPr="0067418C" w:rsidRDefault="005874C3" w:rsidP="005874C3">
            <w:pPr>
              <w:suppressAutoHyphens w:val="0"/>
              <w:spacing w:before="40" w:after="40"/>
              <w:jc w:val="left"/>
              <w:rPr>
                <w:rFonts w:ascii="Century Gothic" w:hAnsi="Century Gothic"/>
                <w:color w:val="000000"/>
                <w:sz w:val="18"/>
                <w:szCs w:val="18"/>
                <w:lang w:val="el-GR" w:eastAsia="el-GR"/>
              </w:rPr>
            </w:pPr>
            <w:r w:rsidRPr="0067418C">
              <w:rPr>
                <w:rFonts w:ascii="Century Gothic" w:hAnsi="Century Gothic"/>
                <w:color w:val="000000"/>
                <w:sz w:val="18"/>
                <w:szCs w:val="18"/>
                <w:lang w:val="el-GR" w:eastAsia="el-GR"/>
              </w:rPr>
              <w:t> </w:t>
            </w:r>
          </w:p>
        </w:tc>
      </w:tr>
      <w:tr w:rsidR="005874C3" w:rsidRPr="0067418C" w:rsidTr="005874C3">
        <w:trPr>
          <w:trHeight w:val="288"/>
        </w:trPr>
        <w:tc>
          <w:tcPr>
            <w:tcW w:w="800"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888"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Σύνολο</w:t>
            </w:r>
          </w:p>
        </w:tc>
        <w:tc>
          <w:tcPr>
            <w:tcW w:w="1248"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1878"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1467"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960"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1118"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 </w:t>
            </w:r>
          </w:p>
        </w:tc>
        <w:tc>
          <w:tcPr>
            <w:tcW w:w="1350" w:type="dxa"/>
            <w:shd w:val="clear" w:color="000000" w:fill="000000"/>
            <w:vAlign w:val="center"/>
            <w:hideMark/>
          </w:tcPr>
          <w:p w:rsidR="005874C3" w:rsidRPr="0067418C" w:rsidRDefault="005874C3" w:rsidP="005874C3">
            <w:pPr>
              <w:suppressAutoHyphens w:val="0"/>
              <w:spacing w:before="40" w:after="40"/>
              <w:jc w:val="left"/>
              <w:rPr>
                <w:rFonts w:ascii="Century Gothic" w:hAnsi="Century Gothic"/>
                <w:b/>
                <w:bCs/>
                <w:color w:val="FFFFFF"/>
                <w:sz w:val="18"/>
                <w:szCs w:val="18"/>
                <w:lang w:val="el-GR" w:eastAsia="el-GR"/>
              </w:rPr>
            </w:pPr>
            <w:r w:rsidRPr="0067418C">
              <w:rPr>
                <w:rFonts w:ascii="Century Gothic" w:hAnsi="Century Gothic"/>
                <w:b/>
                <w:bCs/>
                <w:color w:val="FFFFFF"/>
                <w:sz w:val="18"/>
                <w:szCs w:val="18"/>
                <w:lang w:val="el-GR" w:eastAsia="el-GR"/>
              </w:rPr>
              <w:t>100.000,00</w:t>
            </w:r>
          </w:p>
        </w:tc>
      </w:tr>
    </w:tbl>
    <w:p w:rsidR="0067418C" w:rsidRDefault="0067418C" w:rsidP="00670C56">
      <w:pPr>
        <w:keepNext/>
        <w:shd w:val="clear" w:color="auto" w:fill="FFFFFF"/>
        <w:tabs>
          <w:tab w:val="num" w:pos="1080"/>
        </w:tabs>
        <w:suppressAutoHyphens w:val="0"/>
        <w:spacing w:before="120" w:after="240"/>
        <w:jc w:val="left"/>
        <w:outlineLvl w:val="1"/>
        <w:rPr>
          <w:rFonts w:ascii="Century Gothic" w:hAnsi="Century Gothic" w:cs="Verdana"/>
          <w:b/>
          <w:bCs/>
          <w:smallCaps/>
          <w:kern w:val="32"/>
          <w:sz w:val="20"/>
          <w:szCs w:val="20"/>
          <w:u w:val="single"/>
          <w:lang w:val="el-GR" w:eastAsia="es-ES"/>
        </w:rPr>
      </w:pPr>
    </w:p>
    <w:p w:rsidR="005874C3" w:rsidRPr="000C4F3A" w:rsidRDefault="005874C3" w:rsidP="0067418C">
      <w:pPr>
        <w:keepNext/>
        <w:shd w:val="clear" w:color="auto" w:fill="E7E6E6"/>
        <w:tabs>
          <w:tab w:val="num" w:pos="1080"/>
        </w:tabs>
        <w:suppressAutoHyphens w:val="0"/>
        <w:spacing w:before="120" w:after="240"/>
        <w:jc w:val="left"/>
        <w:outlineLvl w:val="1"/>
        <w:rPr>
          <w:rFonts w:ascii="Century Gothic" w:hAnsi="Century Gothic" w:cs="Verdana"/>
          <w:b/>
          <w:bCs/>
          <w:smallCaps/>
          <w:kern w:val="32"/>
          <w:sz w:val="20"/>
          <w:szCs w:val="20"/>
          <w:u w:val="single"/>
          <w:lang w:val="el-GR" w:eastAsia="es-ES"/>
        </w:rPr>
      </w:pPr>
      <w:bookmarkStart w:id="119" w:name="_Toc55384294"/>
      <w:r w:rsidRPr="000C4F3A">
        <w:rPr>
          <w:rFonts w:ascii="Century Gothic" w:hAnsi="Century Gothic" w:cs="Verdana"/>
          <w:b/>
          <w:bCs/>
          <w:smallCaps/>
          <w:kern w:val="32"/>
          <w:sz w:val="20"/>
          <w:szCs w:val="20"/>
          <w:u w:val="single"/>
          <w:lang w:val="el-GR" w:eastAsia="es-ES"/>
        </w:rPr>
        <w:t xml:space="preserve">ΜΕΡΟΣ </w:t>
      </w:r>
      <w:r>
        <w:rPr>
          <w:rFonts w:ascii="Century Gothic" w:hAnsi="Century Gothic" w:cs="Verdana"/>
          <w:b/>
          <w:bCs/>
          <w:smallCaps/>
          <w:kern w:val="32"/>
          <w:sz w:val="20"/>
          <w:szCs w:val="20"/>
          <w:u w:val="single"/>
          <w:lang w:val="el-GR" w:eastAsia="es-ES"/>
        </w:rPr>
        <w:t>Γ</w:t>
      </w:r>
      <w:r w:rsidRPr="000C4F3A">
        <w:rPr>
          <w:rFonts w:ascii="Century Gothic" w:hAnsi="Century Gothic" w:cs="Verdana"/>
          <w:b/>
          <w:bCs/>
          <w:smallCaps/>
          <w:kern w:val="32"/>
          <w:sz w:val="20"/>
          <w:szCs w:val="20"/>
          <w:u w:val="single"/>
          <w:lang w:val="el-GR" w:eastAsia="es-ES"/>
        </w:rPr>
        <w:t xml:space="preserve"> – </w:t>
      </w:r>
      <w:r w:rsidR="00FD57FF">
        <w:rPr>
          <w:rFonts w:ascii="Century Gothic" w:hAnsi="Century Gothic" w:cs="Verdana"/>
          <w:b/>
          <w:bCs/>
          <w:smallCaps/>
          <w:kern w:val="32"/>
          <w:sz w:val="20"/>
          <w:szCs w:val="20"/>
          <w:u w:val="single"/>
          <w:lang w:val="el-GR" w:eastAsia="es-ES"/>
        </w:rPr>
        <w:t>ΠΕΡΙΕΧΟΜΕΝΑ ΤΕΧΝΙΚΗΣ ΠΡΟΣΦΟΡΑΣ</w:t>
      </w:r>
      <w:bookmarkEnd w:id="119"/>
    </w:p>
    <w:p w:rsidR="003E4FC9" w:rsidRPr="003E4FC9" w:rsidRDefault="003E4FC9" w:rsidP="008D213F">
      <w:pPr>
        <w:numPr>
          <w:ilvl w:val="1"/>
          <w:numId w:val="21"/>
        </w:numPr>
        <w:spacing w:after="160"/>
        <w:ind w:left="709"/>
        <w:rPr>
          <w:rFonts w:ascii="Century Gothic" w:eastAsia="SimSun" w:hAnsi="Century Gothic"/>
          <w:sz w:val="20"/>
          <w:szCs w:val="20"/>
          <w:lang w:val="el-GR"/>
        </w:rPr>
      </w:pPr>
      <w:r w:rsidRPr="003E4FC9">
        <w:rPr>
          <w:rFonts w:ascii="Century Gothic" w:eastAsia="SimSun" w:hAnsi="Century Gothic"/>
          <w:sz w:val="20"/>
          <w:szCs w:val="20"/>
          <w:lang w:val="el-GR"/>
        </w:rPr>
        <w:t>Κατανόηση και Περιβάλλον του Έργου</w:t>
      </w:r>
    </w:p>
    <w:p w:rsidR="00FD57FF" w:rsidRDefault="003E4FC9" w:rsidP="008D213F">
      <w:pPr>
        <w:numPr>
          <w:ilvl w:val="1"/>
          <w:numId w:val="21"/>
        </w:numPr>
        <w:spacing w:after="160"/>
        <w:ind w:left="709"/>
        <w:rPr>
          <w:rFonts w:ascii="Century Gothic" w:eastAsia="SimSun" w:hAnsi="Century Gothic"/>
          <w:sz w:val="20"/>
          <w:szCs w:val="20"/>
          <w:lang w:val="el-GR"/>
        </w:rPr>
      </w:pPr>
      <w:r w:rsidRPr="003E4FC9">
        <w:rPr>
          <w:rFonts w:ascii="Century Gothic" w:eastAsia="SimSun" w:hAnsi="Century Gothic"/>
          <w:sz w:val="20"/>
          <w:szCs w:val="20"/>
          <w:lang w:val="el-GR"/>
        </w:rPr>
        <w:t xml:space="preserve">Περιγραφή </w:t>
      </w:r>
      <w:r w:rsidR="00FD57FF" w:rsidRPr="00FD57FF">
        <w:rPr>
          <w:rFonts w:ascii="Century Gothic" w:eastAsia="SimSun" w:hAnsi="Century Gothic"/>
          <w:sz w:val="20"/>
          <w:szCs w:val="20"/>
          <w:lang w:val="el-GR"/>
        </w:rPr>
        <w:t>Αρχιτεκτονική</w:t>
      </w:r>
      <w:r w:rsidR="00FD57FF">
        <w:rPr>
          <w:rFonts w:ascii="Century Gothic" w:eastAsia="SimSun" w:hAnsi="Century Gothic"/>
          <w:sz w:val="20"/>
          <w:szCs w:val="20"/>
          <w:lang w:val="el-GR"/>
        </w:rPr>
        <w:t>ς</w:t>
      </w:r>
      <w:r w:rsidR="00FD57FF" w:rsidRPr="00FD57FF">
        <w:rPr>
          <w:rFonts w:ascii="Century Gothic" w:eastAsia="SimSun" w:hAnsi="Century Gothic"/>
          <w:sz w:val="20"/>
          <w:szCs w:val="20"/>
          <w:lang w:val="el-GR"/>
        </w:rPr>
        <w:t xml:space="preserve"> και </w:t>
      </w:r>
      <w:r w:rsidR="00FD57FF">
        <w:rPr>
          <w:rFonts w:ascii="Century Gothic" w:eastAsia="SimSun" w:hAnsi="Century Gothic"/>
          <w:sz w:val="20"/>
          <w:szCs w:val="20"/>
          <w:lang w:val="el-GR"/>
        </w:rPr>
        <w:t>Χ</w:t>
      </w:r>
      <w:r w:rsidR="00FD57FF" w:rsidRPr="00FD57FF">
        <w:rPr>
          <w:rFonts w:ascii="Century Gothic" w:eastAsia="SimSun" w:hAnsi="Century Gothic"/>
          <w:sz w:val="20"/>
          <w:szCs w:val="20"/>
          <w:lang w:val="el-GR"/>
        </w:rPr>
        <w:t>αρακτηριστικ</w:t>
      </w:r>
      <w:r w:rsidR="00FD57FF">
        <w:rPr>
          <w:rFonts w:ascii="Century Gothic" w:eastAsia="SimSun" w:hAnsi="Century Gothic"/>
          <w:sz w:val="20"/>
          <w:szCs w:val="20"/>
          <w:lang w:val="el-GR"/>
        </w:rPr>
        <w:t>ών</w:t>
      </w:r>
      <w:r w:rsidR="00FD57FF" w:rsidRPr="00FD57FF">
        <w:rPr>
          <w:rFonts w:ascii="Century Gothic" w:eastAsia="SimSun" w:hAnsi="Century Gothic"/>
          <w:sz w:val="20"/>
          <w:szCs w:val="20"/>
          <w:lang w:val="el-GR"/>
        </w:rPr>
        <w:t xml:space="preserve"> </w:t>
      </w:r>
      <w:r w:rsidR="00FD57FF">
        <w:rPr>
          <w:rFonts w:ascii="Century Gothic" w:eastAsia="SimSun" w:hAnsi="Century Gothic"/>
          <w:sz w:val="20"/>
          <w:szCs w:val="20"/>
          <w:lang w:val="el-GR"/>
        </w:rPr>
        <w:t>Π</w:t>
      </w:r>
      <w:r w:rsidR="00FD57FF" w:rsidRPr="00FD57FF">
        <w:rPr>
          <w:rFonts w:ascii="Century Gothic" w:eastAsia="SimSun" w:hAnsi="Century Gothic"/>
          <w:sz w:val="20"/>
          <w:szCs w:val="20"/>
          <w:lang w:val="el-GR"/>
        </w:rPr>
        <w:t xml:space="preserve">ροτεινόμενης </w:t>
      </w:r>
      <w:r w:rsidR="00FD57FF">
        <w:rPr>
          <w:rFonts w:ascii="Century Gothic" w:eastAsia="SimSun" w:hAnsi="Century Gothic"/>
          <w:sz w:val="20"/>
          <w:szCs w:val="20"/>
          <w:lang w:val="el-GR"/>
        </w:rPr>
        <w:t>Λ</w:t>
      </w:r>
      <w:r w:rsidR="00FD57FF" w:rsidRPr="00FD57FF">
        <w:rPr>
          <w:rFonts w:ascii="Century Gothic" w:eastAsia="SimSun" w:hAnsi="Century Gothic"/>
          <w:sz w:val="20"/>
          <w:szCs w:val="20"/>
          <w:lang w:val="el-GR"/>
        </w:rPr>
        <w:t xml:space="preserve">ύσης για την </w:t>
      </w:r>
      <w:r w:rsidR="00FD57FF">
        <w:rPr>
          <w:rFonts w:ascii="Century Gothic" w:eastAsia="SimSun" w:hAnsi="Century Gothic"/>
          <w:sz w:val="20"/>
          <w:szCs w:val="20"/>
          <w:lang w:val="el-GR"/>
        </w:rPr>
        <w:t>Π</w:t>
      </w:r>
      <w:r w:rsidR="00FD57FF" w:rsidRPr="00FD57FF">
        <w:rPr>
          <w:rFonts w:ascii="Century Gothic" w:eastAsia="SimSun" w:hAnsi="Century Gothic"/>
          <w:sz w:val="20"/>
          <w:szCs w:val="20"/>
          <w:lang w:val="el-GR"/>
        </w:rPr>
        <w:t xml:space="preserve">λατφόρμα </w:t>
      </w:r>
      <w:r w:rsidR="00FD57FF">
        <w:rPr>
          <w:rFonts w:ascii="Century Gothic" w:eastAsia="SimSun" w:hAnsi="Century Gothic"/>
          <w:sz w:val="20"/>
          <w:szCs w:val="20"/>
          <w:lang w:val="el-GR"/>
        </w:rPr>
        <w:t>Π</w:t>
      </w:r>
      <w:r w:rsidR="00FD57FF" w:rsidRPr="00FD57FF">
        <w:rPr>
          <w:rFonts w:ascii="Century Gothic" w:eastAsia="SimSun" w:hAnsi="Century Gothic"/>
          <w:sz w:val="20"/>
          <w:szCs w:val="20"/>
          <w:lang w:val="el-GR"/>
        </w:rPr>
        <w:t xml:space="preserve">ολιτιστικών </w:t>
      </w:r>
      <w:r w:rsidR="00FD57FF">
        <w:rPr>
          <w:rFonts w:ascii="Century Gothic" w:eastAsia="SimSun" w:hAnsi="Century Gothic"/>
          <w:sz w:val="20"/>
          <w:szCs w:val="20"/>
          <w:lang w:val="el-GR"/>
        </w:rPr>
        <w:t>Ε</w:t>
      </w:r>
      <w:r w:rsidR="00FD57FF" w:rsidRPr="00FD57FF">
        <w:rPr>
          <w:rFonts w:ascii="Century Gothic" w:eastAsia="SimSun" w:hAnsi="Century Gothic"/>
          <w:sz w:val="20"/>
          <w:szCs w:val="20"/>
          <w:lang w:val="el-GR"/>
        </w:rPr>
        <w:t>κδηλώσεων.</w:t>
      </w:r>
    </w:p>
    <w:p w:rsidR="00FD57FF" w:rsidRPr="00FD57FF" w:rsidRDefault="00FD57FF" w:rsidP="008D213F">
      <w:pPr>
        <w:numPr>
          <w:ilvl w:val="1"/>
          <w:numId w:val="21"/>
        </w:numPr>
        <w:spacing w:after="160"/>
        <w:ind w:left="709"/>
        <w:rPr>
          <w:rFonts w:ascii="Century Gothic" w:eastAsia="SimSun" w:hAnsi="Century Gothic"/>
          <w:sz w:val="20"/>
          <w:szCs w:val="20"/>
          <w:lang w:val="el-GR"/>
        </w:rPr>
      </w:pPr>
      <w:r w:rsidRPr="003E4FC9">
        <w:rPr>
          <w:rFonts w:ascii="Century Gothic" w:eastAsia="SimSun" w:hAnsi="Century Gothic"/>
          <w:sz w:val="20"/>
          <w:szCs w:val="20"/>
          <w:lang w:val="el-GR"/>
        </w:rPr>
        <w:lastRenderedPageBreak/>
        <w:t xml:space="preserve">Περιγραφή </w:t>
      </w:r>
      <w:r w:rsidRPr="00FD57FF">
        <w:rPr>
          <w:rFonts w:ascii="Century Gothic" w:eastAsia="SimSun" w:hAnsi="Century Gothic"/>
          <w:sz w:val="20"/>
          <w:szCs w:val="20"/>
          <w:lang w:val="el-GR"/>
        </w:rPr>
        <w:t>Αρχιτεκτονική</w:t>
      </w:r>
      <w:r>
        <w:rPr>
          <w:rFonts w:ascii="Century Gothic" w:eastAsia="SimSun" w:hAnsi="Century Gothic"/>
          <w:sz w:val="20"/>
          <w:szCs w:val="20"/>
          <w:lang w:val="el-GR"/>
        </w:rPr>
        <w:t>ς</w:t>
      </w:r>
      <w:r w:rsidRPr="00FD57FF">
        <w:rPr>
          <w:rFonts w:ascii="Century Gothic" w:eastAsia="SimSun" w:hAnsi="Century Gothic"/>
          <w:sz w:val="20"/>
          <w:szCs w:val="20"/>
          <w:lang w:val="el-GR"/>
        </w:rPr>
        <w:t xml:space="preserve"> και </w:t>
      </w:r>
      <w:r>
        <w:rPr>
          <w:rFonts w:ascii="Century Gothic" w:eastAsia="SimSun" w:hAnsi="Century Gothic"/>
          <w:sz w:val="20"/>
          <w:szCs w:val="20"/>
          <w:lang w:val="el-GR"/>
        </w:rPr>
        <w:t>Χ</w:t>
      </w:r>
      <w:r w:rsidRPr="00FD57FF">
        <w:rPr>
          <w:rFonts w:ascii="Century Gothic" w:eastAsia="SimSun" w:hAnsi="Century Gothic"/>
          <w:sz w:val="20"/>
          <w:szCs w:val="20"/>
          <w:lang w:val="el-GR"/>
        </w:rPr>
        <w:t>αρακτηριστικ</w:t>
      </w:r>
      <w:r>
        <w:rPr>
          <w:rFonts w:ascii="Century Gothic" w:eastAsia="SimSun" w:hAnsi="Century Gothic"/>
          <w:sz w:val="20"/>
          <w:szCs w:val="20"/>
          <w:lang w:val="el-GR"/>
        </w:rPr>
        <w:t>ών</w:t>
      </w:r>
      <w:r w:rsidRPr="00FD57FF">
        <w:rPr>
          <w:rFonts w:ascii="Century Gothic" w:eastAsia="SimSun" w:hAnsi="Century Gothic"/>
          <w:sz w:val="20"/>
          <w:szCs w:val="20"/>
          <w:lang w:val="el-GR"/>
        </w:rPr>
        <w:t xml:space="preserve"> </w:t>
      </w:r>
      <w:r>
        <w:rPr>
          <w:rFonts w:ascii="Century Gothic" w:eastAsia="SimSun" w:hAnsi="Century Gothic"/>
          <w:sz w:val="20"/>
          <w:szCs w:val="20"/>
          <w:lang w:val="el-GR"/>
        </w:rPr>
        <w:t>Π</w:t>
      </w:r>
      <w:r w:rsidRPr="00FD57FF">
        <w:rPr>
          <w:rFonts w:ascii="Century Gothic" w:eastAsia="SimSun" w:hAnsi="Century Gothic"/>
          <w:sz w:val="20"/>
          <w:szCs w:val="20"/>
          <w:lang w:val="el-GR"/>
        </w:rPr>
        <w:t xml:space="preserve">ροτεινόμενης </w:t>
      </w:r>
      <w:r>
        <w:rPr>
          <w:rFonts w:ascii="Century Gothic" w:eastAsia="SimSun" w:hAnsi="Century Gothic"/>
          <w:sz w:val="20"/>
          <w:szCs w:val="20"/>
          <w:lang w:val="el-GR"/>
        </w:rPr>
        <w:t>Λ</w:t>
      </w:r>
      <w:r w:rsidRPr="00FD57FF">
        <w:rPr>
          <w:rFonts w:ascii="Century Gothic" w:eastAsia="SimSun" w:hAnsi="Century Gothic"/>
          <w:sz w:val="20"/>
          <w:szCs w:val="20"/>
          <w:lang w:val="el-GR"/>
        </w:rPr>
        <w:t xml:space="preserve">ύσης για την </w:t>
      </w:r>
      <w:r>
        <w:rPr>
          <w:rFonts w:ascii="Century Gothic" w:eastAsia="SimSun" w:hAnsi="Century Gothic"/>
          <w:sz w:val="20"/>
          <w:szCs w:val="20"/>
          <w:lang w:val="el-GR"/>
        </w:rPr>
        <w:t>Εφαρμογή Οδηγού Πολιτισμού</w:t>
      </w:r>
    </w:p>
    <w:p w:rsidR="003E4FC9" w:rsidRPr="003E4FC9" w:rsidRDefault="00FD57FF" w:rsidP="008D213F">
      <w:pPr>
        <w:numPr>
          <w:ilvl w:val="1"/>
          <w:numId w:val="21"/>
        </w:numPr>
        <w:spacing w:after="180"/>
        <w:ind w:left="709"/>
        <w:rPr>
          <w:rFonts w:ascii="Century Gothic" w:eastAsia="SimSun" w:hAnsi="Century Gothic"/>
          <w:sz w:val="20"/>
          <w:szCs w:val="20"/>
          <w:lang w:val="el-GR"/>
        </w:rPr>
      </w:pPr>
      <w:r>
        <w:rPr>
          <w:rFonts w:ascii="Century Gothic" w:eastAsia="SimSun" w:hAnsi="Century Gothic"/>
          <w:sz w:val="20"/>
          <w:szCs w:val="20"/>
          <w:lang w:val="el-GR"/>
        </w:rPr>
        <w:t xml:space="preserve">Ανάλυση Λειτουργικότητας και Χαρακτηριστικών </w:t>
      </w:r>
      <w:r w:rsidR="003E4FC9" w:rsidRPr="003E4FC9">
        <w:rPr>
          <w:rFonts w:ascii="Century Gothic" w:eastAsia="SimSun" w:hAnsi="Century Gothic"/>
          <w:sz w:val="20"/>
          <w:szCs w:val="20"/>
          <w:lang w:val="el-GR"/>
        </w:rPr>
        <w:t>Εφαρμογών</w:t>
      </w:r>
      <w:r>
        <w:rPr>
          <w:rFonts w:ascii="Century Gothic" w:eastAsia="SimSun" w:hAnsi="Century Gothic"/>
          <w:sz w:val="20"/>
          <w:szCs w:val="20"/>
          <w:lang w:val="el-GR"/>
        </w:rPr>
        <w:t xml:space="preserve"> και </w:t>
      </w:r>
      <w:r w:rsidR="003E4FC9" w:rsidRPr="003E4FC9">
        <w:rPr>
          <w:rFonts w:ascii="Century Gothic" w:eastAsia="SimSun" w:hAnsi="Century Gothic"/>
          <w:sz w:val="20"/>
          <w:szCs w:val="20"/>
          <w:lang w:val="el-GR"/>
        </w:rPr>
        <w:t>Υποσυστημάτων</w:t>
      </w:r>
    </w:p>
    <w:p w:rsidR="003E4FC9" w:rsidRPr="003E4FC9" w:rsidRDefault="00FD57FF" w:rsidP="00FD57FF">
      <w:pPr>
        <w:spacing w:after="160"/>
        <w:ind w:left="1146" w:firstLine="294"/>
        <w:rPr>
          <w:rFonts w:ascii="Century Gothic" w:eastAsia="SimSun" w:hAnsi="Century Gothic"/>
          <w:sz w:val="20"/>
          <w:szCs w:val="20"/>
          <w:lang w:val="el-GR"/>
        </w:rPr>
      </w:pPr>
      <w:r>
        <w:rPr>
          <w:rFonts w:ascii="Century Gothic" w:eastAsia="SimSun" w:hAnsi="Century Gothic"/>
          <w:sz w:val="20"/>
          <w:szCs w:val="20"/>
          <w:lang w:val="el-GR"/>
        </w:rPr>
        <w:t>4</w:t>
      </w:r>
      <w:r w:rsidR="003E4FC9" w:rsidRPr="003E4FC9">
        <w:rPr>
          <w:rFonts w:ascii="Century Gothic" w:eastAsia="SimSun" w:hAnsi="Century Gothic"/>
          <w:sz w:val="20"/>
          <w:szCs w:val="20"/>
          <w:lang w:val="el-GR"/>
        </w:rPr>
        <w:t xml:space="preserve">.1 </w:t>
      </w:r>
      <w:r>
        <w:rPr>
          <w:rFonts w:ascii="Century Gothic" w:eastAsia="SimSun" w:hAnsi="Century Gothic"/>
          <w:sz w:val="20"/>
          <w:szCs w:val="20"/>
          <w:lang w:val="el-GR"/>
        </w:rPr>
        <w:t>Λ</w:t>
      </w:r>
      <w:r w:rsidR="003E4FC9" w:rsidRPr="003E4FC9">
        <w:rPr>
          <w:rFonts w:ascii="Century Gothic" w:eastAsia="SimSun" w:hAnsi="Century Gothic"/>
          <w:sz w:val="20"/>
          <w:szCs w:val="20"/>
          <w:lang w:val="el-GR"/>
        </w:rPr>
        <w:t xml:space="preserve">ειτουργικότητα </w:t>
      </w:r>
      <w:r w:rsidR="003D1035">
        <w:rPr>
          <w:rFonts w:ascii="Century Gothic" w:eastAsia="SimSun" w:hAnsi="Century Gothic"/>
          <w:sz w:val="20"/>
          <w:szCs w:val="20"/>
          <w:lang w:val="el-GR"/>
        </w:rPr>
        <w:t>Ε</w:t>
      </w:r>
      <w:r w:rsidR="003E4FC9" w:rsidRPr="003E4FC9">
        <w:rPr>
          <w:rFonts w:ascii="Century Gothic" w:eastAsia="SimSun" w:hAnsi="Century Gothic"/>
          <w:sz w:val="20"/>
          <w:szCs w:val="20"/>
          <w:lang w:val="el-GR"/>
        </w:rPr>
        <w:t>φαρμογών</w:t>
      </w:r>
    </w:p>
    <w:p w:rsidR="003E4FC9" w:rsidRPr="003E4FC9" w:rsidRDefault="00FD57FF" w:rsidP="00FD57FF">
      <w:pPr>
        <w:spacing w:after="240"/>
        <w:ind w:left="852" w:firstLine="588"/>
        <w:rPr>
          <w:rFonts w:ascii="Century Gothic" w:eastAsia="SimSun" w:hAnsi="Century Gothic"/>
          <w:sz w:val="20"/>
          <w:szCs w:val="20"/>
          <w:lang w:val="el-GR"/>
        </w:rPr>
      </w:pPr>
      <w:r>
        <w:rPr>
          <w:rFonts w:ascii="Century Gothic" w:eastAsia="SimSun" w:hAnsi="Century Gothic"/>
          <w:sz w:val="20"/>
          <w:szCs w:val="20"/>
          <w:lang w:val="el-GR"/>
        </w:rPr>
        <w:t>4</w:t>
      </w:r>
      <w:r w:rsidR="003E4FC9" w:rsidRPr="003E4FC9">
        <w:rPr>
          <w:rFonts w:ascii="Century Gothic" w:eastAsia="SimSun" w:hAnsi="Century Gothic"/>
          <w:sz w:val="20"/>
          <w:szCs w:val="20"/>
          <w:lang w:val="el-GR"/>
        </w:rPr>
        <w:t xml:space="preserve">.2 </w:t>
      </w:r>
      <w:r>
        <w:rPr>
          <w:rFonts w:ascii="Century Gothic" w:eastAsia="SimSun" w:hAnsi="Century Gothic"/>
          <w:sz w:val="20"/>
          <w:szCs w:val="20"/>
          <w:lang w:val="el-GR"/>
        </w:rPr>
        <w:t>Χ</w:t>
      </w:r>
      <w:r w:rsidR="003E4FC9" w:rsidRPr="003E4FC9">
        <w:rPr>
          <w:rFonts w:ascii="Century Gothic" w:eastAsia="SimSun" w:hAnsi="Century Gothic"/>
          <w:sz w:val="20"/>
          <w:szCs w:val="20"/>
          <w:lang w:val="el-GR"/>
        </w:rPr>
        <w:t>αρακτηριστικ</w:t>
      </w:r>
      <w:r>
        <w:rPr>
          <w:rFonts w:ascii="Century Gothic" w:eastAsia="SimSun" w:hAnsi="Century Gothic"/>
          <w:sz w:val="20"/>
          <w:szCs w:val="20"/>
          <w:lang w:val="el-GR"/>
        </w:rPr>
        <w:t xml:space="preserve">ά </w:t>
      </w:r>
      <w:r w:rsidR="003D1035">
        <w:rPr>
          <w:rFonts w:ascii="Century Gothic" w:eastAsia="SimSun" w:hAnsi="Century Gothic"/>
          <w:sz w:val="20"/>
          <w:szCs w:val="20"/>
          <w:lang w:val="el-GR"/>
        </w:rPr>
        <w:t>Ε</w:t>
      </w:r>
      <w:r w:rsidR="003E4FC9" w:rsidRPr="003E4FC9">
        <w:rPr>
          <w:rFonts w:ascii="Century Gothic" w:eastAsia="SimSun" w:hAnsi="Century Gothic"/>
          <w:sz w:val="20"/>
          <w:szCs w:val="20"/>
          <w:lang w:val="el-GR"/>
        </w:rPr>
        <w:t xml:space="preserve">φαρμογών και </w:t>
      </w:r>
      <w:r w:rsidR="003D1035">
        <w:rPr>
          <w:rFonts w:ascii="Century Gothic" w:eastAsia="SimSun" w:hAnsi="Century Gothic"/>
          <w:sz w:val="20"/>
          <w:szCs w:val="20"/>
          <w:lang w:val="el-GR"/>
        </w:rPr>
        <w:t>Υ</w:t>
      </w:r>
      <w:r w:rsidR="003E4FC9" w:rsidRPr="003E4FC9">
        <w:rPr>
          <w:rFonts w:ascii="Century Gothic" w:eastAsia="SimSun" w:hAnsi="Century Gothic"/>
          <w:sz w:val="20"/>
          <w:szCs w:val="20"/>
          <w:lang w:val="el-GR"/>
        </w:rPr>
        <w:t>ποσυστημάτων</w:t>
      </w:r>
    </w:p>
    <w:p w:rsidR="003E4FC9" w:rsidRPr="003E4FC9" w:rsidRDefault="00FD57FF" w:rsidP="008D213F">
      <w:pPr>
        <w:numPr>
          <w:ilvl w:val="1"/>
          <w:numId w:val="21"/>
        </w:numPr>
        <w:spacing w:after="180"/>
        <w:ind w:left="709"/>
        <w:rPr>
          <w:rFonts w:ascii="Century Gothic" w:eastAsia="SimSun" w:hAnsi="Century Gothic"/>
          <w:sz w:val="20"/>
          <w:szCs w:val="20"/>
          <w:lang w:val="el-GR"/>
        </w:rPr>
      </w:pPr>
      <w:r>
        <w:rPr>
          <w:rFonts w:ascii="Century Gothic" w:eastAsia="SimSun" w:hAnsi="Century Gothic"/>
          <w:sz w:val="20"/>
          <w:szCs w:val="20"/>
          <w:lang w:val="el-GR"/>
        </w:rPr>
        <w:t>Περιγραφή Δ</w:t>
      </w:r>
      <w:r w:rsidRPr="00FD57FF">
        <w:rPr>
          <w:rFonts w:ascii="Century Gothic" w:eastAsia="SimSun" w:hAnsi="Century Gothic"/>
          <w:sz w:val="20"/>
          <w:szCs w:val="20"/>
          <w:lang w:val="el-GR"/>
        </w:rPr>
        <w:t xml:space="preserve">ιαλειτουργικότητας και </w:t>
      </w:r>
      <w:r>
        <w:rPr>
          <w:rFonts w:ascii="Century Gothic" w:eastAsia="SimSun" w:hAnsi="Century Gothic"/>
          <w:sz w:val="20"/>
          <w:szCs w:val="20"/>
          <w:lang w:val="el-GR"/>
        </w:rPr>
        <w:t>Δ</w:t>
      </w:r>
      <w:r w:rsidRPr="00FD57FF">
        <w:rPr>
          <w:rFonts w:ascii="Century Gothic" w:eastAsia="SimSun" w:hAnsi="Century Gothic"/>
          <w:sz w:val="20"/>
          <w:szCs w:val="20"/>
          <w:lang w:val="el-GR"/>
        </w:rPr>
        <w:t xml:space="preserve">ιασυνδέσεων με </w:t>
      </w:r>
      <w:r>
        <w:rPr>
          <w:rFonts w:ascii="Century Gothic" w:eastAsia="SimSun" w:hAnsi="Century Gothic"/>
          <w:sz w:val="20"/>
          <w:szCs w:val="20"/>
          <w:lang w:val="el-GR"/>
        </w:rPr>
        <w:t>Τ</w:t>
      </w:r>
      <w:r w:rsidRPr="00FD57FF">
        <w:rPr>
          <w:rFonts w:ascii="Century Gothic" w:eastAsia="SimSun" w:hAnsi="Century Gothic"/>
          <w:sz w:val="20"/>
          <w:szCs w:val="20"/>
          <w:lang w:val="el-GR"/>
        </w:rPr>
        <w:t xml:space="preserve">ρίτους </w:t>
      </w:r>
      <w:r>
        <w:rPr>
          <w:rFonts w:ascii="Century Gothic" w:eastAsia="SimSun" w:hAnsi="Century Gothic"/>
          <w:sz w:val="20"/>
          <w:szCs w:val="20"/>
          <w:lang w:val="el-GR"/>
        </w:rPr>
        <w:t>Ι</w:t>
      </w:r>
      <w:r w:rsidRPr="00FD57FF">
        <w:rPr>
          <w:rFonts w:ascii="Century Gothic" w:eastAsia="SimSun" w:hAnsi="Century Gothic"/>
          <w:sz w:val="20"/>
          <w:szCs w:val="20"/>
          <w:lang w:val="el-GR"/>
        </w:rPr>
        <w:t xml:space="preserve">στότοπους και </w:t>
      </w:r>
      <w:r>
        <w:rPr>
          <w:rFonts w:ascii="Century Gothic" w:eastAsia="SimSun" w:hAnsi="Century Gothic"/>
          <w:sz w:val="20"/>
          <w:szCs w:val="20"/>
          <w:lang w:val="el-GR"/>
        </w:rPr>
        <w:t>Π</w:t>
      </w:r>
      <w:r w:rsidRPr="00FD57FF">
        <w:rPr>
          <w:rFonts w:ascii="Century Gothic" w:eastAsia="SimSun" w:hAnsi="Century Gothic"/>
          <w:sz w:val="20"/>
          <w:szCs w:val="20"/>
          <w:lang w:val="el-GR"/>
        </w:rPr>
        <w:t xml:space="preserve">ολιτιστικούς </w:t>
      </w:r>
      <w:r>
        <w:rPr>
          <w:rFonts w:ascii="Century Gothic" w:eastAsia="SimSun" w:hAnsi="Century Gothic"/>
          <w:sz w:val="20"/>
          <w:szCs w:val="20"/>
          <w:lang w:val="el-GR"/>
        </w:rPr>
        <w:t>Ο</w:t>
      </w:r>
      <w:r w:rsidRPr="00FD57FF">
        <w:rPr>
          <w:rFonts w:ascii="Century Gothic" w:eastAsia="SimSun" w:hAnsi="Century Gothic"/>
          <w:sz w:val="20"/>
          <w:szCs w:val="20"/>
          <w:lang w:val="el-GR"/>
        </w:rPr>
        <w:t>δηγούς</w:t>
      </w:r>
    </w:p>
    <w:p w:rsidR="003E4FC9" w:rsidRPr="003E4FC9" w:rsidRDefault="003E4FC9" w:rsidP="008D213F">
      <w:pPr>
        <w:numPr>
          <w:ilvl w:val="1"/>
          <w:numId w:val="21"/>
        </w:numPr>
        <w:spacing w:after="180"/>
        <w:ind w:left="709"/>
        <w:rPr>
          <w:rFonts w:ascii="Century Gothic" w:eastAsia="SimSun" w:hAnsi="Century Gothic"/>
          <w:sz w:val="20"/>
          <w:szCs w:val="20"/>
          <w:lang w:val="el-GR"/>
        </w:rPr>
      </w:pPr>
      <w:r w:rsidRPr="003E4FC9">
        <w:rPr>
          <w:rFonts w:ascii="Century Gothic" w:eastAsia="SimSun" w:hAnsi="Century Gothic"/>
          <w:sz w:val="20"/>
          <w:szCs w:val="20"/>
          <w:lang w:val="el-GR"/>
        </w:rPr>
        <w:t>Μεθοδολογία Υλοποίησης Έργου</w:t>
      </w:r>
      <w:r w:rsidR="00FD57FF">
        <w:rPr>
          <w:rFonts w:ascii="Century Gothic" w:eastAsia="SimSun" w:hAnsi="Century Gothic"/>
          <w:sz w:val="20"/>
          <w:szCs w:val="20"/>
          <w:lang w:val="el-GR"/>
        </w:rPr>
        <w:t xml:space="preserve"> και Εργαλεία Υποστήριξής της</w:t>
      </w:r>
    </w:p>
    <w:p w:rsidR="003D1035" w:rsidRDefault="003D1035" w:rsidP="008D213F">
      <w:pPr>
        <w:numPr>
          <w:ilvl w:val="1"/>
          <w:numId w:val="21"/>
        </w:numPr>
        <w:spacing w:after="180"/>
        <w:ind w:left="709"/>
        <w:rPr>
          <w:rFonts w:ascii="Century Gothic" w:eastAsia="SimSun" w:hAnsi="Century Gothic"/>
          <w:sz w:val="20"/>
          <w:szCs w:val="20"/>
          <w:lang w:val="el-GR"/>
        </w:rPr>
      </w:pPr>
      <w:r>
        <w:rPr>
          <w:rFonts w:ascii="Century Gothic" w:eastAsia="SimSun" w:hAnsi="Century Gothic"/>
          <w:sz w:val="20"/>
          <w:szCs w:val="20"/>
          <w:lang w:val="el-GR"/>
        </w:rPr>
        <w:t>Ανάλυση Έργου, Αλληλουχία Εργασιών και Χρονοδιάγραμμα</w:t>
      </w:r>
    </w:p>
    <w:p w:rsidR="00FD57FF" w:rsidRPr="003E4FC9" w:rsidRDefault="003D1035" w:rsidP="008D213F">
      <w:pPr>
        <w:numPr>
          <w:ilvl w:val="1"/>
          <w:numId w:val="21"/>
        </w:numPr>
        <w:spacing w:after="180"/>
        <w:ind w:left="709"/>
        <w:rPr>
          <w:rFonts w:ascii="Century Gothic" w:eastAsia="SimSun" w:hAnsi="Century Gothic"/>
          <w:sz w:val="20"/>
          <w:szCs w:val="20"/>
          <w:lang w:val="el-GR"/>
        </w:rPr>
      </w:pPr>
      <w:r>
        <w:rPr>
          <w:rFonts w:ascii="Century Gothic" w:eastAsia="SimSun" w:hAnsi="Century Gothic"/>
          <w:sz w:val="20"/>
          <w:szCs w:val="20"/>
          <w:lang w:val="el-GR"/>
        </w:rPr>
        <w:t xml:space="preserve">Ανάλυση </w:t>
      </w:r>
      <w:r w:rsidR="00FD57FF" w:rsidRPr="003E4FC9">
        <w:rPr>
          <w:rFonts w:ascii="Century Gothic" w:eastAsia="SimSun" w:hAnsi="Century Gothic"/>
          <w:sz w:val="20"/>
          <w:szCs w:val="20"/>
          <w:lang w:val="el-GR"/>
        </w:rPr>
        <w:t>Λοιπ</w:t>
      </w:r>
      <w:r>
        <w:rPr>
          <w:rFonts w:ascii="Century Gothic" w:eastAsia="SimSun" w:hAnsi="Century Gothic"/>
          <w:sz w:val="20"/>
          <w:szCs w:val="20"/>
          <w:lang w:val="el-GR"/>
        </w:rPr>
        <w:t>ών</w:t>
      </w:r>
      <w:r w:rsidR="00FD57FF" w:rsidRPr="003E4FC9">
        <w:rPr>
          <w:rFonts w:ascii="Century Gothic" w:eastAsia="SimSun" w:hAnsi="Century Gothic"/>
          <w:sz w:val="20"/>
          <w:szCs w:val="20"/>
          <w:lang w:val="el-GR"/>
        </w:rPr>
        <w:t xml:space="preserve"> Υπηρεσ</w:t>
      </w:r>
      <w:r>
        <w:rPr>
          <w:rFonts w:ascii="Century Gothic" w:eastAsia="SimSun" w:hAnsi="Century Gothic"/>
          <w:sz w:val="20"/>
          <w:szCs w:val="20"/>
          <w:lang w:val="el-GR"/>
        </w:rPr>
        <w:t>ιών</w:t>
      </w:r>
      <w:r w:rsidR="00FD57FF" w:rsidRPr="003E4FC9">
        <w:rPr>
          <w:rFonts w:ascii="Century Gothic" w:eastAsia="SimSun" w:hAnsi="Century Gothic"/>
          <w:sz w:val="20"/>
          <w:szCs w:val="20"/>
          <w:lang w:val="el-GR"/>
        </w:rPr>
        <w:t xml:space="preserve"> (Εκπαίδευση, </w:t>
      </w:r>
      <w:r>
        <w:rPr>
          <w:rFonts w:ascii="Century Gothic" w:eastAsia="SimSun" w:hAnsi="Century Gothic"/>
          <w:sz w:val="20"/>
          <w:szCs w:val="20"/>
          <w:lang w:val="el-GR"/>
        </w:rPr>
        <w:t>Προώθηση</w:t>
      </w:r>
      <w:r w:rsidR="00FD57FF" w:rsidRPr="003E4FC9">
        <w:rPr>
          <w:rFonts w:ascii="Century Gothic" w:eastAsia="SimSun" w:hAnsi="Century Gothic"/>
          <w:sz w:val="20"/>
          <w:szCs w:val="20"/>
          <w:lang w:val="el-GR"/>
        </w:rPr>
        <w:t>)</w:t>
      </w:r>
    </w:p>
    <w:p w:rsidR="003E4FC9" w:rsidRPr="003E4FC9" w:rsidRDefault="003D1035" w:rsidP="008D213F">
      <w:pPr>
        <w:numPr>
          <w:ilvl w:val="1"/>
          <w:numId w:val="21"/>
        </w:numPr>
        <w:spacing w:after="180"/>
        <w:ind w:left="709"/>
        <w:rPr>
          <w:rFonts w:ascii="Century Gothic" w:eastAsia="SimSun" w:hAnsi="Century Gothic"/>
          <w:sz w:val="20"/>
          <w:szCs w:val="20"/>
          <w:lang w:val="el-GR"/>
        </w:rPr>
      </w:pPr>
      <w:r>
        <w:rPr>
          <w:rFonts w:ascii="Century Gothic" w:eastAsia="SimSun" w:hAnsi="Century Gothic"/>
          <w:sz w:val="20"/>
          <w:szCs w:val="20"/>
          <w:lang w:val="el-GR"/>
        </w:rPr>
        <w:t xml:space="preserve">Εξειδίκευση και </w:t>
      </w:r>
      <w:r w:rsidR="003E4FC9" w:rsidRPr="003E4FC9">
        <w:rPr>
          <w:rFonts w:ascii="Century Gothic" w:eastAsia="SimSun" w:hAnsi="Century Gothic"/>
          <w:sz w:val="20"/>
          <w:szCs w:val="20"/>
          <w:lang w:val="el-GR"/>
        </w:rPr>
        <w:t>Δομή Διοίκησης και Υλοποίησης Έργου (Ομάδα Έργου)</w:t>
      </w:r>
    </w:p>
    <w:p w:rsidR="003E4FC9" w:rsidRPr="003E4FC9" w:rsidRDefault="003E4FC9" w:rsidP="008D213F">
      <w:pPr>
        <w:numPr>
          <w:ilvl w:val="1"/>
          <w:numId w:val="21"/>
        </w:numPr>
        <w:spacing w:after="180"/>
        <w:ind w:left="709"/>
        <w:rPr>
          <w:rFonts w:ascii="Century Gothic" w:eastAsia="SimSun" w:hAnsi="Century Gothic"/>
          <w:sz w:val="20"/>
          <w:szCs w:val="20"/>
          <w:lang w:val="el-GR"/>
        </w:rPr>
      </w:pPr>
      <w:r w:rsidRPr="003E4FC9">
        <w:rPr>
          <w:rFonts w:ascii="Century Gothic" w:eastAsia="SimSun" w:hAnsi="Century Gothic"/>
          <w:sz w:val="20"/>
          <w:szCs w:val="20"/>
          <w:lang w:val="el-GR"/>
        </w:rPr>
        <w:t>Μεθοδολογία Διοίκησης Έργου</w:t>
      </w:r>
    </w:p>
    <w:p w:rsidR="000B240D" w:rsidRPr="003D1035" w:rsidRDefault="003E4FC9" w:rsidP="008D213F">
      <w:pPr>
        <w:numPr>
          <w:ilvl w:val="1"/>
          <w:numId w:val="21"/>
        </w:numPr>
        <w:spacing w:after="180"/>
        <w:ind w:left="709"/>
        <w:rPr>
          <w:rFonts w:ascii="Century Gothic" w:eastAsia="SimSun" w:hAnsi="Century Gothic"/>
          <w:sz w:val="20"/>
          <w:szCs w:val="20"/>
          <w:lang w:val="el-GR"/>
        </w:rPr>
      </w:pPr>
      <w:r w:rsidRPr="003E4FC9">
        <w:rPr>
          <w:rFonts w:ascii="Century Gothic" w:eastAsia="SimSun" w:hAnsi="Century Gothic"/>
          <w:sz w:val="20"/>
          <w:szCs w:val="20"/>
          <w:lang w:val="el-GR"/>
        </w:rPr>
        <w:t>Πίνακες Συμμόρφωσης</w:t>
      </w:r>
    </w:p>
    <w:p w:rsidR="0067418C" w:rsidRDefault="0067418C" w:rsidP="001568EF">
      <w:pPr>
        <w:spacing w:after="360"/>
        <w:rPr>
          <w:rFonts w:ascii="Century Gothic" w:hAnsi="Century Gothic"/>
          <w:sz w:val="20"/>
          <w:szCs w:val="20"/>
          <w:lang w:val="el-GR"/>
        </w:rPr>
      </w:pPr>
    </w:p>
    <w:p w:rsidR="00045A1C" w:rsidRPr="00072F46" w:rsidRDefault="00670608" w:rsidP="00B20FF8">
      <w:pPr>
        <w:keepNext/>
        <w:tabs>
          <w:tab w:val="num" w:pos="1080"/>
        </w:tabs>
        <w:suppressAutoHyphens w:val="0"/>
        <w:spacing w:after="240"/>
        <w:jc w:val="left"/>
        <w:outlineLvl w:val="1"/>
        <w:rPr>
          <w:rFonts w:ascii="Century Gothic" w:hAnsi="Century Gothic" w:cs="Verdana"/>
          <w:b/>
          <w:smallCaps/>
          <w:kern w:val="32"/>
          <w:szCs w:val="22"/>
          <w:lang w:val="el-GR" w:eastAsia="es-ES"/>
        </w:rPr>
      </w:pPr>
      <w:r>
        <w:rPr>
          <w:rFonts w:ascii="Century Gothic" w:hAnsi="Century Gothic" w:cs="Verdana"/>
          <w:b/>
          <w:smallCaps/>
          <w:kern w:val="32"/>
          <w:szCs w:val="22"/>
          <w:lang w:val="el-GR" w:eastAsia="es-ES"/>
        </w:rPr>
        <w:br w:type="page"/>
      </w:r>
      <w:bookmarkStart w:id="120" w:name="_Toc55384295"/>
      <w:r w:rsidR="003E4FC9">
        <w:rPr>
          <w:rFonts w:ascii="Century Gothic" w:hAnsi="Century Gothic" w:cs="Verdana"/>
          <w:b/>
          <w:smallCaps/>
          <w:kern w:val="32"/>
          <w:szCs w:val="22"/>
          <w:lang w:val="el-GR" w:eastAsia="es-ES"/>
        </w:rPr>
        <w:lastRenderedPageBreak/>
        <w:t>Π</w:t>
      </w:r>
      <w:r w:rsidR="00045A1C">
        <w:rPr>
          <w:rFonts w:ascii="Century Gothic" w:hAnsi="Century Gothic" w:cs="Verdana"/>
          <w:b/>
          <w:smallCaps/>
          <w:kern w:val="32"/>
          <w:szCs w:val="22"/>
          <w:lang w:val="el-GR" w:eastAsia="es-ES"/>
        </w:rPr>
        <w:t xml:space="preserve">ΑΡΑΡΤΗΜΑ </w:t>
      </w:r>
      <w:r w:rsidR="00045A1C">
        <w:rPr>
          <w:rFonts w:ascii="Century Gothic" w:hAnsi="Century Gothic" w:cs="Verdana"/>
          <w:b/>
          <w:smallCaps/>
          <w:kern w:val="32"/>
          <w:szCs w:val="22"/>
          <w:lang w:val="en-US" w:eastAsia="es-ES"/>
        </w:rPr>
        <w:t>II</w:t>
      </w:r>
      <w:r w:rsidR="00045A1C" w:rsidRPr="00EE7F01">
        <w:rPr>
          <w:rFonts w:ascii="Century Gothic" w:hAnsi="Century Gothic" w:cs="Verdana"/>
          <w:b/>
          <w:smallCaps/>
          <w:kern w:val="32"/>
          <w:szCs w:val="22"/>
          <w:lang w:val="el-GR" w:eastAsia="es-ES"/>
        </w:rPr>
        <w:t xml:space="preserve">: </w:t>
      </w:r>
      <w:r w:rsidR="00072F46">
        <w:rPr>
          <w:rFonts w:ascii="Century Gothic" w:hAnsi="Century Gothic" w:cs="Verdana"/>
          <w:b/>
          <w:smallCaps/>
          <w:kern w:val="32"/>
          <w:szCs w:val="22"/>
          <w:lang w:val="el-GR" w:eastAsia="es-ES"/>
        </w:rPr>
        <w:t>ΤΕΧΝΙΚΕΣ ΠΡΟΔΙΑΓΡΑΦΕΣ</w:t>
      </w:r>
      <w:bookmarkEnd w:id="120"/>
    </w:p>
    <w:p w:rsidR="00B066B4" w:rsidRPr="00A27A8B" w:rsidRDefault="00B066B4" w:rsidP="00B066B4">
      <w:pPr>
        <w:spacing w:after="160"/>
        <w:rPr>
          <w:rFonts w:ascii="Century Gothic" w:hAnsi="Century Gothic"/>
          <w:b/>
          <w:bCs/>
          <w:sz w:val="20"/>
          <w:szCs w:val="20"/>
          <w:u w:val="single"/>
          <w:lang w:val="el-GR"/>
        </w:rPr>
      </w:pPr>
      <w:r w:rsidRPr="00A27A8B">
        <w:rPr>
          <w:rFonts w:ascii="Century Gothic" w:hAnsi="Century Gothic"/>
          <w:b/>
          <w:bCs/>
          <w:sz w:val="20"/>
          <w:szCs w:val="20"/>
          <w:u w:val="single"/>
          <w:lang w:val="el-GR"/>
        </w:rPr>
        <w:t xml:space="preserve">Α.2 </w:t>
      </w:r>
      <w:r>
        <w:rPr>
          <w:rFonts w:ascii="Century Gothic" w:hAnsi="Century Gothic"/>
          <w:b/>
          <w:bCs/>
          <w:sz w:val="20"/>
          <w:szCs w:val="20"/>
          <w:u w:val="single"/>
          <w:lang w:val="el-GR"/>
        </w:rPr>
        <w:t xml:space="preserve">Τεχνικές </w:t>
      </w:r>
      <w:r w:rsidRPr="00A27A8B">
        <w:rPr>
          <w:rFonts w:ascii="Century Gothic" w:hAnsi="Century Gothic"/>
          <w:b/>
          <w:bCs/>
          <w:sz w:val="20"/>
          <w:szCs w:val="20"/>
          <w:u w:val="single"/>
          <w:lang w:val="el-GR"/>
        </w:rPr>
        <w:t>Προδιαγραφές</w:t>
      </w:r>
    </w:p>
    <w:p w:rsidR="00B066B4" w:rsidRPr="00A27A8B" w:rsidRDefault="00B066B4" w:rsidP="00B066B4">
      <w:pPr>
        <w:pStyle w:val="aff"/>
        <w:tabs>
          <w:tab w:val="left" w:pos="851"/>
        </w:tabs>
        <w:autoSpaceDE w:val="0"/>
        <w:autoSpaceDN w:val="0"/>
        <w:adjustRightInd w:val="0"/>
        <w:spacing w:after="120"/>
        <w:ind w:left="0"/>
        <w:contextualSpacing w:val="0"/>
        <w:rPr>
          <w:rFonts w:ascii="Century Gothic" w:hAnsi="Century Gothic"/>
          <w:bCs/>
          <w:sz w:val="20"/>
          <w:szCs w:val="20"/>
          <w:u w:val="single"/>
          <w:lang w:val="el-GR"/>
        </w:rPr>
      </w:pPr>
      <w:r w:rsidRPr="00A27A8B">
        <w:rPr>
          <w:rFonts w:ascii="Century Gothic" w:hAnsi="Century Gothic"/>
          <w:bCs/>
          <w:sz w:val="20"/>
          <w:szCs w:val="20"/>
          <w:u w:val="single"/>
          <w:lang w:val="el-GR"/>
        </w:rPr>
        <w:t>Α.2.1 Αρχιτεκτονική Συστήματος</w:t>
      </w:r>
    </w:p>
    <w:p w:rsidR="00B066B4" w:rsidRPr="00FD57FF" w:rsidRDefault="00B066B4" w:rsidP="00FD57FF">
      <w:pPr>
        <w:spacing w:after="240"/>
        <w:rPr>
          <w:rFonts w:ascii="Century Gothic" w:hAnsi="Century Gothic"/>
          <w:sz w:val="20"/>
          <w:szCs w:val="20"/>
          <w:lang w:val="el-GR"/>
        </w:rPr>
      </w:pPr>
      <w:r w:rsidRPr="00FB481A">
        <w:rPr>
          <w:rFonts w:ascii="Century Gothic" w:hAnsi="Century Gothic"/>
          <w:sz w:val="20"/>
          <w:szCs w:val="20"/>
          <w:lang w:val="el-GR" w:eastAsia="en-US"/>
        </w:rPr>
        <w:t xml:space="preserve">Η αρχιτεκτονική του συστήματος παρουσιάζεται στο σχήμα που ακολουθεί και </w:t>
      </w:r>
      <w:r w:rsidRPr="00FB481A">
        <w:rPr>
          <w:rFonts w:ascii="Century Gothic" w:hAnsi="Century Gothic"/>
          <w:sz w:val="20"/>
          <w:szCs w:val="20"/>
          <w:lang w:val="el-GR"/>
        </w:rPr>
        <w:t>απεικονίζει τη σύνδεση της κεντρικής πλατφόρμας και των υπολοίπων υποσυστημάτων και εφαρμογών που θα υλοποιηθούν στο πλαίσιο του έργου:</w:t>
      </w:r>
    </w:p>
    <w:p w:rsidR="00B066B4" w:rsidRDefault="00B26F72" w:rsidP="00B066B4">
      <w:pPr>
        <w:keepNext/>
        <w:jc w:val="center"/>
      </w:pPr>
      <w:r>
        <w:rPr>
          <w:noProof/>
          <w:lang w:val="el-GR" w:eastAsia="el-GR"/>
        </w:rPr>
        <w:drawing>
          <wp:inline distT="0" distB="0" distL="0" distR="0">
            <wp:extent cx="4747260" cy="35585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47260" cy="3558540"/>
                    </a:xfrm>
                    <a:prstGeom prst="rect">
                      <a:avLst/>
                    </a:prstGeom>
                    <a:noFill/>
                    <a:ln w="9525">
                      <a:noFill/>
                      <a:miter lim="800000"/>
                      <a:headEnd/>
                      <a:tailEnd/>
                    </a:ln>
                  </pic:spPr>
                </pic:pic>
              </a:graphicData>
            </a:graphic>
          </wp:inline>
        </w:drawing>
      </w:r>
    </w:p>
    <w:p w:rsidR="00B066B4" w:rsidRPr="00FB481A" w:rsidRDefault="00B066B4" w:rsidP="00B066B4">
      <w:pPr>
        <w:pStyle w:val="af7"/>
        <w:spacing w:after="360"/>
        <w:jc w:val="center"/>
        <w:rPr>
          <w:rFonts w:ascii="Century Gothic" w:hAnsi="Century Gothic"/>
          <w:i w:val="0"/>
          <w:iCs w:val="0"/>
          <w:sz w:val="18"/>
          <w:szCs w:val="18"/>
          <w:lang w:val="el-GR"/>
        </w:rPr>
      </w:pPr>
      <w:r w:rsidRPr="00FB481A">
        <w:rPr>
          <w:rFonts w:ascii="Century Gothic" w:hAnsi="Century Gothic"/>
          <w:i w:val="0"/>
          <w:iCs w:val="0"/>
          <w:sz w:val="18"/>
          <w:szCs w:val="18"/>
          <w:lang w:val="el-GR"/>
        </w:rPr>
        <w:t xml:space="preserve">Εικόνα </w:t>
      </w:r>
      <w:r w:rsidRPr="00FB481A">
        <w:rPr>
          <w:rFonts w:ascii="Century Gothic" w:hAnsi="Century Gothic"/>
          <w:i w:val="0"/>
          <w:iCs w:val="0"/>
          <w:sz w:val="18"/>
          <w:szCs w:val="18"/>
        </w:rPr>
        <w:fldChar w:fldCharType="begin"/>
      </w:r>
      <w:r w:rsidRPr="00FB481A">
        <w:rPr>
          <w:rFonts w:ascii="Century Gothic" w:hAnsi="Century Gothic"/>
          <w:i w:val="0"/>
          <w:iCs w:val="0"/>
          <w:sz w:val="18"/>
          <w:szCs w:val="18"/>
          <w:lang w:val="el-GR"/>
        </w:rPr>
        <w:instrText xml:space="preserve"> </w:instrText>
      </w:r>
      <w:r w:rsidRPr="00FB481A">
        <w:rPr>
          <w:rFonts w:ascii="Century Gothic" w:hAnsi="Century Gothic"/>
          <w:i w:val="0"/>
          <w:iCs w:val="0"/>
          <w:sz w:val="18"/>
          <w:szCs w:val="18"/>
        </w:rPr>
        <w:instrText>SEQ</w:instrText>
      </w:r>
      <w:r w:rsidRPr="00FB481A">
        <w:rPr>
          <w:rFonts w:ascii="Century Gothic" w:hAnsi="Century Gothic"/>
          <w:i w:val="0"/>
          <w:iCs w:val="0"/>
          <w:sz w:val="18"/>
          <w:szCs w:val="18"/>
          <w:lang w:val="el-GR"/>
        </w:rPr>
        <w:instrText xml:space="preserve"> Εικόνα \* </w:instrText>
      </w:r>
      <w:r w:rsidRPr="00FB481A">
        <w:rPr>
          <w:rFonts w:ascii="Century Gothic" w:hAnsi="Century Gothic"/>
          <w:i w:val="0"/>
          <w:iCs w:val="0"/>
          <w:sz w:val="18"/>
          <w:szCs w:val="18"/>
        </w:rPr>
        <w:instrText>ARABIC</w:instrText>
      </w:r>
      <w:r w:rsidRPr="00FB481A">
        <w:rPr>
          <w:rFonts w:ascii="Century Gothic" w:hAnsi="Century Gothic"/>
          <w:i w:val="0"/>
          <w:iCs w:val="0"/>
          <w:sz w:val="18"/>
          <w:szCs w:val="18"/>
          <w:lang w:val="el-GR"/>
        </w:rPr>
        <w:instrText xml:space="preserve"> </w:instrText>
      </w:r>
      <w:r w:rsidRPr="00FB481A">
        <w:rPr>
          <w:rFonts w:ascii="Century Gothic" w:hAnsi="Century Gothic"/>
          <w:i w:val="0"/>
          <w:iCs w:val="0"/>
          <w:sz w:val="18"/>
          <w:szCs w:val="18"/>
        </w:rPr>
        <w:fldChar w:fldCharType="separate"/>
      </w:r>
      <w:r w:rsidR="005016AC" w:rsidRPr="005016AC">
        <w:rPr>
          <w:rFonts w:ascii="Century Gothic" w:hAnsi="Century Gothic"/>
          <w:i w:val="0"/>
          <w:iCs w:val="0"/>
          <w:noProof/>
          <w:sz w:val="18"/>
          <w:szCs w:val="18"/>
          <w:lang w:val="el-GR"/>
        </w:rPr>
        <w:t>1</w:t>
      </w:r>
      <w:r w:rsidRPr="00FB481A">
        <w:rPr>
          <w:rFonts w:ascii="Century Gothic" w:hAnsi="Century Gothic"/>
          <w:i w:val="0"/>
          <w:iCs w:val="0"/>
          <w:sz w:val="18"/>
          <w:szCs w:val="18"/>
        </w:rPr>
        <w:fldChar w:fldCharType="end"/>
      </w:r>
      <w:r w:rsidRPr="00FB481A">
        <w:rPr>
          <w:rFonts w:ascii="Century Gothic" w:hAnsi="Century Gothic"/>
          <w:i w:val="0"/>
          <w:iCs w:val="0"/>
          <w:sz w:val="18"/>
          <w:szCs w:val="18"/>
          <w:lang w:val="el-GR"/>
        </w:rPr>
        <w:t xml:space="preserve">: </w:t>
      </w:r>
      <w:r>
        <w:rPr>
          <w:rFonts w:ascii="Century Gothic" w:hAnsi="Century Gothic"/>
          <w:i w:val="0"/>
          <w:iCs w:val="0"/>
          <w:sz w:val="18"/>
          <w:szCs w:val="18"/>
          <w:lang w:val="el-GR"/>
        </w:rPr>
        <w:t>Α</w:t>
      </w:r>
      <w:r w:rsidRPr="00FB481A">
        <w:rPr>
          <w:rFonts w:ascii="Century Gothic" w:hAnsi="Century Gothic"/>
          <w:i w:val="0"/>
          <w:iCs w:val="0"/>
          <w:sz w:val="18"/>
          <w:szCs w:val="18"/>
          <w:lang w:val="el-GR"/>
        </w:rPr>
        <w:t>ρχιτεκτονική πλατφόρμας εκδηλώσεων</w:t>
      </w:r>
    </w:p>
    <w:p w:rsidR="00B066B4" w:rsidRPr="00FB481A" w:rsidRDefault="00B066B4" w:rsidP="00B066B4">
      <w:pPr>
        <w:spacing w:after="180"/>
        <w:rPr>
          <w:rFonts w:ascii="Century Gothic" w:hAnsi="Century Gothic"/>
          <w:sz w:val="20"/>
          <w:szCs w:val="20"/>
          <w:lang w:val="el-GR"/>
        </w:rPr>
      </w:pPr>
      <w:r w:rsidRPr="00FB481A">
        <w:rPr>
          <w:rFonts w:ascii="Century Gothic" w:hAnsi="Century Gothic"/>
          <w:sz w:val="20"/>
          <w:szCs w:val="20"/>
          <w:lang w:val="el-GR"/>
        </w:rPr>
        <w:t>Η αρχιτεκτονική του συστήματος θα πρέπει να ικανοποιεί βασικές τεχνικές απαιτήσεις, όπως:</w:t>
      </w:r>
    </w:p>
    <w:p w:rsidR="00B066B4" w:rsidRPr="00FB481A" w:rsidRDefault="00B066B4" w:rsidP="008D213F">
      <w:pPr>
        <w:pStyle w:val="aff"/>
        <w:numPr>
          <w:ilvl w:val="0"/>
          <w:numId w:val="31"/>
        </w:numPr>
        <w:spacing w:after="120"/>
        <w:contextualSpacing w:val="0"/>
        <w:jc w:val="left"/>
        <w:rPr>
          <w:rFonts w:ascii="Century Gothic" w:hAnsi="Century Gothic"/>
          <w:sz w:val="20"/>
          <w:szCs w:val="20"/>
          <w:lang w:val="el-GR"/>
        </w:rPr>
      </w:pPr>
      <w:r w:rsidRPr="00FB481A">
        <w:rPr>
          <w:rFonts w:ascii="Century Gothic" w:hAnsi="Century Gothic"/>
          <w:sz w:val="20"/>
          <w:szCs w:val="20"/>
          <w:lang w:val="el-GR"/>
        </w:rPr>
        <w:t xml:space="preserve">Υψηλή </w:t>
      </w:r>
      <w:r>
        <w:rPr>
          <w:rFonts w:ascii="Century Gothic" w:hAnsi="Century Gothic"/>
          <w:sz w:val="20"/>
          <w:szCs w:val="20"/>
          <w:lang w:val="el-GR"/>
        </w:rPr>
        <w:t>δ</w:t>
      </w:r>
      <w:r w:rsidRPr="00FB481A">
        <w:rPr>
          <w:rFonts w:ascii="Century Gothic" w:hAnsi="Century Gothic"/>
          <w:sz w:val="20"/>
          <w:szCs w:val="20"/>
          <w:lang w:val="el-GR"/>
        </w:rPr>
        <w:t>ιαθεσιμότητα (&gt;=99%): παροχή υπηρεσιών στον τελικό χρήστη υψηλής διαθεσιμότητας</w:t>
      </w:r>
      <w:r>
        <w:rPr>
          <w:rFonts w:ascii="Century Gothic" w:hAnsi="Century Gothic"/>
          <w:sz w:val="20"/>
          <w:szCs w:val="20"/>
          <w:lang w:val="el-GR"/>
        </w:rPr>
        <w:t>.</w:t>
      </w:r>
    </w:p>
    <w:p w:rsidR="00B066B4" w:rsidRPr="00FB481A" w:rsidRDefault="00B066B4" w:rsidP="008D213F">
      <w:pPr>
        <w:pStyle w:val="aff"/>
        <w:numPr>
          <w:ilvl w:val="0"/>
          <w:numId w:val="31"/>
        </w:numPr>
        <w:spacing w:after="120"/>
        <w:contextualSpacing w:val="0"/>
        <w:jc w:val="left"/>
        <w:rPr>
          <w:rFonts w:ascii="Century Gothic" w:hAnsi="Century Gothic"/>
          <w:sz w:val="20"/>
          <w:szCs w:val="20"/>
          <w:lang w:val="el-GR"/>
        </w:rPr>
      </w:pPr>
      <w:r w:rsidRPr="00FB481A">
        <w:rPr>
          <w:rFonts w:ascii="Century Gothic" w:hAnsi="Century Gothic"/>
          <w:sz w:val="20"/>
          <w:szCs w:val="20"/>
          <w:lang w:val="el-GR"/>
        </w:rPr>
        <w:t>Επεκτασιμότητα (</w:t>
      </w:r>
      <w:r>
        <w:rPr>
          <w:rFonts w:ascii="Century Gothic" w:hAnsi="Century Gothic"/>
          <w:sz w:val="20"/>
          <w:szCs w:val="20"/>
        </w:rPr>
        <w:t>s</w:t>
      </w:r>
      <w:r w:rsidRPr="00FB481A">
        <w:rPr>
          <w:rFonts w:ascii="Century Gothic" w:hAnsi="Century Gothic"/>
          <w:sz w:val="20"/>
          <w:szCs w:val="20"/>
        </w:rPr>
        <w:t>calability</w:t>
      </w:r>
      <w:r w:rsidRPr="00FB481A">
        <w:rPr>
          <w:rFonts w:ascii="Century Gothic" w:hAnsi="Century Gothic"/>
          <w:sz w:val="20"/>
          <w:szCs w:val="20"/>
          <w:lang w:val="el-GR"/>
        </w:rPr>
        <w:t>): ικανότητα δυναμικής ικανοποίησης πρόσθετων απαιτήσεων χωρίς διακοπή της κανονικής λειτουργίας του συστήματος</w:t>
      </w:r>
      <w:r>
        <w:rPr>
          <w:rFonts w:ascii="Century Gothic" w:hAnsi="Century Gothic"/>
          <w:sz w:val="20"/>
          <w:szCs w:val="20"/>
          <w:lang w:val="el-GR"/>
        </w:rPr>
        <w:t>.</w:t>
      </w:r>
    </w:p>
    <w:p w:rsidR="00B066B4" w:rsidRPr="00FB481A" w:rsidRDefault="00B066B4" w:rsidP="008D213F">
      <w:pPr>
        <w:pStyle w:val="aff"/>
        <w:numPr>
          <w:ilvl w:val="0"/>
          <w:numId w:val="31"/>
        </w:numPr>
        <w:spacing w:after="120"/>
        <w:contextualSpacing w:val="0"/>
        <w:jc w:val="left"/>
        <w:rPr>
          <w:rFonts w:ascii="Century Gothic" w:hAnsi="Century Gothic"/>
          <w:sz w:val="20"/>
          <w:szCs w:val="20"/>
          <w:lang w:val="el-GR"/>
        </w:rPr>
      </w:pPr>
      <w:r w:rsidRPr="00FB481A">
        <w:rPr>
          <w:rFonts w:ascii="Century Gothic" w:hAnsi="Century Gothic"/>
          <w:sz w:val="20"/>
          <w:szCs w:val="20"/>
          <w:lang w:val="el-GR"/>
        </w:rPr>
        <w:t xml:space="preserve">Ασφάλεια και προστασία της ιδιωτικότητας: </w:t>
      </w:r>
      <w:r w:rsidRPr="00FB481A">
        <w:rPr>
          <w:rFonts w:ascii="Century Gothic" w:hAnsi="Century Gothic"/>
          <w:sz w:val="20"/>
          <w:szCs w:val="20"/>
        </w:rPr>
        <w:t>security</w:t>
      </w:r>
      <w:r w:rsidRPr="00FB481A">
        <w:rPr>
          <w:rFonts w:ascii="Century Gothic" w:hAnsi="Century Gothic"/>
          <w:sz w:val="20"/>
          <w:szCs w:val="20"/>
          <w:lang w:val="el-GR"/>
        </w:rPr>
        <w:t xml:space="preserve"> </w:t>
      </w:r>
      <w:r w:rsidRPr="00FB481A">
        <w:rPr>
          <w:rFonts w:ascii="Century Gothic" w:hAnsi="Century Gothic"/>
          <w:sz w:val="20"/>
          <w:szCs w:val="20"/>
        </w:rPr>
        <w:t>by</w:t>
      </w:r>
      <w:r w:rsidRPr="00FB481A">
        <w:rPr>
          <w:rFonts w:ascii="Century Gothic" w:hAnsi="Century Gothic"/>
          <w:sz w:val="20"/>
          <w:szCs w:val="20"/>
          <w:lang w:val="el-GR"/>
        </w:rPr>
        <w:t xml:space="preserve"> </w:t>
      </w:r>
      <w:r w:rsidRPr="00FB481A">
        <w:rPr>
          <w:rFonts w:ascii="Century Gothic" w:hAnsi="Century Gothic"/>
          <w:sz w:val="20"/>
          <w:szCs w:val="20"/>
        </w:rPr>
        <w:t>design</w:t>
      </w:r>
      <w:r w:rsidRPr="00FB481A">
        <w:rPr>
          <w:rFonts w:ascii="Century Gothic" w:hAnsi="Century Gothic"/>
          <w:sz w:val="20"/>
          <w:szCs w:val="20"/>
          <w:lang w:val="el-GR"/>
        </w:rPr>
        <w:t xml:space="preserve"> και </w:t>
      </w:r>
      <w:r w:rsidRPr="00FB481A">
        <w:rPr>
          <w:rFonts w:ascii="Century Gothic" w:hAnsi="Century Gothic"/>
          <w:sz w:val="20"/>
          <w:szCs w:val="20"/>
        </w:rPr>
        <w:t>security</w:t>
      </w:r>
      <w:r w:rsidRPr="00FB481A">
        <w:rPr>
          <w:rFonts w:ascii="Century Gothic" w:hAnsi="Century Gothic"/>
          <w:sz w:val="20"/>
          <w:szCs w:val="20"/>
          <w:lang w:val="el-GR"/>
        </w:rPr>
        <w:t xml:space="preserve"> </w:t>
      </w:r>
      <w:r w:rsidRPr="00FB481A">
        <w:rPr>
          <w:rFonts w:ascii="Century Gothic" w:hAnsi="Century Gothic"/>
          <w:sz w:val="20"/>
          <w:szCs w:val="20"/>
        </w:rPr>
        <w:t>by</w:t>
      </w:r>
      <w:r w:rsidRPr="00FB481A">
        <w:rPr>
          <w:rFonts w:ascii="Century Gothic" w:hAnsi="Century Gothic"/>
          <w:sz w:val="20"/>
          <w:szCs w:val="20"/>
          <w:lang w:val="el-GR"/>
        </w:rPr>
        <w:t xml:space="preserve"> </w:t>
      </w:r>
      <w:r w:rsidRPr="00FB481A">
        <w:rPr>
          <w:rFonts w:ascii="Century Gothic" w:hAnsi="Century Gothic"/>
          <w:sz w:val="20"/>
          <w:szCs w:val="20"/>
        </w:rPr>
        <w:t>default</w:t>
      </w:r>
      <w:r>
        <w:rPr>
          <w:rFonts w:ascii="Century Gothic" w:hAnsi="Century Gothic"/>
          <w:sz w:val="20"/>
          <w:szCs w:val="20"/>
          <w:lang w:val="el-GR"/>
        </w:rPr>
        <w:t>.</w:t>
      </w:r>
    </w:p>
    <w:p w:rsidR="00B066B4" w:rsidRPr="00FB481A" w:rsidRDefault="00B066B4" w:rsidP="008D213F">
      <w:pPr>
        <w:pStyle w:val="aff"/>
        <w:numPr>
          <w:ilvl w:val="0"/>
          <w:numId w:val="31"/>
        </w:numPr>
        <w:spacing w:after="120"/>
        <w:contextualSpacing w:val="0"/>
        <w:jc w:val="left"/>
        <w:rPr>
          <w:rFonts w:ascii="Century Gothic" w:hAnsi="Century Gothic"/>
          <w:sz w:val="20"/>
          <w:szCs w:val="20"/>
          <w:lang w:val="el-GR"/>
        </w:rPr>
      </w:pPr>
      <w:r w:rsidRPr="00FB481A">
        <w:rPr>
          <w:rFonts w:ascii="Century Gothic" w:hAnsi="Century Gothic"/>
          <w:sz w:val="20"/>
          <w:szCs w:val="20"/>
          <w:lang w:val="el-GR"/>
        </w:rPr>
        <w:t>Αξιοπιστία: ακρίβεια και συνέπεια παρεχόμενων υπηρεσιών</w:t>
      </w:r>
      <w:r>
        <w:rPr>
          <w:rFonts w:ascii="Century Gothic" w:hAnsi="Century Gothic"/>
          <w:sz w:val="20"/>
          <w:szCs w:val="20"/>
          <w:lang w:val="el-GR"/>
        </w:rPr>
        <w:t>.</w:t>
      </w:r>
    </w:p>
    <w:p w:rsidR="00B066B4" w:rsidRPr="00FB481A" w:rsidRDefault="00B066B4" w:rsidP="008D213F">
      <w:pPr>
        <w:pStyle w:val="aff"/>
        <w:numPr>
          <w:ilvl w:val="0"/>
          <w:numId w:val="31"/>
        </w:numPr>
        <w:spacing w:after="120"/>
        <w:contextualSpacing w:val="0"/>
        <w:jc w:val="left"/>
        <w:rPr>
          <w:rFonts w:ascii="Century Gothic" w:hAnsi="Century Gothic"/>
          <w:sz w:val="20"/>
          <w:szCs w:val="20"/>
          <w:lang w:val="el-GR"/>
        </w:rPr>
      </w:pPr>
      <w:r w:rsidRPr="00FB481A">
        <w:rPr>
          <w:rFonts w:ascii="Century Gothic" w:hAnsi="Century Gothic"/>
          <w:sz w:val="20"/>
          <w:szCs w:val="20"/>
          <w:lang w:val="el-GR"/>
        </w:rPr>
        <w:t>Ευκολία διαχείρισης: παρακολούθηση των διαδικασιών για διασφάλιση ποιοτικής παροχής υπηρεσιών</w:t>
      </w:r>
      <w:r>
        <w:rPr>
          <w:rFonts w:ascii="Century Gothic" w:hAnsi="Century Gothic"/>
          <w:sz w:val="20"/>
          <w:szCs w:val="20"/>
          <w:lang w:val="el-GR"/>
        </w:rPr>
        <w:t>.</w:t>
      </w:r>
    </w:p>
    <w:p w:rsidR="00B066B4" w:rsidRPr="00FB481A" w:rsidRDefault="00B066B4" w:rsidP="008D213F">
      <w:pPr>
        <w:pStyle w:val="aff"/>
        <w:numPr>
          <w:ilvl w:val="0"/>
          <w:numId w:val="31"/>
        </w:numPr>
        <w:spacing w:after="360"/>
        <w:contextualSpacing w:val="0"/>
        <w:jc w:val="left"/>
        <w:rPr>
          <w:rFonts w:ascii="Century Gothic" w:hAnsi="Century Gothic"/>
          <w:sz w:val="20"/>
          <w:szCs w:val="20"/>
          <w:lang w:val="el-GR"/>
        </w:rPr>
      </w:pPr>
      <w:r w:rsidRPr="00FB481A">
        <w:rPr>
          <w:rFonts w:ascii="Century Gothic" w:hAnsi="Century Gothic"/>
          <w:sz w:val="20"/>
          <w:szCs w:val="20"/>
          <w:lang w:val="el-GR"/>
        </w:rPr>
        <w:lastRenderedPageBreak/>
        <w:t>Υποστήριξη ανοικτών προτύπων: εξασφάλιση της βιωσιμότητας και της μελλοντικής επέκτασης του συστήματος.</w:t>
      </w:r>
    </w:p>
    <w:p w:rsidR="00B066B4" w:rsidRPr="00A27A8B" w:rsidRDefault="00B066B4" w:rsidP="00B066B4">
      <w:pPr>
        <w:pStyle w:val="aff"/>
        <w:tabs>
          <w:tab w:val="left" w:pos="851"/>
        </w:tabs>
        <w:autoSpaceDE w:val="0"/>
        <w:autoSpaceDN w:val="0"/>
        <w:adjustRightInd w:val="0"/>
        <w:spacing w:after="180"/>
        <w:ind w:left="0"/>
        <w:contextualSpacing w:val="0"/>
        <w:rPr>
          <w:rFonts w:ascii="Century Gothic" w:hAnsi="Century Gothic"/>
          <w:bCs/>
          <w:sz w:val="20"/>
          <w:szCs w:val="20"/>
          <w:u w:val="single"/>
          <w:lang w:val="el-GR"/>
        </w:rPr>
      </w:pPr>
      <w:bookmarkStart w:id="121" w:name="_Toc400991567"/>
      <w:bookmarkStart w:id="122" w:name="_Ref410396521"/>
      <w:bookmarkStart w:id="123" w:name="_Ref496708880"/>
      <w:r w:rsidRPr="00A27A8B">
        <w:rPr>
          <w:rFonts w:ascii="Century Gothic" w:hAnsi="Century Gothic"/>
          <w:bCs/>
          <w:sz w:val="20"/>
          <w:szCs w:val="20"/>
          <w:u w:val="single"/>
          <w:lang w:val="el-GR"/>
        </w:rPr>
        <w:t xml:space="preserve">Α.2.2 </w:t>
      </w:r>
      <w:bookmarkEnd w:id="121"/>
      <w:bookmarkEnd w:id="122"/>
      <w:r w:rsidRPr="00A27A8B">
        <w:rPr>
          <w:rFonts w:ascii="Century Gothic" w:hAnsi="Century Gothic"/>
          <w:bCs/>
          <w:sz w:val="20"/>
          <w:szCs w:val="20"/>
          <w:u w:val="single"/>
          <w:lang w:val="el-GR"/>
        </w:rPr>
        <w:t>Διαδικτυακή Πλατφόρμα Ανεύρεσης και Καταγραφής Πολιτιστικών Εκδηλώσεων</w:t>
      </w:r>
      <w:bookmarkEnd w:id="123"/>
    </w:p>
    <w:p w:rsidR="00B066B4" w:rsidRPr="000C4F3A" w:rsidRDefault="00B066B4" w:rsidP="00B066B4">
      <w:pPr>
        <w:rPr>
          <w:rFonts w:ascii="Century Gothic" w:hAnsi="Century Gothic"/>
          <w:sz w:val="20"/>
          <w:szCs w:val="20"/>
          <w:lang w:val="el-GR" w:eastAsia="en-US"/>
        </w:rPr>
      </w:pPr>
      <w:r>
        <w:rPr>
          <w:rFonts w:ascii="Century Gothic" w:hAnsi="Century Gothic"/>
          <w:sz w:val="20"/>
          <w:szCs w:val="20"/>
          <w:lang w:val="en-US" w:eastAsia="en-US"/>
        </w:rPr>
        <w:t>H</w:t>
      </w:r>
      <w:r w:rsidRPr="000C4F3A">
        <w:rPr>
          <w:rFonts w:ascii="Century Gothic" w:hAnsi="Century Gothic"/>
          <w:sz w:val="20"/>
          <w:szCs w:val="20"/>
          <w:lang w:val="el-GR" w:eastAsia="en-US"/>
        </w:rPr>
        <w:t xml:space="preserve"> διαδικτυακή πλατφόρμα θα αποτελείται από τις ακόλουθες ενότητες/ υποσυστήματα:</w:t>
      </w:r>
    </w:p>
    <w:p w:rsidR="00B066B4" w:rsidRPr="000C4F3A" w:rsidRDefault="00B066B4" w:rsidP="008D213F">
      <w:pPr>
        <w:pStyle w:val="aff"/>
        <w:numPr>
          <w:ilvl w:val="0"/>
          <w:numId w:val="28"/>
        </w:numPr>
        <w:suppressAutoHyphens w:val="0"/>
        <w:spacing w:before="120" w:after="120"/>
        <w:ind w:left="714" w:hanging="357"/>
        <w:contextualSpacing w:val="0"/>
        <w:rPr>
          <w:rFonts w:ascii="Century Gothic" w:hAnsi="Century Gothic"/>
          <w:sz w:val="20"/>
          <w:szCs w:val="20"/>
          <w:lang w:val="el-GR"/>
        </w:rPr>
      </w:pPr>
      <w:r w:rsidRPr="000C4F3A">
        <w:rPr>
          <w:rFonts w:ascii="Century Gothic" w:hAnsi="Century Gothic"/>
          <w:sz w:val="20"/>
          <w:szCs w:val="20"/>
          <w:lang w:val="el-GR"/>
        </w:rPr>
        <w:t xml:space="preserve">Ένα υποσύστημα δημιουργίας και διαχείρισης εκδηλώσεων. Το υποσύστημα αυτό αποτελεί την «καρδιά» της πλατφόρμας αφού </w:t>
      </w:r>
      <w:r>
        <w:rPr>
          <w:rFonts w:ascii="Century Gothic" w:hAnsi="Century Gothic"/>
          <w:sz w:val="20"/>
          <w:szCs w:val="20"/>
          <w:lang w:val="el-GR"/>
        </w:rPr>
        <w:t xml:space="preserve">θα </w:t>
      </w:r>
      <w:r w:rsidRPr="000C4F3A">
        <w:rPr>
          <w:rFonts w:ascii="Century Gothic" w:hAnsi="Century Gothic"/>
          <w:sz w:val="20"/>
          <w:szCs w:val="20"/>
          <w:lang w:val="el-GR"/>
        </w:rPr>
        <w:t xml:space="preserve">επιτρέπει στους αρμόδιους χρήστες να μπορούν να διαχειρίζονται τις εκδηλώσεις που υπάρχουν στην πλατφόρμα, να εισάγουν καινούριες ή και να διαγράφουν. Οι χρήστες θα μπορούν </w:t>
      </w:r>
      <w:r>
        <w:rPr>
          <w:rFonts w:ascii="Century Gothic" w:hAnsi="Century Gothic"/>
          <w:sz w:val="20"/>
          <w:szCs w:val="20"/>
          <w:lang w:val="el-GR"/>
        </w:rPr>
        <w:t xml:space="preserve">να ενισχύουν </w:t>
      </w:r>
      <w:r w:rsidRPr="000C4F3A">
        <w:rPr>
          <w:rFonts w:ascii="Century Gothic" w:hAnsi="Century Gothic"/>
          <w:sz w:val="20"/>
          <w:szCs w:val="20"/>
          <w:lang w:val="el-GR"/>
        </w:rPr>
        <w:t>με πληροφορίες την κάθε εκδήλωση, να επισυνάπτουν φωτογραφικό και πολυμεσικό υλικό και να την προωθούν μέσω άλλων καναλιών ενημέρωσης του Δήμου. Η πλατφόρμα θα είναι πολυγλωσσική</w:t>
      </w:r>
      <w:r>
        <w:rPr>
          <w:rFonts w:ascii="Century Gothic" w:hAnsi="Century Gothic"/>
          <w:sz w:val="20"/>
          <w:szCs w:val="20"/>
          <w:lang w:val="el-GR"/>
        </w:rPr>
        <w:t>,</w:t>
      </w:r>
      <w:r w:rsidRPr="000C4F3A">
        <w:rPr>
          <w:rFonts w:ascii="Century Gothic" w:hAnsi="Century Gothic"/>
          <w:sz w:val="20"/>
          <w:szCs w:val="20"/>
          <w:lang w:val="el-GR"/>
        </w:rPr>
        <w:t xml:space="preserve"> επιτρέποντας την προαιρετική εισαγωγή περιεχομένου σε κάθε γλώσσα</w:t>
      </w:r>
      <w:r>
        <w:rPr>
          <w:rFonts w:ascii="Century Gothic" w:hAnsi="Century Gothic"/>
          <w:sz w:val="20"/>
          <w:szCs w:val="20"/>
          <w:lang w:val="el-GR"/>
        </w:rPr>
        <w:t>.</w:t>
      </w:r>
    </w:p>
    <w:p w:rsidR="00B066B4" w:rsidRPr="000C4F3A" w:rsidRDefault="00B066B4" w:rsidP="008D213F">
      <w:pPr>
        <w:pStyle w:val="aff"/>
        <w:numPr>
          <w:ilvl w:val="0"/>
          <w:numId w:val="28"/>
        </w:numPr>
        <w:suppressAutoHyphens w:val="0"/>
        <w:spacing w:before="120" w:after="120"/>
        <w:contextualSpacing w:val="0"/>
        <w:rPr>
          <w:rFonts w:ascii="Century Gothic" w:hAnsi="Century Gothic"/>
          <w:sz w:val="20"/>
          <w:szCs w:val="20"/>
          <w:lang w:val="el-GR"/>
        </w:rPr>
      </w:pPr>
      <w:r w:rsidRPr="000C4F3A">
        <w:rPr>
          <w:rFonts w:ascii="Century Gothic" w:hAnsi="Century Gothic"/>
          <w:sz w:val="20"/>
          <w:szCs w:val="20"/>
          <w:lang w:val="el-GR"/>
        </w:rPr>
        <w:t>Ένα υποσύστημα αποθετηρίου πολιτιστικών εκθεμάτων και εκθέσεων. Το υποσύστημα αποθετηρίου θα δώσει τη δυνατότητα τόσο στους αρμόδιους φορείς του Δήμου όσο κυρίως σε καλλιτέχνες να «αποθετηριάσουν», δηλαδή να αποθηκεύσουν με ασφάλεια</w:t>
      </w:r>
      <w:r>
        <w:rPr>
          <w:rFonts w:ascii="Century Gothic" w:hAnsi="Century Gothic"/>
          <w:sz w:val="20"/>
          <w:szCs w:val="20"/>
          <w:lang w:val="el-GR"/>
        </w:rPr>
        <w:t>,</w:t>
      </w:r>
      <w:r w:rsidRPr="000C4F3A">
        <w:rPr>
          <w:rFonts w:ascii="Century Gothic" w:hAnsi="Century Gothic"/>
          <w:sz w:val="20"/>
          <w:szCs w:val="20"/>
          <w:lang w:val="el-GR"/>
        </w:rPr>
        <w:t xml:space="preserve"> τα ψηφιακά τους εκθέματα και να</w:t>
      </w:r>
      <w:r>
        <w:rPr>
          <w:rFonts w:ascii="Century Gothic" w:hAnsi="Century Gothic"/>
          <w:sz w:val="20"/>
          <w:szCs w:val="20"/>
          <w:lang w:val="el-GR"/>
        </w:rPr>
        <w:t xml:space="preserve"> προσθέσουν </w:t>
      </w:r>
      <w:r w:rsidRPr="000C4F3A">
        <w:rPr>
          <w:rFonts w:ascii="Century Gothic" w:hAnsi="Century Gothic"/>
          <w:sz w:val="20"/>
          <w:szCs w:val="20"/>
          <w:lang w:val="el-GR"/>
        </w:rPr>
        <w:t>πληροφορί</w:t>
      </w:r>
      <w:r>
        <w:rPr>
          <w:rFonts w:ascii="Century Gothic" w:hAnsi="Century Gothic"/>
          <w:sz w:val="20"/>
          <w:szCs w:val="20"/>
          <w:lang w:val="el-GR"/>
        </w:rPr>
        <w:t>ες</w:t>
      </w:r>
      <w:r w:rsidRPr="000C4F3A">
        <w:rPr>
          <w:rFonts w:ascii="Century Gothic" w:hAnsi="Century Gothic"/>
          <w:sz w:val="20"/>
          <w:szCs w:val="20"/>
          <w:lang w:val="el-GR"/>
        </w:rPr>
        <w:t xml:space="preserve"> που θα προβάλλ</w:t>
      </w:r>
      <w:r>
        <w:rPr>
          <w:rFonts w:ascii="Century Gothic" w:hAnsi="Century Gothic"/>
          <w:sz w:val="20"/>
          <w:szCs w:val="20"/>
          <w:lang w:val="el-GR"/>
        </w:rPr>
        <w:t>ον</w:t>
      </w:r>
      <w:r w:rsidRPr="000C4F3A">
        <w:rPr>
          <w:rFonts w:ascii="Century Gothic" w:hAnsi="Century Gothic"/>
          <w:sz w:val="20"/>
          <w:szCs w:val="20"/>
          <w:lang w:val="el-GR"/>
        </w:rPr>
        <w:t xml:space="preserve">ται μέσω της εφαρμογής </w:t>
      </w:r>
      <w:r>
        <w:rPr>
          <w:rFonts w:ascii="Century Gothic" w:hAnsi="Century Gothic"/>
          <w:sz w:val="20"/>
          <w:szCs w:val="20"/>
          <w:lang w:val="el-GR"/>
        </w:rPr>
        <w:t xml:space="preserve">του </w:t>
      </w:r>
      <w:r w:rsidRPr="000C4F3A">
        <w:rPr>
          <w:rFonts w:ascii="Century Gothic" w:hAnsi="Century Gothic"/>
          <w:sz w:val="20"/>
          <w:szCs w:val="20"/>
          <w:lang w:val="el-GR"/>
        </w:rPr>
        <w:t>τουριστικού οδηγού. Το υποσύστημα θα προσδώσει ένα</w:t>
      </w:r>
      <w:r>
        <w:rPr>
          <w:rFonts w:ascii="Century Gothic" w:hAnsi="Century Gothic"/>
          <w:sz w:val="20"/>
          <w:szCs w:val="20"/>
          <w:lang w:val="el-GR"/>
        </w:rPr>
        <w:t>ν</w:t>
      </w:r>
      <w:r w:rsidRPr="000C4F3A">
        <w:rPr>
          <w:rFonts w:ascii="Century Gothic" w:hAnsi="Century Gothic"/>
          <w:sz w:val="20"/>
          <w:szCs w:val="20"/>
          <w:lang w:val="el-GR"/>
        </w:rPr>
        <w:t xml:space="preserve"> πιο ενδιαφέρον</w:t>
      </w:r>
      <w:r>
        <w:rPr>
          <w:rFonts w:ascii="Century Gothic" w:hAnsi="Century Gothic"/>
          <w:sz w:val="20"/>
          <w:szCs w:val="20"/>
          <w:lang w:val="el-GR"/>
        </w:rPr>
        <w:t>τα</w:t>
      </w:r>
      <w:r w:rsidRPr="000C4F3A">
        <w:rPr>
          <w:rFonts w:ascii="Century Gothic" w:hAnsi="Century Gothic"/>
          <w:sz w:val="20"/>
          <w:szCs w:val="20"/>
          <w:lang w:val="el-GR"/>
        </w:rPr>
        <w:t xml:space="preserve"> τόνο στην παρουσίαση των εκδηλώσεων, ειδικότερα των πολιτιστικών εκθεματοκεντρικών εκδηλώσεων, καθώς οι επισκέπτες θα έχουν πρόσβαση σε πληροφορί</w:t>
      </w:r>
      <w:r>
        <w:rPr>
          <w:rFonts w:ascii="Century Gothic" w:hAnsi="Century Gothic"/>
          <w:sz w:val="20"/>
          <w:szCs w:val="20"/>
          <w:lang w:val="el-GR"/>
        </w:rPr>
        <w:t>ες</w:t>
      </w:r>
      <w:r w:rsidRPr="000C4F3A">
        <w:rPr>
          <w:rFonts w:ascii="Century Gothic" w:hAnsi="Century Gothic"/>
          <w:sz w:val="20"/>
          <w:szCs w:val="20"/>
          <w:lang w:val="el-GR"/>
        </w:rPr>
        <w:t xml:space="preserve"> που δεν </w:t>
      </w:r>
      <w:r>
        <w:rPr>
          <w:rFonts w:ascii="Century Gothic" w:hAnsi="Century Gothic"/>
          <w:sz w:val="20"/>
          <w:szCs w:val="20"/>
          <w:lang w:val="el-GR"/>
        </w:rPr>
        <w:t xml:space="preserve">θα </w:t>
      </w:r>
      <w:r w:rsidRPr="000C4F3A">
        <w:rPr>
          <w:rFonts w:ascii="Century Gothic" w:hAnsi="Century Gothic"/>
          <w:sz w:val="20"/>
          <w:szCs w:val="20"/>
          <w:lang w:val="el-GR"/>
        </w:rPr>
        <w:t>είχαν διαφορετικά.</w:t>
      </w:r>
    </w:p>
    <w:p w:rsidR="00B066B4" w:rsidRPr="000C4F3A" w:rsidRDefault="00B066B4" w:rsidP="008D213F">
      <w:pPr>
        <w:pStyle w:val="aff"/>
        <w:numPr>
          <w:ilvl w:val="0"/>
          <w:numId w:val="28"/>
        </w:numPr>
        <w:suppressAutoHyphens w:val="0"/>
        <w:spacing w:before="120" w:after="180"/>
        <w:contextualSpacing w:val="0"/>
        <w:rPr>
          <w:rFonts w:ascii="Century Gothic" w:hAnsi="Century Gothic"/>
          <w:sz w:val="20"/>
          <w:szCs w:val="20"/>
          <w:lang w:val="el-GR"/>
        </w:rPr>
      </w:pPr>
      <w:r w:rsidRPr="000C4F3A">
        <w:rPr>
          <w:rFonts w:ascii="Century Gothic" w:hAnsi="Century Gothic"/>
          <w:sz w:val="20"/>
          <w:szCs w:val="20"/>
          <w:lang w:val="el-GR"/>
        </w:rPr>
        <w:t>Ένα υποσύστημα εξόρυξης πολιτιστικών εκδηλώσεων. Το υποσύστημα αυτό θα λειτουργήσει υποστηρικτικά στο υποσύστημα διαχείρισης εκδηλώσεων, καθώς θα προσφέρει μια αυτόματη υπηρεσία ενημέρωσης με πιθανές εκδηλώσεις που θα μπορούσαν να εισαχθούν στην κεντρική πλατφόρμα. Ο «κόσμος» του διαδικτύου διαθέτει τεράστιο όγκο πληροφορίας και για αυτό θα απαιτηθεί ειδικός αλγοριθμικός μηχανισμός εξόρυξης και αποσαφήνισης των δεδομένων με σκοπό την όσο το δυνατόν πιο εύστοχη «πρόταση για εισαγωγή» εκδηλώσεων προς την κεντρική πλατφόρμα και τους χρήστες.</w:t>
      </w:r>
    </w:p>
    <w:p w:rsidR="00B066B4" w:rsidRPr="000C4F3A" w:rsidRDefault="00B066B4" w:rsidP="00B066B4">
      <w:pPr>
        <w:pStyle w:val="ListParagraph20"/>
        <w:numPr>
          <w:ilvl w:val="0"/>
          <w:numId w:val="0"/>
        </w:numPr>
        <w:spacing w:line="240" w:lineRule="auto"/>
        <w:rPr>
          <w:rFonts w:ascii="Century Gothic" w:hAnsi="Century Gothic"/>
          <w:sz w:val="20"/>
        </w:rPr>
      </w:pPr>
      <w:r w:rsidRPr="000C4F3A">
        <w:rPr>
          <w:rFonts w:ascii="Century Gothic" w:hAnsi="Century Gothic"/>
          <w:sz w:val="20"/>
        </w:rPr>
        <w:t xml:space="preserve">Η πλατφόρμα θα έχει </w:t>
      </w:r>
      <w:r>
        <w:rPr>
          <w:rFonts w:ascii="Century Gothic" w:hAnsi="Century Gothic"/>
          <w:sz w:val="20"/>
        </w:rPr>
        <w:t>δύο (</w:t>
      </w:r>
      <w:r w:rsidRPr="000C4F3A">
        <w:rPr>
          <w:rFonts w:ascii="Century Gothic" w:hAnsi="Century Gothic"/>
          <w:sz w:val="20"/>
        </w:rPr>
        <w:t>2</w:t>
      </w:r>
      <w:r>
        <w:rPr>
          <w:rFonts w:ascii="Century Gothic" w:hAnsi="Century Gothic"/>
          <w:sz w:val="20"/>
        </w:rPr>
        <w:t>)</w:t>
      </w:r>
      <w:r w:rsidRPr="000C4F3A">
        <w:rPr>
          <w:rFonts w:ascii="Century Gothic" w:hAnsi="Century Gothic"/>
          <w:sz w:val="20"/>
        </w:rPr>
        <w:t xml:space="preserve"> κατηγορίες χρηστών: </w:t>
      </w:r>
    </w:p>
    <w:p w:rsidR="00B066B4" w:rsidRPr="000C4F3A" w:rsidRDefault="00B066B4" w:rsidP="00B066B4">
      <w:pPr>
        <w:pStyle w:val="ListParagraph20"/>
        <w:numPr>
          <w:ilvl w:val="0"/>
          <w:numId w:val="0"/>
        </w:numPr>
        <w:spacing w:line="240" w:lineRule="auto"/>
        <w:ind w:firstLine="720"/>
        <w:rPr>
          <w:rFonts w:ascii="Century Gothic" w:hAnsi="Century Gothic"/>
          <w:sz w:val="20"/>
        </w:rPr>
      </w:pPr>
      <w:r w:rsidRPr="000C4F3A">
        <w:rPr>
          <w:rFonts w:ascii="Century Gothic" w:hAnsi="Century Gothic"/>
          <w:sz w:val="20"/>
        </w:rPr>
        <w:t>α) τους χρήστες/</w:t>
      </w:r>
      <w:r>
        <w:rPr>
          <w:rFonts w:ascii="Century Gothic" w:hAnsi="Century Gothic"/>
          <w:sz w:val="20"/>
        </w:rPr>
        <w:t xml:space="preserve"> </w:t>
      </w:r>
      <w:r w:rsidRPr="000C4F3A">
        <w:rPr>
          <w:rFonts w:ascii="Century Gothic" w:hAnsi="Century Gothic"/>
          <w:sz w:val="20"/>
        </w:rPr>
        <w:t>υπαλλήλους που θα ορίζονται από τον Δήμο Ρόδου και</w:t>
      </w:r>
    </w:p>
    <w:p w:rsidR="00B066B4" w:rsidRPr="000C4F3A" w:rsidRDefault="00B066B4" w:rsidP="00B066B4">
      <w:pPr>
        <w:pStyle w:val="ListParagraph20"/>
        <w:numPr>
          <w:ilvl w:val="0"/>
          <w:numId w:val="0"/>
        </w:numPr>
        <w:spacing w:after="360" w:line="240" w:lineRule="auto"/>
        <w:ind w:left="720"/>
        <w:rPr>
          <w:rFonts w:ascii="Century Gothic" w:hAnsi="Century Gothic"/>
          <w:sz w:val="20"/>
        </w:rPr>
      </w:pPr>
      <w:r w:rsidRPr="000C4F3A">
        <w:rPr>
          <w:rFonts w:ascii="Century Gothic" w:hAnsi="Century Gothic"/>
          <w:sz w:val="20"/>
        </w:rPr>
        <w:t>β) τους χρήστες/</w:t>
      </w:r>
      <w:r>
        <w:rPr>
          <w:rFonts w:ascii="Century Gothic" w:hAnsi="Century Gothic"/>
          <w:sz w:val="20"/>
        </w:rPr>
        <w:t xml:space="preserve"> </w:t>
      </w:r>
      <w:r w:rsidRPr="000C4F3A">
        <w:rPr>
          <w:rFonts w:ascii="Century Gothic" w:hAnsi="Century Gothic"/>
          <w:sz w:val="20"/>
        </w:rPr>
        <w:t>καλλιτέχνες που θα ανεβάζουν το δικό τους υλικό στην πλατφόρμα</w:t>
      </w:r>
    </w:p>
    <w:p w:rsidR="00B066B4" w:rsidRPr="00A27A8B" w:rsidRDefault="00B066B4" w:rsidP="00B066B4">
      <w:pPr>
        <w:pStyle w:val="aff"/>
        <w:tabs>
          <w:tab w:val="left" w:pos="851"/>
        </w:tabs>
        <w:autoSpaceDE w:val="0"/>
        <w:autoSpaceDN w:val="0"/>
        <w:adjustRightInd w:val="0"/>
        <w:spacing w:after="140"/>
        <w:ind w:left="0"/>
        <w:contextualSpacing w:val="0"/>
        <w:rPr>
          <w:rFonts w:ascii="Century Gothic" w:hAnsi="Century Gothic"/>
          <w:bCs/>
          <w:sz w:val="20"/>
          <w:szCs w:val="20"/>
          <w:u w:val="single"/>
          <w:lang w:val="el-GR"/>
        </w:rPr>
      </w:pPr>
      <w:bookmarkStart w:id="124" w:name="_Toc400991568"/>
      <w:bookmarkStart w:id="125" w:name="_Ref410396523"/>
      <w:bookmarkStart w:id="126" w:name="_Ref496708903"/>
      <w:r w:rsidRPr="00A27A8B">
        <w:rPr>
          <w:rFonts w:ascii="Century Gothic" w:hAnsi="Century Gothic"/>
          <w:bCs/>
          <w:sz w:val="20"/>
          <w:szCs w:val="20"/>
          <w:u w:val="single"/>
          <w:lang w:val="el-GR"/>
        </w:rPr>
        <w:t xml:space="preserve">Α.2.3 Εφαρμογή </w:t>
      </w:r>
      <w:bookmarkEnd w:id="124"/>
      <w:bookmarkEnd w:id="125"/>
      <w:r w:rsidRPr="00A27A8B">
        <w:rPr>
          <w:rFonts w:ascii="Century Gothic" w:hAnsi="Century Gothic"/>
          <w:bCs/>
          <w:sz w:val="20"/>
          <w:szCs w:val="20"/>
          <w:u w:val="single"/>
          <w:lang w:val="el-GR"/>
        </w:rPr>
        <w:t>Τουριστικού Οδηγού Πολιτισμού για τη Ρόδο σε Κινητές Συσκευές</w:t>
      </w:r>
      <w:bookmarkEnd w:id="126"/>
    </w:p>
    <w:p w:rsidR="00B066B4" w:rsidRPr="00A27A8B" w:rsidRDefault="00B066B4" w:rsidP="00B066B4">
      <w:pPr>
        <w:rPr>
          <w:rFonts w:ascii="Century Gothic" w:hAnsi="Century Gothic"/>
          <w:sz w:val="20"/>
          <w:szCs w:val="20"/>
          <w:lang w:val="el-GR" w:eastAsia="en-US"/>
        </w:rPr>
      </w:pPr>
      <w:r w:rsidRPr="00A27A8B">
        <w:rPr>
          <w:rFonts w:ascii="Century Gothic" w:hAnsi="Century Gothic"/>
          <w:sz w:val="20"/>
          <w:szCs w:val="20"/>
          <w:lang w:val="el-GR" w:eastAsia="en-US"/>
        </w:rPr>
        <w:t xml:space="preserve">Η εφαρμογή κινητών συσκευών θα υλοποιηθεί τόσο για λειτουργικό </w:t>
      </w:r>
      <w:r w:rsidRPr="00A27A8B">
        <w:rPr>
          <w:rFonts w:ascii="Century Gothic" w:hAnsi="Century Gothic"/>
          <w:sz w:val="20"/>
          <w:szCs w:val="20"/>
          <w:lang w:val="en-US" w:eastAsia="en-US"/>
        </w:rPr>
        <w:t>Android</w:t>
      </w:r>
      <w:r w:rsidRPr="00A27A8B">
        <w:rPr>
          <w:rFonts w:ascii="Century Gothic" w:hAnsi="Century Gothic"/>
          <w:sz w:val="20"/>
          <w:szCs w:val="20"/>
          <w:lang w:val="el-GR" w:eastAsia="en-US"/>
        </w:rPr>
        <w:t xml:space="preserve"> όσο και για λειτουργικό </w:t>
      </w:r>
      <w:r w:rsidRPr="00A27A8B">
        <w:rPr>
          <w:rFonts w:ascii="Century Gothic" w:hAnsi="Century Gothic"/>
          <w:sz w:val="20"/>
          <w:szCs w:val="20"/>
          <w:lang w:val="en-US" w:eastAsia="en-US"/>
        </w:rPr>
        <w:t>iOS</w:t>
      </w:r>
      <w:r w:rsidRPr="00A27A8B">
        <w:rPr>
          <w:rFonts w:ascii="Century Gothic" w:hAnsi="Century Gothic"/>
          <w:sz w:val="20"/>
          <w:szCs w:val="20"/>
          <w:lang w:val="el-GR" w:eastAsia="en-US"/>
        </w:rPr>
        <w:t>, και θα πρέπει να είναι εύχρηστη και συμβατή με τις τρέχουσες και τις προηγούμενες εκδόσεις των λειτουργικών.</w:t>
      </w:r>
    </w:p>
    <w:p w:rsidR="00B066B4" w:rsidRPr="00A27A8B" w:rsidRDefault="00B066B4" w:rsidP="00B066B4">
      <w:pPr>
        <w:rPr>
          <w:rFonts w:ascii="Century Gothic" w:hAnsi="Century Gothic"/>
          <w:sz w:val="20"/>
          <w:szCs w:val="20"/>
          <w:lang w:val="el-GR" w:eastAsia="en-US"/>
        </w:rPr>
      </w:pPr>
      <w:r w:rsidRPr="00A27A8B">
        <w:rPr>
          <w:rFonts w:ascii="Century Gothic" w:hAnsi="Century Gothic"/>
          <w:sz w:val="20"/>
          <w:szCs w:val="20"/>
          <w:lang w:val="el-GR" w:eastAsia="en-US"/>
        </w:rPr>
        <w:t>Ενδεικτικά, οι ελάχιστες δυνατότητες της εφαρμογής κινητών συσκευών θα πρέπει να είναι:</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Δημιουργία προφίλ μέσω 3</w:t>
      </w:r>
      <w:r w:rsidRPr="00A27A8B">
        <w:rPr>
          <w:rFonts w:ascii="Century Gothic" w:hAnsi="Century Gothic"/>
          <w:sz w:val="20"/>
          <w:szCs w:val="20"/>
        </w:rPr>
        <w:t>rd</w:t>
      </w:r>
      <w:r w:rsidRPr="00A27A8B">
        <w:rPr>
          <w:rFonts w:ascii="Century Gothic" w:hAnsi="Century Gothic"/>
          <w:sz w:val="20"/>
          <w:szCs w:val="20"/>
          <w:lang w:val="el-GR"/>
        </w:rPr>
        <w:t xml:space="preserve"> </w:t>
      </w:r>
      <w:r w:rsidRPr="00A27A8B">
        <w:rPr>
          <w:rFonts w:ascii="Century Gothic" w:hAnsi="Century Gothic"/>
          <w:sz w:val="20"/>
          <w:szCs w:val="20"/>
        </w:rPr>
        <w:t>party</w:t>
      </w:r>
      <w:r w:rsidRPr="00A27A8B">
        <w:rPr>
          <w:rFonts w:ascii="Century Gothic" w:hAnsi="Century Gothic"/>
          <w:sz w:val="20"/>
          <w:szCs w:val="20"/>
          <w:lang w:val="el-GR"/>
        </w:rPr>
        <w:t xml:space="preserve"> </w:t>
      </w:r>
      <w:r w:rsidRPr="00A27A8B">
        <w:rPr>
          <w:rFonts w:ascii="Century Gothic" w:hAnsi="Century Gothic"/>
          <w:sz w:val="20"/>
          <w:szCs w:val="20"/>
        </w:rPr>
        <w:t>social</w:t>
      </w:r>
      <w:r w:rsidRPr="00A27A8B">
        <w:rPr>
          <w:rFonts w:ascii="Century Gothic" w:hAnsi="Century Gothic"/>
          <w:sz w:val="20"/>
          <w:szCs w:val="20"/>
          <w:lang w:val="el-GR"/>
        </w:rPr>
        <w:t xml:space="preserve"> </w:t>
      </w:r>
      <w:r w:rsidRPr="00A27A8B">
        <w:rPr>
          <w:rFonts w:ascii="Century Gothic" w:hAnsi="Century Gothic"/>
          <w:sz w:val="20"/>
          <w:szCs w:val="20"/>
        </w:rPr>
        <w:t>media</w:t>
      </w:r>
      <w:r w:rsidRPr="00A27A8B">
        <w:rPr>
          <w:rFonts w:ascii="Century Gothic" w:hAnsi="Century Gothic"/>
          <w:sz w:val="20"/>
          <w:szCs w:val="20"/>
          <w:lang w:val="el-GR"/>
        </w:rPr>
        <w:t xml:space="preserve"> ή είσοδος ως </w:t>
      </w:r>
      <w:r w:rsidRPr="00A27A8B">
        <w:rPr>
          <w:rFonts w:ascii="Century Gothic" w:hAnsi="Century Gothic"/>
          <w:sz w:val="20"/>
          <w:szCs w:val="20"/>
        </w:rPr>
        <w:t>guest</w:t>
      </w:r>
      <w:r w:rsidRPr="00A27A8B">
        <w:rPr>
          <w:rFonts w:ascii="Century Gothic" w:hAnsi="Century Gothic"/>
          <w:sz w:val="20"/>
          <w:szCs w:val="20"/>
          <w:lang w:val="el-GR"/>
        </w:rPr>
        <w:t xml:space="preserve"> </w:t>
      </w:r>
      <w:r w:rsidRPr="00A27A8B">
        <w:rPr>
          <w:rFonts w:ascii="Century Gothic" w:hAnsi="Century Gothic"/>
          <w:sz w:val="20"/>
          <w:szCs w:val="20"/>
        </w:rPr>
        <w:t>user</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Συμπλήρωση προτιμήσεων για δημιουργία εξατομικευμένου προφίλ</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Εμφάνιση όλων των εκδηλώσεων σε χάρτη (</w:t>
      </w:r>
      <w:r w:rsidRPr="00A27A8B">
        <w:rPr>
          <w:rFonts w:ascii="Century Gothic" w:hAnsi="Century Gothic"/>
          <w:sz w:val="20"/>
          <w:szCs w:val="20"/>
        </w:rPr>
        <w:t>online</w:t>
      </w:r>
      <w:r w:rsidRPr="00A27A8B">
        <w:rPr>
          <w:rFonts w:ascii="Century Gothic" w:hAnsi="Century Gothic"/>
          <w:sz w:val="20"/>
          <w:szCs w:val="20"/>
          <w:lang w:val="el-GR"/>
        </w:rPr>
        <w:t>&amp;</w:t>
      </w:r>
      <w:r w:rsidRPr="00A27A8B">
        <w:rPr>
          <w:rFonts w:ascii="Century Gothic" w:hAnsi="Century Gothic"/>
          <w:sz w:val="20"/>
          <w:szCs w:val="20"/>
        </w:rPr>
        <w:t>offline</w:t>
      </w:r>
      <w:r w:rsidRPr="00A27A8B">
        <w:rPr>
          <w:rFonts w:ascii="Century Gothic" w:hAnsi="Century Gothic"/>
          <w:sz w:val="20"/>
          <w:szCs w:val="20"/>
          <w:lang w:val="el-GR"/>
        </w:rPr>
        <w:t>) με δυνατότητα δρομολόγησης του χρήστη σε κάποια από αυτές</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lastRenderedPageBreak/>
        <w:t>Εμφάνιση των εκδηλώσεων ανά</w:t>
      </w:r>
      <w:r w:rsidRPr="00D40328">
        <w:rPr>
          <w:rFonts w:ascii="Century Gothic" w:hAnsi="Century Gothic"/>
          <w:sz w:val="20"/>
          <w:szCs w:val="20"/>
          <w:lang w:val="el-GR"/>
        </w:rPr>
        <w:t>:</w:t>
      </w:r>
      <w:r w:rsidRPr="00A27A8B">
        <w:rPr>
          <w:rFonts w:ascii="Century Gothic" w:hAnsi="Century Gothic"/>
          <w:sz w:val="20"/>
          <w:szCs w:val="20"/>
          <w:lang w:val="el-GR"/>
        </w:rPr>
        <w:t xml:space="preserve"> α) π</w:t>
      </w:r>
      <w:r>
        <w:rPr>
          <w:rFonts w:ascii="Century Gothic" w:hAnsi="Century Gothic"/>
          <w:sz w:val="20"/>
          <w:szCs w:val="20"/>
          <w:lang w:val="el-GR"/>
        </w:rPr>
        <w:t>οια</w:t>
      </w:r>
      <w:r w:rsidRPr="00A27A8B">
        <w:rPr>
          <w:rFonts w:ascii="Century Gothic" w:hAnsi="Century Gothic"/>
          <w:sz w:val="20"/>
          <w:szCs w:val="20"/>
          <w:lang w:val="el-GR"/>
        </w:rPr>
        <w:t xml:space="preserve"> είναι πιο κοντά στην τοποθεσία του χρήστη, β) ποιες είναι πιο άμεσ</w:t>
      </w:r>
      <w:r>
        <w:rPr>
          <w:rFonts w:ascii="Century Gothic" w:hAnsi="Century Gothic"/>
          <w:sz w:val="20"/>
          <w:szCs w:val="20"/>
          <w:lang w:val="el-GR"/>
        </w:rPr>
        <w:t>ες</w:t>
      </w:r>
      <w:r w:rsidRPr="00A27A8B">
        <w:rPr>
          <w:rFonts w:ascii="Century Gothic" w:hAnsi="Century Gothic"/>
          <w:sz w:val="20"/>
          <w:szCs w:val="20"/>
          <w:lang w:val="el-GR"/>
        </w:rPr>
        <w:t xml:space="preserve"> χρονικά, γ) ποιες είναι προτεινόμενες (με βάση το προφίλ του</w:t>
      </w:r>
      <w:r>
        <w:rPr>
          <w:rFonts w:ascii="Century Gothic" w:hAnsi="Century Gothic"/>
          <w:sz w:val="20"/>
          <w:szCs w:val="20"/>
          <w:lang w:val="el-GR"/>
        </w:rPr>
        <w:t xml:space="preserve"> χρήστη</w:t>
      </w:r>
      <w:r w:rsidRPr="00A27A8B">
        <w:rPr>
          <w:rFonts w:ascii="Century Gothic" w:hAnsi="Century Gothic"/>
          <w:sz w:val="20"/>
          <w:szCs w:val="20"/>
          <w:lang w:val="el-GR"/>
        </w:rPr>
        <w:t>)</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 xml:space="preserve">Εμφάνιση </w:t>
      </w:r>
      <w:r>
        <w:rPr>
          <w:rFonts w:ascii="Century Gothic" w:hAnsi="Century Gothic"/>
          <w:sz w:val="20"/>
          <w:szCs w:val="20"/>
          <w:lang w:val="el-GR"/>
        </w:rPr>
        <w:t>(</w:t>
      </w:r>
      <w:r w:rsidRPr="00A27A8B">
        <w:rPr>
          <w:rFonts w:ascii="Century Gothic" w:hAnsi="Century Gothic"/>
          <w:sz w:val="20"/>
          <w:szCs w:val="20"/>
          <w:lang w:val="el-GR"/>
        </w:rPr>
        <w:t>ανά εκδήλωση</w:t>
      </w:r>
      <w:r>
        <w:rPr>
          <w:rFonts w:ascii="Century Gothic" w:hAnsi="Century Gothic"/>
          <w:sz w:val="20"/>
          <w:szCs w:val="20"/>
          <w:lang w:val="el-GR"/>
        </w:rPr>
        <w:t>)</w:t>
      </w:r>
      <w:r w:rsidRPr="00A27A8B">
        <w:rPr>
          <w:rFonts w:ascii="Century Gothic" w:hAnsi="Century Gothic"/>
          <w:sz w:val="20"/>
          <w:szCs w:val="20"/>
          <w:lang w:val="el-GR"/>
        </w:rPr>
        <w:t xml:space="preserve"> του διαθέσιμου υλικού της πλατφόρμας (φωτογραφίες, βίντεο, κείμενο). Υποστήριξη εμφάνισης και των επιμέρους εκθεμάτων της εκδήλωσης με διαθέσιμο πολυμεσικό υλικό (εφόσον έχουν συμπληρωθεί από τον καλλιτέχνη).</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Δυνατότητα του χρήστη να κάνει «κοινοποίηση επιθυμίας για παρουσία» (</w:t>
      </w:r>
      <w:r w:rsidRPr="00A27A8B">
        <w:rPr>
          <w:rFonts w:ascii="Century Gothic" w:hAnsi="Century Gothic"/>
          <w:sz w:val="20"/>
          <w:szCs w:val="20"/>
          <w:lang w:val="en-US"/>
        </w:rPr>
        <w:t>attend</w:t>
      </w:r>
      <w:r w:rsidRPr="00A27A8B">
        <w:rPr>
          <w:rFonts w:ascii="Century Gothic" w:hAnsi="Century Gothic"/>
          <w:sz w:val="20"/>
          <w:szCs w:val="20"/>
          <w:lang w:val="el-GR"/>
        </w:rPr>
        <w:t xml:space="preserve"> </w:t>
      </w:r>
      <w:r w:rsidRPr="00A27A8B">
        <w:rPr>
          <w:rFonts w:ascii="Century Gothic" w:hAnsi="Century Gothic"/>
          <w:sz w:val="20"/>
          <w:szCs w:val="20"/>
          <w:lang w:val="en-US"/>
        </w:rPr>
        <w:t>notification</w:t>
      </w:r>
      <w:r w:rsidRPr="00A27A8B">
        <w:rPr>
          <w:rFonts w:ascii="Century Gothic" w:hAnsi="Century Gothic"/>
          <w:sz w:val="20"/>
          <w:szCs w:val="20"/>
          <w:lang w:val="el-GR"/>
        </w:rPr>
        <w:t>) σε μια εκδήλωση (είτε τρέχουσα, είτε του παρελθόντος)</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Δυνατότητα του χρήστη να ανεβάσει υλικό για κάποια εκδήλωση που έχει παρευρεθεί (π.χ. φωτογραφία, βίντεο, 360</w:t>
      </w:r>
      <w:r w:rsidRPr="00D40328">
        <w:rPr>
          <w:rFonts w:ascii="Century Gothic" w:hAnsi="Century Gothic"/>
          <w:sz w:val="20"/>
          <w:szCs w:val="20"/>
          <w:vertAlign w:val="superscript"/>
          <w:lang w:val="el-GR"/>
        </w:rPr>
        <w:t>ο</w:t>
      </w:r>
      <w:r>
        <w:rPr>
          <w:rFonts w:ascii="Century Gothic" w:hAnsi="Century Gothic"/>
          <w:sz w:val="20"/>
          <w:szCs w:val="20"/>
          <w:lang w:val="el-GR"/>
        </w:rPr>
        <w:t xml:space="preserve"> </w:t>
      </w:r>
      <w:r w:rsidRPr="00A27A8B">
        <w:rPr>
          <w:rFonts w:ascii="Century Gothic" w:hAnsi="Century Gothic"/>
          <w:sz w:val="20"/>
          <w:szCs w:val="20"/>
          <w:lang w:val="el-GR"/>
        </w:rPr>
        <w:t>φωτογραφία/</w:t>
      </w:r>
      <w:r>
        <w:rPr>
          <w:rFonts w:ascii="Century Gothic" w:hAnsi="Century Gothic"/>
          <w:sz w:val="20"/>
          <w:szCs w:val="20"/>
          <w:lang w:val="el-GR"/>
        </w:rPr>
        <w:t xml:space="preserve"> </w:t>
      </w:r>
      <w:r w:rsidRPr="00A27A8B">
        <w:rPr>
          <w:rFonts w:ascii="Century Gothic" w:hAnsi="Century Gothic"/>
          <w:sz w:val="20"/>
          <w:szCs w:val="20"/>
          <w:lang w:val="el-GR"/>
        </w:rPr>
        <w:t>βίντεο)</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Υποστήριξη μηχανισμού παιχνιδοποίησης για τους χρήστες με συχνή παρουσία σε κάποια εκδήλωση ή παρουσία σε πολλές εκδηλώσεις</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Δημιουργία προσωπικού πλάνου εκδηλώσεων που σκοπεύει ο χρήστης να παρευρεθεί</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Pr>
          <w:rFonts w:ascii="Century Gothic" w:hAnsi="Century Gothic"/>
          <w:sz w:val="20"/>
          <w:szCs w:val="20"/>
          <w:lang w:val="el-GR"/>
        </w:rPr>
        <w:t>Ε</w:t>
      </w:r>
      <w:r w:rsidRPr="00A27A8B">
        <w:rPr>
          <w:rFonts w:ascii="Century Gothic" w:hAnsi="Century Gothic"/>
          <w:sz w:val="20"/>
          <w:szCs w:val="20"/>
          <w:lang w:val="el-GR"/>
        </w:rPr>
        <w:t xml:space="preserve">ξατομικευμένη πρόταση εκδηλώσεων από την εφαρμογή </w:t>
      </w:r>
      <w:r>
        <w:rPr>
          <w:rFonts w:ascii="Century Gothic" w:hAnsi="Century Gothic"/>
          <w:sz w:val="20"/>
          <w:szCs w:val="20"/>
          <w:lang w:val="el-GR"/>
        </w:rPr>
        <w:t xml:space="preserve">βάσει των </w:t>
      </w:r>
      <w:r w:rsidRPr="00A27A8B">
        <w:rPr>
          <w:rFonts w:ascii="Century Gothic" w:hAnsi="Century Gothic"/>
          <w:sz w:val="20"/>
          <w:szCs w:val="20"/>
          <w:lang w:val="el-GR"/>
        </w:rPr>
        <w:t>προτιμήσε</w:t>
      </w:r>
      <w:r>
        <w:rPr>
          <w:rFonts w:ascii="Century Gothic" w:hAnsi="Century Gothic"/>
          <w:sz w:val="20"/>
          <w:szCs w:val="20"/>
          <w:lang w:val="el-GR"/>
        </w:rPr>
        <w:t>ων</w:t>
      </w:r>
      <w:r w:rsidRPr="00A27A8B">
        <w:rPr>
          <w:rFonts w:ascii="Century Gothic" w:hAnsi="Century Gothic"/>
          <w:sz w:val="20"/>
          <w:szCs w:val="20"/>
          <w:lang w:val="el-GR"/>
        </w:rPr>
        <w:t xml:space="preserve"> και τη</w:t>
      </w:r>
      <w:r>
        <w:rPr>
          <w:rFonts w:ascii="Century Gothic" w:hAnsi="Century Gothic"/>
          <w:sz w:val="20"/>
          <w:szCs w:val="20"/>
          <w:lang w:val="el-GR"/>
        </w:rPr>
        <w:t>ς</w:t>
      </w:r>
      <w:r w:rsidRPr="00A27A8B">
        <w:rPr>
          <w:rFonts w:ascii="Century Gothic" w:hAnsi="Century Gothic"/>
          <w:sz w:val="20"/>
          <w:szCs w:val="20"/>
          <w:lang w:val="el-GR"/>
        </w:rPr>
        <w:t xml:space="preserve"> διαθεσιμότητα</w:t>
      </w:r>
      <w:r>
        <w:rPr>
          <w:rFonts w:ascii="Century Gothic" w:hAnsi="Century Gothic"/>
          <w:sz w:val="20"/>
          <w:szCs w:val="20"/>
          <w:lang w:val="el-GR"/>
        </w:rPr>
        <w:t>ς</w:t>
      </w:r>
      <w:r w:rsidRPr="00A27A8B">
        <w:rPr>
          <w:rFonts w:ascii="Century Gothic" w:hAnsi="Century Gothic"/>
          <w:sz w:val="20"/>
          <w:szCs w:val="20"/>
          <w:lang w:val="el-GR"/>
        </w:rPr>
        <w:t xml:space="preserve"> του χρήστη (π.χ. περιορισμένος χρόνος, διάρκεια, απόσταση)</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Διασύνδεση με δημοφιλή ψηφιακά κοινωνικά δίκτυα (</w:t>
      </w:r>
      <w:r w:rsidRPr="00A27A8B">
        <w:rPr>
          <w:rFonts w:ascii="Century Gothic" w:hAnsi="Century Gothic"/>
          <w:sz w:val="20"/>
          <w:szCs w:val="20"/>
          <w:lang w:val="en-US"/>
        </w:rPr>
        <w:t>social</w:t>
      </w:r>
      <w:r w:rsidRPr="00A27A8B">
        <w:rPr>
          <w:rFonts w:ascii="Century Gothic" w:hAnsi="Century Gothic"/>
          <w:sz w:val="20"/>
          <w:szCs w:val="20"/>
          <w:lang w:val="el-GR"/>
        </w:rPr>
        <w:t xml:space="preserve"> </w:t>
      </w:r>
      <w:r w:rsidRPr="00A27A8B">
        <w:rPr>
          <w:rFonts w:ascii="Century Gothic" w:hAnsi="Century Gothic"/>
          <w:sz w:val="20"/>
          <w:szCs w:val="20"/>
          <w:lang w:val="en-US"/>
        </w:rPr>
        <w:t>media</w:t>
      </w:r>
      <w:r w:rsidRPr="00A27A8B">
        <w:rPr>
          <w:rFonts w:ascii="Century Gothic" w:hAnsi="Century Gothic"/>
          <w:sz w:val="20"/>
          <w:szCs w:val="20"/>
          <w:lang w:val="el-GR"/>
        </w:rPr>
        <w:t>) για κοινοποίηση παρουσίας και για ανέβασμα πολυμεσικού υλικού</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Δυνατότητα σχολιασμού και αξιολόγησης των εκδηλώσεων και δημιουργία λίστας των πιο δημοφιλών εκδηλώσεων</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00"/>
        <w:contextualSpacing w:val="0"/>
        <w:rPr>
          <w:rFonts w:ascii="Century Gothic" w:hAnsi="Century Gothic"/>
          <w:sz w:val="20"/>
          <w:szCs w:val="20"/>
          <w:lang w:val="el-GR"/>
        </w:rPr>
      </w:pPr>
      <w:r w:rsidRPr="00A27A8B">
        <w:rPr>
          <w:rFonts w:ascii="Century Gothic" w:hAnsi="Century Gothic"/>
          <w:sz w:val="20"/>
          <w:szCs w:val="20"/>
          <w:lang w:val="el-GR"/>
        </w:rPr>
        <w:t xml:space="preserve">Δυνατότητα δημιουργίας εξατομικευμένης περιήγησης </w:t>
      </w:r>
      <w:r>
        <w:rPr>
          <w:rFonts w:ascii="Century Gothic" w:hAnsi="Century Gothic"/>
          <w:sz w:val="20"/>
          <w:szCs w:val="20"/>
          <w:lang w:val="el-GR"/>
        </w:rPr>
        <w:t>ε</w:t>
      </w:r>
      <w:r w:rsidRPr="00A27A8B">
        <w:rPr>
          <w:rFonts w:ascii="Century Gothic" w:hAnsi="Century Gothic"/>
          <w:sz w:val="20"/>
          <w:szCs w:val="20"/>
          <w:lang w:val="el-GR"/>
        </w:rPr>
        <w:t>πάνω σε ψηφιακό χάρτη</w:t>
      </w:r>
      <w:r>
        <w:rPr>
          <w:rFonts w:ascii="Century Gothic" w:hAnsi="Century Gothic"/>
          <w:sz w:val="20"/>
          <w:szCs w:val="20"/>
          <w:lang w:val="el-GR"/>
        </w:rPr>
        <w:t>.</w:t>
      </w:r>
    </w:p>
    <w:p w:rsidR="00B066B4" w:rsidRPr="00A27A8B" w:rsidRDefault="00B066B4" w:rsidP="008D213F">
      <w:pPr>
        <w:pStyle w:val="aff"/>
        <w:numPr>
          <w:ilvl w:val="0"/>
          <w:numId w:val="29"/>
        </w:numPr>
        <w:suppressAutoHyphens w:val="0"/>
        <w:spacing w:after="160"/>
        <w:contextualSpacing w:val="0"/>
        <w:rPr>
          <w:rFonts w:ascii="Century Gothic" w:hAnsi="Century Gothic"/>
          <w:sz w:val="20"/>
          <w:szCs w:val="20"/>
        </w:rPr>
      </w:pPr>
      <w:r w:rsidRPr="00A27A8B">
        <w:rPr>
          <w:rFonts w:ascii="Century Gothic" w:hAnsi="Century Gothic"/>
          <w:sz w:val="20"/>
          <w:szCs w:val="20"/>
        </w:rPr>
        <w:t>Υποστήριξη πολυγλωσσικότητας της εφαρμογής</w:t>
      </w:r>
      <w:r>
        <w:rPr>
          <w:rFonts w:ascii="Century Gothic" w:hAnsi="Century Gothic"/>
          <w:sz w:val="20"/>
          <w:szCs w:val="20"/>
          <w:lang w:val="el-GR"/>
        </w:rPr>
        <w:t>.</w:t>
      </w:r>
    </w:p>
    <w:p w:rsidR="00B066B4" w:rsidRPr="00A27A8B" w:rsidRDefault="00B066B4" w:rsidP="00B066B4">
      <w:pPr>
        <w:pStyle w:val="ListParagraph20"/>
        <w:numPr>
          <w:ilvl w:val="0"/>
          <w:numId w:val="0"/>
        </w:numPr>
        <w:spacing w:after="360" w:line="240" w:lineRule="auto"/>
        <w:rPr>
          <w:rFonts w:ascii="Century Gothic" w:hAnsi="Century Gothic"/>
          <w:sz w:val="20"/>
        </w:rPr>
      </w:pPr>
      <w:r w:rsidRPr="00A27A8B">
        <w:rPr>
          <w:rFonts w:ascii="Century Gothic" w:hAnsi="Century Gothic"/>
          <w:sz w:val="20"/>
        </w:rPr>
        <w:t>Η εφαρμογή στοχεύει στο να προσελκύσει το ενδιαφέρον των χρηστών για να τη χρησιμοποιούν συχνά με στόχο να τους βοηθάει στον σχηματισμό του καθημερινού προγράμματός τους στο νησί. Αυτός ο σκοπός θα επιτευχθεί μέσω κατάλληλων εργαλείων που θα είναι εστιασμένα στα χαρακτηριστικά του κάθε χρήστη και θα έχουν τη λογική ενός παιχνιδιού για να προκαλέσουν τον ενδιαφέρον του.</w:t>
      </w:r>
    </w:p>
    <w:p w:rsidR="00B066B4" w:rsidRPr="00D40328" w:rsidRDefault="00B066B4" w:rsidP="00B066B4">
      <w:pPr>
        <w:pStyle w:val="aff"/>
        <w:tabs>
          <w:tab w:val="left" w:pos="851"/>
        </w:tabs>
        <w:autoSpaceDE w:val="0"/>
        <w:autoSpaceDN w:val="0"/>
        <w:adjustRightInd w:val="0"/>
        <w:spacing w:after="140"/>
        <w:ind w:left="0"/>
        <w:contextualSpacing w:val="0"/>
        <w:rPr>
          <w:rFonts w:ascii="Century Gothic" w:hAnsi="Century Gothic"/>
          <w:bCs/>
          <w:sz w:val="20"/>
          <w:szCs w:val="20"/>
          <w:u w:val="single"/>
          <w:lang w:val="el-GR"/>
        </w:rPr>
      </w:pPr>
      <w:bookmarkStart w:id="127" w:name="_Toc400991569"/>
      <w:bookmarkStart w:id="128" w:name="_Ref398903620"/>
      <w:bookmarkStart w:id="129" w:name="_Ref410396525"/>
      <w:r>
        <w:rPr>
          <w:rFonts w:ascii="Century Gothic" w:hAnsi="Century Gothic"/>
          <w:bCs/>
          <w:sz w:val="20"/>
          <w:szCs w:val="20"/>
          <w:u w:val="single"/>
          <w:lang w:val="el-GR"/>
        </w:rPr>
        <w:t xml:space="preserve">Α.2.4 </w:t>
      </w:r>
      <w:bookmarkEnd w:id="127"/>
      <w:bookmarkEnd w:id="128"/>
      <w:bookmarkEnd w:id="129"/>
      <w:r>
        <w:rPr>
          <w:rFonts w:ascii="Century Gothic" w:hAnsi="Century Gothic"/>
          <w:bCs/>
          <w:sz w:val="20"/>
          <w:szCs w:val="20"/>
          <w:u w:val="single"/>
          <w:lang w:val="el-GR"/>
        </w:rPr>
        <w:t>Ε</w:t>
      </w:r>
      <w:r w:rsidRPr="00D40328">
        <w:rPr>
          <w:rFonts w:ascii="Century Gothic" w:hAnsi="Century Gothic"/>
          <w:bCs/>
          <w:sz w:val="20"/>
          <w:szCs w:val="20"/>
          <w:u w:val="single"/>
          <w:lang w:val="el-GR"/>
        </w:rPr>
        <w:t xml:space="preserve">ύρεση και </w:t>
      </w:r>
      <w:r>
        <w:rPr>
          <w:rFonts w:ascii="Century Gothic" w:hAnsi="Century Gothic"/>
          <w:bCs/>
          <w:sz w:val="20"/>
          <w:szCs w:val="20"/>
          <w:u w:val="single"/>
          <w:lang w:val="el-GR"/>
        </w:rPr>
        <w:t>Δ</w:t>
      </w:r>
      <w:r w:rsidRPr="00D40328">
        <w:rPr>
          <w:rFonts w:ascii="Century Gothic" w:hAnsi="Century Gothic"/>
          <w:bCs/>
          <w:sz w:val="20"/>
          <w:szCs w:val="20"/>
          <w:u w:val="single"/>
          <w:lang w:val="el-GR"/>
        </w:rPr>
        <w:t>ημιουργία Πολυμεσικού Υλικού</w:t>
      </w:r>
    </w:p>
    <w:p w:rsidR="00B066B4" w:rsidRPr="00D40328" w:rsidRDefault="00B066B4" w:rsidP="00B066B4">
      <w:pPr>
        <w:pStyle w:val="ListParagraph20"/>
        <w:spacing w:line="240" w:lineRule="auto"/>
        <w:ind w:left="709"/>
        <w:rPr>
          <w:rFonts w:ascii="Century Gothic" w:hAnsi="Century Gothic"/>
          <w:sz w:val="20"/>
        </w:rPr>
      </w:pPr>
      <w:r w:rsidRPr="00D40328">
        <w:rPr>
          <w:rFonts w:ascii="Century Gothic" w:hAnsi="Century Gothic"/>
          <w:sz w:val="20"/>
        </w:rPr>
        <w:t xml:space="preserve">Εκτίμηση και επιλογή υλικού: Θα γίνει αξιολόγηση των υφιστάμενων πολιτιστικών ψηφιακών πόρων </w:t>
      </w:r>
      <w:r>
        <w:rPr>
          <w:rFonts w:ascii="Century Gothic" w:hAnsi="Century Gothic"/>
          <w:sz w:val="20"/>
        </w:rPr>
        <w:t xml:space="preserve">που υφίστανται </w:t>
      </w:r>
      <w:r w:rsidRPr="00D40328">
        <w:rPr>
          <w:rFonts w:ascii="Century Gothic" w:hAnsi="Century Gothic"/>
          <w:sz w:val="20"/>
        </w:rPr>
        <w:t>με σκοπό να εκτιμηθεί το εύρος των ενεργειών επιμέλειας που θα απαιτηθούν ώστε να διασφαλισ</w:t>
      </w:r>
      <w:r>
        <w:rPr>
          <w:rFonts w:ascii="Century Gothic" w:hAnsi="Century Gothic"/>
          <w:sz w:val="20"/>
        </w:rPr>
        <w:t>τ</w:t>
      </w:r>
      <w:r w:rsidRPr="00D40328">
        <w:rPr>
          <w:rFonts w:ascii="Century Gothic" w:hAnsi="Century Gothic"/>
          <w:sz w:val="20"/>
        </w:rPr>
        <w:t>εί η ελεύθερη και χωρίς περιορισμούς πρόσβαση σ</w:t>
      </w:r>
      <w:r>
        <w:rPr>
          <w:rFonts w:ascii="Century Gothic" w:hAnsi="Century Gothic"/>
          <w:sz w:val="20"/>
        </w:rPr>
        <w:t>ε</w:t>
      </w:r>
      <w:r w:rsidRPr="00D40328">
        <w:rPr>
          <w:rFonts w:ascii="Century Gothic" w:hAnsi="Century Gothic"/>
          <w:sz w:val="20"/>
        </w:rPr>
        <w:t xml:space="preserve"> </w:t>
      </w:r>
      <w:r>
        <w:rPr>
          <w:rFonts w:ascii="Century Gothic" w:hAnsi="Century Gothic"/>
          <w:sz w:val="20"/>
        </w:rPr>
        <w:t>αυτούς όπως και η δυνατότητα αγοράς/ εξασφάλισης δικαιωμάτων τους</w:t>
      </w:r>
      <w:r w:rsidRPr="00D40328">
        <w:rPr>
          <w:rFonts w:ascii="Century Gothic" w:hAnsi="Century Gothic"/>
          <w:sz w:val="20"/>
        </w:rPr>
        <w:t>. Επιπλέον, θα γίνει επιλογή του υλικού που θα φωτογραφηθεί</w:t>
      </w:r>
      <w:r>
        <w:rPr>
          <w:rFonts w:ascii="Century Gothic" w:hAnsi="Century Gothic"/>
          <w:sz w:val="20"/>
        </w:rPr>
        <w:t>/ βιντεοσκοπηθεί.</w:t>
      </w:r>
    </w:p>
    <w:p w:rsidR="00B066B4" w:rsidRPr="00D40328" w:rsidRDefault="00B066B4" w:rsidP="00B066B4">
      <w:pPr>
        <w:pStyle w:val="ListParagraph20"/>
        <w:spacing w:line="240" w:lineRule="auto"/>
        <w:ind w:left="709"/>
        <w:rPr>
          <w:rFonts w:ascii="Century Gothic" w:hAnsi="Century Gothic"/>
          <w:sz w:val="20"/>
        </w:rPr>
      </w:pPr>
      <w:r w:rsidRPr="00D40328">
        <w:rPr>
          <w:rFonts w:ascii="Century Gothic" w:hAnsi="Century Gothic"/>
          <w:sz w:val="20"/>
        </w:rPr>
        <w:t>Φωτογράφηση</w:t>
      </w:r>
      <w:r>
        <w:rPr>
          <w:rFonts w:ascii="Century Gothic" w:hAnsi="Century Gothic"/>
          <w:sz w:val="20"/>
        </w:rPr>
        <w:t>/ μαγνητοσκόπηση</w:t>
      </w:r>
      <w:r w:rsidRPr="00D40328">
        <w:rPr>
          <w:rFonts w:ascii="Century Gothic" w:hAnsi="Century Gothic"/>
          <w:sz w:val="20"/>
        </w:rPr>
        <w:t xml:space="preserve">: Θα </w:t>
      </w:r>
      <w:r>
        <w:rPr>
          <w:rFonts w:ascii="Century Gothic" w:hAnsi="Century Gothic"/>
          <w:sz w:val="20"/>
        </w:rPr>
        <w:t>γ</w:t>
      </w:r>
      <w:r w:rsidRPr="00D40328">
        <w:rPr>
          <w:rFonts w:ascii="Century Gothic" w:hAnsi="Century Gothic"/>
          <w:sz w:val="20"/>
        </w:rPr>
        <w:t xml:space="preserve">ίνουν </w:t>
      </w:r>
      <w:r>
        <w:rPr>
          <w:rFonts w:ascii="Century Gothic" w:hAnsi="Century Gothic"/>
          <w:sz w:val="20"/>
        </w:rPr>
        <w:t xml:space="preserve">φωτογραφήσεις και μαγνητοσκοπήσεις νέων </w:t>
      </w:r>
      <w:r w:rsidRPr="00D40328">
        <w:rPr>
          <w:rFonts w:ascii="Century Gothic" w:hAnsi="Century Gothic"/>
          <w:sz w:val="20"/>
        </w:rPr>
        <w:t>εκδηλώσεων</w:t>
      </w:r>
      <w:r>
        <w:rPr>
          <w:rFonts w:ascii="Century Gothic" w:hAnsi="Century Gothic"/>
          <w:sz w:val="20"/>
        </w:rPr>
        <w:t>.</w:t>
      </w:r>
    </w:p>
    <w:p w:rsidR="00B066B4" w:rsidRPr="00D40328" w:rsidRDefault="00B066B4" w:rsidP="00B066B4">
      <w:pPr>
        <w:pStyle w:val="ListParagraph20"/>
        <w:spacing w:line="240" w:lineRule="auto"/>
        <w:ind w:left="709"/>
        <w:rPr>
          <w:rFonts w:ascii="Century Gothic" w:hAnsi="Century Gothic"/>
          <w:sz w:val="20"/>
        </w:rPr>
      </w:pPr>
      <w:r w:rsidRPr="00D40328">
        <w:rPr>
          <w:rFonts w:ascii="Century Gothic" w:hAnsi="Century Gothic"/>
          <w:sz w:val="20"/>
        </w:rPr>
        <w:t>Συγγραφή Κειμένων: Θα πρέπει να προετοιμαστούν και να παραδοθούν όλα τα απαραίτητα κείμενα που θα συνοδεύουν τις εκδηλώσεις που θα εισαχθούν αρχικώς στην πλατφόρμα. Η επιτυχία</w:t>
      </w:r>
      <w:r>
        <w:rPr>
          <w:rFonts w:ascii="Century Gothic" w:hAnsi="Century Gothic"/>
          <w:sz w:val="20"/>
        </w:rPr>
        <w:t xml:space="preserve"> της ε</w:t>
      </w:r>
      <w:r w:rsidRPr="00D40328">
        <w:rPr>
          <w:rFonts w:ascii="Century Gothic" w:hAnsi="Century Gothic"/>
          <w:sz w:val="20"/>
        </w:rPr>
        <w:t xml:space="preserve">φαρμογής </w:t>
      </w:r>
      <w:r>
        <w:rPr>
          <w:rFonts w:ascii="Century Gothic" w:hAnsi="Century Gothic"/>
          <w:sz w:val="20"/>
        </w:rPr>
        <w:t xml:space="preserve">θα εξαρτηθεί, </w:t>
      </w:r>
      <w:r w:rsidRPr="00D40328">
        <w:rPr>
          <w:rFonts w:ascii="Century Gothic" w:hAnsi="Century Gothic"/>
          <w:sz w:val="20"/>
        </w:rPr>
        <w:t xml:space="preserve">ανάμεσα σε άλλα, και από το αρχικό περιεχόμενο που διαθέτει ώστε να είναι ελκυστική για </w:t>
      </w:r>
      <w:r>
        <w:rPr>
          <w:rFonts w:ascii="Century Gothic" w:hAnsi="Century Gothic"/>
          <w:sz w:val="20"/>
        </w:rPr>
        <w:t xml:space="preserve">τους </w:t>
      </w:r>
      <w:r w:rsidRPr="00D40328">
        <w:rPr>
          <w:rFonts w:ascii="Century Gothic" w:hAnsi="Century Gothic"/>
          <w:sz w:val="20"/>
        </w:rPr>
        <w:t>πρώτους χρήστες που θα</w:t>
      </w:r>
      <w:r>
        <w:rPr>
          <w:rFonts w:ascii="Century Gothic" w:hAnsi="Century Gothic"/>
          <w:sz w:val="20"/>
        </w:rPr>
        <w:t xml:space="preserve"> την</w:t>
      </w:r>
      <w:r w:rsidRPr="00D40328">
        <w:rPr>
          <w:rFonts w:ascii="Century Gothic" w:hAnsi="Century Gothic"/>
          <w:sz w:val="20"/>
        </w:rPr>
        <w:t xml:space="preserve"> επιλέξουν. Άρα, απαιτείται η ύπαρξη καλογραμμένου και εύστοχου περιεχομένου που θα περιγράφει την κάθε προβαλλόμενη εκδήλωση και θα καλεί τον τελικό χρήστη να την επισκεφ</w:t>
      </w:r>
      <w:r>
        <w:rPr>
          <w:rFonts w:ascii="Century Gothic" w:hAnsi="Century Gothic"/>
          <w:sz w:val="20"/>
        </w:rPr>
        <w:t>θ</w:t>
      </w:r>
      <w:r w:rsidRPr="00D40328">
        <w:rPr>
          <w:rFonts w:ascii="Century Gothic" w:hAnsi="Century Gothic"/>
          <w:sz w:val="20"/>
        </w:rPr>
        <w:t>εί.</w:t>
      </w:r>
    </w:p>
    <w:p w:rsidR="00B066B4" w:rsidRDefault="00B066B4" w:rsidP="00B066B4">
      <w:pPr>
        <w:pStyle w:val="ListParagraph20"/>
        <w:spacing w:after="360" w:line="240" w:lineRule="auto"/>
        <w:ind w:left="709"/>
        <w:rPr>
          <w:rFonts w:ascii="Century Gothic" w:hAnsi="Century Gothic"/>
          <w:sz w:val="20"/>
        </w:rPr>
      </w:pPr>
      <w:r w:rsidRPr="00D40328">
        <w:rPr>
          <w:rFonts w:ascii="Century Gothic" w:hAnsi="Century Gothic"/>
          <w:sz w:val="20"/>
        </w:rPr>
        <w:lastRenderedPageBreak/>
        <w:t>Μετάφραση: Θα μεταφραστούν όλα τα κείμενα που θα</w:t>
      </w:r>
      <w:r w:rsidRPr="00D50E22">
        <w:rPr>
          <w:rFonts w:ascii="Century Gothic" w:hAnsi="Century Gothic"/>
          <w:sz w:val="20"/>
        </w:rPr>
        <w:t xml:space="preserve"> </w:t>
      </w:r>
      <w:r w:rsidRPr="00D40328">
        <w:rPr>
          <w:rFonts w:ascii="Century Gothic" w:hAnsi="Century Gothic"/>
          <w:sz w:val="20"/>
        </w:rPr>
        <w:t xml:space="preserve">συνοδεύουν τις αρχικές εκδηλώσεις που θα εισαχθούν στην πλατφόρμα σε </w:t>
      </w:r>
      <w:r>
        <w:rPr>
          <w:rFonts w:ascii="Century Gothic" w:hAnsi="Century Gothic"/>
          <w:sz w:val="20"/>
        </w:rPr>
        <w:t>τέσσερις (</w:t>
      </w:r>
      <w:r w:rsidRPr="00D40328">
        <w:rPr>
          <w:rFonts w:ascii="Century Gothic" w:hAnsi="Century Gothic"/>
          <w:sz w:val="20"/>
        </w:rPr>
        <w:t>4</w:t>
      </w:r>
      <w:r>
        <w:rPr>
          <w:rFonts w:ascii="Century Gothic" w:hAnsi="Century Gothic"/>
          <w:sz w:val="20"/>
        </w:rPr>
        <w:t>)</w:t>
      </w:r>
      <w:r w:rsidRPr="00D40328">
        <w:rPr>
          <w:rFonts w:ascii="Century Gothic" w:hAnsi="Century Gothic"/>
          <w:sz w:val="20"/>
        </w:rPr>
        <w:t xml:space="preserve"> ξένες γλώσσες</w:t>
      </w:r>
      <w:r>
        <w:rPr>
          <w:rFonts w:ascii="Century Gothic" w:hAnsi="Century Gothic"/>
          <w:sz w:val="20"/>
        </w:rPr>
        <w:t xml:space="preserve"> (Αγγλικά, Γαλλικά, Γερμανικά, Ρωσικά), η</w:t>
      </w:r>
      <w:r w:rsidRPr="00D40328">
        <w:rPr>
          <w:rFonts w:ascii="Century Gothic" w:hAnsi="Century Gothic"/>
          <w:sz w:val="20"/>
        </w:rPr>
        <w:t xml:space="preserve"> επιλογή των </w:t>
      </w:r>
      <w:r>
        <w:rPr>
          <w:rFonts w:ascii="Century Gothic" w:hAnsi="Century Gothic"/>
          <w:sz w:val="20"/>
        </w:rPr>
        <w:t>οποίων βασίστηκε</w:t>
      </w:r>
      <w:r w:rsidRPr="00D40328">
        <w:rPr>
          <w:rFonts w:ascii="Century Gothic" w:hAnsi="Century Gothic"/>
          <w:sz w:val="20"/>
        </w:rPr>
        <w:t xml:space="preserve"> στις αφίξεις τουριστών στο νησί με σκοπό να καλύψει την ανάγκη τους να γνωρίζουν τα </w:t>
      </w:r>
      <w:r>
        <w:rPr>
          <w:rFonts w:ascii="Century Gothic" w:hAnsi="Century Gothic"/>
          <w:sz w:val="20"/>
        </w:rPr>
        <w:t xml:space="preserve">τοπικά </w:t>
      </w:r>
      <w:r w:rsidRPr="00D40328">
        <w:rPr>
          <w:rFonts w:ascii="Century Gothic" w:hAnsi="Century Gothic"/>
          <w:sz w:val="20"/>
        </w:rPr>
        <w:t>δρώμενα.</w:t>
      </w:r>
    </w:p>
    <w:p w:rsidR="00B066B4" w:rsidRPr="00D40328" w:rsidRDefault="00B066B4" w:rsidP="00B066B4">
      <w:pPr>
        <w:pStyle w:val="aff"/>
        <w:tabs>
          <w:tab w:val="left" w:pos="851"/>
        </w:tabs>
        <w:autoSpaceDE w:val="0"/>
        <w:autoSpaceDN w:val="0"/>
        <w:adjustRightInd w:val="0"/>
        <w:spacing w:after="140"/>
        <w:ind w:left="0"/>
        <w:contextualSpacing w:val="0"/>
        <w:rPr>
          <w:rFonts w:ascii="Century Gothic" w:hAnsi="Century Gothic"/>
          <w:bCs/>
          <w:sz w:val="20"/>
          <w:szCs w:val="20"/>
          <w:u w:val="single"/>
          <w:lang w:val="el-GR"/>
        </w:rPr>
      </w:pPr>
      <w:r>
        <w:rPr>
          <w:rFonts w:ascii="Century Gothic" w:hAnsi="Century Gothic"/>
          <w:bCs/>
          <w:sz w:val="20"/>
          <w:szCs w:val="20"/>
          <w:u w:val="single"/>
          <w:lang w:val="el-GR"/>
        </w:rPr>
        <w:t>Α.2.5 Διαλειτουργικότητα</w:t>
      </w:r>
    </w:p>
    <w:p w:rsidR="00B066B4" w:rsidRPr="004F6BAB" w:rsidRDefault="00B066B4" w:rsidP="00B066B4">
      <w:pPr>
        <w:rPr>
          <w:rFonts w:ascii="Century Gothic" w:hAnsi="Century Gothic"/>
          <w:sz w:val="20"/>
          <w:szCs w:val="20"/>
          <w:lang w:val="el-GR"/>
        </w:rPr>
      </w:pPr>
      <w:r>
        <w:rPr>
          <w:rFonts w:ascii="Century Gothic" w:hAnsi="Century Gothic"/>
          <w:sz w:val="20"/>
          <w:szCs w:val="20"/>
          <w:lang w:val="el-GR"/>
        </w:rPr>
        <w:t>Κ</w:t>
      </w:r>
      <w:r w:rsidRPr="004F6BAB">
        <w:rPr>
          <w:rFonts w:ascii="Century Gothic" w:hAnsi="Century Gothic"/>
          <w:sz w:val="20"/>
          <w:szCs w:val="20"/>
          <w:lang w:val="el-GR"/>
        </w:rPr>
        <w:t xml:space="preserve">ατά το σχεδιασμό του συστήματος θα </w:t>
      </w:r>
      <w:r>
        <w:rPr>
          <w:rFonts w:ascii="Century Gothic" w:hAnsi="Century Gothic"/>
          <w:sz w:val="20"/>
          <w:szCs w:val="20"/>
          <w:lang w:val="el-GR"/>
        </w:rPr>
        <w:t xml:space="preserve">πρέπει να ληφθούν υπόψη </w:t>
      </w:r>
      <w:r w:rsidRPr="004F6BAB">
        <w:rPr>
          <w:rFonts w:ascii="Century Gothic" w:hAnsi="Century Gothic"/>
          <w:sz w:val="20"/>
          <w:szCs w:val="20"/>
          <w:lang w:val="el-GR"/>
        </w:rPr>
        <w:t>τα</w:t>
      </w:r>
      <w:r>
        <w:rPr>
          <w:rFonts w:ascii="Century Gothic" w:hAnsi="Century Gothic"/>
          <w:sz w:val="20"/>
          <w:szCs w:val="20"/>
          <w:lang w:val="el-GR"/>
        </w:rPr>
        <w:t xml:space="preserve"> σχετικά </w:t>
      </w:r>
      <w:r w:rsidRPr="004F6BAB">
        <w:rPr>
          <w:rFonts w:ascii="Century Gothic" w:hAnsi="Century Gothic"/>
          <w:sz w:val="20"/>
          <w:szCs w:val="20"/>
          <w:lang w:val="el-GR"/>
        </w:rPr>
        <w:t>προβλεπόμενα στο Ν. 3979/2011 «Για την Ηλεκτρονική Διακυβέρνηση και λοιπές διατάξεις» (ΦΕΚ Α'138), ενώ ταυτόχρονα θα</w:t>
      </w:r>
      <w:r>
        <w:rPr>
          <w:rFonts w:ascii="Century Gothic" w:hAnsi="Century Gothic"/>
          <w:sz w:val="20"/>
          <w:szCs w:val="20"/>
          <w:lang w:val="el-GR"/>
        </w:rPr>
        <w:t xml:space="preserve"> πρέπει να </w:t>
      </w:r>
      <w:r w:rsidRPr="004F6BAB">
        <w:rPr>
          <w:rFonts w:ascii="Century Gothic" w:hAnsi="Century Gothic"/>
          <w:sz w:val="20"/>
          <w:szCs w:val="20"/>
          <w:lang w:val="el-GR"/>
        </w:rPr>
        <w:t>ακολουθ</w:t>
      </w:r>
      <w:r>
        <w:rPr>
          <w:rFonts w:ascii="Century Gothic" w:hAnsi="Century Gothic"/>
          <w:sz w:val="20"/>
          <w:szCs w:val="20"/>
          <w:lang w:val="el-GR"/>
        </w:rPr>
        <w:t>ηθούν</w:t>
      </w:r>
      <w:r w:rsidRPr="004F6BAB">
        <w:rPr>
          <w:rFonts w:ascii="Century Gothic" w:hAnsi="Century Gothic"/>
          <w:sz w:val="20"/>
          <w:szCs w:val="20"/>
          <w:lang w:val="el-GR"/>
        </w:rPr>
        <w:t xml:space="preserve"> </w:t>
      </w:r>
      <w:r>
        <w:rPr>
          <w:rFonts w:ascii="Century Gothic" w:hAnsi="Century Gothic"/>
          <w:sz w:val="20"/>
          <w:szCs w:val="20"/>
          <w:lang w:val="el-GR"/>
        </w:rPr>
        <w:t xml:space="preserve">οι </w:t>
      </w:r>
      <w:r w:rsidRPr="004F6BAB">
        <w:rPr>
          <w:rFonts w:ascii="Century Gothic" w:hAnsi="Century Gothic"/>
          <w:sz w:val="20"/>
          <w:szCs w:val="20"/>
          <w:lang w:val="el-GR"/>
        </w:rPr>
        <w:t xml:space="preserve">αρχές σχεδίασης και τα τεχνολογικά πρότυπα που περιγράφονται στο Ελληνικό Πλαίσιο Διαλειτουργικότητας &amp; Υπηρεσιών Ηλεκτρονικών Συναλλαγών (ΠΔ&amp;ΥΗΣ). </w:t>
      </w:r>
    </w:p>
    <w:p w:rsidR="00B066B4" w:rsidRPr="004F6BAB" w:rsidRDefault="00B066B4" w:rsidP="00B066B4">
      <w:pPr>
        <w:rPr>
          <w:rFonts w:ascii="Century Gothic" w:hAnsi="Century Gothic"/>
          <w:sz w:val="20"/>
          <w:szCs w:val="20"/>
          <w:lang w:val="el-GR" w:eastAsia="en-US"/>
        </w:rPr>
      </w:pPr>
      <w:r w:rsidRPr="004F6BAB">
        <w:rPr>
          <w:rFonts w:ascii="Century Gothic" w:hAnsi="Century Gothic"/>
          <w:sz w:val="20"/>
          <w:szCs w:val="20"/>
          <w:lang w:val="el-GR"/>
        </w:rPr>
        <w:t xml:space="preserve">Οι εφαρμογές θα πρέπει να </w:t>
      </w:r>
      <w:r>
        <w:rPr>
          <w:rFonts w:ascii="Century Gothic" w:hAnsi="Century Gothic"/>
          <w:sz w:val="20"/>
          <w:szCs w:val="20"/>
          <w:lang w:val="el-GR"/>
        </w:rPr>
        <w:t xml:space="preserve">είναι </w:t>
      </w:r>
      <w:r w:rsidRPr="004F6BAB">
        <w:rPr>
          <w:rFonts w:ascii="Century Gothic" w:hAnsi="Century Gothic"/>
          <w:sz w:val="20"/>
          <w:szCs w:val="20"/>
          <w:lang w:val="el-GR"/>
        </w:rPr>
        <w:t>βασισμένες στα πρότυπα ανοικτής αρχιτεκτονικής, τα οποία θα προσφέρουν τις κατάλληλες διεπαφές (</w:t>
      </w:r>
      <w:r w:rsidRPr="004F6BAB">
        <w:rPr>
          <w:rFonts w:ascii="Century Gothic" w:hAnsi="Century Gothic"/>
          <w:sz w:val="20"/>
          <w:szCs w:val="20"/>
        </w:rPr>
        <w:t>Application</w:t>
      </w:r>
      <w:r w:rsidRPr="004F6BAB">
        <w:rPr>
          <w:rFonts w:ascii="Century Gothic" w:hAnsi="Century Gothic"/>
          <w:sz w:val="20"/>
          <w:szCs w:val="20"/>
          <w:lang w:val="el-GR"/>
        </w:rPr>
        <w:t xml:space="preserve"> </w:t>
      </w:r>
      <w:r w:rsidRPr="004F6BAB">
        <w:rPr>
          <w:rFonts w:ascii="Century Gothic" w:hAnsi="Century Gothic"/>
          <w:sz w:val="20"/>
          <w:szCs w:val="20"/>
        </w:rPr>
        <w:t>Programming</w:t>
      </w:r>
      <w:r w:rsidRPr="004F6BAB">
        <w:rPr>
          <w:rFonts w:ascii="Century Gothic" w:hAnsi="Century Gothic"/>
          <w:sz w:val="20"/>
          <w:szCs w:val="20"/>
          <w:lang w:val="el-GR"/>
        </w:rPr>
        <w:t xml:space="preserve"> </w:t>
      </w:r>
      <w:r w:rsidRPr="004F6BAB">
        <w:rPr>
          <w:rFonts w:ascii="Century Gothic" w:hAnsi="Century Gothic"/>
          <w:sz w:val="20"/>
          <w:szCs w:val="20"/>
        </w:rPr>
        <w:t>Interfaces</w:t>
      </w:r>
      <w:r>
        <w:rPr>
          <w:rFonts w:ascii="Century Gothic" w:hAnsi="Century Gothic"/>
          <w:sz w:val="20"/>
          <w:szCs w:val="20"/>
          <w:lang w:val="el-GR"/>
        </w:rPr>
        <w:t xml:space="preserve"> </w:t>
      </w:r>
      <w:r w:rsidRPr="004F6BAB">
        <w:rPr>
          <w:rFonts w:ascii="Century Gothic" w:hAnsi="Century Gothic"/>
          <w:sz w:val="20"/>
          <w:szCs w:val="20"/>
          <w:lang w:val="el-GR"/>
        </w:rPr>
        <w:t>-</w:t>
      </w:r>
      <w:r>
        <w:rPr>
          <w:rFonts w:ascii="Century Gothic" w:hAnsi="Century Gothic"/>
          <w:sz w:val="20"/>
          <w:szCs w:val="20"/>
          <w:lang w:val="el-GR"/>
        </w:rPr>
        <w:t xml:space="preserve"> </w:t>
      </w:r>
      <w:r w:rsidRPr="004F6BAB">
        <w:rPr>
          <w:rFonts w:ascii="Century Gothic" w:hAnsi="Century Gothic"/>
          <w:sz w:val="20"/>
          <w:szCs w:val="20"/>
        </w:rPr>
        <w:t>APIs</w:t>
      </w:r>
      <w:r w:rsidRPr="004F6BAB">
        <w:rPr>
          <w:rFonts w:ascii="Century Gothic" w:hAnsi="Century Gothic"/>
          <w:sz w:val="20"/>
          <w:szCs w:val="20"/>
          <w:lang w:val="el-GR"/>
        </w:rPr>
        <w:t>) για την ολοκλήρωση και διασύνδεσ</w:t>
      </w:r>
      <w:r>
        <w:rPr>
          <w:rFonts w:ascii="Century Gothic" w:hAnsi="Century Gothic"/>
          <w:sz w:val="20"/>
          <w:szCs w:val="20"/>
          <w:lang w:val="el-GR"/>
        </w:rPr>
        <w:t>ή</w:t>
      </w:r>
      <w:r w:rsidRPr="004F6BAB">
        <w:rPr>
          <w:rFonts w:ascii="Century Gothic" w:hAnsi="Century Gothic"/>
          <w:sz w:val="20"/>
          <w:szCs w:val="20"/>
          <w:lang w:val="el-GR"/>
        </w:rPr>
        <w:t xml:space="preserve"> τους, υποστηρίζοντας κατάλληλες τεχνολογίες (</w:t>
      </w:r>
      <w:r w:rsidRPr="004F6BAB">
        <w:rPr>
          <w:rFonts w:ascii="Century Gothic" w:hAnsi="Century Gothic"/>
          <w:sz w:val="20"/>
          <w:szCs w:val="20"/>
        </w:rPr>
        <w:t>XML</w:t>
      </w:r>
      <w:r w:rsidRPr="004F6BAB">
        <w:rPr>
          <w:rFonts w:ascii="Century Gothic" w:hAnsi="Century Gothic"/>
          <w:sz w:val="20"/>
          <w:szCs w:val="20"/>
          <w:lang w:val="el-GR"/>
        </w:rPr>
        <w:t xml:space="preserve">, </w:t>
      </w:r>
      <w:r w:rsidRPr="004F6BAB">
        <w:rPr>
          <w:rFonts w:ascii="Century Gothic" w:hAnsi="Century Gothic"/>
          <w:sz w:val="20"/>
          <w:szCs w:val="20"/>
        </w:rPr>
        <w:t>Web</w:t>
      </w:r>
      <w:r w:rsidRPr="004F6BAB">
        <w:rPr>
          <w:rFonts w:ascii="Century Gothic" w:hAnsi="Century Gothic"/>
          <w:sz w:val="20"/>
          <w:szCs w:val="20"/>
          <w:lang w:val="el-GR"/>
        </w:rPr>
        <w:t xml:space="preserve"> </w:t>
      </w:r>
      <w:r w:rsidRPr="004F6BAB">
        <w:rPr>
          <w:rFonts w:ascii="Century Gothic" w:hAnsi="Century Gothic"/>
          <w:sz w:val="20"/>
          <w:szCs w:val="20"/>
        </w:rPr>
        <w:t>Services</w:t>
      </w:r>
      <w:r>
        <w:rPr>
          <w:rFonts w:ascii="Century Gothic" w:hAnsi="Century Gothic"/>
          <w:sz w:val="20"/>
          <w:szCs w:val="20"/>
          <w:lang w:val="el-GR"/>
        </w:rPr>
        <w:t>,</w:t>
      </w:r>
      <w:r w:rsidRPr="004F6BAB">
        <w:rPr>
          <w:rFonts w:ascii="Century Gothic" w:hAnsi="Century Gothic"/>
          <w:sz w:val="20"/>
          <w:szCs w:val="20"/>
          <w:lang w:val="el-GR"/>
        </w:rPr>
        <w:t xml:space="preserve"> κοκ), ώστε να είναι δυνατή η διασύνδεση και </w:t>
      </w:r>
      <w:r>
        <w:rPr>
          <w:rFonts w:ascii="Century Gothic" w:hAnsi="Century Gothic"/>
          <w:sz w:val="20"/>
          <w:szCs w:val="20"/>
          <w:lang w:val="el-GR"/>
        </w:rPr>
        <w:t xml:space="preserve">η </w:t>
      </w:r>
      <w:r w:rsidRPr="004F6BAB">
        <w:rPr>
          <w:rFonts w:ascii="Century Gothic" w:hAnsi="Century Gothic"/>
          <w:sz w:val="20"/>
          <w:szCs w:val="20"/>
          <w:lang w:val="el-GR"/>
        </w:rPr>
        <w:t>επικοινωνία τους στο πλαίσιο της απαιτούμενης λειτουργίας της πλατφόρμας.</w:t>
      </w:r>
    </w:p>
    <w:p w:rsidR="00B066B4" w:rsidRPr="004F6BAB" w:rsidRDefault="00B066B4" w:rsidP="00B066B4">
      <w:pPr>
        <w:rPr>
          <w:rFonts w:ascii="Century Gothic" w:hAnsi="Century Gothic"/>
          <w:sz w:val="20"/>
          <w:szCs w:val="20"/>
          <w:lang w:val="el-GR" w:eastAsia="en-US"/>
        </w:rPr>
      </w:pPr>
      <w:r w:rsidRPr="004F6BAB">
        <w:rPr>
          <w:rFonts w:ascii="Century Gothic" w:hAnsi="Century Gothic"/>
          <w:sz w:val="20"/>
          <w:szCs w:val="20"/>
          <w:lang w:val="el-GR" w:eastAsia="en-US"/>
        </w:rPr>
        <w:t>Θα σχεδιαστεί και θα υλοποιηθεί διαλειτουργικότητα κατ’ ελάχιστον:</w:t>
      </w:r>
    </w:p>
    <w:p w:rsidR="00B066B4" w:rsidRPr="004F6BAB" w:rsidRDefault="00B066B4" w:rsidP="00B066B4">
      <w:pPr>
        <w:rPr>
          <w:rFonts w:ascii="Century Gothic" w:hAnsi="Century Gothic"/>
          <w:sz w:val="20"/>
          <w:szCs w:val="20"/>
          <w:lang w:val="el-GR" w:eastAsia="en-US"/>
        </w:rPr>
      </w:pPr>
      <w:r w:rsidRPr="004F6BAB">
        <w:rPr>
          <w:rFonts w:ascii="Century Gothic" w:hAnsi="Century Gothic"/>
          <w:sz w:val="20"/>
          <w:szCs w:val="20"/>
          <w:lang w:val="el-GR" w:eastAsia="en-US"/>
        </w:rPr>
        <w:t>Α) Μεταξύ της κεντρικής διαδικτυακής πλατφόρμας διαχείρισης των πολιτιστικών εκδηλώσεων και της εφαρμογής του πολιτιστικού/ τουριστικού οδηγού του Δήμου Ρόδου</w:t>
      </w:r>
      <w:r>
        <w:rPr>
          <w:rFonts w:ascii="Century Gothic" w:hAnsi="Century Gothic"/>
          <w:sz w:val="20"/>
          <w:szCs w:val="20"/>
          <w:lang w:val="el-GR" w:eastAsia="en-US"/>
        </w:rPr>
        <w:t>.</w:t>
      </w:r>
    </w:p>
    <w:p w:rsidR="00B066B4" w:rsidRPr="004F6BAB" w:rsidRDefault="00B066B4" w:rsidP="00B066B4">
      <w:pPr>
        <w:spacing w:after="360"/>
        <w:rPr>
          <w:rFonts w:ascii="Century Gothic" w:hAnsi="Century Gothic"/>
          <w:sz w:val="20"/>
          <w:szCs w:val="20"/>
          <w:lang w:val="el-GR" w:eastAsia="en-US"/>
        </w:rPr>
      </w:pPr>
      <w:r w:rsidRPr="004F6BAB">
        <w:rPr>
          <w:rFonts w:ascii="Century Gothic" w:hAnsi="Century Gothic"/>
          <w:sz w:val="20"/>
          <w:szCs w:val="20"/>
          <w:lang w:val="el-GR" w:eastAsia="en-US"/>
        </w:rPr>
        <w:t>Β) Μεταξύ της  κεντρικής διαδικτυακής πλατφόρμας διαχείρισης των πολιτιστικών εκδηλώσεων και τρίτων ψηφιακών τουριστικών εφαρμογών που επιθυμούν να διαλειτουργήσουν με την πλατφόρμα μέσω της ανοιχτής προγραμματιστικής διεπαφής (</w:t>
      </w:r>
      <w:r w:rsidRPr="004F6BAB">
        <w:rPr>
          <w:rFonts w:ascii="Century Gothic" w:hAnsi="Century Gothic"/>
          <w:sz w:val="20"/>
          <w:szCs w:val="20"/>
          <w:lang w:val="en-US" w:eastAsia="en-US"/>
        </w:rPr>
        <w:t>open</w:t>
      </w:r>
      <w:r w:rsidRPr="004F6BAB">
        <w:rPr>
          <w:rFonts w:ascii="Century Gothic" w:hAnsi="Century Gothic"/>
          <w:sz w:val="20"/>
          <w:szCs w:val="20"/>
          <w:lang w:val="el-GR" w:eastAsia="en-US"/>
        </w:rPr>
        <w:t xml:space="preserve"> </w:t>
      </w:r>
      <w:r w:rsidRPr="004F6BAB">
        <w:rPr>
          <w:rFonts w:ascii="Century Gothic" w:hAnsi="Century Gothic"/>
          <w:sz w:val="20"/>
          <w:szCs w:val="20"/>
          <w:lang w:val="en-US" w:eastAsia="en-US"/>
        </w:rPr>
        <w:t>data</w:t>
      </w:r>
      <w:r w:rsidRPr="004F6BAB">
        <w:rPr>
          <w:rFonts w:ascii="Century Gothic" w:hAnsi="Century Gothic"/>
          <w:sz w:val="20"/>
          <w:szCs w:val="20"/>
          <w:lang w:val="el-GR" w:eastAsia="en-US"/>
        </w:rPr>
        <w:t xml:space="preserve"> </w:t>
      </w:r>
      <w:r w:rsidRPr="004F6BAB">
        <w:rPr>
          <w:rFonts w:ascii="Century Gothic" w:hAnsi="Century Gothic"/>
          <w:sz w:val="20"/>
          <w:szCs w:val="20"/>
          <w:lang w:val="en-US" w:eastAsia="en-US"/>
        </w:rPr>
        <w:t>api</w:t>
      </w:r>
      <w:r w:rsidRPr="004F6BAB">
        <w:rPr>
          <w:rFonts w:ascii="Century Gothic" w:hAnsi="Century Gothic"/>
          <w:sz w:val="20"/>
          <w:szCs w:val="20"/>
          <w:lang w:val="el-GR" w:eastAsia="en-US"/>
        </w:rPr>
        <w:t>).</w:t>
      </w:r>
    </w:p>
    <w:p w:rsidR="00B066B4" w:rsidRPr="004F6BAB" w:rsidRDefault="00B066B4" w:rsidP="00B066B4">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bookmarkStart w:id="130" w:name="_Toc400991581"/>
      <w:bookmarkStart w:id="131" w:name="_Ref410396552"/>
      <w:bookmarkStart w:id="132" w:name="_Ref437591566"/>
      <w:bookmarkStart w:id="133" w:name="_Ref496708964"/>
      <w:bookmarkStart w:id="134" w:name="_Toc496712368"/>
      <w:r>
        <w:rPr>
          <w:rFonts w:ascii="Century Gothic" w:hAnsi="Century Gothic"/>
          <w:bCs/>
          <w:sz w:val="20"/>
          <w:szCs w:val="20"/>
          <w:u w:val="single"/>
          <w:lang w:val="el-GR"/>
        </w:rPr>
        <w:t xml:space="preserve">Α.2.6 </w:t>
      </w:r>
      <w:r w:rsidRPr="004F6BAB">
        <w:rPr>
          <w:rFonts w:ascii="Century Gothic" w:hAnsi="Century Gothic"/>
          <w:bCs/>
          <w:sz w:val="20"/>
          <w:szCs w:val="20"/>
          <w:u w:val="single"/>
          <w:lang w:val="el-GR"/>
        </w:rPr>
        <w:t xml:space="preserve">Πολυκαναλική </w:t>
      </w:r>
      <w:r>
        <w:rPr>
          <w:rFonts w:ascii="Century Gothic" w:hAnsi="Century Gothic"/>
          <w:bCs/>
          <w:sz w:val="20"/>
          <w:szCs w:val="20"/>
          <w:u w:val="single"/>
          <w:lang w:val="el-GR"/>
        </w:rPr>
        <w:t>Π</w:t>
      </w:r>
      <w:r w:rsidRPr="004F6BAB">
        <w:rPr>
          <w:rFonts w:ascii="Century Gothic" w:hAnsi="Century Gothic"/>
          <w:bCs/>
          <w:sz w:val="20"/>
          <w:szCs w:val="20"/>
          <w:u w:val="single"/>
          <w:lang w:val="el-GR"/>
        </w:rPr>
        <w:t>ροσέγγιση</w:t>
      </w:r>
      <w:bookmarkEnd w:id="130"/>
      <w:bookmarkEnd w:id="131"/>
      <w:bookmarkEnd w:id="132"/>
      <w:bookmarkEnd w:id="133"/>
      <w:bookmarkEnd w:id="134"/>
    </w:p>
    <w:p w:rsidR="00B066B4" w:rsidRPr="004F6BAB" w:rsidRDefault="00B066B4" w:rsidP="00B066B4">
      <w:pPr>
        <w:spacing w:after="360"/>
        <w:rPr>
          <w:rFonts w:ascii="Century Gothic" w:hAnsi="Century Gothic"/>
          <w:sz w:val="20"/>
          <w:szCs w:val="20"/>
          <w:lang w:val="el-GR" w:eastAsia="en-US"/>
        </w:rPr>
      </w:pPr>
      <w:r w:rsidRPr="004F6BAB">
        <w:rPr>
          <w:rFonts w:ascii="Century Gothic" w:hAnsi="Century Gothic"/>
          <w:sz w:val="20"/>
          <w:szCs w:val="20"/>
          <w:lang w:val="el-GR" w:eastAsia="en-US"/>
        </w:rPr>
        <w:t>Η πλατφόρμα διαχείρισης εκδηλώσεων θα είναι προσβάσιμη τόσο μέσω ηλεκτρονικού υπολογιστή όσο και μέσω κινητών συσκευών. Η εφαρμογή τουριστικού οδηγού θα είναι υλοποιημένη για κινητές συσκευές.</w:t>
      </w:r>
    </w:p>
    <w:p w:rsidR="00B066B4" w:rsidRPr="004F6BAB" w:rsidRDefault="00B066B4" w:rsidP="00B066B4">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bookmarkStart w:id="135" w:name="_Toc400991582"/>
      <w:bookmarkStart w:id="136" w:name="_Ref410396554"/>
      <w:bookmarkStart w:id="137" w:name="_Ref423352221"/>
      <w:bookmarkStart w:id="138" w:name="_Ref496708970"/>
      <w:bookmarkStart w:id="139" w:name="_Toc496712369"/>
      <w:r>
        <w:rPr>
          <w:rFonts w:ascii="Century Gothic" w:hAnsi="Century Gothic"/>
          <w:bCs/>
          <w:sz w:val="20"/>
          <w:szCs w:val="20"/>
          <w:u w:val="single"/>
          <w:lang w:val="el-GR"/>
        </w:rPr>
        <w:t xml:space="preserve">Α.2.7 </w:t>
      </w:r>
      <w:r w:rsidRPr="004F6BAB">
        <w:rPr>
          <w:rFonts w:ascii="Century Gothic" w:hAnsi="Century Gothic"/>
          <w:bCs/>
          <w:sz w:val="20"/>
          <w:szCs w:val="20"/>
          <w:u w:val="single"/>
          <w:lang w:val="el-GR"/>
        </w:rPr>
        <w:t xml:space="preserve">Ανοιχτά </w:t>
      </w:r>
      <w:r>
        <w:rPr>
          <w:rFonts w:ascii="Century Gothic" w:hAnsi="Century Gothic"/>
          <w:bCs/>
          <w:sz w:val="20"/>
          <w:szCs w:val="20"/>
          <w:u w:val="single"/>
          <w:lang w:val="el-GR"/>
        </w:rPr>
        <w:t>Δ</w:t>
      </w:r>
      <w:r w:rsidRPr="004F6BAB">
        <w:rPr>
          <w:rFonts w:ascii="Century Gothic" w:hAnsi="Century Gothic"/>
          <w:bCs/>
          <w:sz w:val="20"/>
          <w:szCs w:val="20"/>
          <w:u w:val="single"/>
          <w:lang w:val="el-GR"/>
        </w:rPr>
        <w:t>εδομένα</w:t>
      </w:r>
      <w:bookmarkEnd w:id="135"/>
      <w:bookmarkEnd w:id="136"/>
      <w:bookmarkEnd w:id="137"/>
      <w:bookmarkEnd w:id="138"/>
      <w:bookmarkEnd w:id="139"/>
    </w:p>
    <w:p w:rsidR="00B066B4" w:rsidRPr="00FD57FF" w:rsidRDefault="00B066B4" w:rsidP="00B066B4">
      <w:pPr>
        <w:spacing w:after="360"/>
        <w:rPr>
          <w:rFonts w:ascii="Century Gothic" w:hAnsi="Century Gothic"/>
          <w:sz w:val="20"/>
          <w:szCs w:val="20"/>
          <w:lang w:val="el-GR"/>
        </w:rPr>
      </w:pPr>
      <w:r w:rsidRPr="00FD57FF">
        <w:rPr>
          <w:rFonts w:ascii="Century Gothic" w:hAnsi="Century Gothic"/>
          <w:sz w:val="20"/>
          <w:szCs w:val="20"/>
          <w:lang w:val="el-GR"/>
        </w:rPr>
        <w:t xml:space="preserve">Θα υλοποιηθεί προσβάσιμο </w:t>
      </w:r>
      <w:r w:rsidRPr="00FD57FF">
        <w:rPr>
          <w:rFonts w:ascii="Century Gothic" w:hAnsi="Century Gothic"/>
          <w:sz w:val="20"/>
          <w:szCs w:val="20"/>
          <w:lang w:val="en-US"/>
        </w:rPr>
        <w:t>api</w:t>
      </w:r>
      <w:r w:rsidRPr="00FD57FF">
        <w:rPr>
          <w:rFonts w:ascii="Century Gothic" w:hAnsi="Century Gothic"/>
          <w:sz w:val="20"/>
          <w:szCs w:val="20"/>
          <w:lang w:val="el-GR"/>
        </w:rPr>
        <w:t xml:space="preserve"> που θα τροφοδοτεί τρίτες εφαρμογές με το περιεχόμενο της πλατφόρμας (</w:t>
      </w:r>
      <w:r w:rsidRPr="00FD57FF">
        <w:rPr>
          <w:rFonts w:ascii="Century Gothic" w:hAnsi="Century Gothic"/>
          <w:sz w:val="20"/>
          <w:szCs w:val="20"/>
          <w:lang w:val="en-US"/>
        </w:rPr>
        <w:t>open</w:t>
      </w:r>
      <w:r w:rsidRPr="00FD57FF">
        <w:rPr>
          <w:rFonts w:ascii="Century Gothic" w:hAnsi="Century Gothic"/>
          <w:sz w:val="20"/>
          <w:szCs w:val="20"/>
          <w:lang w:val="el-GR"/>
        </w:rPr>
        <w:t xml:space="preserve"> </w:t>
      </w:r>
      <w:r w:rsidRPr="00FD57FF">
        <w:rPr>
          <w:rFonts w:ascii="Century Gothic" w:hAnsi="Century Gothic"/>
          <w:sz w:val="20"/>
          <w:szCs w:val="20"/>
          <w:lang w:val="en-US"/>
        </w:rPr>
        <w:t>data</w:t>
      </w:r>
      <w:r w:rsidRPr="00FD57FF">
        <w:rPr>
          <w:rFonts w:ascii="Century Gothic" w:hAnsi="Century Gothic"/>
          <w:sz w:val="20"/>
          <w:szCs w:val="20"/>
          <w:lang w:val="el-GR"/>
        </w:rPr>
        <w:t xml:space="preserve"> </w:t>
      </w:r>
      <w:r w:rsidRPr="00FD57FF">
        <w:rPr>
          <w:rFonts w:ascii="Century Gothic" w:hAnsi="Century Gothic"/>
          <w:sz w:val="20"/>
          <w:szCs w:val="20"/>
          <w:lang w:val="en-US"/>
        </w:rPr>
        <w:t>api</w:t>
      </w:r>
      <w:r w:rsidRPr="00FD57FF">
        <w:rPr>
          <w:rFonts w:ascii="Century Gothic" w:hAnsi="Century Gothic"/>
          <w:sz w:val="20"/>
          <w:szCs w:val="20"/>
          <w:lang w:val="el-GR"/>
        </w:rPr>
        <w:t xml:space="preserve">). Παράλληλα, θα αποστέλλεται σε τακτό χρονικό διάστημα σύνολο δεδομένων προς το διαδικτυακό κόμβο </w:t>
      </w:r>
      <w:hyperlink r:id="rId17" w:history="1">
        <w:r w:rsidRPr="00FD57FF">
          <w:rPr>
            <w:rStyle w:val="-"/>
            <w:rFonts w:ascii="Century Gothic" w:hAnsi="Century Gothic"/>
            <w:color w:val="auto"/>
            <w:sz w:val="20"/>
            <w:szCs w:val="20"/>
          </w:rPr>
          <w:t>http</w:t>
        </w:r>
        <w:r w:rsidRPr="00FD57FF">
          <w:rPr>
            <w:rStyle w:val="-"/>
            <w:rFonts w:ascii="Century Gothic" w:hAnsi="Century Gothic"/>
            <w:color w:val="auto"/>
            <w:sz w:val="20"/>
            <w:szCs w:val="20"/>
            <w:lang w:val="el-GR"/>
          </w:rPr>
          <w:t>://</w:t>
        </w:r>
        <w:r w:rsidRPr="00FD57FF">
          <w:rPr>
            <w:rStyle w:val="-"/>
            <w:rFonts w:ascii="Century Gothic" w:hAnsi="Century Gothic"/>
            <w:color w:val="auto"/>
            <w:sz w:val="20"/>
            <w:szCs w:val="20"/>
          </w:rPr>
          <w:t>www</w:t>
        </w:r>
        <w:r w:rsidRPr="00FD57FF">
          <w:rPr>
            <w:rStyle w:val="-"/>
            <w:rFonts w:ascii="Century Gothic" w:hAnsi="Century Gothic"/>
            <w:color w:val="auto"/>
            <w:sz w:val="20"/>
            <w:szCs w:val="20"/>
            <w:lang w:val="el-GR"/>
          </w:rPr>
          <w:t>.</w:t>
        </w:r>
        <w:r w:rsidRPr="00FD57FF">
          <w:rPr>
            <w:rStyle w:val="-"/>
            <w:rFonts w:ascii="Century Gothic" w:hAnsi="Century Gothic"/>
            <w:color w:val="auto"/>
            <w:sz w:val="20"/>
            <w:szCs w:val="20"/>
          </w:rPr>
          <w:t>data</w:t>
        </w:r>
        <w:r w:rsidRPr="00FD57FF">
          <w:rPr>
            <w:rStyle w:val="-"/>
            <w:rFonts w:ascii="Century Gothic" w:hAnsi="Century Gothic"/>
            <w:color w:val="auto"/>
            <w:sz w:val="20"/>
            <w:szCs w:val="20"/>
            <w:lang w:val="el-GR"/>
          </w:rPr>
          <w:t>.</w:t>
        </w:r>
        <w:r w:rsidRPr="00FD57FF">
          <w:rPr>
            <w:rStyle w:val="-"/>
            <w:rFonts w:ascii="Century Gothic" w:hAnsi="Century Gothic"/>
            <w:color w:val="auto"/>
            <w:sz w:val="20"/>
            <w:szCs w:val="20"/>
          </w:rPr>
          <w:t>gov</w:t>
        </w:r>
        <w:r w:rsidRPr="00FD57FF">
          <w:rPr>
            <w:rStyle w:val="-"/>
            <w:rFonts w:ascii="Century Gothic" w:hAnsi="Century Gothic"/>
            <w:color w:val="auto"/>
            <w:sz w:val="20"/>
            <w:szCs w:val="20"/>
            <w:lang w:val="el-GR"/>
          </w:rPr>
          <w:t>.</w:t>
        </w:r>
        <w:r w:rsidRPr="00FD57FF">
          <w:rPr>
            <w:rStyle w:val="-"/>
            <w:rFonts w:ascii="Century Gothic" w:hAnsi="Century Gothic"/>
            <w:color w:val="auto"/>
            <w:sz w:val="20"/>
            <w:szCs w:val="20"/>
          </w:rPr>
          <w:t>gr</w:t>
        </w:r>
        <w:r w:rsidRPr="00FD57FF">
          <w:rPr>
            <w:rStyle w:val="-"/>
            <w:rFonts w:ascii="Century Gothic" w:hAnsi="Century Gothic"/>
            <w:color w:val="auto"/>
            <w:sz w:val="20"/>
            <w:szCs w:val="20"/>
            <w:lang w:val="el-GR"/>
          </w:rPr>
          <w:t>/</w:t>
        </w:r>
      </w:hyperlink>
      <w:r w:rsidRPr="00FD57FF">
        <w:rPr>
          <w:rFonts w:ascii="Century Gothic" w:hAnsi="Century Gothic"/>
          <w:sz w:val="20"/>
          <w:szCs w:val="20"/>
          <w:lang w:val="el-GR"/>
        </w:rPr>
        <w:t>.</w:t>
      </w:r>
    </w:p>
    <w:p w:rsidR="00B066B4" w:rsidRPr="004F6BAB" w:rsidRDefault="00B066B4" w:rsidP="00B066B4">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bookmarkStart w:id="140" w:name="_Toc400991583"/>
      <w:bookmarkStart w:id="141" w:name="_Ref410396556"/>
      <w:bookmarkStart w:id="142" w:name="_Ref496708975"/>
      <w:bookmarkStart w:id="143" w:name="_Toc496712370"/>
      <w:r>
        <w:rPr>
          <w:rFonts w:ascii="Century Gothic" w:hAnsi="Century Gothic"/>
          <w:bCs/>
          <w:sz w:val="20"/>
          <w:szCs w:val="20"/>
          <w:u w:val="single"/>
          <w:lang w:val="el-GR"/>
        </w:rPr>
        <w:t xml:space="preserve">Α.2.8 </w:t>
      </w:r>
      <w:r w:rsidRPr="004F6BAB">
        <w:rPr>
          <w:rFonts w:ascii="Century Gothic" w:hAnsi="Century Gothic"/>
          <w:bCs/>
          <w:sz w:val="20"/>
          <w:szCs w:val="20"/>
          <w:u w:val="single"/>
          <w:lang w:val="el-GR"/>
        </w:rPr>
        <w:t>Απαιτήσεις Ασφ</w:t>
      </w:r>
      <w:r>
        <w:rPr>
          <w:rFonts w:ascii="Century Gothic" w:hAnsi="Century Gothic"/>
          <w:bCs/>
          <w:sz w:val="20"/>
          <w:szCs w:val="20"/>
          <w:u w:val="single"/>
          <w:lang w:val="el-GR"/>
        </w:rPr>
        <w:t>α</w:t>
      </w:r>
      <w:r w:rsidRPr="004F6BAB">
        <w:rPr>
          <w:rFonts w:ascii="Century Gothic" w:hAnsi="Century Gothic"/>
          <w:bCs/>
          <w:sz w:val="20"/>
          <w:szCs w:val="20"/>
          <w:u w:val="single"/>
          <w:lang w:val="el-GR"/>
        </w:rPr>
        <w:t>λε</w:t>
      </w:r>
      <w:r>
        <w:rPr>
          <w:rFonts w:ascii="Century Gothic" w:hAnsi="Century Gothic"/>
          <w:bCs/>
          <w:sz w:val="20"/>
          <w:szCs w:val="20"/>
          <w:u w:val="single"/>
          <w:lang w:val="el-GR"/>
        </w:rPr>
        <w:t>ία</w:t>
      </w:r>
      <w:r w:rsidRPr="004F6BAB">
        <w:rPr>
          <w:rFonts w:ascii="Century Gothic" w:hAnsi="Century Gothic"/>
          <w:bCs/>
          <w:sz w:val="20"/>
          <w:szCs w:val="20"/>
          <w:u w:val="single"/>
          <w:lang w:val="el-GR"/>
        </w:rPr>
        <w:t>ς</w:t>
      </w:r>
      <w:bookmarkEnd w:id="140"/>
      <w:bookmarkEnd w:id="141"/>
      <w:bookmarkEnd w:id="142"/>
      <w:bookmarkEnd w:id="143"/>
    </w:p>
    <w:p w:rsidR="00B066B4" w:rsidRPr="004F6BAB" w:rsidRDefault="00B066B4" w:rsidP="00B066B4">
      <w:pPr>
        <w:rPr>
          <w:rFonts w:ascii="Century Gothic" w:hAnsi="Century Gothic"/>
          <w:sz w:val="20"/>
          <w:szCs w:val="20"/>
          <w:lang w:val="el-GR"/>
        </w:rPr>
      </w:pPr>
      <w:r w:rsidRPr="004F6BAB">
        <w:rPr>
          <w:rFonts w:ascii="Century Gothic" w:hAnsi="Century Gothic"/>
          <w:sz w:val="20"/>
          <w:szCs w:val="20"/>
          <w:lang w:val="el-GR"/>
        </w:rPr>
        <w:t>Για το σχεδιασμό και την υλοποίηση των τεχνικών μέτρων ασφ</w:t>
      </w:r>
      <w:r>
        <w:rPr>
          <w:rFonts w:ascii="Century Gothic" w:hAnsi="Century Gothic"/>
          <w:sz w:val="20"/>
          <w:szCs w:val="20"/>
          <w:lang w:val="el-GR"/>
        </w:rPr>
        <w:t>α</w:t>
      </w:r>
      <w:r w:rsidRPr="004F6BAB">
        <w:rPr>
          <w:rFonts w:ascii="Century Gothic" w:hAnsi="Century Gothic"/>
          <w:sz w:val="20"/>
          <w:szCs w:val="20"/>
          <w:lang w:val="el-GR"/>
        </w:rPr>
        <w:t>λε</w:t>
      </w:r>
      <w:r>
        <w:rPr>
          <w:rFonts w:ascii="Century Gothic" w:hAnsi="Century Gothic"/>
          <w:sz w:val="20"/>
          <w:szCs w:val="20"/>
          <w:lang w:val="el-GR"/>
        </w:rPr>
        <w:t>ί</w:t>
      </w:r>
      <w:r w:rsidRPr="004F6BAB">
        <w:rPr>
          <w:rFonts w:ascii="Century Gothic" w:hAnsi="Century Gothic"/>
          <w:sz w:val="20"/>
          <w:szCs w:val="20"/>
          <w:lang w:val="el-GR"/>
        </w:rPr>
        <w:t xml:space="preserve">ας του έργου, </w:t>
      </w:r>
      <w:r>
        <w:rPr>
          <w:rFonts w:ascii="Century Gothic" w:hAnsi="Century Gothic"/>
          <w:sz w:val="20"/>
          <w:szCs w:val="20"/>
          <w:lang w:val="el-GR"/>
        </w:rPr>
        <w:t>θα πρέπει να ληφθούν υπόψη</w:t>
      </w:r>
      <w:r w:rsidRPr="004F6BAB">
        <w:rPr>
          <w:rFonts w:ascii="Century Gothic" w:hAnsi="Century Gothic"/>
          <w:sz w:val="20"/>
          <w:szCs w:val="20"/>
          <w:lang w:val="el-GR"/>
        </w:rPr>
        <w:t>:</w:t>
      </w:r>
    </w:p>
    <w:p w:rsidR="00B066B4" w:rsidRPr="004F6BAB" w:rsidRDefault="00B066B4" w:rsidP="008D213F">
      <w:pPr>
        <w:pStyle w:val="aff"/>
        <w:numPr>
          <w:ilvl w:val="0"/>
          <w:numId w:val="32"/>
        </w:numPr>
        <w:spacing w:after="60"/>
        <w:ind w:left="714" w:hanging="357"/>
        <w:contextualSpacing w:val="0"/>
        <w:rPr>
          <w:rFonts w:ascii="Century Gothic" w:hAnsi="Century Gothic"/>
          <w:sz w:val="20"/>
          <w:szCs w:val="20"/>
          <w:u w:val="single"/>
          <w:lang w:val="el-GR"/>
        </w:rPr>
      </w:pPr>
      <w:r w:rsidRPr="004F6BAB">
        <w:rPr>
          <w:rFonts w:ascii="Century Gothic" w:hAnsi="Century Gothic"/>
          <w:sz w:val="20"/>
          <w:szCs w:val="20"/>
          <w:lang w:val="el-GR"/>
        </w:rPr>
        <w:t xml:space="preserve">Το </w:t>
      </w:r>
      <w:r>
        <w:rPr>
          <w:rFonts w:ascii="Century Gothic" w:hAnsi="Century Gothic"/>
          <w:sz w:val="20"/>
          <w:szCs w:val="20"/>
          <w:lang w:val="el-GR"/>
        </w:rPr>
        <w:t>ισχύον θ</w:t>
      </w:r>
      <w:r w:rsidRPr="004F6BAB">
        <w:rPr>
          <w:rFonts w:ascii="Century Gothic" w:hAnsi="Century Gothic"/>
          <w:sz w:val="20"/>
          <w:szCs w:val="20"/>
          <w:lang w:val="el-GR"/>
        </w:rPr>
        <w:t xml:space="preserve">εσμικό και νομικό πλαίσιο (π.χ. προστασία προσωπικών δεδομένων Ν. 2472/1997, προστασία προσωπικών δεδομένων στον τηλεπικοινωνιακό τομέα Ν. 3471/2006, </w:t>
      </w:r>
      <w:r>
        <w:rPr>
          <w:rFonts w:ascii="Century Gothic" w:hAnsi="Century Gothic"/>
          <w:sz w:val="20"/>
          <w:szCs w:val="20"/>
          <w:lang w:val="el-GR"/>
        </w:rPr>
        <w:t>ν</w:t>
      </w:r>
      <w:r w:rsidRPr="004F6BAB">
        <w:rPr>
          <w:rFonts w:ascii="Century Gothic" w:hAnsi="Century Gothic"/>
          <w:sz w:val="20"/>
          <w:szCs w:val="20"/>
          <w:lang w:val="el-GR"/>
        </w:rPr>
        <w:t>έο</w:t>
      </w:r>
      <w:r>
        <w:rPr>
          <w:rFonts w:ascii="Century Gothic" w:hAnsi="Century Gothic"/>
          <w:sz w:val="20"/>
          <w:szCs w:val="20"/>
          <w:lang w:val="el-GR"/>
        </w:rPr>
        <w:t>ς</w:t>
      </w:r>
      <w:r w:rsidRPr="004F6BAB">
        <w:rPr>
          <w:rFonts w:ascii="Century Gothic" w:hAnsi="Century Gothic"/>
          <w:sz w:val="20"/>
          <w:szCs w:val="20"/>
          <w:lang w:val="el-GR"/>
        </w:rPr>
        <w:t xml:space="preserve"> Ευρωπαϊκό</w:t>
      </w:r>
      <w:r>
        <w:rPr>
          <w:rFonts w:ascii="Century Gothic" w:hAnsi="Century Gothic"/>
          <w:sz w:val="20"/>
          <w:szCs w:val="20"/>
          <w:lang w:val="el-GR"/>
        </w:rPr>
        <w:t>ς</w:t>
      </w:r>
      <w:r w:rsidRPr="004F6BAB">
        <w:rPr>
          <w:rFonts w:ascii="Century Gothic" w:hAnsi="Century Gothic"/>
          <w:sz w:val="20"/>
          <w:szCs w:val="20"/>
          <w:lang w:val="el-GR"/>
        </w:rPr>
        <w:t xml:space="preserve"> Γενικό</w:t>
      </w:r>
      <w:r>
        <w:rPr>
          <w:rFonts w:ascii="Century Gothic" w:hAnsi="Century Gothic"/>
          <w:sz w:val="20"/>
          <w:szCs w:val="20"/>
          <w:lang w:val="el-GR"/>
        </w:rPr>
        <w:t>ς</w:t>
      </w:r>
      <w:r w:rsidRPr="004F6BAB">
        <w:rPr>
          <w:rFonts w:ascii="Century Gothic" w:hAnsi="Century Gothic"/>
          <w:sz w:val="20"/>
          <w:szCs w:val="20"/>
          <w:lang w:val="el-GR"/>
        </w:rPr>
        <w:t xml:space="preserve"> Κανονισμό</w:t>
      </w:r>
      <w:r>
        <w:rPr>
          <w:rFonts w:ascii="Century Gothic" w:hAnsi="Century Gothic"/>
          <w:sz w:val="20"/>
          <w:szCs w:val="20"/>
          <w:lang w:val="el-GR"/>
        </w:rPr>
        <w:t>ς</w:t>
      </w:r>
      <w:r w:rsidRPr="004F6BAB">
        <w:rPr>
          <w:rFonts w:ascii="Century Gothic" w:hAnsi="Century Gothic"/>
          <w:sz w:val="20"/>
          <w:szCs w:val="20"/>
          <w:lang w:val="el-GR"/>
        </w:rPr>
        <w:t xml:space="preserve"> Προστασίας Δεδομένων - </w:t>
      </w:r>
      <w:r w:rsidRPr="004F6BAB">
        <w:rPr>
          <w:rFonts w:ascii="Century Gothic" w:hAnsi="Century Gothic"/>
          <w:sz w:val="20"/>
          <w:szCs w:val="20"/>
        </w:rPr>
        <w:t>GDPR</w:t>
      </w:r>
      <w:r w:rsidRPr="004F6BAB">
        <w:rPr>
          <w:rFonts w:ascii="Century Gothic" w:hAnsi="Century Gothic"/>
          <w:sz w:val="20"/>
          <w:szCs w:val="20"/>
          <w:lang w:val="el-GR"/>
        </w:rPr>
        <w:t>)</w:t>
      </w:r>
      <w:r>
        <w:rPr>
          <w:rFonts w:ascii="Century Gothic" w:hAnsi="Century Gothic"/>
          <w:sz w:val="20"/>
          <w:szCs w:val="20"/>
          <w:lang w:val="el-GR"/>
        </w:rPr>
        <w:t>.</w:t>
      </w:r>
      <w:r w:rsidRPr="004F6BAB">
        <w:rPr>
          <w:rFonts w:ascii="Century Gothic" w:hAnsi="Century Gothic"/>
          <w:sz w:val="20"/>
          <w:szCs w:val="20"/>
          <w:lang w:val="el-GR"/>
        </w:rPr>
        <w:t xml:space="preserve"> </w:t>
      </w:r>
    </w:p>
    <w:p w:rsidR="00B066B4" w:rsidRPr="004F6BAB" w:rsidRDefault="00B066B4" w:rsidP="008D213F">
      <w:pPr>
        <w:pStyle w:val="aff"/>
        <w:numPr>
          <w:ilvl w:val="0"/>
          <w:numId w:val="32"/>
        </w:numPr>
        <w:spacing w:after="60"/>
        <w:ind w:left="714" w:hanging="357"/>
        <w:contextualSpacing w:val="0"/>
        <w:rPr>
          <w:rFonts w:ascii="Century Gothic" w:hAnsi="Century Gothic"/>
          <w:sz w:val="20"/>
          <w:szCs w:val="20"/>
          <w:u w:val="single"/>
          <w:lang w:val="el-GR"/>
        </w:rPr>
      </w:pPr>
      <w:r>
        <w:rPr>
          <w:rFonts w:ascii="Century Gothic" w:hAnsi="Century Gothic"/>
          <w:sz w:val="20"/>
          <w:szCs w:val="20"/>
          <w:lang w:val="el-GR"/>
        </w:rPr>
        <w:t>Οι</w:t>
      </w:r>
      <w:r w:rsidRPr="004F6BAB">
        <w:rPr>
          <w:rFonts w:ascii="Century Gothic" w:hAnsi="Century Gothic"/>
          <w:sz w:val="20"/>
          <w:szCs w:val="20"/>
          <w:lang w:val="el-GR"/>
        </w:rPr>
        <w:t xml:space="preserve"> σύγχρονες εξελίξεις στις ΤΠΕ</w:t>
      </w:r>
      <w:r>
        <w:rPr>
          <w:rFonts w:ascii="Century Gothic" w:hAnsi="Century Gothic"/>
          <w:sz w:val="20"/>
          <w:szCs w:val="20"/>
          <w:lang w:val="el-GR"/>
        </w:rPr>
        <w:t>.</w:t>
      </w:r>
    </w:p>
    <w:p w:rsidR="00B066B4" w:rsidRPr="004F6BAB" w:rsidRDefault="00B066B4" w:rsidP="008D213F">
      <w:pPr>
        <w:pStyle w:val="aff"/>
        <w:numPr>
          <w:ilvl w:val="0"/>
          <w:numId w:val="32"/>
        </w:numPr>
        <w:spacing w:after="60"/>
        <w:ind w:left="714" w:hanging="357"/>
        <w:contextualSpacing w:val="0"/>
        <w:rPr>
          <w:rFonts w:ascii="Century Gothic" w:hAnsi="Century Gothic"/>
          <w:sz w:val="20"/>
          <w:szCs w:val="20"/>
          <w:u w:val="single"/>
          <w:lang w:val="el-GR"/>
        </w:rPr>
      </w:pPr>
      <w:r>
        <w:rPr>
          <w:rFonts w:ascii="Century Gothic" w:hAnsi="Century Gothic"/>
          <w:sz w:val="20"/>
          <w:szCs w:val="20"/>
          <w:lang w:val="el-GR"/>
        </w:rPr>
        <w:t>Οι</w:t>
      </w:r>
      <w:r w:rsidRPr="004F6BAB">
        <w:rPr>
          <w:rFonts w:ascii="Century Gothic" w:hAnsi="Century Gothic"/>
          <w:sz w:val="20"/>
          <w:szCs w:val="20"/>
          <w:lang w:val="el-GR"/>
        </w:rPr>
        <w:t xml:space="preserve"> βέλτιστες πρακτικές (</w:t>
      </w:r>
      <w:r w:rsidRPr="004F6BAB">
        <w:rPr>
          <w:rFonts w:ascii="Century Gothic" w:hAnsi="Century Gothic"/>
          <w:sz w:val="20"/>
          <w:szCs w:val="20"/>
        </w:rPr>
        <w:t>best</w:t>
      </w:r>
      <w:r w:rsidRPr="004F6BAB">
        <w:rPr>
          <w:rFonts w:ascii="Century Gothic" w:hAnsi="Century Gothic"/>
          <w:sz w:val="20"/>
          <w:szCs w:val="20"/>
          <w:lang w:val="el-GR"/>
        </w:rPr>
        <w:t xml:space="preserve"> </w:t>
      </w:r>
      <w:r w:rsidRPr="004F6BAB">
        <w:rPr>
          <w:rFonts w:ascii="Century Gothic" w:hAnsi="Century Gothic"/>
          <w:sz w:val="20"/>
          <w:szCs w:val="20"/>
        </w:rPr>
        <w:t>practices</w:t>
      </w:r>
      <w:r w:rsidRPr="004F6BAB">
        <w:rPr>
          <w:rFonts w:ascii="Century Gothic" w:hAnsi="Century Gothic"/>
          <w:sz w:val="20"/>
          <w:szCs w:val="20"/>
          <w:lang w:val="el-GR"/>
        </w:rPr>
        <w:t>) στο χώρο της ασφάλειας στις ΤΠΕ</w:t>
      </w:r>
      <w:r>
        <w:rPr>
          <w:rFonts w:ascii="Century Gothic" w:hAnsi="Century Gothic"/>
          <w:sz w:val="20"/>
          <w:szCs w:val="20"/>
          <w:lang w:val="el-GR"/>
        </w:rPr>
        <w:t>.</w:t>
      </w:r>
    </w:p>
    <w:p w:rsidR="00B066B4" w:rsidRPr="004F6BAB" w:rsidRDefault="00B066B4" w:rsidP="008D213F">
      <w:pPr>
        <w:pStyle w:val="aff"/>
        <w:numPr>
          <w:ilvl w:val="0"/>
          <w:numId w:val="32"/>
        </w:numPr>
        <w:spacing w:after="120"/>
        <w:ind w:left="714" w:hanging="357"/>
        <w:contextualSpacing w:val="0"/>
        <w:rPr>
          <w:rFonts w:ascii="Century Gothic" w:hAnsi="Century Gothic"/>
          <w:sz w:val="20"/>
          <w:szCs w:val="20"/>
          <w:u w:val="single"/>
          <w:lang w:val="el-GR"/>
        </w:rPr>
      </w:pPr>
      <w:r w:rsidRPr="004F6BAB">
        <w:rPr>
          <w:rFonts w:ascii="Century Gothic" w:hAnsi="Century Gothic"/>
          <w:sz w:val="20"/>
          <w:szCs w:val="20"/>
          <w:lang w:val="el-GR"/>
        </w:rPr>
        <w:t>Τα κατά περίπτωση απαραίτητα προϊόντα ασφάλειας υλικού και λογισμικού</w:t>
      </w:r>
      <w:r>
        <w:rPr>
          <w:rFonts w:ascii="Century Gothic" w:hAnsi="Century Gothic"/>
          <w:sz w:val="20"/>
          <w:szCs w:val="20"/>
          <w:lang w:val="el-GR"/>
        </w:rPr>
        <w:t>.</w:t>
      </w:r>
    </w:p>
    <w:p w:rsidR="00B066B4" w:rsidRPr="004F6BAB" w:rsidRDefault="00B066B4" w:rsidP="00B066B4">
      <w:pPr>
        <w:rPr>
          <w:rFonts w:ascii="Century Gothic" w:hAnsi="Century Gothic"/>
          <w:sz w:val="20"/>
          <w:szCs w:val="20"/>
          <w:lang w:val="el-GR"/>
        </w:rPr>
      </w:pPr>
      <w:r w:rsidRPr="004F6BAB">
        <w:rPr>
          <w:rFonts w:ascii="Century Gothic" w:hAnsi="Century Gothic"/>
          <w:sz w:val="20"/>
          <w:szCs w:val="20"/>
          <w:u w:val="single"/>
          <w:lang w:val="el-GR"/>
        </w:rPr>
        <w:lastRenderedPageBreak/>
        <w:t>Ασφάλεια Συστημάτων</w:t>
      </w:r>
      <w:r w:rsidRPr="007F1B03">
        <w:rPr>
          <w:rFonts w:ascii="Century Gothic" w:hAnsi="Century Gothic"/>
          <w:b/>
          <w:sz w:val="20"/>
          <w:szCs w:val="20"/>
          <w:lang w:val="el-GR"/>
        </w:rPr>
        <w:t>:</w:t>
      </w:r>
      <w:r w:rsidRPr="004F6BAB">
        <w:rPr>
          <w:rFonts w:ascii="Century Gothic" w:hAnsi="Century Gothic"/>
          <w:sz w:val="20"/>
          <w:szCs w:val="20"/>
          <w:lang w:val="el-GR"/>
        </w:rPr>
        <w:t xml:space="preserve"> Η ασφάλεια συστημάτων αφορά την ασφάλεια των υπολογιστικών πόρων που θα εξυπηρετούν τη λειτουργία του συστήματος. Αυτή έχει να κάνει με τη φυσική ασφάλεια, την ασφάλεια του λειτουργικού συστήματος, την ασφάλεια των εφαρμογών και την ασφάλεια δικτύων επικοινωνιών. Η φυσική ασφάλεια και η ασφάλεια των δικτύων επικοινωνιών θα διασφαλιστεί από την Αναθέτουσα Αρχή.</w:t>
      </w:r>
    </w:p>
    <w:p w:rsidR="00B066B4" w:rsidRPr="004F6BAB" w:rsidRDefault="00B066B4" w:rsidP="00B066B4">
      <w:pPr>
        <w:rPr>
          <w:rFonts w:ascii="Century Gothic" w:hAnsi="Century Gothic"/>
          <w:sz w:val="20"/>
          <w:szCs w:val="20"/>
          <w:lang w:val="el-GR"/>
        </w:rPr>
      </w:pPr>
      <w:r w:rsidRPr="004F6BAB">
        <w:rPr>
          <w:rFonts w:ascii="Century Gothic" w:hAnsi="Century Gothic"/>
          <w:sz w:val="20"/>
          <w:szCs w:val="20"/>
          <w:u w:val="single"/>
          <w:lang w:val="el-GR"/>
        </w:rPr>
        <w:t>Ασφάλεια Δεδομένων</w:t>
      </w:r>
      <w:r w:rsidRPr="007F1B03">
        <w:rPr>
          <w:rFonts w:ascii="Century Gothic" w:hAnsi="Century Gothic"/>
          <w:b/>
          <w:sz w:val="20"/>
          <w:szCs w:val="20"/>
          <w:lang w:val="el-GR"/>
        </w:rPr>
        <w:t>:</w:t>
      </w:r>
      <w:r w:rsidRPr="004F6BAB">
        <w:rPr>
          <w:rFonts w:ascii="Century Gothic" w:hAnsi="Century Gothic"/>
          <w:sz w:val="20"/>
          <w:szCs w:val="20"/>
          <w:lang w:val="el-GR"/>
        </w:rPr>
        <w:t xml:space="preserve"> </w:t>
      </w:r>
      <w:r>
        <w:rPr>
          <w:rFonts w:ascii="Century Gothic" w:hAnsi="Century Gothic"/>
          <w:sz w:val="20"/>
          <w:szCs w:val="20"/>
          <w:lang w:val="el-GR"/>
        </w:rPr>
        <w:t xml:space="preserve">Το σύστημα θα </w:t>
      </w:r>
      <w:r w:rsidRPr="004F6BAB">
        <w:rPr>
          <w:rFonts w:ascii="Century Gothic" w:hAnsi="Century Gothic"/>
          <w:sz w:val="20"/>
          <w:szCs w:val="20"/>
          <w:lang w:val="el-GR"/>
        </w:rPr>
        <w:t>πρέπει να καλύπτει κατ’ ελάχιστον τα κατωτέρω θέματα που σχετίζονται με την ασφάλεια δεδομένων:</w:t>
      </w:r>
    </w:p>
    <w:p w:rsidR="00B066B4" w:rsidRPr="004F6BAB" w:rsidRDefault="00B066B4" w:rsidP="008D213F">
      <w:pPr>
        <w:pStyle w:val="aff"/>
        <w:numPr>
          <w:ilvl w:val="0"/>
          <w:numId w:val="30"/>
        </w:numPr>
        <w:suppressAutoHyphens w:val="0"/>
        <w:spacing w:after="60"/>
        <w:ind w:left="714" w:hanging="357"/>
        <w:contextualSpacing w:val="0"/>
        <w:rPr>
          <w:rFonts w:ascii="Century Gothic" w:hAnsi="Century Gothic"/>
          <w:sz w:val="20"/>
          <w:szCs w:val="20"/>
          <w:lang w:val="el-GR"/>
        </w:rPr>
      </w:pPr>
      <w:r w:rsidRPr="004F6BAB">
        <w:rPr>
          <w:rFonts w:ascii="Century Gothic" w:hAnsi="Century Gothic"/>
          <w:sz w:val="20"/>
          <w:szCs w:val="20"/>
          <w:lang w:val="el-GR"/>
        </w:rPr>
        <w:t>Πιστοποίηση (</w:t>
      </w:r>
      <w:r w:rsidRPr="004F6BAB">
        <w:rPr>
          <w:rFonts w:ascii="Century Gothic" w:hAnsi="Century Gothic"/>
          <w:sz w:val="20"/>
          <w:szCs w:val="20"/>
          <w:lang w:val="en-US"/>
        </w:rPr>
        <w:t>authentication</w:t>
      </w:r>
      <w:r w:rsidRPr="004F6BAB">
        <w:rPr>
          <w:rFonts w:ascii="Century Gothic" w:hAnsi="Century Gothic"/>
          <w:sz w:val="20"/>
          <w:szCs w:val="20"/>
          <w:lang w:val="el-GR"/>
        </w:rPr>
        <w:t>) και Εξουσιοδότηση (</w:t>
      </w:r>
      <w:r>
        <w:rPr>
          <w:rFonts w:ascii="Century Gothic" w:hAnsi="Century Gothic"/>
          <w:sz w:val="20"/>
          <w:szCs w:val="20"/>
          <w:lang w:val="en-US"/>
        </w:rPr>
        <w:t>a</w:t>
      </w:r>
      <w:r w:rsidRPr="004F6BAB">
        <w:rPr>
          <w:rFonts w:ascii="Century Gothic" w:hAnsi="Century Gothic"/>
          <w:sz w:val="20"/>
          <w:szCs w:val="20"/>
          <w:lang w:val="en-US"/>
        </w:rPr>
        <w:t>uthorization</w:t>
      </w:r>
      <w:r w:rsidRPr="004F6BAB">
        <w:rPr>
          <w:rFonts w:ascii="Century Gothic" w:hAnsi="Century Gothic"/>
          <w:sz w:val="20"/>
          <w:szCs w:val="20"/>
          <w:lang w:val="el-GR"/>
        </w:rPr>
        <w:t>) χρηστών</w:t>
      </w:r>
      <w:r>
        <w:rPr>
          <w:rFonts w:ascii="Century Gothic" w:hAnsi="Century Gothic"/>
          <w:sz w:val="20"/>
          <w:szCs w:val="20"/>
          <w:lang w:val="el-GR"/>
        </w:rPr>
        <w:t>.</w:t>
      </w:r>
    </w:p>
    <w:p w:rsidR="00B066B4" w:rsidRPr="004F6BAB" w:rsidRDefault="00B066B4" w:rsidP="008D213F">
      <w:pPr>
        <w:pStyle w:val="aff"/>
        <w:numPr>
          <w:ilvl w:val="0"/>
          <w:numId w:val="30"/>
        </w:numPr>
        <w:suppressAutoHyphens w:val="0"/>
        <w:spacing w:after="60"/>
        <w:ind w:left="714" w:hanging="357"/>
        <w:contextualSpacing w:val="0"/>
        <w:rPr>
          <w:rFonts w:ascii="Century Gothic" w:hAnsi="Century Gothic"/>
          <w:sz w:val="20"/>
          <w:szCs w:val="20"/>
        </w:rPr>
      </w:pPr>
      <w:r w:rsidRPr="004F6BAB">
        <w:rPr>
          <w:rFonts w:ascii="Century Gothic" w:hAnsi="Century Gothic"/>
          <w:sz w:val="20"/>
          <w:szCs w:val="20"/>
        </w:rPr>
        <w:t>Ακεραιότητα δεδομένων</w:t>
      </w:r>
      <w:r>
        <w:rPr>
          <w:rFonts w:ascii="Century Gothic" w:hAnsi="Century Gothic"/>
          <w:sz w:val="20"/>
          <w:szCs w:val="20"/>
        </w:rPr>
        <w:t>.</w:t>
      </w:r>
    </w:p>
    <w:p w:rsidR="00B066B4" w:rsidRPr="004F6BAB" w:rsidRDefault="00B066B4" w:rsidP="008D213F">
      <w:pPr>
        <w:pStyle w:val="aff"/>
        <w:numPr>
          <w:ilvl w:val="0"/>
          <w:numId w:val="30"/>
        </w:numPr>
        <w:suppressAutoHyphens w:val="0"/>
        <w:spacing w:after="60"/>
        <w:ind w:left="714" w:hanging="357"/>
        <w:contextualSpacing w:val="0"/>
        <w:rPr>
          <w:rFonts w:ascii="Century Gothic" w:hAnsi="Century Gothic"/>
          <w:sz w:val="20"/>
          <w:szCs w:val="20"/>
        </w:rPr>
      </w:pPr>
      <w:r w:rsidRPr="004F6BAB">
        <w:rPr>
          <w:rFonts w:ascii="Century Gothic" w:hAnsi="Century Gothic"/>
          <w:sz w:val="20"/>
          <w:szCs w:val="20"/>
        </w:rPr>
        <w:t>Τήρηση αντιγράφων ασφαλείας</w:t>
      </w:r>
      <w:r>
        <w:rPr>
          <w:rFonts w:ascii="Century Gothic" w:hAnsi="Century Gothic"/>
          <w:sz w:val="20"/>
          <w:szCs w:val="20"/>
        </w:rPr>
        <w:t>.</w:t>
      </w:r>
    </w:p>
    <w:p w:rsidR="00B066B4" w:rsidRPr="00FD57FF" w:rsidRDefault="00B066B4" w:rsidP="008D213F">
      <w:pPr>
        <w:pStyle w:val="aff"/>
        <w:numPr>
          <w:ilvl w:val="0"/>
          <w:numId w:val="30"/>
        </w:numPr>
        <w:suppressAutoHyphens w:val="0"/>
        <w:spacing w:after="360"/>
        <w:contextualSpacing w:val="0"/>
        <w:rPr>
          <w:rFonts w:ascii="Century Gothic" w:hAnsi="Century Gothic"/>
          <w:sz w:val="20"/>
          <w:szCs w:val="20"/>
          <w:lang w:val="el-GR"/>
        </w:rPr>
      </w:pPr>
      <w:r w:rsidRPr="004F6BAB">
        <w:rPr>
          <w:rFonts w:ascii="Century Gothic" w:hAnsi="Century Gothic"/>
          <w:sz w:val="20"/>
          <w:szCs w:val="20"/>
          <w:lang w:val="el-GR"/>
        </w:rPr>
        <w:t>Ασφαλή</w:t>
      </w:r>
      <w:r>
        <w:rPr>
          <w:rFonts w:ascii="Century Gothic" w:hAnsi="Century Gothic"/>
          <w:sz w:val="20"/>
          <w:szCs w:val="20"/>
          <w:lang w:val="el-GR"/>
        </w:rPr>
        <w:t>ς</w:t>
      </w:r>
      <w:r w:rsidRPr="004F6BAB">
        <w:rPr>
          <w:rFonts w:ascii="Century Gothic" w:hAnsi="Century Gothic"/>
          <w:sz w:val="20"/>
          <w:szCs w:val="20"/>
          <w:lang w:val="el-GR"/>
        </w:rPr>
        <w:t xml:space="preserve"> διαχείριση, καταχώρηση, και κρυπτογράφηση κωδικών πρόσβασης</w:t>
      </w:r>
      <w:r>
        <w:rPr>
          <w:rFonts w:ascii="Century Gothic" w:hAnsi="Century Gothic"/>
          <w:sz w:val="20"/>
          <w:szCs w:val="20"/>
          <w:lang w:val="el-GR"/>
        </w:rPr>
        <w:t>.</w:t>
      </w:r>
      <w:bookmarkStart w:id="144" w:name="_Ref387228873"/>
      <w:bookmarkStart w:id="145" w:name="_Toc400991584"/>
      <w:bookmarkStart w:id="146" w:name="_Toc496712371"/>
    </w:p>
    <w:p w:rsidR="00B066B4" w:rsidRPr="007F1B03" w:rsidRDefault="00B066B4" w:rsidP="00B066B4">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r>
        <w:rPr>
          <w:rFonts w:ascii="Century Gothic" w:hAnsi="Century Gothic"/>
          <w:bCs/>
          <w:sz w:val="20"/>
          <w:szCs w:val="20"/>
          <w:u w:val="single"/>
          <w:lang w:val="el-GR"/>
        </w:rPr>
        <w:t xml:space="preserve">Α.2.9 </w:t>
      </w:r>
      <w:r w:rsidRPr="007F1B03">
        <w:rPr>
          <w:rFonts w:ascii="Century Gothic" w:hAnsi="Century Gothic"/>
          <w:bCs/>
          <w:sz w:val="20"/>
          <w:szCs w:val="20"/>
          <w:u w:val="single"/>
          <w:lang w:val="el-GR"/>
        </w:rPr>
        <w:t>Απαιτήσεις Ευχρηστίας Συστήματος</w:t>
      </w:r>
      <w:bookmarkEnd w:id="144"/>
      <w:bookmarkEnd w:id="145"/>
      <w:bookmarkEnd w:id="146"/>
    </w:p>
    <w:p w:rsidR="00B066B4" w:rsidRPr="007F1B03" w:rsidRDefault="00B066B4" w:rsidP="00B066B4">
      <w:pPr>
        <w:spacing w:after="360"/>
        <w:rPr>
          <w:rFonts w:ascii="Century Gothic" w:hAnsi="Century Gothic"/>
          <w:sz w:val="20"/>
          <w:szCs w:val="20"/>
          <w:lang w:val="el-GR" w:eastAsia="en-US"/>
        </w:rPr>
      </w:pPr>
      <w:r>
        <w:rPr>
          <w:rFonts w:ascii="Century Gothic" w:hAnsi="Century Gothic"/>
          <w:sz w:val="20"/>
          <w:szCs w:val="20"/>
          <w:lang w:val="el-GR"/>
        </w:rPr>
        <w:t>Κ</w:t>
      </w:r>
      <w:r w:rsidRPr="007F1B03">
        <w:rPr>
          <w:rFonts w:ascii="Century Gothic" w:hAnsi="Century Gothic"/>
          <w:sz w:val="20"/>
          <w:szCs w:val="20"/>
          <w:lang w:val="el-GR"/>
        </w:rPr>
        <w:t xml:space="preserve">ατά το σχεδιασμό των διαφόρων λειτουργικών ενοτήτων του συστήματος, </w:t>
      </w:r>
      <w:r>
        <w:rPr>
          <w:rFonts w:ascii="Century Gothic" w:hAnsi="Century Gothic"/>
          <w:sz w:val="20"/>
          <w:szCs w:val="20"/>
          <w:lang w:val="el-GR"/>
        </w:rPr>
        <w:t xml:space="preserve">θα πρέπει να ληφθούν υπόψη οι </w:t>
      </w:r>
      <w:r w:rsidRPr="007F1B03">
        <w:rPr>
          <w:rFonts w:ascii="Century Gothic" w:hAnsi="Century Gothic"/>
          <w:sz w:val="20"/>
          <w:szCs w:val="20"/>
          <w:lang w:val="el-GR"/>
        </w:rPr>
        <w:t>διαφορετικές ομάδες χρηστών κ</w:t>
      </w:r>
      <w:r>
        <w:rPr>
          <w:rFonts w:ascii="Century Gothic" w:hAnsi="Century Gothic"/>
          <w:sz w:val="20"/>
          <w:szCs w:val="20"/>
          <w:lang w:val="el-GR"/>
        </w:rPr>
        <w:t>αι,</w:t>
      </w:r>
      <w:r w:rsidRPr="007F1B03">
        <w:rPr>
          <w:rFonts w:ascii="Century Gothic" w:hAnsi="Century Gothic"/>
          <w:sz w:val="20"/>
          <w:szCs w:val="20"/>
          <w:lang w:val="el-GR"/>
        </w:rPr>
        <w:t xml:space="preserve"> επομένως</w:t>
      </w:r>
      <w:r>
        <w:rPr>
          <w:rFonts w:ascii="Century Gothic" w:hAnsi="Century Gothic"/>
          <w:sz w:val="20"/>
          <w:szCs w:val="20"/>
          <w:lang w:val="el-GR"/>
        </w:rPr>
        <w:t xml:space="preserve">, οι </w:t>
      </w:r>
      <w:r w:rsidRPr="007F1B03">
        <w:rPr>
          <w:rFonts w:ascii="Century Gothic" w:hAnsi="Century Gothic"/>
          <w:sz w:val="20"/>
          <w:szCs w:val="20"/>
          <w:lang w:val="el-GR"/>
        </w:rPr>
        <w:t>διαφορετικο</w:t>
      </w:r>
      <w:r>
        <w:rPr>
          <w:rFonts w:ascii="Century Gothic" w:hAnsi="Century Gothic"/>
          <w:sz w:val="20"/>
          <w:szCs w:val="20"/>
          <w:lang w:val="el-GR"/>
        </w:rPr>
        <w:t>ί</w:t>
      </w:r>
      <w:r w:rsidRPr="007F1B03">
        <w:rPr>
          <w:rFonts w:ascii="Century Gothic" w:hAnsi="Century Gothic"/>
          <w:sz w:val="20"/>
          <w:szCs w:val="20"/>
          <w:lang w:val="el-GR"/>
        </w:rPr>
        <w:t xml:space="preserve"> τρόπο</w:t>
      </w:r>
      <w:r>
        <w:rPr>
          <w:rFonts w:ascii="Century Gothic" w:hAnsi="Century Gothic"/>
          <w:sz w:val="20"/>
          <w:szCs w:val="20"/>
          <w:lang w:val="el-GR"/>
        </w:rPr>
        <w:t>ι</w:t>
      </w:r>
      <w:r w:rsidRPr="007F1B03">
        <w:rPr>
          <w:rFonts w:ascii="Century Gothic" w:hAnsi="Century Gothic"/>
          <w:sz w:val="20"/>
          <w:szCs w:val="20"/>
          <w:lang w:val="el-GR"/>
        </w:rPr>
        <w:t xml:space="preserve"> προσφοράς της παρεχόμενης λειτουργικότητας χωρίς να μειώνεται η χρηστικότητα των εφαρμογών. </w:t>
      </w:r>
    </w:p>
    <w:p w:rsidR="00B066B4" w:rsidRPr="007F1B03" w:rsidRDefault="00B066B4" w:rsidP="00B066B4">
      <w:pPr>
        <w:pStyle w:val="aff"/>
        <w:tabs>
          <w:tab w:val="left" w:pos="851"/>
        </w:tabs>
        <w:autoSpaceDE w:val="0"/>
        <w:autoSpaceDN w:val="0"/>
        <w:adjustRightInd w:val="0"/>
        <w:spacing w:after="80"/>
        <w:ind w:left="0"/>
        <w:contextualSpacing w:val="0"/>
        <w:rPr>
          <w:rFonts w:ascii="Century Gothic" w:hAnsi="Century Gothic"/>
          <w:bCs/>
          <w:sz w:val="20"/>
          <w:szCs w:val="20"/>
          <w:u w:val="single"/>
          <w:lang w:val="el-GR"/>
        </w:rPr>
      </w:pPr>
      <w:bookmarkStart w:id="147" w:name="_Toc400991585"/>
      <w:bookmarkStart w:id="148" w:name="_Ref410396563"/>
      <w:bookmarkStart w:id="149" w:name="_Ref414974102"/>
      <w:bookmarkStart w:id="150" w:name="_Ref496708986"/>
      <w:bookmarkStart w:id="151" w:name="_Toc496712372"/>
      <w:r>
        <w:rPr>
          <w:rFonts w:ascii="Century Gothic" w:hAnsi="Century Gothic"/>
          <w:bCs/>
          <w:sz w:val="20"/>
          <w:szCs w:val="20"/>
          <w:u w:val="single"/>
          <w:lang w:val="el-GR"/>
        </w:rPr>
        <w:t xml:space="preserve">Α.2.10 </w:t>
      </w:r>
      <w:r w:rsidRPr="007F1B03">
        <w:rPr>
          <w:rFonts w:ascii="Century Gothic" w:hAnsi="Century Gothic"/>
          <w:bCs/>
          <w:sz w:val="20"/>
          <w:szCs w:val="20"/>
          <w:u w:val="single"/>
          <w:lang w:val="el-GR"/>
        </w:rPr>
        <w:t>Απαιτήσεις Προσβασιμότητας</w:t>
      </w:r>
      <w:bookmarkEnd w:id="147"/>
      <w:bookmarkEnd w:id="148"/>
      <w:bookmarkEnd w:id="149"/>
      <w:bookmarkEnd w:id="150"/>
      <w:bookmarkEnd w:id="151"/>
    </w:p>
    <w:p w:rsidR="00B066B4" w:rsidRDefault="00B066B4" w:rsidP="00B066B4">
      <w:pPr>
        <w:spacing w:after="360"/>
        <w:rPr>
          <w:rFonts w:ascii="Century Gothic" w:hAnsi="Century Gothic"/>
          <w:sz w:val="20"/>
          <w:szCs w:val="20"/>
          <w:lang w:val="el-GR" w:eastAsia="ja-JP"/>
        </w:rPr>
      </w:pPr>
      <w:r w:rsidRPr="007F1B03">
        <w:rPr>
          <w:rFonts w:ascii="Century Gothic" w:eastAsia="Tahoma" w:hAnsi="Century Gothic"/>
          <w:sz w:val="20"/>
          <w:szCs w:val="20"/>
          <w:lang w:val="el-GR"/>
        </w:rPr>
        <w:t xml:space="preserve">Κατά την ανάπτυξη του συστήματος θα ακολουθηθούν τα τελευταία πρότυπα σχεδιασμού ιστοσελίδων. Οι σελίδες πρέπει να λειτουργούν κατ’ ελάχιστον σωστά στους κυριότερους </w:t>
      </w:r>
      <w:r w:rsidRPr="007F1B03">
        <w:rPr>
          <w:rFonts w:ascii="Century Gothic" w:eastAsia="Tahoma" w:hAnsi="Century Gothic"/>
          <w:sz w:val="20"/>
          <w:szCs w:val="20"/>
        </w:rPr>
        <w:t>browsers</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Internet</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Explorer</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Firefox</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Chrome</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Safari</w:t>
      </w:r>
      <w:r w:rsidRPr="007F1B03">
        <w:rPr>
          <w:rFonts w:ascii="Century Gothic" w:eastAsia="Tahoma" w:hAnsi="Century Gothic"/>
          <w:sz w:val="20"/>
          <w:szCs w:val="20"/>
          <w:lang w:val="el-GR"/>
        </w:rPr>
        <w:t xml:space="preserve">, </w:t>
      </w:r>
      <w:r w:rsidRPr="007F1B03">
        <w:rPr>
          <w:rFonts w:ascii="Century Gothic" w:eastAsia="Tahoma" w:hAnsi="Century Gothic"/>
          <w:sz w:val="20"/>
          <w:szCs w:val="20"/>
        </w:rPr>
        <w:t>Opera</w:t>
      </w:r>
      <w:r w:rsidRPr="007F1B03">
        <w:rPr>
          <w:rFonts w:ascii="Century Gothic" w:eastAsia="Tahoma" w:hAnsi="Century Gothic"/>
          <w:sz w:val="20"/>
          <w:szCs w:val="20"/>
          <w:lang w:val="el-GR"/>
        </w:rPr>
        <w:t>).</w:t>
      </w:r>
      <w:r>
        <w:rPr>
          <w:rFonts w:ascii="Century Gothic" w:eastAsia="Tahoma" w:hAnsi="Century Gothic"/>
          <w:sz w:val="20"/>
          <w:szCs w:val="20"/>
          <w:lang w:val="el-GR"/>
        </w:rPr>
        <w:t xml:space="preserve"> </w:t>
      </w:r>
      <w:r w:rsidRPr="007F1B03">
        <w:rPr>
          <w:rFonts w:ascii="Century Gothic" w:eastAsia="Tahoma" w:hAnsi="Century Gothic"/>
          <w:sz w:val="20"/>
          <w:szCs w:val="20"/>
          <w:lang w:val="el-GR"/>
        </w:rPr>
        <w:t xml:space="preserve">Η διαδικτυακή πλατφόρμα και η εφαρμογή κινητών συσκευών θα πρέπει βασίζονται στις αντίστοιχες οδηγίες προσβασιμότητας </w:t>
      </w:r>
      <w:r w:rsidRPr="007F1B03">
        <w:rPr>
          <w:rFonts w:ascii="Century Gothic" w:hAnsi="Century Gothic"/>
          <w:sz w:val="20"/>
          <w:szCs w:val="20"/>
          <w:lang w:eastAsia="ja-JP"/>
        </w:rPr>
        <w:t>W</w:t>
      </w:r>
      <w:r w:rsidRPr="007F1B03">
        <w:rPr>
          <w:rFonts w:ascii="Century Gothic" w:hAnsi="Century Gothic"/>
          <w:sz w:val="20"/>
          <w:szCs w:val="20"/>
          <w:lang w:val="el-GR" w:eastAsia="ja-JP"/>
        </w:rPr>
        <w:t>3</w:t>
      </w:r>
      <w:r w:rsidRPr="007F1B03">
        <w:rPr>
          <w:rFonts w:ascii="Century Gothic" w:hAnsi="Century Gothic"/>
          <w:sz w:val="20"/>
          <w:szCs w:val="20"/>
          <w:lang w:eastAsia="ja-JP"/>
        </w:rPr>
        <w:t>C</w:t>
      </w:r>
      <w:r w:rsidRPr="007F1B03">
        <w:rPr>
          <w:rFonts w:ascii="Century Gothic" w:hAnsi="Century Gothic"/>
          <w:sz w:val="20"/>
          <w:szCs w:val="20"/>
          <w:lang w:val="el-GR" w:eastAsia="ja-JP"/>
        </w:rPr>
        <w:t xml:space="preserve"> και συγκεκριμένα στα </w:t>
      </w:r>
      <w:r w:rsidRPr="007F1B03">
        <w:rPr>
          <w:rFonts w:ascii="Century Gothic" w:hAnsi="Century Gothic"/>
          <w:sz w:val="20"/>
          <w:szCs w:val="20"/>
          <w:lang w:eastAsia="ja-JP"/>
        </w:rPr>
        <w:t>Web</w:t>
      </w:r>
      <w:r w:rsidRPr="007F1B03">
        <w:rPr>
          <w:rFonts w:ascii="Century Gothic" w:hAnsi="Century Gothic"/>
          <w:sz w:val="20"/>
          <w:szCs w:val="20"/>
          <w:lang w:val="el-GR" w:eastAsia="ja-JP"/>
        </w:rPr>
        <w:t xml:space="preserve"> </w:t>
      </w:r>
      <w:r w:rsidRPr="007F1B03">
        <w:rPr>
          <w:rFonts w:ascii="Century Gothic" w:hAnsi="Century Gothic"/>
          <w:sz w:val="20"/>
          <w:szCs w:val="20"/>
          <w:lang w:val="en-US" w:eastAsia="ja-JP"/>
        </w:rPr>
        <w:t>Content</w:t>
      </w:r>
      <w:r w:rsidRPr="007F1B03">
        <w:rPr>
          <w:rFonts w:ascii="Century Gothic" w:hAnsi="Century Gothic"/>
          <w:sz w:val="20"/>
          <w:szCs w:val="20"/>
          <w:lang w:val="el-GR" w:eastAsia="ja-JP"/>
        </w:rPr>
        <w:t xml:space="preserve"> </w:t>
      </w:r>
      <w:r w:rsidRPr="007F1B03">
        <w:rPr>
          <w:rFonts w:ascii="Century Gothic" w:hAnsi="Century Gothic"/>
          <w:sz w:val="20"/>
          <w:szCs w:val="20"/>
          <w:lang w:val="en-US" w:eastAsia="ja-JP"/>
        </w:rPr>
        <w:t>Accessibility</w:t>
      </w:r>
      <w:r w:rsidRPr="007F1B03">
        <w:rPr>
          <w:rFonts w:ascii="Century Gothic" w:hAnsi="Century Gothic"/>
          <w:sz w:val="20"/>
          <w:szCs w:val="20"/>
          <w:lang w:val="el-GR" w:eastAsia="ja-JP"/>
        </w:rPr>
        <w:t xml:space="preserve"> </w:t>
      </w:r>
      <w:r w:rsidRPr="007F1B03">
        <w:rPr>
          <w:rFonts w:ascii="Century Gothic" w:hAnsi="Century Gothic"/>
          <w:sz w:val="20"/>
          <w:szCs w:val="20"/>
          <w:lang w:val="en-US" w:eastAsia="ja-JP"/>
        </w:rPr>
        <w:t>Guidelines</w:t>
      </w:r>
      <w:r w:rsidRPr="007F1B03">
        <w:rPr>
          <w:rFonts w:ascii="Century Gothic" w:hAnsi="Century Gothic"/>
          <w:sz w:val="20"/>
          <w:szCs w:val="20"/>
          <w:lang w:val="el-GR" w:eastAsia="ja-JP"/>
        </w:rPr>
        <w:t xml:space="preserve"> (</w:t>
      </w:r>
      <w:r w:rsidRPr="007F1B03">
        <w:rPr>
          <w:rFonts w:ascii="Century Gothic" w:hAnsi="Century Gothic"/>
          <w:sz w:val="20"/>
          <w:szCs w:val="20"/>
          <w:lang w:eastAsia="ja-JP"/>
        </w:rPr>
        <w:t>WAI</w:t>
      </w:r>
      <w:r w:rsidRPr="007F1B03">
        <w:rPr>
          <w:rFonts w:ascii="Century Gothic" w:hAnsi="Century Gothic"/>
          <w:sz w:val="20"/>
          <w:szCs w:val="20"/>
          <w:lang w:val="el-GR" w:eastAsia="ja-JP"/>
        </w:rPr>
        <w:t>/</w:t>
      </w:r>
      <w:r w:rsidRPr="007F1B03">
        <w:rPr>
          <w:rFonts w:ascii="Century Gothic" w:hAnsi="Century Gothic"/>
          <w:sz w:val="20"/>
          <w:szCs w:val="20"/>
          <w:lang w:eastAsia="ja-JP"/>
        </w:rPr>
        <w:t>WCAG</w:t>
      </w:r>
      <w:r w:rsidRPr="007F1B03">
        <w:rPr>
          <w:rFonts w:ascii="Century Gothic" w:hAnsi="Century Gothic"/>
          <w:sz w:val="20"/>
          <w:szCs w:val="20"/>
          <w:lang w:val="el-GR" w:eastAsia="ja-JP"/>
        </w:rPr>
        <w:t>) σύμφωνα με τις κατευθύνσεις του Εθνικού Πλαισίου Διαλειτουργικότητας.</w:t>
      </w:r>
    </w:p>
    <w:p w:rsidR="00FD57FF" w:rsidRDefault="00FD57FF" w:rsidP="00B20FF8">
      <w:pPr>
        <w:rPr>
          <w:rFonts w:ascii="Century Gothic" w:eastAsia="SimSun" w:hAnsi="Century Gothic"/>
          <w:sz w:val="20"/>
          <w:szCs w:val="20"/>
          <w:lang w:val="el-GR"/>
        </w:rPr>
      </w:pPr>
    </w:p>
    <w:p w:rsidR="00045A1C" w:rsidRPr="00045A1C" w:rsidRDefault="00670608" w:rsidP="00045A1C">
      <w:pPr>
        <w:keepNext/>
        <w:tabs>
          <w:tab w:val="num" w:pos="1080"/>
        </w:tabs>
        <w:suppressAutoHyphens w:val="0"/>
        <w:jc w:val="left"/>
        <w:outlineLvl w:val="1"/>
        <w:rPr>
          <w:rFonts w:ascii="Century Gothic" w:hAnsi="Century Gothic" w:cs="Verdana"/>
          <w:b/>
          <w:smallCaps/>
          <w:kern w:val="32"/>
          <w:szCs w:val="22"/>
          <w:lang w:val="el-GR" w:eastAsia="es-ES"/>
        </w:rPr>
      </w:pPr>
      <w:r>
        <w:rPr>
          <w:rFonts w:ascii="Century Gothic" w:hAnsi="Century Gothic" w:cs="Verdana"/>
          <w:b/>
          <w:smallCaps/>
          <w:kern w:val="32"/>
          <w:szCs w:val="22"/>
          <w:lang w:val="el-GR" w:eastAsia="es-ES"/>
        </w:rPr>
        <w:br w:type="page"/>
      </w:r>
      <w:bookmarkStart w:id="152" w:name="_Toc55384296"/>
      <w:r w:rsidR="00045A1C">
        <w:rPr>
          <w:rFonts w:ascii="Century Gothic" w:hAnsi="Century Gothic" w:cs="Verdana"/>
          <w:b/>
          <w:smallCaps/>
          <w:kern w:val="32"/>
          <w:szCs w:val="22"/>
          <w:lang w:val="el-GR" w:eastAsia="es-ES"/>
        </w:rPr>
        <w:lastRenderedPageBreak/>
        <w:t xml:space="preserve">ΠΑΡΑΡΤΗΜΑ </w:t>
      </w:r>
      <w:r w:rsidR="00045A1C">
        <w:rPr>
          <w:rFonts w:ascii="Century Gothic" w:hAnsi="Century Gothic" w:cs="Verdana"/>
          <w:b/>
          <w:smallCaps/>
          <w:kern w:val="32"/>
          <w:szCs w:val="22"/>
          <w:lang w:val="en-US" w:eastAsia="es-ES"/>
        </w:rPr>
        <w:t>II</w:t>
      </w:r>
      <w:r w:rsidR="00045A1C">
        <w:rPr>
          <w:rFonts w:ascii="Century Gothic" w:hAnsi="Century Gothic" w:cs="Verdana"/>
          <w:b/>
          <w:smallCaps/>
          <w:kern w:val="32"/>
          <w:szCs w:val="22"/>
          <w:lang w:val="el-GR" w:eastAsia="es-ES"/>
        </w:rPr>
        <w:t>Ι</w:t>
      </w:r>
      <w:r w:rsidR="00045A1C" w:rsidRPr="00EE7F01">
        <w:rPr>
          <w:rFonts w:ascii="Century Gothic" w:hAnsi="Century Gothic" w:cs="Verdana"/>
          <w:b/>
          <w:smallCaps/>
          <w:kern w:val="32"/>
          <w:szCs w:val="22"/>
          <w:lang w:val="el-GR" w:eastAsia="es-ES"/>
        </w:rPr>
        <w:t xml:space="preserve">: </w:t>
      </w:r>
      <w:r w:rsidR="00045A1C">
        <w:rPr>
          <w:rFonts w:ascii="Century Gothic" w:hAnsi="Century Gothic" w:cs="Verdana"/>
          <w:b/>
          <w:smallCaps/>
          <w:kern w:val="32"/>
          <w:szCs w:val="22"/>
          <w:lang w:val="el-GR" w:eastAsia="es-ES"/>
        </w:rPr>
        <w:t>ΠΙΝΑΚΑΣ ΣΥΜΜΟΡΦΩΣΗΣ</w:t>
      </w:r>
      <w:bookmarkEnd w:id="152"/>
    </w:p>
    <w:p w:rsidR="00BB0BEB" w:rsidRPr="00BB0BEB" w:rsidRDefault="00BB0BEB" w:rsidP="00BB0BEB">
      <w:pPr>
        <w:spacing w:after="0"/>
        <w:rPr>
          <w:rFonts w:ascii="Century Gothic" w:hAnsi="Century Gothic"/>
          <w:sz w:val="20"/>
          <w:szCs w:val="20"/>
          <w:lang w:val="el-GR"/>
        </w:rPr>
      </w:pPr>
      <w:r w:rsidRPr="00BB0BEB">
        <w:rPr>
          <w:rFonts w:ascii="Century Gothic" w:hAnsi="Century Gothic"/>
          <w:sz w:val="20"/>
          <w:szCs w:val="20"/>
          <w:lang w:val="el-GR"/>
        </w:rPr>
        <w:t>Ο υποψήφιος Ανάδοχος συμπληρώνει τους παρακάτω πίνακες συμμόρφωσης με την απόλυτη ευθύνη της ακρίβειας των δεδομένων.</w:t>
      </w:r>
    </w:p>
    <w:p w:rsidR="00BB0BEB" w:rsidRPr="00BB0BEB" w:rsidRDefault="00BB0BEB" w:rsidP="00BB0BEB">
      <w:pPr>
        <w:keepNext/>
        <w:suppressAutoHyphens w:val="0"/>
        <w:spacing w:before="240"/>
        <w:ind w:left="567" w:hanging="567"/>
        <w:outlineLvl w:val="2"/>
        <w:rPr>
          <w:rFonts w:ascii="Century Gothic" w:hAnsi="Century Gothic" w:cs="Times New Roman"/>
          <w:b/>
          <w:bCs/>
          <w:sz w:val="20"/>
          <w:szCs w:val="20"/>
        </w:rPr>
      </w:pPr>
      <w:bookmarkStart w:id="153" w:name="_Toc400628830"/>
      <w:bookmarkStart w:id="154" w:name="_Toc401756239"/>
      <w:bookmarkStart w:id="155" w:name="_Ref410216688"/>
      <w:bookmarkStart w:id="156" w:name="_Toc496712431"/>
      <w:bookmarkStart w:id="157" w:name="_Toc55384297"/>
      <w:r>
        <w:rPr>
          <w:rFonts w:ascii="Century Gothic" w:hAnsi="Century Gothic" w:cs="Times New Roman"/>
          <w:b/>
          <w:bCs/>
          <w:sz w:val="20"/>
          <w:szCs w:val="20"/>
          <w:lang w:val="el-GR"/>
        </w:rPr>
        <w:t xml:space="preserve">ΙΙΙ.1 </w:t>
      </w:r>
      <w:r w:rsidRPr="00BB0BEB">
        <w:rPr>
          <w:rFonts w:ascii="Century Gothic" w:hAnsi="Century Gothic" w:cs="Times New Roman"/>
          <w:b/>
          <w:bCs/>
          <w:sz w:val="20"/>
          <w:szCs w:val="20"/>
        </w:rPr>
        <w:t>Απαιτήσεις Αρχιτεκτονικής Συστήματος</w:t>
      </w:r>
      <w:bookmarkEnd w:id="153"/>
      <w:bookmarkEnd w:id="154"/>
      <w:bookmarkEnd w:id="155"/>
      <w:bookmarkEnd w:id="156"/>
      <w:bookmarkEnd w:id="157"/>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3376"/>
        <w:gridCol w:w="1297"/>
        <w:gridCol w:w="1275"/>
        <w:gridCol w:w="2835"/>
      </w:tblGrid>
      <w:tr w:rsidR="004F7298" w:rsidRPr="00BB0BEB" w:rsidTr="004F7298">
        <w:trPr>
          <w:cantSplit/>
          <w:trHeight w:val="58"/>
          <w:tblHeader/>
        </w:trPr>
        <w:tc>
          <w:tcPr>
            <w:tcW w:w="510" w:type="pct"/>
            <w:shd w:val="pct15" w:color="auto" w:fill="FFFFFF"/>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α/α</w:t>
            </w:r>
          </w:p>
        </w:tc>
        <w:tc>
          <w:tcPr>
            <w:tcW w:w="1726" w:type="pct"/>
            <w:shd w:val="pct15" w:color="auto" w:fill="FFFFFF"/>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ΠΡΟΔΙΑΓΡΑΦΗ</w:t>
            </w:r>
          </w:p>
        </w:tc>
        <w:tc>
          <w:tcPr>
            <w:tcW w:w="663" w:type="pct"/>
            <w:tcBorders>
              <w:bottom w:val="single" w:sz="4" w:space="0" w:color="auto"/>
            </w:tcBorders>
            <w:shd w:val="pct15" w:color="auto" w:fill="FFFFFF"/>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ΑΠΑΙΤΗΣΗ</w:t>
            </w:r>
          </w:p>
        </w:tc>
        <w:tc>
          <w:tcPr>
            <w:tcW w:w="652" w:type="pct"/>
            <w:tcBorders>
              <w:bottom w:val="single" w:sz="4" w:space="0" w:color="auto"/>
            </w:tcBorders>
            <w:shd w:val="pct15" w:color="auto" w:fill="FFFFFF"/>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ΑΠΑΝΤΗΣΗ</w:t>
            </w:r>
          </w:p>
        </w:tc>
        <w:tc>
          <w:tcPr>
            <w:tcW w:w="1449" w:type="pct"/>
            <w:tcBorders>
              <w:bottom w:val="single" w:sz="4" w:space="0" w:color="auto"/>
            </w:tcBorders>
            <w:shd w:val="pct15" w:color="auto" w:fill="FFFFFF"/>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ΠΑΡΑΠΟΜΠΗ ΤΕΚΜΗΡΙΩΣΗΣ</w:t>
            </w:r>
          </w:p>
        </w:tc>
      </w:tr>
      <w:tr w:rsidR="004F7298" w:rsidRPr="00BB0BEB" w:rsidTr="004F7298">
        <w:trPr>
          <w:cantSplit/>
          <w:trHeight w:val="567"/>
        </w:trPr>
        <w:tc>
          <w:tcPr>
            <w:tcW w:w="510" w:type="pct"/>
            <w:vAlign w:val="center"/>
          </w:tcPr>
          <w:p w:rsidR="00BB0BEB" w:rsidRPr="00BB0BEB" w:rsidRDefault="00BB0BEB" w:rsidP="00BB0BEB">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ΙΙΙ.1.1</w:t>
            </w:r>
          </w:p>
        </w:tc>
        <w:tc>
          <w:tcPr>
            <w:tcW w:w="1726" w:type="pct"/>
            <w:vAlign w:val="center"/>
          </w:tcPr>
          <w:p w:rsidR="00BB0BEB" w:rsidRPr="00BB0BEB" w:rsidRDefault="00BB0BEB" w:rsidP="00BB0BEB">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με τις απαιτήσεις </w:t>
            </w:r>
            <w:r>
              <w:rPr>
                <w:rFonts w:ascii="Century Gothic" w:hAnsi="Century Gothic"/>
                <w:bCs/>
                <w:sz w:val="20"/>
                <w:szCs w:val="20"/>
                <w:lang w:val="el-GR"/>
              </w:rPr>
              <w:t>του Παραρτήματος ΙΙ</w:t>
            </w:r>
          </w:p>
        </w:tc>
        <w:tc>
          <w:tcPr>
            <w:tcW w:w="663" w:type="pct"/>
            <w:tcBorders>
              <w:bottom w:val="single" w:sz="4" w:space="0" w:color="auto"/>
            </w:tcBorders>
            <w:vAlign w:val="center"/>
          </w:tcPr>
          <w:p w:rsidR="00BB0BEB" w:rsidRPr="00BB0BEB" w:rsidRDefault="00BB0BEB" w:rsidP="00BB0BEB">
            <w:pPr>
              <w:spacing w:before="60" w:after="60"/>
              <w:jc w:val="left"/>
              <w:rPr>
                <w:rFonts w:ascii="Century Gothic" w:hAnsi="Century Gothic"/>
                <w:bCs/>
                <w:sz w:val="20"/>
                <w:szCs w:val="20"/>
              </w:rPr>
            </w:pPr>
            <w:r w:rsidRPr="00BB0BEB">
              <w:rPr>
                <w:rFonts w:ascii="Century Gothic" w:hAnsi="Century Gothic"/>
                <w:bCs/>
                <w:sz w:val="20"/>
                <w:szCs w:val="20"/>
              </w:rPr>
              <w:t>ΝΑΙ</w:t>
            </w:r>
          </w:p>
        </w:tc>
        <w:tc>
          <w:tcPr>
            <w:tcW w:w="652" w:type="pct"/>
            <w:tcBorders>
              <w:bottom w:val="single" w:sz="4" w:space="0" w:color="auto"/>
            </w:tcBorders>
            <w:vAlign w:val="center"/>
          </w:tcPr>
          <w:p w:rsidR="00BB0BEB" w:rsidRPr="00BB0BEB" w:rsidRDefault="00BB0BEB" w:rsidP="00BB0BEB">
            <w:pPr>
              <w:spacing w:before="60" w:after="60"/>
              <w:jc w:val="left"/>
              <w:rPr>
                <w:rFonts w:ascii="Century Gothic" w:hAnsi="Century Gothic"/>
                <w:bCs/>
                <w:sz w:val="20"/>
                <w:szCs w:val="20"/>
              </w:rPr>
            </w:pPr>
          </w:p>
        </w:tc>
        <w:tc>
          <w:tcPr>
            <w:tcW w:w="1449" w:type="pct"/>
            <w:tcBorders>
              <w:bottom w:val="single" w:sz="4" w:space="0" w:color="auto"/>
            </w:tcBorders>
            <w:vAlign w:val="center"/>
          </w:tcPr>
          <w:p w:rsidR="00BB0BEB" w:rsidRPr="00BB0BEB" w:rsidRDefault="00BB0BEB" w:rsidP="00BB0BEB">
            <w:pPr>
              <w:spacing w:before="60" w:after="60"/>
              <w:jc w:val="left"/>
              <w:rPr>
                <w:rFonts w:ascii="Century Gothic" w:hAnsi="Century Gothic"/>
                <w:bCs/>
                <w:sz w:val="20"/>
                <w:szCs w:val="20"/>
              </w:rPr>
            </w:pPr>
          </w:p>
        </w:tc>
      </w:tr>
    </w:tbl>
    <w:p w:rsidR="00BB0BEB" w:rsidRPr="00BB0BEB" w:rsidRDefault="00BB0BEB" w:rsidP="00BB0BEB">
      <w:pPr>
        <w:keepNext/>
        <w:suppressAutoHyphens w:val="0"/>
        <w:spacing w:before="240"/>
        <w:ind w:left="567" w:hanging="567"/>
        <w:outlineLvl w:val="2"/>
        <w:rPr>
          <w:rFonts w:ascii="Century Gothic" w:hAnsi="Century Gothic" w:cs="Times New Roman"/>
          <w:b/>
          <w:bCs/>
          <w:sz w:val="20"/>
          <w:szCs w:val="20"/>
          <w:lang w:val="el-GR"/>
        </w:rPr>
      </w:pPr>
      <w:bookmarkStart w:id="158" w:name="_Toc400628831"/>
      <w:bookmarkStart w:id="159" w:name="_Toc401756240"/>
      <w:bookmarkStart w:id="160" w:name="_Ref410144895"/>
      <w:bookmarkStart w:id="161" w:name="_Ref410144918"/>
      <w:bookmarkStart w:id="162" w:name="_Ref410216976"/>
      <w:bookmarkStart w:id="163" w:name="_Toc496712432"/>
      <w:bookmarkStart w:id="164" w:name="_Toc55384298"/>
      <w:r>
        <w:rPr>
          <w:rFonts w:ascii="Century Gothic" w:hAnsi="Century Gothic" w:cs="Times New Roman"/>
          <w:b/>
          <w:bCs/>
          <w:sz w:val="20"/>
          <w:szCs w:val="20"/>
          <w:lang w:val="el-GR"/>
        </w:rPr>
        <w:t>ΙΙΙ.</w:t>
      </w:r>
      <w:r w:rsidR="004F7298">
        <w:rPr>
          <w:rFonts w:ascii="Century Gothic" w:hAnsi="Century Gothic" w:cs="Times New Roman"/>
          <w:b/>
          <w:bCs/>
          <w:sz w:val="20"/>
          <w:szCs w:val="20"/>
          <w:lang w:val="el-GR"/>
        </w:rPr>
        <w:t>2</w:t>
      </w:r>
      <w:r>
        <w:rPr>
          <w:rFonts w:ascii="Century Gothic" w:hAnsi="Century Gothic" w:cs="Times New Roman"/>
          <w:b/>
          <w:bCs/>
          <w:sz w:val="20"/>
          <w:szCs w:val="20"/>
          <w:lang w:val="el-GR"/>
        </w:rPr>
        <w:t xml:space="preserve"> </w:t>
      </w:r>
      <w:r w:rsidR="004F7298">
        <w:rPr>
          <w:rFonts w:ascii="Century Gothic" w:hAnsi="Century Gothic" w:cs="Times New Roman"/>
          <w:b/>
          <w:bCs/>
          <w:sz w:val="20"/>
          <w:szCs w:val="20"/>
          <w:lang w:val="el-GR"/>
        </w:rPr>
        <w:t>Υποδομή Εξυπηρέτησης Βάσης Δεδομένων</w:t>
      </w:r>
      <w:bookmarkEnd w:id="164"/>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3397"/>
        <w:gridCol w:w="1287"/>
        <w:gridCol w:w="1275"/>
        <w:gridCol w:w="2802"/>
      </w:tblGrid>
      <w:tr w:rsidR="004F7298" w:rsidRPr="00BB0BEB" w:rsidTr="004F7298">
        <w:trPr>
          <w:tblHeader/>
        </w:trPr>
        <w:tc>
          <w:tcPr>
            <w:tcW w:w="506" w:type="pct"/>
            <w:shd w:val="pct15" w:color="auto" w:fill="FFFFFF"/>
            <w:vAlign w:val="center"/>
          </w:tcPr>
          <w:bookmarkEnd w:id="158"/>
          <w:bookmarkEnd w:id="159"/>
          <w:bookmarkEnd w:id="160"/>
          <w:bookmarkEnd w:id="161"/>
          <w:bookmarkEnd w:id="162"/>
          <w:bookmarkEnd w:id="163"/>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α/α</w:t>
            </w:r>
          </w:p>
        </w:tc>
        <w:tc>
          <w:tcPr>
            <w:tcW w:w="1742" w:type="pct"/>
            <w:shd w:val="pct15" w:color="auto" w:fill="FFFFFF"/>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ΠΡΟΔΙΑΓΡΑΦΗ</w:t>
            </w:r>
          </w:p>
        </w:tc>
        <w:tc>
          <w:tcPr>
            <w:tcW w:w="660" w:type="pct"/>
            <w:tcBorders>
              <w:bottom w:val="single" w:sz="4" w:space="0" w:color="auto"/>
            </w:tcBorders>
            <w:shd w:val="pct15" w:color="auto" w:fill="FFFFFF"/>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ΑΠΑΙΤΗΣΗ</w:t>
            </w:r>
          </w:p>
        </w:tc>
        <w:tc>
          <w:tcPr>
            <w:tcW w:w="654" w:type="pct"/>
            <w:tcBorders>
              <w:bottom w:val="single" w:sz="4" w:space="0" w:color="auto"/>
            </w:tcBorders>
            <w:shd w:val="pct15" w:color="auto" w:fill="FFFFFF"/>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ΑΠΑΝΤΗΣΗ</w:t>
            </w:r>
          </w:p>
        </w:tc>
        <w:tc>
          <w:tcPr>
            <w:tcW w:w="1437" w:type="pct"/>
            <w:tcBorders>
              <w:bottom w:val="single" w:sz="4" w:space="0" w:color="auto"/>
            </w:tcBorders>
            <w:shd w:val="pct15" w:color="auto" w:fill="FFFFFF"/>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ΠΑΡΑΠΟΜΠΗ ΤΕΚΜΗΡΙΩΣΗΣ</w:t>
            </w:r>
          </w:p>
        </w:tc>
      </w:tr>
      <w:tr w:rsidR="004F7298" w:rsidRPr="00BB0BEB" w:rsidTr="004F7298">
        <w:trPr>
          <w:cantSplit/>
          <w:trHeight w:val="567"/>
        </w:trPr>
        <w:tc>
          <w:tcPr>
            <w:tcW w:w="506" w:type="pct"/>
            <w:vAlign w:val="center"/>
          </w:tcPr>
          <w:p w:rsidR="00BB0BEB" w:rsidRPr="00BB0BEB" w:rsidRDefault="004F7298" w:rsidP="004F7298">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ΙΙΙ.2.1</w:t>
            </w:r>
          </w:p>
        </w:tc>
        <w:tc>
          <w:tcPr>
            <w:tcW w:w="1742" w:type="pct"/>
            <w:vAlign w:val="center"/>
          </w:tcPr>
          <w:p w:rsidR="00BB0BEB" w:rsidRPr="00BB0BEB" w:rsidRDefault="00BB0BEB" w:rsidP="004F7298">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Πλήρης συμμόρφωση με τις απαιτήσεις τ</w:t>
            </w:r>
            <w:r w:rsidR="004F7298">
              <w:rPr>
                <w:rFonts w:ascii="Century Gothic" w:hAnsi="Century Gothic"/>
                <w:bCs/>
                <w:sz w:val="20"/>
                <w:szCs w:val="20"/>
                <w:lang w:val="el-GR"/>
              </w:rPr>
              <w:t>ου Παραρτήματος ΙΙ</w:t>
            </w:r>
          </w:p>
        </w:tc>
        <w:tc>
          <w:tcPr>
            <w:tcW w:w="660" w:type="pct"/>
            <w:tcBorders>
              <w:bottom w:val="single" w:sz="4" w:space="0" w:color="auto"/>
            </w:tcBorders>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ΝΑΙ</w:t>
            </w:r>
          </w:p>
        </w:tc>
        <w:tc>
          <w:tcPr>
            <w:tcW w:w="654" w:type="pct"/>
            <w:tcBorders>
              <w:bottom w:val="single" w:sz="4" w:space="0" w:color="auto"/>
            </w:tcBorders>
            <w:vAlign w:val="center"/>
          </w:tcPr>
          <w:p w:rsidR="00BB0BEB" w:rsidRPr="00BB0BEB" w:rsidRDefault="00BB0BEB" w:rsidP="004F7298">
            <w:pPr>
              <w:spacing w:before="60" w:after="60"/>
              <w:jc w:val="left"/>
              <w:rPr>
                <w:rFonts w:ascii="Century Gothic" w:hAnsi="Century Gothic"/>
                <w:bCs/>
                <w:sz w:val="20"/>
                <w:szCs w:val="20"/>
              </w:rPr>
            </w:pPr>
          </w:p>
        </w:tc>
        <w:tc>
          <w:tcPr>
            <w:tcW w:w="1437" w:type="pct"/>
            <w:tcBorders>
              <w:bottom w:val="single" w:sz="4" w:space="0" w:color="auto"/>
            </w:tcBorders>
            <w:vAlign w:val="center"/>
          </w:tcPr>
          <w:p w:rsidR="00BB0BEB" w:rsidRPr="00BB0BEB" w:rsidRDefault="00BB0BEB" w:rsidP="004F7298">
            <w:pPr>
              <w:spacing w:before="60" w:after="60"/>
              <w:jc w:val="left"/>
              <w:rPr>
                <w:rFonts w:ascii="Century Gothic" w:hAnsi="Century Gothic"/>
                <w:bCs/>
                <w:sz w:val="20"/>
                <w:szCs w:val="20"/>
              </w:rPr>
            </w:pPr>
          </w:p>
        </w:tc>
      </w:tr>
    </w:tbl>
    <w:p w:rsidR="00BB0BEB" w:rsidRPr="00BB0BEB" w:rsidRDefault="004F7298" w:rsidP="004F7298">
      <w:pPr>
        <w:keepNext/>
        <w:suppressAutoHyphens w:val="0"/>
        <w:spacing w:before="240"/>
        <w:ind w:left="567" w:hanging="567"/>
        <w:outlineLvl w:val="2"/>
        <w:rPr>
          <w:rFonts w:ascii="Century Gothic" w:hAnsi="Century Gothic" w:cs="Times New Roman"/>
          <w:b/>
          <w:bCs/>
          <w:sz w:val="20"/>
          <w:szCs w:val="20"/>
          <w:lang w:val="el-GR"/>
        </w:rPr>
      </w:pPr>
      <w:bookmarkStart w:id="165" w:name="_Toc400628832"/>
      <w:bookmarkStart w:id="166" w:name="_Toc401756241"/>
      <w:bookmarkStart w:id="167" w:name="_Ref410144992"/>
      <w:bookmarkStart w:id="168" w:name="_Ref410145010"/>
      <w:bookmarkStart w:id="169" w:name="_Ref410391957"/>
      <w:bookmarkStart w:id="170" w:name="_Ref410396423"/>
      <w:bookmarkStart w:id="171" w:name="_Toc496712433"/>
      <w:bookmarkStart w:id="172" w:name="_Toc55384299"/>
      <w:r>
        <w:rPr>
          <w:rFonts w:ascii="Century Gothic" w:hAnsi="Century Gothic" w:cs="Times New Roman"/>
          <w:b/>
          <w:bCs/>
          <w:sz w:val="20"/>
          <w:szCs w:val="20"/>
          <w:lang w:val="el-GR"/>
        </w:rPr>
        <w:t xml:space="preserve">ΙΙΙ.3 </w:t>
      </w:r>
      <w:r w:rsidR="00BB0BEB" w:rsidRPr="00BB0BEB">
        <w:rPr>
          <w:rFonts w:ascii="Century Gothic" w:hAnsi="Century Gothic" w:cs="Times New Roman"/>
          <w:b/>
          <w:bCs/>
          <w:sz w:val="20"/>
          <w:szCs w:val="20"/>
          <w:lang w:val="el-GR"/>
        </w:rPr>
        <w:t xml:space="preserve">Τεχνολογίες και </w:t>
      </w:r>
      <w:r>
        <w:rPr>
          <w:rFonts w:ascii="Century Gothic" w:hAnsi="Century Gothic" w:cs="Times New Roman"/>
          <w:b/>
          <w:bCs/>
          <w:sz w:val="20"/>
          <w:szCs w:val="20"/>
          <w:lang w:val="el-GR"/>
        </w:rPr>
        <w:t>Σ</w:t>
      </w:r>
      <w:r w:rsidR="00BB0BEB" w:rsidRPr="00BB0BEB">
        <w:rPr>
          <w:rFonts w:ascii="Century Gothic" w:hAnsi="Century Gothic" w:cs="Times New Roman"/>
          <w:b/>
          <w:bCs/>
          <w:sz w:val="20"/>
          <w:szCs w:val="20"/>
          <w:lang w:val="el-GR"/>
        </w:rPr>
        <w:t xml:space="preserve">χέδιο </w:t>
      </w:r>
      <w:r>
        <w:rPr>
          <w:rFonts w:ascii="Century Gothic" w:hAnsi="Century Gothic" w:cs="Times New Roman"/>
          <w:b/>
          <w:bCs/>
          <w:sz w:val="20"/>
          <w:szCs w:val="20"/>
          <w:lang w:val="el-GR"/>
        </w:rPr>
        <w:t>Υ</w:t>
      </w:r>
      <w:r w:rsidR="00BB0BEB" w:rsidRPr="00BB0BEB">
        <w:rPr>
          <w:rFonts w:ascii="Century Gothic" w:hAnsi="Century Gothic" w:cs="Times New Roman"/>
          <w:b/>
          <w:bCs/>
          <w:sz w:val="20"/>
          <w:szCs w:val="20"/>
          <w:lang w:val="el-GR"/>
        </w:rPr>
        <w:t>λοποίησης Έργου</w:t>
      </w:r>
      <w:bookmarkEnd w:id="165"/>
      <w:bookmarkEnd w:id="166"/>
      <w:bookmarkEnd w:id="167"/>
      <w:bookmarkEnd w:id="168"/>
      <w:bookmarkEnd w:id="169"/>
      <w:bookmarkEnd w:id="170"/>
      <w:bookmarkEnd w:id="171"/>
      <w:bookmarkEnd w:id="172"/>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3401"/>
        <w:gridCol w:w="1275"/>
        <w:gridCol w:w="1275"/>
        <w:gridCol w:w="2802"/>
      </w:tblGrid>
      <w:tr w:rsidR="004F7298" w:rsidRPr="004F7298" w:rsidTr="004F7298">
        <w:trPr>
          <w:cantSplit/>
          <w:trHeight w:val="58"/>
        </w:trPr>
        <w:tc>
          <w:tcPr>
            <w:tcW w:w="510" w:type="pct"/>
            <w:shd w:val="pct15" w:color="auto" w:fill="FFFFFF"/>
            <w:vAlign w:val="center"/>
          </w:tcPr>
          <w:p w:rsidR="004F7298" w:rsidRPr="004F7298" w:rsidRDefault="004F7298" w:rsidP="004F7298">
            <w:pPr>
              <w:suppressAutoHyphens w:val="0"/>
              <w:spacing w:before="60" w:after="60"/>
              <w:jc w:val="left"/>
              <w:rPr>
                <w:rFonts w:ascii="Century Gothic" w:hAnsi="Century Gothic"/>
                <w:bCs/>
                <w:sz w:val="20"/>
                <w:szCs w:val="20"/>
                <w:lang w:val="el-GR"/>
              </w:rPr>
            </w:pPr>
            <w:r w:rsidRPr="00BB0BEB">
              <w:rPr>
                <w:rFonts w:ascii="Century Gothic" w:hAnsi="Century Gothic"/>
                <w:bCs/>
                <w:sz w:val="20"/>
                <w:szCs w:val="20"/>
              </w:rPr>
              <w:t>α/α</w:t>
            </w:r>
          </w:p>
        </w:tc>
        <w:tc>
          <w:tcPr>
            <w:tcW w:w="1744" w:type="pct"/>
            <w:shd w:val="pct15" w:color="auto" w:fill="FFFFFF"/>
            <w:vAlign w:val="center"/>
          </w:tcPr>
          <w:p w:rsidR="004F7298" w:rsidRPr="004F7298" w:rsidRDefault="004F7298" w:rsidP="004F7298">
            <w:pPr>
              <w:spacing w:before="60" w:after="60"/>
              <w:jc w:val="left"/>
              <w:rPr>
                <w:rFonts w:ascii="Century Gothic" w:hAnsi="Century Gothic"/>
                <w:bCs/>
                <w:sz w:val="20"/>
                <w:szCs w:val="20"/>
                <w:lang w:val="el-GR"/>
              </w:rPr>
            </w:pPr>
            <w:r w:rsidRPr="00BB0BEB">
              <w:rPr>
                <w:rFonts w:ascii="Century Gothic" w:hAnsi="Century Gothic"/>
                <w:bCs/>
                <w:sz w:val="20"/>
                <w:szCs w:val="20"/>
              </w:rPr>
              <w:t>ΠΡΟΔΙΑΓΡΑΦΗ</w:t>
            </w:r>
          </w:p>
        </w:tc>
        <w:tc>
          <w:tcPr>
            <w:tcW w:w="654" w:type="pct"/>
            <w:tcBorders>
              <w:bottom w:val="single" w:sz="4" w:space="0" w:color="auto"/>
            </w:tcBorders>
            <w:shd w:val="pct15" w:color="auto" w:fill="FFFFFF"/>
            <w:vAlign w:val="center"/>
          </w:tcPr>
          <w:p w:rsidR="004F7298" w:rsidRPr="004F7298" w:rsidRDefault="004F7298" w:rsidP="004F7298">
            <w:pPr>
              <w:spacing w:before="60" w:after="60"/>
              <w:jc w:val="left"/>
              <w:rPr>
                <w:rFonts w:ascii="Century Gothic" w:hAnsi="Century Gothic"/>
                <w:bCs/>
                <w:sz w:val="20"/>
                <w:szCs w:val="20"/>
              </w:rPr>
            </w:pPr>
            <w:r w:rsidRPr="00BB0BEB">
              <w:rPr>
                <w:rFonts w:ascii="Century Gothic" w:hAnsi="Century Gothic"/>
                <w:bCs/>
                <w:sz w:val="20"/>
                <w:szCs w:val="20"/>
              </w:rPr>
              <w:t>ΑΠΑΙΤΗ</w:t>
            </w:r>
            <w:r>
              <w:rPr>
                <w:rFonts w:ascii="Century Gothic" w:hAnsi="Century Gothic"/>
                <w:bCs/>
                <w:sz w:val="20"/>
                <w:szCs w:val="20"/>
                <w:lang w:val="el-GR"/>
              </w:rPr>
              <w:t>Σ</w:t>
            </w:r>
            <w:r w:rsidRPr="00BB0BEB">
              <w:rPr>
                <w:rFonts w:ascii="Century Gothic" w:hAnsi="Century Gothic"/>
                <w:bCs/>
                <w:sz w:val="20"/>
                <w:szCs w:val="20"/>
              </w:rPr>
              <w:t>Η</w:t>
            </w:r>
          </w:p>
        </w:tc>
        <w:tc>
          <w:tcPr>
            <w:tcW w:w="654" w:type="pct"/>
            <w:tcBorders>
              <w:bottom w:val="single" w:sz="4" w:space="0" w:color="auto"/>
            </w:tcBorders>
            <w:shd w:val="pct15" w:color="auto" w:fill="FFFFFF"/>
            <w:vAlign w:val="center"/>
          </w:tcPr>
          <w:p w:rsidR="004F7298" w:rsidRPr="004F7298" w:rsidRDefault="004F7298" w:rsidP="004F7298">
            <w:pPr>
              <w:spacing w:before="60" w:after="60"/>
              <w:jc w:val="left"/>
              <w:rPr>
                <w:rFonts w:ascii="Century Gothic" w:hAnsi="Century Gothic"/>
                <w:bCs/>
                <w:sz w:val="20"/>
                <w:szCs w:val="20"/>
              </w:rPr>
            </w:pPr>
            <w:r w:rsidRPr="00BB0BEB">
              <w:rPr>
                <w:rFonts w:ascii="Century Gothic" w:hAnsi="Century Gothic"/>
                <w:bCs/>
                <w:sz w:val="20"/>
                <w:szCs w:val="20"/>
              </w:rPr>
              <w:t>ΑΠΑΝΤΗΣΗ</w:t>
            </w:r>
          </w:p>
        </w:tc>
        <w:tc>
          <w:tcPr>
            <w:tcW w:w="1437" w:type="pct"/>
            <w:tcBorders>
              <w:bottom w:val="single" w:sz="4" w:space="0" w:color="auto"/>
            </w:tcBorders>
            <w:shd w:val="pct15" w:color="auto" w:fill="FFFFFF"/>
            <w:vAlign w:val="center"/>
          </w:tcPr>
          <w:p w:rsidR="004F7298" w:rsidRPr="004F7298" w:rsidRDefault="004F7298" w:rsidP="004F7298">
            <w:pPr>
              <w:spacing w:before="60" w:after="60"/>
              <w:jc w:val="left"/>
              <w:rPr>
                <w:rFonts w:ascii="Century Gothic" w:hAnsi="Century Gothic"/>
                <w:bCs/>
                <w:sz w:val="20"/>
                <w:szCs w:val="20"/>
              </w:rPr>
            </w:pPr>
            <w:r w:rsidRPr="00BB0BEB">
              <w:rPr>
                <w:rFonts w:ascii="Century Gothic" w:hAnsi="Century Gothic"/>
                <w:bCs/>
                <w:sz w:val="20"/>
                <w:szCs w:val="20"/>
              </w:rPr>
              <w:t>ΠΑΡΑΠΟΜΠΗ ΤΕΚΜΗΡΙΩΣΗΣ</w:t>
            </w:r>
          </w:p>
        </w:tc>
      </w:tr>
      <w:tr w:rsidR="004F7298" w:rsidRPr="00BB0BEB" w:rsidTr="004F7298">
        <w:trPr>
          <w:cantSplit/>
          <w:trHeight w:val="567"/>
        </w:trPr>
        <w:tc>
          <w:tcPr>
            <w:tcW w:w="510" w:type="pct"/>
            <w:vAlign w:val="center"/>
          </w:tcPr>
          <w:p w:rsidR="004F7298" w:rsidRPr="00BB0BEB" w:rsidRDefault="004F7298" w:rsidP="004F7298">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ΙΙΙ.3.1</w:t>
            </w:r>
          </w:p>
        </w:tc>
        <w:tc>
          <w:tcPr>
            <w:tcW w:w="1744" w:type="pct"/>
            <w:vAlign w:val="center"/>
          </w:tcPr>
          <w:p w:rsidR="004F7298" w:rsidRPr="00BB0BEB" w:rsidRDefault="004F7298" w:rsidP="004F7298">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Πλήρης συμμόρφωση με τις απαιτήσεις τ</w:t>
            </w:r>
            <w:r w:rsidRPr="004F7298">
              <w:rPr>
                <w:rFonts w:ascii="Century Gothic" w:hAnsi="Century Gothic"/>
                <w:bCs/>
                <w:sz w:val="20"/>
                <w:szCs w:val="20"/>
                <w:lang w:val="el-GR"/>
              </w:rPr>
              <w:t>ου Παραρτήματος ΙΙ</w:t>
            </w:r>
          </w:p>
        </w:tc>
        <w:tc>
          <w:tcPr>
            <w:tcW w:w="654" w:type="pct"/>
            <w:tcBorders>
              <w:bottom w:val="single" w:sz="4" w:space="0" w:color="auto"/>
            </w:tcBorders>
            <w:vAlign w:val="center"/>
          </w:tcPr>
          <w:p w:rsidR="004F7298" w:rsidRPr="00BB0BEB" w:rsidRDefault="004F7298" w:rsidP="004F7298">
            <w:pPr>
              <w:spacing w:before="60" w:after="60"/>
              <w:jc w:val="left"/>
              <w:rPr>
                <w:rFonts w:ascii="Century Gothic" w:hAnsi="Century Gothic"/>
                <w:bCs/>
                <w:sz w:val="20"/>
                <w:szCs w:val="20"/>
              </w:rPr>
            </w:pPr>
            <w:r w:rsidRPr="00BB0BEB">
              <w:rPr>
                <w:rFonts w:ascii="Century Gothic" w:hAnsi="Century Gothic"/>
                <w:bCs/>
                <w:sz w:val="20"/>
                <w:szCs w:val="20"/>
              </w:rPr>
              <w:t>ΝΑΙ</w:t>
            </w:r>
          </w:p>
        </w:tc>
        <w:tc>
          <w:tcPr>
            <w:tcW w:w="654" w:type="pct"/>
            <w:tcBorders>
              <w:bottom w:val="single" w:sz="4" w:space="0" w:color="auto"/>
            </w:tcBorders>
            <w:vAlign w:val="center"/>
          </w:tcPr>
          <w:p w:rsidR="004F7298" w:rsidRPr="00BB0BEB" w:rsidRDefault="004F7298" w:rsidP="004F7298">
            <w:pPr>
              <w:spacing w:before="60" w:after="60"/>
              <w:jc w:val="left"/>
              <w:rPr>
                <w:rFonts w:ascii="Century Gothic" w:hAnsi="Century Gothic"/>
                <w:bCs/>
                <w:sz w:val="20"/>
                <w:szCs w:val="20"/>
              </w:rPr>
            </w:pPr>
          </w:p>
        </w:tc>
        <w:tc>
          <w:tcPr>
            <w:tcW w:w="1437" w:type="pct"/>
            <w:tcBorders>
              <w:bottom w:val="single" w:sz="4" w:space="0" w:color="auto"/>
            </w:tcBorders>
            <w:vAlign w:val="center"/>
          </w:tcPr>
          <w:p w:rsidR="004F7298" w:rsidRPr="00BB0BEB" w:rsidRDefault="004F7298" w:rsidP="004F7298">
            <w:pPr>
              <w:spacing w:before="60" w:after="60"/>
              <w:jc w:val="left"/>
              <w:rPr>
                <w:rFonts w:ascii="Century Gothic" w:hAnsi="Century Gothic"/>
                <w:bCs/>
                <w:sz w:val="20"/>
                <w:szCs w:val="20"/>
              </w:rPr>
            </w:pPr>
          </w:p>
        </w:tc>
      </w:tr>
      <w:tr w:rsidR="004F7298" w:rsidRPr="00BB0BEB" w:rsidTr="004F7298">
        <w:trPr>
          <w:cantSplit/>
          <w:trHeight w:val="567"/>
        </w:trPr>
        <w:tc>
          <w:tcPr>
            <w:tcW w:w="510" w:type="pct"/>
            <w:vAlign w:val="center"/>
          </w:tcPr>
          <w:p w:rsidR="00BB0BEB" w:rsidRPr="00BB0BEB" w:rsidRDefault="004F7298" w:rsidP="004F7298">
            <w:pPr>
              <w:suppressAutoHyphens w:val="0"/>
              <w:spacing w:before="60" w:after="60"/>
              <w:jc w:val="left"/>
              <w:rPr>
                <w:rFonts w:ascii="Century Gothic" w:hAnsi="Century Gothic"/>
                <w:bCs/>
                <w:sz w:val="20"/>
                <w:szCs w:val="20"/>
                <w:lang w:val="el-GR"/>
              </w:rPr>
            </w:pPr>
            <w:bookmarkStart w:id="173" w:name="_Ref415154076"/>
            <w:r>
              <w:rPr>
                <w:rFonts w:ascii="Century Gothic" w:hAnsi="Century Gothic"/>
                <w:bCs/>
                <w:sz w:val="20"/>
                <w:szCs w:val="20"/>
                <w:lang w:val="el-GR"/>
              </w:rPr>
              <w:t>ΙΙΙ.3.2</w:t>
            </w:r>
          </w:p>
        </w:tc>
        <w:bookmarkEnd w:id="173"/>
        <w:tc>
          <w:tcPr>
            <w:tcW w:w="1744" w:type="pct"/>
            <w:vAlign w:val="center"/>
          </w:tcPr>
          <w:p w:rsidR="00BB0BEB" w:rsidRPr="00BB0BEB" w:rsidRDefault="00BB0BEB" w:rsidP="004F7298">
            <w:pPr>
              <w:spacing w:before="60" w:after="60"/>
              <w:jc w:val="left"/>
              <w:rPr>
                <w:rFonts w:ascii="Century Gothic" w:hAnsi="Century Gothic"/>
                <w:bCs/>
                <w:sz w:val="20"/>
                <w:szCs w:val="20"/>
                <w:lang w:val="el-GR"/>
              </w:rPr>
            </w:pPr>
            <w:r w:rsidRPr="00BB0BEB">
              <w:rPr>
                <w:rFonts w:ascii="Century Gothic" w:hAnsi="Century Gothic"/>
                <w:bCs/>
                <w:sz w:val="20"/>
                <w:szCs w:val="20"/>
                <w:lang w:val="el-GR" w:eastAsia="en-US"/>
              </w:rPr>
              <w:t>Για το υφιστάμενο λογισμικό υποδομής, τα προϊόντα και τις ποσότητες που αναφέρονται</w:t>
            </w:r>
            <w:r w:rsidR="004F7298">
              <w:rPr>
                <w:rFonts w:ascii="Century Gothic" w:hAnsi="Century Gothic"/>
                <w:bCs/>
                <w:sz w:val="20"/>
                <w:szCs w:val="20"/>
                <w:lang w:val="el-GR" w:eastAsia="en-US"/>
              </w:rPr>
              <w:t xml:space="preserve"> στο Παράρτημα ΙΙ θ</w:t>
            </w:r>
            <w:r w:rsidRPr="00BB0BEB">
              <w:rPr>
                <w:rFonts w:ascii="Century Gothic" w:hAnsi="Century Gothic"/>
                <w:bCs/>
                <w:sz w:val="20"/>
                <w:szCs w:val="20"/>
                <w:lang w:val="el-GR" w:eastAsia="en-US"/>
              </w:rPr>
              <w:t>α πρέπει να πραγματοποιηθεί αναβάθμιση στις τελευταίες διαθέσιμες εκδόσεις του λογισμικού ή να προσφερθεί άλλο ισοδύναμο λογισμικό</w:t>
            </w:r>
            <w:r w:rsidR="004F7298">
              <w:rPr>
                <w:rFonts w:ascii="Century Gothic" w:hAnsi="Century Gothic"/>
                <w:bCs/>
                <w:sz w:val="20"/>
                <w:szCs w:val="20"/>
                <w:lang w:val="el-GR" w:eastAsia="en-US"/>
              </w:rPr>
              <w:t>, κ</w:t>
            </w:r>
            <w:r w:rsidRPr="00BB0BEB">
              <w:rPr>
                <w:rFonts w:ascii="Century Gothic" w:hAnsi="Century Gothic"/>
                <w:bCs/>
                <w:sz w:val="20"/>
                <w:szCs w:val="20"/>
                <w:lang w:val="el-GR" w:eastAsia="en-US"/>
              </w:rPr>
              <w:t>αι να προσφερθούν υπηρεσίες τεχνικής υποστήριξης και συντήρησης.</w:t>
            </w:r>
            <w:r w:rsidR="004F7298">
              <w:rPr>
                <w:rFonts w:ascii="Century Gothic" w:hAnsi="Century Gothic"/>
                <w:bCs/>
                <w:sz w:val="20"/>
                <w:szCs w:val="20"/>
                <w:lang w:val="el-GR" w:eastAsia="en-US"/>
              </w:rPr>
              <w:t xml:space="preserve"> </w:t>
            </w:r>
            <w:r w:rsidRPr="00BB0BEB">
              <w:rPr>
                <w:rFonts w:ascii="Century Gothic" w:hAnsi="Century Gothic"/>
                <w:bCs/>
                <w:sz w:val="20"/>
                <w:szCs w:val="20"/>
                <w:lang w:val="el-GR" w:eastAsia="en-US"/>
              </w:rPr>
              <w:t>Οι υπηρεσίες υποστήριξης (</w:t>
            </w:r>
            <w:r w:rsidRPr="00BB0BEB">
              <w:rPr>
                <w:rFonts w:ascii="Century Gothic" w:hAnsi="Century Gothic"/>
                <w:bCs/>
                <w:sz w:val="20"/>
                <w:szCs w:val="20"/>
                <w:lang w:val="en-US" w:eastAsia="en-US"/>
              </w:rPr>
              <w:t>support</w:t>
            </w:r>
            <w:r w:rsidRPr="00BB0BEB">
              <w:rPr>
                <w:rFonts w:ascii="Century Gothic" w:hAnsi="Century Gothic"/>
                <w:bCs/>
                <w:sz w:val="20"/>
                <w:szCs w:val="20"/>
                <w:lang w:val="el-GR" w:eastAsia="en-US"/>
              </w:rPr>
              <w:t>) θα προσφέρονται μέσω πολλαπλών καναλιών (διαδίκτυο και τηλέφωνο) για θέματα που αφορούν το έτοιμο λογισμικό υποδομής.</w:t>
            </w:r>
            <w:r w:rsidR="004F7298">
              <w:rPr>
                <w:rFonts w:ascii="Century Gothic" w:hAnsi="Century Gothic"/>
                <w:bCs/>
                <w:sz w:val="20"/>
                <w:szCs w:val="20"/>
                <w:lang w:val="el-GR" w:eastAsia="en-US"/>
              </w:rPr>
              <w:t xml:space="preserve"> </w:t>
            </w:r>
            <w:r w:rsidRPr="00BB0BEB">
              <w:rPr>
                <w:rFonts w:ascii="Century Gothic" w:hAnsi="Century Gothic"/>
                <w:bCs/>
                <w:sz w:val="20"/>
                <w:szCs w:val="20"/>
                <w:lang w:val="el-GR" w:eastAsia="en-US"/>
              </w:rPr>
              <w:t xml:space="preserve">Επίσης θα παρέχονται οι νεότερες εκδόσεις και </w:t>
            </w:r>
            <w:r w:rsidR="004F7298">
              <w:rPr>
                <w:rFonts w:ascii="Century Gothic" w:hAnsi="Century Gothic"/>
                <w:bCs/>
                <w:sz w:val="20"/>
                <w:szCs w:val="20"/>
                <w:lang w:val="el-GR" w:eastAsia="en-US"/>
              </w:rPr>
              <w:t xml:space="preserve">τα </w:t>
            </w:r>
            <w:r w:rsidRPr="00BB0BEB">
              <w:rPr>
                <w:rFonts w:ascii="Century Gothic" w:hAnsi="Century Gothic"/>
                <w:bCs/>
                <w:sz w:val="20"/>
                <w:szCs w:val="20"/>
                <w:lang w:val="el-GR" w:eastAsia="en-US"/>
              </w:rPr>
              <w:t>πακέτα επικαιροποιήσεων του υφιστάμενου έτοιμου λογισμικού υποδομής.</w:t>
            </w:r>
          </w:p>
        </w:tc>
        <w:tc>
          <w:tcPr>
            <w:tcW w:w="654" w:type="pct"/>
            <w:tcBorders>
              <w:bottom w:val="single" w:sz="4" w:space="0" w:color="auto"/>
            </w:tcBorders>
            <w:shd w:val="clear" w:color="auto" w:fill="auto"/>
            <w:vAlign w:val="center"/>
          </w:tcPr>
          <w:p w:rsidR="00BB0BEB" w:rsidRPr="00BB0BEB" w:rsidRDefault="00BB0BEB" w:rsidP="004F7298">
            <w:pPr>
              <w:spacing w:before="60" w:after="60"/>
              <w:jc w:val="left"/>
              <w:rPr>
                <w:rFonts w:ascii="Century Gothic" w:hAnsi="Century Gothic"/>
                <w:bCs/>
                <w:sz w:val="20"/>
                <w:szCs w:val="20"/>
              </w:rPr>
            </w:pPr>
            <w:r w:rsidRPr="00BB0BEB">
              <w:rPr>
                <w:rFonts w:ascii="Century Gothic" w:hAnsi="Century Gothic"/>
                <w:bCs/>
                <w:sz w:val="20"/>
                <w:szCs w:val="20"/>
              </w:rPr>
              <w:t>ΝΑΙ</w:t>
            </w:r>
          </w:p>
        </w:tc>
        <w:tc>
          <w:tcPr>
            <w:tcW w:w="654" w:type="pct"/>
            <w:tcBorders>
              <w:bottom w:val="single" w:sz="4" w:space="0" w:color="auto"/>
            </w:tcBorders>
            <w:shd w:val="clear" w:color="auto" w:fill="auto"/>
            <w:vAlign w:val="center"/>
          </w:tcPr>
          <w:p w:rsidR="00BB0BEB" w:rsidRPr="00BB0BEB" w:rsidRDefault="00BB0BEB" w:rsidP="004F7298">
            <w:pPr>
              <w:spacing w:before="60" w:after="60"/>
              <w:jc w:val="left"/>
              <w:rPr>
                <w:rFonts w:ascii="Century Gothic" w:hAnsi="Century Gothic"/>
                <w:bCs/>
                <w:sz w:val="20"/>
                <w:szCs w:val="20"/>
              </w:rPr>
            </w:pPr>
          </w:p>
        </w:tc>
        <w:tc>
          <w:tcPr>
            <w:tcW w:w="1437" w:type="pct"/>
            <w:tcBorders>
              <w:bottom w:val="single" w:sz="4" w:space="0" w:color="auto"/>
            </w:tcBorders>
            <w:shd w:val="clear" w:color="auto" w:fill="auto"/>
            <w:vAlign w:val="center"/>
          </w:tcPr>
          <w:p w:rsidR="00BB0BEB" w:rsidRPr="00BB0BEB" w:rsidRDefault="00BB0BEB" w:rsidP="004F7298">
            <w:pPr>
              <w:spacing w:before="60" w:after="60"/>
              <w:jc w:val="left"/>
              <w:rPr>
                <w:rFonts w:ascii="Century Gothic" w:hAnsi="Century Gothic"/>
                <w:bCs/>
                <w:sz w:val="20"/>
                <w:szCs w:val="20"/>
              </w:rPr>
            </w:pPr>
          </w:p>
        </w:tc>
      </w:tr>
    </w:tbl>
    <w:p w:rsidR="00BB0BEB" w:rsidRPr="00BB0BEB" w:rsidRDefault="004F7298" w:rsidP="004F7298">
      <w:pPr>
        <w:keepNext/>
        <w:suppressAutoHyphens w:val="0"/>
        <w:spacing w:before="240"/>
        <w:ind w:left="567" w:hanging="567"/>
        <w:outlineLvl w:val="2"/>
        <w:rPr>
          <w:rFonts w:ascii="Century Gothic" w:hAnsi="Century Gothic" w:cs="Times New Roman"/>
          <w:b/>
          <w:bCs/>
          <w:sz w:val="20"/>
          <w:szCs w:val="20"/>
          <w:lang w:val="el-GR"/>
        </w:rPr>
      </w:pPr>
      <w:bookmarkStart w:id="174" w:name="_Toc400628833"/>
      <w:bookmarkStart w:id="175" w:name="_Toc401756242"/>
      <w:bookmarkStart w:id="176" w:name="_Toc496712434"/>
      <w:bookmarkStart w:id="177" w:name="_Toc55384300"/>
      <w:r>
        <w:rPr>
          <w:rFonts w:ascii="Century Gothic" w:hAnsi="Century Gothic" w:cs="Times New Roman"/>
          <w:b/>
          <w:bCs/>
          <w:sz w:val="20"/>
          <w:szCs w:val="20"/>
          <w:lang w:val="el-GR"/>
        </w:rPr>
        <w:lastRenderedPageBreak/>
        <w:t xml:space="preserve">ΙΙΙ.4 </w:t>
      </w:r>
      <w:r w:rsidR="00BB0BEB" w:rsidRPr="00BB0BEB">
        <w:rPr>
          <w:rFonts w:ascii="Century Gothic" w:hAnsi="Century Gothic" w:cs="Times New Roman"/>
          <w:b/>
          <w:bCs/>
          <w:sz w:val="20"/>
          <w:szCs w:val="20"/>
          <w:lang w:val="el-GR"/>
        </w:rPr>
        <w:t>Προδιαγραφές Λειτουργικών Ενοτήτων (Υποσυστημάτων, Εφαρμογών)</w:t>
      </w:r>
      <w:bookmarkEnd w:id="174"/>
      <w:bookmarkEnd w:id="175"/>
      <w:bookmarkEnd w:id="176"/>
      <w:bookmarkEnd w:id="17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404"/>
        <w:gridCol w:w="1274"/>
        <w:gridCol w:w="1274"/>
        <w:gridCol w:w="2691"/>
      </w:tblGrid>
      <w:tr w:rsidR="00F5684E" w:rsidRPr="004F7298" w:rsidTr="00F5684E">
        <w:trPr>
          <w:cantSplit/>
          <w:trHeight w:val="567"/>
        </w:trPr>
        <w:tc>
          <w:tcPr>
            <w:tcW w:w="516" w:type="pct"/>
            <w:shd w:val="pct15" w:color="auto" w:fill="FFFFFF"/>
            <w:vAlign w:val="center"/>
          </w:tcPr>
          <w:p w:rsidR="00F5684E" w:rsidRDefault="00F5684E" w:rsidP="00F5684E">
            <w:pPr>
              <w:suppressAutoHyphens w:val="0"/>
              <w:spacing w:before="60" w:after="60"/>
              <w:jc w:val="left"/>
              <w:rPr>
                <w:rFonts w:ascii="Century Gothic" w:hAnsi="Century Gothic"/>
                <w:sz w:val="20"/>
                <w:szCs w:val="20"/>
                <w:lang w:val="el-GR"/>
              </w:rPr>
            </w:pPr>
            <w:r w:rsidRPr="00BB0BEB">
              <w:rPr>
                <w:rFonts w:ascii="Century Gothic" w:hAnsi="Century Gothic"/>
                <w:bCs/>
                <w:sz w:val="20"/>
                <w:szCs w:val="20"/>
              </w:rPr>
              <w:t>α/α</w:t>
            </w:r>
          </w:p>
        </w:tc>
        <w:tc>
          <w:tcPr>
            <w:tcW w:w="1766" w:type="pct"/>
            <w:shd w:val="pct15" w:color="auto" w:fill="FFFFFF"/>
            <w:vAlign w:val="center"/>
          </w:tcPr>
          <w:p w:rsidR="00F5684E" w:rsidRPr="00BB0BEB" w:rsidRDefault="00F5684E" w:rsidP="00F5684E">
            <w:pPr>
              <w:spacing w:before="60" w:after="60"/>
              <w:jc w:val="left"/>
              <w:rPr>
                <w:rFonts w:ascii="Century Gothic" w:hAnsi="Century Gothic"/>
                <w:bCs/>
                <w:sz w:val="20"/>
                <w:szCs w:val="20"/>
                <w:lang w:val="el-GR"/>
              </w:rPr>
            </w:pPr>
            <w:r w:rsidRPr="00BB0BEB">
              <w:rPr>
                <w:rFonts w:ascii="Century Gothic" w:hAnsi="Century Gothic"/>
                <w:bCs/>
                <w:sz w:val="20"/>
                <w:szCs w:val="20"/>
              </w:rPr>
              <w:t>ΠΡΟΔΙΑΓΡΑΦΗ</w:t>
            </w:r>
          </w:p>
        </w:tc>
        <w:tc>
          <w:tcPr>
            <w:tcW w:w="661" w:type="pct"/>
            <w:tcBorders>
              <w:bottom w:val="single" w:sz="4" w:space="0" w:color="auto"/>
            </w:tcBorders>
            <w:shd w:val="pct15" w:color="auto" w:fill="FFFFFF"/>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bCs/>
                <w:sz w:val="20"/>
                <w:szCs w:val="20"/>
              </w:rPr>
              <w:t>ΑΠΑΙΤΗ</w:t>
            </w:r>
            <w:r>
              <w:rPr>
                <w:rFonts w:ascii="Century Gothic" w:hAnsi="Century Gothic"/>
                <w:bCs/>
                <w:sz w:val="20"/>
                <w:szCs w:val="20"/>
                <w:lang w:val="el-GR"/>
              </w:rPr>
              <w:t>Σ</w:t>
            </w:r>
            <w:r w:rsidRPr="00BB0BEB">
              <w:rPr>
                <w:rFonts w:ascii="Century Gothic" w:hAnsi="Century Gothic"/>
                <w:bCs/>
                <w:sz w:val="20"/>
                <w:szCs w:val="20"/>
              </w:rPr>
              <w:t>Η</w:t>
            </w:r>
          </w:p>
        </w:tc>
        <w:tc>
          <w:tcPr>
            <w:tcW w:w="661" w:type="pct"/>
            <w:tcBorders>
              <w:bottom w:val="single" w:sz="4" w:space="0" w:color="auto"/>
            </w:tcBorders>
            <w:shd w:val="pct15" w:color="auto" w:fill="FFFFFF"/>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bCs/>
                <w:sz w:val="20"/>
                <w:szCs w:val="20"/>
              </w:rPr>
              <w:t>ΑΠΑΝΤΗΣΗ</w:t>
            </w:r>
          </w:p>
        </w:tc>
        <w:tc>
          <w:tcPr>
            <w:tcW w:w="1397" w:type="pct"/>
            <w:tcBorders>
              <w:bottom w:val="single" w:sz="4" w:space="0" w:color="auto"/>
            </w:tcBorders>
            <w:shd w:val="pct15" w:color="auto" w:fill="FFFFFF"/>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bCs/>
                <w:sz w:val="20"/>
                <w:szCs w:val="20"/>
              </w:rPr>
              <w:t>ΠΑΡΑΠΟΜΠΗ ΤΕΚΜΗΡΙΩΣΗΣ</w:t>
            </w:r>
          </w:p>
        </w:tc>
      </w:tr>
      <w:tr w:rsidR="00F5684E" w:rsidRPr="004F7298" w:rsidTr="00F5684E">
        <w:trPr>
          <w:cantSplit/>
          <w:trHeight w:val="567"/>
        </w:trPr>
        <w:tc>
          <w:tcPr>
            <w:tcW w:w="516" w:type="pct"/>
            <w:vAlign w:val="center"/>
          </w:tcPr>
          <w:p w:rsidR="00F5684E" w:rsidRPr="00BB0BEB" w:rsidRDefault="00F5684E" w:rsidP="00F5684E">
            <w:pPr>
              <w:suppressAutoHyphens w:val="0"/>
              <w:spacing w:before="60" w:after="60"/>
              <w:jc w:val="left"/>
              <w:rPr>
                <w:rFonts w:ascii="Century Gothic" w:hAnsi="Century Gothic"/>
                <w:sz w:val="20"/>
                <w:szCs w:val="20"/>
                <w:lang w:val="el-GR"/>
              </w:rPr>
            </w:pPr>
            <w:r>
              <w:rPr>
                <w:rFonts w:ascii="Century Gothic" w:hAnsi="Century Gothic"/>
                <w:sz w:val="20"/>
                <w:szCs w:val="20"/>
                <w:lang w:val="el-GR"/>
              </w:rPr>
              <w:t>ΙΙΙ.4.1</w:t>
            </w:r>
          </w:p>
        </w:tc>
        <w:tc>
          <w:tcPr>
            <w:tcW w:w="1766" w:type="pct"/>
            <w:vAlign w:val="center"/>
          </w:tcPr>
          <w:p w:rsidR="00F5684E" w:rsidRPr="00BB0BEB" w:rsidRDefault="00F5684E" w:rsidP="00F5684E">
            <w:pPr>
              <w:spacing w:before="60" w:after="60"/>
              <w:jc w:val="left"/>
              <w:rPr>
                <w:rFonts w:ascii="Century Gothic" w:hAnsi="Century Gothic"/>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της «</w:t>
            </w:r>
            <w:r w:rsidRPr="00F5684E">
              <w:rPr>
                <w:rFonts w:ascii="Century Gothic" w:hAnsi="Century Gothic"/>
                <w:bCs/>
                <w:sz w:val="20"/>
                <w:szCs w:val="20"/>
                <w:lang w:val="el-GR"/>
              </w:rPr>
              <w:t>Διαδικτυακή</w:t>
            </w:r>
            <w:r>
              <w:rPr>
                <w:rFonts w:ascii="Century Gothic" w:hAnsi="Century Gothic"/>
                <w:bCs/>
                <w:sz w:val="20"/>
                <w:szCs w:val="20"/>
                <w:lang w:val="el-GR"/>
              </w:rPr>
              <w:t>ς</w:t>
            </w:r>
            <w:r w:rsidRPr="00F5684E">
              <w:rPr>
                <w:rFonts w:ascii="Century Gothic" w:hAnsi="Century Gothic"/>
                <w:bCs/>
                <w:sz w:val="20"/>
                <w:szCs w:val="20"/>
                <w:lang w:val="el-GR"/>
              </w:rPr>
              <w:t xml:space="preserve"> </w:t>
            </w:r>
            <w:r>
              <w:rPr>
                <w:rFonts w:ascii="Century Gothic" w:hAnsi="Century Gothic"/>
                <w:bCs/>
                <w:sz w:val="20"/>
                <w:szCs w:val="20"/>
                <w:lang w:val="el-GR"/>
              </w:rPr>
              <w:t>Π</w:t>
            </w:r>
            <w:r w:rsidRPr="00F5684E">
              <w:rPr>
                <w:rFonts w:ascii="Century Gothic" w:hAnsi="Century Gothic"/>
                <w:bCs/>
                <w:sz w:val="20"/>
                <w:szCs w:val="20"/>
                <w:lang w:val="el-GR"/>
              </w:rPr>
              <w:t>λατφόρμα</w:t>
            </w:r>
            <w:r>
              <w:rPr>
                <w:rFonts w:ascii="Century Gothic" w:hAnsi="Century Gothic"/>
                <w:bCs/>
                <w:sz w:val="20"/>
                <w:szCs w:val="20"/>
                <w:lang w:val="el-GR"/>
              </w:rPr>
              <w:t>ς</w:t>
            </w:r>
            <w:r w:rsidRPr="00F5684E">
              <w:rPr>
                <w:rFonts w:ascii="Century Gothic" w:hAnsi="Century Gothic"/>
                <w:bCs/>
                <w:sz w:val="20"/>
                <w:szCs w:val="20"/>
                <w:lang w:val="el-GR"/>
              </w:rPr>
              <w:t xml:space="preserve"> </w:t>
            </w:r>
            <w:r>
              <w:rPr>
                <w:rFonts w:ascii="Century Gothic" w:hAnsi="Century Gothic"/>
                <w:bCs/>
                <w:sz w:val="20"/>
                <w:szCs w:val="20"/>
                <w:lang w:val="el-GR"/>
              </w:rPr>
              <w:t>Α</w:t>
            </w:r>
            <w:r w:rsidRPr="00F5684E">
              <w:rPr>
                <w:rFonts w:ascii="Century Gothic" w:hAnsi="Century Gothic"/>
                <w:bCs/>
                <w:sz w:val="20"/>
                <w:szCs w:val="20"/>
                <w:lang w:val="el-GR"/>
              </w:rPr>
              <w:t xml:space="preserve">νεύρεσης και </w:t>
            </w:r>
            <w:r>
              <w:rPr>
                <w:rFonts w:ascii="Century Gothic" w:hAnsi="Century Gothic"/>
                <w:bCs/>
                <w:sz w:val="20"/>
                <w:szCs w:val="20"/>
                <w:lang w:val="el-GR"/>
              </w:rPr>
              <w:t>Κ</w:t>
            </w:r>
            <w:r w:rsidRPr="00F5684E">
              <w:rPr>
                <w:rFonts w:ascii="Century Gothic" w:hAnsi="Century Gothic"/>
                <w:bCs/>
                <w:sz w:val="20"/>
                <w:szCs w:val="20"/>
                <w:lang w:val="el-GR"/>
              </w:rPr>
              <w:t xml:space="preserve">αταγραφής των </w:t>
            </w:r>
            <w:r>
              <w:rPr>
                <w:rFonts w:ascii="Century Gothic" w:hAnsi="Century Gothic"/>
                <w:bCs/>
                <w:sz w:val="20"/>
                <w:szCs w:val="20"/>
                <w:lang w:val="el-GR"/>
              </w:rPr>
              <w:t>Π</w:t>
            </w:r>
            <w:r w:rsidRPr="00F5684E">
              <w:rPr>
                <w:rFonts w:ascii="Century Gothic" w:hAnsi="Century Gothic"/>
                <w:bCs/>
                <w:sz w:val="20"/>
                <w:szCs w:val="20"/>
                <w:lang w:val="el-GR"/>
              </w:rPr>
              <w:t xml:space="preserve">ολιτιστικών </w:t>
            </w:r>
            <w:r>
              <w:rPr>
                <w:rFonts w:ascii="Century Gothic" w:hAnsi="Century Gothic"/>
                <w:bCs/>
                <w:sz w:val="20"/>
                <w:szCs w:val="20"/>
                <w:lang w:val="el-GR"/>
              </w:rPr>
              <w:t>Ε</w:t>
            </w:r>
            <w:r w:rsidRPr="00F5684E">
              <w:rPr>
                <w:rFonts w:ascii="Century Gothic" w:hAnsi="Century Gothic"/>
                <w:bCs/>
                <w:sz w:val="20"/>
                <w:szCs w:val="20"/>
                <w:lang w:val="el-GR"/>
              </w:rPr>
              <w:t>κδηλώσεων</w:t>
            </w:r>
            <w:r>
              <w:rPr>
                <w:rFonts w:ascii="Century Gothic" w:hAnsi="Century Gothic"/>
                <w:bCs/>
                <w:sz w:val="20"/>
                <w:szCs w:val="20"/>
                <w:lang w:val="el-GR"/>
              </w:rPr>
              <w:t xml:space="preserve">»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1" w:type="pct"/>
            <w:shd w:val="clear" w:color="auto" w:fill="auto"/>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sz w:val="20"/>
                <w:szCs w:val="20"/>
              </w:rPr>
              <w:t>ΝΑΙ</w:t>
            </w:r>
          </w:p>
        </w:tc>
        <w:tc>
          <w:tcPr>
            <w:tcW w:w="661" w:type="pct"/>
            <w:shd w:val="clear" w:color="auto" w:fill="auto"/>
            <w:vAlign w:val="center"/>
          </w:tcPr>
          <w:p w:rsidR="00F5684E" w:rsidRPr="00BB0BEB" w:rsidRDefault="00F5684E" w:rsidP="00F5684E">
            <w:pPr>
              <w:spacing w:before="60" w:after="60"/>
              <w:jc w:val="left"/>
              <w:rPr>
                <w:rFonts w:ascii="Century Gothic" w:hAnsi="Century Gothic"/>
                <w:sz w:val="20"/>
                <w:szCs w:val="20"/>
              </w:rPr>
            </w:pPr>
          </w:p>
        </w:tc>
        <w:tc>
          <w:tcPr>
            <w:tcW w:w="1397" w:type="pct"/>
            <w:shd w:val="clear" w:color="auto" w:fill="auto"/>
            <w:vAlign w:val="center"/>
          </w:tcPr>
          <w:p w:rsidR="00F5684E" w:rsidRPr="00BB0BEB" w:rsidRDefault="00F5684E" w:rsidP="00F5684E">
            <w:pPr>
              <w:spacing w:before="60" w:after="60"/>
              <w:jc w:val="left"/>
              <w:rPr>
                <w:rFonts w:ascii="Century Gothic" w:hAnsi="Century Gothic"/>
                <w:sz w:val="20"/>
                <w:szCs w:val="20"/>
              </w:rPr>
            </w:pPr>
          </w:p>
        </w:tc>
      </w:tr>
      <w:tr w:rsidR="00F5684E" w:rsidRPr="004F7298" w:rsidTr="00F5684E">
        <w:trPr>
          <w:cantSplit/>
          <w:trHeight w:val="567"/>
        </w:trPr>
        <w:tc>
          <w:tcPr>
            <w:tcW w:w="516" w:type="pct"/>
            <w:vAlign w:val="center"/>
          </w:tcPr>
          <w:p w:rsidR="00F5684E" w:rsidRPr="00BB0BEB" w:rsidRDefault="00F5684E" w:rsidP="00F5684E">
            <w:pPr>
              <w:suppressAutoHyphens w:val="0"/>
              <w:spacing w:before="60" w:after="60"/>
              <w:jc w:val="left"/>
              <w:rPr>
                <w:rFonts w:ascii="Century Gothic" w:hAnsi="Century Gothic"/>
                <w:sz w:val="20"/>
                <w:szCs w:val="20"/>
                <w:lang w:val="el-GR"/>
              </w:rPr>
            </w:pPr>
            <w:bookmarkStart w:id="178" w:name="_Ref410146450"/>
            <w:r>
              <w:rPr>
                <w:rFonts w:ascii="Century Gothic" w:hAnsi="Century Gothic"/>
                <w:sz w:val="20"/>
                <w:szCs w:val="20"/>
                <w:lang w:val="el-GR"/>
              </w:rPr>
              <w:t>ΙΙΙ.4.2</w:t>
            </w:r>
          </w:p>
        </w:tc>
        <w:bookmarkEnd w:id="178"/>
        <w:tc>
          <w:tcPr>
            <w:tcW w:w="1766" w:type="pct"/>
            <w:vAlign w:val="center"/>
          </w:tcPr>
          <w:p w:rsidR="00F5684E" w:rsidRPr="00BB0BEB" w:rsidRDefault="00F5684E" w:rsidP="00F5684E">
            <w:pPr>
              <w:spacing w:before="60" w:after="60"/>
              <w:jc w:val="left"/>
              <w:rPr>
                <w:rFonts w:ascii="Century Gothic" w:hAnsi="Century Gothic"/>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της «</w:t>
            </w:r>
            <w:r w:rsidRPr="00F5684E">
              <w:rPr>
                <w:rFonts w:ascii="Century Gothic" w:hAnsi="Century Gothic"/>
                <w:bCs/>
                <w:sz w:val="20"/>
                <w:szCs w:val="20"/>
                <w:lang w:val="el-GR"/>
              </w:rPr>
              <w:t>Εφαρμογή</w:t>
            </w:r>
            <w:r>
              <w:rPr>
                <w:rFonts w:ascii="Century Gothic" w:hAnsi="Century Gothic"/>
                <w:bCs/>
                <w:sz w:val="20"/>
                <w:szCs w:val="20"/>
                <w:lang w:val="el-GR"/>
              </w:rPr>
              <w:t>ς</w:t>
            </w:r>
            <w:r w:rsidRPr="00F5684E">
              <w:rPr>
                <w:rFonts w:ascii="Century Gothic" w:hAnsi="Century Gothic"/>
                <w:bCs/>
                <w:sz w:val="20"/>
                <w:szCs w:val="20"/>
                <w:lang w:val="el-GR"/>
              </w:rPr>
              <w:t xml:space="preserve"> </w:t>
            </w:r>
            <w:r>
              <w:rPr>
                <w:rFonts w:ascii="Century Gothic" w:hAnsi="Century Gothic"/>
                <w:bCs/>
                <w:sz w:val="20"/>
                <w:szCs w:val="20"/>
                <w:lang w:val="el-GR"/>
              </w:rPr>
              <w:t>Τ</w:t>
            </w:r>
            <w:r w:rsidRPr="00F5684E">
              <w:rPr>
                <w:rFonts w:ascii="Century Gothic" w:hAnsi="Century Gothic"/>
                <w:bCs/>
                <w:sz w:val="20"/>
                <w:szCs w:val="20"/>
                <w:lang w:val="el-GR"/>
              </w:rPr>
              <w:t xml:space="preserve">ουριστικού </w:t>
            </w:r>
            <w:r>
              <w:rPr>
                <w:rFonts w:ascii="Century Gothic" w:hAnsi="Century Gothic"/>
                <w:bCs/>
                <w:sz w:val="20"/>
                <w:szCs w:val="20"/>
                <w:lang w:val="el-GR"/>
              </w:rPr>
              <w:t>Ο</w:t>
            </w:r>
            <w:r w:rsidRPr="00F5684E">
              <w:rPr>
                <w:rFonts w:ascii="Century Gothic" w:hAnsi="Century Gothic"/>
                <w:bCs/>
                <w:sz w:val="20"/>
                <w:szCs w:val="20"/>
                <w:lang w:val="el-GR"/>
              </w:rPr>
              <w:t xml:space="preserve">δηγού </w:t>
            </w:r>
            <w:r>
              <w:rPr>
                <w:rFonts w:ascii="Century Gothic" w:hAnsi="Century Gothic"/>
                <w:bCs/>
                <w:sz w:val="20"/>
                <w:szCs w:val="20"/>
                <w:lang w:val="el-GR"/>
              </w:rPr>
              <w:t>Π</w:t>
            </w:r>
            <w:r w:rsidRPr="00F5684E">
              <w:rPr>
                <w:rFonts w:ascii="Century Gothic" w:hAnsi="Century Gothic"/>
                <w:bCs/>
                <w:sz w:val="20"/>
                <w:szCs w:val="20"/>
                <w:lang w:val="el-GR"/>
              </w:rPr>
              <w:t xml:space="preserve">ολιτισμού για τη Ρόδο σε </w:t>
            </w:r>
            <w:r>
              <w:rPr>
                <w:rFonts w:ascii="Century Gothic" w:hAnsi="Century Gothic"/>
                <w:bCs/>
                <w:sz w:val="20"/>
                <w:szCs w:val="20"/>
                <w:lang w:val="el-GR"/>
              </w:rPr>
              <w:t>Κ</w:t>
            </w:r>
            <w:r w:rsidRPr="00F5684E">
              <w:rPr>
                <w:rFonts w:ascii="Century Gothic" w:hAnsi="Century Gothic"/>
                <w:bCs/>
                <w:sz w:val="20"/>
                <w:szCs w:val="20"/>
                <w:lang w:val="el-GR"/>
              </w:rPr>
              <w:t xml:space="preserve">ινητές </w:t>
            </w:r>
            <w:r>
              <w:rPr>
                <w:rFonts w:ascii="Century Gothic" w:hAnsi="Century Gothic"/>
                <w:bCs/>
                <w:sz w:val="20"/>
                <w:szCs w:val="20"/>
                <w:lang w:val="el-GR"/>
              </w:rPr>
              <w:t>Σ</w:t>
            </w:r>
            <w:r w:rsidRPr="00F5684E">
              <w:rPr>
                <w:rFonts w:ascii="Century Gothic" w:hAnsi="Century Gothic"/>
                <w:bCs/>
                <w:sz w:val="20"/>
                <w:szCs w:val="20"/>
                <w:lang w:val="el-GR"/>
              </w:rPr>
              <w:t>υσκευές</w:t>
            </w:r>
            <w:r>
              <w:rPr>
                <w:rFonts w:ascii="Century Gothic" w:hAnsi="Century Gothic"/>
                <w:bCs/>
                <w:sz w:val="20"/>
                <w:szCs w:val="20"/>
                <w:lang w:val="el-GR"/>
              </w:rPr>
              <w:t xml:space="preserve">»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1" w:type="pct"/>
            <w:tcBorders>
              <w:bottom w:val="single" w:sz="4" w:space="0" w:color="auto"/>
            </w:tcBorders>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sz w:val="20"/>
                <w:szCs w:val="20"/>
              </w:rPr>
              <w:t>ΝΑΙ</w:t>
            </w:r>
          </w:p>
        </w:tc>
        <w:tc>
          <w:tcPr>
            <w:tcW w:w="661" w:type="pct"/>
            <w:tcBorders>
              <w:bottom w:val="single" w:sz="4" w:space="0" w:color="auto"/>
            </w:tcBorders>
            <w:vAlign w:val="center"/>
          </w:tcPr>
          <w:p w:rsidR="00F5684E" w:rsidRPr="00BB0BEB" w:rsidRDefault="00F5684E" w:rsidP="00F5684E">
            <w:pPr>
              <w:spacing w:before="60" w:after="60"/>
              <w:jc w:val="left"/>
              <w:rPr>
                <w:rFonts w:ascii="Century Gothic" w:hAnsi="Century Gothic"/>
                <w:sz w:val="20"/>
                <w:szCs w:val="20"/>
              </w:rPr>
            </w:pPr>
          </w:p>
        </w:tc>
        <w:tc>
          <w:tcPr>
            <w:tcW w:w="1397" w:type="pct"/>
            <w:tcBorders>
              <w:bottom w:val="single" w:sz="4" w:space="0" w:color="auto"/>
            </w:tcBorders>
            <w:vAlign w:val="center"/>
          </w:tcPr>
          <w:p w:rsidR="00F5684E" w:rsidRPr="00BB0BEB" w:rsidRDefault="00F5684E" w:rsidP="00F5684E">
            <w:pPr>
              <w:spacing w:before="60" w:after="60"/>
              <w:jc w:val="left"/>
              <w:rPr>
                <w:rFonts w:ascii="Century Gothic" w:hAnsi="Century Gothic"/>
                <w:sz w:val="20"/>
                <w:szCs w:val="20"/>
              </w:rPr>
            </w:pPr>
          </w:p>
        </w:tc>
      </w:tr>
      <w:tr w:rsidR="00F5684E" w:rsidRPr="004F7298" w:rsidTr="00F5684E">
        <w:trPr>
          <w:cantSplit/>
          <w:trHeight w:val="567"/>
        </w:trPr>
        <w:tc>
          <w:tcPr>
            <w:tcW w:w="516" w:type="pct"/>
            <w:vAlign w:val="center"/>
          </w:tcPr>
          <w:p w:rsidR="00F5684E" w:rsidRPr="00BB0BEB" w:rsidRDefault="00F5684E" w:rsidP="00F5684E">
            <w:pPr>
              <w:suppressAutoHyphens w:val="0"/>
              <w:spacing w:before="60" w:after="60"/>
              <w:jc w:val="left"/>
              <w:rPr>
                <w:rFonts w:ascii="Century Gothic" w:hAnsi="Century Gothic"/>
                <w:sz w:val="20"/>
                <w:szCs w:val="20"/>
                <w:lang w:val="el-GR"/>
              </w:rPr>
            </w:pPr>
            <w:bookmarkStart w:id="179" w:name="_Ref410210650"/>
            <w:r>
              <w:rPr>
                <w:rFonts w:ascii="Century Gothic" w:hAnsi="Century Gothic"/>
                <w:sz w:val="20"/>
                <w:szCs w:val="20"/>
                <w:lang w:val="el-GR"/>
              </w:rPr>
              <w:t>ΙΙΙ.4.3</w:t>
            </w:r>
          </w:p>
        </w:tc>
        <w:bookmarkEnd w:id="179"/>
        <w:tc>
          <w:tcPr>
            <w:tcW w:w="1766" w:type="pct"/>
            <w:vAlign w:val="center"/>
          </w:tcPr>
          <w:p w:rsidR="00F5684E" w:rsidRPr="00BB0BEB" w:rsidRDefault="00F5684E" w:rsidP="00F5684E">
            <w:pPr>
              <w:spacing w:before="60" w:after="60"/>
              <w:jc w:val="left"/>
              <w:rPr>
                <w:rFonts w:ascii="Century Gothic" w:hAnsi="Century Gothic"/>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της «Εύρεσης και Λειτουργίας Πολυμεσικού Υλικού»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1" w:type="pct"/>
            <w:shd w:val="clear" w:color="auto" w:fill="auto"/>
            <w:vAlign w:val="center"/>
          </w:tcPr>
          <w:p w:rsidR="00F5684E" w:rsidRPr="00BB0BEB" w:rsidRDefault="00F5684E" w:rsidP="00F5684E">
            <w:pPr>
              <w:spacing w:before="60" w:after="60"/>
              <w:jc w:val="left"/>
              <w:rPr>
                <w:rFonts w:ascii="Century Gothic" w:hAnsi="Century Gothic"/>
                <w:sz w:val="20"/>
                <w:szCs w:val="20"/>
              </w:rPr>
            </w:pPr>
            <w:r w:rsidRPr="00BB0BEB">
              <w:rPr>
                <w:rFonts w:ascii="Century Gothic" w:hAnsi="Century Gothic"/>
                <w:sz w:val="20"/>
                <w:szCs w:val="20"/>
              </w:rPr>
              <w:t>ΝΑΙ</w:t>
            </w:r>
          </w:p>
        </w:tc>
        <w:tc>
          <w:tcPr>
            <w:tcW w:w="661" w:type="pct"/>
            <w:shd w:val="clear" w:color="auto" w:fill="auto"/>
            <w:vAlign w:val="center"/>
          </w:tcPr>
          <w:p w:rsidR="00F5684E" w:rsidRPr="00BB0BEB" w:rsidRDefault="00F5684E" w:rsidP="00F5684E">
            <w:pPr>
              <w:spacing w:before="60" w:after="60"/>
              <w:jc w:val="left"/>
              <w:rPr>
                <w:rFonts w:ascii="Century Gothic" w:hAnsi="Century Gothic"/>
                <w:sz w:val="20"/>
                <w:szCs w:val="20"/>
              </w:rPr>
            </w:pPr>
          </w:p>
        </w:tc>
        <w:tc>
          <w:tcPr>
            <w:tcW w:w="1397" w:type="pct"/>
            <w:shd w:val="clear" w:color="auto" w:fill="auto"/>
            <w:vAlign w:val="center"/>
          </w:tcPr>
          <w:p w:rsidR="00F5684E" w:rsidRPr="00BB0BEB" w:rsidRDefault="00F5684E" w:rsidP="00F5684E">
            <w:pPr>
              <w:spacing w:before="60" w:after="60"/>
              <w:jc w:val="left"/>
              <w:rPr>
                <w:rFonts w:ascii="Century Gothic" w:hAnsi="Century Gothic"/>
                <w:sz w:val="20"/>
                <w:szCs w:val="20"/>
              </w:rPr>
            </w:pPr>
          </w:p>
        </w:tc>
      </w:tr>
    </w:tbl>
    <w:p w:rsidR="00BB0BEB" w:rsidRPr="00F5684E" w:rsidRDefault="00F5684E" w:rsidP="00F5684E">
      <w:pPr>
        <w:keepNext/>
        <w:suppressAutoHyphens w:val="0"/>
        <w:spacing w:before="240"/>
        <w:ind w:left="567" w:hanging="567"/>
        <w:outlineLvl w:val="2"/>
        <w:rPr>
          <w:rFonts w:ascii="Century Gothic" w:hAnsi="Century Gothic" w:cs="Times New Roman"/>
          <w:b/>
          <w:bCs/>
          <w:sz w:val="20"/>
          <w:szCs w:val="20"/>
          <w:lang w:val="el-GR"/>
        </w:rPr>
      </w:pPr>
      <w:bookmarkStart w:id="180" w:name="_Toc400628834"/>
      <w:bookmarkStart w:id="181" w:name="_Toc401756243"/>
      <w:bookmarkStart w:id="182" w:name="_Toc496712435"/>
      <w:bookmarkStart w:id="183" w:name="_Toc55384301"/>
      <w:r>
        <w:rPr>
          <w:rFonts w:ascii="Century Gothic" w:hAnsi="Century Gothic" w:cs="Times New Roman"/>
          <w:b/>
          <w:bCs/>
          <w:sz w:val="20"/>
          <w:szCs w:val="20"/>
          <w:lang w:val="el-GR"/>
        </w:rPr>
        <w:t xml:space="preserve">ΙΙΙ.5 </w:t>
      </w:r>
      <w:r w:rsidR="00BB0BEB" w:rsidRPr="00F5684E">
        <w:rPr>
          <w:rFonts w:ascii="Century Gothic" w:hAnsi="Century Gothic" w:cs="Times New Roman"/>
          <w:b/>
          <w:bCs/>
          <w:sz w:val="20"/>
          <w:szCs w:val="20"/>
          <w:lang w:val="el-GR"/>
        </w:rPr>
        <w:t>Λοιπές Απαιτήσεις</w:t>
      </w:r>
      <w:bookmarkEnd w:id="180"/>
      <w:bookmarkEnd w:id="181"/>
      <w:bookmarkEnd w:id="182"/>
      <w:bookmarkEnd w:id="18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401"/>
        <w:gridCol w:w="1276"/>
        <w:gridCol w:w="1276"/>
        <w:gridCol w:w="2693"/>
      </w:tblGrid>
      <w:tr w:rsidR="00BB0BEB" w:rsidRPr="00F5684E" w:rsidTr="00F5684E">
        <w:trPr>
          <w:cantSplit/>
          <w:tblHeader/>
        </w:trPr>
        <w:tc>
          <w:tcPr>
            <w:tcW w:w="515" w:type="pct"/>
            <w:shd w:val="pct15" w:color="auto" w:fill="FFFFFF"/>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α/α</w:t>
            </w:r>
          </w:p>
        </w:tc>
        <w:tc>
          <w:tcPr>
            <w:tcW w:w="1764" w:type="pct"/>
            <w:shd w:val="pct15" w:color="auto" w:fill="FFFFFF"/>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ΠΡΟΔΙΑΓΡΑΦΗ</w:t>
            </w:r>
          </w:p>
        </w:tc>
        <w:tc>
          <w:tcPr>
            <w:tcW w:w="662" w:type="pct"/>
            <w:tcBorders>
              <w:bottom w:val="single" w:sz="4" w:space="0" w:color="auto"/>
            </w:tcBorders>
            <w:shd w:val="pct15" w:color="auto" w:fill="FFFFFF"/>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ΑΠΑΙΤΗΣΗ</w:t>
            </w:r>
          </w:p>
        </w:tc>
        <w:tc>
          <w:tcPr>
            <w:tcW w:w="662" w:type="pct"/>
            <w:tcBorders>
              <w:bottom w:val="single" w:sz="4" w:space="0" w:color="auto"/>
            </w:tcBorders>
            <w:shd w:val="pct15" w:color="auto" w:fill="FFFFFF"/>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ΑΠΑΝΤΗΣΗ</w:t>
            </w:r>
          </w:p>
        </w:tc>
        <w:tc>
          <w:tcPr>
            <w:tcW w:w="1397" w:type="pct"/>
            <w:tcBorders>
              <w:bottom w:val="single" w:sz="4" w:space="0" w:color="auto"/>
            </w:tcBorders>
            <w:shd w:val="pct15" w:color="auto" w:fill="FFFFFF"/>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ΠΑΡΑΠΟΜΠΗ ΤΕΚΜΗΡΙΩΣΗΣ</w:t>
            </w: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των Προδιαγραφών Οριζόντιων Λειτουργιών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ΙΙΙ.5.2</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της Διαλειτουργικότητας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BB0BEB" w:rsidRPr="00F5684E" w:rsidTr="00F5684E">
        <w:trPr>
          <w:cantSplit/>
          <w:trHeight w:val="567"/>
        </w:trPr>
        <w:tc>
          <w:tcPr>
            <w:tcW w:w="515" w:type="pct"/>
            <w:vAlign w:val="center"/>
          </w:tcPr>
          <w:p w:rsidR="00BB0BEB"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ΙΙΙ.5.3</w:t>
            </w:r>
          </w:p>
        </w:tc>
        <w:tc>
          <w:tcPr>
            <w:tcW w:w="1764" w:type="pct"/>
            <w:vAlign w:val="center"/>
          </w:tcPr>
          <w:p w:rsidR="00BB0BEB" w:rsidRPr="00F5684E" w:rsidRDefault="00BB0BEB"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Χρήση κοινού αποθετηρίου (</w:t>
            </w:r>
            <w:r w:rsidRPr="00F5684E">
              <w:rPr>
                <w:rFonts w:ascii="Century Gothic" w:hAnsi="Century Gothic"/>
                <w:bCs/>
                <w:sz w:val="20"/>
                <w:szCs w:val="20"/>
                <w:lang w:val="en-US"/>
              </w:rPr>
              <w:t>repository</w:t>
            </w:r>
            <w:r w:rsidRPr="00F5684E">
              <w:rPr>
                <w:rFonts w:ascii="Century Gothic" w:hAnsi="Century Gothic"/>
                <w:bCs/>
                <w:sz w:val="20"/>
                <w:szCs w:val="20"/>
                <w:lang w:val="el-GR"/>
              </w:rPr>
              <w:t>) για τις διεπαφές διαλειτουργικότητας σε όλα τα επίπεδα</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ΙΙΙ.5.4</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της Πολυκαναλικής Προσέγγισης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ΙΙΙ.5.5</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των Ανοιχτών Δεδομένων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BB0BEB" w:rsidRPr="00F5684E" w:rsidTr="00F5684E">
        <w:trPr>
          <w:cantSplit/>
          <w:trHeight w:val="567"/>
        </w:trPr>
        <w:tc>
          <w:tcPr>
            <w:tcW w:w="515" w:type="pct"/>
            <w:vAlign w:val="center"/>
          </w:tcPr>
          <w:p w:rsidR="00BB0BEB"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ΙΙΙ.5.6</w:t>
            </w:r>
          </w:p>
        </w:tc>
        <w:tc>
          <w:tcPr>
            <w:tcW w:w="1764" w:type="pct"/>
            <w:vAlign w:val="center"/>
          </w:tcPr>
          <w:p w:rsidR="00BB0BEB" w:rsidRPr="00F5684E" w:rsidRDefault="00BB0BEB"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Παροχή ανοιχτών δεδομένων με τη μορφή διασυνδεδεμένων δεδομένων (</w:t>
            </w:r>
            <w:r w:rsidRPr="00F5684E">
              <w:rPr>
                <w:rFonts w:ascii="Century Gothic" w:hAnsi="Century Gothic"/>
                <w:bCs/>
                <w:sz w:val="20"/>
                <w:szCs w:val="20"/>
              </w:rPr>
              <w:t>linked</w:t>
            </w:r>
            <w:r w:rsidRPr="00F5684E">
              <w:rPr>
                <w:rFonts w:ascii="Century Gothic" w:hAnsi="Century Gothic"/>
                <w:bCs/>
                <w:sz w:val="20"/>
                <w:szCs w:val="20"/>
                <w:lang w:val="el-GR"/>
              </w:rPr>
              <w:t xml:space="preserve"> </w:t>
            </w:r>
            <w:r w:rsidRPr="00F5684E">
              <w:rPr>
                <w:rFonts w:ascii="Century Gothic" w:hAnsi="Century Gothic"/>
                <w:bCs/>
                <w:sz w:val="20"/>
                <w:szCs w:val="20"/>
              </w:rPr>
              <w:t>data</w:t>
            </w:r>
            <w:r w:rsidRPr="00F5684E">
              <w:rPr>
                <w:rFonts w:ascii="Century Gothic" w:hAnsi="Century Gothic"/>
                <w:bCs/>
                <w:sz w:val="20"/>
                <w:szCs w:val="20"/>
                <w:lang w:val="el-GR"/>
              </w:rPr>
              <w:t>)</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lastRenderedPageBreak/>
              <w:t>ΙΙΙ.5.7</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των Απαιτήσεων Ασφαλείας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F5684E"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ΙΙΙ.5.8</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των Απαιτήσεων Ευχρηστίας Συστήματος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F5684E" w:rsidRPr="00F5684E" w:rsidTr="00F5684E">
        <w:trPr>
          <w:cantSplit/>
          <w:trHeight w:val="567"/>
        </w:trPr>
        <w:tc>
          <w:tcPr>
            <w:tcW w:w="515" w:type="pct"/>
            <w:vAlign w:val="center"/>
          </w:tcPr>
          <w:p w:rsidR="00F5684E"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ΙΙΙ.5.9</w:t>
            </w:r>
          </w:p>
        </w:tc>
        <w:tc>
          <w:tcPr>
            <w:tcW w:w="1764" w:type="pct"/>
            <w:vAlign w:val="center"/>
          </w:tcPr>
          <w:p w:rsidR="00F5684E" w:rsidRPr="00F5684E" w:rsidRDefault="00F5684E" w:rsidP="0067418C">
            <w:pPr>
              <w:spacing w:before="60" w:after="60"/>
              <w:jc w:val="left"/>
              <w:rPr>
                <w:rFonts w:ascii="Century Gothic" w:hAnsi="Century Gothic"/>
                <w:bCs/>
                <w:sz w:val="20"/>
                <w:szCs w:val="20"/>
                <w:lang w:val="el-GR"/>
              </w:rPr>
            </w:pPr>
            <w:r w:rsidRPr="00BB0BEB">
              <w:rPr>
                <w:rFonts w:ascii="Century Gothic" w:hAnsi="Century Gothic"/>
                <w:bCs/>
                <w:sz w:val="20"/>
                <w:szCs w:val="20"/>
                <w:lang w:val="el-GR"/>
              </w:rPr>
              <w:t xml:space="preserve">Πλήρης συμμόρφωση </w:t>
            </w:r>
            <w:r>
              <w:rPr>
                <w:rFonts w:ascii="Century Gothic" w:hAnsi="Century Gothic"/>
                <w:bCs/>
                <w:sz w:val="20"/>
                <w:szCs w:val="20"/>
                <w:lang w:val="el-GR"/>
              </w:rPr>
              <w:t xml:space="preserve">των Απαιτήσεων Προσβασιμότητας </w:t>
            </w:r>
            <w:r w:rsidRPr="00BB0BEB">
              <w:rPr>
                <w:rFonts w:ascii="Century Gothic" w:hAnsi="Century Gothic"/>
                <w:bCs/>
                <w:sz w:val="20"/>
                <w:szCs w:val="20"/>
                <w:lang w:val="el-GR"/>
              </w:rPr>
              <w:t>με τις απαιτήσεις τ</w:t>
            </w:r>
            <w:r w:rsidRPr="004F7298">
              <w:rPr>
                <w:rFonts w:ascii="Century Gothic" w:hAnsi="Century Gothic"/>
                <w:bCs/>
                <w:sz w:val="20"/>
                <w:szCs w:val="20"/>
                <w:lang w:val="el-GR"/>
              </w:rPr>
              <w:t>ου Παραρτήματος ΙΙ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F5684E" w:rsidRPr="00F5684E" w:rsidRDefault="00F5684E" w:rsidP="0067418C">
            <w:pPr>
              <w:spacing w:before="60" w:after="60"/>
              <w:jc w:val="left"/>
              <w:rPr>
                <w:rFonts w:ascii="Century Gothic" w:hAnsi="Century Gothic"/>
                <w:bCs/>
                <w:sz w:val="20"/>
                <w:szCs w:val="20"/>
              </w:rPr>
            </w:pPr>
          </w:p>
        </w:tc>
      </w:tr>
      <w:tr w:rsidR="00BB0BEB" w:rsidRPr="00F5684E" w:rsidTr="00F5684E">
        <w:trPr>
          <w:cantSplit/>
          <w:trHeight w:val="567"/>
        </w:trPr>
        <w:tc>
          <w:tcPr>
            <w:tcW w:w="515" w:type="pct"/>
            <w:vAlign w:val="center"/>
          </w:tcPr>
          <w:p w:rsidR="00BB0BEB" w:rsidRPr="00F5684E"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ΙΙΙ.5.10</w:t>
            </w:r>
          </w:p>
        </w:tc>
        <w:tc>
          <w:tcPr>
            <w:tcW w:w="1764" w:type="pct"/>
            <w:vAlign w:val="center"/>
          </w:tcPr>
          <w:p w:rsidR="00BB0BEB" w:rsidRPr="00F5684E" w:rsidRDefault="00BB0BEB"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 xml:space="preserve">Πλήρης συμμόρφωση </w:t>
            </w:r>
            <w:r w:rsidR="0067418C">
              <w:rPr>
                <w:rFonts w:ascii="Century Gothic" w:hAnsi="Century Gothic"/>
                <w:bCs/>
                <w:sz w:val="20"/>
                <w:szCs w:val="20"/>
                <w:lang w:val="el-GR"/>
              </w:rPr>
              <w:t>του Χρονοδιαγράμματος, των Φάσεων και των Παραδοτέων του Έργου με τις απαιτήσεις του Παραρτήματος Ι</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r>
      <w:tr w:rsidR="0067418C" w:rsidRPr="00F5684E" w:rsidTr="00F5684E">
        <w:trPr>
          <w:cantSplit/>
          <w:trHeight w:val="567"/>
        </w:trPr>
        <w:tc>
          <w:tcPr>
            <w:tcW w:w="515" w:type="pct"/>
            <w:vAlign w:val="center"/>
          </w:tcPr>
          <w:p w:rsidR="0067418C"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ΙΙΙ.5.11</w:t>
            </w:r>
          </w:p>
        </w:tc>
        <w:tc>
          <w:tcPr>
            <w:tcW w:w="1764" w:type="pct"/>
            <w:vAlign w:val="center"/>
          </w:tcPr>
          <w:p w:rsidR="0067418C" w:rsidRPr="00F5684E" w:rsidRDefault="0067418C"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 xml:space="preserve">Πλήρης συμμόρφωση </w:t>
            </w:r>
            <w:r>
              <w:rPr>
                <w:rFonts w:ascii="Century Gothic" w:hAnsi="Century Gothic"/>
                <w:bCs/>
                <w:sz w:val="20"/>
                <w:szCs w:val="20"/>
                <w:lang w:val="el-GR"/>
              </w:rPr>
              <w:t>των Υπηρεσιών Εκπαίδευσης με τις απαιτήσεις του Παραρτήματος 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r>
      <w:tr w:rsidR="0067418C" w:rsidRPr="00F5684E" w:rsidTr="00F5684E">
        <w:trPr>
          <w:cantSplit/>
          <w:trHeight w:val="567"/>
        </w:trPr>
        <w:tc>
          <w:tcPr>
            <w:tcW w:w="515" w:type="pct"/>
            <w:vAlign w:val="center"/>
          </w:tcPr>
          <w:p w:rsidR="0067418C"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ΙΙΙ.5.12</w:t>
            </w:r>
          </w:p>
        </w:tc>
        <w:tc>
          <w:tcPr>
            <w:tcW w:w="1764" w:type="pct"/>
            <w:vAlign w:val="center"/>
          </w:tcPr>
          <w:p w:rsidR="0067418C" w:rsidRPr="00F5684E" w:rsidRDefault="0067418C"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 xml:space="preserve">Πλήρης συμμόρφωση </w:t>
            </w:r>
            <w:r>
              <w:rPr>
                <w:rFonts w:ascii="Century Gothic" w:hAnsi="Century Gothic"/>
                <w:bCs/>
                <w:sz w:val="20"/>
                <w:szCs w:val="20"/>
                <w:lang w:val="el-GR"/>
              </w:rPr>
              <w:t>των Υπηρεσιών Πιλοτικής Λειτουργίας με τις απαιτήσεις του Παραρτήματος 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r>
      <w:tr w:rsidR="00BB0BEB" w:rsidRPr="00F5684E" w:rsidTr="00F5684E">
        <w:trPr>
          <w:cantSplit/>
          <w:trHeight w:val="567"/>
        </w:trPr>
        <w:tc>
          <w:tcPr>
            <w:tcW w:w="515" w:type="pct"/>
            <w:vAlign w:val="center"/>
          </w:tcPr>
          <w:p w:rsidR="00BB0BEB"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ΙΙΙ.5.13</w:t>
            </w:r>
          </w:p>
        </w:tc>
        <w:tc>
          <w:tcPr>
            <w:tcW w:w="1764" w:type="pct"/>
            <w:vAlign w:val="center"/>
          </w:tcPr>
          <w:p w:rsidR="00BB0BEB" w:rsidRPr="00F5684E" w:rsidRDefault="0067418C" w:rsidP="0067418C">
            <w:pPr>
              <w:spacing w:before="60" w:after="60"/>
              <w:jc w:val="left"/>
              <w:rPr>
                <w:rFonts w:ascii="Century Gothic" w:hAnsi="Century Gothic"/>
                <w:bCs/>
                <w:sz w:val="20"/>
                <w:szCs w:val="20"/>
                <w:lang w:val="el-GR"/>
              </w:rPr>
            </w:pPr>
            <w:r>
              <w:rPr>
                <w:rFonts w:ascii="Century Gothic" w:hAnsi="Century Gothic"/>
                <w:bCs/>
                <w:sz w:val="20"/>
                <w:szCs w:val="20"/>
                <w:lang w:val="el-GR"/>
              </w:rPr>
              <w:t>Περιγράφεται</w:t>
            </w:r>
            <w:r w:rsidR="00BB0BEB" w:rsidRPr="00F5684E">
              <w:rPr>
                <w:rFonts w:ascii="Century Gothic" w:hAnsi="Century Gothic"/>
                <w:bCs/>
                <w:sz w:val="20"/>
                <w:szCs w:val="20"/>
                <w:lang w:val="el-GR"/>
              </w:rPr>
              <w:t xml:space="preserve"> η μεθοδολογία και το προτεινόμενο χρονοδιάγραμμα για την πλήρη και έγκαιρη μετάπτωση των δεδομένων για την έναρξη της παραγωγικής λειτουργίας του συστήματος</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BB0BEB" w:rsidRPr="00F5684E" w:rsidRDefault="00BB0BEB" w:rsidP="0067418C">
            <w:pPr>
              <w:spacing w:before="60" w:after="60"/>
              <w:jc w:val="left"/>
              <w:rPr>
                <w:rFonts w:ascii="Century Gothic" w:hAnsi="Century Gothic"/>
                <w:bCs/>
                <w:sz w:val="20"/>
                <w:szCs w:val="20"/>
              </w:rPr>
            </w:pPr>
          </w:p>
        </w:tc>
      </w:tr>
      <w:tr w:rsidR="0067418C" w:rsidRPr="00F5684E" w:rsidTr="00F5684E">
        <w:trPr>
          <w:cantSplit/>
          <w:trHeight w:val="567"/>
        </w:trPr>
        <w:tc>
          <w:tcPr>
            <w:tcW w:w="515" w:type="pct"/>
            <w:vAlign w:val="center"/>
          </w:tcPr>
          <w:p w:rsidR="0067418C" w:rsidRPr="0067418C"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ΙΙΙ.5.14</w:t>
            </w:r>
          </w:p>
        </w:tc>
        <w:tc>
          <w:tcPr>
            <w:tcW w:w="1764" w:type="pct"/>
            <w:vAlign w:val="center"/>
          </w:tcPr>
          <w:p w:rsidR="0067418C" w:rsidRPr="00F5684E" w:rsidRDefault="0067418C"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 xml:space="preserve">Πλήρης συμμόρφωση </w:t>
            </w:r>
            <w:r>
              <w:rPr>
                <w:rFonts w:ascii="Century Gothic" w:hAnsi="Century Gothic"/>
                <w:bCs/>
                <w:sz w:val="20"/>
                <w:szCs w:val="20"/>
                <w:lang w:val="el-GR"/>
              </w:rPr>
              <w:t>των Υπηρεσιών Εγγύησης με τις απαιτήσεις του Παραρτήματος 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c>
          <w:tcPr>
            <w:tcW w:w="1397" w:type="pct"/>
            <w:tcBorders>
              <w:bottom w:val="single" w:sz="4" w:space="0" w:color="auto"/>
            </w:tcBorders>
            <w:vAlign w:val="center"/>
          </w:tcPr>
          <w:p w:rsidR="0067418C" w:rsidRPr="00F5684E" w:rsidRDefault="0067418C" w:rsidP="0067418C">
            <w:pPr>
              <w:spacing w:before="60" w:after="60"/>
              <w:jc w:val="left"/>
              <w:rPr>
                <w:rFonts w:ascii="Century Gothic" w:hAnsi="Century Gothic"/>
                <w:bCs/>
                <w:sz w:val="20"/>
                <w:szCs w:val="20"/>
              </w:rPr>
            </w:pPr>
          </w:p>
        </w:tc>
      </w:tr>
      <w:tr w:rsidR="0067418C" w:rsidRPr="00F5684E" w:rsidTr="00F5684E">
        <w:trPr>
          <w:cantSplit/>
          <w:trHeight w:val="567"/>
        </w:trPr>
        <w:tc>
          <w:tcPr>
            <w:tcW w:w="515" w:type="pct"/>
            <w:vAlign w:val="center"/>
          </w:tcPr>
          <w:p w:rsidR="0067418C" w:rsidRPr="00F5684E" w:rsidRDefault="0067418C" w:rsidP="0067418C">
            <w:pPr>
              <w:suppressAutoHyphens w:val="0"/>
              <w:spacing w:before="60" w:after="60"/>
              <w:jc w:val="left"/>
              <w:rPr>
                <w:rFonts w:ascii="Century Gothic" w:hAnsi="Century Gothic"/>
                <w:bCs/>
                <w:sz w:val="20"/>
                <w:szCs w:val="20"/>
                <w:lang w:val="el-GR"/>
              </w:rPr>
            </w:pPr>
            <w:r>
              <w:rPr>
                <w:rFonts w:ascii="Century Gothic" w:hAnsi="Century Gothic"/>
                <w:bCs/>
                <w:sz w:val="20"/>
                <w:szCs w:val="20"/>
                <w:lang w:val="el-GR"/>
              </w:rPr>
              <w:t>ΙΙΙ.5.15</w:t>
            </w:r>
          </w:p>
        </w:tc>
        <w:tc>
          <w:tcPr>
            <w:tcW w:w="1764" w:type="pct"/>
            <w:vAlign w:val="center"/>
          </w:tcPr>
          <w:p w:rsidR="0067418C" w:rsidRPr="00F5684E" w:rsidRDefault="0067418C" w:rsidP="0067418C">
            <w:pPr>
              <w:spacing w:before="60" w:after="60"/>
              <w:jc w:val="left"/>
              <w:rPr>
                <w:rFonts w:ascii="Century Gothic" w:hAnsi="Century Gothic"/>
                <w:bCs/>
                <w:sz w:val="20"/>
                <w:szCs w:val="20"/>
                <w:lang w:val="el-GR"/>
              </w:rPr>
            </w:pPr>
            <w:r w:rsidRPr="00F5684E">
              <w:rPr>
                <w:rFonts w:ascii="Century Gothic" w:hAnsi="Century Gothic"/>
                <w:bCs/>
                <w:sz w:val="20"/>
                <w:szCs w:val="20"/>
                <w:lang w:val="el-GR"/>
              </w:rPr>
              <w:t xml:space="preserve">Πλήρης συμμόρφωση </w:t>
            </w:r>
            <w:r>
              <w:rPr>
                <w:rFonts w:ascii="Century Gothic" w:hAnsi="Century Gothic"/>
                <w:bCs/>
                <w:sz w:val="20"/>
                <w:szCs w:val="20"/>
                <w:lang w:val="el-GR"/>
              </w:rPr>
              <w:t>της Μεθοδολογίας Υλοποίησης του Έργου με τις απαιτήσεις του Παραρτήματος Ι</w:t>
            </w:r>
          </w:p>
        </w:tc>
        <w:tc>
          <w:tcPr>
            <w:tcW w:w="662" w:type="pct"/>
            <w:vAlign w:val="center"/>
          </w:tcPr>
          <w:p w:rsidR="0067418C" w:rsidRPr="00F5684E" w:rsidRDefault="0067418C" w:rsidP="0067418C">
            <w:pPr>
              <w:spacing w:before="60" w:after="60"/>
              <w:jc w:val="left"/>
              <w:rPr>
                <w:rFonts w:ascii="Century Gothic" w:hAnsi="Century Gothic"/>
                <w:bCs/>
                <w:sz w:val="20"/>
                <w:szCs w:val="20"/>
              </w:rPr>
            </w:pPr>
            <w:r w:rsidRPr="00F5684E">
              <w:rPr>
                <w:rFonts w:ascii="Century Gothic" w:hAnsi="Century Gothic"/>
                <w:bCs/>
                <w:sz w:val="20"/>
                <w:szCs w:val="20"/>
              </w:rPr>
              <w:t>ΝΑΙ</w:t>
            </w:r>
          </w:p>
        </w:tc>
        <w:tc>
          <w:tcPr>
            <w:tcW w:w="662" w:type="pct"/>
            <w:vAlign w:val="center"/>
          </w:tcPr>
          <w:p w:rsidR="0067418C" w:rsidRPr="00F5684E" w:rsidRDefault="0067418C" w:rsidP="0067418C">
            <w:pPr>
              <w:spacing w:before="60" w:after="60"/>
              <w:jc w:val="left"/>
              <w:rPr>
                <w:rFonts w:ascii="Century Gothic" w:hAnsi="Century Gothic"/>
                <w:bCs/>
                <w:sz w:val="20"/>
                <w:szCs w:val="20"/>
              </w:rPr>
            </w:pPr>
          </w:p>
        </w:tc>
        <w:tc>
          <w:tcPr>
            <w:tcW w:w="1397" w:type="pct"/>
            <w:vAlign w:val="center"/>
          </w:tcPr>
          <w:p w:rsidR="0067418C" w:rsidRPr="00F5684E" w:rsidRDefault="0067418C" w:rsidP="0067418C">
            <w:pPr>
              <w:spacing w:before="60" w:after="60"/>
              <w:jc w:val="left"/>
              <w:rPr>
                <w:rFonts w:ascii="Century Gothic" w:hAnsi="Century Gothic"/>
                <w:bCs/>
                <w:sz w:val="20"/>
                <w:szCs w:val="20"/>
              </w:rPr>
            </w:pPr>
          </w:p>
        </w:tc>
      </w:tr>
    </w:tbl>
    <w:p w:rsidR="0011537C" w:rsidRDefault="0011537C" w:rsidP="00527EEC">
      <w:pPr>
        <w:spacing w:after="240"/>
        <w:rPr>
          <w:rFonts w:ascii="Century Gothic" w:eastAsia="SimSun" w:hAnsi="Century Gothic"/>
          <w:sz w:val="20"/>
          <w:szCs w:val="20"/>
          <w:highlight w:val="yellow"/>
          <w:lang w:val="el-GR"/>
        </w:rPr>
      </w:pPr>
    </w:p>
    <w:p w:rsidR="0067418C" w:rsidRDefault="0067418C" w:rsidP="00527EEC">
      <w:pPr>
        <w:spacing w:after="240"/>
        <w:rPr>
          <w:rFonts w:ascii="Century Gothic" w:eastAsia="SimSun" w:hAnsi="Century Gothic"/>
          <w:sz w:val="20"/>
          <w:szCs w:val="20"/>
          <w:highlight w:val="yellow"/>
          <w:lang w:val="el-GR"/>
        </w:rPr>
      </w:pPr>
    </w:p>
    <w:p w:rsidR="007E5AB8" w:rsidRPr="00045A1C" w:rsidRDefault="005114AA" w:rsidP="007E5AB8">
      <w:pPr>
        <w:keepNext/>
        <w:tabs>
          <w:tab w:val="num" w:pos="1080"/>
        </w:tabs>
        <w:suppressAutoHyphens w:val="0"/>
        <w:jc w:val="left"/>
        <w:outlineLvl w:val="1"/>
        <w:rPr>
          <w:rFonts w:ascii="Century Gothic" w:hAnsi="Century Gothic" w:cs="Verdana"/>
          <w:b/>
          <w:smallCaps/>
          <w:kern w:val="32"/>
          <w:szCs w:val="22"/>
          <w:lang w:val="el-GR" w:eastAsia="es-ES"/>
        </w:rPr>
      </w:pPr>
      <w:bookmarkStart w:id="184" w:name="_Toc55384302"/>
      <w:r>
        <w:rPr>
          <w:rFonts w:ascii="Century Gothic" w:hAnsi="Century Gothic" w:cs="Verdana"/>
          <w:b/>
          <w:smallCaps/>
          <w:kern w:val="32"/>
          <w:szCs w:val="22"/>
          <w:lang w:val="el-GR" w:eastAsia="es-ES"/>
        </w:rPr>
        <w:lastRenderedPageBreak/>
        <w:t>Π</w:t>
      </w:r>
      <w:r w:rsidR="007E5AB8">
        <w:rPr>
          <w:rFonts w:ascii="Century Gothic" w:hAnsi="Century Gothic" w:cs="Verdana"/>
          <w:b/>
          <w:smallCaps/>
          <w:kern w:val="32"/>
          <w:szCs w:val="22"/>
          <w:lang w:val="el-GR" w:eastAsia="es-ES"/>
        </w:rPr>
        <w:t xml:space="preserve">ΑΡΑΡΤΗΜΑ </w:t>
      </w:r>
      <w:r w:rsidR="007E5AB8">
        <w:rPr>
          <w:rFonts w:ascii="Century Gothic" w:hAnsi="Century Gothic" w:cs="Verdana"/>
          <w:b/>
          <w:smallCaps/>
          <w:kern w:val="32"/>
          <w:szCs w:val="22"/>
          <w:lang w:val="en-US" w:eastAsia="es-ES"/>
        </w:rPr>
        <w:t>IV</w:t>
      </w:r>
      <w:r w:rsidR="007E5AB8" w:rsidRPr="00EE7F01">
        <w:rPr>
          <w:rFonts w:ascii="Century Gothic" w:hAnsi="Century Gothic" w:cs="Verdana"/>
          <w:b/>
          <w:smallCaps/>
          <w:kern w:val="32"/>
          <w:szCs w:val="22"/>
          <w:lang w:val="el-GR" w:eastAsia="es-ES"/>
        </w:rPr>
        <w:t xml:space="preserve">: </w:t>
      </w:r>
      <w:r w:rsidR="007E5AB8">
        <w:rPr>
          <w:rFonts w:ascii="Century Gothic" w:hAnsi="Century Gothic" w:cs="Verdana"/>
          <w:b/>
          <w:smallCaps/>
          <w:kern w:val="32"/>
          <w:szCs w:val="22"/>
          <w:lang w:val="el-GR" w:eastAsia="es-ES"/>
        </w:rPr>
        <w:t>ΤΕΥΔ</w:t>
      </w:r>
      <w:bookmarkEnd w:id="184"/>
    </w:p>
    <w:p w:rsidR="0011537C" w:rsidRDefault="0011537C" w:rsidP="00527EEC">
      <w:pPr>
        <w:spacing w:after="240"/>
        <w:rPr>
          <w:rFonts w:ascii="Century Gothic" w:eastAsia="SimSun" w:hAnsi="Century Gothic"/>
          <w:sz w:val="20"/>
          <w:szCs w:val="20"/>
          <w:lang w:val="el-GR"/>
        </w:rPr>
      </w:pPr>
    </w:p>
    <w:p w:rsidR="0067418C" w:rsidRPr="0011537C" w:rsidRDefault="0067418C" w:rsidP="00527EEC">
      <w:pPr>
        <w:spacing w:after="240"/>
        <w:rPr>
          <w:rFonts w:ascii="Century Gothic" w:eastAsia="SimSun" w:hAnsi="Century Gothic"/>
          <w:sz w:val="20"/>
          <w:szCs w:val="20"/>
          <w:lang w:val="el-GR"/>
        </w:rPr>
      </w:pPr>
    </w:p>
    <w:p w:rsidR="0011537C" w:rsidRPr="00724EFA" w:rsidRDefault="0011537C" w:rsidP="0011537C">
      <w:pPr>
        <w:spacing w:after="200" w:line="276" w:lineRule="auto"/>
        <w:jc w:val="center"/>
        <w:rPr>
          <w:rFonts w:ascii="Century Gothic" w:hAnsi="Century Gothic"/>
          <w:kern w:val="1"/>
          <w:sz w:val="20"/>
          <w:szCs w:val="20"/>
          <w:lang w:val="el-GR"/>
        </w:rPr>
      </w:pPr>
      <w:r w:rsidRPr="00724EFA">
        <w:rPr>
          <w:rFonts w:ascii="Century Gothic" w:hAnsi="Century Gothic"/>
          <w:b/>
          <w:bCs/>
          <w:kern w:val="1"/>
          <w:sz w:val="20"/>
          <w:szCs w:val="20"/>
          <w:lang w:val="el-GR"/>
        </w:rPr>
        <w:t>ΤΥΠΟΠΟΙΗΜΕΝΟ ΕΝΤΥΠΟ ΥΠΕΥΘΥΝΗΣ ΔΗΛΩΣΗΣ (TEΥΔ)</w:t>
      </w:r>
    </w:p>
    <w:p w:rsidR="0011537C" w:rsidRPr="00724EFA" w:rsidRDefault="0011537C" w:rsidP="0011537C">
      <w:pPr>
        <w:spacing w:after="200" w:line="276" w:lineRule="auto"/>
        <w:ind w:firstLine="397"/>
        <w:jc w:val="center"/>
        <w:rPr>
          <w:rFonts w:ascii="Century Gothic" w:hAnsi="Century Gothic"/>
          <w:kern w:val="1"/>
          <w:sz w:val="20"/>
          <w:szCs w:val="20"/>
          <w:lang w:val="el-GR"/>
        </w:rPr>
      </w:pPr>
      <w:r w:rsidRPr="00724EFA">
        <w:rPr>
          <w:rFonts w:ascii="Century Gothic" w:hAnsi="Century Gothic"/>
          <w:b/>
          <w:bCs/>
          <w:kern w:val="1"/>
          <w:sz w:val="20"/>
          <w:szCs w:val="20"/>
          <w:lang w:val="el-GR"/>
        </w:rPr>
        <w:t>[Άρθρου 79 παρ. 4 Ν. 4412/2016 (Α 147)]</w:t>
      </w:r>
    </w:p>
    <w:p w:rsidR="0011537C" w:rsidRPr="00724EFA" w:rsidRDefault="0011537C" w:rsidP="0011537C">
      <w:pPr>
        <w:spacing w:after="200" w:line="276" w:lineRule="auto"/>
        <w:jc w:val="center"/>
        <w:rPr>
          <w:rFonts w:ascii="Century Gothic" w:hAnsi="Century Gothic"/>
          <w:kern w:val="1"/>
          <w:sz w:val="20"/>
          <w:szCs w:val="20"/>
          <w:lang w:val="el-GR"/>
        </w:rPr>
      </w:pPr>
      <w:r w:rsidRPr="00724EFA">
        <w:rPr>
          <w:rFonts w:ascii="Century Gothic" w:eastAsia="Calibri" w:hAnsi="Century Gothic"/>
          <w:b/>
          <w:bCs/>
          <w:color w:val="00000A"/>
          <w:kern w:val="1"/>
          <w:sz w:val="20"/>
          <w:szCs w:val="20"/>
          <w:u w:val="single"/>
          <w:lang w:val="el-GR"/>
        </w:rPr>
        <w:t>για διαδικασίες σύναψης δημόσιας σύμβασης κάτω των ορίων των οδηγιών</w:t>
      </w:r>
    </w:p>
    <w:p w:rsidR="0011537C" w:rsidRPr="00724EFA" w:rsidRDefault="0011537C" w:rsidP="0011537C">
      <w:pPr>
        <w:spacing w:after="240"/>
        <w:rPr>
          <w:rFonts w:ascii="Century Gothic" w:hAnsi="Century Gothic"/>
          <w:b/>
          <w:bCs/>
          <w:kern w:val="1"/>
          <w:sz w:val="20"/>
          <w:szCs w:val="20"/>
          <w:u w:val="single"/>
          <w:lang w:val="el-GR"/>
        </w:rPr>
      </w:pPr>
      <w:r w:rsidRPr="00724EFA">
        <w:rPr>
          <w:rFonts w:ascii="Century Gothic" w:hAnsi="Century Gothic"/>
          <w:b/>
          <w:bCs/>
          <w:kern w:val="1"/>
          <w:sz w:val="20"/>
          <w:szCs w:val="20"/>
          <w:u w:val="single"/>
          <w:lang w:val="el-GR"/>
        </w:rPr>
        <w:t>Μέρος Ι: Πληροφορίες σχετικά με την Αναθέτουσα Αρχή/ Αναθέτοντα Φορέα και τη διαδικασία ανάθεσης</w:t>
      </w:r>
    </w:p>
    <w:tbl>
      <w:tblPr>
        <w:tblW w:w="9639" w:type="dxa"/>
        <w:tblInd w:w="55" w:type="dxa"/>
        <w:tblLayout w:type="fixed"/>
        <w:tblCellMar>
          <w:top w:w="55" w:type="dxa"/>
          <w:left w:w="55" w:type="dxa"/>
          <w:bottom w:w="55" w:type="dxa"/>
          <w:right w:w="55" w:type="dxa"/>
        </w:tblCellMar>
        <w:tblLook w:val="0000"/>
      </w:tblPr>
      <w:tblGrid>
        <w:gridCol w:w="9639"/>
      </w:tblGrid>
      <w:tr w:rsidR="0011537C" w:rsidRPr="0011537C" w:rsidTr="00DC1F96">
        <w:tc>
          <w:tcPr>
            <w:tcW w:w="9639" w:type="dxa"/>
            <w:tcBorders>
              <w:top w:val="single" w:sz="1" w:space="0" w:color="000000"/>
              <w:left w:val="single" w:sz="1" w:space="0" w:color="000000"/>
              <w:bottom w:val="single" w:sz="1" w:space="0" w:color="000000"/>
              <w:right w:val="single" w:sz="1" w:space="0" w:color="000000"/>
            </w:tcBorders>
            <w:shd w:val="clear" w:color="auto" w:fill="F2F2F2"/>
          </w:tcPr>
          <w:p w:rsidR="0011537C" w:rsidRPr="00724EFA" w:rsidRDefault="0011537C" w:rsidP="0011537C">
            <w:pPr>
              <w:spacing w:before="120" w:line="276" w:lineRule="auto"/>
              <w:jc w:val="left"/>
              <w:rPr>
                <w:rFonts w:ascii="Century Gothic" w:hAnsi="Century Gothic"/>
                <w:kern w:val="1"/>
                <w:sz w:val="20"/>
                <w:szCs w:val="20"/>
                <w:lang w:val="el-GR"/>
              </w:rPr>
            </w:pPr>
            <w:r w:rsidRPr="00724EFA">
              <w:rPr>
                <w:rFonts w:ascii="Century Gothic" w:hAnsi="Century Gothic"/>
                <w:bCs/>
                <w:kern w:val="1"/>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55" w:type="dxa"/>
        <w:tblLayout w:type="fixed"/>
        <w:tblCellMar>
          <w:top w:w="55" w:type="dxa"/>
          <w:left w:w="55" w:type="dxa"/>
          <w:bottom w:w="55" w:type="dxa"/>
          <w:right w:w="55" w:type="dxa"/>
        </w:tblCellMar>
        <w:tblLook w:val="0000"/>
      </w:tblPr>
      <w:tblGrid>
        <w:gridCol w:w="9639"/>
      </w:tblGrid>
      <w:tr w:rsidR="0011537C" w:rsidRPr="0011537C" w:rsidTr="00DC1F96">
        <w:tc>
          <w:tcPr>
            <w:tcW w:w="9639" w:type="dxa"/>
            <w:tcBorders>
              <w:top w:val="single" w:sz="1" w:space="0" w:color="000000"/>
              <w:left w:val="single" w:sz="1" w:space="0" w:color="000000"/>
              <w:bottom w:val="single" w:sz="1" w:space="0" w:color="000000"/>
              <w:right w:val="single" w:sz="1" w:space="0" w:color="000000"/>
            </w:tcBorders>
            <w:shd w:val="clear" w:color="auto" w:fill="F2F2F2"/>
          </w:tcPr>
          <w:p w:rsidR="0011537C" w:rsidRPr="00724EFA" w:rsidRDefault="0011537C" w:rsidP="0011537C">
            <w:pPr>
              <w:shd w:val="clear" w:color="auto" w:fill="F2F2F2"/>
              <w:spacing w:before="120" w:line="276" w:lineRule="auto"/>
              <w:rPr>
                <w:rFonts w:ascii="Century Gothic" w:hAnsi="Century Gothic"/>
                <w:kern w:val="1"/>
                <w:sz w:val="20"/>
                <w:szCs w:val="20"/>
                <w:lang w:val="el-GR"/>
              </w:rPr>
            </w:pPr>
            <w:bookmarkStart w:id="185" w:name="_Hlk508018780"/>
            <w:r w:rsidRPr="00724EFA">
              <w:rPr>
                <w:rFonts w:ascii="Century Gothic" w:hAnsi="Century Gothic"/>
                <w:b/>
                <w:bCs/>
                <w:kern w:val="1"/>
                <w:sz w:val="20"/>
                <w:szCs w:val="20"/>
                <w:lang w:val="el-GR"/>
              </w:rPr>
              <w:t>Α: Ονομασία, διεύθυνση και στοιχεία επικοινωνίας της αναθέτουσας αρχής (αα)/ αναθέτοντα φορέα (αφ)</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Ονομασία: [</w:t>
            </w:r>
            <w:r w:rsidR="00EB6171">
              <w:rPr>
                <w:rFonts w:ascii="Century Gothic" w:hAnsi="Century Gothic"/>
                <w:kern w:val="1"/>
                <w:sz w:val="20"/>
                <w:szCs w:val="20"/>
                <w:lang w:val="el-GR"/>
              </w:rPr>
              <w:t xml:space="preserve">Δήμος </w:t>
            </w:r>
            <w:r w:rsidR="00516412">
              <w:rPr>
                <w:rFonts w:ascii="Century Gothic" w:hAnsi="Century Gothic"/>
                <w:kern w:val="1"/>
                <w:sz w:val="20"/>
                <w:szCs w:val="20"/>
                <w:lang w:val="el-GR"/>
              </w:rPr>
              <w:t>Ρόδου</w:t>
            </w:r>
            <w:r w:rsidRPr="00724EFA">
              <w:rPr>
                <w:rFonts w:ascii="Century Gothic" w:hAnsi="Century Gothic"/>
                <w:kern w:val="1"/>
                <w:sz w:val="20"/>
                <w:szCs w:val="20"/>
                <w:lang w:val="el-GR"/>
              </w:rPr>
              <w:t>]</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Κωδικός Αναθέτουσας Αρχής/ Αναθέτοντα Φορέα ΚΗΜΔΗΣ: [</w:t>
            </w:r>
            <w:r w:rsidR="005A3C7A">
              <w:rPr>
                <w:rFonts w:ascii="Century Gothic" w:hAnsi="Century Gothic"/>
                <w:kern w:val="1"/>
                <w:sz w:val="20"/>
                <w:szCs w:val="20"/>
                <w:lang w:val="el-GR"/>
              </w:rPr>
              <w:t>6265</w:t>
            </w:r>
            <w:r w:rsidRPr="00724EFA">
              <w:rPr>
                <w:rFonts w:ascii="Century Gothic" w:hAnsi="Century Gothic"/>
                <w:kern w:val="1"/>
                <w:sz w:val="20"/>
                <w:szCs w:val="20"/>
                <w:lang w:val="el-GR"/>
              </w:rPr>
              <w:t>]</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Ταχυδρομική διεύθυνση/ Πόλη/ Ταχ. Κωδικός: [</w:t>
            </w:r>
            <w:r w:rsidR="00516412">
              <w:rPr>
                <w:rFonts w:ascii="Century Gothic" w:hAnsi="Century Gothic"/>
                <w:kern w:val="1"/>
                <w:sz w:val="20"/>
                <w:szCs w:val="20"/>
                <w:lang w:val="el-GR"/>
              </w:rPr>
              <w:t>Πλατεία Ελευθερίας 1, ΤΚ 85100, Ρόδος</w:t>
            </w:r>
            <w:r w:rsidRPr="00724EFA">
              <w:rPr>
                <w:rFonts w:ascii="Century Gothic" w:hAnsi="Century Gothic"/>
                <w:kern w:val="1"/>
                <w:sz w:val="20"/>
                <w:szCs w:val="20"/>
                <w:lang w:val="el-GR"/>
              </w:rPr>
              <w:t>]</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Αρμόδιος για πληροφορίες: [</w:t>
            </w:r>
            <w:r w:rsidRPr="005A3C7A">
              <w:rPr>
                <w:rFonts w:ascii="Century Gothic" w:hAnsi="Century Gothic"/>
                <w:kern w:val="1"/>
                <w:sz w:val="20"/>
                <w:szCs w:val="20"/>
                <w:highlight w:val="yellow"/>
                <w:lang w:val="el-GR"/>
              </w:rPr>
              <w:t>……</w:t>
            </w:r>
            <w:r w:rsidRPr="00724EFA">
              <w:rPr>
                <w:rFonts w:ascii="Century Gothic" w:hAnsi="Century Gothic"/>
                <w:kern w:val="1"/>
                <w:sz w:val="20"/>
                <w:szCs w:val="20"/>
                <w:lang w:val="el-GR"/>
              </w:rPr>
              <w:t>]</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xml:space="preserve">- </w:t>
            </w:r>
            <w:r w:rsidRPr="00516412">
              <w:rPr>
                <w:rFonts w:ascii="Century Gothic" w:hAnsi="Century Gothic"/>
                <w:kern w:val="1"/>
                <w:sz w:val="20"/>
                <w:szCs w:val="20"/>
                <w:lang w:val="el-GR"/>
              </w:rPr>
              <w:t>Τηλέφωνο: [</w:t>
            </w:r>
            <w:r w:rsidR="00516412" w:rsidRPr="006E2974">
              <w:rPr>
                <w:rFonts w:ascii="Century Gothic" w:hAnsi="Century Gothic"/>
                <w:kern w:val="1"/>
                <w:sz w:val="20"/>
                <w:szCs w:val="20"/>
                <w:lang w:val="el-GR"/>
              </w:rPr>
              <w:t>22413-61200</w:t>
            </w:r>
            <w:r w:rsidRPr="00516412">
              <w:rPr>
                <w:rFonts w:ascii="Century Gothic" w:hAnsi="Century Gothic"/>
                <w:kern w:val="1"/>
                <w:sz w:val="20"/>
                <w:szCs w:val="20"/>
                <w:lang w:val="el-GR"/>
              </w:rPr>
              <w:t>]</w:t>
            </w:r>
          </w:p>
          <w:p w:rsidR="0011537C" w:rsidRPr="00724EFA" w:rsidRDefault="0011537C" w:rsidP="0011537C">
            <w:pPr>
              <w:shd w:val="clear" w:color="auto" w:fill="F2F2F2"/>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xml:space="preserve">- </w:t>
            </w:r>
            <w:r w:rsidRPr="00516412">
              <w:rPr>
                <w:rFonts w:ascii="Century Gothic" w:hAnsi="Century Gothic"/>
                <w:kern w:val="1"/>
                <w:sz w:val="20"/>
                <w:szCs w:val="20"/>
                <w:lang w:val="el-GR"/>
              </w:rPr>
              <w:t>Ηλ. ταχυδρομείο: [</w:t>
            </w:r>
            <w:r w:rsidR="00516412" w:rsidRPr="00516412">
              <w:rPr>
                <w:rFonts w:ascii="Century Gothic" w:hAnsi="Century Gothic"/>
                <w:kern w:val="1"/>
                <w:sz w:val="20"/>
                <w:szCs w:val="20"/>
                <w:lang w:val="en-US"/>
              </w:rPr>
              <w:t>info</w:t>
            </w:r>
            <w:r w:rsidR="00516412" w:rsidRPr="00516412">
              <w:rPr>
                <w:rFonts w:ascii="Century Gothic" w:hAnsi="Century Gothic"/>
                <w:kern w:val="1"/>
                <w:sz w:val="20"/>
                <w:szCs w:val="20"/>
                <w:lang w:val="el-GR"/>
              </w:rPr>
              <w:t>@</w:t>
            </w:r>
            <w:r w:rsidR="00516412" w:rsidRPr="00516412">
              <w:rPr>
                <w:rFonts w:ascii="Century Gothic" w:hAnsi="Century Gothic"/>
                <w:kern w:val="1"/>
                <w:sz w:val="20"/>
                <w:szCs w:val="20"/>
                <w:lang w:val="en-US"/>
              </w:rPr>
              <w:t>rhodes</w:t>
            </w:r>
            <w:r w:rsidR="00516412" w:rsidRPr="00516412">
              <w:rPr>
                <w:rFonts w:ascii="Century Gothic" w:hAnsi="Century Gothic"/>
                <w:kern w:val="1"/>
                <w:sz w:val="20"/>
                <w:szCs w:val="20"/>
                <w:lang w:val="el-GR"/>
              </w:rPr>
              <w:t>.</w:t>
            </w:r>
            <w:r w:rsidR="00516412" w:rsidRPr="00516412">
              <w:rPr>
                <w:rFonts w:ascii="Century Gothic" w:hAnsi="Century Gothic"/>
                <w:kern w:val="1"/>
                <w:sz w:val="20"/>
                <w:szCs w:val="20"/>
                <w:lang w:val="en-US"/>
              </w:rPr>
              <w:t>gr</w:t>
            </w:r>
            <w:r w:rsidRPr="00516412">
              <w:rPr>
                <w:rFonts w:ascii="Century Gothic" w:hAnsi="Century Gothic"/>
                <w:kern w:val="1"/>
                <w:sz w:val="20"/>
                <w:szCs w:val="20"/>
                <w:lang w:val="el-GR"/>
              </w:rPr>
              <w:t>]</w:t>
            </w:r>
          </w:p>
          <w:p w:rsidR="0011537C" w:rsidRPr="00724EFA" w:rsidRDefault="0011537C" w:rsidP="0011537C">
            <w:pPr>
              <w:shd w:val="clear" w:color="auto" w:fill="F2F2F2"/>
              <w:spacing w:line="276" w:lineRule="auto"/>
              <w:rPr>
                <w:rFonts w:ascii="Century Gothic" w:hAnsi="Century Gothic"/>
                <w:kern w:val="1"/>
                <w:sz w:val="20"/>
                <w:szCs w:val="20"/>
                <w:lang w:val="el-GR"/>
              </w:rPr>
            </w:pPr>
            <w:r w:rsidRPr="00724EFA">
              <w:rPr>
                <w:rFonts w:ascii="Century Gothic" w:hAnsi="Century Gothic"/>
                <w:kern w:val="1"/>
                <w:sz w:val="20"/>
                <w:szCs w:val="20"/>
                <w:lang w:val="el-GR"/>
              </w:rPr>
              <w:t xml:space="preserve">- Διεύθυνση στο Διαδίκτυο (διεύθυνση δικτυακού τόπου) (εάν </w:t>
            </w:r>
            <w:r w:rsidRPr="00516412">
              <w:rPr>
                <w:rFonts w:ascii="Century Gothic" w:hAnsi="Century Gothic"/>
                <w:kern w:val="1"/>
                <w:sz w:val="20"/>
                <w:szCs w:val="20"/>
                <w:lang w:val="el-GR"/>
              </w:rPr>
              <w:t>υπάρχει): [</w:t>
            </w:r>
            <w:r w:rsidR="00516412" w:rsidRPr="00516412">
              <w:rPr>
                <w:rFonts w:ascii="Century Gothic" w:hAnsi="Century Gothic"/>
                <w:kern w:val="1"/>
                <w:sz w:val="20"/>
                <w:szCs w:val="20"/>
                <w:lang w:val="en-US"/>
              </w:rPr>
              <w:t>https</w:t>
            </w:r>
            <w:r w:rsidR="00516412" w:rsidRPr="00516412">
              <w:rPr>
                <w:rFonts w:ascii="Century Gothic" w:hAnsi="Century Gothic"/>
                <w:kern w:val="1"/>
                <w:sz w:val="20"/>
                <w:szCs w:val="20"/>
                <w:lang w:val="el-GR"/>
              </w:rPr>
              <w:t>://</w:t>
            </w:r>
            <w:r w:rsidR="00516412" w:rsidRPr="00516412">
              <w:rPr>
                <w:rFonts w:ascii="Century Gothic" w:hAnsi="Century Gothic"/>
                <w:kern w:val="1"/>
                <w:sz w:val="20"/>
                <w:szCs w:val="20"/>
                <w:lang w:val="en-US"/>
              </w:rPr>
              <w:t>www</w:t>
            </w:r>
            <w:r w:rsidR="00516412" w:rsidRPr="00516412">
              <w:rPr>
                <w:rFonts w:ascii="Century Gothic" w:hAnsi="Century Gothic"/>
                <w:kern w:val="1"/>
                <w:sz w:val="20"/>
                <w:szCs w:val="20"/>
                <w:lang w:val="el-GR"/>
              </w:rPr>
              <w:t>.</w:t>
            </w:r>
            <w:r w:rsidR="00516412" w:rsidRPr="00516412">
              <w:rPr>
                <w:rFonts w:ascii="Century Gothic" w:hAnsi="Century Gothic"/>
                <w:kern w:val="1"/>
                <w:sz w:val="20"/>
                <w:szCs w:val="20"/>
                <w:lang w:val="en-US"/>
              </w:rPr>
              <w:t>rhodes</w:t>
            </w:r>
            <w:r w:rsidR="00516412" w:rsidRPr="00516412">
              <w:rPr>
                <w:rFonts w:ascii="Century Gothic" w:hAnsi="Century Gothic"/>
                <w:kern w:val="1"/>
                <w:sz w:val="20"/>
                <w:szCs w:val="20"/>
                <w:lang w:val="el-GR"/>
              </w:rPr>
              <w:t>.</w:t>
            </w:r>
            <w:r w:rsidR="00516412" w:rsidRPr="00516412">
              <w:rPr>
                <w:rFonts w:ascii="Century Gothic" w:hAnsi="Century Gothic"/>
                <w:kern w:val="1"/>
                <w:sz w:val="20"/>
                <w:szCs w:val="20"/>
                <w:lang w:val="en-US"/>
              </w:rPr>
              <w:t>gr</w:t>
            </w:r>
            <w:r w:rsidRPr="00516412">
              <w:rPr>
                <w:rFonts w:ascii="Century Gothic" w:hAnsi="Century Gothic"/>
                <w:kern w:val="1"/>
                <w:sz w:val="20"/>
                <w:szCs w:val="20"/>
                <w:lang w:val="el-GR"/>
              </w:rPr>
              <w:t>]</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9"/>
      </w:tblGrid>
      <w:tr w:rsidR="0011537C" w:rsidRPr="0011537C" w:rsidTr="00DC1F96">
        <w:tc>
          <w:tcPr>
            <w:tcW w:w="9639" w:type="dxa"/>
            <w:shd w:val="clear" w:color="auto" w:fill="F2F2F2"/>
          </w:tcPr>
          <w:bookmarkEnd w:id="185"/>
          <w:p w:rsidR="0011537C" w:rsidRPr="00724EFA" w:rsidRDefault="0011537C" w:rsidP="0011537C">
            <w:pPr>
              <w:spacing w:before="120" w:line="276" w:lineRule="auto"/>
              <w:rPr>
                <w:rFonts w:ascii="Century Gothic" w:hAnsi="Century Gothic"/>
                <w:kern w:val="1"/>
                <w:sz w:val="20"/>
                <w:szCs w:val="20"/>
                <w:lang w:val="el-GR"/>
              </w:rPr>
            </w:pPr>
            <w:r w:rsidRPr="00724EFA">
              <w:rPr>
                <w:rFonts w:ascii="Century Gothic" w:hAnsi="Century Gothic"/>
                <w:b/>
                <w:bCs/>
                <w:kern w:val="1"/>
                <w:sz w:val="20"/>
                <w:szCs w:val="20"/>
                <w:lang w:val="el-GR"/>
              </w:rPr>
              <w:t>Β: Πληροφορίες σχετικά με τη διαδικασία σύναψης σύμβασης</w:t>
            </w:r>
          </w:p>
          <w:p w:rsidR="0011537C" w:rsidRPr="00724EFA" w:rsidRDefault="0011537C" w:rsidP="00516412">
            <w:pPr>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xml:space="preserve">- Τίτλος ή σύντομη περιγραφή της δημόσιας σύμβασης (συμπεριλαμβανομένου του σχετικού </w:t>
            </w:r>
            <w:r w:rsidRPr="00724EFA">
              <w:rPr>
                <w:rFonts w:ascii="Century Gothic" w:hAnsi="Century Gothic"/>
                <w:kern w:val="1"/>
                <w:sz w:val="20"/>
                <w:szCs w:val="20"/>
                <w:lang w:val="en-US"/>
              </w:rPr>
              <w:t>CPV</w:t>
            </w:r>
            <w:r w:rsidRPr="00724EFA">
              <w:rPr>
                <w:rFonts w:ascii="Century Gothic" w:hAnsi="Century Gothic"/>
                <w:kern w:val="1"/>
                <w:sz w:val="20"/>
                <w:szCs w:val="20"/>
                <w:lang w:val="el-GR"/>
              </w:rPr>
              <w:t xml:space="preserve">): </w:t>
            </w:r>
            <w:r w:rsidRPr="00516412">
              <w:rPr>
                <w:rFonts w:ascii="Century Gothic" w:hAnsi="Century Gothic"/>
                <w:kern w:val="1"/>
                <w:sz w:val="20"/>
                <w:szCs w:val="20"/>
                <w:lang w:val="el-GR"/>
              </w:rPr>
              <w:t>[</w:t>
            </w:r>
            <w:r w:rsidR="00516412" w:rsidRPr="00516412">
              <w:rPr>
                <w:rFonts w:ascii="Century Gothic" w:hAnsi="Century Gothic"/>
                <w:kern w:val="1"/>
                <w:sz w:val="20"/>
                <w:szCs w:val="20"/>
                <w:lang w:val="el-GR"/>
              </w:rPr>
              <w:t xml:space="preserve">Ψηφιακή Πλατφόρμα Καταγραφής Πολιτιστικών Εκδηλώσεων και Έξυπνη Εφαρμογή Οδηγού Πολιτισμού για τη Ρόδο, </w:t>
            </w:r>
            <w:r w:rsidR="00516412">
              <w:rPr>
                <w:rFonts w:ascii="Century Gothic" w:hAnsi="Century Gothic"/>
                <w:kern w:val="1"/>
                <w:sz w:val="20"/>
                <w:szCs w:val="20"/>
                <w:lang w:val="en-US"/>
              </w:rPr>
              <w:t>CPV</w:t>
            </w:r>
            <w:r w:rsidR="00516412" w:rsidRPr="00516412">
              <w:rPr>
                <w:rFonts w:ascii="Century Gothic" w:hAnsi="Century Gothic"/>
                <w:kern w:val="1"/>
                <w:sz w:val="20"/>
                <w:szCs w:val="20"/>
                <w:lang w:val="el-GR"/>
              </w:rPr>
              <w:t xml:space="preserve">: 72000000-5 | Υπηρεσίες τεχνολογίας των πληροφοριών: παροχή συμβουλών, ανάπτυξη λογισμικού, διαδίκτυο και υποστήριξη </w:t>
            </w:r>
            <w:r w:rsidR="00516412">
              <w:rPr>
                <w:rFonts w:ascii="Century Gothic" w:hAnsi="Century Gothic"/>
                <w:kern w:val="1"/>
                <w:sz w:val="20"/>
                <w:szCs w:val="20"/>
                <w:lang w:val="el-GR"/>
              </w:rPr>
              <w:t xml:space="preserve">, και </w:t>
            </w:r>
            <w:r w:rsidR="00516412" w:rsidRPr="00516412">
              <w:rPr>
                <w:rFonts w:ascii="Century Gothic" w:hAnsi="Century Gothic"/>
                <w:kern w:val="1"/>
                <w:sz w:val="20"/>
                <w:szCs w:val="20"/>
                <w:lang w:val="el-GR"/>
              </w:rPr>
              <w:t xml:space="preserve">48000000-8 | </w:t>
            </w:r>
            <w:r w:rsidR="00516412">
              <w:rPr>
                <w:rFonts w:ascii="Century Gothic" w:hAnsi="Century Gothic"/>
                <w:kern w:val="1"/>
                <w:sz w:val="20"/>
                <w:szCs w:val="20"/>
                <w:lang w:val="el-GR"/>
              </w:rPr>
              <w:t>Π</w:t>
            </w:r>
            <w:r w:rsidR="00516412" w:rsidRPr="00516412">
              <w:rPr>
                <w:rFonts w:ascii="Century Gothic" w:hAnsi="Century Gothic"/>
                <w:kern w:val="1"/>
                <w:sz w:val="20"/>
                <w:szCs w:val="20"/>
                <w:lang w:val="el-GR"/>
              </w:rPr>
              <w:t>ακέτα λογισμικού και συστήματα πληροφορικής</w:t>
            </w:r>
            <w:r w:rsidR="00516412">
              <w:rPr>
                <w:rFonts w:ascii="Century Gothic" w:hAnsi="Century Gothic"/>
                <w:kern w:val="1"/>
                <w:sz w:val="20"/>
                <w:szCs w:val="20"/>
                <w:lang w:val="el-GR"/>
              </w:rPr>
              <w:t>]</w:t>
            </w:r>
          </w:p>
          <w:p w:rsidR="0011537C" w:rsidRPr="00724EFA" w:rsidRDefault="0011537C" w:rsidP="0011537C">
            <w:pPr>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Κωδικός στο ΚΗΜΔΗΣ: [</w:t>
            </w:r>
            <w:r w:rsidRPr="005A3C7A">
              <w:rPr>
                <w:rFonts w:ascii="Century Gothic" w:hAnsi="Century Gothic"/>
                <w:kern w:val="1"/>
                <w:sz w:val="20"/>
                <w:szCs w:val="20"/>
                <w:highlight w:val="yellow"/>
                <w:lang w:val="el-GR"/>
              </w:rPr>
              <w:t>……</w:t>
            </w:r>
            <w:r w:rsidRPr="00724EFA">
              <w:rPr>
                <w:rFonts w:ascii="Century Gothic" w:hAnsi="Century Gothic"/>
                <w:kern w:val="1"/>
                <w:sz w:val="20"/>
                <w:szCs w:val="20"/>
                <w:lang w:val="el-GR"/>
              </w:rPr>
              <w:t>]</w:t>
            </w:r>
          </w:p>
          <w:p w:rsidR="0011537C" w:rsidRPr="00724EFA" w:rsidRDefault="0011537C" w:rsidP="0011537C">
            <w:pPr>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Η σύμβαση αναφέρεται σε έργα, προμήθειες, ή υπηρεσίες: [Υπηρεσίες]</w:t>
            </w:r>
          </w:p>
          <w:p w:rsidR="0011537C" w:rsidRPr="00724EFA" w:rsidRDefault="0011537C" w:rsidP="0011537C">
            <w:pPr>
              <w:spacing w:after="0" w:line="276" w:lineRule="auto"/>
              <w:rPr>
                <w:rFonts w:ascii="Century Gothic" w:hAnsi="Century Gothic"/>
                <w:kern w:val="1"/>
                <w:sz w:val="20"/>
                <w:szCs w:val="20"/>
                <w:lang w:val="el-GR"/>
              </w:rPr>
            </w:pPr>
            <w:r w:rsidRPr="00724EFA">
              <w:rPr>
                <w:rFonts w:ascii="Century Gothic" w:hAnsi="Century Gothic"/>
                <w:kern w:val="1"/>
                <w:sz w:val="20"/>
                <w:szCs w:val="20"/>
                <w:lang w:val="el-GR"/>
              </w:rPr>
              <w:t>- Εφόσον υφίστανται, ένδειξη ύπαρξης σχετικών τμημάτων: [-]</w:t>
            </w:r>
          </w:p>
          <w:p w:rsidR="0011537C" w:rsidRPr="00724EFA" w:rsidRDefault="0011537C" w:rsidP="0011537C">
            <w:pPr>
              <w:spacing w:line="276" w:lineRule="auto"/>
              <w:rPr>
                <w:rFonts w:ascii="Century Gothic" w:hAnsi="Century Gothic"/>
                <w:kern w:val="1"/>
                <w:sz w:val="20"/>
                <w:szCs w:val="20"/>
                <w:lang w:val="el-GR"/>
              </w:rPr>
            </w:pPr>
            <w:r w:rsidRPr="00724EFA">
              <w:rPr>
                <w:rFonts w:ascii="Century Gothic" w:hAnsi="Century Gothic"/>
                <w:kern w:val="1"/>
                <w:sz w:val="20"/>
                <w:szCs w:val="20"/>
                <w:lang w:val="el-GR"/>
              </w:rPr>
              <w:t>- Αριθμός αναφοράς που αποδίδεται στο φάκελο από την Αναθέτουσα Αρχή (εάν υπάρχει): [</w:t>
            </w:r>
            <w:r w:rsidRPr="005A3C7A">
              <w:rPr>
                <w:rFonts w:ascii="Century Gothic" w:hAnsi="Century Gothic"/>
                <w:kern w:val="1"/>
                <w:sz w:val="20"/>
                <w:szCs w:val="20"/>
                <w:highlight w:val="yellow"/>
                <w:lang w:val="el-GR"/>
              </w:rPr>
              <w:t>……</w:t>
            </w:r>
            <w:r w:rsidRPr="00724EFA">
              <w:rPr>
                <w:rFonts w:ascii="Century Gothic" w:hAnsi="Century Gothic"/>
                <w:kern w:val="1"/>
                <w:sz w:val="20"/>
                <w:szCs w:val="20"/>
                <w:lang w:val="el-GR"/>
              </w:rPr>
              <w:t>]</w:t>
            </w:r>
          </w:p>
        </w:tc>
      </w:tr>
    </w:tbl>
    <w:p w:rsidR="0011537C" w:rsidRPr="00724EFA" w:rsidRDefault="0011537C" w:rsidP="0011537C">
      <w:pPr>
        <w:spacing w:before="120"/>
        <w:rPr>
          <w:rFonts w:ascii="Century Gothic" w:hAnsi="Century Gothic"/>
          <w:sz w:val="20"/>
          <w:szCs w:val="20"/>
          <w:lang w:val="el-GR" w:eastAsia="ar-SA"/>
        </w:rPr>
      </w:pPr>
      <w:r w:rsidRPr="00724EFA">
        <w:rPr>
          <w:rFonts w:ascii="Century Gothic" w:hAnsi="Century Gothic"/>
          <w:sz w:val="20"/>
          <w:szCs w:val="20"/>
          <w:lang w:val="el-GR" w:eastAsia="ar-SA"/>
        </w:rPr>
        <w:t>Όλες οι υπόλοιπες πληροφορίες σε κάθε ενότητα του ΤΕΥΔ θα πρέπει να συμπληρωθούν από τον οικονομικό φορέα.</w:t>
      </w: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u w:val="single"/>
          <w:lang w:val="el-GR"/>
        </w:rPr>
        <w:lastRenderedPageBreak/>
        <w:t>Μέρος II: Πληροφορίες σχετικά με τον οικονομικό φορέα</w:t>
      </w:r>
    </w:p>
    <w:p w:rsidR="0011537C" w:rsidRPr="00EF4612" w:rsidRDefault="0011537C" w:rsidP="0011537C">
      <w:pPr>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11537C" w:rsidRPr="0011537C" w:rsidTr="00DC1F96">
        <w:trPr>
          <w:trHeight w:val="58"/>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rPr>
          <w:trHeight w:val="497"/>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60" w:after="6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60" w:after="6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trHeight w:val="1978"/>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Αριθμός φορολογικού μητρώου (ΑΦΜ):</w:t>
            </w:r>
          </w:p>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trHeight w:val="58"/>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80" w:after="18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80" w:after="18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trHeight w:val="1697"/>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hd w:val="clear" w:color="auto" w:fill="FFFFFF"/>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Αρμόδιος ή αρμόδιοι</w:t>
            </w:r>
            <w:r w:rsidRPr="00EF4612">
              <w:rPr>
                <w:rFonts w:ascii="Century Gothic" w:hAnsi="Century Gothic"/>
                <w:kern w:val="1"/>
                <w:sz w:val="19"/>
                <w:szCs w:val="19"/>
                <w:vertAlign w:val="superscript"/>
                <w:lang w:val="el-GR"/>
              </w:rPr>
              <w:endnoteReference w:id="1"/>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Τηλέφωνο:</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Ηλ. ταχυδρομείο:</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Διεύθυνση στο Διαδίκτυο (διεύθυνση δικτυακού τόπου)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trHeight w:val="311"/>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Απάντηση:</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είναι πολύ μικρή, μικρή ή μεσαία επιχείρηση</w:t>
            </w:r>
            <w:r w:rsidRPr="00EF4612">
              <w:rPr>
                <w:rFonts w:ascii="Century Gothic" w:hAnsi="Century Gothic"/>
                <w:kern w:val="1"/>
                <w:sz w:val="19"/>
                <w:szCs w:val="19"/>
                <w:vertAlign w:val="superscript"/>
                <w:lang w:val="el-GR"/>
              </w:rPr>
              <w:endnoteReference w:id="2"/>
            </w:r>
            <w:r w:rsidRPr="00EF4612">
              <w:rPr>
                <w:rFonts w:ascii="Century Gothic" w:hAnsi="Century Gothic"/>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napToGrid w:val="0"/>
              <w:spacing w:before="120" w:line="276" w:lineRule="auto"/>
              <w:jc w:val="left"/>
              <w:rPr>
                <w:rFonts w:ascii="Century Gothic" w:hAnsi="Century Gothic"/>
                <w:kern w:val="1"/>
                <w:sz w:val="19"/>
                <w:szCs w:val="19"/>
                <w:lang w:val="el-GR"/>
              </w:rPr>
            </w:pPr>
          </w:p>
        </w:tc>
      </w:tr>
      <w:tr w:rsidR="0011537C" w:rsidRPr="0011537C" w:rsidTr="00DC1F96">
        <w:tc>
          <w:tcPr>
            <w:tcW w:w="4479" w:type="dxa"/>
            <w:tcBorders>
              <w:left w:val="single" w:sz="4" w:space="0" w:color="000000"/>
              <w:bottom w:val="single" w:sz="4" w:space="0" w:color="auto"/>
            </w:tcBorders>
            <w:shd w:val="clear" w:color="auto" w:fill="auto"/>
          </w:tcPr>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u w:val="single"/>
                <w:lang w:val="el-GR"/>
              </w:rPr>
              <w:t>Μόνο σε περίπτωση προμήθειας κατ</w:t>
            </w:r>
            <w:r w:rsidRPr="00EF4612">
              <w:rPr>
                <w:rFonts w:ascii="Arial" w:hAnsi="Arial" w:cs="Arial"/>
                <w:kern w:val="1"/>
                <w:sz w:val="19"/>
                <w:szCs w:val="19"/>
                <w:u w:val="single"/>
                <w:lang w:val="el-GR"/>
              </w:rPr>
              <w:t>᾽</w:t>
            </w:r>
            <w:r w:rsidRPr="00EF4612">
              <w:rPr>
                <w:rFonts w:ascii="Century Gothic" w:hAnsi="Century Gothic"/>
                <w:kern w:val="1"/>
                <w:sz w:val="19"/>
                <w:szCs w:val="19"/>
                <w:u w:val="single"/>
                <w:lang w:val="el-GR"/>
              </w:rPr>
              <w:t xml:space="preserve"> </w:t>
            </w:r>
            <w:r w:rsidRPr="00EF4612">
              <w:rPr>
                <w:rFonts w:ascii="Century Gothic" w:hAnsi="Century Gothic" w:cs="Century Gothic"/>
                <w:kern w:val="1"/>
                <w:sz w:val="19"/>
                <w:szCs w:val="19"/>
                <w:u w:val="single"/>
                <w:lang w:val="el-GR"/>
              </w:rPr>
              <w:t>αποκλειστικότητα</w:t>
            </w:r>
            <w:r w:rsidRPr="00EF4612">
              <w:rPr>
                <w:rFonts w:ascii="Century Gothic" w:hAnsi="Century Gothic"/>
                <w:kern w:val="1"/>
                <w:sz w:val="19"/>
                <w:szCs w:val="19"/>
                <w:u w:val="single"/>
                <w:lang w:val="el-GR"/>
              </w:rPr>
              <w:t xml:space="preserve">, </w:t>
            </w:r>
            <w:r w:rsidRPr="00EF4612">
              <w:rPr>
                <w:rFonts w:ascii="Century Gothic" w:hAnsi="Century Gothic" w:cs="Century Gothic"/>
                <w:kern w:val="1"/>
                <w:sz w:val="19"/>
                <w:szCs w:val="19"/>
                <w:u w:val="single"/>
                <w:lang w:val="el-GR"/>
              </w:rPr>
              <w:t>του</w:t>
            </w:r>
            <w:r w:rsidRPr="00EF4612">
              <w:rPr>
                <w:rFonts w:ascii="Century Gothic" w:hAnsi="Century Gothic"/>
                <w:kern w:val="1"/>
                <w:sz w:val="19"/>
                <w:szCs w:val="19"/>
                <w:u w:val="single"/>
                <w:lang w:val="el-GR"/>
              </w:rPr>
              <w:t xml:space="preserve"> </w:t>
            </w:r>
            <w:r w:rsidRPr="00EF4612">
              <w:rPr>
                <w:rFonts w:ascii="Century Gothic" w:hAnsi="Century Gothic" w:cs="Century Gothic"/>
                <w:kern w:val="1"/>
                <w:sz w:val="19"/>
                <w:szCs w:val="19"/>
                <w:u w:val="single"/>
                <w:lang w:val="el-GR"/>
              </w:rPr>
              <w:t>Άρθρου</w:t>
            </w:r>
            <w:r w:rsidRPr="00EF4612">
              <w:rPr>
                <w:rFonts w:ascii="Century Gothic" w:hAnsi="Century Gothic"/>
                <w:kern w:val="1"/>
                <w:sz w:val="19"/>
                <w:szCs w:val="19"/>
                <w:u w:val="single"/>
                <w:lang w:val="el-GR"/>
              </w:rPr>
              <w:t xml:space="preserve"> 20:</w:t>
            </w:r>
            <w:r w:rsidRPr="00EF4612">
              <w:rPr>
                <w:rFonts w:ascii="Century Gothic" w:hAnsi="Century Gothic"/>
                <w:kern w:val="1"/>
                <w:sz w:val="19"/>
                <w:szCs w:val="19"/>
                <w:lang w:val="el-GR"/>
              </w:rPr>
              <w:t xml:space="preserve">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είναι προστατευόμενο εργαστήριο, «κοινωνική επιχείρηση»</w:t>
            </w:r>
            <w:r w:rsidRPr="00EF4612">
              <w:rPr>
                <w:rFonts w:ascii="Century Gothic" w:hAnsi="Century Gothic"/>
                <w:kern w:val="1"/>
                <w:sz w:val="19"/>
                <w:szCs w:val="19"/>
                <w:vertAlign w:val="superscript"/>
                <w:lang w:val="el-GR"/>
              </w:rPr>
              <w:endnoteReference w:id="3"/>
            </w:r>
            <w:r w:rsidRPr="00EF4612">
              <w:rPr>
                <w:rFonts w:ascii="Century Gothic" w:hAnsi="Century Gothic"/>
                <w:kern w:val="1"/>
                <w:sz w:val="19"/>
                <w:szCs w:val="19"/>
                <w:lang w:val="el-GR"/>
              </w:rPr>
              <w:t xml:space="preserve"> ή προβλέπει την εκτέλεση συμβάσεων στο πλαίσιο προγραμμάτων προστατευόμενης απασχόλησης;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color w:val="000000"/>
                <w:kern w:val="1"/>
                <w:sz w:val="19"/>
                <w:szCs w:val="19"/>
                <w:lang w:val="el-GR"/>
              </w:rPr>
              <w:t xml:space="preserve">Εάν </w:t>
            </w:r>
            <w:r w:rsidRPr="00EF4612">
              <w:rPr>
                <w:rFonts w:ascii="Century Gothic" w:hAnsi="Century Gothic"/>
                <w:kern w:val="1"/>
                <w:sz w:val="19"/>
                <w:szCs w:val="19"/>
                <w:lang w:val="el-GR"/>
              </w:rPr>
              <w:t>ναι, ποιο είναι το αντίστοιχο ποσοστό των εργαζομένων με αναπηρία ή μειονεκτούντων εργαζομένων;</w:t>
            </w:r>
          </w:p>
          <w:p w:rsidR="0011537C" w:rsidRPr="00EF4612" w:rsidRDefault="0011537C" w:rsidP="0011537C">
            <w:pPr>
              <w:spacing w:after="24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60" w:type="dxa"/>
            <w:tcBorders>
              <w:left w:val="single" w:sz="4" w:space="0" w:color="000000"/>
              <w:bottom w:val="single" w:sz="4" w:space="0" w:color="auto"/>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r w:rsidRPr="00EF4612">
              <w:rPr>
                <w:rFonts w:ascii="Century Gothic" w:hAnsi="Century Gothic"/>
                <w:kern w:val="1"/>
                <w:sz w:val="19"/>
                <w:szCs w:val="19"/>
                <w:lang w:val="en-US"/>
              </w:rPr>
              <w:t xml:space="preserve"> </w:t>
            </w:r>
            <w:r w:rsidRPr="00EF4612">
              <w:rPr>
                <w:rFonts w:ascii="Century Gothic" w:hAnsi="Century Gothic"/>
                <w:kern w:val="1"/>
                <w:sz w:val="19"/>
                <w:szCs w:val="19"/>
                <w:lang w:val="el-GR"/>
              </w:rPr>
              <w:t>] Ναι [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trHeight w:val="1975"/>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 [] Άνευ αντικειμένου</w:t>
            </w:r>
          </w:p>
        </w:tc>
      </w:tr>
      <w:tr w:rsidR="0011537C" w:rsidRPr="0011537C" w:rsidTr="00DC1F96">
        <w:tc>
          <w:tcPr>
            <w:tcW w:w="4479" w:type="dxa"/>
            <w:tcBorders>
              <w:top w:val="single" w:sz="4" w:space="0" w:color="auto"/>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 Αναφέρετε την ονομασία του καταλόγου ή του πιστοποιητικού και τον σχετικό αριθμό εγγραφής ή πιστοποίησης, κατά περίπτωση:</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Εάν το πιστοποιητικό εγγραφής ή η πιστοποίηση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F4612">
              <w:rPr>
                <w:rFonts w:ascii="Century Gothic" w:hAnsi="Century Gothic"/>
                <w:kern w:val="1"/>
                <w:sz w:val="19"/>
                <w:szCs w:val="19"/>
                <w:vertAlign w:val="superscript"/>
                <w:lang w:val="el-GR"/>
              </w:rPr>
              <w:endnoteReference w:id="4"/>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 Η εγγραφή ή η πιστοποίηση καλύπτει όλα τα απαιτούμενα κριτήρια επιλογής;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όχι: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u w:val="single"/>
                <w:lang w:val="el-GR"/>
              </w:rPr>
              <w:t>Επιπροσθέτως, συμπληρώστε τις πληροφορίες που λείπουν στο μέρος IV, ενότητες Α, Β, Γ, ή Δ κατά περίπτωση</w:t>
            </w:r>
            <w:r w:rsidRPr="00EF4612">
              <w:rPr>
                <w:rFonts w:ascii="Century Gothic" w:hAnsi="Century Gothic"/>
                <w:kern w:val="1"/>
                <w:sz w:val="19"/>
                <w:szCs w:val="19"/>
                <w:lang w:val="el-GR"/>
              </w:rPr>
              <w:t xml:space="preserve"> ΜΟΝΟ εφόσον αυτό απαιτείται στη σχετική διακήρυξη ή στα έγγραφα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η σχετική τεκμηρίωση διατίθεται </w:t>
            </w:r>
            <w:r w:rsidRPr="00EF4612">
              <w:rPr>
                <w:rFonts w:ascii="Century Gothic" w:hAnsi="Century Gothic"/>
                <w:kern w:val="1"/>
                <w:sz w:val="19"/>
                <w:szCs w:val="19"/>
                <w:lang w:val="el-GR"/>
              </w:rPr>
              <w:lastRenderedPageBreak/>
              <w:t xml:space="preserve">ηλεκτρονικά, αναφέρετε: </w:t>
            </w:r>
          </w:p>
        </w:tc>
        <w:tc>
          <w:tcPr>
            <w:tcW w:w="5160" w:type="dxa"/>
            <w:tcBorders>
              <w:top w:val="single" w:sz="4" w:space="0" w:color="auto"/>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(διαδικτυακή διεύθυνση, αρχή ή φορέας έκδοσης, επακριβή στοιχεία αναφοράς των εγγράφων):[……][……][……]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 []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 []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w:t>
            </w:r>
            <w:r w:rsidRPr="00EF4612">
              <w:rPr>
                <w:rFonts w:ascii="Century Gothic" w:hAnsi="Century Gothic"/>
                <w:kern w:val="1"/>
                <w:sz w:val="19"/>
                <w:szCs w:val="19"/>
                <w:lang w:val="el-GR"/>
              </w:rPr>
              <w:lastRenderedPageBreak/>
              <w:t>επακριβή στοιχεία αναφοράς των εγγράφων):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11537C" w:rsidTr="00DC1F96">
        <w:tc>
          <w:tcPr>
            <w:tcW w:w="4479" w:type="dxa"/>
            <w:tcBorders>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Απάντηση:</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συμμετέχει στη διαδικασία σύναψης δημόσιας σύμβασης από κοινού με άλλους</w:t>
            </w:r>
            <w:r w:rsidRPr="00EF4612">
              <w:rPr>
                <w:rFonts w:ascii="Century Gothic" w:hAnsi="Century Gothic"/>
                <w:kern w:val="1"/>
                <w:sz w:val="19"/>
                <w:szCs w:val="19"/>
                <w:vertAlign w:val="superscript"/>
                <w:lang w:val="el-GR"/>
              </w:rPr>
              <w:endnoteReference w:id="5"/>
            </w:r>
            <w:r w:rsidRPr="00EF4612">
              <w:rPr>
                <w:rFonts w:ascii="Century Gothic" w:hAnsi="Century Gothic"/>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tc>
      </w:tr>
      <w:tr w:rsidR="0011537C" w:rsidRPr="0011537C" w:rsidTr="00DC1F96">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μεριμνήστε για την υποβολή χωριστού εντύπου ΤΕΥΔ από τους άλλους εμπλεκόμενους οικονομικούς φορείς.</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w:t>
            </w:r>
          </w:p>
          <w:p w:rsidR="0011537C" w:rsidRPr="00EF4612" w:rsidRDefault="0011537C" w:rsidP="0011537C">
            <w:pPr>
              <w:spacing w:after="0" w:line="276" w:lineRule="auto"/>
              <w:jc w:val="left"/>
              <w:rPr>
                <w:rFonts w:ascii="Century Gothic" w:hAnsi="Century Gothic"/>
                <w:color w:val="000000"/>
                <w:kern w:val="1"/>
                <w:sz w:val="19"/>
                <w:szCs w:val="19"/>
                <w:lang w:val="el-GR"/>
              </w:rPr>
            </w:pPr>
            <w:r w:rsidRPr="00EF4612">
              <w:rPr>
                <w:rFonts w:ascii="Century Gothic" w:hAnsi="Century Gothic"/>
                <w:kern w:val="1"/>
                <w:sz w:val="19"/>
                <w:szCs w:val="19"/>
                <w:lang w:val="el-GR"/>
              </w:rPr>
              <w:t>α) Α</w:t>
            </w:r>
            <w:r w:rsidRPr="00EF4612">
              <w:rPr>
                <w:rFonts w:ascii="Century Gothic" w:hAnsi="Century Gothic"/>
                <w:color w:val="000000"/>
                <w:kern w:val="1"/>
                <w:sz w:val="19"/>
                <w:szCs w:val="19"/>
                <w:lang w:val="el-GR"/>
              </w:rPr>
              <w:t>ναφέρετε τον ρόλο του οικονομικού φορέα στην ένωση ή κοινοπραξία   (επικεφαλής, υπεύθυνος για συγκεκριμένα καθήκοντα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color w:val="000000"/>
                <w:kern w:val="1"/>
                <w:sz w:val="19"/>
                <w:szCs w:val="19"/>
                <w:lang w:val="el-GR"/>
              </w:rPr>
              <w:t>β) Προσδιορίστε τους άλλους οικονομικούς φορείς που συμμετ</w:t>
            </w:r>
            <w:r w:rsidRPr="00EF4612">
              <w:rPr>
                <w:rFonts w:ascii="Century Gothic" w:hAnsi="Century Gothic"/>
                <w:kern w:val="1"/>
                <w:sz w:val="19"/>
                <w:szCs w:val="19"/>
                <w:lang w:val="el-GR"/>
              </w:rPr>
              <w:t>έχουν από κοινού στη διαδικασία σύναψης δημόσιας σύμβασης: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 Κατά περίπτωση, επωνυμία της συμμετέχουσας ένωσης ή κοινοπραξίας.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 [……]</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Απάντηση:</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Β: Πληροφορίες σχετικά με τους νόμιμους εκπροσώπους του οικονομικού φορέα</w:t>
      </w:r>
    </w:p>
    <w:p w:rsidR="0011537C" w:rsidRPr="00EF4612" w:rsidRDefault="0011537C" w:rsidP="0011537C">
      <w:pPr>
        <w:pBdr>
          <w:top w:val="single" w:sz="1" w:space="1" w:color="000000"/>
          <w:left w:val="single" w:sz="1" w:space="0" w:color="000000"/>
          <w:bottom w:val="single" w:sz="1" w:space="1" w:color="000000"/>
          <w:right w:val="single" w:sz="1" w:space="0" w:color="000000"/>
        </w:pBdr>
        <w:shd w:val="clear" w:color="auto" w:fill="FFFFFF"/>
        <w:spacing w:after="200" w:line="276" w:lineRule="auto"/>
        <w:rPr>
          <w:rFonts w:ascii="Century Gothic" w:hAnsi="Century Gothic"/>
          <w:kern w:val="1"/>
          <w:sz w:val="20"/>
          <w:szCs w:val="20"/>
          <w:lang w:val="el-GR"/>
        </w:rPr>
      </w:pPr>
      <w:r w:rsidRPr="00EF4612">
        <w:rPr>
          <w:rFonts w:ascii="Century Gothic" w:hAnsi="Century Gothic"/>
          <w:kern w:val="1"/>
          <w:sz w:val="20"/>
          <w:szCs w:val="20"/>
          <w:lang w:val="el-GR"/>
        </w:rPr>
        <w:t>Κατά περίπτωση, αναφέρετε το όνομα και τη διεύθυνση του προσώπου ή των προσώπων που είναι αρμόδια/ 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11537C" w:rsidRPr="0011537C" w:rsidTr="00DC1F96">
        <w:trPr>
          <w:trHeight w:val="58"/>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b/>
                <w:kern w:val="1"/>
                <w:sz w:val="19"/>
                <w:szCs w:val="19"/>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Ονοματεπώνυμο</w:t>
            </w:r>
          </w:p>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color w:val="000000"/>
                <w:kern w:val="1"/>
                <w:sz w:val="19"/>
                <w:szCs w:val="19"/>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Θέση/ 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Γ: Πληροφορίες σχετικά με τη στήριξη στις ικανότητες άλλων ΦΟΡΕΩΝ</w:t>
      </w:r>
      <w:r w:rsidRPr="00EF4612">
        <w:rPr>
          <w:rFonts w:ascii="Century Gothic" w:hAnsi="Century Gothic"/>
          <w:b/>
          <w:bCs/>
          <w:kern w:val="1"/>
          <w:sz w:val="20"/>
          <w:szCs w:val="20"/>
          <w:vertAlign w:val="superscript"/>
          <w:lang w:val="el-GR"/>
        </w:rPr>
        <w:endnoteReference w:id="6"/>
      </w:r>
    </w:p>
    <w:tbl>
      <w:tblPr>
        <w:tblW w:w="9639" w:type="dxa"/>
        <w:tblInd w:w="108" w:type="dxa"/>
        <w:tblLayout w:type="fixed"/>
        <w:tblLook w:val="0000"/>
      </w:tblPr>
      <w:tblGrid>
        <w:gridCol w:w="4479"/>
        <w:gridCol w:w="5160"/>
      </w:tblGrid>
      <w:tr w:rsidR="0011537C" w:rsidRPr="0011537C" w:rsidTr="00DC1F96">
        <w:trPr>
          <w:trHeight w:val="343"/>
        </w:trPr>
        <w:tc>
          <w:tcPr>
            <w:tcW w:w="4479" w:type="dxa"/>
            <w:tcBorders>
              <w:top w:val="single" w:sz="4" w:space="0" w:color="000000"/>
              <w:left w:val="single" w:sz="4" w:space="0" w:color="000000"/>
              <w:bottom w:val="single" w:sz="4" w:space="0" w:color="auto"/>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b/>
                <w:kern w:val="1"/>
                <w:sz w:val="19"/>
                <w:szCs w:val="19"/>
                <w:lang w:val="el-GR"/>
              </w:rPr>
              <w:t>Στήριξη:</w:t>
            </w:r>
          </w:p>
        </w:tc>
        <w:tc>
          <w:tcPr>
            <w:tcW w:w="5160" w:type="dxa"/>
            <w:tcBorders>
              <w:top w:val="single" w:sz="4" w:space="0" w:color="000000"/>
              <w:left w:val="single" w:sz="4" w:space="0" w:color="000000"/>
              <w:bottom w:val="single" w:sz="4" w:space="0" w:color="auto"/>
              <w:right w:val="single" w:sz="4" w:space="0" w:color="000000"/>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c>
          <w:tcPr>
            <w:tcW w:w="4479" w:type="dxa"/>
            <w:tcBorders>
              <w:top w:val="single" w:sz="4" w:space="0" w:color="auto"/>
              <w:left w:val="single" w:sz="4" w:space="0" w:color="auto"/>
              <w:bottom w:val="single" w:sz="4" w:space="0" w:color="auto"/>
              <w:right w:val="single" w:sz="4" w:space="0" w:color="auto"/>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11537C" w:rsidRPr="00EF4612" w:rsidRDefault="0011537C" w:rsidP="0011537C">
            <w:pPr>
              <w:spacing w:before="120" w:line="276" w:lineRule="auto"/>
              <w:rPr>
                <w:rFonts w:ascii="Century Gothic" w:hAnsi="Century Gothic"/>
                <w:kern w:val="1"/>
                <w:sz w:val="19"/>
                <w:szCs w:val="19"/>
                <w:lang w:val="el-GR"/>
              </w:rPr>
            </w:pPr>
            <w:r w:rsidRPr="00EF4612">
              <w:rPr>
                <w:rFonts w:ascii="Century Gothic" w:hAnsi="Century Gothic"/>
                <w:kern w:val="1"/>
                <w:sz w:val="19"/>
                <w:szCs w:val="19"/>
                <w:lang w:val="el-GR"/>
              </w:rPr>
              <w:t>[]Ναι []Όχι</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120" w:after="0" w:line="276" w:lineRule="auto"/>
              <w:rPr>
                <w:rFonts w:ascii="Century Gothic" w:hAnsi="Century Gothic"/>
                <w:kern w:val="1"/>
                <w:sz w:val="19"/>
                <w:szCs w:val="19"/>
                <w:lang w:val="el-GR"/>
              </w:rPr>
            </w:pPr>
            <w:bookmarkStart w:id="186" w:name="_Hlk508027282"/>
            <w:r w:rsidRPr="00EF4612">
              <w:rPr>
                <w:rFonts w:ascii="Century Gothic" w:hAnsi="Century Gothic"/>
                <w:kern w:val="1"/>
                <w:sz w:val="19"/>
                <w:szCs w:val="19"/>
                <w:lang w:val="el-GR"/>
              </w:rPr>
              <w:t>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νόμιμους εκπροσώπους αυτών.</w:t>
            </w:r>
          </w:p>
          <w:p w:rsidR="0011537C" w:rsidRPr="00EF4612" w:rsidRDefault="0011537C" w:rsidP="0011537C">
            <w:pPr>
              <w:spacing w:after="0" w:line="276" w:lineRule="auto"/>
              <w:rPr>
                <w:rFonts w:ascii="Century Gothic" w:hAnsi="Century Gothic"/>
                <w:kern w:val="1"/>
                <w:sz w:val="19"/>
                <w:szCs w:val="19"/>
                <w:lang w:val="el-GR"/>
              </w:rPr>
            </w:pPr>
            <w:r w:rsidRPr="00EF4612">
              <w:rPr>
                <w:rFonts w:ascii="Century Gothic" w:hAnsi="Century Gothic"/>
                <w:kern w:val="1"/>
                <w:sz w:val="19"/>
                <w:szCs w:val="19"/>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11537C" w:rsidRPr="00EF4612" w:rsidRDefault="0011537C" w:rsidP="0011537C">
            <w:pPr>
              <w:spacing w:line="276" w:lineRule="auto"/>
              <w:rPr>
                <w:rFonts w:ascii="Century Gothic" w:hAnsi="Century Gothic"/>
                <w:kern w:val="1"/>
                <w:sz w:val="19"/>
                <w:szCs w:val="19"/>
                <w:lang w:val="el-GR"/>
              </w:rPr>
            </w:pPr>
            <w:r w:rsidRPr="00EF4612">
              <w:rPr>
                <w:rFonts w:ascii="Century Gothic" w:hAnsi="Century Gothic"/>
                <w:kern w:val="1"/>
                <w:sz w:val="19"/>
                <w:szCs w:val="19"/>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bookmarkEnd w:id="186"/>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EF4612">
      <w:pPr>
        <w:pageBreakBefore/>
        <w:spacing w:after="200" w:line="276" w:lineRule="auto"/>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 xml:space="preserve">Δ: Πληροφορίες σχετικά με υπεργολάβους στην ικανότητα των οποίων </w:t>
      </w:r>
      <w:r w:rsidRPr="00EF4612">
        <w:rPr>
          <w:rFonts w:ascii="Century Gothic" w:hAnsi="Century Gothic"/>
          <w:b/>
          <w:bCs/>
          <w:kern w:val="1"/>
          <w:sz w:val="20"/>
          <w:szCs w:val="20"/>
          <w:u w:val="single"/>
          <w:lang w:val="el-GR"/>
        </w:rPr>
        <w:t>δεν στηρίζεται</w:t>
      </w:r>
      <w:r w:rsidRPr="00EF4612">
        <w:rPr>
          <w:rFonts w:ascii="Century Gothic" w:hAnsi="Century Gothic"/>
          <w:b/>
          <w:bCs/>
          <w:kern w:val="1"/>
          <w:sz w:val="20"/>
          <w:szCs w:val="20"/>
          <w:lang w:val="el-GR"/>
        </w:rPr>
        <w:t xml:space="preserve"> ο οικονομικός φορέας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120" w:line="276" w:lineRule="auto"/>
              <w:jc w:val="left"/>
              <w:rPr>
                <w:rFonts w:ascii="Century Gothic" w:hAnsi="Century Gothic"/>
                <w:kern w:val="1"/>
                <w:sz w:val="20"/>
                <w:szCs w:val="20"/>
                <w:lang w:val="el-GR"/>
              </w:rPr>
            </w:pPr>
            <w:r w:rsidRPr="00EF4612">
              <w:rPr>
                <w:rFonts w:ascii="Century Gothic" w:hAnsi="Century Gothic"/>
                <w:bCs/>
                <w:kern w:val="1"/>
                <w:sz w:val="20"/>
                <w:szCs w:val="20"/>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11537C" w:rsidRPr="0011537C" w:rsidRDefault="0011537C" w:rsidP="0011537C">
      <w:pPr>
        <w:spacing w:after="0"/>
        <w:jc w:val="left"/>
        <w:rPr>
          <w:rFonts w:ascii="Times New Roman" w:hAnsi="Times New Roman" w:cs="Times New Roman"/>
          <w:sz w:val="24"/>
          <w:lang w:val="el-GR"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5160"/>
      </w:tblGrid>
      <w:tr w:rsidR="0011537C" w:rsidRPr="0011537C" w:rsidTr="00DC1F96">
        <w:tc>
          <w:tcPr>
            <w:tcW w:w="4479" w:type="dxa"/>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Υπεργολαβική ανάθεση:</w:t>
            </w:r>
          </w:p>
        </w:tc>
        <w:tc>
          <w:tcPr>
            <w:tcW w:w="5160" w:type="dxa"/>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rPr>
          <w:trHeight w:val="2143"/>
        </w:trPr>
        <w:tc>
          <w:tcPr>
            <w:tcW w:w="4479" w:type="dxa"/>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προτίθεται να αναθέσει οποιοδήποτε μέρος της σύμβασης σε τρίτους υπό μορφή υπεργολαβίας;</w:t>
            </w:r>
          </w:p>
        </w:tc>
        <w:tc>
          <w:tcPr>
            <w:tcW w:w="5160" w:type="dxa"/>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[]Ναι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w:t>
            </w:r>
            <w:r w:rsidRPr="00EF4612">
              <w:rPr>
                <w:rFonts w:ascii="Century Gothic" w:hAnsi="Century Gothic"/>
                <w:kern w:val="1"/>
                <w:sz w:val="19"/>
                <w:szCs w:val="19"/>
                <w:u w:val="single"/>
                <w:lang w:val="el-GR"/>
              </w:rPr>
              <w:t>ναι</w:t>
            </w:r>
            <w:r w:rsidRPr="00EF4612">
              <w:rPr>
                <w:rFonts w:ascii="Century Gothic" w:hAnsi="Century Gothic"/>
                <w:b/>
                <w:kern w:val="1"/>
                <w:sz w:val="19"/>
                <w:szCs w:val="19"/>
                <w:lang w:val="el-GR"/>
              </w:rPr>
              <w:t xml:space="preserve"> </w:t>
            </w:r>
            <w:r w:rsidRPr="00EF4612">
              <w:rPr>
                <w:rFonts w:ascii="Century Gothic" w:hAnsi="Century Gothic"/>
                <w:kern w:val="1"/>
                <w:sz w:val="19"/>
                <w:szCs w:val="19"/>
                <w:lang w:val="el-GR"/>
              </w:rPr>
              <w:t>παραθέστε κατάλογο των προτεινόμενων υπεργολάβων και το ποσοστό της σύμβασης που θα αναλάβουν: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11537C" w:rsidRDefault="0011537C" w:rsidP="0011537C">
      <w:pPr>
        <w:spacing w:after="0"/>
        <w:jc w:val="left"/>
        <w:rPr>
          <w:rFonts w:ascii="Times New Roman" w:hAnsi="Times New Roman" w:cs="Times New Roman"/>
          <w:sz w:val="24"/>
          <w:lang w:val="el-GR" w:eastAsia="ar-SA"/>
        </w:rPr>
      </w:pPr>
    </w:p>
    <w:tbl>
      <w:tblPr>
        <w:tblW w:w="0" w:type="auto"/>
        <w:tblInd w:w="108" w:type="dxa"/>
        <w:tblLayout w:type="fixed"/>
        <w:tblLook w:val="0000"/>
      </w:tblPr>
      <w:tblGrid>
        <w:gridCol w:w="9639"/>
      </w:tblGrid>
      <w:tr w:rsidR="0011537C" w:rsidRPr="0011537C" w:rsidTr="00DC1F96">
        <w:trPr>
          <w:trHeight w:val="2392"/>
        </w:trPr>
        <w:tc>
          <w:tcPr>
            <w:tcW w:w="96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1537C" w:rsidRPr="00EF4612" w:rsidRDefault="0011537C" w:rsidP="0011537C">
            <w:pPr>
              <w:spacing w:after="0" w:line="276" w:lineRule="auto"/>
              <w:jc w:val="left"/>
              <w:rPr>
                <w:rFonts w:ascii="Century Gothic" w:hAnsi="Century Gothic"/>
                <w:kern w:val="1"/>
                <w:sz w:val="19"/>
                <w:szCs w:val="19"/>
                <w:lang w:val="el-GR"/>
              </w:rPr>
            </w:pPr>
            <w:bookmarkStart w:id="187" w:name="_Hlk508027618"/>
            <w:r w:rsidRPr="00EF4612">
              <w:rPr>
                <w:rFonts w:ascii="Century Gothic" w:hAnsi="Century Gothic"/>
                <w:kern w:val="1"/>
                <w:sz w:val="19"/>
                <w:szCs w:val="19"/>
                <w:u w:val="single"/>
                <w:lang w:val="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EF4612">
              <w:rPr>
                <w:rFonts w:ascii="Century Gothic" w:hAnsi="Century Gothic"/>
                <w:kern w:val="1"/>
                <w:sz w:val="19"/>
                <w:szCs w:val="19"/>
                <w:lang w:val="el-GR"/>
              </w:rPr>
              <w:t xml:space="preserve">, επιπλέον των πληροφοριών </w:t>
            </w:r>
            <w:r w:rsidRPr="00EF4612">
              <w:rPr>
                <w:rFonts w:ascii="Century Gothic" w:hAnsi="Century Gothic"/>
                <w:kern w:val="1"/>
                <w:sz w:val="19"/>
                <w:szCs w:val="19"/>
                <w:u w:val="single"/>
                <w:lang w:val="el-GR"/>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tc>
      </w:tr>
      <w:bookmarkEnd w:id="187"/>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u w:val="single"/>
          <w:lang w:val="el-GR"/>
        </w:rPr>
        <w:lastRenderedPageBreak/>
        <w:t>Μέρος III: Λόγοι αποκλεισμού</w:t>
      </w:r>
    </w:p>
    <w:p w:rsidR="0011537C" w:rsidRPr="00EF4612" w:rsidRDefault="0011537C" w:rsidP="0011537C">
      <w:pPr>
        <w:spacing w:after="200" w:line="276" w:lineRule="auto"/>
        <w:jc w:val="left"/>
        <w:rPr>
          <w:rFonts w:ascii="Century Gothic" w:hAnsi="Century Gothic"/>
          <w:b/>
          <w:bCs/>
          <w:color w:val="000000"/>
          <w:kern w:val="1"/>
          <w:sz w:val="20"/>
          <w:szCs w:val="20"/>
          <w:lang w:val="el-GR"/>
        </w:rPr>
      </w:pPr>
      <w:r w:rsidRPr="00EF4612">
        <w:rPr>
          <w:rFonts w:ascii="Century Gothic" w:hAnsi="Century Gothic"/>
          <w:b/>
          <w:bCs/>
          <w:color w:val="000000"/>
          <w:kern w:val="1"/>
          <w:sz w:val="20"/>
          <w:szCs w:val="20"/>
          <w:lang w:val="el-GR"/>
        </w:rPr>
        <w:t>Α: Λόγοι αποκλεισμού που σχετίζονται με ποινικές καταδίκες</w:t>
      </w:r>
      <w:r w:rsidRPr="00EF4612">
        <w:rPr>
          <w:rFonts w:ascii="Century Gothic" w:hAnsi="Century Gothic"/>
          <w:color w:val="000000"/>
          <w:kern w:val="1"/>
          <w:sz w:val="20"/>
          <w:szCs w:val="20"/>
          <w:vertAlign w:val="superscript"/>
          <w:lang w:val="el-GR"/>
        </w:rPr>
        <w:endnoteReference w:id="7"/>
      </w:r>
    </w:p>
    <w:tbl>
      <w:tblPr>
        <w:tblW w:w="0" w:type="auto"/>
        <w:tblInd w:w="108" w:type="dxa"/>
        <w:tblLayout w:type="fixed"/>
        <w:tblLook w:val="0000"/>
      </w:tblPr>
      <w:tblGrid>
        <w:gridCol w:w="9639"/>
      </w:tblGrid>
      <w:tr w:rsidR="0011537C" w:rsidRPr="0011537C" w:rsidTr="00EF4612">
        <w:trPr>
          <w:trHeight w:val="3283"/>
        </w:trPr>
        <w:tc>
          <w:tcPr>
            <w:tcW w:w="96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1537C" w:rsidRPr="00EF4612" w:rsidRDefault="0011537C" w:rsidP="0011537C">
            <w:pPr>
              <w:spacing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Στο Άρθρο 73 παρ. 1 ορίζονται οι ακόλουθοι λόγοι αποκλεισμού:</w:t>
            </w:r>
          </w:p>
          <w:p w:rsidR="0011537C" w:rsidRPr="00EF4612" w:rsidRDefault="0011537C" w:rsidP="007155C0">
            <w:pPr>
              <w:numPr>
                <w:ilvl w:val="0"/>
                <w:numId w:val="13"/>
              </w:numPr>
              <w:suppressAutoHyphens w:val="0"/>
              <w:spacing w:after="200" w:line="276" w:lineRule="auto"/>
              <w:jc w:val="left"/>
              <w:rPr>
                <w:rFonts w:ascii="Century Gothic" w:hAnsi="Century Gothic"/>
                <w:color w:val="000000"/>
                <w:kern w:val="1"/>
                <w:sz w:val="19"/>
                <w:szCs w:val="19"/>
                <w:lang w:val="el-GR"/>
              </w:rPr>
            </w:pPr>
            <w:r w:rsidRPr="00EF4612">
              <w:rPr>
                <w:rFonts w:ascii="Century Gothic" w:hAnsi="Century Gothic"/>
                <w:color w:val="000000"/>
                <w:kern w:val="1"/>
                <w:sz w:val="19"/>
                <w:szCs w:val="19"/>
                <w:lang w:val="el-GR"/>
              </w:rPr>
              <w:t>συμμετοχή σε εγκληματική οργάνωση</w:t>
            </w:r>
            <w:r w:rsidRPr="00EF4612">
              <w:rPr>
                <w:rFonts w:ascii="Century Gothic" w:hAnsi="Century Gothic"/>
                <w:color w:val="000000"/>
                <w:kern w:val="1"/>
                <w:sz w:val="19"/>
                <w:szCs w:val="19"/>
                <w:vertAlign w:val="superscript"/>
                <w:lang w:val="el-GR"/>
              </w:rPr>
              <w:endnoteReference w:id="8"/>
            </w:r>
          </w:p>
          <w:p w:rsidR="0011537C" w:rsidRPr="00EF4612" w:rsidRDefault="0011537C" w:rsidP="007155C0">
            <w:pPr>
              <w:numPr>
                <w:ilvl w:val="0"/>
                <w:numId w:val="13"/>
              </w:numPr>
              <w:suppressAutoHyphens w:val="0"/>
              <w:spacing w:after="200" w:line="276" w:lineRule="auto"/>
              <w:jc w:val="left"/>
              <w:rPr>
                <w:rFonts w:ascii="Century Gothic" w:hAnsi="Century Gothic"/>
                <w:color w:val="000000"/>
                <w:kern w:val="1"/>
                <w:sz w:val="19"/>
                <w:szCs w:val="19"/>
                <w:lang w:val="el-GR"/>
              </w:rPr>
            </w:pPr>
            <w:r w:rsidRPr="00EF4612">
              <w:rPr>
                <w:rFonts w:ascii="Century Gothic" w:hAnsi="Century Gothic"/>
                <w:color w:val="000000"/>
                <w:kern w:val="1"/>
                <w:sz w:val="19"/>
                <w:szCs w:val="19"/>
                <w:lang w:val="el-GR"/>
              </w:rPr>
              <w:t>δωροδοκία</w:t>
            </w:r>
            <w:r w:rsidRPr="00EF4612">
              <w:rPr>
                <w:rFonts w:ascii="Century Gothic" w:hAnsi="Century Gothic"/>
                <w:color w:val="000000"/>
                <w:kern w:val="1"/>
                <w:sz w:val="19"/>
                <w:szCs w:val="19"/>
                <w:vertAlign w:val="superscript"/>
                <w:lang w:val="el-GR"/>
              </w:rPr>
              <w:endnoteReference w:id="9"/>
            </w:r>
            <w:r w:rsidRPr="00EF4612">
              <w:rPr>
                <w:rFonts w:ascii="Century Gothic" w:hAnsi="Century Gothic"/>
                <w:color w:val="000000"/>
                <w:kern w:val="1"/>
                <w:sz w:val="19"/>
                <w:szCs w:val="19"/>
                <w:vertAlign w:val="superscript"/>
                <w:lang w:val="el-GR"/>
              </w:rPr>
              <w:t>,</w:t>
            </w:r>
            <w:r w:rsidRPr="00EF4612">
              <w:rPr>
                <w:rFonts w:ascii="Century Gothic" w:hAnsi="Century Gothic"/>
                <w:color w:val="000000"/>
                <w:kern w:val="1"/>
                <w:sz w:val="19"/>
                <w:szCs w:val="19"/>
                <w:vertAlign w:val="superscript"/>
                <w:lang w:val="el-GR"/>
              </w:rPr>
              <w:endnoteReference w:id="10"/>
            </w:r>
            <w:r w:rsidRPr="00EF4612">
              <w:rPr>
                <w:rFonts w:ascii="Century Gothic" w:hAnsi="Century Gothic"/>
                <w:color w:val="000000"/>
                <w:kern w:val="1"/>
                <w:sz w:val="19"/>
                <w:szCs w:val="19"/>
                <w:lang w:val="el-GR"/>
              </w:rPr>
              <w:t xml:space="preserve"> </w:t>
            </w:r>
          </w:p>
          <w:p w:rsidR="0011537C" w:rsidRPr="00EF4612" w:rsidRDefault="0011537C" w:rsidP="007155C0">
            <w:pPr>
              <w:numPr>
                <w:ilvl w:val="0"/>
                <w:numId w:val="13"/>
              </w:numPr>
              <w:suppressAutoHyphens w:val="0"/>
              <w:spacing w:after="200" w:line="276" w:lineRule="auto"/>
              <w:jc w:val="left"/>
              <w:rPr>
                <w:rFonts w:ascii="Century Gothic" w:hAnsi="Century Gothic"/>
                <w:color w:val="000000"/>
                <w:kern w:val="1"/>
                <w:sz w:val="19"/>
                <w:szCs w:val="19"/>
                <w:lang w:val="el-GR"/>
              </w:rPr>
            </w:pPr>
            <w:r w:rsidRPr="00EF4612">
              <w:rPr>
                <w:rFonts w:ascii="Century Gothic" w:hAnsi="Century Gothic"/>
                <w:color w:val="000000"/>
                <w:kern w:val="1"/>
                <w:sz w:val="19"/>
                <w:szCs w:val="19"/>
                <w:lang w:val="el-GR"/>
              </w:rPr>
              <w:t>απάτη</w:t>
            </w:r>
            <w:r w:rsidRPr="00EF4612">
              <w:rPr>
                <w:rFonts w:ascii="Century Gothic" w:hAnsi="Century Gothic"/>
                <w:color w:val="000000"/>
                <w:kern w:val="1"/>
                <w:sz w:val="19"/>
                <w:szCs w:val="19"/>
                <w:vertAlign w:val="superscript"/>
                <w:lang w:val="el-GR"/>
              </w:rPr>
              <w:endnoteReference w:id="11"/>
            </w:r>
          </w:p>
          <w:p w:rsidR="0011537C" w:rsidRPr="00EF4612" w:rsidRDefault="0011537C" w:rsidP="007155C0">
            <w:pPr>
              <w:numPr>
                <w:ilvl w:val="0"/>
                <w:numId w:val="13"/>
              </w:numPr>
              <w:suppressAutoHyphens w:val="0"/>
              <w:spacing w:after="200" w:line="276" w:lineRule="auto"/>
              <w:jc w:val="left"/>
              <w:rPr>
                <w:rFonts w:ascii="Century Gothic" w:hAnsi="Century Gothic"/>
                <w:color w:val="000000"/>
                <w:kern w:val="1"/>
                <w:sz w:val="19"/>
                <w:szCs w:val="19"/>
                <w:lang w:val="el-GR"/>
              </w:rPr>
            </w:pPr>
            <w:r w:rsidRPr="00EF4612">
              <w:rPr>
                <w:rFonts w:ascii="Century Gothic" w:hAnsi="Century Gothic"/>
                <w:color w:val="000000"/>
                <w:kern w:val="1"/>
                <w:sz w:val="19"/>
                <w:szCs w:val="19"/>
                <w:lang w:val="el-GR"/>
              </w:rPr>
              <w:t>τρομοκρατικά εγκλήματα ή εγκλήματα συνδεόμενα με τρομοκρατικές δραστηριότητες</w:t>
            </w:r>
            <w:r w:rsidRPr="00EF4612">
              <w:rPr>
                <w:rFonts w:ascii="Century Gothic" w:hAnsi="Century Gothic"/>
                <w:color w:val="000000"/>
                <w:kern w:val="1"/>
                <w:sz w:val="19"/>
                <w:szCs w:val="19"/>
                <w:vertAlign w:val="superscript"/>
                <w:lang w:val="el-GR"/>
              </w:rPr>
              <w:endnoteReference w:id="12"/>
            </w:r>
          </w:p>
          <w:p w:rsidR="0011537C" w:rsidRPr="00EF4612" w:rsidRDefault="0011537C" w:rsidP="007155C0">
            <w:pPr>
              <w:numPr>
                <w:ilvl w:val="0"/>
                <w:numId w:val="13"/>
              </w:numPr>
              <w:suppressAutoHyphens w:val="0"/>
              <w:spacing w:after="200" w:line="276" w:lineRule="auto"/>
              <w:jc w:val="left"/>
              <w:rPr>
                <w:rFonts w:ascii="Century Gothic" w:hAnsi="Century Gothic"/>
                <w:color w:val="000000"/>
                <w:kern w:val="1"/>
                <w:sz w:val="19"/>
                <w:szCs w:val="19"/>
                <w:lang w:val="el-GR"/>
              </w:rPr>
            </w:pPr>
            <w:r w:rsidRPr="00EF4612">
              <w:rPr>
                <w:rFonts w:ascii="Century Gothic" w:hAnsi="Century Gothic"/>
                <w:color w:val="000000"/>
                <w:kern w:val="1"/>
                <w:sz w:val="19"/>
                <w:szCs w:val="19"/>
                <w:lang w:val="el-GR"/>
              </w:rPr>
              <w:t>νομιμοποίηση εσόδων από παράνομες δραστηριότητες ή χρηματοδότηση της τρομοκρατίας</w:t>
            </w:r>
            <w:r w:rsidRPr="00EF4612">
              <w:rPr>
                <w:rFonts w:ascii="Century Gothic" w:hAnsi="Century Gothic"/>
                <w:color w:val="000000"/>
                <w:kern w:val="1"/>
                <w:sz w:val="19"/>
                <w:szCs w:val="19"/>
                <w:vertAlign w:val="superscript"/>
                <w:lang w:val="el-GR"/>
              </w:rPr>
              <w:endnoteReference w:id="13"/>
            </w:r>
          </w:p>
          <w:p w:rsidR="0011537C" w:rsidRPr="00EF4612" w:rsidRDefault="0011537C" w:rsidP="007155C0">
            <w:pPr>
              <w:numPr>
                <w:ilvl w:val="0"/>
                <w:numId w:val="13"/>
              </w:numPr>
              <w:suppressAutoHyphens w:val="0"/>
              <w:spacing w:after="0" w:line="276" w:lineRule="auto"/>
              <w:jc w:val="left"/>
              <w:rPr>
                <w:rFonts w:ascii="Century Gothic" w:hAnsi="Century Gothic"/>
                <w:kern w:val="1"/>
                <w:sz w:val="19"/>
                <w:szCs w:val="19"/>
                <w:lang w:val="el-GR"/>
              </w:rPr>
            </w:pPr>
            <w:r w:rsidRPr="00EF4612">
              <w:rPr>
                <w:rFonts w:ascii="Century Gothic" w:hAnsi="Century Gothic"/>
                <w:color w:val="000000"/>
                <w:kern w:val="1"/>
                <w:sz w:val="19"/>
                <w:szCs w:val="19"/>
                <w:lang w:val="el-GR"/>
              </w:rPr>
              <w:t>παιδική εργασία και άλλες μορφές εμπορίας ανθρώπων</w:t>
            </w:r>
            <w:r w:rsidRPr="00EF4612">
              <w:rPr>
                <w:rFonts w:ascii="Century Gothic" w:hAnsi="Century Gothic"/>
                <w:color w:val="000000"/>
                <w:kern w:val="1"/>
                <w:sz w:val="19"/>
                <w:szCs w:val="19"/>
                <w:vertAlign w:val="superscript"/>
                <w:lang w:val="el-GR"/>
              </w:rPr>
              <w:endnoteReference w:id="14"/>
            </w:r>
          </w:p>
        </w:tc>
      </w:tr>
    </w:tbl>
    <w:p w:rsidR="0011537C" w:rsidRPr="0011537C" w:rsidRDefault="0011537C" w:rsidP="0011537C">
      <w:pPr>
        <w:spacing w:after="0"/>
        <w:ind w:firstLine="397"/>
        <w:jc w:val="left"/>
        <w:rPr>
          <w:rFonts w:ascii="Verdana" w:hAnsi="Verdana"/>
          <w:kern w:val="1"/>
          <w:sz w:val="20"/>
          <w:szCs w:val="20"/>
          <w:lang w:val="el-GR"/>
        </w:rPr>
      </w:pPr>
    </w:p>
    <w:tbl>
      <w:tblPr>
        <w:tblW w:w="9639" w:type="dxa"/>
        <w:tblInd w:w="108" w:type="dxa"/>
        <w:tblLayout w:type="fixed"/>
        <w:tblLook w:val="0000"/>
      </w:tblPr>
      <w:tblGrid>
        <w:gridCol w:w="4479"/>
        <w:gridCol w:w="5160"/>
      </w:tblGrid>
      <w:tr w:rsidR="0011537C" w:rsidRPr="00EF4612" w:rsidTr="00DC1F96">
        <w:trPr>
          <w:trHeight w:val="1154"/>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b/>
                <w:bCs/>
                <w:iCs/>
                <w:kern w:val="1"/>
                <w:sz w:val="19"/>
                <w:szCs w:val="19"/>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napToGrid w:val="0"/>
              <w:spacing w:after="0" w:line="276" w:lineRule="auto"/>
              <w:jc w:val="left"/>
              <w:rPr>
                <w:rFonts w:ascii="Century Gothic" w:hAnsi="Century Gothic"/>
                <w:kern w:val="1"/>
                <w:sz w:val="19"/>
                <w:szCs w:val="19"/>
                <w:lang w:val="en-US"/>
              </w:rPr>
            </w:pPr>
            <w:r w:rsidRPr="00EF4612">
              <w:rPr>
                <w:rFonts w:ascii="Century Gothic" w:hAnsi="Century Gothic"/>
                <w:b/>
                <w:bCs/>
                <w:iCs/>
                <w:kern w:val="1"/>
                <w:sz w:val="19"/>
                <w:szCs w:val="19"/>
                <w:lang w:val="el-GR"/>
              </w:rPr>
              <w:t>Απάντηση:</w:t>
            </w:r>
          </w:p>
        </w:tc>
      </w:tr>
      <w:tr w:rsidR="0011537C" w:rsidRPr="00EF4612" w:rsidTr="00DC1F96">
        <w:trPr>
          <w:trHeight w:val="5522"/>
        </w:trPr>
        <w:tc>
          <w:tcPr>
            <w:tcW w:w="4479" w:type="dxa"/>
            <w:tcBorders>
              <w:left w:val="single" w:sz="4" w:space="0" w:color="000000"/>
              <w:bottom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Υπάρχει τελεσίδικη καταδικαστική απόφαση εις βάρος του οικονομικού φορέα ή οποιουδήποτε προσώπου</w:t>
            </w:r>
            <w:r w:rsidRPr="00EF4612">
              <w:rPr>
                <w:rFonts w:ascii="Century Gothic" w:hAnsi="Century Gothic"/>
                <w:kern w:val="1"/>
                <w:sz w:val="19"/>
                <w:szCs w:val="19"/>
                <w:vertAlign w:val="superscript"/>
                <w:lang w:val="el-GR"/>
              </w:rPr>
              <w:endnoteReference w:id="15"/>
            </w:r>
            <w:r w:rsidRPr="00EF4612">
              <w:rPr>
                <w:rFonts w:ascii="Century Gothic" w:hAnsi="Century Gothic"/>
                <w:kern w:val="1"/>
                <w:sz w:val="19"/>
                <w:szCs w:val="19"/>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537C" w:rsidRPr="00EF4612" w:rsidRDefault="0011537C" w:rsidP="0011537C">
            <w:pPr>
              <w:spacing w:line="276" w:lineRule="auto"/>
              <w:jc w:val="left"/>
              <w:rPr>
                <w:rFonts w:ascii="Century Gothic" w:hAnsi="Century Gothic"/>
                <w:b/>
                <w:kern w:val="1"/>
                <w:sz w:val="19"/>
                <w:szCs w:val="19"/>
                <w:lang w:val="el-GR"/>
              </w:rPr>
            </w:pPr>
            <w:r w:rsidRPr="00EF4612">
              <w:rPr>
                <w:rFonts w:ascii="Century Gothic" w:hAnsi="Century Gothic"/>
                <w:kern w:val="1"/>
                <w:sz w:val="19"/>
                <w:szCs w:val="19"/>
                <w:lang w:val="el-GR"/>
              </w:rPr>
              <w:t>[……][……][……][……]</w:t>
            </w:r>
            <w:r w:rsidRPr="00EF4612">
              <w:rPr>
                <w:rFonts w:ascii="Century Gothic" w:hAnsi="Century Gothic"/>
                <w:kern w:val="1"/>
                <w:sz w:val="19"/>
                <w:szCs w:val="19"/>
                <w:vertAlign w:val="superscript"/>
                <w:lang w:val="el-GR"/>
              </w:rPr>
              <w:endnoteReference w:id="16"/>
            </w:r>
          </w:p>
        </w:tc>
      </w:tr>
      <w:tr w:rsidR="0011537C" w:rsidRPr="00EF4612" w:rsidTr="00DC1F96">
        <w:trPr>
          <w:trHeight w:val="4107"/>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jc w:val="left"/>
              <w:rPr>
                <w:rFonts w:ascii="Century Gothic" w:hAnsi="Century Gothic"/>
                <w:kern w:val="1"/>
                <w:sz w:val="19"/>
                <w:szCs w:val="19"/>
                <w:lang w:val="el-GR"/>
              </w:rPr>
            </w:pP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Εάν ναι, αναφέρετε</w:t>
            </w:r>
            <w:r w:rsidRPr="00EF4612">
              <w:rPr>
                <w:rFonts w:ascii="Century Gothic" w:hAnsi="Century Gothic"/>
                <w:kern w:val="1"/>
                <w:sz w:val="19"/>
                <w:szCs w:val="19"/>
                <w:vertAlign w:val="superscript"/>
                <w:lang w:val="el-GR"/>
              </w:rPr>
              <w:endnoteReference w:id="17"/>
            </w:r>
            <w:r w:rsidRPr="00EF4612">
              <w:rPr>
                <w:rFonts w:ascii="Century Gothic" w:hAnsi="Century Gothic"/>
                <w:kern w:val="1"/>
                <w:sz w:val="19"/>
                <w:szCs w:val="19"/>
                <w:lang w:val="el-GR"/>
              </w:rPr>
              <w:t>:</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β) Προσδιορίστε ποιος έχει καταδικαστεί.</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γ) </w:t>
            </w:r>
            <w:r w:rsidRPr="00EF4612">
              <w:rPr>
                <w:rFonts w:ascii="Century Gothic" w:hAnsi="Century Gothic"/>
                <w:bCs/>
                <w:kern w:val="1"/>
                <w:sz w:val="19"/>
                <w:szCs w:val="19"/>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jc w:val="left"/>
              <w:rPr>
                <w:rFonts w:ascii="Century Gothic" w:hAnsi="Century Gothic"/>
                <w:kern w:val="1"/>
                <w:sz w:val="19"/>
                <w:szCs w:val="19"/>
                <w:lang w:val="el-GR"/>
              </w:rPr>
            </w:pPr>
          </w:p>
          <w:p w:rsidR="0011537C" w:rsidRPr="00EF4612" w:rsidRDefault="0011537C" w:rsidP="0011537C">
            <w:pPr>
              <w:spacing w:after="0"/>
              <w:jc w:val="left"/>
              <w:rPr>
                <w:rFonts w:ascii="Century Gothic" w:hAnsi="Century Gothic"/>
                <w:kern w:val="1"/>
                <w:sz w:val="19"/>
                <w:szCs w:val="19"/>
                <w:lang w:val="el-GR"/>
              </w:rPr>
            </w:pP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α) Ημερομηνία:[……], </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σημείο-(-α): [……], </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λόγος(-οι):[……]</w:t>
            </w:r>
          </w:p>
          <w:p w:rsidR="0011537C" w:rsidRPr="00EF4612" w:rsidRDefault="0011537C" w:rsidP="0011537C">
            <w:pPr>
              <w:spacing w:after="0"/>
              <w:jc w:val="left"/>
              <w:rPr>
                <w:rFonts w:ascii="Century Gothic" w:hAnsi="Century Gothic"/>
                <w:kern w:val="1"/>
                <w:sz w:val="19"/>
                <w:szCs w:val="19"/>
                <w:lang w:val="el-GR"/>
              </w:rPr>
            </w:pP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β) [……]</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γ) Διάρκεια της περιόδου αποκλεισμού [……] και σχετικό(-ά) σημείο(-α) [……]</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537C" w:rsidRPr="00EF4612" w:rsidRDefault="0011537C" w:rsidP="0011537C">
            <w:pPr>
              <w:spacing w:after="0"/>
              <w:jc w:val="left"/>
              <w:rPr>
                <w:rFonts w:ascii="Century Gothic" w:hAnsi="Century Gothic"/>
                <w:kern w:val="1"/>
                <w:sz w:val="19"/>
                <w:szCs w:val="19"/>
                <w:lang w:val="el-GR"/>
              </w:rPr>
            </w:pPr>
            <w:r w:rsidRPr="00EF4612">
              <w:rPr>
                <w:rFonts w:ascii="Century Gothic" w:hAnsi="Century Gothic"/>
                <w:kern w:val="1"/>
                <w:sz w:val="19"/>
                <w:szCs w:val="19"/>
                <w:lang w:val="el-GR"/>
              </w:rPr>
              <w:t>[……][……][……][……]</w:t>
            </w:r>
            <w:r w:rsidRPr="00EF4612">
              <w:rPr>
                <w:rFonts w:ascii="Century Gothic" w:hAnsi="Century Gothic"/>
                <w:kern w:val="1"/>
                <w:sz w:val="19"/>
                <w:szCs w:val="19"/>
                <w:vertAlign w:val="superscript"/>
                <w:lang w:val="el-GR"/>
              </w:rPr>
              <w:endnoteReference w:id="18"/>
            </w:r>
          </w:p>
        </w:tc>
      </w:tr>
      <w:tr w:rsidR="0011537C" w:rsidRPr="00EF4612" w:rsidTr="00DC1F96">
        <w:trPr>
          <w:trHeight w:val="1694"/>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4612">
              <w:rPr>
                <w:rFonts w:ascii="Century Gothic" w:eastAsia="Calibri" w:hAnsi="Century Gothic"/>
                <w:kern w:val="1"/>
                <w:sz w:val="19"/>
                <w:szCs w:val="19"/>
                <w:lang w:val="el-GR"/>
              </w:rPr>
              <w:t>αυτοκάθαρση»)</w:t>
            </w:r>
            <w:r w:rsidRPr="00EF4612">
              <w:rPr>
                <w:rFonts w:ascii="Century Gothic" w:eastAsia="Calibri" w:hAnsi="Century Gothic"/>
                <w:kern w:val="1"/>
                <w:sz w:val="19"/>
                <w:szCs w:val="19"/>
                <w:vertAlign w:val="superscript"/>
                <w:lang w:val="el-GR"/>
              </w:rPr>
              <w:endnoteReference w:id="19"/>
            </w:r>
            <w:r w:rsidRPr="00EF4612">
              <w:rPr>
                <w:rFonts w:ascii="Century Gothic" w:hAnsi="Century Gothic"/>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Ναι [] Όχι </w:t>
            </w:r>
          </w:p>
        </w:tc>
      </w:tr>
      <w:tr w:rsidR="0011537C" w:rsidRPr="00EF4612" w:rsidTr="00DC1F96">
        <w:trPr>
          <w:trHeight w:val="839"/>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περιγράψτε τα μέτρα που λήφθηκαν</w:t>
            </w:r>
            <w:r w:rsidRPr="00EF4612">
              <w:rPr>
                <w:rFonts w:ascii="Century Gothic" w:hAnsi="Century Gothic"/>
                <w:kern w:val="1"/>
                <w:sz w:val="19"/>
                <w:szCs w:val="19"/>
                <w:vertAlign w:val="superscript"/>
                <w:lang w:val="el-GR"/>
              </w:rPr>
              <w:endnoteReference w:id="20"/>
            </w:r>
            <w:r w:rsidRPr="00EF4612">
              <w:rPr>
                <w:rFonts w:ascii="Century Gothic" w:hAnsi="Century Gothic"/>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Β: Λόγοι που σχετίζονται με την καταβολή φόρων ή εισφορών κοινωνικής ασφάλισης</w:t>
      </w:r>
    </w:p>
    <w:tbl>
      <w:tblPr>
        <w:tblW w:w="9639" w:type="dxa"/>
        <w:tblInd w:w="5" w:type="dxa"/>
        <w:tblLayout w:type="fixed"/>
        <w:tblCellMar>
          <w:left w:w="0" w:type="dxa"/>
          <w:right w:w="0" w:type="dxa"/>
        </w:tblCellMar>
        <w:tblLook w:val="0000"/>
      </w:tblPr>
      <w:tblGrid>
        <w:gridCol w:w="4395"/>
        <w:gridCol w:w="1984"/>
        <w:gridCol w:w="3260"/>
      </w:tblGrid>
      <w:tr w:rsidR="0011537C" w:rsidRPr="00EF4612" w:rsidTr="00DC1F96">
        <w:trPr>
          <w:trHeight w:val="1082"/>
        </w:trPr>
        <w:tc>
          <w:tcPr>
            <w:tcW w:w="439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ind w:left="142"/>
              <w:jc w:val="left"/>
              <w:rPr>
                <w:rFonts w:ascii="Century Gothic" w:hAnsi="Century Gothic"/>
                <w:kern w:val="1"/>
                <w:sz w:val="19"/>
                <w:szCs w:val="19"/>
                <w:lang w:val="el-GR"/>
              </w:rPr>
            </w:pPr>
            <w:r w:rsidRPr="00EF4612">
              <w:rPr>
                <w:rFonts w:ascii="Century Gothic" w:hAnsi="Century Gothic"/>
                <w:b/>
                <w:kern w:val="1"/>
                <w:sz w:val="19"/>
                <w:szCs w:val="19"/>
                <w:lang w:val="el-GR"/>
              </w:rPr>
              <w:t>Πληρωμή φόρων ή εισφορών κοινωνικής ασφάλισης:</w:t>
            </w:r>
          </w:p>
        </w:tc>
        <w:tc>
          <w:tcPr>
            <w:tcW w:w="5244" w:type="dxa"/>
            <w:gridSpan w:val="2"/>
            <w:tcBorders>
              <w:top w:val="single" w:sz="4" w:space="0" w:color="000000"/>
              <w:left w:val="single" w:sz="4" w:space="0" w:color="000000"/>
              <w:right w:val="single" w:sz="4" w:space="0" w:color="000000"/>
            </w:tcBorders>
            <w:shd w:val="clear" w:color="auto" w:fill="auto"/>
          </w:tcPr>
          <w:p w:rsidR="0011537C" w:rsidRPr="00EF4612" w:rsidRDefault="0011537C" w:rsidP="0011537C">
            <w:pPr>
              <w:spacing w:before="120" w:line="276" w:lineRule="auto"/>
              <w:ind w:left="202"/>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EF4612" w:rsidTr="00DC1F96">
        <w:tblPrEx>
          <w:tblCellMar>
            <w:left w:w="108" w:type="dxa"/>
            <w:right w:w="108" w:type="dxa"/>
          </w:tblCellMar>
        </w:tblPrEx>
        <w:trPr>
          <w:trHeight w:val="2116"/>
        </w:trPr>
        <w:tc>
          <w:tcPr>
            <w:tcW w:w="439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 Ο οικονομικός φορέας έχει εκπληρώσει όλες τις υποχρεώσεις του όσον αφορά την πληρωμή φόρων ή εισφορών κοινωνικής ασφάλισης</w:t>
            </w:r>
            <w:r w:rsidRPr="00EF4612">
              <w:rPr>
                <w:rFonts w:ascii="Century Gothic" w:hAnsi="Century Gothic"/>
                <w:kern w:val="1"/>
                <w:sz w:val="19"/>
                <w:szCs w:val="19"/>
                <w:vertAlign w:val="superscript"/>
                <w:lang w:val="el-GR"/>
              </w:rPr>
              <w:endnoteReference w:id="21"/>
            </w:r>
            <w:r w:rsidRPr="00EF4612">
              <w:rPr>
                <w:rFonts w:ascii="Century Gothic" w:hAnsi="Century Gothic"/>
                <w:kern w:val="1"/>
                <w:sz w:val="19"/>
                <w:szCs w:val="19"/>
                <w:lang w:val="el-GR"/>
              </w:rPr>
              <w:t>, στην Ελλάδα και στη χώρα στην οποία είναι τυχόν εγκατεστημένος;</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Ναι [] Όχι </w:t>
            </w:r>
          </w:p>
        </w:tc>
      </w:tr>
      <w:tr w:rsidR="0011537C" w:rsidRPr="00EF4612" w:rsidTr="00DC1F96">
        <w:tblPrEx>
          <w:tblCellMar>
            <w:left w:w="108" w:type="dxa"/>
            <w:right w:w="108" w:type="dxa"/>
          </w:tblCellMar>
        </w:tblPrEx>
        <w:trPr>
          <w:trHeight w:val="2548"/>
        </w:trPr>
        <w:tc>
          <w:tcPr>
            <w:tcW w:w="4395" w:type="dxa"/>
            <w:vMerge w:val="restart"/>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όχι αναφέρετε: </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 Χώρα ή κράτος μέλος για το οποίο πρόκειται:</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Ποιο είναι το σχετικό ποσό;</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γ)Πως διαπιστώθηκε η αθέτηση των υποχρεώσεων;</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 Μέσω δικαστικής ή διοικητικής απόφασης;</w:t>
            </w:r>
          </w:p>
          <w:p w:rsidR="0011537C" w:rsidRPr="00EF4612" w:rsidRDefault="0011537C" w:rsidP="0011537C">
            <w:pPr>
              <w:snapToGrid w:val="0"/>
              <w:spacing w:after="0" w:line="276" w:lineRule="auto"/>
              <w:jc w:val="left"/>
              <w:rPr>
                <w:rFonts w:ascii="Century Gothic" w:hAnsi="Century Gothic"/>
                <w:b/>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 xml:space="preserve">- </w:t>
            </w:r>
            <w:r w:rsidRPr="00EF4612">
              <w:rPr>
                <w:rFonts w:ascii="Century Gothic" w:hAnsi="Century Gothic"/>
                <w:kern w:val="1"/>
                <w:sz w:val="19"/>
                <w:szCs w:val="19"/>
                <w:lang w:val="el-GR"/>
              </w:rPr>
              <w:t>Η εν λόγω απόφαση είναι τελεσίδικη και δεσμευτική;</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Αναφέρατε την ημερομηνία καταδίκης ή έκδοσης απόφασης</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Σε περίπτωση καταδικαστικής απόφασης, εφόσον ορίζεται απευθείας σε αυτήν, τη διάρκεια της περιόδου αποκλεισμού:</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2) Με άλλα μέσα; Διευκρινίστε:</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 Ο οικονομικός φορέας έχει εκπληρώσει τις υποχρεώσεις του είτε καταβάλλοντας τους </w:t>
            </w:r>
            <w:r w:rsidRPr="00EF4612">
              <w:rPr>
                <w:rFonts w:ascii="Century Gothic" w:hAnsi="Century Gothic"/>
                <w:kern w:val="1"/>
                <w:sz w:val="19"/>
                <w:szCs w:val="19"/>
                <w:lang w:val="el-GR"/>
              </w:rPr>
              <w:lastRenderedPageBreak/>
              <w:t>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4612">
              <w:rPr>
                <w:rFonts w:ascii="Century Gothic" w:hAnsi="Century Gothic"/>
                <w:kern w:val="1"/>
                <w:sz w:val="19"/>
                <w:szCs w:val="19"/>
                <w:vertAlign w:val="superscript"/>
                <w:lang w:val="el-GR"/>
              </w:rPr>
              <w:endnoteReference w:id="22"/>
            </w:r>
          </w:p>
        </w:tc>
        <w:tc>
          <w:tcPr>
            <w:tcW w:w="1984"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bCs/>
                <w:kern w:val="1"/>
                <w:sz w:val="19"/>
                <w:szCs w:val="19"/>
                <w:u w:val="single"/>
                <w:lang w:val="el-GR"/>
              </w:rPr>
            </w:pPr>
          </w:p>
          <w:p w:rsidR="0011537C" w:rsidRPr="00EF4612" w:rsidRDefault="0011537C" w:rsidP="0011537C">
            <w:pPr>
              <w:spacing w:after="0" w:line="276" w:lineRule="auto"/>
              <w:jc w:val="left"/>
              <w:rPr>
                <w:rFonts w:ascii="Century Gothic" w:hAnsi="Century Gothic"/>
                <w:bCs/>
                <w:kern w:val="1"/>
                <w:sz w:val="19"/>
                <w:szCs w:val="19"/>
                <w:u w:val="single"/>
                <w:lang w:val="el-GR"/>
              </w:rPr>
            </w:pPr>
            <w:r w:rsidRPr="00EF4612">
              <w:rPr>
                <w:rFonts w:ascii="Century Gothic" w:hAnsi="Century Gothic"/>
                <w:bCs/>
                <w:kern w:val="1"/>
                <w:sz w:val="19"/>
                <w:szCs w:val="19"/>
                <w:u w:val="single"/>
                <w:lang w:val="el-GR"/>
              </w:rPr>
              <w:t>ΦΟΡΟΙ</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γ.1) [] Ναι [] Όχι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Ναι [] Όχι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EF4612" w:rsidRDefault="00EF4612"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γ.2)[……]</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 [] Ναι [] Όχι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ναι, να </w:t>
            </w:r>
            <w:r w:rsidRPr="00EF4612">
              <w:rPr>
                <w:rFonts w:ascii="Century Gothic" w:hAnsi="Century Gothic"/>
                <w:kern w:val="1"/>
                <w:sz w:val="19"/>
                <w:szCs w:val="19"/>
                <w:lang w:val="el-GR"/>
              </w:rPr>
              <w:lastRenderedPageBreak/>
              <w:t>αναφερθούν λεπτομερείς πληροφορίες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bCs/>
                <w:kern w:val="1"/>
                <w:sz w:val="19"/>
                <w:szCs w:val="19"/>
                <w:u w:val="single"/>
                <w:lang w:val="el-GR"/>
              </w:rPr>
            </w:pPr>
          </w:p>
          <w:p w:rsidR="0011537C" w:rsidRPr="00EF4612" w:rsidRDefault="0011537C" w:rsidP="0011537C">
            <w:pPr>
              <w:spacing w:after="0" w:line="276" w:lineRule="auto"/>
              <w:jc w:val="left"/>
              <w:rPr>
                <w:rFonts w:ascii="Century Gothic" w:hAnsi="Century Gothic"/>
                <w:bCs/>
                <w:kern w:val="1"/>
                <w:sz w:val="19"/>
                <w:szCs w:val="19"/>
                <w:u w:val="single"/>
                <w:lang w:val="el-GR"/>
              </w:rPr>
            </w:pPr>
            <w:r w:rsidRPr="00EF4612">
              <w:rPr>
                <w:rFonts w:ascii="Century Gothic" w:hAnsi="Century Gothic"/>
                <w:bCs/>
                <w:kern w:val="1"/>
                <w:sz w:val="19"/>
                <w:szCs w:val="19"/>
                <w:u w:val="single"/>
                <w:lang w:val="el-GR"/>
              </w:rPr>
              <w:t>ΕΙΣΦΟΡΕΣ ΚΟΙΝΩΝΙΚΗΣ ΑΣΦΑΛΙΣΗΣ</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γ.1) [] Ναι [] Όχι </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Ναι [] Όχι </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Default="0011537C" w:rsidP="0011537C">
            <w:pPr>
              <w:spacing w:after="0" w:line="276" w:lineRule="auto"/>
              <w:jc w:val="left"/>
              <w:rPr>
                <w:rFonts w:ascii="Century Gothic" w:hAnsi="Century Gothic"/>
                <w:kern w:val="1"/>
                <w:sz w:val="19"/>
                <w:szCs w:val="19"/>
                <w:lang w:val="el-GR"/>
              </w:rPr>
            </w:pPr>
          </w:p>
          <w:p w:rsidR="00EF4612" w:rsidRPr="00EF4612" w:rsidRDefault="00EF4612"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γ.2)[……]</w:t>
            </w:r>
          </w:p>
          <w:p w:rsidR="0011537C" w:rsidRPr="00EF4612" w:rsidRDefault="0011537C" w:rsidP="0011537C">
            <w:pPr>
              <w:spacing w:after="0" w:line="276" w:lineRule="auto"/>
              <w:jc w:val="left"/>
              <w:rPr>
                <w:rFonts w:ascii="Century Gothic" w:hAnsi="Century Gothic"/>
                <w:kern w:val="1"/>
                <w:sz w:val="19"/>
                <w:szCs w:val="19"/>
                <w:u w:val="single"/>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 [] Ναι [] Όχι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ναι, να αναφερθούν </w:t>
            </w:r>
            <w:r w:rsidRPr="00EF4612">
              <w:rPr>
                <w:rFonts w:ascii="Century Gothic" w:hAnsi="Century Gothic"/>
                <w:kern w:val="1"/>
                <w:sz w:val="19"/>
                <w:szCs w:val="19"/>
                <w:lang w:val="el-GR"/>
              </w:rPr>
              <w:lastRenderedPageBreak/>
              <w:t>λεπτομερείς πληροφορίες</w:t>
            </w:r>
          </w:p>
          <w:p w:rsidR="0011537C" w:rsidRPr="00EF4612" w:rsidRDefault="0011537C" w:rsidP="0011537C">
            <w:pPr>
              <w:spacing w:after="0" w:line="276" w:lineRule="auto"/>
              <w:jc w:val="left"/>
              <w:rPr>
                <w:rFonts w:ascii="Century Gothic" w:hAnsi="Century Gothic"/>
                <w:kern w:val="1"/>
                <w:sz w:val="19"/>
                <w:szCs w:val="19"/>
                <w:u w:val="single"/>
                <w:lang w:val="el-GR"/>
              </w:rPr>
            </w:pPr>
            <w:r w:rsidRPr="00EF4612">
              <w:rPr>
                <w:rFonts w:ascii="Century Gothic" w:hAnsi="Century Gothic"/>
                <w:kern w:val="1"/>
                <w:sz w:val="19"/>
                <w:szCs w:val="19"/>
                <w:lang w:val="el-GR"/>
              </w:rPr>
              <w:t>[……]</w:t>
            </w:r>
          </w:p>
        </w:tc>
      </w:tr>
      <w:tr w:rsidR="0011537C" w:rsidRPr="00EF4612" w:rsidTr="00DC1F96">
        <w:tblPrEx>
          <w:tblCellMar>
            <w:left w:w="108" w:type="dxa"/>
            <w:right w:w="108" w:type="dxa"/>
          </w:tblCellMar>
        </w:tblPrEx>
        <w:trPr>
          <w:trHeight w:val="70"/>
        </w:trPr>
        <w:tc>
          <w:tcPr>
            <w:tcW w:w="4395" w:type="dxa"/>
            <w:vMerge/>
            <w:tcBorders>
              <w:left w:val="single" w:sz="4" w:space="0" w:color="000000"/>
              <w:bottom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tc>
        <w:tc>
          <w:tcPr>
            <w:tcW w:w="1984" w:type="dxa"/>
            <w:tcBorders>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tc>
        <w:tc>
          <w:tcPr>
            <w:tcW w:w="3260" w:type="dxa"/>
            <w:tcBorders>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blPrEx>
          <w:tblCellMar>
            <w:left w:w="108" w:type="dxa"/>
            <w:right w:w="108" w:type="dxa"/>
          </w:tblCellMar>
        </w:tblPrEx>
        <w:trPr>
          <w:trHeight w:val="1687"/>
        </w:trPr>
        <w:tc>
          <w:tcPr>
            <w:tcW w:w="439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r w:rsidRPr="00EF4612">
              <w:rPr>
                <w:rFonts w:ascii="Century Gothic" w:hAnsi="Century Gothic"/>
                <w:kern w:val="1"/>
                <w:sz w:val="19"/>
                <w:szCs w:val="19"/>
                <w:vertAlign w:val="superscript"/>
                <w:lang w:val="el-GR"/>
              </w:rPr>
              <w:endnoteReference w:id="23"/>
            </w:r>
          </w:p>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EF4612">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Γ: Λόγοι που σχετίζονται με αφερεγγυότητα, σύγκρουση συμφερόντων ή επαγγελματικό παράπτωμα</w:t>
      </w:r>
    </w:p>
    <w:tbl>
      <w:tblPr>
        <w:tblW w:w="9639" w:type="dxa"/>
        <w:tblInd w:w="108" w:type="dxa"/>
        <w:tblLayout w:type="fixed"/>
        <w:tblLook w:val="0000"/>
      </w:tblPr>
      <w:tblGrid>
        <w:gridCol w:w="4479"/>
        <w:gridCol w:w="5160"/>
      </w:tblGrid>
      <w:tr w:rsidR="0011537C" w:rsidRPr="00EF4612"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EF4612" w:rsidTr="00DC1F96">
        <w:tc>
          <w:tcPr>
            <w:tcW w:w="4479" w:type="dxa"/>
            <w:vMerge w:val="restart"/>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F4612">
              <w:rPr>
                <w:rFonts w:ascii="Century Gothic" w:hAnsi="Century Gothic"/>
                <w:kern w:val="1"/>
                <w:sz w:val="19"/>
                <w:szCs w:val="19"/>
                <w:vertAlign w:val="superscript"/>
                <w:lang w:val="el-GR"/>
              </w:rPr>
              <w:endnoteReference w:id="24"/>
            </w:r>
            <w:r w:rsidRPr="00EF4612">
              <w:rPr>
                <w:rFonts w:ascii="Century Gothic" w:hAnsi="Century Gothic"/>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405"/>
        </w:trPr>
        <w:tc>
          <w:tcPr>
            <w:tcW w:w="4479" w:type="dxa"/>
            <w:vMerge/>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το έχει πράξει, περιγράψτε τα μέτρα που λήφθηκαν: […….............]</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Βρίσκεται ο οικονομικός φορέας σε οποιαδήποτε από τις ακόλουθες καταστάσεις</w:t>
            </w:r>
            <w:r w:rsidRPr="00EF4612">
              <w:rPr>
                <w:rFonts w:ascii="Century Gothic" w:hAnsi="Century Gothic"/>
                <w:kern w:val="1"/>
                <w:sz w:val="19"/>
                <w:szCs w:val="19"/>
                <w:vertAlign w:val="superscript"/>
                <w:lang w:val="el-GR"/>
              </w:rPr>
              <w:endnoteReference w:id="25"/>
            </w:r>
            <w:r w:rsidRPr="00EF4612">
              <w:rPr>
                <w:rFonts w:ascii="Century Gothic" w:hAnsi="Century Gothic"/>
                <w:kern w:val="1"/>
                <w:sz w:val="19"/>
                <w:szCs w:val="19"/>
                <w:lang w:val="el-GR"/>
              </w:rPr>
              <w:t xml:space="preserve">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α) πτώχευση, ή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διαδικασία εξυγίανσης, ή</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γ) ειδική εκκαθάριση, ή</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 αναγκαστική διαχείριση από εκκαθαριστή ή από το δικαστήριο, ή</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 έχει υπαχθεί σε διαδικασία πτωχευτικού συμβιβασμού, ή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στ) αναστολή επιχειρηματικών δραστηριοτήτων, ή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color w:val="000000"/>
                <w:kern w:val="1"/>
                <w:sz w:val="19"/>
                <w:szCs w:val="19"/>
                <w:lang w:val="el-GR"/>
              </w:rPr>
              <w:t>ζ) σε οποιαδήποτε ανάλογη κατάσταση προκύπτουσα από παρόμοια διαδικασία προβλεπόμενη σε εθνικές διατάξεις νόμου</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Παραθέστε λεπτομερή στοιχεία:</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F4612">
              <w:rPr>
                <w:rFonts w:ascii="Century Gothic" w:hAnsi="Century Gothic"/>
                <w:kern w:val="1"/>
                <w:sz w:val="19"/>
                <w:szCs w:val="19"/>
                <w:vertAlign w:val="superscript"/>
                <w:lang w:val="el-GR"/>
              </w:rPr>
              <w:endnoteReference w:id="26"/>
            </w:r>
            <w:r w:rsidRPr="00EF4612">
              <w:rPr>
                <w:rFonts w:ascii="Century Gothic" w:hAnsi="Century Gothic"/>
                <w:kern w:val="1"/>
                <w:sz w:val="19"/>
                <w:szCs w:val="19"/>
                <w:vertAlign w:val="superscript"/>
                <w:lang w:val="el-GR"/>
              </w:rPr>
              <w:t xml:space="preserve">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lastRenderedPageBreak/>
              <w:t>Εάν η σχετική τεκμηρίωση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lastRenderedPageBreak/>
              <w:t>(διαδικτυακή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eastAsia="Calibri"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eastAsia="Calibri" w:hAnsi="Century Gothic"/>
                <w:kern w:val="1"/>
                <w:sz w:val="19"/>
                <w:szCs w:val="19"/>
                <w:lang w:val="el-GR"/>
              </w:rPr>
              <w:t xml:space="preserve">Έχει διαπράξει ο </w:t>
            </w:r>
            <w:r w:rsidRPr="00EF4612">
              <w:rPr>
                <w:rFonts w:ascii="Century Gothic" w:hAnsi="Century Gothic"/>
                <w:kern w:val="1"/>
                <w:sz w:val="19"/>
                <w:szCs w:val="19"/>
                <w:lang w:val="el-GR"/>
              </w:rPr>
              <w:t>οικονομικός φορέας σοβαρό επαγγελματικό παράπτωμα</w:t>
            </w:r>
            <w:r w:rsidRPr="00EF4612">
              <w:rPr>
                <w:rFonts w:ascii="Century Gothic" w:hAnsi="Century Gothic"/>
                <w:kern w:val="1"/>
                <w:sz w:val="19"/>
                <w:szCs w:val="19"/>
                <w:vertAlign w:val="superscript"/>
                <w:lang w:val="el-GR"/>
              </w:rPr>
              <w:endnoteReference w:id="27"/>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257"/>
        </w:trPr>
        <w:tc>
          <w:tcPr>
            <w:tcW w:w="4479" w:type="dxa"/>
            <w:vMerge/>
            <w:tcBorders>
              <w:left w:val="single" w:sz="4" w:space="0" w:color="000000"/>
              <w:bottom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tc>
        <w:tc>
          <w:tcPr>
            <w:tcW w:w="5160" w:type="dxa"/>
            <w:tcBorders>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ναι, έχει λάβει ο οικονομικός φορέας μέτρα αυτοκάθαρσης;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το έχει πράξει, περιγράψτε τα μέτρα που λήφθηκαν: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1544"/>
        </w:trPr>
        <w:tc>
          <w:tcPr>
            <w:tcW w:w="4479" w:type="dxa"/>
            <w:vMerge w:val="restart"/>
            <w:tcBorders>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eastAsia="Calibri"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eastAsia="Calibri" w:hAnsi="Century Gothic"/>
                <w:kern w:val="1"/>
                <w:sz w:val="19"/>
                <w:szCs w:val="19"/>
                <w:lang w:val="el-GR"/>
              </w:rPr>
              <w:t>Έχει συνάψει</w:t>
            </w:r>
            <w:r w:rsidRPr="00EF4612">
              <w:rPr>
                <w:rFonts w:ascii="Century Gothic" w:hAnsi="Century Gothic"/>
                <w:kern w:val="1"/>
                <w:sz w:val="19"/>
                <w:szCs w:val="19"/>
                <w:lang w:val="el-GR"/>
              </w:rPr>
              <w:t xml:space="preserve"> ο οικονομικός φορέας συμφωνίες με άλλους οικονομικούς φορείς με σκοπό τη στρέβλωση του ανταγωνισμού;</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να αναφερθούν λεπτομερείς πληροφορίες:</w:t>
            </w:r>
          </w:p>
        </w:tc>
        <w:tc>
          <w:tcPr>
            <w:tcW w:w="5160" w:type="dxa"/>
            <w:tcBorders>
              <w:left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514"/>
        </w:trPr>
        <w:tc>
          <w:tcPr>
            <w:tcW w:w="4479" w:type="dxa"/>
            <w:vMerge/>
            <w:tcBorders>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έχει λάβει ο οικονομικός φορέας μέτρα αυτοκάθαρσης;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το έχει πράξει, περιγράψτε τα μέτρα που λήφθηκαν: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58"/>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eastAsia="Calibri"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eastAsia="Calibri" w:hAnsi="Century Gothic"/>
                <w:kern w:val="1"/>
                <w:sz w:val="19"/>
                <w:szCs w:val="19"/>
                <w:lang w:val="el-GR"/>
              </w:rPr>
              <w:t xml:space="preserve">Γνωρίζει ο οικονομικός φορέας την ύπαρξη τυχόν </w:t>
            </w:r>
            <w:r w:rsidRPr="00EF4612">
              <w:rPr>
                <w:rFonts w:ascii="Century Gothic" w:hAnsi="Century Gothic"/>
                <w:kern w:val="1"/>
                <w:sz w:val="19"/>
                <w:szCs w:val="19"/>
                <w:lang w:val="el-GR"/>
              </w:rPr>
              <w:t>σύγκρουσης συμφερόντων</w:t>
            </w:r>
            <w:r w:rsidRPr="00EF4612">
              <w:rPr>
                <w:rFonts w:ascii="Century Gothic" w:hAnsi="Century Gothic"/>
                <w:kern w:val="1"/>
                <w:sz w:val="19"/>
                <w:szCs w:val="19"/>
                <w:lang w:val="el-GR"/>
              </w:rPr>
              <w:endnoteReference w:id="28"/>
            </w:r>
            <w:r w:rsidRPr="00EF4612">
              <w:rPr>
                <w:rFonts w:ascii="Century Gothic" w:hAnsi="Century Gothic"/>
                <w:kern w:val="1"/>
                <w:sz w:val="19"/>
                <w:szCs w:val="19"/>
                <w:lang w:val="el-GR"/>
              </w:rPr>
              <w:t>, λόγω της συμμετοχής του στη διαδικασία ανάθεσης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416"/>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eastAsia="Calibri"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eastAsia="Calibri" w:hAnsi="Century Gothic"/>
                <w:kern w:val="1"/>
                <w:sz w:val="19"/>
                <w:szCs w:val="19"/>
                <w:lang w:val="el-GR"/>
              </w:rPr>
              <w:t xml:space="preserve">Έχει παράσχει ο οικονομικός φορέας ή </w:t>
            </w:r>
            <w:r w:rsidRPr="00EF4612">
              <w:rPr>
                <w:rFonts w:ascii="Century Gothic" w:hAnsi="Century Gothic"/>
                <w:kern w:val="1"/>
                <w:sz w:val="19"/>
                <w:szCs w:val="19"/>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F4612">
              <w:rPr>
                <w:rFonts w:ascii="Century Gothic" w:hAnsi="Century Gothic"/>
                <w:kern w:val="1"/>
                <w:sz w:val="19"/>
                <w:szCs w:val="19"/>
                <w:vertAlign w:val="superscript"/>
                <w:lang w:val="el-GR"/>
              </w:rPr>
              <w:endnoteReference w:id="29"/>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να αναφερθούν λεπτομερείς πληροφορίες: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rPr>
          <w:trHeight w:val="5264"/>
        </w:trPr>
        <w:tc>
          <w:tcPr>
            <w:tcW w:w="4479" w:type="dxa"/>
            <w:vMerge w:val="restart"/>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Έχει επιδείξει ο οικονομικός φορέας σοβαρή ή επαναλαμβανόμενη πλημμέλεια</w:t>
            </w:r>
            <w:r w:rsidRPr="00EF4612">
              <w:rPr>
                <w:rFonts w:ascii="Century Gothic" w:hAnsi="Century Gothic"/>
                <w:kern w:val="1"/>
                <w:sz w:val="19"/>
                <w:szCs w:val="19"/>
                <w:vertAlign w:val="superscript"/>
                <w:lang w:val="el-GR"/>
              </w:rPr>
              <w:endnoteReference w:id="30"/>
            </w:r>
            <w:r w:rsidRPr="00EF4612">
              <w:rPr>
                <w:rFonts w:ascii="Century Gothic" w:hAnsi="Century Gothic"/>
                <w:kern w:val="1"/>
                <w:sz w:val="19"/>
                <w:szCs w:val="19"/>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rPr>
          <w:trHeight w:val="2403"/>
        </w:trPr>
        <w:tc>
          <w:tcPr>
            <w:tcW w:w="4479" w:type="dxa"/>
            <w:vMerge/>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ναι, έχει λάβει ο οικονομικός φορέας μέτρα αυτοκάθαρσης;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το έχει πράξει, περιγράψτε τα μέτρα που λήφθηκαν: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Μπορεί ο οικονομικός φορέας να επιβεβαιώσει ότι:</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δεν έχει αποκρύψει τις πληροφορίες αυτές,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lang w:val="el-GR"/>
        </w:rPr>
        <w:lastRenderedPageBreak/>
        <w:t>Δ.</w:t>
      </w:r>
      <w:r w:rsidRPr="00EF4612">
        <w:rPr>
          <w:rFonts w:ascii="Century Gothic" w:hAnsi="Century Gothic"/>
          <w:b/>
          <w:bCs/>
          <w:kern w:val="1"/>
          <w:sz w:val="20"/>
          <w:szCs w:val="20"/>
          <w:lang w:val="en-US"/>
        </w:rPr>
        <w:t xml:space="preserve"> </w:t>
      </w:r>
      <w:r w:rsidRPr="00EF4612">
        <w:rPr>
          <w:rFonts w:ascii="Century Gothic" w:hAnsi="Century Gothic"/>
          <w:b/>
          <w:bCs/>
          <w:kern w:val="1"/>
          <w:sz w:val="20"/>
          <w:szCs w:val="20"/>
          <w:lang w:val="el-GR"/>
        </w:rPr>
        <w:t xml:space="preserve">Άλλοι λόγοι αποκλεισμού </w:t>
      </w:r>
    </w:p>
    <w:tbl>
      <w:tblPr>
        <w:tblW w:w="0" w:type="auto"/>
        <w:tblInd w:w="108" w:type="dxa"/>
        <w:tblLayout w:type="fixed"/>
        <w:tblLook w:val="0000"/>
      </w:tblPr>
      <w:tblGrid>
        <w:gridCol w:w="4479"/>
        <w:gridCol w:w="5160"/>
      </w:tblGrid>
      <w:tr w:rsidR="0011537C" w:rsidRPr="00EF4612" w:rsidTr="00DC1F96">
        <w:trPr>
          <w:trHeight w:val="1202"/>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Ονομαστικοποίηση μετοχών εταιρειών που συνάπτουν δημόσιες συμβάσεις Άρθρο 8 παρ. 4 Ν. 3310/2005</w:t>
            </w:r>
            <w:r w:rsidRPr="00EF4612">
              <w:rPr>
                <w:rFonts w:ascii="Century Gothic" w:hAnsi="Century Gothic"/>
                <w:kern w:val="1"/>
                <w:sz w:val="19"/>
                <w:szCs w:val="19"/>
                <w:vertAlign w:val="superscript"/>
                <w:lang w:val="el-GR"/>
              </w:rPr>
              <w:endnoteReference w:id="31"/>
            </w:r>
            <w:r w:rsidRPr="00EF4612">
              <w:rPr>
                <w:rFonts w:ascii="Century Gothic" w:hAnsi="Century Gothic"/>
                <w:b/>
                <w:kern w:val="1"/>
                <w:sz w:val="19"/>
                <w:szCs w:val="19"/>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b/>
                <w:kern w:val="1"/>
                <w:sz w:val="19"/>
                <w:szCs w:val="19"/>
                <w:lang w:val="en-US"/>
              </w:rPr>
              <w:t>A</w:t>
            </w:r>
            <w:r w:rsidRPr="00EF4612">
              <w:rPr>
                <w:rFonts w:ascii="Century Gothic" w:hAnsi="Century Gothic"/>
                <w:b/>
                <w:kern w:val="1"/>
                <w:sz w:val="19"/>
                <w:szCs w:val="19"/>
                <w:lang w:val="el-GR"/>
              </w:rPr>
              <w:t>πάντηση:</w:t>
            </w:r>
          </w:p>
        </w:tc>
      </w:tr>
      <w:tr w:rsidR="0011537C" w:rsidRPr="00EF4612" w:rsidTr="00DC1F96">
        <w:trPr>
          <w:trHeight w:val="2199"/>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Συντρέχουν οι προϋποθέσεις εφαρμογής της παρ. 4 του Άρθρου 8 του Ν. 3310/2005;</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ναι, έχει λάβει ο οικονομικός φορέας μέτρα αυτοκάθαρσης;</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το έχει πράξει, περιγράψτε τα μέτρα που λήφθηκαν: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kern w:val="1"/>
          <w:sz w:val="20"/>
          <w:szCs w:val="20"/>
          <w:lang w:val="el-GR"/>
        </w:rPr>
      </w:pPr>
      <w:r w:rsidRPr="00EF4612">
        <w:rPr>
          <w:rFonts w:ascii="Century Gothic" w:hAnsi="Century Gothic"/>
          <w:b/>
          <w:bCs/>
          <w:kern w:val="1"/>
          <w:sz w:val="20"/>
          <w:szCs w:val="20"/>
          <w:u w:val="single"/>
          <w:lang w:val="el-GR"/>
        </w:rPr>
        <w:lastRenderedPageBreak/>
        <w:t>Μέρος I</w:t>
      </w:r>
      <w:r w:rsidRPr="00EF4612">
        <w:rPr>
          <w:rFonts w:ascii="Century Gothic" w:hAnsi="Century Gothic"/>
          <w:b/>
          <w:bCs/>
          <w:kern w:val="1"/>
          <w:sz w:val="20"/>
          <w:szCs w:val="20"/>
          <w:u w:val="single"/>
          <w:lang w:val="en-US"/>
        </w:rPr>
        <w:t>V</w:t>
      </w:r>
      <w:r w:rsidRPr="00EF4612">
        <w:rPr>
          <w:rFonts w:ascii="Century Gothic" w:hAnsi="Century Gothic"/>
          <w:b/>
          <w:bCs/>
          <w:kern w:val="1"/>
          <w:sz w:val="20"/>
          <w:szCs w:val="20"/>
          <w:u w:val="single"/>
          <w:lang w:val="el-GR"/>
        </w:rPr>
        <w:t>: Κριτήρια Επιλογής</w:t>
      </w:r>
    </w:p>
    <w:p w:rsidR="0011537C" w:rsidRPr="00EF4612" w:rsidRDefault="0011537C" w:rsidP="0011537C">
      <w:pPr>
        <w:spacing w:after="200" w:line="276" w:lineRule="auto"/>
        <w:rPr>
          <w:rFonts w:ascii="Century Gothic" w:hAnsi="Century Gothic"/>
          <w:kern w:val="1"/>
          <w:sz w:val="20"/>
          <w:szCs w:val="20"/>
          <w:lang w:val="el-GR"/>
        </w:rPr>
      </w:pPr>
      <w:r w:rsidRPr="00EF4612">
        <w:rPr>
          <w:rFonts w:ascii="Century Gothic" w:hAnsi="Century Gothic"/>
          <w:kern w:val="1"/>
          <w:sz w:val="20"/>
          <w:szCs w:val="20"/>
          <w:lang w:val="el-GR"/>
        </w:rPr>
        <w:t xml:space="preserve">Όσον αφορά τα κριτήρια επιλογής (ενότητα </w:t>
      </w:r>
      <w:r w:rsidRPr="00EF4612">
        <w:rPr>
          <w:rFonts w:ascii="Century Gothic" w:hAnsi="Century Gothic"/>
          <w:kern w:val="1"/>
          <w:sz w:val="20"/>
          <w:szCs w:val="20"/>
          <w:lang w:val="el-GR"/>
        </w:rPr>
        <w:t> ή ενότητες Α έως Δ του παρόντος μέρους), ο οικονομικός φορέας δηλώνει ότι:</w:t>
      </w:r>
    </w:p>
    <w:p w:rsidR="0011537C" w:rsidRPr="00EF4612" w:rsidRDefault="0011537C" w:rsidP="0011537C">
      <w:pPr>
        <w:spacing w:after="200" w:line="276" w:lineRule="auto"/>
        <w:jc w:val="left"/>
        <w:rPr>
          <w:rFonts w:ascii="Century Gothic" w:hAnsi="Century Gothic"/>
          <w:b/>
          <w:bCs/>
          <w:kern w:val="1"/>
          <w:sz w:val="20"/>
          <w:szCs w:val="20"/>
          <w:lang w:val="el-GR"/>
        </w:rPr>
      </w:pPr>
      <w:r w:rsidRPr="00EF4612">
        <w:rPr>
          <w:rFonts w:ascii="Century Gothic" w:hAnsi="Century Gothic"/>
          <w:b/>
          <w:bCs/>
          <w:kern w:val="1"/>
          <w:sz w:val="20"/>
          <w:szCs w:val="20"/>
          <w:lang w:val="el-GR"/>
        </w:rPr>
        <w:t>α: Γενική ένδειξη για όλα τα κριτήρια επιλογής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240" w:after="240" w:line="276" w:lineRule="auto"/>
              <w:rPr>
                <w:rFonts w:ascii="Century Gothic" w:hAnsi="Century Gothic"/>
                <w:kern w:val="1"/>
                <w:sz w:val="20"/>
                <w:szCs w:val="20"/>
                <w:lang w:val="el-GR"/>
              </w:rPr>
            </w:pPr>
            <w:bookmarkStart w:id="188" w:name="_Hlk508033466"/>
            <w:r w:rsidRPr="00EF4612">
              <w:rPr>
                <w:rFonts w:ascii="Century Gothic" w:hAnsi="Century Gothic"/>
                <w:kern w:val="1"/>
                <w:sz w:val="20"/>
                <w:szCs w:val="20"/>
                <w:lang w:val="el-GR"/>
              </w:rPr>
              <w:t xml:space="preserve">Ο οικονομικός φορέας πρέπει να συμπληρώσει αυτό το πεδίο </w:t>
            </w:r>
            <w:r w:rsidRPr="00EF4612">
              <w:rPr>
                <w:rFonts w:ascii="Century Gothic" w:hAnsi="Century Gothic"/>
                <w:kern w:val="1"/>
                <w:sz w:val="20"/>
                <w:szCs w:val="20"/>
                <w:u w:val="single"/>
                <w:lang w:val="el-GR"/>
              </w:rPr>
              <w:t>μόνο</w:t>
            </w:r>
            <w:r w:rsidRPr="00EF4612">
              <w:rPr>
                <w:rFonts w:ascii="Century Gothic" w:hAnsi="Century Gothic"/>
                <w:kern w:val="1"/>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F4612">
              <w:rPr>
                <w:rFonts w:ascii="Century Gothic" w:hAnsi="Century Gothic"/>
                <w:kern w:val="1"/>
                <w:sz w:val="20"/>
                <w:szCs w:val="20"/>
                <w:lang w:val="en-US"/>
              </w:rPr>
              <w:t>a</w:t>
            </w:r>
            <w:r w:rsidRPr="00EF4612">
              <w:rPr>
                <w:rFonts w:ascii="Century Gothic" w:hAnsi="Century Gothic"/>
                <w:kern w:val="1"/>
                <w:sz w:val="20"/>
                <w:szCs w:val="20"/>
                <w:lang w:val="el-GR"/>
              </w:rPr>
              <w:t xml:space="preserve"> του Μέρους Ι</w:t>
            </w:r>
            <w:r w:rsidRPr="00EF4612">
              <w:rPr>
                <w:rFonts w:ascii="Century Gothic" w:hAnsi="Century Gothic"/>
                <w:kern w:val="1"/>
                <w:sz w:val="20"/>
                <w:szCs w:val="20"/>
                <w:lang w:val="en-US"/>
              </w:rPr>
              <w:t>V</w:t>
            </w:r>
            <w:r w:rsidRPr="00EF4612">
              <w:rPr>
                <w:rFonts w:ascii="Century Gothic" w:hAnsi="Century Gothic"/>
                <w:kern w:val="1"/>
                <w:sz w:val="20"/>
                <w:szCs w:val="20"/>
                <w:lang w:val="el-GR"/>
              </w:rPr>
              <w:t xml:space="preserve"> χωρίς να υποχρεούται να συμπληρώσει οποιαδήποτε άλλη ενότητα του Μέρους Ι</w:t>
            </w:r>
            <w:r w:rsidRPr="00EF4612">
              <w:rPr>
                <w:rFonts w:ascii="Century Gothic" w:hAnsi="Century Gothic"/>
                <w:kern w:val="1"/>
                <w:sz w:val="20"/>
                <w:szCs w:val="20"/>
                <w:lang w:val="en-US"/>
              </w:rPr>
              <w:t>V</w:t>
            </w:r>
            <w:r w:rsidRPr="00EF4612">
              <w:rPr>
                <w:rFonts w:ascii="Century Gothic" w:hAnsi="Century Gothic"/>
                <w:kern w:val="1"/>
                <w:sz w:val="20"/>
                <w:szCs w:val="20"/>
                <w:lang w:val="el-GR"/>
              </w:rPr>
              <w:t>.</w:t>
            </w:r>
          </w:p>
        </w:tc>
      </w:tr>
      <w:bookmarkEnd w:id="188"/>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108" w:type="dxa"/>
        <w:tblLayout w:type="fixed"/>
        <w:tblLook w:val="0000"/>
      </w:tblPr>
      <w:tblGrid>
        <w:gridCol w:w="4479"/>
        <w:gridCol w:w="5160"/>
      </w:tblGrid>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Πληροί όλα τα απαιτούμενα κριτήρια επιλογής;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tc>
      </w:tr>
    </w:tbl>
    <w:p w:rsidR="0011537C" w:rsidRPr="00EF4612" w:rsidRDefault="0011537C" w:rsidP="0011537C">
      <w:pPr>
        <w:spacing w:before="360" w:line="276" w:lineRule="auto"/>
        <w:jc w:val="left"/>
        <w:rPr>
          <w:rFonts w:ascii="Century Gothic" w:hAnsi="Century Gothic"/>
          <w:b/>
          <w:bCs/>
          <w:kern w:val="1"/>
          <w:sz w:val="20"/>
          <w:szCs w:val="20"/>
          <w:lang w:val="el-GR"/>
        </w:rPr>
      </w:pPr>
      <w:r w:rsidRPr="00EF4612">
        <w:rPr>
          <w:rFonts w:ascii="Century Gothic" w:hAnsi="Century Gothic"/>
          <w:b/>
          <w:bCs/>
          <w:kern w:val="1"/>
          <w:sz w:val="20"/>
          <w:szCs w:val="20"/>
          <w:lang w:val="el-GR"/>
        </w:rPr>
        <w:t>Α: Καταλληλότητα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240" w:after="240" w:line="276" w:lineRule="auto"/>
              <w:rPr>
                <w:rFonts w:ascii="Century Gothic" w:hAnsi="Century Gothic"/>
                <w:kern w:val="1"/>
                <w:sz w:val="20"/>
                <w:szCs w:val="20"/>
                <w:lang w:val="el-GR"/>
              </w:rPr>
            </w:pPr>
            <w:r w:rsidRPr="00EF4612">
              <w:rPr>
                <w:rFonts w:ascii="Century Gothic" w:hAnsi="Century Gothic"/>
                <w:kern w:val="1"/>
                <w:sz w:val="20"/>
                <w:szCs w:val="20"/>
                <w:lang w:val="el-GR"/>
              </w:rPr>
              <w:t xml:space="preserve">Ο οικονομικός φορέας πρέπει να  παράσχει πληροφορίες </w:t>
            </w:r>
            <w:r w:rsidRPr="00EF4612">
              <w:rPr>
                <w:rFonts w:ascii="Century Gothic" w:hAnsi="Century Gothic"/>
                <w:kern w:val="1"/>
                <w:sz w:val="20"/>
                <w:szCs w:val="20"/>
                <w:u w:val="single"/>
                <w:lang w:val="el-GR"/>
              </w:rPr>
              <w:t>μόνον</w:t>
            </w:r>
            <w:r w:rsidRPr="00EF4612">
              <w:rPr>
                <w:rFonts w:ascii="Century Gothic" w:hAnsi="Century Gothic"/>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108" w:type="dxa"/>
        <w:tblLayout w:type="fixed"/>
        <w:tblLook w:val="0000"/>
      </w:tblPr>
      <w:tblGrid>
        <w:gridCol w:w="4479"/>
        <w:gridCol w:w="5160"/>
      </w:tblGrid>
      <w:tr w:rsidR="0011537C" w:rsidRPr="00EF4612" w:rsidTr="00DC1F96">
        <w:trPr>
          <w:trHeight w:val="568"/>
        </w:trPr>
        <w:tc>
          <w:tcPr>
            <w:tcW w:w="4479" w:type="dxa"/>
            <w:tcBorders>
              <w:top w:val="single" w:sz="4" w:space="0" w:color="000000"/>
              <w:left w:val="single" w:sz="4" w:space="0" w:color="000000"/>
              <w:bottom w:val="single" w:sz="4" w:space="0" w:color="000000"/>
            </w:tcBorders>
            <w:shd w:val="clear" w:color="auto" w:fill="auto"/>
            <w:vAlign w:val="center"/>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EF4612" w:rsidTr="00DC1F96">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F4612">
              <w:rPr>
                <w:rFonts w:ascii="Century Gothic" w:hAnsi="Century Gothic"/>
                <w:kern w:val="1"/>
                <w:sz w:val="19"/>
                <w:szCs w:val="19"/>
                <w:vertAlign w:val="superscript"/>
                <w:lang w:val="el-GR"/>
              </w:rPr>
              <w:endnoteReference w:id="32"/>
            </w:r>
            <w:r w:rsidRPr="00EF4612">
              <w:rPr>
                <w:rFonts w:ascii="Century Gothic" w:hAnsi="Century Gothic"/>
                <w:kern w:val="1"/>
                <w:sz w:val="19"/>
                <w:szCs w:val="19"/>
                <w:lang w:val="el-GR"/>
              </w:rPr>
              <w:t>; του:</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rPr>
          <w:trHeight w:val="1018"/>
        </w:trPr>
        <w:tc>
          <w:tcPr>
            <w:tcW w:w="4479"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2) Για συμβάσεις υπηρεσιών: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Εάν ναι, διευκρινίστε για ποια πρόκειται και δηλώστε αν τη διαθέτει ο οικονομικός φορέας: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 []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EF4612" w:rsidRDefault="00EF4612"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b/>
          <w:bCs/>
          <w:kern w:val="1"/>
          <w:sz w:val="20"/>
          <w:szCs w:val="20"/>
          <w:lang w:val="el-GR"/>
        </w:rPr>
      </w:pPr>
      <w:r w:rsidRPr="00EF4612">
        <w:rPr>
          <w:rFonts w:ascii="Century Gothic" w:hAnsi="Century Gothic"/>
          <w:b/>
          <w:bCs/>
          <w:kern w:val="1"/>
          <w:sz w:val="20"/>
          <w:szCs w:val="20"/>
          <w:lang w:val="el-GR"/>
        </w:rPr>
        <w:lastRenderedPageBreak/>
        <w:t>Β: Οικονομική και χρηματοοικονομική επάρκεια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120" w:line="276" w:lineRule="auto"/>
              <w:rPr>
                <w:rFonts w:ascii="Century Gothic" w:hAnsi="Century Gothic"/>
                <w:kern w:val="1"/>
                <w:sz w:val="20"/>
                <w:szCs w:val="20"/>
                <w:lang w:val="el-GR"/>
              </w:rPr>
            </w:pPr>
            <w:r w:rsidRPr="00EF4612">
              <w:rPr>
                <w:rFonts w:ascii="Century Gothic" w:hAnsi="Century Gothic"/>
                <w:kern w:val="1"/>
                <w:sz w:val="20"/>
                <w:szCs w:val="20"/>
                <w:lang w:val="el-GR"/>
              </w:rPr>
              <w:t xml:space="preserve">Ο οικονομικός φορέας πρέπει να παράσχει πληροφορίες </w:t>
            </w:r>
            <w:r w:rsidRPr="00EF4612">
              <w:rPr>
                <w:rFonts w:ascii="Century Gothic" w:hAnsi="Century Gothic"/>
                <w:kern w:val="1"/>
                <w:sz w:val="20"/>
                <w:szCs w:val="20"/>
                <w:u w:val="single"/>
                <w:lang w:val="el-GR"/>
              </w:rPr>
              <w:t>μόνον</w:t>
            </w:r>
            <w:r w:rsidRPr="00EF4612">
              <w:rPr>
                <w:rFonts w:ascii="Century Gothic" w:hAnsi="Century Gothic"/>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57" w:type="dxa"/>
        <w:jc w:val="center"/>
        <w:tblInd w:w="-1346" w:type="dxa"/>
        <w:tblLayout w:type="fixed"/>
        <w:tblLook w:val="0000"/>
      </w:tblPr>
      <w:tblGrid>
        <w:gridCol w:w="5825"/>
        <w:gridCol w:w="3832"/>
      </w:tblGrid>
      <w:tr w:rsidR="0011537C" w:rsidRPr="0011537C" w:rsidTr="00DC1F96">
        <w:trPr>
          <w:trHeight w:val="590"/>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240" w:after="24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Οικονομική και χρηματοοικονομική επάρκεια</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240" w:after="24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11537C" w:rsidRPr="00EF4612" w:rsidRDefault="0011537C" w:rsidP="0011537C">
            <w:pPr>
              <w:spacing w:after="0" w:line="276" w:lineRule="auto"/>
              <w:jc w:val="left"/>
              <w:rPr>
                <w:rFonts w:ascii="Century Gothic" w:hAnsi="Century Gothic"/>
                <w:bCs/>
                <w:kern w:val="1"/>
                <w:sz w:val="19"/>
                <w:szCs w:val="19"/>
                <w:lang w:val="el-GR"/>
              </w:rPr>
            </w:pPr>
            <w:r w:rsidRPr="00EF4612">
              <w:rPr>
                <w:rFonts w:ascii="Century Gothic" w:hAnsi="Century Gothic"/>
                <w:bCs/>
                <w:kern w:val="1"/>
                <w:sz w:val="19"/>
                <w:szCs w:val="19"/>
                <w:lang w:val="el-GR"/>
              </w:rPr>
              <w:t>και/ή,</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4612">
              <w:rPr>
                <w:rFonts w:ascii="Century Gothic" w:hAnsi="Century Gothic"/>
                <w:kern w:val="1"/>
                <w:sz w:val="19"/>
                <w:szCs w:val="19"/>
                <w:vertAlign w:val="superscript"/>
                <w:lang w:val="el-GR"/>
              </w:rPr>
              <w:endnoteReference w:id="33"/>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εργασιών:[……][…]νόμισμα</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εργασιών:[……][…]νόμισμα</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εργασιών:[……][…]νόμισμα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(αριθμός ετών, μέσος κύκλος εργασιών):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[……],[……][…]νόμισμα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1537C" w:rsidRPr="00EF4612" w:rsidRDefault="0011537C" w:rsidP="0011537C">
            <w:pPr>
              <w:spacing w:after="0" w:line="276" w:lineRule="auto"/>
              <w:jc w:val="left"/>
              <w:rPr>
                <w:rFonts w:ascii="Century Gothic" w:hAnsi="Century Gothic"/>
                <w:bCs/>
                <w:kern w:val="1"/>
                <w:sz w:val="19"/>
                <w:szCs w:val="19"/>
                <w:lang w:val="el-GR"/>
              </w:rPr>
            </w:pPr>
            <w:r w:rsidRPr="00EF4612">
              <w:rPr>
                <w:rFonts w:ascii="Century Gothic" w:hAnsi="Century Gothic"/>
                <w:bCs/>
                <w:kern w:val="1"/>
                <w:sz w:val="19"/>
                <w:szCs w:val="19"/>
                <w:lang w:val="el-GR"/>
              </w:rPr>
              <w:t>και/ή,</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4612">
              <w:rPr>
                <w:rFonts w:ascii="Century Gothic" w:hAnsi="Century Gothic"/>
                <w:kern w:val="1"/>
                <w:sz w:val="19"/>
                <w:szCs w:val="19"/>
                <w:vertAlign w:val="superscript"/>
                <w:lang w:val="el-GR"/>
              </w:rPr>
              <w:endnoteReference w:id="34"/>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 [……][…] νόμισμα</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 [……][…] νόμισμα</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 κύκλος εργασιών: [……][…] νόμισμα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(αριθμός ετών, μέσος κύκλος εργασιών)</w:t>
            </w:r>
            <w:r w:rsidRPr="00EF4612">
              <w:rPr>
                <w:rFonts w:ascii="Century Gothic" w:hAnsi="Century Gothic"/>
                <w:b/>
                <w:kern w:val="1"/>
                <w:sz w:val="19"/>
                <w:szCs w:val="19"/>
                <w:lang w:val="el-GR"/>
              </w:rPr>
              <w:t>:</w:t>
            </w:r>
            <w:r w:rsidRPr="00EF4612">
              <w:rPr>
                <w:rFonts w:ascii="Century Gothic" w:hAnsi="Century Gothic"/>
                <w:kern w:val="1"/>
                <w:sz w:val="19"/>
                <w:szCs w:val="19"/>
                <w:lang w:val="el-GR"/>
              </w:rPr>
              <w:t xml:space="preserve">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νόμισμα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w:t>
            </w:r>
            <w:r w:rsidRPr="00EF4612">
              <w:rPr>
                <w:rFonts w:ascii="Century Gothic" w:hAnsi="Century Gothic"/>
                <w:kern w:val="1"/>
                <w:sz w:val="19"/>
                <w:szCs w:val="19"/>
                <w:lang w:val="el-GR"/>
              </w:rPr>
              <w:lastRenderedPageBreak/>
              <w:t xml:space="preserve">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4)Όσον αφορά τις χρηματοοικονομικές αναλογίες</w:t>
            </w:r>
            <w:r w:rsidRPr="00EF4612">
              <w:rPr>
                <w:rFonts w:ascii="Century Gothic" w:hAnsi="Century Gothic"/>
                <w:kern w:val="1"/>
                <w:sz w:val="19"/>
                <w:szCs w:val="19"/>
                <w:vertAlign w:val="superscript"/>
                <w:lang w:val="el-GR"/>
              </w:rPr>
              <w:endnoteReference w:id="35"/>
            </w:r>
            <w:r w:rsidRPr="00EF4612">
              <w:rPr>
                <w:rFonts w:ascii="Century Gothic" w:hAnsi="Century Gothic"/>
                <w:kern w:val="1"/>
                <w:sz w:val="19"/>
                <w:szCs w:val="19"/>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p w:rsidR="0011537C" w:rsidRPr="00EF4612" w:rsidRDefault="0011537C" w:rsidP="0011537C">
            <w:pPr>
              <w:snapToGrid w:val="0"/>
              <w:spacing w:after="0" w:line="276" w:lineRule="auto"/>
              <w:jc w:val="left"/>
              <w:rPr>
                <w:rFonts w:ascii="Century Gothic" w:hAnsi="Century Gothic"/>
                <w:kern w:val="1"/>
                <w:sz w:val="19"/>
                <w:szCs w:val="19"/>
                <w:lang w:val="el-GR"/>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(προσδιορισμός της απαιτούμενης αναλογίας-αναλογία μεταξύ </w:t>
            </w:r>
            <w:r w:rsidRPr="00EF4612">
              <w:rPr>
                <w:rFonts w:ascii="Century Gothic" w:hAnsi="Century Gothic"/>
                <w:kern w:val="1"/>
                <w:sz w:val="19"/>
                <w:szCs w:val="19"/>
                <w:lang w:val="en-US"/>
              </w:rPr>
              <w:t>x</w:t>
            </w:r>
            <w:r w:rsidRPr="00EF4612">
              <w:rPr>
                <w:rFonts w:ascii="Century Gothic" w:hAnsi="Century Gothic"/>
                <w:kern w:val="1"/>
                <w:sz w:val="19"/>
                <w:szCs w:val="19"/>
                <w:lang w:val="el-GR"/>
              </w:rPr>
              <w:t xml:space="preserve"> και </w:t>
            </w:r>
            <w:r w:rsidRPr="00EF4612">
              <w:rPr>
                <w:rFonts w:ascii="Century Gothic" w:hAnsi="Century Gothic"/>
                <w:kern w:val="1"/>
                <w:sz w:val="19"/>
                <w:szCs w:val="19"/>
                <w:lang w:val="en-US"/>
              </w:rPr>
              <w:t>y</w:t>
            </w:r>
            <w:r w:rsidRPr="00EF4612">
              <w:rPr>
                <w:rFonts w:ascii="Century Gothic" w:hAnsi="Century Gothic"/>
                <w:kern w:val="1"/>
                <w:sz w:val="19"/>
                <w:szCs w:val="19"/>
                <w:vertAlign w:val="superscript"/>
                <w:lang w:val="en-US"/>
              </w:rPr>
              <w:endnoteReference w:id="36"/>
            </w:r>
            <w:r w:rsidRPr="00EF4612">
              <w:rPr>
                <w:rFonts w:ascii="Century Gothic" w:hAnsi="Century Gothic"/>
                <w:kern w:val="1"/>
                <w:sz w:val="19"/>
                <w:szCs w:val="19"/>
                <w:lang w:val="el-GR"/>
              </w:rPr>
              <w:t xml:space="preserve"> -και η αντίστοιχη αξία)</w:t>
            </w: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p>
          <w:p w:rsidR="0011537C" w:rsidRPr="00EF4612" w:rsidRDefault="0011537C" w:rsidP="0011537C">
            <w:pPr>
              <w:snapToGrid w:val="0"/>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napToGrid w:val="0"/>
              <w:spacing w:after="0" w:line="276" w:lineRule="auto"/>
              <w:jc w:val="left"/>
              <w:rPr>
                <w:rFonts w:ascii="Century Gothic" w:hAnsi="Century Gothic"/>
                <w:kern w:val="1"/>
                <w:sz w:val="19"/>
                <w:szCs w:val="19"/>
                <w:lang w:val="el-GR"/>
              </w:rPr>
            </w:pP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5) Το ασφαλισμένο ποσό στην ασφαλιστική κάλυψη επαγγελματικών κινδύνων του οικονομικού φορέα είναι το εξής: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οι εν λόγω πληροφορίες διατίθενται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[……][…]νόμισμα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11537C" w:rsidTr="00DC1F96">
        <w:trPr>
          <w:jc w:val="center"/>
        </w:trPr>
        <w:tc>
          <w:tcPr>
            <w:tcW w:w="5825"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tabs>
                <w:tab w:val="left" w:pos="1428"/>
              </w:tabs>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bl>
    <w:p w:rsidR="0011537C" w:rsidRPr="0011537C" w:rsidRDefault="0011537C" w:rsidP="0011537C">
      <w:pPr>
        <w:jc w:val="left"/>
        <w:rPr>
          <w:rFonts w:ascii="Verdana" w:hAnsi="Verdana" w:cs="Times New Roman"/>
          <w:sz w:val="20"/>
          <w:szCs w:val="20"/>
          <w:lang w:val="el-GR" w:eastAsia="ar-SA"/>
        </w:rPr>
      </w:pPr>
    </w:p>
    <w:p w:rsidR="0011537C" w:rsidRPr="00EF4612" w:rsidRDefault="0011537C" w:rsidP="0011537C">
      <w:pPr>
        <w:pageBreakBefore/>
        <w:spacing w:after="200" w:line="276" w:lineRule="auto"/>
        <w:jc w:val="left"/>
        <w:rPr>
          <w:rFonts w:ascii="Century Gothic" w:hAnsi="Century Gothic"/>
          <w:b/>
          <w:bCs/>
          <w:kern w:val="1"/>
          <w:sz w:val="20"/>
          <w:szCs w:val="20"/>
          <w:lang w:val="el-GR"/>
        </w:rPr>
      </w:pPr>
      <w:r w:rsidRPr="00EF4612">
        <w:rPr>
          <w:rFonts w:ascii="Century Gothic" w:hAnsi="Century Gothic"/>
          <w:b/>
          <w:bCs/>
          <w:kern w:val="1"/>
          <w:sz w:val="20"/>
          <w:szCs w:val="20"/>
          <w:lang w:val="el-GR"/>
        </w:rPr>
        <w:lastRenderedPageBreak/>
        <w:t>Γ: Τεχνική και επαγγελματική ικανότητα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EF4612" w:rsidRDefault="0011537C" w:rsidP="0011537C">
            <w:pPr>
              <w:spacing w:before="120" w:line="276" w:lineRule="auto"/>
              <w:rPr>
                <w:rFonts w:ascii="Century Gothic" w:hAnsi="Century Gothic"/>
                <w:kern w:val="1"/>
                <w:sz w:val="20"/>
                <w:szCs w:val="20"/>
                <w:lang w:val="el-GR"/>
              </w:rPr>
            </w:pPr>
            <w:r w:rsidRPr="00EF4612">
              <w:rPr>
                <w:rFonts w:ascii="Century Gothic" w:hAnsi="Century Gothic"/>
                <w:kern w:val="1"/>
                <w:sz w:val="20"/>
                <w:szCs w:val="20"/>
                <w:lang w:val="el-GR"/>
              </w:rPr>
              <w:t>Ο οικονομικός φορέας πρέπει να παράσχε</w:t>
            </w:r>
            <w:r w:rsidRPr="00EF4612">
              <w:rPr>
                <w:rFonts w:ascii="Century Gothic" w:hAnsi="Century Gothic"/>
                <w:i/>
                <w:kern w:val="1"/>
                <w:sz w:val="20"/>
                <w:szCs w:val="20"/>
                <w:lang w:val="el-GR"/>
              </w:rPr>
              <w:t>ι</w:t>
            </w:r>
            <w:r w:rsidRPr="00EF4612">
              <w:rPr>
                <w:rFonts w:ascii="Century Gothic" w:hAnsi="Century Gothic"/>
                <w:kern w:val="1"/>
                <w:sz w:val="20"/>
                <w:szCs w:val="20"/>
                <w:lang w:val="el-GR"/>
              </w:rPr>
              <w:t xml:space="preserve"> πληροφορίες </w:t>
            </w:r>
            <w:r w:rsidRPr="00EF4612">
              <w:rPr>
                <w:rFonts w:ascii="Century Gothic" w:hAnsi="Century Gothic"/>
                <w:kern w:val="1"/>
                <w:sz w:val="20"/>
                <w:szCs w:val="20"/>
                <w:u w:val="single"/>
                <w:lang w:val="el-GR"/>
              </w:rPr>
              <w:t>μόνον</w:t>
            </w:r>
            <w:r w:rsidRPr="00EF4612">
              <w:rPr>
                <w:rFonts w:ascii="Century Gothic" w:hAnsi="Century Gothic"/>
                <w:kern w:val="1"/>
                <w:sz w:val="20"/>
                <w:szCs w:val="20"/>
                <w:lang w:val="el-GR"/>
              </w:rPr>
              <w:t xml:space="preserve"> όταν τα σχετικά κριτήρια επιλογής έχουν οριστεί από την αναθέτουσα αρχή ή τον αναθέτοντα φορέα  </w:t>
            </w:r>
            <w:r w:rsidRPr="00EF4612">
              <w:rPr>
                <w:rFonts w:ascii="Century Gothic" w:hAnsi="Century Gothic"/>
                <w:bCs/>
                <w:kern w:val="1"/>
                <w:sz w:val="20"/>
                <w:szCs w:val="20"/>
                <w:lang w:val="el-GR"/>
              </w:rPr>
              <w:t>στη σχετική διακήρυξη ή στην πρόσκληση ή στα έγγραφα της σύμβασης που αναφέρονται στη διακήρυξη</w:t>
            </w:r>
            <w:r w:rsidRPr="00EF4612">
              <w:rPr>
                <w:rFonts w:ascii="Century Gothic" w:hAnsi="Century Gothic"/>
                <w:kern w:val="1"/>
                <w:sz w:val="20"/>
                <w:szCs w:val="20"/>
                <w:lang w:val="el-GR"/>
              </w:rPr>
              <w:t>.</w:t>
            </w:r>
          </w:p>
        </w:tc>
      </w:tr>
    </w:tbl>
    <w:p w:rsidR="0011537C" w:rsidRPr="0011537C" w:rsidRDefault="0011537C" w:rsidP="0011537C">
      <w:pPr>
        <w:spacing w:after="0"/>
        <w:jc w:val="left"/>
        <w:rPr>
          <w:rFonts w:ascii="Times New Roman" w:hAnsi="Times New Roman" w:cs="Times New Roman"/>
          <w:sz w:val="24"/>
          <w:lang w:val="el-GR" w:eastAsia="ar-SA"/>
        </w:rPr>
      </w:pPr>
    </w:p>
    <w:tbl>
      <w:tblPr>
        <w:tblW w:w="9639" w:type="dxa"/>
        <w:tblInd w:w="108" w:type="dxa"/>
        <w:tblLayout w:type="fixed"/>
        <w:tblLook w:val="0000"/>
      </w:tblPr>
      <w:tblGrid>
        <w:gridCol w:w="4371"/>
        <w:gridCol w:w="5268"/>
      </w:tblGrid>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Τεχνική και επαγγελματική ικανότητα</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before="120" w:line="276" w:lineRule="auto"/>
              <w:jc w:val="left"/>
              <w:rPr>
                <w:rFonts w:ascii="Century Gothic" w:hAnsi="Century Gothic"/>
                <w:kern w:val="1"/>
                <w:sz w:val="19"/>
                <w:szCs w:val="19"/>
                <w:lang w:val="el-GR"/>
              </w:rPr>
            </w:pPr>
            <w:r w:rsidRPr="00EF4612">
              <w:rPr>
                <w:rFonts w:ascii="Century Gothic" w:hAnsi="Century Gothic"/>
                <w:b/>
                <w:kern w:val="1"/>
                <w:sz w:val="19"/>
                <w:szCs w:val="19"/>
                <w:lang w:val="el-GR"/>
              </w:rPr>
              <w:t>Απάντηση:</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1α) Μόνο για τις δημόσιες συμβάσεις έργων: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Κατά τη διάρκεια της περιόδου αναφοράς</w:t>
            </w:r>
            <w:r w:rsidRPr="00EF4612">
              <w:rPr>
                <w:rFonts w:ascii="Century Gothic" w:hAnsi="Century Gothic"/>
                <w:kern w:val="1"/>
                <w:sz w:val="19"/>
                <w:szCs w:val="19"/>
                <w:vertAlign w:val="superscript"/>
                <w:lang w:val="el-GR"/>
              </w:rPr>
              <w:endnoteReference w:id="37"/>
            </w:r>
            <w:r w:rsidRPr="00EF4612">
              <w:rPr>
                <w:rFonts w:ascii="Century Gothic" w:hAnsi="Century Gothic"/>
                <w:kern w:val="1"/>
                <w:sz w:val="19"/>
                <w:szCs w:val="19"/>
                <w:lang w:val="el-GR"/>
              </w:rPr>
              <w:t>, ο οικονομικός φορέας έχει εκτελέσει τα ακόλουθα έργα του είδους που έχει προσδιοριστεί:</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όσον αφορά την καλή  εκτέλεση και ολοκλήρωση των σημαντικότερων εργασιών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Έργα: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(διαδικτυακή διεύθυνση, αρχή ή φορέας έκδοσης, επακριβή στοιχεία αναφοράς των εγγράφων):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n-US"/>
              </w:rPr>
              <w:t>[</w:t>
            </w:r>
            <w:r w:rsidRPr="00EF4612">
              <w:rPr>
                <w:rFonts w:ascii="Century Gothic" w:hAnsi="Century Gothic"/>
                <w:kern w:val="1"/>
                <w:sz w:val="19"/>
                <w:szCs w:val="19"/>
                <w:lang w:val="el-GR"/>
              </w:rPr>
              <w:t>……][……][……]</w:t>
            </w:r>
          </w:p>
        </w:tc>
      </w:tr>
      <w:tr w:rsidR="0011537C" w:rsidRPr="00EF4612" w:rsidTr="00DC1F96">
        <w:trPr>
          <w:trHeight w:val="135"/>
        </w:trPr>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1β) Μόνο για δημόσιες συμβάσεις προμηθειών και δημόσιες συμβάσεις υπηρεσιών: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Κατά τη διάρκεια της περιόδου αναφοράς</w:t>
            </w:r>
            <w:r w:rsidRPr="00EF4612">
              <w:rPr>
                <w:rFonts w:ascii="Century Gothic" w:hAnsi="Century Gothic"/>
                <w:kern w:val="1"/>
                <w:sz w:val="19"/>
                <w:szCs w:val="19"/>
                <w:vertAlign w:val="superscript"/>
                <w:lang w:val="el-GR"/>
              </w:rPr>
              <w:endnoteReference w:id="38"/>
            </w:r>
            <w:r w:rsidRPr="00EF4612">
              <w:rPr>
                <w:rFonts w:ascii="Century Gothic" w:hAnsi="Century Gothic"/>
                <w:kern w:val="1"/>
                <w:sz w:val="19"/>
                <w:szCs w:val="19"/>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Κατά τη σύνταξη του σχετικού καταλόγου αναφέρετε τα ποσά, τις ημερομηνίες και τους παραλήπτες δημόσιους ή ιδιωτικούς</w:t>
            </w:r>
            <w:r w:rsidRPr="00EF4612">
              <w:rPr>
                <w:rFonts w:ascii="Century Gothic" w:hAnsi="Century Gothic"/>
                <w:kern w:val="1"/>
                <w:sz w:val="19"/>
                <w:szCs w:val="19"/>
                <w:vertAlign w:val="superscript"/>
                <w:lang w:val="el-GR"/>
              </w:rPr>
              <w:endnoteReference w:id="39"/>
            </w: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tbl>
            <w:tblPr>
              <w:tblW w:w="3633" w:type="dxa"/>
              <w:tblLayout w:type="fixed"/>
              <w:tblLook w:val="0000"/>
            </w:tblPr>
            <w:tblGrid>
              <w:gridCol w:w="1057"/>
              <w:gridCol w:w="733"/>
              <w:gridCol w:w="850"/>
              <w:gridCol w:w="993"/>
            </w:tblGrid>
            <w:tr w:rsidR="0011537C" w:rsidRPr="00EF4612" w:rsidTr="00DC1F96">
              <w:tc>
                <w:tcPr>
                  <w:tcW w:w="1057"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Περιγραφή</w:t>
                  </w:r>
                </w:p>
              </w:tc>
              <w:tc>
                <w:tcPr>
                  <w:tcW w:w="733"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ποσά</w:t>
                  </w:r>
                </w:p>
              </w:tc>
              <w:tc>
                <w:tcPr>
                  <w:tcW w:w="850"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ημερομηνίες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παραλήπτες</w:t>
                  </w:r>
                </w:p>
              </w:tc>
            </w:tr>
            <w:tr w:rsidR="0011537C" w:rsidRPr="00EF4612" w:rsidTr="00DC1F96">
              <w:tc>
                <w:tcPr>
                  <w:tcW w:w="1057"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733"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850"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ind w:firstLine="397"/>
                    <w:jc w:val="left"/>
                    <w:rPr>
                      <w:rFonts w:ascii="Century Gothic" w:hAnsi="Century Gothic"/>
                      <w:kern w:val="1"/>
                      <w:sz w:val="19"/>
                      <w:szCs w:val="19"/>
                      <w:lang w:val="el-GR"/>
                    </w:rPr>
                  </w:pPr>
                </w:p>
              </w:tc>
            </w:tr>
          </w:tbl>
          <w:p w:rsidR="0011537C" w:rsidRPr="00EF4612" w:rsidRDefault="0011537C" w:rsidP="0011537C">
            <w:pPr>
              <w:spacing w:after="0" w:line="276" w:lineRule="auto"/>
              <w:ind w:firstLine="397"/>
              <w:jc w:val="left"/>
              <w:rPr>
                <w:rFonts w:ascii="Century Gothic" w:hAnsi="Century Gothic"/>
                <w:kern w:val="1"/>
                <w:sz w:val="19"/>
                <w:szCs w:val="19"/>
                <w:lang w:val="el-GR"/>
              </w:rPr>
            </w:pP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2) Ο οικονομικός φορέας μπορεί να χρησιμοποιήσει το ακόλουθο τεχνικό προσωπικό ή τις ακόλουθες τεχνικές υπηρεσίες</w:t>
            </w:r>
            <w:r w:rsidRPr="00EF4612">
              <w:rPr>
                <w:rFonts w:ascii="Century Gothic" w:hAnsi="Century Gothic"/>
                <w:kern w:val="1"/>
                <w:sz w:val="19"/>
                <w:szCs w:val="19"/>
                <w:vertAlign w:val="superscript"/>
                <w:lang w:val="el-GR"/>
              </w:rPr>
              <w:endnoteReference w:id="40"/>
            </w:r>
            <w:r w:rsidRPr="00EF4612">
              <w:rPr>
                <w:rFonts w:ascii="Century Gothic" w:hAnsi="Century Gothic"/>
                <w:kern w:val="1"/>
                <w:sz w:val="19"/>
                <w:szCs w:val="19"/>
                <w:lang w:val="el-GR"/>
              </w:rPr>
              <w:t>, ιδίως τους υπεύθυνους για τον έλεγχο της ποιότητας: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r w:rsidR="003630A0">
              <w:rPr>
                <w:rFonts w:ascii="Century Gothic" w:hAnsi="Century Gothic"/>
                <w:kern w:val="1"/>
                <w:sz w:val="19"/>
                <w:szCs w:val="19"/>
                <w:lang w:val="en-US"/>
              </w:rPr>
              <w:t>...</w:t>
            </w:r>
            <w:r w:rsidRPr="00EF4612">
              <w:rPr>
                <w:rFonts w:ascii="Century Gothic" w:hAnsi="Century Gothic"/>
                <w:kern w:val="1"/>
                <w:sz w:val="19"/>
                <w:szCs w:val="19"/>
                <w:lang w:val="el-GR"/>
              </w:rPr>
              <w:t>]</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Ο οικονομικός φορέας θα επιτρέπει τη διενέργεια ελέγχων</w:t>
            </w:r>
            <w:r w:rsidRPr="00EF4612">
              <w:rPr>
                <w:rFonts w:ascii="Century Gothic" w:hAnsi="Century Gothic"/>
                <w:kern w:val="1"/>
                <w:sz w:val="19"/>
                <w:szCs w:val="19"/>
                <w:vertAlign w:val="superscript"/>
                <w:lang w:val="el-GR"/>
              </w:rPr>
              <w:endnoteReference w:id="41"/>
            </w:r>
            <w:r w:rsidRPr="00EF4612">
              <w:rPr>
                <w:rFonts w:ascii="Century Gothic" w:hAnsi="Century Gothic"/>
                <w:kern w:val="1"/>
                <w:sz w:val="19"/>
                <w:szCs w:val="19"/>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6) Οι ακόλουθοι τίτλοι σπουδών και επαγγελματικών προσόντων διατίθενται από:</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 τον ίδιο τον πάροχο υπηρεσιών ή τον εργολάβο,</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και/ή (ανάλογα με τις απαιτήσεις που ορίζονται στη σχετική πρόσκληση ή διακήρυξη ή στα έγγραφα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τα διευθυντικά στελέχη του:</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α)[......................................……]</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β) [……]</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7) Ο οικονομικός φορέας θα μπορεί να εφαρμόζει τα ακόλουθα μέτρα περιβαλλοντικής διαχείρισης κατά την εκτέλεση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rPr>
          <w:trHeight w:val="2683"/>
        </w:trPr>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8) Το </w:t>
            </w:r>
            <w:r w:rsidRPr="00EF4612">
              <w:rPr>
                <w:rFonts w:ascii="Century Gothic" w:hAnsi="Century Gothic"/>
                <w:bCs/>
                <w:kern w:val="1"/>
                <w:sz w:val="19"/>
                <w:szCs w:val="19"/>
                <w:lang w:val="el-GR"/>
              </w:rPr>
              <w:t xml:space="preserve">μέσο ετήσιο εργατοϋπαλληλικό δυναμικό </w:t>
            </w:r>
            <w:r w:rsidRPr="00EF4612">
              <w:rPr>
                <w:rFonts w:ascii="Century Gothic" w:hAnsi="Century Gothic"/>
                <w:kern w:val="1"/>
                <w:sz w:val="19"/>
                <w:szCs w:val="19"/>
                <w:lang w:val="el-GR"/>
              </w:rPr>
              <w:t xml:space="preserve">του οικονομικού φορέα και ο αριθμός των διευθυντικών στελεχών του κατά τα τελευταία τρία έτη ήταν τα εξής: </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Έτος, μέσο ετήσιο εργατοϋπαλληλικό προσωπικό: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 </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Έτος, αριθμός διευθυντικών στελεχών:</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 [.........] </w:t>
            </w: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c>
          <w:tcPr>
            <w:tcW w:w="4371" w:type="dxa"/>
            <w:tcBorders>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10) Ο οικονομικός φορέας προτίθεται, να αναθέσει σε τρίτους υπό μορφή υπεργολαβίας</w:t>
            </w:r>
            <w:r w:rsidRPr="00EF4612">
              <w:rPr>
                <w:rFonts w:ascii="Century Gothic" w:hAnsi="Century Gothic"/>
                <w:kern w:val="1"/>
                <w:sz w:val="19"/>
                <w:szCs w:val="19"/>
                <w:vertAlign w:val="superscript"/>
                <w:lang w:val="el-GR"/>
              </w:rPr>
              <w:endnoteReference w:id="42"/>
            </w:r>
            <w:r w:rsidRPr="00EF4612">
              <w:rPr>
                <w:rFonts w:ascii="Century Gothic" w:hAnsi="Century Gothic"/>
                <w:kern w:val="1"/>
                <w:sz w:val="19"/>
                <w:szCs w:val="19"/>
                <w:lang w:val="el-GR"/>
              </w:rPr>
              <w:t xml:space="preserve"> το ακόλουθο τμήμα (δηλ. ποσοστό) της σύμβασης:</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11) Για δημόσιες συμβάσεις προμηθειών: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xml:space="preserve">Ο οικονομικός φορέας θα παράσχει τα απαιτούμενα δείγματα, περιγραφές ή </w:t>
            </w:r>
            <w:r w:rsidRPr="00EF4612">
              <w:rPr>
                <w:rFonts w:ascii="Century Gothic" w:hAnsi="Century Gothic"/>
                <w:kern w:val="1"/>
                <w:sz w:val="19"/>
                <w:szCs w:val="19"/>
                <w:lang w:val="el-GR"/>
              </w:rPr>
              <w:lastRenderedPageBreak/>
              <w:t>φωτογραφίες των προϊόντων που θα προμηθεύσει, τα οποία δεν χρειάζεται να συνοδεύονται από πιστοποιητικά γνησιότητας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Κατά περίπτωση, ο οικονομικός φορέας δηλώνει περαιτέρω ότι θα προσκομίσει τα απαιτούμενα πιστοποιητικά γνησιότητας.</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p w:rsidR="0011537C" w:rsidRPr="00EF4612" w:rsidRDefault="0011537C" w:rsidP="0011537C">
            <w:pPr>
              <w:spacing w:after="0" w:line="276" w:lineRule="auto"/>
              <w:jc w:val="left"/>
              <w:rPr>
                <w:rFonts w:ascii="Century Gothic" w:hAnsi="Century Gothic"/>
                <w:kern w:val="1"/>
                <w:sz w:val="19"/>
                <w:szCs w:val="19"/>
                <w:lang w:val="el-GR"/>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p>
        </w:tc>
      </w:tr>
      <w:tr w:rsidR="0011537C" w:rsidRPr="00EF4612" w:rsidTr="00DC1F96">
        <w:tc>
          <w:tcPr>
            <w:tcW w:w="4371" w:type="dxa"/>
            <w:tcBorders>
              <w:top w:val="single" w:sz="4" w:space="0" w:color="000000"/>
              <w:left w:val="single" w:sz="4" w:space="0" w:color="000000"/>
              <w:bottom w:val="single" w:sz="4" w:space="0" w:color="000000"/>
            </w:tcBorders>
            <w:shd w:val="clear" w:color="auto" w:fill="auto"/>
          </w:tcPr>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12) Για δημόσιες συμβάσεις προμηθειών: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όχι, εξηγήστε τους λόγους και αναφέρετε ποια άλλα αποδεικτικά μέσα μπορούν να προσκομιστούν:</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Εάν η σχετική τεκμηρίωση διατίθεται ηλεκτρονικά, αναφέρετε:</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rsidR="0011537C" w:rsidRPr="00EF4612" w:rsidRDefault="0011537C" w:rsidP="0011537C">
            <w:pPr>
              <w:snapToGrid w:val="0"/>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 Ναι [] Όχι</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w:t>
            </w: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p>
          <w:p w:rsidR="0011537C" w:rsidRPr="00EF4612" w:rsidRDefault="0011537C" w:rsidP="0011537C">
            <w:pPr>
              <w:spacing w:after="0" w:line="276" w:lineRule="auto"/>
              <w:jc w:val="left"/>
              <w:rPr>
                <w:rFonts w:ascii="Century Gothic" w:hAnsi="Century Gothic"/>
                <w:kern w:val="1"/>
                <w:sz w:val="19"/>
                <w:szCs w:val="19"/>
                <w:lang w:val="el-GR"/>
              </w:rPr>
            </w:pPr>
            <w:r w:rsidRPr="00EF4612">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EF4612" w:rsidRDefault="0011537C" w:rsidP="0011537C">
            <w:pPr>
              <w:spacing w:after="0" w:line="276" w:lineRule="auto"/>
              <w:jc w:val="left"/>
              <w:rPr>
                <w:rFonts w:ascii="Century Gothic" w:hAnsi="Century Gothic"/>
                <w:kern w:val="1"/>
                <w:sz w:val="19"/>
                <w:szCs w:val="19"/>
                <w:lang w:val="el-GR"/>
              </w:rPr>
            </w:pP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b/>
          <w:bCs/>
          <w:sz w:val="20"/>
          <w:szCs w:val="20"/>
          <w:lang w:val="el-GR" w:eastAsia="ar-SA"/>
        </w:rPr>
      </w:pPr>
    </w:p>
    <w:p w:rsidR="0011537C" w:rsidRPr="0011537C" w:rsidRDefault="0011537C" w:rsidP="0011537C">
      <w:pPr>
        <w:jc w:val="left"/>
        <w:rPr>
          <w:rFonts w:ascii="Verdana" w:hAnsi="Verdana" w:cs="Times New Roman"/>
          <w:b/>
          <w:bCs/>
          <w:sz w:val="20"/>
          <w:szCs w:val="20"/>
          <w:lang w:val="el-GR" w:eastAsia="ar-SA"/>
        </w:rPr>
      </w:pPr>
    </w:p>
    <w:p w:rsidR="0011537C" w:rsidRPr="0011537C" w:rsidRDefault="0011537C" w:rsidP="0011537C">
      <w:pPr>
        <w:jc w:val="left"/>
        <w:rPr>
          <w:rFonts w:ascii="Verdana" w:hAnsi="Verdana" w:cs="Times New Roman"/>
          <w:b/>
          <w:bCs/>
          <w:sz w:val="20"/>
          <w:szCs w:val="20"/>
          <w:lang w:val="el-GR" w:eastAsia="ar-SA"/>
        </w:rPr>
      </w:pPr>
    </w:p>
    <w:p w:rsidR="0011537C" w:rsidRPr="0011537C" w:rsidRDefault="0011537C" w:rsidP="0011537C">
      <w:pPr>
        <w:jc w:val="left"/>
        <w:rPr>
          <w:rFonts w:ascii="Verdana" w:hAnsi="Verdana" w:cs="Times New Roman"/>
          <w:b/>
          <w:bCs/>
          <w:sz w:val="20"/>
          <w:szCs w:val="20"/>
          <w:lang w:val="el-GR" w:eastAsia="ar-SA"/>
        </w:rPr>
      </w:pPr>
    </w:p>
    <w:p w:rsidR="0011537C" w:rsidRPr="0011537C" w:rsidRDefault="0011537C" w:rsidP="0011537C">
      <w:pPr>
        <w:jc w:val="left"/>
        <w:rPr>
          <w:rFonts w:ascii="Verdana" w:hAnsi="Verdana" w:cs="Times New Roman"/>
          <w:b/>
          <w:bCs/>
          <w:sz w:val="20"/>
          <w:szCs w:val="20"/>
          <w:lang w:val="el-GR" w:eastAsia="ar-SA"/>
        </w:rPr>
      </w:pPr>
    </w:p>
    <w:p w:rsidR="0011537C" w:rsidRPr="003630A0" w:rsidRDefault="0011537C" w:rsidP="0011537C">
      <w:pPr>
        <w:jc w:val="left"/>
        <w:rPr>
          <w:rFonts w:ascii="Century Gothic" w:hAnsi="Century Gothic"/>
          <w:b/>
          <w:bCs/>
          <w:sz w:val="20"/>
          <w:szCs w:val="20"/>
          <w:lang w:val="el-GR" w:eastAsia="ar-SA"/>
        </w:rPr>
      </w:pPr>
      <w:r w:rsidRPr="003630A0">
        <w:rPr>
          <w:rFonts w:ascii="Century Gothic" w:hAnsi="Century Gothic"/>
          <w:b/>
          <w:bCs/>
          <w:sz w:val="20"/>
          <w:szCs w:val="20"/>
          <w:lang w:val="el-GR" w:eastAsia="ar-SA"/>
        </w:rPr>
        <w:lastRenderedPageBreak/>
        <w:t>Δ: Συστήματα διασφάλισης ποιότητας και πρότυπα περιβαλλοντικής διαχείρισης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3630A0" w:rsidRDefault="0011537C" w:rsidP="0011537C">
            <w:pPr>
              <w:spacing w:before="120" w:line="276" w:lineRule="auto"/>
              <w:rPr>
                <w:rFonts w:ascii="Century Gothic" w:hAnsi="Century Gothic"/>
                <w:kern w:val="1"/>
                <w:sz w:val="20"/>
                <w:szCs w:val="20"/>
                <w:lang w:val="el-GR"/>
              </w:rPr>
            </w:pPr>
            <w:r w:rsidRPr="003630A0">
              <w:rPr>
                <w:rFonts w:ascii="Century Gothic" w:hAnsi="Century Gothic"/>
                <w:kern w:val="1"/>
                <w:sz w:val="20"/>
                <w:szCs w:val="20"/>
                <w:lang w:val="el-GR"/>
              </w:rPr>
              <w:t xml:space="preserve">Ο οικονομικός φορέας πρέπει να παράσχει πληροφορίες </w:t>
            </w:r>
            <w:r w:rsidRPr="003630A0">
              <w:rPr>
                <w:rFonts w:ascii="Century Gothic" w:hAnsi="Century Gothic"/>
                <w:kern w:val="1"/>
                <w:sz w:val="20"/>
                <w:szCs w:val="20"/>
                <w:u w:val="single"/>
                <w:lang w:val="el-GR"/>
              </w:rPr>
              <w:t>μόνον</w:t>
            </w:r>
            <w:r w:rsidRPr="003630A0">
              <w:rPr>
                <w:rFonts w:ascii="Century Gothic" w:hAnsi="Century Gothic"/>
                <w:kern w:val="1"/>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11537C" w:rsidRPr="0011537C" w:rsidRDefault="0011537C" w:rsidP="0011537C">
      <w:pPr>
        <w:spacing w:after="0"/>
        <w:jc w:val="left"/>
        <w:rPr>
          <w:rFonts w:ascii="Verdana" w:hAnsi="Verdana" w:cs="Times New Roman"/>
          <w:sz w:val="20"/>
          <w:szCs w:val="20"/>
          <w:lang w:val="el-GR" w:eastAsia="ar-SA"/>
        </w:rPr>
      </w:pPr>
    </w:p>
    <w:tbl>
      <w:tblPr>
        <w:tblW w:w="0" w:type="auto"/>
        <w:tblInd w:w="108" w:type="dxa"/>
        <w:tblLayout w:type="fixed"/>
        <w:tblLook w:val="0000"/>
      </w:tblPr>
      <w:tblGrid>
        <w:gridCol w:w="4479"/>
        <w:gridCol w:w="5160"/>
      </w:tblGrid>
      <w:tr w:rsidR="0011537C" w:rsidRPr="003630A0" w:rsidTr="00DC1F96">
        <w:tc>
          <w:tcPr>
            <w:tcW w:w="4479" w:type="dxa"/>
            <w:tcBorders>
              <w:top w:val="single" w:sz="4" w:space="0" w:color="000000"/>
              <w:left w:val="single" w:sz="4" w:space="0" w:color="000000"/>
              <w:bottom w:val="single" w:sz="4" w:space="0" w:color="000000"/>
            </w:tcBorders>
            <w:shd w:val="clear" w:color="auto" w:fill="auto"/>
          </w:tcPr>
          <w:p w:rsidR="0011537C" w:rsidRPr="003630A0" w:rsidRDefault="0011537C" w:rsidP="0011537C">
            <w:pPr>
              <w:spacing w:before="120" w:line="276" w:lineRule="auto"/>
              <w:jc w:val="left"/>
              <w:rPr>
                <w:rFonts w:ascii="Century Gothic" w:hAnsi="Century Gothic"/>
                <w:kern w:val="1"/>
                <w:sz w:val="19"/>
                <w:szCs w:val="19"/>
                <w:lang w:val="el-GR"/>
              </w:rPr>
            </w:pPr>
            <w:r w:rsidRPr="003630A0">
              <w:rPr>
                <w:rFonts w:ascii="Century Gothic" w:hAnsi="Century Gothic"/>
                <w:b/>
                <w:kern w:val="1"/>
                <w:sz w:val="19"/>
                <w:szCs w:val="19"/>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3630A0" w:rsidRDefault="0011537C" w:rsidP="0011537C">
            <w:pPr>
              <w:spacing w:before="120" w:line="276" w:lineRule="auto"/>
              <w:jc w:val="left"/>
              <w:rPr>
                <w:rFonts w:ascii="Century Gothic" w:hAnsi="Century Gothic"/>
                <w:kern w:val="1"/>
                <w:sz w:val="19"/>
                <w:szCs w:val="19"/>
                <w:lang w:val="el-GR"/>
              </w:rPr>
            </w:pPr>
            <w:r w:rsidRPr="003630A0">
              <w:rPr>
                <w:rFonts w:ascii="Century Gothic" w:hAnsi="Century Gothic"/>
                <w:b/>
                <w:kern w:val="1"/>
                <w:sz w:val="19"/>
                <w:szCs w:val="19"/>
                <w:lang w:val="el-GR"/>
              </w:rPr>
              <w:t>Απάντηση:</w:t>
            </w:r>
          </w:p>
        </w:tc>
      </w:tr>
      <w:tr w:rsidR="0011537C" w:rsidRPr="003630A0" w:rsidTr="00817846">
        <w:trPr>
          <w:trHeight w:val="5292"/>
        </w:trPr>
        <w:tc>
          <w:tcPr>
            <w:tcW w:w="4479" w:type="dxa"/>
            <w:tcBorders>
              <w:top w:val="single" w:sz="4" w:space="0" w:color="000000"/>
              <w:left w:val="single" w:sz="4" w:space="0" w:color="000000"/>
              <w:bottom w:val="single" w:sz="4" w:space="0" w:color="000000"/>
            </w:tcBorders>
            <w:shd w:val="clear" w:color="auto" w:fill="auto"/>
          </w:tcPr>
          <w:p w:rsidR="0011537C" w:rsidRPr="003630A0" w:rsidRDefault="0011537C" w:rsidP="0011537C">
            <w:pPr>
              <w:spacing w:after="0" w:line="276" w:lineRule="auto"/>
              <w:jc w:val="left"/>
              <w:rPr>
                <w:rFonts w:ascii="Century Gothic" w:hAnsi="Century Gothic"/>
                <w:color w:val="000000"/>
                <w:kern w:val="1"/>
                <w:sz w:val="19"/>
                <w:szCs w:val="19"/>
                <w:lang w:val="el-GR"/>
              </w:rPr>
            </w:pPr>
          </w:p>
          <w:p w:rsidR="0011537C" w:rsidRPr="003630A0" w:rsidRDefault="0011537C" w:rsidP="0011537C">
            <w:pPr>
              <w:spacing w:after="0" w:line="276" w:lineRule="auto"/>
              <w:jc w:val="left"/>
              <w:rPr>
                <w:rFonts w:ascii="Century Gothic" w:hAnsi="Century Gothic"/>
                <w:color w:val="000000"/>
                <w:kern w:val="1"/>
                <w:sz w:val="19"/>
                <w:szCs w:val="19"/>
                <w:lang w:val="el-GR"/>
              </w:rPr>
            </w:pPr>
            <w:r w:rsidRPr="003630A0">
              <w:rPr>
                <w:rFonts w:ascii="Century Gothic" w:hAnsi="Century Gothic"/>
                <w:color w:val="000000"/>
                <w:kern w:val="1"/>
                <w:sz w:val="19"/>
                <w:szCs w:val="19"/>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color w:val="000000"/>
                <w:kern w:val="1"/>
                <w:sz w:val="19"/>
                <w:szCs w:val="19"/>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1537C" w:rsidRPr="003630A0" w:rsidRDefault="0011537C" w:rsidP="0011537C">
            <w:pPr>
              <w:spacing w:after="0" w:line="276" w:lineRule="auto"/>
              <w:jc w:val="left"/>
              <w:rPr>
                <w:rFonts w:ascii="Century Gothic" w:hAnsi="Century Gothic"/>
                <w:color w:val="000000"/>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color w:val="000000"/>
                <w:kern w:val="1"/>
                <w:sz w:val="19"/>
                <w:szCs w:val="19"/>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 Ναι [] Όχι</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 [……]</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3630A0" w:rsidRDefault="0011537C" w:rsidP="0011537C">
            <w:pPr>
              <w:spacing w:after="0" w:line="276" w:lineRule="auto"/>
              <w:jc w:val="left"/>
              <w:rPr>
                <w:rFonts w:ascii="Century Gothic" w:hAnsi="Century Gothic"/>
                <w:kern w:val="1"/>
                <w:sz w:val="19"/>
                <w:szCs w:val="19"/>
                <w:lang w:val="el-GR"/>
              </w:rPr>
            </w:pPr>
          </w:p>
        </w:tc>
      </w:tr>
      <w:tr w:rsidR="0011537C" w:rsidRPr="003630A0" w:rsidTr="00DC1F96">
        <w:tc>
          <w:tcPr>
            <w:tcW w:w="4479" w:type="dxa"/>
            <w:tcBorders>
              <w:top w:val="single" w:sz="4" w:space="0" w:color="000000"/>
              <w:left w:val="single" w:sz="4" w:space="0" w:color="000000"/>
              <w:bottom w:val="single" w:sz="4" w:space="0" w:color="000000"/>
            </w:tcBorders>
            <w:shd w:val="clear" w:color="auto" w:fill="auto"/>
          </w:tcPr>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11537C" w:rsidRPr="003630A0" w:rsidRDefault="0011537C" w:rsidP="0011537C">
            <w:pPr>
              <w:spacing w:after="0" w:line="276" w:lineRule="auto"/>
              <w:jc w:val="left"/>
              <w:rPr>
                <w:rFonts w:ascii="Century Gothic" w:hAnsi="Century Gothic"/>
                <w:kern w:val="1"/>
                <w:sz w:val="19"/>
                <w:szCs w:val="19"/>
                <w:lang w:val="el-GR"/>
              </w:rPr>
            </w:pPr>
          </w:p>
          <w:p w:rsidR="00817846" w:rsidRDefault="00817846"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 Ναι [] Όχι</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 [……]</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817846" w:rsidRDefault="00817846"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(διαδικτυακή διεύθυνση, αρχή ή φορέας έκδοσης, επακριβή στοιχεία αναφοράς των εγγράφων): [……][……][……]</w:t>
            </w:r>
          </w:p>
          <w:p w:rsidR="0011537C" w:rsidRPr="003630A0" w:rsidRDefault="0011537C" w:rsidP="0011537C">
            <w:pPr>
              <w:spacing w:after="0" w:line="276" w:lineRule="auto"/>
              <w:jc w:val="left"/>
              <w:rPr>
                <w:rFonts w:ascii="Century Gothic" w:hAnsi="Century Gothic"/>
                <w:kern w:val="1"/>
                <w:sz w:val="19"/>
                <w:szCs w:val="19"/>
                <w:lang w:val="el-GR"/>
              </w:rPr>
            </w:pPr>
          </w:p>
        </w:tc>
      </w:tr>
    </w:tbl>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Default="0011537C" w:rsidP="0011537C">
      <w:pPr>
        <w:jc w:val="left"/>
        <w:rPr>
          <w:rFonts w:ascii="Verdana" w:hAnsi="Verdana" w:cs="Times New Roman"/>
          <w:sz w:val="20"/>
          <w:szCs w:val="20"/>
          <w:lang w:val="el-GR" w:eastAsia="ar-SA"/>
        </w:rPr>
      </w:pPr>
    </w:p>
    <w:p w:rsidR="003630A0" w:rsidRDefault="003630A0" w:rsidP="0011537C">
      <w:pPr>
        <w:jc w:val="left"/>
        <w:rPr>
          <w:rFonts w:ascii="Verdana" w:hAnsi="Verdana" w:cs="Times New Roman"/>
          <w:sz w:val="20"/>
          <w:szCs w:val="20"/>
          <w:lang w:val="el-GR" w:eastAsia="ar-SA"/>
        </w:rPr>
      </w:pPr>
    </w:p>
    <w:p w:rsidR="003630A0" w:rsidRDefault="003630A0" w:rsidP="0011537C">
      <w:pPr>
        <w:jc w:val="left"/>
        <w:rPr>
          <w:rFonts w:ascii="Verdana" w:hAnsi="Verdana" w:cs="Times New Roman"/>
          <w:sz w:val="20"/>
          <w:szCs w:val="20"/>
          <w:lang w:val="el-GR" w:eastAsia="ar-SA"/>
        </w:rPr>
      </w:pPr>
    </w:p>
    <w:p w:rsidR="0011537C" w:rsidRPr="003630A0" w:rsidRDefault="0011537C" w:rsidP="0011537C">
      <w:pPr>
        <w:jc w:val="left"/>
        <w:rPr>
          <w:rFonts w:ascii="Century Gothic" w:hAnsi="Century Gothic"/>
          <w:sz w:val="20"/>
          <w:szCs w:val="20"/>
          <w:lang w:val="el-GR" w:eastAsia="ar-SA"/>
        </w:rPr>
      </w:pPr>
      <w:r w:rsidRPr="003630A0">
        <w:rPr>
          <w:rFonts w:ascii="Century Gothic" w:hAnsi="Century Gothic"/>
          <w:b/>
          <w:bCs/>
          <w:sz w:val="20"/>
          <w:szCs w:val="20"/>
          <w:lang w:val="el-GR" w:eastAsia="ar-SA"/>
        </w:rPr>
        <w:lastRenderedPageBreak/>
        <w:t>Μέρος V: Περιορισμός του αριθμού των πληρούντων τα κριτήρια επιλογής υποψηφίων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1537C" w:rsidRPr="0011537C" w:rsidTr="00DC1F96">
        <w:trPr>
          <w:trHeight w:val="159"/>
        </w:trPr>
        <w:tc>
          <w:tcPr>
            <w:tcW w:w="9639" w:type="dxa"/>
            <w:shd w:val="clear" w:color="auto" w:fill="F2F2F2"/>
          </w:tcPr>
          <w:p w:rsidR="0011537C" w:rsidRPr="003630A0" w:rsidRDefault="0011537C" w:rsidP="0011537C">
            <w:pPr>
              <w:spacing w:before="120" w:line="276" w:lineRule="auto"/>
              <w:rPr>
                <w:rFonts w:ascii="Century Gothic" w:hAnsi="Century Gothic"/>
                <w:kern w:val="1"/>
                <w:sz w:val="19"/>
                <w:szCs w:val="19"/>
                <w:lang w:val="el-GR"/>
              </w:rPr>
            </w:pPr>
            <w:r w:rsidRPr="003630A0">
              <w:rPr>
                <w:rFonts w:ascii="Century Gothic" w:hAnsi="Century Gothic"/>
                <w:kern w:val="1"/>
                <w:sz w:val="19"/>
                <w:szCs w:val="19"/>
                <w:lang w:val="el-GR"/>
              </w:rPr>
              <w:t xml:space="preserve">Ο οικονομικός φορέας πρέπει να παράσχει πληροφορίες </w:t>
            </w:r>
            <w:r w:rsidRPr="003630A0">
              <w:rPr>
                <w:rFonts w:ascii="Century Gothic" w:hAnsi="Century Gothic"/>
                <w:kern w:val="1"/>
                <w:sz w:val="19"/>
                <w:szCs w:val="19"/>
                <w:u w:val="single"/>
                <w:lang w:val="el-GR"/>
              </w:rPr>
              <w:t>μόνον</w:t>
            </w:r>
            <w:r w:rsidRPr="003630A0">
              <w:rPr>
                <w:rFonts w:ascii="Century Gothic" w:hAnsi="Century Gothic"/>
                <w:kern w:val="1"/>
                <w:sz w:val="19"/>
                <w:szCs w:val="19"/>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Pr="003630A0">
              <w:rPr>
                <w:rFonts w:ascii="Century Gothic" w:hAnsi="Century Gothic"/>
                <w:kern w:val="1"/>
                <w:sz w:val="19"/>
                <w:szCs w:val="19"/>
                <w:u w:val="single"/>
                <w:lang w:val="el-GR"/>
              </w:rPr>
              <w:t xml:space="preserve"> </w:t>
            </w:r>
            <w:r w:rsidRPr="003630A0">
              <w:rPr>
                <w:rFonts w:ascii="Century Gothic" w:hAnsi="Century Gothic"/>
                <w:kern w:val="1"/>
                <w:sz w:val="19"/>
                <w:szCs w:val="19"/>
                <w:lang w:val="el-GR"/>
              </w:rPr>
              <w:t>που θα πρέπει να προσκομιστούν, ορίζονται στη σχετική διακήρυξη  ή στην πρόσκληση ή στα έγγραφα της σύμβασης.</w:t>
            </w:r>
          </w:p>
          <w:p w:rsidR="0011537C" w:rsidRPr="003630A0" w:rsidRDefault="0011537C" w:rsidP="0011537C">
            <w:pPr>
              <w:spacing w:before="120" w:line="276" w:lineRule="auto"/>
              <w:jc w:val="left"/>
              <w:rPr>
                <w:rFonts w:ascii="Century Gothic" w:hAnsi="Century Gothic"/>
                <w:kern w:val="1"/>
                <w:sz w:val="19"/>
                <w:szCs w:val="19"/>
                <w:lang w:val="el-GR"/>
              </w:rPr>
            </w:pPr>
            <w:r w:rsidRPr="003630A0">
              <w:rPr>
                <w:rFonts w:ascii="Century Gothic" w:hAnsi="Century Gothic"/>
                <w:kern w:val="1"/>
                <w:sz w:val="19"/>
                <w:szCs w:val="19"/>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Pr="003630A0">
              <w:rPr>
                <w:rFonts w:ascii="Century Gothic" w:hAnsi="Century Gothic"/>
                <w:kern w:val="1"/>
                <w:sz w:val="19"/>
                <w:szCs w:val="19"/>
                <w:lang w:val="el-GR"/>
              </w:rPr>
              <w:t>.</w:t>
            </w:r>
          </w:p>
        </w:tc>
      </w:tr>
    </w:tbl>
    <w:p w:rsidR="0011537C" w:rsidRPr="0011537C" w:rsidRDefault="0011537C" w:rsidP="0011537C">
      <w:pPr>
        <w:spacing w:after="0"/>
        <w:jc w:val="left"/>
        <w:rPr>
          <w:rFonts w:ascii="Verdana" w:hAnsi="Verdana" w:cs="Times New Roman"/>
          <w:sz w:val="20"/>
          <w:szCs w:val="20"/>
          <w:lang w:val="el-GR" w:eastAsia="ar-SA"/>
        </w:rPr>
      </w:pPr>
    </w:p>
    <w:p w:rsidR="0011537C" w:rsidRPr="003630A0" w:rsidRDefault="0011537C" w:rsidP="0011537C">
      <w:pPr>
        <w:spacing w:after="200" w:line="276" w:lineRule="auto"/>
        <w:rPr>
          <w:rFonts w:ascii="Century Gothic" w:hAnsi="Century Gothic"/>
          <w:kern w:val="1"/>
          <w:sz w:val="20"/>
          <w:szCs w:val="20"/>
          <w:lang w:val="el-GR"/>
        </w:rPr>
      </w:pPr>
      <w:r w:rsidRPr="003630A0">
        <w:rPr>
          <w:rFonts w:ascii="Century Gothic" w:hAnsi="Century Gothic"/>
          <w:b/>
          <w:kern w:val="1"/>
          <w:sz w:val="20"/>
          <w:szCs w:val="20"/>
          <w:lang w:val="el-GR"/>
        </w:rPr>
        <w:t>Ο οικονομικός φορέας δηλώνει ότι:</w:t>
      </w:r>
    </w:p>
    <w:tbl>
      <w:tblPr>
        <w:tblW w:w="9639" w:type="dxa"/>
        <w:tblInd w:w="108" w:type="dxa"/>
        <w:tblLayout w:type="fixed"/>
        <w:tblLook w:val="0000"/>
      </w:tblPr>
      <w:tblGrid>
        <w:gridCol w:w="4479"/>
        <w:gridCol w:w="5160"/>
      </w:tblGrid>
      <w:tr w:rsidR="0011537C" w:rsidRPr="003630A0" w:rsidTr="00DC1F96">
        <w:tc>
          <w:tcPr>
            <w:tcW w:w="4479" w:type="dxa"/>
            <w:tcBorders>
              <w:top w:val="single" w:sz="4" w:space="0" w:color="000000"/>
              <w:left w:val="single" w:sz="4" w:space="0" w:color="000000"/>
              <w:bottom w:val="single" w:sz="4" w:space="0" w:color="000000"/>
            </w:tcBorders>
            <w:shd w:val="clear" w:color="auto" w:fill="auto"/>
          </w:tcPr>
          <w:p w:rsidR="0011537C" w:rsidRPr="003630A0" w:rsidRDefault="0011537C" w:rsidP="0011537C">
            <w:pPr>
              <w:spacing w:before="120" w:line="276" w:lineRule="auto"/>
              <w:jc w:val="left"/>
              <w:rPr>
                <w:rFonts w:ascii="Century Gothic" w:hAnsi="Century Gothic"/>
                <w:kern w:val="1"/>
                <w:sz w:val="19"/>
                <w:szCs w:val="19"/>
                <w:lang w:val="el-GR"/>
              </w:rPr>
            </w:pPr>
            <w:r w:rsidRPr="003630A0">
              <w:rPr>
                <w:rFonts w:ascii="Century Gothic" w:hAnsi="Century Gothic"/>
                <w:b/>
                <w:kern w:val="1"/>
                <w:sz w:val="19"/>
                <w:szCs w:val="19"/>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3630A0" w:rsidRDefault="0011537C" w:rsidP="0011537C">
            <w:pPr>
              <w:spacing w:before="120" w:line="276" w:lineRule="auto"/>
              <w:jc w:val="left"/>
              <w:rPr>
                <w:rFonts w:ascii="Century Gothic" w:hAnsi="Century Gothic"/>
                <w:kern w:val="1"/>
                <w:sz w:val="19"/>
                <w:szCs w:val="19"/>
                <w:lang w:val="el-GR"/>
              </w:rPr>
            </w:pPr>
            <w:r w:rsidRPr="003630A0">
              <w:rPr>
                <w:rFonts w:ascii="Century Gothic" w:hAnsi="Century Gothic"/>
                <w:b/>
                <w:kern w:val="1"/>
                <w:sz w:val="19"/>
                <w:szCs w:val="19"/>
                <w:lang w:val="el-GR"/>
              </w:rPr>
              <w:t>Απάντηση:</w:t>
            </w:r>
          </w:p>
        </w:tc>
      </w:tr>
      <w:tr w:rsidR="0011537C" w:rsidRPr="003630A0" w:rsidTr="00DC1F96">
        <w:trPr>
          <w:trHeight w:val="3609"/>
        </w:trPr>
        <w:tc>
          <w:tcPr>
            <w:tcW w:w="4479" w:type="dxa"/>
            <w:tcBorders>
              <w:top w:val="single" w:sz="4" w:space="0" w:color="000000"/>
              <w:left w:val="single" w:sz="4" w:space="0" w:color="000000"/>
              <w:bottom w:val="single" w:sz="4" w:space="0" w:color="000000"/>
            </w:tcBorders>
            <w:shd w:val="clear" w:color="auto" w:fill="auto"/>
          </w:tcPr>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Εάν ορισμένα από τα εν λόγω πιστοποιητικά ή λοιπές μορφές αποδεικτικών στοιχείων διατίθενται ηλεκτρονικά</w:t>
            </w:r>
            <w:r w:rsidRPr="003630A0">
              <w:rPr>
                <w:rFonts w:ascii="Century Gothic" w:hAnsi="Century Gothic"/>
                <w:kern w:val="1"/>
                <w:sz w:val="19"/>
                <w:szCs w:val="19"/>
                <w:lang w:val="el-GR"/>
              </w:rPr>
              <w:endnoteReference w:id="43"/>
            </w:r>
            <w:r w:rsidRPr="003630A0">
              <w:rPr>
                <w:rFonts w:ascii="Century Gothic" w:hAnsi="Century Gothic"/>
                <w:kern w:val="1"/>
                <w:sz w:val="19"/>
                <w:szCs w:val="19"/>
                <w:lang w:val="el-GR"/>
              </w:rPr>
              <w:t>, αναφέρετε για το καθένα:</w:t>
            </w:r>
          </w:p>
          <w:p w:rsidR="0011537C" w:rsidRPr="003630A0" w:rsidRDefault="0011537C" w:rsidP="0011537C">
            <w:pPr>
              <w:spacing w:after="0" w:line="276" w:lineRule="auto"/>
              <w:jc w:val="left"/>
              <w:rPr>
                <w:rFonts w:ascii="Century Gothic" w:hAnsi="Century Gothic"/>
                <w:kern w:val="1"/>
                <w:sz w:val="19"/>
                <w:szCs w:val="19"/>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w:t>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 Ναι [] Όχι</w:t>
            </w:r>
            <w:r w:rsidRPr="003630A0">
              <w:rPr>
                <w:rFonts w:ascii="Century Gothic" w:hAnsi="Century Gothic"/>
                <w:kern w:val="1"/>
                <w:sz w:val="19"/>
                <w:szCs w:val="19"/>
                <w:vertAlign w:val="superscript"/>
                <w:lang w:val="el-GR"/>
              </w:rPr>
              <w:endnoteReference w:id="44"/>
            </w: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p>
          <w:p w:rsidR="0011537C" w:rsidRPr="003630A0" w:rsidRDefault="0011537C" w:rsidP="0011537C">
            <w:pPr>
              <w:spacing w:after="0" w:line="276" w:lineRule="auto"/>
              <w:jc w:val="left"/>
              <w:rPr>
                <w:rFonts w:ascii="Century Gothic" w:hAnsi="Century Gothic"/>
                <w:kern w:val="1"/>
                <w:sz w:val="19"/>
                <w:szCs w:val="19"/>
                <w:lang w:val="el-GR"/>
              </w:rPr>
            </w:pPr>
            <w:r w:rsidRPr="003630A0">
              <w:rPr>
                <w:rFonts w:ascii="Century Gothic" w:hAnsi="Century Gothic"/>
                <w:kern w:val="1"/>
                <w:sz w:val="19"/>
                <w:szCs w:val="19"/>
                <w:lang w:val="el-GR"/>
              </w:rPr>
              <w:t>(διαδικτυακή διεύθυνση, αρχή ή φορέας έκδοσης, επακριβή στοιχεία αναφοράς των εγγράφων): [……][……][……]</w:t>
            </w:r>
            <w:r w:rsidRPr="003630A0">
              <w:rPr>
                <w:rFonts w:ascii="Century Gothic" w:hAnsi="Century Gothic"/>
                <w:kern w:val="1"/>
                <w:sz w:val="19"/>
                <w:szCs w:val="19"/>
                <w:vertAlign w:val="superscript"/>
                <w:lang w:val="el-GR"/>
              </w:rPr>
              <w:endnoteReference w:id="45"/>
            </w:r>
          </w:p>
        </w:tc>
      </w:tr>
    </w:tbl>
    <w:p w:rsidR="0011537C" w:rsidRPr="0011537C" w:rsidRDefault="0011537C" w:rsidP="0011537C">
      <w:pPr>
        <w:spacing w:after="0"/>
        <w:jc w:val="left"/>
        <w:rPr>
          <w:rFonts w:ascii="Verdana" w:hAnsi="Verdana" w:cs="Times New Roman"/>
          <w:sz w:val="20"/>
          <w:szCs w:val="20"/>
          <w:lang w:val="el-GR" w:eastAsia="ar-SA"/>
        </w:rPr>
      </w:pPr>
    </w:p>
    <w:p w:rsidR="0011537C" w:rsidRPr="0011537C" w:rsidRDefault="0011537C" w:rsidP="0011537C">
      <w:pPr>
        <w:spacing w:after="0"/>
        <w:jc w:val="left"/>
        <w:rPr>
          <w:rFonts w:ascii="Verdana" w:hAnsi="Verdana" w:cs="Times New Roman"/>
          <w:sz w:val="20"/>
          <w:szCs w:val="20"/>
          <w:lang w:val="el-GR" w:eastAsia="ar-SA"/>
        </w:rPr>
      </w:pPr>
    </w:p>
    <w:p w:rsidR="0011537C" w:rsidRPr="0011537C" w:rsidRDefault="0011537C" w:rsidP="0011537C">
      <w:pPr>
        <w:spacing w:after="0"/>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11537C" w:rsidRDefault="0011537C" w:rsidP="0011537C">
      <w:pPr>
        <w:jc w:val="left"/>
        <w:rPr>
          <w:rFonts w:ascii="Verdana" w:hAnsi="Verdana" w:cs="Times New Roman"/>
          <w:sz w:val="20"/>
          <w:szCs w:val="20"/>
          <w:lang w:val="el-GR" w:eastAsia="ar-SA"/>
        </w:rPr>
      </w:pPr>
    </w:p>
    <w:p w:rsidR="0011537C" w:rsidRPr="003630A0" w:rsidRDefault="0011537C" w:rsidP="0011537C">
      <w:pPr>
        <w:keepNext/>
        <w:pageBreakBefore/>
        <w:spacing w:after="240" w:line="276" w:lineRule="auto"/>
        <w:jc w:val="left"/>
        <w:rPr>
          <w:rFonts w:ascii="Century Gothic" w:hAnsi="Century Gothic"/>
          <w:b/>
          <w:kern w:val="1"/>
          <w:sz w:val="20"/>
          <w:szCs w:val="20"/>
          <w:lang w:val="el-GR"/>
        </w:rPr>
      </w:pPr>
      <w:r w:rsidRPr="003630A0">
        <w:rPr>
          <w:rFonts w:ascii="Century Gothic" w:hAnsi="Century Gothic"/>
          <w:b/>
          <w:bCs/>
          <w:kern w:val="1"/>
          <w:sz w:val="20"/>
          <w:szCs w:val="20"/>
          <w:lang w:val="el-GR"/>
        </w:rPr>
        <w:lastRenderedPageBreak/>
        <w:t>Μέρος VI: Τελικές δηλώσεις</w:t>
      </w:r>
    </w:p>
    <w:p w:rsidR="0011537C" w:rsidRPr="003630A0" w:rsidRDefault="0011537C" w:rsidP="0011537C">
      <w:pPr>
        <w:spacing w:after="0" w:line="276" w:lineRule="auto"/>
        <w:rPr>
          <w:rFonts w:ascii="Century Gothic" w:hAnsi="Century Gothic"/>
          <w:kern w:val="1"/>
          <w:sz w:val="20"/>
          <w:szCs w:val="20"/>
          <w:lang w:val="el-GR"/>
        </w:rPr>
      </w:pPr>
      <w:r w:rsidRPr="003630A0">
        <w:rPr>
          <w:rFonts w:ascii="Century Gothic" w:hAnsi="Century Gothic"/>
          <w:kern w:val="1"/>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537C" w:rsidRPr="003630A0" w:rsidRDefault="0011537C" w:rsidP="0011537C">
      <w:pPr>
        <w:spacing w:after="0" w:line="276" w:lineRule="auto"/>
        <w:rPr>
          <w:rFonts w:ascii="Century Gothic" w:hAnsi="Century Gothic"/>
          <w:kern w:val="1"/>
          <w:sz w:val="20"/>
          <w:szCs w:val="20"/>
          <w:lang w:val="el-GR"/>
        </w:rPr>
      </w:pPr>
    </w:p>
    <w:p w:rsidR="0011537C" w:rsidRPr="003630A0" w:rsidRDefault="0011537C" w:rsidP="0011537C">
      <w:pPr>
        <w:spacing w:after="0" w:line="276" w:lineRule="auto"/>
        <w:rPr>
          <w:rFonts w:ascii="Century Gothic" w:hAnsi="Century Gothic"/>
          <w:kern w:val="1"/>
          <w:sz w:val="20"/>
          <w:szCs w:val="20"/>
          <w:lang w:val="el-GR"/>
        </w:rPr>
      </w:pPr>
      <w:r w:rsidRPr="003630A0">
        <w:rPr>
          <w:rFonts w:ascii="Century Gothic" w:hAnsi="Century Gothic"/>
          <w:kern w:val="1"/>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630A0">
        <w:rPr>
          <w:rFonts w:ascii="Century Gothic" w:hAnsi="Century Gothic"/>
          <w:kern w:val="1"/>
          <w:sz w:val="20"/>
          <w:szCs w:val="20"/>
          <w:vertAlign w:val="superscript"/>
          <w:lang w:val="el-GR"/>
        </w:rPr>
        <w:endnoteReference w:id="46"/>
      </w:r>
      <w:r w:rsidRPr="003630A0">
        <w:rPr>
          <w:rFonts w:ascii="Century Gothic" w:hAnsi="Century Gothic"/>
          <w:kern w:val="1"/>
          <w:sz w:val="20"/>
          <w:szCs w:val="20"/>
          <w:lang w:val="el-GR"/>
        </w:rPr>
        <w:t>, εκτός εάν:</w:t>
      </w:r>
    </w:p>
    <w:p w:rsidR="0011537C" w:rsidRPr="003630A0" w:rsidRDefault="0011537C" w:rsidP="0011537C">
      <w:pPr>
        <w:spacing w:after="0" w:line="276" w:lineRule="auto"/>
        <w:rPr>
          <w:rFonts w:ascii="Century Gothic" w:hAnsi="Century Gothic"/>
          <w:kern w:val="1"/>
          <w:sz w:val="20"/>
          <w:szCs w:val="20"/>
          <w:lang w:val="el-GR"/>
        </w:rPr>
      </w:pPr>
    </w:p>
    <w:p w:rsidR="0011537C" w:rsidRPr="003630A0" w:rsidRDefault="0011537C" w:rsidP="0011537C">
      <w:pPr>
        <w:spacing w:after="0" w:line="276" w:lineRule="auto"/>
        <w:rPr>
          <w:rFonts w:ascii="Century Gothic" w:hAnsi="Century Gothic"/>
          <w:kern w:val="1"/>
          <w:sz w:val="20"/>
          <w:szCs w:val="20"/>
          <w:lang w:val="el-GR"/>
        </w:rPr>
      </w:pPr>
      <w:r w:rsidRPr="003630A0">
        <w:rPr>
          <w:rFonts w:ascii="Century Gothic" w:hAnsi="Century Gothic"/>
          <w:kern w:val="1"/>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630A0">
        <w:rPr>
          <w:rFonts w:ascii="Century Gothic" w:hAnsi="Century Gothic"/>
          <w:kern w:val="1"/>
          <w:sz w:val="20"/>
          <w:szCs w:val="20"/>
          <w:vertAlign w:val="superscript"/>
          <w:lang w:val="el-GR"/>
        </w:rPr>
        <w:endnoteReference w:id="47"/>
      </w:r>
      <w:r w:rsidRPr="003630A0">
        <w:rPr>
          <w:rFonts w:ascii="Century Gothic" w:hAnsi="Century Gothic"/>
          <w:kern w:val="1"/>
          <w:sz w:val="20"/>
          <w:szCs w:val="20"/>
          <w:lang w:val="el-GR"/>
        </w:rPr>
        <w:t>.</w:t>
      </w:r>
    </w:p>
    <w:p w:rsidR="0011537C" w:rsidRPr="003630A0" w:rsidRDefault="0011537C" w:rsidP="0011537C">
      <w:pPr>
        <w:spacing w:after="0" w:line="276" w:lineRule="auto"/>
        <w:rPr>
          <w:rFonts w:ascii="Century Gothic" w:hAnsi="Century Gothic"/>
          <w:kern w:val="1"/>
          <w:sz w:val="20"/>
          <w:szCs w:val="20"/>
          <w:lang w:val="el-GR"/>
        </w:rPr>
      </w:pPr>
    </w:p>
    <w:p w:rsidR="0011537C" w:rsidRPr="003630A0" w:rsidRDefault="0011537C" w:rsidP="0011537C">
      <w:pPr>
        <w:spacing w:after="0" w:line="276" w:lineRule="auto"/>
        <w:rPr>
          <w:rFonts w:ascii="Century Gothic" w:hAnsi="Century Gothic"/>
          <w:kern w:val="1"/>
          <w:sz w:val="20"/>
          <w:szCs w:val="20"/>
          <w:lang w:val="el-GR"/>
        </w:rPr>
      </w:pPr>
      <w:r w:rsidRPr="003630A0">
        <w:rPr>
          <w:rFonts w:ascii="Century Gothic" w:hAnsi="Century Gothic"/>
          <w:kern w:val="1"/>
          <w:sz w:val="20"/>
          <w:szCs w:val="20"/>
          <w:lang w:val="el-GR"/>
        </w:rPr>
        <w:t>β) η αναθέτουσα αρχή ή ο αναθέτων φορέας έχουν ήδη στην κατοχή τους τα σχετικά έγγραφα.</w:t>
      </w:r>
    </w:p>
    <w:p w:rsidR="0011537C" w:rsidRPr="003630A0" w:rsidRDefault="0011537C" w:rsidP="0011537C">
      <w:pPr>
        <w:spacing w:after="0" w:line="276" w:lineRule="auto"/>
        <w:rPr>
          <w:rFonts w:ascii="Century Gothic" w:hAnsi="Century Gothic"/>
          <w:kern w:val="1"/>
          <w:sz w:val="20"/>
          <w:szCs w:val="20"/>
          <w:lang w:val="el-GR"/>
        </w:rPr>
      </w:pPr>
    </w:p>
    <w:p w:rsidR="0011537C" w:rsidRPr="003630A0" w:rsidRDefault="0011537C" w:rsidP="0011537C">
      <w:pPr>
        <w:spacing w:after="0" w:line="276" w:lineRule="auto"/>
        <w:rPr>
          <w:rFonts w:ascii="Century Gothic" w:hAnsi="Century Gothic"/>
          <w:kern w:val="1"/>
          <w:sz w:val="20"/>
          <w:szCs w:val="20"/>
          <w:lang w:val="el-GR"/>
        </w:rPr>
      </w:pPr>
      <w:r w:rsidRPr="003630A0">
        <w:rPr>
          <w:rFonts w:ascii="Century Gothic" w:hAnsi="Century Gothic"/>
          <w:kern w:val="1"/>
          <w:sz w:val="20"/>
          <w:szCs w:val="20"/>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1537C" w:rsidRPr="003630A0" w:rsidRDefault="0011537C" w:rsidP="0011537C">
      <w:pPr>
        <w:spacing w:after="0" w:line="276" w:lineRule="auto"/>
        <w:rPr>
          <w:rFonts w:ascii="Century Gothic" w:hAnsi="Century Gothic"/>
          <w:kern w:val="1"/>
          <w:sz w:val="20"/>
          <w:szCs w:val="20"/>
          <w:lang w:val="el-GR"/>
        </w:rPr>
      </w:pPr>
    </w:p>
    <w:p w:rsidR="0011537C" w:rsidRPr="003630A0" w:rsidRDefault="0011537C" w:rsidP="0011537C">
      <w:pPr>
        <w:tabs>
          <w:tab w:val="left" w:pos="1170"/>
        </w:tabs>
        <w:suppressAutoHyphens w:val="0"/>
        <w:spacing w:after="200" w:line="276" w:lineRule="auto"/>
        <w:jc w:val="left"/>
        <w:rPr>
          <w:rFonts w:ascii="Century Gothic" w:hAnsi="Century Gothic"/>
          <w:kern w:val="1"/>
          <w:sz w:val="20"/>
          <w:szCs w:val="20"/>
          <w:lang w:val="el-GR"/>
        </w:rPr>
      </w:pPr>
      <w:r w:rsidRPr="003630A0">
        <w:rPr>
          <w:rFonts w:ascii="Century Gothic" w:hAnsi="Century Gothic"/>
          <w:kern w:val="1"/>
          <w:sz w:val="20"/>
          <w:szCs w:val="20"/>
          <w:lang w:val="el-GR"/>
        </w:rPr>
        <w:t>Ημερομηνία, τόπος και, όπου ζητείται ή είναι απαραίτητο, υπογραφή(-ές): [……]</w:t>
      </w:r>
    </w:p>
    <w:p w:rsidR="0011537C" w:rsidRPr="0011537C" w:rsidRDefault="0011537C" w:rsidP="0011537C">
      <w:pPr>
        <w:tabs>
          <w:tab w:val="left" w:pos="1170"/>
        </w:tabs>
        <w:suppressAutoHyphens w:val="0"/>
        <w:spacing w:after="200" w:line="276" w:lineRule="auto"/>
        <w:jc w:val="left"/>
        <w:rPr>
          <w:rFonts w:eastAsia="Calibri"/>
          <w:szCs w:val="22"/>
          <w:lang w:val="el-GR" w:eastAsia="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3630A0" w:rsidRPr="003630A0" w:rsidRDefault="003630A0" w:rsidP="00527EEC">
      <w:pPr>
        <w:spacing w:after="240"/>
        <w:rPr>
          <w:rFonts w:ascii="Century Gothic" w:eastAsia="SimSun" w:hAnsi="Century Gothic"/>
          <w:sz w:val="20"/>
          <w:szCs w:val="20"/>
          <w:highlight w:val="yellow"/>
          <w:lang w:val="el-GR"/>
        </w:rPr>
      </w:pPr>
    </w:p>
    <w:p w:rsidR="003630A0" w:rsidRPr="003630A0" w:rsidRDefault="003630A0" w:rsidP="00527EEC">
      <w:pPr>
        <w:spacing w:after="240"/>
        <w:rPr>
          <w:rFonts w:ascii="Century Gothic" w:eastAsia="SimSun" w:hAnsi="Century Gothic"/>
          <w:sz w:val="20"/>
          <w:szCs w:val="20"/>
          <w:highlight w:val="yellow"/>
          <w:lang w:val="el-GR"/>
        </w:rPr>
      </w:pPr>
    </w:p>
    <w:p w:rsidR="003630A0" w:rsidRPr="003630A0" w:rsidRDefault="003630A0" w:rsidP="00527EEC">
      <w:pPr>
        <w:spacing w:after="240"/>
        <w:rPr>
          <w:rFonts w:ascii="Century Gothic" w:eastAsia="SimSun" w:hAnsi="Century Gothic"/>
          <w:sz w:val="20"/>
          <w:szCs w:val="20"/>
          <w:highlight w:val="yellow"/>
          <w:lang w:val="el-GR"/>
        </w:rPr>
      </w:pPr>
    </w:p>
    <w:p w:rsidR="007E5AB8" w:rsidRPr="00045A1C" w:rsidRDefault="007E5AB8" w:rsidP="007E5AB8">
      <w:pPr>
        <w:keepNext/>
        <w:tabs>
          <w:tab w:val="num" w:pos="1080"/>
        </w:tabs>
        <w:suppressAutoHyphens w:val="0"/>
        <w:jc w:val="left"/>
        <w:outlineLvl w:val="1"/>
        <w:rPr>
          <w:rFonts w:ascii="Century Gothic" w:hAnsi="Century Gothic" w:cs="Verdana"/>
          <w:b/>
          <w:smallCaps/>
          <w:kern w:val="32"/>
          <w:szCs w:val="22"/>
          <w:lang w:val="el-GR" w:eastAsia="es-ES"/>
        </w:rPr>
      </w:pPr>
      <w:bookmarkStart w:id="189" w:name="_Toc55384303"/>
      <w:r>
        <w:rPr>
          <w:rFonts w:ascii="Century Gothic" w:hAnsi="Century Gothic" w:cs="Verdana"/>
          <w:b/>
          <w:smallCaps/>
          <w:kern w:val="32"/>
          <w:szCs w:val="22"/>
          <w:lang w:val="el-GR" w:eastAsia="es-ES"/>
        </w:rPr>
        <w:lastRenderedPageBreak/>
        <w:t xml:space="preserve">ΠΑΡΑΡΤΗΜΑ </w:t>
      </w:r>
      <w:r>
        <w:rPr>
          <w:rFonts w:ascii="Century Gothic" w:hAnsi="Century Gothic" w:cs="Verdana"/>
          <w:b/>
          <w:smallCaps/>
          <w:kern w:val="32"/>
          <w:szCs w:val="22"/>
          <w:lang w:val="en-US" w:eastAsia="es-ES"/>
        </w:rPr>
        <w:t>V</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ΥΠΟΔΕΙΓΜ</w:t>
      </w:r>
      <w:r w:rsidR="0011537C">
        <w:rPr>
          <w:rFonts w:ascii="Century Gothic" w:hAnsi="Century Gothic" w:cs="Verdana"/>
          <w:b/>
          <w:smallCaps/>
          <w:kern w:val="32"/>
          <w:szCs w:val="22"/>
          <w:lang w:val="el-GR" w:eastAsia="es-ES"/>
        </w:rPr>
        <w:t>Α</w:t>
      </w:r>
      <w:r>
        <w:rPr>
          <w:rFonts w:ascii="Century Gothic" w:hAnsi="Century Gothic" w:cs="Verdana"/>
          <w:b/>
          <w:smallCaps/>
          <w:kern w:val="32"/>
          <w:szCs w:val="22"/>
          <w:lang w:val="el-GR" w:eastAsia="es-ES"/>
        </w:rPr>
        <w:t xml:space="preserve"> ΟΙΚΟΝΟΜΙΚΗΣ ΠΡΟΣΦΟΡΑΣ</w:t>
      </w:r>
      <w:bookmarkEnd w:id="189"/>
    </w:p>
    <w:p w:rsidR="00BA2D4E" w:rsidRPr="00BA2D4E" w:rsidRDefault="00BA2D4E" w:rsidP="00BA2D4E">
      <w:pPr>
        <w:spacing w:after="60"/>
        <w:rPr>
          <w:rFonts w:ascii="Century Gothic" w:hAnsi="Century Gothic" w:cs="Verdana"/>
          <w:sz w:val="20"/>
          <w:szCs w:val="20"/>
          <w:lang w:val="el-GR" w:eastAsia="ar-SA"/>
        </w:rPr>
      </w:pPr>
      <w:r w:rsidRPr="00BA2D4E">
        <w:rPr>
          <w:rFonts w:ascii="Century Gothic" w:hAnsi="Century Gothic" w:cs="Courier New"/>
          <w:color w:val="000000"/>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του Φ.Π.Α., ο οποίος αναφέρεται ξεχωριστά, για παράδοση της παρεχόμενης υπηρεσίας στον τόπο και με τον τρόπο που προβλέπεται στα έγγραφα της Διακήρυξης.</w:t>
      </w:r>
    </w:p>
    <w:p w:rsidR="00BA2D4E" w:rsidRPr="00BA2D4E" w:rsidRDefault="00BA2D4E" w:rsidP="00BA2D4E">
      <w:pPr>
        <w:spacing w:after="160"/>
        <w:rPr>
          <w:rFonts w:ascii="Century Gothic" w:hAnsi="Century Gothic" w:cs="Verdana"/>
          <w:sz w:val="20"/>
          <w:szCs w:val="20"/>
          <w:lang w:val="el-GR" w:eastAsia="ar-SA"/>
        </w:rPr>
      </w:pPr>
      <w:r w:rsidRPr="00BA2D4E">
        <w:rPr>
          <w:rFonts w:ascii="Century Gothic" w:hAnsi="Century Gothic" w:cs="Verdana"/>
          <w:sz w:val="20"/>
          <w:szCs w:val="20"/>
          <w:lang w:val="el-GR" w:eastAsia="ar-SA"/>
        </w:rPr>
        <w:t>Η Αναθέτουσα Αρχή διατηρεί το δικαίωμα να ζητήσει από τους συμμετέχοντες στοιχεία απαραίτητα για την τεκμηρίωση του εύλογου ή μη των προσφερόμενων τιμών, οι δε συμμετέχοντες υποχρεούνται να παρέχουν αυτά.</w:t>
      </w:r>
    </w:p>
    <w:p w:rsidR="00BA2D4E" w:rsidRPr="00BA2D4E" w:rsidRDefault="00BA2D4E" w:rsidP="00BA2D4E">
      <w:pPr>
        <w:spacing w:after="160"/>
        <w:rPr>
          <w:rFonts w:ascii="Century Gothic" w:hAnsi="Century Gothic" w:cs="Verdana"/>
          <w:b/>
          <w:sz w:val="20"/>
          <w:szCs w:val="20"/>
          <w:u w:val="single"/>
          <w:lang w:val="el-GR" w:eastAsia="ar-SA"/>
        </w:rPr>
      </w:pPr>
      <w:r w:rsidRPr="00BA2D4E">
        <w:rPr>
          <w:rFonts w:ascii="Century Gothic" w:hAnsi="Century Gothic" w:cs="Verdana"/>
          <w:b/>
          <w:sz w:val="20"/>
          <w:szCs w:val="20"/>
          <w:u w:val="single"/>
          <w:lang w:val="el-GR" w:eastAsia="ar-SA"/>
        </w:rPr>
        <w:t>Οικονομική Προσφορά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60"/>
        <w:gridCol w:w="1134"/>
        <w:gridCol w:w="1559"/>
        <w:gridCol w:w="1559"/>
        <w:gridCol w:w="1559"/>
      </w:tblGrid>
      <w:tr w:rsidR="00BA2D4E" w:rsidRPr="00BA2D4E" w:rsidTr="00A93911">
        <w:trPr>
          <w:trHeight w:val="85"/>
        </w:trPr>
        <w:tc>
          <w:tcPr>
            <w:tcW w:w="4962"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Επωνυμία</w:t>
            </w:r>
          </w:p>
        </w:tc>
        <w:tc>
          <w:tcPr>
            <w:tcW w:w="4677"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p>
        </w:tc>
      </w:tr>
      <w:tr w:rsidR="00BA2D4E" w:rsidRPr="00BA2D4E" w:rsidTr="00A93911">
        <w:tc>
          <w:tcPr>
            <w:tcW w:w="4962"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Ονοματεπώνυμο Νομ. Εκπροσώπου</w:t>
            </w:r>
          </w:p>
        </w:tc>
        <w:tc>
          <w:tcPr>
            <w:tcW w:w="4677"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p>
        </w:tc>
      </w:tr>
      <w:tr w:rsidR="00BA2D4E" w:rsidRPr="00BA2D4E" w:rsidTr="00A93911">
        <w:trPr>
          <w:trHeight w:val="67"/>
        </w:trPr>
        <w:tc>
          <w:tcPr>
            <w:tcW w:w="4962"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ΑΦΜ-ΔΟΥ</w:t>
            </w:r>
          </w:p>
        </w:tc>
        <w:tc>
          <w:tcPr>
            <w:tcW w:w="4677"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p>
        </w:tc>
      </w:tr>
      <w:tr w:rsidR="00BA2D4E" w:rsidRPr="00BA2D4E" w:rsidTr="00A93911">
        <w:tc>
          <w:tcPr>
            <w:tcW w:w="4962"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Διεύθυνση</w:t>
            </w:r>
          </w:p>
        </w:tc>
        <w:tc>
          <w:tcPr>
            <w:tcW w:w="4677" w:type="dxa"/>
            <w:gridSpan w:val="3"/>
            <w:shd w:val="clear" w:color="auto" w:fill="auto"/>
            <w:vAlign w:val="center"/>
          </w:tcPr>
          <w:p w:rsidR="00BA2D4E" w:rsidRPr="00BA2D4E" w:rsidRDefault="00BA2D4E" w:rsidP="00BA2D4E">
            <w:pPr>
              <w:spacing w:before="40" w:after="60"/>
              <w:jc w:val="left"/>
              <w:rPr>
                <w:rFonts w:ascii="Century Gothic" w:hAnsi="Century Gothic" w:cs="Verdana"/>
                <w:bCs/>
                <w:sz w:val="20"/>
                <w:szCs w:val="20"/>
                <w:lang w:val="el-GR" w:eastAsia="ar-SA"/>
              </w:rPr>
            </w:pPr>
          </w:p>
        </w:tc>
      </w:tr>
      <w:tr w:rsidR="00BA2D4E" w:rsidRPr="00BA2D4E" w:rsidTr="00A93911">
        <w:tc>
          <w:tcPr>
            <w:tcW w:w="2268" w:type="dxa"/>
            <w:shd w:val="clear" w:color="auto" w:fill="F2F2F2"/>
          </w:tcPr>
          <w:p w:rsidR="00BA2D4E" w:rsidRPr="00BA2D4E" w:rsidRDefault="00BA2D4E" w:rsidP="00BA2D4E">
            <w:pPr>
              <w:spacing w:before="40" w:after="60"/>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Παραδοτέο</w:t>
            </w:r>
          </w:p>
        </w:tc>
        <w:tc>
          <w:tcPr>
            <w:tcW w:w="7371" w:type="dxa"/>
            <w:gridSpan w:val="5"/>
            <w:shd w:val="clear" w:color="auto" w:fill="F2F2F2"/>
          </w:tcPr>
          <w:p w:rsidR="00BA2D4E" w:rsidRPr="00BA2D4E" w:rsidRDefault="00BA2D4E" w:rsidP="00BA2D4E">
            <w:pPr>
              <w:spacing w:before="40" w:after="60"/>
              <w:jc w:val="left"/>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Προσφερόμενη Τιμή</w:t>
            </w:r>
          </w:p>
        </w:tc>
      </w:tr>
      <w:tr w:rsidR="00D5434E" w:rsidRPr="00BA2D4E" w:rsidTr="00A93911">
        <w:trPr>
          <w:trHeight w:val="1447"/>
        </w:trPr>
        <w:tc>
          <w:tcPr>
            <w:tcW w:w="2268" w:type="dxa"/>
            <w:shd w:val="clear" w:color="auto" w:fill="auto"/>
            <w:vAlign w:val="center"/>
          </w:tcPr>
          <w:p w:rsidR="00D5434E" w:rsidRPr="00BA2D4E" w:rsidRDefault="00D5434E" w:rsidP="00BA2D4E">
            <w:pPr>
              <w:spacing w:before="40" w:after="60"/>
              <w:jc w:val="left"/>
              <w:rPr>
                <w:rFonts w:ascii="Century Gothic" w:hAnsi="Century Gothic" w:cs="Verdana"/>
                <w:bCs/>
                <w:sz w:val="20"/>
                <w:szCs w:val="20"/>
                <w:lang w:val="el-GR" w:eastAsia="ar-SA"/>
              </w:rPr>
            </w:pPr>
          </w:p>
        </w:tc>
        <w:tc>
          <w:tcPr>
            <w:tcW w:w="1560" w:type="dxa"/>
            <w:vAlign w:val="center"/>
          </w:tcPr>
          <w:p w:rsidR="00D5434E" w:rsidRPr="00D5434E" w:rsidRDefault="00D5434E" w:rsidP="00A93911">
            <w:pPr>
              <w:spacing w:before="40" w:after="60"/>
              <w:jc w:val="center"/>
              <w:rPr>
                <w:rFonts w:ascii="Century Gothic" w:hAnsi="Century Gothic" w:cs="Verdana"/>
                <w:bCs/>
                <w:sz w:val="20"/>
                <w:szCs w:val="20"/>
                <w:lang w:val="el-GR" w:eastAsia="ar-SA"/>
              </w:rPr>
            </w:pPr>
            <w:r>
              <w:rPr>
                <w:rFonts w:ascii="Century Gothic" w:hAnsi="Century Gothic" w:cs="Verdana"/>
                <w:bCs/>
                <w:sz w:val="20"/>
                <w:szCs w:val="20"/>
                <w:lang w:val="el-GR" w:eastAsia="ar-SA"/>
              </w:rPr>
              <w:t>Αρχικός άνευ ΦΠΑ (αριθμητικά &amp; ολογράφως)</w:t>
            </w:r>
          </w:p>
        </w:tc>
        <w:tc>
          <w:tcPr>
            <w:tcW w:w="1134" w:type="dxa"/>
            <w:vAlign w:val="center"/>
          </w:tcPr>
          <w:p w:rsidR="00D5434E" w:rsidRPr="00BA2D4E" w:rsidRDefault="00D5434E" w:rsidP="00A93911">
            <w:pPr>
              <w:spacing w:before="40" w:after="60"/>
              <w:jc w:val="center"/>
              <w:rPr>
                <w:rFonts w:ascii="Century Gothic" w:hAnsi="Century Gothic" w:cs="Verdana"/>
                <w:bCs/>
                <w:sz w:val="20"/>
                <w:szCs w:val="20"/>
                <w:lang w:val="el-GR" w:eastAsia="ar-SA"/>
              </w:rPr>
            </w:pPr>
            <w:r>
              <w:rPr>
                <w:rFonts w:ascii="Century Gothic" w:hAnsi="Century Gothic" w:cs="Verdana"/>
                <w:bCs/>
                <w:sz w:val="20"/>
                <w:szCs w:val="20"/>
                <w:lang w:val="el-GR" w:eastAsia="ar-SA"/>
              </w:rPr>
              <w:t>Έκπτωση (%)</w:t>
            </w:r>
          </w:p>
        </w:tc>
        <w:tc>
          <w:tcPr>
            <w:tcW w:w="1559" w:type="dxa"/>
            <w:shd w:val="clear" w:color="auto" w:fill="auto"/>
            <w:vAlign w:val="center"/>
          </w:tcPr>
          <w:p w:rsidR="00D5434E" w:rsidRPr="00BA2D4E" w:rsidRDefault="00D5434E" w:rsidP="00A93911">
            <w:pPr>
              <w:spacing w:before="40" w:after="60"/>
              <w:jc w:val="center"/>
              <w:rPr>
                <w:rFonts w:ascii="Century Gothic" w:hAnsi="Century Gothic" w:cs="Verdana"/>
                <w:bCs/>
                <w:sz w:val="20"/>
                <w:szCs w:val="20"/>
                <w:lang w:val="el-GR" w:eastAsia="ar-SA"/>
              </w:rPr>
            </w:pPr>
            <w:r>
              <w:rPr>
                <w:rFonts w:ascii="Century Gothic" w:hAnsi="Century Gothic" w:cs="Verdana"/>
                <w:bCs/>
                <w:sz w:val="20"/>
                <w:szCs w:val="20"/>
                <w:lang w:val="el-GR" w:eastAsia="ar-SA"/>
              </w:rPr>
              <w:t>Άνευ</w:t>
            </w:r>
            <w:r w:rsidRPr="00BA2D4E">
              <w:rPr>
                <w:rFonts w:ascii="Century Gothic" w:hAnsi="Century Gothic" w:cs="Verdana"/>
                <w:bCs/>
                <w:sz w:val="20"/>
                <w:szCs w:val="20"/>
                <w:lang w:val="el-GR" w:eastAsia="ar-SA"/>
              </w:rPr>
              <w:t xml:space="preserve"> ΦΠΑ (αριθμητικά </w:t>
            </w:r>
            <w:r>
              <w:rPr>
                <w:rFonts w:ascii="Century Gothic" w:hAnsi="Century Gothic" w:cs="Verdana"/>
                <w:bCs/>
                <w:sz w:val="20"/>
                <w:szCs w:val="20"/>
                <w:lang w:val="el-GR" w:eastAsia="ar-SA"/>
              </w:rPr>
              <w:t>&amp;</w:t>
            </w:r>
            <w:r w:rsidRPr="00BA2D4E">
              <w:rPr>
                <w:rFonts w:ascii="Century Gothic" w:hAnsi="Century Gothic" w:cs="Verdana"/>
                <w:bCs/>
                <w:sz w:val="20"/>
                <w:szCs w:val="20"/>
                <w:lang w:val="el-GR" w:eastAsia="ar-SA"/>
              </w:rPr>
              <w:t xml:space="preserve"> ολογράφως)</w:t>
            </w:r>
          </w:p>
        </w:tc>
        <w:tc>
          <w:tcPr>
            <w:tcW w:w="1559" w:type="dxa"/>
            <w:shd w:val="clear" w:color="auto" w:fill="auto"/>
            <w:vAlign w:val="center"/>
          </w:tcPr>
          <w:p w:rsidR="00D5434E" w:rsidRPr="00BA2D4E" w:rsidRDefault="00D5434E" w:rsidP="00A93911">
            <w:pPr>
              <w:spacing w:before="40" w:after="60"/>
              <w:jc w:val="center"/>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ΦΠΑ                          (αριθμητικά</w:t>
            </w:r>
            <w:r>
              <w:rPr>
                <w:rFonts w:ascii="Century Gothic" w:hAnsi="Century Gothic" w:cs="Verdana"/>
                <w:bCs/>
                <w:sz w:val="20"/>
                <w:szCs w:val="20"/>
                <w:lang w:val="el-GR" w:eastAsia="ar-SA"/>
              </w:rPr>
              <w:t xml:space="preserve"> &amp;</w:t>
            </w:r>
            <w:r w:rsidRPr="00BA2D4E">
              <w:rPr>
                <w:rFonts w:ascii="Century Gothic" w:hAnsi="Century Gothic" w:cs="Verdana"/>
                <w:bCs/>
                <w:sz w:val="20"/>
                <w:szCs w:val="20"/>
                <w:lang w:val="el-GR" w:eastAsia="ar-SA"/>
              </w:rPr>
              <w:t xml:space="preserve"> ολογράφως)</w:t>
            </w:r>
          </w:p>
        </w:tc>
        <w:tc>
          <w:tcPr>
            <w:tcW w:w="1559" w:type="dxa"/>
            <w:shd w:val="clear" w:color="auto" w:fill="auto"/>
            <w:vAlign w:val="center"/>
          </w:tcPr>
          <w:p w:rsidR="00D5434E" w:rsidRPr="00BA2D4E" w:rsidRDefault="00D5434E" w:rsidP="00A93911">
            <w:pPr>
              <w:spacing w:before="40" w:after="60"/>
              <w:jc w:val="center"/>
              <w:rPr>
                <w:rFonts w:ascii="Century Gothic" w:hAnsi="Century Gothic" w:cs="Verdana"/>
                <w:bCs/>
                <w:sz w:val="20"/>
                <w:szCs w:val="20"/>
                <w:lang w:val="el-GR" w:eastAsia="ar-SA"/>
              </w:rPr>
            </w:pPr>
            <w:r w:rsidRPr="00BA2D4E">
              <w:rPr>
                <w:rFonts w:ascii="Century Gothic" w:hAnsi="Century Gothic" w:cs="Verdana"/>
                <w:bCs/>
                <w:sz w:val="20"/>
                <w:szCs w:val="20"/>
                <w:lang w:val="el-GR" w:eastAsia="ar-SA"/>
              </w:rPr>
              <w:t>Συμπ. ΦΠΑ       (αριθμητικά</w:t>
            </w:r>
            <w:r>
              <w:rPr>
                <w:rFonts w:ascii="Century Gothic" w:hAnsi="Century Gothic" w:cs="Verdana"/>
                <w:bCs/>
                <w:sz w:val="20"/>
                <w:szCs w:val="20"/>
                <w:lang w:val="el-GR" w:eastAsia="ar-SA"/>
              </w:rPr>
              <w:t xml:space="preserve"> &amp;</w:t>
            </w:r>
            <w:r w:rsidRPr="00BA2D4E">
              <w:rPr>
                <w:rFonts w:ascii="Century Gothic" w:hAnsi="Century Gothic" w:cs="Verdana"/>
                <w:bCs/>
                <w:sz w:val="20"/>
                <w:szCs w:val="20"/>
                <w:lang w:val="el-GR" w:eastAsia="ar-SA"/>
              </w:rPr>
              <w:t xml:space="preserve"> ολογράφως)</w:t>
            </w:r>
          </w:p>
        </w:tc>
      </w:tr>
      <w:tr w:rsidR="00516412" w:rsidRPr="00BA2D4E" w:rsidTr="00516412">
        <w:trPr>
          <w:trHeight w:val="58"/>
        </w:trPr>
        <w:tc>
          <w:tcPr>
            <w:tcW w:w="2268" w:type="dxa"/>
            <w:shd w:val="clear" w:color="auto" w:fill="auto"/>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n-US"/>
              </w:rPr>
            </w:pPr>
            <w:r w:rsidRPr="00516412">
              <w:rPr>
                <w:rFonts w:ascii="Century Gothic" w:hAnsi="Century Gothic"/>
                <w:color w:val="000000"/>
                <w:sz w:val="20"/>
                <w:szCs w:val="20"/>
                <w:lang w:val="el-GR" w:eastAsia="el-GR"/>
              </w:rPr>
              <w:t>1.1.α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shd w:val="clear" w:color="auto" w:fill="auto"/>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n-US"/>
              </w:rPr>
            </w:pPr>
            <w:r w:rsidRPr="00516412">
              <w:rPr>
                <w:rFonts w:ascii="Century Gothic" w:hAnsi="Century Gothic"/>
                <w:color w:val="000000"/>
                <w:sz w:val="20"/>
                <w:szCs w:val="20"/>
                <w:lang w:val="el-GR" w:eastAsia="el-GR"/>
              </w:rPr>
              <w:t>1.1.β</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n-US"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n-US"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n-US"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n-US"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n-US" w:eastAsia="ar-SA"/>
              </w:rPr>
            </w:pPr>
          </w:p>
        </w:tc>
      </w:tr>
      <w:tr w:rsidR="00516412" w:rsidRPr="00BA2D4E" w:rsidTr="00516412">
        <w:trPr>
          <w:trHeight w:val="58"/>
        </w:trPr>
        <w:tc>
          <w:tcPr>
            <w:tcW w:w="2268" w:type="dxa"/>
            <w:shd w:val="clear" w:color="auto" w:fill="auto"/>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n-US"/>
              </w:rPr>
            </w:pPr>
            <w:r w:rsidRPr="00516412">
              <w:rPr>
                <w:rFonts w:ascii="Century Gothic" w:hAnsi="Century Gothic"/>
                <w:color w:val="000000"/>
                <w:sz w:val="20"/>
                <w:szCs w:val="20"/>
                <w:lang w:val="el-GR" w:eastAsia="el-GR"/>
              </w:rPr>
              <w:t>1.1.γ</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n-US"/>
              </w:rPr>
            </w:pPr>
            <w:r w:rsidRPr="00516412">
              <w:rPr>
                <w:rFonts w:ascii="Century Gothic" w:hAnsi="Century Gothic"/>
                <w:color w:val="000000"/>
                <w:sz w:val="20"/>
                <w:szCs w:val="20"/>
                <w:lang w:val="el-GR" w:eastAsia="el-GR"/>
              </w:rPr>
              <w:t>1.2.α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sidRPr="00516412">
              <w:rPr>
                <w:rFonts w:ascii="Century Gothic" w:hAnsi="Century Gothic"/>
                <w:color w:val="000000"/>
                <w:sz w:val="20"/>
                <w:szCs w:val="20"/>
                <w:lang w:val="el-GR" w:eastAsia="el-GR"/>
              </w:rPr>
              <w:t>1.2.β</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sidRPr="00516412">
              <w:rPr>
                <w:rFonts w:ascii="Century Gothic" w:eastAsia="SimSun" w:hAnsi="Century Gothic" w:cs="Tahoma"/>
                <w:bCs/>
                <w:sz w:val="20"/>
                <w:szCs w:val="20"/>
                <w:lang w:val="el-GR"/>
              </w:rPr>
              <w:t>1.3.α</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516412" w:rsidRPr="00BA2D4E" w:rsidTr="00670C56">
        <w:tc>
          <w:tcPr>
            <w:tcW w:w="2268" w:type="dxa"/>
            <w:shd w:val="clear" w:color="auto" w:fill="auto"/>
            <w:vAlign w:val="center"/>
          </w:tcPr>
          <w:p w:rsidR="00516412" w:rsidRPr="00516412" w:rsidRDefault="00516412" w:rsidP="00516412">
            <w:pPr>
              <w:snapToGrid w:val="0"/>
              <w:spacing w:before="60" w:after="60"/>
              <w:jc w:val="left"/>
              <w:rPr>
                <w:rFonts w:ascii="Century Gothic" w:eastAsia="SimSun" w:hAnsi="Century Gothic" w:cs="Tahoma"/>
                <w:sz w:val="20"/>
                <w:szCs w:val="20"/>
                <w:lang w:val="el-GR"/>
              </w:rPr>
            </w:pPr>
            <w:r w:rsidRPr="00516412">
              <w:rPr>
                <w:rFonts w:ascii="Century Gothic" w:hAnsi="Century Gothic"/>
                <w:color w:val="000000"/>
                <w:sz w:val="20"/>
                <w:szCs w:val="20"/>
                <w:lang w:val="el-GR" w:eastAsia="el-GR"/>
              </w:rPr>
              <w:t>1.4.α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670C56">
        <w:trPr>
          <w:trHeight w:val="58"/>
        </w:trPr>
        <w:tc>
          <w:tcPr>
            <w:tcW w:w="2268" w:type="dxa"/>
            <w:shd w:val="clear" w:color="auto" w:fill="auto"/>
            <w:vAlign w:val="center"/>
          </w:tcPr>
          <w:p w:rsidR="00516412" w:rsidRPr="00516412" w:rsidRDefault="00516412" w:rsidP="00516412">
            <w:pPr>
              <w:snapToGrid w:val="0"/>
              <w:spacing w:before="60" w:after="60"/>
              <w:jc w:val="left"/>
              <w:rPr>
                <w:rFonts w:ascii="Century Gothic" w:eastAsia="SimSun" w:hAnsi="Century Gothic" w:cs="Tahoma"/>
                <w:sz w:val="20"/>
                <w:szCs w:val="20"/>
                <w:lang w:val="el-GR"/>
              </w:rPr>
            </w:pPr>
            <w:r w:rsidRPr="00516412">
              <w:rPr>
                <w:rFonts w:ascii="Century Gothic" w:hAnsi="Century Gothic"/>
                <w:color w:val="000000"/>
                <w:sz w:val="20"/>
                <w:szCs w:val="20"/>
                <w:lang w:val="el-GR" w:eastAsia="el-GR"/>
              </w:rPr>
              <w:t>1.4.β</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A93911">
        <w:tc>
          <w:tcPr>
            <w:tcW w:w="2268" w:type="dxa"/>
            <w:shd w:val="clear" w:color="auto" w:fill="auto"/>
            <w:vAlign w:val="center"/>
          </w:tcPr>
          <w:p w:rsidR="00516412" w:rsidRPr="00516412" w:rsidRDefault="00516412" w:rsidP="00516412">
            <w:pPr>
              <w:suppressAutoHyphens w:val="0"/>
              <w:spacing w:before="60" w:after="60"/>
              <w:jc w:val="left"/>
              <w:rPr>
                <w:rFonts w:ascii="Century Gothic" w:eastAsia="Calibri" w:hAnsi="Century Gothic" w:cs="Tahoma"/>
                <w:sz w:val="20"/>
                <w:szCs w:val="20"/>
                <w:lang w:val="en-US" w:eastAsia="en-US"/>
              </w:rPr>
            </w:pPr>
            <w:r w:rsidRPr="00516412">
              <w:rPr>
                <w:rFonts w:ascii="Century Gothic" w:hAnsi="Century Gothic"/>
                <w:color w:val="000000"/>
                <w:sz w:val="20"/>
                <w:szCs w:val="20"/>
                <w:lang w:val="el-GR" w:eastAsia="el-GR"/>
              </w:rPr>
              <w:t>1.4.γ</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shd w:val="clear" w:color="auto" w:fill="auto"/>
            <w:vAlign w:val="center"/>
          </w:tcPr>
          <w:p w:rsidR="00516412" w:rsidRPr="00516412" w:rsidRDefault="00516412" w:rsidP="00516412">
            <w:pPr>
              <w:suppressAutoHyphens w:val="0"/>
              <w:spacing w:before="60" w:after="60"/>
              <w:jc w:val="left"/>
              <w:rPr>
                <w:rFonts w:ascii="Century Gothic" w:eastAsia="Calibri" w:hAnsi="Century Gothic" w:cs="Tahoma"/>
                <w:sz w:val="20"/>
                <w:szCs w:val="20"/>
                <w:lang w:val="en-US" w:eastAsia="en-US"/>
              </w:rPr>
            </w:pPr>
            <w:r w:rsidRPr="00516412">
              <w:rPr>
                <w:rFonts w:ascii="Century Gothic" w:hAnsi="Century Gothic"/>
                <w:color w:val="000000"/>
                <w:sz w:val="20"/>
                <w:szCs w:val="20"/>
                <w:lang w:val="el-GR" w:eastAsia="el-GR"/>
              </w:rPr>
              <w:t>1.4.δ</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sidRPr="00516412">
              <w:rPr>
                <w:rFonts w:ascii="Century Gothic" w:eastAsia="SimSun" w:hAnsi="Century Gothic" w:cs="Tahoma"/>
                <w:bCs/>
                <w:sz w:val="20"/>
                <w:szCs w:val="20"/>
                <w:lang w:val="el-GR"/>
              </w:rPr>
              <w:t>2.1.α</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sidRPr="00516412">
              <w:rPr>
                <w:rFonts w:ascii="Century Gothic" w:eastAsia="SimSun" w:hAnsi="Century Gothic" w:cs="Tahoma"/>
                <w:bCs/>
                <w:sz w:val="20"/>
                <w:szCs w:val="20"/>
                <w:lang w:val="el-GR"/>
              </w:rPr>
              <w:t>2.2.α</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3.1.α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3.2.α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3.3.α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4.1.α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lastRenderedPageBreak/>
              <w:t>4.2.α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4.3.α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4.4.α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5.1.α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5.1.β</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5.2.α</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5.2.β</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5.2.γ</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516412"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6412"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5.2.δ</w:t>
            </w:r>
          </w:p>
        </w:tc>
        <w:tc>
          <w:tcPr>
            <w:tcW w:w="1560"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134" w:type="dxa"/>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516412" w:rsidRPr="00516412" w:rsidRDefault="00516412"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5.2.ε</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434E" w:rsidRPr="00516412" w:rsidRDefault="00516412" w:rsidP="00516412">
            <w:pPr>
              <w:snapToGrid w:val="0"/>
              <w:spacing w:before="60" w:after="60"/>
              <w:jc w:val="left"/>
              <w:rPr>
                <w:rFonts w:ascii="Century Gothic" w:eastAsia="SimSun" w:hAnsi="Century Gothic" w:cs="Tahoma"/>
                <w:bCs/>
                <w:sz w:val="20"/>
                <w:szCs w:val="20"/>
                <w:lang w:val="el-GR"/>
              </w:rPr>
            </w:pPr>
            <w:r>
              <w:rPr>
                <w:rFonts w:ascii="Century Gothic" w:eastAsia="SimSun" w:hAnsi="Century Gothic" w:cs="Tahoma"/>
                <w:bCs/>
                <w:sz w:val="20"/>
                <w:szCs w:val="20"/>
                <w:lang w:val="el-GR"/>
              </w:rPr>
              <w:t>5.2.ζ</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r w:rsidR="00D5434E" w:rsidRPr="00BA2D4E" w:rsidTr="00516412">
        <w:trPr>
          <w:trHeight w:val="58"/>
        </w:trPr>
        <w:tc>
          <w:tcPr>
            <w:tcW w:w="2268" w:type="dxa"/>
            <w:shd w:val="clear" w:color="auto" w:fill="auto"/>
            <w:vAlign w:val="center"/>
          </w:tcPr>
          <w:p w:rsidR="00D5434E" w:rsidRPr="00516412" w:rsidRDefault="00D5434E" w:rsidP="00516412">
            <w:pPr>
              <w:spacing w:before="60" w:after="60"/>
              <w:jc w:val="left"/>
              <w:rPr>
                <w:rFonts w:ascii="Century Gothic" w:hAnsi="Century Gothic" w:cs="Verdana"/>
                <w:bCs/>
                <w:sz w:val="20"/>
                <w:szCs w:val="20"/>
                <w:lang w:val="el-GR" w:eastAsia="ar-SA"/>
              </w:rPr>
            </w:pPr>
            <w:r w:rsidRPr="00516412">
              <w:rPr>
                <w:rFonts w:ascii="Century Gothic" w:hAnsi="Century Gothic" w:cs="Verdana"/>
                <w:bCs/>
                <w:sz w:val="20"/>
                <w:szCs w:val="20"/>
                <w:lang w:val="el-GR" w:eastAsia="ar-SA"/>
              </w:rPr>
              <w:t>Σύνολο</w:t>
            </w:r>
          </w:p>
        </w:tc>
        <w:tc>
          <w:tcPr>
            <w:tcW w:w="1560"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134" w:type="dxa"/>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c>
          <w:tcPr>
            <w:tcW w:w="1559" w:type="dxa"/>
            <w:shd w:val="clear" w:color="auto" w:fill="auto"/>
            <w:vAlign w:val="center"/>
          </w:tcPr>
          <w:p w:rsidR="00D5434E" w:rsidRPr="00516412" w:rsidRDefault="00D5434E" w:rsidP="00516412">
            <w:pPr>
              <w:spacing w:before="60" w:after="60"/>
              <w:jc w:val="center"/>
              <w:rPr>
                <w:rFonts w:ascii="Century Gothic" w:hAnsi="Century Gothic" w:cs="Verdana"/>
                <w:bCs/>
                <w:sz w:val="20"/>
                <w:szCs w:val="20"/>
                <w:lang w:val="el-GR" w:eastAsia="ar-SA"/>
              </w:rPr>
            </w:pPr>
          </w:p>
        </w:tc>
      </w:tr>
    </w:tbl>
    <w:p w:rsidR="00BA2D4E" w:rsidRPr="00BA2D4E" w:rsidRDefault="00BA2D4E" w:rsidP="00BA2D4E">
      <w:pPr>
        <w:spacing w:before="120" w:after="60"/>
        <w:rPr>
          <w:rFonts w:ascii="Century Gothic" w:hAnsi="Century Gothic" w:cs="Verdana"/>
          <w:sz w:val="20"/>
          <w:szCs w:val="20"/>
          <w:lang w:val="el-GR" w:eastAsia="ar-SA"/>
        </w:rPr>
      </w:pPr>
      <w:r w:rsidRPr="00BA2D4E">
        <w:rPr>
          <w:rFonts w:ascii="Century Gothic" w:hAnsi="Century Gothic" w:cs="Verdana"/>
          <w:sz w:val="20"/>
          <w:szCs w:val="20"/>
          <w:lang w:val="el-GR" w:eastAsia="ar-SA"/>
        </w:rPr>
        <w:t>Ημερομηνία</w:t>
      </w:r>
    </w:p>
    <w:p w:rsidR="00BA2D4E" w:rsidRPr="00BA2D4E" w:rsidRDefault="00BA2D4E" w:rsidP="00BA2D4E">
      <w:pPr>
        <w:spacing w:after="60"/>
        <w:rPr>
          <w:rFonts w:ascii="Century Gothic" w:hAnsi="Century Gothic" w:cs="Verdana"/>
          <w:sz w:val="20"/>
          <w:szCs w:val="20"/>
          <w:lang w:val="el-GR" w:eastAsia="ar-SA"/>
        </w:rPr>
      </w:pPr>
      <w:r w:rsidRPr="00BA2D4E">
        <w:rPr>
          <w:rFonts w:ascii="Century Gothic" w:hAnsi="Century Gothic" w:cs="Verdana"/>
          <w:sz w:val="20"/>
          <w:szCs w:val="20"/>
          <w:lang w:val="el-GR" w:eastAsia="ar-SA"/>
        </w:rPr>
        <w:t>Για τον Προσφέροντα</w:t>
      </w:r>
    </w:p>
    <w:p w:rsidR="00BA2D4E" w:rsidRPr="00BA2D4E" w:rsidRDefault="00BA2D4E" w:rsidP="00BA2D4E">
      <w:pPr>
        <w:spacing w:after="60"/>
        <w:rPr>
          <w:rFonts w:ascii="Century Gothic" w:hAnsi="Century Gothic" w:cs="Verdana"/>
          <w:sz w:val="20"/>
          <w:szCs w:val="20"/>
          <w:lang w:val="el-GR" w:eastAsia="ar-SA"/>
        </w:rPr>
      </w:pPr>
      <w:r w:rsidRPr="00BA2D4E">
        <w:rPr>
          <w:rFonts w:ascii="Century Gothic" w:hAnsi="Century Gothic" w:cs="Verdana"/>
          <w:sz w:val="20"/>
          <w:szCs w:val="20"/>
          <w:lang w:val="el-GR" w:eastAsia="ar-SA"/>
        </w:rPr>
        <w:t>Σφραγίδα/ Υπογραφή</w:t>
      </w:r>
    </w:p>
    <w:p w:rsidR="00BA2D4E" w:rsidRPr="00BA2D4E" w:rsidRDefault="00BA2D4E" w:rsidP="00BA2D4E">
      <w:pPr>
        <w:spacing w:after="60"/>
        <w:rPr>
          <w:rFonts w:ascii="Century Gothic" w:hAnsi="Century Gothic" w:cs="Verdana"/>
          <w:sz w:val="20"/>
          <w:szCs w:val="20"/>
          <w:lang w:val="el-GR" w:eastAsia="ar-SA"/>
        </w:rPr>
      </w:pPr>
      <w:r w:rsidRPr="00BA2D4E">
        <w:rPr>
          <w:rFonts w:ascii="Century Gothic" w:hAnsi="Century Gothic" w:cs="Verdana"/>
          <w:sz w:val="20"/>
          <w:szCs w:val="20"/>
          <w:lang w:val="el-GR" w:eastAsia="ar-SA"/>
        </w:rPr>
        <w:t>Ονοματεπώνυμο Νομίμου Εκπροσώπου</w:t>
      </w:r>
    </w:p>
    <w:p w:rsidR="007E5AB8" w:rsidRDefault="007E5AB8"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11537C" w:rsidRDefault="0011537C" w:rsidP="00527EEC">
      <w:pPr>
        <w:spacing w:after="240"/>
        <w:rPr>
          <w:rFonts w:ascii="Century Gothic" w:eastAsia="SimSun" w:hAnsi="Century Gothic"/>
          <w:sz w:val="20"/>
          <w:szCs w:val="20"/>
          <w:highlight w:val="yellow"/>
          <w:lang w:val="el-GR"/>
        </w:rPr>
      </w:pPr>
    </w:p>
    <w:p w:rsidR="00BA2D4E" w:rsidRDefault="00BA2D4E" w:rsidP="00527EEC">
      <w:pPr>
        <w:spacing w:after="240"/>
        <w:rPr>
          <w:rFonts w:ascii="Century Gothic" w:eastAsia="SimSun" w:hAnsi="Century Gothic"/>
          <w:sz w:val="20"/>
          <w:szCs w:val="20"/>
          <w:highlight w:val="yellow"/>
          <w:lang w:val="el-GR"/>
        </w:rPr>
      </w:pPr>
    </w:p>
    <w:p w:rsidR="00BA2D4E" w:rsidRDefault="00BA2D4E" w:rsidP="00527EEC">
      <w:pPr>
        <w:spacing w:after="240"/>
        <w:rPr>
          <w:rFonts w:ascii="Century Gothic" w:eastAsia="SimSun" w:hAnsi="Century Gothic"/>
          <w:sz w:val="20"/>
          <w:szCs w:val="20"/>
          <w:highlight w:val="yellow"/>
          <w:lang w:val="el-GR"/>
        </w:rPr>
      </w:pPr>
    </w:p>
    <w:p w:rsidR="00BA2D4E" w:rsidRDefault="00BA2D4E" w:rsidP="00527EEC">
      <w:pPr>
        <w:spacing w:after="240"/>
        <w:rPr>
          <w:rFonts w:ascii="Century Gothic" w:eastAsia="SimSun" w:hAnsi="Century Gothic"/>
          <w:sz w:val="20"/>
          <w:szCs w:val="20"/>
          <w:highlight w:val="yellow"/>
          <w:lang w:val="el-GR"/>
        </w:rPr>
      </w:pPr>
    </w:p>
    <w:p w:rsidR="00BA2D4E" w:rsidRDefault="00BA2D4E" w:rsidP="00527EEC">
      <w:pPr>
        <w:spacing w:after="240"/>
        <w:rPr>
          <w:rFonts w:ascii="Century Gothic" w:eastAsia="SimSun" w:hAnsi="Century Gothic"/>
          <w:sz w:val="20"/>
          <w:szCs w:val="20"/>
          <w:highlight w:val="yellow"/>
          <w:lang w:val="el-GR"/>
        </w:rPr>
      </w:pPr>
    </w:p>
    <w:p w:rsidR="007E5AB8" w:rsidRPr="00045A1C" w:rsidRDefault="007E5AB8" w:rsidP="00BD3854">
      <w:pPr>
        <w:keepNext/>
        <w:tabs>
          <w:tab w:val="num" w:pos="1080"/>
        </w:tabs>
        <w:suppressAutoHyphens w:val="0"/>
        <w:spacing w:after="360"/>
        <w:jc w:val="left"/>
        <w:outlineLvl w:val="1"/>
        <w:rPr>
          <w:rFonts w:ascii="Century Gothic" w:hAnsi="Century Gothic" w:cs="Verdana"/>
          <w:b/>
          <w:smallCaps/>
          <w:kern w:val="32"/>
          <w:szCs w:val="22"/>
          <w:lang w:val="el-GR" w:eastAsia="es-ES"/>
        </w:rPr>
      </w:pPr>
      <w:bookmarkStart w:id="190" w:name="_Toc55384304"/>
      <w:r>
        <w:rPr>
          <w:rFonts w:ascii="Century Gothic" w:hAnsi="Century Gothic" w:cs="Verdana"/>
          <w:b/>
          <w:smallCaps/>
          <w:kern w:val="32"/>
          <w:szCs w:val="22"/>
          <w:lang w:val="el-GR" w:eastAsia="es-ES"/>
        </w:rPr>
        <w:lastRenderedPageBreak/>
        <w:t xml:space="preserve">ΠΑΡΑΡΤΗΜΑ </w:t>
      </w:r>
      <w:r>
        <w:rPr>
          <w:rFonts w:ascii="Century Gothic" w:hAnsi="Century Gothic" w:cs="Verdana"/>
          <w:b/>
          <w:smallCaps/>
          <w:kern w:val="32"/>
          <w:szCs w:val="22"/>
          <w:lang w:val="en-US" w:eastAsia="es-ES"/>
        </w:rPr>
        <w:t>V</w:t>
      </w:r>
      <w:r>
        <w:rPr>
          <w:rFonts w:ascii="Century Gothic" w:hAnsi="Century Gothic" w:cs="Verdana"/>
          <w:b/>
          <w:smallCaps/>
          <w:kern w:val="32"/>
          <w:szCs w:val="22"/>
          <w:lang w:val="el-GR" w:eastAsia="es-ES"/>
        </w:rPr>
        <w:t>Ι</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ΥΠΟΔΕΙΓΜΑΤΑ ΕΓΓΥΗΤΙΚΩΝ ΕΠΙΣΤΟΛΩΝ</w:t>
      </w:r>
      <w:bookmarkEnd w:id="190"/>
    </w:p>
    <w:p w:rsidR="00BD3854" w:rsidRPr="00BD3854" w:rsidRDefault="00BD3854" w:rsidP="00BD3854">
      <w:pPr>
        <w:keepNext/>
        <w:tabs>
          <w:tab w:val="num" w:pos="1080"/>
        </w:tabs>
        <w:suppressAutoHyphens w:val="0"/>
        <w:spacing w:before="120" w:after="240"/>
        <w:outlineLvl w:val="1"/>
        <w:rPr>
          <w:rFonts w:ascii="Century Gothic" w:hAnsi="Century Gothic" w:cs="Verdana"/>
          <w:smallCaps/>
          <w:kern w:val="32"/>
          <w:sz w:val="20"/>
          <w:szCs w:val="20"/>
          <w:u w:val="single"/>
          <w:lang w:val="el-GR" w:eastAsia="es-ES"/>
        </w:rPr>
      </w:pPr>
      <w:bookmarkStart w:id="191" w:name="_Toc531087110"/>
      <w:bookmarkStart w:id="192" w:name="_Toc55384305"/>
      <w:bookmarkEnd w:id="111"/>
      <w:r w:rsidRPr="00BD3854">
        <w:rPr>
          <w:rFonts w:ascii="Century Gothic" w:hAnsi="Century Gothic" w:cs="Verdana"/>
          <w:smallCaps/>
          <w:kern w:val="32"/>
          <w:sz w:val="20"/>
          <w:szCs w:val="20"/>
          <w:u w:val="single"/>
          <w:lang w:val="el-GR" w:eastAsia="es-ES"/>
        </w:rPr>
        <w:t>ΥΠΟΔΕΙΓΜΑ ΕΓΓΥΗΤΙΚΗΣ ΕΠΙΣΤΟΛΗΣ ΣΥΜΜΕΤΟΧΗΣ</w:t>
      </w:r>
      <w:bookmarkEnd w:id="191"/>
      <w:bookmarkEnd w:id="192"/>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Ονομασία Τράπεζας ………………………….. </w:t>
      </w:r>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Κατάστημα …………………………. </w:t>
      </w:r>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(οδός, αριθμός, TK, fax) </w:t>
      </w:r>
    </w:p>
    <w:p w:rsidR="00BD3854" w:rsidRPr="00BD3854" w:rsidRDefault="00BD3854" w:rsidP="00644FD9">
      <w:pPr>
        <w:suppressAutoHyphens w:val="0"/>
        <w:autoSpaceDE w:val="0"/>
        <w:autoSpaceDN w:val="0"/>
        <w:adjustRightInd w:val="0"/>
        <w:spacing w:after="0"/>
        <w:ind w:left="5040" w:firstLine="720"/>
        <w:rPr>
          <w:rFonts w:ascii="Century Gothic" w:eastAsia="SimSun" w:hAnsi="Century Gothic" w:cs="Arial"/>
          <w:color w:val="000000"/>
          <w:sz w:val="20"/>
          <w:szCs w:val="20"/>
          <w:lang w:val="el-GR" w:eastAsia="el-GR"/>
        </w:rPr>
      </w:pPr>
    </w:p>
    <w:p w:rsidR="00BD3854" w:rsidRPr="00BD3854" w:rsidRDefault="00BD3854" w:rsidP="00644FD9">
      <w:pPr>
        <w:suppressAutoHyphens w:val="0"/>
        <w:autoSpaceDE w:val="0"/>
        <w:autoSpaceDN w:val="0"/>
        <w:adjustRightInd w:val="0"/>
        <w:spacing w:after="0"/>
        <w:ind w:left="5040" w:firstLine="72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           Ημερομηνία έκδοσης ……………… </w:t>
      </w:r>
    </w:p>
    <w:p w:rsidR="00BD3854" w:rsidRPr="00BD3854" w:rsidRDefault="00BD3854"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           ΕΥΡΩ ………………………………… </w:t>
      </w:r>
    </w:p>
    <w:p w:rsid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644FD9" w:rsidRPr="00BD3854" w:rsidRDefault="00644FD9"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u w:val="single"/>
          <w:lang w:val="el-GR" w:eastAsia="el-GR"/>
        </w:rPr>
      </w:pPr>
      <w:r w:rsidRPr="00BD3854">
        <w:rPr>
          <w:rFonts w:ascii="Century Gothic" w:eastAsia="SimSun" w:hAnsi="Century Gothic" w:cs="Arial"/>
          <w:color w:val="000000"/>
          <w:sz w:val="20"/>
          <w:szCs w:val="20"/>
          <w:u w:val="single"/>
          <w:lang w:val="el-GR" w:eastAsia="el-GR"/>
        </w:rPr>
        <w:t>Προ</w:t>
      </w:r>
      <w:r w:rsidR="00516412">
        <w:rPr>
          <w:rFonts w:ascii="Century Gothic" w:eastAsia="SimSun" w:hAnsi="Century Gothic" w:cs="Arial"/>
          <w:color w:val="000000"/>
          <w:sz w:val="20"/>
          <w:szCs w:val="20"/>
          <w:u w:val="single"/>
          <w:lang w:val="el-GR" w:eastAsia="el-GR"/>
        </w:rPr>
        <w:t>ς</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 xml:space="preserve">Δήμο </w:t>
      </w:r>
      <w:r w:rsidR="00516412">
        <w:rPr>
          <w:rFonts w:ascii="Century Gothic" w:eastAsia="SimSun" w:hAnsi="Century Gothic" w:cs="Arial"/>
          <w:color w:val="000000"/>
          <w:sz w:val="20"/>
          <w:szCs w:val="20"/>
          <w:lang w:val="el-GR" w:eastAsia="el-GR"/>
        </w:rPr>
        <w:t>Ρόδου</w:t>
      </w:r>
    </w:p>
    <w:p w:rsidR="0024188D" w:rsidRDefault="0024188D"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ΕΓΓΥΗΤΙΚΗ ΕΠΙΣΤΟΛΗ ΣΥΜΜΕΤΟΧΗΣ ΑΡΙΘΜ. ………… ΕΥΡΩ …………. </w:t>
      </w:r>
    </w:p>
    <w:p w:rsidR="00644FD9"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 (αριθμητικώς και ολογράφως) υπέρ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w:t>
      </w:r>
      <w:r w:rsidRPr="0024188D">
        <w:rPr>
          <w:rFonts w:ascii="Century Gothic" w:eastAsia="SimSun" w:hAnsi="Century Gothic" w:cs="Arial"/>
          <w:color w:val="000000"/>
          <w:sz w:val="20"/>
          <w:szCs w:val="20"/>
          <w:u w:val="single"/>
          <w:lang w:val="el-GR" w:eastAsia="el-GR"/>
        </w:rPr>
        <w:t>Σε περίπτωση μεμονωμένης εταιρ</w:t>
      </w:r>
      <w:r w:rsidR="006F4DE9">
        <w:rPr>
          <w:rFonts w:ascii="Century Gothic" w:eastAsia="SimSun" w:hAnsi="Century Gothic" w:cs="Arial"/>
          <w:color w:val="000000"/>
          <w:sz w:val="20"/>
          <w:szCs w:val="20"/>
          <w:u w:val="single"/>
          <w:lang w:val="el-GR" w:eastAsia="el-GR"/>
        </w:rPr>
        <w:t>ε</w:t>
      </w:r>
      <w:r w:rsidRPr="0024188D">
        <w:rPr>
          <w:rFonts w:ascii="Century Gothic" w:eastAsia="SimSun" w:hAnsi="Century Gothic" w:cs="Arial"/>
          <w:color w:val="000000"/>
          <w:sz w:val="20"/>
          <w:szCs w:val="20"/>
          <w:u w:val="single"/>
          <w:lang w:val="el-GR" w:eastAsia="el-GR"/>
        </w:rPr>
        <w:t>ίας</w:t>
      </w:r>
      <w:r w:rsidRPr="0024188D">
        <w:rPr>
          <w:rFonts w:ascii="Century Gothic" w:eastAsia="SimSun" w:hAnsi="Century Gothic" w:cs="Arial"/>
          <w:color w:val="000000"/>
          <w:sz w:val="20"/>
          <w:szCs w:val="20"/>
          <w:lang w:val="el-GR" w:eastAsia="el-GR"/>
        </w:rPr>
        <w:t xml:space="preserve">: της </w:t>
      </w:r>
      <w:r w:rsidR="006F4DE9">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 xml:space="preserve">ταιρείας …………………. </w:t>
      </w:r>
      <w:r w:rsidR="006F4DE9">
        <w:rPr>
          <w:rFonts w:ascii="Century Gothic" w:eastAsia="SimSun" w:hAnsi="Century Gothic" w:cs="Arial"/>
          <w:color w:val="000000"/>
          <w:sz w:val="20"/>
          <w:szCs w:val="20"/>
          <w:lang w:val="el-GR" w:eastAsia="el-GR"/>
        </w:rPr>
        <w:t>ο</w:t>
      </w:r>
      <w:r w:rsidRPr="0024188D">
        <w:rPr>
          <w:rFonts w:ascii="Century Gothic" w:eastAsia="SimSun" w:hAnsi="Century Gothic" w:cs="Arial"/>
          <w:color w:val="000000"/>
          <w:sz w:val="20"/>
          <w:szCs w:val="20"/>
          <w:lang w:val="el-GR" w:eastAsia="el-GR"/>
        </w:rPr>
        <w:t xml:space="preserve">δός …………………. </w:t>
      </w:r>
      <w:r w:rsidR="006F4DE9">
        <w:rPr>
          <w:rFonts w:ascii="Century Gothic" w:eastAsia="SimSun" w:hAnsi="Century Gothic" w:cs="Arial"/>
          <w:color w:val="000000"/>
          <w:sz w:val="20"/>
          <w:szCs w:val="20"/>
          <w:lang w:val="el-GR" w:eastAsia="el-GR"/>
        </w:rPr>
        <w:t>α</w:t>
      </w:r>
      <w:r w:rsidRPr="0024188D">
        <w:rPr>
          <w:rFonts w:ascii="Century Gothic" w:eastAsia="SimSun" w:hAnsi="Century Gothic" w:cs="Arial"/>
          <w:color w:val="000000"/>
          <w:sz w:val="20"/>
          <w:szCs w:val="20"/>
          <w:lang w:val="el-GR" w:eastAsia="el-GR"/>
        </w:rPr>
        <w:t xml:space="preserve">ριθμός ……. Τ.Κ. ………}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w:t>
      </w:r>
      <w:r w:rsidRPr="0024188D">
        <w:rPr>
          <w:rFonts w:ascii="Century Gothic" w:eastAsia="SimSun" w:hAnsi="Century Gothic" w:cs="Arial"/>
          <w:color w:val="000000"/>
          <w:sz w:val="20"/>
          <w:szCs w:val="20"/>
          <w:u w:val="single"/>
          <w:lang w:val="el-GR" w:eastAsia="el-GR"/>
        </w:rPr>
        <w:t>ή σε περίπτωση Ένωσης ή Κοινοπραξίας</w:t>
      </w:r>
      <w:r w:rsidRPr="0024188D">
        <w:rPr>
          <w:rFonts w:ascii="Century Gothic" w:eastAsia="SimSun" w:hAnsi="Century Gothic" w:cs="Arial"/>
          <w:color w:val="000000"/>
          <w:sz w:val="20"/>
          <w:szCs w:val="20"/>
          <w:lang w:val="el-GR" w:eastAsia="el-GR"/>
        </w:rPr>
        <w:t xml:space="preserve">: των </w:t>
      </w:r>
      <w:r w:rsidR="006F4DE9">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ταιρ</w:t>
      </w:r>
      <w:r>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 xml:space="preserve">ιών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α) ……………… οδός ……………… αριθμός ………………. Τ.Κ.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 xml:space="preserve">β) ……………… οδός ……………… αριθμός ………………. Τ.Κ. …………..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 xml:space="preserve">γ) ……………… οδός ……………… αριθμός ………………. Τ.Κ. ………….. </w:t>
      </w:r>
    </w:p>
    <w:p w:rsidR="00644FD9" w:rsidRPr="0024188D"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μελών της Ένωσης ή Κοινοπραξίας,</w:t>
      </w:r>
      <w:r w:rsidR="006F4DE9">
        <w:rPr>
          <w:rFonts w:ascii="Century Gothic" w:eastAsia="SimSun" w:hAnsi="Century Gothic" w:cs="Arial"/>
          <w:color w:val="000000"/>
          <w:sz w:val="20"/>
          <w:szCs w:val="20"/>
          <w:lang w:val="el-GR" w:eastAsia="el-GR"/>
        </w:rPr>
        <w:t xml:space="preserve"> </w:t>
      </w:r>
      <w:r w:rsidRPr="0024188D">
        <w:rPr>
          <w:rFonts w:ascii="Century Gothic" w:eastAsia="SimSun" w:hAnsi="Century Gothic" w:cs="Arial"/>
          <w:color w:val="000000"/>
          <w:sz w:val="20"/>
          <w:szCs w:val="20"/>
          <w:lang w:val="el-GR" w:eastAsia="el-GR"/>
        </w:rPr>
        <w:t>ατομικά για κάθε μια από αυτές και ως αλληλέγγυα και εις ολόκληρο υπόχρεων μεταξύ τους εκ της ιδιότητάς τους ως μελών της Ένωσης ή Κοινοπραξίας.</w:t>
      </w:r>
      <w:r>
        <w:rPr>
          <w:rFonts w:ascii="Century Gothic" w:eastAsia="SimSun" w:hAnsi="Century Gothic" w:cs="Arial"/>
          <w:color w:val="000000"/>
          <w:sz w:val="20"/>
          <w:szCs w:val="20"/>
          <w:lang w:val="el-GR" w:eastAsia="el-GR"/>
        </w:rPr>
        <w:t>}</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για τη συμμετοχή στο διενεργούμενο διαγωνισμό για </w:t>
      </w:r>
      <w:r w:rsidR="006F4DE9">
        <w:rPr>
          <w:rFonts w:ascii="Century Gothic" w:eastAsia="SimSun" w:hAnsi="Century Gothic" w:cs="Arial"/>
          <w:color w:val="000000"/>
          <w:sz w:val="20"/>
          <w:szCs w:val="20"/>
          <w:lang w:val="el-GR" w:eastAsia="el-GR"/>
        </w:rPr>
        <w:t xml:space="preserve">το έργο </w:t>
      </w:r>
      <w:r w:rsidR="006F4DE9" w:rsidRPr="006F4DE9">
        <w:rPr>
          <w:rFonts w:ascii="Century Gothic" w:eastAsia="SimSun" w:hAnsi="Century Gothic" w:cs="Arial"/>
          <w:color w:val="000000"/>
          <w:sz w:val="20"/>
          <w:szCs w:val="20"/>
          <w:lang w:val="el-GR" w:eastAsia="el-GR"/>
        </w:rPr>
        <w:t>«</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6F4DE9" w:rsidRPr="006F4DE9">
        <w:rPr>
          <w:rFonts w:ascii="Century Gothic" w:eastAsia="SimSun" w:hAnsi="Century Gothic" w:cs="Arial"/>
          <w:color w:val="000000"/>
          <w:sz w:val="20"/>
          <w:szCs w:val="20"/>
          <w:lang w:val="el-GR" w:eastAsia="el-GR"/>
        </w:rPr>
        <w:t>»</w:t>
      </w:r>
      <w:r w:rsidRPr="00BD3854">
        <w:rPr>
          <w:rFonts w:ascii="Century Gothic" w:eastAsia="SimSun" w:hAnsi="Century Gothic" w:cs="Arial"/>
          <w:color w:val="000000"/>
          <w:sz w:val="20"/>
          <w:szCs w:val="20"/>
          <w:lang w:val="el-GR" w:eastAsia="el-GR"/>
        </w:rPr>
        <w:t xml:space="preserve"> </w:t>
      </w:r>
      <w:r w:rsidR="00644FD9">
        <w:rPr>
          <w:rFonts w:ascii="Century Gothic" w:eastAsia="SimSun" w:hAnsi="Century Gothic" w:cs="Arial"/>
          <w:color w:val="000000"/>
          <w:sz w:val="20"/>
          <w:szCs w:val="20"/>
          <w:lang w:val="el-GR" w:eastAsia="el-GR"/>
        </w:rPr>
        <w:t>(</w:t>
      </w:r>
      <w:r w:rsidR="006F4DE9" w:rsidRPr="006F4DE9">
        <w:rPr>
          <w:rFonts w:ascii="Century Gothic" w:eastAsia="SimSun" w:hAnsi="Century Gothic" w:cs="Arial"/>
          <w:color w:val="000000"/>
          <w:sz w:val="20"/>
          <w:szCs w:val="20"/>
          <w:lang w:val="el-GR" w:eastAsia="el-GR"/>
        </w:rPr>
        <w:t>στο πλαίσιο της Πράξης: «</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6F4DE9" w:rsidRPr="006F4DE9">
        <w:rPr>
          <w:rFonts w:ascii="Century Gothic" w:eastAsia="SimSun" w:hAnsi="Century Gothic" w:cs="Arial"/>
          <w:color w:val="000000"/>
          <w:sz w:val="20"/>
          <w:szCs w:val="20"/>
          <w:lang w:val="el-GR" w:eastAsia="el-GR"/>
        </w:rPr>
        <w:t xml:space="preserve">» η οποία έχει ενταχθεί στο Επιχειρησιακό Πρόγραμμα «ΝΟΤΙΟ ΑΙΓΑΙΟ» με βάση την απόφαση ένταξης με αρ. πρωτ. </w:t>
      </w:r>
      <w:r w:rsidR="001D404F" w:rsidRPr="001D404F">
        <w:rPr>
          <w:rFonts w:ascii="Century Gothic" w:eastAsia="SimSun" w:hAnsi="Century Gothic" w:cs="Arial"/>
          <w:color w:val="000000"/>
          <w:sz w:val="20"/>
          <w:szCs w:val="20"/>
          <w:lang w:val="el-GR" w:eastAsia="el-GR"/>
        </w:rPr>
        <w:t>1491/03.05.2019</w:t>
      </w:r>
      <w:r w:rsidR="006F4DE9" w:rsidRPr="006F4DE9">
        <w:rPr>
          <w:rFonts w:ascii="Century Gothic" w:eastAsia="SimSun" w:hAnsi="Century Gothic" w:cs="Arial"/>
          <w:color w:val="000000"/>
          <w:sz w:val="20"/>
          <w:szCs w:val="20"/>
          <w:lang w:val="el-GR" w:eastAsia="el-GR"/>
        </w:rPr>
        <w:t xml:space="preserve"> της Περιφέρειας Νοτίου Αιγαίου και έχει λάβει κωδικό </w:t>
      </w:r>
      <w:r w:rsidR="006F4DE9" w:rsidRPr="006F4DE9">
        <w:rPr>
          <w:rFonts w:ascii="Century Gothic" w:eastAsia="SimSun" w:hAnsi="Century Gothic" w:cs="Arial"/>
          <w:color w:val="000000"/>
          <w:sz w:val="20"/>
          <w:szCs w:val="20"/>
          <w:lang w:val="en-US" w:eastAsia="el-GR"/>
        </w:rPr>
        <w:t>MIS</w:t>
      </w:r>
      <w:r w:rsidR="006F4DE9" w:rsidRPr="006F4DE9">
        <w:rPr>
          <w:rFonts w:ascii="Century Gothic" w:eastAsia="SimSun" w:hAnsi="Century Gothic" w:cs="Arial"/>
          <w:color w:val="000000"/>
          <w:sz w:val="20"/>
          <w:szCs w:val="20"/>
          <w:lang w:val="el-GR" w:eastAsia="el-GR"/>
        </w:rPr>
        <w:t xml:space="preserve"> </w:t>
      </w:r>
      <w:r w:rsidR="001D404F">
        <w:rPr>
          <w:rFonts w:ascii="Century Gothic" w:eastAsia="SimSun" w:hAnsi="Century Gothic" w:cs="Arial"/>
          <w:color w:val="000000"/>
          <w:sz w:val="20"/>
          <w:szCs w:val="20"/>
          <w:lang w:val="el-GR" w:eastAsia="el-GR"/>
        </w:rPr>
        <w:t>5010693</w:t>
      </w:r>
      <w:r w:rsidR="00644FD9">
        <w:rPr>
          <w:rFonts w:ascii="Century Gothic" w:eastAsia="SimSun" w:hAnsi="Century Gothic" w:cs="Arial"/>
          <w:color w:val="000000"/>
          <w:sz w:val="20"/>
          <w:szCs w:val="20"/>
          <w:lang w:val="el-GR" w:eastAsia="el-GR"/>
        </w:rPr>
        <w:t xml:space="preserve">) </w:t>
      </w:r>
      <w:r w:rsidRPr="00BD3854">
        <w:rPr>
          <w:rFonts w:ascii="Century Gothic" w:eastAsia="SimSun" w:hAnsi="Century Gothic" w:cs="Arial"/>
          <w:color w:val="000000"/>
          <w:sz w:val="20"/>
          <w:szCs w:val="20"/>
          <w:lang w:val="el-GR" w:eastAsia="el-GR"/>
        </w:rPr>
        <w:t xml:space="preserve">σύμφωνα με την υπ. αριθμ. </w:t>
      </w:r>
      <w:r w:rsidRPr="005A3C7A">
        <w:rPr>
          <w:rFonts w:ascii="Century Gothic" w:eastAsia="SimSun" w:hAnsi="Century Gothic" w:cs="Arial"/>
          <w:color w:val="000000"/>
          <w:sz w:val="20"/>
          <w:szCs w:val="20"/>
          <w:highlight w:val="yellow"/>
          <w:lang w:val="el-GR" w:eastAsia="el-GR"/>
        </w:rPr>
        <w:t>…………………..</w:t>
      </w:r>
      <w:r w:rsidRPr="00BD3854">
        <w:rPr>
          <w:rFonts w:ascii="Century Gothic" w:eastAsia="SimSun" w:hAnsi="Century Gothic" w:cs="Arial"/>
          <w:color w:val="000000"/>
          <w:sz w:val="20"/>
          <w:szCs w:val="20"/>
          <w:lang w:val="el-GR" w:eastAsia="el-GR"/>
        </w:rPr>
        <w:t xml:space="preserve"> Διακήρυξή σας.</w:t>
      </w:r>
    </w:p>
    <w:p w:rsidR="006F4DE9"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Η παρούσα εγγύηση καλύπτει μόνο τις από τη συμμετοχή εις τον ανωτέρω διαγωνισμό απορρέουσες υποχρεώσεις </w:t>
      </w:r>
    </w:p>
    <w:p w:rsidR="006F4DE9" w:rsidRDefault="006F4DE9" w:rsidP="00BD3854">
      <w:pPr>
        <w:suppressAutoHyphens w:val="0"/>
        <w:autoSpaceDE w:val="0"/>
        <w:autoSpaceDN w:val="0"/>
        <w:adjustRightInd w:val="0"/>
        <w:rPr>
          <w:rFonts w:ascii="Century Gothic" w:eastAsia="SimSun" w:hAnsi="Century Gothic"/>
          <w:sz w:val="20"/>
          <w:szCs w:val="20"/>
          <w:lang w:val="el-GR"/>
        </w:rPr>
      </w:pPr>
      <w:r>
        <w:rPr>
          <w:rFonts w:ascii="Century Gothic" w:eastAsia="SimSun" w:hAnsi="Century Gothic" w:cs="Arial"/>
          <w:color w:val="000000"/>
          <w:sz w:val="20"/>
          <w:szCs w:val="20"/>
          <w:lang w:val="el-GR" w:eastAsia="el-GR"/>
        </w:rPr>
        <w:t>{</w:t>
      </w:r>
      <w:r w:rsidR="00BD3854" w:rsidRPr="00BD3854">
        <w:rPr>
          <w:rFonts w:ascii="Century Gothic" w:eastAsia="SimSun" w:hAnsi="Century Gothic" w:cs="Arial"/>
          <w:color w:val="000000"/>
          <w:sz w:val="20"/>
          <w:szCs w:val="20"/>
          <w:lang w:val="el-GR" w:eastAsia="el-GR"/>
        </w:rPr>
        <w:t xml:space="preserve">της εν λόγω </w:t>
      </w:r>
      <w:r>
        <w:rPr>
          <w:rFonts w:ascii="Century Gothic" w:eastAsia="SimSun" w:hAnsi="Century Gothic" w:cs="Arial"/>
          <w:color w:val="000000"/>
          <w:sz w:val="20"/>
          <w:szCs w:val="20"/>
          <w:lang w:val="el-GR" w:eastAsia="el-GR"/>
        </w:rPr>
        <w:t>ε</w:t>
      </w:r>
      <w:r w:rsidR="00BD3854" w:rsidRPr="00BD3854">
        <w:rPr>
          <w:rFonts w:ascii="Century Gothic" w:eastAsia="SimSun" w:hAnsi="Century Gothic" w:cs="Arial"/>
          <w:color w:val="000000"/>
          <w:sz w:val="20"/>
          <w:szCs w:val="20"/>
          <w:lang w:val="el-GR" w:eastAsia="el-GR"/>
        </w:rPr>
        <w:t>ταιρείας</w:t>
      </w:r>
      <w:r w:rsidR="00644FD9">
        <w:rPr>
          <w:rFonts w:ascii="Century Gothic" w:eastAsia="SimSun" w:hAnsi="Century Gothic" w:cs="Arial"/>
          <w:color w:val="000000"/>
          <w:sz w:val="20"/>
          <w:szCs w:val="20"/>
          <w:lang w:val="el-GR" w:eastAsia="el-GR"/>
        </w:rPr>
        <w:t xml:space="preserve"> ή, </w:t>
      </w:r>
      <w:r w:rsidR="00644FD9" w:rsidRPr="00BD3854">
        <w:rPr>
          <w:rFonts w:ascii="Century Gothic" w:eastAsia="SimSun" w:hAnsi="Century Gothic"/>
          <w:sz w:val="20"/>
          <w:szCs w:val="20"/>
          <w:lang w:val="el-GR"/>
        </w:rPr>
        <w:t xml:space="preserve">σε περίπτωση Ένωσης ή Κοινοπραξίας, των </w:t>
      </w:r>
      <w:r>
        <w:rPr>
          <w:rFonts w:ascii="Century Gothic" w:eastAsia="SimSun" w:hAnsi="Century Gothic"/>
          <w:sz w:val="20"/>
          <w:szCs w:val="20"/>
          <w:lang w:val="el-GR"/>
        </w:rPr>
        <w:t>ε</w:t>
      </w:r>
      <w:r w:rsidR="00644FD9" w:rsidRPr="00BD3854">
        <w:rPr>
          <w:rFonts w:ascii="Century Gothic" w:eastAsia="SimSun" w:hAnsi="Century Gothic"/>
          <w:sz w:val="20"/>
          <w:szCs w:val="20"/>
          <w:lang w:val="el-GR"/>
        </w:rPr>
        <w:t>ταιρ</w:t>
      </w:r>
      <w:r w:rsidR="00644FD9">
        <w:rPr>
          <w:rFonts w:ascii="Century Gothic" w:eastAsia="SimSun" w:hAnsi="Century Gothic"/>
          <w:sz w:val="20"/>
          <w:szCs w:val="20"/>
          <w:lang w:val="el-GR"/>
        </w:rPr>
        <w:t>ε</w:t>
      </w:r>
      <w:r w:rsidR="00644FD9" w:rsidRPr="00BD3854">
        <w:rPr>
          <w:rFonts w:ascii="Century Gothic" w:eastAsia="SimSun" w:hAnsi="Century Gothic"/>
          <w:sz w:val="20"/>
          <w:szCs w:val="20"/>
          <w:lang w:val="el-GR"/>
        </w:rPr>
        <w:t>ιών της Ένωσης ……………… ή Κοινοπραξίας ……………,</w:t>
      </w:r>
      <w:r>
        <w:rPr>
          <w:rFonts w:ascii="Century Gothic" w:eastAsia="SimSun" w:hAnsi="Century Gothic"/>
          <w:sz w:val="20"/>
          <w:szCs w:val="20"/>
          <w:lang w:val="el-GR"/>
        </w:rPr>
        <w:t>}</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καθ’ όλο τον χρόνο ισχύος της. </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lastRenderedPageBreak/>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Σε περίπτωση κατάπτωσης της εγγύησης, το ποσό της κατάπτωσης υπόκειται στο εκάστοτε ισχύον τέλος χαρτοσήμου.</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Η παρούσα ισχύει μέχρι και την …………………………………………</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iCs/>
          <w:color w:val="000000"/>
          <w:sz w:val="20"/>
          <w:szCs w:val="20"/>
          <w:lang w:val="el-GR" w:eastAsia="el-GR"/>
        </w:rPr>
        <w:t>(ΣΗΜΕΙΩΣΗ ΓΙΑ ΤΗΝ ΤΡΑΠΕΖΑ: Ο χρόνος ισχύος πρέπει να είναι αυτός που αναφέρεται στη Διακήρυξη)</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r w:rsidRPr="00BD3854">
        <w:rPr>
          <w:rFonts w:ascii="Century Gothic" w:eastAsia="SimSun" w:hAnsi="Century Gothic"/>
          <w:sz w:val="20"/>
          <w:szCs w:val="20"/>
          <w:lang w:val="el-GR"/>
        </w:rPr>
        <w:t>(Εξουσιοδοτημένη υπογραφή)</w:t>
      </w: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p>
    <w:p w:rsidR="00BD3854" w:rsidRPr="00BD3854" w:rsidRDefault="00BD3854" w:rsidP="00BD3854">
      <w:pPr>
        <w:keepNext/>
        <w:tabs>
          <w:tab w:val="num" w:pos="1080"/>
        </w:tabs>
        <w:suppressAutoHyphens w:val="0"/>
        <w:spacing w:before="120" w:after="240"/>
        <w:outlineLvl w:val="1"/>
        <w:rPr>
          <w:rFonts w:ascii="Century Gothic" w:hAnsi="Century Gothic" w:cs="Verdana"/>
          <w:smallCaps/>
          <w:kern w:val="32"/>
          <w:sz w:val="20"/>
          <w:szCs w:val="20"/>
          <w:u w:val="single"/>
          <w:lang w:val="el-GR" w:eastAsia="es-ES"/>
        </w:rPr>
      </w:pPr>
      <w:bookmarkStart w:id="193" w:name="_Toc531087111"/>
      <w:bookmarkStart w:id="194" w:name="_Toc55384306"/>
      <w:r w:rsidRPr="00BD3854">
        <w:rPr>
          <w:rFonts w:ascii="Century Gothic" w:hAnsi="Century Gothic" w:cs="Verdana"/>
          <w:smallCaps/>
          <w:kern w:val="32"/>
          <w:sz w:val="20"/>
          <w:szCs w:val="20"/>
          <w:u w:val="single"/>
          <w:lang w:val="el-GR" w:eastAsia="es-ES"/>
        </w:rPr>
        <w:lastRenderedPageBreak/>
        <w:t>ΥΠΟΔΕΙΓΜΑ ΕΓΓΥΗΤΙΚΗΣ ΕΠΙΣΤΟΛΗΣ ΚΑΛΗΣ ΕΚΤΕΛΕΣΗΣ</w:t>
      </w:r>
      <w:bookmarkEnd w:id="193"/>
      <w:bookmarkEnd w:id="194"/>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Ονομασία Τράπεζας ………………………….. </w:t>
      </w:r>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Κατάστημα …………………………. </w:t>
      </w:r>
    </w:p>
    <w:p w:rsidR="00BD3854" w:rsidRPr="00BD3854" w:rsidRDefault="00BD3854"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(οδός, αριθμός, TK, fax) </w:t>
      </w:r>
    </w:p>
    <w:p w:rsidR="00BD3854" w:rsidRPr="00BD3854" w:rsidRDefault="00BD3854"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Ημερομηνία έκδοσης ………</w:t>
      </w:r>
    </w:p>
    <w:p w:rsidR="00BD3854" w:rsidRPr="00BD3854" w:rsidRDefault="00BD3854"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ΕΥΡΩ ……………………</w:t>
      </w:r>
    </w:p>
    <w:p w:rsid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644FD9" w:rsidRPr="00BD3854" w:rsidRDefault="00644FD9"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u w:val="single"/>
          <w:lang w:val="el-GR" w:eastAsia="el-GR"/>
        </w:rPr>
      </w:pPr>
      <w:r w:rsidRPr="00BD3854">
        <w:rPr>
          <w:rFonts w:ascii="Century Gothic" w:eastAsia="SimSun" w:hAnsi="Century Gothic" w:cs="Arial"/>
          <w:color w:val="000000"/>
          <w:sz w:val="20"/>
          <w:szCs w:val="20"/>
          <w:u w:val="single"/>
          <w:lang w:val="el-GR" w:eastAsia="el-GR"/>
        </w:rPr>
        <w:t>Προς</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 xml:space="preserve">Δήμο </w:t>
      </w:r>
      <w:r w:rsidR="001D404F">
        <w:rPr>
          <w:rFonts w:ascii="Century Gothic" w:eastAsia="SimSun" w:hAnsi="Century Gothic" w:cs="Arial"/>
          <w:color w:val="000000"/>
          <w:sz w:val="20"/>
          <w:szCs w:val="20"/>
          <w:lang w:val="el-GR" w:eastAsia="el-GR"/>
        </w:rPr>
        <w:t>Ρόδου</w:t>
      </w:r>
    </w:p>
    <w:p w:rsidR="0024188D" w:rsidRDefault="0024188D" w:rsidP="00BD3854">
      <w:pPr>
        <w:suppressAutoHyphens w:val="0"/>
        <w:autoSpaceDE w:val="0"/>
        <w:autoSpaceDN w:val="0"/>
        <w:adjustRightInd w:val="0"/>
        <w:rPr>
          <w:rFonts w:ascii="Century Gothic" w:eastAsia="SimSun" w:hAnsi="Century Gothic" w:cs="Arial"/>
          <w:color w:val="000000"/>
          <w:sz w:val="20"/>
          <w:szCs w:val="20"/>
          <w:lang w:val="el-GR" w:eastAsia="el-GR"/>
        </w:rPr>
      </w:pPr>
    </w:p>
    <w:p w:rsidR="00644FD9" w:rsidRPr="00644FD9"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644FD9">
        <w:rPr>
          <w:rFonts w:ascii="Century Gothic" w:eastAsia="SimSun" w:hAnsi="Century Gothic" w:cs="Arial"/>
          <w:color w:val="000000"/>
          <w:sz w:val="20"/>
          <w:szCs w:val="20"/>
          <w:lang w:val="el-GR" w:eastAsia="el-GR"/>
        </w:rPr>
        <w:t>Εγγυητική επιστολή μας υπ’ αριθμ................ για ευρώ.......................</w:t>
      </w:r>
    </w:p>
    <w:p w:rsidR="0024188D"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 …………..……….. ……., στο οποίο και μόνο περιορίζεται η υποχρέωσή μας, υπέρ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w:t>
      </w:r>
      <w:r w:rsidRPr="0024188D">
        <w:rPr>
          <w:rFonts w:ascii="Century Gothic" w:eastAsia="SimSun" w:hAnsi="Century Gothic" w:cs="Arial"/>
          <w:color w:val="000000"/>
          <w:sz w:val="20"/>
          <w:szCs w:val="20"/>
          <w:u w:val="single"/>
          <w:lang w:val="el-GR" w:eastAsia="el-GR"/>
        </w:rPr>
        <w:t>Σε περίπτωση μεμονωμένης εταιρ</w:t>
      </w:r>
      <w:r w:rsidR="00C727D4">
        <w:rPr>
          <w:rFonts w:ascii="Century Gothic" w:eastAsia="SimSun" w:hAnsi="Century Gothic" w:cs="Arial"/>
          <w:color w:val="000000"/>
          <w:sz w:val="20"/>
          <w:szCs w:val="20"/>
          <w:u w:val="single"/>
          <w:lang w:val="el-GR" w:eastAsia="el-GR"/>
        </w:rPr>
        <w:t>ε</w:t>
      </w:r>
      <w:r w:rsidRPr="0024188D">
        <w:rPr>
          <w:rFonts w:ascii="Century Gothic" w:eastAsia="SimSun" w:hAnsi="Century Gothic" w:cs="Arial"/>
          <w:color w:val="000000"/>
          <w:sz w:val="20"/>
          <w:szCs w:val="20"/>
          <w:u w:val="single"/>
          <w:lang w:val="el-GR" w:eastAsia="el-GR"/>
        </w:rPr>
        <w:t>ίας</w:t>
      </w:r>
      <w:r w:rsidRPr="0024188D">
        <w:rPr>
          <w:rFonts w:ascii="Century Gothic" w:eastAsia="SimSun" w:hAnsi="Century Gothic" w:cs="Arial"/>
          <w:color w:val="000000"/>
          <w:sz w:val="20"/>
          <w:szCs w:val="20"/>
          <w:lang w:val="el-GR" w:eastAsia="el-GR"/>
        </w:rPr>
        <w:t xml:space="preserve">: της </w:t>
      </w:r>
      <w:r w:rsidR="00C727D4">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 xml:space="preserve">ταιρείας …………………. </w:t>
      </w:r>
      <w:r w:rsidR="00C727D4">
        <w:rPr>
          <w:rFonts w:ascii="Century Gothic" w:eastAsia="SimSun" w:hAnsi="Century Gothic" w:cs="Arial"/>
          <w:color w:val="000000"/>
          <w:sz w:val="20"/>
          <w:szCs w:val="20"/>
          <w:lang w:val="el-GR" w:eastAsia="el-GR"/>
        </w:rPr>
        <w:t>ο</w:t>
      </w:r>
      <w:r w:rsidRPr="0024188D">
        <w:rPr>
          <w:rFonts w:ascii="Century Gothic" w:eastAsia="SimSun" w:hAnsi="Century Gothic" w:cs="Arial"/>
          <w:color w:val="000000"/>
          <w:sz w:val="20"/>
          <w:szCs w:val="20"/>
          <w:lang w:val="el-GR" w:eastAsia="el-GR"/>
        </w:rPr>
        <w:t xml:space="preserve">δός …………………. </w:t>
      </w:r>
      <w:r w:rsidR="00C727D4">
        <w:rPr>
          <w:rFonts w:ascii="Century Gothic" w:eastAsia="SimSun" w:hAnsi="Century Gothic" w:cs="Arial"/>
          <w:color w:val="000000"/>
          <w:sz w:val="20"/>
          <w:szCs w:val="20"/>
          <w:lang w:val="el-GR" w:eastAsia="el-GR"/>
        </w:rPr>
        <w:t>α</w:t>
      </w:r>
      <w:r w:rsidRPr="0024188D">
        <w:rPr>
          <w:rFonts w:ascii="Century Gothic" w:eastAsia="SimSun" w:hAnsi="Century Gothic" w:cs="Arial"/>
          <w:color w:val="000000"/>
          <w:sz w:val="20"/>
          <w:szCs w:val="20"/>
          <w:lang w:val="el-GR" w:eastAsia="el-GR"/>
        </w:rPr>
        <w:t xml:space="preserve">ριθμός ……. Τ.Κ. ………}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w:t>
      </w:r>
      <w:r w:rsidRPr="0024188D">
        <w:rPr>
          <w:rFonts w:ascii="Century Gothic" w:eastAsia="SimSun" w:hAnsi="Century Gothic" w:cs="Arial"/>
          <w:color w:val="000000"/>
          <w:sz w:val="20"/>
          <w:szCs w:val="20"/>
          <w:u w:val="single"/>
          <w:lang w:val="el-GR" w:eastAsia="el-GR"/>
        </w:rPr>
        <w:t>ή σε περίπτωση Ένωσης ή Κοινοπραξίας</w:t>
      </w:r>
      <w:r w:rsidRPr="0024188D">
        <w:rPr>
          <w:rFonts w:ascii="Century Gothic" w:eastAsia="SimSun" w:hAnsi="Century Gothic" w:cs="Arial"/>
          <w:color w:val="000000"/>
          <w:sz w:val="20"/>
          <w:szCs w:val="20"/>
          <w:lang w:val="el-GR" w:eastAsia="el-GR"/>
        </w:rPr>
        <w:t xml:space="preserve">: των </w:t>
      </w:r>
      <w:r w:rsidR="00C727D4">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ταιρ</w:t>
      </w:r>
      <w:r>
        <w:rPr>
          <w:rFonts w:ascii="Century Gothic" w:eastAsia="SimSun" w:hAnsi="Century Gothic" w:cs="Arial"/>
          <w:color w:val="000000"/>
          <w:sz w:val="20"/>
          <w:szCs w:val="20"/>
          <w:lang w:val="el-GR" w:eastAsia="el-GR"/>
        </w:rPr>
        <w:t>ε</w:t>
      </w:r>
      <w:r w:rsidRPr="0024188D">
        <w:rPr>
          <w:rFonts w:ascii="Century Gothic" w:eastAsia="SimSun" w:hAnsi="Century Gothic" w:cs="Arial"/>
          <w:color w:val="000000"/>
          <w:sz w:val="20"/>
          <w:szCs w:val="20"/>
          <w:lang w:val="el-GR" w:eastAsia="el-GR"/>
        </w:rPr>
        <w:t xml:space="preserve">ιών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α) ……………… οδός ……………… αριθμός ………………. Τ.Κ.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 xml:space="preserve">β) ……………… οδός ……………… αριθμός ………………. Τ.Κ. …………..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 xml:space="preserve">γ) ……………… οδός ……………… αριθμός ………………. Τ.Κ. ………….. </w:t>
      </w:r>
    </w:p>
    <w:p w:rsidR="0024188D" w:rsidRPr="0024188D" w:rsidRDefault="0024188D" w:rsidP="0024188D">
      <w:pPr>
        <w:suppressAutoHyphens w:val="0"/>
        <w:autoSpaceDE w:val="0"/>
        <w:autoSpaceDN w:val="0"/>
        <w:adjustRightInd w:val="0"/>
        <w:rPr>
          <w:rFonts w:ascii="Century Gothic" w:eastAsia="SimSun" w:hAnsi="Century Gothic" w:cs="Arial"/>
          <w:color w:val="000000"/>
          <w:sz w:val="20"/>
          <w:szCs w:val="20"/>
          <w:lang w:val="el-GR" w:eastAsia="el-GR"/>
        </w:rPr>
      </w:pPr>
      <w:r w:rsidRPr="0024188D">
        <w:rPr>
          <w:rFonts w:ascii="Century Gothic" w:eastAsia="SimSun" w:hAnsi="Century Gothic" w:cs="Arial"/>
          <w:color w:val="000000"/>
          <w:sz w:val="20"/>
          <w:szCs w:val="20"/>
          <w:lang w:val="el-GR"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r>
        <w:rPr>
          <w:rFonts w:ascii="Century Gothic" w:eastAsia="SimSun" w:hAnsi="Century Gothic" w:cs="Arial"/>
          <w:color w:val="000000"/>
          <w:sz w:val="20"/>
          <w:szCs w:val="20"/>
          <w:lang w:val="el-GR" w:eastAsia="el-GR"/>
        </w:rPr>
        <w:t>}</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για την καλή εκτέλεση των όρων της με αριθμό …………. σύμβασης που θα υπογράψει μαζί σας για τ</w:t>
      </w:r>
      <w:r w:rsidR="006F4DE9">
        <w:rPr>
          <w:rFonts w:ascii="Century Gothic" w:eastAsia="SimSun" w:hAnsi="Century Gothic" w:cs="Arial"/>
          <w:color w:val="000000"/>
          <w:sz w:val="20"/>
          <w:szCs w:val="20"/>
          <w:lang w:val="el-GR" w:eastAsia="el-GR"/>
        </w:rPr>
        <w:t xml:space="preserve">ο έργο </w:t>
      </w:r>
      <w:r w:rsidR="006F4DE9" w:rsidRPr="006F4DE9">
        <w:rPr>
          <w:rFonts w:ascii="Century Gothic" w:eastAsia="SimSun" w:hAnsi="Century Gothic" w:cs="Arial"/>
          <w:color w:val="000000"/>
          <w:sz w:val="20"/>
          <w:szCs w:val="20"/>
          <w:lang w:val="el-GR" w:eastAsia="el-GR"/>
        </w:rPr>
        <w:t>«</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6F4DE9" w:rsidRPr="006F4DE9">
        <w:rPr>
          <w:rFonts w:ascii="Century Gothic" w:eastAsia="SimSun" w:hAnsi="Century Gothic" w:cs="Arial"/>
          <w:color w:val="000000"/>
          <w:sz w:val="20"/>
          <w:szCs w:val="20"/>
          <w:lang w:val="el-GR" w:eastAsia="el-GR"/>
        </w:rPr>
        <w:t>»</w:t>
      </w:r>
      <w:r w:rsidRPr="00BD3854">
        <w:rPr>
          <w:rFonts w:ascii="Century Gothic" w:eastAsia="SimSun" w:hAnsi="Century Gothic" w:cs="Arial"/>
          <w:color w:val="000000"/>
          <w:sz w:val="20"/>
          <w:szCs w:val="20"/>
          <w:lang w:val="el-GR" w:eastAsia="el-GR"/>
        </w:rPr>
        <w:t xml:space="preserve"> (αριθμ. διακήρυξης </w:t>
      </w:r>
      <w:r w:rsidRPr="005A3C7A">
        <w:rPr>
          <w:rFonts w:ascii="Century Gothic" w:eastAsia="SimSun" w:hAnsi="Century Gothic" w:cs="Arial"/>
          <w:color w:val="000000"/>
          <w:sz w:val="20"/>
          <w:szCs w:val="20"/>
          <w:highlight w:val="yellow"/>
          <w:lang w:val="el-GR" w:eastAsia="el-GR"/>
        </w:rPr>
        <w:t>……………</w:t>
      </w:r>
      <w:r w:rsidRPr="00BD3854">
        <w:rPr>
          <w:rFonts w:ascii="Century Gothic" w:eastAsia="SimSun" w:hAnsi="Century Gothic" w:cs="Arial"/>
          <w:color w:val="000000"/>
          <w:sz w:val="20"/>
          <w:szCs w:val="20"/>
          <w:lang w:val="el-GR" w:eastAsia="el-GR"/>
        </w:rPr>
        <w:t xml:space="preserve">) </w:t>
      </w:r>
      <w:r w:rsidR="006F4DE9">
        <w:rPr>
          <w:rFonts w:ascii="Century Gothic" w:eastAsia="SimSun" w:hAnsi="Century Gothic" w:cs="Arial"/>
          <w:color w:val="000000"/>
          <w:sz w:val="20"/>
          <w:szCs w:val="20"/>
          <w:lang w:val="el-GR" w:eastAsia="el-GR"/>
        </w:rPr>
        <w:t>(</w:t>
      </w:r>
      <w:r w:rsidR="006F4DE9" w:rsidRPr="006F4DE9">
        <w:rPr>
          <w:rFonts w:ascii="Century Gothic" w:eastAsia="SimSun" w:hAnsi="Century Gothic" w:cs="Arial"/>
          <w:color w:val="000000"/>
          <w:sz w:val="20"/>
          <w:szCs w:val="20"/>
          <w:lang w:val="el-GR" w:eastAsia="el-GR"/>
        </w:rPr>
        <w:t>στο πλαίσιο της Πράξης: «</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6F4DE9" w:rsidRPr="006F4DE9">
        <w:rPr>
          <w:rFonts w:ascii="Century Gothic" w:eastAsia="SimSun" w:hAnsi="Century Gothic" w:cs="Arial"/>
          <w:color w:val="000000"/>
          <w:sz w:val="20"/>
          <w:szCs w:val="20"/>
          <w:lang w:val="el-GR" w:eastAsia="el-GR"/>
        </w:rPr>
        <w:t xml:space="preserve">» η οποία έχει ενταχθεί στο Επιχειρησιακό Πρόγραμμα «ΝΟΤΙΟ ΑΙΓΑΙΟ» με βάση την απόφαση ένταξης με αρ. πρωτ. </w:t>
      </w:r>
      <w:r w:rsidR="001D404F" w:rsidRPr="001D404F">
        <w:rPr>
          <w:rFonts w:ascii="Century Gothic" w:eastAsia="SimSun" w:hAnsi="Century Gothic" w:cs="Arial"/>
          <w:color w:val="000000"/>
          <w:sz w:val="20"/>
          <w:szCs w:val="20"/>
          <w:lang w:val="el-GR" w:eastAsia="el-GR"/>
        </w:rPr>
        <w:t>1491/03.05.2019</w:t>
      </w:r>
      <w:r w:rsidR="006F4DE9" w:rsidRPr="006F4DE9">
        <w:rPr>
          <w:rFonts w:ascii="Century Gothic" w:eastAsia="SimSun" w:hAnsi="Century Gothic" w:cs="Arial"/>
          <w:color w:val="000000"/>
          <w:sz w:val="20"/>
          <w:szCs w:val="20"/>
          <w:lang w:val="el-GR" w:eastAsia="el-GR"/>
        </w:rPr>
        <w:t xml:space="preserve"> της Περιφέρειας Νοτίου Αιγαίου και έχει λάβει κωδικό </w:t>
      </w:r>
      <w:r w:rsidR="006F4DE9" w:rsidRPr="006F4DE9">
        <w:rPr>
          <w:rFonts w:ascii="Century Gothic" w:eastAsia="SimSun" w:hAnsi="Century Gothic" w:cs="Arial"/>
          <w:color w:val="000000"/>
          <w:sz w:val="20"/>
          <w:szCs w:val="20"/>
          <w:lang w:val="en-US" w:eastAsia="el-GR"/>
        </w:rPr>
        <w:t>MIS</w:t>
      </w:r>
      <w:r w:rsidR="006F4DE9" w:rsidRPr="006F4DE9">
        <w:rPr>
          <w:rFonts w:ascii="Century Gothic" w:eastAsia="SimSun" w:hAnsi="Century Gothic" w:cs="Arial"/>
          <w:color w:val="000000"/>
          <w:sz w:val="20"/>
          <w:szCs w:val="20"/>
          <w:lang w:val="el-GR" w:eastAsia="el-GR"/>
        </w:rPr>
        <w:t xml:space="preserve"> </w:t>
      </w:r>
      <w:r w:rsidR="001D404F">
        <w:rPr>
          <w:rFonts w:ascii="Century Gothic" w:eastAsia="SimSun" w:hAnsi="Century Gothic" w:cs="Arial"/>
          <w:color w:val="000000"/>
          <w:sz w:val="20"/>
          <w:szCs w:val="20"/>
          <w:lang w:val="el-GR" w:eastAsia="el-GR"/>
        </w:rPr>
        <w:t>5010693</w:t>
      </w:r>
      <w:r w:rsidR="006F4DE9">
        <w:rPr>
          <w:rFonts w:ascii="Century Gothic" w:eastAsia="SimSun" w:hAnsi="Century Gothic" w:cs="Arial"/>
          <w:color w:val="000000"/>
          <w:sz w:val="20"/>
          <w:szCs w:val="20"/>
          <w:lang w:val="el-GR" w:eastAsia="el-GR"/>
        </w:rPr>
        <w:t>)</w:t>
      </w:r>
      <w:r w:rsidRPr="00BD3854">
        <w:rPr>
          <w:rFonts w:ascii="Century Gothic" w:eastAsia="SimSun" w:hAnsi="Century Gothic" w:cs="Arial"/>
          <w:color w:val="000000"/>
          <w:sz w:val="20"/>
          <w:szCs w:val="20"/>
          <w:lang w:val="el-GR" w:eastAsia="el-GR"/>
        </w:rPr>
        <w:t xml:space="preserve"> και το οποίο ποσόν καλύπτει το 5% της συμβατικής, προ ΦΠΑ, αξίας ………... ΕΥΡΩ αυτής.</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Σε περίπτωση κατάπτωσης της εγγύησης το ποσό της κατάπτωσης υπόκειται στο εκάστοτε ισχύον τέλος χαρτοσήμου.</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BD3854" w:rsidRPr="00BD3854" w:rsidRDefault="00BD3854" w:rsidP="00BD3854">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lastRenderedPageBreak/>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644FD9" w:rsidRDefault="00644FD9" w:rsidP="00644FD9">
      <w:pPr>
        <w:tabs>
          <w:tab w:val="left" w:pos="-2268"/>
          <w:tab w:val="left" w:pos="-2160"/>
          <w:tab w:val="left" w:pos="-2127"/>
          <w:tab w:val="left" w:pos="-1080"/>
        </w:tabs>
        <w:rPr>
          <w:rFonts w:ascii="Century Gothic" w:eastAsia="SimSun" w:hAnsi="Century Gothic"/>
          <w:sz w:val="20"/>
          <w:szCs w:val="20"/>
          <w:lang w:val="el-GR"/>
        </w:rPr>
      </w:pPr>
      <w:r w:rsidRPr="00BD3854">
        <w:rPr>
          <w:rFonts w:ascii="Century Gothic" w:eastAsia="SimSun" w:hAnsi="Century Gothic"/>
          <w:sz w:val="20"/>
          <w:szCs w:val="20"/>
          <w:lang w:val="el-GR"/>
        </w:rPr>
        <w:t>(Εξουσιοδοτημένη υπογραφή)</w:t>
      </w: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cs="Times New Roman"/>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cs="Times New Roman"/>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cs="Times New Roman"/>
          <w:sz w:val="20"/>
          <w:szCs w:val="20"/>
          <w:lang w:val="el-GR"/>
        </w:rPr>
      </w:pPr>
    </w:p>
    <w:p w:rsidR="006F4DE9" w:rsidRDefault="006F4DE9" w:rsidP="00644FD9">
      <w:pPr>
        <w:tabs>
          <w:tab w:val="left" w:pos="-2268"/>
          <w:tab w:val="left" w:pos="-2160"/>
          <w:tab w:val="left" w:pos="-2127"/>
          <w:tab w:val="left" w:pos="-1080"/>
        </w:tabs>
        <w:rPr>
          <w:rFonts w:ascii="Century Gothic" w:eastAsia="SimSun" w:hAnsi="Century Gothic" w:cs="Times New Roman"/>
          <w:sz w:val="20"/>
          <w:szCs w:val="20"/>
          <w:lang w:val="el-GR"/>
        </w:rPr>
      </w:pPr>
    </w:p>
    <w:p w:rsidR="00BD3854" w:rsidRPr="00BD3854" w:rsidRDefault="00BD3854" w:rsidP="0024188D">
      <w:pPr>
        <w:keepNext/>
        <w:tabs>
          <w:tab w:val="num" w:pos="1080"/>
        </w:tabs>
        <w:suppressAutoHyphens w:val="0"/>
        <w:spacing w:before="120" w:after="240"/>
        <w:outlineLvl w:val="1"/>
        <w:rPr>
          <w:rFonts w:ascii="Century Gothic" w:hAnsi="Century Gothic" w:cs="Verdana"/>
          <w:smallCaps/>
          <w:kern w:val="32"/>
          <w:sz w:val="20"/>
          <w:szCs w:val="20"/>
          <w:u w:val="single"/>
          <w:lang w:val="el-GR" w:eastAsia="es-ES"/>
        </w:rPr>
      </w:pPr>
      <w:bookmarkStart w:id="195" w:name="_Toc531087113"/>
      <w:bookmarkStart w:id="196" w:name="_Toc55384307"/>
      <w:r w:rsidRPr="00BD3854">
        <w:rPr>
          <w:rFonts w:ascii="Century Gothic" w:hAnsi="Century Gothic" w:cs="Verdana"/>
          <w:smallCaps/>
          <w:kern w:val="32"/>
          <w:sz w:val="20"/>
          <w:szCs w:val="20"/>
          <w:u w:val="single"/>
          <w:lang w:val="el-GR" w:eastAsia="es-ES"/>
        </w:rPr>
        <w:lastRenderedPageBreak/>
        <w:t>ΥΠΟΔΕΙΓΜΑ ΕΓΓΥΗΤΙΚΗΣ ΕΠΙΣΤΟΛΗΣ ΠΡΟΚΑΤΑΒΟΛΗΣ</w:t>
      </w:r>
      <w:bookmarkEnd w:id="195"/>
      <w:bookmarkEnd w:id="196"/>
    </w:p>
    <w:p w:rsidR="00644FD9" w:rsidRPr="00BD3854" w:rsidRDefault="00644FD9"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Ονομασία Τράπεζας ………………………….. </w:t>
      </w:r>
    </w:p>
    <w:p w:rsidR="00644FD9" w:rsidRPr="00BD3854" w:rsidRDefault="00644FD9"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Κατάστημα …………………………. </w:t>
      </w:r>
    </w:p>
    <w:p w:rsidR="00644FD9" w:rsidRPr="00BD3854" w:rsidRDefault="00644FD9" w:rsidP="00644FD9">
      <w:pPr>
        <w:suppressAutoHyphens w:val="0"/>
        <w:autoSpaceDE w:val="0"/>
        <w:autoSpaceDN w:val="0"/>
        <w:adjustRightInd w:val="0"/>
        <w:spacing w:after="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 xml:space="preserve">(οδός, αριθμός, TK, fax) </w:t>
      </w:r>
    </w:p>
    <w:p w:rsidR="00644FD9" w:rsidRDefault="00644FD9"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p>
    <w:p w:rsidR="00644FD9" w:rsidRPr="00BD3854" w:rsidRDefault="00644FD9"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Ημερομηνία έκδοσης ………</w:t>
      </w:r>
    </w:p>
    <w:p w:rsidR="00644FD9" w:rsidRPr="00BD3854" w:rsidRDefault="00644FD9" w:rsidP="00644FD9">
      <w:pPr>
        <w:suppressAutoHyphens w:val="0"/>
        <w:autoSpaceDE w:val="0"/>
        <w:autoSpaceDN w:val="0"/>
        <w:adjustRightInd w:val="0"/>
        <w:spacing w:after="0"/>
        <w:ind w:left="576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ΕΥΡΩ ……………………</w:t>
      </w:r>
    </w:p>
    <w:p w:rsidR="0024188D" w:rsidRDefault="0024188D" w:rsidP="00644FD9">
      <w:pPr>
        <w:rPr>
          <w:rFonts w:ascii="Century Gothic" w:eastAsia="SimSun" w:hAnsi="Century Gothic"/>
          <w:sz w:val="20"/>
          <w:szCs w:val="20"/>
          <w:lang w:val="el-GR"/>
        </w:rPr>
      </w:pPr>
    </w:p>
    <w:p w:rsidR="00644FD9" w:rsidRDefault="00644FD9" w:rsidP="00644FD9">
      <w:pPr>
        <w:rPr>
          <w:rFonts w:ascii="Century Gothic" w:eastAsia="SimSun" w:hAnsi="Century Gothic"/>
          <w:sz w:val="20"/>
          <w:szCs w:val="20"/>
          <w:lang w:val="el-GR"/>
        </w:rPr>
      </w:pPr>
    </w:p>
    <w:p w:rsidR="0024188D" w:rsidRPr="00BD3854" w:rsidRDefault="00BD3854" w:rsidP="0024188D">
      <w:pPr>
        <w:rPr>
          <w:rFonts w:ascii="Century Gothic" w:eastAsia="SimSun" w:hAnsi="Century Gothic" w:cs="Times New Roman"/>
          <w:sz w:val="20"/>
          <w:szCs w:val="20"/>
          <w:lang w:val="el-GR"/>
        </w:rPr>
      </w:pPr>
      <w:r w:rsidRPr="00BD3854">
        <w:rPr>
          <w:rFonts w:ascii="Century Gothic" w:eastAsia="SimSun" w:hAnsi="Century Gothic"/>
          <w:sz w:val="20"/>
          <w:szCs w:val="20"/>
          <w:lang w:val="el-GR"/>
        </w:rPr>
        <w:t xml:space="preserve">Προς: </w:t>
      </w:r>
      <w:r w:rsidR="0024188D" w:rsidRPr="0024188D">
        <w:rPr>
          <w:rFonts w:ascii="Century Gothic" w:eastAsia="SimSun" w:hAnsi="Century Gothic" w:cs="Times New Roman"/>
          <w:sz w:val="20"/>
          <w:szCs w:val="20"/>
          <w:lang w:val="el-GR"/>
        </w:rPr>
        <w:t xml:space="preserve">Δήμο </w:t>
      </w:r>
      <w:r w:rsidR="001D404F">
        <w:rPr>
          <w:rFonts w:ascii="Century Gothic" w:eastAsia="SimSun" w:hAnsi="Century Gothic" w:cs="Times New Roman"/>
          <w:sz w:val="20"/>
          <w:szCs w:val="20"/>
          <w:lang w:val="el-GR"/>
        </w:rPr>
        <w:t>Ρόδου</w:t>
      </w:r>
    </w:p>
    <w:p w:rsidR="0024188D" w:rsidRDefault="0024188D" w:rsidP="00BD3854">
      <w:pPr>
        <w:rPr>
          <w:rFonts w:ascii="Century Gothic" w:eastAsia="SimSun" w:hAnsi="Century Gothic"/>
          <w:sz w:val="20"/>
          <w:szCs w:val="20"/>
          <w:lang w:val="el-GR"/>
        </w:rPr>
      </w:pP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Εγγυητική επιστολή μας υπ’ αριθμ................ για ευρώ.......................</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 xml:space="preserve">Με την παρούσα εγγυόμαστε ανέκκλητα και ανεπιφύλακτα παραιτούμενοι του δικαιώματος της διαιρέσεως και διζήσεως υπέρ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w:t>
      </w:r>
      <w:r w:rsidRPr="00BD3854">
        <w:rPr>
          <w:rFonts w:ascii="Century Gothic" w:eastAsia="SimSun" w:hAnsi="Century Gothic"/>
          <w:sz w:val="20"/>
          <w:szCs w:val="20"/>
          <w:u w:val="single"/>
          <w:lang w:val="el-GR"/>
        </w:rPr>
        <w:t>Σε περίπτωση μεμονωμένης εταιρ</w:t>
      </w:r>
      <w:r w:rsidR="005B37AA">
        <w:rPr>
          <w:rFonts w:ascii="Century Gothic" w:eastAsia="SimSun" w:hAnsi="Century Gothic"/>
          <w:sz w:val="20"/>
          <w:szCs w:val="20"/>
          <w:u w:val="single"/>
          <w:lang w:val="el-GR"/>
        </w:rPr>
        <w:t>ε</w:t>
      </w:r>
      <w:r w:rsidRPr="00BD3854">
        <w:rPr>
          <w:rFonts w:ascii="Century Gothic" w:eastAsia="SimSun" w:hAnsi="Century Gothic"/>
          <w:sz w:val="20"/>
          <w:szCs w:val="20"/>
          <w:u w:val="single"/>
          <w:lang w:val="el-GR"/>
        </w:rPr>
        <w:t>ίας</w:t>
      </w:r>
      <w:r w:rsidRPr="00BD3854">
        <w:rPr>
          <w:rFonts w:ascii="Century Gothic" w:eastAsia="SimSun" w:hAnsi="Century Gothic"/>
          <w:sz w:val="20"/>
          <w:szCs w:val="20"/>
          <w:lang w:val="el-GR"/>
        </w:rPr>
        <w:t>:</w:t>
      </w:r>
      <w:r w:rsidR="005B37AA">
        <w:rPr>
          <w:rFonts w:ascii="Century Gothic" w:eastAsia="SimSun" w:hAnsi="Century Gothic"/>
          <w:sz w:val="20"/>
          <w:szCs w:val="20"/>
          <w:lang w:val="el-GR"/>
        </w:rPr>
        <w:t xml:space="preserve"> </w:t>
      </w:r>
      <w:r w:rsidRPr="00BD3854">
        <w:rPr>
          <w:rFonts w:ascii="Century Gothic" w:eastAsia="SimSun" w:hAnsi="Century Gothic"/>
          <w:sz w:val="20"/>
          <w:szCs w:val="20"/>
          <w:lang w:val="el-GR"/>
        </w:rPr>
        <w:t xml:space="preserve">της </w:t>
      </w:r>
      <w:r w:rsidR="00C727D4">
        <w:rPr>
          <w:rFonts w:ascii="Century Gothic" w:eastAsia="SimSun" w:hAnsi="Century Gothic"/>
          <w:sz w:val="20"/>
          <w:szCs w:val="20"/>
          <w:lang w:val="el-GR"/>
        </w:rPr>
        <w:t>ε</w:t>
      </w:r>
      <w:r w:rsidRPr="00BD3854">
        <w:rPr>
          <w:rFonts w:ascii="Century Gothic" w:eastAsia="SimSun" w:hAnsi="Century Gothic"/>
          <w:sz w:val="20"/>
          <w:szCs w:val="20"/>
          <w:lang w:val="el-GR"/>
        </w:rPr>
        <w:t>ταιρ</w:t>
      </w:r>
      <w:r w:rsidR="0024188D">
        <w:rPr>
          <w:rFonts w:ascii="Century Gothic" w:eastAsia="SimSun" w:hAnsi="Century Gothic"/>
          <w:sz w:val="20"/>
          <w:szCs w:val="20"/>
          <w:lang w:val="el-GR"/>
        </w:rPr>
        <w:t>ε</w:t>
      </w:r>
      <w:r w:rsidRPr="00BD3854">
        <w:rPr>
          <w:rFonts w:ascii="Century Gothic" w:eastAsia="SimSun" w:hAnsi="Century Gothic"/>
          <w:sz w:val="20"/>
          <w:szCs w:val="20"/>
          <w:lang w:val="el-GR"/>
        </w:rPr>
        <w:t xml:space="preserve">ίας …………………. </w:t>
      </w:r>
      <w:r w:rsidR="00C727D4">
        <w:rPr>
          <w:rFonts w:ascii="Century Gothic" w:eastAsia="SimSun" w:hAnsi="Century Gothic"/>
          <w:sz w:val="20"/>
          <w:szCs w:val="20"/>
          <w:lang w:val="el-GR"/>
        </w:rPr>
        <w:t>ο</w:t>
      </w:r>
      <w:r w:rsidRPr="00BD3854">
        <w:rPr>
          <w:rFonts w:ascii="Century Gothic" w:eastAsia="SimSun" w:hAnsi="Century Gothic"/>
          <w:sz w:val="20"/>
          <w:szCs w:val="20"/>
          <w:lang w:val="el-GR"/>
        </w:rPr>
        <w:t xml:space="preserve">δός …………………. </w:t>
      </w:r>
      <w:r w:rsidR="00C727D4">
        <w:rPr>
          <w:rFonts w:ascii="Century Gothic" w:eastAsia="SimSun" w:hAnsi="Century Gothic"/>
          <w:sz w:val="20"/>
          <w:szCs w:val="20"/>
          <w:lang w:val="el-GR"/>
        </w:rPr>
        <w:t>α</w:t>
      </w:r>
      <w:r w:rsidRPr="00BD3854">
        <w:rPr>
          <w:rFonts w:ascii="Century Gothic" w:eastAsia="SimSun" w:hAnsi="Century Gothic"/>
          <w:sz w:val="20"/>
          <w:szCs w:val="20"/>
          <w:lang w:val="el-GR"/>
        </w:rPr>
        <w:t xml:space="preserve">ριθμός ……. Τ.Κ. ………}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w:t>
      </w:r>
      <w:r w:rsidRPr="00BD3854">
        <w:rPr>
          <w:rFonts w:ascii="Century Gothic" w:eastAsia="SimSun" w:hAnsi="Century Gothic"/>
          <w:sz w:val="20"/>
          <w:szCs w:val="20"/>
          <w:u w:val="single"/>
          <w:lang w:val="el-GR"/>
        </w:rPr>
        <w:t>ή σε περίπτωση Ένωσης ή Κοινοπραξίας</w:t>
      </w:r>
      <w:r w:rsidRPr="00BD3854">
        <w:rPr>
          <w:rFonts w:ascii="Century Gothic" w:eastAsia="SimSun" w:hAnsi="Century Gothic"/>
          <w:sz w:val="20"/>
          <w:szCs w:val="20"/>
          <w:lang w:val="el-GR"/>
        </w:rPr>
        <w:t xml:space="preserve">: των </w:t>
      </w:r>
      <w:r w:rsidR="00C727D4">
        <w:rPr>
          <w:rFonts w:ascii="Century Gothic" w:eastAsia="SimSun" w:hAnsi="Century Gothic"/>
          <w:sz w:val="20"/>
          <w:szCs w:val="20"/>
          <w:lang w:val="el-GR"/>
        </w:rPr>
        <w:t>ε</w:t>
      </w:r>
      <w:r w:rsidRPr="00BD3854">
        <w:rPr>
          <w:rFonts w:ascii="Century Gothic" w:eastAsia="SimSun" w:hAnsi="Century Gothic"/>
          <w:sz w:val="20"/>
          <w:szCs w:val="20"/>
          <w:lang w:val="el-GR"/>
        </w:rPr>
        <w:t>ταιρ</w:t>
      </w:r>
      <w:r w:rsidR="005B37AA">
        <w:rPr>
          <w:rFonts w:ascii="Century Gothic" w:eastAsia="SimSun" w:hAnsi="Century Gothic"/>
          <w:sz w:val="20"/>
          <w:szCs w:val="20"/>
          <w:lang w:val="el-GR"/>
        </w:rPr>
        <w:t>ε</w:t>
      </w:r>
      <w:r w:rsidRPr="00BD3854">
        <w:rPr>
          <w:rFonts w:ascii="Century Gothic" w:eastAsia="SimSun" w:hAnsi="Century Gothic"/>
          <w:sz w:val="20"/>
          <w:szCs w:val="20"/>
          <w:lang w:val="el-GR"/>
        </w:rPr>
        <w:t xml:space="preserve">ιών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α) ……………… οδός ……………… αριθμός ………………. Τ.Κ.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 xml:space="preserve">β) ……………… οδός ……………… αριθμός ………………. Τ.Κ. …………..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 xml:space="preserve">γ) ……………… οδός ……………… αριθμός ………………. Τ.Κ. ………….. </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27D4" w:rsidRPr="001D404F" w:rsidRDefault="00BD3854" w:rsidP="00BD3854">
      <w:pPr>
        <w:rPr>
          <w:rFonts w:ascii="Century Gothic" w:eastAsia="SimSun" w:hAnsi="Century Gothic"/>
          <w:bCs/>
          <w:sz w:val="20"/>
          <w:szCs w:val="20"/>
          <w:lang w:val="el-GR"/>
        </w:rPr>
      </w:pPr>
      <w:r w:rsidRPr="00BD3854">
        <w:rPr>
          <w:rFonts w:ascii="Century Gothic" w:eastAsia="SimSun" w:hAnsi="Century Gothic"/>
          <w:sz w:val="20"/>
          <w:szCs w:val="20"/>
          <w:lang w:val="el-GR"/>
        </w:rPr>
        <w:t xml:space="preserve">για τη λήψη προκαταβολής για τη χορήγηση του …% της συμβατικής αξίας μη συμπεριλαμβανομένου του ΦΠΑ, ευρώ ………… σύμφωνα με τη σύμβαση με αριθμό ................... και τη Διακήρυξή σας με αριθμό </w:t>
      </w:r>
      <w:r w:rsidRPr="005A3C7A">
        <w:rPr>
          <w:rFonts w:ascii="Century Gothic" w:eastAsia="SimSun" w:hAnsi="Century Gothic"/>
          <w:sz w:val="20"/>
          <w:szCs w:val="20"/>
          <w:highlight w:val="yellow"/>
          <w:lang w:val="el-GR"/>
        </w:rPr>
        <w:t>……….</w:t>
      </w:r>
      <w:r w:rsidRPr="00BD3854">
        <w:rPr>
          <w:rFonts w:ascii="Century Gothic" w:eastAsia="SimSun" w:hAnsi="Century Gothic"/>
          <w:sz w:val="20"/>
          <w:szCs w:val="20"/>
          <w:lang w:val="el-GR"/>
        </w:rPr>
        <w:t xml:space="preserve">, στο πλαίσιο του διαγωνισμού της </w:t>
      </w:r>
      <w:r w:rsidRPr="005A3C7A">
        <w:rPr>
          <w:rFonts w:ascii="Century Gothic" w:eastAsia="SimSun" w:hAnsi="Century Gothic"/>
          <w:sz w:val="20"/>
          <w:szCs w:val="20"/>
          <w:highlight w:val="yellow"/>
          <w:lang w:val="el-GR"/>
        </w:rPr>
        <w:t>…</w:t>
      </w:r>
      <w:r w:rsidR="005B37AA" w:rsidRPr="005A3C7A">
        <w:rPr>
          <w:rFonts w:ascii="Century Gothic" w:eastAsia="SimSun" w:hAnsi="Century Gothic"/>
          <w:sz w:val="20"/>
          <w:szCs w:val="20"/>
          <w:highlight w:val="yellow"/>
          <w:lang w:val="el-GR"/>
        </w:rPr>
        <w:t>/</w:t>
      </w:r>
      <w:r w:rsidRPr="005A3C7A">
        <w:rPr>
          <w:rFonts w:ascii="Century Gothic" w:eastAsia="SimSun" w:hAnsi="Century Gothic"/>
          <w:sz w:val="20"/>
          <w:szCs w:val="20"/>
          <w:highlight w:val="yellow"/>
          <w:lang w:val="el-GR"/>
        </w:rPr>
        <w:t>…</w:t>
      </w:r>
      <w:r w:rsidR="005B37AA" w:rsidRPr="005A3C7A">
        <w:rPr>
          <w:rFonts w:ascii="Century Gothic" w:eastAsia="SimSun" w:hAnsi="Century Gothic"/>
          <w:sz w:val="20"/>
          <w:szCs w:val="20"/>
          <w:highlight w:val="yellow"/>
          <w:lang w:val="el-GR"/>
        </w:rPr>
        <w:t>/…</w:t>
      </w:r>
      <w:r w:rsidRPr="00BD3854">
        <w:rPr>
          <w:rFonts w:ascii="Century Gothic" w:eastAsia="SimSun" w:hAnsi="Century Gothic"/>
          <w:sz w:val="20"/>
          <w:szCs w:val="20"/>
          <w:lang w:val="el-GR"/>
        </w:rPr>
        <w:t xml:space="preserve"> για εκτέλεση του έργου</w:t>
      </w:r>
      <w:r w:rsidR="005B37AA">
        <w:rPr>
          <w:rFonts w:ascii="Century Gothic" w:eastAsia="SimSun" w:hAnsi="Century Gothic"/>
          <w:sz w:val="20"/>
          <w:szCs w:val="20"/>
          <w:lang w:val="el-GR"/>
        </w:rPr>
        <w:t xml:space="preserve"> «</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5B37AA">
        <w:rPr>
          <w:rFonts w:ascii="Century Gothic" w:eastAsia="SimSun" w:hAnsi="Century Gothic"/>
          <w:sz w:val="20"/>
          <w:szCs w:val="20"/>
          <w:lang w:val="el-GR"/>
        </w:rPr>
        <w:t>»</w:t>
      </w:r>
      <w:r w:rsidR="00644FD9">
        <w:rPr>
          <w:rFonts w:ascii="Century Gothic" w:eastAsia="SimSun" w:hAnsi="Century Gothic"/>
          <w:sz w:val="20"/>
          <w:szCs w:val="20"/>
          <w:lang w:val="el-GR"/>
        </w:rPr>
        <w:t xml:space="preserve"> (στο πλαίσιο </w:t>
      </w:r>
      <w:r w:rsidR="00C727D4" w:rsidRPr="00C727D4">
        <w:rPr>
          <w:rFonts w:ascii="Century Gothic" w:eastAsia="SimSun" w:hAnsi="Century Gothic"/>
          <w:sz w:val="20"/>
          <w:szCs w:val="20"/>
          <w:lang w:val="el-GR"/>
        </w:rPr>
        <w:t>της Πράξης: «</w:t>
      </w:r>
      <w:r w:rsidR="001D404F" w:rsidRPr="001D404F">
        <w:rPr>
          <w:rFonts w:ascii="Century Gothic" w:eastAsia="SimSun" w:hAnsi="Century Gothic" w:cs="Arial"/>
          <w:color w:val="000000"/>
          <w:sz w:val="20"/>
          <w:szCs w:val="20"/>
          <w:lang w:val="el-GR" w:eastAsia="el-GR"/>
        </w:rPr>
        <w:t>Ψηφιακή Πλατφόρμα Καταγραφής Πολιτιστικών Εκδηλώσεων και Έξυπνη Εφαρμογή Οδηγού Πολιτισμού για τη Ρόδο</w:t>
      </w:r>
      <w:r w:rsidR="00C727D4" w:rsidRPr="00C727D4">
        <w:rPr>
          <w:rFonts w:ascii="Century Gothic" w:eastAsia="SimSun" w:hAnsi="Century Gothic"/>
          <w:sz w:val="20"/>
          <w:szCs w:val="20"/>
          <w:lang w:val="el-GR"/>
        </w:rPr>
        <w:t xml:space="preserve">» η οποία έχει ενταχθεί στο Επιχειρησιακό Πρόγραμμα «ΝΟΤΙΟ ΑΙΓΑΙΟ» με βάση την απόφαση ένταξης με αρ. πρωτ. </w:t>
      </w:r>
      <w:r w:rsidR="001D404F" w:rsidRPr="001D404F">
        <w:rPr>
          <w:rFonts w:ascii="Century Gothic" w:eastAsia="SimSun" w:hAnsi="Century Gothic" w:cs="Arial"/>
          <w:color w:val="000000"/>
          <w:sz w:val="20"/>
          <w:szCs w:val="20"/>
          <w:lang w:val="el-GR" w:eastAsia="el-GR"/>
        </w:rPr>
        <w:t>1491/03.05.2019</w:t>
      </w:r>
      <w:r w:rsidR="00C727D4" w:rsidRPr="00C727D4">
        <w:rPr>
          <w:rFonts w:ascii="Century Gothic" w:eastAsia="SimSun" w:hAnsi="Century Gothic"/>
          <w:sz w:val="20"/>
          <w:szCs w:val="20"/>
          <w:lang w:val="el-GR"/>
        </w:rPr>
        <w:t xml:space="preserve"> της Περιφέρειας Νοτίου Αιγαίου και έχει λάβει κωδικό </w:t>
      </w:r>
      <w:r w:rsidR="00C727D4" w:rsidRPr="00C727D4">
        <w:rPr>
          <w:rFonts w:ascii="Century Gothic" w:eastAsia="SimSun" w:hAnsi="Century Gothic"/>
          <w:sz w:val="20"/>
          <w:szCs w:val="20"/>
          <w:lang w:val="en-US"/>
        </w:rPr>
        <w:t>MIS</w:t>
      </w:r>
      <w:r w:rsidR="00C727D4" w:rsidRPr="00C727D4">
        <w:rPr>
          <w:rFonts w:ascii="Century Gothic" w:eastAsia="SimSun" w:hAnsi="Century Gothic"/>
          <w:sz w:val="20"/>
          <w:szCs w:val="20"/>
          <w:lang w:val="el-GR"/>
        </w:rPr>
        <w:t xml:space="preserve"> 5010</w:t>
      </w:r>
      <w:r w:rsidR="001D404F">
        <w:rPr>
          <w:rFonts w:ascii="Century Gothic" w:eastAsia="SimSun" w:hAnsi="Century Gothic"/>
          <w:sz w:val="20"/>
          <w:szCs w:val="20"/>
          <w:lang w:val="el-GR"/>
        </w:rPr>
        <w:t>693</w:t>
      </w:r>
      <w:r w:rsidR="00644FD9">
        <w:rPr>
          <w:rFonts w:ascii="Century Gothic" w:eastAsia="SimSun" w:hAnsi="Century Gothic"/>
          <w:sz w:val="20"/>
          <w:szCs w:val="20"/>
          <w:lang w:val="el-GR"/>
        </w:rPr>
        <w:t>)</w:t>
      </w:r>
      <w:r w:rsidR="005B37AA">
        <w:rPr>
          <w:rFonts w:ascii="Century Gothic" w:eastAsia="SimSun" w:hAnsi="Century Gothic"/>
          <w:sz w:val="20"/>
          <w:szCs w:val="20"/>
          <w:lang w:val="el-GR"/>
        </w:rPr>
        <w:t>,</w:t>
      </w:r>
      <w:r w:rsidRPr="00BD3854">
        <w:rPr>
          <w:rFonts w:ascii="Century Gothic" w:eastAsia="SimSun" w:hAnsi="Century Gothic"/>
          <w:sz w:val="20"/>
          <w:szCs w:val="20"/>
          <w:lang w:val="el-GR"/>
        </w:rPr>
        <w:t xml:space="preserve"> συνολικής </w:t>
      </w:r>
      <w:r w:rsidRPr="00C727D4">
        <w:rPr>
          <w:rFonts w:ascii="Century Gothic" w:eastAsia="SimSun" w:hAnsi="Century Gothic"/>
          <w:sz w:val="20"/>
          <w:szCs w:val="20"/>
          <w:lang w:val="el-GR"/>
        </w:rPr>
        <w:t xml:space="preserve">αξίας </w:t>
      </w:r>
      <w:r w:rsidR="001D404F" w:rsidRPr="001D404F">
        <w:rPr>
          <w:rFonts w:ascii="Century Gothic" w:eastAsia="SimSun" w:hAnsi="Century Gothic" w:cs="Arial"/>
          <w:bCs/>
          <w:color w:val="000000"/>
          <w:sz w:val="20"/>
          <w:szCs w:val="20"/>
          <w:lang w:val="el-GR" w:eastAsia="el-GR"/>
        </w:rPr>
        <w:t>ογδόντα χιλιάδων εξακοσίων σαράντα πέντε ευρώ και δέκα έξι λεπτών (80.645,16) πλέον ΦΠΑ 24%</w:t>
      </w:r>
      <w:r w:rsidR="00644FD9" w:rsidRPr="001D404F">
        <w:rPr>
          <w:rFonts w:ascii="Century Gothic" w:eastAsia="SimSun" w:hAnsi="Century Gothic"/>
          <w:bCs/>
          <w:sz w:val="20"/>
          <w:szCs w:val="20"/>
          <w:lang w:val="el-GR"/>
        </w:rPr>
        <w:t>,</w:t>
      </w:r>
      <w:r w:rsidRPr="001D404F">
        <w:rPr>
          <w:rFonts w:ascii="Century Gothic" w:eastAsia="SimSun" w:hAnsi="Century Gothic"/>
          <w:bCs/>
          <w:sz w:val="20"/>
          <w:szCs w:val="20"/>
          <w:lang w:val="el-GR"/>
        </w:rPr>
        <w:t xml:space="preserve"> και μέχρι του ποσού των ευρώ ......................... πλέον τόκων επί της προκαταβολής αυτής που θα καταλογισ</w:t>
      </w:r>
      <w:r w:rsidR="00644FD9" w:rsidRPr="001D404F">
        <w:rPr>
          <w:rFonts w:ascii="Century Gothic" w:eastAsia="SimSun" w:hAnsi="Century Gothic"/>
          <w:bCs/>
          <w:sz w:val="20"/>
          <w:szCs w:val="20"/>
          <w:lang w:val="el-GR"/>
        </w:rPr>
        <w:t>τ</w:t>
      </w:r>
      <w:r w:rsidRPr="001D404F">
        <w:rPr>
          <w:rFonts w:ascii="Century Gothic" w:eastAsia="SimSun" w:hAnsi="Century Gothic"/>
          <w:bCs/>
          <w:sz w:val="20"/>
          <w:szCs w:val="20"/>
          <w:lang w:val="el-GR"/>
        </w:rPr>
        <w:t>ούν σε βάρος</w:t>
      </w:r>
    </w:p>
    <w:p w:rsidR="00C727D4" w:rsidRDefault="00C727D4" w:rsidP="00BD3854">
      <w:pPr>
        <w:rPr>
          <w:rFonts w:ascii="Century Gothic" w:eastAsia="SimSun" w:hAnsi="Century Gothic"/>
          <w:sz w:val="20"/>
          <w:szCs w:val="20"/>
          <w:lang w:val="el-GR"/>
        </w:rPr>
      </w:pPr>
      <w:r w:rsidRPr="00C727D4">
        <w:rPr>
          <w:rFonts w:ascii="Century Gothic" w:eastAsia="SimSun" w:hAnsi="Century Gothic"/>
          <w:sz w:val="20"/>
          <w:szCs w:val="20"/>
          <w:lang w:val="el-GR"/>
        </w:rPr>
        <w:t>{</w:t>
      </w:r>
      <w:r w:rsidR="00BD3854" w:rsidRPr="00BD3854">
        <w:rPr>
          <w:rFonts w:ascii="Century Gothic" w:eastAsia="SimSun" w:hAnsi="Century Gothic"/>
          <w:sz w:val="20"/>
          <w:szCs w:val="20"/>
          <w:lang w:val="el-GR"/>
        </w:rPr>
        <w:t>της Εταιρ</w:t>
      </w:r>
      <w:r w:rsidR="00644FD9">
        <w:rPr>
          <w:rFonts w:ascii="Century Gothic" w:eastAsia="SimSun" w:hAnsi="Century Gothic"/>
          <w:sz w:val="20"/>
          <w:szCs w:val="20"/>
          <w:lang w:val="el-GR"/>
        </w:rPr>
        <w:t>ε</w:t>
      </w:r>
      <w:r w:rsidR="00BD3854" w:rsidRPr="00BD3854">
        <w:rPr>
          <w:rFonts w:ascii="Century Gothic" w:eastAsia="SimSun" w:hAnsi="Century Gothic"/>
          <w:sz w:val="20"/>
          <w:szCs w:val="20"/>
          <w:lang w:val="el-GR"/>
        </w:rPr>
        <w:t xml:space="preserve">ίας …………… ή, σε περίπτωση Ένωσης ή Κοινοπραξίας, </w:t>
      </w:r>
      <w:r>
        <w:rPr>
          <w:rFonts w:ascii="Century Gothic" w:eastAsia="SimSun" w:hAnsi="Century Gothic"/>
          <w:sz w:val="20"/>
          <w:szCs w:val="20"/>
          <w:lang w:val="el-GR"/>
        </w:rPr>
        <w:t>τ</w:t>
      </w:r>
      <w:r w:rsidR="00BD3854" w:rsidRPr="00BD3854">
        <w:rPr>
          <w:rFonts w:ascii="Century Gothic" w:eastAsia="SimSun" w:hAnsi="Century Gothic"/>
          <w:sz w:val="20"/>
          <w:szCs w:val="20"/>
          <w:lang w:val="el-GR"/>
        </w:rPr>
        <w:t>ων Εταιρ</w:t>
      </w:r>
      <w:r w:rsidR="00644FD9">
        <w:rPr>
          <w:rFonts w:ascii="Century Gothic" w:eastAsia="SimSun" w:hAnsi="Century Gothic"/>
          <w:sz w:val="20"/>
          <w:szCs w:val="20"/>
          <w:lang w:val="el-GR"/>
        </w:rPr>
        <w:t>ε</w:t>
      </w:r>
      <w:r w:rsidR="00BD3854" w:rsidRPr="00BD3854">
        <w:rPr>
          <w:rFonts w:ascii="Century Gothic" w:eastAsia="SimSun" w:hAnsi="Century Gothic"/>
          <w:sz w:val="20"/>
          <w:szCs w:val="20"/>
          <w:lang w:val="el-GR"/>
        </w:rPr>
        <w:t>ιών της Ένωσης ……………… ή Κοινοπραξίας ……………,</w:t>
      </w:r>
      <w:r>
        <w:rPr>
          <w:rFonts w:ascii="Century Gothic" w:eastAsia="SimSun" w:hAnsi="Century Gothic"/>
          <w:sz w:val="20"/>
          <w:szCs w:val="20"/>
          <w:lang w:val="el-GR"/>
        </w:rPr>
        <w:t>}</w:t>
      </w:r>
    </w:p>
    <w:p w:rsidR="00BD3854" w:rsidRPr="00BD3854" w:rsidRDefault="00C727D4" w:rsidP="00BD3854">
      <w:pPr>
        <w:rPr>
          <w:rFonts w:ascii="Century Gothic" w:eastAsia="SimSun" w:hAnsi="Century Gothic"/>
          <w:sz w:val="20"/>
          <w:szCs w:val="20"/>
          <w:lang w:val="el-GR"/>
        </w:rPr>
      </w:pPr>
      <w:r>
        <w:rPr>
          <w:rFonts w:ascii="Century Gothic" w:eastAsia="SimSun" w:hAnsi="Century Gothic"/>
          <w:sz w:val="20"/>
          <w:szCs w:val="20"/>
          <w:lang w:val="el-GR"/>
        </w:rPr>
        <w:t>υ</w:t>
      </w:r>
      <w:r w:rsidR="00BD3854" w:rsidRPr="00BD3854">
        <w:rPr>
          <w:rFonts w:ascii="Century Gothic" w:eastAsia="SimSun" w:hAnsi="Century Gothic"/>
          <w:sz w:val="20"/>
          <w:szCs w:val="20"/>
          <w:lang w:val="el-GR"/>
        </w:rPr>
        <w:t>πέρ της οποίας</w:t>
      </w:r>
      <w:r>
        <w:rPr>
          <w:rFonts w:ascii="Century Gothic" w:eastAsia="SimSun" w:hAnsi="Century Gothic"/>
          <w:sz w:val="20"/>
          <w:szCs w:val="20"/>
          <w:lang w:val="el-GR"/>
        </w:rPr>
        <w:t xml:space="preserve"> </w:t>
      </w:r>
      <w:r w:rsidR="00BD3854" w:rsidRPr="00BD3854">
        <w:rPr>
          <w:rFonts w:ascii="Century Gothic" w:eastAsia="SimSun" w:hAnsi="Century Gothic"/>
          <w:sz w:val="20"/>
          <w:szCs w:val="20"/>
          <w:lang w:val="el-GR"/>
        </w:rPr>
        <w:t>εγγυόμαστε σε εφαρμογή των σχετικών άρθρων του Κανονισμού Προμηθειών της Αναθέτουσας Αρχής, στο οποίο και μόνο περιορίζεται η εγγύησή μας.</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w:t>
      </w:r>
      <w:r w:rsidRPr="00BD3854">
        <w:rPr>
          <w:rFonts w:ascii="Century Gothic" w:eastAsia="SimSun" w:hAnsi="Century Gothic"/>
          <w:sz w:val="20"/>
          <w:szCs w:val="20"/>
          <w:lang w:val="el-GR"/>
        </w:rPr>
        <w:lastRenderedPageBreak/>
        <w:t>ερευνηθεί το βάσιμο ή μη της απαίτησής σας, μέσα σε τρεις (03) ημέρες από την έγγραφη ειδοποίησή σας.</w:t>
      </w:r>
    </w:p>
    <w:p w:rsidR="00BD3854" w:rsidRPr="00BD3854" w:rsidRDefault="00BD3854" w:rsidP="00BD3854">
      <w:pPr>
        <w:rPr>
          <w:rFonts w:ascii="Century Gothic" w:eastAsia="SimSun" w:hAnsi="Century Gothic"/>
          <w:sz w:val="20"/>
          <w:szCs w:val="20"/>
          <w:lang w:val="el-GR"/>
        </w:rPr>
      </w:pPr>
      <w:r w:rsidRPr="00BD3854">
        <w:rPr>
          <w:rFonts w:ascii="Century Gothic" w:eastAsia="SimSun" w:hAnsi="Century Gothic"/>
          <w:sz w:val="20"/>
          <w:szCs w:val="20"/>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BD3854" w:rsidRDefault="00BD3854" w:rsidP="00BD3854">
      <w:pPr>
        <w:overflowPunct w:val="0"/>
        <w:autoSpaceDE w:val="0"/>
        <w:autoSpaceDN w:val="0"/>
        <w:adjustRightInd w:val="0"/>
        <w:textAlignment w:val="baseline"/>
        <w:rPr>
          <w:rFonts w:ascii="Century Gothic" w:eastAsia="SimSun" w:hAnsi="Century Gothic"/>
          <w:sz w:val="20"/>
          <w:szCs w:val="20"/>
          <w:lang w:val="el-GR"/>
        </w:rPr>
      </w:pPr>
      <w:r w:rsidRPr="00BD3854">
        <w:rPr>
          <w:rFonts w:ascii="Century Gothic" w:eastAsia="SimSun" w:hAnsi="Century Gothic"/>
          <w:sz w:val="20"/>
          <w:szCs w:val="20"/>
          <w:lang w:val="el-GR"/>
        </w:rPr>
        <w:t>Σε περίπτωση κατάπτωσης της εγγύησης, το ποσό της κατάπτωσης υπόκειται στο εκάστοτε ισχύον πάγιο τέλος χαρτοσήμου.</w:t>
      </w:r>
    </w:p>
    <w:p w:rsidR="00644FD9" w:rsidRPr="00BD3854" w:rsidRDefault="00644FD9" w:rsidP="00644FD9">
      <w:pPr>
        <w:suppressAutoHyphens w:val="0"/>
        <w:autoSpaceDE w:val="0"/>
        <w:autoSpaceDN w:val="0"/>
        <w:adjustRightInd w:val="0"/>
        <w:rPr>
          <w:rFonts w:ascii="Century Gothic" w:eastAsia="SimSun" w:hAnsi="Century Gothic" w:cs="Arial"/>
          <w:color w:val="000000"/>
          <w:sz w:val="20"/>
          <w:szCs w:val="20"/>
          <w:lang w:val="el-GR" w:eastAsia="el-GR"/>
        </w:rPr>
      </w:pPr>
      <w:r w:rsidRPr="00BD3854">
        <w:rPr>
          <w:rFonts w:ascii="Century Gothic" w:eastAsia="SimSun" w:hAnsi="Century Gothic" w:cs="Arial"/>
          <w:color w:val="000000"/>
          <w:sz w:val="20"/>
          <w:szCs w:val="20"/>
          <w:lang w:val="el-GR" w:eastAsia="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BD3854" w:rsidRDefault="00BD3854" w:rsidP="00BD3854">
      <w:pPr>
        <w:tabs>
          <w:tab w:val="left" w:pos="-2268"/>
          <w:tab w:val="left" w:pos="-2160"/>
          <w:tab w:val="left" w:pos="-2127"/>
          <w:tab w:val="left" w:pos="-1080"/>
        </w:tabs>
        <w:rPr>
          <w:rFonts w:ascii="Century Gothic" w:eastAsia="SimSun" w:hAnsi="Century Gothic"/>
          <w:sz w:val="20"/>
          <w:szCs w:val="20"/>
          <w:lang w:val="el-GR"/>
        </w:rPr>
      </w:pPr>
      <w:r w:rsidRPr="00BD3854">
        <w:rPr>
          <w:rFonts w:ascii="Century Gothic" w:eastAsia="SimSun" w:hAnsi="Century Gothic"/>
          <w:sz w:val="20"/>
          <w:szCs w:val="20"/>
          <w:lang w:val="el-GR"/>
        </w:rPr>
        <w:t>(Εξουσιοδοτημένη υπογραφή)</w:t>
      </w: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Default="002D6EA0" w:rsidP="00BD3854">
      <w:pPr>
        <w:tabs>
          <w:tab w:val="left" w:pos="-2268"/>
          <w:tab w:val="left" w:pos="-2160"/>
          <w:tab w:val="left" w:pos="-2127"/>
          <w:tab w:val="left" w:pos="-1080"/>
        </w:tabs>
        <w:rPr>
          <w:rFonts w:ascii="Century Gothic" w:eastAsia="SimSun" w:hAnsi="Century Gothic"/>
          <w:sz w:val="20"/>
          <w:szCs w:val="20"/>
          <w:lang w:val="el-GR"/>
        </w:rPr>
      </w:pPr>
    </w:p>
    <w:p w:rsidR="002D6EA0" w:rsidRPr="006E2974" w:rsidRDefault="002D6EA0" w:rsidP="002D6EA0">
      <w:pPr>
        <w:keepNext/>
        <w:tabs>
          <w:tab w:val="num" w:pos="1080"/>
        </w:tabs>
        <w:suppressAutoHyphens w:val="0"/>
        <w:spacing w:after="240"/>
        <w:jc w:val="left"/>
        <w:outlineLvl w:val="1"/>
        <w:rPr>
          <w:rFonts w:ascii="Century Gothic" w:hAnsi="Century Gothic" w:cs="Verdana"/>
          <w:b/>
          <w:smallCaps/>
          <w:kern w:val="32"/>
          <w:szCs w:val="22"/>
          <w:lang w:val="el-GR" w:eastAsia="es-ES"/>
        </w:rPr>
      </w:pPr>
      <w:bookmarkStart w:id="197" w:name="_Toc55384308"/>
      <w:r>
        <w:rPr>
          <w:rFonts w:ascii="Century Gothic" w:hAnsi="Century Gothic" w:cs="Verdana"/>
          <w:b/>
          <w:smallCaps/>
          <w:kern w:val="32"/>
          <w:szCs w:val="22"/>
          <w:lang w:val="el-GR" w:eastAsia="es-ES"/>
        </w:rPr>
        <w:lastRenderedPageBreak/>
        <w:t xml:space="preserve">ΠΑΡΑΡΤΗΜΑ </w:t>
      </w:r>
      <w:r>
        <w:rPr>
          <w:rFonts w:ascii="Century Gothic" w:hAnsi="Century Gothic" w:cs="Verdana"/>
          <w:b/>
          <w:smallCaps/>
          <w:kern w:val="32"/>
          <w:szCs w:val="22"/>
          <w:lang w:val="en-US" w:eastAsia="es-ES"/>
        </w:rPr>
        <w:t>V</w:t>
      </w:r>
      <w:r>
        <w:rPr>
          <w:rFonts w:ascii="Century Gothic" w:hAnsi="Century Gothic" w:cs="Verdana"/>
          <w:b/>
          <w:smallCaps/>
          <w:kern w:val="32"/>
          <w:szCs w:val="22"/>
          <w:lang w:val="el-GR" w:eastAsia="es-ES"/>
        </w:rPr>
        <w:t>ΙΙ</w:t>
      </w:r>
      <w:r w:rsidRPr="00EE7F01">
        <w:rPr>
          <w:rFonts w:ascii="Century Gothic" w:hAnsi="Century Gothic" w:cs="Verdana"/>
          <w:b/>
          <w:smallCaps/>
          <w:kern w:val="32"/>
          <w:szCs w:val="22"/>
          <w:lang w:val="el-GR" w:eastAsia="es-ES"/>
        </w:rPr>
        <w:t xml:space="preserve">: </w:t>
      </w:r>
      <w:r>
        <w:rPr>
          <w:rFonts w:ascii="Century Gothic" w:hAnsi="Century Gothic" w:cs="Verdana"/>
          <w:b/>
          <w:smallCaps/>
          <w:kern w:val="32"/>
          <w:szCs w:val="22"/>
          <w:lang w:val="el-GR" w:eastAsia="es-ES"/>
        </w:rPr>
        <w:t>ΣΧΕΔΙΟ ΣΥΜΒΑΣΗΣ</w:t>
      </w:r>
      <w:bookmarkEnd w:id="197"/>
    </w:p>
    <w:p w:rsidR="00A47DAE" w:rsidRPr="00A47DAE" w:rsidRDefault="00A47DAE" w:rsidP="00A47DAE">
      <w:pPr>
        <w:tabs>
          <w:tab w:val="left" w:pos="720"/>
        </w:tabs>
        <w:suppressAutoHyphens w:val="0"/>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Στη</w:t>
      </w:r>
      <w:r>
        <w:rPr>
          <w:rFonts w:ascii="Century Gothic" w:eastAsia="Calibri" w:hAnsi="Century Gothic"/>
          <w:sz w:val="20"/>
          <w:szCs w:val="20"/>
          <w:lang w:val="el-GR" w:eastAsia="en-US"/>
        </w:rPr>
        <w:t xml:space="preserve"> </w:t>
      </w:r>
      <w:r w:rsidR="002D5CE8">
        <w:rPr>
          <w:rFonts w:ascii="Century Gothic" w:eastAsia="Calibri" w:hAnsi="Century Gothic"/>
          <w:sz w:val="20"/>
          <w:szCs w:val="20"/>
          <w:lang w:val="el-GR" w:eastAsia="en-US"/>
        </w:rPr>
        <w:t>Ρόδο</w:t>
      </w:r>
      <w:r w:rsidRPr="00A47DAE">
        <w:rPr>
          <w:rFonts w:ascii="Century Gothic" w:eastAsia="Calibri" w:hAnsi="Century Gothic"/>
          <w:sz w:val="20"/>
          <w:szCs w:val="20"/>
          <w:lang w:val="el-GR" w:eastAsia="en-US"/>
        </w:rPr>
        <w:t xml:space="preserve"> σήμερα</w:t>
      </w:r>
      <w:r>
        <w:rPr>
          <w:rFonts w:ascii="Century Gothic" w:eastAsia="Calibri" w:hAnsi="Century Gothic"/>
          <w:sz w:val="20"/>
          <w:szCs w:val="20"/>
          <w:lang w:val="el-GR" w:eastAsia="en-US"/>
        </w:rPr>
        <w:t xml:space="preserve">, </w:t>
      </w:r>
      <w:r w:rsidRPr="00A47DAE">
        <w:rPr>
          <w:rFonts w:ascii="Century Gothic" w:eastAsia="Calibri" w:hAnsi="Century Gothic"/>
          <w:sz w:val="20"/>
          <w:szCs w:val="20"/>
          <w:lang w:val="el-GR" w:eastAsia="en-US"/>
        </w:rPr>
        <w:t xml:space="preserve">την </w:t>
      </w:r>
      <w:r>
        <w:rPr>
          <w:rFonts w:ascii="Century Gothic" w:eastAsia="Calibri" w:hAnsi="Century Gothic"/>
          <w:sz w:val="20"/>
          <w:szCs w:val="20"/>
          <w:lang w:val="el-GR" w:eastAsia="en-US"/>
        </w:rPr>
        <w:t xml:space="preserve">………………………. </w:t>
      </w:r>
      <w:r w:rsidRPr="00A47DAE">
        <w:rPr>
          <w:rFonts w:ascii="Century Gothic" w:eastAsia="Calibri" w:hAnsi="Century Gothic"/>
          <w:sz w:val="20"/>
          <w:szCs w:val="20"/>
          <w:lang w:val="el-GR" w:eastAsia="en-US"/>
        </w:rPr>
        <w:t>μεταξύ:</w:t>
      </w:r>
    </w:p>
    <w:p w:rsidR="00A47DAE" w:rsidRDefault="00A47DAE" w:rsidP="00A47DAE">
      <w:pPr>
        <w:tabs>
          <w:tab w:val="left" w:pos="720"/>
        </w:tabs>
        <w:suppressAutoHyphens w:val="0"/>
        <w:rPr>
          <w:rFonts w:ascii="Century Gothic" w:eastAsia="Calibri" w:hAnsi="Century Gothic" w:cs="Times New Roman"/>
          <w:sz w:val="20"/>
          <w:szCs w:val="20"/>
          <w:lang w:val="el-GR" w:eastAsia="en-US"/>
        </w:rPr>
      </w:pPr>
      <w:r w:rsidRPr="00A47DAE">
        <w:rPr>
          <w:rFonts w:ascii="Century Gothic" w:eastAsia="Calibri" w:hAnsi="Century Gothic"/>
          <w:sz w:val="20"/>
          <w:szCs w:val="20"/>
          <w:lang w:val="el-GR" w:eastAsia="en-US"/>
        </w:rPr>
        <w:t xml:space="preserve">Α. </w:t>
      </w:r>
      <w:r w:rsidRPr="00A47DAE">
        <w:rPr>
          <w:rFonts w:ascii="Century Gothic" w:eastAsia="Calibri" w:hAnsi="Century Gothic" w:cs="Times New Roman"/>
          <w:bCs/>
          <w:sz w:val="20"/>
          <w:szCs w:val="20"/>
          <w:lang w:val="el-GR" w:eastAsia="en-US"/>
        </w:rPr>
        <w:t>του</w:t>
      </w:r>
      <w:r>
        <w:rPr>
          <w:rFonts w:ascii="Century Gothic" w:eastAsia="Calibri" w:hAnsi="Century Gothic" w:cs="Times New Roman"/>
          <w:bCs/>
          <w:sz w:val="20"/>
          <w:szCs w:val="20"/>
          <w:lang w:val="el-GR" w:eastAsia="en-US"/>
        </w:rPr>
        <w:t xml:space="preserve"> Δήμου </w:t>
      </w:r>
      <w:r w:rsidR="002D5CE8">
        <w:rPr>
          <w:rFonts w:ascii="Century Gothic" w:eastAsia="Calibri" w:hAnsi="Century Gothic" w:cs="Times New Roman"/>
          <w:bCs/>
          <w:sz w:val="20"/>
          <w:szCs w:val="20"/>
          <w:lang w:val="el-GR" w:eastAsia="en-US"/>
        </w:rPr>
        <w:t>Ρόδου</w:t>
      </w:r>
      <w:r>
        <w:rPr>
          <w:rFonts w:ascii="Century Gothic" w:eastAsia="Calibri" w:hAnsi="Century Gothic" w:cs="Times New Roman"/>
          <w:bCs/>
          <w:sz w:val="20"/>
          <w:szCs w:val="20"/>
          <w:lang w:val="el-GR" w:eastAsia="en-US"/>
        </w:rPr>
        <w:t xml:space="preserve">, </w:t>
      </w:r>
      <w:r w:rsidRPr="00A47DAE">
        <w:rPr>
          <w:rFonts w:ascii="Century Gothic" w:eastAsia="Calibri" w:hAnsi="Century Gothic" w:cs="Times New Roman"/>
          <w:sz w:val="20"/>
          <w:szCs w:val="20"/>
          <w:lang w:val="el-GR" w:eastAsia="en-US"/>
        </w:rPr>
        <w:t>που εδρεύει στην</w:t>
      </w:r>
      <w:r w:rsidR="002D5CE8">
        <w:rPr>
          <w:rFonts w:ascii="Century Gothic" w:eastAsia="Calibri" w:hAnsi="Century Gothic" w:cs="Times New Roman"/>
          <w:sz w:val="20"/>
          <w:szCs w:val="20"/>
          <w:lang w:val="el-GR" w:eastAsia="en-US"/>
        </w:rPr>
        <w:t xml:space="preserve"> Πλατεία Ελευθερίας 1, ΤΚ 85100, Ρόδος</w:t>
      </w:r>
      <w:r>
        <w:rPr>
          <w:rFonts w:ascii="Century Gothic" w:eastAsia="Calibri" w:hAnsi="Century Gothic" w:cs="Times New Roman"/>
          <w:sz w:val="20"/>
          <w:szCs w:val="20"/>
          <w:lang w:val="el-GR" w:eastAsia="en-US"/>
        </w:rPr>
        <w:t xml:space="preserve">, με ΑΦΜ </w:t>
      </w:r>
      <w:r w:rsidR="005A3C7A">
        <w:rPr>
          <w:rFonts w:ascii="Century Gothic" w:eastAsia="Calibri" w:hAnsi="Century Gothic" w:cs="Times New Roman"/>
          <w:sz w:val="20"/>
          <w:szCs w:val="20"/>
          <w:lang w:val="el-GR" w:eastAsia="en-US"/>
        </w:rPr>
        <w:t>997561152</w:t>
      </w:r>
      <w:r>
        <w:rPr>
          <w:rFonts w:ascii="Century Gothic" w:eastAsia="Calibri" w:hAnsi="Century Gothic" w:cs="Times New Roman"/>
          <w:sz w:val="20"/>
          <w:szCs w:val="20"/>
          <w:lang w:val="el-GR" w:eastAsia="en-US"/>
        </w:rPr>
        <w:t xml:space="preserve"> και ΔΟΥ </w:t>
      </w:r>
      <w:r w:rsidR="005A3C7A">
        <w:rPr>
          <w:rFonts w:ascii="Century Gothic" w:eastAsia="Calibri" w:hAnsi="Century Gothic" w:cs="Times New Roman"/>
          <w:sz w:val="20"/>
          <w:szCs w:val="20"/>
          <w:lang w:val="el-GR" w:eastAsia="en-US"/>
        </w:rPr>
        <w:t>Ρόδου</w:t>
      </w:r>
      <w:r>
        <w:rPr>
          <w:rFonts w:ascii="Century Gothic" w:eastAsia="Calibri" w:hAnsi="Century Gothic" w:cs="Times New Roman"/>
          <w:sz w:val="20"/>
          <w:szCs w:val="20"/>
          <w:lang w:val="el-GR" w:eastAsia="en-US"/>
        </w:rPr>
        <w:t xml:space="preserve">, </w:t>
      </w:r>
      <w:r w:rsidR="00FC6288">
        <w:rPr>
          <w:rFonts w:ascii="Century Gothic" w:eastAsia="Calibri" w:hAnsi="Century Gothic" w:cs="Times New Roman"/>
          <w:sz w:val="20"/>
          <w:szCs w:val="20"/>
          <w:lang w:val="el-GR" w:eastAsia="en-US"/>
        </w:rPr>
        <w:t xml:space="preserve">εφεξής ΑΝΑΘΕΤΟΥΣΑ ΑΡΧΗ, </w:t>
      </w:r>
      <w:r>
        <w:rPr>
          <w:rFonts w:ascii="Century Gothic" w:eastAsia="Calibri" w:hAnsi="Century Gothic" w:cs="Times New Roman"/>
          <w:sz w:val="20"/>
          <w:szCs w:val="20"/>
          <w:lang w:val="el-GR" w:eastAsia="en-US"/>
        </w:rPr>
        <w:t>που νομίμως εκπροσωπείται από το</w:t>
      </w:r>
      <w:r w:rsidR="00AD578B">
        <w:rPr>
          <w:rFonts w:ascii="Century Gothic" w:eastAsia="Calibri" w:hAnsi="Century Gothic" w:cs="Times New Roman"/>
          <w:sz w:val="20"/>
          <w:szCs w:val="20"/>
          <w:lang w:val="el-GR" w:eastAsia="en-US"/>
        </w:rPr>
        <w:t xml:space="preserve">ν </w:t>
      </w:r>
      <w:r>
        <w:rPr>
          <w:rFonts w:ascii="Century Gothic" w:eastAsia="Calibri" w:hAnsi="Century Gothic" w:cs="Times New Roman"/>
          <w:sz w:val="20"/>
          <w:szCs w:val="20"/>
          <w:lang w:val="el-GR" w:eastAsia="en-US"/>
        </w:rPr>
        <w:t xml:space="preserve">Δήμαρχο </w:t>
      </w:r>
      <w:r w:rsidR="002D5CE8">
        <w:rPr>
          <w:rFonts w:ascii="Century Gothic" w:eastAsia="Calibri" w:hAnsi="Century Gothic" w:cs="Times New Roman"/>
          <w:sz w:val="20"/>
          <w:szCs w:val="20"/>
          <w:lang w:val="el-GR" w:eastAsia="en-US"/>
        </w:rPr>
        <w:t>Ρόδου</w:t>
      </w:r>
      <w:r>
        <w:rPr>
          <w:rFonts w:ascii="Century Gothic" w:eastAsia="Calibri" w:hAnsi="Century Gothic" w:cs="Times New Roman"/>
          <w:sz w:val="20"/>
          <w:szCs w:val="20"/>
          <w:lang w:val="el-GR" w:eastAsia="en-US"/>
        </w:rPr>
        <w:t>, κ.</w:t>
      </w:r>
      <w:r w:rsidR="002D5CE8">
        <w:rPr>
          <w:rFonts w:ascii="Century Gothic" w:eastAsia="Calibri" w:hAnsi="Century Gothic" w:cs="Times New Roman"/>
          <w:sz w:val="20"/>
          <w:szCs w:val="20"/>
          <w:lang w:val="el-GR" w:eastAsia="en-US"/>
        </w:rPr>
        <w:t xml:space="preserve"> Αντώνιο Καμπουράκη</w:t>
      </w:r>
      <w:r w:rsidR="00AD578B">
        <w:rPr>
          <w:rFonts w:ascii="Century Gothic" w:eastAsia="Calibri" w:hAnsi="Century Gothic" w:cs="Times New Roman"/>
          <w:sz w:val="20"/>
          <w:szCs w:val="20"/>
          <w:lang w:val="el-GR" w:eastAsia="en-US"/>
        </w:rPr>
        <w:t>,</w:t>
      </w:r>
    </w:p>
    <w:p w:rsidR="00A47DAE" w:rsidRDefault="00A47DAE" w:rsidP="00A47DAE">
      <w:pPr>
        <w:tabs>
          <w:tab w:val="left" w:pos="720"/>
        </w:tabs>
        <w:suppressAutoHyphens w:val="0"/>
        <w:rPr>
          <w:rFonts w:ascii="Century Gothic" w:eastAsia="Calibri" w:hAnsi="Century Gothic" w:cs="Times New Roman"/>
          <w:sz w:val="20"/>
          <w:szCs w:val="20"/>
          <w:lang w:val="el-GR" w:eastAsia="en-US"/>
        </w:rPr>
      </w:pPr>
      <w:r>
        <w:rPr>
          <w:rFonts w:ascii="Century Gothic" w:eastAsia="Calibri" w:hAnsi="Century Gothic" w:cs="Times New Roman"/>
          <w:sz w:val="20"/>
          <w:szCs w:val="20"/>
          <w:lang w:val="el-GR" w:eastAsia="en-US"/>
        </w:rPr>
        <w:t xml:space="preserve">Β.  της εταιρείας ………………, που </w:t>
      </w:r>
      <w:r w:rsidRPr="00A47DAE">
        <w:rPr>
          <w:rFonts w:ascii="Century Gothic" w:eastAsia="Calibri" w:hAnsi="Century Gothic" w:cs="Times New Roman"/>
          <w:sz w:val="20"/>
          <w:szCs w:val="20"/>
          <w:lang w:val="el-GR" w:eastAsia="en-US"/>
        </w:rPr>
        <w:t xml:space="preserve">εδρεύει στην οδό ……………, αριθμός ……………, ΤΚ ……………, </w:t>
      </w:r>
      <w:r>
        <w:rPr>
          <w:rFonts w:ascii="Century Gothic" w:eastAsia="Calibri" w:hAnsi="Century Gothic" w:cs="Times New Roman"/>
          <w:sz w:val="20"/>
          <w:szCs w:val="20"/>
          <w:lang w:val="el-GR" w:eastAsia="en-US"/>
        </w:rPr>
        <w:t>πόλη ……………</w:t>
      </w:r>
      <w:r w:rsidRPr="00A47DAE">
        <w:rPr>
          <w:rFonts w:ascii="Century Gothic" w:eastAsia="Calibri" w:hAnsi="Century Gothic" w:cs="Times New Roman"/>
          <w:sz w:val="20"/>
          <w:szCs w:val="20"/>
          <w:lang w:val="el-GR" w:eastAsia="en-US"/>
        </w:rPr>
        <w:t xml:space="preserve">, με ΑΦΜ ………………. και ΔΟΥ …………………, </w:t>
      </w:r>
      <w:r w:rsidR="00FC6288">
        <w:rPr>
          <w:rFonts w:ascii="Century Gothic" w:eastAsia="Calibri" w:hAnsi="Century Gothic" w:cs="Times New Roman"/>
          <w:sz w:val="20"/>
          <w:szCs w:val="20"/>
          <w:lang w:val="el-GR" w:eastAsia="en-US"/>
        </w:rPr>
        <w:t xml:space="preserve">εφεξής ΑΝΑΔΟΧΟΣ, </w:t>
      </w:r>
      <w:r w:rsidRPr="00A47DAE">
        <w:rPr>
          <w:rFonts w:ascii="Century Gothic" w:eastAsia="Calibri" w:hAnsi="Century Gothic" w:cs="Times New Roman"/>
          <w:sz w:val="20"/>
          <w:szCs w:val="20"/>
          <w:lang w:val="el-GR" w:eastAsia="en-US"/>
        </w:rPr>
        <w:t>που νομίμως εκπροσωπείται από τον</w:t>
      </w:r>
      <w:r>
        <w:rPr>
          <w:rFonts w:ascii="Century Gothic" w:eastAsia="Calibri" w:hAnsi="Century Gothic" w:cs="Times New Roman"/>
          <w:sz w:val="20"/>
          <w:szCs w:val="20"/>
          <w:lang w:val="el-GR" w:eastAsia="en-US"/>
        </w:rPr>
        <w:t xml:space="preserve"> ………………………..</w:t>
      </w:r>
      <w:r w:rsidRPr="00A47DAE">
        <w:rPr>
          <w:rFonts w:ascii="Century Gothic" w:eastAsia="Calibri" w:hAnsi="Century Gothic" w:cs="Times New Roman"/>
          <w:sz w:val="20"/>
          <w:szCs w:val="20"/>
          <w:lang w:val="el-GR" w:eastAsia="en-US"/>
        </w:rPr>
        <w:t>, κ. ……………………………..,</w:t>
      </w:r>
    </w:p>
    <w:p w:rsidR="00A47DAE" w:rsidRPr="00A47DAE" w:rsidRDefault="00456EAD" w:rsidP="00476735">
      <w:pPr>
        <w:tabs>
          <w:tab w:val="left" w:pos="720"/>
        </w:tabs>
        <w:suppressAutoHyphens w:val="0"/>
        <w:rPr>
          <w:rFonts w:ascii="Century Gothic" w:eastAsia="Calibri" w:hAnsi="Century Gothic"/>
          <w:sz w:val="20"/>
          <w:szCs w:val="20"/>
          <w:lang w:val="el-GR" w:eastAsia="en-US"/>
        </w:rPr>
      </w:pPr>
      <w:r>
        <w:rPr>
          <w:rFonts w:ascii="Century Gothic" w:eastAsia="Calibri" w:hAnsi="Century Gothic" w:cs="Times New Roman"/>
          <w:sz w:val="20"/>
          <w:szCs w:val="20"/>
          <w:lang w:val="el-GR" w:eastAsia="en-US"/>
        </w:rPr>
        <w:t xml:space="preserve">σύμφωνα με τις </w:t>
      </w:r>
      <w:r w:rsidRPr="00456EAD">
        <w:rPr>
          <w:rFonts w:ascii="Century Gothic" w:eastAsia="Calibri" w:hAnsi="Century Gothic" w:cs="Times New Roman"/>
          <w:sz w:val="20"/>
          <w:szCs w:val="20"/>
          <w:lang w:val="el-GR" w:eastAsia="en-US"/>
        </w:rPr>
        <w:t>διατάξεις του Ν. 4412/2016</w:t>
      </w:r>
      <w:r>
        <w:rPr>
          <w:rFonts w:ascii="Century Gothic" w:eastAsia="Calibri" w:hAnsi="Century Gothic" w:cs="Times New Roman"/>
          <w:sz w:val="20"/>
          <w:szCs w:val="20"/>
          <w:lang w:val="el-GR" w:eastAsia="en-US"/>
        </w:rPr>
        <w:t xml:space="preserve"> και του Αστικού Κώδικα και α</w:t>
      </w:r>
      <w:r w:rsidR="00A47DAE" w:rsidRPr="00A47DAE">
        <w:rPr>
          <w:rFonts w:ascii="Century Gothic" w:eastAsia="Calibri" w:hAnsi="Century Gothic"/>
          <w:sz w:val="20"/>
          <w:szCs w:val="20"/>
          <w:lang w:val="el-GR" w:eastAsia="en-US"/>
        </w:rPr>
        <w:t xml:space="preserve">φού έλαβαν υπόψη: </w:t>
      </w:r>
    </w:p>
    <w:p w:rsidR="00612643" w:rsidRPr="00612643" w:rsidRDefault="00612643" w:rsidP="008D213F">
      <w:pPr>
        <w:numPr>
          <w:ilvl w:val="0"/>
          <w:numId w:val="17"/>
        </w:numPr>
        <w:tabs>
          <w:tab w:val="left" w:pos="720"/>
        </w:tabs>
        <w:suppressAutoHyphens w:val="0"/>
        <w:spacing w:after="80"/>
        <w:rPr>
          <w:rFonts w:ascii="Century Gothic" w:eastAsia="Calibri" w:hAnsi="Century Gothic"/>
          <w:sz w:val="20"/>
          <w:szCs w:val="20"/>
          <w:lang w:val="el-GR" w:eastAsia="en-US"/>
        </w:rPr>
      </w:pPr>
      <w:r w:rsidRPr="00612643">
        <w:rPr>
          <w:rFonts w:ascii="Century Gothic" w:eastAsia="Calibri" w:hAnsi="Century Gothic"/>
          <w:sz w:val="20"/>
          <w:szCs w:val="20"/>
          <w:lang w:val="el-GR" w:eastAsia="en-US"/>
        </w:rPr>
        <w:t xml:space="preserve">τη με Α.Π. ΕΥΔ ΕΠ Περιφέρειας Νοτίου Αιγαίου 2039/10.07.2017 Πρόσκληση για την Υποβολή Προτάσεων (Κωδικός Πρόσκλησης ΝΑΙΓ51) με Τίτλο «Ανάπτυξη </w:t>
      </w:r>
      <w:r w:rsidR="00476735">
        <w:rPr>
          <w:rFonts w:ascii="Century Gothic" w:eastAsia="Calibri" w:hAnsi="Century Gothic"/>
          <w:sz w:val="20"/>
          <w:szCs w:val="20"/>
          <w:lang w:val="el-GR" w:eastAsia="en-US"/>
        </w:rPr>
        <w:t>Ψ</w:t>
      </w:r>
      <w:r w:rsidRPr="00612643">
        <w:rPr>
          <w:rFonts w:ascii="Century Gothic" w:eastAsia="Calibri" w:hAnsi="Century Gothic"/>
          <w:sz w:val="20"/>
          <w:szCs w:val="20"/>
          <w:lang w:val="el-GR" w:eastAsia="en-US"/>
        </w:rPr>
        <w:t xml:space="preserve">ηφιακών </w:t>
      </w:r>
      <w:r w:rsidR="00476735">
        <w:rPr>
          <w:rFonts w:ascii="Century Gothic" w:eastAsia="Calibri" w:hAnsi="Century Gothic"/>
          <w:sz w:val="20"/>
          <w:szCs w:val="20"/>
          <w:lang w:val="el-GR" w:eastAsia="en-US"/>
        </w:rPr>
        <w:t>Ε</w:t>
      </w:r>
      <w:r w:rsidRPr="00612643">
        <w:rPr>
          <w:rFonts w:ascii="Century Gothic" w:eastAsia="Calibri" w:hAnsi="Century Gothic"/>
          <w:sz w:val="20"/>
          <w:szCs w:val="20"/>
          <w:lang w:val="el-GR" w:eastAsia="en-US"/>
        </w:rPr>
        <w:t xml:space="preserve">φαρμογών στον </w:t>
      </w:r>
      <w:r w:rsidR="00476735">
        <w:rPr>
          <w:rFonts w:ascii="Century Gothic" w:eastAsia="Calibri" w:hAnsi="Century Gothic"/>
          <w:sz w:val="20"/>
          <w:szCs w:val="20"/>
          <w:lang w:val="el-GR" w:eastAsia="en-US"/>
        </w:rPr>
        <w:t>Τ</w:t>
      </w:r>
      <w:r w:rsidRPr="00612643">
        <w:rPr>
          <w:rFonts w:ascii="Century Gothic" w:eastAsia="Calibri" w:hAnsi="Century Gothic"/>
          <w:sz w:val="20"/>
          <w:szCs w:val="20"/>
          <w:lang w:val="el-GR" w:eastAsia="en-US"/>
        </w:rPr>
        <w:t xml:space="preserve">ομέα του </w:t>
      </w:r>
      <w:r w:rsidR="00476735">
        <w:rPr>
          <w:rFonts w:ascii="Century Gothic" w:eastAsia="Calibri" w:hAnsi="Century Gothic"/>
          <w:sz w:val="20"/>
          <w:szCs w:val="20"/>
          <w:lang w:val="el-GR" w:eastAsia="en-US"/>
        </w:rPr>
        <w:t>Π</w:t>
      </w:r>
      <w:r w:rsidRPr="00612643">
        <w:rPr>
          <w:rFonts w:ascii="Century Gothic" w:eastAsia="Calibri" w:hAnsi="Century Gothic"/>
          <w:sz w:val="20"/>
          <w:szCs w:val="20"/>
          <w:lang w:val="el-GR" w:eastAsia="en-US"/>
        </w:rPr>
        <w:t xml:space="preserve">ολιτισμού για τον </w:t>
      </w:r>
      <w:r w:rsidR="00476735">
        <w:rPr>
          <w:rFonts w:ascii="Century Gothic" w:eastAsia="Calibri" w:hAnsi="Century Gothic"/>
          <w:sz w:val="20"/>
          <w:szCs w:val="20"/>
          <w:lang w:val="el-GR" w:eastAsia="en-US"/>
        </w:rPr>
        <w:t>Ε</w:t>
      </w:r>
      <w:r w:rsidRPr="00612643">
        <w:rPr>
          <w:rFonts w:ascii="Century Gothic" w:eastAsia="Calibri" w:hAnsi="Century Gothic"/>
          <w:sz w:val="20"/>
          <w:szCs w:val="20"/>
          <w:lang w:val="el-GR" w:eastAsia="en-US"/>
        </w:rPr>
        <w:t xml:space="preserve">μπλουτισμό του </w:t>
      </w:r>
      <w:r w:rsidR="00476735">
        <w:rPr>
          <w:rFonts w:ascii="Century Gothic" w:eastAsia="Calibri" w:hAnsi="Century Gothic"/>
          <w:sz w:val="20"/>
          <w:szCs w:val="20"/>
          <w:lang w:val="el-GR" w:eastAsia="en-US"/>
        </w:rPr>
        <w:t>Τ</w:t>
      </w:r>
      <w:r w:rsidRPr="00612643">
        <w:rPr>
          <w:rFonts w:ascii="Century Gothic" w:eastAsia="Calibri" w:hAnsi="Century Gothic"/>
          <w:sz w:val="20"/>
          <w:szCs w:val="20"/>
          <w:lang w:val="el-GR" w:eastAsia="en-US"/>
        </w:rPr>
        <w:t xml:space="preserve">ουρισμού της </w:t>
      </w:r>
      <w:r w:rsidR="00476735">
        <w:rPr>
          <w:rFonts w:ascii="Century Gothic" w:eastAsia="Calibri" w:hAnsi="Century Gothic"/>
          <w:sz w:val="20"/>
          <w:szCs w:val="20"/>
          <w:lang w:val="el-GR" w:eastAsia="en-US"/>
        </w:rPr>
        <w:t>Ε</w:t>
      </w:r>
      <w:r w:rsidRPr="00612643">
        <w:rPr>
          <w:rFonts w:ascii="Century Gothic" w:eastAsia="Calibri" w:hAnsi="Century Gothic"/>
          <w:sz w:val="20"/>
          <w:szCs w:val="20"/>
          <w:lang w:val="el-GR" w:eastAsia="en-US"/>
        </w:rPr>
        <w:t>μπειρίας»</w:t>
      </w:r>
      <w:r>
        <w:rPr>
          <w:rFonts w:ascii="Century Gothic" w:eastAsia="Calibri" w:hAnsi="Century Gothic"/>
          <w:sz w:val="20"/>
          <w:szCs w:val="20"/>
          <w:lang w:val="el-GR" w:eastAsia="en-US"/>
        </w:rPr>
        <w:t xml:space="preserve"> (Παράρτημα Α),</w:t>
      </w:r>
    </w:p>
    <w:p w:rsidR="00612643" w:rsidRPr="00612643" w:rsidRDefault="00612643" w:rsidP="008D213F">
      <w:pPr>
        <w:numPr>
          <w:ilvl w:val="0"/>
          <w:numId w:val="17"/>
        </w:numPr>
        <w:tabs>
          <w:tab w:val="left" w:pos="720"/>
        </w:tabs>
        <w:suppressAutoHyphens w:val="0"/>
        <w:spacing w:after="80"/>
        <w:rPr>
          <w:rFonts w:ascii="Century Gothic" w:eastAsia="Calibri" w:hAnsi="Century Gothic"/>
          <w:sz w:val="20"/>
          <w:szCs w:val="20"/>
          <w:lang w:val="el-GR" w:eastAsia="en-US"/>
        </w:rPr>
      </w:pPr>
      <w:r w:rsidRPr="00612643">
        <w:rPr>
          <w:rFonts w:ascii="Century Gothic" w:eastAsia="Calibri" w:hAnsi="Century Gothic"/>
          <w:sz w:val="20"/>
          <w:szCs w:val="20"/>
          <w:lang w:val="el-GR" w:eastAsia="en-US"/>
        </w:rPr>
        <w:t xml:space="preserve">τη με αρ. πρωτ. </w:t>
      </w:r>
      <w:r w:rsidR="002D5CE8" w:rsidRPr="002D5CE8">
        <w:rPr>
          <w:rFonts w:ascii="Century Gothic" w:eastAsia="Calibri" w:hAnsi="Century Gothic"/>
          <w:sz w:val="20"/>
          <w:szCs w:val="20"/>
          <w:lang w:val="el-GR" w:eastAsia="en-US"/>
        </w:rPr>
        <w:t>1491/03.05.2019</w:t>
      </w:r>
      <w:r w:rsidR="002D5CE8">
        <w:rPr>
          <w:rFonts w:ascii="Century Gothic" w:eastAsia="Calibri" w:hAnsi="Century Gothic"/>
          <w:sz w:val="20"/>
          <w:szCs w:val="20"/>
          <w:lang w:val="el-GR" w:eastAsia="en-US"/>
        </w:rPr>
        <w:t xml:space="preserve"> </w:t>
      </w:r>
      <w:r w:rsidRPr="00612643">
        <w:rPr>
          <w:rFonts w:ascii="Century Gothic" w:eastAsia="Calibri" w:hAnsi="Century Gothic"/>
          <w:sz w:val="20"/>
          <w:szCs w:val="20"/>
          <w:lang w:val="el-GR" w:eastAsia="en-US"/>
        </w:rPr>
        <w:t>Απόφαση Ένταξης της Πράξης με τίτλο «</w:t>
      </w:r>
      <w:r w:rsidR="002D5CE8" w:rsidRPr="002D5CE8">
        <w:rPr>
          <w:rFonts w:ascii="Century Gothic" w:eastAsia="Calibri" w:hAnsi="Century Gothic"/>
          <w:sz w:val="20"/>
          <w:szCs w:val="20"/>
          <w:lang w:val="el-GR" w:eastAsia="en-US"/>
        </w:rPr>
        <w:t>Ψηφιακή Πλατφόρμα Καταγραφής Πολιτιστικών Εκδηλώσεων και Έξυπνη Εφαρμογή Οδηγού Πολιτισμού για τη Ρόδο</w:t>
      </w:r>
      <w:r w:rsidRPr="00612643">
        <w:rPr>
          <w:rFonts w:ascii="Century Gothic" w:eastAsia="Calibri" w:hAnsi="Century Gothic"/>
          <w:sz w:val="20"/>
          <w:szCs w:val="20"/>
          <w:lang w:val="el-GR" w:eastAsia="en-US"/>
        </w:rPr>
        <w:t xml:space="preserve">» και κωδικό MIS </w:t>
      </w:r>
      <w:r w:rsidR="002D5CE8" w:rsidRPr="002D5CE8">
        <w:rPr>
          <w:rFonts w:ascii="Century Gothic" w:eastAsia="Calibri" w:hAnsi="Century Gothic"/>
          <w:sz w:val="20"/>
          <w:szCs w:val="20"/>
          <w:lang w:val="el-GR" w:eastAsia="en-US"/>
        </w:rPr>
        <w:t>5010693</w:t>
      </w:r>
      <w:r>
        <w:rPr>
          <w:rFonts w:ascii="Century Gothic" w:eastAsia="Calibri" w:hAnsi="Century Gothic"/>
          <w:sz w:val="20"/>
          <w:szCs w:val="20"/>
          <w:lang w:val="el-GR" w:eastAsia="en-US"/>
        </w:rPr>
        <w:t xml:space="preserve"> (Παράρτημα Β),</w:t>
      </w:r>
    </w:p>
    <w:p w:rsidR="00A47DAE" w:rsidRDefault="00A47DAE" w:rsidP="008D213F">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την υπ’ αριθ. </w:t>
      </w:r>
      <w:r w:rsidR="00B93682">
        <w:rPr>
          <w:rFonts w:ascii="Century Gothic" w:eastAsia="Calibri" w:hAnsi="Century Gothic"/>
          <w:sz w:val="20"/>
          <w:szCs w:val="20"/>
          <w:lang w:val="el-GR" w:eastAsia="en-US"/>
        </w:rPr>
        <w:t>……………..</w:t>
      </w:r>
      <w:r w:rsidRPr="00A47DAE">
        <w:rPr>
          <w:rFonts w:ascii="Century Gothic" w:eastAsia="Calibri" w:hAnsi="Century Gothic"/>
          <w:sz w:val="20"/>
          <w:szCs w:val="20"/>
          <w:lang w:val="el-GR" w:eastAsia="en-US"/>
        </w:rPr>
        <w:t xml:space="preserve"> Διακήρυξη </w:t>
      </w:r>
      <w:r w:rsidR="00B93682">
        <w:rPr>
          <w:rFonts w:ascii="Century Gothic" w:eastAsia="Calibri" w:hAnsi="Century Gothic"/>
          <w:sz w:val="20"/>
          <w:szCs w:val="20"/>
          <w:lang w:val="el-GR" w:eastAsia="en-US"/>
        </w:rPr>
        <w:t xml:space="preserve">του Δημόσιου Ηλεκτρονικού </w:t>
      </w:r>
      <w:r w:rsidRPr="00A47DAE">
        <w:rPr>
          <w:rFonts w:ascii="Century Gothic" w:eastAsia="Calibri" w:hAnsi="Century Gothic"/>
          <w:sz w:val="20"/>
          <w:szCs w:val="20"/>
          <w:lang w:val="el-GR" w:eastAsia="en-US"/>
        </w:rPr>
        <w:t>Διαγωνισμού</w:t>
      </w:r>
      <w:r w:rsidR="00B93682">
        <w:rPr>
          <w:rFonts w:ascii="Century Gothic" w:eastAsia="Calibri" w:hAnsi="Century Gothic"/>
          <w:sz w:val="20"/>
          <w:szCs w:val="20"/>
          <w:lang w:val="el-GR" w:eastAsia="en-US"/>
        </w:rPr>
        <w:t xml:space="preserve"> με Ανοικτή Διαδικασία μέσω ΕΣΗΔΗΣ με τίτλο «</w:t>
      </w:r>
      <w:r w:rsidR="002D5CE8" w:rsidRPr="002D5CE8">
        <w:rPr>
          <w:rFonts w:ascii="Century Gothic" w:eastAsia="Calibri" w:hAnsi="Century Gothic"/>
          <w:sz w:val="20"/>
          <w:szCs w:val="20"/>
          <w:lang w:val="el-GR" w:eastAsia="en-US"/>
        </w:rPr>
        <w:t>Ψηφιακή Πλατφόρμα Καταγραφής Πολιτιστικών Εκδηλώσεων και Έξυπνη Εφαρμογή Οδηγού Πολιτισμού για τη Ρόδο</w:t>
      </w:r>
      <w:r w:rsidR="00B93682">
        <w:rPr>
          <w:rFonts w:ascii="Century Gothic" w:eastAsia="Calibri" w:hAnsi="Century Gothic"/>
          <w:sz w:val="20"/>
          <w:szCs w:val="20"/>
          <w:lang w:val="el-GR" w:eastAsia="en-US"/>
        </w:rPr>
        <w:t xml:space="preserve">» (Παράρτημα </w:t>
      </w:r>
      <w:r w:rsidR="00612643">
        <w:rPr>
          <w:rFonts w:ascii="Century Gothic" w:eastAsia="Calibri" w:hAnsi="Century Gothic"/>
          <w:sz w:val="20"/>
          <w:szCs w:val="20"/>
          <w:lang w:val="el-GR" w:eastAsia="en-US"/>
        </w:rPr>
        <w:t>Γ</w:t>
      </w:r>
      <w:r w:rsidR="00B93682">
        <w:rPr>
          <w:rFonts w:ascii="Century Gothic" w:eastAsia="Calibri" w:hAnsi="Century Gothic"/>
          <w:sz w:val="20"/>
          <w:szCs w:val="20"/>
          <w:lang w:val="el-GR" w:eastAsia="en-US"/>
        </w:rPr>
        <w:t>),</w:t>
      </w:r>
    </w:p>
    <w:p w:rsidR="00B93682" w:rsidRDefault="00B93682" w:rsidP="008D213F">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Pr>
          <w:rFonts w:ascii="Century Gothic" w:eastAsia="Calibri" w:hAnsi="Century Gothic"/>
          <w:sz w:val="20"/>
          <w:szCs w:val="20"/>
          <w:lang w:val="el-GR" w:eastAsia="en-US"/>
        </w:rPr>
        <w:t xml:space="preserve">το με αριθμό πρωτοκόλλου …………… Έγγραφο Προέγκρισης της Διακήρυξης από την Ειδική Υπηρεσία Ε.Π. Περιφέρειας Νοτίου Αιγαίου (Παράρτημα </w:t>
      </w:r>
      <w:r w:rsidR="00612643">
        <w:rPr>
          <w:rFonts w:ascii="Century Gothic" w:eastAsia="Calibri" w:hAnsi="Century Gothic"/>
          <w:sz w:val="20"/>
          <w:szCs w:val="20"/>
          <w:lang w:val="el-GR" w:eastAsia="en-US"/>
        </w:rPr>
        <w:t>Δ</w:t>
      </w:r>
      <w:r>
        <w:rPr>
          <w:rFonts w:ascii="Century Gothic" w:eastAsia="Calibri" w:hAnsi="Century Gothic"/>
          <w:sz w:val="20"/>
          <w:szCs w:val="20"/>
          <w:lang w:val="el-GR" w:eastAsia="en-US"/>
        </w:rPr>
        <w:t>),</w:t>
      </w:r>
    </w:p>
    <w:p w:rsidR="00B93682" w:rsidRDefault="00B93682" w:rsidP="008D213F">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Pr>
          <w:rFonts w:ascii="Century Gothic" w:eastAsia="Calibri" w:hAnsi="Century Gothic"/>
          <w:sz w:val="20"/>
          <w:szCs w:val="20"/>
          <w:lang w:val="el-GR" w:eastAsia="en-US"/>
        </w:rPr>
        <w:t xml:space="preserve">τη με αριθμό πρωτοκόλλου …………... απόφαση διακήρυξης του Δήμου </w:t>
      </w:r>
      <w:r w:rsidR="002D5CE8">
        <w:rPr>
          <w:rFonts w:ascii="Century Gothic" w:eastAsia="Calibri" w:hAnsi="Century Gothic"/>
          <w:sz w:val="20"/>
          <w:szCs w:val="20"/>
          <w:lang w:val="el-GR" w:eastAsia="en-US"/>
        </w:rPr>
        <w:t xml:space="preserve">Ρόδου </w:t>
      </w:r>
      <w:r>
        <w:rPr>
          <w:rFonts w:ascii="Century Gothic" w:eastAsia="Calibri" w:hAnsi="Century Gothic"/>
          <w:sz w:val="20"/>
          <w:szCs w:val="20"/>
          <w:lang w:val="el-GR" w:eastAsia="en-US"/>
        </w:rPr>
        <w:t xml:space="preserve">(Παράρτημα </w:t>
      </w:r>
      <w:r w:rsidR="00612643">
        <w:rPr>
          <w:rFonts w:ascii="Century Gothic" w:eastAsia="Calibri" w:hAnsi="Century Gothic"/>
          <w:sz w:val="20"/>
          <w:szCs w:val="20"/>
          <w:lang w:val="el-GR" w:eastAsia="en-US"/>
        </w:rPr>
        <w:t>Ε</w:t>
      </w:r>
      <w:r>
        <w:rPr>
          <w:rFonts w:ascii="Century Gothic" w:eastAsia="Calibri" w:hAnsi="Century Gothic"/>
          <w:sz w:val="20"/>
          <w:szCs w:val="20"/>
          <w:lang w:val="el-GR" w:eastAsia="en-US"/>
        </w:rPr>
        <w:t>),</w:t>
      </w:r>
    </w:p>
    <w:p w:rsidR="00A47DAE" w:rsidRDefault="00A47DAE" w:rsidP="008D213F">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τα Πρακτικά της Επιτροπής Διενέργειας </w:t>
      </w:r>
      <w:r w:rsidR="00B93682">
        <w:rPr>
          <w:rFonts w:ascii="Century Gothic" w:eastAsia="Calibri" w:hAnsi="Century Gothic"/>
          <w:sz w:val="20"/>
          <w:szCs w:val="20"/>
          <w:lang w:val="el-GR" w:eastAsia="en-US"/>
        </w:rPr>
        <w:t xml:space="preserve">Διαγωνισμού (Παράρτημα </w:t>
      </w:r>
      <w:r w:rsidR="00612643">
        <w:rPr>
          <w:rFonts w:ascii="Century Gothic" w:eastAsia="Calibri" w:hAnsi="Century Gothic"/>
          <w:sz w:val="20"/>
          <w:szCs w:val="20"/>
          <w:lang w:val="el-GR" w:eastAsia="en-US"/>
        </w:rPr>
        <w:t>ΣΤ</w:t>
      </w:r>
      <w:r w:rsidR="00B93682">
        <w:rPr>
          <w:rFonts w:ascii="Century Gothic" w:eastAsia="Calibri" w:hAnsi="Century Gothic"/>
          <w:sz w:val="20"/>
          <w:szCs w:val="20"/>
          <w:lang w:val="el-GR" w:eastAsia="en-US"/>
        </w:rPr>
        <w:t>),</w:t>
      </w:r>
    </w:p>
    <w:p w:rsidR="00E842EC" w:rsidRPr="00412BEF" w:rsidRDefault="00E842EC" w:rsidP="00E842EC">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sidRPr="00412BEF">
        <w:rPr>
          <w:rFonts w:ascii="Century Gothic" w:eastAsia="Calibri" w:hAnsi="Century Gothic"/>
          <w:sz w:val="20"/>
          <w:szCs w:val="20"/>
          <w:lang w:val="el-GR" w:eastAsia="en-US"/>
        </w:rPr>
        <w:t>το με αριθμό πρωτοκόλλου …………… Έγγραφο Προέγκρισης της Σύμβασης από την Ειδική Υπηρεσία Ε.Π. Περιφέρειας Νοτίου Αιγαίου (Παράρτημα Ζ),</w:t>
      </w:r>
    </w:p>
    <w:p w:rsidR="00A47DAE" w:rsidRPr="00412BEF" w:rsidRDefault="00A47DAE" w:rsidP="008D213F">
      <w:pPr>
        <w:numPr>
          <w:ilvl w:val="0"/>
          <w:numId w:val="17"/>
        </w:numPr>
        <w:tabs>
          <w:tab w:val="left" w:pos="720"/>
        </w:tabs>
        <w:suppressAutoHyphens w:val="0"/>
        <w:spacing w:after="80"/>
        <w:ind w:left="714" w:hanging="357"/>
        <w:rPr>
          <w:rFonts w:ascii="Century Gothic" w:eastAsia="Calibri" w:hAnsi="Century Gothic"/>
          <w:sz w:val="20"/>
          <w:szCs w:val="20"/>
          <w:lang w:val="el-GR" w:eastAsia="en-US"/>
        </w:rPr>
      </w:pPr>
      <w:r w:rsidRPr="00412BEF">
        <w:rPr>
          <w:rFonts w:ascii="Century Gothic" w:eastAsia="Calibri" w:hAnsi="Century Gothic"/>
          <w:sz w:val="20"/>
          <w:szCs w:val="20"/>
          <w:lang w:val="el-GR" w:eastAsia="en-US"/>
        </w:rPr>
        <w:t>τ</w:t>
      </w:r>
      <w:r w:rsidR="00B93682" w:rsidRPr="00412BEF">
        <w:rPr>
          <w:rFonts w:ascii="Century Gothic" w:eastAsia="Calibri" w:hAnsi="Century Gothic"/>
          <w:sz w:val="20"/>
          <w:szCs w:val="20"/>
          <w:lang w:val="el-GR" w:eastAsia="en-US"/>
        </w:rPr>
        <w:t>α</w:t>
      </w:r>
      <w:r w:rsidRPr="00412BEF">
        <w:rPr>
          <w:rFonts w:ascii="Century Gothic" w:eastAsia="Calibri" w:hAnsi="Century Gothic"/>
          <w:sz w:val="20"/>
          <w:szCs w:val="20"/>
          <w:lang w:val="el-GR" w:eastAsia="en-US"/>
        </w:rPr>
        <w:t xml:space="preserve"> Πρακτικ</w:t>
      </w:r>
      <w:r w:rsidR="00B93682" w:rsidRPr="00412BEF">
        <w:rPr>
          <w:rFonts w:ascii="Century Gothic" w:eastAsia="Calibri" w:hAnsi="Century Gothic"/>
          <w:sz w:val="20"/>
          <w:szCs w:val="20"/>
          <w:lang w:val="el-GR" w:eastAsia="en-US"/>
        </w:rPr>
        <w:t xml:space="preserve">ά του Δημοτικού Συμβουλίου </w:t>
      </w:r>
      <w:r w:rsidR="002D5CE8" w:rsidRPr="00412BEF">
        <w:rPr>
          <w:rFonts w:ascii="Century Gothic" w:eastAsia="Calibri" w:hAnsi="Century Gothic"/>
          <w:sz w:val="20"/>
          <w:szCs w:val="20"/>
          <w:lang w:val="el-GR" w:eastAsia="en-US"/>
        </w:rPr>
        <w:t>Ρόδου</w:t>
      </w:r>
      <w:r w:rsidR="00B93682" w:rsidRPr="00412BEF">
        <w:rPr>
          <w:rFonts w:ascii="Century Gothic" w:eastAsia="Calibri" w:hAnsi="Century Gothic"/>
          <w:sz w:val="20"/>
          <w:szCs w:val="20"/>
          <w:lang w:val="el-GR" w:eastAsia="en-US"/>
        </w:rPr>
        <w:t xml:space="preserve"> για την Κατακύρωση του Διαγωνισμού </w:t>
      </w:r>
      <w:r w:rsidRPr="00412BEF">
        <w:rPr>
          <w:rFonts w:ascii="Century Gothic" w:eastAsia="Calibri" w:hAnsi="Century Gothic"/>
          <w:sz w:val="20"/>
          <w:szCs w:val="20"/>
          <w:lang w:val="el-GR" w:eastAsia="en-US"/>
        </w:rPr>
        <w:t xml:space="preserve">(Παράρτημα </w:t>
      </w:r>
      <w:r w:rsidR="00AD1DA5" w:rsidRPr="00412BEF">
        <w:rPr>
          <w:rFonts w:ascii="Century Gothic" w:eastAsia="Calibri" w:hAnsi="Century Gothic"/>
          <w:sz w:val="20"/>
          <w:szCs w:val="20"/>
          <w:lang w:val="el-GR" w:eastAsia="en-US"/>
        </w:rPr>
        <w:t>Η</w:t>
      </w:r>
      <w:r w:rsidRPr="00412BEF">
        <w:rPr>
          <w:rFonts w:ascii="Century Gothic" w:eastAsia="Calibri" w:hAnsi="Century Gothic"/>
          <w:sz w:val="20"/>
          <w:szCs w:val="20"/>
          <w:lang w:val="el-GR" w:eastAsia="en-US"/>
        </w:rPr>
        <w:t>),</w:t>
      </w:r>
    </w:p>
    <w:p w:rsidR="00E40F34" w:rsidRPr="00412BEF" w:rsidRDefault="00A47DAE" w:rsidP="008D213F">
      <w:pPr>
        <w:numPr>
          <w:ilvl w:val="0"/>
          <w:numId w:val="17"/>
        </w:numPr>
        <w:tabs>
          <w:tab w:val="left" w:pos="720"/>
        </w:tabs>
        <w:suppressAutoHyphens w:val="0"/>
        <w:ind w:left="714" w:hanging="357"/>
        <w:rPr>
          <w:rFonts w:ascii="Century Gothic" w:eastAsia="Calibri" w:hAnsi="Century Gothic"/>
          <w:sz w:val="20"/>
          <w:szCs w:val="20"/>
          <w:lang w:val="el-GR" w:eastAsia="en-US"/>
        </w:rPr>
      </w:pPr>
      <w:r w:rsidRPr="00412BEF">
        <w:rPr>
          <w:rFonts w:ascii="Century Gothic" w:eastAsia="Calibri" w:hAnsi="Century Gothic"/>
          <w:sz w:val="20"/>
          <w:szCs w:val="20"/>
          <w:lang w:val="el-GR" w:eastAsia="en-US"/>
        </w:rPr>
        <w:t xml:space="preserve">την τεχνική και οικονομική προσφορά του </w:t>
      </w:r>
      <w:r w:rsidR="00E40F34" w:rsidRPr="00412BEF">
        <w:rPr>
          <w:rFonts w:ascii="Century Gothic" w:eastAsia="Calibri" w:hAnsi="Century Gothic"/>
          <w:sz w:val="20"/>
          <w:szCs w:val="20"/>
          <w:lang w:val="el-GR" w:eastAsia="en-US"/>
        </w:rPr>
        <w:t>τελικού Α</w:t>
      </w:r>
      <w:r w:rsidRPr="00412BEF">
        <w:rPr>
          <w:rFonts w:ascii="Century Gothic" w:eastAsia="Calibri" w:hAnsi="Century Gothic"/>
          <w:sz w:val="20"/>
          <w:szCs w:val="20"/>
          <w:lang w:val="el-GR" w:eastAsia="en-US"/>
        </w:rPr>
        <w:t>ναδόχου</w:t>
      </w:r>
      <w:r w:rsidR="00E40F34" w:rsidRPr="00412BEF">
        <w:rPr>
          <w:rFonts w:ascii="Century Gothic" w:eastAsia="Calibri" w:hAnsi="Century Gothic"/>
          <w:sz w:val="20"/>
          <w:szCs w:val="20"/>
          <w:lang w:val="el-GR" w:eastAsia="en-US"/>
        </w:rPr>
        <w:t xml:space="preserve"> (Παράρτημα </w:t>
      </w:r>
      <w:r w:rsidR="00AD1DA5" w:rsidRPr="00412BEF">
        <w:rPr>
          <w:rFonts w:ascii="Century Gothic" w:eastAsia="Calibri" w:hAnsi="Century Gothic"/>
          <w:sz w:val="20"/>
          <w:szCs w:val="20"/>
          <w:lang w:val="el-GR" w:eastAsia="en-US"/>
        </w:rPr>
        <w:t>Θ</w:t>
      </w:r>
      <w:r w:rsidR="00E40F34" w:rsidRPr="00412BEF">
        <w:rPr>
          <w:rFonts w:ascii="Century Gothic" w:eastAsia="Calibri" w:hAnsi="Century Gothic"/>
          <w:sz w:val="20"/>
          <w:szCs w:val="20"/>
          <w:lang w:val="el-GR" w:eastAsia="en-US"/>
        </w:rPr>
        <w:t>),</w:t>
      </w:r>
    </w:p>
    <w:p w:rsidR="00A47DAE" w:rsidRPr="00A47DAE" w:rsidRDefault="00A47DAE" w:rsidP="0087372F">
      <w:pPr>
        <w:tabs>
          <w:tab w:val="left" w:pos="720"/>
        </w:tabs>
        <w:suppressAutoHyphens w:val="0"/>
        <w:spacing w:after="240"/>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τα οποία αποτελούν αναπόσπαστο μέρος της παρούσας σύμβασης</w:t>
      </w:r>
      <w:r w:rsidR="00E40F34">
        <w:rPr>
          <w:rFonts w:ascii="Century Gothic" w:eastAsia="Calibri" w:hAnsi="Century Gothic"/>
          <w:sz w:val="20"/>
          <w:szCs w:val="20"/>
          <w:lang w:val="el-GR" w:eastAsia="en-US"/>
        </w:rPr>
        <w:t xml:space="preserve">, </w:t>
      </w:r>
      <w:r w:rsidRPr="00A47DAE">
        <w:rPr>
          <w:rFonts w:ascii="Century Gothic" w:eastAsia="Calibri" w:hAnsi="Century Gothic"/>
          <w:sz w:val="20"/>
          <w:szCs w:val="20"/>
          <w:lang w:val="el-GR" w:eastAsia="en-US"/>
        </w:rPr>
        <w:t>συμφωνήθηκαν και έγιναν αμοιβαίως αποδεκτά τα κάτωθι:</w:t>
      </w:r>
    </w:p>
    <w:p w:rsidR="00E40F34" w:rsidRDefault="00A47DAE" w:rsidP="00E40F34">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ΑΡΘΡΟ 1</w:t>
      </w:r>
    </w:p>
    <w:p w:rsidR="00A47DAE" w:rsidRPr="00A47DAE" w:rsidRDefault="00A47DAE" w:rsidP="00E40F34">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ΑΝΤΙΚΕΙΜΕΝΟ ΤΗΣ ΣΥΜΒΑΣΗΣ</w:t>
      </w:r>
    </w:p>
    <w:p w:rsidR="002D5CE8" w:rsidRPr="002D5CE8" w:rsidRDefault="00FC6288" w:rsidP="002D5CE8">
      <w:pPr>
        <w:suppressAutoHyphens w:val="0"/>
        <w:autoSpaceDE w:val="0"/>
        <w:autoSpaceDN w:val="0"/>
        <w:adjustRightInd w:val="0"/>
        <w:rPr>
          <w:rFonts w:ascii="Century Gothic" w:eastAsia="SimSun" w:hAnsi="Century Gothic" w:cs="Arial"/>
          <w:color w:val="000000"/>
          <w:sz w:val="20"/>
          <w:szCs w:val="20"/>
          <w:lang w:val="el-GR" w:eastAsia="el-GR"/>
        </w:rPr>
      </w:pPr>
      <w:r w:rsidRPr="00C533DD">
        <w:rPr>
          <w:rFonts w:ascii="Century Gothic" w:eastAsia="SimSun" w:hAnsi="Century Gothic" w:cs="Arial"/>
          <w:color w:val="000000"/>
          <w:sz w:val="20"/>
          <w:szCs w:val="20"/>
          <w:lang w:val="el-GR" w:eastAsia="el-GR"/>
        </w:rPr>
        <w:t>Αντικείμενο της Σύμβασης είναι</w:t>
      </w:r>
      <w:r w:rsidR="002D5CE8">
        <w:rPr>
          <w:rFonts w:ascii="Century Gothic" w:eastAsia="SimSun" w:hAnsi="Century Gothic" w:cs="Arial"/>
          <w:color w:val="000000"/>
          <w:sz w:val="20"/>
          <w:szCs w:val="20"/>
          <w:lang w:val="el-GR" w:eastAsia="el-GR"/>
        </w:rPr>
        <w:t xml:space="preserve"> </w:t>
      </w:r>
      <w:r w:rsidR="002D5CE8" w:rsidRPr="002D5CE8">
        <w:rPr>
          <w:rFonts w:ascii="Century Gothic" w:eastAsia="SimSun" w:hAnsi="Century Gothic" w:cs="Arial"/>
          <w:color w:val="000000"/>
          <w:sz w:val="20"/>
          <w:szCs w:val="20"/>
          <w:lang w:val="el-GR" w:eastAsia="el-GR"/>
        </w:rPr>
        <w:t xml:space="preserve">η ανάπτυξη μίας διαδικτυακής πλατφόρμας και μίας εφαρμογής πληροφορικής για την κάλυψη του κενού πληροφόρησης και συνεχούς ενημέρωσης του κοινού της Ρόδου (πολιτών και επισκεπτών) για τις πολιτιστικές εκδηλώσεις που σχεδιάζονται και λαμβάνουν χώρα στο νησί, καθώς έως σήμερα υπάρχουν μόνο αποσπασματικές πληροφορίες μέσα από την ιστοσελίδα του Δήμου Ρόδου, εφαρμογές για την ανάδειξη των πολιτιστικών πόρων της Ρόδου και τουριστικούς οδηγούς και </w:t>
      </w:r>
      <w:r w:rsidR="002D5CE8" w:rsidRPr="002D5CE8">
        <w:rPr>
          <w:rFonts w:ascii="Century Gothic" w:eastAsia="SimSun" w:hAnsi="Century Gothic" w:cs="Arial"/>
          <w:color w:val="000000"/>
          <w:sz w:val="20"/>
          <w:szCs w:val="20"/>
          <w:lang w:val="en-US" w:eastAsia="el-GR"/>
        </w:rPr>
        <w:t>portals</w:t>
      </w:r>
      <w:r w:rsidR="002D5CE8" w:rsidRPr="002D5CE8">
        <w:rPr>
          <w:rFonts w:ascii="Century Gothic" w:eastAsia="SimSun" w:hAnsi="Century Gothic" w:cs="Arial"/>
          <w:color w:val="000000"/>
          <w:sz w:val="20"/>
          <w:szCs w:val="20"/>
          <w:lang w:val="el-GR" w:eastAsia="el-GR"/>
        </w:rPr>
        <w:t xml:space="preserve"> με περιορισμένες πληροφορίες ή πληροφορίες μόνο για τις εδραιωμένες ετήσιες βασικές εκδηλώσεις του νησιού.</w:t>
      </w:r>
    </w:p>
    <w:p w:rsidR="002D5CE8" w:rsidRPr="002D5CE8" w:rsidRDefault="002D5CE8" w:rsidP="002D5CE8">
      <w:pPr>
        <w:suppressAutoHyphens w:val="0"/>
        <w:autoSpaceDE w:val="0"/>
        <w:autoSpaceDN w:val="0"/>
        <w:adjustRightInd w:val="0"/>
        <w:rPr>
          <w:rFonts w:ascii="Century Gothic" w:eastAsia="SimSun" w:hAnsi="Century Gothic" w:cs="Arial"/>
          <w:color w:val="000000"/>
          <w:sz w:val="20"/>
          <w:szCs w:val="20"/>
          <w:lang w:val="el-GR" w:eastAsia="el-GR"/>
        </w:rPr>
      </w:pPr>
      <w:r w:rsidRPr="002D5CE8">
        <w:rPr>
          <w:rFonts w:ascii="Century Gothic" w:eastAsia="SimSun" w:hAnsi="Century Gothic" w:cs="Arial"/>
          <w:color w:val="000000"/>
          <w:sz w:val="20"/>
          <w:szCs w:val="20"/>
          <w:lang w:val="el-GR" w:eastAsia="el-GR"/>
        </w:rPr>
        <w:t>Στο πλαίσιο αυτό, ο Ανάδοχος θα αναπτύξει:</w:t>
      </w:r>
    </w:p>
    <w:p w:rsidR="002D5CE8" w:rsidRPr="002D5CE8" w:rsidRDefault="002D5CE8" w:rsidP="008D213F">
      <w:pPr>
        <w:numPr>
          <w:ilvl w:val="0"/>
          <w:numId w:val="20"/>
        </w:numPr>
        <w:tabs>
          <w:tab w:val="left" w:pos="851"/>
        </w:tabs>
        <w:suppressAutoHyphens w:val="0"/>
        <w:autoSpaceDE w:val="0"/>
        <w:autoSpaceDN w:val="0"/>
        <w:adjustRightInd w:val="0"/>
        <w:spacing w:after="80"/>
        <w:ind w:left="851" w:hanging="425"/>
        <w:rPr>
          <w:rFonts w:ascii="Century Gothic" w:eastAsia="SimSun" w:hAnsi="Century Gothic" w:cs="Arial"/>
          <w:color w:val="000000"/>
          <w:sz w:val="20"/>
          <w:szCs w:val="20"/>
          <w:lang w:val="el-GR" w:eastAsia="el-GR"/>
        </w:rPr>
      </w:pPr>
      <w:r w:rsidRPr="002D5CE8">
        <w:rPr>
          <w:rFonts w:ascii="Century Gothic" w:eastAsia="SimSun" w:hAnsi="Century Gothic" w:cs="Arial"/>
          <w:color w:val="000000"/>
          <w:sz w:val="20"/>
          <w:szCs w:val="20"/>
          <w:lang w:val="en-US" w:eastAsia="el-GR"/>
        </w:rPr>
        <w:lastRenderedPageBreak/>
        <w:t>M</w:t>
      </w:r>
      <w:r w:rsidRPr="002D5CE8">
        <w:rPr>
          <w:rFonts w:ascii="Century Gothic" w:eastAsia="SimSun" w:hAnsi="Century Gothic" w:cs="Arial"/>
          <w:color w:val="000000"/>
          <w:sz w:val="20"/>
          <w:szCs w:val="20"/>
          <w:lang w:val="el-GR" w:eastAsia="el-GR"/>
        </w:rPr>
        <w:t>ία (1) διαδικτυακή πλατφόρμα ανεύρεσης και καταγραφής των πολιτιστικών εκδηλώσεων στην περιοχή της Ρόδου.</w:t>
      </w:r>
    </w:p>
    <w:p w:rsidR="002D5CE8" w:rsidRPr="006E2974" w:rsidRDefault="002D5CE8" w:rsidP="008D213F">
      <w:pPr>
        <w:numPr>
          <w:ilvl w:val="0"/>
          <w:numId w:val="20"/>
        </w:numPr>
        <w:tabs>
          <w:tab w:val="left" w:pos="851"/>
        </w:tabs>
        <w:suppressAutoHyphens w:val="0"/>
        <w:autoSpaceDE w:val="0"/>
        <w:autoSpaceDN w:val="0"/>
        <w:adjustRightInd w:val="0"/>
        <w:ind w:left="851" w:hanging="425"/>
        <w:rPr>
          <w:rFonts w:ascii="Century Gothic" w:eastAsia="SimSun" w:hAnsi="Century Gothic" w:cs="Arial"/>
          <w:color w:val="000000"/>
          <w:sz w:val="20"/>
          <w:szCs w:val="20"/>
          <w:lang w:val="el-GR" w:eastAsia="el-GR"/>
        </w:rPr>
      </w:pPr>
      <w:r w:rsidRPr="002D5CE8">
        <w:rPr>
          <w:rFonts w:ascii="Century Gothic" w:eastAsia="SimSun" w:hAnsi="Century Gothic" w:cs="Arial"/>
          <w:color w:val="000000"/>
          <w:sz w:val="20"/>
          <w:szCs w:val="20"/>
          <w:lang w:val="en-US" w:eastAsia="el-GR"/>
        </w:rPr>
        <w:t>M</w:t>
      </w:r>
      <w:r w:rsidRPr="002D5CE8">
        <w:rPr>
          <w:rFonts w:ascii="Century Gothic" w:eastAsia="SimSun" w:hAnsi="Century Gothic" w:cs="Arial"/>
          <w:color w:val="000000"/>
          <w:sz w:val="20"/>
          <w:szCs w:val="20"/>
          <w:lang w:val="el-GR" w:eastAsia="el-GR"/>
        </w:rPr>
        <w:t>ία (1) εφαρμογή τουριστικού οδηγού πολιτισμού για τη Ρόδο σε κινητές συσκευές (</w:t>
      </w:r>
      <w:r w:rsidRPr="002D5CE8">
        <w:rPr>
          <w:rFonts w:ascii="Century Gothic" w:eastAsia="SimSun" w:hAnsi="Century Gothic" w:cs="Arial"/>
          <w:color w:val="000000"/>
          <w:sz w:val="20"/>
          <w:szCs w:val="20"/>
          <w:lang w:val="en-US" w:eastAsia="el-GR"/>
        </w:rPr>
        <w:t>IOS</w:t>
      </w:r>
      <w:r w:rsidRPr="002D5CE8">
        <w:rPr>
          <w:rFonts w:ascii="Century Gothic" w:eastAsia="SimSun" w:hAnsi="Century Gothic" w:cs="Arial"/>
          <w:color w:val="000000"/>
          <w:sz w:val="20"/>
          <w:szCs w:val="20"/>
          <w:lang w:val="el-GR" w:eastAsia="el-GR"/>
        </w:rPr>
        <w:t xml:space="preserve">, </w:t>
      </w:r>
      <w:r w:rsidRPr="002D5CE8">
        <w:rPr>
          <w:rFonts w:ascii="Century Gothic" w:eastAsia="SimSun" w:hAnsi="Century Gothic" w:cs="Arial"/>
          <w:color w:val="000000"/>
          <w:sz w:val="20"/>
          <w:szCs w:val="20"/>
          <w:lang w:val="en-US" w:eastAsia="el-GR"/>
        </w:rPr>
        <w:t>Android</w:t>
      </w:r>
      <w:r w:rsidRPr="002D5CE8">
        <w:rPr>
          <w:rFonts w:ascii="Century Gothic" w:eastAsia="SimSun" w:hAnsi="Century Gothic" w:cs="Arial"/>
          <w:color w:val="000000"/>
          <w:sz w:val="20"/>
          <w:szCs w:val="20"/>
          <w:lang w:val="el-GR" w:eastAsia="el-GR"/>
        </w:rPr>
        <w:t>).</w:t>
      </w:r>
    </w:p>
    <w:p w:rsidR="00FC6288" w:rsidRPr="00FC6288" w:rsidRDefault="00FC6288" w:rsidP="002D5CE8">
      <w:pPr>
        <w:rPr>
          <w:rFonts w:ascii="Century Gothic" w:hAnsi="Century Gothic" w:cs="Times New Roman"/>
          <w:sz w:val="20"/>
          <w:szCs w:val="20"/>
          <w:lang w:val="el-GR"/>
        </w:rPr>
      </w:pPr>
      <w:r w:rsidRPr="00BF0006">
        <w:rPr>
          <w:rFonts w:ascii="Century Gothic" w:hAnsi="Century Gothic" w:cs="Times New Roman"/>
          <w:sz w:val="20"/>
          <w:szCs w:val="20"/>
          <w:lang w:val="el-GR"/>
        </w:rPr>
        <w:t xml:space="preserve">Φορέας χρηματοδότησης της Σύμβασης είναι η ΕΥΔ ΕΠ ΠΕΡΙΦΕΡΕΙΑΣ ΝΟΤΙΟΥ ΑΙΓΑΙΟΥ, Κωδ. ΣΑ ΕΠ0671. </w:t>
      </w:r>
      <w:r w:rsidR="002D5CE8" w:rsidRPr="00412BEF">
        <w:rPr>
          <w:rFonts w:ascii="Century Gothic" w:hAnsi="Century Gothic" w:cs="Times New Roman"/>
          <w:sz w:val="20"/>
          <w:szCs w:val="20"/>
          <w:lang w:val="el-GR"/>
        </w:rPr>
        <w:t>Η δαπάνη θα βαρύνει τ</w:t>
      </w:r>
      <w:r w:rsidR="005A3C7A" w:rsidRPr="00412BEF">
        <w:rPr>
          <w:rFonts w:ascii="Century Gothic" w:hAnsi="Century Gothic" w:cs="Times New Roman"/>
          <w:sz w:val="20"/>
          <w:szCs w:val="20"/>
          <w:lang w:val="el-GR"/>
        </w:rPr>
        <w:t>ο</w:t>
      </w:r>
      <w:r w:rsidR="002D5CE8" w:rsidRPr="00412BEF">
        <w:rPr>
          <w:rFonts w:ascii="Century Gothic" w:hAnsi="Century Gothic" w:cs="Times New Roman"/>
          <w:sz w:val="20"/>
          <w:szCs w:val="20"/>
          <w:lang w:val="el-GR"/>
        </w:rPr>
        <w:t xml:space="preserve">ν με Κ.Α. </w:t>
      </w:r>
      <w:r w:rsidR="00035140" w:rsidRPr="00412BEF">
        <w:rPr>
          <w:rFonts w:ascii="Century Gothic" w:hAnsi="Century Gothic" w:cs="Times New Roman"/>
          <w:sz w:val="20"/>
          <w:szCs w:val="20"/>
          <w:lang w:val="el-GR"/>
        </w:rPr>
        <w:t xml:space="preserve">61-7341.0002 </w:t>
      </w:r>
      <w:r w:rsidR="005A3C7A" w:rsidRPr="00412BEF">
        <w:rPr>
          <w:rFonts w:ascii="Century Gothic" w:hAnsi="Century Gothic" w:cs="Times New Roman"/>
          <w:sz w:val="20"/>
          <w:szCs w:val="20"/>
          <w:lang w:val="el-GR"/>
        </w:rPr>
        <w:t>σε βάρος</w:t>
      </w:r>
      <w:r w:rsidR="002D5CE8" w:rsidRPr="00412BEF">
        <w:rPr>
          <w:rFonts w:ascii="Century Gothic" w:hAnsi="Century Gothic" w:cs="Times New Roman"/>
          <w:sz w:val="20"/>
          <w:szCs w:val="20"/>
          <w:lang w:val="el-GR"/>
        </w:rPr>
        <w:t xml:space="preserve"> του προϋπολογισμού των οικονομικών ετών</w:t>
      </w:r>
      <w:r w:rsidR="00035140" w:rsidRPr="00412BEF">
        <w:rPr>
          <w:rFonts w:ascii="Century Gothic" w:hAnsi="Century Gothic" w:cs="Times New Roman"/>
          <w:sz w:val="20"/>
          <w:szCs w:val="20"/>
          <w:lang w:val="el-GR"/>
        </w:rPr>
        <w:t xml:space="preserve"> 2020 και </w:t>
      </w:r>
      <w:r w:rsidR="002D5CE8" w:rsidRPr="00412BEF">
        <w:rPr>
          <w:rFonts w:ascii="Century Gothic" w:hAnsi="Century Gothic" w:cs="Times New Roman"/>
          <w:sz w:val="20"/>
          <w:szCs w:val="20"/>
          <w:lang w:val="el-GR"/>
        </w:rPr>
        <w:t xml:space="preserve">2021 </w:t>
      </w:r>
      <w:r w:rsidR="005A3C7A" w:rsidRPr="00412BEF">
        <w:rPr>
          <w:rFonts w:ascii="Century Gothic" w:hAnsi="Century Gothic" w:cs="Times New Roman"/>
          <w:sz w:val="20"/>
          <w:szCs w:val="20"/>
          <w:lang w:val="el-GR"/>
        </w:rPr>
        <w:t>του δήμου Ρόδου</w:t>
      </w:r>
      <w:r w:rsidR="002D5CE8" w:rsidRPr="00412BEF">
        <w:rPr>
          <w:rFonts w:ascii="Century Gothic" w:hAnsi="Century Gothic" w:cs="Times New Roman"/>
          <w:sz w:val="20"/>
          <w:szCs w:val="20"/>
          <w:lang w:val="el-GR"/>
        </w:rPr>
        <w:t xml:space="preserve"> και περιλαμβάνει όλα ανεξαιρέτως τα έξοδα και τις επιβαρύνσεις του Αναδόχου για την παροχή υπηρεσιών που αποτελούν αντικείμενο της παρούσας Διακήρυξης.</w:t>
      </w:r>
    </w:p>
    <w:p w:rsidR="00FC6288" w:rsidRPr="00BF0006" w:rsidRDefault="00FC6288" w:rsidP="002D5CE8">
      <w:pPr>
        <w:rPr>
          <w:rFonts w:ascii="Century Gothic" w:hAnsi="Century Gothic" w:cs="Times New Roman"/>
          <w:sz w:val="20"/>
          <w:szCs w:val="20"/>
          <w:lang w:val="el-GR"/>
        </w:rPr>
      </w:pPr>
      <w:r w:rsidRPr="00BF0006">
        <w:rPr>
          <w:rFonts w:ascii="Century Gothic" w:hAnsi="Century Gothic" w:cs="Times New Roman"/>
          <w:sz w:val="20"/>
          <w:szCs w:val="20"/>
          <w:lang w:val="el-GR"/>
        </w:rPr>
        <w:t>Η Σύμβαση χρηματοδοτείται από την Ευρωπαϊκή Ένωση (Ευρωπαϊκό Ταμείο Περιφερειακής Ανάπτυξης) και από εθνικούς πόρους</w:t>
      </w:r>
      <w:r>
        <w:rPr>
          <w:rFonts w:ascii="Century Gothic" w:hAnsi="Century Gothic" w:cs="Times New Roman"/>
          <w:sz w:val="20"/>
          <w:szCs w:val="20"/>
          <w:lang w:val="el-GR"/>
        </w:rPr>
        <w:t xml:space="preserve"> – πιστώσεις του </w:t>
      </w:r>
      <w:r w:rsidRPr="00BF0006">
        <w:rPr>
          <w:rFonts w:ascii="Century Gothic" w:hAnsi="Century Gothic" w:cs="Times New Roman"/>
          <w:sz w:val="20"/>
          <w:szCs w:val="20"/>
          <w:lang w:val="el-GR"/>
        </w:rPr>
        <w:t>Π</w:t>
      </w:r>
      <w:r>
        <w:rPr>
          <w:rFonts w:ascii="Century Gothic" w:hAnsi="Century Gothic" w:cs="Times New Roman"/>
          <w:sz w:val="20"/>
          <w:szCs w:val="20"/>
          <w:lang w:val="el-GR"/>
        </w:rPr>
        <w:t xml:space="preserve">ρογράμματος </w:t>
      </w:r>
      <w:r w:rsidRPr="00BF0006">
        <w:rPr>
          <w:rFonts w:ascii="Century Gothic" w:hAnsi="Century Gothic" w:cs="Times New Roman"/>
          <w:sz w:val="20"/>
          <w:szCs w:val="20"/>
          <w:lang w:val="el-GR"/>
        </w:rPr>
        <w:t>Δ</w:t>
      </w:r>
      <w:r>
        <w:rPr>
          <w:rFonts w:ascii="Century Gothic" w:hAnsi="Century Gothic" w:cs="Times New Roman"/>
          <w:sz w:val="20"/>
          <w:szCs w:val="20"/>
          <w:lang w:val="el-GR"/>
        </w:rPr>
        <w:t xml:space="preserve">ημοσίων </w:t>
      </w:r>
      <w:r w:rsidRPr="00BF0006">
        <w:rPr>
          <w:rFonts w:ascii="Century Gothic" w:hAnsi="Century Gothic" w:cs="Times New Roman"/>
          <w:sz w:val="20"/>
          <w:szCs w:val="20"/>
          <w:lang w:val="el-GR"/>
        </w:rPr>
        <w:t>Ε</w:t>
      </w:r>
      <w:r>
        <w:rPr>
          <w:rFonts w:ascii="Century Gothic" w:hAnsi="Century Gothic" w:cs="Times New Roman"/>
          <w:sz w:val="20"/>
          <w:szCs w:val="20"/>
          <w:lang w:val="el-GR"/>
        </w:rPr>
        <w:t>πενδύσεων</w:t>
      </w:r>
      <w:r w:rsidRPr="00BF0006">
        <w:rPr>
          <w:rFonts w:ascii="Century Gothic" w:hAnsi="Century Gothic" w:cs="Times New Roman"/>
          <w:sz w:val="20"/>
          <w:szCs w:val="20"/>
          <w:lang w:val="el-GR"/>
        </w:rPr>
        <w:t xml:space="preserve"> (αριθ. εναρίθμου έργου</w:t>
      </w:r>
      <w:r w:rsidR="002D5CE8">
        <w:rPr>
          <w:rFonts w:ascii="Century Gothic" w:hAnsi="Century Gothic" w:cs="Times New Roman"/>
          <w:sz w:val="20"/>
          <w:szCs w:val="20"/>
          <w:lang w:val="el-GR"/>
        </w:rPr>
        <w:t xml:space="preserve"> </w:t>
      </w:r>
      <w:r w:rsidR="002D5CE8" w:rsidRPr="002D5CE8">
        <w:rPr>
          <w:rFonts w:ascii="Century Gothic" w:hAnsi="Century Gothic" w:cs="Times New Roman"/>
          <w:sz w:val="20"/>
          <w:szCs w:val="20"/>
          <w:lang w:val="el-GR"/>
        </w:rPr>
        <w:t>2019ΕΠ06710012</w:t>
      </w:r>
      <w:r w:rsidRPr="00BF0006">
        <w:rPr>
          <w:rFonts w:ascii="Century Gothic" w:hAnsi="Century Gothic" w:cs="Times New Roman"/>
          <w:sz w:val="20"/>
          <w:szCs w:val="20"/>
          <w:lang w:val="el-GR"/>
        </w:rPr>
        <w:t>).</w:t>
      </w:r>
    </w:p>
    <w:p w:rsidR="00FC6288" w:rsidRPr="00BF0006" w:rsidRDefault="002D5CE8" w:rsidP="002D5CE8">
      <w:pPr>
        <w:rPr>
          <w:rFonts w:ascii="Century Gothic" w:hAnsi="Century Gothic" w:cs="Times New Roman"/>
          <w:sz w:val="20"/>
          <w:szCs w:val="20"/>
          <w:lang w:val="el-GR"/>
        </w:rPr>
      </w:pPr>
      <w:r w:rsidRPr="002D5CE8">
        <w:rPr>
          <w:rFonts w:ascii="Century Gothic" w:hAnsi="Century Gothic" w:cs="Times New Roman"/>
          <w:sz w:val="20"/>
          <w:szCs w:val="20"/>
          <w:lang w:val="el-GR"/>
        </w:rPr>
        <w:t xml:space="preserve">Η Σύμβαση περιλαμβάνεται στο Υποέργο Νο 1 «Ψηφιακή Πλατφόρμα Καταγραφής Πολιτιστικών Εκδηλώσεων και Έξυπνη Εφαρμογή Οδηγού Πολιτισμού για τη Ρόδο» της Πράξης «Ψηφιακή Πλατφόρμα Καταγραφής Πολιτιστικών Εκδηλώσεων και Έξυπνη Εφαρμογή Οδηγού Πολιτισμού για τη Ρόδο» η οποία έχει ενταχθεί στο Επιχειρησιακό Πρόγραμμα «ΝΟΤΙΟ ΑΙΓΑΙΟ» με βάση την απόφαση ένταξης με αρ. πρωτ. 1491/03.05.2019 της Περιφέρειας Νοτίου Αιγαίου και έχει λάβει κωδικό </w:t>
      </w:r>
      <w:r w:rsidRPr="002D5CE8">
        <w:rPr>
          <w:rFonts w:ascii="Century Gothic" w:hAnsi="Century Gothic" w:cs="Times New Roman"/>
          <w:sz w:val="20"/>
          <w:szCs w:val="20"/>
          <w:lang w:val="en-US"/>
        </w:rPr>
        <w:t>MIS</w:t>
      </w:r>
      <w:r w:rsidRPr="002D5CE8">
        <w:rPr>
          <w:rFonts w:ascii="Century Gothic" w:hAnsi="Century Gothic" w:cs="Times New Roman"/>
          <w:sz w:val="20"/>
          <w:szCs w:val="20"/>
          <w:lang w:val="el-GR"/>
        </w:rPr>
        <w:t xml:space="preserve"> 5010693.</w:t>
      </w:r>
    </w:p>
    <w:p w:rsidR="00C00F39" w:rsidRDefault="00C00F39" w:rsidP="00C00F39">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Οι εργασίες θα λάβουν χώρα με διακριτά παραδοτέα και υποπαραδοτέα στο πλαίσιο πέντε (5) - διακριτών ως προς το αντικείμενο εργασιών - φάσεων</w:t>
      </w:r>
      <w:r w:rsidRPr="00DB06C3">
        <w:rPr>
          <w:rFonts w:ascii="Century Gothic" w:eastAsia="SimSun" w:hAnsi="Century Gothic" w:cs="Arial"/>
          <w:color w:val="000000"/>
          <w:sz w:val="20"/>
          <w:szCs w:val="20"/>
          <w:lang w:val="el-GR" w:eastAsia="el-GR"/>
        </w:rPr>
        <w:t>:</w:t>
      </w:r>
    </w:p>
    <w:p w:rsidR="00C00F39" w:rsidRDefault="00C00F39" w:rsidP="008D213F">
      <w:pPr>
        <w:numPr>
          <w:ilvl w:val="0"/>
          <w:numId w:val="3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Εύρεση και Δημιουργία Πολυμεσικού Υλικού</w:t>
      </w:r>
    </w:p>
    <w:p w:rsidR="00C00F39" w:rsidRDefault="00C00F39" w:rsidP="008D213F">
      <w:pPr>
        <w:numPr>
          <w:ilvl w:val="0"/>
          <w:numId w:val="3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Σχεδιασμός Λύσης</w:t>
      </w:r>
    </w:p>
    <w:p w:rsidR="00C00F39" w:rsidRDefault="00C00F39" w:rsidP="008D213F">
      <w:pPr>
        <w:numPr>
          <w:ilvl w:val="0"/>
          <w:numId w:val="3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Υλοποίηση Πλατφόρμας, Υποσυστημάτων και Τουριστικού Οδηγού</w:t>
      </w:r>
    </w:p>
    <w:p w:rsidR="00C00F39" w:rsidRDefault="00C00F39" w:rsidP="008D213F">
      <w:pPr>
        <w:numPr>
          <w:ilvl w:val="0"/>
          <w:numId w:val="33"/>
        </w:numPr>
        <w:tabs>
          <w:tab w:val="left" w:pos="851"/>
        </w:tabs>
        <w:suppressAutoHyphens w:val="0"/>
        <w:autoSpaceDE w:val="0"/>
        <w:autoSpaceDN w:val="0"/>
        <w:adjustRightInd w:val="0"/>
        <w:spacing w:after="80"/>
        <w:ind w:left="851"/>
        <w:rPr>
          <w:rFonts w:ascii="Century Gothic" w:eastAsia="SimSun" w:hAnsi="Century Gothic" w:cs="Arial"/>
          <w:color w:val="000000"/>
          <w:sz w:val="20"/>
          <w:szCs w:val="20"/>
          <w:lang w:val="el-GR" w:eastAsia="el-GR"/>
        </w:rPr>
      </w:pPr>
      <w:r w:rsidRPr="00A1059F">
        <w:rPr>
          <w:rFonts w:ascii="Century Gothic" w:eastAsia="SimSun" w:hAnsi="Century Gothic" w:cs="Arial"/>
          <w:color w:val="000000"/>
          <w:sz w:val="20"/>
          <w:szCs w:val="20"/>
          <w:lang w:val="el-GR" w:eastAsia="el-GR"/>
        </w:rPr>
        <w:t>Εισαγωγή Πολυμεσικού Υλικού και Πιλοτική Λειτουργία Λύσης</w:t>
      </w:r>
    </w:p>
    <w:p w:rsidR="00C00F39" w:rsidRDefault="00C00F39" w:rsidP="008D213F">
      <w:pPr>
        <w:numPr>
          <w:ilvl w:val="0"/>
          <w:numId w:val="33"/>
        </w:numPr>
        <w:tabs>
          <w:tab w:val="left" w:pos="851"/>
        </w:tabs>
        <w:suppressAutoHyphens w:val="0"/>
        <w:autoSpaceDE w:val="0"/>
        <w:autoSpaceDN w:val="0"/>
        <w:adjustRightInd w:val="0"/>
        <w:spacing w:after="240"/>
        <w:ind w:left="851"/>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Εκπαίδευση και Δημοσιότητα</w:t>
      </w:r>
    </w:p>
    <w:p w:rsidR="00C00F39" w:rsidRPr="00A27A8B" w:rsidRDefault="00C00F39" w:rsidP="00C00F39">
      <w:pPr>
        <w:autoSpaceDE w:val="0"/>
        <w:autoSpaceDN w:val="0"/>
        <w:adjustRightInd w:val="0"/>
        <w:spacing w:after="240"/>
        <w:rPr>
          <w:rFonts w:ascii="Century Gothic" w:hAnsi="Century Gothic"/>
          <w:sz w:val="20"/>
          <w:szCs w:val="20"/>
          <w:u w:val="single"/>
          <w:lang w:val="el-GR"/>
        </w:rPr>
      </w:pPr>
      <w:r w:rsidRPr="00A27A8B">
        <w:rPr>
          <w:rFonts w:ascii="Century Gothic" w:hAnsi="Century Gothic"/>
          <w:sz w:val="20"/>
          <w:szCs w:val="20"/>
          <w:u w:val="single"/>
          <w:lang w:val="el-GR"/>
        </w:rPr>
        <w:t>Στη Φάση 1 ανήκουν τα παραδοτέα και υποπαραδοτέα:</w:t>
      </w:r>
    </w:p>
    <w:p w:rsidR="00C00F39" w:rsidRDefault="00C00F39" w:rsidP="008D213F">
      <w:pPr>
        <w:numPr>
          <w:ilvl w:val="1"/>
          <w:numId w:val="34"/>
        </w:numPr>
        <w:tabs>
          <w:tab w:val="left" w:pos="851"/>
        </w:tabs>
        <w:autoSpaceDE w:val="0"/>
        <w:autoSpaceDN w:val="0"/>
        <w:adjustRightInd w:val="0"/>
        <w:ind w:left="851" w:hanging="425"/>
        <w:rPr>
          <w:rFonts w:ascii="Century Gothic" w:hAnsi="Century Gothic"/>
          <w:bCs/>
          <w:sz w:val="20"/>
          <w:szCs w:val="20"/>
          <w:lang w:val="el-GR"/>
        </w:rPr>
      </w:pPr>
      <w:r w:rsidRPr="00282006">
        <w:rPr>
          <w:rFonts w:ascii="Century Gothic" w:hAnsi="Century Gothic"/>
          <w:bCs/>
          <w:sz w:val="20"/>
          <w:szCs w:val="20"/>
          <w:lang w:val="el-GR"/>
        </w:rPr>
        <w:t>Εκτίμηση και Επιλογή Υλικού</w:t>
      </w:r>
    </w:p>
    <w:p w:rsidR="00C00F39" w:rsidRDefault="00C00F39" w:rsidP="00C00F39">
      <w:pPr>
        <w:tabs>
          <w:tab w:val="left" w:pos="851"/>
        </w:tabs>
        <w:autoSpaceDE w:val="0"/>
        <w:autoSpaceDN w:val="0"/>
        <w:adjustRightInd w:val="0"/>
        <w:spacing w:after="8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1.1.α</w:t>
      </w:r>
      <w:r>
        <w:rPr>
          <w:rFonts w:ascii="Century Gothic" w:hAnsi="Century Gothic"/>
          <w:bCs/>
          <w:sz w:val="20"/>
          <w:szCs w:val="20"/>
          <w:lang w:val="el-GR"/>
        </w:rPr>
        <w:tab/>
      </w:r>
      <w:r w:rsidRPr="00282006">
        <w:rPr>
          <w:rFonts w:ascii="Century Gothic" w:hAnsi="Century Gothic"/>
          <w:bCs/>
          <w:sz w:val="20"/>
          <w:szCs w:val="20"/>
          <w:lang w:val="el-GR"/>
        </w:rPr>
        <w:t xml:space="preserve">Αναζήτηση εκδηλώσεων </w:t>
      </w:r>
      <w:r>
        <w:rPr>
          <w:rFonts w:ascii="Century Gothic" w:hAnsi="Century Gothic"/>
          <w:bCs/>
          <w:sz w:val="20"/>
          <w:szCs w:val="20"/>
          <w:lang w:val="el-GR"/>
        </w:rPr>
        <w:t>–</w:t>
      </w:r>
      <w:r w:rsidRPr="00282006">
        <w:rPr>
          <w:rFonts w:ascii="Century Gothic" w:hAnsi="Century Gothic"/>
          <w:bCs/>
          <w:sz w:val="20"/>
          <w:szCs w:val="20"/>
          <w:lang w:val="el-GR"/>
        </w:rPr>
        <w:t xml:space="preserve"> υλικού</w:t>
      </w:r>
    </w:p>
    <w:p w:rsidR="00C00F39" w:rsidRDefault="00C00F39" w:rsidP="00C00F39">
      <w:pPr>
        <w:tabs>
          <w:tab w:val="left" w:pos="851"/>
        </w:tabs>
        <w:autoSpaceDE w:val="0"/>
        <w:autoSpaceDN w:val="0"/>
        <w:adjustRightInd w:val="0"/>
        <w:spacing w:after="80"/>
        <w:ind w:left="851"/>
        <w:rPr>
          <w:rFonts w:ascii="Century Gothic" w:hAnsi="Century Gothic"/>
          <w:bCs/>
          <w:sz w:val="20"/>
          <w:szCs w:val="20"/>
          <w:lang w:val="el-GR"/>
        </w:rPr>
      </w:pPr>
      <w:r>
        <w:rPr>
          <w:rFonts w:ascii="Century Gothic" w:hAnsi="Century Gothic"/>
          <w:bCs/>
          <w:sz w:val="20"/>
          <w:szCs w:val="20"/>
          <w:lang w:val="el-GR"/>
        </w:rPr>
        <w:t xml:space="preserve">    </w:t>
      </w:r>
      <w:r>
        <w:rPr>
          <w:rFonts w:ascii="Century Gothic" w:hAnsi="Century Gothic"/>
          <w:bCs/>
          <w:sz w:val="20"/>
          <w:szCs w:val="20"/>
          <w:lang w:val="el-GR"/>
        </w:rPr>
        <w:tab/>
        <w:t>1.1.β</w:t>
      </w:r>
      <w:r>
        <w:rPr>
          <w:rFonts w:ascii="Century Gothic" w:hAnsi="Century Gothic"/>
          <w:bCs/>
          <w:sz w:val="20"/>
          <w:szCs w:val="20"/>
          <w:lang w:val="el-GR"/>
        </w:rPr>
        <w:tab/>
      </w:r>
      <w:r w:rsidRPr="00F52CEC">
        <w:rPr>
          <w:rFonts w:ascii="Century Gothic" w:hAnsi="Century Gothic"/>
          <w:bCs/>
          <w:sz w:val="20"/>
          <w:szCs w:val="20"/>
          <w:lang w:val="el-GR"/>
        </w:rPr>
        <w:t>Αγορά δικαιωμάτων φωτογραφιών 50 παλαιότερων εκδηλώσεων</w:t>
      </w:r>
    </w:p>
    <w:p w:rsidR="00C00F39" w:rsidRDefault="00C00F39" w:rsidP="00C00F39">
      <w:pPr>
        <w:tabs>
          <w:tab w:val="left" w:pos="851"/>
        </w:tabs>
        <w:autoSpaceDE w:val="0"/>
        <w:autoSpaceDN w:val="0"/>
        <w:adjustRightInd w:val="0"/>
        <w:spacing w:after="240"/>
        <w:ind w:left="851"/>
        <w:rPr>
          <w:rFonts w:ascii="Century Gothic" w:hAnsi="Century Gothic"/>
          <w:bCs/>
          <w:sz w:val="20"/>
          <w:szCs w:val="20"/>
          <w:lang w:val="el-GR"/>
        </w:rPr>
      </w:pPr>
      <w:r>
        <w:rPr>
          <w:rFonts w:ascii="Century Gothic" w:hAnsi="Century Gothic"/>
          <w:bCs/>
          <w:sz w:val="20"/>
          <w:szCs w:val="20"/>
          <w:lang w:val="el-GR"/>
        </w:rPr>
        <w:t xml:space="preserve">    </w:t>
      </w:r>
      <w:r>
        <w:rPr>
          <w:rFonts w:ascii="Century Gothic" w:hAnsi="Century Gothic"/>
          <w:bCs/>
          <w:sz w:val="20"/>
          <w:szCs w:val="20"/>
          <w:lang w:val="el-GR"/>
        </w:rPr>
        <w:tab/>
        <w:t>1.1.γ</w:t>
      </w:r>
      <w:r>
        <w:rPr>
          <w:rFonts w:ascii="Century Gothic" w:hAnsi="Century Gothic"/>
          <w:bCs/>
          <w:sz w:val="20"/>
          <w:szCs w:val="20"/>
          <w:lang w:val="el-GR"/>
        </w:rPr>
        <w:tab/>
      </w:r>
      <w:r w:rsidRPr="00F52CEC">
        <w:rPr>
          <w:rFonts w:ascii="Century Gothic" w:hAnsi="Century Gothic"/>
          <w:bCs/>
          <w:sz w:val="20"/>
          <w:szCs w:val="20"/>
          <w:lang w:val="el-GR"/>
        </w:rPr>
        <w:t>Αγορά δικαιωμάτων μονόλεπτων βίντεο 50 παλαιότερων εκδηλώσεων</w:t>
      </w:r>
    </w:p>
    <w:p w:rsidR="00C00F39" w:rsidRPr="00282006" w:rsidRDefault="00C00F39" w:rsidP="008D213F">
      <w:pPr>
        <w:numPr>
          <w:ilvl w:val="1"/>
          <w:numId w:val="34"/>
        </w:numPr>
        <w:tabs>
          <w:tab w:val="left" w:pos="851"/>
        </w:tabs>
        <w:autoSpaceDE w:val="0"/>
        <w:autoSpaceDN w:val="0"/>
        <w:adjustRightInd w:val="0"/>
        <w:ind w:left="851" w:hanging="425"/>
        <w:rPr>
          <w:rFonts w:ascii="Century Gothic" w:hAnsi="Century Gothic"/>
          <w:sz w:val="20"/>
          <w:szCs w:val="20"/>
          <w:lang w:val="en-US"/>
        </w:rPr>
      </w:pPr>
      <w:r w:rsidRPr="00F52CEC">
        <w:rPr>
          <w:rFonts w:ascii="Century Gothic" w:hAnsi="Century Gothic"/>
          <w:bCs/>
          <w:sz w:val="20"/>
          <w:szCs w:val="20"/>
          <w:lang w:val="el-GR"/>
        </w:rPr>
        <w:t xml:space="preserve">Φωτογράφιση και </w:t>
      </w:r>
      <w:r>
        <w:rPr>
          <w:rFonts w:ascii="Century Gothic" w:hAnsi="Century Gothic"/>
          <w:bCs/>
          <w:sz w:val="20"/>
          <w:szCs w:val="20"/>
          <w:lang w:val="el-GR"/>
        </w:rPr>
        <w:t>β</w:t>
      </w:r>
      <w:r w:rsidRPr="00F52CEC">
        <w:rPr>
          <w:rFonts w:ascii="Century Gothic" w:hAnsi="Century Gothic"/>
          <w:bCs/>
          <w:sz w:val="20"/>
          <w:szCs w:val="20"/>
          <w:lang w:val="el-GR"/>
        </w:rPr>
        <w:t xml:space="preserve">ιντεοσκόπηση </w:t>
      </w:r>
      <w:r>
        <w:rPr>
          <w:rFonts w:ascii="Century Gothic" w:hAnsi="Century Gothic"/>
          <w:bCs/>
          <w:sz w:val="20"/>
          <w:szCs w:val="20"/>
          <w:lang w:val="el-GR"/>
        </w:rPr>
        <w:t>ε</w:t>
      </w:r>
      <w:r w:rsidRPr="00F52CEC">
        <w:rPr>
          <w:rFonts w:ascii="Century Gothic" w:hAnsi="Century Gothic"/>
          <w:bCs/>
          <w:sz w:val="20"/>
          <w:szCs w:val="20"/>
          <w:lang w:val="el-GR"/>
        </w:rPr>
        <w:t>κδηλώσεων</w:t>
      </w:r>
    </w:p>
    <w:p w:rsidR="00C00F39" w:rsidRDefault="00C00F39" w:rsidP="00C00F39">
      <w:pPr>
        <w:tabs>
          <w:tab w:val="left" w:pos="851"/>
        </w:tabs>
        <w:autoSpaceDE w:val="0"/>
        <w:autoSpaceDN w:val="0"/>
        <w:adjustRightInd w:val="0"/>
        <w:spacing w:after="80"/>
        <w:rPr>
          <w:rFonts w:ascii="Century Gothic" w:hAnsi="Century Gothic"/>
          <w:bCs/>
          <w:sz w:val="20"/>
          <w:szCs w:val="20"/>
          <w:lang w:val="el-GR"/>
        </w:rPr>
      </w:pPr>
      <w:r>
        <w:rPr>
          <w:rFonts w:ascii="Century Gothic" w:hAnsi="Century Gothic"/>
          <w:bCs/>
          <w:sz w:val="20"/>
          <w:szCs w:val="20"/>
          <w:lang w:val="en-US"/>
        </w:rPr>
        <w:tab/>
      </w:r>
      <w:r>
        <w:rPr>
          <w:rFonts w:ascii="Century Gothic" w:hAnsi="Century Gothic"/>
          <w:bCs/>
          <w:sz w:val="20"/>
          <w:szCs w:val="20"/>
          <w:lang w:val="en-US"/>
        </w:rPr>
        <w:tab/>
      </w:r>
      <w:r>
        <w:rPr>
          <w:rFonts w:ascii="Century Gothic" w:hAnsi="Century Gothic"/>
          <w:bCs/>
          <w:sz w:val="20"/>
          <w:szCs w:val="20"/>
          <w:lang w:val="el-GR"/>
        </w:rPr>
        <w:t>1.2.α</w:t>
      </w:r>
      <w:r>
        <w:rPr>
          <w:rFonts w:ascii="Century Gothic" w:hAnsi="Century Gothic"/>
          <w:bCs/>
          <w:sz w:val="20"/>
          <w:szCs w:val="20"/>
          <w:lang w:val="el-GR"/>
        </w:rPr>
        <w:tab/>
      </w:r>
      <w:r w:rsidRPr="00F52CEC">
        <w:rPr>
          <w:rFonts w:ascii="Century Gothic" w:hAnsi="Century Gothic"/>
          <w:bCs/>
          <w:sz w:val="20"/>
          <w:szCs w:val="20"/>
          <w:lang w:val="el-GR"/>
        </w:rPr>
        <w:t>Φωτογράφιση 10 νέων εκδηλώσεων</w:t>
      </w:r>
    </w:p>
    <w:p w:rsidR="00C00F39" w:rsidRDefault="00C00F39" w:rsidP="00C00F39">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1.2.β</w:t>
      </w:r>
      <w:r>
        <w:rPr>
          <w:rFonts w:ascii="Century Gothic" w:hAnsi="Century Gothic"/>
          <w:bCs/>
          <w:sz w:val="20"/>
          <w:szCs w:val="20"/>
          <w:lang w:val="el-GR"/>
        </w:rPr>
        <w:tab/>
      </w:r>
      <w:r w:rsidRPr="00F52CEC">
        <w:rPr>
          <w:rFonts w:ascii="Century Gothic" w:hAnsi="Century Gothic"/>
          <w:bCs/>
          <w:sz w:val="20"/>
          <w:szCs w:val="20"/>
          <w:lang w:val="el-GR"/>
        </w:rPr>
        <w:t>Βιντεοσκόπηση 10 νέων εκδηλώσεων</w:t>
      </w:r>
    </w:p>
    <w:p w:rsidR="00C00F39" w:rsidRDefault="00C00F39" w:rsidP="008D213F">
      <w:pPr>
        <w:numPr>
          <w:ilvl w:val="1"/>
          <w:numId w:val="34"/>
        </w:numPr>
        <w:tabs>
          <w:tab w:val="left" w:pos="851"/>
        </w:tabs>
        <w:autoSpaceDE w:val="0"/>
        <w:autoSpaceDN w:val="0"/>
        <w:adjustRightInd w:val="0"/>
        <w:ind w:left="851" w:hanging="425"/>
        <w:rPr>
          <w:rFonts w:ascii="Century Gothic" w:hAnsi="Century Gothic"/>
          <w:bCs/>
          <w:sz w:val="20"/>
          <w:szCs w:val="20"/>
          <w:lang w:val="el-GR"/>
        </w:rPr>
      </w:pPr>
      <w:r w:rsidRPr="00F52CEC">
        <w:rPr>
          <w:rFonts w:ascii="Century Gothic" w:hAnsi="Century Gothic"/>
          <w:bCs/>
          <w:sz w:val="20"/>
          <w:szCs w:val="20"/>
          <w:lang w:val="el-GR"/>
        </w:rPr>
        <w:t xml:space="preserve">Συγγραφή </w:t>
      </w:r>
      <w:r>
        <w:rPr>
          <w:rFonts w:ascii="Century Gothic" w:hAnsi="Century Gothic"/>
          <w:bCs/>
          <w:sz w:val="20"/>
          <w:szCs w:val="20"/>
          <w:lang w:val="el-GR"/>
        </w:rPr>
        <w:t>κ</w:t>
      </w:r>
      <w:r w:rsidRPr="00F52CEC">
        <w:rPr>
          <w:rFonts w:ascii="Century Gothic" w:hAnsi="Century Gothic"/>
          <w:bCs/>
          <w:sz w:val="20"/>
          <w:szCs w:val="20"/>
          <w:lang w:val="el-GR"/>
        </w:rPr>
        <w:t xml:space="preserve">ειμένων </w:t>
      </w:r>
      <w:r>
        <w:rPr>
          <w:rFonts w:ascii="Century Gothic" w:hAnsi="Century Gothic"/>
          <w:bCs/>
          <w:sz w:val="20"/>
          <w:szCs w:val="20"/>
          <w:lang w:val="el-GR"/>
        </w:rPr>
        <w:t>ε</w:t>
      </w:r>
      <w:r w:rsidRPr="00F52CEC">
        <w:rPr>
          <w:rFonts w:ascii="Century Gothic" w:hAnsi="Century Gothic"/>
          <w:bCs/>
          <w:sz w:val="20"/>
          <w:szCs w:val="20"/>
          <w:lang w:val="el-GR"/>
        </w:rPr>
        <w:t>φαρμογών</w:t>
      </w:r>
    </w:p>
    <w:p w:rsidR="00C00F39" w:rsidRDefault="00C00F39" w:rsidP="00C00F39">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1.3.α</w:t>
      </w:r>
      <w:r>
        <w:rPr>
          <w:rFonts w:ascii="Century Gothic" w:hAnsi="Century Gothic"/>
          <w:bCs/>
          <w:sz w:val="20"/>
          <w:szCs w:val="20"/>
          <w:lang w:val="el-GR"/>
        </w:rPr>
        <w:tab/>
      </w:r>
      <w:r w:rsidRPr="00F52CEC">
        <w:rPr>
          <w:rFonts w:ascii="Century Gothic" w:hAnsi="Century Gothic"/>
          <w:bCs/>
          <w:sz w:val="20"/>
          <w:szCs w:val="20"/>
          <w:lang w:val="el-GR"/>
        </w:rPr>
        <w:t>Συγγραφή κειμένων</w:t>
      </w:r>
    </w:p>
    <w:p w:rsidR="00C00F39" w:rsidRDefault="00C00F39" w:rsidP="008D213F">
      <w:pPr>
        <w:numPr>
          <w:ilvl w:val="1"/>
          <w:numId w:val="34"/>
        </w:numPr>
        <w:tabs>
          <w:tab w:val="left" w:pos="851"/>
        </w:tabs>
        <w:autoSpaceDE w:val="0"/>
        <w:autoSpaceDN w:val="0"/>
        <w:adjustRightInd w:val="0"/>
        <w:ind w:left="851" w:hanging="425"/>
        <w:rPr>
          <w:rFonts w:ascii="Century Gothic" w:hAnsi="Century Gothic"/>
          <w:bCs/>
          <w:sz w:val="20"/>
          <w:szCs w:val="20"/>
          <w:lang w:val="el-GR"/>
        </w:rPr>
      </w:pPr>
      <w:r w:rsidRPr="00F52CEC">
        <w:rPr>
          <w:rFonts w:ascii="Century Gothic" w:hAnsi="Century Gothic"/>
          <w:bCs/>
          <w:sz w:val="20"/>
          <w:szCs w:val="20"/>
          <w:lang w:val="el-GR"/>
        </w:rPr>
        <w:t xml:space="preserve">Μετάφραση </w:t>
      </w:r>
      <w:r>
        <w:rPr>
          <w:rFonts w:ascii="Century Gothic" w:hAnsi="Century Gothic"/>
          <w:bCs/>
          <w:sz w:val="20"/>
          <w:szCs w:val="20"/>
          <w:lang w:val="el-GR"/>
        </w:rPr>
        <w:t>κ</w:t>
      </w:r>
      <w:r w:rsidRPr="00F52CEC">
        <w:rPr>
          <w:rFonts w:ascii="Century Gothic" w:hAnsi="Century Gothic"/>
          <w:bCs/>
          <w:sz w:val="20"/>
          <w:szCs w:val="20"/>
          <w:lang w:val="el-GR"/>
        </w:rPr>
        <w:t xml:space="preserve">ειμένων </w:t>
      </w:r>
      <w:r>
        <w:rPr>
          <w:rFonts w:ascii="Century Gothic" w:hAnsi="Century Gothic"/>
          <w:bCs/>
          <w:sz w:val="20"/>
          <w:szCs w:val="20"/>
          <w:lang w:val="el-GR"/>
        </w:rPr>
        <w:t>ε</w:t>
      </w:r>
      <w:r w:rsidRPr="00F52CEC">
        <w:rPr>
          <w:rFonts w:ascii="Century Gothic" w:hAnsi="Century Gothic"/>
          <w:bCs/>
          <w:sz w:val="20"/>
          <w:szCs w:val="20"/>
          <w:lang w:val="el-GR"/>
        </w:rPr>
        <w:t>φαρμογών</w:t>
      </w:r>
    </w:p>
    <w:p w:rsidR="00C00F39" w:rsidRDefault="00C00F39" w:rsidP="00C00F39">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1.4.α</w:t>
      </w:r>
      <w:r>
        <w:rPr>
          <w:rFonts w:ascii="Century Gothic" w:hAnsi="Century Gothic"/>
          <w:bCs/>
          <w:sz w:val="20"/>
          <w:szCs w:val="20"/>
          <w:lang w:val="el-GR"/>
        </w:rPr>
        <w:tab/>
      </w:r>
      <w:r w:rsidRPr="00F52CEC">
        <w:rPr>
          <w:rFonts w:ascii="Century Gothic" w:hAnsi="Century Gothic"/>
          <w:bCs/>
          <w:sz w:val="20"/>
          <w:szCs w:val="20"/>
          <w:lang w:val="el-GR"/>
        </w:rPr>
        <w:t>Μετάφραση κειμένων στα αγγλικά</w:t>
      </w:r>
    </w:p>
    <w:p w:rsidR="00C00F39" w:rsidRDefault="00C00F39" w:rsidP="00C00F39">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lastRenderedPageBreak/>
        <w:tab/>
      </w:r>
      <w:r>
        <w:rPr>
          <w:rFonts w:ascii="Century Gothic" w:hAnsi="Century Gothic"/>
          <w:bCs/>
          <w:sz w:val="20"/>
          <w:szCs w:val="20"/>
          <w:lang w:val="el-GR"/>
        </w:rPr>
        <w:tab/>
        <w:t>1.4.β</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γαλλικά</w:t>
      </w:r>
    </w:p>
    <w:p w:rsidR="00C00F39" w:rsidRPr="00F52CEC" w:rsidRDefault="00C00F39" w:rsidP="00C00F39">
      <w:pPr>
        <w:tabs>
          <w:tab w:val="left" w:pos="851"/>
        </w:tabs>
        <w:autoSpaceDE w:val="0"/>
        <w:autoSpaceDN w:val="0"/>
        <w:adjustRightInd w:val="0"/>
        <w:spacing w:after="8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1.4.γ</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γερμανικά</w:t>
      </w:r>
    </w:p>
    <w:p w:rsidR="00C00F39" w:rsidRPr="00F52CEC" w:rsidRDefault="00C00F39" w:rsidP="00C00F39">
      <w:pPr>
        <w:tabs>
          <w:tab w:val="left" w:pos="851"/>
        </w:tabs>
        <w:autoSpaceDE w:val="0"/>
        <w:autoSpaceDN w:val="0"/>
        <w:adjustRightInd w:val="0"/>
        <w:spacing w:after="240"/>
        <w:ind w:firstLine="284"/>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1.4.γ</w:t>
      </w:r>
      <w:r>
        <w:rPr>
          <w:rFonts w:ascii="Century Gothic" w:hAnsi="Century Gothic"/>
          <w:bCs/>
          <w:sz w:val="20"/>
          <w:szCs w:val="20"/>
          <w:lang w:val="el-GR"/>
        </w:rPr>
        <w:tab/>
      </w:r>
      <w:r w:rsidRPr="00F52CEC">
        <w:rPr>
          <w:rFonts w:ascii="Century Gothic" w:hAnsi="Century Gothic"/>
          <w:bCs/>
          <w:sz w:val="20"/>
          <w:szCs w:val="20"/>
          <w:lang w:val="el-GR"/>
        </w:rPr>
        <w:t xml:space="preserve">Μετάφραση κειμένων στα </w:t>
      </w:r>
      <w:r>
        <w:rPr>
          <w:rFonts w:ascii="Century Gothic" w:hAnsi="Century Gothic"/>
          <w:bCs/>
          <w:sz w:val="20"/>
          <w:szCs w:val="20"/>
          <w:lang w:val="el-GR"/>
        </w:rPr>
        <w:t>ρωσικά</w:t>
      </w:r>
    </w:p>
    <w:p w:rsidR="00C00F39" w:rsidRPr="00A27A8B" w:rsidRDefault="00C00F39" w:rsidP="00C00F39">
      <w:pPr>
        <w:tabs>
          <w:tab w:val="left" w:pos="851"/>
        </w:tabs>
        <w:autoSpaceDE w:val="0"/>
        <w:autoSpaceDN w:val="0"/>
        <w:adjustRightInd w:val="0"/>
        <w:spacing w:after="240"/>
        <w:rPr>
          <w:rFonts w:ascii="Century Gothic" w:hAnsi="Century Gothic"/>
          <w:sz w:val="20"/>
          <w:szCs w:val="20"/>
          <w:u w:val="single"/>
          <w:lang w:val="el-GR"/>
        </w:rPr>
      </w:pPr>
      <w:r w:rsidRPr="00A27A8B">
        <w:rPr>
          <w:rFonts w:ascii="Century Gothic" w:hAnsi="Century Gothic"/>
          <w:sz w:val="20"/>
          <w:szCs w:val="20"/>
          <w:u w:val="single"/>
          <w:lang w:val="el-GR"/>
        </w:rPr>
        <w:t>Στη Φάση 2 ανήκουν τα παραδοτέα και υποπαραδοτέα:</w:t>
      </w:r>
    </w:p>
    <w:p w:rsidR="00C00F39" w:rsidRDefault="00C00F39" w:rsidP="008D213F">
      <w:pPr>
        <w:numPr>
          <w:ilvl w:val="1"/>
          <w:numId w:val="35"/>
        </w:numPr>
        <w:tabs>
          <w:tab w:val="left" w:pos="851"/>
        </w:tabs>
        <w:autoSpaceDE w:val="0"/>
        <w:autoSpaceDN w:val="0"/>
        <w:adjustRightInd w:val="0"/>
        <w:ind w:left="851" w:hanging="425"/>
        <w:rPr>
          <w:rFonts w:ascii="Century Gothic" w:hAnsi="Century Gothic"/>
          <w:bCs/>
          <w:sz w:val="20"/>
          <w:szCs w:val="20"/>
          <w:lang w:val="el-GR"/>
        </w:rPr>
      </w:pPr>
      <w:r>
        <w:rPr>
          <w:rFonts w:ascii="Century Gothic" w:hAnsi="Century Gothic"/>
          <w:bCs/>
          <w:sz w:val="20"/>
          <w:szCs w:val="20"/>
          <w:lang w:val="el-GR"/>
        </w:rPr>
        <w:t>Σχεδιασμός πλατφόρμας</w:t>
      </w:r>
    </w:p>
    <w:p w:rsidR="00C00F39" w:rsidRDefault="00C00F39" w:rsidP="00C00F39">
      <w:pPr>
        <w:tabs>
          <w:tab w:val="left" w:pos="851"/>
        </w:tabs>
        <w:autoSpaceDE w:val="0"/>
        <w:autoSpaceDN w:val="0"/>
        <w:adjustRightInd w:val="0"/>
        <w:spacing w:after="24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2.1.α</w:t>
      </w:r>
      <w:r>
        <w:rPr>
          <w:rFonts w:ascii="Century Gothic" w:hAnsi="Century Gothic"/>
          <w:bCs/>
          <w:sz w:val="20"/>
          <w:szCs w:val="20"/>
          <w:lang w:val="el-GR"/>
        </w:rPr>
        <w:tab/>
        <w:t>Σχεδιασμός</w:t>
      </w:r>
    </w:p>
    <w:p w:rsidR="00C00F39" w:rsidRDefault="00C00F39" w:rsidP="008D213F">
      <w:pPr>
        <w:numPr>
          <w:ilvl w:val="1"/>
          <w:numId w:val="35"/>
        </w:numPr>
        <w:tabs>
          <w:tab w:val="left" w:pos="851"/>
        </w:tabs>
        <w:autoSpaceDE w:val="0"/>
        <w:autoSpaceDN w:val="0"/>
        <w:adjustRightInd w:val="0"/>
        <w:ind w:left="851" w:hanging="425"/>
        <w:rPr>
          <w:rFonts w:ascii="Century Gothic" w:hAnsi="Century Gothic"/>
          <w:bCs/>
          <w:sz w:val="20"/>
          <w:szCs w:val="20"/>
          <w:lang w:val="el-GR"/>
        </w:rPr>
      </w:pPr>
      <w:r>
        <w:rPr>
          <w:rFonts w:ascii="Century Gothic" w:hAnsi="Century Gothic"/>
          <w:bCs/>
          <w:sz w:val="20"/>
          <w:szCs w:val="20"/>
          <w:lang w:val="el-GR"/>
        </w:rPr>
        <w:t>Σχεδιασμός εφαρμογής τουριστικού οδηγού</w:t>
      </w:r>
    </w:p>
    <w:p w:rsidR="00C00F39" w:rsidRDefault="00C00F39" w:rsidP="00C00F39">
      <w:pPr>
        <w:pStyle w:val="aff"/>
        <w:tabs>
          <w:tab w:val="left" w:pos="851"/>
        </w:tabs>
        <w:autoSpaceDE w:val="0"/>
        <w:autoSpaceDN w:val="0"/>
        <w:adjustRightInd w:val="0"/>
        <w:spacing w:after="24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2.2.α</w:t>
      </w:r>
      <w:r>
        <w:rPr>
          <w:rFonts w:ascii="Century Gothic" w:hAnsi="Century Gothic"/>
          <w:bCs/>
          <w:sz w:val="20"/>
          <w:szCs w:val="20"/>
          <w:lang w:val="el-GR"/>
        </w:rPr>
        <w:tab/>
        <w:t>Σχεδιασμός</w:t>
      </w:r>
    </w:p>
    <w:p w:rsidR="00C00F39" w:rsidRPr="00A27A8B" w:rsidRDefault="00C00F39" w:rsidP="00C00F39">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t>Στη Φάση 3 ανήκουν τα παραδοτέα και υποπαραδοτέα:</w:t>
      </w:r>
    </w:p>
    <w:p w:rsidR="00C00F39" w:rsidRDefault="00C00F39" w:rsidP="00C00F39">
      <w:pPr>
        <w:pStyle w:val="aff"/>
        <w:numPr>
          <w:ilvl w:val="1"/>
          <w:numId w:val="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sidRPr="00B8783C">
        <w:rPr>
          <w:rFonts w:ascii="Century Gothic" w:hAnsi="Century Gothic"/>
          <w:bCs/>
          <w:sz w:val="20"/>
          <w:szCs w:val="20"/>
          <w:lang w:val="el-GR"/>
        </w:rPr>
        <w:t xml:space="preserve">Υλοποίηση της </w:t>
      </w:r>
      <w:r>
        <w:rPr>
          <w:rFonts w:ascii="Century Gothic" w:hAnsi="Century Gothic"/>
          <w:bCs/>
          <w:sz w:val="20"/>
          <w:szCs w:val="20"/>
          <w:lang w:val="el-GR"/>
        </w:rPr>
        <w:t>δ</w:t>
      </w:r>
      <w:r w:rsidRPr="00B8783C">
        <w:rPr>
          <w:rFonts w:ascii="Century Gothic" w:hAnsi="Century Gothic"/>
          <w:bCs/>
          <w:sz w:val="20"/>
          <w:szCs w:val="20"/>
          <w:lang w:val="el-GR"/>
        </w:rPr>
        <w:t xml:space="preserve">ιαδικτυακής </w:t>
      </w:r>
      <w:r>
        <w:rPr>
          <w:rFonts w:ascii="Century Gothic" w:hAnsi="Century Gothic"/>
          <w:bCs/>
          <w:sz w:val="20"/>
          <w:szCs w:val="20"/>
          <w:lang w:val="el-GR"/>
        </w:rPr>
        <w:t>π</w:t>
      </w:r>
      <w:r w:rsidRPr="00B8783C">
        <w:rPr>
          <w:rFonts w:ascii="Century Gothic" w:hAnsi="Century Gothic"/>
          <w:bCs/>
          <w:sz w:val="20"/>
          <w:szCs w:val="20"/>
          <w:lang w:val="el-GR"/>
        </w:rPr>
        <w:t>λατφόρμας</w:t>
      </w:r>
    </w:p>
    <w:p w:rsidR="00C00F39" w:rsidRDefault="00C00F39" w:rsidP="00C00F39">
      <w:pPr>
        <w:pStyle w:val="aff"/>
        <w:tabs>
          <w:tab w:val="left" w:pos="851"/>
        </w:tabs>
        <w:autoSpaceDE w:val="0"/>
        <w:autoSpaceDN w:val="0"/>
        <w:adjustRightInd w:val="0"/>
        <w:spacing w:after="24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3.1.α</w:t>
      </w:r>
      <w:r>
        <w:rPr>
          <w:rFonts w:ascii="Century Gothic" w:hAnsi="Century Gothic"/>
          <w:bCs/>
          <w:sz w:val="20"/>
          <w:szCs w:val="20"/>
          <w:lang w:val="el-GR"/>
        </w:rPr>
        <w:tab/>
      </w:r>
      <w:r w:rsidRPr="00B8783C">
        <w:rPr>
          <w:rFonts w:ascii="Century Gothic" w:hAnsi="Century Gothic"/>
          <w:bCs/>
          <w:sz w:val="20"/>
          <w:szCs w:val="20"/>
          <w:lang w:val="el-GR"/>
        </w:rPr>
        <w:t>Υλοποίηση πλατφόρμας εκδηλώσεων</w:t>
      </w:r>
    </w:p>
    <w:p w:rsidR="00C00F39" w:rsidRDefault="00C00F39" w:rsidP="00C00F39">
      <w:pPr>
        <w:pStyle w:val="aff"/>
        <w:numPr>
          <w:ilvl w:val="1"/>
          <w:numId w:val="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sidRPr="00B8783C">
        <w:rPr>
          <w:rFonts w:ascii="Century Gothic" w:hAnsi="Century Gothic"/>
          <w:bCs/>
          <w:sz w:val="20"/>
          <w:szCs w:val="20"/>
          <w:lang w:val="el-GR"/>
        </w:rPr>
        <w:t xml:space="preserve">Υλοποίηση της </w:t>
      </w:r>
      <w:r>
        <w:rPr>
          <w:rFonts w:ascii="Century Gothic" w:hAnsi="Century Gothic"/>
          <w:bCs/>
          <w:sz w:val="20"/>
          <w:szCs w:val="20"/>
          <w:lang w:val="el-GR"/>
        </w:rPr>
        <w:t>ε</w:t>
      </w:r>
      <w:r w:rsidRPr="00B8783C">
        <w:rPr>
          <w:rFonts w:ascii="Century Gothic" w:hAnsi="Century Gothic"/>
          <w:bCs/>
          <w:sz w:val="20"/>
          <w:szCs w:val="20"/>
          <w:lang w:val="el-GR"/>
        </w:rPr>
        <w:t xml:space="preserve">φαρμογής </w:t>
      </w:r>
      <w:r>
        <w:rPr>
          <w:rFonts w:ascii="Century Gothic" w:hAnsi="Century Gothic"/>
          <w:bCs/>
          <w:sz w:val="20"/>
          <w:szCs w:val="20"/>
          <w:lang w:val="el-GR"/>
        </w:rPr>
        <w:t>τ</w:t>
      </w:r>
      <w:r w:rsidRPr="00B8783C">
        <w:rPr>
          <w:rFonts w:ascii="Century Gothic" w:hAnsi="Century Gothic"/>
          <w:bCs/>
          <w:sz w:val="20"/>
          <w:szCs w:val="20"/>
          <w:lang w:val="el-GR"/>
        </w:rPr>
        <w:t xml:space="preserve">ουριστικού </w:t>
      </w:r>
      <w:r>
        <w:rPr>
          <w:rFonts w:ascii="Century Gothic" w:hAnsi="Century Gothic"/>
          <w:bCs/>
          <w:sz w:val="20"/>
          <w:szCs w:val="20"/>
          <w:lang w:val="el-GR"/>
        </w:rPr>
        <w:t>ο</w:t>
      </w:r>
      <w:r w:rsidRPr="00B8783C">
        <w:rPr>
          <w:rFonts w:ascii="Century Gothic" w:hAnsi="Century Gothic"/>
          <w:bCs/>
          <w:sz w:val="20"/>
          <w:szCs w:val="20"/>
          <w:lang w:val="el-GR"/>
        </w:rPr>
        <w:t>δηγού</w:t>
      </w:r>
    </w:p>
    <w:p w:rsidR="00C00F39" w:rsidRDefault="00C00F39" w:rsidP="00C00F39">
      <w:pPr>
        <w:pStyle w:val="aff"/>
        <w:tabs>
          <w:tab w:val="left" w:pos="851"/>
        </w:tabs>
        <w:autoSpaceDE w:val="0"/>
        <w:autoSpaceDN w:val="0"/>
        <w:adjustRightInd w:val="0"/>
        <w:spacing w:after="240"/>
        <w:ind w:left="851"/>
        <w:contextualSpacing w:val="0"/>
        <w:rPr>
          <w:rFonts w:ascii="Century Gothic" w:hAnsi="Century Gothic"/>
          <w:bCs/>
          <w:sz w:val="20"/>
          <w:szCs w:val="20"/>
          <w:lang w:val="el-GR"/>
        </w:rPr>
      </w:pPr>
      <w:r>
        <w:rPr>
          <w:rFonts w:ascii="Century Gothic" w:hAnsi="Century Gothic"/>
          <w:bCs/>
          <w:sz w:val="20"/>
          <w:szCs w:val="20"/>
          <w:lang w:val="el-GR"/>
        </w:rPr>
        <w:tab/>
        <w:t>3.2.α</w:t>
      </w:r>
      <w:r>
        <w:rPr>
          <w:rFonts w:ascii="Century Gothic" w:hAnsi="Century Gothic"/>
          <w:bCs/>
          <w:sz w:val="20"/>
          <w:szCs w:val="20"/>
          <w:lang w:val="el-GR"/>
        </w:rPr>
        <w:tab/>
      </w:r>
      <w:r w:rsidRPr="00B8783C">
        <w:rPr>
          <w:rFonts w:ascii="Century Gothic" w:hAnsi="Century Gothic"/>
          <w:bCs/>
          <w:sz w:val="20"/>
          <w:szCs w:val="20"/>
          <w:lang w:val="el-GR"/>
        </w:rPr>
        <w:t>Υλοποίηση εφαρμογής οδηγού</w:t>
      </w:r>
    </w:p>
    <w:p w:rsidR="00C00F39" w:rsidRDefault="00C00F39" w:rsidP="00C00F39">
      <w:pPr>
        <w:pStyle w:val="aff"/>
        <w:numPr>
          <w:ilvl w:val="1"/>
          <w:numId w:val="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sidRPr="00B8783C">
        <w:rPr>
          <w:rFonts w:ascii="Century Gothic" w:hAnsi="Century Gothic"/>
          <w:bCs/>
          <w:sz w:val="20"/>
          <w:szCs w:val="20"/>
          <w:lang w:val="el-GR"/>
        </w:rPr>
        <w:t xml:space="preserve">Αποσφαλμάτωση με </w:t>
      </w:r>
      <w:r>
        <w:rPr>
          <w:rFonts w:ascii="Century Gothic" w:hAnsi="Century Gothic"/>
          <w:bCs/>
          <w:sz w:val="20"/>
          <w:szCs w:val="20"/>
          <w:lang w:val="el-GR"/>
        </w:rPr>
        <w:t>β</w:t>
      </w:r>
      <w:r w:rsidRPr="00B8783C">
        <w:rPr>
          <w:rFonts w:ascii="Century Gothic" w:hAnsi="Century Gothic"/>
          <w:bCs/>
          <w:sz w:val="20"/>
          <w:szCs w:val="20"/>
          <w:lang w:val="el-GR"/>
        </w:rPr>
        <w:t xml:space="preserve">άση τις </w:t>
      </w:r>
      <w:r>
        <w:rPr>
          <w:rFonts w:ascii="Century Gothic" w:hAnsi="Century Gothic"/>
          <w:bCs/>
          <w:sz w:val="20"/>
          <w:szCs w:val="20"/>
          <w:lang w:val="el-GR"/>
        </w:rPr>
        <w:t>π</w:t>
      </w:r>
      <w:r w:rsidRPr="00B8783C">
        <w:rPr>
          <w:rFonts w:ascii="Century Gothic" w:hAnsi="Century Gothic"/>
          <w:bCs/>
          <w:sz w:val="20"/>
          <w:szCs w:val="20"/>
          <w:lang w:val="el-GR"/>
        </w:rPr>
        <w:t xml:space="preserve">αρατηρήσεις της </w:t>
      </w:r>
      <w:r>
        <w:rPr>
          <w:rFonts w:ascii="Century Gothic" w:hAnsi="Century Gothic"/>
          <w:bCs/>
          <w:sz w:val="20"/>
          <w:szCs w:val="20"/>
          <w:lang w:val="el-GR"/>
        </w:rPr>
        <w:t>π</w:t>
      </w:r>
      <w:r w:rsidRPr="00B8783C">
        <w:rPr>
          <w:rFonts w:ascii="Century Gothic" w:hAnsi="Century Gothic"/>
          <w:bCs/>
          <w:sz w:val="20"/>
          <w:szCs w:val="20"/>
          <w:lang w:val="el-GR"/>
        </w:rPr>
        <w:t xml:space="preserve">ιλοτικής </w:t>
      </w:r>
      <w:r>
        <w:rPr>
          <w:rFonts w:ascii="Century Gothic" w:hAnsi="Century Gothic"/>
          <w:bCs/>
          <w:sz w:val="20"/>
          <w:szCs w:val="20"/>
          <w:lang w:val="el-GR"/>
        </w:rPr>
        <w:t>λ</w:t>
      </w:r>
      <w:r w:rsidRPr="00B8783C">
        <w:rPr>
          <w:rFonts w:ascii="Century Gothic" w:hAnsi="Century Gothic"/>
          <w:bCs/>
          <w:sz w:val="20"/>
          <w:szCs w:val="20"/>
          <w:lang w:val="el-GR"/>
        </w:rPr>
        <w:t>ειτουργίας</w:t>
      </w:r>
    </w:p>
    <w:p w:rsidR="00C00F39" w:rsidRDefault="00C00F39" w:rsidP="00C00F39">
      <w:pPr>
        <w:pStyle w:val="aff"/>
        <w:tabs>
          <w:tab w:val="left" w:pos="851"/>
        </w:tabs>
        <w:autoSpaceDE w:val="0"/>
        <w:autoSpaceDN w:val="0"/>
        <w:adjustRightInd w:val="0"/>
        <w:spacing w:after="24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3.3.α</w:t>
      </w:r>
      <w:r>
        <w:rPr>
          <w:rFonts w:ascii="Century Gothic" w:hAnsi="Century Gothic"/>
          <w:bCs/>
          <w:sz w:val="20"/>
          <w:szCs w:val="20"/>
          <w:lang w:val="el-GR"/>
        </w:rPr>
        <w:tab/>
        <w:t>Αποσφαλμάτωση</w:t>
      </w:r>
    </w:p>
    <w:p w:rsidR="00C00F39" w:rsidRPr="00A27A8B" w:rsidRDefault="00C00F39" w:rsidP="00C00F39">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t>Στη Φάση 4 ανήκουν τα παραδοτέα και υποπαραδοτέα:</w:t>
      </w:r>
    </w:p>
    <w:p w:rsidR="00C00F39" w:rsidRDefault="00C00F39" w:rsidP="008D213F">
      <w:pPr>
        <w:pStyle w:val="aff"/>
        <w:numPr>
          <w:ilvl w:val="1"/>
          <w:numId w:val="3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sidRPr="00B8783C">
        <w:rPr>
          <w:rFonts w:ascii="Century Gothic" w:hAnsi="Century Gothic"/>
          <w:bCs/>
          <w:sz w:val="20"/>
          <w:szCs w:val="20"/>
          <w:lang w:val="el-GR"/>
        </w:rPr>
        <w:t xml:space="preserve">Εγκατάσταση και </w:t>
      </w:r>
      <w:r>
        <w:rPr>
          <w:rFonts w:ascii="Century Gothic" w:hAnsi="Century Gothic"/>
          <w:bCs/>
          <w:sz w:val="20"/>
          <w:szCs w:val="20"/>
          <w:lang w:val="el-GR"/>
        </w:rPr>
        <w:t>έ</w:t>
      </w:r>
      <w:r w:rsidRPr="00B8783C">
        <w:rPr>
          <w:rFonts w:ascii="Century Gothic" w:hAnsi="Century Gothic"/>
          <w:bCs/>
          <w:sz w:val="20"/>
          <w:szCs w:val="20"/>
          <w:lang w:val="el-GR"/>
        </w:rPr>
        <w:t xml:space="preserve">λεγχος της </w:t>
      </w:r>
      <w:r>
        <w:rPr>
          <w:rFonts w:ascii="Century Gothic" w:hAnsi="Century Gothic"/>
          <w:bCs/>
          <w:sz w:val="20"/>
          <w:szCs w:val="20"/>
          <w:lang w:val="el-GR"/>
        </w:rPr>
        <w:t>δ</w:t>
      </w:r>
      <w:r w:rsidRPr="00B8783C">
        <w:rPr>
          <w:rFonts w:ascii="Century Gothic" w:hAnsi="Century Gothic"/>
          <w:bCs/>
          <w:sz w:val="20"/>
          <w:szCs w:val="20"/>
          <w:lang w:val="el-GR"/>
        </w:rPr>
        <w:t xml:space="preserve">ιαδικτυακής </w:t>
      </w:r>
      <w:r>
        <w:rPr>
          <w:rFonts w:ascii="Century Gothic" w:hAnsi="Century Gothic"/>
          <w:bCs/>
          <w:sz w:val="20"/>
          <w:szCs w:val="20"/>
          <w:lang w:val="el-GR"/>
        </w:rPr>
        <w:t>π</w:t>
      </w:r>
      <w:r w:rsidRPr="00B8783C">
        <w:rPr>
          <w:rFonts w:ascii="Century Gothic" w:hAnsi="Century Gothic"/>
          <w:bCs/>
          <w:sz w:val="20"/>
          <w:szCs w:val="20"/>
          <w:lang w:val="el-GR"/>
        </w:rPr>
        <w:t xml:space="preserve">λατφόρμας και του </w:t>
      </w:r>
      <w:r>
        <w:rPr>
          <w:rFonts w:ascii="Century Gothic" w:hAnsi="Century Gothic"/>
          <w:bCs/>
          <w:sz w:val="20"/>
          <w:szCs w:val="20"/>
          <w:lang w:val="el-GR"/>
        </w:rPr>
        <w:t>τ</w:t>
      </w:r>
      <w:r w:rsidRPr="00B8783C">
        <w:rPr>
          <w:rFonts w:ascii="Century Gothic" w:hAnsi="Century Gothic"/>
          <w:bCs/>
          <w:sz w:val="20"/>
          <w:szCs w:val="20"/>
          <w:lang w:val="el-GR"/>
        </w:rPr>
        <w:t xml:space="preserve">ουριστικού </w:t>
      </w:r>
      <w:r>
        <w:rPr>
          <w:rFonts w:ascii="Century Gothic" w:hAnsi="Century Gothic"/>
          <w:bCs/>
          <w:sz w:val="20"/>
          <w:szCs w:val="20"/>
          <w:lang w:val="el-GR"/>
        </w:rPr>
        <w:t>ο</w:t>
      </w:r>
      <w:r w:rsidRPr="00B8783C">
        <w:rPr>
          <w:rFonts w:ascii="Century Gothic" w:hAnsi="Century Gothic"/>
          <w:bCs/>
          <w:sz w:val="20"/>
          <w:szCs w:val="20"/>
          <w:lang w:val="el-GR"/>
        </w:rPr>
        <w:t>δηγού</w:t>
      </w:r>
    </w:p>
    <w:p w:rsidR="00C00F39" w:rsidRDefault="00C00F39" w:rsidP="00C00F39">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4.1.α</w:t>
      </w:r>
      <w:r>
        <w:rPr>
          <w:rFonts w:ascii="Century Gothic" w:hAnsi="Century Gothic"/>
          <w:bCs/>
          <w:sz w:val="20"/>
          <w:szCs w:val="20"/>
          <w:lang w:val="el-GR"/>
        </w:rPr>
        <w:tab/>
      </w:r>
      <w:r w:rsidRPr="00B8783C">
        <w:rPr>
          <w:rFonts w:ascii="Century Gothic" w:hAnsi="Century Gothic"/>
          <w:bCs/>
          <w:sz w:val="20"/>
          <w:szCs w:val="20"/>
          <w:lang w:val="el-GR"/>
        </w:rPr>
        <w:t>Εγκατάσταση και έλεγχος</w:t>
      </w:r>
    </w:p>
    <w:p w:rsidR="00C00F39" w:rsidRDefault="00C00F39" w:rsidP="008D213F">
      <w:pPr>
        <w:pStyle w:val="aff"/>
        <w:numPr>
          <w:ilvl w:val="1"/>
          <w:numId w:val="3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Pr>
          <w:rFonts w:ascii="Century Gothic" w:hAnsi="Century Gothic"/>
          <w:bCs/>
          <w:sz w:val="20"/>
          <w:szCs w:val="20"/>
          <w:lang w:val="el-GR"/>
        </w:rPr>
        <w:t>Εισαγωγή πολυμεσικού υλικού</w:t>
      </w:r>
    </w:p>
    <w:p w:rsidR="00C00F39" w:rsidRDefault="00C00F39" w:rsidP="00C00F39">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4.2.α</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ισαγωγή υλικού</w:t>
      </w:r>
    </w:p>
    <w:p w:rsidR="00C00F39" w:rsidRDefault="00C00F39" w:rsidP="008D213F">
      <w:pPr>
        <w:pStyle w:val="aff"/>
        <w:numPr>
          <w:ilvl w:val="1"/>
          <w:numId w:val="3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Pr>
          <w:rFonts w:ascii="Century Gothic" w:hAnsi="Century Gothic"/>
          <w:bCs/>
          <w:sz w:val="20"/>
          <w:szCs w:val="20"/>
          <w:lang w:val="el-GR"/>
        </w:rPr>
        <w:t>Καταγραφή σφαλμάτων</w:t>
      </w:r>
    </w:p>
    <w:p w:rsidR="00C00F39" w:rsidRDefault="00C00F39" w:rsidP="00C00F39">
      <w:pPr>
        <w:pStyle w:val="aff"/>
        <w:tabs>
          <w:tab w:val="left" w:pos="851"/>
        </w:tabs>
        <w:autoSpaceDE w:val="0"/>
        <w:autoSpaceDN w:val="0"/>
        <w:adjustRightInd w:val="0"/>
        <w:spacing w:after="1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4.3.α</w:t>
      </w:r>
      <w:r>
        <w:rPr>
          <w:rFonts w:ascii="Century Gothic" w:hAnsi="Century Gothic"/>
          <w:bCs/>
          <w:sz w:val="20"/>
          <w:szCs w:val="20"/>
          <w:lang w:val="el-GR"/>
        </w:rPr>
        <w:tab/>
        <w:t>Καταγραφή σφαλμάτων</w:t>
      </w:r>
    </w:p>
    <w:p w:rsidR="00C00F39" w:rsidRDefault="00C00F39" w:rsidP="008D213F">
      <w:pPr>
        <w:pStyle w:val="aff"/>
        <w:numPr>
          <w:ilvl w:val="1"/>
          <w:numId w:val="36"/>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Pr>
          <w:rFonts w:ascii="Century Gothic" w:hAnsi="Century Gothic"/>
          <w:bCs/>
          <w:sz w:val="20"/>
          <w:szCs w:val="20"/>
          <w:lang w:val="el-GR"/>
        </w:rPr>
        <w:t>Υποστήριξη του Δήμου στην αρχική λειτουργία</w:t>
      </w:r>
    </w:p>
    <w:p w:rsidR="00C00F39" w:rsidRDefault="00C00F39" w:rsidP="00C00F39">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4.4.α</w:t>
      </w:r>
      <w:r>
        <w:rPr>
          <w:rFonts w:ascii="Century Gothic" w:hAnsi="Century Gothic"/>
          <w:bCs/>
          <w:sz w:val="20"/>
          <w:szCs w:val="20"/>
          <w:lang w:val="el-GR"/>
        </w:rPr>
        <w:tab/>
        <w:t>Υποστήριξη</w:t>
      </w:r>
    </w:p>
    <w:p w:rsidR="00C00F39" w:rsidRPr="00A27A8B" w:rsidRDefault="00C00F39" w:rsidP="00C00F39">
      <w:pPr>
        <w:tabs>
          <w:tab w:val="left" w:pos="709"/>
        </w:tabs>
        <w:spacing w:after="240"/>
        <w:rPr>
          <w:rFonts w:ascii="Century Gothic" w:eastAsia="SimSun" w:hAnsi="Century Gothic"/>
          <w:sz w:val="20"/>
          <w:szCs w:val="20"/>
          <w:u w:val="single"/>
          <w:lang w:val="el-GR"/>
        </w:rPr>
      </w:pPr>
      <w:r w:rsidRPr="00A27A8B">
        <w:rPr>
          <w:rFonts w:ascii="Century Gothic" w:eastAsia="SimSun" w:hAnsi="Century Gothic"/>
          <w:sz w:val="20"/>
          <w:szCs w:val="20"/>
          <w:u w:val="single"/>
          <w:lang w:val="el-GR"/>
        </w:rPr>
        <w:t>Στη Φάση 5 ανήκουν τα παραδοτέα και υποπαραδοτέα:</w:t>
      </w:r>
    </w:p>
    <w:p w:rsidR="00C00F39" w:rsidRDefault="00C00F39" w:rsidP="008D213F">
      <w:pPr>
        <w:pStyle w:val="aff"/>
        <w:numPr>
          <w:ilvl w:val="1"/>
          <w:numId w:val="33"/>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Pr>
          <w:rFonts w:ascii="Century Gothic" w:hAnsi="Century Gothic"/>
          <w:bCs/>
          <w:sz w:val="20"/>
          <w:szCs w:val="20"/>
          <w:lang w:val="el-GR"/>
        </w:rPr>
        <w:t>Υπηρεσίες εκπαίδευσης</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5.1.α</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κπαίδευση στελεχών Δήμου</w:t>
      </w:r>
    </w:p>
    <w:p w:rsidR="00C00F39" w:rsidRDefault="00C00F39" w:rsidP="00C00F39">
      <w:pPr>
        <w:pStyle w:val="aff"/>
        <w:tabs>
          <w:tab w:val="left" w:pos="851"/>
        </w:tabs>
        <w:autoSpaceDE w:val="0"/>
        <w:autoSpaceDN w:val="0"/>
        <w:adjustRightInd w:val="0"/>
        <w:spacing w:after="24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5.1.β</w:t>
      </w:r>
      <w:r>
        <w:rPr>
          <w:rFonts w:ascii="Century Gothic" w:hAnsi="Century Gothic"/>
          <w:bCs/>
          <w:sz w:val="20"/>
          <w:szCs w:val="20"/>
          <w:lang w:val="el-GR"/>
        </w:rPr>
        <w:tab/>
      </w:r>
      <w:r w:rsidRPr="00B8783C">
        <w:rPr>
          <w:rFonts w:ascii="Century Gothic" w:hAnsi="Century Gothic"/>
          <w:bCs/>
          <w:sz w:val="20"/>
          <w:szCs w:val="20"/>
          <w:lang w:val="el-GR"/>
        </w:rPr>
        <w:t>Ε</w:t>
      </w:r>
      <w:r>
        <w:rPr>
          <w:rFonts w:ascii="Century Gothic" w:hAnsi="Century Gothic"/>
          <w:bCs/>
          <w:sz w:val="20"/>
          <w:szCs w:val="20"/>
          <w:lang w:val="el-GR"/>
        </w:rPr>
        <w:t>κπαίδευση φορέων πολιτισμού</w:t>
      </w:r>
    </w:p>
    <w:p w:rsidR="00C00F39" w:rsidRDefault="00C00F39" w:rsidP="008D213F">
      <w:pPr>
        <w:pStyle w:val="aff"/>
        <w:numPr>
          <w:ilvl w:val="1"/>
          <w:numId w:val="33"/>
        </w:numPr>
        <w:tabs>
          <w:tab w:val="left" w:pos="851"/>
        </w:tabs>
        <w:autoSpaceDE w:val="0"/>
        <w:autoSpaceDN w:val="0"/>
        <w:adjustRightInd w:val="0"/>
        <w:spacing w:after="120"/>
        <w:ind w:left="851" w:hanging="425"/>
        <w:contextualSpacing w:val="0"/>
        <w:rPr>
          <w:rFonts w:ascii="Century Gothic" w:hAnsi="Century Gothic"/>
          <w:bCs/>
          <w:sz w:val="20"/>
          <w:szCs w:val="20"/>
          <w:lang w:val="el-GR"/>
        </w:rPr>
      </w:pPr>
      <w:r>
        <w:rPr>
          <w:rFonts w:ascii="Century Gothic" w:hAnsi="Century Gothic"/>
          <w:bCs/>
          <w:sz w:val="20"/>
          <w:szCs w:val="20"/>
          <w:lang w:val="el-GR"/>
        </w:rPr>
        <w:lastRenderedPageBreak/>
        <w:t>Υπηρεσίες δημοσιότητας</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5.2.α</w:t>
      </w:r>
      <w:r>
        <w:rPr>
          <w:rFonts w:ascii="Century Gothic" w:hAnsi="Century Gothic"/>
          <w:bCs/>
          <w:sz w:val="20"/>
          <w:szCs w:val="20"/>
          <w:lang w:val="el-GR"/>
        </w:rPr>
        <w:tab/>
        <w:t>Δημιουργία ιστοτόπου</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n-US"/>
        </w:rPr>
      </w:pPr>
      <w:r>
        <w:rPr>
          <w:rFonts w:ascii="Century Gothic" w:hAnsi="Century Gothic"/>
          <w:bCs/>
          <w:sz w:val="20"/>
          <w:szCs w:val="20"/>
          <w:lang w:val="el-GR"/>
        </w:rPr>
        <w:tab/>
      </w:r>
      <w:r>
        <w:rPr>
          <w:rFonts w:ascii="Century Gothic" w:hAnsi="Century Gothic"/>
          <w:bCs/>
          <w:sz w:val="20"/>
          <w:szCs w:val="20"/>
          <w:lang w:val="el-GR"/>
        </w:rPr>
        <w:tab/>
        <w:t>5.2.β</w:t>
      </w:r>
      <w:r>
        <w:rPr>
          <w:rFonts w:ascii="Century Gothic" w:hAnsi="Century Gothic"/>
          <w:bCs/>
          <w:sz w:val="20"/>
          <w:szCs w:val="20"/>
          <w:lang w:val="el-GR"/>
        </w:rPr>
        <w:tab/>
        <w:t xml:space="preserve">Δημιουργία </w:t>
      </w:r>
      <w:r>
        <w:rPr>
          <w:rFonts w:ascii="Century Gothic" w:hAnsi="Century Gothic"/>
          <w:bCs/>
          <w:sz w:val="20"/>
          <w:szCs w:val="20"/>
          <w:lang w:val="en-US"/>
        </w:rPr>
        <w:t>e-banner</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n-US"/>
        </w:rPr>
        <w:tab/>
      </w:r>
      <w:r>
        <w:rPr>
          <w:rFonts w:ascii="Century Gothic" w:hAnsi="Century Gothic"/>
          <w:bCs/>
          <w:sz w:val="20"/>
          <w:szCs w:val="20"/>
          <w:lang w:val="en-US"/>
        </w:rPr>
        <w:tab/>
      </w:r>
      <w:r>
        <w:rPr>
          <w:rFonts w:ascii="Century Gothic" w:hAnsi="Century Gothic"/>
          <w:bCs/>
          <w:sz w:val="20"/>
          <w:szCs w:val="20"/>
          <w:lang w:val="el-GR"/>
        </w:rPr>
        <w:t>5.2.γ</w:t>
      </w:r>
      <w:r>
        <w:rPr>
          <w:rFonts w:ascii="Century Gothic" w:hAnsi="Century Gothic"/>
          <w:bCs/>
          <w:sz w:val="20"/>
          <w:szCs w:val="20"/>
          <w:lang w:val="el-GR"/>
        </w:rPr>
        <w:tab/>
        <w:t>Υλοποίηση ημερίδας</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5.2.δ</w:t>
      </w:r>
      <w:r>
        <w:rPr>
          <w:rFonts w:ascii="Century Gothic" w:hAnsi="Century Gothic"/>
          <w:bCs/>
          <w:sz w:val="20"/>
          <w:szCs w:val="20"/>
          <w:lang w:val="el-GR"/>
        </w:rPr>
        <w:tab/>
        <w:t>Δίπτυχο σε 5 γλώσσες</w:t>
      </w:r>
    </w:p>
    <w:p w:rsidR="00C00F39" w:rsidRDefault="00C00F39" w:rsidP="00C00F39">
      <w:pPr>
        <w:pStyle w:val="aff"/>
        <w:tabs>
          <w:tab w:val="left" w:pos="851"/>
        </w:tabs>
        <w:autoSpaceDE w:val="0"/>
        <w:autoSpaceDN w:val="0"/>
        <w:adjustRightInd w:val="0"/>
        <w:spacing w:after="80"/>
        <w:ind w:left="0"/>
        <w:contextualSpacing w:val="0"/>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5.2.ε</w:t>
      </w:r>
      <w:r>
        <w:rPr>
          <w:rFonts w:ascii="Century Gothic" w:hAnsi="Century Gothic"/>
          <w:bCs/>
          <w:sz w:val="20"/>
          <w:szCs w:val="20"/>
          <w:lang w:val="el-GR"/>
        </w:rPr>
        <w:tab/>
        <w:t xml:space="preserve">4 μεγάλα </w:t>
      </w:r>
      <w:r>
        <w:rPr>
          <w:rFonts w:ascii="Century Gothic" w:hAnsi="Century Gothic"/>
          <w:bCs/>
          <w:sz w:val="20"/>
          <w:szCs w:val="20"/>
          <w:lang w:val="en-US"/>
        </w:rPr>
        <w:t>banners</w:t>
      </w:r>
      <w:r w:rsidRPr="00447382">
        <w:rPr>
          <w:rFonts w:ascii="Century Gothic" w:hAnsi="Century Gothic"/>
          <w:bCs/>
          <w:sz w:val="20"/>
          <w:szCs w:val="20"/>
          <w:lang w:val="el-GR"/>
        </w:rPr>
        <w:t xml:space="preserve"> </w:t>
      </w:r>
      <w:r>
        <w:rPr>
          <w:rFonts w:ascii="Century Gothic" w:hAnsi="Century Gothic"/>
          <w:bCs/>
          <w:sz w:val="20"/>
          <w:szCs w:val="20"/>
          <w:lang w:val="el-GR"/>
        </w:rPr>
        <w:t>με μηχανισμό</w:t>
      </w:r>
    </w:p>
    <w:p w:rsidR="00C00F39" w:rsidRDefault="00C00F39" w:rsidP="00C00F39">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ab/>
      </w:r>
      <w:r>
        <w:rPr>
          <w:rFonts w:ascii="Century Gothic" w:hAnsi="Century Gothic"/>
          <w:bCs/>
          <w:sz w:val="20"/>
          <w:szCs w:val="20"/>
          <w:lang w:val="el-GR"/>
        </w:rPr>
        <w:tab/>
        <w:t>5.2.ζ</w:t>
      </w:r>
      <w:r>
        <w:rPr>
          <w:rFonts w:ascii="Century Gothic" w:hAnsi="Century Gothic"/>
          <w:bCs/>
          <w:sz w:val="20"/>
          <w:szCs w:val="20"/>
          <w:lang w:val="el-GR"/>
        </w:rPr>
        <w:tab/>
      </w:r>
      <w:r w:rsidRPr="00447382">
        <w:rPr>
          <w:rFonts w:ascii="Century Gothic" w:hAnsi="Century Gothic"/>
          <w:bCs/>
          <w:sz w:val="20"/>
          <w:szCs w:val="20"/>
          <w:lang w:val="el-GR"/>
        </w:rPr>
        <w:t xml:space="preserve">Εργασίες προετοιμασίας ανακοινώσεων Δήμου, τοποθέτησης e-Banners, </w:t>
      </w:r>
    </w:p>
    <w:p w:rsidR="00C00F39" w:rsidRDefault="00C00F39" w:rsidP="00C00F39">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οργάνωσης ημερίδας, επικοινωνίας με φορείς, αποστολής ενημερωτικού </w:t>
      </w:r>
    </w:p>
    <w:p w:rsidR="00C00F39" w:rsidRDefault="00C00F39" w:rsidP="00C00F39">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υλικού, διασύνδεσης ιστοσελίδων, ενημέρωσης περί παροχής δικαιωμάτων, </w:t>
      </w:r>
    </w:p>
    <w:p w:rsidR="00C00F39" w:rsidRDefault="00C00F39" w:rsidP="00C00F39">
      <w:pPr>
        <w:pStyle w:val="aff"/>
        <w:autoSpaceDE w:val="0"/>
        <w:autoSpaceDN w:val="0"/>
        <w:adjustRightInd w:val="0"/>
        <w:spacing w:after="0"/>
        <w:ind w:left="0"/>
        <w:contextualSpacing w:val="0"/>
        <w:jc w:val="left"/>
        <w:rPr>
          <w:rFonts w:ascii="Century Gothic" w:hAnsi="Century Gothic"/>
          <w:bCs/>
          <w:sz w:val="20"/>
          <w:szCs w:val="20"/>
          <w:lang w:val="el-GR"/>
        </w:rPr>
      </w:pPr>
      <w:r>
        <w:rPr>
          <w:rFonts w:ascii="Century Gothic" w:hAnsi="Century Gothic"/>
          <w:bCs/>
          <w:sz w:val="20"/>
          <w:szCs w:val="20"/>
          <w:lang w:val="el-GR"/>
        </w:rPr>
        <w:t xml:space="preserve">                                       </w:t>
      </w:r>
      <w:r w:rsidRPr="00447382">
        <w:rPr>
          <w:rFonts w:ascii="Century Gothic" w:hAnsi="Century Gothic"/>
          <w:bCs/>
          <w:sz w:val="20"/>
          <w:szCs w:val="20"/>
          <w:lang w:val="el-GR"/>
        </w:rPr>
        <w:t xml:space="preserve">σχεδιασμού και τοποθέτησης banners, ανάπτυξης social media pages και </w:t>
      </w:r>
    </w:p>
    <w:p w:rsidR="00A57A97" w:rsidRPr="00B34AF4" w:rsidRDefault="00C00F39" w:rsidP="008570C2">
      <w:pPr>
        <w:suppressAutoHyphens w:val="0"/>
        <w:autoSpaceDE w:val="0"/>
        <w:autoSpaceDN w:val="0"/>
        <w:adjustRightInd w:val="0"/>
        <w:spacing w:after="240"/>
        <w:rPr>
          <w:rFonts w:ascii="Century Gothic" w:eastAsia="SimSun" w:hAnsi="Century Gothic" w:cs="Arial"/>
          <w:color w:val="000000"/>
          <w:sz w:val="20"/>
          <w:szCs w:val="20"/>
          <w:lang w:val="en-US" w:eastAsia="el-GR"/>
        </w:rPr>
      </w:pPr>
      <w:r>
        <w:rPr>
          <w:rFonts w:ascii="Century Gothic" w:hAnsi="Century Gothic"/>
          <w:bCs/>
          <w:sz w:val="20"/>
          <w:szCs w:val="20"/>
          <w:lang w:val="el-GR"/>
        </w:rPr>
        <w:t xml:space="preserve">                                       </w:t>
      </w:r>
      <w:r w:rsidRPr="00447382">
        <w:rPr>
          <w:rFonts w:ascii="Century Gothic" w:hAnsi="Century Gothic"/>
          <w:bCs/>
          <w:sz w:val="20"/>
          <w:szCs w:val="20"/>
          <w:lang w:val="el-GR"/>
        </w:rPr>
        <w:t>οργάνωσης</w:t>
      </w:r>
      <w:r w:rsidRPr="00B34AF4">
        <w:rPr>
          <w:rFonts w:ascii="Century Gothic" w:hAnsi="Century Gothic"/>
          <w:bCs/>
          <w:sz w:val="20"/>
          <w:szCs w:val="20"/>
          <w:lang w:val="en-US"/>
        </w:rPr>
        <w:t xml:space="preserve"> social media campaigns</w:t>
      </w:r>
    </w:p>
    <w:p w:rsidR="00456EAD" w:rsidRPr="00B34AF4" w:rsidRDefault="00456EAD" w:rsidP="00456EAD">
      <w:pPr>
        <w:pBdr>
          <w:bottom w:val="single" w:sz="4" w:space="1" w:color="auto"/>
        </w:pBdr>
        <w:tabs>
          <w:tab w:val="left" w:pos="0"/>
        </w:tabs>
        <w:suppressAutoHyphens w:val="0"/>
        <w:spacing w:after="0"/>
        <w:rPr>
          <w:rFonts w:ascii="Century Gothic" w:eastAsia="Calibri" w:hAnsi="Century Gothic"/>
          <w:bCs/>
          <w:sz w:val="20"/>
          <w:szCs w:val="20"/>
          <w:lang w:val="en-US" w:eastAsia="en-US"/>
        </w:rPr>
      </w:pPr>
      <w:r w:rsidRPr="00A47DAE">
        <w:rPr>
          <w:rFonts w:ascii="Century Gothic" w:eastAsia="Calibri" w:hAnsi="Century Gothic"/>
          <w:bCs/>
          <w:sz w:val="20"/>
          <w:szCs w:val="20"/>
          <w:lang w:val="el-GR" w:eastAsia="en-US"/>
        </w:rPr>
        <w:t>ΑΡΘΡΟ</w:t>
      </w:r>
      <w:r w:rsidRPr="00B34AF4">
        <w:rPr>
          <w:rFonts w:ascii="Century Gothic" w:eastAsia="Calibri" w:hAnsi="Century Gothic"/>
          <w:bCs/>
          <w:sz w:val="20"/>
          <w:szCs w:val="20"/>
          <w:lang w:val="en-US" w:eastAsia="en-US"/>
        </w:rPr>
        <w:t xml:space="preserve"> 2</w:t>
      </w:r>
    </w:p>
    <w:p w:rsidR="00456EAD" w:rsidRPr="00A47DAE" w:rsidRDefault="00456EAD" w:rsidP="00456EAD">
      <w:pPr>
        <w:pBdr>
          <w:bottom w:val="single" w:sz="4" w:space="1" w:color="auto"/>
        </w:pBdr>
        <w:tabs>
          <w:tab w:val="left" w:pos="0"/>
        </w:tabs>
        <w:suppressAutoHyphens w:val="0"/>
        <w:rPr>
          <w:rFonts w:ascii="Century Gothic" w:eastAsia="Calibri" w:hAnsi="Century Gothic"/>
          <w:bCs/>
          <w:sz w:val="20"/>
          <w:szCs w:val="20"/>
          <w:lang w:val="el-GR" w:eastAsia="en-US"/>
        </w:rPr>
      </w:pPr>
      <w:r>
        <w:rPr>
          <w:rFonts w:ascii="Century Gothic" w:eastAsia="Calibri" w:hAnsi="Century Gothic"/>
          <w:bCs/>
          <w:sz w:val="20"/>
          <w:szCs w:val="20"/>
          <w:lang w:val="el-GR" w:eastAsia="en-US"/>
        </w:rPr>
        <w:t>ΥΠΕΡΓΟΛΑΒΟΙ ΤΟΥ ΑΝΑΔΟΧΟΥ</w:t>
      </w:r>
    </w:p>
    <w:p w:rsidR="00456EAD" w:rsidRDefault="00456EAD" w:rsidP="00F2463E">
      <w:pPr>
        <w:rPr>
          <w:rFonts w:ascii="Century Gothic" w:hAnsi="Century Gothic"/>
          <w:sz w:val="20"/>
          <w:szCs w:val="20"/>
          <w:lang w:val="el-GR"/>
        </w:rPr>
      </w:pPr>
      <w:r w:rsidRPr="00362B2E">
        <w:rPr>
          <w:rFonts w:ascii="Century Gothic" w:hAnsi="Century Gothic"/>
          <w:sz w:val="20"/>
          <w:szCs w:val="20"/>
          <w:lang w:val="el-GR"/>
        </w:rPr>
        <w:t>Ο Ανάδοχος δεν απαλλάσσεται από τις συμβατικές του υποχρεώσεις και ευθύνες λόγω ανάθεσης της εκτέλεσης τμήματος/ 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F2463E" w:rsidRPr="00F2463E" w:rsidRDefault="00F2463E" w:rsidP="00F2463E">
      <w:pPr>
        <w:rPr>
          <w:rFonts w:ascii="Century Gothic" w:hAnsi="Century Gothic"/>
          <w:sz w:val="20"/>
          <w:szCs w:val="20"/>
          <w:lang w:val="el-GR"/>
        </w:rPr>
      </w:pPr>
      <w:r>
        <w:rPr>
          <w:rFonts w:ascii="Century Gothic" w:hAnsi="Century Gothic"/>
          <w:sz w:val="20"/>
          <w:szCs w:val="20"/>
          <w:lang w:val="el-GR"/>
        </w:rPr>
        <w:t>Για την εκτέλεση της παρούσας σύμβασης, οι Υπεργολάβοι του Αναδόχου είναι οι κάτωθι</w:t>
      </w:r>
      <w:r w:rsidRPr="00F2463E">
        <w:rPr>
          <w:rFonts w:ascii="Century Gothic" w:hAnsi="Century Gothic"/>
          <w:sz w:val="20"/>
          <w:szCs w:val="20"/>
          <w:lang w:val="el-GR"/>
        </w:rPr>
        <w:t>:</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CC"/>
        <w:tblLook w:val="04A0"/>
      </w:tblPr>
      <w:tblGrid>
        <w:gridCol w:w="718"/>
        <w:gridCol w:w="1860"/>
        <w:gridCol w:w="1418"/>
        <w:gridCol w:w="988"/>
        <w:gridCol w:w="1422"/>
        <w:gridCol w:w="1918"/>
        <w:gridCol w:w="1368"/>
      </w:tblGrid>
      <w:tr w:rsidR="00F2463E" w:rsidRPr="007155C0" w:rsidTr="00F2463E">
        <w:trPr>
          <w:trHeight w:val="1184"/>
          <w:jc w:val="center"/>
        </w:trPr>
        <w:tc>
          <w:tcPr>
            <w:tcW w:w="7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r w:rsidRPr="007155C0">
              <w:rPr>
                <w:rFonts w:ascii="Century Gothic" w:eastAsia="Calibri" w:hAnsi="Century Gothic"/>
                <w:sz w:val="20"/>
                <w:szCs w:val="20"/>
                <w:lang w:val="el-GR"/>
              </w:rPr>
              <w:t>Α/Α</w:t>
            </w:r>
          </w:p>
        </w:tc>
        <w:tc>
          <w:tcPr>
            <w:tcW w:w="1860" w:type="dxa"/>
            <w:shd w:val="clear" w:color="auto" w:fill="auto"/>
            <w:vAlign w:val="center"/>
          </w:tcPr>
          <w:p w:rsidR="00F2463E" w:rsidRPr="00F2463E" w:rsidRDefault="00F2463E" w:rsidP="000A7480">
            <w:pPr>
              <w:spacing w:before="120"/>
              <w:jc w:val="center"/>
              <w:rPr>
                <w:rFonts w:ascii="Century Gothic" w:eastAsia="Calibri" w:hAnsi="Century Gothic"/>
                <w:sz w:val="20"/>
                <w:szCs w:val="20"/>
                <w:lang w:val="el-GR"/>
              </w:rPr>
            </w:pPr>
            <w:r>
              <w:rPr>
                <w:rFonts w:ascii="Century Gothic" w:eastAsia="Calibri" w:hAnsi="Century Gothic"/>
                <w:sz w:val="20"/>
                <w:szCs w:val="20"/>
                <w:lang w:val="el-GR"/>
              </w:rPr>
              <w:t>Επωνυμία Υπεργολάβου</w:t>
            </w:r>
          </w:p>
        </w:tc>
        <w:tc>
          <w:tcPr>
            <w:tcW w:w="14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r>
              <w:rPr>
                <w:rFonts w:ascii="Century Gothic" w:eastAsia="Calibri" w:hAnsi="Century Gothic"/>
                <w:sz w:val="20"/>
                <w:szCs w:val="20"/>
                <w:lang w:val="el-GR"/>
              </w:rPr>
              <w:t>Τηλέφωνο</w:t>
            </w:r>
          </w:p>
        </w:tc>
        <w:tc>
          <w:tcPr>
            <w:tcW w:w="988" w:type="dxa"/>
            <w:shd w:val="clear" w:color="auto" w:fill="auto"/>
            <w:vAlign w:val="center"/>
          </w:tcPr>
          <w:p w:rsidR="00F2463E" w:rsidRPr="00F2463E" w:rsidRDefault="00F2463E" w:rsidP="000A7480">
            <w:pPr>
              <w:spacing w:before="120"/>
              <w:jc w:val="center"/>
              <w:rPr>
                <w:rFonts w:ascii="Century Gothic" w:eastAsia="Calibri" w:hAnsi="Century Gothic"/>
                <w:sz w:val="20"/>
                <w:szCs w:val="20"/>
                <w:lang w:val="en-US"/>
              </w:rPr>
            </w:pPr>
            <w:r>
              <w:rPr>
                <w:rFonts w:ascii="Century Gothic" w:eastAsia="Calibri" w:hAnsi="Century Gothic"/>
                <w:sz w:val="20"/>
                <w:szCs w:val="20"/>
                <w:lang w:val="en-US"/>
              </w:rPr>
              <w:t>E-mail</w:t>
            </w:r>
          </w:p>
        </w:tc>
        <w:tc>
          <w:tcPr>
            <w:tcW w:w="1422"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r>
              <w:rPr>
                <w:rFonts w:ascii="Century Gothic" w:eastAsia="Calibri" w:hAnsi="Century Gothic"/>
                <w:sz w:val="20"/>
                <w:szCs w:val="20"/>
                <w:lang w:val="el-GR"/>
              </w:rPr>
              <w:t>Διεύθυνση</w:t>
            </w:r>
          </w:p>
        </w:tc>
        <w:tc>
          <w:tcPr>
            <w:tcW w:w="19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r>
              <w:rPr>
                <w:rFonts w:ascii="Century Gothic" w:eastAsia="Calibri" w:hAnsi="Century Gothic"/>
                <w:sz w:val="20"/>
                <w:szCs w:val="20"/>
                <w:lang w:val="el-GR"/>
              </w:rPr>
              <w:t>Νόμιμος Εκπρόσωπος</w:t>
            </w:r>
          </w:p>
        </w:tc>
        <w:tc>
          <w:tcPr>
            <w:tcW w:w="136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r>
              <w:rPr>
                <w:rFonts w:ascii="Century Gothic" w:eastAsia="Calibri" w:hAnsi="Century Gothic"/>
                <w:sz w:val="20"/>
                <w:szCs w:val="20"/>
                <w:lang w:val="el-GR"/>
              </w:rPr>
              <w:t>Αντικείμενο</w:t>
            </w:r>
          </w:p>
        </w:tc>
      </w:tr>
      <w:tr w:rsidR="00F2463E" w:rsidRPr="007155C0" w:rsidTr="00B1620A">
        <w:trPr>
          <w:trHeight w:val="295"/>
          <w:jc w:val="center"/>
        </w:trPr>
        <w:tc>
          <w:tcPr>
            <w:tcW w:w="7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1860"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14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98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1422"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191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c>
          <w:tcPr>
            <w:tcW w:w="1368" w:type="dxa"/>
            <w:shd w:val="clear" w:color="auto" w:fill="auto"/>
            <w:vAlign w:val="center"/>
          </w:tcPr>
          <w:p w:rsidR="00F2463E" w:rsidRPr="007155C0" w:rsidRDefault="00F2463E" w:rsidP="000A7480">
            <w:pPr>
              <w:spacing w:before="120"/>
              <w:jc w:val="center"/>
              <w:rPr>
                <w:rFonts w:ascii="Century Gothic" w:eastAsia="Calibri" w:hAnsi="Century Gothic"/>
                <w:sz w:val="20"/>
                <w:szCs w:val="20"/>
                <w:lang w:val="el-GR"/>
              </w:rPr>
            </w:pPr>
          </w:p>
        </w:tc>
      </w:tr>
    </w:tbl>
    <w:p w:rsidR="00F2463E" w:rsidRDefault="00F2463E" w:rsidP="00F2463E">
      <w:pPr>
        <w:spacing w:before="120"/>
        <w:rPr>
          <w:rFonts w:ascii="Century Gothic" w:hAnsi="Century Gothic"/>
          <w:sz w:val="20"/>
          <w:szCs w:val="20"/>
          <w:lang w:val="el-GR"/>
        </w:rPr>
      </w:pPr>
      <w:r>
        <w:rPr>
          <w:rFonts w:ascii="Century Gothic" w:hAnsi="Century Gothic"/>
          <w:sz w:val="20"/>
          <w:szCs w:val="20"/>
          <w:lang w:val="el-GR"/>
        </w:rPr>
        <w:t xml:space="preserve">Ο Ανάδοχος </w:t>
      </w:r>
      <w:r w:rsidR="00456EAD" w:rsidRPr="00362B2E">
        <w:rPr>
          <w:rFonts w:ascii="Century Gothic" w:hAnsi="Century Gothic"/>
          <w:sz w:val="20"/>
          <w:szCs w:val="20"/>
          <w:lang w:val="el-GR"/>
        </w:rPr>
        <w:t xml:space="preserve">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w:t>
      </w:r>
      <w:r>
        <w:rPr>
          <w:rFonts w:ascii="Century Gothic" w:hAnsi="Century Gothic"/>
          <w:sz w:val="20"/>
          <w:szCs w:val="20"/>
          <w:lang w:val="el-GR"/>
        </w:rPr>
        <w:t xml:space="preserve">θα </w:t>
      </w:r>
      <w:r w:rsidR="00456EAD" w:rsidRPr="00362B2E">
        <w:rPr>
          <w:rFonts w:ascii="Century Gothic" w:hAnsi="Century Gothic"/>
          <w:sz w:val="20"/>
          <w:szCs w:val="20"/>
          <w:lang w:val="el-GR"/>
        </w:rPr>
        <w:t>χρησιμοποι</w:t>
      </w:r>
      <w:r>
        <w:rPr>
          <w:rFonts w:ascii="Century Gothic" w:hAnsi="Century Gothic"/>
          <w:sz w:val="20"/>
          <w:szCs w:val="20"/>
          <w:lang w:val="el-GR"/>
        </w:rPr>
        <w:t>ήσει</w:t>
      </w:r>
      <w:r w:rsidR="00456EAD" w:rsidRPr="00362B2E">
        <w:rPr>
          <w:rFonts w:ascii="Century Gothic" w:hAnsi="Century Gothic"/>
          <w:sz w:val="20"/>
          <w:szCs w:val="20"/>
          <w:lang w:val="el-GR"/>
        </w:rPr>
        <w:t xml:space="preserve"> εν συνεχεία στη</w:t>
      </w:r>
      <w:r>
        <w:rPr>
          <w:rFonts w:ascii="Century Gothic" w:hAnsi="Century Gothic"/>
          <w:sz w:val="20"/>
          <w:szCs w:val="20"/>
          <w:lang w:val="el-GR"/>
        </w:rPr>
        <w:t xml:space="preserve"> </w:t>
      </w:r>
      <w:r w:rsidR="00456EAD" w:rsidRPr="00362B2E">
        <w:rPr>
          <w:rFonts w:ascii="Century Gothic" w:hAnsi="Century Gothic"/>
          <w:sz w:val="20"/>
          <w:szCs w:val="20"/>
          <w:lang w:val="el-GR"/>
        </w:rPr>
        <w:t xml:space="preserve">Σύμβαση, προσκομίζοντας τα σχετικά συμφωνητικά/ 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00456EAD" w:rsidRPr="00CA32AE">
        <w:rPr>
          <w:rFonts w:ascii="Century Gothic" w:hAnsi="Century Gothic"/>
          <w:sz w:val="20"/>
          <w:szCs w:val="20"/>
          <w:lang w:val="el-GR"/>
        </w:rPr>
        <w:t>Σε περίπτωση που ο Ανάδοχος έχει στηριχθεί στις ικανότητες του υπεργολάβου όσον αφορά τη χρηματοοικονομική επάρκεια - τεχνική και επαγγελματική ικανότητα, σύμφωνα με τις απαιτήσεις της Διακήρυξης, ο νέος υπεργολάβος θα πρέπει να έχει ίσα και μεγαλύτερα οικονομικά μεγέθη και/ή ίση και μεγαλύτερη τεχνική και επαγγελματική ικανότητα, που θα ελεγχθούν με σχετικά δικαιολογητικά του νέου υπεργολάβου από την αρμόδια Επιτροπή Παραλαβής και ο νέος υπεργολάβος θα γίνει αποδεκτός με απόφαση του οργάνου λήψης αποφάσεων της Αναθέτουσας Αρχής.</w:t>
      </w:r>
    </w:p>
    <w:p w:rsidR="00456EAD" w:rsidRPr="00362B2E" w:rsidRDefault="00F2463E" w:rsidP="0087372F">
      <w:pPr>
        <w:spacing w:before="120" w:after="240"/>
        <w:rPr>
          <w:rFonts w:ascii="Century Gothic" w:hAnsi="Century Gothic"/>
          <w:sz w:val="20"/>
          <w:szCs w:val="20"/>
          <w:lang w:val="el-GR"/>
        </w:rPr>
      </w:pPr>
      <w:r>
        <w:rPr>
          <w:rFonts w:ascii="Century Gothic" w:hAnsi="Century Gothic"/>
          <w:sz w:val="20"/>
          <w:szCs w:val="20"/>
          <w:lang w:val="el-GR"/>
        </w:rPr>
        <w:t>Συγκεκριμένα, η</w:t>
      </w:r>
      <w:r w:rsidR="00456EAD" w:rsidRPr="00DE22BA">
        <w:rPr>
          <w:rFonts w:ascii="Century Gothic" w:hAnsi="Century Gothic"/>
          <w:sz w:val="20"/>
          <w:szCs w:val="20"/>
          <w:lang w:val="el-GR"/>
        </w:rPr>
        <w:t xml:space="preserve"> Αναθέτουσα Αρχή </w:t>
      </w:r>
      <w:r>
        <w:rPr>
          <w:rFonts w:ascii="Century Gothic" w:hAnsi="Century Gothic"/>
          <w:sz w:val="20"/>
          <w:szCs w:val="20"/>
          <w:lang w:val="el-GR"/>
        </w:rPr>
        <w:t xml:space="preserve">θα </w:t>
      </w:r>
      <w:r w:rsidR="00456EAD" w:rsidRPr="00DE22BA">
        <w:rPr>
          <w:rFonts w:ascii="Century Gothic" w:hAnsi="Century Gothic"/>
          <w:sz w:val="20"/>
          <w:szCs w:val="20"/>
          <w:lang w:val="el-GR"/>
        </w:rPr>
        <w:t xml:space="preserve">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w:t>
      </w:r>
      <w:r>
        <w:rPr>
          <w:rFonts w:ascii="Century Gothic" w:hAnsi="Century Gothic"/>
          <w:sz w:val="20"/>
          <w:szCs w:val="20"/>
          <w:lang w:val="el-GR"/>
        </w:rPr>
        <w:t>της αναλυτικής Διακήρυξης</w:t>
      </w:r>
      <w:r w:rsidR="00456EAD" w:rsidRPr="00DE22BA">
        <w:rPr>
          <w:rFonts w:ascii="Century Gothic" w:hAnsi="Century Gothic"/>
          <w:sz w:val="20"/>
          <w:szCs w:val="20"/>
          <w:lang w:val="el-GR"/>
        </w:rPr>
        <w:t>, εφόσον το(α) τμήμα(τα) της Σύμβασης, το(α) οποίο(α) ο Ανάδοχος προτίθεται να αναθέσει υπό μορφή υπεργολαβίας σε τρίτους, υπερβαίν</w:t>
      </w:r>
      <w:r w:rsidR="00AD578B">
        <w:rPr>
          <w:rFonts w:ascii="Century Gothic" w:hAnsi="Century Gothic"/>
          <w:sz w:val="20"/>
          <w:szCs w:val="20"/>
          <w:lang w:val="el-GR"/>
        </w:rPr>
        <w:t>ει(</w:t>
      </w:r>
      <w:r w:rsidR="00456EAD" w:rsidRPr="00DE22BA">
        <w:rPr>
          <w:rFonts w:ascii="Century Gothic" w:hAnsi="Century Gothic"/>
          <w:sz w:val="20"/>
          <w:szCs w:val="20"/>
          <w:lang w:val="el-GR"/>
        </w:rPr>
        <w:t>ουν</w:t>
      </w:r>
      <w:r w:rsidR="00AD578B">
        <w:rPr>
          <w:rFonts w:ascii="Century Gothic" w:hAnsi="Century Gothic"/>
          <w:sz w:val="20"/>
          <w:szCs w:val="20"/>
          <w:lang w:val="el-GR"/>
        </w:rPr>
        <w:t>)</w:t>
      </w:r>
      <w:r w:rsidR="00456EAD" w:rsidRPr="00DE22BA">
        <w:rPr>
          <w:rFonts w:ascii="Century Gothic" w:hAnsi="Century Gothic"/>
          <w:sz w:val="20"/>
          <w:szCs w:val="20"/>
          <w:lang w:val="el-GR"/>
        </w:rPr>
        <w:t xml:space="preserve"> </w:t>
      </w:r>
      <w:r w:rsidR="00456EAD" w:rsidRPr="00DE22BA">
        <w:rPr>
          <w:rFonts w:ascii="Century Gothic" w:hAnsi="Century Gothic"/>
          <w:sz w:val="20"/>
          <w:szCs w:val="20"/>
          <w:lang w:val="el-GR"/>
        </w:rPr>
        <w:lastRenderedPageBreak/>
        <w:t>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rFonts w:ascii="Century Gothic" w:hAnsi="Century Gothic"/>
          <w:sz w:val="20"/>
          <w:szCs w:val="20"/>
          <w:lang w:val="el-GR"/>
        </w:rPr>
        <w:t xml:space="preserve"> </w:t>
      </w:r>
      <w:r w:rsidR="00456EAD" w:rsidRPr="00DE22BA">
        <w:rPr>
          <w:rFonts w:ascii="Century Gothic" w:hAnsi="Century Gothic"/>
          <w:sz w:val="20"/>
          <w:szCs w:val="20"/>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sidRPr="00F2463E">
        <w:rPr>
          <w:rFonts w:ascii="Century Gothic" w:eastAsia="Calibri" w:hAnsi="Century Gothic"/>
          <w:bCs/>
          <w:sz w:val="20"/>
          <w:szCs w:val="20"/>
          <w:lang w:val="el-GR" w:eastAsia="en-US"/>
        </w:rPr>
        <w:t>3</w:t>
      </w:r>
    </w:p>
    <w:p w:rsidR="00A47DAE" w:rsidRPr="00A47DAE" w:rsidRDefault="00A47DAE" w:rsidP="00F2463E">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ΔΙΑΡΚΕΙΑ ΤΗΣ ΣΥΜΒΑΣΗΣ </w:t>
      </w:r>
      <w:r w:rsidR="00D7424C">
        <w:rPr>
          <w:rFonts w:ascii="Century Gothic" w:eastAsia="Calibri" w:hAnsi="Century Gothic"/>
          <w:bCs/>
          <w:sz w:val="20"/>
          <w:szCs w:val="20"/>
          <w:lang w:val="el-GR" w:eastAsia="en-US"/>
        </w:rPr>
        <w:t>–</w:t>
      </w:r>
      <w:r w:rsidRPr="00A47DAE">
        <w:rPr>
          <w:rFonts w:ascii="Century Gothic" w:eastAsia="Calibri" w:hAnsi="Century Gothic"/>
          <w:bCs/>
          <w:sz w:val="20"/>
          <w:szCs w:val="20"/>
          <w:lang w:val="el-GR" w:eastAsia="en-US"/>
        </w:rPr>
        <w:t xml:space="preserve"> </w:t>
      </w:r>
      <w:r w:rsidR="00D7424C">
        <w:rPr>
          <w:rFonts w:ascii="Century Gothic" w:eastAsia="Calibri" w:hAnsi="Century Gothic"/>
          <w:bCs/>
          <w:sz w:val="20"/>
          <w:szCs w:val="20"/>
          <w:lang w:val="el-GR" w:eastAsia="en-US"/>
        </w:rPr>
        <w:t xml:space="preserve">ΠΑΡΑΤΑΣΗ </w:t>
      </w:r>
      <w:r w:rsidR="00447FC3">
        <w:rPr>
          <w:rFonts w:ascii="Century Gothic" w:eastAsia="Calibri" w:hAnsi="Century Gothic"/>
          <w:bCs/>
          <w:sz w:val="20"/>
          <w:szCs w:val="20"/>
          <w:lang w:val="el-GR" w:eastAsia="en-US"/>
        </w:rPr>
        <w:t>–</w:t>
      </w:r>
      <w:r w:rsidR="00D7424C">
        <w:rPr>
          <w:rFonts w:ascii="Century Gothic" w:eastAsia="Calibri" w:hAnsi="Century Gothic"/>
          <w:bCs/>
          <w:sz w:val="20"/>
          <w:szCs w:val="20"/>
          <w:lang w:val="el-GR" w:eastAsia="en-US"/>
        </w:rPr>
        <w:t xml:space="preserve"> </w:t>
      </w:r>
      <w:r w:rsidRPr="00A47DAE">
        <w:rPr>
          <w:rFonts w:ascii="Century Gothic" w:eastAsia="Calibri" w:hAnsi="Century Gothic"/>
          <w:bCs/>
          <w:sz w:val="20"/>
          <w:szCs w:val="20"/>
          <w:lang w:val="el-GR" w:eastAsia="en-US"/>
        </w:rPr>
        <w:t>ΚΑΤΑΓΓΕΛΙΑ</w:t>
      </w:r>
      <w:r w:rsidR="00447FC3">
        <w:rPr>
          <w:rFonts w:ascii="Century Gothic" w:eastAsia="Calibri" w:hAnsi="Century Gothic"/>
          <w:bCs/>
          <w:sz w:val="20"/>
          <w:szCs w:val="20"/>
          <w:lang w:val="el-GR" w:eastAsia="en-US"/>
        </w:rPr>
        <w:t xml:space="preserve"> – ΑΝΑΣΤΟΛΗ - ΥΠΟΚΑΤΑΣΤΑΣΗ</w:t>
      </w:r>
    </w:p>
    <w:p w:rsidR="0014332A" w:rsidRDefault="00612643" w:rsidP="0014332A">
      <w:pPr>
        <w:suppressAutoHyphens w:val="0"/>
        <w:autoSpaceDE w:val="0"/>
        <w:autoSpaceDN w:val="0"/>
        <w:adjustRightInd w:val="0"/>
        <w:rPr>
          <w:rFonts w:ascii="Century Gothic" w:hAnsi="Century Gothic"/>
          <w:sz w:val="20"/>
          <w:szCs w:val="20"/>
          <w:lang w:val="el-GR"/>
        </w:rPr>
      </w:pPr>
      <w:r w:rsidRPr="004C54B9">
        <w:rPr>
          <w:rFonts w:ascii="Century Gothic" w:eastAsia="SimSun" w:hAnsi="Century Gothic" w:cs="Arial"/>
          <w:color w:val="000000"/>
          <w:sz w:val="20"/>
          <w:szCs w:val="20"/>
          <w:lang w:val="el-GR" w:eastAsia="el-GR"/>
        </w:rPr>
        <w:t>Η διάρκεια της Σύμβασης ορίζετ</w:t>
      </w:r>
      <w:r w:rsidRPr="00412BEF">
        <w:rPr>
          <w:rFonts w:ascii="Century Gothic" w:eastAsia="SimSun" w:hAnsi="Century Gothic" w:cs="Arial"/>
          <w:color w:val="000000"/>
          <w:sz w:val="20"/>
          <w:szCs w:val="20"/>
          <w:lang w:val="el-GR" w:eastAsia="el-GR"/>
        </w:rPr>
        <w:t xml:space="preserve">αι </w:t>
      </w:r>
      <w:r w:rsidRPr="007008F9">
        <w:rPr>
          <w:rFonts w:ascii="Century Gothic" w:eastAsia="SimSun" w:hAnsi="Century Gothic" w:cs="Arial"/>
          <w:color w:val="000000"/>
          <w:sz w:val="20"/>
          <w:szCs w:val="20"/>
          <w:highlight w:val="yellow"/>
          <w:lang w:val="el-GR" w:eastAsia="el-GR"/>
        </w:rPr>
        <w:t>σε δέκα (1</w:t>
      </w:r>
      <w:r w:rsidR="007008F9" w:rsidRPr="007008F9">
        <w:rPr>
          <w:rFonts w:ascii="Century Gothic" w:eastAsia="SimSun" w:hAnsi="Century Gothic" w:cs="Arial"/>
          <w:color w:val="000000"/>
          <w:sz w:val="20"/>
          <w:szCs w:val="20"/>
          <w:highlight w:val="yellow"/>
          <w:lang w:val="el-GR" w:eastAsia="el-GR"/>
        </w:rPr>
        <w:t>0</w:t>
      </w:r>
      <w:r w:rsidRPr="007008F9">
        <w:rPr>
          <w:rFonts w:ascii="Century Gothic" w:eastAsia="SimSun" w:hAnsi="Century Gothic" w:cs="Arial"/>
          <w:color w:val="000000"/>
          <w:sz w:val="20"/>
          <w:szCs w:val="20"/>
          <w:highlight w:val="yellow"/>
          <w:lang w:val="el-GR" w:eastAsia="el-GR"/>
        </w:rPr>
        <w:t>) μήνες</w:t>
      </w:r>
      <w:r w:rsidRPr="00412BEF">
        <w:rPr>
          <w:rFonts w:ascii="Century Gothic" w:eastAsia="SimSun" w:hAnsi="Century Gothic" w:cs="Arial"/>
          <w:color w:val="000000"/>
          <w:sz w:val="20"/>
          <w:szCs w:val="20"/>
          <w:lang w:val="el-GR" w:eastAsia="el-GR"/>
        </w:rPr>
        <w:t xml:space="preserve">, κατ΄ ανώτατο όριο από σήμερα, ημέρα υπογραφής της, ήτοι μέχρι την </w:t>
      </w:r>
      <w:r w:rsidRPr="00412BEF">
        <w:rPr>
          <w:rFonts w:ascii="Century Gothic" w:eastAsia="SimSun" w:hAnsi="Century Gothic" w:cs="Arial"/>
          <w:color w:val="000000"/>
          <w:sz w:val="20"/>
          <w:szCs w:val="20"/>
          <w:highlight w:val="green"/>
          <w:lang w:val="el-GR" w:eastAsia="el-GR"/>
        </w:rPr>
        <w:t>…………………</w:t>
      </w:r>
      <w:r w:rsidR="006E2974" w:rsidRPr="00412BEF">
        <w:rPr>
          <w:rFonts w:ascii="Century Gothic" w:eastAsia="SimSun" w:hAnsi="Century Gothic" w:cs="Arial"/>
          <w:color w:val="000000"/>
          <w:sz w:val="20"/>
          <w:szCs w:val="20"/>
          <w:lang w:val="el-GR" w:eastAsia="el-GR"/>
        </w:rPr>
        <w:t xml:space="preserve"> </w:t>
      </w:r>
      <w:r w:rsidR="0014332A" w:rsidRPr="00412BEF">
        <w:rPr>
          <w:rFonts w:ascii="Century Gothic" w:hAnsi="Century Gothic"/>
          <w:sz w:val="20"/>
          <w:szCs w:val="20"/>
          <w:lang w:val="el-GR"/>
        </w:rPr>
        <w:t>Το ενδεικτικό χρονοδιάγραμμα για τα Υποπαραδοτέα του έργου (που αριθμούνται κατά Φάση), το οποίο θα οριστικοποιηθεί κατά τη φάση της μελέτης εφαρμογής, έχει ως εξής:</w:t>
      </w:r>
    </w:p>
    <w:tbl>
      <w:tblPr>
        <w:tblW w:w="8877" w:type="dxa"/>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3871"/>
        <w:gridCol w:w="425"/>
        <w:gridCol w:w="425"/>
        <w:gridCol w:w="425"/>
        <w:gridCol w:w="426"/>
        <w:gridCol w:w="425"/>
        <w:gridCol w:w="425"/>
        <w:gridCol w:w="425"/>
        <w:gridCol w:w="426"/>
        <w:gridCol w:w="425"/>
        <w:gridCol w:w="425"/>
      </w:tblGrid>
      <w:tr w:rsidR="007008F9" w:rsidRPr="00B40F94" w:rsidTr="007008F9">
        <w:trPr>
          <w:cantSplit/>
          <w:trHeight w:hRule="exact" w:val="617"/>
          <w:tblHeader/>
          <w:jc w:val="center"/>
        </w:trPr>
        <w:tc>
          <w:tcPr>
            <w:tcW w:w="754" w:type="dxa"/>
            <w:shd w:val="clear" w:color="auto" w:fill="D9D9D9"/>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Α/Α</w:t>
            </w:r>
          </w:p>
        </w:tc>
        <w:tc>
          <w:tcPr>
            <w:tcW w:w="3871" w:type="dxa"/>
            <w:shd w:val="clear" w:color="auto" w:fill="D9D9D9"/>
            <w:vAlign w:val="center"/>
            <w:hideMark/>
          </w:tcPr>
          <w:p w:rsidR="007008F9" w:rsidRPr="00DA3867" w:rsidRDefault="007008F9" w:rsidP="00E728E0">
            <w:pPr>
              <w:suppressAutoHyphens w:val="0"/>
              <w:spacing w:after="0"/>
              <w:jc w:val="left"/>
              <w:rPr>
                <w:rFonts w:ascii="Century Gothic" w:hAnsi="Century Gothic"/>
                <w:color w:val="000000"/>
                <w:sz w:val="20"/>
                <w:szCs w:val="20"/>
                <w:lang w:val="el-GR" w:eastAsia="el-GR"/>
              </w:rPr>
            </w:pPr>
            <w:r>
              <w:rPr>
                <w:rFonts w:ascii="Century Gothic" w:hAnsi="Century Gothic"/>
                <w:color w:val="000000"/>
                <w:sz w:val="20"/>
                <w:szCs w:val="20"/>
                <w:lang w:val="el-GR" w:eastAsia="el-GR"/>
              </w:rPr>
              <w:t>Φάσεις</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2</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3</w:t>
            </w:r>
          </w:p>
        </w:tc>
        <w:tc>
          <w:tcPr>
            <w:tcW w:w="426"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6</w:t>
            </w:r>
          </w:p>
        </w:tc>
        <w:tc>
          <w:tcPr>
            <w:tcW w:w="425"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7</w:t>
            </w:r>
          </w:p>
        </w:tc>
        <w:tc>
          <w:tcPr>
            <w:tcW w:w="426" w:type="dxa"/>
            <w:tcBorders>
              <w:bottom w:val="single" w:sz="4" w:space="0" w:color="auto"/>
            </w:tcBorders>
            <w:shd w:val="clear" w:color="auto" w:fill="D9D9D9"/>
            <w:textDirection w:val="btLr"/>
          </w:tcPr>
          <w:p w:rsidR="007008F9" w:rsidRPr="00434B1D"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8</w:t>
            </w:r>
          </w:p>
        </w:tc>
        <w:tc>
          <w:tcPr>
            <w:tcW w:w="425" w:type="dxa"/>
            <w:tcBorders>
              <w:bottom w:val="single" w:sz="4" w:space="0" w:color="auto"/>
            </w:tcBorders>
            <w:shd w:val="clear" w:color="auto" w:fill="D9D9D9"/>
            <w:textDirection w:val="btLr"/>
            <w:hideMark/>
          </w:tcPr>
          <w:p w:rsidR="007008F9" w:rsidRPr="00B40F94"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9</w:t>
            </w:r>
          </w:p>
        </w:tc>
        <w:tc>
          <w:tcPr>
            <w:tcW w:w="425" w:type="dxa"/>
            <w:shd w:val="clear" w:color="auto" w:fill="D9D9D9"/>
            <w:textDirection w:val="btLr"/>
          </w:tcPr>
          <w:p w:rsidR="007008F9" w:rsidRPr="00B40F94" w:rsidRDefault="007008F9" w:rsidP="00E728E0">
            <w:pPr>
              <w:suppressAutoHyphens w:val="0"/>
              <w:spacing w:after="0"/>
              <w:ind w:left="113" w:right="113"/>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10</w:t>
            </w:r>
          </w:p>
        </w:tc>
      </w:tr>
      <w:tr w:rsidR="007008F9" w:rsidRPr="00B40F94" w:rsidTr="007008F9">
        <w:trPr>
          <w:trHeight w:hRule="exact" w:val="753"/>
          <w:jc w:val="center"/>
        </w:trPr>
        <w:tc>
          <w:tcPr>
            <w:tcW w:w="754" w:type="dxa"/>
            <w:shd w:val="clear" w:color="auto" w:fill="auto"/>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sidRPr="00B40F94">
              <w:rPr>
                <w:rFonts w:ascii="Century Gothic" w:hAnsi="Century Gothic"/>
                <w:color w:val="000000"/>
                <w:sz w:val="20"/>
                <w:szCs w:val="20"/>
                <w:lang w:val="en-US" w:eastAsia="el-GR"/>
              </w:rPr>
              <w:t>1</w:t>
            </w:r>
          </w:p>
        </w:tc>
        <w:tc>
          <w:tcPr>
            <w:tcW w:w="3871" w:type="dxa"/>
            <w:shd w:val="clear" w:color="auto" w:fill="auto"/>
            <w:noWrap/>
            <w:vAlign w:val="center"/>
            <w:hideMark/>
          </w:tcPr>
          <w:p w:rsidR="007008F9" w:rsidRPr="00B40F94" w:rsidRDefault="007008F9" w:rsidP="00E728E0">
            <w:pPr>
              <w:suppressAutoHyphens w:val="0"/>
              <w:spacing w:after="0"/>
              <w:jc w:val="left"/>
              <w:rPr>
                <w:rFonts w:ascii="Century Gothic" w:hAnsi="Century Gothic"/>
                <w:color w:val="000000"/>
                <w:sz w:val="20"/>
                <w:szCs w:val="20"/>
                <w:lang w:val="el-GR" w:eastAsia="el-GR"/>
              </w:rPr>
            </w:pPr>
            <w:r w:rsidRPr="00434B1D">
              <w:rPr>
                <w:rFonts w:ascii="Century Gothic" w:hAnsi="Century Gothic"/>
                <w:color w:val="000000"/>
                <w:sz w:val="20"/>
                <w:szCs w:val="20"/>
                <w:lang w:val="el-GR" w:eastAsia="el-GR"/>
              </w:rPr>
              <w:t>Εύρεση και Δημιουργία Πολυμεσικού Υλικού</w:t>
            </w:r>
          </w:p>
        </w:tc>
        <w:tc>
          <w:tcPr>
            <w:tcW w:w="425" w:type="dxa"/>
            <w:shd w:val="clear" w:color="auto" w:fill="B8CCE4"/>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r>
      <w:tr w:rsidR="007008F9" w:rsidRPr="00B40F94" w:rsidTr="007008F9">
        <w:trPr>
          <w:trHeight w:hRule="exact" w:val="579"/>
          <w:jc w:val="center"/>
        </w:trPr>
        <w:tc>
          <w:tcPr>
            <w:tcW w:w="754" w:type="dxa"/>
            <w:shd w:val="clear" w:color="auto" w:fill="auto"/>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sidRPr="00B40F94">
              <w:rPr>
                <w:rFonts w:ascii="Century Gothic" w:hAnsi="Century Gothic"/>
                <w:color w:val="000000"/>
                <w:sz w:val="20"/>
                <w:szCs w:val="20"/>
                <w:lang w:val="en-US" w:eastAsia="el-GR"/>
              </w:rPr>
              <w:t>2</w:t>
            </w:r>
          </w:p>
        </w:tc>
        <w:tc>
          <w:tcPr>
            <w:tcW w:w="3871" w:type="dxa"/>
            <w:shd w:val="clear" w:color="auto" w:fill="auto"/>
            <w:noWrap/>
            <w:vAlign w:val="center"/>
            <w:hideMark/>
          </w:tcPr>
          <w:p w:rsidR="007008F9" w:rsidRPr="00B40F94" w:rsidRDefault="007008F9" w:rsidP="00E728E0">
            <w:pPr>
              <w:suppressAutoHyphens w:val="0"/>
              <w:spacing w:after="0"/>
              <w:jc w:val="left"/>
              <w:rPr>
                <w:rFonts w:ascii="Century Gothic" w:hAnsi="Century Gothic"/>
                <w:color w:val="000000"/>
                <w:sz w:val="20"/>
                <w:szCs w:val="20"/>
                <w:lang w:val="el-GR" w:eastAsia="el-GR"/>
              </w:rPr>
            </w:pPr>
            <w:r w:rsidRPr="00434B1D">
              <w:rPr>
                <w:rFonts w:ascii="Century Gothic" w:hAnsi="Century Gothic"/>
                <w:color w:val="000000"/>
                <w:sz w:val="20"/>
                <w:szCs w:val="20"/>
                <w:lang w:val="el-GR" w:eastAsia="el-GR"/>
              </w:rPr>
              <w:t>Σχεδιασμός Λύσης</w:t>
            </w:r>
          </w:p>
        </w:tc>
        <w:tc>
          <w:tcPr>
            <w:tcW w:w="425" w:type="dxa"/>
            <w:shd w:val="clear" w:color="auto" w:fill="FFFFFF"/>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auto"/>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r>
      <w:tr w:rsidR="007008F9" w:rsidRPr="00B40F94" w:rsidTr="007008F9">
        <w:trPr>
          <w:trHeight w:hRule="exact" w:val="842"/>
          <w:jc w:val="center"/>
        </w:trPr>
        <w:tc>
          <w:tcPr>
            <w:tcW w:w="754" w:type="dxa"/>
            <w:shd w:val="clear" w:color="auto" w:fill="auto"/>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sidRPr="00B40F94">
              <w:rPr>
                <w:rFonts w:ascii="Century Gothic" w:hAnsi="Century Gothic"/>
                <w:color w:val="000000"/>
                <w:sz w:val="20"/>
                <w:szCs w:val="20"/>
                <w:lang w:val="el-GR" w:eastAsia="el-GR"/>
              </w:rPr>
              <w:t>3</w:t>
            </w:r>
          </w:p>
        </w:tc>
        <w:tc>
          <w:tcPr>
            <w:tcW w:w="3871" w:type="dxa"/>
            <w:shd w:val="clear" w:color="auto" w:fill="auto"/>
            <w:vAlign w:val="center"/>
            <w:hideMark/>
          </w:tcPr>
          <w:p w:rsidR="007008F9" w:rsidRPr="00B40F94" w:rsidRDefault="007008F9" w:rsidP="00E728E0">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Υλοποίηση Πλατφόρμας, Υποσυστημάτων και Τουριστικού Οδηγού</w:t>
            </w:r>
          </w:p>
        </w:tc>
        <w:tc>
          <w:tcPr>
            <w:tcW w:w="425" w:type="dxa"/>
            <w:shd w:val="clear" w:color="auto" w:fill="FFFFFF"/>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auto"/>
            <w:vAlign w:val="center"/>
            <w:hideMark/>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r>
      <w:tr w:rsidR="007008F9" w:rsidRPr="00B40F94" w:rsidTr="007008F9">
        <w:trPr>
          <w:trHeight w:hRule="exact" w:val="713"/>
          <w:jc w:val="center"/>
        </w:trPr>
        <w:tc>
          <w:tcPr>
            <w:tcW w:w="754" w:type="dxa"/>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4</w:t>
            </w:r>
          </w:p>
        </w:tc>
        <w:tc>
          <w:tcPr>
            <w:tcW w:w="3871" w:type="dxa"/>
            <w:shd w:val="clear" w:color="auto" w:fill="auto"/>
            <w:vAlign w:val="center"/>
          </w:tcPr>
          <w:p w:rsidR="007008F9" w:rsidRPr="00B40F94" w:rsidRDefault="007008F9" w:rsidP="00E728E0">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Εισαγωγή Πολυμεσικού Υλικού και Πιλοτική Λειτουργία Λύσης</w:t>
            </w: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tcBorders>
              <w:bottom w:val="single" w:sz="4" w:space="0" w:color="auto"/>
            </w:tcBorders>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r>
      <w:tr w:rsidR="007008F9" w:rsidRPr="00B40F94" w:rsidTr="007008F9">
        <w:trPr>
          <w:trHeight w:hRule="exact" w:val="553"/>
          <w:jc w:val="center"/>
        </w:trPr>
        <w:tc>
          <w:tcPr>
            <w:tcW w:w="754" w:type="dxa"/>
            <w:shd w:val="clear" w:color="auto" w:fill="auto"/>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r>
              <w:rPr>
                <w:rFonts w:ascii="Century Gothic" w:hAnsi="Century Gothic"/>
                <w:color w:val="000000"/>
                <w:sz w:val="20"/>
                <w:szCs w:val="20"/>
                <w:lang w:val="el-GR" w:eastAsia="el-GR"/>
              </w:rPr>
              <w:t>5</w:t>
            </w:r>
          </w:p>
        </w:tc>
        <w:tc>
          <w:tcPr>
            <w:tcW w:w="3871" w:type="dxa"/>
            <w:shd w:val="clear" w:color="auto" w:fill="auto"/>
            <w:vAlign w:val="center"/>
          </w:tcPr>
          <w:p w:rsidR="007008F9" w:rsidRPr="00B40F94" w:rsidRDefault="007008F9" w:rsidP="00E728E0">
            <w:pPr>
              <w:suppressAutoHyphens w:val="0"/>
              <w:spacing w:after="0"/>
              <w:jc w:val="left"/>
              <w:rPr>
                <w:rFonts w:ascii="Century Gothic" w:hAnsi="Century Gothic"/>
                <w:color w:val="000000"/>
                <w:sz w:val="20"/>
                <w:szCs w:val="20"/>
                <w:lang w:val="el-GR" w:eastAsia="el-GR"/>
              </w:rPr>
            </w:pPr>
            <w:r w:rsidRPr="009D25BF">
              <w:rPr>
                <w:rFonts w:ascii="Century Gothic" w:hAnsi="Century Gothic"/>
                <w:color w:val="000000"/>
                <w:sz w:val="20"/>
                <w:szCs w:val="20"/>
                <w:lang w:val="el-GR" w:eastAsia="el-GR"/>
              </w:rPr>
              <w:t>Εκπαίδευση και Δημοσιότητα</w:t>
            </w: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6" w:type="dxa"/>
            <w:shd w:val="clear" w:color="auto" w:fill="FFFFFF"/>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c>
          <w:tcPr>
            <w:tcW w:w="425" w:type="dxa"/>
            <w:shd w:val="clear" w:color="auto" w:fill="B8CCE4"/>
            <w:vAlign w:val="center"/>
          </w:tcPr>
          <w:p w:rsidR="007008F9" w:rsidRPr="00B40F94" w:rsidRDefault="007008F9" w:rsidP="00E728E0">
            <w:pPr>
              <w:suppressAutoHyphens w:val="0"/>
              <w:spacing w:after="0"/>
              <w:jc w:val="center"/>
              <w:rPr>
                <w:rFonts w:ascii="Century Gothic" w:hAnsi="Century Gothic"/>
                <w:color w:val="000000"/>
                <w:sz w:val="20"/>
                <w:szCs w:val="20"/>
                <w:lang w:val="el-GR" w:eastAsia="el-GR"/>
              </w:rPr>
            </w:pPr>
          </w:p>
        </w:tc>
      </w:tr>
    </w:tbl>
    <w:p w:rsidR="007008F9" w:rsidRDefault="007008F9" w:rsidP="0014332A">
      <w:pPr>
        <w:suppressAutoHyphens w:val="0"/>
        <w:autoSpaceDE w:val="0"/>
        <w:autoSpaceDN w:val="0"/>
        <w:adjustRightInd w:val="0"/>
        <w:rPr>
          <w:rFonts w:ascii="Century Gothic" w:hAnsi="Century Gothic"/>
          <w:sz w:val="20"/>
          <w:szCs w:val="20"/>
          <w:lang w:val="el-GR"/>
        </w:rPr>
      </w:pPr>
    </w:p>
    <w:p w:rsidR="00D7424C" w:rsidRPr="00134AE9" w:rsidRDefault="00D7424C" w:rsidP="00B34AF4">
      <w:pPr>
        <w:suppressAutoHyphens w:val="0"/>
        <w:autoSpaceDE w:val="0"/>
        <w:autoSpaceDN w:val="0"/>
        <w:adjustRightInd w:val="0"/>
        <w:spacing w:before="240"/>
        <w:rPr>
          <w:rFonts w:ascii="Century Gothic" w:hAnsi="Century Gothic"/>
          <w:sz w:val="20"/>
          <w:szCs w:val="20"/>
          <w:lang w:val="el-GR"/>
        </w:rPr>
      </w:pPr>
      <w:r w:rsidRPr="00134AE9">
        <w:rPr>
          <w:rFonts w:ascii="Century Gothic" w:hAnsi="Century Gothic"/>
          <w:sz w:val="20"/>
          <w:szCs w:val="20"/>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w:t>
      </w:r>
      <w:r w:rsidR="00AD578B">
        <w:rPr>
          <w:rFonts w:ascii="Century Gothic" w:hAnsi="Century Gothic"/>
          <w:sz w:val="20"/>
          <w:szCs w:val="20"/>
          <w:lang w:val="el-GR"/>
        </w:rPr>
        <w:t>Α</w:t>
      </w:r>
      <w:r w:rsidRPr="00134AE9">
        <w:rPr>
          <w:rFonts w:ascii="Century Gothic" w:hAnsi="Century Gothic"/>
          <w:sz w:val="20"/>
          <w:szCs w:val="20"/>
          <w:lang w:val="el-GR"/>
        </w:rPr>
        <w:t>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w:t>
      </w:r>
      <w:r w:rsidR="00AD578B">
        <w:rPr>
          <w:rFonts w:ascii="Century Gothic" w:hAnsi="Century Gothic"/>
          <w:sz w:val="20"/>
          <w:szCs w:val="20"/>
          <w:lang w:val="el-GR"/>
        </w:rPr>
        <w:t>,</w:t>
      </w:r>
      <w:r w:rsidRPr="00134AE9">
        <w:rPr>
          <w:rFonts w:ascii="Century Gothic" w:hAnsi="Century Gothic"/>
          <w:sz w:val="20"/>
          <w:szCs w:val="20"/>
          <w:lang w:val="el-GR"/>
        </w:rPr>
        <w:t xml:space="preserve"> επιβάλλονται εις βάρος του ποινικές ρήτρες, σύμφωνα με το Άρθρο 218 του Ν. </w:t>
      </w:r>
      <w:r w:rsidRPr="00E23097">
        <w:rPr>
          <w:rFonts w:ascii="Century Gothic" w:hAnsi="Century Gothic"/>
          <w:sz w:val="20"/>
          <w:szCs w:val="20"/>
          <w:lang w:val="el-GR"/>
        </w:rPr>
        <w:t>4412/2016 και το Άρθρο</w:t>
      </w:r>
      <w:r w:rsidR="00AD578B">
        <w:rPr>
          <w:rFonts w:ascii="Century Gothic" w:hAnsi="Century Gothic"/>
          <w:sz w:val="20"/>
          <w:szCs w:val="20"/>
          <w:lang w:val="el-GR"/>
        </w:rPr>
        <w:t xml:space="preserve"> 11</w:t>
      </w:r>
      <w:r w:rsidRPr="00E23097">
        <w:rPr>
          <w:rFonts w:ascii="Century Gothic" w:hAnsi="Century Gothic"/>
          <w:sz w:val="20"/>
          <w:szCs w:val="20"/>
          <w:lang w:val="el-GR"/>
        </w:rPr>
        <w:t xml:space="preserve"> της παρούσας.</w:t>
      </w:r>
    </w:p>
    <w:p w:rsidR="00A47DAE" w:rsidRPr="00A47DAE" w:rsidRDefault="00B1620A" w:rsidP="00D7424C">
      <w:pPr>
        <w:tabs>
          <w:tab w:val="left" w:pos="720"/>
        </w:tabs>
        <w:suppressAutoHyphens w:val="0"/>
        <w:rPr>
          <w:rFonts w:ascii="Century Gothic" w:eastAsia="Calibri" w:hAnsi="Century Gothic"/>
          <w:sz w:val="20"/>
          <w:szCs w:val="20"/>
          <w:lang w:val="el-GR" w:eastAsia="en-US"/>
        </w:rPr>
      </w:pPr>
      <w:r w:rsidRPr="00B1620A">
        <w:rPr>
          <w:rFonts w:ascii="Century Gothic" w:eastAsia="Calibri" w:hAnsi="Century Gothic"/>
          <w:sz w:val="20"/>
          <w:szCs w:val="20"/>
          <w:lang w:val="el-GR" w:eastAsia="en-US"/>
        </w:rPr>
        <w:t>Η Αναθέτουσα Αρχή</w:t>
      </w:r>
      <w:r w:rsidR="00A47DAE" w:rsidRPr="00A47DAE">
        <w:rPr>
          <w:rFonts w:ascii="Century Gothic" w:eastAsia="Calibri" w:hAnsi="Century Gothic"/>
          <w:sz w:val="20"/>
          <w:szCs w:val="20"/>
          <w:lang w:val="el-GR" w:eastAsia="en-US"/>
        </w:rPr>
        <w:t xml:space="preserve"> δικαιούται να καταγγείλει τη σύμβαση, κηρύσσοντας τον Ανάδοχο έκπτωτο, σε κάθε περίπτωση παράβασης των όρων αυτής και κυρίως στις ακόλουθες περιπτώσεις:</w:t>
      </w:r>
    </w:p>
    <w:p w:rsidR="00A47DAE" w:rsidRPr="00A47DAE" w:rsidRDefault="00A47DAE" w:rsidP="0087372F">
      <w:pPr>
        <w:tabs>
          <w:tab w:val="left" w:pos="720"/>
        </w:tabs>
        <w:suppressAutoHyphens w:val="0"/>
        <w:spacing w:after="60"/>
        <w:ind w:left="56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(α) </w:t>
      </w:r>
      <w:r w:rsidR="00B1620A" w:rsidRPr="00B1620A">
        <w:rPr>
          <w:rFonts w:ascii="Century Gothic" w:eastAsia="Calibri" w:hAnsi="Century Gothic"/>
          <w:sz w:val="20"/>
          <w:szCs w:val="20"/>
          <w:lang w:val="el-GR" w:eastAsia="en-US"/>
        </w:rPr>
        <w:t xml:space="preserve">Αν </w:t>
      </w:r>
      <w:r w:rsidRPr="00A47DAE">
        <w:rPr>
          <w:rFonts w:ascii="Century Gothic" w:eastAsia="Calibri" w:hAnsi="Century Gothic"/>
          <w:sz w:val="20"/>
          <w:szCs w:val="20"/>
          <w:lang w:val="el-GR" w:eastAsia="en-US"/>
        </w:rPr>
        <w:t xml:space="preserve">ο Ανάδοχος δεν εκπληρώνει προσηκόντως τις υποχρεώσεις του που απορρέουν από τη σύμβαση, παρά τις προς τούτο οχλήσεις </w:t>
      </w:r>
      <w:r w:rsidR="00B1620A" w:rsidRPr="00B1620A">
        <w:rPr>
          <w:rFonts w:ascii="Century Gothic" w:eastAsia="Calibri" w:hAnsi="Century Gothic"/>
          <w:sz w:val="20"/>
          <w:szCs w:val="20"/>
          <w:lang w:val="el-GR" w:eastAsia="en-US"/>
        </w:rPr>
        <w:t>της Αναθέτουσας Αρχής</w:t>
      </w:r>
      <w:r w:rsidRPr="00A47DAE">
        <w:rPr>
          <w:rFonts w:ascii="Century Gothic" w:eastAsia="Calibri" w:hAnsi="Century Gothic"/>
          <w:sz w:val="20"/>
          <w:szCs w:val="20"/>
          <w:lang w:val="el-GR" w:eastAsia="en-US"/>
        </w:rPr>
        <w:t>.</w:t>
      </w:r>
    </w:p>
    <w:p w:rsidR="00A47DAE" w:rsidRPr="00A47DAE" w:rsidRDefault="00A47DAE" w:rsidP="0087372F">
      <w:pPr>
        <w:tabs>
          <w:tab w:val="left" w:pos="720"/>
        </w:tabs>
        <w:suppressAutoHyphens w:val="0"/>
        <w:spacing w:after="60"/>
        <w:ind w:left="56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(β) </w:t>
      </w:r>
      <w:r w:rsidR="00B1620A" w:rsidRPr="00B1620A">
        <w:rPr>
          <w:rFonts w:ascii="Century Gothic" w:eastAsia="Calibri" w:hAnsi="Century Gothic"/>
          <w:sz w:val="20"/>
          <w:szCs w:val="20"/>
          <w:lang w:val="el-GR" w:eastAsia="en-US"/>
        </w:rPr>
        <w:t xml:space="preserve">Αν </w:t>
      </w:r>
      <w:r w:rsidRPr="00A47DAE">
        <w:rPr>
          <w:rFonts w:ascii="Century Gothic" w:eastAsia="Calibri" w:hAnsi="Century Gothic"/>
          <w:sz w:val="20"/>
          <w:szCs w:val="20"/>
          <w:lang w:val="el-GR" w:eastAsia="en-US"/>
        </w:rPr>
        <w:t xml:space="preserve">ο Ανάδοχος δεν συμμορφώνεται προς τις σύμφωνες με τις διατάξεις της σύμβασης εντολές </w:t>
      </w:r>
      <w:r w:rsidR="00B1620A" w:rsidRPr="00B1620A">
        <w:rPr>
          <w:rFonts w:ascii="Century Gothic" w:eastAsia="Calibri" w:hAnsi="Century Gothic"/>
          <w:sz w:val="20"/>
          <w:szCs w:val="20"/>
          <w:lang w:val="el-GR" w:eastAsia="en-US"/>
        </w:rPr>
        <w:t>της Αναθέτουσας Αρχής</w:t>
      </w:r>
      <w:r w:rsidRPr="00A47DAE">
        <w:rPr>
          <w:rFonts w:ascii="Century Gothic" w:eastAsia="Calibri" w:hAnsi="Century Gothic"/>
          <w:sz w:val="20"/>
          <w:szCs w:val="20"/>
          <w:lang w:val="el-GR" w:eastAsia="en-US"/>
        </w:rPr>
        <w:t>.</w:t>
      </w:r>
    </w:p>
    <w:p w:rsidR="00A47DAE" w:rsidRPr="00A47DAE" w:rsidRDefault="00A47DAE" w:rsidP="0087372F">
      <w:pPr>
        <w:tabs>
          <w:tab w:val="left" w:pos="720"/>
        </w:tabs>
        <w:suppressAutoHyphens w:val="0"/>
        <w:spacing w:after="60"/>
        <w:ind w:left="56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lastRenderedPageBreak/>
        <w:t xml:space="preserve">(γ) </w:t>
      </w:r>
      <w:r w:rsidR="00B1620A" w:rsidRPr="00B1620A">
        <w:rPr>
          <w:rFonts w:ascii="Century Gothic" w:eastAsia="Calibri" w:hAnsi="Century Gothic"/>
          <w:sz w:val="20"/>
          <w:szCs w:val="20"/>
          <w:lang w:val="el-GR" w:eastAsia="en-US"/>
        </w:rPr>
        <w:t xml:space="preserve">Αν </w:t>
      </w:r>
      <w:r w:rsidRPr="00A47DAE">
        <w:rPr>
          <w:rFonts w:ascii="Century Gothic" w:eastAsia="Calibri" w:hAnsi="Century Gothic"/>
          <w:sz w:val="20"/>
          <w:szCs w:val="20"/>
          <w:lang w:val="el-GR" w:eastAsia="en-US"/>
        </w:rPr>
        <w:t>ο Ανάδοχος εκχωρεί τη σύμβαση ή αναθέτει προμήθειες υπεργολαβικά</w:t>
      </w:r>
      <w:r w:rsidR="00B1620A" w:rsidRPr="00B1620A">
        <w:rPr>
          <w:rFonts w:ascii="Century Gothic" w:eastAsia="Calibri" w:hAnsi="Century Gothic"/>
          <w:sz w:val="20"/>
          <w:szCs w:val="20"/>
          <w:lang w:val="el-GR" w:eastAsia="en-US"/>
        </w:rPr>
        <w:t xml:space="preserve"> χωρίς τη συγκατάθεση της Αναθέτουσας Αρχής.</w:t>
      </w:r>
    </w:p>
    <w:p w:rsidR="00A47DAE" w:rsidRPr="00A47DAE" w:rsidRDefault="00A47DAE" w:rsidP="0087372F">
      <w:pPr>
        <w:tabs>
          <w:tab w:val="left" w:pos="720"/>
        </w:tabs>
        <w:suppressAutoHyphens w:val="0"/>
        <w:spacing w:after="60"/>
        <w:ind w:left="56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(δ) </w:t>
      </w:r>
      <w:r w:rsidR="00B1620A" w:rsidRPr="00B1620A">
        <w:rPr>
          <w:rFonts w:ascii="Century Gothic" w:eastAsia="Calibri" w:hAnsi="Century Gothic"/>
          <w:sz w:val="20"/>
          <w:szCs w:val="20"/>
          <w:lang w:val="el-GR" w:eastAsia="en-US"/>
        </w:rPr>
        <w:t xml:space="preserve">Αν </w:t>
      </w:r>
      <w:r w:rsidRPr="00A47DAE">
        <w:rPr>
          <w:rFonts w:ascii="Century Gothic" w:eastAsia="Calibri" w:hAnsi="Century Gothic"/>
          <w:sz w:val="20"/>
          <w:szCs w:val="20"/>
          <w:lang w:val="el-GR" w:eastAsia="en-US"/>
        </w:rPr>
        <w:t>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B1620A" w:rsidRPr="00B1620A" w:rsidRDefault="00A47DAE" w:rsidP="00AD578B">
      <w:pPr>
        <w:tabs>
          <w:tab w:val="left" w:pos="720"/>
        </w:tabs>
        <w:suppressAutoHyphens w:val="0"/>
        <w:spacing w:after="180"/>
        <w:ind w:left="567"/>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(ε) </w:t>
      </w:r>
      <w:r w:rsidR="00B1620A" w:rsidRPr="00B1620A">
        <w:rPr>
          <w:rFonts w:ascii="Century Gothic" w:eastAsia="Calibri" w:hAnsi="Century Gothic"/>
          <w:sz w:val="20"/>
          <w:szCs w:val="20"/>
          <w:lang w:val="el-GR" w:eastAsia="en-US"/>
        </w:rPr>
        <w:t>Α</w:t>
      </w:r>
      <w:r w:rsidRPr="00A47DAE">
        <w:rPr>
          <w:rFonts w:ascii="Century Gothic" w:eastAsia="Calibri" w:hAnsi="Century Gothic"/>
          <w:sz w:val="20"/>
          <w:szCs w:val="20"/>
          <w:lang w:val="el-GR" w:eastAsia="en-US"/>
        </w:rPr>
        <w:t>ν εκδοθεί τελεσίδικη απόφαση κατά του Αναδόχου για αδίκημα σχετικό με την άσκηση του επαγγέλματός του.</w:t>
      </w:r>
    </w:p>
    <w:p w:rsidR="00B1620A" w:rsidRPr="00B1620A" w:rsidRDefault="00B1620A" w:rsidP="00B1620A">
      <w:pPr>
        <w:tabs>
          <w:tab w:val="left" w:pos="720"/>
        </w:tabs>
        <w:suppressAutoHyphens w:val="0"/>
        <w:rPr>
          <w:rFonts w:ascii="Century Gothic" w:eastAsia="Calibri" w:hAnsi="Century Gothic"/>
          <w:color w:val="FF0000"/>
          <w:sz w:val="20"/>
          <w:szCs w:val="20"/>
          <w:lang w:val="el-GR" w:eastAsia="en-US"/>
        </w:rPr>
      </w:pPr>
      <w:r>
        <w:rPr>
          <w:rFonts w:ascii="Century Gothic" w:hAnsi="Century Gothic"/>
          <w:sz w:val="20"/>
          <w:szCs w:val="20"/>
          <w:lang w:val="el-GR"/>
        </w:rPr>
        <w:t>Επιπλέον,</w:t>
      </w:r>
      <w:r w:rsidRPr="00362B2E">
        <w:rPr>
          <w:rFonts w:ascii="Century Gothic" w:hAnsi="Century Gothic"/>
          <w:sz w:val="20"/>
          <w:szCs w:val="20"/>
          <w:lang w:val="el-GR"/>
        </w:rPr>
        <w:t xml:space="preserve"> </w:t>
      </w:r>
      <w:r>
        <w:rPr>
          <w:rFonts w:ascii="Century Gothic" w:hAnsi="Century Gothic"/>
          <w:sz w:val="20"/>
          <w:szCs w:val="20"/>
          <w:lang w:val="el-GR"/>
        </w:rPr>
        <w:t>η Α</w:t>
      </w:r>
      <w:r w:rsidRPr="00362B2E">
        <w:rPr>
          <w:rFonts w:ascii="Century Gothic" w:hAnsi="Century Gothic"/>
          <w:sz w:val="20"/>
          <w:szCs w:val="20"/>
          <w:lang w:val="el-GR"/>
        </w:rPr>
        <w:t xml:space="preserve">ναθέτουσα </w:t>
      </w:r>
      <w:r>
        <w:rPr>
          <w:rFonts w:ascii="Century Gothic" w:hAnsi="Century Gothic"/>
          <w:sz w:val="20"/>
          <w:szCs w:val="20"/>
          <w:lang w:val="el-GR"/>
        </w:rPr>
        <w:t>Α</w:t>
      </w:r>
      <w:r w:rsidRPr="00362B2E">
        <w:rPr>
          <w:rFonts w:ascii="Century Gothic" w:hAnsi="Century Gothic"/>
          <w:sz w:val="20"/>
          <w:szCs w:val="20"/>
          <w:lang w:val="el-GR"/>
        </w:rPr>
        <w:t xml:space="preserve">ρχή μπορεί, με τις προϋποθέσεις που ορίζουν οι κείμενες διατάξεις, να καταγγείλει τη </w:t>
      </w:r>
      <w:r>
        <w:rPr>
          <w:rFonts w:ascii="Century Gothic" w:hAnsi="Century Gothic"/>
          <w:sz w:val="20"/>
          <w:szCs w:val="20"/>
          <w:lang w:val="el-GR"/>
        </w:rPr>
        <w:t>Σ</w:t>
      </w:r>
      <w:r w:rsidRPr="00362B2E">
        <w:rPr>
          <w:rFonts w:ascii="Century Gothic" w:hAnsi="Century Gothic"/>
          <w:sz w:val="20"/>
          <w:szCs w:val="20"/>
          <w:lang w:val="el-GR"/>
        </w:rPr>
        <w:t>ύμβαση κατά τη διάρκεια της εκτέλεσής της, εφόσον:</w:t>
      </w:r>
    </w:p>
    <w:p w:rsidR="00B1620A" w:rsidRPr="00362B2E" w:rsidRDefault="00B1620A" w:rsidP="00B1620A">
      <w:pPr>
        <w:rPr>
          <w:rFonts w:ascii="Century Gothic" w:hAnsi="Century Gothic"/>
          <w:sz w:val="20"/>
          <w:szCs w:val="20"/>
          <w:lang w:val="el-GR"/>
        </w:rPr>
      </w:pPr>
      <w:r w:rsidRPr="00362B2E">
        <w:rPr>
          <w:rFonts w:ascii="Century Gothic" w:hAnsi="Century Gothic"/>
          <w:sz w:val="20"/>
          <w:szCs w:val="20"/>
          <w:lang w:val="el-GR"/>
        </w:rPr>
        <w:t xml:space="preserve">α) </w:t>
      </w:r>
      <w:r>
        <w:rPr>
          <w:rFonts w:ascii="Century Gothic" w:hAnsi="Century Gothic"/>
          <w:sz w:val="20"/>
          <w:szCs w:val="20"/>
          <w:lang w:val="el-GR"/>
        </w:rPr>
        <w:t>Η</w:t>
      </w:r>
      <w:r w:rsidRPr="00362B2E">
        <w:rPr>
          <w:rFonts w:ascii="Century Gothic" w:hAnsi="Century Gothic"/>
          <w:sz w:val="20"/>
          <w:szCs w:val="20"/>
          <w:lang w:val="el-GR"/>
        </w:rPr>
        <w:t xml:space="preserve"> σύμβαση έχει υποστεί ουσιώδη τροποποίηση, κατά την έννοια της </w:t>
      </w:r>
      <w:r>
        <w:rPr>
          <w:rFonts w:ascii="Century Gothic" w:hAnsi="Century Gothic"/>
          <w:sz w:val="20"/>
          <w:szCs w:val="20"/>
          <w:lang w:val="el-GR"/>
        </w:rPr>
        <w:t>Π</w:t>
      </w:r>
      <w:r w:rsidRPr="00362B2E">
        <w:rPr>
          <w:rFonts w:ascii="Century Gothic" w:hAnsi="Century Gothic"/>
          <w:sz w:val="20"/>
          <w:szCs w:val="20"/>
          <w:lang w:val="el-GR"/>
        </w:rPr>
        <w:t xml:space="preserve">αρ. 4 του </w:t>
      </w:r>
      <w:r>
        <w:rPr>
          <w:rFonts w:ascii="Century Gothic" w:hAnsi="Century Gothic"/>
          <w:sz w:val="20"/>
          <w:szCs w:val="20"/>
          <w:lang w:val="el-GR"/>
        </w:rPr>
        <w:t>Ά</w:t>
      </w:r>
      <w:r w:rsidRPr="00362B2E">
        <w:rPr>
          <w:rFonts w:ascii="Century Gothic" w:hAnsi="Century Gothic"/>
          <w:sz w:val="20"/>
          <w:szCs w:val="20"/>
          <w:lang w:val="el-GR"/>
        </w:rPr>
        <w:t xml:space="preserve">ρθρου 132 του </w:t>
      </w:r>
      <w:r>
        <w:rPr>
          <w:rFonts w:ascii="Century Gothic" w:hAnsi="Century Gothic"/>
          <w:sz w:val="20"/>
          <w:szCs w:val="20"/>
          <w:lang w:val="el-GR"/>
        </w:rPr>
        <w:t>Ν</w:t>
      </w:r>
      <w:r w:rsidRPr="00362B2E">
        <w:rPr>
          <w:rFonts w:ascii="Century Gothic" w:hAnsi="Century Gothic"/>
          <w:sz w:val="20"/>
          <w:szCs w:val="20"/>
          <w:lang w:val="el-GR"/>
        </w:rPr>
        <w:t>. 4412/2016, που θα απαιτούσε νέα διαδικασία σύναψης σύμβασης</w:t>
      </w:r>
      <w:r>
        <w:rPr>
          <w:rFonts w:ascii="Century Gothic" w:hAnsi="Century Gothic"/>
          <w:sz w:val="20"/>
          <w:szCs w:val="20"/>
          <w:lang w:val="el-GR"/>
        </w:rPr>
        <w:t>.</w:t>
      </w:r>
    </w:p>
    <w:p w:rsidR="00B1620A" w:rsidRPr="00362B2E" w:rsidRDefault="00B1620A" w:rsidP="00B1620A">
      <w:pPr>
        <w:rPr>
          <w:rFonts w:ascii="Century Gothic" w:hAnsi="Century Gothic"/>
          <w:sz w:val="20"/>
          <w:szCs w:val="20"/>
          <w:lang w:val="el-GR"/>
        </w:rPr>
      </w:pPr>
      <w:r w:rsidRPr="00DE22BA">
        <w:rPr>
          <w:rFonts w:ascii="Century Gothic" w:hAnsi="Century Gothic"/>
          <w:sz w:val="20"/>
          <w:szCs w:val="20"/>
          <w:lang w:val="el-GR"/>
        </w:rPr>
        <w:t>β) Ο Ανάδοχος, κατά το χρόνο της ανάθεσης της Σύμβασης, τελούσε σε μια από τις καταστάσεις</w:t>
      </w:r>
      <w:r>
        <w:rPr>
          <w:rFonts w:ascii="Century Gothic" w:hAnsi="Century Gothic"/>
          <w:sz w:val="20"/>
          <w:szCs w:val="20"/>
          <w:lang w:val="el-GR"/>
        </w:rPr>
        <w:t xml:space="preserve"> της Παραγράφου 2.2.3.1 της αναλυτικής Διακήρυξης</w:t>
      </w:r>
      <w:r w:rsidRPr="00DE22BA">
        <w:rPr>
          <w:rFonts w:ascii="Century Gothic" w:hAnsi="Century Gothic"/>
          <w:sz w:val="20"/>
          <w:szCs w:val="20"/>
          <w:lang w:val="el-GR"/>
        </w:rPr>
        <w:t xml:space="preserve"> και, ως εκ τούτου, θα έπρεπε να έχει αποκλειστεί από τη διαδικασία σύναψης της Σύμβασης.</w:t>
      </w:r>
    </w:p>
    <w:p w:rsidR="00B1620A" w:rsidRDefault="00B1620A" w:rsidP="00B1620A">
      <w:pPr>
        <w:rPr>
          <w:rFonts w:ascii="Century Gothic" w:hAnsi="Century Gothic"/>
          <w:sz w:val="20"/>
          <w:szCs w:val="20"/>
          <w:lang w:val="el-GR"/>
        </w:rPr>
      </w:pPr>
      <w:r w:rsidRPr="00362B2E">
        <w:rPr>
          <w:rFonts w:ascii="Century Gothic" w:hAnsi="Century Gothic"/>
          <w:sz w:val="20"/>
          <w:szCs w:val="20"/>
          <w:lang w:val="el-GR"/>
        </w:rPr>
        <w:t xml:space="preserve">γ) </w:t>
      </w:r>
      <w:r>
        <w:rPr>
          <w:rFonts w:ascii="Century Gothic" w:hAnsi="Century Gothic"/>
          <w:sz w:val="20"/>
          <w:szCs w:val="20"/>
          <w:lang w:val="el-GR"/>
        </w:rPr>
        <w:t>Η</w:t>
      </w:r>
      <w:r w:rsidRPr="00362B2E">
        <w:rPr>
          <w:rFonts w:ascii="Century Gothic" w:hAnsi="Century Gothic"/>
          <w:sz w:val="20"/>
          <w:szCs w:val="20"/>
          <w:lang w:val="el-GR"/>
        </w:rPr>
        <w:t xml:space="preserve"> </w:t>
      </w:r>
      <w:r>
        <w:rPr>
          <w:rFonts w:ascii="Century Gothic" w:hAnsi="Century Gothic"/>
          <w:sz w:val="20"/>
          <w:szCs w:val="20"/>
          <w:lang w:val="el-GR"/>
        </w:rPr>
        <w:t>Σ</w:t>
      </w:r>
      <w:r w:rsidRPr="00362B2E">
        <w:rPr>
          <w:rFonts w:ascii="Century Gothic" w:hAnsi="Century Gothic"/>
          <w:sz w:val="20"/>
          <w:szCs w:val="20"/>
          <w:lang w:val="el-GR"/>
        </w:rPr>
        <w:t xml:space="preserve">ύμβαση δεν έπρεπε να ανατεθεί στον </w:t>
      </w:r>
      <w:r>
        <w:rPr>
          <w:rFonts w:ascii="Century Gothic" w:hAnsi="Century Gothic"/>
          <w:sz w:val="20"/>
          <w:szCs w:val="20"/>
          <w:lang w:val="el-GR"/>
        </w:rPr>
        <w:t>Α</w:t>
      </w:r>
      <w:r w:rsidRPr="00362B2E">
        <w:rPr>
          <w:rFonts w:ascii="Century Gothic" w:hAnsi="Century Gothic"/>
          <w:sz w:val="20"/>
          <w:szCs w:val="20"/>
          <w:lang w:val="el-GR"/>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8111D2" w:rsidRPr="00626CD3" w:rsidRDefault="008111D2" w:rsidP="008111D2">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Στ</w:t>
      </w:r>
      <w:r>
        <w:rPr>
          <w:rFonts w:ascii="Century Gothic" w:eastAsia="SimSun" w:hAnsi="Century Gothic"/>
          <w:sz w:val="20"/>
          <w:szCs w:val="20"/>
          <w:lang w:val="el-GR"/>
        </w:rPr>
        <w:t>ις</w:t>
      </w:r>
      <w:r w:rsidRPr="00626CD3">
        <w:rPr>
          <w:rFonts w:ascii="Century Gothic" w:eastAsia="SimSun" w:hAnsi="Century Gothic"/>
          <w:sz w:val="20"/>
          <w:szCs w:val="20"/>
          <w:lang w:val="el-GR"/>
        </w:rPr>
        <w:t xml:space="preserve"> περ</w:t>
      </w:r>
      <w:r>
        <w:rPr>
          <w:rFonts w:ascii="Century Gothic" w:eastAsia="SimSun" w:hAnsi="Century Gothic"/>
          <w:sz w:val="20"/>
          <w:szCs w:val="20"/>
          <w:lang w:val="el-GR"/>
        </w:rPr>
        <w:t>ιπτώσεις αυτές</w:t>
      </w:r>
      <w:r w:rsidRPr="00626CD3">
        <w:rPr>
          <w:rFonts w:ascii="Century Gothic" w:eastAsia="SimSun" w:hAnsi="Century Gothic"/>
          <w:sz w:val="20"/>
          <w:szCs w:val="20"/>
          <w:lang w:val="el-GR"/>
        </w:rPr>
        <w:t xml:space="preserve"> </w:t>
      </w:r>
      <w:r>
        <w:rPr>
          <w:rFonts w:ascii="Century Gothic" w:eastAsia="SimSun" w:hAnsi="Century Gothic"/>
          <w:sz w:val="20"/>
          <w:szCs w:val="20"/>
          <w:lang w:val="el-GR"/>
        </w:rPr>
        <w:t>κ</w:t>
      </w:r>
      <w:r w:rsidRPr="00626CD3">
        <w:rPr>
          <w:rFonts w:ascii="Century Gothic" w:eastAsia="SimSun" w:hAnsi="Century Gothic"/>
          <w:sz w:val="20"/>
          <w:szCs w:val="20"/>
          <w:lang w:val="el-GR"/>
        </w:rPr>
        <w:t xml:space="preserve">οινοποιείται </w:t>
      </w:r>
      <w:r>
        <w:rPr>
          <w:rFonts w:ascii="Century Gothic" w:eastAsia="SimSun" w:hAnsi="Century Gothic"/>
          <w:sz w:val="20"/>
          <w:szCs w:val="20"/>
          <w:lang w:val="el-GR"/>
        </w:rPr>
        <w:t xml:space="preserve">στον Ανάδοχο </w:t>
      </w:r>
      <w:r w:rsidRPr="00626CD3">
        <w:rPr>
          <w:rFonts w:ascii="Century Gothic" w:eastAsia="SimSun" w:hAnsi="Century Gothic"/>
          <w:sz w:val="20"/>
          <w:szCs w:val="20"/>
          <w:lang w:val="el-GR"/>
        </w:rPr>
        <w:t xml:space="preserve">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8111D2" w:rsidRDefault="008111D2" w:rsidP="008111D2">
      <w:pPr>
        <w:suppressAutoHyphens w:val="0"/>
        <w:autoSpaceDE w:val="0"/>
        <w:rPr>
          <w:rFonts w:ascii="Century Gothic" w:eastAsia="SimSun" w:hAnsi="Century Gothic"/>
          <w:sz w:val="20"/>
          <w:szCs w:val="20"/>
          <w:lang w:val="el-GR"/>
        </w:rPr>
      </w:pPr>
      <w:r w:rsidRPr="00626CD3">
        <w:rPr>
          <w:rFonts w:ascii="Century Gothic" w:eastAsia="SimSun" w:hAnsi="Century Gothic"/>
          <w:sz w:val="20"/>
          <w:szCs w:val="20"/>
          <w:lang w:val="el-GR"/>
        </w:rPr>
        <w:t xml:space="preserve">Στον </w:t>
      </w:r>
      <w:r>
        <w:rPr>
          <w:rFonts w:ascii="Century Gothic" w:eastAsia="SimSun" w:hAnsi="Century Gothic"/>
          <w:sz w:val="20"/>
          <w:szCs w:val="20"/>
          <w:lang w:val="el-GR"/>
        </w:rPr>
        <w:t>Α</w:t>
      </w:r>
      <w:r w:rsidRPr="00626CD3">
        <w:rPr>
          <w:rFonts w:ascii="Century Gothic" w:eastAsia="SimSun" w:hAnsi="Century Gothic"/>
          <w:sz w:val="20"/>
          <w:szCs w:val="20"/>
          <w:lang w:val="el-GR"/>
        </w:rPr>
        <w:t>νάδοχο</w:t>
      </w:r>
      <w:r>
        <w:rPr>
          <w:rFonts w:ascii="Century Gothic" w:eastAsia="SimSun" w:hAnsi="Century Gothic"/>
          <w:sz w:val="20"/>
          <w:szCs w:val="20"/>
          <w:lang w:val="el-GR"/>
        </w:rPr>
        <w:t xml:space="preserve">, όταν </w:t>
      </w:r>
      <w:r w:rsidRPr="00626CD3">
        <w:rPr>
          <w:rFonts w:ascii="Century Gothic" w:eastAsia="SimSun" w:hAnsi="Century Gothic"/>
          <w:sz w:val="20"/>
          <w:szCs w:val="20"/>
          <w:lang w:val="el-GR"/>
        </w:rPr>
        <w:t xml:space="preserve">κηρύσσεται έκπτωτος από τη </w:t>
      </w:r>
      <w:r>
        <w:rPr>
          <w:rFonts w:ascii="Century Gothic" w:eastAsia="SimSun" w:hAnsi="Century Gothic"/>
          <w:sz w:val="20"/>
          <w:szCs w:val="20"/>
          <w:lang w:val="el-GR"/>
        </w:rPr>
        <w:t>Σ</w:t>
      </w:r>
      <w:r w:rsidRPr="00626CD3">
        <w:rPr>
          <w:rFonts w:ascii="Century Gothic" w:eastAsia="SimSun" w:hAnsi="Century Gothic"/>
          <w:sz w:val="20"/>
          <w:szCs w:val="20"/>
          <w:lang w:val="el-GR"/>
        </w:rPr>
        <w:t>ύμβαση, επιβάλλονται, μετά από κλήση του για παροχή εξηγήσεων, αθροιστικά, οι παρακάτω κυρώσεις:</w:t>
      </w:r>
    </w:p>
    <w:p w:rsidR="008111D2" w:rsidRPr="008111D2" w:rsidRDefault="008111D2" w:rsidP="008D213F">
      <w:pPr>
        <w:numPr>
          <w:ilvl w:val="0"/>
          <w:numId w:val="19"/>
        </w:numPr>
        <w:suppressAutoHyphens w:val="0"/>
        <w:autoSpaceDE w:val="0"/>
        <w:spacing w:after="80"/>
        <w:rPr>
          <w:rFonts w:ascii="Century Gothic" w:eastAsia="SimSun" w:hAnsi="Century Gothic"/>
          <w:sz w:val="20"/>
          <w:szCs w:val="20"/>
          <w:lang w:val="el-GR"/>
        </w:rPr>
      </w:pPr>
      <w:r>
        <w:rPr>
          <w:rFonts w:ascii="Century Gothic" w:eastAsia="Calibri" w:hAnsi="Century Gothic"/>
          <w:sz w:val="20"/>
          <w:szCs w:val="20"/>
          <w:lang w:val="el-GR" w:eastAsia="en-US"/>
        </w:rPr>
        <w:t xml:space="preserve">Αναστολή </w:t>
      </w:r>
      <w:r w:rsidRPr="00A47DAE">
        <w:rPr>
          <w:rFonts w:ascii="Century Gothic" w:eastAsia="Calibri" w:hAnsi="Century Gothic"/>
          <w:sz w:val="20"/>
          <w:szCs w:val="20"/>
          <w:lang w:val="el-GR" w:eastAsia="en-US"/>
        </w:rPr>
        <w:t>τη</w:t>
      </w:r>
      <w:r>
        <w:rPr>
          <w:rFonts w:ascii="Century Gothic" w:eastAsia="Calibri" w:hAnsi="Century Gothic"/>
          <w:sz w:val="20"/>
          <w:szCs w:val="20"/>
          <w:lang w:val="el-GR" w:eastAsia="en-US"/>
        </w:rPr>
        <w:t>ς</w:t>
      </w:r>
      <w:r w:rsidRPr="00A47DAE">
        <w:rPr>
          <w:rFonts w:ascii="Century Gothic" w:eastAsia="Calibri" w:hAnsi="Century Gothic"/>
          <w:sz w:val="20"/>
          <w:szCs w:val="20"/>
          <w:lang w:val="el-GR" w:eastAsia="en-US"/>
        </w:rPr>
        <w:t xml:space="preserve"> καταβολή</w:t>
      </w:r>
      <w:r>
        <w:rPr>
          <w:rFonts w:ascii="Century Gothic" w:eastAsia="Calibri" w:hAnsi="Century Gothic"/>
          <w:sz w:val="20"/>
          <w:szCs w:val="20"/>
          <w:lang w:val="el-GR" w:eastAsia="en-US"/>
        </w:rPr>
        <w:t>ς</w:t>
      </w:r>
      <w:r w:rsidRPr="00A47DAE">
        <w:rPr>
          <w:rFonts w:ascii="Century Gothic" w:eastAsia="Calibri" w:hAnsi="Century Gothic"/>
          <w:sz w:val="20"/>
          <w:szCs w:val="20"/>
          <w:lang w:val="el-GR" w:eastAsia="en-US"/>
        </w:rPr>
        <w:t xml:space="preserve"> οποιουδήποτε ποσού, πληρωτέου σύμφωνα με την παρούσα σύμβαση προς τον Ανάδοχο, μέχρις εκκαθαρίσεως των μεταξύ τους υποχρεώσεων</w:t>
      </w:r>
      <w:r>
        <w:rPr>
          <w:rFonts w:ascii="Century Gothic" w:eastAsia="Calibri" w:hAnsi="Century Gothic"/>
          <w:sz w:val="20"/>
          <w:szCs w:val="20"/>
          <w:lang w:val="el-GR" w:eastAsia="en-US"/>
        </w:rPr>
        <w:t>.</w:t>
      </w:r>
    </w:p>
    <w:p w:rsidR="008111D2" w:rsidRPr="008111D2" w:rsidRDefault="008111D2" w:rsidP="008D213F">
      <w:pPr>
        <w:numPr>
          <w:ilvl w:val="0"/>
          <w:numId w:val="19"/>
        </w:numPr>
        <w:suppressAutoHyphens w:val="0"/>
        <w:autoSpaceDE w:val="0"/>
        <w:spacing w:after="80"/>
        <w:rPr>
          <w:rFonts w:ascii="Century Gothic" w:eastAsia="Calibri" w:hAnsi="Century Gothic"/>
          <w:sz w:val="20"/>
          <w:szCs w:val="20"/>
          <w:lang w:val="el-GR" w:eastAsia="en-US"/>
        </w:rPr>
      </w:pPr>
      <w:r w:rsidRPr="008111D2">
        <w:rPr>
          <w:rFonts w:ascii="Century Gothic" w:eastAsia="Calibri" w:hAnsi="Century Gothic"/>
          <w:sz w:val="20"/>
          <w:szCs w:val="20"/>
          <w:lang w:val="el-GR" w:eastAsia="en-US"/>
        </w:rPr>
        <w:t>Ολική κατάπτωση της Εγγύησης Καλής Εκτέλεσης της Σύμβασης.</w:t>
      </w:r>
    </w:p>
    <w:p w:rsidR="008111D2" w:rsidRDefault="008111D2" w:rsidP="008D213F">
      <w:pPr>
        <w:numPr>
          <w:ilvl w:val="0"/>
          <w:numId w:val="19"/>
        </w:numPr>
        <w:suppressAutoHyphens w:val="0"/>
        <w:autoSpaceDE w:val="0"/>
        <w:rPr>
          <w:rFonts w:ascii="Century Gothic" w:eastAsia="Calibri" w:hAnsi="Century Gothic"/>
          <w:sz w:val="20"/>
          <w:szCs w:val="20"/>
          <w:lang w:val="el-GR" w:eastAsia="en-US"/>
        </w:rPr>
      </w:pPr>
      <w:r w:rsidRPr="008111D2">
        <w:rPr>
          <w:rFonts w:ascii="Century Gothic" w:eastAsia="Calibri" w:hAnsi="Century Gothic"/>
          <w:sz w:val="20"/>
          <w:szCs w:val="20"/>
          <w:lang w:val="el-GR" w:eastAsia="en-US"/>
        </w:rPr>
        <w:t>Είσπραξη εντόκως της προκαταβολής που χορηγήθηκε, είτε από ποσό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447FC3" w:rsidRPr="00827012" w:rsidRDefault="00447FC3" w:rsidP="0087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entury Gothic" w:eastAsia="SimSun" w:hAnsi="Century Gothic"/>
          <w:sz w:val="20"/>
          <w:szCs w:val="20"/>
          <w:lang w:val="el-GR"/>
        </w:rPr>
      </w:pPr>
      <w:r w:rsidRPr="00E23097">
        <w:rPr>
          <w:rFonts w:ascii="Century Gothic" w:eastAsia="SimSun" w:hAnsi="Century Gothic"/>
          <w:sz w:val="20"/>
          <w:szCs w:val="20"/>
          <w:lang w:val="el-GR"/>
        </w:rPr>
        <w:t>Στην περίπτωση που, κατά την εκτέλεση της Σύμβασης, ο Ανάδοχος καταδικαστεί αμετάκλητα για ένα από τα αδικήματα που αναφέρονται στην Παράγραφο 2.2.3.1</w:t>
      </w:r>
      <w:r w:rsidRPr="00E23097">
        <w:rPr>
          <w:rFonts w:ascii="Century Gothic" w:eastAsia="SimSun" w:hAnsi="Century Gothic"/>
          <w:color w:val="FFFF00"/>
          <w:sz w:val="20"/>
          <w:szCs w:val="20"/>
          <w:lang w:val="el-GR"/>
        </w:rPr>
        <w:t xml:space="preserve"> </w:t>
      </w:r>
      <w:r w:rsidRPr="00E23097">
        <w:rPr>
          <w:rFonts w:ascii="Century Gothic" w:eastAsia="SimSun" w:hAnsi="Century Gothic"/>
          <w:sz w:val="20"/>
          <w:szCs w:val="20"/>
          <w:lang w:val="el-GR"/>
        </w:rPr>
        <w:t xml:space="preserve">της </w:t>
      </w:r>
      <w:r w:rsidR="006E2974">
        <w:rPr>
          <w:rFonts w:ascii="Century Gothic" w:eastAsia="SimSun" w:hAnsi="Century Gothic"/>
          <w:sz w:val="20"/>
          <w:szCs w:val="20"/>
          <w:lang w:val="el-GR"/>
        </w:rPr>
        <w:t>Διακήρυξης</w:t>
      </w:r>
      <w:r w:rsidRPr="00E23097">
        <w:rPr>
          <w:rFonts w:ascii="Century Gothic" w:eastAsia="SimSun" w:hAnsi="Century Gothic"/>
          <w:sz w:val="20"/>
          <w:szCs w:val="20"/>
          <w:lang w:val="el-GR"/>
        </w:rPr>
        <w:t>, η Αναθέτουσα Αρχή δύναται να καταγγείλει μονομερώς τη Σύμβαση και να αναζητήσει τυχόν αξιώσεις αποζημίωσης, σύμφωνα με τις σχετικές διατάξεις του Αστικού Κώδικα, περί αμφοτεροβαρών συμβάσεων.</w:t>
      </w:r>
    </w:p>
    <w:p w:rsidR="00447FC3" w:rsidRPr="00827012" w:rsidRDefault="00447FC3" w:rsidP="0087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entury Gothic" w:eastAsia="SimSun" w:hAnsi="Century Gothic"/>
          <w:sz w:val="20"/>
          <w:szCs w:val="20"/>
          <w:lang w:val="el-GR"/>
        </w:rPr>
      </w:pPr>
      <w:r w:rsidRPr="00827012">
        <w:rPr>
          <w:rFonts w:ascii="Century Gothic" w:eastAsia="SimSun" w:hAnsi="Century Gothic"/>
          <w:sz w:val="20"/>
          <w:szCs w:val="20"/>
          <w:lang w:val="el-GR"/>
        </w:rPr>
        <w:t xml:space="preserve">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w:t>
      </w:r>
      <w:r w:rsidRPr="00827012">
        <w:rPr>
          <w:rFonts w:ascii="Century Gothic" w:eastAsia="SimSun" w:hAnsi="Century Gothic"/>
          <w:sz w:val="20"/>
          <w:szCs w:val="20"/>
          <w:lang w:val="el-GR"/>
        </w:rPr>
        <w:lastRenderedPageBreak/>
        <w:t>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w:t>
      </w:r>
      <w:r>
        <w:rPr>
          <w:rFonts w:ascii="Century Gothic" w:eastAsia="SimSun" w:hAnsi="Century Gothic"/>
          <w:sz w:val="20"/>
          <w:szCs w:val="20"/>
          <w:lang w:val="el-GR"/>
        </w:rPr>
        <w:t>στικού Κώδικα.</w:t>
      </w:r>
    </w:p>
    <w:p w:rsidR="00447FC3" w:rsidRDefault="00447FC3" w:rsidP="0087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rPr>
          <w:rFonts w:ascii="Century Gothic" w:eastAsia="Calibri" w:hAnsi="Century Gothic"/>
          <w:sz w:val="20"/>
          <w:szCs w:val="20"/>
          <w:lang w:val="el-GR" w:eastAsia="en-US"/>
        </w:rPr>
      </w:pPr>
      <w:r w:rsidRPr="00827012">
        <w:rPr>
          <w:rFonts w:ascii="Century Gothic" w:eastAsia="SimSun" w:hAnsi="Century Gothic"/>
          <w:sz w:val="20"/>
          <w:szCs w:val="20"/>
          <w:lang w:val="el-GR"/>
        </w:rPr>
        <w:t xml:space="preserve">Σε αμφότερες τις ως άνω περιπτώσεις καταγγελίας της </w:t>
      </w:r>
      <w:r>
        <w:rPr>
          <w:rFonts w:ascii="Century Gothic" w:eastAsia="SimSun" w:hAnsi="Century Gothic"/>
          <w:sz w:val="20"/>
          <w:szCs w:val="20"/>
          <w:lang w:val="el-GR"/>
        </w:rPr>
        <w:t>Σ</w:t>
      </w:r>
      <w:r w:rsidRPr="00827012">
        <w:rPr>
          <w:rFonts w:ascii="Century Gothic" w:eastAsia="SimSun" w:hAnsi="Century Gothic"/>
          <w:sz w:val="20"/>
          <w:szCs w:val="20"/>
          <w:lang w:val="el-GR"/>
        </w:rPr>
        <w:t xml:space="preserve">ύμβασης, η </w:t>
      </w:r>
      <w:r>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ναθέτουσα </w:t>
      </w:r>
      <w:r>
        <w:rPr>
          <w:rFonts w:ascii="Century Gothic" w:eastAsia="SimSun" w:hAnsi="Century Gothic"/>
          <w:sz w:val="20"/>
          <w:szCs w:val="20"/>
          <w:lang w:val="el-GR"/>
        </w:rPr>
        <w:t>Α</w:t>
      </w:r>
      <w:r w:rsidRPr="00827012">
        <w:rPr>
          <w:rFonts w:ascii="Century Gothic" w:eastAsia="SimSun" w:hAnsi="Century Gothic"/>
          <w:sz w:val="20"/>
          <w:szCs w:val="20"/>
          <w:lang w:val="el-GR"/>
        </w:rPr>
        <w:t xml:space="preserve">ρχή δύναται να προσκαλέσει τον/τους επόμενο/ους, κατά σειρά, μειοδότη/ες της διαδικασίας ανάθεσης της συγκεκριμένης </w:t>
      </w:r>
      <w:r>
        <w:rPr>
          <w:rFonts w:ascii="Century Gothic" w:eastAsia="SimSun" w:hAnsi="Century Gothic"/>
          <w:sz w:val="20"/>
          <w:szCs w:val="20"/>
          <w:lang w:val="el-GR"/>
        </w:rPr>
        <w:t>Σ</w:t>
      </w:r>
      <w:r w:rsidRPr="00827012">
        <w:rPr>
          <w:rFonts w:ascii="Century Gothic" w:eastAsia="SimSun" w:hAnsi="Century Gothic"/>
          <w:sz w:val="20"/>
          <w:szCs w:val="20"/>
          <w:lang w:val="el-GR"/>
        </w:rPr>
        <w:t>ύμβασης και να του/τους προτείνει να αναλάβει/ουν την παροχή των υπηρεσιών του εκπτώτου</w:t>
      </w:r>
      <w:r>
        <w:rPr>
          <w:rFonts w:ascii="Century Gothic" w:eastAsia="SimSun" w:hAnsi="Century Gothic"/>
          <w:sz w:val="20"/>
          <w:szCs w:val="20"/>
          <w:lang w:val="el-GR"/>
        </w:rPr>
        <w:t xml:space="preserve"> Α</w:t>
      </w:r>
      <w:r w:rsidRPr="00827012">
        <w:rPr>
          <w:rFonts w:ascii="Century Gothic" w:eastAsia="SimSun" w:hAnsi="Century Gothic"/>
          <w:sz w:val="20"/>
          <w:szCs w:val="20"/>
          <w:lang w:val="el-GR"/>
        </w:rPr>
        <w:t>ναδόχου, με τους ίδιους όρους και προϋποθέσεις και βάσει της προσφοράς που είχε υποβάλει ο έκπτωτος (ρητή ρήτρα υποκατάστασης</w:t>
      </w:r>
      <w:r>
        <w:rPr>
          <w:rFonts w:ascii="Century Gothic" w:eastAsia="SimSun" w:hAnsi="Century Gothic"/>
          <w:sz w:val="20"/>
          <w:szCs w:val="20"/>
          <w:lang w:val="el-GR"/>
        </w:rPr>
        <w:t>).</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4</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ΑΜΟΙΒΗ ΑΝΑΔΟΧΟΥ</w:t>
      </w:r>
    </w:p>
    <w:p w:rsidR="00447FC3" w:rsidRDefault="00A47DAE" w:rsidP="006E2974">
      <w:pPr>
        <w:tabs>
          <w:tab w:val="left" w:pos="720"/>
        </w:tabs>
        <w:suppressAutoHyphens w:val="0"/>
        <w:spacing w:after="160"/>
        <w:rPr>
          <w:rFonts w:ascii="Century Gothic" w:eastAsia="SimSun" w:hAnsi="Century Gothic" w:cs="Arial"/>
          <w:color w:val="000000"/>
          <w:sz w:val="20"/>
          <w:szCs w:val="20"/>
          <w:lang w:val="el-GR" w:eastAsia="el-GR"/>
        </w:rPr>
      </w:pPr>
      <w:r w:rsidRPr="00412BEF">
        <w:rPr>
          <w:rFonts w:ascii="Century Gothic" w:eastAsia="Calibri" w:hAnsi="Century Gothic"/>
          <w:sz w:val="20"/>
          <w:szCs w:val="20"/>
          <w:lang w:val="el-GR" w:eastAsia="en-US"/>
        </w:rPr>
        <w:t xml:space="preserve">Η </w:t>
      </w:r>
      <w:r w:rsidR="00612643" w:rsidRPr="00412BEF">
        <w:rPr>
          <w:rFonts w:ascii="Century Gothic" w:eastAsia="Calibri" w:hAnsi="Century Gothic"/>
          <w:sz w:val="20"/>
          <w:szCs w:val="20"/>
          <w:lang w:val="el-GR" w:eastAsia="en-US"/>
        </w:rPr>
        <w:t xml:space="preserve">συνολική </w:t>
      </w:r>
      <w:r w:rsidRPr="00412BEF">
        <w:rPr>
          <w:rFonts w:ascii="Century Gothic" w:eastAsia="Calibri" w:hAnsi="Century Gothic"/>
          <w:sz w:val="20"/>
          <w:szCs w:val="20"/>
          <w:lang w:val="el-GR" w:eastAsia="en-US"/>
        </w:rPr>
        <w:t xml:space="preserve">αμοιβή του Αναδόχου ανέρχεται στο ποσό των </w:t>
      </w:r>
      <w:r w:rsidR="00612643" w:rsidRPr="00412BEF">
        <w:rPr>
          <w:rFonts w:ascii="Century Gothic" w:eastAsia="Calibri" w:hAnsi="Century Gothic"/>
          <w:sz w:val="20"/>
          <w:szCs w:val="20"/>
          <w:lang w:val="el-GR" w:eastAsia="en-US"/>
        </w:rPr>
        <w:t>…………………. ευρώ ( …………….. €) συμπεριλαμβανομένου ΦΠΑ, ή αλλιώς ……………….. ευρώ (……………… €) πλέον ΦΠΑ 24% ποσού ………………………. ευρώ (………………. €).</w:t>
      </w:r>
      <w:r w:rsidR="006E2974">
        <w:rPr>
          <w:rFonts w:ascii="Century Gothic" w:eastAsia="Calibri" w:hAnsi="Century Gothic"/>
          <w:sz w:val="20"/>
          <w:szCs w:val="20"/>
          <w:lang w:val="el-GR" w:eastAsia="en-US"/>
        </w:rPr>
        <w:t xml:space="preserve"> </w:t>
      </w:r>
    </w:p>
    <w:p w:rsidR="00A47DAE" w:rsidRPr="00A47DAE" w:rsidRDefault="00A47DAE" w:rsidP="0087372F">
      <w:pPr>
        <w:pBdr>
          <w:bottom w:val="single" w:sz="4" w:space="1" w:color="auto"/>
        </w:pBdr>
        <w:tabs>
          <w:tab w:val="left" w:pos="0"/>
        </w:tabs>
        <w:suppressAutoHyphens w:val="0"/>
        <w:spacing w:before="240"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5</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ΤΡΟΠΟΣ ΠΛΗΡΩΜΗΣ</w:t>
      </w:r>
      <w:r w:rsidR="008111D2">
        <w:rPr>
          <w:rFonts w:ascii="Century Gothic" w:eastAsia="Calibri" w:hAnsi="Century Gothic"/>
          <w:bCs/>
          <w:sz w:val="20"/>
          <w:szCs w:val="20"/>
          <w:lang w:val="el-GR" w:eastAsia="en-US"/>
        </w:rPr>
        <w:t xml:space="preserve"> - ΚΡΑΤΗΣΕΙΣ</w:t>
      </w:r>
    </w:p>
    <w:p w:rsidR="00AC327A" w:rsidRDefault="00AC327A" w:rsidP="0087372F">
      <w:pPr>
        <w:spacing w:after="140"/>
        <w:rPr>
          <w:rFonts w:ascii="Century Gothic" w:hAnsi="Century Gothic"/>
          <w:sz w:val="20"/>
          <w:szCs w:val="20"/>
          <w:lang w:val="el-GR"/>
        </w:rPr>
      </w:pPr>
      <w:r w:rsidRPr="00DA298C">
        <w:rPr>
          <w:rFonts w:ascii="Century Gothic" w:hAnsi="Century Gothic"/>
          <w:sz w:val="20"/>
          <w:szCs w:val="20"/>
          <w:lang w:val="el-GR"/>
        </w:rPr>
        <w:t xml:space="preserve">Η πληρωμή του Αναδόχου θα γίνεται μετά την παράδοση του 100% του κάθε </w:t>
      </w:r>
      <w:r w:rsidRPr="00DA298C">
        <w:rPr>
          <w:rFonts w:ascii="Century Gothic" w:hAnsi="Century Gothic"/>
          <w:sz w:val="20"/>
          <w:szCs w:val="20"/>
          <w:lang w:val="en-US"/>
        </w:rPr>
        <w:t>Y</w:t>
      </w:r>
      <w:r w:rsidRPr="00DA298C">
        <w:rPr>
          <w:rFonts w:ascii="Century Gothic" w:hAnsi="Century Gothic"/>
          <w:sz w:val="20"/>
          <w:szCs w:val="20"/>
          <w:lang w:val="el-GR"/>
        </w:rPr>
        <w:t>ποπαραδοτέου της Σύμβασης και την οριστική ποιοτική και ποσοτική παραλαβή τ</w:t>
      </w:r>
      <w:r w:rsidR="00D7424C">
        <w:rPr>
          <w:rFonts w:ascii="Century Gothic" w:hAnsi="Century Gothic"/>
          <w:sz w:val="20"/>
          <w:szCs w:val="20"/>
          <w:lang w:val="el-GR"/>
        </w:rPr>
        <w:t>ου</w:t>
      </w:r>
      <w:r>
        <w:rPr>
          <w:rFonts w:ascii="Century Gothic" w:hAnsi="Century Gothic"/>
          <w:sz w:val="20"/>
          <w:szCs w:val="20"/>
          <w:lang w:val="el-GR"/>
        </w:rPr>
        <w:t>.</w:t>
      </w:r>
    </w:p>
    <w:p w:rsidR="00AC327A" w:rsidRPr="00AC327A" w:rsidRDefault="00AC327A" w:rsidP="0087372F">
      <w:pPr>
        <w:spacing w:after="140"/>
        <w:rPr>
          <w:rFonts w:ascii="Century Gothic" w:hAnsi="Century Gothic"/>
          <w:i/>
          <w:iCs/>
          <w:spacing w:val="5"/>
          <w:kern w:val="1"/>
          <w:sz w:val="20"/>
          <w:szCs w:val="20"/>
          <w:lang w:val="el-GR"/>
        </w:rPr>
      </w:pPr>
      <w:r w:rsidRPr="00AC327A">
        <w:rPr>
          <w:rFonts w:ascii="Century Gothic" w:hAnsi="Century Gothic"/>
          <w:sz w:val="20"/>
          <w:szCs w:val="20"/>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A47DAE" w:rsidRPr="00AC327A" w:rsidRDefault="00A47DAE" w:rsidP="0087372F">
      <w:pPr>
        <w:tabs>
          <w:tab w:val="left" w:pos="720"/>
        </w:tabs>
        <w:suppressAutoHyphens w:val="0"/>
        <w:spacing w:after="140"/>
        <w:rPr>
          <w:rFonts w:ascii="Century Gothic" w:eastAsia="Calibri" w:hAnsi="Century Gothic"/>
          <w:sz w:val="20"/>
          <w:szCs w:val="20"/>
          <w:lang w:val="el-GR" w:eastAsia="en-US"/>
        </w:rPr>
      </w:pPr>
      <w:r w:rsidRPr="00AC327A">
        <w:rPr>
          <w:rFonts w:ascii="Century Gothic" w:eastAsia="Calibri" w:hAnsi="Century Gothic"/>
          <w:sz w:val="20"/>
          <w:szCs w:val="20"/>
          <w:lang w:val="el-GR" w:eastAsia="en-US"/>
        </w:rPr>
        <w:t xml:space="preserve">Το ποσό πληρωμής του </w:t>
      </w:r>
      <w:r w:rsidR="00AC327A" w:rsidRPr="00AC327A">
        <w:rPr>
          <w:rFonts w:ascii="Century Gothic" w:eastAsia="Calibri" w:hAnsi="Century Gothic"/>
          <w:sz w:val="20"/>
          <w:szCs w:val="20"/>
          <w:lang w:val="el-GR" w:eastAsia="en-US"/>
        </w:rPr>
        <w:t>Αναδόχου</w:t>
      </w:r>
      <w:r w:rsidRPr="00AC327A">
        <w:rPr>
          <w:rFonts w:ascii="Century Gothic" w:eastAsia="Calibri" w:hAnsi="Century Gothic"/>
          <w:sz w:val="20"/>
          <w:szCs w:val="20"/>
          <w:lang w:val="el-GR" w:eastAsia="en-US"/>
        </w:rPr>
        <w:t xml:space="preserve"> θα εμβάζεται στην Τράπεζα ……………., στον τραπεζικό λογαριασμό με IBAN: GR………………………………………....</w:t>
      </w:r>
    </w:p>
    <w:p w:rsidR="008111D2" w:rsidRPr="0022007A" w:rsidRDefault="008111D2" w:rsidP="0087372F">
      <w:pPr>
        <w:spacing w:after="140"/>
        <w:rPr>
          <w:rFonts w:ascii="Century Gothic" w:hAnsi="Century Gothic"/>
          <w:sz w:val="20"/>
          <w:szCs w:val="20"/>
          <w:lang w:val="el-GR"/>
        </w:rPr>
      </w:pPr>
      <w:r w:rsidRPr="0022007A">
        <w:rPr>
          <w:rFonts w:ascii="Century Gothic" w:hAnsi="Century Gothic"/>
          <w:sz w:val="20"/>
          <w:szCs w:val="20"/>
          <w:lang w:val="el-GR"/>
        </w:rPr>
        <w:t xml:space="preserve">Τον Ανάδοχο βαρύνουν </w:t>
      </w:r>
      <w:r w:rsidRPr="0022007A">
        <w:rPr>
          <w:rFonts w:ascii="Century Gothic" w:hAnsi="Century Gothic"/>
          <w:sz w:val="20"/>
          <w:szCs w:val="20"/>
          <w:lang w:val="el-GR" w:eastAsia="el-GR"/>
        </w:rPr>
        <w:t>οι υπέρ τρίτων κρατήσεις, ως και κάθε άλλη επιβάρυνση, σύμφωνα με την κείμενη νομοθεσία, μη συμπεριλαμβανομένου Φ.Π.Α., για την παράδοση τ</w:t>
      </w:r>
      <w:r>
        <w:rPr>
          <w:rFonts w:ascii="Century Gothic" w:hAnsi="Century Gothic"/>
          <w:sz w:val="20"/>
          <w:szCs w:val="20"/>
          <w:lang w:val="el-GR" w:eastAsia="el-GR"/>
        </w:rPr>
        <w:t>ων παραδοτέων</w:t>
      </w:r>
      <w:r w:rsidRPr="0022007A">
        <w:rPr>
          <w:rFonts w:ascii="Century Gothic" w:hAnsi="Century Gothic"/>
          <w:sz w:val="20"/>
          <w:szCs w:val="20"/>
          <w:lang w:val="el-GR" w:eastAsia="el-GR"/>
        </w:rPr>
        <w:t xml:space="preserve"> στον τόπο και με τον τρόπο που προβλέπεται στα έγγραφα της </w:t>
      </w:r>
      <w:r>
        <w:rPr>
          <w:rFonts w:ascii="Century Gothic" w:hAnsi="Century Gothic"/>
          <w:sz w:val="20"/>
          <w:szCs w:val="20"/>
          <w:lang w:val="el-GR" w:eastAsia="el-GR"/>
        </w:rPr>
        <w:t>Σ</w:t>
      </w:r>
      <w:r w:rsidRPr="0022007A">
        <w:rPr>
          <w:rFonts w:ascii="Century Gothic" w:hAnsi="Century Gothic"/>
          <w:sz w:val="20"/>
          <w:szCs w:val="20"/>
          <w:lang w:val="el-GR" w:eastAsia="el-GR"/>
        </w:rPr>
        <w:t xml:space="preserve">ύμβασης. Ιδίως βαρύνεται με τις </w:t>
      </w:r>
      <w:r w:rsidRPr="0022007A">
        <w:rPr>
          <w:rFonts w:ascii="Century Gothic" w:hAnsi="Century Gothic"/>
          <w:sz w:val="20"/>
          <w:szCs w:val="20"/>
          <w:lang w:val="el-GR"/>
        </w:rPr>
        <w:t>ακόλουθες κρατήσεις:</w:t>
      </w:r>
    </w:p>
    <w:p w:rsidR="008111D2" w:rsidRPr="0022007A" w:rsidRDefault="008111D2" w:rsidP="0087372F">
      <w:pPr>
        <w:spacing w:after="140"/>
        <w:rPr>
          <w:rFonts w:ascii="Century Gothic" w:hAnsi="Century Gothic"/>
          <w:sz w:val="20"/>
          <w:szCs w:val="20"/>
          <w:lang w:val="el-GR"/>
        </w:rPr>
      </w:pPr>
      <w:r w:rsidRPr="0022007A">
        <w:rPr>
          <w:rFonts w:ascii="Century Gothic" w:hAnsi="Century Gothic"/>
          <w:sz w:val="20"/>
          <w:szCs w:val="20"/>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w:t>
      </w:r>
      <w:r>
        <w:rPr>
          <w:rFonts w:ascii="Century Gothic" w:hAnsi="Century Gothic"/>
          <w:sz w:val="20"/>
          <w:szCs w:val="20"/>
          <w:lang w:val="el-GR"/>
        </w:rPr>
        <w:t>ι.</w:t>
      </w:r>
    </w:p>
    <w:p w:rsidR="008111D2" w:rsidRPr="0022007A" w:rsidRDefault="008111D2" w:rsidP="0087372F">
      <w:pPr>
        <w:spacing w:after="140"/>
        <w:rPr>
          <w:rFonts w:ascii="Century Gothic" w:hAnsi="Century Gothic"/>
          <w:sz w:val="20"/>
          <w:szCs w:val="20"/>
          <w:lang w:val="el-GR"/>
        </w:rPr>
      </w:pPr>
      <w:r w:rsidRPr="0022007A">
        <w:rPr>
          <w:rFonts w:ascii="Century Gothic" w:hAnsi="Century Gothic"/>
          <w:sz w:val="20"/>
          <w:szCs w:val="20"/>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w:t>
      </w:r>
      <w:r>
        <w:rPr>
          <w:rFonts w:ascii="Century Gothic" w:hAnsi="Century Gothic"/>
          <w:sz w:val="20"/>
          <w:szCs w:val="20"/>
          <w:lang w:val="el-GR"/>
        </w:rPr>
        <w:t>Α</w:t>
      </w:r>
      <w:r w:rsidRPr="0022007A">
        <w:rPr>
          <w:rFonts w:ascii="Century Gothic" w:hAnsi="Century Gothic"/>
          <w:sz w:val="20"/>
          <w:szCs w:val="20"/>
          <w:lang w:val="el-GR"/>
        </w:rPr>
        <w:t xml:space="preserve">ναθέτουσα </w:t>
      </w:r>
      <w:r>
        <w:rPr>
          <w:rFonts w:ascii="Century Gothic" w:hAnsi="Century Gothic"/>
          <w:sz w:val="20"/>
          <w:szCs w:val="20"/>
          <w:lang w:val="el-GR"/>
        </w:rPr>
        <w:t>Α</w:t>
      </w:r>
      <w:r w:rsidRPr="0022007A">
        <w:rPr>
          <w:rFonts w:ascii="Century Gothic" w:hAnsi="Century Gothic"/>
          <w:sz w:val="20"/>
          <w:szCs w:val="20"/>
          <w:lang w:val="el-GR"/>
        </w:rPr>
        <w:t xml:space="preserve">ρχή στο όνομα και για λογαριασμό της Γενικής Διεύθυνσης Δημοσίων Συμβάσεων και Προμηθειών σύμφωνα με την </w:t>
      </w:r>
      <w:r>
        <w:rPr>
          <w:rFonts w:ascii="Century Gothic" w:hAnsi="Century Gothic"/>
          <w:sz w:val="20"/>
          <w:szCs w:val="20"/>
          <w:lang w:val="el-GR"/>
        </w:rPr>
        <w:t>Π</w:t>
      </w:r>
      <w:r w:rsidRPr="0022007A">
        <w:rPr>
          <w:rFonts w:ascii="Century Gothic" w:hAnsi="Century Gothic"/>
          <w:sz w:val="20"/>
          <w:szCs w:val="20"/>
          <w:lang w:val="el-GR"/>
        </w:rPr>
        <w:t xml:space="preserve">αρ. 6 του </w:t>
      </w:r>
      <w:r>
        <w:rPr>
          <w:rFonts w:ascii="Century Gothic" w:hAnsi="Century Gothic"/>
          <w:sz w:val="20"/>
          <w:szCs w:val="20"/>
          <w:lang w:val="el-GR"/>
        </w:rPr>
        <w:t>Ά</w:t>
      </w:r>
      <w:r w:rsidRPr="0022007A">
        <w:rPr>
          <w:rFonts w:ascii="Century Gothic" w:hAnsi="Century Gothic"/>
          <w:sz w:val="20"/>
          <w:szCs w:val="20"/>
          <w:lang w:val="el-GR"/>
        </w:rPr>
        <w:t xml:space="preserve">ρθρου 36 του </w:t>
      </w:r>
      <w:r>
        <w:rPr>
          <w:rFonts w:ascii="Century Gothic" w:hAnsi="Century Gothic"/>
          <w:sz w:val="20"/>
          <w:szCs w:val="20"/>
          <w:lang w:val="el-GR"/>
        </w:rPr>
        <w:t>Ν</w:t>
      </w:r>
      <w:r w:rsidRPr="0022007A">
        <w:rPr>
          <w:rFonts w:ascii="Century Gothic" w:hAnsi="Century Gothic"/>
          <w:sz w:val="20"/>
          <w:szCs w:val="20"/>
          <w:lang w:val="el-GR"/>
        </w:rPr>
        <w:t>. 4412/201</w:t>
      </w:r>
      <w:r>
        <w:rPr>
          <w:rFonts w:ascii="Century Gothic" w:hAnsi="Century Gothic"/>
          <w:sz w:val="20"/>
          <w:szCs w:val="20"/>
          <w:lang w:val="el-GR"/>
        </w:rPr>
        <w:t>6.</w:t>
      </w:r>
    </w:p>
    <w:p w:rsidR="008111D2" w:rsidRPr="0022007A" w:rsidRDefault="008111D2" w:rsidP="0087372F">
      <w:pPr>
        <w:spacing w:after="140"/>
        <w:rPr>
          <w:rFonts w:ascii="Century Gothic" w:hAnsi="Century Gothic"/>
          <w:sz w:val="20"/>
          <w:szCs w:val="20"/>
          <w:lang w:val="el-GR"/>
        </w:rPr>
      </w:pPr>
      <w:r w:rsidRPr="0022007A">
        <w:rPr>
          <w:rFonts w:ascii="Century Gothic" w:hAnsi="Century Gothic"/>
          <w:sz w:val="20"/>
          <w:szCs w:val="20"/>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w:t>
      </w:r>
      <w:r>
        <w:rPr>
          <w:rFonts w:ascii="Century Gothic" w:hAnsi="Century Gothic"/>
          <w:sz w:val="20"/>
          <w:szCs w:val="20"/>
          <w:lang w:val="el-GR"/>
        </w:rPr>
        <w:t>Ά</w:t>
      </w:r>
      <w:r w:rsidRPr="0022007A">
        <w:rPr>
          <w:rFonts w:ascii="Century Gothic" w:hAnsi="Century Gothic"/>
          <w:sz w:val="20"/>
          <w:szCs w:val="20"/>
          <w:lang w:val="el-GR"/>
        </w:rPr>
        <w:t xml:space="preserve">ρθρο 350 </w:t>
      </w:r>
      <w:r>
        <w:rPr>
          <w:rFonts w:ascii="Century Gothic" w:hAnsi="Century Gothic"/>
          <w:sz w:val="20"/>
          <w:szCs w:val="20"/>
          <w:lang w:val="el-GR"/>
        </w:rPr>
        <w:t>Π</w:t>
      </w:r>
      <w:r w:rsidRPr="0022007A">
        <w:rPr>
          <w:rFonts w:ascii="Century Gothic" w:hAnsi="Century Gothic"/>
          <w:sz w:val="20"/>
          <w:szCs w:val="20"/>
          <w:lang w:val="el-GR"/>
        </w:rPr>
        <w:t xml:space="preserve">αρ. 3 του </w:t>
      </w:r>
      <w:r>
        <w:rPr>
          <w:rFonts w:ascii="Century Gothic" w:hAnsi="Century Gothic"/>
          <w:sz w:val="20"/>
          <w:szCs w:val="20"/>
          <w:lang w:val="el-GR"/>
        </w:rPr>
        <w:t>Ν</w:t>
      </w:r>
      <w:r w:rsidRPr="0022007A">
        <w:rPr>
          <w:rFonts w:ascii="Century Gothic" w:hAnsi="Century Gothic"/>
          <w:sz w:val="20"/>
          <w:szCs w:val="20"/>
          <w:lang w:val="el-GR"/>
        </w:rPr>
        <w:t>. 4412/2016).</w:t>
      </w:r>
    </w:p>
    <w:p w:rsidR="008111D2" w:rsidRPr="00902AE0" w:rsidRDefault="008111D2" w:rsidP="0087372F">
      <w:pPr>
        <w:spacing w:after="140"/>
        <w:rPr>
          <w:rFonts w:ascii="Century Gothic" w:hAnsi="Century Gothic"/>
          <w:sz w:val="20"/>
          <w:szCs w:val="20"/>
          <w:lang w:val="el-GR"/>
        </w:rPr>
      </w:pPr>
      <w:r w:rsidRPr="00902AE0">
        <w:rPr>
          <w:rFonts w:ascii="Century Gothic" w:hAnsi="Century Gothic"/>
          <w:sz w:val="20"/>
          <w:szCs w:val="20"/>
          <w:lang w:val="el-GR"/>
        </w:rPr>
        <w:t>Οι υπέρ τρίτων κρατήσεις υπόκεινται στο εκάστοτε ισχύον αναλογικό τέλος χαρτοσήμου  και στην επ’ αυτού εισφορά υ</w:t>
      </w:r>
      <w:r w:rsidR="005A3C7A" w:rsidRPr="00902AE0">
        <w:rPr>
          <w:rFonts w:ascii="Century Gothic" w:hAnsi="Century Gothic"/>
          <w:sz w:val="20"/>
          <w:szCs w:val="20"/>
          <w:lang w:val="el-GR"/>
        </w:rPr>
        <w:t>πέρ ΟΓΑ.</w:t>
      </w:r>
    </w:p>
    <w:p w:rsidR="008111D2" w:rsidRPr="0022007A" w:rsidRDefault="008111D2" w:rsidP="008111D2">
      <w:pPr>
        <w:spacing w:after="360"/>
        <w:rPr>
          <w:rFonts w:ascii="Century Gothic" w:hAnsi="Century Gothic"/>
          <w:i/>
          <w:iCs/>
          <w:color w:val="5B9BD5"/>
          <w:spacing w:val="5"/>
          <w:kern w:val="1"/>
          <w:sz w:val="20"/>
          <w:szCs w:val="20"/>
          <w:lang w:val="el-GR"/>
        </w:rPr>
      </w:pPr>
      <w:r w:rsidRPr="00902AE0">
        <w:rPr>
          <w:rFonts w:ascii="Century Gothic" w:hAnsi="Century Gothic"/>
          <w:sz w:val="20"/>
          <w:szCs w:val="20"/>
          <w:lang w:val="el-GR"/>
        </w:rPr>
        <w:t xml:space="preserve">Με κάθε πληρωμή θα γίνεται η προβλεπόμενη από την κείμενη νομοθεσία παρακράτηση φόρου εισοδήματος αξίας </w:t>
      </w:r>
      <w:r w:rsidR="005A3C7A" w:rsidRPr="00902AE0">
        <w:rPr>
          <w:rFonts w:ascii="Century Gothic" w:hAnsi="Century Gothic"/>
          <w:sz w:val="20"/>
          <w:szCs w:val="20"/>
          <w:lang w:val="el-GR"/>
        </w:rPr>
        <w:t>8</w:t>
      </w:r>
      <w:r w:rsidRPr="00902AE0">
        <w:rPr>
          <w:rFonts w:ascii="Century Gothic" w:hAnsi="Century Gothic"/>
          <w:sz w:val="20"/>
          <w:szCs w:val="20"/>
          <w:lang w:val="el-GR"/>
        </w:rPr>
        <w:t>% επί του καθαρού ποσού.</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lastRenderedPageBreak/>
        <w:t xml:space="preserve">ΑΡΘΡΟ </w:t>
      </w:r>
      <w:r w:rsidR="00F2463E">
        <w:rPr>
          <w:rFonts w:ascii="Century Gothic" w:eastAsia="Calibri" w:hAnsi="Century Gothic"/>
          <w:bCs/>
          <w:sz w:val="20"/>
          <w:szCs w:val="20"/>
          <w:lang w:val="el-GR" w:eastAsia="en-US"/>
        </w:rPr>
        <w:t>6</w:t>
      </w:r>
    </w:p>
    <w:p w:rsidR="00A47DAE" w:rsidRPr="00A47DAE" w:rsidRDefault="00902364"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Pr>
          <w:rFonts w:ascii="Century Gothic" w:eastAsia="Calibri" w:hAnsi="Century Gothic"/>
          <w:bCs/>
          <w:sz w:val="20"/>
          <w:szCs w:val="20"/>
          <w:lang w:val="el-GR" w:eastAsia="en-US"/>
        </w:rPr>
        <w:t xml:space="preserve">ΠΑΡΑΚΟΛΟΥΘΗΣΗ - </w:t>
      </w:r>
      <w:r w:rsidR="00A47DAE" w:rsidRPr="00A47DAE">
        <w:rPr>
          <w:rFonts w:ascii="Century Gothic" w:eastAsia="Calibri" w:hAnsi="Century Gothic"/>
          <w:bCs/>
          <w:sz w:val="20"/>
          <w:szCs w:val="20"/>
          <w:lang w:val="el-GR" w:eastAsia="en-US"/>
        </w:rPr>
        <w:t>ΠΑΡΑΔΟΣΗ – ΠΑΡΑΛΑΒΗ</w:t>
      </w:r>
      <w:r w:rsidR="00447FC3">
        <w:rPr>
          <w:rFonts w:ascii="Century Gothic" w:eastAsia="Calibri" w:hAnsi="Century Gothic"/>
          <w:bCs/>
          <w:sz w:val="20"/>
          <w:szCs w:val="20"/>
          <w:lang w:val="el-GR" w:eastAsia="en-US"/>
        </w:rPr>
        <w:t xml:space="preserve"> – ΑΠΟΡΡΙΨΗ - ΑΝΤΙΚΑΤΑΣΤΑΣΗ</w:t>
      </w:r>
    </w:p>
    <w:p w:rsidR="00902364" w:rsidRPr="00D7424C" w:rsidRDefault="00902364" w:rsidP="0087372F">
      <w:pPr>
        <w:spacing w:after="140"/>
        <w:rPr>
          <w:rFonts w:ascii="Century Gothic" w:hAnsi="Century Gothic"/>
          <w:sz w:val="20"/>
          <w:szCs w:val="20"/>
          <w:lang w:val="el-GR"/>
        </w:rPr>
      </w:pPr>
      <w:r w:rsidRPr="00D7424C">
        <w:rPr>
          <w:rFonts w:ascii="Century Gothic" w:hAnsi="Century Gothic"/>
          <w:sz w:val="20"/>
          <w:szCs w:val="20"/>
          <w:lang w:val="el-GR"/>
        </w:rPr>
        <w:t xml:space="preserve">Η παρακολούθηση της εκτέλεσης της Σύμβασης και η διοίκηση αυτής θα διενεργείται από την Επιτροπή Παραλαβής </w:t>
      </w:r>
      <w:r w:rsidRPr="00D7424C">
        <w:rPr>
          <w:rFonts w:ascii="Century Gothic" w:eastAsia="SimSun" w:hAnsi="Century Gothic"/>
          <w:sz w:val="20"/>
          <w:szCs w:val="20"/>
          <w:lang w:val="el-GR"/>
        </w:rPr>
        <w:t xml:space="preserve">η οποία και θα εισηγείται στο Δημοτικό Συμβούλιο </w:t>
      </w:r>
      <w:r w:rsidRPr="00D7424C">
        <w:rPr>
          <w:rFonts w:ascii="Century Gothic" w:hAnsi="Century Gothic"/>
          <w:sz w:val="20"/>
          <w:szCs w:val="20"/>
          <w:lang w:val="el-GR"/>
        </w:rPr>
        <w:t>για όλα τα ζητήματα που αφορούν την προσήκουσα εκτέλεση όλων των όρων της και την εκπλήρωση των υποχρεώσεων του Αναδόχου, τη λήψη των επιβεβλημένων μέτρων λόγω μη τήρησης των ως άνω όρων και ιδίως ζητήματα που αφορούν σε τροποποίηση του αντικειμένου και παράταση της διάρκειας της Σύμβασης, υπό τους όρους του Άρθρου 132 του Ν. 4412/2016.</w:t>
      </w:r>
    </w:p>
    <w:p w:rsidR="00902364" w:rsidRPr="00D7424C" w:rsidRDefault="00902364" w:rsidP="0087372F">
      <w:pPr>
        <w:spacing w:after="140"/>
        <w:rPr>
          <w:rFonts w:ascii="Century Gothic" w:hAnsi="Century Gothic"/>
          <w:sz w:val="20"/>
          <w:szCs w:val="20"/>
          <w:lang w:val="el-GR"/>
        </w:rPr>
      </w:pPr>
      <w:r w:rsidRPr="00D7424C">
        <w:rPr>
          <w:rFonts w:ascii="Century Gothic" w:hAnsi="Century Gothic"/>
          <w:sz w:val="20"/>
          <w:szCs w:val="20"/>
          <w:lang w:val="el-GR"/>
        </w:rPr>
        <w:t>Η Αναθέτουσα Αρχή όρισε με την με αρ. πρωτ. ………………. απόφασή της τον/την κ. ………………………, υπάλληλο …………., ως Επόπτη με καθήκοντα εισηγητή.</w:t>
      </w:r>
    </w:p>
    <w:p w:rsidR="00902364" w:rsidRPr="00D7424C" w:rsidRDefault="00902364" w:rsidP="0087372F">
      <w:pPr>
        <w:spacing w:after="140"/>
        <w:rPr>
          <w:rFonts w:ascii="Century Gothic" w:hAnsi="Century Gothic"/>
          <w:sz w:val="20"/>
          <w:szCs w:val="20"/>
          <w:lang w:val="el-GR"/>
        </w:rPr>
      </w:pPr>
      <w:r w:rsidRPr="00D7424C">
        <w:rPr>
          <w:rFonts w:ascii="Century Gothic" w:hAnsi="Century Gothic"/>
          <w:sz w:val="20"/>
          <w:szCs w:val="20"/>
          <w:lang w:val="el-GR"/>
        </w:rPr>
        <w:t>Τα καθήκοντα του Επόπτη είναι η πιστοποίηση της εκτέλεσης του αντικειμένου της Σύμβαση</w:t>
      </w:r>
      <w:r w:rsidR="004E7402">
        <w:rPr>
          <w:rFonts w:ascii="Century Gothic" w:hAnsi="Century Gothic"/>
          <w:sz w:val="20"/>
          <w:szCs w:val="20"/>
          <w:lang w:val="el-GR"/>
        </w:rPr>
        <w:t>ς</w:t>
      </w:r>
      <w:r w:rsidRPr="00D7424C">
        <w:rPr>
          <w:rFonts w:ascii="Century Gothic" w:hAnsi="Century Gothic"/>
          <w:sz w:val="20"/>
          <w:szCs w:val="20"/>
          <w:lang w:val="el-GR"/>
        </w:rPr>
        <w:t xml:space="preserve"> και ο έλεγχος της συμμόρφωσης του Αναδόχου με τους όρους της Σύμβασης. Με εισήγηση του Επόπτη, η Αναθέτουσα Αρχή μπορεί να απευθύνει έγγραφα με οδηγίες και εντολές προς τον Ανάδοχο που αφορούν την εκτέλεση της Σύμβασης.</w:t>
      </w:r>
    </w:p>
    <w:p w:rsidR="00A47DAE" w:rsidRPr="00D7424C" w:rsidRDefault="00A47DAE" w:rsidP="0087372F">
      <w:pPr>
        <w:tabs>
          <w:tab w:val="left" w:pos="720"/>
        </w:tabs>
        <w:suppressAutoHyphens w:val="0"/>
        <w:spacing w:after="140"/>
        <w:rPr>
          <w:rFonts w:ascii="Century Gothic" w:eastAsia="Calibri" w:hAnsi="Century Gothic"/>
          <w:sz w:val="20"/>
          <w:szCs w:val="20"/>
          <w:lang w:val="el-GR" w:eastAsia="en-US"/>
        </w:rPr>
      </w:pPr>
      <w:r w:rsidRPr="00D7424C">
        <w:rPr>
          <w:rFonts w:ascii="Century Gothic" w:eastAsia="Calibri" w:hAnsi="Century Gothic"/>
          <w:sz w:val="20"/>
          <w:szCs w:val="20"/>
          <w:lang w:val="el-GR" w:eastAsia="en-US"/>
        </w:rPr>
        <w:t>Η Επιτροπή Παραλαβής θα έχει το δικαίωμα να προσκαλεί τον Ανάδοχο σε συσκέψεις, κατά τις οποίες θα παρουσιάζεται η πρόοδος του έργου,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w:t>
      </w:r>
    </w:p>
    <w:p w:rsidR="004E7402" w:rsidRP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Κατά τη διαδικασία παραλαβής διενεργείται ο απαιτούμενος έλεγχος, σύμφωνα με τα οριζόμενα στη Σύμβαση.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αποφαινόμενου οργάνου, β) είτε εισηγείται για την παραλαβή με παρατηρήσεις ή την απόρριψη των παρεχόμενων υπηρεσιών ή παραδοτέων. Τα ανωτέρω εφαρμόζονται και σε τμηματικές παραλαβές.</w:t>
      </w:r>
    </w:p>
    <w:p w:rsidR="004E7402" w:rsidRP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rsidR="004E7402" w:rsidRP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rsidR="004E7402" w:rsidRP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οριζόμενων στο Άρθρο 220 του Ν. 4412/2016.</w:t>
      </w:r>
    </w:p>
    <w:p w:rsid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θεωρείται ότι η παραλαβή έχει συντελεστεί αυτοδίκαια.</w:t>
      </w:r>
    </w:p>
    <w:p w:rsid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D7424C">
        <w:rPr>
          <w:rFonts w:ascii="Century Gothic" w:eastAsia="Calibri" w:hAnsi="Century Gothic"/>
          <w:sz w:val="20"/>
          <w:szCs w:val="20"/>
          <w:lang w:val="el-GR" w:eastAsia="en-US"/>
        </w:rPr>
        <w:lastRenderedPageBreak/>
        <w:t>Η οριστική παραλαβή του κάθε υποπαραδοτέου θα γίνεται με την έκδοση σχετικού Πρακτικού Οριστικής Παραλαβής από την Επιτροπή Παραλαβής.</w:t>
      </w:r>
    </w:p>
    <w:p w:rsidR="0087372F"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 xml:space="preserve">Ανεξάρτητα από την, κατά τα ανωτέρω, αυτοδίκαιη παραλαβή και την πληρωμή του Αναδόχου, πραγματοποιούνται </w:t>
      </w:r>
      <w:r>
        <w:rPr>
          <w:rFonts w:ascii="Century Gothic" w:eastAsia="Calibri" w:hAnsi="Century Gothic"/>
          <w:sz w:val="20"/>
          <w:szCs w:val="20"/>
          <w:lang w:val="el-GR" w:eastAsia="en-US"/>
        </w:rPr>
        <w:t>για την ολοκλήρωση της σ</w:t>
      </w:r>
      <w:r w:rsidRPr="004E7402">
        <w:rPr>
          <w:rFonts w:ascii="Century Gothic" w:eastAsia="Calibri" w:hAnsi="Century Gothic"/>
          <w:sz w:val="20"/>
          <w:szCs w:val="20"/>
          <w:lang w:val="el-GR" w:eastAsia="en-US"/>
        </w:rPr>
        <w:t>ύμβαση</w:t>
      </w:r>
      <w:r>
        <w:rPr>
          <w:rFonts w:ascii="Century Gothic" w:eastAsia="Calibri" w:hAnsi="Century Gothic"/>
          <w:sz w:val="20"/>
          <w:szCs w:val="20"/>
          <w:lang w:val="el-GR" w:eastAsia="en-US"/>
        </w:rPr>
        <w:t>ς</w:t>
      </w:r>
      <w:r w:rsidRPr="004E7402">
        <w:rPr>
          <w:rFonts w:ascii="Century Gothic" w:eastAsia="Calibri" w:hAnsi="Century Gothic"/>
          <w:sz w:val="20"/>
          <w:szCs w:val="20"/>
          <w:lang w:val="el-GR" w:eastAsia="en-US"/>
        </w:rPr>
        <w:t xml:space="preserve"> </w:t>
      </w:r>
      <w:r>
        <w:rPr>
          <w:rFonts w:ascii="Century Gothic" w:eastAsia="Calibri" w:hAnsi="Century Gothic"/>
          <w:sz w:val="20"/>
          <w:szCs w:val="20"/>
          <w:lang w:val="el-GR" w:eastAsia="en-US"/>
        </w:rPr>
        <w:t xml:space="preserve">και τελικοί </w:t>
      </w:r>
      <w:r w:rsidRPr="004E7402">
        <w:rPr>
          <w:rFonts w:ascii="Century Gothic" w:eastAsia="Calibri" w:hAnsi="Century Gothic"/>
          <w:sz w:val="20"/>
          <w:szCs w:val="20"/>
          <w:lang w:val="el-GR" w:eastAsia="en-US"/>
        </w:rPr>
        <w:t xml:space="preserve">έλεγχοι από </w:t>
      </w:r>
      <w:r w:rsidR="00447FC3">
        <w:rPr>
          <w:rFonts w:ascii="Century Gothic" w:eastAsia="Calibri" w:hAnsi="Century Gothic"/>
          <w:sz w:val="20"/>
          <w:szCs w:val="20"/>
          <w:lang w:val="el-GR" w:eastAsia="en-US"/>
        </w:rPr>
        <w:t>Ε</w:t>
      </w:r>
      <w:r w:rsidRPr="004E7402">
        <w:rPr>
          <w:rFonts w:ascii="Century Gothic" w:eastAsia="Calibri" w:hAnsi="Century Gothic"/>
          <w:sz w:val="20"/>
          <w:szCs w:val="20"/>
          <w:lang w:val="el-GR" w:eastAsia="en-US"/>
        </w:rPr>
        <w:t>πιτροπή</w:t>
      </w:r>
      <w:r w:rsidR="00447FC3">
        <w:rPr>
          <w:rFonts w:ascii="Century Gothic" w:eastAsia="Calibri" w:hAnsi="Century Gothic"/>
          <w:sz w:val="20"/>
          <w:szCs w:val="20"/>
          <w:lang w:val="el-GR" w:eastAsia="en-US"/>
        </w:rPr>
        <w:t xml:space="preserve"> Παραλαβής Σύμβασης</w:t>
      </w:r>
      <w:r w:rsidRPr="004E7402">
        <w:rPr>
          <w:rFonts w:ascii="Century Gothic" w:eastAsia="Calibri" w:hAnsi="Century Gothic"/>
          <w:sz w:val="20"/>
          <w:szCs w:val="20"/>
          <w:lang w:val="el-GR" w:eastAsia="en-US"/>
        </w:rPr>
        <w:t xml:space="preserve"> που συγκροτείται με απόφαση του αρμόδιου αποφαινόμενου οργάνου, στην οποία δεν μπορεί να συμμετέχουν ο πρόεδρος και τα μέλη της </w:t>
      </w:r>
      <w:r>
        <w:rPr>
          <w:rFonts w:ascii="Century Gothic" w:eastAsia="Calibri" w:hAnsi="Century Gothic"/>
          <w:sz w:val="20"/>
          <w:szCs w:val="20"/>
          <w:lang w:val="el-GR" w:eastAsia="en-US"/>
        </w:rPr>
        <w:t>Ε</w:t>
      </w:r>
      <w:r w:rsidRPr="004E7402">
        <w:rPr>
          <w:rFonts w:ascii="Century Gothic" w:eastAsia="Calibri" w:hAnsi="Century Gothic"/>
          <w:sz w:val="20"/>
          <w:szCs w:val="20"/>
          <w:lang w:val="el-GR" w:eastAsia="en-US"/>
        </w:rPr>
        <w:t>πιτροπής</w:t>
      </w:r>
      <w:r>
        <w:rPr>
          <w:rFonts w:ascii="Century Gothic" w:eastAsia="Calibri" w:hAnsi="Century Gothic"/>
          <w:sz w:val="20"/>
          <w:szCs w:val="20"/>
          <w:lang w:val="el-GR" w:eastAsia="en-US"/>
        </w:rPr>
        <w:t xml:space="preserve"> Παραλαβής</w:t>
      </w:r>
      <w:r w:rsidRPr="004E7402">
        <w:rPr>
          <w:rFonts w:ascii="Century Gothic" w:eastAsia="Calibri" w:hAnsi="Century Gothic"/>
          <w:sz w:val="20"/>
          <w:szCs w:val="20"/>
          <w:lang w:val="el-GR" w:eastAsia="en-US"/>
        </w:rPr>
        <w:t xml:space="preserve">. </w:t>
      </w:r>
    </w:p>
    <w:p w:rsidR="004E7402" w:rsidRPr="004E7402" w:rsidRDefault="004E7402" w:rsidP="0087372F">
      <w:pPr>
        <w:tabs>
          <w:tab w:val="left" w:pos="720"/>
        </w:tabs>
        <w:suppressAutoHyphens w:val="0"/>
        <w:spacing w:after="140"/>
        <w:rPr>
          <w:rFonts w:ascii="Century Gothic" w:eastAsia="Calibri" w:hAnsi="Century Gothic"/>
          <w:sz w:val="20"/>
          <w:szCs w:val="20"/>
          <w:lang w:val="el-GR" w:eastAsia="en-US"/>
        </w:rPr>
      </w:pPr>
      <w:r w:rsidRPr="004E7402">
        <w:rPr>
          <w:rFonts w:ascii="Century Gothic" w:eastAsia="Calibri" w:hAnsi="Century Gothic"/>
          <w:sz w:val="20"/>
          <w:szCs w:val="20"/>
          <w:lang w:val="el-GR" w:eastAsia="en-US"/>
        </w:rPr>
        <w:t>Οι εγγυητικές επιστολές προκαταβολής και καλής εκτέλεσης δεν επιστρέφονται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r w:rsidR="00447FC3">
        <w:rPr>
          <w:rFonts w:ascii="Century Gothic" w:eastAsia="Calibri" w:hAnsi="Century Gothic"/>
          <w:sz w:val="20"/>
          <w:szCs w:val="20"/>
          <w:lang w:val="el-GR" w:eastAsia="en-US"/>
        </w:rPr>
        <w:t xml:space="preserve"> στη διαδικασία αυτή.</w:t>
      </w:r>
    </w:p>
    <w:p w:rsidR="00447FC3" w:rsidRPr="00447FC3" w:rsidRDefault="00447FC3" w:rsidP="0087372F">
      <w:pPr>
        <w:tabs>
          <w:tab w:val="left" w:pos="720"/>
        </w:tabs>
        <w:suppressAutoHyphens w:val="0"/>
        <w:spacing w:after="140"/>
        <w:rPr>
          <w:rFonts w:ascii="Century Gothic" w:eastAsia="Calibri" w:hAnsi="Century Gothic"/>
          <w:sz w:val="20"/>
          <w:szCs w:val="20"/>
          <w:lang w:val="el-GR" w:eastAsia="en-US"/>
        </w:rPr>
      </w:pPr>
      <w:r w:rsidRPr="00447FC3">
        <w:rPr>
          <w:rFonts w:ascii="Century Gothic" w:eastAsia="Calibri" w:hAnsi="Century Gothic"/>
          <w:sz w:val="20"/>
          <w:szCs w:val="20"/>
          <w:lang w:val="el-GR" w:eastAsia="en-US"/>
        </w:rPr>
        <w:t>Σε περίπτωση οριστικής απόρριψης ολόκληρων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6E2974" w:rsidRPr="00447FC3" w:rsidRDefault="00447FC3" w:rsidP="0087372F">
      <w:pPr>
        <w:tabs>
          <w:tab w:val="left" w:pos="720"/>
        </w:tabs>
        <w:suppressAutoHyphens w:val="0"/>
        <w:spacing w:after="240"/>
        <w:rPr>
          <w:rFonts w:ascii="Century Gothic" w:eastAsia="Calibri" w:hAnsi="Century Gothic"/>
          <w:sz w:val="20"/>
          <w:szCs w:val="20"/>
          <w:lang w:val="el-GR" w:eastAsia="en-US"/>
        </w:rPr>
      </w:pPr>
      <w:r w:rsidRPr="00447FC3">
        <w:rPr>
          <w:rFonts w:ascii="Century Gothic" w:eastAsia="Calibri" w:hAnsi="Century Gothic"/>
          <w:sz w:val="20"/>
          <w:szCs w:val="20"/>
          <w:lang w:val="el-GR" w:eastAsia="en-US"/>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w:t>
      </w:r>
      <w:r>
        <w:rPr>
          <w:rFonts w:ascii="Century Gothic" w:eastAsia="Calibri" w:hAnsi="Century Gothic"/>
          <w:sz w:val="20"/>
          <w:szCs w:val="20"/>
          <w:lang w:val="el-GR" w:eastAsia="en-US"/>
        </w:rPr>
        <w:t xml:space="preserve"> </w:t>
      </w:r>
      <w:r w:rsidRPr="00447FC3">
        <w:rPr>
          <w:rFonts w:ascii="Century Gothic" w:eastAsia="Calibri" w:hAnsi="Century Gothic"/>
          <w:sz w:val="20"/>
          <w:szCs w:val="20"/>
          <w:lang w:val="el-GR" w:eastAsia="en-US"/>
        </w:rPr>
        <w:t>στις προβλεπόμενες κυρώσεις.</w:t>
      </w:r>
    </w:p>
    <w:p w:rsidR="00A608F0" w:rsidRDefault="00A608F0"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7</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ΕΓΓΥΗΣΕΙΣ</w:t>
      </w:r>
    </w:p>
    <w:p w:rsidR="002E61D2" w:rsidRPr="00902AE0" w:rsidRDefault="002E61D2" w:rsidP="002E61D2">
      <w:pPr>
        <w:tabs>
          <w:tab w:val="left" w:pos="720"/>
        </w:tabs>
        <w:suppressAutoHyphens w:val="0"/>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Για την τήρηση της παρούσας σύμβασης</w:t>
      </w:r>
      <w:r w:rsidRPr="00456EAD">
        <w:rPr>
          <w:rFonts w:ascii="Century Gothic" w:eastAsia="Calibri" w:hAnsi="Century Gothic"/>
          <w:sz w:val="20"/>
          <w:szCs w:val="20"/>
          <w:lang w:val="el-GR" w:eastAsia="en-US"/>
        </w:rPr>
        <w:t xml:space="preserve">, σύμφωνα με το Άρθρο 72 Παρ. 1β του Ν. 4412/2016, </w:t>
      </w:r>
      <w:r w:rsidRPr="00A47DAE">
        <w:rPr>
          <w:rFonts w:ascii="Century Gothic" w:eastAsia="Calibri" w:hAnsi="Century Gothic"/>
          <w:sz w:val="20"/>
          <w:szCs w:val="20"/>
          <w:lang w:val="el-GR" w:eastAsia="en-US"/>
        </w:rPr>
        <w:t xml:space="preserve">ο Ανάδοχος κατέθεσε Εγγυητική Επιστολή Καλής Εκτέλεσης με  αρ. ………………………, της Τραπέζης ………………………, ποσού συνολικά </w:t>
      </w:r>
      <w:r w:rsidRPr="00456EAD">
        <w:rPr>
          <w:rFonts w:ascii="Century Gothic" w:eastAsia="Calibri" w:hAnsi="Century Gothic"/>
          <w:sz w:val="20"/>
          <w:szCs w:val="20"/>
          <w:lang w:val="el-GR" w:eastAsia="en-US"/>
        </w:rPr>
        <w:t>………………………..</w:t>
      </w:r>
      <w:r w:rsidRPr="00A47DAE">
        <w:rPr>
          <w:rFonts w:ascii="Century Gothic" w:eastAsia="Calibri" w:hAnsi="Century Gothic"/>
          <w:sz w:val="20"/>
          <w:szCs w:val="20"/>
          <w:lang w:val="el-GR" w:eastAsia="en-US"/>
        </w:rPr>
        <w:t xml:space="preserve"> ευρώ (</w:t>
      </w:r>
      <w:r w:rsidRPr="00456EAD">
        <w:rPr>
          <w:rFonts w:ascii="Century Gothic" w:eastAsia="Calibri" w:hAnsi="Century Gothic"/>
          <w:sz w:val="20"/>
          <w:szCs w:val="20"/>
          <w:lang w:val="el-GR" w:eastAsia="en-US"/>
        </w:rPr>
        <w:t xml:space="preserve">…………… </w:t>
      </w:r>
      <w:r w:rsidRPr="00A47DAE">
        <w:rPr>
          <w:rFonts w:ascii="Century Gothic" w:eastAsia="Calibri" w:hAnsi="Century Gothic"/>
          <w:sz w:val="20"/>
          <w:szCs w:val="20"/>
          <w:lang w:val="el-GR" w:eastAsia="en-US"/>
        </w:rPr>
        <w:t xml:space="preserve">€), η οποία </w:t>
      </w:r>
      <w:r w:rsidR="00622696" w:rsidRPr="00456EAD">
        <w:rPr>
          <w:rFonts w:ascii="Century Gothic" w:eastAsia="Calibri" w:hAnsi="Century Gothic"/>
          <w:sz w:val="20"/>
          <w:szCs w:val="20"/>
          <w:lang w:val="el-GR" w:eastAsia="en-US"/>
        </w:rPr>
        <w:t>ανέρχεται σε 5%</w:t>
      </w:r>
      <w:r w:rsidRPr="00A47DAE">
        <w:rPr>
          <w:rFonts w:ascii="Century Gothic" w:eastAsia="Calibri" w:hAnsi="Century Gothic"/>
          <w:sz w:val="20"/>
          <w:szCs w:val="20"/>
          <w:lang w:val="el-GR" w:eastAsia="en-US"/>
        </w:rPr>
        <w:t xml:space="preserve"> </w:t>
      </w:r>
      <w:r w:rsidR="00622696" w:rsidRPr="00456EAD">
        <w:rPr>
          <w:rFonts w:ascii="Century Gothic" w:eastAsia="Calibri" w:hAnsi="Century Gothic"/>
          <w:sz w:val="20"/>
          <w:szCs w:val="20"/>
          <w:lang w:val="el-GR" w:eastAsia="en-US"/>
        </w:rPr>
        <w:t xml:space="preserve">της </w:t>
      </w:r>
      <w:r w:rsidRPr="00A47DAE">
        <w:rPr>
          <w:rFonts w:ascii="Century Gothic" w:eastAsia="Calibri" w:hAnsi="Century Gothic"/>
          <w:sz w:val="20"/>
          <w:szCs w:val="20"/>
          <w:lang w:val="el-GR" w:eastAsia="en-US"/>
        </w:rPr>
        <w:t xml:space="preserve">συνολικής συμβατικής αξίας του έργου (χωρίς το ΦΠΑ) και </w:t>
      </w:r>
      <w:r w:rsidRPr="00902AE0">
        <w:rPr>
          <w:rFonts w:ascii="Century Gothic" w:eastAsia="Calibri" w:hAnsi="Century Gothic"/>
          <w:sz w:val="20"/>
          <w:szCs w:val="20"/>
          <w:lang w:val="el-GR" w:eastAsia="en-US"/>
        </w:rPr>
        <w:t xml:space="preserve">έχει απεριόριστη ισχύ. Αυτή θα αποδοθεί μετά την οριστική παραλαβή του έργου και εφόσον δεν έχει παρουσιαστεί λόγος έκπτωσης του Αναδόχου, σύμφωνα με τα προβλεπόμενα παραπάνω. Ρητά συνομολογείται ότι </w:t>
      </w:r>
      <w:r w:rsidR="00622696" w:rsidRPr="00902AE0">
        <w:rPr>
          <w:rFonts w:ascii="Century Gothic" w:eastAsia="Calibri" w:hAnsi="Century Gothic"/>
          <w:sz w:val="20"/>
          <w:szCs w:val="20"/>
          <w:lang w:val="el-GR" w:eastAsia="en-US"/>
        </w:rPr>
        <w:t xml:space="preserve">η Αναθέτουσα Αρχή </w:t>
      </w:r>
      <w:r w:rsidRPr="00902AE0">
        <w:rPr>
          <w:rFonts w:ascii="Century Gothic" w:eastAsia="Calibri" w:hAnsi="Century Gothic"/>
          <w:sz w:val="20"/>
          <w:szCs w:val="20"/>
          <w:lang w:val="el-GR" w:eastAsia="en-US"/>
        </w:rPr>
        <w:t xml:space="preserve">έχει δικαίωμα να αξιώσει από την εγγυήτρια Τράπεζα την καταβολή του ποσού της εγγυητικής επιστολής χωρίς σύμπραξη του Αναδόχου και ανεξάρτητα από οποιαδήποτε αμφισβήτηση του τελευταίου για το βάσιμο της αξίωσης </w:t>
      </w:r>
      <w:r w:rsidR="00622696" w:rsidRPr="00902AE0">
        <w:rPr>
          <w:rFonts w:ascii="Century Gothic" w:eastAsia="Calibri" w:hAnsi="Century Gothic"/>
          <w:sz w:val="20"/>
          <w:szCs w:val="20"/>
          <w:lang w:val="el-GR" w:eastAsia="en-US"/>
        </w:rPr>
        <w:t>της Αναθέτουσας Αρχής.</w:t>
      </w:r>
    </w:p>
    <w:p w:rsidR="00622696" w:rsidRPr="00902AE0" w:rsidRDefault="00622696" w:rsidP="00622696">
      <w:pPr>
        <w:rPr>
          <w:rFonts w:ascii="Century Gothic" w:hAnsi="Century Gothic"/>
          <w:sz w:val="20"/>
          <w:szCs w:val="20"/>
          <w:lang w:val="el-GR"/>
        </w:rPr>
      </w:pPr>
      <w:r w:rsidRPr="00902AE0">
        <w:rPr>
          <w:rFonts w:ascii="Century Gothic" w:hAnsi="Century Gothic"/>
          <w:sz w:val="20"/>
          <w:szCs w:val="20"/>
          <w:lang w:val="el-GR"/>
        </w:rPr>
        <w:t>Η Εγγυητική Επιστολή Καλής Εκτέλεσης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622696" w:rsidRPr="00902AE0" w:rsidRDefault="00622696" w:rsidP="00622696">
      <w:pPr>
        <w:rPr>
          <w:rFonts w:ascii="Century Gothic" w:hAnsi="Century Gothic"/>
          <w:sz w:val="20"/>
          <w:szCs w:val="20"/>
          <w:lang w:val="el-GR"/>
        </w:rPr>
      </w:pPr>
      <w:r w:rsidRPr="00902AE0">
        <w:rPr>
          <w:rFonts w:ascii="Century Gothic" w:hAnsi="Century Gothic"/>
          <w:sz w:val="20"/>
          <w:szCs w:val="20"/>
          <w:lang w:val="el-GR"/>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2E61D2" w:rsidRPr="00902AE0" w:rsidRDefault="00622696" w:rsidP="00622696">
      <w:pPr>
        <w:rPr>
          <w:rFonts w:ascii="Century Gothic" w:eastAsia="Calibri" w:hAnsi="Century Gothic"/>
          <w:sz w:val="20"/>
          <w:szCs w:val="20"/>
          <w:lang w:val="el-GR" w:eastAsia="en-US"/>
        </w:rPr>
      </w:pPr>
      <w:r w:rsidRPr="00902AE0">
        <w:rPr>
          <w:rFonts w:ascii="Century Gothic" w:hAnsi="Century Gothic"/>
          <w:sz w:val="20"/>
          <w:szCs w:val="20"/>
          <w:lang w:val="el-GR"/>
        </w:rPr>
        <w:t xml:space="preserve">Η Εγγύηση Καλής Εκτέλεσης καταπίπτει σε περίπτωση παράβασης των όρων της Σύμβασης, όπως αυτή ειδικότερα ορίζει. </w:t>
      </w:r>
      <w:r w:rsidR="002E61D2" w:rsidRPr="00902AE0">
        <w:rPr>
          <w:rFonts w:ascii="Century Gothic" w:eastAsia="Calibri" w:hAnsi="Century Gothic"/>
          <w:sz w:val="20"/>
          <w:szCs w:val="20"/>
          <w:lang w:val="el-GR" w:eastAsia="en-US"/>
        </w:rPr>
        <w:t>Σε περίπτωση κατάπτωσης της εγγύησης καλής εκτέλεσης του έργου, το οφειλόμενο ποσό υπόκειται στο εκάστοτε ισχύον τέλος χαρτοσήμου</w:t>
      </w:r>
      <w:r w:rsidRPr="00902AE0">
        <w:rPr>
          <w:rFonts w:ascii="Century Gothic" w:eastAsia="Calibri" w:hAnsi="Century Gothic"/>
          <w:sz w:val="20"/>
          <w:szCs w:val="20"/>
          <w:lang w:val="el-GR" w:eastAsia="en-US"/>
        </w:rPr>
        <w:t>.</w:t>
      </w:r>
    </w:p>
    <w:p w:rsidR="00622696" w:rsidRPr="00902AE0" w:rsidRDefault="002E61D2" w:rsidP="00622696">
      <w:pPr>
        <w:tabs>
          <w:tab w:val="left" w:pos="720"/>
        </w:tabs>
        <w:suppressAutoHyphens w:val="0"/>
        <w:rPr>
          <w:rFonts w:ascii="Century Gothic" w:eastAsia="Calibri" w:hAnsi="Century Gothic"/>
          <w:sz w:val="20"/>
          <w:szCs w:val="20"/>
          <w:lang w:val="el-GR" w:eastAsia="en-US"/>
        </w:rPr>
      </w:pPr>
      <w:r w:rsidRPr="00902AE0">
        <w:rPr>
          <w:rFonts w:ascii="Century Gothic" w:eastAsia="Calibri" w:hAnsi="Century Gothic"/>
          <w:sz w:val="20"/>
          <w:szCs w:val="20"/>
          <w:lang w:val="el-GR" w:eastAsia="en-US"/>
        </w:rPr>
        <w:lastRenderedPageBreak/>
        <w:t xml:space="preserve">Πέρα από την κατάπτωση της εγγύησης, </w:t>
      </w:r>
      <w:r w:rsidR="00622696" w:rsidRPr="00902AE0">
        <w:rPr>
          <w:rFonts w:ascii="Century Gothic" w:eastAsia="Calibri" w:hAnsi="Century Gothic"/>
          <w:sz w:val="20"/>
          <w:szCs w:val="20"/>
          <w:lang w:val="el-GR" w:eastAsia="en-US"/>
        </w:rPr>
        <w:t>η Αναθέτουσα Αρχή,</w:t>
      </w:r>
      <w:r w:rsidRPr="00902AE0">
        <w:rPr>
          <w:rFonts w:ascii="Century Gothic" w:eastAsia="Calibri" w:hAnsi="Century Gothic"/>
          <w:sz w:val="20"/>
          <w:szCs w:val="20"/>
          <w:lang w:val="el-GR" w:eastAsia="en-US"/>
        </w:rPr>
        <w:t xml:space="preserve"> σε περίπτωση κήρυξης του Αναδόχου ως εκπτώτου, </w:t>
      </w:r>
      <w:r w:rsidR="00622696" w:rsidRPr="00902AE0">
        <w:rPr>
          <w:rFonts w:ascii="Century Gothic" w:eastAsia="Calibri" w:hAnsi="Century Gothic"/>
          <w:sz w:val="20"/>
          <w:szCs w:val="20"/>
          <w:lang w:val="el-GR" w:eastAsia="en-US"/>
        </w:rPr>
        <w:t xml:space="preserve">δικαιούται </w:t>
      </w:r>
      <w:r w:rsidRPr="00902AE0">
        <w:rPr>
          <w:rFonts w:ascii="Century Gothic" w:eastAsia="Calibri" w:hAnsi="Century Gothic"/>
          <w:sz w:val="20"/>
          <w:szCs w:val="20"/>
          <w:lang w:val="el-GR" w:eastAsia="en-US"/>
        </w:rPr>
        <w:t xml:space="preserve">να αξιώσει και την ανόρθωση κάθε ζημίας θετικής ή αποθετικής που υπέστη, σύμφωνα με τις διατάξεις της κείμενης </w:t>
      </w:r>
      <w:r w:rsidR="00622696" w:rsidRPr="00902AE0">
        <w:rPr>
          <w:rFonts w:ascii="Century Gothic" w:eastAsia="Calibri" w:hAnsi="Century Gothic"/>
          <w:sz w:val="20"/>
          <w:szCs w:val="20"/>
          <w:lang w:val="el-GR" w:eastAsia="en-US"/>
        </w:rPr>
        <w:t>Ε</w:t>
      </w:r>
      <w:r w:rsidRPr="00902AE0">
        <w:rPr>
          <w:rFonts w:ascii="Century Gothic" w:eastAsia="Calibri" w:hAnsi="Century Gothic"/>
          <w:sz w:val="20"/>
          <w:szCs w:val="20"/>
          <w:lang w:val="el-GR" w:eastAsia="en-US"/>
        </w:rPr>
        <w:t>λληνικής νομοθεσίας.</w:t>
      </w:r>
    </w:p>
    <w:p w:rsidR="00456EAD" w:rsidRDefault="00456EAD" w:rsidP="00456EAD">
      <w:pPr>
        <w:tabs>
          <w:tab w:val="left" w:pos="720"/>
        </w:tabs>
        <w:suppressAutoHyphens w:val="0"/>
        <w:rPr>
          <w:rFonts w:ascii="Century Gothic" w:eastAsia="Calibri" w:hAnsi="Century Gothic"/>
          <w:sz w:val="20"/>
          <w:szCs w:val="20"/>
          <w:lang w:val="el-GR" w:eastAsia="en-US"/>
        </w:rPr>
      </w:pPr>
      <w:r w:rsidRPr="00902AE0">
        <w:rPr>
          <w:rFonts w:ascii="Century Gothic" w:hAnsi="Century Gothic"/>
          <w:sz w:val="20"/>
          <w:szCs w:val="20"/>
          <w:lang w:val="el-GR"/>
        </w:rPr>
        <w:t xml:space="preserve">Δεδομένου ότι ο Ανάδοχος αιτήθηκε προ της υπογραφής της παρούσας, με την με ημερομηνία ………………………. επιστολή του, της χορήγηση προκαταβολής ύψους ……………. ευρώ (………… </w:t>
      </w:r>
      <w:r w:rsidRPr="00902AE0">
        <w:rPr>
          <w:rFonts w:ascii="Century Gothic" w:eastAsia="Calibri" w:hAnsi="Century Gothic"/>
          <w:sz w:val="20"/>
          <w:szCs w:val="20"/>
          <w:lang w:val="el-GR" w:eastAsia="en-US"/>
        </w:rPr>
        <w:t xml:space="preserve">€), της οποίας το ύψος είναι κατά …………………… ευρώ </w:t>
      </w:r>
      <w:r w:rsidRPr="00902AE0">
        <w:rPr>
          <w:rFonts w:ascii="Century Gothic" w:hAnsi="Century Gothic"/>
          <w:sz w:val="20"/>
          <w:szCs w:val="20"/>
          <w:lang w:val="el-GR"/>
        </w:rPr>
        <w:t xml:space="preserve">(………… </w:t>
      </w:r>
      <w:r w:rsidRPr="00902AE0">
        <w:rPr>
          <w:rFonts w:ascii="Century Gothic" w:eastAsia="Calibri" w:hAnsi="Century Gothic"/>
          <w:sz w:val="20"/>
          <w:szCs w:val="20"/>
          <w:lang w:val="el-GR" w:eastAsia="en-US"/>
        </w:rPr>
        <w:t>€) μεγαλύτερο από το ύψος της εγγυητικής καλής εκτέλεσης</w:t>
      </w:r>
      <w:r w:rsidR="00AC327A" w:rsidRPr="00902AE0">
        <w:rPr>
          <w:rFonts w:ascii="Century Gothic" w:eastAsia="Calibri" w:hAnsi="Century Gothic"/>
          <w:sz w:val="20"/>
          <w:szCs w:val="20"/>
          <w:lang w:val="el-GR" w:eastAsia="en-US"/>
        </w:rPr>
        <w:t xml:space="preserve"> (και δεν ξεπερνά το 30% του συνόλου της σύμβασης άνευ ΦΠΑ), σ</w:t>
      </w:r>
      <w:r w:rsidR="00AC327A" w:rsidRPr="00902AE0">
        <w:rPr>
          <w:rFonts w:ascii="Century Gothic" w:eastAsia="Calibri" w:hAnsi="Century Gothic"/>
          <w:iCs/>
          <w:sz w:val="20"/>
          <w:szCs w:val="20"/>
          <w:lang w:val="el-GR" w:eastAsia="en-US"/>
        </w:rPr>
        <w:t xml:space="preserve">ύμφωνα και με τα οριζόμενα στο Άρθρο 72§1 Περ. δ του Ν. 4412/2016, </w:t>
      </w:r>
      <w:r w:rsidRPr="00902AE0">
        <w:rPr>
          <w:rFonts w:ascii="Century Gothic" w:eastAsia="Calibri" w:hAnsi="Century Gothic"/>
          <w:sz w:val="20"/>
          <w:szCs w:val="20"/>
          <w:lang w:val="el-GR" w:eastAsia="en-US"/>
        </w:rPr>
        <w:t>ο Ανάδοχος προσκόμισε, σύμφωνα με το Άρθρο 72 Παρ. 1β του Ν. 4412/2016, Εγγυητική Επιστολή Προκαταβολής με  αρ. ………………………, της Τραπέζης ………………………, ποσού συνολικά ……………………….. ευρώ (…………… €), η οποία έχει απεριόριστη ισχύ.</w:t>
      </w:r>
      <w:r w:rsidRPr="00A47DAE">
        <w:rPr>
          <w:rFonts w:ascii="Century Gothic" w:eastAsia="Calibri" w:hAnsi="Century Gothic"/>
          <w:sz w:val="20"/>
          <w:szCs w:val="20"/>
          <w:lang w:val="el-GR" w:eastAsia="en-US"/>
        </w:rPr>
        <w:t xml:space="preserve"> Αυτή θα αποδοθεί μετά την οριστική παραλαβή του έργου και εφόσον δεν έχει παρουσιαστεί λόγος έκπτωσης του Αναδόχου, σύμφωνα με τα προβλεπόμενα παραπάνω. Ρητά συνομολογείται ότι </w:t>
      </w:r>
      <w:r w:rsidRPr="00456EAD">
        <w:rPr>
          <w:rFonts w:ascii="Century Gothic" w:eastAsia="Calibri" w:hAnsi="Century Gothic"/>
          <w:sz w:val="20"/>
          <w:szCs w:val="20"/>
          <w:lang w:val="el-GR" w:eastAsia="en-US"/>
        </w:rPr>
        <w:t xml:space="preserve">η Αναθέτουσα Αρχή </w:t>
      </w:r>
      <w:r w:rsidRPr="00A47DAE">
        <w:rPr>
          <w:rFonts w:ascii="Century Gothic" w:eastAsia="Calibri" w:hAnsi="Century Gothic"/>
          <w:sz w:val="20"/>
          <w:szCs w:val="20"/>
          <w:lang w:val="el-GR" w:eastAsia="en-US"/>
        </w:rPr>
        <w:t xml:space="preserve">έχει δικαίωμα να αξιώσει από την εγγυήτρια Τράπεζα την καταβολή του ποσού της εγγυητικής επιστολής χωρίς σύμπραξη του Αναδόχου και ανεξάρτητα από οποιαδήποτε αμφισβήτηση του τελευταίου για το βάσιμο της αξίωσης </w:t>
      </w:r>
      <w:r w:rsidRPr="00456EAD">
        <w:rPr>
          <w:rFonts w:ascii="Century Gothic" w:eastAsia="Calibri" w:hAnsi="Century Gothic"/>
          <w:sz w:val="20"/>
          <w:szCs w:val="20"/>
          <w:lang w:val="el-GR" w:eastAsia="en-US"/>
        </w:rPr>
        <w:t>της Αναθέτουσας Αρχής.</w:t>
      </w:r>
    </w:p>
    <w:p w:rsidR="00AC327A" w:rsidRPr="00F30D55" w:rsidRDefault="00AC327A" w:rsidP="00AC327A">
      <w:pPr>
        <w:rPr>
          <w:rFonts w:ascii="Century Gothic" w:hAnsi="Century Gothic"/>
          <w:i/>
          <w:iCs/>
          <w:color w:val="5B9BD5"/>
          <w:spacing w:val="5"/>
          <w:kern w:val="1"/>
          <w:sz w:val="20"/>
          <w:szCs w:val="20"/>
          <w:lang w:val="el-GR"/>
        </w:rPr>
      </w:pPr>
      <w:r w:rsidRPr="00DA298C">
        <w:rPr>
          <w:rFonts w:ascii="Century Gothic" w:hAnsi="Century Gothic"/>
          <w:iCs/>
          <w:spacing w:val="5"/>
          <w:kern w:val="1"/>
          <w:sz w:val="20"/>
          <w:szCs w:val="20"/>
          <w:lang w:val="el-GR"/>
        </w:rPr>
        <w:t>Η</w:t>
      </w:r>
      <w:r>
        <w:rPr>
          <w:rFonts w:ascii="Century Gothic" w:hAnsi="Century Gothic"/>
          <w:iCs/>
          <w:spacing w:val="5"/>
          <w:kern w:val="1"/>
          <w:sz w:val="20"/>
          <w:szCs w:val="20"/>
          <w:lang w:val="el-GR"/>
        </w:rPr>
        <w:t xml:space="preserve"> </w:t>
      </w:r>
      <w:r w:rsidRPr="00F30D55">
        <w:rPr>
          <w:rFonts w:ascii="Century Gothic" w:hAnsi="Century Gothic"/>
          <w:sz w:val="20"/>
          <w:szCs w:val="20"/>
          <w:lang w:val="el-GR"/>
        </w:rPr>
        <w:t xml:space="preserve">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w:t>
      </w:r>
      <w:r>
        <w:rPr>
          <w:rFonts w:ascii="Century Gothic" w:hAnsi="Century Gothic"/>
          <w:sz w:val="20"/>
          <w:szCs w:val="20"/>
          <w:lang w:val="el-GR"/>
        </w:rPr>
        <w:t>δ</w:t>
      </w:r>
      <w:r w:rsidRPr="00F30D55">
        <w:rPr>
          <w:rFonts w:ascii="Century Gothic" w:hAnsi="Century Gothic"/>
          <w:sz w:val="20"/>
          <w:szCs w:val="20"/>
          <w:lang w:val="el-GR"/>
        </w:rPr>
        <w:t>ημοσίου 12μηνης διάρκειας που θα ισχύει κατά την ημερομηνία λήψης της προκαταβολής</w:t>
      </w:r>
      <w:r>
        <w:rPr>
          <w:rFonts w:ascii="Century Gothic" w:hAnsi="Century Gothic"/>
          <w:sz w:val="20"/>
          <w:szCs w:val="20"/>
          <w:lang w:val="el-GR"/>
        </w:rPr>
        <w:t>,</w:t>
      </w:r>
      <w:r w:rsidRPr="00F30D55">
        <w:rPr>
          <w:rFonts w:ascii="Century Gothic" w:hAnsi="Century Gothic"/>
          <w:sz w:val="20"/>
          <w:szCs w:val="20"/>
          <w:lang w:val="el-GR"/>
        </w:rPr>
        <w:t xml:space="preserve"> προσαυξημένο κατά 0,25 ποσοστιαίες μονάδες το οποίο θα παραμένει σταθερό μέχρι την εξάντληση του ποσού της χορηγηθείσας προκαταβολή</w:t>
      </w:r>
      <w:r>
        <w:rPr>
          <w:rFonts w:ascii="Century Gothic" w:hAnsi="Century Gothic"/>
          <w:sz w:val="20"/>
          <w:szCs w:val="20"/>
          <w:lang w:val="el-GR"/>
        </w:rPr>
        <w:t>ς.</w:t>
      </w:r>
    </w:p>
    <w:p w:rsidR="002E61D2" w:rsidRPr="00456EAD" w:rsidRDefault="002E61D2" w:rsidP="00D16B32">
      <w:pPr>
        <w:spacing w:after="240"/>
        <w:rPr>
          <w:rFonts w:ascii="Century Gothic" w:hAnsi="Century Gothic"/>
          <w:sz w:val="20"/>
          <w:szCs w:val="20"/>
          <w:lang w:val="el-GR"/>
        </w:rPr>
      </w:pPr>
      <w:r w:rsidRPr="00456EAD">
        <w:rPr>
          <w:rFonts w:ascii="Century Gothic" w:hAnsi="Century Gothic"/>
          <w:sz w:val="20"/>
          <w:szCs w:val="20"/>
          <w:lang w:val="el-GR"/>
        </w:rPr>
        <w:t>Η Εγγύηση Καλής Εκτέλεσης και η Εγγύηση Προκαταβολής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8</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ΠΝΕΥΜΑΤΙΚΑ ΔΙΚΑΙΩΜΑΤΑ</w:t>
      </w:r>
    </w:p>
    <w:p w:rsidR="00A47DAE" w:rsidRPr="0087372F" w:rsidRDefault="0087372F" w:rsidP="00A47DAE">
      <w:pPr>
        <w:tabs>
          <w:tab w:val="left" w:pos="720"/>
        </w:tabs>
        <w:suppressAutoHyphens w:val="0"/>
        <w:rPr>
          <w:rFonts w:ascii="Century Gothic" w:eastAsia="Calibri" w:hAnsi="Century Gothic"/>
          <w:sz w:val="20"/>
          <w:szCs w:val="20"/>
          <w:lang w:val="el-GR" w:eastAsia="en-US"/>
        </w:rPr>
      </w:pPr>
      <w:r w:rsidRPr="0087372F">
        <w:rPr>
          <w:rFonts w:ascii="Century Gothic" w:eastAsia="Calibri" w:hAnsi="Century Gothic"/>
          <w:sz w:val="20"/>
          <w:szCs w:val="20"/>
          <w:lang w:val="el-GR" w:eastAsia="en-US"/>
        </w:rPr>
        <w:t xml:space="preserve">Όλο το υλικό της σύμβασης </w:t>
      </w:r>
      <w:r w:rsidR="00A47DAE" w:rsidRPr="0087372F">
        <w:rPr>
          <w:rFonts w:ascii="Century Gothic" w:eastAsia="Calibri" w:hAnsi="Century Gothic"/>
          <w:sz w:val="20"/>
          <w:szCs w:val="20"/>
          <w:lang w:val="el-GR" w:eastAsia="en-US"/>
        </w:rPr>
        <w:t>αποτελ</w:t>
      </w:r>
      <w:r w:rsidRPr="0087372F">
        <w:rPr>
          <w:rFonts w:ascii="Century Gothic" w:eastAsia="Calibri" w:hAnsi="Century Gothic"/>
          <w:sz w:val="20"/>
          <w:szCs w:val="20"/>
          <w:lang w:val="el-GR" w:eastAsia="en-US"/>
        </w:rPr>
        <w:t>εί</w:t>
      </w:r>
      <w:r w:rsidR="00A47DAE" w:rsidRPr="0087372F">
        <w:rPr>
          <w:rFonts w:ascii="Century Gothic" w:eastAsia="Calibri" w:hAnsi="Century Gothic"/>
          <w:sz w:val="20"/>
          <w:szCs w:val="20"/>
          <w:lang w:val="el-GR" w:eastAsia="en-US"/>
        </w:rPr>
        <w:t xml:space="preserve"> περιουσιακό στοιχείο της Αναθέτουσας Αρχής το οποίο έχει το δικαίωμα να το επαναχρησιμοποιήσει ελεύθερα. Όλο το υλικό που παράγεται παραδίδεται στην Αναθέτουσα Αρχή από τον Ανάδοχο.</w:t>
      </w:r>
    </w:p>
    <w:p w:rsidR="00A47DAE" w:rsidRPr="0087372F" w:rsidRDefault="00A47DAE" w:rsidP="00A47DAE">
      <w:pPr>
        <w:tabs>
          <w:tab w:val="left" w:pos="720"/>
        </w:tabs>
        <w:suppressAutoHyphens w:val="0"/>
        <w:rPr>
          <w:rFonts w:ascii="Century Gothic" w:eastAsia="Calibri" w:hAnsi="Century Gothic"/>
          <w:sz w:val="20"/>
          <w:szCs w:val="20"/>
          <w:lang w:val="el-GR" w:eastAsia="en-US"/>
        </w:rPr>
      </w:pPr>
      <w:r w:rsidRPr="0087372F">
        <w:rPr>
          <w:rFonts w:ascii="Century Gothic" w:eastAsia="Calibri" w:hAnsi="Century Gothic"/>
          <w:sz w:val="20"/>
          <w:szCs w:val="20"/>
          <w:lang w:val="el-GR" w:eastAsia="en-US"/>
        </w:rPr>
        <w:t>Τα πνευματικά και συγγενικά δικαιώματα ρητώς εκχωρούνται στην Αναθέτουσα Αρχή χωρίς την καταβολή πρόσθετης αμοιβής πέραν της προβλεπόμενης στη σχετική σύμβαση.</w:t>
      </w:r>
    </w:p>
    <w:p w:rsidR="00A47DAE" w:rsidRPr="0087372F" w:rsidRDefault="00A47DAE" w:rsidP="00A47DAE">
      <w:pPr>
        <w:tabs>
          <w:tab w:val="left" w:pos="720"/>
        </w:tabs>
        <w:suppressAutoHyphens w:val="0"/>
        <w:rPr>
          <w:rFonts w:ascii="Century Gothic" w:eastAsia="Calibri" w:hAnsi="Century Gothic"/>
          <w:sz w:val="20"/>
          <w:szCs w:val="20"/>
          <w:lang w:val="el-GR" w:eastAsia="en-US"/>
        </w:rPr>
      </w:pPr>
      <w:r w:rsidRPr="0087372F">
        <w:rPr>
          <w:rFonts w:ascii="Century Gothic" w:eastAsia="Calibri" w:hAnsi="Century Gothic"/>
          <w:sz w:val="20"/>
          <w:szCs w:val="20"/>
          <w:lang w:val="el-GR" w:eastAsia="en-US"/>
        </w:rPr>
        <w:t>Η Αναθέτουσα Αρχή θα έχει τα αποκλειστικά δικαιώματα όλ</w:t>
      </w:r>
      <w:r w:rsidR="0087372F" w:rsidRPr="0087372F">
        <w:rPr>
          <w:rFonts w:ascii="Century Gothic" w:eastAsia="Calibri" w:hAnsi="Century Gothic"/>
          <w:sz w:val="20"/>
          <w:szCs w:val="20"/>
          <w:lang w:val="el-GR" w:eastAsia="en-US"/>
        </w:rPr>
        <w:t xml:space="preserve">ου του υλικού </w:t>
      </w:r>
      <w:r w:rsidRPr="0087372F">
        <w:rPr>
          <w:rFonts w:ascii="Century Gothic" w:eastAsia="Calibri" w:hAnsi="Century Gothic"/>
          <w:sz w:val="20"/>
          <w:szCs w:val="20"/>
          <w:lang w:val="el-GR" w:eastAsia="en-US"/>
        </w:rPr>
        <w:t>του Αναδόχου. Ο Ανάδοχος δεν μπορεί να τα χρησιμοποιεί χωρίς την έγκριση της Αναθέτουσας Αρχής. Η αναλυτική αναφορά τους θα γίνει στη σύμβαση που θα υπογραφεί με τον Ανάδοχο.</w:t>
      </w:r>
    </w:p>
    <w:p w:rsidR="00A47DAE" w:rsidRPr="0087372F" w:rsidRDefault="00A47DAE" w:rsidP="00A47DAE">
      <w:pPr>
        <w:tabs>
          <w:tab w:val="left" w:pos="720"/>
        </w:tabs>
        <w:suppressAutoHyphens w:val="0"/>
        <w:rPr>
          <w:rFonts w:ascii="Century Gothic" w:eastAsia="Calibri" w:hAnsi="Century Gothic"/>
          <w:sz w:val="20"/>
          <w:szCs w:val="20"/>
          <w:lang w:val="el-GR" w:eastAsia="en-US"/>
        </w:rPr>
      </w:pPr>
      <w:r w:rsidRPr="0087372F">
        <w:rPr>
          <w:rFonts w:ascii="Century Gothic" w:eastAsia="Calibri" w:hAnsi="Century Gothic"/>
          <w:sz w:val="20"/>
          <w:szCs w:val="20"/>
          <w:lang w:val="el-GR" w:eastAsia="en-US"/>
        </w:rPr>
        <w:t xml:space="preserve">Σε περίπτωση έγερσης αγωγής ή άσκησης ενδίκου μέσου κατά του </w:t>
      </w:r>
      <w:r w:rsidR="0087372F" w:rsidRPr="0087372F">
        <w:rPr>
          <w:rFonts w:ascii="Century Gothic" w:eastAsia="Calibri" w:hAnsi="Century Gothic"/>
          <w:sz w:val="20"/>
          <w:szCs w:val="20"/>
          <w:lang w:val="el-GR" w:eastAsia="en-US"/>
        </w:rPr>
        <w:t xml:space="preserve">Δήμου </w:t>
      </w:r>
      <w:r w:rsidR="006E2974">
        <w:rPr>
          <w:rFonts w:ascii="Century Gothic" w:eastAsia="Calibri" w:hAnsi="Century Gothic"/>
          <w:sz w:val="20"/>
          <w:szCs w:val="20"/>
          <w:lang w:val="el-GR" w:eastAsia="en-US"/>
        </w:rPr>
        <w:t>Ρόδου</w:t>
      </w:r>
      <w:r w:rsidRPr="0087372F">
        <w:rPr>
          <w:rFonts w:ascii="Century Gothic" w:eastAsia="Calibri" w:hAnsi="Century Gothic"/>
          <w:sz w:val="20"/>
          <w:szCs w:val="20"/>
          <w:lang w:val="el-GR" w:eastAsia="en-US"/>
        </w:rPr>
        <w:t xml:space="preserve"> από τρίτο για οποιοδήποτε θέμα σχετικά με  τα πνευματικά δικαιώματα των προϊόντων διανοίας που παρέχονται στο πλαίσιο του έργου, </w:t>
      </w:r>
      <w:r w:rsidR="0087372F" w:rsidRPr="0087372F">
        <w:rPr>
          <w:rFonts w:ascii="Century Gothic" w:eastAsia="Calibri" w:hAnsi="Century Gothic"/>
          <w:sz w:val="20"/>
          <w:szCs w:val="20"/>
          <w:lang w:val="el-GR" w:eastAsia="en-US"/>
        </w:rPr>
        <w:t>ο Δήμος</w:t>
      </w:r>
      <w:r w:rsidRPr="0087372F">
        <w:rPr>
          <w:rFonts w:ascii="Century Gothic" w:eastAsia="Calibri" w:hAnsi="Century Gothic"/>
          <w:sz w:val="20"/>
          <w:szCs w:val="20"/>
          <w:lang w:val="el-GR" w:eastAsia="en-US"/>
        </w:rPr>
        <w:t xml:space="preserve"> οφείλει να ειδοποιήσει αμέσως και γραπτά με όλες τις απαραίτητες πληροφορίες τον Ανάδοχο, ο οποίος υποχρεούται να αμυνθεί, δικαστικώς και εξωδίκως, για λογαριασμό του </w:t>
      </w:r>
      <w:r w:rsidR="0087372F" w:rsidRPr="0087372F">
        <w:rPr>
          <w:rFonts w:ascii="Century Gothic" w:eastAsia="Calibri" w:hAnsi="Century Gothic"/>
          <w:sz w:val="20"/>
          <w:szCs w:val="20"/>
          <w:lang w:val="el-GR" w:eastAsia="en-US"/>
        </w:rPr>
        <w:t>Δήμου</w:t>
      </w:r>
      <w:r w:rsidRPr="0087372F">
        <w:rPr>
          <w:rFonts w:ascii="Century Gothic" w:eastAsia="Calibri" w:hAnsi="Century Gothic"/>
          <w:sz w:val="20"/>
          <w:szCs w:val="20"/>
          <w:lang w:val="el-GR" w:eastAsia="en-US"/>
        </w:rPr>
        <w:t xml:space="preserve">, απέναντι στον τρίτο. Σε κάθε περίπτωση, ο Ανάδοχος αφενός βαρύνεται με όλα τα έξοδα τα οποία θα κληθεί να καταβάλει </w:t>
      </w:r>
      <w:r w:rsidR="0087372F" w:rsidRPr="0087372F">
        <w:rPr>
          <w:rFonts w:ascii="Century Gothic" w:eastAsia="Calibri" w:hAnsi="Century Gothic"/>
          <w:sz w:val="20"/>
          <w:szCs w:val="20"/>
          <w:lang w:val="el-GR" w:eastAsia="en-US"/>
        </w:rPr>
        <w:t>ο Δήμος</w:t>
      </w:r>
      <w:r w:rsidRPr="0087372F">
        <w:rPr>
          <w:rFonts w:ascii="Century Gothic" w:eastAsia="Calibri" w:hAnsi="Century Gothic"/>
          <w:sz w:val="20"/>
          <w:szCs w:val="20"/>
          <w:lang w:val="el-GR" w:eastAsia="en-US"/>
        </w:rPr>
        <w:t xml:space="preserve"> ή εξ αυτού του λόγου, </w:t>
      </w:r>
      <w:r w:rsidRPr="0087372F">
        <w:rPr>
          <w:rFonts w:ascii="Century Gothic" w:eastAsia="Calibri" w:hAnsi="Century Gothic"/>
          <w:sz w:val="20"/>
          <w:szCs w:val="20"/>
          <w:lang w:val="el-GR" w:eastAsia="en-US"/>
        </w:rPr>
        <w:lastRenderedPageBreak/>
        <w:t xml:space="preserve">συμπεριλαμβανομένης και κάθε δικαστικής δαπάνης ή αμοιβής δικηγόρων, αφετέρου υποχρεούται να αποζημιώσει </w:t>
      </w:r>
      <w:r w:rsidR="0087372F" w:rsidRPr="0087372F">
        <w:rPr>
          <w:rFonts w:ascii="Century Gothic" w:eastAsia="Calibri" w:hAnsi="Century Gothic"/>
          <w:sz w:val="20"/>
          <w:szCs w:val="20"/>
          <w:lang w:val="el-GR" w:eastAsia="en-US"/>
        </w:rPr>
        <w:t>ο Δήμος</w:t>
      </w:r>
      <w:r w:rsidRPr="0087372F">
        <w:rPr>
          <w:rFonts w:ascii="Century Gothic" w:eastAsia="Calibri" w:hAnsi="Century Gothic"/>
          <w:sz w:val="20"/>
          <w:szCs w:val="20"/>
          <w:lang w:val="el-GR" w:eastAsia="en-US"/>
        </w:rPr>
        <w:t xml:space="preserve"> για κάθε θετική ή αποθετική ζημία που θα υποστεί από ενδεχόμενη αποδοχή της παραπάνω αγωγής ή του ένδικου μέσου.</w:t>
      </w:r>
    </w:p>
    <w:p w:rsidR="00A47DAE" w:rsidRPr="0087372F" w:rsidRDefault="00A47DAE" w:rsidP="00D16B32">
      <w:pPr>
        <w:tabs>
          <w:tab w:val="left" w:pos="720"/>
        </w:tabs>
        <w:suppressAutoHyphens w:val="0"/>
        <w:spacing w:after="240"/>
        <w:rPr>
          <w:rFonts w:ascii="Century Gothic" w:eastAsia="Calibri" w:hAnsi="Century Gothic"/>
          <w:sz w:val="20"/>
          <w:szCs w:val="20"/>
          <w:lang w:val="el-GR" w:eastAsia="en-US"/>
        </w:rPr>
      </w:pPr>
      <w:r w:rsidRPr="0087372F">
        <w:rPr>
          <w:rFonts w:ascii="Century Gothic" w:eastAsia="Calibri" w:hAnsi="Century Gothic"/>
          <w:sz w:val="20"/>
          <w:szCs w:val="20"/>
          <w:lang w:val="el-GR" w:eastAsia="en-US"/>
        </w:rPr>
        <w:t>Κατά τα λοιπά ισχύουν οι διατάξεις του Ν. 2121/1993 περί πνευματικής ιδιοκτησίας.</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9</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ΕΜΠΙΣΤΕΥΤΙΚΟΤΗΤΑ</w:t>
      </w:r>
    </w:p>
    <w:p w:rsidR="00A47DAE" w:rsidRPr="00D16B32" w:rsidRDefault="00A47DAE" w:rsidP="00A47DAE">
      <w:pPr>
        <w:tabs>
          <w:tab w:val="left" w:pos="720"/>
        </w:tabs>
        <w:suppressAutoHyphens w:val="0"/>
        <w:rPr>
          <w:rFonts w:ascii="Century Gothic" w:eastAsia="Calibri" w:hAnsi="Century Gothic"/>
          <w:sz w:val="20"/>
          <w:szCs w:val="20"/>
          <w:lang w:val="el-GR" w:eastAsia="en-US"/>
        </w:rPr>
      </w:pPr>
      <w:r w:rsidRPr="00D16B32">
        <w:rPr>
          <w:rFonts w:ascii="Century Gothic" w:eastAsia="Calibri" w:hAnsi="Century Gothic"/>
          <w:sz w:val="20"/>
          <w:szCs w:val="20"/>
          <w:lang w:val="el-GR"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A47DAE" w:rsidRPr="00D16B32" w:rsidRDefault="00A47DAE" w:rsidP="00A47DAE">
      <w:pPr>
        <w:tabs>
          <w:tab w:val="left" w:pos="720"/>
        </w:tabs>
        <w:suppressAutoHyphens w:val="0"/>
        <w:rPr>
          <w:rFonts w:ascii="Century Gothic" w:eastAsia="Calibri" w:hAnsi="Century Gothic"/>
          <w:sz w:val="20"/>
          <w:szCs w:val="20"/>
          <w:lang w:val="el-GR" w:eastAsia="en-US"/>
        </w:rPr>
      </w:pPr>
      <w:r w:rsidRPr="00D16B32">
        <w:rPr>
          <w:rFonts w:ascii="Century Gothic" w:eastAsia="Calibri" w:hAnsi="Century Gothic"/>
          <w:sz w:val="20"/>
          <w:szCs w:val="20"/>
          <w:lang w:val="el-GR"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A47DAE" w:rsidRDefault="00A47DAE" w:rsidP="00D16B32">
      <w:pPr>
        <w:tabs>
          <w:tab w:val="left" w:pos="720"/>
        </w:tabs>
        <w:suppressAutoHyphens w:val="0"/>
        <w:spacing w:after="240"/>
        <w:rPr>
          <w:rFonts w:ascii="Century Gothic" w:eastAsia="Calibri" w:hAnsi="Century Gothic"/>
          <w:color w:val="FF0000"/>
          <w:sz w:val="20"/>
          <w:szCs w:val="20"/>
          <w:lang w:val="el-GR" w:eastAsia="en-US"/>
        </w:rPr>
      </w:pPr>
      <w:r w:rsidRPr="00D16B32">
        <w:rPr>
          <w:rFonts w:ascii="Century Gothic" w:eastAsia="Calibri" w:hAnsi="Century Gothic"/>
          <w:sz w:val="20"/>
          <w:szCs w:val="20"/>
          <w:lang w:val="el-GR" w:eastAsia="en-US"/>
        </w:rPr>
        <w:t>Κατά την εκτέλεση των καθηκόντων της, η Αναθέτουσα Αρχή και όλα τα εξουσιοδοτημένα από αυτή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w:t>
      </w:r>
      <w:r w:rsidRPr="00A47DAE">
        <w:rPr>
          <w:rFonts w:ascii="Century Gothic" w:eastAsia="Calibri" w:hAnsi="Century Gothic"/>
          <w:color w:val="FF0000"/>
          <w:sz w:val="20"/>
          <w:szCs w:val="20"/>
          <w:lang w:val="el-GR" w:eastAsia="en-US"/>
        </w:rPr>
        <w:t xml:space="preserve"> </w:t>
      </w:r>
      <w:r w:rsidRPr="00D16B32">
        <w:rPr>
          <w:rFonts w:ascii="Century Gothic" w:eastAsia="Calibri" w:hAnsi="Century Gothic"/>
          <w:sz w:val="20"/>
          <w:szCs w:val="20"/>
          <w:lang w:val="el-GR" w:eastAsia="en-US"/>
        </w:rPr>
        <w:t>υλοποίησης του Έργου και αφορούν σε τεχνικά ζητήματα ή μεθόδους υλοποίησης του Έργου ή του Αναδόχου.</w:t>
      </w:r>
    </w:p>
    <w:p w:rsidR="00612643" w:rsidRPr="00A47DAE" w:rsidRDefault="00612643"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 xml:space="preserve">ΑΡΘΡΟ </w:t>
      </w:r>
      <w:r w:rsidR="00F2463E">
        <w:rPr>
          <w:rFonts w:ascii="Century Gothic" w:eastAsia="Calibri" w:hAnsi="Century Gothic"/>
          <w:bCs/>
          <w:sz w:val="20"/>
          <w:szCs w:val="20"/>
          <w:lang w:val="el-GR" w:eastAsia="en-US"/>
        </w:rPr>
        <w:t>10</w:t>
      </w:r>
    </w:p>
    <w:p w:rsidR="00612643" w:rsidRPr="00A47DAE" w:rsidRDefault="00612643"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F2463E">
        <w:rPr>
          <w:rFonts w:ascii="Century Gothic" w:eastAsia="Calibri" w:hAnsi="Century Gothic"/>
          <w:bCs/>
          <w:sz w:val="20"/>
          <w:szCs w:val="20"/>
          <w:lang w:val="el-GR" w:eastAsia="en-US"/>
        </w:rPr>
        <w:t>ΔΕΣΜΕΥΣΕΙΣ ΤΟΥ ΑΝΑΔΟΧΟΥ</w:t>
      </w:r>
    </w:p>
    <w:p w:rsidR="00612643" w:rsidRPr="00EE7F01" w:rsidRDefault="00612643" w:rsidP="00612643">
      <w:pPr>
        <w:suppressAutoHyphens w:val="0"/>
        <w:autoSpaceDE w:val="0"/>
        <w:autoSpaceDN w:val="0"/>
        <w:adjustRightInd w:val="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 xml:space="preserve">Ο Ανάδοχος </w:t>
      </w:r>
      <w:r w:rsidRPr="00EE7F01">
        <w:rPr>
          <w:rFonts w:ascii="Century Gothic" w:eastAsia="SimSun" w:hAnsi="Century Gothic" w:cs="Arial"/>
          <w:color w:val="000000"/>
          <w:sz w:val="20"/>
          <w:szCs w:val="20"/>
          <w:lang w:val="el-GR" w:eastAsia="el-GR"/>
        </w:rPr>
        <w:t>δεσμεύ</w:t>
      </w:r>
      <w:r>
        <w:rPr>
          <w:rFonts w:ascii="Century Gothic" w:eastAsia="SimSun" w:hAnsi="Century Gothic" w:cs="Arial"/>
          <w:color w:val="000000"/>
          <w:sz w:val="20"/>
          <w:szCs w:val="20"/>
          <w:lang w:val="el-GR" w:eastAsia="el-GR"/>
        </w:rPr>
        <w:t>ετ</w:t>
      </w:r>
      <w:r w:rsidRPr="00EE7F01">
        <w:rPr>
          <w:rFonts w:ascii="Century Gothic" w:eastAsia="SimSun" w:hAnsi="Century Gothic" w:cs="Arial"/>
          <w:color w:val="000000"/>
          <w:sz w:val="20"/>
          <w:szCs w:val="20"/>
          <w:lang w:val="el-GR" w:eastAsia="el-GR"/>
        </w:rPr>
        <w:t>αι ότι:</w:t>
      </w:r>
    </w:p>
    <w:p w:rsidR="00612643" w:rsidRPr="00EE7F01" w:rsidRDefault="00612643" w:rsidP="008D213F">
      <w:pPr>
        <w:numPr>
          <w:ilvl w:val="0"/>
          <w:numId w:val="18"/>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Τ</w:t>
      </w:r>
      <w:r w:rsidRPr="00EE7F01">
        <w:rPr>
          <w:rFonts w:ascii="Century Gothic" w:eastAsia="SimSun" w:hAnsi="Century Gothic" w:cs="Arial"/>
          <w:color w:val="000000"/>
          <w:sz w:val="20"/>
          <w:szCs w:val="20"/>
          <w:lang w:val="el-GR" w:eastAsia="el-GR"/>
        </w:rPr>
        <w:t>ηρ</w:t>
      </w:r>
      <w:r>
        <w:rPr>
          <w:rFonts w:ascii="Century Gothic" w:eastAsia="SimSun" w:hAnsi="Century Gothic" w:cs="Arial"/>
          <w:color w:val="000000"/>
          <w:sz w:val="20"/>
          <w:szCs w:val="20"/>
          <w:lang w:val="el-GR" w:eastAsia="el-GR"/>
        </w:rPr>
        <w:t>εί</w:t>
      </w:r>
      <w:r w:rsidRPr="00EE7F01">
        <w:rPr>
          <w:rFonts w:ascii="Century Gothic" w:eastAsia="SimSun" w:hAnsi="Century Gothic" w:cs="Arial"/>
          <w:color w:val="000000"/>
          <w:sz w:val="20"/>
          <w:szCs w:val="20"/>
          <w:lang w:val="el-GR" w:eastAsia="el-GR"/>
        </w:rPr>
        <w:t xml:space="preserve"> και θα εξακολουθήσ</w:t>
      </w:r>
      <w:r>
        <w:rPr>
          <w:rFonts w:ascii="Century Gothic" w:eastAsia="SimSun" w:hAnsi="Century Gothic" w:cs="Arial"/>
          <w:color w:val="000000"/>
          <w:sz w:val="20"/>
          <w:szCs w:val="20"/>
          <w:lang w:val="el-GR" w:eastAsia="el-GR"/>
        </w:rPr>
        <w:t>ει</w:t>
      </w:r>
      <w:r w:rsidRPr="00EE7F01">
        <w:rPr>
          <w:rFonts w:ascii="Century Gothic" w:eastAsia="SimSun" w:hAnsi="Century Gothic" w:cs="Arial"/>
          <w:color w:val="000000"/>
          <w:sz w:val="20"/>
          <w:szCs w:val="20"/>
          <w:lang w:val="el-GR" w:eastAsia="el-GR"/>
        </w:rPr>
        <w:t xml:space="preserve"> να τηρ</w:t>
      </w:r>
      <w:r>
        <w:rPr>
          <w:rFonts w:ascii="Century Gothic" w:eastAsia="SimSun" w:hAnsi="Century Gothic" w:cs="Arial"/>
          <w:color w:val="000000"/>
          <w:sz w:val="20"/>
          <w:szCs w:val="20"/>
          <w:lang w:val="el-GR" w:eastAsia="el-GR"/>
        </w:rPr>
        <w:t>εί</w:t>
      </w:r>
      <w:r w:rsidRPr="00EE7F01">
        <w:rPr>
          <w:rFonts w:ascii="Century Gothic" w:eastAsia="SimSun" w:hAnsi="Century Gothic" w:cs="Arial"/>
          <w:color w:val="000000"/>
          <w:sz w:val="20"/>
          <w:szCs w:val="20"/>
          <w:lang w:val="el-GR" w:eastAsia="el-GR"/>
        </w:rPr>
        <w:t xml:space="preserve"> κατά την εκτέλεση της Σύμβασης</w:t>
      </w:r>
      <w:r>
        <w:rPr>
          <w:rFonts w:ascii="Century Gothic" w:eastAsia="SimSun" w:hAnsi="Century Gothic" w:cs="Arial"/>
          <w:color w:val="000000"/>
          <w:sz w:val="20"/>
          <w:szCs w:val="20"/>
          <w:lang w:val="el-GR" w:eastAsia="el-GR"/>
        </w:rPr>
        <w:t xml:space="preserve"> </w:t>
      </w:r>
      <w:r w:rsidRPr="00EE7F01">
        <w:rPr>
          <w:rFonts w:ascii="Century Gothic" w:eastAsia="SimSun" w:hAnsi="Century Gothic" w:cs="Arial"/>
          <w:color w:val="000000"/>
          <w:sz w:val="20"/>
          <w:szCs w:val="20"/>
          <w:lang w:val="el-GR" w:eastAsia="el-GR"/>
        </w:rPr>
        <w:t>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r w:rsidR="002E61D2">
        <w:rPr>
          <w:rFonts w:ascii="Century Gothic" w:eastAsia="SimSun" w:hAnsi="Century Gothic" w:cs="Arial"/>
          <w:color w:val="000000"/>
          <w:sz w:val="20"/>
          <w:szCs w:val="20"/>
          <w:lang w:val="el-GR" w:eastAsia="el-GR"/>
        </w:rPr>
        <w:t>.</w:t>
      </w:r>
    </w:p>
    <w:p w:rsidR="00612643" w:rsidRPr="00EE7F01" w:rsidRDefault="00612643" w:rsidP="008D213F">
      <w:pPr>
        <w:numPr>
          <w:ilvl w:val="0"/>
          <w:numId w:val="18"/>
        </w:numPr>
        <w:suppressAutoHyphens w:val="0"/>
        <w:autoSpaceDE w:val="0"/>
        <w:autoSpaceDN w:val="0"/>
        <w:adjustRightInd w:val="0"/>
        <w:spacing w:after="8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Δ</w:t>
      </w:r>
      <w:r w:rsidRPr="00EE7F01">
        <w:rPr>
          <w:rFonts w:ascii="Century Gothic" w:eastAsia="SimSun" w:hAnsi="Century Gothic" w:cs="Arial"/>
          <w:color w:val="000000"/>
          <w:sz w:val="20"/>
          <w:szCs w:val="20"/>
          <w:lang w:val="el-GR" w:eastAsia="el-GR"/>
        </w:rPr>
        <w:t>εν θα ενεργήσ</w:t>
      </w:r>
      <w:r w:rsidR="002E61D2">
        <w:rPr>
          <w:rFonts w:ascii="Century Gothic" w:eastAsia="SimSun" w:hAnsi="Century Gothic" w:cs="Arial"/>
          <w:color w:val="000000"/>
          <w:sz w:val="20"/>
          <w:szCs w:val="20"/>
          <w:lang w:val="el-GR" w:eastAsia="el-GR"/>
        </w:rPr>
        <w:t>ει</w:t>
      </w:r>
      <w:r w:rsidRPr="00EE7F01">
        <w:rPr>
          <w:rFonts w:ascii="Century Gothic" w:eastAsia="SimSun" w:hAnsi="Century Gothic" w:cs="Arial"/>
          <w:color w:val="000000"/>
          <w:sz w:val="20"/>
          <w:szCs w:val="20"/>
          <w:lang w:val="el-GR" w:eastAsia="el-GR"/>
        </w:rPr>
        <w:t xml:space="preserve"> αθέμιτα, παράνομα ή καταχρηστικά </w:t>
      </w:r>
      <w:r w:rsidR="002E61D2">
        <w:rPr>
          <w:rFonts w:ascii="Century Gothic" w:eastAsia="SimSun" w:hAnsi="Century Gothic" w:cs="Arial"/>
          <w:color w:val="000000"/>
          <w:sz w:val="20"/>
          <w:szCs w:val="20"/>
          <w:lang w:val="el-GR" w:eastAsia="el-GR"/>
        </w:rPr>
        <w:t xml:space="preserve">μέχρι την ολοκλήρωση της </w:t>
      </w:r>
      <w:r w:rsidRPr="00EE7F01">
        <w:rPr>
          <w:rFonts w:ascii="Century Gothic" w:eastAsia="SimSun" w:hAnsi="Century Gothic" w:cs="Arial"/>
          <w:color w:val="000000"/>
          <w:sz w:val="20"/>
          <w:szCs w:val="20"/>
          <w:lang w:val="el-GR" w:eastAsia="el-GR"/>
        </w:rPr>
        <w:t>εκτέλεσης της σύμβασης</w:t>
      </w:r>
      <w:r w:rsidR="002E61D2">
        <w:rPr>
          <w:rFonts w:ascii="Century Gothic" w:eastAsia="SimSun" w:hAnsi="Century Gothic" w:cs="Arial"/>
          <w:color w:val="000000"/>
          <w:sz w:val="20"/>
          <w:szCs w:val="20"/>
          <w:lang w:val="el-GR" w:eastAsia="el-GR"/>
        </w:rPr>
        <w:t>.</w:t>
      </w:r>
    </w:p>
    <w:p w:rsidR="00612643" w:rsidRDefault="00612643" w:rsidP="008D213F">
      <w:pPr>
        <w:numPr>
          <w:ilvl w:val="0"/>
          <w:numId w:val="18"/>
        </w:numPr>
        <w:suppressAutoHyphens w:val="0"/>
        <w:spacing w:after="240"/>
        <w:rPr>
          <w:rFonts w:ascii="Century Gothic" w:eastAsia="SimSun" w:hAnsi="Century Gothic" w:cs="Arial"/>
          <w:color w:val="000000"/>
          <w:sz w:val="20"/>
          <w:szCs w:val="20"/>
          <w:lang w:val="el-GR" w:eastAsia="el-GR"/>
        </w:rPr>
      </w:pPr>
      <w:r>
        <w:rPr>
          <w:rFonts w:ascii="Century Gothic" w:eastAsia="SimSun" w:hAnsi="Century Gothic" w:cs="Arial"/>
          <w:color w:val="000000"/>
          <w:sz w:val="20"/>
          <w:szCs w:val="20"/>
          <w:lang w:val="el-GR" w:eastAsia="el-GR"/>
        </w:rPr>
        <w:t>Λ</w:t>
      </w:r>
      <w:r w:rsidRPr="00EE7F01">
        <w:rPr>
          <w:rFonts w:ascii="Century Gothic" w:eastAsia="SimSun" w:hAnsi="Century Gothic" w:cs="Arial"/>
          <w:color w:val="000000"/>
          <w:sz w:val="20"/>
          <w:szCs w:val="20"/>
          <w:lang w:val="el-GR" w:eastAsia="el-GR"/>
        </w:rPr>
        <w:t>αμβάν</w:t>
      </w:r>
      <w:r w:rsidR="002E61D2">
        <w:rPr>
          <w:rFonts w:ascii="Century Gothic" w:eastAsia="SimSun" w:hAnsi="Century Gothic" w:cs="Arial"/>
          <w:color w:val="000000"/>
          <w:sz w:val="20"/>
          <w:szCs w:val="20"/>
          <w:lang w:val="el-GR" w:eastAsia="el-GR"/>
        </w:rPr>
        <w:t>ει</w:t>
      </w:r>
      <w:r w:rsidRPr="00EE7F01">
        <w:rPr>
          <w:rFonts w:ascii="Century Gothic" w:eastAsia="SimSun" w:hAnsi="Century Gothic" w:cs="Arial"/>
          <w:color w:val="000000"/>
          <w:sz w:val="20"/>
          <w:szCs w:val="20"/>
          <w:lang w:val="el-GR" w:eastAsia="el-GR"/>
        </w:rPr>
        <w:t xml:space="preserve"> τα κατάλληλα μέτρα για να διαφυλάξ</w:t>
      </w:r>
      <w:r w:rsidR="002E61D2">
        <w:rPr>
          <w:rFonts w:ascii="Century Gothic" w:eastAsia="SimSun" w:hAnsi="Century Gothic" w:cs="Arial"/>
          <w:color w:val="000000"/>
          <w:sz w:val="20"/>
          <w:szCs w:val="20"/>
          <w:lang w:val="el-GR" w:eastAsia="el-GR"/>
        </w:rPr>
        <w:t>ει</w:t>
      </w:r>
      <w:r w:rsidRPr="00EE7F01">
        <w:rPr>
          <w:rFonts w:ascii="Century Gothic" w:eastAsia="SimSun" w:hAnsi="Century Gothic" w:cs="Arial"/>
          <w:color w:val="000000"/>
          <w:sz w:val="20"/>
          <w:szCs w:val="20"/>
          <w:lang w:val="el-GR" w:eastAsia="el-GR"/>
        </w:rPr>
        <w:t xml:space="preserve"> την εμπιστευτικότητα των πληροφοριών που έχουν χαρακτηριστεί ως τέτοιες.</w:t>
      </w:r>
    </w:p>
    <w:p w:rsidR="00A47DAE" w:rsidRPr="00A47DAE" w:rsidRDefault="00B1620A"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Pr>
          <w:rFonts w:ascii="Century Gothic" w:eastAsia="Calibri" w:hAnsi="Century Gothic"/>
          <w:bCs/>
          <w:sz w:val="20"/>
          <w:szCs w:val="20"/>
          <w:lang w:val="el-GR" w:eastAsia="en-US"/>
        </w:rPr>
        <w:t>Α</w:t>
      </w:r>
      <w:r w:rsidR="00A47DAE" w:rsidRPr="00A47DAE">
        <w:rPr>
          <w:rFonts w:ascii="Century Gothic" w:eastAsia="Calibri" w:hAnsi="Century Gothic"/>
          <w:bCs/>
          <w:sz w:val="20"/>
          <w:szCs w:val="20"/>
          <w:lang w:val="el-GR" w:eastAsia="en-US"/>
        </w:rPr>
        <w:t xml:space="preserve">ΡΘΡΟ </w:t>
      </w:r>
      <w:r w:rsidR="002E61D2" w:rsidRPr="00F2463E">
        <w:rPr>
          <w:rFonts w:ascii="Century Gothic" w:eastAsia="Calibri" w:hAnsi="Century Gothic"/>
          <w:bCs/>
          <w:sz w:val="20"/>
          <w:szCs w:val="20"/>
          <w:lang w:val="el-GR" w:eastAsia="en-US"/>
        </w:rPr>
        <w:t>1</w:t>
      </w:r>
      <w:r w:rsidR="00F2463E">
        <w:rPr>
          <w:rFonts w:ascii="Century Gothic" w:eastAsia="Calibri" w:hAnsi="Century Gothic"/>
          <w:bCs/>
          <w:sz w:val="20"/>
          <w:szCs w:val="20"/>
          <w:lang w:val="el-GR" w:eastAsia="en-US"/>
        </w:rPr>
        <w:t>1</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ΠΟΙΝΙΚΕΣ ΡΗΤΡΕΣ</w:t>
      </w:r>
    </w:p>
    <w:p w:rsidR="008111D2" w:rsidRPr="00626CD3" w:rsidRDefault="008111D2" w:rsidP="008111D2">
      <w:pPr>
        <w:pStyle w:val="-HTML"/>
        <w:spacing w:after="120"/>
        <w:jc w:val="both"/>
        <w:rPr>
          <w:rFonts w:ascii="Century Gothic" w:hAnsi="Century Gothic"/>
          <w:color w:val="000000"/>
          <w:lang w:eastAsia="el-GR"/>
        </w:rPr>
      </w:pPr>
      <w:r w:rsidRPr="00626CD3">
        <w:rPr>
          <w:rFonts w:ascii="Century Gothic" w:hAnsi="Century Gothic"/>
        </w:rPr>
        <w:t xml:space="preserve">Αν οι υπηρεσίες παρασχεθούν από υπαιτιότητα του </w:t>
      </w:r>
      <w:r>
        <w:rPr>
          <w:rFonts w:ascii="Century Gothic" w:hAnsi="Century Gothic"/>
        </w:rPr>
        <w:t>Α</w:t>
      </w:r>
      <w:r w:rsidRPr="00626CD3">
        <w:rPr>
          <w:rFonts w:ascii="Century Gothic" w:hAnsi="Century Gothic"/>
        </w:rPr>
        <w:t xml:space="preserve">ναδόχου μετά τη λήξη της διάρκειας της </w:t>
      </w:r>
      <w:r>
        <w:rPr>
          <w:rFonts w:ascii="Century Gothic" w:hAnsi="Century Gothic"/>
        </w:rPr>
        <w:t>Σ</w:t>
      </w:r>
      <w:r w:rsidRPr="00626CD3">
        <w:rPr>
          <w:rFonts w:ascii="Century Gothic" w:hAnsi="Century Gothic"/>
        </w:rPr>
        <w:t xml:space="preserve">ύμβασης και μέχρι λήξης του χρόνου της παράτασης που χορηγήθηκε, επιβάλλονται εις βάρος του ποινικές ρήτρες, με αιτιολογημένη απόφαση της </w:t>
      </w:r>
      <w:r>
        <w:rPr>
          <w:rFonts w:ascii="Century Gothic" w:hAnsi="Century Gothic"/>
        </w:rPr>
        <w:t>Α</w:t>
      </w:r>
      <w:r w:rsidRPr="00626CD3">
        <w:rPr>
          <w:rFonts w:ascii="Century Gothic" w:hAnsi="Century Gothic"/>
        </w:rPr>
        <w:t xml:space="preserve">ναθέτουσας </w:t>
      </w:r>
      <w:r>
        <w:rPr>
          <w:rFonts w:ascii="Century Gothic" w:hAnsi="Century Gothic"/>
        </w:rPr>
        <w:t>Α</w:t>
      </w:r>
      <w:r w:rsidRPr="00626CD3">
        <w:rPr>
          <w:rFonts w:ascii="Century Gothic" w:hAnsi="Century Gothic"/>
        </w:rPr>
        <w:t xml:space="preserve">ρχής. </w:t>
      </w:r>
      <w:r w:rsidRPr="00626CD3">
        <w:rPr>
          <w:rFonts w:ascii="Century Gothic" w:hAnsi="Century Gothic"/>
          <w:color w:val="000000"/>
          <w:lang w:eastAsia="el-GR"/>
        </w:rPr>
        <w:t xml:space="preserve">Ποινικές ρήτρες δύναται να επιβάλλονται και για πλημμελή εκτέλεση των όρων της </w:t>
      </w:r>
      <w:r>
        <w:rPr>
          <w:rFonts w:ascii="Century Gothic" w:hAnsi="Century Gothic"/>
          <w:color w:val="000000"/>
          <w:lang w:eastAsia="el-GR"/>
        </w:rPr>
        <w:t>Σ</w:t>
      </w:r>
      <w:r w:rsidRPr="00626CD3">
        <w:rPr>
          <w:rFonts w:ascii="Century Gothic" w:hAnsi="Century Gothic"/>
          <w:color w:val="000000"/>
          <w:lang w:eastAsia="el-GR"/>
        </w:rPr>
        <w:t>ύμβασης.</w:t>
      </w:r>
    </w:p>
    <w:p w:rsidR="008111D2" w:rsidRPr="00626CD3" w:rsidRDefault="008111D2" w:rsidP="008111D2">
      <w:pPr>
        <w:suppressAutoHyphens w:val="0"/>
        <w:autoSpaceDE w:val="0"/>
        <w:rPr>
          <w:rFonts w:ascii="Century Gothic" w:hAnsi="Century Gothic"/>
          <w:sz w:val="20"/>
          <w:szCs w:val="20"/>
          <w:lang w:val="el-GR"/>
        </w:rPr>
      </w:pPr>
      <w:r w:rsidRPr="00626CD3">
        <w:rPr>
          <w:rFonts w:ascii="Century Gothic" w:hAnsi="Century Gothic"/>
          <w:sz w:val="20"/>
          <w:szCs w:val="20"/>
          <w:lang w:val="el-GR"/>
        </w:rPr>
        <w:t>Οι ποινικές ρήτρες υπολογίζονται ως εξής:</w:t>
      </w:r>
    </w:p>
    <w:p w:rsidR="008111D2" w:rsidRPr="00626CD3" w:rsidRDefault="008111D2" w:rsidP="008111D2">
      <w:pPr>
        <w:suppressAutoHyphens w:val="0"/>
        <w:autoSpaceDE w:val="0"/>
        <w:rPr>
          <w:rFonts w:ascii="Century Gothic" w:hAnsi="Century Gothic"/>
          <w:sz w:val="20"/>
          <w:szCs w:val="20"/>
          <w:lang w:val="el-GR"/>
        </w:rPr>
      </w:pPr>
      <w:r w:rsidRPr="00626CD3">
        <w:rPr>
          <w:rFonts w:ascii="Century Gothic" w:hAnsi="Century Gothic"/>
          <w:sz w:val="20"/>
          <w:szCs w:val="20"/>
          <w:lang w:val="el-GR"/>
        </w:rPr>
        <w:lastRenderedPageBreak/>
        <w:t xml:space="preserve">α) </w:t>
      </w:r>
      <w:r>
        <w:rPr>
          <w:rFonts w:ascii="Century Gothic" w:hAnsi="Century Gothic"/>
          <w:sz w:val="20"/>
          <w:szCs w:val="20"/>
          <w:lang w:val="el-GR"/>
        </w:rPr>
        <w:t>Γ</w:t>
      </w:r>
      <w:r w:rsidRPr="00626CD3">
        <w:rPr>
          <w:rFonts w:ascii="Century Gothic" w:hAnsi="Century Gothic"/>
          <w:sz w:val="20"/>
          <w:szCs w:val="20"/>
          <w:lang w:val="el-GR"/>
        </w:rPr>
        <w:t xml:space="preserve">ια καθυστέρηση που περιορίζεται σε χρονικό διάστημα που δεν υπερβαίνει το 50% της προβλεπόμενης συνολικής διάρκειας της </w:t>
      </w:r>
      <w:r>
        <w:rPr>
          <w:rFonts w:ascii="Century Gothic" w:hAnsi="Century Gothic"/>
          <w:sz w:val="20"/>
          <w:szCs w:val="20"/>
          <w:lang w:val="el-GR"/>
        </w:rPr>
        <w:t>Σ</w:t>
      </w:r>
      <w:r w:rsidRPr="00626CD3">
        <w:rPr>
          <w:rFonts w:ascii="Century Gothic" w:hAnsi="Century Gothic"/>
          <w:sz w:val="20"/>
          <w:szCs w:val="20"/>
          <w:lang w:val="el-GR"/>
        </w:rPr>
        <w:t>ύμβασης ή σε περίπτωση τμηματικών/</w:t>
      </w:r>
      <w:r>
        <w:rPr>
          <w:rFonts w:ascii="Century Gothic" w:hAnsi="Century Gothic"/>
          <w:sz w:val="20"/>
          <w:szCs w:val="20"/>
          <w:lang w:val="el-GR"/>
        </w:rPr>
        <w:t xml:space="preserve"> </w:t>
      </w:r>
      <w:r w:rsidRPr="00626CD3">
        <w:rPr>
          <w:rFonts w:ascii="Century Gothic" w:hAnsi="Century Gothic"/>
          <w:sz w:val="20"/>
          <w:szCs w:val="20"/>
          <w:lang w:val="el-GR"/>
        </w:rPr>
        <w:t>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r>
        <w:rPr>
          <w:rFonts w:ascii="Century Gothic" w:hAnsi="Century Gothic"/>
          <w:sz w:val="20"/>
          <w:szCs w:val="20"/>
          <w:lang w:val="el-GR"/>
        </w:rPr>
        <w:t>.</w:t>
      </w:r>
    </w:p>
    <w:p w:rsidR="008111D2" w:rsidRPr="00626CD3" w:rsidRDefault="008111D2" w:rsidP="008111D2">
      <w:pPr>
        <w:suppressAutoHyphens w:val="0"/>
        <w:autoSpaceDE w:val="0"/>
        <w:rPr>
          <w:rFonts w:ascii="Century Gothic" w:hAnsi="Century Gothic"/>
          <w:sz w:val="20"/>
          <w:szCs w:val="20"/>
          <w:lang w:val="el-GR"/>
        </w:rPr>
      </w:pPr>
      <w:r w:rsidRPr="00626CD3">
        <w:rPr>
          <w:rFonts w:ascii="Century Gothic" w:hAnsi="Century Gothic"/>
          <w:sz w:val="20"/>
          <w:szCs w:val="20"/>
          <w:lang w:val="el-GR"/>
        </w:rPr>
        <w:t xml:space="preserve">β) </w:t>
      </w:r>
      <w:r>
        <w:rPr>
          <w:rFonts w:ascii="Century Gothic" w:hAnsi="Century Gothic"/>
          <w:sz w:val="20"/>
          <w:szCs w:val="20"/>
          <w:lang w:val="el-GR"/>
        </w:rPr>
        <w:t>Γι</w:t>
      </w:r>
      <w:r w:rsidRPr="00626CD3">
        <w:rPr>
          <w:rFonts w:ascii="Century Gothic" w:hAnsi="Century Gothic"/>
          <w:sz w:val="20"/>
          <w:szCs w:val="20"/>
          <w:lang w:val="el-GR"/>
        </w:rPr>
        <w:t>α καθυστέρηση που υπερβαίνει το 50% επιβάλλεται ποινική ρήτρα 5% χωρίς ΦΠΑ επί της συμβατικής αξίας των υπηρεσιών που παρασχέθηκαν εκπρόθεσμα</w:t>
      </w:r>
      <w:r>
        <w:rPr>
          <w:rFonts w:ascii="Century Gothic" w:hAnsi="Century Gothic"/>
          <w:sz w:val="20"/>
          <w:szCs w:val="20"/>
          <w:lang w:val="el-GR"/>
        </w:rPr>
        <w:t>.</w:t>
      </w:r>
    </w:p>
    <w:p w:rsidR="008111D2" w:rsidRPr="00626CD3" w:rsidRDefault="008111D2" w:rsidP="008111D2">
      <w:pPr>
        <w:suppressAutoHyphens w:val="0"/>
        <w:autoSpaceDE w:val="0"/>
        <w:rPr>
          <w:rFonts w:ascii="Century Gothic" w:hAnsi="Century Gothic"/>
          <w:sz w:val="20"/>
          <w:szCs w:val="20"/>
          <w:lang w:val="el-GR"/>
        </w:rPr>
      </w:pPr>
      <w:r w:rsidRPr="00626CD3">
        <w:rPr>
          <w:rFonts w:ascii="Century Gothic" w:hAnsi="Century Gothic"/>
          <w:sz w:val="20"/>
          <w:szCs w:val="20"/>
          <w:lang w:val="el-GR"/>
        </w:rPr>
        <w:t xml:space="preserve">γ) </w:t>
      </w:r>
      <w:r>
        <w:rPr>
          <w:rFonts w:ascii="Century Gothic" w:hAnsi="Century Gothic"/>
          <w:sz w:val="20"/>
          <w:szCs w:val="20"/>
          <w:lang w:val="el-GR"/>
        </w:rPr>
        <w:t>Ο</w:t>
      </w:r>
      <w:r w:rsidRPr="00626CD3">
        <w:rPr>
          <w:rFonts w:ascii="Century Gothic" w:hAnsi="Century Gothic"/>
          <w:sz w:val="20"/>
          <w:szCs w:val="20"/>
          <w:lang w:val="el-GR"/>
        </w:rPr>
        <w:t xml:space="preserve">ι ποινικές ρήτρες για υπέρβαση των τμηματικών προθεσμιών είναι ανεξάρτητες από τις επιβαλλόμενες για υπέρβαση της συνολικής διάρκειας της </w:t>
      </w:r>
      <w:r>
        <w:rPr>
          <w:rFonts w:ascii="Century Gothic" w:hAnsi="Century Gothic"/>
          <w:sz w:val="20"/>
          <w:szCs w:val="20"/>
          <w:lang w:val="el-GR"/>
        </w:rPr>
        <w:t>Σ</w:t>
      </w:r>
      <w:r w:rsidRPr="00626CD3">
        <w:rPr>
          <w:rFonts w:ascii="Century Gothic" w:hAnsi="Century Gothic"/>
          <w:sz w:val="20"/>
          <w:szCs w:val="20"/>
          <w:lang w:val="el-GR"/>
        </w:rPr>
        <w:t xml:space="preserve">ύμβασης και δύνανται να ανακαλούνται με αιτιολογημένη απόφαση της </w:t>
      </w:r>
      <w:r>
        <w:rPr>
          <w:rFonts w:ascii="Century Gothic" w:hAnsi="Century Gothic"/>
          <w:sz w:val="20"/>
          <w:szCs w:val="20"/>
          <w:lang w:val="el-GR"/>
        </w:rPr>
        <w:t>Α</w:t>
      </w:r>
      <w:r w:rsidRPr="00626CD3">
        <w:rPr>
          <w:rFonts w:ascii="Century Gothic" w:hAnsi="Century Gothic"/>
          <w:sz w:val="20"/>
          <w:szCs w:val="20"/>
          <w:lang w:val="el-GR"/>
        </w:rPr>
        <w:t xml:space="preserve">ναθέτουσας </w:t>
      </w:r>
      <w:r>
        <w:rPr>
          <w:rFonts w:ascii="Century Gothic" w:hAnsi="Century Gothic"/>
          <w:sz w:val="20"/>
          <w:szCs w:val="20"/>
          <w:lang w:val="el-GR"/>
        </w:rPr>
        <w:t>Α</w:t>
      </w:r>
      <w:r w:rsidRPr="00626CD3">
        <w:rPr>
          <w:rFonts w:ascii="Century Gothic" w:hAnsi="Century Gothic"/>
          <w:sz w:val="20"/>
          <w:szCs w:val="20"/>
          <w:lang w:val="el-GR"/>
        </w:rPr>
        <w:t xml:space="preserve">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w:t>
      </w:r>
      <w:r>
        <w:rPr>
          <w:rFonts w:ascii="Century Gothic" w:hAnsi="Century Gothic"/>
          <w:sz w:val="20"/>
          <w:szCs w:val="20"/>
          <w:lang w:val="el-GR"/>
        </w:rPr>
        <w:t>Σ</w:t>
      </w:r>
      <w:r w:rsidRPr="00626CD3">
        <w:rPr>
          <w:rFonts w:ascii="Century Gothic" w:hAnsi="Century Gothic"/>
          <w:sz w:val="20"/>
          <w:szCs w:val="20"/>
          <w:lang w:val="el-GR"/>
        </w:rPr>
        <w:t>ύμβασης έχει εκτελεστεί πλήρως</w:t>
      </w:r>
      <w:r>
        <w:rPr>
          <w:rFonts w:ascii="Century Gothic" w:hAnsi="Century Gothic"/>
          <w:sz w:val="20"/>
          <w:szCs w:val="20"/>
          <w:lang w:val="el-GR"/>
        </w:rPr>
        <w:t>.</w:t>
      </w:r>
    </w:p>
    <w:p w:rsidR="008111D2" w:rsidRPr="00626CD3" w:rsidRDefault="008111D2" w:rsidP="008111D2">
      <w:pPr>
        <w:suppressAutoHyphens w:val="0"/>
        <w:autoSpaceDE w:val="0"/>
        <w:rPr>
          <w:rFonts w:ascii="Century Gothic" w:hAnsi="Century Gothic"/>
          <w:color w:val="000000"/>
          <w:sz w:val="20"/>
          <w:szCs w:val="20"/>
          <w:lang w:val="el-GR"/>
        </w:rPr>
      </w:pPr>
      <w:r w:rsidRPr="00626CD3">
        <w:rPr>
          <w:rFonts w:ascii="Century Gothic" w:hAnsi="Century Gothic"/>
          <w:color w:val="000000"/>
          <w:sz w:val="20"/>
          <w:szCs w:val="20"/>
          <w:lang w:val="el-GR"/>
        </w:rPr>
        <w:t>Το ποσό των ποινικών ρητρών αφαιρείται/</w:t>
      </w:r>
      <w:r>
        <w:rPr>
          <w:rFonts w:ascii="Century Gothic" w:hAnsi="Century Gothic"/>
          <w:color w:val="000000"/>
          <w:sz w:val="20"/>
          <w:szCs w:val="20"/>
          <w:lang w:val="el-GR"/>
        </w:rPr>
        <w:t xml:space="preserve"> </w:t>
      </w:r>
      <w:r w:rsidRPr="00626CD3">
        <w:rPr>
          <w:rFonts w:ascii="Century Gothic" w:hAnsi="Century Gothic"/>
          <w:color w:val="000000"/>
          <w:sz w:val="20"/>
          <w:szCs w:val="20"/>
          <w:lang w:val="el-GR"/>
        </w:rPr>
        <w:t>συμψηφίζεται από/</w:t>
      </w:r>
      <w:r>
        <w:rPr>
          <w:rFonts w:ascii="Century Gothic" w:hAnsi="Century Gothic"/>
          <w:color w:val="000000"/>
          <w:sz w:val="20"/>
          <w:szCs w:val="20"/>
          <w:lang w:val="el-GR"/>
        </w:rPr>
        <w:t xml:space="preserve"> </w:t>
      </w:r>
      <w:r w:rsidRPr="00626CD3">
        <w:rPr>
          <w:rFonts w:ascii="Century Gothic" w:hAnsi="Century Gothic"/>
          <w:color w:val="000000"/>
          <w:sz w:val="20"/>
          <w:szCs w:val="20"/>
          <w:lang w:val="el-GR"/>
        </w:rPr>
        <w:t xml:space="preserve">με την αμοιβή του </w:t>
      </w:r>
      <w:r>
        <w:rPr>
          <w:rFonts w:ascii="Century Gothic" w:hAnsi="Century Gothic"/>
          <w:color w:val="000000"/>
          <w:sz w:val="20"/>
          <w:szCs w:val="20"/>
          <w:lang w:val="el-GR"/>
        </w:rPr>
        <w:t>Α</w:t>
      </w:r>
      <w:r w:rsidRPr="00626CD3">
        <w:rPr>
          <w:rFonts w:ascii="Century Gothic" w:hAnsi="Century Gothic"/>
          <w:color w:val="000000"/>
          <w:sz w:val="20"/>
          <w:szCs w:val="20"/>
          <w:lang w:val="el-GR"/>
        </w:rPr>
        <w:t>ναδόχου.</w:t>
      </w:r>
    </w:p>
    <w:p w:rsidR="008111D2" w:rsidRDefault="008111D2" w:rsidP="00D16B32">
      <w:pPr>
        <w:suppressAutoHyphens w:val="0"/>
        <w:autoSpaceDE w:val="0"/>
        <w:spacing w:after="240"/>
        <w:rPr>
          <w:rFonts w:ascii="Century Gothic" w:hAnsi="Century Gothic"/>
          <w:color w:val="000000"/>
          <w:sz w:val="20"/>
          <w:szCs w:val="20"/>
          <w:lang w:val="el-GR"/>
        </w:rPr>
      </w:pPr>
      <w:r w:rsidRPr="00626CD3">
        <w:rPr>
          <w:rFonts w:ascii="Century Gothic" w:hAnsi="Century Gothic"/>
          <w:color w:val="000000"/>
          <w:sz w:val="20"/>
          <w:szCs w:val="20"/>
          <w:lang w:val="el-GR"/>
        </w:rPr>
        <w:t xml:space="preserve">Η επιβολή ποινικών ρητρών δεν στερεί από την </w:t>
      </w:r>
      <w:r>
        <w:rPr>
          <w:rFonts w:ascii="Century Gothic" w:hAnsi="Century Gothic"/>
          <w:color w:val="000000"/>
          <w:sz w:val="20"/>
          <w:szCs w:val="20"/>
          <w:lang w:val="el-GR"/>
        </w:rPr>
        <w:t>Α</w:t>
      </w:r>
      <w:r w:rsidRPr="00626CD3">
        <w:rPr>
          <w:rFonts w:ascii="Century Gothic" w:hAnsi="Century Gothic"/>
          <w:color w:val="000000"/>
          <w:sz w:val="20"/>
          <w:szCs w:val="20"/>
          <w:lang w:val="el-GR"/>
        </w:rPr>
        <w:t xml:space="preserve">ναθέτουσα </w:t>
      </w:r>
      <w:r>
        <w:rPr>
          <w:rFonts w:ascii="Century Gothic" w:hAnsi="Century Gothic"/>
          <w:color w:val="000000"/>
          <w:sz w:val="20"/>
          <w:szCs w:val="20"/>
          <w:lang w:val="el-GR"/>
        </w:rPr>
        <w:t>Α</w:t>
      </w:r>
      <w:r w:rsidRPr="00626CD3">
        <w:rPr>
          <w:rFonts w:ascii="Century Gothic" w:hAnsi="Century Gothic"/>
          <w:color w:val="000000"/>
          <w:sz w:val="20"/>
          <w:szCs w:val="20"/>
          <w:lang w:val="el-GR"/>
        </w:rPr>
        <w:t xml:space="preserve">ρχή το δικαίωμα να κηρύξει τον </w:t>
      </w:r>
      <w:r>
        <w:rPr>
          <w:rFonts w:ascii="Century Gothic" w:hAnsi="Century Gothic"/>
          <w:color w:val="000000"/>
          <w:sz w:val="20"/>
          <w:szCs w:val="20"/>
          <w:lang w:val="el-GR"/>
        </w:rPr>
        <w:t>Α</w:t>
      </w:r>
      <w:r w:rsidRPr="00626CD3">
        <w:rPr>
          <w:rFonts w:ascii="Century Gothic" w:hAnsi="Century Gothic"/>
          <w:color w:val="000000"/>
          <w:sz w:val="20"/>
          <w:szCs w:val="20"/>
          <w:lang w:val="el-GR"/>
        </w:rPr>
        <w:t>νάδοχο έκπτωτο.</w:t>
      </w:r>
    </w:p>
    <w:p w:rsidR="0000095F" w:rsidRPr="00A47DAE" w:rsidRDefault="0000095F" w:rsidP="0000095F">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Pr>
          <w:rFonts w:ascii="Century Gothic" w:eastAsia="Calibri" w:hAnsi="Century Gothic"/>
          <w:bCs/>
          <w:sz w:val="20"/>
          <w:szCs w:val="20"/>
          <w:lang w:val="el-GR" w:eastAsia="en-US"/>
        </w:rPr>
        <w:t>Α</w:t>
      </w:r>
      <w:r w:rsidRPr="00A47DAE">
        <w:rPr>
          <w:rFonts w:ascii="Century Gothic" w:eastAsia="Calibri" w:hAnsi="Century Gothic"/>
          <w:bCs/>
          <w:sz w:val="20"/>
          <w:szCs w:val="20"/>
          <w:lang w:val="el-GR" w:eastAsia="en-US"/>
        </w:rPr>
        <w:t xml:space="preserve">ΡΘΡΟ </w:t>
      </w:r>
      <w:r w:rsidRPr="00F2463E">
        <w:rPr>
          <w:rFonts w:ascii="Century Gothic" w:eastAsia="Calibri" w:hAnsi="Century Gothic"/>
          <w:bCs/>
          <w:sz w:val="20"/>
          <w:szCs w:val="20"/>
          <w:lang w:val="el-GR" w:eastAsia="en-US"/>
        </w:rPr>
        <w:t>1</w:t>
      </w:r>
      <w:r>
        <w:rPr>
          <w:rFonts w:ascii="Century Gothic" w:eastAsia="Calibri" w:hAnsi="Century Gothic"/>
          <w:bCs/>
          <w:sz w:val="20"/>
          <w:szCs w:val="20"/>
          <w:lang w:val="el-GR" w:eastAsia="en-US"/>
        </w:rPr>
        <w:t>2</w:t>
      </w:r>
    </w:p>
    <w:p w:rsidR="0000095F" w:rsidRPr="00A47DAE" w:rsidRDefault="0000095F" w:rsidP="0000095F">
      <w:pPr>
        <w:pBdr>
          <w:bottom w:val="single" w:sz="4" w:space="1" w:color="auto"/>
        </w:pBdr>
        <w:tabs>
          <w:tab w:val="left" w:pos="0"/>
        </w:tabs>
        <w:suppressAutoHyphens w:val="0"/>
        <w:rPr>
          <w:rFonts w:ascii="Century Gothic" w:eastAsia="Calibri" w:hAnsi="Century Gothic"/>
          <w:bCs/>
          <w:sz w:val="20"/>
          <w:szCs w:val="20"/>
          <w:lang w:val="el-GR" w:eastAsia="en-US"/>
        </w:rPr>
      </w:pPr>
      <w:r>
        <w:rPr>
          <w:rFonts w:ascii="Century Gothic" w:eastAsia="Calibri" w:hAnsi="Century Gothic"/>
          <w:bCs/>
          <w:sz w:val="20"/>
          <w:szCs w:val="20"/>
          <w:lang w:val="el-GR" w:eastAsia="en-US"/>
        </w:rPr>
        <w:t>ΔΙΟΙΚΗΤΙΚΕΣ ΠΡΟΣΦΥΓΕΣ ΑΝΑΔΟΧΟΥ</w:t>
      </w:r>
    </w:p>
    <w:p w:rsidR="002359C1" w:rsidRPr="00902AE0" w:rsidRDefault="002359C1" w:rsidP="00D16B32">
      <w:pPr>
        <w:suppressAutoHyphens w:val="0"/>
        <w:autoSpaceDE w:val="0"/>
        <w:spacing w:after="240"/>
        <w:rPr>
          <w:rFonts w:ascii="Century Gothic" w:hAnsi="Century Gothic"/>
          <w:sz w:val="20"/>
          <w:szCs w:val="20"/>
          <w:lang w:val="el-GR"/>
        </w:rPr>
      </w:pPr>
      <w:r w:rsidRPr="00E23097">
        <w:rPr>
          <w:rFonts w:ascii="Century Gothic" w:hAnsi="Century Gothic"/>
          <w:sz w:val="20"/>
          <w:szCs w:val="20"/>
          <w:lang w:val="el-GR"/>
        </w:rPr>
        <w:t>Ο Ανάδοχος μπορεί κατά των αποφάσεων που επιβάλλουν σε βάρος του κυρώσεις, και κατ΄ εφαρμογή των</w:t>
      </w:r>
      <w:r w:rsidRPr="00D66FB8">
        <w:rPr>
          <w:rFonts w:ascii="Century Gothic" w:hAnsi="Century Gothic"/>
          <w:sz w:val="20"/>
          <w:szCs w:val="20"/>
          <w:lang w:val="el-GR"/>
        </w:rPr>
        <w:t xml:space="preserve"> συμβατικών όρω</w:t>
      </w:r>
      <w:r w:rsidR="0000095F">
        <w:rPr>
          <w:rFonts w:ascii="Century Gothic" w:hAnsi="Century Gothic"/>
          <w:sz w:val="20"/>
          <w:szCs w:val="20"/>
          <w:lang w:val="el-GR"/>
        </w:rPr>
        <w:t>ν</w:t>
      </w:r>
      <w:r w:rsidRPr="00D66FB8">
        <w:rPr>
          <w:rFonts w:ascii="Century Gothic" w:hAnsi="Century Gothic"/>
          <w:sz w:val="20"/>
          <w:szCs w:val="20"/>
          <w:lang w:val="el-GR"/>
        </w:rPr>
        <w:t xml:space="preserve"> να ασκήσει προσφυγή για λόγους νομιμότητας και ουσίας ενώπιον του φορέα που εκτελεί τη </w:t>
      </w:r>
      <w:r>
        <w:rPr>
          <w:rFonts w:ascii="Century Gothic" w:hAnsi="Century Gothic"/>
          <w:sz w:val="20"/>
          <w:szCs w:val="20"/>
          <w:lang w:val="el-GR"/>
        </w:rPr>
        <w:t>Σ</w:t>
      </w:r>
      <w:r w:rsidRPr="00D66FB8">
        <w:rPr>
          <w:rFonts w:ascii="Century Gothic" w:hAnsi="Century Gothic"/>
          <w:sz w:val="20"/>
          <w:szCs w:val="20"/>
          <w:lang w:val="el-GR"/>
        </w:rPr>
        <w:t xml:space="preserve">ύμβαση μέσα σε ανατρεπτική προθεσμία (30) ημερών από την ημερομηνία της κοινοποίησης ή της πλήρους γνώσης της σχετικής απόφασης. Η εμπρόθεσμη </w:t>
      </w:r>
      <w:r w:rsidRPr="00902AE0">
        <w:rPr>
          <w:rFonts w:ascii="Century Gothic" w:hAnsi="Century Gothic"/>
          <w:sz w:val="20"/>
          <w:szCs w:val="20"/>
          <w:lang w:val="el-GR"/>
        </w:rPr>
        <w:t xml:space="preserve">άσκηση της προσφυγής αναστέλλει τις επιβαλλόμενες κυρώσεις. Επί της προσφυγής αποφασίζει </w:t>
      </w:r>
      <w:r w:rsidR="006350DD" w:rsidRPr="00902AE0">
        <w:rPr>
          <w:rFonts w:ascii="Century Gothic" w:hAnsi="Century Gothic"/>
          <w:sz w:val="20"/>
          <w:szCs w:val="20"/>
          <w:lang w:val="el-GR"/>
        </w:rPr>
        <w:t>η προϊστάμενη αρχή</w:t>
      </w:r>
      <w:r w:rsidRPr="00902AE0">
        <w:rPr>
          <w:rFonts w:ascii="Century Gothic" w:hAnsi="Century Gothic"/>
          <w:sz w:val="20"/>
          <w:szCs w:val="20"/>
          <w:lang w:val="el-GR"/>
        </w:rPr>
        <w:t>, ύστερα από γνωμοδότηση του προβλεπόμενου στις περιπτώσεις β΄ και δ΄ της Παραγράφου 11 του Άρθρου 221 του Ν. 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47DAE" w:rsidRPr="00902AE0"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902AE0">
        <w:rPr>
          <w:rFonts w:ascii="Century Gothic" w:eastAsia="Calibri" w:hAnsi="Century Gothic"/>
          <w:bCs/>
          <w:sz w:val="20"/>
          <w:szCs w:val="20"/>
          <w:lang w:val="el-GR" w:eastAsia="en-US"/>
        </w:rPr>
        <w:t>ΑΡΘΡΟ 1</w:t>
      </w:r>
      <w:r w:rsidR="0000095F" w:rsidRPr="00902AE0">
        <w:rPr>
          <w:rFonts w:ascii="Century Gothic" w:eastAsia="Calibri" w:hAnsi="Century Gothic"/>
          <w:bCs/>
          <w:sz w:val="20"/>
          <w:szCs w:val="20"/>
          <w:lang w:val="el-GR" w:eastAsia="en-US"/>
        </w:rPr>
        <w:t>3</w:t>
      </w:r>
    </w:p>
    <w:p w:rsidR="00A47DAE" w:rsidRPr="00902AE0" w:rsidRDefault="00A47DAE" w:rsidP="005C5A77">
      <w:pPr>
        <w:pBdr>
          <w:bottom w:val="single" w:sz="4" w:space="1" w:color="auto"/>
        </w:pBdr>
        <w:tabs>
          <w:tab w:val="left" w:pos="0"/>
        </w:tabs>
        <w:suppressAutoHyphens w:val="0"/>
        <w:rPr>
          <w:rFonts w:ascii="Century Gothic" w:eastAsia="Calibri" w:hAnsi="Century Gothic"/>
          <w:bCs/>
          <w:sz w:val="20"/>
          <w:szCs w:val="20"/>
          <w:lang w:val="el-GR" w:eastAsia="en-US"/>
        </w:rPr>
      </w:pPr>
      <w:r w:rsidRPr="00902AE0">
        <w:rPr>
          <w:rFonts w:ascii="Century Gothic" w:eastAsia="Calibri" w:hAnsi="Century Gothic"/>
          <w:bCs/>
          <w:sz w:val="20"/>
          <w:szCs w:val="20"/>
          <w:lang w:val="el-GR" w:eastAsia="en-US"/>
        </w:rPr>
        <w:t>ΤΡΟΠΟΠΟΙΗΣΗ ΤΗΣ ΣΥΜΒΑΣΗΣ</w:t>
      </w:r>
    </w:p>
    <w:p w:rsidR="00F2463E" w:rsidRPr="00362B2E" w:rsidRDefault="00F2463E" w:rsidP="00D16B32">
      <w:pPr>
        <w:spacing w:after="240"/>
        <w:rPr>
          <w:rFonts w:ascii="Century Gothic" w:hAnsi="Century Gothic"/>
          <w:sz w:val="20"/>
          <w:szCs w:val="20"/>
          <w:lang w:val="el-GR"/>
        </w:rPr>
      </w:pPr>
      <w:r w:rsidRPr="00902AE0">
        <w:rPr>
          <w:rFonts w:ascii="Century Gothic" w:hAnsi="Century Gothic"/>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4412/2016μ σε αντικειμενικά δικαιολογημένες περιπτώσεις</w:t>
      </w:r>
      <w:r w:rsidR="005C5A77" w:rsidRPr="00902AE0">
        <w:rPr>
          <w:rFonts w:ascii="Century Gothic" w:hAnsi="Century Gothic"/>
          <w:sz w:val="20"/>
          <w:szCs w:val="20"/>
          <w:lang w:val="el-GR"/>
        </w:rPr>
        <w:t>,</w:t>
      </w:r>
      <w:r w:rsidRPr="00902AE0">
        <w:rPr>
          <w:rFonts w:ascii="Century Gothic" w:hAnsi="Century Gothic"/>
          <w:sz w:val="20"/>
          <w:szCs w:val="20"/>
          <w:lang w:val="el-GR"/>
        </w:rPr>
        <w:t xml:space="preserve"> </w:t>
      </w:r>
      <w:r w:rsidR="005C5A77" w:rsidRPr="00902AE0">
        <w:rPr>
          <w:rFonts w:ascii="Century Gothic" w:hAnsi="Century Gothic"/>
          <w:sz w:val="20"/>
          <w:szCs w:val="20"/>
          <w:lang w:val="el-GR"/>
        </w:rPr>
        <w:t xml:space="preserve">εφόσον και τα δύο συμβαλλόμενα μέρη συμφωνήσουν προς τούτο και μόνον εγγράφως, αποκλειομένου κάθε άλλου αποδεικτικού μέσου και εφόσον εξασφαλίζεται η εκτέλεση του έργου όπως προδιαγράφηκε, </w:t>
      </w:r>
      <w:r w:rsidRPr="00902AE0">
        <w:rPr>
          <w:rFonts w:ascii="Century Gothic" w:hAnsi="Century Gothic"/>
          <w:sz w:val="20"/>
          <w:szCs w:val="20"/>
          <w:lang w:val="el-GR"/>
        </w:rPr>
        <w:t xml:space="preserve">και κατόπιν γνωμοδότησης της </w:t>
      </w:r>
      <w:r w:rsidR="00477D4A">
        <w:rPr>
          <w:rFonts w:ascii="Century Gothic" w:hAnsi="Century Gothic"/>
          <w:sz w:val="20"/>
          <w:szCs w:val="20"/>
          <w:lang w:val="el-GR"/>
        </w:rPr>
        <w:t xml:space="preserve">Επιτροπής Παραλαβής </w:t>
      </w:r>
      <w:r w:rsidR="00477D4A" w:rsidRPr="00412BEF">
        <w:rPr>
          <w:rFonts w:ascii="Century Gothic" w:hAnsi="Century Gothic"/>
          <w:sz w:val="20"/>
          <w:szCs w:val="20"/>
          <w:lang w:val="el-GR"/>
        </w:rPr>
        <w:t>και της σύμφωνης γνώμης της Ειδικής Υπηρεσίας Διαχείρισης ΠΕΠ Νοτίου Αιγαίου.</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ΑΡΘΡΟ 1</w:t>
      </w:r>
      <w:r w:rsidR="0000095F">
        <w:rPr>
          <w:rFonts w:ascii="Century Gothic" w:eastAsia="Calibri" w:hAnsi="Century Gothic"/>
          <w:bCs/>
          <w:sz w:val="20"/>
          <w:szCs w:val="20"/>
          <w:lang w:val="el-GR" w:eastAsia="en-US"/>
        </w:rPr>
        <w:t>4</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ΕΚΧΩΡΗΣΗ ΕΙΣΠΡΑΚΤΕΩΝ ΔΙΚΑΙΩΜΑΤΩΝ</w:t>
      </w:r>
    </w:p>
    <w:p w:rsidR="00A47DAE" w:rsidRPr="00D16B32" w:rsidRDefault="00A47DAE" w:rsidP="00D16B32">
      <w:pPr>
        <w:tabs>
          <w:tab w:val="left" w:pos="720"/>
        </w:tabs>
        <w:suppressAutoHyphens w:val="0"/>
        <w:spacing w:after="240"/>
        <w:rPr>
          <w:rFonts w:ascii="Century Gothic" w:eastAsia="Calibri" w:hAnsi="Century Gothic"/>
          <w:sz w:val="20"/>
          <w:szCs w:val="20"/>
          <w:lang w:val="el-GR" w:eastAsia="en-US"/>
        </w:rPr>
      </w:pPr>
      <w:r w:rsidRPr="00D16B32">
        <w:rPr>
          <w:rFonts w:ascii="Century Gothic" w:eastAsia="Calibri" w:hAnsi="Century Gothic"/>
          <w:sz w:val="20"/>
          <w:szCs w:val="20"/>
          <w:lang w:val="el-GR" w:eastAsia="en-US"/>
        </w:rPr>
        <w:t xml:space="preserve">Ο Ανάδοχος δεν δικαιούται να εκχωρήσει τα εισπρακτέα δικαιώματά του, που απορρέουν από τη σύμβαση αυτή, παρά μόνον σε αναγνωρισμένη τράπεζα ή σε νομικό πρόσωπο δημοσίου δικαίου και αποκλειστικά και μόνο για την εκτέλεση του έργου που αναλαμβάνει με την παρούσα. Τέτοιου </w:t>
      </w:r>
      <w:r w:rsidRPr="00D16B32">
        <w:rPr>
          <w:rFonts w:ascii="Century Gothic" w:eastAsia="Calibri" w:hAnsi="Century Gothic"/>
          <w:sz w:val="20"/>
          <w:szCs w:val="20"/>
          <w:lang w:val="el-GR" w:eastAsia="en-US"/>
        </w:rPr>
        <w:lastRenderedPageBreak/>
        <w:t>είδους εκχώρηση δύναται να πραγματοποιηθεί μόνο κατόπιν προηγούμενης έγγραφης γνωστοποίησης προς την Αναθέτουσα Αρχή και λήψης σχετικής έγκρισης, που παρέχεται μόνον εγγράφως.</w:t>
      </w:r>
    </w:p>
    <w:p w:rsidR="00A47DAE" w:rsidRPr="00A47DAE" w:rsidRDefault="00A47DAE" w:rsidP="00F2463E">
      <w:pPr>
        <w:pBdr>
          <w:bottom w:val="single" w:sz="4" w:space="1" w:color="auto"/>
        </w:pBdr>
        <w:tabs>
          <w:tab w:val="left" w:pos="0"/>
        </w:tabs>
        <w:suppressAutoHyphens w:val="0"/>
        <w:spacing w:after="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ΑΡΘΡΟ 1</w:t>
      </w:r>
      <w:r w:rsidR="0000095F">
        <w:rPr>
          <w:rFonts w:ascii="Century Gothic" w:eastAsia="Calibri" w:hAnsi="Century Gothic"/>
          <w:bCs/>
          <w:sz w:val="20"/>
          <w:szCs w:val="20"/>
          <w:lang w:val="el-GR" w:eastAsia="en-US"/>
        </w:rPr>
        <w:t>5</w:t>
      </w:r>
    </w:p>
    <w:p w:rsidR="00A47DAE" w:rsidRPr="00A47DAE" w:rsidRDefault="00A47DAE" w:rsidP="00B1620A">
      <w:pPr>
        <w:pBdr>
          <w:bottom w:val="single" w:sz="4" w:space="1" w:color="auto"/>
        </w:pBdr>
        <w:tabs>
          <w:tab w:val="left" w:pos="0"/>
        </w:tabs>
        <w:suppressAutoHyphens w:val="0"/>
        <w:rPr>
          <w:rFonts w:ascii="Century Gothic" w:eastAsia="Calibri" w:hAnsi="Century Gothic"/>
          <w:bCs/>
          <w:sz w:val="20"/>
          <w:szCs w:val="20"/>
          <w:lang w:val="el-GR" w:eastAsia="en-US"/>
        </w:rPr>
      </w:pPr>
      <w:r w:rsidRPr="00A47DAE">
        <w:rPr>
          <w:rFonts w:ascii="Century Gothic" w:eastAsia="Calibri" w:hAnsi="Century Gothic"/>
          <w:bCs/>
          <w:sz w:val="20"/>
          <w:szCs w:val="20"/>
          <w:lang w:val="el-GR" w:eastAsia="en-US"/>
        </w:rPr>
        <w:t>ΕΠΙΛΥΣΗ ΔΙΑΦΟΡΩΝ</w:t>
      </w:r>
    </w:p>
    <w:p w:rsidR="0000095F" w:rsidRDefault="0000095F" w:rsidP="00447FC3">
      <w:pPr>
        <w:rPr>
          <w:rFonts w:ascii="Century Gothic" w:hAnsi="Century Gothic"/>
          <w:sz w:val="20"/>
          <w:szCs w:val="20"/>
          <w:lang w:val="el-GR"/>
        </w:rPr>
      </w:pPr>
      <w:r w:rsidRPr="00D66FB8">
        <w:rPr>
          <w:rFonts w:ascii="Century Gothic" w:hAnsi="Century Gothic"/>
          <w:sz w:val="20"/>
          <w:szCs w:val="20"/>
          <w:lang w:val="el-GR"/>
        </w:rPr>
        <w:t>Κάθε διαφορά μεταξύ των συμβαλλόμενων μερών</w:t>
      </w:r>
      <w:r>
        <w:rPr>
          <w:rFonts w:ascii="Century Gothic" w:hAnsi="Century Gothic"/>
          <w:sz w:val="20"/>
          <w:szCs w:val="20"/>
          <w:lang w:val="el-GR"/>
        </w:rPr>
        <w:t>,</w:t>
      </w:r>
      <w:r w:rsidRPr="00D66FB8">
        <w:rPr>
          <w:rFonts w:ascii="Century Gothic" w:hAnsi="Century Gothic"/>
          <w:sz w:val="20"/>
          <w:szCs w:val="20"/>
          <w:lang w:val="el-GR"/>
        </w:rPr>
        <w:t xml:space="preserve"> </w:t>
      </w:r>
      <w:r>
        <w:rPr>
          <w:rFonts w:ascii="Century Gothic" w:hAnsi="Century Gothic"/>
          <w:sz w:val="20"/>
          <w:szCs w:val="20"/>
          <w:lang w:val="el-GR"/>
        </w:rPr>
        <w:t xml:space="preserve">θα </w:t>
      </w:r>
      <w:r w:rsidRPr="00D66FB8">
        <w:rPr>
          <w:rFonts w:ascii="Century Gothic" w:hAnsi="Century Gothic"/>
          <w:sz w:val="20"/>
          <w:szCs w:val="20"/>
          <w:lang w:val="el-GR"/>
        </w:rPr>
        <w:t xml:space="preserve">επιλύεται με την άσκηση προσφυγής ή αγωγής στο Διοικητικό Εφετείο της Περιφέρειας </w:t>
      </w:r>
      <w:r>
        <w:rPr>
          <w:rFonts w:ascii="Century Gothic" w:hAnsi="Century Gothic"/>
          <w:sz w:val="20"/>
          <w:szCs w:val="20"/>
          <w:lang w:val="el-GR"/>
        </w:rPr>
        <w:t>Νοτίου Αιγαίου</w:t>
      </w:r>
      <w:r w:rsidRPr="00D66FB8">
        <w:rPr>
          <w:rFonts w:ascii="Century Gothic" w:hAnsi="Century Gothic"/>
          <w:sz w:val="20"/>
          <w:szCs w:val="20"/>
          <w:lang w:val="el-GR"/>
        </w:rPr>
        <w:t xml:space="preserve">, κατά τα ειδικότερα οριζόμενα στις </w:t>
      </w:r>
      <w:r>
        <w:rPr>
          <w:rFonts w:ascii="Century Gothic" w:hAnsi="Century Gothic"/>
          <w:sz w:val="20"/>
          <w:szCs w:val="20"/>
          <w:lang w:val="el-GR"/>
        </w:rPr>
        <w:t>Π</w:t>
      </w:r>
      <w:r w:rsidRPr="00D66FB8">
        <w:rPr>
          <w:rFonts w:ascii="Century Gothic" w:hAnsi="Century Gothic"/>
          <w:sz w:val="20"/>
          <w:szCs w:val="20"/>
          <w:lang w:val="el-GR"/>
        </w:rPr>
        <w:t xml:space="preserve">αρ. 1 έως και 6 του </w:t>
      </w:r>
      <w:r>
        <w:rPr>
          <w:rFonts w:ascii="Century Gothic" w:hAnsi="Century Gothic"/>
          <w:sz w:val="20"/>
          <w:szCs w:val="20"/>
          <w:lang w:val="el-GR"/>
        </w:rPr>
        <w:t>Ά</w:t>
      </w:r>
      <w:r w:rsidRPr="00D66FB8">
        <w:rPr>
          <w:rFonts w:ascii="Century Gothic" w:hAnsi="Century Gothic"/>
          <w:sz w:val="20"/>
          <w:szCs w:val="20"/>
          <w:lang w:val="el-GR"/>
        </w:rPr>
        <w:t xml:space="preserve">ρθρου 205Α του </w:t>
      </w:r>
      <w:r>
        <w:rPr>
          <w:rFonts w:ascii="Century Gothic" w:hAnsi="Century Gothic"/>
          <w:sz w:val="20"/>
          <w:szCs w:val="20"/>
          <w:lang w:val="el-GR"/>
        </w:rPr>
        <w:t>Ν</w:t>
      </w:r>
      <w:r w:rsidRPr="00D66FB8">
        <w:rPr>
          <w:rFonts w:ascii="Century Gothic" w:hAnsi="Century Gothic"/>
          <w:sz w:val="20"/>
          <w:szCs w:val="20"/>
          <w:lang w:val="el-GR"/>
        </w:rPr>
        <w:t xml:space="preserve">. 4412/2016. Πριν από την άσκηση της προσφυγής στο Διοικητικό Εφετείο προηγείται υποχρεωτικά η τήρηση της προβλεπόμενης στο </w:t>
      </w:r>
      <w:r>
        <w:rPr>
          <w:rFonts w:ascii="Century Gothic" w:hAnsi="Century Gothic"/>
          <w:sz w:val="20"/>
          <w:szCs w:val="20"/>
          <w:lang w:val="el-GR"/>
        </w:rPr>
        <w:t>Ά</w:t>
      </w:r>
      <w:r w:rsidRPr="00D66FB8">
        <w:rPr>
          <w:rFonts w:ascii="Century Gothic" w:hAnsi="Century Gothic"/>
          <w:sz w:val="20"/>
          <w:szCs w:val="20"/>
          <w:lang w:val="el-GR"/>
        </w:rPr>
        <w:t xml:space="preserve">ρθρο 205 </w:t>
      </w:r>
      <w:r w:rsidRPr="0000095F">
        <w:rPr>
          <w:rFonts w:ascii="Century Gothic" w:hAnsi="Century Gothic"/>
          <w:sz w:val="20"/>
          <w:szCs w:val="20"/>
          <w:lang w:val="el-GR"/>
        </w:rPr>
        <w:t>του Ν. 4412/2016</w:t>
      </w:r>
      <w:r>
        <w:rPr>
          <w:rFonts w:ascii="Century Gothic" w:hAnsi="Century Gothic"/>
          <w:sz w:val="20"/>
          <w:szCs w:val="20"/>
          <w:lang w:val="el-GR"/>
        </w:rPr>
        <w:t xml:space="preserve"> </w:t>
      </w:r>
      <w:r w:rsidRPr="00D66FB8">
        <w:rPr>
          <w:rFonts w:ascii="Century Gothic" w:hAnsi="Century Gothic"/>
          <w:sz w:val="20"/>
          <w:szCs w:val="20"/>
          <w:lang w:val="el-GR"/>
        </w:rPr>
        <w:t>ενδικοφανούς διαδικασίας, διαφορετικά η προσφυγή απορρίπτεται ως απαράδεκτη.</w:t>
      </w:r>
    </w:p>
    <w:p w:rsidR="00A47DAE" w:rsidRPr="00A47DAE" w:rsidRDefault="00A47DAE" w:rsidP="002D5396">
      <w:pPr>
        <w:tabs>
          <w:tab w:val="left" w:pos="720"/>
        </w:tabs>
        <w:suppressAutoHyphens w:val="0"/>
        <w:spacing w:after="240"/>
        <w:rPr>
          <w:rFonts w:ascii="Century Gothic" w:eastAsia="Calibri" w:hAnsi="Century Gothic"/>
          <w:sz w:val="20"/>
          <w:szCs w:val="20"/>
          <w:lang w:val="el-GR" w:eastAsia="en-US"/>
        </w:rPr>
      </w:pPr>
      <w:r w:rsidRPr="00A47DAE">
        <w:rPr>
          <w:rFonts w:ascii="Century Gothic" w:eastAsia="Calibri" w:hAnsi="Century Gothic"/>
          <w:sz w:val="20"/>
          <w:szCs w:val="20"/>
          <w:lang w:val="el-GR" w:eastAsia="en-US"/>
        </w:rPr>
        <w:t xml:space="preserve">Η παρούσα σύμβαση υπογράφεται σε </w:t>
      </w:r>
      <w:r w:rsidR="00FC6288" w:rsidRPr="00FC6288">
        <w:rPr>
          <w:rFonts w:ascii="Century Gothic" w:eastAsia="Calibri" w:hAnsi="Century Gothic"/>
          <w:sz w:val="20"/>
          <w:szCs w:val="20"/>
          <w:lang w:val="el-GR" w:eastAsia="en-US"/>
        </w:rPr>
        <w:t>δύο</w:t>
      </w:r>
      <w:r w:rsidRPr="00A47DAE">
        <w:rPr>
          <w:rFonts w:ascii="Century Gothic" w:eastAsia="Calibri" w:hAnsi="Century Gothic"/>
          <w:sz w:val="20"/>
          <w:szCs w:val="20"/>
          <w:lang w:val="el-GR" w:eastAsia="en-US"/>
        </w:rPr>
        <w:t xml:space="preserve"> (</w:t>
      </w:r>
      <w:r w:rsidR="00FC6288" w:rsidRPr="00FC6288">
        <w:rPr>
          <w:rFonts w:ascii="Century Gothic" w:eastAsia="Calibri" w:hAnsi="Century Gothic"/>
          <w:sz w:val="20"/>
          <w:szCs w:val="20"/>
          <w:lang w:val="el-GR" w:eastAsia="en-US"/>
        </w:rPr>
        <w:t>2</w:t>
      </w:r>
      <w:r w:rsidRPr="00A47DAE">
        <w:rPr>
          <w:rFonts w:ascii="Century Gothic" w:eastAsia="Calibri" w:hAnsi="Century Gothic"/>
          <w:sz w:val="20"/>
          <w:szCs w:val="20"/>
          <w:lang w:val="el-GR" w:eastAsia="en-US"/>
        </w:rPr>
        <w:t xml:space="preserve">) όμοια πρωτότυπα και έλαβε το κάθε συμβαλλόμενο μέρος </w:t>
      </w:r>
      <w:r w:rsidR="00FC6288" w:rsidRPr="00FC6288">
        <w:rPr>
          <w:rFonts w:ascii="Century Gothic" w:eastAsia="Calibri" w:hAnsi="Century Gothic"/>
          <w:sz w:val="20"/>
          <w:szCs w:val="20"/>
          <w:lang w:val="el-GR" w:eastAsia="en-US"/>
        </w:rPr>
        <w:t>από ένα (1).</w:t>
      </w:r>
    </w:p>
    <w:p w:rsidR="00A47DAE" w:rsidRPr="00A47DAE" w:rsidRDefault="00A47DAE" w:rsidP="00FC6288">
      <w:pPr>
        <w:tabs>
          <w:tab w:val="left" w:pos="0"/>
        </w:tabs>
        <w:suppressAutoHyphens w:val="0"/>
        <w:spacing w:after="0"/>
        <w:jc w:val="center"/>
        <w:rPr>
          <w:rFonts w:ascii="Century Gothic" w:eastAsia="Calibri" w:hAnsi="Century Gothic"/>
          <w:b/>
          <w:sz w:val="20"/>
          <w:szCs w:val="20"/>
          <w:lang w:val="el-GR" w:eastAsia="en-US"/>
        </w:rPr>
      </w:pPr>
      <w:r w:rsidRPr="00A47DAE">
        <w:rPr>
          <w:rFonts w:ascii="Century Gothic" w:eastAsia="Calibri" w:hAnsi="Century Gothic"/>
          <w:b/>
          <w:sz w:val="20"/>
          <w:szCs w:val="20"/>
          <w:lang w:val="el-GR" w:eastAsia="en-US"/>
        </w:rPr>
        <w:t>ΟΙ ΣΥΜΒΑΛΛΟΜΕΝΟΙ</w:t>
      </w:r>
    </w:p>
    <w:p w:rsidR="00A47DAE" w:rsidRPr="00A47DAE" w:rsidRDefault="00A47DAE" w:rsidP="00FC6288">
      <w:pPr>
        <w:tabs>
          <w:tab w:val="left" w:pos="0"/>
        </w:tabs>
        <w:suppressAutoHyphens w:val="0"/>
        <w:spacing w:after="0"/>
        <w:jc w:val="center"/>
        <w:rPr>
          <w:rFonts w:ascii="Century Gothic" w:eastAsia="Calibri" w:hAnsi="Century Gothic"/>
          <w:b/>
          <w:sz w:val="20"/>
          <w:szCs w:val="20"/>
          <w:lang w:val="el-GR" w:eastAsia="en-US"/>
        </w:rPr>
      </w:pPr>
    </w:p>
    <w:p w:rsidR="00A47DAE" w:rsidRPr="00A47DAE" w:rsidRDefault="00A47DAE" w:rsidP="00FC6288">
      <w:pPr>
        <w:tabs>
          <w:tab w:val="left" w:pos="0"/>
        </w:tabs>
        <w:suppressAutoHyphens w:val="0"/>
        <w:spacing w:after="0"/>
        <w:jc w:val="center"/>
        <w:rPr>
          <w:rFonts w:ascii="Century Gothic" w:eastAsia="Calibri" w:hAnsi="Century Gothic"/>
          <w:b/>
          <w:sz w:val="20"/>
          <w:szCs w:val="20"/>
          <w:lang w:val="el-GR" w:eastAsia="en-US"/>
        </w:rPr>
      </w:pPr>
      <w:r w:rsidRPr="00A47DAE">
        <w:rPr>
          <w:rFonts w:ascii="Century Gothic" w:eastAsia="Calibri" w:hAnsi="Century Gothic"/>
          <w:b/>
          <w:sz w:val="20"/>
          <w:szCs w:val="20"/>
          <w:lang w:val="el-GR" w:eastAsia="en-US"/>
        </w:rPr>
        <w:t>Ο ΕΡΓΟΔΟΤΗΣ</w:t>
      </w:r>
      <w:r w:rsidRPr="00A47DAE">
        <w:rPr>
          <w:rFonts w:ascii="Century Gothic" w:eastAsia="Calibri" w:hAnsi="Century Gothic"/>
          <w:b/>
          <w:sz w:val="20"/>
          <w:szCs w:val="20"/>
          <w:lang w:val="el-GR" w:eastAsia="en-US"/>
        </w:rPr>
        <w:tab/>
        <w:t xml:space="preserve">                        </w:t>
      </w:r>
      <w:r w:rsidRPr="00A47DAE">
        <w:rPr>
          <w:rFonts w:ascii="Century Gothic" w:eastAsia="Calibri" w:hAnsi="Century Gothic"/>
          <w:b/>
          <w:sz w:val="20"/>
          <w:szCs w:val="20"/>
          <w:lang w:val="el-GR" w:eastAsia="en-US"/>
        </w:rPr>
        <w:tab/>
      </w:r>
      <w:r w:rsidRPr="00A47DAE">
        <w:rPr>
          <w:rFonts w:ascii="Century Gothic" w:eastAsia="Calibri" w:hAnsi="Century Gothic"/>
          <w:b/>
          <w:sz w:val="20"/>
          <w:szCs w:val="20"/>
          <w:lang w:val="el-GR" w:eastAsia="en-US"/>
        </w:rPr>
        <w:tab/>
      </w:r>
      <w:r w:rsidRPr="00A47DAE">
        <w:rPr>
          <w:rFonts w:ascii="Century Gothic" w:eastAsia="Calibri" w:hAnsi="Century Gothic"/>
          <w:b/>
          <w:sz w:val="20"/>
          <w:szCs w:val="20"/>
          <w:lang w:val="el-GR" w:eastAsia="en-US"/>
        </w:rPr>
        <w:tab/>
      </w:r>
      <w:r w:rsidRPr="00A47DAE">
        <w:rPr>
          <w:rFonts w:ascii="Century Gothic" w:eastAsia="Calibri" w:hAnsi="Century Gothic"/>
          <w:b/>
          <w:sz w:val="20"/>
          <w:szCs w:val="20"/>
          <w:lang w:val="el-GR" w:eastAsia="en-US"/>
        </w:rPr>
        <w:tab/>
        <w:t xml:space="preserve">              </w:t>
      </w:r>
      <w:r w:rsidRPr="00A47DAE">
        <w:rPr>
          <w:rFonts w:ascii="Century Gothic" w:eastAsia="Calibri" w:hAnsi="Century Gothic"/>
          <w:b/>
          <w:sz w:val="20"/>
          <w:szCs w:val="20"/>
          <w:lang w:val="el-GR" w:eastAsia="en-US"/>
        </w:rPr>
        <w:tab/>
        <w:t>Ο ΑΝΑΔΟΧΟΣ</w:t>
      </w:r>
    </w:p>
    <w:sectPr w:rsidR="00A47DAE" w:rsidRPr="00A47DAE" w:rsidSect="00B47E8D">
      <w:headerReference w:type="default" r:id="rId18"/>
      <w:footerReference w:type="default" r:id="rId19"/>
      <w:headerReference w:type="first" r:id="rId20"/>
      <w:footerReference w:type="first" r:id="rId21"/>
      <w:pgSz w:w="11906" w:h="16838"/>
      <w:pgMar w:top="1701" w:right="1134" w:bottom="3119" w:left="1134" w:header="720" w:footer="3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0C" w:rsidRDefault="00EA1C0C">
      <w:pPr>
        <w:spacing w:after="0"/>
      </w:pPr>
      <w:r>
        <w:separator/>
      </w:r>
    </w:p>
  </w:endnote>
  <w:endnote w:type="continuationSeparator" w:id="0">
    <w:p w:rsidR="00EA1C0C" w:rsidRDefault="00EA1C0C">
      <w:pPr>
        <w:spacing w:after="0"/>
      </w:pPr>
      <w:r>
        <w:continuationSeparator/>
      </w:r>
    </w:p>
  </w:endnote>
  <w:endnote w:id="1">
    <w:p w:rsidR="004B258B" w:rsidRPr="00B75645" w:rsidRDefault="004B258B" w:rsidP="0011537C">
      <w:pPr>
        <w:pStyle w:val="aff1"/>
        <w:tabs>
          <w:tab w:val="left" w:pos="284"/>
        </w:tabs>
        <w:spacing w:after="0"/>
        <w:jc w:val="left"/>
        <w:rPr>
          <w:rFonts w:ascii="Verdana" w:hAnsi="Verdana"/>
        </w:rPr>
      </w:pPr>
    </w:p>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τα στοιχεία των αρμοδίων, όνομα και επώνυμο,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
    <w:p w:rsidR="004B258B" w:rsidRPr="003630A0" w:rsidRDefault="004B258B" w:rsidP="0011537C">
      <w:pPr>
        <w:pStyle w:val="aff1"/>
        <w:tabs>
          <w:tab w:val="left" w:pos="284"/>
        </w:tabs>
        <w:spacing w:after="0"/>
        <w:jc w:val="left"/>
        <w:rPr>
          <w:rStyle w:val="DeltaViewInsertion"/>
          <w:rFonts w:ascii="Century Gothic" w:hAnsi="Century Gothic"/>
          <w:b w:val="0"/>
          <w:i w:val="0"/>
          <w:sz w:val="18"/>
          <w:szCs w:val="18"/>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Βλέπε </w:t>
      </w:r>
      <w:r w:rsidRPr="003630A0">
        <w:rPr>
          <w:rStyle w:val="DeltaViewInsertion"/>
          <w:rFonts w:ascii="Century Gothic" w:hAnsi="Century Gothic"/>
          <w:b w:val="0"/>
          <w:i w:val="0"/>
          <w:sz w:val="18"/>
          <w:szCs w:val="18"/>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DeltaViewInsertion"/>
          <w:rFonts w:ascii="Century Gothic" w:hAnsi="Century Gothic"/>
          <w:b w:val="0"/>
          <w:i w:val="0"/>
          <w:sz w:val="18"/>
          <w:szCs w:val="18"/>
        </w:rPr>
        <w:t xml:space="preserve"> </w:t>
      </w:r>
    </w:p>
    <w:p w:rsidR="004B258B" w:rsidRPr="003630A0" w:rsidRDefault="004B258B" w:rsidP="0011537C">
      <w:pPr>
        <w:pStyle w:val="aff1"/>
        <w:tabs>
          <w:tab w:val="left" w:pos="284"/>
        </w:tabs>
        <w:spacing w:after="0"/>
        <w:jc w:val="left"/>
        <w:rPr>
          <w:rStyle w:val="DeltaViewInsertion"/>
          <w:rFonts w:ascii="Century Gothic" w:hAnsi="Century Gothic"/>
          <w:b w:val="0"/>
          <w:i w:val="0"/>
          <w:sz w:val="18"/>
          <w:szCs w:val="18"/>
        </w:rPr>
      </w:pPr>
      <w:r w:rsidRPr="003630A0">
        <w:rPr>
          <w:rStyle w:val="DeltaViewInsertion"/>
          <w:rFonts w:ascii="Century Gothic" w:hAnsi="Century Gothic"/>
          <w:b w:val="0"/>
          <w:i w:val="0"/>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258B" w:rsidRPr="003630A0" w:rsidRDefault="004B258B" w:rsidP="0011537C">
      <w:pPr>
        <w:pStyle w:val="aff1"/>
        <w:tabs>
          <w:tab w:val="left" w:pos="284"/>
        </w:tabs>
        <w:spacing w:after="0"/>
        <w:jc w:val="left"/>
        <w:rPr>
          <w:rFonts w:ascii="Century Gothic" w:hAnsi="Century Gothic"/>
          <w:sz w:val="18"/>
          <w:szCs w:val="18"/>
          <w:lang w:val="el-GR"/>
        </w:rPr>
      </w:pPr>
    </w:p>
    <w:p w:rsidR="004B258B" w:rsidRPr="003630A0" w:rsidRDefault="004B258B" w:rsidP="0011537C">
      <w:pPr>
        <w:pStyle w:val="aff1"/>
        <w:tabs>
          <w:tab w:val="left" w:pos="284"/>
        </w:tabs>
        <w:spacing w:after="0"/>
        <w:jc w:val="left"/>
        <w:rPr>
          <w:rStyle w:val="DeltaViewInsertion"/>
          <w:rFonts w:ascii="Century Gothic" w:hAnsi="Century Gothic"/>
          <w:b w:val="0"/>
          <w:i w:val="0"/>
          <w:sz w:val="18"/>
          <w:szCs w:val="18"/>
        </w:rPr>
      </w:pPr>
      <w:r w:rsidRPr="003630A0">
        <w:rPr>
          <w:rStyle w:val="DeltaViewInsertion"/>
          <w:rFonts w:ascii="Century Gothic" w:hAnsi="Century Gothic"/>
          <w:b w:val="0"/>
          <w:i w:val="0"/>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258B" w:rsidRPr="003630A0" w:rsidRDefault="004B258B" w:rsidP="0011537C">
      <w:pPr>
        <w:pStyle w:val="aff1"/>
        <w:tabs>
          <w:tab w:val="left" w:pos="284"/>
        </w:tabs>
        <w:spacing w:after="0"/>
        <w:jc w:val="left"/>
        <w:rPr>
          <w:rFonts w:ascii="Century Gothic" w:hAnsi="Century Gothic"/>
          <w:sz w:val="18"/>
          <w:szCs w:val="18"/>
          <w:lang w:val="el-GR"/>
        </w:rPr>
      </w:pPr>
    </w:p>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DeltaViewInsertion"/>
          <w:rFonts w:ascii="Century Gothic" w:hAnsi="Century Gothic"/>
          <w:b w:val="0"/>
          <w:i w:val="0"/>
          <w:sz w:val="18"/>
          <w:szCs w:val="18"/>
        </w:rPr>
        <w:tab/>
        <w:t xml:space="preserve">Μεσαίες επιχειρήσεις: επιχειρήσεις που δεν είναι ούτε πολύ μικρές ούτε μικρές και </w:t>
      </w:r>
      <w:r w:rsidRPr="003630A0">
        <w:rPr>
          <w:rFonts w:ascii="Century Gothic" w:hAnsi="Century Gothic"/>
          <w:sz w:val="18"/>
          <w:szCs w:val="18"/>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Έχει δηλαδή ως κύριο σκοπό την κοινωνική και επαγγελματική ένταξη ατόμων με αναπηρία ή μειονεκτούντων ατόμων.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Τα δικαιολογητικά και η κατάταξη, εάν υπάρχουν, αναφέρονται στην πιστοποίηση.</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5">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Ειδικότερα ως μέλος ένωσης ή κοινοπραξίας ή άλλου παρόμοιου καθεστώτος.</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6">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Επισημαίνεται ότι σύμφωνα με το δεύτερο εδάφιο του Άρθρου 78 “</w:t>
      </w:r>
      <w:r w:rsidRPr="003630A0">
        <w:rPr>
          <w:rFonts w:ascii="Century Gothic" w:hAnsi="Century Gothic"/>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30A0">
        <w:rPr>
          <w:rFonts w:ascii="Century Gothic" w:hAnsi="Century Gothic"/>
          <w:sz w:val="18"/>
          <w:szCs w:val="18"/>
          <w:lang w:val="el-GR"/>
        </w:rPr>
        <w:t>.”</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7">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Σύμφωνα με τις διατάξεις του Άρθρου 73 παρ. 3α, </w:t>
      </w:r>
      <w:r w:rsidRPr="003630A0">
        <w:rPr>
          <w:rFonts w:ascii="Century Gothic" w:hAnsi="Century Gothic"/>
          <w:sz w:val="18"/>
          <w:szCs w:val="18"/>
          <w:u w:val="single"/>
          <w:lang w:val="el-GR"/>
        </w:rPr>
        <w:t xml:space="preserve">εφόσον προβλέπεται στα έγγραφα της σύμβασης </w:t>
      </w:r>
      <w:r w:rsidRPr="003630A0">
        <w:rPr>
          <w:rFonts w:ascii="Century Gothic" w:hAnsi="Century Gothic"/>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8">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630A0">
        <w:rPr>
          <w:rFonts w:ascii="Century Gothic" w:hAnsi="Century Gothic"/>
          <w:sz w:val="18"/>
          <w:szCs w:val="18"/>
        </w:rPr>
        <w:t>L</w:t>
      </w:r>
      <w:r w:rsidRPr="003630A0">
        <w:rPr>
          <w:rFonts w:ascii="Century Gothic" w:hAnsi="Century Gothic"/>
          <w:sz w:val="18"/>
          <w:szCs w:val="18"/>
          <w:lang w:val="el-GR"/>
        </w:rPr>
        <w:t xml:space="preserve"> 300 της 11.11.2008, σ. 42).</w:t>
      </w:r>
    </w:p>
  </w:endnote>
  <w:endnote w:id="9">
    <w:p w:rsidR="004B258B" w:rsidRPr="003630A0" w:rsidRDefault="004B258B" w:rsidP="0011537C">
      <w:pPr>
        <w:pStyle w:val="aff1"/>
        <w:tabs>
          <w:tab w:val="left" w:pos="284"/>
        </w:tabs>
        <w:spacing w:after="0"/>
        <w:jc w:val="left"/>
        <w:rPr>
          <w:rFonts w:ascii="Century Gothic" w:hAnsi="Century Gothic"/>
          <w:sz w:val="18"/>
          <w:szCs w:val="18"/>
          <w:lang w:val="el-GR"/>
        </w:rPr>
      </w:pPr>
    </w:p>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Σύμφωνα με Άρθρο 73 παρ. 1 (β). Στον Κανονισμό ΕΕΕΣ (Κανονισμός ΕΕ 2016/7) αναφέρεται ως “διαφθορά”.</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0">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630A0">
        <w:rPr>
          <w:rFonts w:ascii="Century Gothic" w:hAnsi="Century Gothic"/>
          <w:sz w:val="18"/>
          <w:szCs w:val="18"/>
        </w:rPr>
        <w:t>C</w:t>
      </w:r>
      <w:r w:rsidRPr="003630A0">
        <w:rPr>
          <w:rFonts w:ascii="Century Gothic" w:hAnsi="Century Gothic"/>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630A0">
        <w:rPr>
          <w:rFonts w:ascii="Century Gothic" w:hAnsi="Century Gothic"/>
          <w:sz w:val="18"/>
          <w:szCs w:val="18"/>
        </w:rPr>
        <w:t>L</w:t>
      </w:r>
      <w:r w:rsidRPr="003630A0">
        <w:rPr>
          <w:rFonts w:ascii="Century Gothic" w:hAnsi="Century Gothic"/>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1">
    <w:p w:rsidR="004B258B" w:rsidRPr="003630A0" w:rsidRDefault="004B258B" w:rsidP="0011537C">
      <w:pPr>
        <w:pStyle w:val="aff1"/>
        <w:tabs>
          <w:tab w:val="left" w:pos="284"/>
        </w:tabs>
        <w:spacing w:after="0"/>
        <w:jc w:val="left"/>
        <w:rPr>
          <w:rFonts w:ascii="Century Gothic" w:hAnsi="Century Gothic"/>
          <w:iCs/>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630A0">
        <w:rPr>
          <w:rFonts w:ascii="Century Gothic" w:hAnsi="Century Gothic"/>
          <w:sz w:val="18"/>
          <w:szCs w:val="18"/>
        </w:rPr>
        <w:t>C</w:t>
      </w:r>
      <w:r w:rsidRPr="003630A0">
        <w:rPr>
          <w:rFonts w:ascii="Century Gothic" w:hAnsi="Century Gothic"/>
          <w:sz w:val="18"/>
          <w:szCs w:val="18"/>
          <w:lang w:val="el-GR"/>
        </w:rPr>
        <w:t xml:space="preserve"> 316 της 27.11.1995, σ. 48)</w:t>
      </w:r>
      <w:r w:rsidRPr="003630A0">
        <w:rPr>
          <w:rStyle w:val="ab"/>
          <w:rFonts w:ascii="Century Gothic" w:hAnsi="Century Gothic"/>
          <w:sz w:val="18"/>
          <w:szCs w:val="18"/>
          <w:lang w:val="el-GR"/>
        </w:rPr>
        <w:t xml:space="preserve">  </w:t>
      </w:r>
      <w:r w:rsidRPr="003630A0">
        <w:rPr>
          <w:rFonts w:ascii="Century Gothic" w:hAnsi="Century Gothic"/>
          <w:sz w:val="18"/>
          <w:szCs w:val="18"/>
          <w:lang w:val="el-GR"/>
        </w:rPr>
        <w:t>όπως κυρώθηκε με το ν. 2803/2000 (ΦΕΚ 48/Α) "</w:t>
      </w:r>
      <w:r w:rsidRPr="003630A0">
        <w:rPr>
          <w:rFonts w:ascii="Century Gothic" w:hAnsi="Century Gothic"/>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2">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630A0">
        <w:rPr>
          <w:rFonts w:ascii="Century Gothic" w:hAnsi="Century Gothic"/>
          <w:sz w:val="18"/>
          <w:szCs w:val="18"/>
        </w:rPr>
        <w:t>L</w:t>
      </w:r>
      <w:r w:rsidRPr="003630A0">
        <w:rPr>
          <w:rFonts w:ascii="Century Gothic" w:hAnsi="Century Gothic"/>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 - πλαίσιο.</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3">
    <w:p w:rsidR="004B258B" w:rsidRPr="003630A0" w:rsidRDefault="004B258B" w:rsidP="0011537C">
      <w:pPr>
        <w:pStyle w:val="aff1"/>
        <w:tabs>
          <w:tab w:val="left" w:pos="284"/>
        </w:tabs>
        <w:spacing w:after="0"/>
        <w:jc w:val="left"/>
        <w:rPr>
          <w:rStyle w:val="DeltaViewInsertion"/>
          <w:rFonts w:ascii="Century Gothic" w:hAnsi="Century Gothic"/>
          <w:b w:val="0"/>
          <w:i w:val="0"/>
          <w:color w:val="000000"/>
          <w:sz w:val="18"/>
          <w:szCs w:val="18"/>
        </w:rPr>
      </w:pPr>
      <w:r w:rsidRPr="003630A0">
        <w:rPr>
          <w:rStyle w:val="a8"/>
          <w:rFonts w:ascii="Century Gothic" w:hAnsi="Century Gothic"/>
          <w:sz w:val="18"/>
          <w:szCs w:val="18"/>
        </w:rPr>
        <w:endnoteRef/>
      </w:r>
      <w:r w:rsidRPr="003630A0">
        <w:rPr>
          <w:rFonts w:ascii="Century Gothic" w:hAnsi="Century Gothic"/>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630A0">
        <w:rPr>
          <w:rStyle w:val="DeltaViewInsertion"/>
          <w:rFonts w:ascii="Century Gothic" w:hAnsi="Century Gothic"/>
          <w:b w:val="0"/>
          <w:i w:val="0"/>
          <w:color w:val="000000"/>
          <w:sz w:val="18"/>
          <w:szCs w:val="18"/>
        </w:rPr>
        <w:t xml:space="preserve"> (ΕΕ L 309 της 25.11.2005, σ.15) </w:t>
      </w:r>
      <w:r w:rsidRPr="003630A0">
        <w:rPr>
          <w:rStyle w:val="ab"/>
          <w:rFonts w:ascii="Century Gothic" w:hAnsi="Century Gothic"/>
          <w:color w:val="000000"/>
          <w:sz w:val="18"/>
          <w:szCs w:val="18"/>
          <w:lang w:val="el-GR"/>
        </w:rPr>
        <w:t xml:space="preserve"> </w:t>
      </w:r>
      <w:r w:rsidRPr="003630A0">
        <w:rPr>
          <w:rStyle w:val="DeltaViewInsertion"/>
          <w:rFonts w:ascii="Century Gothic" w:hAnsi="Century Gothic"/>
          <w:b w:val="0"/>
          <w:i w:val="0"/>
          <w:color w:val="000000"/>
          <w:sz w:val="18"/>
          <w:szCs w:val="18"/>
        </w:rPr>
        <w:t xml:space="preserve">που ενσωματώθηκε με το ν. 3691/2008 </w:t>
      </w:r>
      <w:r w:rsidRPr="003630A0">
        <w:rPr>
          <w:rStyle w:val="DeltaViewInsertion"/>
          <w:rFonts w:ascii="Century Gothic" w:hAnsi="Century Gothic"/>
          <w:b w:val="0"/>
          <w:i w:val="0"/>
          <w:color w:val="000000"/>
          <w:spacing w:val="-10"/>
          <w:sz w:val="18"/>
          <w:szCs w:val="18"/>
        </w:rPr>
        <w:t xml:space="preserve">(ΦΕΚ 166/Α) </w:t>
      </w:r>
      <w:r w:rsidRPr="003630A0">
        <w:rPr>
          <w:rStyle w:val="DeltaViewInsertion"/>
          <w:rFonts w:ascii="Century Gothic" w:hAnsi="Century Gothic"/>
          <w:b w:val="0"/>
          <w:i w:val="0"/>
          <w:iCs/>
          <w:color w:val="000000"/>
          <w:spacing w:val="-10"/>
          <w:sz w:val="18"/>
          <w:szCs w:val="18"/>
        </w:rPr>
        <w:t>“</w:t>
      </w:r>
      <w:r w:rsidRPr="003630A0">
        <w:rPr>
          <w:rStyle w:val="DeltaViewInsertion"/>
          <w:rFonts w:ascii="Century Gothic" w:hAnsi="Century Gothic"/>
          <w:b w:val="0"/>
          <w:i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630A0">
        <w:rPr>
          <w:rStyle w:val="DeltaViewInsertion"/>
          <w:rFonts w:ascii="Century Gothic" w:hAnsi="Century Gothic"/>
          <w:b w:val="0"/>
          <w:i w:val="0"/>
          <w:color w:val="000000"/>
          <w:sz w:val="18"/>
          <w:szCs w:val="18"/>
        </w:rPr>
        <w:t>”.</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4">
    <w:p w:rsidR="004B258B" w:rsidRPr="003630A0" w:rsidRDefault="004B258B" w:rsidP="0011537C">
      <w:pPr>
        <w:pStyle w:val="aff1"/>
        <w:tabs>
          <w:tab w:val="left" w:pos="284"/>
        </w:tabs>
        <w:spacing w:after="0"/>
        <w:jc w:val="left"/>
        <w:rPr>
          <w:rStyle w:val="DeltaViewInsertion"/>
          <w:rFonts w:ascii="Century Gothic" w:hAnsi="Century Gothic"/>
          <w:b w:val="0"/>
          <w:i w:val="0"/>
          <w:iCs/>
          <w:color w:val="000000"/>
          <w:sz w:val="18"/>
          <w:szCs w:val="18"/>
        </w:rPr>
      </w:pPr>
      <w:r w:rsidRPr="003630A0">
        <w:rPr>
          <w:rStyle w:val="a8"/>
          <w:rFonts w:ascii="Century Gothic" w:hAnsi="Century Gothic"/>
          <w:sz w:val="18"/>
          <w:szCs w:val="18"/>
        </w:rPr>
        <w:endnoteRef/>
      </w:r>
      <w:r w:rsidRPr="003630A0">
        <w:rPr>
          <w:rStyle w:val="DeltaViewInsertion"/>
          <w:rFonts w:ascii="Century Gothic" w:hAnsi="Century Gothic"/>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630A0">
        <w:rPr>
          <w:rStyle w:val="DeltaViewInsertion"/>
          <w:rFonts w:ascii="Century Gothic" w:hAnsi="Century Gothic"/>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630A0">
        <w:rPr>
          <w:rStyle w:val="DeltaViewInsertion"/>
          <w:rFonts w:ascii="Century Gothic" w:hAnsi="Century Gothic"/>
          <w:b w:val="0"/>
          <w:i w:val="0"/>
          <w:iCs/>
          <w:color w:val="000000"/>
          <w:sz w:val="18"/>
          <w:szCs w:val="18"/>
        </w:rPr>
        <w:t>Πρόληψη και καταπολέμηση της εμπορίας ανθρώπων και προστασία των θυμάτων αυτής και άλλες διατάξεις.".</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5">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6">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7">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8">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19">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0">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Λαμβανομένου υπόψη του χαρακτήρα των εγκλημάτων που έχουν διαπραχθεί (μεμονωμένα, κατ</w:t>
      </w:r>
      <w:r w:rsidRPr="003630A0">
        <w:rPr>
          <w:rFonts w:ascii="Arial" w:hAnsi="Arial" w:cs="Arial"/>
          <w:sz w:val="18"/>
          <w:szCs w:val="18"/>
          <w:lang w:val="el-GR"/>
        </w:rPr>
        <w:t>᾽</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εξακολούθηση</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συστηματικά</w:t>
      </w:r>
      <w:r w:rsidRPr="003630A0">
        <w:rPr>
          <w:rFonts w:ascii="Century Gothic" w:hAnsi="Century Gothic"/>
          <w:sz w:val="18"/>
          <w:szCs w:val="18"/>
          <w:lang w:val="el-GR"/>
        </w:rPr>
        <w:t xml:space="preserve"> ...), </w:t>
      </w:r>
      <w:r w:rsidRPr="003630A0">
        <w:rPr>
          <w:rFonts w:ascii="Century Gothic" w:hAnsi="Century Gothic" w:cs="Century Gothic"/>
          <w:sz w:val="18"/>
          <w:szCs w:val="18"/>
          <w:lang w:val="el-GR"/>
        </w:rPr>
        <w:t>η</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επεξήγηση</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πρέπει</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να</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καταδεικνύει</w:t>
      </w:r>
      <w:r w:rsidRPr="003630A0">
        <w:rPr>
          <w:rFonts w:ascii="Century Gothic" w:hAnsi="Century Gothic"/>
          <w:sz w:val="18"/>
          <w:szCs w:val="18"/>
          <w:lang w:val="el-GR"/>
        </w:rPr>
        <w:t xml:space="preserve"> </w:t>
      </w:r>
      <w:r w:rsidRPr="003630A0">
        <w:rPr>
          <w:rFonts w:ascii="Century Gothic" w:hAnsi="Century Gothic" w:cs="Century Gothic"/>
          <w:sz w:val="18"/>
          <w:szCs w:val="18"/>
          <w:lang w:val="el-GR"/>
        </w:rPr>
        <w:t>τ</w:t>
      </w:r>
      <w:r w:rsidRPr="003630A0">
        <w:rPr>
          <w:rFonts w:ascii="Century Gothic" w:hAnsi="Century Gothic"/>
          <w:sz w:val="18"/>
          <w:szCs w:val="18"/>
          <w:lang w:val="el-GR"/>
        </w:rPr>
        <w:t>ην επάρκεια των μέτρων που λήφθηκαν.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1">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2">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Σημειώνεται ότι, σύμφωνα με το Άρθρο 73 παρ. 3 περ. α  και β, </w:t>
      </w:r>
      <w:r w:rsidRPr="003630A0">
        <w:rPr>
          <w:rFonts w:ascii="Century Gothic" w:hAnsi="Century Gothic"/>
          <w:sz w:val="18"/>
          <w:szCs w:val="18"/>
          <w:u w:val="single"/>
          <w:lang w:val="el-GR"/>
        </w:rPr>
        <w:t xml:space="preserve">εφόσον προβλέπεται στα έγγραφα της σύμβασης </w:t>
      </w:r>
      <w:r w:rsidRPr="003630A0">
        <w:rPr>
          <w:rFonts w:ascii="Century Gothic" w:hAnsi="Century Gothic"/>
          <w:sz w:val="18"/>
          <w:szCs w:val="18"/>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3">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4">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5">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Η απόδοση όρων είναι σύμφωνη με την παρ. 4 του Άρθρου 73 που διαφοροποιείται από τον Κανονισμό ΕΕΕΣ (Κανονισμός ΕΕ 2016/7).</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6">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Άρθρο 73 παρ. 5.</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7">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Εφόσον στα έγγραφα της σύμβασης γίνεται αναφορά σε συγκεκριμένη διάταξη, να συμπληρωθεί ανάλογα το ΤΕΥΔ π.χ. Άρθρο 68 παρ. 2 ν. 3863/2010.</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8">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Όπως προσδιορίζεται στο Άρθρο 24 ή στα έγγραφα της σύμβασης.</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29">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Πρβλ Άρθρο 48.</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0">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Η απόδοση όρων είναι σύμφωνη με την περίπτωση στ παρ. 4 του Άρθρου 73 που διαφοροποιείται από τον Κανονισμό ΕΕΕΣ (Κανονισμός ΕΕ 2016/7)</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1">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Για συμβάσεις έργου, η εκτιμώμενη αξία της οποίας υπερβαίνει το ένα εκατομμύριο (1.000.000) ευρώ εκτός ΦΠΑ (Άρθρο 79 παρ. 2). Πρβλ και Άρθρο 375 παρ. 10.</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2">
    <w:p w:rsidR="004B258B" w:rsidRPr="003630A0" w:rsidRDefault="004B258B" w:rsidP="0011537C">
      <w:pPr>
        <w:pStyle w:val="aff1"/>
        <w:tabs>
          <w:tab w:val="left" w:pos="284"/>
        </w:tabs>
        <w:spacing w:after="0"/>
        <w:jc w:val="left"/>
        <w:rPr>
          <w:rFonts w:ascii="Century Gothic" w:hAnsi="Century Gothic"/>
          <w:bCs/>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Όπως περιγράφεται στο Παράρτημα </w:t>
      </w:r>
      <w:r w:rsidRPr="003630A0">
        <w:rPr>
          <w:rFonts w:ascii="Century Gothic" w:hAnsi="Century Gothic"/>
          <w:sz w:val="18"/>
          <w:szCs w:val="18"/>
          <w:lang w:val="en-US"/>
        </w:rPr>
        <w:t>XI</w:t>
      </w:r>
      <w:r w:rsidRPr="003630A0">
        <w:rPr>
          <w:rFonts w:ascii="Century Gothic" w:hAnsi="Century Gothic"/>
          <w:sz w:val="18"/>
          <w:szCs w:val="18"/>
          <w:lang w:val="el-GR"/>
        </w:rPr>
        <w:t xml:space="preserve"> του Προσαρτήματος Α, </w:t>
      </w:r>
      <w:r w:rsidRPr="003630A0">
        <w:rPr>
          <w:rFonts w:ascii="Century Gothic" w:hAnsi="Century Gothic"/>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3">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Μόνον εφόσον επιτρέπεται στη σχετική διακήρυξη ή στην πρόσκληση ή στα έγγραφα της σύμβασης που αναφέρονται στην διακήρυξη.</w:t>
      </w:r>
    </w:p>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Fonts w:ascii="Century Gothic" w:hAnsi="Century Gothic"/>
          <w:sz w:val="18"/>
          <w:szCs w:val="18"/>
          <w:lang w:val="el-GR"/>
        </w:rPr>
        <w:t xml:space="preserve"> </w:t>
      </w:r>
    </w:p>
  </w:endnote>
  <w:endnote w:id="34">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Μόνον εφόσον επιτρέπεται στη σχετική διακήρυξη ή στην πρόσκληση ή στα έγγραφα της σύμβασης που αναφέρονται στην διακήρυξη.</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5">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Π.χ αναλογία μεταξύ περιουσιακών στοιχείων και υποχρεώσεων.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6">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Π.χ αναλογία μεταξύ περιουσιακών στοιχείων και υποχρεώσεων.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7">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Οι αναθέτουσες αρχές μπορούν να ζητούν έως πέντε έτη και να επιτρέπουν την τεκμηρίωση εμπειρίας  που υπερβαίνει τα πέντε έτη.</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8">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Οι αναθέτουσες αρχές μπορούν να ζητούν έως τρία έτη και να επιτρέπουν την τεκμηρίωση εμπειρίας που υπερβαίνει τα τρία έτη.</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39">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Πρέπει να απαριθμούνται </w:t>
      </w:r>
      <w:r w:rsidRPr="003630A0">
        <w:rPr>
          <w:rFonts w:ascii="Century Gothic" w:hAnsi="Century Gothic"/>
          <w:sz w:val="18"/>
          <w:szCs w:val="18"/>
          <w:u w:val="single"/>
          <w:lang w:val="el-GR"/>
        </w:rPr>
        <w:t>όλοι</w:t>
      </w:r>
      <w:r w:rsidRPr="003630A0">
        <w:rPr>
          <w:rFonts w:ascii="Century Gothic" w:hAnsi="Century Gothic"/>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0">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630A0">
        <w:rPr>
          <w:rFonts w:ascii="Century Gothic" w:hAnsi="Century Gothic"/>
          <w:sz w:val="18"/>
          <w:szCs w:val="18"/>
        </w:rPr>
        <w:t>II</w:t>
      </w:r>
      <w:r w:rsidRPr="003630A0">
        <w:rPr>
          <w:rFonts w:ascii="Century Gothic" w:hAnsi="Century Gothic"/>
          <w:sz w:val="18"/>
          <w:szCs w:val="18"/>
          <w:lang w:val="el-GR"/>
        </w:rPr>
        <w:t>, ενότητα Γ, πρέπει να συμπληρώνονται χωριστά έντυπα ΤΕΥΔ.</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1">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2">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Επισημαίνεται ότι εάν ο οικονομικός φορέας </w:t>
      </w:r>
      <w:r w:rsidRPr="003630A0">
        <w:rPr>
          <w:rFonts w:ascii="Century Gothic" w:hAnsi="Century Gothic"/>
          <w:sz w:val="18"/>
          <w:szCs w:val="18"/>
          <w:u w:val="single"/>
          <w:lang w:val="el-GR"/>
        </w:rPr>
        <w:t>έχει</w:t>
      </w:r>
      <w:r w:rsidRPr="003630A0">
        <w:rPr>
          <w:rFonts w:ascii="Century Gothic" w:hAnsi="Century Gothic"/>
          <w:sz w:val="18"/>
          <w:szCs w:val="18"/>
          <w:lang w:val="el-GR"/>
        </w:rPr>
        <w:t xml:space="preserve"> αποφασίσει να αναθέσει τμήμα της σύμβασης σε τρίτους υπό μορφή υπεργολαβίας </w:t>
      </w:r>
      <w:r w:rsidRPr="003630A0">
        <w:rPr>
          <w:rFonts w:ascii="Century Gothic" w:hAnsi="Century Gothic"/>
          <w:sz w:val="18"/>
          <w:szCs w:val="18"/>
          <w:u w:val="single"/>
          <w:lang w:val="el-GR"/>
        </w:rPr>
        <w:t>και</w:t>
      </w:r>
      <w:r w:rsidRPr="003630A0">
        <w:rPr>
          <w:rFonts w:ascii="Century Gothic" w:hAnsi="Century Gothic"/>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3">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 xml:space="preserve"> Διευκρινίστε ποιο στοιχείο αφορά η απάντηση.</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4">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5">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Επαναλάβετε όσες φορές χρειάζεται.</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6">
    <w:p w:rsidR="004B258B" w:rsidRPr="003630A0"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Πρβλ και Άρθρο 1 Ν. 4250/2014.</w:t>
      </w: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 w:id="47">
    <w:p w:rsidR="004B258B" w:rsidRDefault="004B258B" w:rsidP="0011537C">
      <w:pPr>
        <w:pStyle w:val="aff1"/>
        <w:tabs>
          <w:tab w:val="left" w:pos="284"/>
        </w:tabs>
        <w:spacing w:after="0"/>
        <w:jc w:val="left"/>
        <w:rPr>
          <w:rFonts w:ascii="Century Gothic" w:hAnsi="Century Gothic"/>
          <w:sz w:val="18"/>
          <w:szCs w:val="18"/>
          <w:lang w:val="el-GR"/>
        </w:rPr>
      </w:pPr>
      <w:r w:rsidRPr="003630A0">
        <w:rPr>
          <w:rStyle w:val="a8"/>
          <w:rFonts w:ascii="Century Gothic" w:hAnsi="Century Gothic"/>
          <w:sz w:val="18"/>
          <w:szCs w:val="18"/>
        </w:rPr>
        <w:endnoteRef/>
      </w:r>
      <w:r w:rsidRPr="003630A0">
        <w:rPr>
          <w:rFonts w:ascii="Century Gothic" w:hAnsi="Century Gothic"/>
          <w:sz w:val="18"/>
          <w:szCs w:val="18"/>
          <w:lang w:val="el-GR"/>
        </w:rPr>
        <w:tab/>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B258B" w:rsidRDefault="004B258B" w:rsidP="0011537C">
      <w:pPr>
        <w:pStyle w:val="aff1"/>
        <w:tabs>
          <w:tab w:val="left" w:pos="284"/>
        </w:tabs>
        <w:spacing w:after="0"/>
        <w:jc w:val="left"/>
        <w:rPr>
          <w:rFonts w:ascii="Century Gothic" w:hAnsi="Century Gothic"/>
          <w:sz w:val="18"/>
          <w:szCs w:val="18"/>
          <w:lang w:val="el-GR"/>
        </w:rPr>
      </w:pPr>
    </w:p>
    <w:p w:rsidR="004B258B" w:rsidRPr="003630A0" w:rsidRDefault="004B258B" w:rsidP="0011537C">
      <w:pPr>
        <w:pStyle w:val="aff1"/>
        <w:tabs>
          <w:tab w:val="left" w:pos="284"/>
        </w:tabs>
        <w:spacing w:after="0"/>
        <w:jc w:val="left"/>
        <w:rPr>
          <w:rFonts w:ascii="Century Gothic" w:hAnsi="Century Gothic"/>
          <w:sz w:val="18"/>
          <w:szCs w:val="18"/>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WWF">
    <w:altName w:val="Calibri"/>
    <w:panose1 w:val="00000000000000000000"/>
    <w:charset w:val="00"/>
    <w:family w:val="modern"/>
    <w:notTrueType/>
    <w:pitch w:val="variable"/>
    <w:sig w:usb0="A00002AF" w:usb1="4000205B" w:usb2="00000000" w:usb3="00000000" w:csb0="0000009F" w:csb1="00000000"/>
  </w:font>
  <w:font w:name="Verdana">
    <w:panose1 w:val="020B0604030504040204"/>
    <w:charset w:val="A1"/>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Arial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Open Sans">
    <w:panose1 w:val="020B0606030504020204"/>
    <w:charset w:val="A1"/>
    <w:family w:val="swiss"/>
    <w:pitch w:val="variable"/>
    <w:sig w:usb0="E00002EF" w:usb1="4000205B" w:usb2="00000028" w:usb3="00000000" w:csb0="0000019F" w:csb1="00000000"/>
  </w:font>
  <w:font w:name="Andale Sans UI">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B" w:rsidRDefault="004B258B" w:rsidP="00C533DD">
    <w:pPr>
      <w:pStyle w:val="af9"/>
      <w:rPr>
        <w:lang w:val="el-GR"/>
      </w:rPr>
    </w:pPr>
    <w:r>
      <w:rPr>
        <w:lang w:val="el-GR"/>
      </w:rPr>
      <w:t xml:space="preserve">                               </w:t>
    </w:r>
    <w:r w:rsidR="00B26F72">
      <w:rPr>
        <w:noProof/>
        <w:lang w:val="el-GR" w:eastAsia="el-GR"/>
      </w:rPr>
      <w:drawing>
        <wp:inline distT="0" distB="0" distL="0" distR="0">
          <wp:extent cx="1051560" cy="701040"/>
          <wp:effectExtent l="19050" t="0" r="0" b="0"/>
          <wp:docPr id="3" name="Εικόνα 3" descr="Image result for ελληνική σημα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age result for ελληνική σημαία"/>
                  <pic:cNvPicPr>
                    <a:picLocks noChangeAspect="1" noChangeArrowheads="1"/>
                  </pic:cNvPicPr>
                </pic:nvPicPr>
                <pic:blipFill>
                  <a:blip r:embed="rId1"/>
                  <a:srcRect/>
                  <a:stretch>
                    <a:fillRect/>
                  </a:stretch>
                </pic:blipFill>
                <pic:spPr bwMode="auto">
                  <a:xfrm>
                    <a:off x="0" y="0"/>
                    <a:ext cx="1051560" cy="701040"/>
                  </a:xfrm>
                  <a:prstGeom prst="rect">
                    <a:avLst/>
                  </a:prstGeom>
                  <a:noFill/>
                  <a:ln w="9525">
                    <a:noFill/>
                    <a:miter lim="800000"/>
                    <a:headEnd/>
                    <a:tailEnd/>
                  </a:ln>
                </pic:spPr>
              </pic:pic>
            </a:graphicData>
          </a:graphic>
        </wp:inline>
      </w:drawing>
    </w:r>
    <w:r w:rsidRPr="00C533DD">
      <w:rPr>
        <w:lang w:val="el-GR"/>
      </w:rPr>
      <w:t xml:space="preserve">                   </w:t>
    </w:r>
    <w:r w:rsidR="00B26F72">
      <w:rPr>
        <w:noProof/>
        <w:lang w:val="el-GR" w:eastAsia="el-GR"/>
      </w:rPr>
      <w:drawing>
        <wp:inline distT="0" distB="0" distL="0" distR="0">
          <wp:extent cx="769620" cy="731520"/>
          <wp:effectExtent l="19050" t="0" r="0" b="0"/>
          <wp:docPr id="4" name="Εικόνα 1" descr="C:\Users\papad\AppData\Local\Microsoft\Windows\INetCache\Content.Word\ΕΕTP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papad\AppData\Local\Microsoft\Windows\INetCache\Content.Word\ΕΕTPA(CMYK).jpg"/>
                  <pic:cNvPicPr>
                    <a:picLocks noChangeAspect="1" noChangeArrowheads="1"/>
                  </pic:cNvPicPr>
                </pic:nvPicPr>
                <pic:blipFill>
                  <a:blip r:embed="rId2"/>
                  <a:srcRect/>
                  <a:stretch>
                    <a:fillRect/>
                  </a:stretch>
                </pic:blipFill>
                <pic:spPr bwMode="auto">
                  <a:xfrm>
                    <a:off x="0" y="0"/>
                    <a:ext cx="769620" cy="731520"/>
                  </a:xfrm>
                  <a:prstGeom prst="rect">
                    <a:avLst/>
                  </a:prstGeom>
                  <a:noFill/>
                  <a:ln w="9525">
                    <a:noFill/>
                    <a:miter lim="800000"/>
                    <a:headEnd/>
                    <a:tailEnd/>
                  </a:ln>
                </pic:spPr>
              </pic:pic>
            </a:graphicData>
          </a:graphic>
        </wp:inline>
      </w:drawing>
    </w:r>
    <w:r w:rsidRPr="00C533DD">
      <w:rPr>
        <w:lang w:val="el-GR"/>
      </w:rPr>
      <w:t xml:space="preserve">               </w:t>
    </w:r>
    <w:r>
      <w:rPr>
        <w:lang w:val="el-GR"/>
      </w:rPr>
      <w:t xml:space="preserve"> </w:t>
    </w:r>
    <w:r w:rsidR="00B26F72">
      <w:rPr>
        <w:noProof/>
        <w:lang w:val="el-GR" w:eastAsia="el-GR"/>
      </w:rPr>
      <w:drawing>
        <wp:inline distT="0" distB="0" distL="0" distR="0">
          <wp:extent cx="1242060" cy="739140"/>
          <wp:effectExtent l="19050" t="0" r="0" b="0"/>
          <wp:docPr id="5" name="Εικόνα 6" descr="C:\Users\papad\AppData\Local\Microsoft\Windows\INetCache\Content.Word\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papad\AppData\Local\Microsoft\Windows\INetCache\Content.Word\espa1420_print.tif"/>
                  <pic:cNvPicPr>
                    <a:picLocks noChangeAspect="1" noChangeArrowheads="1"/>
                  </pic:cNvPicPr>
                </pic:nvPicPr>
                <pic:blipFill>
                  <a:blip r:embed="rId3"/>
                  <a:srcRect/>
                  <a:stretch>
                    <a:fillRect/>
                  </a:stretch>
                </pic:blipFill>
                <pic:spPr bwMode="auto">
                  <a:xfrm>
                    <a:off x="0" y="0"/>
                    <a:ext cx="1242060" cy="739140"/>
                  </a:xfrm>
                  <a:prstGeom prst="rect">
                    <a:avLst/>
                  </a:prstGeom>
                  <a:noFill/>
                  <a:ln w="9525">
                    <a:noFill/>
                    <a:miter lim="800000"/>
                    <a:headEnd/>
                    <a:tailEnd/>
                  </a:ln>
                </pic:spPr>
              </pic:pic>
            </a:graphicData>
          </a:graphic>
        </wp:inline>
      </w:drawing>
    </w:r>
  </w:p>
  <w:p w:rsidR="004B258B" w:rsidRPr="00A26770" w:rsidRDefault="004B258B" w:rsidP="00C533DD">
    <w:pPr>
      <w:tabs>
        <w:tab w:val="center" w:pos="4153"/>
        <w:tab w:val="right" w:pos="8306"/>
      </w:tabs>
      <w:suppressAutoHyphens w:val="0"/>
      <w:spacing w:line="300" w:lineRule="auto"/>
      <w:jc w:val="center"/>
      <w:rPr>
        <w:rFonts w:ascii="Century Gothic" w:hAnsi="Century Gothic" w:cs="Times New Roman"/>
        <w:sz w:val="20"/>
        <w:szCs w:val="20"/>
        <w:lang w:val="el-GR" w:eastAsia="es-ES"/>
      </w:rPr>
    </w:pPr>
    <w:r w:rsidRPr="00A26770">
      <w:rPr>
        <w:rFonts w:ascii="Century Gothic" w:hAnsi="Century Gothic" w:cs="Times New Roman"/>
        <w:sz w:val="20"/>
        <w:szCs w:val="20"/>
        <w:lang w:val="ca-ES" w:eastAsia="es-ES"/>
      </w:rPr>
      <w:t>Με τη συγχρηματοδότηση της Ελλάδας και της Ευρωπαϊκής Ένωσης</w:t>
    </w:r>
  </w:p>
  <w:p w:rsidR="004B258B" w:rsidRDefault="004B258B">
    <w:pPr>
      <w:pStyle w:val="af9"/>
      <w:spacing w:after="0"/>
      <w:jc w:val="center"/>
      <w:rPr>
        <w:sz w:val="12"/>
        <w:szCs w:val="12"/>
        <w:lang w:val="el-GR"/>
      </w:rPr>
    </w:pPr>
  </w:p>
  <w:p w:rsidR="004B258B" w:rsidRDefault="004B258B">
    <w:pPr>
      <w:pStyle w:val="af9"/>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B" w:rsidRDefault="004B258B">
    <w:pPr>
      <w:pStyle w:val="af9"/>
      <w:rPr>
        <w:lang w:val="el-GR"/>
      </w:rPr>
    </w:pPr>
    <w:r>
      <w:t xml:space="preserve">       </w:t>
    </w:r>
  </w:p>
  <w:p w:rsidR="004B258B" w:rsidRDefault="004B258B">
    <w:pPr>
      <w:pStyle w:val="af9"/>
      <w:rPr>
        <w:lang w:val="el-GR"/>
      </w:rPr>
    </w:pPr>
    <w:r>
      <w:t xml:space="preserve">                               </w:t>
    </w:r>
    <w:r w:rsidR="00B26F72">
      <w:rPr>
        <w:noProof/>
        <w:lang w:val="el-GR" w:eastAsia="el-GR"/>
      </w:rPr>
      <w:drawing>
        <wp:inline distT="0" distB="0" distL="0" distR="0">
          <wp:extent cx="1051560" cy="701040"/>
          <wp:effectExtent l="19050" t="0" r="0" b="0"/>
          <wp:docPr id="6" name="Εικόνα 3" descr="Image result for ελληνική σημα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age result for ελληνική σημαία"/>
                  <pic:cNvPicPr>
                    <a:picLocks noChangeAspect="1" noChangeArrowheads="1"/>
                  </pic:cNvPicPr>
                </pic:nvPicPr>
                <pic:blipFill>
                  <a:blip r:embed="rId1"/>
                  <a:srcRect/>
                  <a:stretch>
                    <a:fillRect/>
                  </a:stretch>
                </pic:blipFill>
                <pic:spPr bwMode="auto">
                  <a:xfrm>
                    <a:off x="0" y="0"/>
                    <a:ext cx="1051560" cy="701040"/>
                  </a:xfrm>
                  <a:prstGeom prst="rect">
                    <a:avLst/>
                  </a:prstGeom>
                  <a:noFill/>
                  <a:ln w="9525">
                    <a:noFill/>
                    <a:miter lim="800000"/>
                    <a:headEnd/>
                    <a:tailEnd/>
                  </a:ln>
                </pic:spPr>
              </pic:pic>
            </a:graphicData>
          </a:graphic>
        </wp:inline>
      </w:drawing>
    </w:r>
    <w:r>
      <w:t xml:space="preserve">                   </w:t>
    </w:r>
    <w:r w:rsidR="00B26F72">
      <w:rPr>
        <w:noProof/>
        <w:lang w:val="el-GR" w:eastAsia="el-GR"/>
      </w:rPr>
      <w:drawing>
        <wp:inline distT="0" distB="0" distL="0" distR="0">
          <wp:extent cx="769620" cy="731520"/>
          <wp:effectExtent l="19050" t="0" r="0" b="0"/>
          <wp:docPr id="7" name="Εικόνα 1" descr="C:\Users\papad\AppData\Local\Microsoft\Windows\INetCache\Content.Word\ΕΕTP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papad\AppData\Local\Microsoft\Windows\INetCache\Content.Word\ΕΕTPA(CMYK).jpg"/>
                  <pic:cNvPicPr>
                    <a:picLocks noChangeAspect="1" noChangeArrowheads="1"/>
                  </pic:cNvPicPr>
                </pic:nvPicPr>
                <pic:blipFill>
                  <a:blip r:embed="rId2"/>
                  <a:srcRect/>
                  <a:stretch>
                    <a:fillRect/>
                  </a:stretch>
                </pic:blipFill>
                <pic:spPr bwMode="auto">
                  <a:xfrm>
                    <a:off x="0" y="0"/>
                    <a:ext cx="769620" cy="731520"/>
                  </a:xfrm>
                  <a:prstGeom prst="rect">
                    <a:avLst/>
                  </a:prstGeom>
                  <a:noFill/>
                  <a:ln w="9525">
                    <a:noFill/>
                    <a:miter lim="800000"/>
                    <a:headEnd/>
                    <a:tailEnd/>
                  </a:ln>
                </pic:spPr>
              </pic:pic>
            </a:graphicData>
          </a:graphic>
        </wp:inline>
      </w:drawing>
    </w:r>
    <w:r>
      <w:t xml:space="preserve">                </w:t>
    </w:r>
    <w:r w:rsidR="00B26F72">
      <w:rPr>
        <w:noProof/>
        <w:lang w:val="el-GR" w:eastAsia="el-GR"/>
      </w:rPr>
      <w:drawing>
        <wp:inline distT="0" distB="0" distL="0" distR="0">
          <wp:extent cx="1242060" cy="739140"/>
          <wp:effectExtent l="19050" t="0" r="0" b="0"/>
          <wp:docPr id="8" name="Εικόνα 6" descr="C:\Users\papad\AppData\Local\Microsoft\Windows\INetCache\Content.Word\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papad\AppData\Local\Microsoft\Windows\INetCache\Content.Word\espa1420_print.tif"/>
                  <pic:cNvPicPr>
                    <a:picLocks noChangeAspect="1" noChangeArrowheads="1"/>
                  </pic:cNvPicPr>
                </pic:nvPicPr>
                <pic:blipFill>
                  <a:blip r:embed="rId3"/>
                  <a:srcRect/>
                  <a:stretch>
                    <a:fillRect/>
                  </a:stretch>
                </pic:blipFill>
                <pic:spPr bwMode="auto">
                  <a:xfrm>
                    <a:off x="0" y="0"/>
                    <a:ext cx="1242060" cy="739140"/>
                  </a:xfrm>
                  <a:prstGeom prst="rect">
                    <a:avLst/>
                  </a:prstGeom>
                  <a:noFill/>
                  <a:ln w="9525">
                    <a:noFill/>
                    <a:miter lim="800000"/>
                    <a:headEnd/>
                    <a:tailEnd/>
                  </a:ln>
                </pic:spPr>
              </pic:pic>
            </a:graphicData>
          </a:graphic>
        </wp:inline>
      </w:drawing>
    </w:r>
  </w:p>
  <w:p w:rsidR="004B258B" w:rsidRDefault="004B258B" w:rsidP="00A26770">
    <w:pPr>
      <w:tabs>
        <w:tab w:val="center" w:pos="4153"/>
        <w:tab w:val="right" w:pos="8306"/>
      </w:tabs>
      <w:suppressAutoHyphens w:val="0"/>
      <w:spacing w:line="300" w:lineRule="auto"/>
      <w:jc w:val="center"/>
      <w:rPr>
        <w:rFonts w:ascii="Century Gothic" w:hAnsi="Century Gothic" w:cs="Times New Roman"/>
        <w:sz w:val="20"/>
        <w:szCs w:val="20"/>
        <w:lang w:val="ca-ES" w:eastAsia="es-ES"/>
      </w:rPr>
    </w:pPr>
    <w:r w:rsidRPr="00A26770">
      <w:rPr>
        <w:rFonts w:ascii="Century Gothic" w:hAnsi="Century Gothic" w:cs="Times New Roman"/>
        <w:sz w:val="20"/>
        <w:szCs w:val="20"/>
        <w:lang w:val="ca-ES" w:eastAsia="es-ES"/>
      </w:rPr>
      <w:t>Με τη συγχρηματοδότηση της Ελλάδας και της Ευρωπαϊκής Ένωσης</w:t>
    </w:r>
  </w:p>
  <w:p w:rsidR="004B258B" w:rsidRPr="00A26770" w:rsidRDefault="004B258B" w:rsidP="00A26770">
    <w:pPr>
      <w:tabs>
        <w:tab w:val="center" w:pos="4153"/>
        <w:tab w:val="right" w:pos="8306"/>
      </w:tabs>
      <w:suppressAutoHyphens w:val="0"/>
      <w:spacing w:line="300" w:lineRule="auto"/>
      <w:jc w:val="center"/>
      <w:rPr>
        <w:rFonts w:ascii="Century Gothic" w:hAnsi="Century Gothic" w:cs="Times New Roman"/>
        <w:sz w:val="20"/>
        <w:szCs w:val="20"/>
        <w:lang w:val="el-GR"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0C" w:rsidRDefault="00EA1C0C">
      <w:pPr>
        <w:spacing w:after="0"/>
      </w:pPr>
      <w:r>
        <w:separator/>
      </w:r>
    </w:p>
  </w:footnote>
  <w:footnote w:type="continuationSeparator" w:id="0">
    <w:p w:rsidR="00EA1C0C" w:rsidRDefault="00EA1C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B" w:rsidRPr="007B1877" w:rsidRDefault="004B258B" w:rsidP="00CA7CBE">
    <w:pPr>
      <w:tabs>
        <w:tab w:val="center" w:pos="2977"/>
        <w:tab w:val="right" w:pos="8306"/>
      </w:tabs>
      <w:spacing w:after="0"/>
      <w:jc w:val="left"/>
      <w:rPr>
        <w:rFonts w:ascii="Century Gothic" w:eastAsia="SimSun" w:hAnsi="Century Gothic" w:cs="Tahoma"/>
        <w:sz w:val="20"/>
        <w:szCs w:val="20"/>
        <w:lang w:val="el-GR"/>
      </w:rPr>
    </w:pPr>
    <w:r w:rsidRPr="00A26770">
      <w:rPr>
        <w:rFonts w:ascii="Century Gothic" w:eastAsia="SimSun" w:hAnsi="Century Gothic" w:cs="Tahoma"/>
        <w:sz w:val="20"/>
        <w:szCs w:val="20"/>
        <w:lang w:val="el-GR"/>
      </w:rPr>
      <w:t>[</w:t>
    </w:r>
    <w:r w:rsidRPr="00A26770">
      <w:rPr>
        <w:rFonts w:ascii="Century Gothic" w:eastAsia="SimSun" w:hAnsi="Century Gothic" w:cs="Tahoma"/>
        <w:sz w:val="20"/>
        <w:szCs w:val="20"/>
        <w:lang w:val="el-GR"/>
      </w:rPr>
      <w:fldChar w:fldCharType="begin"/>
    </w:r>
    <w:r w:rsidRPr="00A26770">
      <w:rPr>
        <w:rFonts w:ascii="Century Gothic" w:eastAsia="SimSun" w:hAnsi="Century Gothic" w:cs="Tahoma"/>
        <w:sz w:val="20"/>
        <w:szCs w:val="20"/>
        <w:lang w:val="el-GR"/>
      </w:rPr>
      <w:instrText>PAGE   \* MERGEFORMAT</w:instrText>
    </w:r>
    <w:r w:rsidRPr="00A26770">
      <w:rPr>
        <w:rFonts w:ascii="Century Gothic" w:eastAsia="SimSun" w:hAnsi="Century Gothic" w:cs="Tahoma"/>
        <w:sz w:val="20"/>
        <w:szCs w:val="20"/>
        <w:lang w:val="el-GR"/>
      </w:rPr>
      <w:fldChar w:fldCharType="separate"/>
    </w:r>
    <w:r w:rsidR="00B26F72" w:rsidRPr="00B26F72">
      <w:rPr>
        <w:rFonts w:ascii="Century Gothic" w:hAnsi="Century Gothic" w:cs="Tahoma"/>
        <w:noProof/>
        <w:sz w:val="20"/>
        <w:szCs w:val="20"/>
        <w:lang w:val="el-GR"/>
      </w:rPr>
      <w:t>119</w:t>
    </w:r>
    <w:r w:rsidRPr="00A26770">
      <w:rPr>
        <w:rFonts w:ascii="Century Gothic" w:eastAsia="SimSun" w:hAnsi="Century Gothic" w:cs="Tahoma"/>
        <w:sz w:val="20"/>
        <w:szCs w:val="20"/>
        <w:lang w:val="el-GR"/>
      </w:rPr>
      <w:fldChar w:fldCharType="end"/>
    </w:r>
    <w:r w:rsidRPr="00A26770">
      <w:rPr>
        <w:rFonts w:ascii="Century Gothic" w:eastAsia="SimSun" w:hAnsi="Century Gothic" w:cs="Tahoma"/>
        <w:sz w:val="20"/>
        <w:szCs w:val="20"/>
        <w:lang w:val="el-GR"/>
      </w:rPr>
      <w:t>]</w:t>
    </w:r>
    <w:r w:rsidRPr="00A26770">
      <w:rPr>
        <w:rFonts w:ascii="Century Gothic" w:eastAsia="SimSun" w:hAnsi="Century Gothic" w:cs="Tahoma"/>
        <w:sz w:val="20"/>
        <w:szCs w:val="20"/>
        <w:lang w:val="el-GR"/>
      </w:rPr>
      <w:tab/>
      <w:t xml:space="preserve">                                                                                       </w:t>
    </w:r>
    <w:r>
      <w:rPr>
        <w:rFonts w:ascii="Century Gothic" w:eastAsia="SimSun" w:hAnsi="Century Gothic" w:cs="Tahoma"/>
        <w:sz w:val="20"/>
        <w:szCs w:val="20"/>
        <w:lang w:val="el-GR"/>
      </w:rPr>
      <w:t xml:space="preserve"> </w:t>
    </w:r>
  </w:p>
  <w:p w:rsidR="004B258B" w:rsidRDefault="004B258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8B" w:rsidRPr="00A26770" w:rsidRDefault="004B258B" w:rsidP="00A26770">
    <w:pPr>
      <w:tabs>
        <w:tab w:val="center" w:pos="2977"/>
        <w:tab w:val="right" w:pos="8306"/>
      </w:tabs>
      <w:spacing w:after="0"/>
      <w:jc w:val="left"/>
      <w:rPr>
        <w:rFonts w:ascii="Century Gothic" w:eastAsia="SimSun" w:hAnsi="Century Gothic" w:cs="Tahoma"/>
        <w:sz w:val="20"/>
        <w:szCs w:val="20"/>
        <w:lang w:val="en-US"/>
      </w:rPr>
    </w:pPr>
    <w:r w:rsidRPr="00A26770">
      <w:rPr>
        <w:rFonts w:ascii="Century Gothic" w:eastAsia="SimSun" w:hAnsi="Century Gothic" w:cs="Tahoma"/>
        <w:sz w:val="20"/>
        <w:szCs w:val="20"/>
        <w:lang w:val="el-GR"/>
      </w:rPr>
      <w:t>[</w:t>
    </w:r>
    <w:r w:rsidRPr="00A26770">
      <w:rPr>
        <w:rFonts w:ascii="Century Gothic" w:eastAsia="SimSun" w:hAnsi="Century Gothic" w:cs="Tahoma"/>
        <w:sz w:val="20"/>
        <w:szCs w:val="20"/>
        <w:lang w:val="el-GR"/>
      </w:rPr>
      <w:fldChar w:fldCharType="begin"/>
    </w:r>
    <w:r w:rsidRPr="00A26770">
      <w:rPr>
        <w:rFonts w:ascii="Century Gothic" w:eastAsia="SimSun" w:hAnsi="Century Gothic" w:cs="Tahoma"/>
        <w:sz w:val="20"/>
        <w:szCs w:val="20"/>
        <w:lang w:val="el-GR"/>
      </w:rPr>
      <w:instrText>PAGE   \* MERGEFORMAT</w:instrText>
    </w:r>
    <w:r w:rsidRPr="00A26770">
      <w:rPr>
        <w:rFonts w:ascii="Century Gothic" w:eastAsia="SimSun" w:hAnsi="Century Gothic" w:cs="Tahoma"/>
        <w:sz w:val="20"/>
        <w:szCs w:val="20"/>
        <w:lang w:val="el-GR"/>
      </w:rPr>
      <w:fldChar w:fldCharType="separate"/>
    </w:r>
    <w:r w:rsidR="00B26F72">
      <w:rPr>
        <w:rFonts w:ascii="Century Gothic" w:eastAsia="SimSun" w:hAnsi="Century Gothic" w:cs="Tahoma"/>
        <w:noProof/>
        <w:sz w:val="20"/>
        <w:szCs w:val="20"/>
        <w:lang w:val="el-GR"/>
      </w:rPr>
      <w:t>1</w:t>
    </w:r>
    <w:r w:rsidRPr="00A26770">
      <w:rPr>
        <w:rFonts w:ascii="Century Gothic" w:eastAsia="SimSun" w:hAnsi="Century Gothic" w:cs="Tahoma"/>
        <w:sz w:val="20"/>
        <w:szCs w:val="20"/>
        <w:lang w:val="el-GR"/>
      </w:rPr>
      <w:fldChar w:fldCharType="end"/>
    </w:r>
    <w:r w:rsidRPr="00A26770">
      <w:rPr>
        <w:rFonts w:ascii="Century Gothic" w:eastAsia="SimSun" w:hAnsi="Century Gothic" w:cs="Tahoma"/>
        <w:sz w:val="20"/>
        <w:szCs w:val="20"/>
        <w:lang w:val="el-GR"/>
      </w:rPr>
      <w:t>]</w:t>
    </w:r>
    <w:r w:rsidRPr="00A26770">
      <w:rPr>
        <w:rFonts w:ascii="Century Gothic" w:eastAsia="SimSun" w:hAnsi="Century Gothic" w:cs="Tahoma"/>
        <w:sz w:val="20"/>
        <w:szCs w:val="20"/>
        <w:lang w:val="el-GR"/>
      </w:rPr>
      <w:tab/>
    </w:r>
  </w:p>
  <w:p w:rsidR="004B258B" w:rsidRDefault="004B258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702"/>
        </w:tabs>
        <w:ind w:left="1702" w:firstLine="0"/>
      </w:pPr>
    </w:lvl>
    <w:lvl w:ilvl="1">
      <w:start w:val="1"/>
      <w:numFmt w:val="none"/>
      <w:suff w:val="nothing"/>
      <w:lvlText w:val=""/>
      <w:lvlJc w:val="left"/>
      <w:pPr>
        <w:tabs>
          <w:tab w:val="num" w:pos="1702"/>
        </w:tabs>
        <w:ind w:left="1702" w:firstLine="0"/>
      </w:pPr>
    </w:lvl>
    <w:lvl w:ilvl="2">
      <w:start w:val="1"/>
      <w:numFmt w:val="none"/>
      <w:suff w:val="nothing"/>
      <w:lvlText w:val=""/>
      <w:lvlJc w:val="left"/>
      <w:pPr>
        <w:tabs>
          <w:tab w:val="num" w:pos="1702"/>
        </w:tabs>
        <w:ind w:left="1702" w:firstLine="0"/>
      </w:pPr>
    </w:lvl>
    <w:lvl w:ilvl="3">
      <w:start w:val="1"/>
      <w:numFmt w:val="none"/>
      <w:suff w:val="nothing"/>
      <w:lvlText w:val=""/>
      <w:lvlJc w:val="left"/>
      <w:pPr>
        <w:tabs>
          <w:tab w:val="num" w:pos="1702"/>
        </w:tabs>
        <w:ind w:left="1702" w:firstLine="0"/>
      </w:pPr>
    </w:lvl>
    <w:lvl w:ilvl="4">
      <w:start w:val="1"/>
      <w:numFmt w:val="lowerLetter"/>
      <w:lvlText w:val="()%5"/>
      <w:lvlJc w:val="left"/>
      <w:pPr>
        <w:tabs>
          <w:tab w:val="num" w:pos="4752"/>
        </w:tabs>
        <w:ind w:left="4752" w:hanging="850"/>
      </w:pPr>
      <w:rPr>
        <w:rFonts w:ascii="Arial" w:hAnsi="Arial" w:cs="Times New Roman"/>
        <w:b w:val="0"/>
        <w:i w:val="0"/>
        <w:sz w:val="20"/>
        <w:szCs w:val="20"/>
      </w:rPr>
    </w:lvl>
    <w:lvl w:ilvl="5">
      <w:start w:val="1"/>
      <w:numFmt w:val="none"/>
      <w:suff w:val="nothing"/>
      <w:lvlText w:val=""/>
      <w:lvlJc w:val="left"/>
      <w:pPr>
        <w:tabs>
          <w:tab w:val="num" w:pos="1702"/>
        </w:tabs>
        <w:ind w:left="1702" w:firstLine="0"/>
      </w:pPr>
    </w:lvl>
    <w:lvl w:ilvl="6">
      <w:start w:val="1"/>
      <w:numFmt w:val="none"/>
      <w:suff w:val="nothing"/>
      <w:lvlText w:val=""/>
      <w:lvlJc w:val="left"/>
      <w:pPr>
        <w:tabs>
          <w:tab w:val="num" w:pos="1702"/>
        </w:tabs>
        <w:ind w:left="1702" w:firstLine="0"/>
      </w:pPr>
    </w:lvl>
    <w:lvl w:ilvl="7">
      <w:start w:val="1"/>
      <w:numFmt w:val="none"/>
      <w:suff w:val="nothing"/>
      <w:lvlText w:val=""/>
      <w:lvlJc w:val="left"/>
      <w:pPr>
        <w:tabs>
          <w:tab w:val="num" w:pos="1702"/>
        </w:tabs>
        <w:ind w:left="1702" w:firstLine="0"/>
      </w:pPr>
    </w:lvl>
    <w:lvl w:ilvl="8">
      <w:start w:val="1"/>
      <w:numFmt w:val="none"/>
      <w:suff w:val="nothing"/>
      <w:lvlText w:val=""/>
      <w:lvlJc w:val="left"/>
      <w:pPr>
        <w:tabs>
          <w:tab w:val="num" w:pos="1702"/>
        </w:tabs>
        <w:ind w:left="1702"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2"/>
    <w:multiLevelType w:val="multilevel"/>
    <w:tmpl w:val="00000012"/>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4"/>
    <w:multiLevelType w:val="multilevel"/>
    <w:tmpl w:val="00000014"/>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1A"/>
    <w:multiLevelType w:val="singleLevel"/>
    <w:tmpl w:val="0000001A"/>
    <w:name w:val="WW8Num28"/>
    <w:lvl w:ilvl="0">
      <w:start w:val="1"/>
      <w:numFmt w:val="bullet"/>
      <w:lvlText w:val="o"/>
      <w:lvlJc w:val="left"/>
      <w:pPr>
        <w:tabs>
          <w:tab w:val="num" w:pos="0"/>
        </w:tabs>
        <w:ind w:left="720" w:hanging="360"/>
      </w:pPr>
      <w:rPr>
        <w:rFonts w:ascii="Courier New" w:hAnsi="Courier New"/>
      </w:rPr>
    </w:lvl>
  </w:abstractNum>
  <w:abstractNum w:abstractNumId="17">
    <w:nsid w:val="00697232"/>
    <w:multiLevelType w:val="hybridMultilevel"/>
    <w:tmpl w:val="56F20572"/>
    <w:lvl w:ilvl="0" w:tplc="75C4644C">
      <w:numFmt w:val="bullet"/>
      <w:lvlText w:val="•"/>
      <w:lvlJc w:val="left"/>
      <w:pPr>
        <w:ind w:left="720" w:hanging="360"/>
      </w:pPr>
      <w:rPr>
        <w:rFonts w:ascii="Century Gothic" w:eastAsia="Calibri" w:hAnsi="Century Gothic"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0DA59D9"/>
    <w:multiLevelType w:val="multilevel"/>
    <w:tmpl w:val="6B146A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046D72C1"/>
    <w:multiLevelType w:val="hybridMultilevel"/>
    <w:tmpl w:val="5BE4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69C42A5"/>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B96297B"/>
    <w:multiLevelType w:val="hybridMultilevel"/>
    <w:tmpl w:val="5AD6318C"/>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0BD64430"/>
    <w:multiLevelType w:val="hybridMultilevel"/>
    <w:tmpl w:val="623C028C"/>
    <w:lvl w:ilvl="0" w:tplc="84CAB4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DD022B0"/>
    <w:multiLevelType w:val="hybridMultilevel"/>
    <w:tmpl w:val="D71CD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0F75375F"/>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13920ED0"/>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B012B87"/>
    <w:multiLevelType w:val="hybridMultilevel"/>
    <w:tmpl w:val="1642471A"/>
    <w:lvl w:ilvl="0" w:tplc="04080001">
      <w:start w:val="1"/>
      <w:numFmt w:val="bullet"/>
      <w:pStyle w:val="CSF2"/>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1B7802E3"/>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1C895FFE"/>
    <w:multiLevelType w:val="hybridMultilevel"/>
    <w:tmpl w:val="ECC6E72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FA94C15"/>
    <w:multiLevelType w:val="multilevel"/>
    <w:tmpl w:val="6B146A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2583EA9"/>
    <w:multiLevelType w:val="hybridMultilevel"/>
    <w:tmpl w:val="8C3EC5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6122C48"/>
    <w:multiLevelType w:val="multilevel"/>
    <w:tmpl w:val="6B146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D8B6998"/>
    <w:multiLevelType w:val="hybridMultilevel"/>
    <w:tmpl w:val="9FA88548"/>
    <w:lvl w:ilvl="0" w:tplc="0408001B">
      <w:start w:val="1"/>
      <w:numFmt w:val="lowerRoman"/>
      <w:lvlText w:val="%1."/>
      <w:lvlJc w:val="right"/>
      <w:pPr>
        <w:ind w:left="1004" w:hanging="360"/>
      </w:pPr>
    </w:lvl>
    <w:lvl w:ilvl="1" w:tplc="C4629672">
      <w:start w:val="1"/>
      <w:numFmt w:val="decimal"/>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52C1C23"/>
    <w:multiLevelType w:val="hybridMultilevel"/>
    <w:tmpl w:val="574C7E5E"/>
    <w:lvl w:ilvl="0" w:tplc="21C04AF0">
      <w:numFmt w:val="bullet"/>
      <w:lvlText w:val="•"/>
      <w:lvlJc w:val="left"/>
      <w:pPr>
        <w:ind w:left="1080" w:hanging="720"/>
      </w:pPr>
      <w:rPr>
        <w:rFonts w:ascii="Century Gothic" w:eastAsia="Times New Roman" w:hAnsi="Century Gothic"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5F237BA"/>
    <w:multiLevelType w:val="hybridMultilevel"/>
    <w:tmpl w:val="1D3E43D0"/>
    <w:lvl w:ilvl="0" w:tplc="B3AEAA6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ECC606D"/>
    <w:multiLevelType w:val="hybridMultilevel"/>
    <w:tmpl w:val="A5567F36"/>
    <w:lvl w:ilvl="0" w:tplc="B3AEAA6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0FF3C7D"/>
    <w:multiLevelType w:val="hybridMultilevel"/>
    <w:tmpl w:val="56F20572"/>
    <w:lvl w:ilvl="0" w:tplc="75C4644C">
      <w:numFmt w:val="bullet"/>
      <w:lvlText w:val="•"/>
      <w:lvlJc w:val="left"/>
      <w:pPr>
        <w:ind w:left="720" w:hanging="360"/>
      </w:pPr>
      <w:rPr>
        <w:rFonts w:ascii="Century Gothic" w:eastAsia="Calibri" w:hAnsi="Century Gothic"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15649F8"/>
    <w:multiLevelType w:val="hybridMultilevel"/>
    <w:tmpl w:val="C7BCE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2BB31CD"/>
    <w:multiLevelType w:val="multilevel"/>
    <w:tmpl w:val="6B146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79732A8"/>
    <w:multiLevelType w:val="hybridMultilevel"/>
    <w:tmpl w:val="4832397A"/>
    <w:lvl w:ilvl="0" w:tplc="654ECE60">
      <w:start w:val="1"/>
      <w:numFmt w:val="decimal"/>
      <w:lvlText w:val="%1."/>
      <w:lvlJc w:val="left"/>
      <w:pPr>
        <w:ind w:left="720" w:hanging="360"/>
      </w:pPr>
      <w:rPr>
        <w:rFonts w:ascii="Century Gothic" w:hAnsi="Century Gothic" w:hint="default"/>
        <w:b w:val="0"/>
        <w:i w:val="0"/>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nsid w:val="4DF325AB"/>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F1F1657"/>
    <w:multiLevelType w:val="hybridMultilevel"/>
    <w:tmpl w:val="977CE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FDD0AB6"/>
    <w:multiLevelType w:val="multilevel"/>
    <w:tmpl w:val="6B146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0B74125"/>
    <w:multiLevelType w:val="multilevel"/>
    <w:tmpl w:val="6B146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DA42631"/>
    <w:multiLevelType w:val="hybridMultilevel"/>
    <w:tmpl w:val="3E606D20"/>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nsid w:val="61357B5F"/>
    <w:multiLevelType w:val="hybridMultilevel"/>
    <w:tmpl w:val="7B061FA6"/>
    <w:lvl w:ilvl="0" w:tplc="6D442784">
      <w:numFmt w:val="bullet"/>
      <w:lvlText w:val="-"/>
      <w:lvlJc w:val="left"/>
      <w:pPr>
        <w:ind w:left="720" w:hanging="360"/>
      </w:pPr>
      <w:rPr>
        <w:rFonts w:ascii="Calibri" w:eastAsia="Times New Roman" w:hAnsi="Calibri" w:cs="Times New Roman"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B323140"/>
    <w:multiLevelType w:val="hybridMultilevel"/>
    <w:tmpl w:val="CFE2D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8C6D62"/>
    <w:multiLevelType w:val="multilevel"/>
    <w:tmpl w:val="D9A297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0000BDD"/>
    <w:multiLevelType w:val="hybridMultilevel"/>
    <w:tmpl w:val="BD588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00B2EA8"/>
    <w:multiLevelType w:val="multilevel"/>
    <w:tmpl w:val="9CC4838E"/>
    <w:numStyleLink w:val="ListParagraph2"/>
  </w:abstractNum>
  <w:abstractNum w:abstractNumId="51">
    <w:nsid w:val="743E389A"/>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pStyle w:val="ListParagraph20"/>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99B6F95"/>
    <w:multiLevelType w:val="multilevel"/>
    <w:tmpl w:val="4006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CD55985"/>
    <w:multiLevelType w:val="multilevel"/>
    <w:tmpl w:val="B7E084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7E3B79D3"/>
    <w:multiLevelType w:val="hybridMultilevel"/>
    <w:tmpl w:val="E3EEA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33"/>
  </w:num>
  <w:num w:numId="6">
    <w:abstractNumId w:val="48"/>
  </w:num>
  <w:num w:numId="7">
    <w:abstractNumId w:val="55"/>
  </w:num>
  <w:num w:numId="8">
    <w:abstractNumId w:val="54"/>
  </w:num>
  <w:num w:numId="9">
    <w:abstractNumId w:val="38"/>
  </w:num>
  <w:num w:numId="10">
    <w:abstractNumId w:val="37"/>
  </w:num>
  <w:num w:numId="11">
    <w:abstractNumId w:val="17"/>
  </w:num>
  <w:num w:numId="12">
    <w:abstractNumId w:val="26"/>
  </w:num>
  <w:num w:numId="13">
    <w:abstractNumId w:val="22"/>
  </w:num>
  <w:num w:numId="14">
    <w:abstractNumId w:val="47"/>
  </w:num>
  <w:num w:numId="15">
    <w:abstractNumId w:val="30"/>
  </w:num>
  <w:num w:numId="16">
    <w:abstractNumId w:val="39"/>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34"/>
  </w:num>
  <w:num w:numId="21">
    <w:abstractNumId w:val="32"/>
  </w:num>
  <w:num w:numId="22">
    <w:abstractNumId w:val="21"/>
  </w:num>
  <w:num w:numId="23">
    <w:abstractNumId w:val="24"/>
  </w:num>
  <w:num w:numId="24">
    <w:abstractNumId w:val="44"/>
  </w:num>
  <w:num w:numId="25">
    <w:abstractNumId w:val="18"/>
  </w:num>
  <w:num w:numId="26">
    <w:abstractNumId w:val="52"/>
  </w:num>
  <w:num w:numId="27">
    <w:abstractNumId w:val="50"/>
  </w:num>
  <w:num w:numId="28">
    <w:abstractNumId w:val="36"/>
  </w:num>
  <w:num w:numId="29">
    <w:abstractNumId w:val="46"/>
  </w:num>
  <w:num w:numId="30">
    <w:abstractNumId w:val="35"/>
  </w:num>
  <w:num w:numId="31">
    <w:abstractNumId w:val="42"/>
  </w:num>
  <w:num w:numId="32">
    <w:abstractNumId w:val="49"/>
  </w:num>
  <w:num w:numId="33">
    <w:abstractNumId w:val="25"/>
  </w:num>
  <w:num w:numId="34">
    <w:abstractNumId w:val="43"/>
  </w:num>
  <w:num w:numId="35">
    <w:abstractNumId w:val="31"/>
  </w:num>
  <w:num w:numId="36">
    <w:abstractNumId w:val="29"/>
  </w:num>
  <w:num w:numId="37">
    <w:abstractNumId w:val="8"/>
  </w:num>
  <w:num w:numId="38">
    <w:abstractNumId w:val="27"/>
  </w:num>
  <w:num w:numId="39">
    <w:abstractNumId w:val="41"/>
  </w:num>
  <w:num w:numId="40">
    <w:abstractNumId w:val="20"/>
  </w:num>
  <w:num w:numId="41">
    <w:abstractNumId w:val="53"/>
  </w:num>
  <w:num w:numId="42">
    <w:abstractNumId w:val="51"/>
  </w:num>
  <w:num w:numId="43">
    <w:abstractNumId w:val="28"/>
  </w:num>
  <w:num w:numId="44">
    <w:abstractNumId w:val="4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C229F3"/>
    <w:rsid w:val="0000008C"/>
    <w:rsid w:val="0000095F"/>
    <w:rsid w:val="000020FF"/>
    <w:rsid w:val="00002655"/>
    <w:rsid w:val="00003F9F"/>
    <w:rsid w:val="000055AC"/>
    <w:rsid w:val="00007072"/>
    <w:rsid w:val="000130E4"/>
    <w:rsid w:val="000147E6"/>
    <w:rsid w:val="00024991"/>
    <w:rsid w:val="0002592F"/>
    <w:rsid w:val="00026952"/>
    <w:rsid w:val="00031AD3"/>
    <w:rsid w:val="00034632"/>
    <w:rsid w:val="00035140"/>
    <w:rsid w:val="000358F8"/>
    <w:rsid w:val="000400B8"/>
    <w:rsid w:val="00040852"/>
    <w:rsid w:val="000414F5"/>
    <w:rsid w:val="00044963"/>
    <w:rsid w:val="00045A1C"/>
    <w:rsid w:val="00056AA3"/>
    <w:rsid w:val="00056CB1"/>
    <w:rsid w:val="0005714E"/>
    <w:rsid w:val="00060353"/>
    <w:rsid w:val="00060E13"/>
    <w:rsid w:val="000640A6"/>
    <w:rsid w:val="0006421F"/>
    <w:rsid w:val="0006560B"/>
    <w:rsid w:val="00072F46"/>
    <w:rsid w:val="00076BDC"/>
    <w:rsid w:val="000827CF"/>
    <w:rsid w:val="0008373F"/>
    <w:rsid w:val="000839FC"/>
    <w:rsid w:val="00094091"/>
    <w:rsid w:val="00094409"/>
    <w:rsid w:val="000A3698"/>
    <w:rsid w:val="000A4CD9"/>
    <w:rsid w:val="000A4D8C"/>
    <w:rsid w:val="000A7480"/>
    <w:rsid w:val="000B0585"/>
    <w:rsid w:val="000B080E"/>
    <w:rsid w:val="000B240D"/>
    <w:rsid w:val="000B4E51"/>
    <w:rsid w:val="000B7A0E"/>
    <w:rsid w:val="000C1061"/>
    <w:rsid w:val="000C3F73"/>
    <w:rsid w:val="000C4F3A"/>
    <w:rsid w:val="000D319F"/>
    <w:rsid w:val="000E2C24"/>
    <w:rsid w:val="000E2D87"/>
    <w:rsid w:val="000E444F"/>
    <w:rsid w:val="000F4CDF"/>
    <w:rsid w:val="000F4EED"/>
    <w:rsid w:val="000F6DF0"/>
    <w:rsid w:val="001007F1"/>
    <w:rsid w:val="00105FB9"/>
    <w:rsid w:val="001066DF"/>
    <w:rsid w:val="00111E0D"/>
    <w:rsid w:val="0011537C"/>
    <w:rsid w:val="00117891"/>
    <w:rsid w:val="00120554"/>
    <w:rsid w:val="00121C45"/>
    <w:rsid w:val="0012329E"/>
    <w:rsid w:val="0013171D"/>
    <w:rsid w:val="0013383D"/>
    <w:rsid w:val="00134AE9"/>
    <w:rsid w:val="0014092D"/>
    <w:rsid w:val="001414B9"/>
    <w:rsid w:val="00141F96"/>
    <w:rsid w:val="00142140"/>
    <w:rsid w:val="0014332A"/>
    <w:rsid w:val="00143490"/>
    <w:rsid w:val="00145FF4"/>
    <w:rsid w:val="00151A02"/>
    <w:rsid w:val="001568EF"/>
    <w:rsid w:val="0015694B"/>
    <w:rsid w:val="00156C25"/>
    <w:rsid w:val="00157EA6"/>
    <w:rsid w:val="00160450"/>
    <w:rsid w:val="0017658C"/>
    <w:rsid w:val="00176834"/>
    <w:rsid w:val="0018088B"/>
    <w:rsid w:val="00181431"/>
    <w:rsid w:val="0018307A"/>
    <w:rsid w:val="001867FE"/>
    <w:rsid w:val="0019364C"/>
    <w:rsid w:val="00193C14"/>
    <w:rsid w:val="001955AB"/>
    <w:rsid w:val="001A47A4"/>
    <w:rsid w:val="001B0656"/>
    <w:rsid w:val="001B0BE5"/>
    <w:rsid w:val="001B6368"/>
    <w:rsid w:val="001C4B0B"/>
    <w:rsid w:val="001C65F3"/>
    <w:rsid w:val="001D2694"/>
    <w:rsid w:val="001D404F"/>
    <w:rsid w:val="001D4558"/>
    <w:rsid w:val="001D54D9"/>
    <w:rsid w:val="001E099D"/>
    <w:rsid w:val="001E0D6A"/>
    <w:rsid w:val="001E3217"/>
    <w:rsid w:val="001E5C6B"/>
    <w:rsid w:val="001E63C2"/>
    <w:rsid w:val="001F01EF"/>
    <w:rsid w:val="001F038C"/>
    <w:rsid w:val="001F0D69"/>
    <w:rsid w:val="001F67FC"/>
    <w:rsid w:val="001F7550"/>
    <w:rsid w:val="001F7E31"/>
    <w:rsid w:val="00200857"/>
    <w:rsid w:val="00206DE2"/>
    <w:rsid w:val="0021250A"/>
    <w:rsid w:val="002127DD"/>
    <w:rsid w:val="0022007A"/>
    <w:rsid w:val="00221A9D"/>
    <w:rsid w:val="00222045"/>
    <w:rsid w:val="0022287F"/>
    <w:rsid w:val="00222BE7"/>
    <w:rsid w:val="00225114"/>
    <w:rsid w:val="00227118"/>
    <w:rsid w:val="00231505"/>
    <w:rsid w:val="002359C1"/>
    <w:rsid w:val="0024188D"/>
    <w:rsid w:val="0024202B"/>
    <w:rsid w:val="00244DC3"/>
    <w:rsid w:val="00244FC9"/>
    <w:rsid w:val="00245426"/>
    <w:rsid w:val="00245E44"/>
    <w:rsid w:val="00246D2E"/>
    <w:rsid w:val="00247AA2"/>
    <w:rsid w:val="0025162D"/>
    <w:rsid w:val="002523EF"/>
    <w:rsid w:val="00260382"/>
    <w:rsid w:val="0026435E"/>
    <w:rsid w:val="0027098F"/>
    <w:rsid w:val="00273EE6"/>
    <w:rsid w:val="00277976"/>
    <w:rsid w:val="002817F5"/>
    <w:rsid w:val="00282006"/>
    <w:rsid w:val="00284BDA"/>
    <w:rsid w:val="0029126A"/>
    <w:rsid w:val="00292B67"/>
    <w:rsid w:val="0029307B"/>
    <w:rsid w:val="002935E4"/>
    <w:rsid w:val="00294CF3"/>
    <w:rsid w:val="002973BD"/>
    <w:rsid w:val="002A02E9"/>
    <w:rsid w:val="002A0FEC"/>
    <w:rsid w:val="002A19AB"/>
    <w:rsid w:val="002A3A8C"/>
    <w:rsid w:val="002A3AAC"/>
    <w:rsid w:val="002A7B46"/>
    <w:rsid w:val="002B36AA"/>
    <w:rsid w:val="002B3983"/>
    <w:rsid w:val="002B3997"/>
    <w:rsid w:val="002B7905"/>
    <w:rsid w:val="002B7965"/>
    <w:rsid w:val="002C0F60"/>
    <w:rsid w:val="002C369B"/>
    <w:rsid w:val="002C423E"/>
    <w:rsid w:val="002C548C"/>
    <w:rsid w:val="002D3446"/>
    <w:rsid w:val="002D5396"/>
    <w:rsid w:val="002D5CE8"/>
    <w:rsid w:val="002D6EA0"/>
    <w:rsid w:val="002D7A51"/>
    <w:rsid w:val="002E05CD"/>
    <w:rsid w:val="002E129A"/>
    <w:rsid w:val="002E2419"/>
    <w:rsid w:val="002E4C8A"/>
    <w:rsid w:val="002E5F94"/>
    <w:rsid w:val="002E61D2"/>
    <w:rsid w:val="002E691E"/>
    <w:rsid w:val="002E7174"/>
    <w:rsid w:val="002F19A2"/>
    <w:rsid w:val="002F4EA9"/>
    <w:rsid w:val="002F69B7"/>
    <w:rsid w:val="00305EAC"/>
    <w:rsid w:val="003076D0"/>
    <w:rsid w:val="00310795"/>
    <w:rsid w:val="00310942"/>
    <w:rsid w:val="00312929"/>
    <w:rsid w:val="003147E1"/>
    <w:rsid w:val="00316C81"/>
    <w:rsid w:val="00317ACF"/>
    <w:rsid w:val="00321376"/>
    <w:rsid w:val="00325CDE"/>
    <w:rsid w:val="003266AB"/>
    <w:rsid w:val="00326E87"/>
    <w:rsid w:val="003338F4"/>
    <w:rsid w:val="003363E5"/>
    <w:rsid w:val="0033762C"/>
    <w:rsid w:val="00337CA8"/>
    <w:rsid w:val="00341043"/>
    <w:rsid w:val="0034108A"/>
    <w:rsid w:val="0034124D"/>
    <w:rsid w:val="003456E8"/>
    <w:rsid w:val="003458B7"/>
    <w:rsid w:val="003476B5"/>
    <w:rsid w:val="00362B2E"/>
    <w:rsid w:val="003630A0"/>
    <w:rsid w:val="00365813"/>
    <w:rsid w:val="003706EA"/>
    <w:rsid w:val="0037093A"/>
    <w:rsid w:val="00371885"/>
    <w:rsid w:val="00373107"/>
    <w:rsid w:val="00373A3E"/>
    <w:rsid w:val="00380CEE"/>
    <w:rsid w:val="003811F6"/>
    <w:rsid w:val="003824C0"/>
    <w:rsid w:val="00385A51"/>
    <w:rsid w:val="00390A36"/>
    <w:rsid w:val="00390D9D"/>
    <w:rsid w:val="003974B6"/>
    <w:rsid w:val="003A1B37"/>
    <w:rsid w:val="003A79A7"/>
    <w:rsid w:val="003B367F"/>
    <w:rsid w:val="003B40E0"/>
    <w:rsid w:val="003C04D2"/>
    <w:rsid w:val="003C226F"/>
    <w:rsid w:val="003C275B"/>
    <w:rsid w:val="003C381E"/>
    <w:rsid w:val="003C3830"/>
    <w:rsid w:val="003D1035"/>
    <w:rsid w:val="003D1E0A"/>
    <w:rsid w:val="003D7F2A"/>
    <w:rsid w:val="003E137B"/>
    <w:rsid w:val="003E39BE"/>
    <w:rsid w:val="003E4FC9"/>
    <w:rsid w:val="003F0963"/>
    <w:rsid w:val="003F2068"/>
    <w:rsid w:val="003F2491"/>
    <w:rsid w:val="003F3E0D"/>
    <w:rsid w:val="003F48A0"/>
    <w:rsid w:val="003F7720"/>
    <w:rsid w:val="00401F4D"/>
    <w:rsid w:val="0040788B"/>
    <w:rsid w:val="00412853"/>
    <w:rsid w:val="00412BEF"/>
    <w:rsid w:val="004139EB"/>
    <w:rsid w:val="004140EF"/>
    <w:rsid w:val="00414EB8"/>
    <w:rsid w:val="00417866"/>
    <w:rsid w:val="00423617"/>
    <w:rsid w:val="0042792F"/>
    <w:rsid w:val="004323AD"/>
    <w:rsid w:val="00432641"/>
    <w:rsid w:val="00433D89"/>
    <w:rsid w:val="00434513"/>
    <w:rsid w:val="00434B1D"/>
    <w:rsid w:val="0043505B"/>
    <w:rsid w:val="00444289"/>
    <w:rsid w:val="0044542B"/>
    <w:rsid w:val="00447382"/>
    <w:rsid w:val="00447FC3"/>
    <w:rsid w:val="0045030D"/>
    <w:rsid w:val="00451E84"/>
    <w:rsid w:val="00456EAD"/>
    <w:rsid w:val="00473EF7"/>
    <w:rsid w:val="00476735"/>
    <w:rsid w:val="004777AF"/>
    <w:rsid w:val="00477D2D"/>
    <w:rsid w:val="00477D4A"/>
    <w:rsid w:val="004810B2"/>
    <w:rsid w:val="00485C02"/>
    <w:rsid w:val="004875DF"/>
    <w:rsid w:val="00487C6E"/>
    <w:rsid w:val="00491D1B"/>
    <w:rsid w:val="004954F8"/>
    <w:rsid w:val="004A4D41"/>
    <w:rsid w:val="004A7621"/>
    <w:rsid w:val="004B220F"/>
    <w:rsid w:val="004B258B"/>
    <w:rsid w:val="004B2675"/>
    <w:rsid w:val="004B45D5"/>
    <w:rsid w:val="004B4678"/>
    <w:rsid w:val="004B7434"/>
    <w:rsid w:val="004C464F"/>
    <w:rsid w:val="004C54B9"/>
    <w:rsid w:val="004C6C62"/>
    <w:rsid w:val="004D0CD2"/>
    <w:rsid w:val="004D5B5F"/>
    <w:rsid w:val="004D6401"/>
    <w:rsid w:val="004E2F4C"/>
    <w:rsid w:val="004E4655"/>
    <w:rsid w:val="004E7402"/>
    <w:rsid w:val="004F2E5B"/>
    <w:rsid w:val="004F3921"/>
    <w:rsid w:val="004F6BAB"/>
    <w:rsid w:val="004F7298"/>
    <w:rsid w:val="00500ECF"/>
    <w:rsid w:val="00501601"/>
    <w:rsid w:val="005016AC"/>
    <w:rsid w:val="00506916"/>
    <w:rsid w:val="005114AA"/>
    <w:rsid w:val="005137AC"/>
    <w:rsid w:val="005154AE"/>
    <w:rsid w:val="00516412"/>
    <w:rsid w:val="00517AAD"/>
    <w:rsid w:val="005202BE"/>
    <w:rsid w:val="00521663"/>
    <w:rsid w:val="00524038"/>
    <w:rsid w:val="00527EEC"/>
    <w:rsid w:val="005306F0"/>
    <w:rsid w:val="00530748"/>
    <w:rsid w:val="00532FC2"/>
    <w:rsid w:val="005347BC"/>
    <w:rsid w:val="005372BE"/>
    <w:rsid w:val="005402B8"/>
    <w:rsid w:val="00544C1B"/>
    <w:rsid w:val="00552331"/>
    <w:rsid w:val="00554BD1"/>
    <w:rsid w:val="00556060"/>
    <w:rsid w:val="005609B2"/>
    <w:rsid w:val="0057576E"/>
    <w:rsid w:val="0058746B"/>
    <w:rsid w:val="005874C3"/>
    <w:rsid w:val="00592BD7"/>
    <w:rsid w:val="005941BD"/>
    <w:rsid w:val="005973A8"/>
    <w:rsid w:val="00597E69"/>
    <w:rsid w:val="005A3C7A"/>
    <w:rsid w:val="005A460A"/>
    <w:rsid w:val="005A50E7"/>
    <w:rsid w:val="005A518E"/>
    <w:rsid w:val="005B0655"/>
    <w:rsid w:val="005B191F"/>
    <w:rsid w:val="005B2E8A"/>
    <w:rsid w:val="005B2F43"/>
    <w:rsid w:val="005B37AA"/>
    <w:rsid w:val="005C1D77"/>
    <w:rsid w:val="005C29FF"/>
    <w:rsid w:val="005C4E3E"/>
    <w:rsid w:val="005C5A77"/>
    <w:rsid w:val="005D2269"/>
    <w:rsid w:val="005E085C"/>
    <w:rsid w:val="005E0E50"/>
    <w:rsid w:val="005E480B"/>
    <w:rsid w:val="005E4A4B"/>
    <w:rsid w:val="005E5C2F"/>
    <w:rsid w:val="006000A5"/>
    <w:rsid w:val="00604A38"/>
    <w:rsid w:val="00605BCF"/>
    <w:rsid w:val="00610B50"/>
    <w:rsid w:val="00612643"/>
    <w:rsid w:val="00622696"/>
    <w:rsid w:val="00623172"/>
    <w:rsid w:val="0062551A"/>
    <w:rsid w:val="00626CD3"/>
    <w:rsid w:val="00627ABF"/>
    <w:rsid w:val="00630F52"/>
    <w:rsid w:val="006350DD"/>
    <w:rsid w:val="0063538E"/>
    <w:rsid w:val="00635505"/>
    <w:rsid w:val="0063770B"/>
    <w:rsid w:val="006428CF"/>
    <w:rsid w:val="0064320A"/>
    <w:rsid w:val="00644FD9"/>
    <w:rsid w:val="006541B7"/>
    <w:rsid w:val="0066039D"/>
    <w:rsid w:val="00663C7E"/>
    <w:rsid w:val="006650E0"/>
    <w:rsid w:val="0066703E"/>
    <w:rsid w:val="00667A49"/>
    <w:rsid w:val="00670608"/>
    <w:rsid w:val="00670C56"/>
    <w:rsid w:val="0067418C"/>
    <w:rsid w:val="00690B6C"/>
    <w:rsid w:val="00690F3F"/>
    <w:rsid w:val="006938EC"/>
    <w:rsid w:val="00694A62"/>
    <w:rsid w:val="00694E2E"/>
    <w:rsid w:val="00696044"/>
    <w:rsid w:val="006973D0"/>
    <w:rsid w:val="006A4E16"/>
    <w:rsid w:val="006B0713"/>
    <w:rsid w:val="006B1A22"/>
    <w:rsid w:val="006B1D74"/>
    <w:rsid w:val="006B28BA"/>
    <w:rsid w:val="006B2C94"/>
    <w:rsid w:val="006B3899"/>
    <w:rsid w:val="006B5FBC"/>
    <w:rsid w:val="006C034A"/>
    <w:rsid w:val="006C3C50"/>
    <w:rsid w:val="006C64EB"/>
    <w:rsid w:val="006D79CF"/>
    <w:rsid w:val="006E0818"/>
    <w:rsid w:val="006E2974"/>
    <w:rsid w:val="006E529C"/>
    <w:rsid w:val="006F0427"/>
    <w:rsid w:val="006F2307"/>
    <w:rsid w:val="006F3190"/>
    <w:rsid w:val="006F3FFB"/>
    <w:rsid w:val="006F4DE9"/>
    <w:rsid w:val="006F5660"/>
    <w:rsid w:val="006F5DD9"/>
    <w:rsid w:val="006F7BE2"/>
    <w:rsid w:val="007008F9"/>
    <w:rsid w:val="00703036"/>
    <w:rsid w:val="007046CC"/>
    <w:rsid w:val="007069E3"/>
    <w:rsid w:val="00712665"/>
    <w:rsid w:val="00712FB0"/>
    <w:rsid w:val="00713581"/>
    <w:rsid w:val="007155C0"/>
    <w:rsid w:val="0071744A"/>
    <w:rsid w:val="00724EFA"/>
    <w:rsid w:val="00726B82"/>
    <w:rsid w:val="00727C2B"/>
    <w:rsid w:val="00727D21"/>
    <w:rsid w:val="00731F3A"/>
    <w:rsid w:val="00733058"/>
    <w:rsid w:val="00733576"/>
    <w:rsid w:val="00747491"/>
    <w:rsid w:val="007525C8"/>
    <w:rsid w:val="0075720B"/>
    <w:rsid w:val="00757958"/>
    <w:rsid w:val="00757C1A"/>
    <w:rsid w:val="00761AF0"/>
    <w:rsid w:val="00765840"/>
    <w:rsid w:val="00766D16"/>
    <w:rsid w:val="00767C7A"/>
    <w:rsid w:val="0077519E"/>
    <w:rsid w:val="00777529"/>
    <w:rsid w:val="007833F7"/>
    <w:rsid w:val="007876E7"/>
    <w:rsid w:val="00790D04"/>
    <w:rsid w:val="00796E25"/>
    <w:rsid w:val="00797E1B"/>
    <w:rsid w:val="00797EF2"/>
    <w:rsid w:val="007B1877"/>
    <w:rsid w:val="007B1E52"/>
    <w:rsid w:val="007B243F"/>
    <w:rsid w:val="007B2742"/>
    <w:rsid w:val="007B39B5"/>
    <w:rsid w:val="007B7618"/>
    <w:rsid w:val="007C481B"/>
    <w:rsid w:val="007C4BFA"/>
    <w:rsid w:val="007C7144"/>
    <w:rsid w:val="007D3853"/>
    <w:rsid w:val="007D4B7F"/>
    <w:rsid w:val="007D509A"/>
    <w:rsid w:val="007D6E39"/>
    <w:rsid w:val="007E0861"/>
    <w:rsid w:val="007E29B0"/>
    <w:rsid w:val="007E4C71"/>
    <w:rsid w:val="007E5AB8"/>
    <w:rsid w:val="007F0A41"/>
    <w:rsid w:val="007F1B03"/>
    <w:rsid w:val="007F5771"/>
    <w:rsid w:val="007F7248"/>
    <w:rsid w:val="00800F1A"/>
    <w:rsid w:val="00802A99"/>
    <w:rsid w:val="00804C6E"/>
    <w:rsid w:val="00805D0C"/>
    <w:rsid w:val="008065ED"/>
    <w:rsid w:val="008111D2"/>
    <w:rsid w:val="00812CB4"/>
    <w:rsid w:val="00814531"/>
    <w:rsid w:val="00817846"/>
    <w:rsid w:val="008204A7"/>
    <w:rsid w:val="00823A76"/>
    <w:rsid w:val="00827012"/>
    <w:rsid w:val="008356E3"/>
    <w:rsid w:val="008402D4"/>
    <w:rsid w:val="008416C9"/>
    <w:rsid w:val="0084751F"/>
    <w:rsid w:val="00847741"/>
    <w:rsid w:val="00852202"/>
    <w:rsid w:val="00852BE0"/>
    <w:rsid w:val="00855394"/>
    <w:rsid w:val="008565FD"/>
    <w:rsid w:val="00856616"/>
    <w:rsid w:val="008570C2"/>
    <w:rsid w:val="0086048C"/>
    <w:rsid w:val="00860C7C"/>
    <w:rsid w:val="00861BF3"/>
    <w:rsid w:val="00862DDC"/>
    <w:rsid w:val="00866AB0"/>
    <w:rsid w:val="0087157F"/>
    <w:rsid w:val="0087372F"/>
    <w:rsid w:val="00877C5F"/>
    <w:rsid w:val="00880BF6"/>
    <w:rsid w:val="0088446B"/>
    <w:rsid w:val="0088788E"/>
    <w:rsid w:val="00890BEA"/>
    <w:rsid w:val="00895955"/>
    <w:rsid w:val="008A28FA"/>
    <w:rsid w:val="008A2DCA"/>
    <w:rsid w:val="008A3384"/>
    <w:rsid w:val="008A362D"/>
    <w:rsid w:val="008A447A"/>
    <w:rsid w:val="008B1DE5"/>
    <w:rsid w:val="008B213B"/>
    <w:rsid w:val="008B2C75"/>
    <w:rsid w:val="008B49D5"/>
    <w:rsid w:val="008B5A4D"/>
    <w:rsid w:val="008C1409"/>
    <w:rsid w:val="008D0CB6"/>
    <w:rsid w:val="008D1CED"/>
    <w:rsid w:val="008D213F"/>
    <w:rsid w:val="008D2EE2"/>
    <w:rsid w:val="008D7F25"/>
    <w:rsid w:val="008E0E36"/>
    <w:rsid w:val="008E28DF"/>
    <w:rsid w:val="008E3D30"/>
    <w:rsid w:val="008F4484"/>
    <w:rsid w:val="008F4DD1"/>
    <w:rsid w:val="008F4F29"/>
    <w:rsid w:val="00900A0B"/>
    <w:rsid w:val="00902364"/>
    <w:rsid w:val="00902AE0"/>
    <w:rsid w:val="00903C63"/>
    <w:rsid w:val="009077DE"/>
    <w:rsid w:val="00910B1C"/>
    <w:rsid w:val="009143B3"/>
    <w:rsid w:val="00914B17"/>
    <w:rsid w:val="00914E88"/>
    <w:rsid w:val="009175D3"/>
    <w:rsid w:val="00917818"/>
    <w:rsid w:val="009245AC"/>
    <w:rsid w:val="0092524D"/>
    <w:rsid w:val="00934E24"/>
    <w:rsid w:val="00941B55"/>
    <w:rsid w:val="009512C0"/>
    <w:rsid w:val="0096111E"/>
    <w:rsid w:val="0096536D"/>
    <w:rsid w:val="00966031"/>
    <w:rsid w:val="00967262"/>
    <w:rsid w:val="00967397"/>
    <w:rsid w:val="00971B84"/>
    <w:rsid w:val="009745E2"/>
    <w:rsid w:val="009754FE"/>
    <w:rsid w:val="00976234"/>
    <w:rsid w:val="00976238"/>
    <w:rsid w:val="00976561"/>
    <w:rsid w:val="00977A8D"/>
    <w:rsid w:val="00981DD9"/>
    <w:rsid w:val="0098448E"/>
    <w:rsid w:val="00984518"/>
    <w:rsid w:val="00986CA6"/>
    <w:rsid w:val="0098781C"/>
    <w:rsid w:val="0099425F"/>
    <w:rsid w:val="00994EC4"/>
    <w:rsid w:val="00997437"/>
    <w:rsid w:val="009974F0"/>
    <w:rsid w:val="009A7D56"/>
    <w:rsid w:val="009C2560"/>
    <w:rsid w:val="009C5D50"/>
    <w:rsid w:val="009C6062"/>
    <w:rsid w:val="009C620A"/>
    <w:rsid w:val="009C6D03"/>
    <w:rsid w:val="009D25BF"/>
    <w:rsid w:val="009D7F99"/>
    <w:rsid w:val="009E462B"/>
    <w:rsid w:val="009E4E1B"/>
    <w:rsid w:val="009F0668"/>
    <w:rsid w:val="009F6449"/>
    <w:rsid w:val="009F7063"/>
    <w:rsid w:val="00A0241E"/>
    <w:rsid w:val="00A02C7B"/>
    <w:rsid w:val="00A1059F"/>
    <w:rsid w:val="00A11C01"/>
    <w:rsid w:val="00A12561"/>
    <w:rsid w:val="00A17759"/>
    <w:rsid w:val="00A17B5D"/>
    <w:rsid w:val="00A20C72"/>
    <w:rsid w:val="00A24419"/>
    <w:rsid w:val="00A26770"/>
    <w:rsid w:val="00A27340"/>
    <w:rsid w:val="00A27A8B"/>
    <w:rsid w:val="00A32F01"/>
    <w:rsid w:val="00A35247"/>
    <w:rsid w:val="00A36EC0"/>
    <w:rsid w:val="00A41000"/>
    <w:rsid w:val="00A455D4"/>
    <w:rsid w:val="00A47C2D"/>
    <w:rsid w:val="00A47DAE"/>
    <w:rsid w:val="00A52E7E"/>
    <w:rsid w:val="00A54DB5"/>
    <w:rsid w:val="00A55C13"/>
    <w:rsid w:val="00A560C9"/>
    <w:rsid w:val="00A56D42"/>
    <w:rsid w:val="00A57A97"/>
    <w:rsid w:val="00A608F0"/>
    <w:rsid w:val="00A65AE7"/>
    <w:rsid w:val="00A74134"/>
    <w:rsid w:val="00A74244"/>
    <w:rsid w:val="00A76645"/>
    <w:rsid w:val="00A76A14"/>
    <w:rsid w:val="00A86644"/>
    <w:rsid w:val="00A871DE"/>
    <w:rsid w:val="00A91DE6"/>
    <w:rsid w:val="00A930D3"/>
    <w:rsid w:val="00A93911"/>
    <w:rsid w:val="00A94FBC"/>
    <w:rsid w:val="00A951A9"/>
    <w:rsid w:val="00AA2493"/>
    <w:rsid w:val="00AA3F52"/>
    <w:rsid w:val="00AA4A8B"/>
    <w:rsid w:val="00AB0269"/>
    <w:rsid w:val="00AB226C"/>
    <w:rsid w:val="00AB4484"/>
    <w:rsid w:val="00AB769E"/>
    <w:rsid w:val="00AB7F09"/>
    <w:rsid w:val="00AC327A"/>
    <w:rsid w:val="00AC36B0"/>
    <w:rsid w:val="00AD1B23"/>
    <w:rsid w:val="00AD1DA5"/>
    <w:rsid w:val="00AD578B"/>
    <w:rsid w:val="00AE1735"/>
    <w:rsid w:val="00AE2C8B"/>
    <w:rsid w:val="00AE2EF4"/>
    <w:rsid w:val="00AF23CC"/>
    <w:rsid w:val="00B000E1"/>
    <w:rsid w:val="00B021CE"/>
    <w:rsid w:val="00B02857"/>
    <w:rsid w:val="00B066B4"/>
    <w:rsid w:val="00B067E6"/>
    <w:rsid w:val="00B06B02"/>
    <w:rsid w:val="00B1115A"/>
    <w:rsid w:val="00B11E75"/>
    <w:rsid w:val="00B13013"/>
    <w:rsid w:val="00B15B2A"/>
    <w:rsid w:val="00B15F7C"/>
    <w:rsid w:val="00B16106"/>
    <w:rsid w:val="00B1620A"/>
    <w:rsid w:val="00B16A37"/>
    <w:rsid w:val="00B2080E"/>
    <w:rsid w:val="00B20FF8"/>
    <w:rsid w:val="00B2598D"/>
    <w:rsid w:val="00B25FA4"/>
    <w:rsid w:val="00B26120"/>
    <w:rsid w:val="00B26F72"/>
    <w:rsid w:val="00B300A7"/>
    <w:rsid w:val="00B34AF4"/>
    <w:rsid w:val="00B35EDF"/>
    <w:rsid w:val="00B40C4C"/>
    <w:rsid w:val="00B4162E"/>
    <w:rsid w:val="00B43078"/>
    <w:rsid w:val="00B446F9"/>
    <w:rsid w:val="00B457F1"/>
    <w:rsid w:val="00B45E14"/>
    <w:rsid w:val="00B47E8D"/>
    <w:rsid w:val="00B522FF"/>
    <w:rsid w:val="00B5582C"/>
    <w:rsid w:val="00B62AB1"/>
    <w:rsid w:val="00B63E6A"/>
    <w:rsid w:val="00B63FD1"/>
    <w:rsid w:val="00B6439F"/>
    <w:rsid w:val="00B65B00"/>
    <w:rsid w:val="00B73729"/>
    <w:rsid w:val="00B740EF"/>
    <w:rsid w:val="00B74365"/>
    <w:rsid w:val="00B8485C"/>
    <w:rsid w:val="00B859E4"/>
    <w:rsid w:val="00B8783C"/>
    <w:rsid w:val="00B93682"/>
    <w:rsid w:val="00B97F03"/>
    <w:rsid w:val="00BA2D4E"/>
    <w:rsid w:val="00BA2E80"/>
    <w:rsid w:val="00BA51E2"/>
    <w:rsid w:val="00BB01BA"/>
    <w:rsid w:val="00BB0B3A"/>
    <w:rsid w:val="00BB0BEB"/>
    <w:rsid w:val="00BC2C60"/>
    <w:rsid w:val="00BC537F"/>
    <w:rsid w:val="00BC57C6"/>
    <w:rsid w:val="00BC6D23"/>
    <w:rsid w:val="00BD05EB"/>
    <w:rsid w:val="00BD0A1F"/>
    <w:rsid w:val="00BD3854"/>
    <w:rsid w:val="00BD4B35"/>
    <w:rsid w:val="00BD663A"/>
    <w:rsid w:val="00BD7B22"/>
    <w:rsid w:val="00BE264E"/>
    <w:rsid w:val="00BE3F23"/>
    <w:rsid w:val="00BF0006"/>
    <w:rsid w:val="00BF37A7"/>
    <w:rsid w:val="00C00F39"/>
    <w:rsid w:val="00C010DD"/>
    <w:rsid w:val="00C059AC"/>
    <w:rsid w:val="00C06551"/>
    <w:rsid w:val="00C1117B"/>
    <w:rsid w:val="00C13BA1"/>
    <w:rsid w:val="00C17562"/>
    <w:rsid w:val="00C20221"/>
    <w:rsid w:val="00C229F3"/>
    <w:rsid w:val="00C25ABC"/>
    <w:rsid w:val="00C26C4E"/>
    <w:rsid w:val="00C31F4A"/>
    <w:rsid w:val="00C346C5"/>
    <w:rsid w:val="00C3662F"/>
    <w:rsid w:val="00C36B47"/>
    <w:rsid w:val="00C3785E"/>
    <w:rsid w:val="00C40446"/>
    <w:rsid w:val="00C41DC3"/>
    <w:rsid w:val="00C432C8"/>
    <w:rsid w:val="00C442E7"/>
    <w:rsid w:val="00C46CB1"/>
    <w:rsid w:val="00C533DD"/>
    <w:rsid w:val="00C55D63"/>
    <w:rsid w:val="00C62597"/>
    <w:rsid w:val="00C727D4"/>
    <w:rsid w:val="00C800E0"/>
    <w:rsid w:val="00C84D58"/>
    <w:rsid w:val="00C879E7"/>
    <w:rsid w:val="00C91169"/>
    <w:rsid w:val="00C93230"/>
    <w:rsid w:val="00C94AB6"/>
    <w:rsid w:val="00C95848"/>
    <w:rsid w:val="00C9624B"/>
    <w:rsid w:val="00CA2996"/>
    <w:rsid w:val="00CA32AE"/>
    <w:rsid w:val="00CA563F"/>
    <w:rsid w:val="00CA7A8E"/>
    <w:rsid w:val="00CA7CBE"/>
    <w:rsid w:val="00CB0F40"/>
    <w:rsid w:val="00CB21AE"/>
    <w:rsid w:val="00CB6DE5"/>
    <w:rsid w:val="00CC3EC7"/>
    <w:rsid w:val="00CC4606"/>
    <w:rsid w:val="00CC731D"/>
    <w:rsid w:val="00CD4911"/>
    <w:rsid w:val="00CD4C0A"/>
    <w:rsid w:val="00CD6359"/>
    <w:rsid w:val="00CD7496"/>
    <w:rsid w:val="00CD7C1F"/>
    <w:rsid w:val="00CE19A4"/>
    <w:rsid w:val="00CE5F8A"/>
    <w:rsid w:val="00CE657D"/>
    <w:rsid w:val="00CE6BF9"/>
    <w:rsid w:val="00CE7451"/>
    <w:rsid w:val="00CF073B"/>
    <w:rsid w:val="00CF229F"/>
    <w:rsid w:val="00CF4E46"/>
    <w:rsid w:val="00D033AE"/>
    <w:rsid w:val="00D053AF"/>
    <w:rsid w:val="00D15290"/>
    <w:rsid w:val="00D154CB"/>
    <w:rsid w:val="00D16B32"/>
    <w:rsid w:val="00D20356"/>
    <w:rsid w:val="00D213C0"/>
    <w:rsid w:val="00D24832"/>
    <w:rsid w:val="00D25416"/>
    <w:rsid w:val="00D272B0"/>
    <w:rsid w:val="00D27D87"/>
    <w:rsid w:val="00D3315B"/>
    <w:rsid w:val="00D348AD"/>
    <w:rsid w:val="00D36336"/>
    <w:rsid w:val="00D36F58"/>
    <w:rsid w:val="00D37C6C"/>
    <w:rsid w:val="00D40328"/>
    <w:rsid w:val="00D41FD6"/>
    <w:rsid w:val="00D458DD"/>
    <w:rsid w:val="00D50937"/>
    <w:rsid w:val="00D50CE8"/>
    <w:rsid w:val="00D50E22"/>
    <w:rsid w:val="00D5434E"/>
    <w:rsid w:val="00D55845"/>
    <w:rsid w:val="00D55B02"/>
    <w:rsid w:val="00D56B34"/>
    <w:rsid w:val="00D56D26"/>
    <w:rsid w:val="00D61EAA"/>
    <w:rsid w:val="00D631B0"/>
    <w:rsid w:val="00D66FB8"/>
    <w:rsid w:val="00D712C9"/>
    <w:rsid w:val="00D73ADF"/>
    <w:rsid w:val="00D7424C"/>
    <w:rsid w:val="00D74849"/>
    <w:rsid w:val="00D74D36"/>
    <w:rsid w:val="00D814A4"/>
    <w:rsid w:val="00D81CE3"/>
    <w:rsid w:val="00D83110"/>
    <w:rsid w:val="00D83A10"/>
    <w:rsid w:val="00D84F21"/>
    <w:rsid w:val="00D858B1"/>
    <w:rsid w:val="00D8648D"/>
    <w:rsid w:val="00D95341"/>
    <w:rsid w:val="00DA05DE"/>
    <w:rsid w:val="00DA1F29"/>
    <w:rsid w:val="00DA298C"/>
    <w:rsid w:val="00DA3867"/>
    <w:rsid w:val="00DA6582"/>
    <w:rsid w:val="00DA6E76"/>
    <w:rsid w:val="00DA7614"/>
    <w:rsid w:val="00DB06C3"/>
    <w:rsid w:val="00DB4702"/>
    <w:rsid w:val="00DB6295"/>
    <w:rsid w:val="00DC0C04"/>
    <w:rsid w:val="00DC1F96"/>
    <w:rsid w:val="00DC3F98"/>
    <w:rsid w:val="00DC726F"/>
    <w:rsid w:val="00DD0A76"/>
    <w:rsid w:val="00DD440B"/>
    <w:rsid w:val="00DD6A7B"/>
    <w:rsid w:val="00DE13D1"/>
    <w:rsid w:val="00DE19CF"/>
    <w:rsid w:val="00DE1FF8"/>
    <w:rsid w:val="00DE22BA"/>
    <w:rsid w:val="00DE2A9F"/>
    <w:rsid w:val="00DE5AA6"/>
    <w:rsid w:val="00DE76F7"/>
    <w:rsid w:val="00DF58BF"/>
    <w:rsid w:val="00E008B6"/>
    <w:rsid w:val="00E03F57"/>
    <w:rsid w:val="00E04532"/>
    <w:rsid w:val="00E1008E"/>
    <w:rsid w:val="00E10C0A"/>
    <w:rsid w:val="00E12B25"/>
    <w:rsid w:val="00E132BC"/>
    <w:rsid w:val="00E17053"/>
    <w:rsid w:val="00E214A5"/>
    <w:rsid w:val="00E23097"/>
    <w:rsid w:val="00E252DF"/>
    <w:rsid w:val="00E2641A"/>
    <w:rsid w:val="00E26B59"/>
    <w:rsid w:val="00E2790B"/>
    <w:rsid w:val="00E331AE"/>
    <w:rsid w:val="00E346B1"/>
    <w:rsid w:val="00E34B61"/>
    <w:rsid w:val="00E40F34"/>
    <w:rsid w:val="00E41738"/>
    <w:rsid w:val="00E4238A"/>
    <w:rsid w:val="00E5707A"/>
    <w:rsid w:val="00E60632"/>
    <w:rsid w:val="00E63C73"/>
    <w:rsid w:val="00E649D2"/>
    <w:rsid w:val="00E6587B"/>
    <w:rsid w:val="00E66B93"/>
    <w:rsid w:val="00E67698"/>
    <w:rsid w:val="00E67841"/>
    <w:rsid w:val="00E70555"/>
    <w:rsid w:val="00E728E0"/>
    <w:rsid w:val="00E72BA5"/>
    <w:rsid w:val="00E77C7A"/>
    <w:rsid w:val="00E836AD"/>
    <w:rsid w:val="00E842EC"/>
    <w:rsid w:val="00E848D0"/>
    <w:rsid w:val="00E903EF"/>
    <w:rsid w:val="00E9072F"/>
    <w:rsid w:val="00E90DC9"/>
    <w:rsid w:val="00E9207E"/>
    <w:rsid w:val="00EA0195"/>
    <w:rsid w:val="00EA1C0C"/>
    <w:rsid w:val="00EA3462"/>
    <w:rsid w:val="00EB0994"/>
    <w:rsid w:val="00EB0CC9"/>
    <w:rsid w:val="00EB15C6"/>
    <w:rsid w:val="00EB46E9"/>
    <w:rsid w:val="00EB6171"/>
    <w:rsid w:val="00EB77E1"/>
    <w:rsid w:val="00EC2233"/>
    <w:rsid w:val="00EC3C48"/>
    <w:rsid w:val="00EC3CEA"/>
    <w:rsid w:val="00EC4AA2"/>
    <w:rsid w:val="00ED2E81"/>
    <w:rsid w:val="00ED5BAF"/>
    <w:rsid w:val="00ED6CC6"/>
    <w:rsid w:val="00EE7F01"/>
    <w:rsid w:val="00EF4612"/>
    <w:rsid w:val="00EF4914"/>
    <w:rsid w:val="00EF4F34"/>
    <w:rsid w:val="00EF5BE9"/>
    <w:rsid w:val="00EF6025"/>
    <w:rsid w:val="00EF6B3D"/>
    <w:rsid w:val="00F01A2D"/>
    <w:rsid w:val="00F0289F"/>
    <w:rsid w:val="00F03A54"/>
    <w:rsid w:val="00F04952"/>
    <w:rsid w:val="00F167B1"/>
    <w:rsid w:val="00F172B0"/>
    <w:rsid w:val="00F20A72"/>
    <w:rsid w:val="00F2463E"/>
    <w:rsid w:val="00F24D2A"/>
    <w:rsid w:val="00F25549"/>
    <w:rsid w:val="00F30D55"/>
    <w:rsid w:val="00F30F37"/>
    <w:rsid w:val="00F36456"/>
    <w:rsid w:val="00F409F1"/>
    <w:rsid w:val="00F42463"/>
    <w:rsid w:val="00F42866"/>
    <w:rsid w:val="00F4360C"/>
    <w:rsid w:val="00F43B31"/>
    <w:rsid w:val="00F44FE1"/>
    <w:rsid w:val="00F4586A"/>
    <w:rsid w:val="00F50262"/>
    <w:rsid w:val="00F50C6C"/>
    <w:rsid w:val="00F5160E"/>
    <w:rsid w:val="00F52CEC"/>
    <w:rsid w:val="00F5684E"/>
    <w:rsid w:val="00F56AD7"/>
    <w:rsid w:val="00F6396E"/>
    <w:rsid w:val="00F63D4A"/>
    <w:rsid w:val="00F6416E"/>
    <w:rsid w:val="00F64620"/>
    <w:rsid w:val="00F65E26"/>
    <w:rsid w:val="00F67656"/>
    <w:rsid w:val="00F74BFE"/>
    <w:rsid w:val="00F816E9"/>
    <w:rsid w:val="00F81CCC"/>
    <w:rsid w:val="00F83D23"/>
    <w:rsid w:val="00F840EC"/>
    <w:rsid w:val="00F85071"/>
    <w:rsid w:val="00F935AA"/>
    <w:rsid w:val="00F94201"/>
    <w:rsid w:val="00F978A8"/>
    <w:rsid w:val="00FA640A"/>
    <w:rsid w:val="00FB058F"/>
    <w:rsid w:val="00FB481A"/>
    <w:rsid w:val="00FB5C5F"/>
    <w:rsid w:val="00FB6581"/>
    <w:rsid w:val="00FC0D75"/>
    <w:rsid w:val="00FC1A04"/>
    <w:rsid w:val="00FC265D"/>
    <w:rsid w:val="00FC362A"/>
    <w:rsid w:val="00FC388E"/>
    <w:rsid w:val="00FC48C4"/>
    <w:rsid w:val="00FC5810"/>
    <w:rsid w:val="00FC6288"/>
    <w:rsid w:val="00FD57FF"/>
    <w:rsid w:val="00FD7E35"/>
    <w:rsid w:val="00FE27AE"/>
    <w:rsid w:val="00FF22CB"/>
    <w:rsid w:val="00FF2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EC"/>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Times New Roman"/>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3">
    <w:name w:val="Default Paragraph Font"/>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uiPriority w:val="99"/>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uiPriority w:val="20"/>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af0">
    <w:name w:val="footnote reference"/>
    <w:aliases w:val="Footnote symbol,Footnote reference number,note TESI"/>
    <w:qFormat/>
    <w:rPr>
      <w:vertAlign w:val="superscript"/>
    </w:rPr>
  </w:style>
  <w:style w:type="character" w:styleId="af1">
    <w:name w:val="endnote reference"/>
    <w:rPr>
      <w:vertAlign w:val="superscript"/>
    </w:rPr>
  </w:style>
  <w:style w:type="character" w:customStyle="1" w:styleId="WW-FootnoteReference19">
    <w:name w:val="WW-Footnote Reference19"/>
    <w:rPr>
      <w:vertAlign w:val="superscript"/>
    </w:rPr>
  </w:style>
  <w:style w:type="paragraph" w:customStyle="1" w:styleId="af2">
    <w:name w:val="Επικεφαλίδα"/>
    <w:basedOn w:val="a"/>
    <w:next w:val="af3"/>
    <w:pPr>
      <w:keepNext/>
      <w:spacing w:before="240"/>
    </w:pPr>
    <w:rPr>
      <w:rFonts w:ascii="Liberation Sans" w:eastAsia="Microsoft YaHei" w:hAnsi="Liberation Sans" w:cs="Mangal"/>
      <w:sz w:val="28"/>
      <w:szCs w:val="28"/>
    </w:rPr>
  </w:style>
  <w:style w:type="paragraph" w:styleId="af3">
    <w:name w:val="Body Text"/>
    <w:basedOn w:val="a"/>
    <w:link w:val="Char2"/>
    <w:uiPriority w:val="1"/>
    <w:qFormat/>
    <w:pPr>
      <w:spacing w:after="240"/>
    </w:pPr>
    <w:rPr>
      <w:rFonts w:cs="Times New Roman"/>
    </w:rPr>
  </w:style>
  <w:style w:type="paragraph" w:styleId="af4">
    <w:name w:val="List"/>
    <w:basedOn w:val="af3"/>
    <w:rPr>
      <w:rFonts w:cs="Mangal"/>
    </w:rPr>
  </w:style>
  <w:style w:type="paragraph" w:styleId="af5">
    <w:name w:val="caption"/>
    <w:basedOn w:val="a"/>
    <w:pPr>
      <w:suppressLineNumbers/>
      <w:spacing w:before="120"/>
    </w:pPr>
    <w:rPr>
      <w:rFonts w:cs="Mangal"/>
      <w:i/>
      <w:iCs/>
      <w:sz w:val="24"/>
    </w:rPr>
  </w:style>
  <w:style w:type="paragraph" w:customStyle="1" w:styleId="af6">
    <w:name w:val="Ευρετήριο"/>
    <w:basedOn w:val="a"/>
    <w:pPr>
      <w:suppressLineNumbers/>
    </w:pPr>
    <w:rPr>
      <w:rFonts w:cs="Mangal"/>
    </w:rPr>
  </w:style>
  <w:style w:type="paragraph" w:styleId="af7">
    <w:name w:val="caption"/>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3"/>
      </w:numPr>
      <w:spacing w:after="100"/>
    </w:pPr>
    <w:rPr>
      <w:rFonts w:eastAsia="MS Mincho"/>
      <w:lang w:val="en-US" w:eastAsia="ja-JP"/>
    </w:rPr>
  </w:style>
  <w:style w:type="paragraph" w:styleId="af8">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9">
    <w:name w:val="footer"/>
    <w:basedOn w:val="a"/>
    <w:link w:val="Char3"/>
    <w:uiPriority w:val="99"/>
    <w:pPr>
      <w:spacing w:after="100"/>
    </w:pPr>
    <w:rPr>
      <w:rFonts w:eastAsia="MS Mincho" w:cs="Times New Roman"/>
      <w:lang w:val="en-US" w:eastAsia="ja-JP"/>
    </w:rPr>
  </w:style>
  <w:style w:type="paragraph" w:styleId="afa">
    <w:name w:val="header"/>
    <w:basedOn w:val="a"/>
    <w:link w:val="Char4"/>
    <w:uiPriority w:val="99"/>
    <w:rPr>
      <w:rFonts w:cs="Times New Roman"/>
    </w:rPr>
  </w:style>
  <w:style w:type="paragraph" w:styleId="afb">
    <w:name w:val="Balloon Text"/>
    <w:basedOn w:val="a"/>
    <w:uiPriority w:val="99"/>
    <w:rPr>
      <w:rFonts w:ascii="Tahoma" w:hAnsi="Tahoma" w:cs="Tahoma"/>
      <w:sz w:val="16"/>
      <w:szCs w:val="16"/>
    </w:rPr>
  </w:style>
  <w:style w:type="paragraph" w:styleId="afc">
    <w:name w:val="annotation text"/>
    <w:basedOn w:val="a"/>
    <w:uiPriority w:val="99"/>
    <w:rPr>
      <w:sz w:val="20"/>
      <w:szCs w:val="20"/>
    </w:rPr>
  </w:style>
  <w:style w:type="paragraph" w:styleId="afd">
    <w:name w:val="annotation subject"/>
    <w:basedOn w:val="afc"/>
    <w:next w:val="afc"/>
    <w:uiPriority w:val="99"/>
    <w:rPr>
      <w:b/>
      <w:bCs/>
    </w:rPr>
  </w:style>
  <w:style w:type="paragraph" w:styleId="afe">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
    <w:name w:val="List Paragraph"/>
    <w:aliases w:val="Para Normal"/>
    <w:basedOn w:val="a"/>
    <w:link w:val="Char5"/>
    <w:uiPriority w:val="34"/>
    <w:qFormat/>
    <w:pPr>
      <w:spacing w:after="200"/>
      <w:ind w:left="720"/>
      <w:contextualSpacing/>
    </w:pPr>
    <w:rPr>
      <w:rFonts w:cs="Times New Roman"/>
    </w:rPr>
  </w:style>
  <w:style w:type="paragraph" w:styleId="aff0">
    <w:name w:val="footnote text"/>
    <w:basedOn w:val="a"/>
    <w:link w:val="Char6"/>
    <w:uiPriority w:val="99"/>
    <w:pPr>
      <w:spacing w:after="0"/>
      <w:ind w:left="425" w:hanging="425"/>
    </w:pPr>
    <w:rPr>
      <w:rFonts w:cs="Times New Roman"/>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link w:val="Style1Car"/>
    <w:qFormat/>
    <w:pPr>
      <w:pageBreakBefore w:val="0"/>
      <w:pBdr>
        <w:top w:val="single" w:sz="18" w:space="1" w:color="000080"/>
        <w:left w:val="single" w:sz="18" w:space="4" w:color="000080"/>
        <w:right w:val="single" w:sz="18" w:space="4" w:color="000080"/>
      </w:pBdr>
      <w:jc w:val="center"/>
    </w:pPr>
    <w:rPr>
      <w:rFonts w:ascii="Calibri" w:hAnsi="Calibri"/>
      <w:sz w:val="40"/>
      <w:szCs w:val="40"/>
      <w:lang/>
    </w:rPr>
  </w:style>
  <w:style w:type="paragraph" w:customStyle="1" w:styleId="Contents">
    <w:name w:val="Contents"/>
    <w:basedOn w:val="1"/>
    <w:rPr>
      <w:rFonts w:ascii="Calibri" w:hAnsi="Calibri" w:cs="Calibri"/>
      <w:lang w:val="el-GR"/>
    </w:rPr>
  </w:style>
  <w:style w:type="paragraph" w:styleId="aff1">
    <w:name w:val="endnote text"/>
    <w:basedOn w:val="a"/>
    <w:link w:val="Char7"/>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2">
    <w:name w:val="Προμορφοποιημένο κείμενο"/>
    <w:basedOn w:val="a"/>
  </w:style>
  <w:style w:type="paragraph" w:styleId="aff3">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0"/>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4">
    <w:name w:val="No Spacing"/>
    <w:link w:val="Char8"/>
    <w:qFormat/>
    <w:pPr>
      <w:suppressAutoHyphens/>
      <w:jc w:val="both"/>
    </w:pPr>
    <w:rPr>
      <w:rFonts w:ascii="Calibri" w:hAnsi="Calibri"/>
      <w:sz w:val="22"/>
      <w:szCs w:val="24"/>
      <w:lang w:val="en-GB" w:eastAsia="zh-CN"/>
    </w:rPr>
  </w:style>
  <w:style w:type="paragraph" w:customStyle="1" w:styleId="aff5">
    <w:name w:val="Περιεχόμενα πίνακα"/>
    <w:basedOn w:val="a"/>
    <w:pPr>
      <w:suppressLineNumbers/>
    </w:pPr>
  </w:style>
  <w:style w:type="paragraph" w:customStyle="1" w:styleId="aff6">
    <w:name w:val="Επικεφαλίδα πίνακα"/>
    <w:basedOn w:val="aff5"/>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pPr>
      <w:tabs>
        <w:tab w:val="right" w:leader="dot" w:pos="7091"/>
      </w:tabs>
      <w:ind w:left="2547"/>
    </w:pPr>
  </w:style>
  <w:style w:type="paragraph" w:customStyle="1" w:styleId="aff7">
    <w:name w:val="Οριζόντια γραμμή"/>
    <w:basedOn w:val="a"/>
    <w:next w:val="af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6">
    <w:name w:val="Κείμενο υποσημείωσης Char"/>
    <w:link w:val="aff0"/>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numbering" w:customStyle="1" w:styleId="1a">
    <w:name w:val="Χωρίς λίστα1"/>
    <w:next w:val="a2"/>
    <w:uiPriority w:val="99"/>
    <w:semiHidden/>
    <w:unhideWhenUsed/>
    <w:rsid w:val="0011537C"/>
  </w:style>
  <w:style w:type="paragraph" w:customStyle="1" w:styleId="normal">
    <w:name w:val="normal"/>
    <w:basedOn w:val="a"/>
    <w:rsid w:val="0011537C"/>
    <w:pPr>
      <w:suppressAutoHyphens w:val="0"/>
      <w:spacing w:before="100" w:beforeAutospacing="1" w:after="100" w:afterAutospacing="1"/>
      <w:jc w:val="left"/>
    </w:pPr>
    <w:rPr>
      <w:rFonts w:ascii="Times New Roman" w:hAnsi="Times New Roman" w:cs="Times New Roman"/>
      <w:sz w:val="24"/>
      <w:lang w:val="fr-FR" w:eastAsia="fr-FR"/>
    </w:rPr>
  </w:style>
  <w:style w:type="table" w:styleId="aff8">
    <w:name w:val="Table Grid"/>
    <w:basedOn w:val="a1"/>
    <w:uiPriority w:val="59"/>
    <w:rsid w:val="001153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1537C"/>
    <w:pPr>
      <w:suppressAutoHyphens w:val="0"/>
      <w:spacing w:before="100" w:beforeAutospacing="1" w:after="100" w:afterAutospacing="1"/>
      <w:jc w:val="left"/>
    </w:pPr>
    <w:rPr>
      <w:rFonts w:ascii="Times New Roman" w:hAnsi="Times New Roman" w:cs="Times New Roman"/>
      <w:sz w:val="24"/>
      <w:lang w:val="fr-FR" w:eastAsia="fr-FR"/>
    </w:rPr>
  </w:style>
  <w:style w:type="paragraph" w:customStyle="1" w:styleId="Style2">
    <w:name w:val="Style2"/>
    <w:basedOn w:val="a"/>
    <w:link w:val="Style2Car"/>
    <w:qFormat/>
    <w:rsid w:val="0011537C"/>
    <w:pPr>
      <w:suppressAutoHyphens w:val="0"/>
      <w:spacing w:after="200" w:line="276" w:lineRule="auto"/>
      <w:jc w:val="left"/>
    </w:pPr>
    <w:rPr>
      <w:rFonts w:eastAsia="Calibri" w:cs="Times New Roman"/>
      <w:b/>
      <w:color w:val="548DD4"/>
      <w:sz w:val="32"/>
      <w:szCs w:val="22"/>
      <w:lang w:eastAsia="en-US"/>
    </w:rPr>
  </w:style>
  <w:style w:type="character" w:customStyle="1" w:styleId="Style1Car">
    <w:name w:val="Style1 Car"/>
    <w:link w:val="Style1"/>
    <w:rsid w:val="0011537C"/>
    <w:rPr>
      <w:rFonts w:ascii="Calibri" w:hAnsi="Calibri" w:cs="Calibri"/>
      <w:b/>
      <w:bCs/>
      <w:color w:val="333399"/>
      <w:sz w:val="40"/>
      <w:szCs w:val="40"/>
      <w:lang w:eastAsia="zh-CN"/>
    </w:rPr>
  </w:style>
  <w:style w:type="character" w:customStyle="1" w:styleId="Style2Car">
    <w:name w:val="Style2 Car"/>
    <w:link w:val="Style2"/>
    <w:rsid w:val="0011537C"/>
    <w:rPr>
      <w:rFonts w:ascii="Calibri" w:eastAsia="Calibri" w:hAnsi="Calibri"/>
      <w:b/>
      <w:color w:val="548DD4"/>
      <w:sz w:val="32"/>
      <w:szCs w:val="22"/>
      <w:lang w:eastAsia="en-US"/>
    </w:rPr>
  </w:style>
  <w:style w:type="character" w:customStyle="1" w:styleId="1Char">
    <w:name w:val="Επικεφαλίδα 1 Char"/>
    <w:link w:val="1"/>
    <w:rsid w:val="0011537C"/>
    <w:rPr>
      <w:rFonts w:ascii="Arial" w:hAnsi="Arial" w:cs="Arial"/>
      <w:b/>
      <w:bCs/>
      <w:color w:val="333399"/>
      <w:sz w:val="28"/>
      <w:szCs w:val="32"/>
      <w:lang w:val="en-US" w:eastAsia="zh-CN"/>
    </w:rPr>
  </w:style>
  <w:style w:type="character" w:customStyle="1" w:styleId="Char4">
    <w:name w:val="Κεφαλίδα Char"/>
    <w:link w:val="afa"/>
    <w:uiPriority w:val="99"/>
    <w:rsid w:val="0011537C"/>
    <w:rPr>
      <w:rFonts w:ascii="Calibri" w:hAnsi="Calibri" w:cs="Calibri"/>
      <w:sz w:val="22"/>
      <w:szCs w:val="24"/>
      <w:lang w:val="en-GB" w:eastAsia="zh-CN"/>
    </w:rPr>
  </w:style>
  <w:style w:type="character" w:customStyle="1" w:styleId="Char3">
    <w:name w:val="Υποσέλιδο Char"/>
    <w:link w:val="af9"/>
    <w:uiPriority w:val="99"/>
    <w:rsid w:val="0011537C"/>
    <w:rPr>
      <w:rFonts w:ascii="Calibri" w:eastAsia="MS Mincho" w:hAnsi="Calibri" w:cs="Calibri"/>
      <w:sz w:val="22"/>
      <w:szCs w:val="24"/>
      <w:lang w:val="en-US" w:eastAsia="ja-JP"/>
    </w:rPr>
  </w:style>
  <w:style w:type="character" w:customStyle="1" w:styleId="Char8">
    <w:name w:val="Χωρίς διάστιχο Char"/>
    <w:link w:val="aff4"/>
    <w:rsid w:val="0011537C"/>
    <w:rPr>
      <w:rFonts w:ascii="Calibri" w:hAnsi="Calibri"/>
      <w:sz w:val="22"/>
      <w:szCs w:val="24"/>
      <w:lang w:val="en-GB" w:eastAsia="zh-CN" w:bidi="ar-SA"/>
    </w:rPr>
  </w:style>
  <w:style w:type="paragraph" w:customStyle="1" w:styleId="DocumentType">
    <w:name w:val="Document Type"/>
    <w:basedOn w:val="a"/>
    <w:rsid w:val="0011537C"/>
    <w:pPr>
      <w:suppressAutoHyphens w:val="0"/>
      <w:spacing w:after="0"/>
      <w:jc w:val="center"/>
    </w:pPr>
    <w:rPr>
      <w:rFonts w:ascii="WWF" w:hAnsi="WWF" w:cs="Times New Roman"/>
      <w:caps/>
      <w:noProof/>
      <w:sz w:val="24"/>
      <w:lang w:val="en-US" w:eastAsia="en-GB"/>
    </w:rPr>
  </w:style>
  <w:style w:type="paragraph" w:customStyle="1" w:styleId="DocumentYear">
    <w:name w:val="Document Year"/>
    <w:basedOn w:val="DocumentType"/>
    <w:rsid w:val="0011537C"/>
    <w:rPr>
      <w:sz w:val="66"/>
    </w:rPr>
  </w:style>
  <w:style w:type="paragraph" w:styleId="aff9">
    <w:name w:val="Title"/>
    <w:basedOn w:val="a"/>
    <w:next w:val="a"/>
    <w:link w:val="Char9"/>
    <w:uiPriority w:val="10"/>
    <w:qFormat/>
    <w:rsid w:val="0011537C"/>
    <w:pPr>
      <w:pBdr>
        <w:bottom w:val="single" w:sz="8" w:space="4" w:color="4F81BD"/>
      </w:pBdr>
      <w:suppressAutoHyphens w:val="0"/>
      <w:spacing w:after="300"/>
      <w:contextualSpacing/>
      <w:jc w:val="left"/>
    </w:pPr>
    <w:rPr>
      <w:rFonts w:ascii="Cambria" w:hAnsi="Cambria" w:cs="Times New Roman"/>
      <w:noProof/>
      <w:color w:val="17365D"/>
      <w:spacing w:val="5"/>
      <w:kern w:val="28"/>
      <w:sz w:val="52"/>
      <w:szCs w:val="52"/>
      <w:lang w:val="en-US" w:eastAsia="en-US"/>
    </w:rPr>
  </w:style>
  <w:style w:type="character" w:customStyle="1" w:styleId="Char9">
    <w:name w:val="Τίτλος Char"/>
    <w:link w:val="aff9"/>
    <w:uiPriority w:val="10"/>
    <w:rsid w:val="0011537C"/>
    <w:rPr>
      <w:rFonts w:ascii="Cambria" w:hAnsi="Cambria"/>
      <w:noProof/>
      <w:color w:val="17365D"/>
      <w:spacing w:val="5"/>
      <w:kern w:val="28"/>
      <w:sz w:val="52"/>
      <w:szCs w:val="52"/>
      <w:lang w:val="en-US" w:eastAsia="en-US"/>
    </w:rPr>
  </w:style>
  <w:style w:type="character" w:customStyle="1" w:styleId="Char5">
    <w:name w:val="Παράγραφος λίστας Char"/>
    <w:aliases w:val="Para Normal Char"/>
    <w:link w:val="aff"/>
    <w:uiPriority w:val="34"/>
    <w:rsid w:val="0011537C"/>
    <w:rPr>
      <w:rFonts w:ascii="Calibri" w:hAnsi="Calibri" w:cs="Calibri"/>
      <w:sz w:val="22"/>
      <w:szCs w:val="24"/>
      <w:lang w:val="en-GB" w:eastAsia="zh-CN"/>
    </w:rPr>
  </w:style>
  <w:style w:type="table" w:customStyle="1" w:styleId="Ombrageclair1">
    <w:name w:val="Ombrage clair1"/>
    <w:basedOn w:val="a1"/>
    <w:uiPriority w:val="60"/>
    <w:rsid w:val="0011537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a1"/>
    <w:uiPriority w:val="60"/>
    <w:rsid w:val="0011537C"/>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Grid Accent 5"/>
    <w:basedOn w:val="a1"/>
    <w:uiPriority w:val="62"/>
    <w:rsid w:val="0011537C"/>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fa">
    <w:name w:val="TOC Heading"/>
    <w:basedOn w:val="1"/>
    <w:next w:val="a"/>
    <w:uiPriority w:val="39"/>
    <w:unhideWhenUsed/>
    <w:qFormat/>
    <w:rsid w:val="0011537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affb">
    <w:name w:val="Ανεπίλυτη αναφορά"/>
    <w:uiPriority w:val="99"/>
    <w:semiHidden/>
    <w:unhideWhenUsed/>
    <w:rsid w:val="0011537C"/>
    <w:rPr>
      <w:color w:val="808080"/>
      <w:shd w:val="clear" w:color="auto" w:fill="E6E6E6"/>
    </w:rPr>
  </w:style>
  <w:style w:type="character" w:customStyle="1" w:styleId="2Char">
    <w:name w:val="Επικεφαλίδα 2 Char"/>
    <w:link w:val="2"/>
    <w:rsid w:val="0011537C"/>
    <w:rPr>
      <w:rFonts w:ascii="Arial" w:hAnsi="Arial" w:cs="Arial"/>
      <w:b/>
      <w:color w:val="002060"/>
      <w:sz w:val="24"/>
      <w:szCs w:val="22"/>
      <w:lang w:val="en-GB" w:eastAsia="zh-CN"/>
    </w:rPr>
  </w:style>
  <w:style w:type="character" w:customStyle="1" w:styleId="3Char">
    <w:name w:val="Επικεφαλίδα 3 Char"/>
    <w:link w:val="3"/>
    <w:rsid w:val="0011537C"/>
    <w:rPr>
      <w:rFonts w:ascii="Arial" w:hAnsi="Arial"/>
      <w:b/>
      <w:bCs/>
      <w:sz w:val="22"/>
      <w:szCs w:val="26"/>
      <w:lang w:val="en-GB" w:eastAsia="zh-CN"/>
    </w:rPr>
  </w:style>
  <w:style w:type="character" w:customStyle="1" w:styleId="4Char">
    <w:name w:val="Επικεφαλίδα 4 Char"/>
    <w:link w:val="4"/>
    <w:rsid w:val="0011537C"/>
    <w:rPr>
      <w:rFonts w:ascii="Arial" w:hAnsi="Arial"/>
      <w:b/>
      <w:bCs/>
      <w:sz w:val="22"/>
      <w:szCs w:val="28"/>
      <w:lang w:val="en-GB" w:eastAsia="zh-CN"/>
    </w:rPr>
  </w:style>
  <w:style w:type="character" w:customStyle="1" w:styleId="5Char">
    <w:name w:val="Επικεφαλίδα 5 Char"/>
    <w:link w:val="5"/>
    <w:rsid w:val="0011537C"/>
    <w:rPr>
      <w:rFonts w:ascii="Lucida Sans" w:hAnsi="Lucida Sans" w:cs="Lucida Sans"/>
      <w:b/>
      <w:sz w:val="22"/>
      <w:lang w:val="en-US" w:eastAsia="zh-CN"/>
    </w:rPr>
  </w:style>
  <w:style w:type="numbering" w:customStyle="1" w:styleId="110">
    <w:name w:val="Χωρίς λίστα11"/>
    <w:next w:val="a2"/>
    <w:uiPriority w:val="99"/>
    <w:semiHidden/>
    <w:unhideWhenUsed/>
    <w:rsid w:val="0011537C"/>
  </w:style>
  <w:style w:type="character" w:customStyle="1" w:styleId="WW8Num4z2">
    <w:name w:val="WW8Num4z2"/>
    <w:rsid w:val="0011537C"/>
    <w:rPr>
      <w:rFonts w:ascii="Wingdings" w:hAnsi="Wingdings" w:cs="Wingdings"/>
      <w:sz w:val="20"/>
    </w:rPr>
  </w:style>
  <w:style w:type="character" w:customStyle="1" w:styleId="WW8Num5z2">
    <w:name w:val="WW8Num5z2"/>
    <w:rsid w:val="0011537C"/>
  </w:style>
  <w:style w:type="character" w:customStyle="1" w:styleId="Absatz-Standardschriftart">
    <w:name w:val="Absatz-Standardschriftart"/>
    <w:rsid w:val="0011537C"/>
  </w:style>
  <w:style w:type="character" w:customStyle="1" w:styleId="WW8Num34z3">
    <w:name w:val="WW8Num34z3"/>
    <w:rsid w:val="0011537C"/>
  </w:style>
  <w:style w:type="character" w:customStyle="1" w:styleId="WW8Num4z3">
    <w:name w:val="WW8Num4z3"/>
    <w:rsid w:val="0011537C"/>
  </w:style>
  <w:style w:type="character" w:customStyle="1" w:styleId="WW8Num4z4">
    <w:name w:val="WW8Num4z4"/>
    <w:rsid w:val="0011537C"/>
  </w:style>
  <w:style w:type="character" w:customStyle="1" w:styleId="WW8Num4z5">
    <w:name w:val="WW8Num4z5"/>
    <w:rsid w:val="0011537C"/>
  </w:style>
  <w:style w:type="character" w:customStyle="1" w:styleId="WW8Num4z6">
    <w:name w:val="WW8Num4z6"/>
    <w:rsid w:val="0011537C"/>
  </w:style>
  <w:style w:type="character" w:customStyle="1" w:styleId="WW8Num4z7">
    <w:name w:val="WW8Num4z7"/>
    <w:rsid w:val="0011537C"/>
  </w:style>
  <w:style w:type="character" w:customStyle="1" w:styleId="WW8Num4z8">
    <w:name w:val="WW8Num4z8"/>
    <w:rsid w:val="0011537C"/>
  </w:style>
  <w:style w:type="character" w:customStyle="1" w:styleId="WW8Num21z4">
    <w:name w:val="WW8Num21z4"/>
    <w:rsid w:val="0011537C"/>
  </w:style>
  <w:style w:type="character" w:customStyle="1" w:styleId="WW8Num21z5">
    <w:name w:val="WW8Num21z5"/>
    <w:rsid w:val="0011537C"/>
  </w:style>
  <w:style w:type="character" w:customStyle="1" w:styleId="WW8Num21z6">
    <w:name w:val="WW8Num21z6"/>
    <w:rsid w:val="0011537C"/>
  </w:style>
  <w:style w:type="character" w:customStyle="1" w:styleId="WW8Num21z7">
    <w:name w:val="WW8Num21z7"/>
    <w:rsid w:val="0011537C"/>
  </w:style>
  <w:style w:type="character" w:customStyle="1" w:styleId="WW8Num21z8">
    <w:name w:val="WW8Num21z8"/>
    <w:rsid w:val="0011537C"/>
  </w:style>
  <w:style w:type="character" w:customStyle="1" w:styleId="WW8Num24z3">
    <w:name w:val="WW8Num24z3"/>
    <w:rsid w:val="0011537C"/>
  </w:style>
  <w:style w:type="character" w:customStyle="1" w:styleId="WW8Num24z4">
    <w:name w:val="WW8Num24z4"/>
    <w:rsid w:val="0011537C"/>
  </w:style>
  <w:style w:type="character" w:customStyle="1" w:styleId="WW8Num24z5">
    <w:name w:val="WW8Num24z5"/>
    <w:rsid w:val="0011537C"/>
  </w:style>
  <w:style w:type="character" w:customStyle="1" w:styleId="WW8Num24z6">
    <w:name w:val="WW8Num24z6"/>
    <w:rsid w:val="0011537C"/>
  </w:style>
  <w:style w:type="character" w:customStyle="1" w:styleId="WW8Num24z7">
    <w:name w:val="WW8Num24z7"/>
    <w:rsid w:val="0011537C"/>
  </w:style>
  <w:style w:type="character" w:customStyle="1" w:styleId="WW8Num24z8">
    <w:name w:val="WW8Num24z8"/>
    <w:rsid w:val="0011537C"/>
  </w:style>
  <w:style w:type="character" w:customStyle="1" w:styleId="WW8Num26z3">
    <w:name w:val="WW8Num26z3"/>
    <w:rsid w:val="0011537C"/>
  </w:style>
  <w:style w:type="character" w:customStyle="1" w:styleId="WW8Num26z4">
    <w:name w:val="WW8Num26z4"/>
    <w:rsid w:val="0011537C"/>
  </w:style>
  <w:style w:type="character" w:customStyle="1" w:styleId="WW8Num26z5">
    <w:name w:val="WW8Num26z5"/>
    <w:rsid w:val="0011537C"/>
  </w:style>
  <w:style w:type="character" w:customStyle="1" w:styleId="WW8Num26z6">
    <w:name w:val="WW8Num26z6"/>
    <w:rsid w:val="0011537C"/>
  </w:style>
  <w:style w:type="character" w:customStyle="1" w:styleId="WW8Num26z7">
    <w:name w:val="WW8Num26z7"/>
    <w:rsid w:val="0011537C"/>
  </w:style>
  <w:style w:type="character" w:customStyle="1" w:styleId="WW8Num26z8">
    <w:name w:val="WW8Num26z8"/>
    <w:rsid w:val="0011537C"/>
  </w:style>
  <w:style w:type="character" w:customStyle="1" w:styleId="WW8Num34z4">
    <w:name w:val="WW8Num34z4"/>
    <w:rsid w:val="0011537C"/>
  </w:style>
  <w:style w:type="character" w:customStyle="1" w:styleId="WW8Num34z5">
    <w:name w:val="WW8Num34z5"/>
    <w:rsid w:val="0011537C"/>
  </w:style>
  <w:style w:type="character" w:customStyle="1" w:styleId="WW8Num34z6">
    <w:name w:val="WW8Num34z6"/>
    <w:rsid w:val="0011537C"/>
  </w:style>
  <w:style w:type="character" w:customStyle="1" w:styleId="WW8Num34z7">
    <w:name w:val="WW8Num34z7"/>
    <w:rsid w:val="0011537C"/>
  </w:style>
  <w:style w:type="character" w:customStyle="1" w:styleId="WW8Num34z8">
    <w:name w:val="WW8Num34z8"/>
    <w:rsid w:val="0011537C"/>
  </w:style>
  <w:style w:type="character" w:customStyle="1" w:styleId="WW8Num37z4">
    <w:name w:val="WW8Num37z4"/>
    <w:rsid w:val="0011537C"/>
  </w:style>
  <w:style w:type="character" w:customStyle="1" w:styleId="WW8Num37z5">
    <w:name w:val="WW8Num37z5"/>
    <w:rsid w:val="0011537C"/>
  </w:style>
  <w:style w:type="character" w:customStyle="1" w:styleId="WW8Num37z6">
    <w:name w:val="WW8Num37z6"/>
    <w:rsid w:val="0011537C"/>
  </w:style>
  <w:style w:type="character" w:customStyle="1" w:styleId="WW8Num37z7">
    <w:name w:val="WW8Num37z7"/>
    <w:rsid w:val="0011537C"/>
  </w:style>
  <w:style w:type="character" w:customStyle="1" w:styleId="WW8Num37z8">
    <w:name w:val="WW8Num37z8"/>
    <w:rsid w:val="0011537C"/>
  </w:style>
  <w:style w:type="character" w:customStyle="1" w:styleId="WW8Num39z4">
    <w:name w:val="WW8Num39z4"/>
    <w:rsid w:val="0011537C"/>
  </w:style>
  <w:style w:type="character" w:customStyle="1" w:styleId="WW8Num39z5">
    <w:name w:val="WW8Num39z5"/>
    <w:rsid w:val="0011537C"/>
  </w:style>
  <w:style w:type="character" w:customStyle="1" w:styleId="WW8Num39z6">
    <w:name w:val="WW8Num39z6"/>
    <w:rsid w:val="0011537C"/>
  </w:style>
  <w:style w:type="character" w:customStyle="1" w:styleId="WW8Num39z7">
    <w:name w:val="WW8Num39z7"/>
    <w:rsid w:val="0011537C"/>
  </w:style>
  <w:style w:type="character" w:customStyle="1" w:styleId="WW8Num39z8">
    <w:name w:val="WW8Num39z8"/>
    <w:rsid w:val="0011537C"/>
  </w:style>
  <w:style w:type="character" w:customStyle="1" w:styleId="WW8Num42z0">
    <w:name w:val="WW8Num42z0"/>
    <w:rsid w:val="0011537C"/>
    <w:rPr>
      <w:rFonts w:ascii="Verdana" w:hAnsi="Verdana" w:cs="Tahoma"/>
      <w:sz w:val="20"/>
      <w:szCs w:val="20"/>
    </w:rPr>
  </w:style>
  <w:style w:type="character" w:customStyle="1" w:styleId="WW8Num42z1">
    <w:name w:val="WW8Num42z1"/>
    <w:rsid w:val="0011537C"/>
    <w:rPr>
      <w:rFonts w:ascii="Wingdings" w:hAnsi="Wingdings" w:cs="Wingdings"/>
    </w:rPr>
  </w:style>
  <w:style w:type="character" w:customStyle="1" w:styleId="WW8Num42z2">
    <w:name w:val="WW8Num42z2"/>
    <w:rsid w:val="0011537C"/>
  </w:style>
  <w:style w:type="character" w:customStyle="1" w:styleId="WW8Num42z3">
    <w:name w:val="WW8Num42z3"/>
    <w:rsid w:val="0011537C"/>
  </w:style>
  <w:style w:type="character" w:customStyle="1" w:styleId="WW8Num42z4">
    <w:name w:val="WW8Num42z4"/>
    <w:rsid w:val="0011537C"/>
  </w:style>
  <w:style w:type="character" w:customStyle="1" w:styleId="WW8Num42z5">
    <w:name w:val="WW8Num42z5"/>
    <w:rsid w:val="0011537C"/>
  </w:style>
  <w:style w:type="character" w:customStyle="1" w:styleId="WW8Num42z6">
    <w:name w:val="WW8Num42z6"/>
    <w:rsid w:val="0011537C"/>
  </w:style>
  <w:style w:type="character" w:customStyle="1" w:styleId="WW8Num42z7">
    <w:name w:val="WW8Num42z7"/>
    <w:rsid w:val="0011537C"/>
  </w:style>
  <w:style w:type="character" w:customStyle="1" w:styleId="WW8Num42z8">
    <w:name w:val="WW8Num42z8"/>
    <w:rsid w:val="0011537C"/>
  </w:style>
  <w:style w:type="character" w:customStyle="1" w:styleId="WW8Num43z0">
    <w:name w:val="WW8Num43z0"/>
    <w:rsid w:val="0011537C"/>
    <w:rPr>
      <w:rFonts w:ascii="Courier New" w:hAnsi="Courier New" w:cs="Courier New"/>
      <w:color w:val="000000"/>
    </w:rPr>
  </w:style>
  <w:style w:type="character" w:customStyle="1" w:styleId="WW8Num43z2">
    <w:name w:val="WW8Num43z2"/>
    <w:rsid w:val="0011537C"/>
    <w:rPr>
      <w:rFonts w:ascii="Wingdings" w:hAnsi="Wingdings" w:cs="Wingdings"/>
    </w:rPr>
  </w:style>
  <w:style w:type="character" w:customStyle="1" w:styleId="WW8Num43z3">
    <w:name w:val="WW8Num43z3"/>
    <w:rsid w:val="0011537C"/>
    <w:rPr>
      <w:rFonts w:ascii="Symbol" w:hAnsi="Symbol" w:cs="Symbol"/>
    </w:rPr>
  </w:style>
  <w:style w:type="character" w:customStyle="1" w:styleId="WW8Num5z3">
    <w:name w:val="WW8Num5z3"/>
    <w:rsid w:val="0011537C"/>
  </w:style>
  <w:style w:type="character" w:customStyle="1" w:styleId="WW8Num5z4">
    <w:name w:val="WW8Num5z4"/>
    <w:rsid w:val="0011537C"/>
  </w:style>
  <w:style w:type="character" w:customStyle="1" w:styleId="WW8Num5z5">
    <w:name w:val="WW8Num5z5"/>
    <w:rsid w:val="0011537C"/>
  </w:style>
  <w:style w:type="character" w:customStyle="1" w:styleId="WW8Num5z6">
    <w:name w:val="WW8Num5z6"/>
    <w:rsid w:val="0011537C"/>
  </w:style>
  <w:style w:type="character" w:customStyle="1" w:styleId="WW8Num5z7">
    <w:name w:val="WW8Num5z7"/>
    <w:rsid w:val="0011537C"/>
  </w:style>
  <w:style w:type="character" w:customStyle="1" w:styleId="WW8Num5z8">
    <w:name w:val="WW8Num5z8"/>
    <w:rsid w:val="0011537C"/>
  </w:style>
  <w:style w:type="character" w:customStyle="1" w:styleId="WW8Num22z3">
    <w:name w:val="WW8Num22z3"/>
    <w:rsid w:val="0011537C"/>
  </w:style>
  <w:style w:type="character" w:customStyle="1" w:styleId="WW8Num22z4">
    <w:name w:val="WW8Num22z4"/>
    <w:rsid w:val="0011537C"/>
  </w:style>
  <w:style w:type="character" w:customStyle="1" w:styleId="WW8Num22z5">
    <w:name w:val="WW8Num22z5"/>
    <w:rsid w:val="0011537C"/>
  </w:style>
  <w:style w:type="character" w:customStyle="1" w:styleId="WW8Num22z6">
    <w:name w:val="WW8Num22z6"/>
    <w:rsid w:val="0011537C"/>
  </w:style>
  <w:style w:type="character" w:customStyle="1" w:styleId="WW8Num22z7">
    <w:name w:val="WW8Num22z7"/>
    <w:rsid w:val="0011537C"/>
  </w:style>
  <w:style w:type="character" w:customStyle="1" w:styleId="WW8Num22z8">
    <w:name w:val="WW8Num22z8"/>
    <w:rsid w:val="0011537C"/>
  </w:style>
  <w:style w:type="character" w:customStyle="1" w:styleId="WW8Num23z4">
    <w:name w:val="WW8Num23z4"/>
    <w:rsid w:val="0011537C"/>
  </w:style>
  <w:style w:type="character" w:customStyle="1" w:styleId="WW8Num23z5">
    <w:name w:val="WW8Num23z5"/>
    <w:rsid w:val="0011537C"/>
  </w:style>
  <w:style w:type="character" w:customStyle="1" w:styleId="WW8Num23z6">
    <w:name w:val="WW8Num23z6"/>
    <w:rsid w:val="0011537C"/>
  </w:style>
  <w:style w:type="character" w:customStyle="1" w:styleId="WW8Num23z7">
    <w:name w:val="WW8Num23z7"/>
    <w:rsid w:val="0011537C"/>
  </w:style>
  <w:style w:type="character" w:customStyle="1" w:styleId="WW8Num23z8">
    <w:name w:val="WW8Num23z8"/>
    <w:rsid w:val="0011537C"/>
  </w:style>
  <w:style w:type="character" w:customStyle="1" w:styleId="WW8Num28z3">
    <w:name w:val="WW8Num28z3"/>
    <w:rsid w:val="0011537C"/>
  </w:style>
  <w:style w:type="character" w:customStyle="1" w:styleId="WW8Num28z4">
    <w:name w:val="WW8Num28z4"/>
    <w:rsid w:val="0011537C"/>
  </w:style>
  <w:style w:type="character" w:customStyle="1" w:styleId="WW8Num28z5">
    <w:name w:val="WW8Num28z5"/>
    <w:rsid w:val="0011537C"/>
  </w:style>
  <w:style w:type="character" w:customStyle="1" w:styleId="WW8Num28z6">
    <w:name w:val="WW8Num28z6"/>
    <w:rsid w:val="0011537C"/>
  </w:style>
  <w:style w:type="character" w:customStyle="1" w:styleId="WW8Num28z7">
    <w:name w:val="WW8Num28z7"/>
    <w:rsid w:val="0011537C"/>
  </w:style>
  <w:style w:type="character" w:customStyle="1" w:styleId="WW8Num28z8">
    <w:name w:val="WW8Num28z8"/>
    <w:rsid w:val="0011537C"/>
  </w:style>
  <w:style w:type="character" w:customStyle="1" w:styleId="WW8Num33z3">
    <w:name w:val="WW8Num33z3"/>
    <w:rsid w:val="0011537C"/>
  </w:style>
  <w:style w:type="character" w:customStyle="1" w:styleId="WW8Num33z4">
    <w:name w:val="WW8Num33z4"/>
    <w:rsid w:val="0011537C"/>
  </w:style>
  <w:style w:type="character" w:customStyle="1" w:styleId="WW8Num33z5">
    <w:name w:val="WW8Num33z5"/>
    <w:rsid w:val="0011537C"/>
  </w:style>
  <w:style w:type="character" w:customStyle="1" w:styleId="WW8Num33z6">
    <w:name w:val="WW8Num33z6"/>
    <w:rsid w:val="0011537C"/>
  </w:style>
  <w:style w:type="character" w:customStyle="1" w:styleId="WW8Num33z7">
    <w:name w:val="WW8Num33z7"/>
    <w:rsid w:val="0011537C"/>
  </w:style>
  <w:style w:type="character" w:customStyle="1" w:styleId="WW8Num33z8">
    <w:name w:val="WW8Num33z8"/>
    <w:rsid w:val="0011537C"/>
  </w:style>
  <w:style w:type="character" w:customStyle="1" w:styleId="WW8Num40z3">
    <w:name w:val="WW8Num40z3"/>
    <w:rsid w:val="0011537C"/>
  </w:style>
  <w:style w:type="character" w:customStyle="1" w:styleId="WW8Num40z4">
    <w:name w:val="WW8Num40z4"/>
    <w:rsid w:val="0011537C"/>
  </w:style>
  <w:style w:type="character" w:customStyle="1" w:styleId="WW8Num40z5">
    <w:name w:val="WW8Num40z5"/>
    <w:rsid w:val="0011537C"/>
  </w:style>
  <w:style w:type="character" w:customStyle="1" w:styleId="WW8Num40z6">
    <w:name w:val="WW8Num40z6"/>
    <w:rsid w:val="0011537C"/>
  </w:style>
  <w:style w:type="character" w:customStyle="1" w:styleId="WW8Num40z7">
    <w:name w:val="WW8Num40z7"/>
    <w:rsid w:val="0011537C"/>
  </w:style>
  <w:style w:type="character" w:customStyle="1" w:styleId="WW8Num40z8">
    <w:name w:val="WW8Num40z8"/>
    <w:rsid w:val="0011537C"/>
  </w:style>
  <w:style w:type="character" w:customStyle="1" w:styleId="WW8Num41z4">
    <w:name w:val="WW8Num41z4"/>
    <w:rsid w:val="0011537C"/>
  </w:style>
  <w:style w:type="character" w:customStyle="1" w:styleId="WW8Num41z5">
    <w:name w:val="WW8Num41z5"/>
    <w:rsid w:val="0011537C"/>
  </w:style>
  <w:style w:type="character" w:customStyle="1" w:styleId="WW8Num41z6">
    <w:name w:val="WW8Num41z6"/>
    <w:rsid w:val="0011537C"/>
  </w:style>
  <w:style w:type="character" w:customStyle="1" w:styleId="WW8Num41z7">
    <w:name w:val="WW8Num41z7"/>
    <w:rsid w:val="0011537C"/>
  </w:style>
  <w:style w:type="character" w:customStyle="1" w:styleId="WW8Num41z8">
    <w:name w:val="WW8Num41z8"/>
    <w:rsid w:val="0011537C"/>
  </w:style>
  <w:style w:type="character" w:customStyle="1" w:styleId="IndexLink">
    <w:name w:val="Index Link"/>
    <w:rsid w:val="0011537C"/>
  </w:style>
  <w:style w:type="character" w:customStyle="1" w:styleId="hps">
    <w:name w:val="hps"/>
    <w:rsid w:val="0011537C"/>
  </w:style>
  <w:style w:type="character" w:customStyle="1" w:styleId="atn">
    <w:name w:val="atn"/>
    <w:rsid w:val="0011537C"/>
  </w:style>
  <w:style w:type="character" w:customStyle="1" w:styleId="Char2">
    <w:name w:val="Σώμα κειμένου Char"/>
    <w:link w:val="af3"/>
    <w:uiPriority w:val="1"/>
    <w:rsid w:val="0011537C"/>
    <w:rPr>
      <w:rFonts w:ascii="Calibri" w:hAnsi="Calibri" w:cs="Calibri"/>
      <w:sz w:val="22"/>
      <w:szCs w:val="24"/>
      <w:lang w:val="en-GB" w:eastAsia="zh-CN"/>
    </w:rPr>
  </w:style>
  <w:style w:type="paragraph" w:customStyle="1" w:styleId="Heading">
    <w:name w:val="Heading"/>
    <w:basedOn w:val="a"/>
    <w:next w:val="af3"/>
    <w:rsid w:val="0011537C"/>
    <w:pPr>
      <w:keepNext/>
      <w:spacing w:before="240"/>
      <w:jc w:val="left"/>
    </w:pPr>
    <w:rPr>
      <w:rFonts w:ascii="Arial" w:eastAsia="Microsoft YaHei" w:hAnsi="Arial" w:cs="Mangal"/>
      <w:sz w:val="28"/>
      <w:szCs w:val="28"/>
      <w:lang w:val="el-GR" w:eastAsia="ar-SA"/>
    </w:rPr>
  </w:style>
  <w:style w:type="paragraph" w:customStyle="1" w:styleId="Index">
    <w:name w:val="Index"/>
    <w:basedOn w:val="a"/>
    <w:rsid w:val="0011537C"/>
    <w:pPr>
      <w:suppressLineNumbers/>
      <w:spacing w:after="0"/>
      <w:jc w:val="left"/>
    </w:pPr>
    <w:rPr>
      <w:rFonts w:ascii="Times New Roman" w:hAnsi="Times New Roman" w:cs="Mangal"/>
      <w:sz w:val="24"/>
      <w:lang w:val="el-GR" w:eastAsia="ar-SA"/>
    </w:rPr>
  </w:style>
  <w:style w:type="paragraph" w:customStyle="1" w:styleId="Web1">
    <w:name w:val="Κανονικό (Web)1"/>
    <w:basedOn w:val="a"/>
    <w:rsid w:val="0011537C"/>
    <w:pPr>
      <w:spacing w:before="280" w:after="0"/>
      <w:jc w:val="left"/>
    </w:pPr>
    <w:rPr>
      <w:rFonts w:ascii="Times New Roman" w:hAnsi="Times New Roman" w:cs="Times New Roman"/>
      <w:sz w:val="24"/>
      <w:lang w:val="el-GR" w:eastAsia="ar-SA"/>
    </w:rPr>
  </w:style>
  <w:style w:type="paragraph" w:customStyle="1" w:styleId="TableContents">
    <w:name w:val="Table Contents"/>
    <w:basedOn w:val="a"/>
    <w:rsid w:val="0011537C"/>
    <w:pPr>
      <w:suppressLineNumbers/>
      <w:spacing w:after="0"/>
      <w:jc w:val="left"/>
    </w:pPr>
    <w:rPr>
      <w:rFonts w:ascii="Times New Roman" w:hAnsi="Times New Roman" w:cs="Times New Roman"/>
      <w:sz w:val="24"/>
      <w:lang w:val="el-GR" w:eastAsia="ar-SA"/>
    </w:rPr>
  </w:style>
  <w:style w:type="paragraph" w:customStyle="1" w:styleId="TableHeading">
    <w:name w:val="Table Heading"/>
    <w:basedOn w:val="TableContents"/>
    <w:rsid w:val="0011537C"/>
    <w:pPr>
      <w:jc w:val="center"/>
    </w:pPr>
    <w:rPr>
      <w:b/>
      <w:bCs/>
    </w:rPr>
  </w:style>
  <w:style w:type="paragraph" w:customStyle="1" w:styleId="Contents10">
    <w:name w:val="Contents 10"/>
    <w:basedOn w:val="Index"/>
    <w:rsid w:val="0011537C"/>
    <w:pPr>
      <w:tabs>
        <w:tab w:val="right" w:leader="dot" w:pos="7091"/>
      </w:tabs>
      <w:ind w:left="2547"/>
    </w:pPr>
  </w:style>
  <w:style w:type="paragraph" w:customStyle="1" w:styleId="Framecontents">
    <w:name w:val="Frame contents"/>
    <w:basedOn w:val="af3"/>
    <w:rsid w:val="0011537C"/>
    <w:pPr>
      <w:spacing w:after="120"/>
      <w:jc w:val="left"/>
    </w:pPr>
    <w:rPr>
      <w:rFonts w:ascii="Times New Roman" w:hAnsi="Times New Roman"/>
      <w:sz w:val="24"/>
      <w:lang w:val="el-GR" w:eastAsia="ar-SA"/>
    </w:rPr>
  </w:style>
  <w:style w:type="paragraph" w:customStyle="1" w:styleId="ListParagraph1">
    <w:name w:val="List Paragraph1"/>
    <w:basedOn w:val="a"/>
    <w:rsid w:val="0011537C"/>
    <w:pPr>
      <w:suppressAutoHyphens w:val="0"/>
      <w:spacing w:after="200" w:line="276" w:lineRule="auto"/>
      <w:ind w:left="720"/>
      <w:jc w:val="left"/>
    </w:pPr>
    <w:rPr>
      <w:rFonts w:eastAsia="Calibri"/>
      <w:szCs w:val="22"/>
      <w:lang w:val="el-GR" w:eastAsia="ar-SA"/>
    </w:rPr>
  </w:style>
  <w:style w:type="paragraph" w:customStyle="1" w:styleId="CharCharCharCharChar1">
    <w:name w:val="Char Char Char Char Char1"/>
    <w:basedOn w:val="a"/>
    <w:rsid w:val="0011537C"/>
    <w:pPr>
      <w:suppressAutoHyphens w:val="0"/>
      <w:spacing w:after="160" w:line="240" w:lineRule="exact"/>
      <w:jc w:val="left"/>
    </w:pPr>
    <w:rPr>
      <w:rFonts w:ascii="Verdana" w:hAnsi="Verdana" w:cs="Verdana"/>
      <w:sz w:val="20"/>
      <w:szCs w:val="20"/>
      <w:lang w:val="en-US" w:eastAsia="ar-SA"/>
    </w:rPr>
  </w:style>
  <w:style w:type="paragraph" w:customStyle="1" w:styleId="affc">
    <w:name w:val="Περιεχόμενα πλαισίου"/>
    <w:basedOn w:val="af3"/>
    <w:rsid w:val="0011537C"/>
    <w:pPr>
      <w:spacing w:after="120"/>
      <w:jc w:val="left"/>
    </w:pPr>
    <w:rPr>
      <w:rFonts w:ascii="Times New Roman" w:hAnsi="Times New Roman"/>
      <w:sz w:val="24"/>
      <w:lang w:val="el-GR" w:eastAsia="ar-SA"/>
    </w:rPr>
  </w:style>
  <w:style w:type="paragraph" w:customStyle="1" w:styleId="CSF2">
    <w:name w:val="C+S+F2"/>
    <w:basedOn w:val="a"/>
    <w:rsid w:val="0011537C"/>
    <w:pPr>
      <w:widowControl w:val="0"/>
      <w:numPr>
        <w:numId w:val="12"/>
      </w:numPr>
      <w:suppressAutoHyphens w:val="0"/>
      <w:spacing w:before="60" w:after="60"/>
    </w:pPr>
    <w:rPr>
      <w:rFonts w:ascii="Arial" w:hAnsi="Arial" w:cs="Times New Roman"/>
      <w:szCs w:val="20"/>
      <w:lang w:val="el-GR" w:eastAsia="en-US"/>
    </w:rPr>
  </w:style>
  <w:style w:type="table" w:customStyle="1" w:styleId="1b">
    <w:name w:val="Πλέγμα πίνακα1"/>
    <w:basedOn w:val="a1"/>
    <w:next w:val="aff8"/>
    <w:uiPriority w:val="39"/>
    <w:rsid w:val="0011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d">
    <w:name w:val="Αναφορά κατάστασης"/>
    <w:basedOn w:val="a1"/>
    <w:uiPriority w:val="99"/>
    <w:rsid w:val="0011537C"/>
    <w:pPr>
      <w:spacing w:before="40" w:after="40"/>
    </w:pPr>
    <w:rPr>
      <w:rFonts w:ascii="Cambria" w:eastAsia="Cambria" w:hAnsi="Cambria"/>
      <w:color w:val="595959"/>
    </w:rPr>
    <w:tblPr>
      <w:tblInd w:w="0" w:type="dxa"/>
      <w:tblBorders>
        <w:insideH w:val="single" w:sz="4" w:space="0" w:color="BFBFBF"/>
      </w:tblBorders>
      <w:tblCellMar>
        <w:top w:w="0" w:type="dxa"/>
        <w:left w:w="108" w:type="dxa"/>
        <w:bottom w:w="0" w:type="dxa"/>
        <w:right w:w="108" w:type="dxa"/>
      </w:tblCellMar>
    </w:tblPr>
    <w:tblStylePr w:type="firstRow">
      <w:rPr>
        <w:rFonts w:ascii="Calibri" w:hAnsi="Calibri"/>
        <w:caps/>
        <w:smallCaps w:val="0"/>
        <w:color w:val="577188"/>
      </w:rPr>
      <w:tblPr/>
      <w:tcPr>
        <w:vAlign w:val="bottom"/>
      </w:tcPr>
    </w:tblStylePr>
  </w:style>
  <w:style w:type="paragraph" w:customStyle="1" w:styleId="affe">
    <w:name w:val="Στοιχεία επικοινωνίας"/>
    <w:basedOn w:val="a"/>
    <w:uiPriority w:val="1"/>
    <w:qFormat/>
    <w:rsid w:val="0011537C"/>
    <w:pPr>
      <w:suppressAutoHyphens w:val="0"/>
      <w:spacing w:after="240" w:line="336" w:lineRule="auto"/>
      <w:ind w:left="142" w:right="142"/>
      <w:contextualSpacing/>
      <w:jc w:val="left"/>
    </w:pPr>
    <w:rPr>
      <w:rFonts w:ascii="Century Gothic" w:eastAsia="Century Gothic" w:hAnsi="Century Gothic" w:cs="Times New Roman"/>
      <w:color w:val="262626"/>
      <w:sz w:val="20"/>
      <w:szCs w:val="22"/>
      <w:lang w:val="el-GR" w:eastAsia="el-GR"/>
    </w:rPr>
  </w:style>
  <w:style w:type="character" w:customStyle="1" w:styleId="afff">
    <w:name w:val="Αναφορά"/>
    <w:uiPriority w:val="99"/>
    <w:semiHidden/>
    <w:unhideWhenUsed/>
    <w:rsid w:val="0011537C"/>
    <w:rPr>
      <w:color w:val="2B579A"/>
      <w:shd w:val="clear" w:color="auto" w:fill="E6E6E6"/>
    </w:rPr>
  </w:style>
  <w:style w:type="character" w:customStyle="1" w:styleId="Char7">
    <w:name w:val="Κείμενο σημείωσης τέλους Char"/>
    <w:link w:val="aff1"/>
    <w:uiPriority w:val="99"/>
    <w:rsid w:val="0011537C"/>
    <w:rPr>
      <w:rFonts w:ascii="Calibri" w:hAnsi="Calibri" w:cs="Calibri"/>
      <w:lang w:val="en-GB" w:eastAsia="zh-CN"/>
    </w:rPr>
  </w:style>
  <w:style w:type="character" w:customStyle="1" w:styleId="DeltaViewInsertion">
    <w:name w:val="DeltaView Insertion"/>
    <w:rsid w:val="0011537C"/>
    <w:rPr>
      <w:b/>
      <w:i/>
      <w:spacing w:val="0"/>
      <w:lang w:val="el-GR"/>
    </w:rPr>
  </w:style>
  <w:style w:type="paragraph" w:customStyle="1" w:styleId="TableParagraph">
    <w:name w:val="Table Paragraph"/>
    <w:basedOn w:val="a"/>
    <w:uiPriority w:val="1"/>
    <w:qFormat/>
    <w:rsid w:val="00365813"/>
    <w:pPr>
      <w:widowControl w:val="0"/>
      <w:suppressAutoHyphens w:val="0"/>
      <w:spacing w:after="0"/>
      <w:jc w:val="left"/>
    </w:pPr>
    <w:rPr>
      <w:rFonts w:eastAsia="Calibri" w:cs="Times New Roman"/>
      <w:szCs w:val="22"/>
      <w:lang w:val="en-US" w:eastAsia="en-US"/>
    </w:rPr>
  </w:style>
  <w:style w:type="character" w:customStyle="1" w:styleId="NormalBoldChar">
    <w:name w:val="NormalBold Char"/>
    <w:rsid w:val="001C4B0B"/>
    <w:rPr>
      <w:rFonts w:ascii="Times New Roman" w:eastAsia="Times New Roman" w:hAnsi="Times New Roman" w:cs="Times New Roman"/>
      <w:b/>
      <w:sz w:val="24"/>
      <w:lang w:val="el-GR"/>
    </w:rPr>
  </w:style>
  <w:style w:type="paragraph" w:customStyle="1" w:styleId="ChapterTitle">
    <w:name w:val="ChapterTitle"/>
    <w:basedOn w:val="a"/>
    <w:next w:val="a"/>
    <w:rsid w:val="001C4B0B"/>
    <w:pPr>
      <w:keepNext/>
      <w:spacing w:before="120" w:after="360" w:line="276" w:lineRule="auto"/>
      <w:jc w:val="center"/>
    </w:pPr>
    <w:rPr>
      <w:b/>
      <w:kern w:val="1"/>
      <w:szCs w:val="22"/>
      <w:lang w:val="el-GR"/>
    </w:rPr>
  </w:style>
  <w:style w:type="paragraph" w:customStyle="1" w:styleId="SectionTitle">
    <w:name w:val="SectionTitle"/>
    <w:basedOn w:val="a"/>
    <w:next w:val="1"/>
    <w:rsid w:val="001C4B0B"/>
    <w:pPr>
      <w:keepNext/>
      <w:spacing w:before="120" w:after="360" w:line="276" w:lineRule="auto"/>
      <w:ind w:firstLine="397"/>
      <w:jc w:val="center"/>
    </w:pPr>
    <w:rPr>
      <w:b/>
      <w:smallCaps/>
      <w:kern w:val="1"/>
      <w:sz w:val="28"/>
      <w:szCs w:val="22"/>
      <w:lang w:val="el-GR"/>
    </w:rPr>
  </w:style>
  <w:style w:type="paragraph" w:customStyle="1" w:styleId="Tabletext">
    <w:name w:val="Table text"/>
    <w:basedOn w:val="a"/>
    <w:rsid w:val="001C4B0B"/>
    <w:pPr>
      <w:widowControl w:val="0"/>
      <w:suppressAutoHyphens w:val="0"/>
      <w:spacing w:before="60" w:after="60"/>
      <w:ind w:left="113"/>
    </w:pPr>
    <w:rPr>
      <w:rFonts w:ascii="Tahoma" w:hAnsi="Tahoma" w:cs="Tahoma"/>
      <w:sz w:val="20"/>
      <w:szCs w:val="20"/>
      <w:lang w:val="el-GR" w:eastAsia="en-US"/>
    </w:rPr>
  </w:style>
  <w:style w:type="numbering" w:customStyle="1" w:styleId="ListParagraph2">
    <w:name w:val="List Paragraph 2"/>
    <w:basedOn w:val="a2"/>
    <w:uiPriority w:val="99"/>
    <w:rsid w:val="00447382"/>
    <w:pPr>
      <w:numPr>
        <w:numId w:val="26"/>
      </w:numPr>
    </w:pPr>
  </w:style>
  <w:style w:type="paragraph" w:customStyle="1" w:styleId="ListParagraph20">
    <w:name w:val="List Paragraph2"/>
    <w:basedOn w:val="aff"/>
    <w:qFormat/>
    <w:rsid w:val="00447382"/>
    <w:pPr>
      <w:numPr>
        <w:ilvl w:val="1"/>
        <w:numId w:val="27"/>
      </w:numPr>
      <w:suppressAutoHyphens w:val="0"/>
      <w:spacing w:before="120" w:after="120" w:line="280" w:lineRule="atLeast"/>
      <w:contextualSpacing w:val="0"/>
    </w:pPr>
    <w:rPr>
      <w:rFonts w:eastAsia="Tahoma"/>
      <w:szCs w:val="20"/>
      <w:lang w:val="el-GR" w:eastAsia="en-US"/>
    </w:rPr>
  </w:style>
</w:styles>
</file>

<file path=word/webSettings.xml><?xml version="1.0" encoding="utf-8"?>
<w:webSettings xmlns:r="http://schemas.openxmlformats.org/officeDocument/2006/relationships" xmlns:w="http://schemas.openxmlformats.org/wordprocessingml/2006/main">
  <w:divs>
    <w:div w:id="10539289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34686499">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388892479">
      <w:bodyDiv w:val="1"/>
      <w:marLeft w:val="0"/>
      <w:marRight w:val="0"/>
      <w:marTop w:val="0"/>
      <w:marBottom w:val="0"/>
      <w:divBdr>
        <w:top w:val="none" w:sz="0" w:space="0" w:color="auto"/>
        <w:left w:val="none" w:sz="0" w:space="0" w:color="auto"/>
        <w:bottom w:val="none" w:sz="0" w:space="0" w:color="auto"/>
        <w:right w:val="none" w:sz="0" w:space="0" w:color="auto"/>
      </w:divBdr>
    </w:div>
    <w:div w:id="842742432">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238982206">
      <w:bodyDiv w:val="1"/>
      <w:marLeft w:val="0"/>
      <w:marRight w:val="0"/>
      <w:marTop w:val="0"/>
      <w:marBottom w:val="0"/>
      <w:divBdr>
        <w:top w:val="none" w:sz="0" w:space="0" w:color="auto"/>
        <w:left w:val="none" w:sz="0" w:space="0" w:color="auto"/>
        <w:bottom w:val="none" w:sz="0" w:space="0" w:color="auto"/>
        <w:right w:val="none" w:sz="0" w:space="0" w:color="auto"/>
      </w:divBdr>
    </w:div>
    <w:div w:id="1242061264">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587766053">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09787443">
      <w:bodyDiv w:val="1"/>
      <w:marLeft w:val="0"/>
      <w:marRight w:val="0"/>
      <w:marTop w:val="0"/>
      <w:marBottom w:val="0"/>
      <w:divBdr>
        <w:top w:val="none" w:sz="0" w:space="0" w:color="auto"/>
        <w:left w:val="none" w:sz="0" w:space="0" w:color="auto"/>
        <w:bottom w:val="none" w:sz="0" w:space="0" w:color="auto"/>
        <w:right w:val="none" w:sz="0" w:space="0" w:color="auto"/>
      </w:divBdr>
    </w:div>
    <w:div w:id="18347565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836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n4412/n4412fulltextlink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ppa.gr/" TargetMode="External"/><Relationship Id="rId17" Type="http://schemas.openxmlformats.org/officeDocument/2006/relationships/hyperlink" Target="http://www.data.gov.g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theme" Target="theme/theme1.xml"/><Relationship Id="rId10" Type="http://schemas.openxmlformats.org/officeDocument/2006/relationships/hyperlink" Target="http://www.promitheus.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hodes.gr" TargetMode="External"/><Relationship Id="rId14" Type="http://schemas.openxmlformats.org/officeDocument/2006/relationships/hyperlink" Target="http://www.eaadhsy.gr/n4412/art79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D81A-602A-4A92-9AF7-C6AE22C5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37039</Words>
  <Characters>200013</Characters>
  <Application>Microsoft Office Word</Application>
  <DocSecurity>0</DocSecurity>
  <Lines>1666</Lines>
  <Paragraphs>473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236579</CharactersWithSpaces>
  <SharedDoc>false</SharedDoc>
  <HLinks>
    <vt:vector size="48" baseType="variant">
      <vt:variant>
        <vt:i4>2490406</vt:i4>
      </vt:variant>
      <vt:variant>
        <vt:i4>348</vt:i4>
      </vt:variant>
      <vt:variant>
        <vt:i4>0</vt:i4>
      </vt:variant>
      <vt:variant>
        <vt:i4>5</vt:i4>
      </vt:variant>
      <vt:variant>
        <vt:lpwstr>http://www.data.gov.gr/</vt:lpwstr>
      </vt:variant>
      <vt:variant>
        <vt:lpwstr/>
      </vt:variant>
      <vt:variant>
        <vt:i4>6029327</vt:i4>
      </vt:variant>
      <vt:variant>
        <vt:i4>342</vt:i4>
      </vt:variant>
      <vt:variant>
        <vt:i4>0</vt:i4>
      </vt:variant>
      <vt:variant>
        <vt:i4>5</vt:i4>
      </vt:variant>
      <vt:variant>
        <vt:lpwstr>http://www.eaadhsy.gr/n4412/n4412fulltextlinks.html</vt:lpwstr>
      </vt:variant>
      <vt:variant>
        <vt:lpwstr>art104</vt:lpwstr>
      </vt:variant>
      <vt:variant>
        <vt:i4>7864382</vt:i4>
      </vt:variant>
      <vt:variant>
        <vt:i4>339</vt:i4>
      </vt:variant>
      <vt:variant>
        <vt:i4>0</vt:i4>
      </vt:variant>
      <vt:variant>
        <vt:i4>5</vt:i4>
      </vt:variant>
      <vt:variant>
        <vt:lpwstr>http://www.eaadhsy.gr/n4412/art79a</vt:lpwstr>
      </vt:variant>
      <vt:variant>
        <vt:lpwstr/>
      </vt:variant>
      <vt:variant>
        <vt:i4>7077975</vt:i4>
      </vt:variant>
      <vt:variant>
        <vt:i4>336</vt:i4>
      </vt:variant>
      <vt:variant>
        <vt:i4>0</vt:i4>
      </vt:variant>
      <vt:variant>
        <vt:i4>5</vt:i4>
      </vt:variant>
      <vt:variant>
        <vt:lpwstr>http://www.eaadhsy.gr/n4412/n4412fulltextlinks.html</vt:lpwstr>
      </vt:variant>
      <vt:variant>
        <vt:lpwstr>art372_4</vt:lpwstr>
      </vt:variant>
      <vt:variant>
        <vt:i4>1703951</vt:i4>
      </vt:variant>
      <vt:variant>
        <vt:i4>333</vt:i4>
      </vt:variant>
      <vt:variant>
        <vt:i4>0</vt:i4>
      </vt:variant>
      <vt:variant>
        <vt:i4>5</vt:i4>
      </vt:variant>
      <vt:variant>
        <vt:lpwstr>http://www.hsppa.gr/</vt:lpwstr>
      </vt:variant>
      <vt:variant>
        <vt:lpwstr/>
      </vt:variant>
      <vt:variant>
        <vt:i4>7733370</vt:i4>
      </vt:variant>
      <vt:variant>
        <vt:i4>330</vt:i4>
      </vt:variant>
      <vt:variant>
        <vt:i4>0</vt:i4>
      </vt:variant>
      <vt:variant>
        <vt:i4>5</vt:i4>
      </vt:variant>
      <vt:variant>
        <vt:lpwstr>http://www.eaadhsy.gr/</vt:lpwstr>
      </vt:variant>
      <vt:variant>
        <vt:lpwstr/>
      </vt:variant>
      <vt:variant>
        <vt:i4>6094939</vt:i4>
      </vt:variant>
      <vt:variant>
        <vt:i4>327</vt:i4>
      </vt:variant>
      <vt:variant>
        <vt:i4>0</vt:i4>
      </vt:variant>
      <vt:variant>
        <vt:i4>5</vt:i4>
      </vt:variant>
      <vt:variant>
        <vt:lpwstr>http://www.promitheus.gov.gr/</vt:lpwstr>
      </vt:variant>
      <vt:variant>
        <vt:lpwstr/>
      </vt:variant>
      <vt:variant>
        <vt:i4>3473437</vt:i4>
      </vt:variant>
      <vt:variant>
        <vt:i4>324</vt:i4>
      </vt:variant>
      <vt:variant>
        <vt:i4>0</vt:i4>
      </vt:variant>
      <vt:variant>
        <vt:i4>5</vt:i4>
      </vt:variant>
      <vt:variant>
        <vt:lpwstr>mailto:info@rhodes.gr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2020-11-04T08:11:00Z</cp:lastPrinted>
  <dcterms:created xsi:type="dcterms:W3CDTF">2021-06-02T05:51:00Z</dcterms:created>
  <dcterms:modified xsi:type="dcterms:W3CDTF">2021-06-02T05:51:00Z</dcterms:modified>
</cp:coreProperties>
</file>