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BBA" w:rsidRPr="00FE0BBA" w:rsidRDefault="00CD69FC" w:rsidP="00452096">
      <w:pPr>
        <w:tabs>
          <w:tab w:val="left" w:pos="4722"/>
        </w:tabs>
        <w:rPr>
          <w:rFonts w:ascii="Verdana" w:hAnsi="Verdana" w:cs="Verdana"/>
          <w:sz w:val="20"/>
          <w:szCs w:val="20"/>
        </w:rPr>
      </w:pPr>
      <w:r w:rsidRPr="00B16EC6">
        <w:rPr>
          <w:rFonts w:ascii="Verdana" w:hAnsi="Verdana" w:cs="Verdana"/>
          <w:sz w:val="20"/>
          <w:szCs w:val="20"/>
        </w:rPr>
        <w:t xml:space="preserve">               </w:t>
      </w:r>
      <w:bookmarkStart w:id="0" w:name="_MON_1620722288"/>
      <w:bookmarkEnd w:id="0"/>
      <w:r w:rsidR="00F23559"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o:ole="">
            <v:imagedata r:id="rId7" o:title=""/>
          </v:shape>
          <o:OLEObject Type="Embed" ProgID="Word.Picture.8" ShapeID="_x0000_i1025" DrawAspect="Content" ObjectID="_1657966642" r:id="rId8"/>
        </w:object>
      </w:r>
      <w:r w:rsidRPr="00B16EC6">
        <w:rPr>
          <w:rFonts w:ascii="Verdana" w:hAnsi="Verdana" w:cs="Verdana"/>
          <w:sz w:val="20"/>
          <w:szCs w:val="20"/>
        </w:rPr>
        <w:t xml:space="preserve">                                               </w:t>
      </w:r>
      <w:r w:rsidR="00B11CFF">
        <w:rPr>
          <w:rFonts w:ascii="Verdana" w:hAnsi="Verdana" w:cs="Verdana"/>
          <w:sz w:val="20"/>
          <w:szCs w:val="20"/>
        </w:rPr>
        <w:tab/>
      </w:r>
      <w:r w:rsidR="00B11CFF">
        <w:rPr>
          <w:rFonts w:ascii="Verdana" w:hAnsi="Verdana" w:cs="Verdana"/>
          <w:sz w:val="20"/>
          <w:szCs w:val="20"/>
        </w:rPr>
        <w:tab/>
        <w:t>ΚΑΤΑΧΩΡΗΣΤΕΑ ΣΤΟ ΚΗΜΔΗΣ</w:t>
      </w:r>
    </w:p>
    <w:p w:rsidR="00FE0BBA" w:rsidRPr="00FE0BBA" w:rsidRDefault="00FE0BBA" w:rsidP="00FE0BBA">
      <w:pPr>
        <w:pStyle w:val="Default"/>
        <w:rPr>
          <w:rFonts w:ascii="Verdana" w:hAnsi="Verdana" w:cs="Verdana"/>
          <w:b/>
          <w:sz w:val="20"/>
          <w:szCs w:val="20"/>
        </w:rPr>
      </w:pPr>
      <w:r w:rsidRPr="00FE0BBA">
        <w:rPr>
          <w:rFonts w:ascii="Verdana" w:hAnsi="Verdana" w:cs="Verdana"/>
          <w:b/>
          <w:sz w:val="20"/>
          <w:szCs w:val="20"/>
        </w:rPr>
        <w:t xml:space="preserve">ΕΛΛΗΝΙΚΗ ΔΗΜΟΚΡΑΤΙΑ                                      </w:t>
      </w:r>
      <w:r w:rsidR="00B11CFF">
        <w:rPr>
          <w:rFonts w:ascii="Verdana" w:hAnsi="Verdana" w:cs="Verdana"/>
          <w:b/>
          <w:sz w:val="20"/>
          <w:szCs w:val="20"/>
        </w:rPr>
        <w:tab/>
        <w:t xml:space="preserve">ΡΟΔΟΣ, </w:t>
      </w:r>
      <w:r w:rsidR="00390BEC">
        <w:rPr>
          <w:rFonts w:ascii="Verdana" w:hAnsi="Verdana" w:cs="Verdana"/>
          <w:b/>
          <w:sz w:val="20"/>
          <w:szCs w:val="20"/>
        </w:rPr>
        <w:t>3/</w:t>
      </w:r>
      <w:r w:rsidR="00B11CFF">
        <w:rPr>
          <w:rFonts w:ascii="Verdana" w:hAnsi="Verdana" w:cs="Verdana"/>
          <w:b/>
          <w:sz w:val="20"/>
          <w:szCs w:val="20"/>
        </w:rPr>
        <w:t>8/2020</w:t>
      </w:r>
    </w:p>
    <w:p w:rsidR="00FE0BBA" w:rsidRPr="00FE0BBA" w:rsidRDefault="00FE0BBA" w:rsidP="00FE0BBA">
      <w:pPr>
        <w:pStyle w:val="Default"/>
        <w:rPr>
          <w:rFonts w:ascii="Verdana" w:hAnsi="Verdana" w:cs="Verdana"/>
          <w:b/>
          <w:sz w:val="20"/>
          <w:szCs w:val="20"/>
        </w:rPr>
      </w:pPr>
      <w:r w:rsidRPr="00FE0BBA">
        <w:rPr>
          <w:rFonts w:ascii="Verdana" w:hAnsi="Verdana" w:cs="Verdana"/>
          <w:b/>
          <w:sz w:val="20"/>
          <w:szCs w:val="20"/>
        </w:rPr>
        <w:t xml:space="preserve">ΝΟΜΟΣ ΔΩΔ/ΣΟΥ </w:t>
      </w:r>
      <w:r w:rsidR="00B11CFF">
        <w:rPr>
          <w:rFonts w:ascii="Verdana" w:hAnsi="Verdana" w:cs="Verdana"/>
          <w:b/>
          <w:sz w:val="20"/>
          <w:szCs w:val="20"/>
        </w:rPr>
        <w:tab/>
      </w:r>
      <w:r w:rsidR="00B11CFF">
        <w:rPr>
          <w:rFonts w:ascii="Verdana" w:hAnsi="Verdana" w:cs="Verdana"/>
          <w:b/>
          <w:sz w:val="20"/>
          <w:szCs w:val="20"/>
        </w:rPr>
        <w:tab/>
      </w:r>
      <w:r w:rsidR="00B11CFF">
        <w:rPr>
          <w:rFonts w:ascii="Verdana" w:hAnsi="Verdana" w:cs="Verdana"/>
          <w:b/>
          <w:sz w:val="20"/>
          <w:szCs w:val="20"/>
        </w:rPr>
        <w:tab/>
      </w:r>
      <w:r w:rsidR="00B11CFF">
        <w:rPr>
          <w:rFonts w:ascii="Verdana" w:hAnsi="Verdana" w:cs="Verdana"/>
          <w:b/>
          <w:sz w:val="20"/>
          <w:szCs w:val="20"/>
        </w:rPr>
        <w:tab/>
      </w:r>
      <w:r w:rsidR="00B11CFF">
        <w:rPr>
          <w:rFonts w:ascii="Verdana" w:hAnsi="Verdana" w:cs="Verdana"/>
          <w:b/>
          <w:sz w:val="20"/>
          <w:szCs w:val="20"/>
        </w:rPr>
        <w:tab/>
      </w:r>
      <w:r w:rsidR="00B11CFF">
        <w:rPr>
          <w:rFonts w:ascii="Verdana" w:hAnsi="Verdana" w:cs="Verdana"/>
          <w:b/>
          <w:sz w:val="20"/>
          <w:szCs w:val="20"/>
        </w:rPr>
        <w:tab/>
      </w:r>
    </w:p>
    <w:p w:rsidR="00FE0BBA" w:rsidRPr="00FE0BBA" w:rsidRDefault="00FE0BBA" w:rsidP="00FE0BBA">
      <w:pPr>
        <w:pStyle w:val="Default"/>
        <w:rPr>
          <w:rFonts w:ascii="Verdana" w:hAnsi="Verdana" w:cs="Verdana"/>
          <w:b/>
          <w:sz w:val="20"/>
          <w:szCs w:val="20"/>
        </w:rPr>
      </w:pPr>
      <w:r w:rsidRPr="00FE0BBA">
        <w:rPr>
          <w:rFonts w:ascii="Verdana" w:hAnsi="Verdana" w:cs="Verdana"/>
          <w:b/>
          <w:sz w:val="20"/>
          <w:szCs w:val="20"/>
        </w:rPr>
        <w:t>ΔΗΜΟΣ ΡΟΔΟΥ</w:t>
      </w:r>
      <w:r w:rsidR="00B11CFF">
        <w:rPr>
          <w:rFonts w:ascii="Verdana" w:hAnsi="Verdana" w:cs="Verdana"/>
          <w:b/>
          <w:sz w:val="20"/>
          <w:szCs w:val="20"/>
        </w:rPr>
        <w:tab/>
      </w:r>
      <w:r w:rsidR="00B11CFF">
        <w:rPr>
          <w:rFonts w:ascii="Verdana" w:hAnsi="Verdana" w:cs="Verdana"/>
          <w:b/>
          <w:sz w:val="20"/>
          <w:szCs w:val="20"/>
        </w:rPr>
        <w:tab/>
      </w:r>
      <w:r w:rsidR="00B11CFF">
        <w:rPr>
          <w:rFonts w:ascii="Verdana" w:hAnsi="Verdana" w:cs="Verdana"/>
          <w:b/>
          <w:sz w:val="20"/>
          <w:szCs w:val="20"/>
        </w:rPr>
        <w:tab/>
      </w:r>
      <w:r w:rsidR="00B11CFF">
        <w:rPr>
          <w:rFonts w:ascii="Verdana" w:hAnsi="Verdana" w:cs="Verdana"/>
          <w:b/>
          <w:sz w:val="20"/>
          <w:szCs w:val="20"/>
        </w:rPr>
        <w:tab/>
      </w:r>
      <w:r w:rsidR="00B11CFF">
        <w:rPr>
          <w:rFonts w:ascii="Verdana" w:hAnsi="Verdana" w:cs="Verdana"/>
          <w:b/>
          <w:sz w:val="20"/>
          <w:szCs w:val="20"/>
        </w:rPr>
        <w:tab/>
      </w:r>
      <w:r w:rsidR="00B11CFF">
        <w:rPr>
          <w:rFonts w:ascii="Verdana" w:hAnsi="Verdana" w:cs="Verdana"/>
          <w:b/>
          <w:sz w:val="20"/>
          <w:szCs w:val="20"/>
        </w:rPr>
        <w:tab/>
        <w:t>Α.Π.: 2/</w:t>
      </w:r>
      <w:r w:rsidR="00390BEC">
        <w:rPr>
          <w:rFonts w:ascii="Verdana" w:hAnsi="Verdana" w:cs="Verdana"/>
          <w:b/>
          <w:sz w:val="20"/>
          <w:szCs w:val="20"/>
        </w:rPr>
        <w:t>36776</w:t>
      </w:r>
    </w:p>
    <w:p w:rsidR="006353A1" w:rsidRDefault="00FE0BBA" w:rsidP="006353A1">
      <w:pPr>
        <w:tabs>
          <w:tab w:val="left" w:pos="287"/>
        </w:tabs>
        <w:spacing w:after="0" w:line="206" w:lineRule="auto"/>
        <w:rPr>
          <w:rFonts w:ascii="Verdana" w:hAnsi="Verdana" w:cs="Verdana"/>
          <w:sz w:val="20"/>
          <w:szCs w:val="20"/>
        </w:rPr>
      </w:pPr>
      <w:r w:rsidRPr="00FE0BBA">
        <w:rPr>
          <w:rFonts w:ascii="Verdana" w:hAnsi="Verdana" w:cs="Verdana"/>
          <w:b/>
          <w:sz w:val="20"/>
          <w:szCs w:val="20"/>
        </w:rPr>
        <w:t xml:space="preserve">ΔΙΕΥΘΥΝΣΗ ΟΙΚΟΝΟΜΙΚΩΝ </w:t>
      </w:r>
      <w:r w:rsidRPr="00FE0BBA">
        <w:rPr>
          <w:rFonts w:ascii="Verdana" w:hAnsi="Verdana" w:cs="Verdana"/>
          <w:b/>
          <w:sz w:val="20"/>
          <w:szCs w:val="20"/>
        </w:rPr>
        <w:tab/>
      </w:r>
      <w:r w:rsidRPr="00FE0BBA">
        <w:rPr>
          <w:rFonts w:ascii="Verdana" w:hAnsi="Verdana" w:cs="Verdana"/>
          <w:b/>
          <w:sz w:val="20"/>
          <w:szCs w:val="20"/>
        </w:rPr>
        <w:tab/>
      </w:r>
      <w:r w:rsidRPr="00FE0BBA">
        <w:rPr>
          <w:rFonts w:ascii="Verdana" w:hAnsi="Verdana" w:cs="Verdana"/>
          <w:b/>
          <w:sz w:val="20"/>
          <w:szCs w:val="20"/>
        </w:rPr>
        <w:tab/>
      </w:r>
      <w:r w:rsidRPr="00FE0BBA">
        <w:rPr>
          <w:rFonts w:ascii="Verdana" w:hAnsi="Verdana" w:cs="Verdana"/>
          <w:sz w:val="20"/>
          <w:szCs w:val="20"/>
        </w:rPr>
        <w:br/>
      </w:r>
      <w:r w:rsidRPr="00FE0BBA">
        <w:rPr>
          <w:rFonts w:ascii="Verdana" w:hAnsi="Verdana" w:cs="Verdana"/>
          <w:b/>
          <w:sz w:val="20"/>
          <w:szCs w:val="20"/>
        </w:rPr>
        <w:t xml:space="preserve">ΤΜΗΜΑ ΠΡΟΜΗΘΕΙΩΝ </w:t>
      </w:r>
      <w:r w:rsidRPr="00FE0BBA">
        <w:rPr>
          <w:rFonts w:ascii="Verdana" w:hAnsi="Verdana" w:cs="Verdana"/>
          <w:b/>
          <w:sz w:val="20"/>
          <w:szCs w:val="20"/>
        </w:rPr>
        <w:tab/>
      </w:r>
      <w:r w:rsidRPr="00FE0BBA">
        <w:rPr>
          <w:rFonts w:ascii="Verdana" w:hAnsi="Verdana" w:cs="Verdana"/>
          <w:b/>
          <w:sz w:val="20"/>
          <w:szCs w:val="20"/>
        </w:rPr>
        <w:tab/>
      </w:r>
      <w:r w:rsidRPr="00FE0BBA">
        <w:rPr>
          <w:rFonts w:ascii="Verdana" w:hAnsi="Verdana" w:cs="Verdana"/>
          <w:b/>
          <w:sz w:val="20"/>
          <w:szCs w:val="20"/>
        </w:rPr>
        <w:tab/>
      </w:r>
      <w:r w:rsidRPr="00FE0BBA">
        <w:rPr>
          <w:rFonts w:ascii="Verdana" w:hAnsi="Verdana" w:cs="Verdana"/>
          <w:b/>
          <w:sz w:val="20"/>
          <w:szCs w:val="20"/>
        </w:rPr>
        <w:br/>
      </w:r>
      <w:r>
        <w:rPr>
          <w:rFonts w:ascii="Verdana" w:hAnsi="Verdana" w:cs="Verdana"/>
          <w:sz w:val="20"/>
          <w:szCs w:val="20"/>
        </w:rPr>
        <w:t>ΠΛΗΡ</w:t>
      </w:r>
      <w:r w:rsidRPr="00B16EC6">
        <w:rPr>
          <w:rFonts w:ascii="Verdana" w:hAnsi="Verdana" w:cs="Verdana"/>
          <w:sz w:val="20"/>
          <w:szCs w:val="20"/>
        </w:rPr>
        <w:t xml:space="preserve">: </w:t>
      </w:r>
      <w:r>
        <w:rPr>
          <w:rFonts w:ascii="Verdana" w:hAnsi="Verdana" w:cs="Verdana"/>
          <w:sz w:val="20"/>
          <w:szCs w:val="20"/>
        </w:rPr>
        <w:t>ΕΙΡΗΝΗ ΒΑΣΙΛΑ</w:t>
      </w:r>
      <w:r w:rsidRPr="00FE0BBA">
        <w:rPr>
          <w:rFonts w:ascii="Verdana" w:hAnsi="Verdana" w:cs="Verdana"/>
          <w:sz w:val="20"/>
          <w:szCs w:val="20"/>
        </w:rPr>
        <w:br/>
      </w:r>
      <w:r w:rsidRPr="00B16EC6">
        <w:rPr>
          <w:rFonts w:ascii="Verdana" w:hAnsi="Verdana" w:cs="Verdana"/>
          <w:sz w:val="20"/>
          <w:szCs w:val="20"/>
        </w:rPr>
        <w:t>ΤΗΛΕΦΩΝΟ:</w:t>
      </w:r>
      <w:r>
        <w:rPr>
          <w:rFonts w:ascii="Verdana" w:hAnsi="Verdana" w:cs="Verdana"/>
          <w:sz w:val="20"/>
          <w:szCs w:val="20"/>
        </w:rPr>
        <w:t>22410-35445</w:t>
      </w:r>
      <w:r w:rsidR="00B11CFF">
        <w:rPr>
          <w:rFonts w:ascii="Verdana" w:hAnsi="Verdana" w:cs="Verdana"/>
          <w:sz w:val="20"/>
          <w:szCs w:val="20"/>
        </w:rPr>
        <w:tab/>
      </w:r>
      <w:r w:rsidR="00B11CFF">
        <w:rPr>
          <w:rFonts w:ascii="Verdana" w:hAnsi="Verdana" w:cs="Verdana"/>
          <w:sz w:val="20"/>
          <w:szCs w:val="20"/>
        </w:rPr>
        <w:tab/>
      </w:r>
      <w:r w:rsidR="006353A1">
        <w:rPr>
          <w:rFonts w:ascii="Verdana" w:hAnsi="Verdana" w:cs="Verdana"/>
          <w:sz w:val="20"/>
          <w:szCs w:val="20"/>
        </w:rPr>
        <w:tab/>
      </w:r>
      <w:r w:rsidRPr="00FE0BBA">
        <w:rPr>
          <w:rFonts w:ascii="Verdana" w:hAnsi="Verdana" w:cs="Verdana"/>
          <w:sz w:val="20"/>
          <w:szCs w:val="20"/>
        </w:rPr>
        <w:br/>
      </w:r>
      <w:proofErr w:type="spellStart"/>
      <w:r w:rsidRPr="00B16EC6">
        <w:rPr>
          <w:rFonts w:ascii="Verdana" w:hAnsi="Verdana" w:cs="Verdana"/>
          <w:sz w:val="20"/>
          <w:szCs w:val="20"/>
        </w:rPr>
        <w:t>Fax</w:t>
      </w:r>
      <w:proofErr w:type="spellEnd"/>
      <w:r w:rsidRPr="00B16EC6">
        <w:rPr>
          <w:rFonts w:ascii="Verdana" w:hAnsi="Verdana" w:cs="Verdana"/>
          <w:sz w:val="20"/>
          <w:szCs w:val="20"/>
        </w:rPr>
        <w:t xml:space="preserve">: </w:t>
      </w:r>
      <w:r>
        <w:rPr>
          <w:rFonts w:ascii="Verdana" w:hAnsi="Verdana" w:cs="Verdana"/>
          <w:sz w:val="20"/>
          <w:szCs w:val="20"/>
        </w:rPr>
        <w:t>22410-39780</w:t>
      </w:r>
      <w:r w:rsidR="00B11CFF">
        <w:rPr>
          <w:rFonts w:ascii="Verdana" w:hAnsi="Verdana" w:cs="Verdana"/>
          <w:sz w:val="20"/>
          <w:szCs w:val="20"/>
        </w:rPr>
        <w:tab/>
      </w:r>
    </w:p>
    <w:p w:rsidR="006353A1" w:rsidRDefault="006353A1" w:rsidP="006353A1">
      <w:pPr>
        <w:tabs>
          <w:tab w:val="left" w:pos="287"/>
        </w:tabs>
        <w:spacing w:after="0" w:line="206" w:lineRule="auto"/>
        <w:rPr>
          <w:rFonts w:ascii="Verdana" w:hAnsi="Verdana" w:cs="Verdana"/>
          <w:b/>
          <w:sz w:val="20"/>
          <w:szCs w:val="20"/>
        </w:rPr>
      </w:pPr>
      <w:proofErr w:type="spellStart"/>
      <w:r w:rsidRPr="006353A1">
        <w:rPr>
          <w:rFonts w:ascii="Verdana" w:hAnsi="Verdana" w:cs="Verdana"/>
          <w:sz w:val="20"/>
          <w:szCs w:val="20"/>
        </w:rPr>
        <w:t>Email</w:t>
      </w:r>
      <w:proofErr w:type="spellEnd"/>
      <w:r w:rsidRPr="006353A1">
        <w:rPr>
          <w:rFonts w:ascii="Verdana" w:hAnsi="Verdana" w:cs="Verdana"/>
          <w:sz w:val="20"/>
          <w:szCs w:val="20"/>
        </w:rPr>
        <w:t>:</w:t>
      </w:r>
      <w:proofErr w:type="spellStart"/>
      <w:r w:rsidRPr="006353A1">
        <w:rPr>
          <w:rFonts w:ascii="Verdana" w:hAnsi="Verdana" w:cs="Verdana"/>
          <w:sz w:val="20"/>
          <w:szCs w:val="20"/>
          <w:lang w:val="en-US"/>
        </w:rPr>
        <w:t>ivasila</w:t>
      </w:r>
      <w:proofErr w:type="spellEnd"/>
      <w:r w:rsidRPr="006353A1">
        <w:rPr>
          <w:rFonts w:ascii="Verdana" w:hAnsi="Verdana" w:cs="Verdana"/>
          <w:sz w:val="20"/>
          <w:szCs w:val="20"/>
        </w:rPr>
        <w:t>@</w:t>
      </w:r>
      <w:r w:rsidRPr="006353A1">
        <w:rPr>
          <w:rFonts w:ascii="Verdana" w:hAnsi="Verdana" w:cs="Verdana"/>
          <w:sz w:val="20"/>
          <w:szCs w:val="20"/>
          <w:lang w:val="en-US"/>
        </w:rPr>
        <w:t>yahoo</w:t>
      </w:r>
      <w:r w:rsidRPr="006353A1">
        <w:rPr>
          <w:rFonts w:ascii="Verdana" w:hAnsi="Verdana" w:cs="Verdana"/>
          <w:sz w:val="20"/>
          <w:szCs w:val="20"/>
        </w:rPr>
        <w:t>.</w:t>
      </w:r>
      <w:proofErr w:type="spellStart"/>
      <w:r w:rsidRPr="006353A1">
        <w:rPr>
          <w:rFonts w:ascii="Verdana" w:hAnsi="Verdana" w:cs="Verdana"/>
          <w:sz w:val="20"/>
          <w:szCs w:val="20"/>
          <w:lang w:val="en-US"/>
        </w:rPr>
        <w:t>gr</w:t>
      </w:r>
      <w:proofErr w:type="spellEnd"/>
      <w:r w:rsidRPr="006353A1">
        <w:rPr>
          <w:rFonts w:ascii="Verdana" w:hAnsi="Verdana" w:cs="Verdana"/>
          <w:sz w:val="20"/>
          <w:szCs w:val="20"/>
        </w:rPr>
        <w:t xml:space="preserve"> </w:t>
      </w:r>
      <w:r w:rsidRPr="006353A1">
        <w:rPr>
          <w:rFonts w:ascii="Verdana" w:hAnsi="Verdana" w:cs="Verdana"/>
          <w:b/>
          <w:sz w:val="20"/>
          <w:szCs w:val="20"/>
        </w:rPr>
        <w:t xml:space="preserve">                 </w:t>
      </w:r>
      <w:r>
        <w:rPr>
          <w:rFonts w:ascii="Verdana" w:hAnsi="Verdana" w:cs="Verdana"/>
          <w:b/>
          <w:sz w:val="20"/>
          <w:szCs w:val="20"/>
        </w:rPr>
        <w:t xml:space="preserve"> </w:t>
      </w:r>
      <w:r>
        <w:rPr>
          <w:rFonts w:ascii="Verdana" w:hAnsi="Verdana" w:cs="Verdana"/>
          <w:b/>
          <w:sz w:val="20"/>
          <w:szCs w:val="20"/>
        </w:rPr>
        <w:tab/>
      </w:r>
      <w:r w:rsidRPr="006353A1">
        <w:rPr>
          <w:rFonts w:ascii="Verdana" w:hAnsi="Verdana" w:cs="Verdana"/>
          <w:b/>
          <w:sz w:val="20"/>
          <w:szCs w:val="20"/>
          <w:u w:val="single"/>
        </w:rPr>
        <w:t>ΠΡΟΣ:</w:t>
      </w:r>
      <w:r w:rsidRPr="006353A1">
        <w:rPr>
          <w:rFonts w:ascii="Verdana" w:hAnsi="Verdana" w:cs="Verdana"/>
          <w:b/>
          <w:sz w:val="20"/>
          <w:szCs w:val="20"/>
          <w:u w:val="single"/>
        </w:rPr>
        <w:tab/>
      </w:r>
    </w:p>
    <w:p w:rsidR="006353A1" w:rsidRDefault="006353A1" w:rsidP="006353A1">
      <w:pPr>
        <w:tabs>
          <w:tab w:val="left" w:pos="287"/>
        </w:tabs>
        <w:spacing w:after="0" w:line="206" w:lineRule="auto"/>
        <w:rPr>
          <w:rFonts w:ascii="Verdana" w:hAnsi="Verdana" w:cs="Verdana"/>
          <w:b/>
          <w:sz w:val="20"/>
          <w:szCs w:val="20"/>
        </w:rPr>
      </w:pPr>
    </w:p>
    <w:p w:rsidR="00B11CFF" w:rsidRPr="006353A1" w:rsidRDefault="00B11CFF" w:rsidP="009A17D6">
      <w:pPr>
        <w:pStyle w:val="a8"/>
        <w:numPr>
          <w:ilvl w:val="0"/>
          <w:numId w:val="74"/>
        </w:numPr>
        <w:tabs>
          <w:tab w:val="left" w:pos="287"/>
        </w:tabs>
        <w:spacing w:after="0" w:line="206" w:lineRule="auto"/>
        <w:ind w:left="3686" w:firstLine="0"/>
        <w:rPr>
          <w:rFonts w:ascii="Verdana" w:hAnsi="Verdana" w:cs="Verdana"/>
          <w:color w:val="000000"/>
          <w:sz w:val="20"/>
          <w:szCs w:val="20"/>
        </w:rPr>
      </w:pPr>
      <w:r w:rsidRPr="006353A1">
        <w:rPr>
          <w:rFonts w:ascii="Verdana" w:hAnsi="Verdana" w:cs="Verdana"/>
          <w:color w:val="000000"/>
          <w:sz w:val="20"/>
          <w:szCs w:val="20"/>
        </w:rPr>
        <w:t xml:space="preserve">COMPUTER PLANET ΑΝΑΠΤΥΞΗ ΣΥΣΤΗΜΑΤΩΝ ΠΛΗΡΟΦΟΡΙΚΗΣ Α.Ε.Τ.Ε. </w:t>
      </w:r>
      <w:r w:rsidR="006353A1">
        <w:rPr>
          <w:rFonts w:ascii="Verdana" w:hAnsi="Verdana" w:cs="Verdana"/>
          <w:color w:val="000000"/>
          <w:sz w:val="20"/>
          <w:szCs w:val="20"/>
        </w:rPr>
        <w:t xml:space="preserve">- </w:t>
      </w:r>
      <w:proofErr w:type="spellStart"/>
      <w:r w:rsidRPr="006353A1">
        <w:rPr>
          <w:rFonts w:ascii="Verdana" w:hAnsi="Verdana" w:cs="Verdana"/>
          <w:color w:val="000000"/>
          <w:sz w:val="20"/>
          <w:szCs w:val="20"/>
        </w:rPr>
        <w:t>Βαβουρακίδων</w:t>
      </w:r>
      <w:proofErr w:type="spellEnd"/>
      <w:r w:rsidRPr="006353A1">
        <w:rPr>
          <w:rFonts w:ascii="Verdana" w:hAnsi="Verdana" w:cs="Verdana"/>
          <w:color w:val="000000"/>
          <w:sz w:val="20"/>
          <w:szCs w:val="20"/>
        </w:rPr>
        <w:t xml:space="preserve"> 23, Τ.Κ. 74100 Ρέθυμνο, ΑΦΜ 099983492, με ΤΗΛ. 28310 57057</w:t>
      </w:r>
    </w:p>
    <w:p w:rsidR="00B11CFF" w:rsidRPr="006353A1" w:rsidRDefault="00B11CFF" w:rsidP="009A17D6">
      <w:pPr>
        <w:pStyle w:val="a8"/>
        <w:numPr>
          <w:ilvl w:val="0"/>
          <w:numId w:val="74"/>
        </w:numPr>
        <w:tabs>
          <w:tab w:val="left" w:pos="727"/>
        </w:tabs>
        <w:spacing w:after="0" w:line="261" w:lineRule="auto"/>
        <w:ind w:left="3686" w:right="40" w:firstLine="0"/>
        <w:rPr>
          <w:rFonts w:ascii="Verdana" w:hAnsi="Verdana" w:cs="Verdana"/>
          <w:color w:val="000000"/>
          <w:sz w:val="20"/>
          <w:szCs w:val="20"/>
        </w:rPr>
      </w:pPr>
      <w:r w:rsidRPr="006353A1">
        <w:rPr>
          <w:rFonts w:ascii="Verdana" w:hAnsi="Verdana" w:cs="Verdana"/>
          <w:color w:val="000000"/>
          <w:sz w:val="20"/>
          <w:szCs w:val="20"/>
        </w:rPr>
        <w:t xml:space="preserve">ΜΕΝΤΑΛ ΟΛΟΚΛΗΡΩΜΕΝΕΣ ΟΙΚΟΝΟΜΟΤΕΧΝΙΚΕΣ ΚΑΙ ΜΗΧΑΝΟΓΡΑΦΙΚΕΣ ΥΠΗΡΕΣΙΕΣ Α.Ε. </w:t>
      </w:r>
      <w:r w:rsidR="006353A1">
        <w:rPr>
          <w:rFonts w:ascii="Verdana" w:hAnsi="Verdana" w:cs="Verdana"/>
          <w:color w:val="000000"/>
          <w:sz w:val="20"/>
          <w:szCs w:val="20"/>
        </w:rPr>
        <w:t>-</w:t>
      </w:r>
      <w:r w:rsidRPr="006353A1">
        <w:rPr>
          <w:rFonts w:ascii="Verdana" w:hAnsi="Verdana" w:cs="Verdana"/>
          <w:color w:val="000000"/>
          <w:sz w:val="20"/>
          <w:szCs w:val="20"/>
        </w:rPr>
        <w:t xml:space="preserve"> Καζαμπλάν</w:t>
      </w:r>
      <w:r w:rsidR="006353A1" w:rsidRPr="006353A1">
        <w:rPr>
          <w:rFonts w:ascii="Verdana" w:hAnsi="Verdana" w:cs="Verdana"/>
          <w:color w:val="000000"/>
          <w:sz w:val="20"/>
          <w:szCs w:val="20"/>
        </w:rPr>
        <w:t xml:space="preserve">κα 4, Τ.Κ. 43131 Καρδίτσα, ΑΦΜ. </w:t>
      </w:r>
      <w:r w:rsidRPr="006353A1">
        <w:rPr>
          <w:rFonts w:ascii="Verdana" w:hAnsi="Verdana" w:cs="Verdana"/>
          <w:color w:val="000000"/>
          <w:sz w:val="20"/>
          <w:szCs w:val="20"/>
        </w:rPr>
        <w:t xml:space="preserve">998597607 </w:t>
      </w:r>
      <w:proofErr w:type="spellStart"/>
      <w:r w:rsidRPr="006353A1">
        <w:rPr>
          <w:rFonts w:ascii="Verdana" w:hAnsi="Verdana" w:cs="Verdana"/>
          <w:color w:val="000000"/>
          <w:sz w:val="20"/>
          <w:szCs w:val="20"/>
        </w:rPr>
        <w:t>τηλ</w:t>
      </w:r>
      <w:proofErr w:type="spellEnd"/>
      <w:r w:rsidRPr="006353A1">
        <w:rPr>
          <w:rFonts w:ascii="Verdana" w:hAnsi="Verdana" w:cs="Verdana"/>
          <w:color w:val="000000"/>
          <w:sz w:val="20"/>
          <w:szCs w:val="20"/>
        </w:rPr>
        <w:t xml:space="preserve"> 24410 24837</w:t>
      </w:r>
    </w:p>
    <w:p w:rsidR="00B11CFF" w:rsidRPr="006353A1" w:rsidRDefault="00B11CFF" w:rsidP="009A17D6">
      <w:pPr>
        <w:pStyle w:val="a8"/>
        <w:numPr>
          <w:ilvl w:val="0"/>
          <w:numId w:val="74"/>
        </w:numPr>
        <w:tabs>
          <w:tab w:val="left" w:pos="727"/>
        </w:tabs>
        <w:spacing w:after="0" w:line="0" w:lineRule="atLeast"/>
        <w:ind w:left="3686" w:firstLine="0"/>
        <w:rPr>
          <w:rFonts w:ascii="Verdana" w:hAnsi="Verdana" w:cs="Verdana"/>
          <w:color w:val="000000"/>
          <w:sz w:val="20"/>
          <w:szCs w:val="20"/>
        </w:rPr>
      </w:pPr>
      <w:r w:rsidRPr="006353A1">
        <w:rPr>
          <w:rFonts w:ascii="Verdana" w:hAnsi="Verdana" w:cs="Verdana"/>
          <w:color w:val="000000"/>
          <w:sz w:val="20"/>
          <w:szCs w:val="20"/>
        </w:rPr>
        <w:t xml:space="preserve">Ε. ΜΕΝΤΩΡ SOLUTIONS ΤΕΧΝΙΚΕΣ ΣΥΜΒΟΥΛΕΥΤΙΚΕΣ ΥΠΗΡΕΣΙΕΣ Ι.Κ.Ε. </w:t>
      </w:r>
      <w:r w:rsidR="006353A1">
        <w:rPr>
          <w:rFonts w:ascii="Verdana" w:hAnsi="Verdana" w:cs="Verdana"/>
          <w:color w:val="000000"/>
          <w:sz w:val="20"/>
          <w:szCs w:val="20"/>
        </w:rPr>
        <w:t>-</w:t>
      </w:r>
      <w:r w:rsidRPr="006353A1">
        <w:rPr>
          <w:rFonts w:ascii="Verdana" w:hAnsi="Verdana" w:cs="Verdana"/>
          <w:color w:val="000000"/>
          <w:sz w:val="20"/>
          <w:szCs w:val="20"/>
        </w:rPr>
        <w:t xml:space="preserve"> Κρέοντος 25, Τ.Κ. 10442 Αθήνα, ΑΦΜ. 800735079, ΤΗΛ 210 5144465</w:t>
      </w:r>
    </w:p>
    <w:p w:rsidR="00B11CFF" w:rsidRPr="006353A1" w:rsidRDefault="00B11CFF" w:rsidP="009A17D6">
      <w:pPr>
        <w:pStyle w:val="a8"/>
        <w:numPr>
          <w:ilvl w:val="0"/>
          <w:numId w:val="74"/>
        </w:numPr>
        <w:tabs>
          <w:tab w:val="left" w:pos="727"/>
        </w:tabs>
        <w:spacing w:after="0" w:line="0" w:lineRule="atLeast"/>
        <w:ind w:left="3686" w:firstLine="0"/>
        <w:rPr>
          <w:rFonts w:ascii="Verdana" w:hAnsi="Verdana" w:cs="Verdana"/>
          <w:color w:val="000000"/>
          <w:sz w:val="20"/>
          <w:szCs w:val="20"/>
        </w:rPr>
      </w:pPr>
      <w:r w:rsidRPr="006353A1">
        <w:rPr>
          <w:rFonts w:ascii="Verdana" w:hAnsi="Verdana" w:cs="Verdana"/>
          <w:color w:val="000000"/>
          <w:sz w:val="20"/>
          <w:szCs w:val="20"/>
        </w:rPr>
        <w:t xml:space="preserve">EASY NET IKE </w:t>
      </w:r>
      <w:r w:rsidR="006353A1">
        <w:rPr>
          <w:rFonts w:ascii="Verdana" w:hAnsi="Verdana" w:cs="Verdana"/>
          <w:color w:val="000000"/>
          <w:sz w:val="20"/>
          <w:szCs w:val="20"/>
        </w:rPr>
        <w:t>-</w:t>
      </w:r>
      <w:r w:rsidRPr="006353A1">
        <w:rPr>
          <w:rFonts w:ascii="Verdana" w:hAnsi="Verdana" w:cs="Verdana"/>
          <w:color w:val="000000"/>
          <w:sz w:val="20"/>
          <w:szCs w:val="20"/>
        </w:rPr>
        <w:t xml:space="preserve"> </w:t>
      </w:r>
      <w:proofErr w:type="spellStart"/>
      <w:r w:rsidRPr="006353A1">
        <w:rPr>
          <w:rFonts w:ascii="Verdana" w:hAnsi="Verdana" w:cs="Verdana"/>
          <w:color w:val="000000"/>
          <w:sz w:val="20"/>
          <w:szCs w:val="20"/>
        </w:rPr>
        <w:t>Διαγωριδών</w:t>
      </w:r>
      <w:proofErr w:type="spellEnd"/>
      <w:r w:rsidRPr="006353A1">
        <w:rPr>
          <w:rFonts w:ascii="Verdana" w:hAnsi="Verdana" w:cs="Verdana"/>
          <w:color w:val="000000"/>
          <w:sz w:val="20"/>
          <w:szCs w:val="20"/>
        </w:rPr>
        <w:t xml:space="preserve"> 17, Τ.Κ. 85100 Ρόδος, ΑΦΜ 800338154 ΤΗΛ. 22410 20100</w:t>
      </w:r>
    </w:p>
    <w:p w:rsidR="00B11CFF" w:rsidRPr="006353A1" w:rsidRDefault="00B11CFF" w:rsidP="009A17D6">
      <w:pPr>
        <w:pStyle w:val="a8"/>
        <w:numPr>
          <w:ilvl w:val="0"/>
          <w:numId w:val="74"/>
        </w:numPr>
        <w:spacing w:line="0" w:lineRule="atLeast"/>
        <w:ind w:left="3686" w:firstLine="0"/>
        <w:rPr>
          <w:rFonts w:ascii="Verdana" w:hAnsi="Verdana" w:cs="Verdana"/>
          <w:color w:val="000000"/>
          <w:sz w:val="20"/>
          <w:szCs w:val="20"/>
        </w:rPr>
      </w:pPr>
      <w:r w:rsidRPr="006353A1">
        <w:rPr>
          <w:rFonts w:ascii="Verdana" w:hAnsi="Verdana" w:cs="Verdana"/>
          <w:color w:val="000000"/>
          <w:sz w:val="20"/>
          <w:szCs w:val="20"/>
        </w:rPr>
        <w:t xml:space="preserve">ΔΙΟΙΚΗΤΙΚΕΣ ΟΙΚΟΝΟΜΙΚΕΣ ΜΗΧΑΝΟΓΡΑΦΙΚΕΣ ΥΠΗΡΕΣΙΕΣ Α.Ε. </w:t>
      </w:r>
      <w:r w:rsidR="006353A1">
        <w:rPr>
          <w:rFonts w:ascii="Verdana" w:hAnsi="Verdana" w:cs="Verdana"/>
          <w:color w:val="000000"/>
          <w:sz w:val="20"/>
          <w:szCs w:val="20"/>
        </w:rPr>
        <w:t>-</w:t>
      </w:r>
      <w:r w:rsidRPr="006353A1">
        <w:rPr>
          <w:rFonts w:ascii="Verdana" w:hAnsi="Verdana" w:cs="Verdana"/>
          <w:color w:val="000000"/>
          <w:sz w:val="20"/>
          <w:szCs w:val="20"/>
        </w:rPr>
        <w:t xml:space="preserve"> </w:t>
      </w:r>
      <w:proofErr w:type="spellStart"/>
      <w:r w:rsidRPr="006353A1">
        <w:rPr>
          <w:rFonts w:ascii="Verdana" w:hAnsi="Verdana" w:cs="Verdana"/>
          <w:color w:val="000000"/>
          <w:sz w:val="20"/>
          <w:szCs w:val="20"/>
        </w:rPr>
        <w:t>Σέφελ</w:t>
      </w:r>
      <w:proofErr w:type="spellEnd"/>
      <w:r w:rsidRPr="006353A1">
        <w:rPr>
          <w:rFonts w:ascii="Verdana" w:hAnsi="Verdana" w:cs="Verdana"/>
          <w:color w:val="000000"/>
          <w:sz w:val="20"/>
          <w:szCs w:val="20"/>
        </w:rPr>
        <w:t xml:space="preserve"> 3, Τ.Κ. 38333 Βόλος , ΑΦΜ 998425244, ΤΗΛ. 2410 35770</w:t>
      </w:r>
    </w:p>
    <w:p w:rsidR="006353A1" w:rsidRDefault="006353A1" w:rsidP="00452096">
      <w:pPr>
        <w:pStyle w:val="Default"/>
        <w:jc w:val="center"/>
        <w:rPr>
          <w:rFonts w:ascii="Arial Narrow" w:hAnsi="Arial Narrow" w:cs="Arial Narrow"/>
          <w:b/>
          <w:bCs/>
          <w:sz w:val="20"/>
          <w:szCs w:val="20"/>
        </w:rPr>
      </w:pPr>
    </w:p>
    <w:p w:rsidR="00CD69FC" w:rsidRPr="00452096" w:rsidRDefault="006353A1" w:rsidP="00452096">
      <w:pPr>
        <w:pStyle w:val="Default"/>
        <w:jc w:val="center"/>
        <w:rPr>
          <w:rFonts w:ascii="Arial Narrow" w:hAnsi="Arial Narrow" w:cs="Arial Narrow"/>
          <w:b/>
          <w:bCs/>
          <w:sz w:val="20"/>
          <w:szCs w:val="20"/>
        </w:rPr>
      </w:pPr>
      <w:r>
        <w:rPr>
          <w:rFonts w:ascii="Arial Narrow" w:hAnsi="Arial Narrow" w:cs="Arial Narrow"/>
          <w:b/>
          <w:bCs/>
          <w:sz w:val="20"/>
          <w:szCs w:val="20"/>
        </w:rPr>
        <w:t xml:space="preserve">           </w:t>
      </w:r>
      <w:r w:rsidR="00CD69FC" w:rsidRPr="00452096">
        <w:rPr>
          <w:rFonts w:ascii="Arial Narrow" w:hAnsi="Arial Narrow" w:cs="Arial Narrow"/>
          <w:b/>
          <w:bCs/>
          <w:sz w:val="20"/>
          <w:szCs w:val="20"/>
        </w:rPr>
        <w:t xml:space="preserve"> </w:t>
      </w:r>
    </w:p>
    <w:p w:rsidR="00CD69FC" w:rsidRPr="00F570DB" w:rsidRDefault="001B435B" w:rsidP="00452096">
      <w:pPr>
        <w:pStyle w:val="Default"/>
        <w:jc w:val="center"/>
        <w:rPr>
          <w:rFonts w:ascii="Verdana" w:hAnsi="Verdana" w:cs="Verdana"/>
          <w:b/>
          <w:bCs/>
          <w:sz w:val="28"/>
          <w:szCs w:val="28"/>
        </w:rPr>
      </w:pPr>
      <w:r>
        <w:rPr>
          <w:rFonts w:ascii="Verdana" w:hAnsi="Verdana" w:cs="Verdana"/>
          <w:b/>
          <w:bCs/>
          <w:sz w:val="28"/>
          <w:szCs w:val="28"/>
        </w:rPr>
        <w:t xml:space="preserve">ΑΠΟΦΑΣΗ ΔΗΜΑΡΧΟΥ </w:t>
      </w:r>
      <w:r w:rsidR="00390BEC">
        <w:rPr>
          <w:rFonts w:ascii="Verdana" w:hAnsi="Verdana" w:cs="Verdana"/>
          <w:b/>
          <w:bCs/>
          <w:sz w:val="28"/>
          <w:szCs w:val="28"/>
        </w:rPr>
        <w:t>1694/</w:t>
      </w:r>
      <w:r>
        <w:rPr>
          <w:rFonts w:ascii="Verdana" w:hAnsi="Verdana" w:cs="Verdana"/>
          <w:b/>
          <w:bCs/>
          <w:sz w:val="28"/>
          <w:szCs w:val="28"/>
        </w:rPr>
        <w:t>2020</w:t>
      </w:r>
    </w:p>
    <w:p w:rsidR="00CD69FC" w:rsidRPr="00212B6C" w:rsidRDefault="00CD69FC" w:rsidP="00452096">
      <w:pPr>
        <w:pStyle w:val="Default"/>
        <w:jc w:val="both"/>
        <w:rPr>
          <w:rFonts w:ascii="Verdana" w:hAnsi="Verdana" w:cs="Verdana"/>
          <w:b/>
          <w:bCs/>
          <w:sz w:val="28"/>
          <w:szCs w:val="28"/>
        </w:rPr>
      </w:pPr>
    </w:p>
    <w:p w:rsidR="00CD69FC" w:rsidRPr="00452096" w:rsidRDefault="00CD69FC" w:rsidP="00452096">
      <w:pPr>
        <w:pStyle w:val="Default"/>
        <w:spacing w:line="276" w:lineRule="auto"/>
        <w:jc w:val="both"/>
        <w:rPr>
          <w:rFonts w:ascii="Verdana" w:hAnsi="Verdana" w:cs="Verdana"/>
          <w:b/>
          <w:bCs/>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001B435B">
        <w:rPr>
          <w:rFonts w:ascii="Verdana" w:hAnsi="Verdana" w:cs="Verdana"/>
          <w:b/>
          <w:bCs/>
          <w:sz w:val="20"/>
          <w:szCs w:val="20"/>
        </w:rPr>
        <w:t>Διακήρυξη</w:t>
      </w:r>
      <w:r w:rsidRPr="003D0E26">
        <w:rPr>
          <w:rFonts w:ascii="Arial Narrow" w:hAnsi="Arial Narrow" w:cs="Arial Narrow"/>
          <w:b/>
          <w:bCs/>
          <w:sz w:val="20"/>
          <w:szCs w:val="20"/>
        </w:rPr>
        <w:t xml:space="preserve"> </w:t>
      </w:r>
      <w:r w:rsidR="0006421A">
        <w:rPr>
          <w:rFonts w:ascii="Verdana" w:hAnsi="Verdana" w:cs="Verdana"/>
          <w:b/>
          <w:bCs/>
          <w:sz w:val="20"/>
          <w:szCs w:val="20"/>
        </w:rPr>
        <w:t>κλειστού ηλεκτρονικού</w:t>
      </w:r>
      <w:r w:rsidRPr="00452096">
        <w:rPr>
          <w:rFonts w:ascii="Verdana" w:hAnsi="Verdana" w:cs="Verdana"/>
          <w:b/>
          <w:bCs/>
          <w:sz w:val="20"/>
          <w:szCs w:val="20"/>
        </w:rPr>
        <w:t xml:space="preserve"> διαγωνισμού για</w:t>
      </w:r>
      <w:r w:rsidR="001B03AA" w:rsidRPr="001B03AA">
        <w:rPr>
          <w:rFonts w:ascii="Verdana" w:hAnsi="Verdana" w:cs="Verdana"/>
          <w:b/>
          <w:bCs/>
          <w:sz w:val="20"/>
          <w:szCs w:val="20"/>
        </w:rPr>
        <w:t xml:space="preserve"> </w:t>
      </w:r>
      <w:r w:rsidR="001B03AA">
        <w:rPr>
          <w:rFonts w:ascii="Verdana" w:hAnsi="Verdana" w:cs="Verdana"/>
          <w:b/>
          <w:bCs/>
          <w:sz w:val="20"/>
          <w:szCs w:val="20"/>
        </w:rPr>
        <w:t>την</w:t>
      </w:r>
      <w:r w:rsidRPr="00452096">
        <w:rPr>
          <w:rFonts w:ascii="Verdana" w:hAnsi="Verdana" w:cs="Verdana"/>
          <w:b/>
          <w:bCs/>
          <w:sz w:val="20"/>
          <w:szCs w:val="20"/>
        </w:rPr>
        <w:t xml:space="preserve"> </w:t>
      </w:r>
      <w:r w:rsidR="00E5246D" w:rsidRPr="0006421A">
        <w:rPr>
          <w:rFonts w:ascii="Verdana" w:hAnsi="Verdana" w:cs="Verdana"/>
          <w:b/>
          <w:bCs/>
          <w:sz w:val="20"/>
          <w:szCs w:val="20"/>
        </w:rPr>
        <w:t>«</w:t>
      </w:r>
      <w:r w:rsidR="0006421A" w:rsidRPr="0006421A">
        <w:rPr>
          <w:rFonts w:ascii="Verdana" w:eastAsia="Verdana" w:hAnsi="Verdana"/>
          <w:b/>
          <w:sz w:val="20"/>
          <w:szCs w:val="20"/>
        </w:rPr>
        <w:t>ΣΥΝΤΗΡΗΣΗ ΤΩΝ ΕΦΑΡΜΟΓΩΝ ΛΟΓΙΣΜΙΚΟΥ ΔΙΟΙΚΗΤΙΚΩΝ ΚΑΙ ΟΙΚΟΝΟΜΙΚΩΝ ΥΠΗΡΕΣΙΩΝ ΤΟΥ ΔΗΜΟΥ 2020-2021</w:t>
      </w:r>
      <w:r w:rsidR="00E5246D" w:rsidRPr="0006421A">
        <w:rPr>
          <w:rFonts w:ascii="Verdana" w:hAnsi="Verdana" w:cs="Verdana"/>
          <w:b/>
          <w:bCs/>
          <w:sz w:val="20"/>
          <w:szCs w:val="20"/>
        </w:rPr>
        <w:t>»</w:t>
      </w:r>
      <w:r w:rsidRPr="0006421A">
        <w:rPr>
          <w:rFonts w:ascii="Verdana" w:hAnsi="Verdana" w:cs="Verdana"/>
          <w:b/>
          <w:bCs/>
          <w:sz w:val="20"/>
          <w:szCs w:val="20"/>
        </w:rPr>
        <w:t>,</w:t>
      </w:r>
      <w:r w:rsidRPr="00452096">
        <w:rPr>
          <w:rFonts w:ascii="Verdana" w:hAnsi="Verdana" w:cs="Verdana"/>
          <w:b/>
          <w:bCs/>
          <w:sz w:val="20"/>
          <w:szCs w:val="20"/>
        </w:rPr>
        <w:t xml:space="preserve"> κ</w:t>
      </w:r>
      <w:r w:rsidRPr="0060341E">
        <w:rPr>
          <w:rFonts w:ascii="Verdana" w:hAnsi="Verdana" w:cs="Verdana"/>
          <w:b/>
          <w:bCs/>
          <w:sz w:val="20"/>
          <w:szCs w:val="20"/>
        </w:rPr>
        <w:t xml:space="preserve">ωδικού </w:t>
      </w:r>
      <w:r w:rsidR="0060341E" w:rsidRPr="0060341E">
        <w:rPr>
          <w:rFonts w:ascii="Verdana" w:hAnsi="Verdana" w:cs="Verdana"/>
          <w:b/>
          <w:bCs/>
          <w:sz w:val="20"/>
          <w:szCs w:val="20"/>
        </w:rPr>
        <w:t>10-6266.0006</w:t>
      </w:r>
      <w:r w:rsidRPr="0060341E">
        <w:rPr>
          <w:rFonts w:ascii="Verdana" w:hAnsi="Verdana" w:cs="Verdana"/>
          <w:b/>
          <w:bCs/>
          <w:sz w:val="20"/>
          <w:szCs w:val="20"/>
        </w:rPr>
        <w:t xml:space="preserve"> και ενδεικτικού προϋπολογισμού </w:t>
      </w:r>
      <w:r w:rsidR="0060341E" w:rsidRPr="0060341E">
        <w:rPr>
          <w:rFonts w:ascii="Verdana" w:hAnsi="Verdana" w:cs="Verdana"/>
          <w:b/>
          <w:bCs/>
          <w:sz w:val="20"/>
          <w:szCs w:val="20"/>
        </w:rPr>
        <w:t>74.400,00</w:t>
      </w:r>
      <w:r w:rsidR="001B03AA" w:rsidRPr="0060341E">
        <w:rPr>
          <w:rFonts w:ascii="Verdana" w:hAnsi="Verdana" w:cs="Verdana"/>
          <w:b/>
          <w:bCs/>
          <w:sz w:val="20"/>
          <w:szCs w:val="20"/>
        </w:rPr>
        <w:t>€ με ΦΠΑ 24%.</w:t>
      </w:r>
      <w:r w:rsidR="0006421A">
        <w:rPr>
          <w:rFonts w:ascii="Verdana" w:hAnsi="Verdana" w:cs="Verdana"/>
          <w:b/>
          <w:bCs/>
          <w:sz w:val="20"/>
          <w:szCs w:val="20"/>
        </w:rPr>
        <w:t xml:space="preserve"> </w:t>
      </w:r>
    </w:p>
    <w:p w:rsidR="00CD69FC" w:rsidRPr="003D0E26" w:rsidRDefault="00CD69FC" w:rsidP="00134DE9">
      <w:pPr>
        <w:jc w:val="center"/>
        <w:rPr>
          <w:rFonts w:ascii="Arial Narrow" w:hAnsi="Arial Narrow" w:cs="Arial Narrow"/>
          <w:b/>
          <w:bCs/>
          <w:sz w:val="20"/>
          <w:szCs w:val="20"/>
        </w:rPr>
      </w:pPr>
    </w:p>
    <w:p w:rsidR="00CD69FC" w:rsidRPr="00B16EC6" w:rsidRDefault="006353A1" w:rsidP="00452096">
      <w:pPr>
        <w:jc w:val="center"/>
        <w:rPr>
          <w:rFonts w:ascii="Verdana" w:hAnsi="Verdana" w:cs="Verdana"/>
          <w:b/>
          <w:bCs/>
          <w:sz w:val="20"/>
          <w:szCs w:val="20"/>
        </w:rPr>
      </w:pPr>
      <w:r>
        <w:rPr>
          <w:rFonts w:ascii="Verdana" w:hAnsi="Verdana" w:cs="Verdana"/>
          <w:b/>
          <w:bCs/>
          <w:sz w:val="20"/>
          <w:szCs w:val="20"/>
        </w:rPr>
        <w:t>Ο ΑΝΤΙΔΗΜΑΡΧΟΣ ΡΟΔΟΥ</w:t>
      </w:r>
    </w:p>
    <w:p w:rsidR="0006421A" w:rsidRDefault="00CD69FC" w:rsidP="0006421A">
      <w:pPr>
        <w:tabs>
          <w:tab w:val="left" w:pos="4722"/>
        </w:tabs>
        <w:rPr>
          <w:rFonts w:ascii="Verdana" w:hAnsi="Verdana" w:cs="Verdana"/>
          <w:sz w:val="20"/>
          <w:szCs w:val="20"/>
        </w:rPr>
      </w:pPr>
      <w:r w:rsidRPr="00452096">
        <w:rPr>
          <w:rFonts w:ascii="Verdana" w:hAnsi="Verdana" w:cs="Verdana"/>
          <w:b/>
          <w:bCs/>
          <w:sz w:val="20"/>
          <w:szCs w:val="20"/>
        </w:rPr>
        <w:t xml:space="preserve">Έχοντας υπόψη: </w:t>
      </w:r>
    </w:p>
    <w:p w:rsidR="0006421A" w:rsidRPr="0006421A" w:rsidRDefault="0006421A" w:rsidP="006C00E8">
      <w:pPr>
        <w:pStyle w:val="a8"/>
        <w:numPr>
          <w:ilvl w:val="0"/>
          <w:numId w:val="6"/>
        </w:numPr>
        <w:tabs>
          <w:tab w:val="left" w:pos="4722"/>
        </w:tabs>
        <w:rPr>
          <w:rFonts w:ascii="Verdana" w:hAnsi="Verdana" w:cs="Verdana"/>
          <w:sz w:val="20"/>
          <w:szCs w:val="20"/>
        </w:rPr>
      </w:pPr>
      <w:r w:rsidRPr="0006421A">
        <w:rPr>
          <w:rFonts w:ascii="Verdana" w:hAnsi="Verdana" w:cs="Verdana"/>
          <w:color w:val="000000"/>
          <w:sz w:val="20"/>
          <w:szCs w:val="20"/>
        </w:rPr>
        <w:t>το ν. 4412/2016 (Α' 147) “Δημόσιες Συμβάσεις Έργων, Προμηθειών και Υπηρεσιών (προσαρμογή στις Οδηγίες 2014/24/ ΕΕ και 2014/25/ΕΕ)»</w:t>
      </w:r>
    </w:p>
    <w:p w:rsidR="0006421A" w:rsidRDefault="0006421A" w:rsidP="006C00E8">
      <w:pPr>
        <w:pStyle w:val="a8"/>
        <w:numPr>
          <w:ilvl w:val="0"/>
          <w:numId w:val="6"/>
        </w:numPr>
        <w:tabs>
          <w:tab w:val="left" w:pos="287"/>
        </w:tabs>
        <w:spacing w:after="0" w:line="206" w:lineRule="auto"/>
        <w:jc w:val="both"/>
        <w:rPr>
          <w:rFonts w:ascii="Verdana" w:hAnsi="Verdana" w:cs="Verdana"/>
          <w:color w:val="000000"/>
          <w:sz w:val="20"/>
          <w:szCs w:val="20"/>
        </w:rPr>
      </w:pPr>
      <w:r w:rsidRPr="0006421A">
        <w:rPr>
          <w:rFonts w:ascii="Verdana" w:hAnsi="Verdana" w:cs="Verdana"/>
          <w:color w:val="000000"/>
          <w:sz w:val="20"/>
          <w:szCs w:val="20"/>
        </w:rPr>
        <w:t>το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w:t>
      </w:r>
    </w:p>
    <w:p w:rsidR="0006421A" w:rsidRPr="0006421A" w:rsidRDefault="0006421A" w:rsidP="006C00E8">
      <w:pPr>
        <w:pStyle w:val="a8"/>
        <w:numPr>
          <w:ilvl w:val="0"/>
          <w:numId w:val="6"/>
        </w:numPr>
        <w:tabs>
          <w:tab w:val="left" w:pos="287"/>
        </w:tabs>
        <w:spacing w:after="0" w:line="206" w:lineRule="auto"/>
        <w:jc w:val="both"/>
        <w:rPr>
          <w:rFonts w:ascii="Verdana" w:hAnsi="Verdana" w:cs="Verdana"/>
          <w:color w:val="000000"/>
          <w:sz w:val="20"/>
          <w:szCs w:val="20"/>
        </w:rPr>
      </w:pPr>
      <w:r w:rsidRPr="0006421A">
        <w:rPr>
          <w:rFonts w:ascii="Verdana" w:hAnsi="Verdana" w:cs="Verdana"/>
          <w:color w:val="000000"/>
          <w:sz w:val="20"/>
          <w:szCs w:val="20"/>
        </w:rPr>
        <w:t>του ν. 4270/2014 (Α' 143) «Αρχές δημοσιονομικής διαχείρισης και εποπτείας (ενσωμάτωση της Οδηγίας 2011/85/ΕΕ) – δημόσιο λογιστικό και άλλες διατάξεις»,</w:t>
      </w:r>
    </w:p>
    <w:p w:rsidR="0006421A" w:rsidRPr="0006421A" w:rsidRDefault="0006421A" w:rsidP="0006421A">
      <w:pPr>
        <w:spacing w:line="266" w:lineRule="exact"/>
        <w:rPr>
          <w:rFonts w:ascii="Verdana" w:hAnsi="Verdana" w:cs="Verdana"/>
          <w:color w:val="000000"/>
          <w:sz w:val="20"/>
          <w:szCs w:val="20"/>
        </w:rPr>
      </w:pPr>
    </w:p>
    <w:p w:rsidR="0006421A" w:rsidRPr="0006421A" w:rsidRDefault="0006421A" w:rsidP="006C00E8">
      <w:pPr>
        <w:numPr>
          <w:ilvl w:val="0"/>
          <w:numId w:val="6"/>
        </w:numPr>
        <w:tabs>
          <w:tab w:val="left" w:pos="287"/>
        </w:tabs>
        <w:spacing w:after="0" w:line="217" w:lineRule="auto"/>
        <w:jc w:val="both"/>
        <w:rPr>
          <w:rFonts w:ascii="Verdana" w:hAnsi="Verdana" w:cs="Verdana"/>
          <w:color w:val="000000"/>
          <w:sz w:val="20"/>
          <w:szCs w:val="20"/>
        </w:rPr>
      </w:pPr>
      <w:r w:rsidRPr="0006421A">
        <w:rPr>
          <w:rFonts w:ascii="Verdana" w:hAnsi="Verdana" w:cs="Verdana"/>
          <w:color w:val="000000"/>
          <w:sz w:val="20"/>
          <w:szCs w:val="20"/>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06421A">
        <w:rPr>
          <w:rFonts w:ascii="Verdana" w:hAnsi="Verdana" w:cs="Verdana"/>
          <w:color w:val="000000"/>
          <w:sz w:val="20"/>
          <w:szCs w:val="20"/>
        </w:rPr>
        <w:t>π.δ</w:t>
      </w:r>
      <w:proofErr w:type="spellEnd"/>
      <w:r w:rsidRPr="0006421A">
        <w:rPr>
          <w:rFonts w:ascii="Verdana" w:hAnsi="Verdana" w:cs="Verdana"/>
          <w:color w:val="000000"/>
          <w:sz w:val="20"/>
          <w:szCs w:val="20"/>
        </w:rPr>
        <w:t>. 318/1992 (Α΄161) και λοιπές ρυθμίσεις» και ειδικότερα τις διατάξεις του άρθρου 1,</w:t>
      </w:r>
    </w:p>
    <w:p w:rsidR="0006421A" w:rsidRPr="0006421A" w:rsidRDefault="0006421A" w:rsidP="0006421A">
      <w:pPr>
        <w:spacing w:line="265" w:lineRule="exact"/>
        <w:rPr>
          <w:rFonts w:ascii="Verdana" w:hAnsi="Verdana" w:cs="Verdana"/>
          <w:color w:val="000000"/>
          <w:sz w:val="20"/>
          <w:szCs w:val="20"/>
        </w:rPr>
      </w:pPr>
    </w:p>
    <w:p w:rsidR="0006421A" w:rsidRPr="0006421A" w:rsidRDefault="0006421A" w:rsidP="006C00E8">
      <w:pPr>
        <w:numPr>
          <w:ilvl w:val="0"/>
          <w:numId w:val="6"/>
        </w:numPr>
        <w:tabs>
          <w:tab w:val="left" w:pos="287"/>
        </w:tabs>
        <w:spacing w:after="0" w:line="206" w:lineRule="auto"/>
        <w:rPr>
          <w:rFonts w:ascii="Verdana" w:hAnsi="Verdana" w:cs="Verdana"/>
          <w:color w:val="000000"/>
          <w:sz w:val="20"/>
          <w:szCs w:val="20"/>
        </w:rPr>
      </w:pPr>
      <w:r w:rsidRPr="0006421A">
        <w:rPr>
          <w:rFonts w:ascii="Verdana" w:hAnsi="Verdana" w:cs="Verdana"/>
          <w:color w:val="000000"/>
          <w:sz w:val="20"/>
          <w:szCs w:val="20"/>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06421A" w:rsidRPr="0006421A" w:rsidRDefault="0006421A" w:rsidP="0006421A">
      <w:pPr>
        <w:spacing w:line="193" w:lineRule="exact"/>
        <w:rPr>
          <w:rFonts w:ascii="Verdana" w:hAnsi="Verdana" w:cs="Verdana"/>
          <w:color w:val="000000"/>
          <w:sz w:val="20"/>
          <w:szCs w:val="20"/>
        </w:rPr>
      </w:pPr>
    </w:p>
    <w:p w:rsidR="0006421A" w:rsidRPr="0006421A" w:rsidRDefault="0006421A" w:rsidP="006C00E8">
      <w:pPr>
        <w:numPr>
          <w:ilvl w:val="0"/>
          <w:numId w:val="6"/>
        </w:numPr>
        <w:tabs>
          <w:tab w:val="left" w:pos="287"/>
        </w:tabs>
        <w:spacing w:after="0" w:line="0" w:lineRule="atLeast"/>
        <w:rPr>
          <w:rFonts w:ascii="Verdana" w:hAnsi="Verdana" w:cs="Verdana"/>
          <w:color w:val="000000"/>
          <w:sz w:val="20"/>
          <w:szCs w:val="20"/>
        </w:rPr>
      </w:pPr>
      <w:r w:rsidRPr="0006421A">
        <w:rPr>
          <w:rFonts w:ascii="Verdana" w:hAnsi="Verdana" w:cs="Verdana"/>
          <w:color w:val="000000"/>
          <w:sz w:val="20"/>
          <w:szCs w:val="20"/>
        </w:rPr>
        <w:t>του ν. 4129/2013 (Α’ 52) «Κύρωση του Κώδικα Νόμων για το Ελεγκτικό Συνέδριο»</w:t>
      </w:r>
    </w:p>
    <w:p w:rsidR="0006421A" w:rsidRPr="0006421A" w:rsidRDefault="0006421A" w:rsidP="0006421A">
      <w:pPr>
        <w:spacing w:line="262" w:lineRule="exact"/>
        <w:rPr>
          <w:rFonts w:ascii="Verdana" w:hAnsi="Verdana" w:cs="Verdana"/>
          <w:color w:val="000000"/>
          <w:sz w:val="20"/>
          <w:szCs w:val="20"/>
        </w:rPr>
      </w:pPr>
    </w:p>
    <w:p w:rsidR="0006421A" w:rsidRPr="0006421A" w:rsidRDefault="0006421A" w:rsidP="006C00E8">
      <w:pPr>
        <w:numPr>
          <w:ilvl w:val="0"/>
          <w:numId w:val="6"/>
        </w:numPr>
        <w:tabs>
          <w:tab w:val="left" w:pos="287"/>
        </w:tabs>
        <w:spacing w:after="0" w:line="206" w:lineRule="auto"/>
        <w:rPr>
          <w:rFonts w:ascii="Verdana" w:hAnsi="Verdana" w:cs="Verdana"/>
          <w:color w:val="000000"/>
          <w:sz w:val="20"/>
          <w:szCs w:val="20"/>
        </w:rPr>
      </w:pPr>
      <w:r w:rsidRPr="0006421A">
        <w:rPr>
          <w:rFonts w:ascii="Verdana" w:hAnsi="Verdana" w:cs="Verdana"/>
          <w:color w:val="000000"/>
          <w:sz w:val="20"/>
          <w:szCs w:val="20"/>
        </w:rPr>
        <w:t>του άρθρου 26 του ν.4024/2011 (Α 226) «Συγκρότηση συλλογικών οργάνων της διοίκησης και ορισμός των μελών τους με κλήρωση»,</w:t>
      </w:r>
    </w:p>
    <w:p w:rsidR="0006421A" w:rsidRPr="0006421A" w:rsidRDefault="0006421A" w:rsidP="0006421A">
      <w:pPr>
        <w:spacing w:line="266" w:lineRule="exact"/>
        <w:rPr>
          <w:rFonts w:ascii="Verdana" w:hAnsi="Verdana" w:cs="Verdana"/>
          <w:color w:val="000000"/>
          <w:sz w:val="20"/>
          <w:szCs w:val="20"/>
        </w:rPr>
      </w:pPr>
    </w:p>
    <w:p w:rsidR="0006421A" w:rsidRPr="0006421A" w:rsidRDefault="0006421A" w:rsidP="006C00E8">
      <w:pPr>
        <w:numPr>
          <w:ilvl w:val="0"/>
          <w:numId w:val="6"/>
        </w:numPr>
        <w:tabs>
          <w:tab w:val="left" w:pos="287"/>
        </w:tabs>
        <w:spacing w:after="0" w:line="206" w:lineRule="auto"/>
        <w:rPr>
          <w:rFonts w:ascii="Verdana" w:hAnsi="Verdana" w:cs="Verdana"/>
          <w:color w:val="000000"/>
          <w:sz w:val="20"/>
          <w:szCs w:val="20"/>
        </w:rPr>
      </w:pPr>
      <w:r w:rsidRPr="0006421A">
        <w:rPr>
          <w:rFonts w:ascii="Verdana" w:hAnsi="Verdana" w:cs="Verdana"/>
          <w:color w:val="000000"/>
          <w:sz w:val="20"/>
          <w:szCs w:val="20"/>
        </w:rPr>
        <w:t>του ν. 4013/2011 (Α’ 204) «Σύσταση ενιαίας Ανεξάρτητης Αρχής Δημοσίων Συμβάσεων και Κεντρικού Ηλεκτρονικού Μητρώου Δημοσίων Συμβάσεων…»,</w:t>
      </w:r>
    </w:p>
    <w:p w:rsidR="0006421A" w:rsidRPr="0006421A" w:rsidRDefault="0006421A" w:rsidP="0006421A">
      <w:pPr>
        <w:spacing w:line="266" w:lineRule="exact"/>
        <w:rPr>
          <w:rFonts w:ascii="Verdana" w:hAnsi="Verdana" w:cs="Verdana"/>
          <w:color w:val="000000"/>
          <w:sz w:val="20"/>
          <w:szCs w:val="20"/>
        </w:rPr>
      </w:pPr>
    </w:p>
    <w:p w:rsidR="0006421A" w:rsidRPr="0006421A" w:rsidRDefault="0006421A" w:rsidP="006C00E8">
      <w:pPr>
        <w:numPr>
          <w:ilvl w:val="0"/>
          <w:numId w:val="6"/>
        </w:numPr>
        <w:tabs>
          <w:tab w:val="left" w:pos="287"/>
        </w:tabs>
        <w:spacing w:after="0" w:line="217" w:lineRule="auto"/>
        <w:jc w:val="both"/>
        <w:rPr>
          <w:rFonts w:ascii="Verdana" w:hAnsi="Verdana" w:cs="Verdana"/>
          <w:color w:val="000000"/>
          <w:sz w:val="20"/>
          <w:szCs w:val="20"/>
        </w:rPr>
      </w:pPr>
      <w:r w:rsidRPr="0006421A">
        <w:rPr>
          <w:rFonts w:ascii="Verdana" w:hAnsi="Verdana" w:cs="Verdana"/>
          <w:color w:val="000000"/>
          <w:sz w:val="20"/>
          <w:szCs w:val="20"/>
        </w:rPr>
        <w:t xml:space="preserve">του ν. 3861/2010 (Α’ 112) «Ενίσχυση της διαφάνειας με την υποχρεωτική ανάρτηση νόμων και πράξεων των κυβερνητικών, διοικητικών και </w:t>
      </w:r>
      <w:proofErr w:type="spellStart"/>
      <w:r w:rsidRPr="0006421A">
        <w:rPr>
          <w:rFonts w:ascii="Verdana" w:hAnsi="Verdana" w:cs="Verdana"/>
          <w:color w:val="000000"/>
          <w:sz w:val="20"/>
          <w:szCs w:val="20"/>
        </w:rPr>
        <w:t>αυτοδιοικητικών</w:t>
      </w:r>
      <w:proofErr w:type="spellEnd"/>
      <w:r w:rsidRPr="0006421A">
        <w:rPr>
          <w:rFonts w:ascii="Verdana" w:hAnsi="Verdana" w:cs="Verdana"/>
          <w:color w:val="000000"/>
          <w:sz w:val="20"/>
          <w:szCs w:val="20"/>
        </w:rPr>
        <w:t xml:space="preserve"> οργάνων στο διαδίκτυο "Πρόγραμμα Διαύγεια" και άλλες διατάξεις”,</w:t>
      </w:r>
    </w:p>
    <w:p w:rsidR="0006421A" w:rsidRPr="0006421A" w:rsidRDefault="0006421A" w:rsidP="0006421A">
      <w:pPr>
        <w:spacing w:line="195" w:lineRule="exact"/>
        <w:rPr>
          <w:rFonts w:ascii="Verdana" w:hAnsi="Verdana" w:cs="Verdana"/>
          <w:color w:val="000000"/>
          <w:sz w:val="20"/>
          <w:szCs w:val="20"/>
        </w:rPr>
      </w:pPr>
    </w:p>
    <w:p w:rsidR="0006421A" w:rsidRPr="0006421A" w:rsidRDefault="0006421A" w:rsidP="006C00E8">
      <w:pPr>
        <w:numPr>
          <w:ilvl w:val="0"/>
          <w:numId w:val="6"/>
        </w:numPr>
        <w:tabs>
          <w:tab w:val="left" w:pos="287"/>
        </w:tabs>
        <w:spacing w:after="0" w:line="0" w:lineRule="atLeast"/>
        <w:rPr>
          <w:rFonts w:ascii="Verdana" w:hAnsi="Verdana" w:cs="Verdana"/>
          <w:color w:val="000000"/>
          <w:sz w:val="20"/>
          <w:szCs w:val="20"/>
        </w:rPr>
      </w:pPr>
      <w:r w:rsidRPr="0006421A">
        <w:rPr>
          <w:rFonts w:ascii="Verdana" w:hAnsi="Verdana" w:cs="Verdana"/>
          <w:color w:val="000000"/>
          <w:sz w:val="20"/>
          <w:szCs w:val="20"/>
        </w:rPr>
        <w:t>του ν. 2859/2000 (Α’ 248) «Κύρωση Κώδικα Φόρου Προστιθέμενης Αξίας»,</w:t>
      </w:r>
    </w:p>
    <w:p w:rsidR="0006421A" w:rsidRPr="0006421A" w:rsidRDefault="0006421A" w:rsidP="0006421A">
      <w:pPr>
        <w:spacing w:line="262" w:lineRule="exact"/>
        <w:rPr>
          <w:rFonts w:ascii="Verdana" w:hAnsi="Verdana" w:cs="Verdana"/>
          <w:color w:val="000000"/>
          <w:sz w:val="20"/>
          <w:szCs w:val="20"/>
        </w:rPr>
      </w:pPr>
    </w:p>
    <w:p w:rsidR="0006421A" w:rsidRPr="0006421A" w:rsidRDefault="0006421A" w:rsidP="006C00E8">
      <w:pPr>
        <w:numPr>
          <w:ilvl w:val="0"/>
          <w:numId w:val="6"/>
        </w:numPr>
        <w:tabs>
          <w:tab w:val="left" w:pos="287"/>
        </w:tabs>
        <w:spacing w:after="0" w:line="206" w:lineRule="auto"/>
        <w:rPr>
          <w:rFonts w:ascii="Verdana" w:hAnsi="Verdana" w:cs="Verdana"/>
          <w:color w:val="000000"/>
          <w:sz w:val="20"/>
          <w:szCs w:val="20"/>
        </w:rPr>
      </w:pPr>
      <w:r w:rsidRPr="0006421A">
        <w:rPr>
          <w:rFonts w:ascii="Verdana" w:hAnsi="Verdana" w:cs="Verdana"/>
          <w:color w:val="000000"/>
          <w:sz w:val="20"/>
          <w:szCs w:val="20"/>
        </w:rPr>
        <w:t>του ν.2690/1999 (Α' 45) “Κύρωση του Κώδικα Διοικητικής Διαδικασίας και άλλες διατάξεις” και ιδίως των άρθρων 7 και 13 έως 15,</w:t>
      </w:r>
    </w:p>
    <w:p w:rsidR="0006421A" w:rsidRPr="0006421A" w:rsidRDefault="0006421A" w:rsidP="0006421A">
      <w:pPr>
        <w:spacing w:line="193" w:lineRule="exact"/>
        <w:rPr>
          <w:rFonts w:ascii="Verdana" w:hAnsi="Verdana" w:cs="Verdana"/>
          <w:color w:val="000000"/>
          <w:sz w:val="20"/>
          <w:szCs w:val="20"/>
        </w:rPr>
      </w:pPr>
    </w:p>
    <w:p w:rsidR="0006421A" w:rsidRPr="0006421A" w:rsidRDefault="0006421A" w:rsidP="006C00E8">
      <w:pPr>
        <w:numPr>
          <w:ilvl w:val="0"/>
          <w:numId w:val="6"/>
        </w:numPr>
        <w:tabs>
          <w:tab w:val="left" w:pos="287"/>
        </w:tabs>
        <w:spacing w:after="0" w:line="0" w:lineRule="atLeast"/>
        <w:rPr>
          <w:rFonts w:ascii="Verdana" w:hAnsi="Verdana" w:cs="Verdana"/>
          <w:color w:val="000000"/>
          <w:sz w:val="20"/>
          <w:szCs w:val="20"/>
        </w:rPr>
      </w:pPr>
      <w:r w:rsidRPr="0006421A">
        <w:rPr>
          <w:rFonts w:ascii="Verdana" w:hAnsi="Verdana" w:cs="Verdana"/>
          <w:color w:val="000000"/>
          <w:sz w:val="20"/>
          <w:szCs w:val="20"/>
        </w:rPr>
        <w:t>του ν. 2121/1993 (Α' 25) “Πνευματική Ιδιοκτησία, Συγγενικά Δικαιώματα και Πολιτιστικά Θέματα”,</w:t>
      </w:r>
    </w:p>
    <w:p w:rsidR="0006421A" w:rsidRPr="0006421A" w:rsidRDefault="0006421A" w:rsidP="0006421A">
      <w:pPr>
        <w:spacing w:line="262" w:lineRule="exact"/>
        <w:rPr>
          <w:rFonts w:ascii="Verdana" w:hAnsi="Verdana" w:cs="Verdana"/>
          <w:color w:val="000000"/>
          <w:sz w:val="20"/>
          <w:szCs w:val="20"/>
        </w:rPr>
      </w:pPr>
    </w:p>
    <w:p w:rsidR="0006421A" w:rsidRPr="0006421A" w:rsidRDefault="0006421A" w:rsidP="006C00E8">
      <w:pPr>
        <w:numPr>
          <w:ilvl w:val="0"/>
          <w:numId w:val="6"/>
        </w:numPr>
        <w:tabs>
          <w:tab w:val="left" w:pos="287"/>
        </w:tabs>
        <w:spacing w:after="0" w:line="206" w:lineRule="auto"/>
        <w:rPr>
          <w:rFonts w:ascii="Verdana" w:hAnsi="Verdana" w:cs="Verdana"/>
          <w:color w:val="000000"/>
          <w:sz w:val="20"/>
          <w:szCs w:val="20"/>
        </w:rPr>
      </w:pPr>
      <w:r w:rsidRPr="0006421A">
        <w:rPr>
          <w:rFonts w:ascii="Verdana" w:hAnsi="Verdana" w:cs="Verdana"/>
          <w:color w:val="000000"/>
          <w:sz w:val="20"/>
          <w:szCs w:val="20"/>
        </w:rPr>
        <w:t xml:space="preserve">του </w:t>
      </w:r>
      <w:proofErr w:type="spellStart"/>
      <w:r w:rsidRPr="0006421A">
        <w:rPr>
          <w:rFonts w:ascii="Verdana" w:hAnsi="Verdana" w:cs="Verdana"/>
          <w:color w:val="000000"/>
          <w:sz w:val="20"/>
          <w:szCs w:val="20"/>
        </w:rPr>
        <w:t>π.δ</w:t>
      </w:r>
      <w:proofErr w:type="spellEnd"/>
      <w:r w:rsidRPr="0006421A">
        <w:rPr>
          <w:rFonts w:ascii="Verdana" w:hAnsi="Verdana" w:cs="Verdana"/>
          <w:color w:val="000000"/>
          <w:sz w:val="20"/>
          <w:szCs w:val="20"/>
        </w:rPr>
        <w:t xml:space="preserve"> 28/2015 (Α' 34) “Κωδικοποίηση διατάξεων για την πρόσβαση σε δημόσια έγγραφα και στοιχεία”,</w:t>
      </w:r>
    </w:p>
    <w:p w:rsidR="0006421A" w:rsidRPr="0006421A" w:rsidRDefault="0006421A" w:rsidP="0006421A">
      <w:pPr>
        <w:spacing w:line="193" w:lineRule="exact"/>
        <w:rPr>
          <w:rFonts w:ascii="Verdana" w:hAnsi="Verdana" w:cs="Verdana"/>
          <w:color w:val="000000"/>
          <w:sz w:val="20"/>
          <w:szCs w:val="20"/>
        </w:rPr>
      </w:pPr>
    </w:p>
    <w:p w:rsidR="0006421A" w:rsidRPr="0006421A" w:rsidRDefault="0006421A" w:rsidP="006C00E8">
      <w:pPr>
        <w:numPr>
          <w:ilvl w:val="0"/>
          <w:numId w:val="6"/>
        </w:numPr>
        <w:tabs>
          <w:tab w:val="left" w:pos="287"/>
        </w:tabs>
        <w:spacing w:after="0" w:line="0" w:lineRule="atLeast"/>
        <w:rPr>
          <w:rFonts w:ascii="Verdana" w:hAnsi="Verdana" w:cs="Verdana"/>
          <w:color w:val="000000"/>
          <w:sz w:val="20"/>
          <w:szCs w:val="20"/>
        </w:rPr>
      </w:pPr>
      <w:bookmarkStart w:id="1" w:name="page3"/>
      <w:bookmarkEnd w:id="1"/>
      <w:r w:rsidRPr="0006421A">
        <w:rPr>
          <w:rFonts w:ascii="Verdana" w:hAnsi="Verdana" w:cs="Verdana"/>
          <w:color w:val="000000"/>
          <w:sz w:val="20"/>
          <w:szCs w:val="20"/>
        </w:rPr>
        <w:t xml:space="preserve">του </w:t>
      </w:r>
      <w:proofErr w:type="spellStart"/>
      <w:r w:rsidRPr="0006421A">
        <w:rPr>
          <w:rFonts w:ascii="Verdana" w:hAnsi="Verdana" w:cs="Verdana"/>
          <w:color w:val="000000"/>
          <w:sz w:val="20"/>
          <w:szCs w:val="20"/>
        </w:rPr>
        <w:t>π.δ</w:t>
      </w:r>
      <w:proofErr w:type="spellEnd"/>
      <w:r w:rsidRPr="0006421A">
        <w:rPr>
          <w:rFonts w:ascii="Verdana" w:hAnsi="Verdana" w:cs="Verdana"/>
          <w:color w:val="000000"/>
          <w:sz w:val="20"/>
          <w:szCs w:val="20"/>
        </w:rPr>
        <w:t xml:space="preserve">. 80/2016 (Α΄145) “Ανάληψη υποχρεώσεων από τους </w:t>
      </w:r>
      <w:proofErr w:type="spellStart"/>
      <w:r w:rsidRPr="0006421A">
        <w:rPr>
          <w:rFonts w:ascii="Verdana" w:hAnsi="Verdana" w:cs="Verdana"/>
          <w:color w:val="000000"/>
          <w:sz w:val="20"/>
          <w:szCs w:val="20"/>
        </w:rPr>
        <w:t>Διατάκτες</w:t>
      </w:r>
      <w:proofErr w:type="spellEnd"/>
      <w:r w:rsidRPr="0006421A">
        <w:rPr>
          <w:rFonts w:ascii="Verdana" w:hAnsi="Verdana" w:cs="Verdana"/>
          <w:color w:val="000000"/>
          <w:sz w:val="20"/>
          <w:szCs w:val="20"/>
        </w:rPr>
        <w:t>”</w:t>
      </w:r>
    </w:p>
    <w:p w:rsidR="0006421A" w:rsidRPr="0006421A" w:rsidRDefault="0006421A" w:rsidP="0006421A">
      <w:pPr>
        <w:spacing w:line="264" w:lineRule="exact"/>
        <w:rPr>
          <w:rFonts w:ascii="Verdana" w:hAnsi="Verdana" w:cs="Verdana"/>
          <w:color w:val="000000"/>
          <w:sz w:val="20"/>
          <w:szCs w:val="20"/>
        </w:rPr>
      </w:pPr>
    </w:p>
    <w:p w:rsidR="0006421A" w:rsidRPr="0006421A" w:rsidRDefault="0006421A" w:rsidP="006C00E8">
      <w:pPr>
        <w:numPr>
          <w:ilvl w:val="0"/>
          <w:numId w:val="6"/>
        </w:numPr>
        <w:tabs>
          <w:tab w:val="left" w:pos="287"/>
        </w:tabs>
        <w:spacing w:after="0" w:line="217" w:lineRule="auto"/>
        <w:jc w:val="both"/>
        <w:rPr>
          <w:rFonts w:ascii="Verdana" w:hAnsi="Verdana" w:cs="Verdana"/>
          <w:color w:val="000000"/>
          <w:sz w:val="20"/>
          <w:szCs w:val="20"/>
        </w:rPr>
      </w:pPr>
      <w:r w:rsidRPr="0006421A">
        <w:rPr>
          <w:rFonts w:ascii="Verdana" w:hAnsi="Verdana" w:cs="Verdana"/>
          <w:color w:val="000000"/>
          <w:sz w:val="20"/>
          <w:szCs w:val="20"/>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06421A" w:rsidRPr="0006421A" w:rsidRDefault="0006421A" w:rsidP="0006421A">
      <w:pPr>
        <w:spacing w:line="265" w:lineRule="exact"/>
        <w:rPr>
          <w:rFonts w:ascii="Verdana" w:hAnsi="Verdana" w:cs="Verdana"/>
          <w:color w:val="000000"/>
          <w:sz w:val="20"/>
          <w:szCs w:val="20"/>
        </w:rPr>
      </w:pPr>
    </w:p>
    <w:p w:rsidR="0006421A" w:rsidRPr="0072255B" w:rsidRDefault="0006421A" w:rsidP="006C00E8">
      <w:pPr>
        <w:numPr>
          <w:ilvl w:val="0"/>
          <w:numId w:val="6"/>
        </w:numPr>
        <w:tabs>
          <w:tab w:val="left" w:pos="287"/>
        </w:tabs>
        <w:spacing w:after="0" w:line="217" w:lineRule="auto"/>
        <w:jc w:val="both"/>
        <w:rPr>
          <w:rFonts w:ascii="Verdana" w:hAnsi="Verdana" w:cs="Verdana"/>
          <w:color w:val="000000"/>
          <w:sz w:val="20"/>
          <w:szCs w:val="20"/>
        </w:rPr>
      </w:pPr>
      <w:r w:rsidRPr="0006421A">
        <w:rPr>
          <w:rFonts w:ascii="Verdana" w:hAnsi="Verdana" w:cs="Verdana"/>
          <w:color w:val="000000"/>
          <w:sz w:val="20"/>
          <w:szCs w:val="20"/>
        </w:rPr>
        <w:t xml:space="preserve">της με αρ. 56902/215 (Β' 1924/2.6.2017) Απόφασης του Υπουργού Οικονομίας και Ανάπτυξης «Τεχνικές λεπτομέρειες και διαδικασίες λειτουργίας του Εθνικού Συστήματος </w:t>
      </w:r>
      <w:r w:rsidRPr="0072255B">
        <w:rPr>
          <w:rFonts w:ascii="Verdana" w:hAnsi="Verdana" w:cs="Verdana"/>
          <w:color w:val="000000"/>
          <w:sz w:val="20"/>
          <w:szCs w:val="20"/>
        </w:rPr>
        <w:t>Ηλεκτρονικών Δημοσίων Συμβάσεων (Ε.Σ.Η.ΔΗ.Σ.)»,</w:t>
      </w:r>
    </w:p>
    <w:p w:rsidR="0006421A" w:rsidRPr="0072255B" w:rsidRDefault="0006421A" w:rsidP="0006421A">
      <w:pPr>
        <w:spacing w:line="188" w:lineRule="exact"/>
        <w:rPr>
          <w:rFonts w:ascii="Verdana" w:hAnsi="Verdana" w:cs="Verdana"/>
          <w:color w:val="000000"/>
          <w:sz w:val="20"/>
          <w:szCs w:val="20"/>
        </w:rPr>
      </w:pPr>
    </w:p>
    <w:p w:rsidR="0006421A" w:rsidRPr="0072255B" w:rsidRDefault="0006421A" w:rsidP="006C00E8">
      <w:pPr>
        <w:numPr>
          <w:ilvl w:val="0"/>
          <w:numId w:val="6"/>
        </w:numPr>
        <w:tabs>
          <w:tab w:val="left" w:pos="287"/>
        </w:tabs>
        <w:spacing w:after="0" w:line="206" w:lineRule="auto"/>
        <w:rPr>
          <w:rFonts w:ascii="Verdana" w:hAnsi="Verdana" w:cs="Verdana"/>
          <w:color w:val="000000"/>
          <w:sz w:val="20"/>
          <w:szCs w:val="20"/>
        </w:rPr>
      </w:pPr>
      <w:r w:rsidRPr="0072255B">
        <w:rPr>
          <w:rFonts w:ascii="Verdana" w:hAnsi="Verdana" w:cs="Verdana"/>
          <w:color w:val="000000"/>
          <w:sz w:val="20"/>
          <w:szCs w:val="20"/>
        </w:rPr>
        <w:t xml:space="preserve">Την πρόσκληση με αρ. </w:t>
      </w:r>
      <w:proofErr w:type="spellStart"/>
      <w:r w:rsidRPr="0072255B">
        <w:rPr>
          <w:rFonts w:ascii="Verdana" w:hAnsi="Verdana" w:cs="Verdana"/>
          <w:color w:val="000000"/>
          <w:sz w:val="20"/>
          <w:szCs w:val="20"/>
        </w:rPr>
        <w:t>πρωτ</w:t>
      </w:r>
      <w:proofErr w:type="spellEnd"/>
      <w:r w:rsidRPr="0072255B">
        <w:rPr>
          <w:rFonts w:ascii="Verdana" w:hAnsi="Verdana" w:cs="Verdana"/>
          <w:color w:val="000000"/>
          <w:sz w:val="20"/>
          <w:szCs w:val="20"/>
        </w:rPr>
        <w:t>. 2/</w:t>
      </w:r>
      <w:r w:rsidR="0060341E" w:rsidRPr="0072255B">
        <w:rPr>
          <w:rFonts w:ascii="Verdana" w:hAnsi="Verdana" w:cs="Verdana"/>
          <w:color w:val="000000"/>
          <w:sz w:val="20"/>
          <w:szCs w:val="20"/>
        </w:rPr>
        <w:t>33908/15-7-2020</w:t>
      </w:r>
      <w:r w:rsidRPr="0072255B">
        <w:rPr>
          <w:rFonts w:ascii="Verdana" w:hAnsi="Verdana" w:cs="Verdana"/>
          <w:color w:val="000000"/>
          <w:sz w:val="20"/>
          <w:szCs w:val="20"/>
        </w:rPr>
        <w:t xml:space="preserve"> προς την εταιρεία </w:t>
      </w:r>
      <w:r w:rsidR="0060341E" w:rsidRPr="0072255B">
        <w:rPr>
          <w:rFonts w:ascii="Verdana" w:hAnsi="Verdana" w:cs="Verdana"/>
          <w:color w:val="000000"/>
          <w:sz w:val="20"/>
          <w:szCs w:val="20"/>
        </w:rPr>
        <w:t>ΕΓΚΡΙΤΟΣ GROUP ΣΥΝΕΡΓΑΣΙΑ Α.Ε. π</w:t>
      </w:r>
      <w:r w:rsidRPr="0072255B">
        <w:rPr>
          <w:rFonts w:ascii="Verdana" w:hAnsi="Verdana" w:cs="Verdana"/>
          <w:color w:val="000000"/>
          <w:sz w:val="20"/>
          <w:szCs w:val="20"/>
        </w:rPr>
        <w:t>ου ήταν η κατασκευάστρια προκειμένου να καταθέσει προσφορά</w:t>
      </w:r>
    </w:p>
    <w:p w:rsidR="0006421A" w:rsidRPr="0072255B" w:rsidRDefault="0006421A" w:rsidP="0006421A">
      <w:pPr>
        <w:spacing w:line="266" w:lineRule="exact"/>
        <w:rPr>
          <w:rFonts w:ascii="Verdana" w:hAnsi="Verdana" w:cs="Verdana"/>
          <w:color w:val="000000"/>
          <w:sz w:val="20"/>
          <w:szCs w:val="20"/>
        </w:rPr>
      </w:pPr>
    </w:p>
    <w:p w:rsidR="0072255B" w:rsidRDefault="0006421A" w:rsidP="0072255B">
      <w:pPr>
        <w:numPr>
          <w:ilvl w:val="0"/>
          <w:numId w:val="6"/>
        </w:numPr>
        <w:tabs>
          <w:tab w:val="left" w:pos="287"/>
        </w:tabs>
        <w:spacing w:after="0" w:line="217" w:lineRule="auto"/>
        <w:jc w:val="both"/>
        <w:rPr>
          <w:rFonts w:ascii="Verdana" w:hAnsi="Verdana" w:cs="Verdana"/>
          <w:color w:val="000000"/>
          <w:sz w:val="20"/>
          <w:szCs w:val="20"/>
        </w:rPr>
      </w:pPr>
      <w:r w:rsidRPr="0072255B">
        <w:rPr>
          <w:rFonts w:ascii="Verdana" w:hAnsi="Verdana" w:cs="Verdana"/>
          <w:color w:val="000000"/>
          <w:sz w:val="20"/>
          <w:szCs w:val="20"/>
        </w:rPr>
        <w:t xml:space="preserve">Την απάντηση της ανωτέρω εταιρείας με αρ. </w:t>
      </w:r>
      <w:proofErr w:type="spellStart"/>
      <w:r w:rsidRPr="0072255B">
        <w:rPr>
          <w:rFonts w:ascii="Verdana" w:hAnsi="Verdana" w:cs="Verdana"/>
          <w:color w:val="000000"/>
          <w:sz w:val="20"/>
          <w:szCs w:val="20"/>
        </w:rPr>
        <w:t>πρωτ</w:t>
      </w:r>
      <w:proofErr w:type="spellEnd"/>
      <w:r w:rsidRPr="0072255B">
        <w:rPr>
          <w:rFonts w:ascii="Verdana" w:hAnsi="Verdana" w:cs="Verdana"/>
          <w:color w:val="000000"/>
          <w:sz w:val="20"/>
          <w:szCs w:val="20"/>
        </w:rPr>
        <w:t xml:space="preserve">. </w:t>
      </w:r>
      <w:r w:rsidR="0060341E" w:rsidRPr="0072255B">
        <w:rPr>
          <w:rFonts w:ascii="Verdana" w:hAnsi="Verdana" w:cs="Verdana"/>
          <w:color w:val="000000"/>
          <w:sz w:val="20"/>
          <w:szCs w:val="20"/>
        </w:rPr>
        <w:t xml:space="preserve">2/33881/16-7-2020 </w:t>
      </w:r>
      <w:r w:rsidRPr="0072255B">
        <w:rPr>
          <w:rFonts w:ascii="Verdana" w:hAnsi="Verdana" w:cs="Verdana"/>
          <w:color w:val="000000"/>
          <w:sz w:val="20"/>
          <w:szCs w:val="20"/>
        </w:rPr>
        <w:t>σύμφωνα με το οποίο μας γνωστοποιούσε ότι δε μπορεί να παρέχει προσφορά διότι το λογισμικό τους ανά την Ελλάδα προμηθεύεται και συντηρείται μέσω δικτύου συνεργαζομένων εταιρειών ανά νομό /περιοχή</w:t>
      </w:r>
    </w:p>
    <w:p w:rsidR="0072255B" w:rsidRDefault="0072255B" w:rsidP="0072255B">
      <w:pPr>
        <w:pStyle w:val="a8"/>
        <w:rPr>
          <w:rFonts w:ascii="Verdana" w:hAnsi="Verdana" w:cs="Verdana"/>
          <w:color w:val="000000"/>
          <w:sz w:val="20"/>
          <w:szCs w:val="20"/>
        </w:rPr>
      </w:pPr>
    </w:p>
    <w:p w:rsidR="0006421A" w:rsidRPr="0072255B" w:rsidRDefault="0006421A" w:rsidP="0072255B">
      <w:pPr>
        <w:numPr>
          <w:ilvl w:val="0"/>
          <w:numId w:val="6"/>
        </w:numPr>
        <w:tabs>
          <w:tab w:val="left" w:pos="287"/>
        </w:tabs>
        <w:spacing w:after="0" w:line="217" w:lineRule="auto"/>
        <w:jc w:val="both"/>
        <w:rPr>
          <w:rFonts w:ascii="Verdana" w:hAnsi="Verdana" w:cs="Verdana"/>
          <w:color w:val="000000"/>
          <w:sz w:val="20"/>
          <w:szCs w:val="20"/>
        </w:rPr>
      </w:pPr>
      <w:r w:rsidRPr="0072255B">
        <w:rPr>
          <w:rFonts w:ascii="Verdana" w:hAnsi="Verdana" w:cs="Verdana"/>
          <w:color w:val="000000"/>
          <w:sz w:val="20"/>
          <w:szCs w:val="20"/>
        </w:rPr>
        <w:t xml:space="preserve">Το έγραφα της Δ/ΝΣΗΣ ΠΛΗΡΟΦΟΡΙΚΗΣ ΚΑΙ ΝΕΩΝ ΤΕΧΝΟΛΟΓΙΩΝ ΜΕ ΑΡ. </w:t>
      </w:r>
      <w:r w:rsidR="0072255B" w:rsidRPr="0072255B">
        <w:rPr>
          <w:rFonts w:ascii="Verdana" w:hAnsi="Verdana" w:cs="Verdana"/>
          <w:color w:val="000000"/>
          <w:sz w:val="20"/>
          <w:szCs w:val="20"/>
        </w:rPr>
        <w:t>2/34094/17-7-2020</w:t>
      </w:r>
      <w:r w:rsidRPr="0072255B">
        <w:rPr>
          <w:rFonts w:ascii="Verdana" w:hAnsi="Verdana" w:cs="Verdana"/>
          <w:color w:val="000000"/>
          <w:sz w:val="20"/>
          <w:szCs w:val="20"/>
        </w:rPr>
        <w:t xml:space="preserve"> προς την ΕΓΚΡΙΤΟΣ GROUP ΣΥΝΕΡΓΑΣΙΑ Α.Ε. σύμφωνα με το οποίο τους ζητούσαμε να μας αποστείλουν τις συνεργαζόμενες εταιρείες οι οποίες έχουν πρόσβαση στο πηγαίο κώδικα</w:t>
      </w:r>
    </w:p>
    <w:p w:rsidR="0006421A" w:rsidRPr="0072255B" w:rsidRDefault="0006421A" w:rsidP="0006421A">
      <w:pPr>
        <w:spacing w:line="267" w:lineRule="exact"/>
        <w:rPr>
          <w:rFonts w:ascii="Verdana" w:hAnsi="Verdana" w:cs="Verdana"/>
          <w:color w:val="000000"/>
          <w:sz w:val="20"/>
          <w:szCs w:val="20"/>
        </w:rPr>
      </w:pPr>
    </w:p>
    <w:p w:rsidR="0006421A" w:rsidRPr="0072255B" w:rsidRDefault="0006421A" w:rsidP="006C00E8">
      <w:pPr>
        <w:numPr>
          <w:ilvl w:val="0"/>
          <w:numId w:val="6"/>
        </w:numPr>
        <w:tabs>
          <w:tab w:val="left" w:pos="287"/>
        </w:tabs>
        <w:spacing w:after="0" w:line="206" w:lineRule="auto"/>
        <w:rPr>
          <w:rFonts w:ascii="Verdana" w:hAnsi="Verdana" w:cs="Verdana"/>
          <w:color w:val="000000"/>
          <w:sz w:val="20"/>
          <w:szCs w:val="20"/>
        </w:rPr>
      </w:pPr>
      <w:r w:rsidRPr="0072255B">
        <w:rPr>
          <w:rFonts w:ascii="Verdana" w:hAnsi="Verdana" w:cs="Verdana"/>
          <w:color w:val="000000"/>
          <w:sz w:val="20"/>
          <w:szCs w:val="20"/>
        </w:rPr>
        <w:t>Το με αρ. πρωτ.2/</w:t>
      </w:r>
      <w:r w:rsidR="0072255B" w:rsidRPr="0072255B">
        <w:rPr>
          <w:rFonts w:ascii="Verdana" w:hAnsi="Verdana" w:cs="Verdana"/>
          <w:color w:val="000000"/>
          <w:sz w:val="20"/>
          <w:szCs w:val="20"/>
        </w:rPr>
        <w:t>34186</w:t>
      </w:r>
      <w:r w:rsidRPr="0072255B">
        <w:rPr>
          <w:rFonts w:ascii="Verdana" w:hAnsi="Verdana" w:cs="Verdana"/>
          <w:color w:val="000000"/>
          <w:sz w:val="20"/>
          <w:szCs w:val="20"/>
        </w:rPr>
        <w:t>/</w:t>
      </w:r>
      <w:r w:rsidR="0072255B" w:rsidRPr="0072255B">
        <w:rPr>
          <w:rFonts w:ascii="Verdana" w:hAnsi="Verdana" w:cs="Verdana"/>
          <w:color w:val="000000"/>
          <w:sz w:val="20"/>
          <w:szCs w:val="20"/>
        </w:rPr>
        <w:t>17-7-2020</w:t>
      </w:r>
      <w:r w:rsidRPr="0072255B">
        <w:rPr>
          <w:rFonts w:ascii="Verdana" w:hAnsi="Verdana" w:cs="Verdana"/>
          <w:color w:val="000000"/>
          <w:sz w:val="20"/>
          <w:szCs w:val="20"/>
        </w:rPr>
        <w:t xml:space="preserve"> Απάντηση της ΕΓΚΡΙΤΟΣ GROUP ΣΥΝΕΡΓΑΣΙΑ Α.Ε. ότι οι συνεργαζόμενες εταιρείες που έχουν πρόσβαση στο πηγαίο κώδικα είναι οι εξής:</w:t>
      </w:r>
    </w:p>
    <w:p w:rsidR="0006421A" w:rsidRPr="0072255B" w:rsidRDefault="0006421A" w:rsidP="0006421A">
      <w:pPr>
        <w:pStyle w:val="a8"/>
        <w:rPr>
          <w:rFonts w:ascii="Verdana" w:hAnsi="Verdana" w:cs="Verdana"/>
          <w:color w:val="000000"/>
          <w:sz w:val="20"/>
          <w:szCs w:val="20"/>
        </w:rPr>
      </w:pPr>
    </w:p>
    <w:p w:rsidR="0006421A" w:rsidRPr="0072255B" w:rsidRDefault="0006421A" w:rsidP="006C00E8">
      <w:pPr>
        <w:numPr>
          <w:ilvl w:val="0"/>
          <w:numId w:val="7"/>
        </w:numPr>
        <w:tabs>
          <w:tab w:val="left" w:pos="287"/>
        </w:tabs>
        <w:spacing w:after="0" w:line="206" w:lineRule="auto"/>
        <w:rPr>
          <w:rFonts w:ascii="Verdana" w:hAnsi="Verdana" w:cs="Verdana"/>
          <w:color w:val="000000"/>
          <w:sz w:val="20"/>
          <w:szCs w:val="20"/>
        </w:rPr>
      </w:pPr>
      <w:r w:rsidRPr="0072255B">
        <w:rPr>
          <w:rFonts w:ascii="Verdana" w:hAnsi="Verdana" w:cs="Verdana"/>
          <w:color w:val="000000"/>
          <w:sz w:val="20"/>
          <w:szCs w:val="20"/>
        </w:rPr>
        <w:t xml:space="preserve">COMPUTER PLANET ΑΝΑΠΤΥΞΗ ΣΥΣΤΗΜΑΤΩΝ ΠΛΗΡΟΦΟΡΙΚΗΣ Α.Ε.Τ.Ε. με έδρα </w:t>
      </w:r>
      <w:proofErr w:type="spellStart"/>
      <w:r w:rsidRPr="0072255B">
        <w:rPr>
          <w:rFonts w:ascii="Verdana" w:hAnsi="Verdana" w:cs="Verdana"/>
          <w:color w:val="000000"/>
          <w:sz w:val="20"/>
          <w:szCs w:val="20"/>
        </w:rPr>
        <w:t>Βαβουρακίδων</w:t>
      </w:r>
      <w:proofErr w:type="spellEnd"/>
      <w:r w:rsidRPr="0072255B">
        <w:rPr>
          <w:rFonts w:ascii="Verdana" w:hAnsi="Verdana" w:cs="Verdana"/>
          <w:color w:val="000000"/>
          <w:sz w:val="20"/>
          <w:szCs w:val="20"/>
        </w:rPr>
        <w:t xml:space="preserve"> 23, Τ.Κ. 74100 Ρέθυμνο, ΑΦΜ 099983492, με ΤΗΛ. 28310 57057</w:t>
      </w:r>
    </w:p>
    <w:p w:rsidR="0006421A" w:rsidRPr="0072255B" w:rsidRDefault="0006421A" w:rsidP="006C00E8">
      <w:pPr>
        <w:numPr>
          <w:ilvl w:val="0"/>
          <w:numId w:val="7"/>
        </w:numPr>
        <w:tabs>
          <w:tab w:val="left" w:pos="727"/>
        </w:tabs>
        <w:spacing w:after="0" w:line="261" w:lineRule="auto"/>
        <w:ind w:right="40"/>
        <w:rPr>
          <w:rFonts w:ascii="Verdana" w:hAnsi="Verdana" w:cs="Verdana"/>
          <w:color w:val="000000"/>
          <w:sz w:val="20"/>
          <w:szCs w:val="20"/>
        </w:rPr>
      </w:pPr>
      <w:r w:rsidRPr="0072255B">
        <w:rPr>
          <w:rFonts w:ascii="Verdana" w:hAnsi="Verdana" w:cs="Verdana"/>
          <w:color w:val="000000"/>
          <w:sz w:val="20"/>
          <w:szCs w:val="20"/>
        </w:rPr>
        <w:t xml:space="preserve">ΜΕΝΤΑΛ ΟΛΟΚΛΗΡΩΜΕΝΕΣ ΟΙΚΟΝΟΜΟΤΕΧΝΙΚΕΣ ΚΑΙ ΜΗΧΑΝΟΓΡΑΦΙΚΕΣ ΥΠΗΡΕΣΙΕΣ Α.Ε. με έδρα Καζαμπλάνκα 4, Τ.Κ. 43131 Καρδίτσα, ΑΦΜ. 998597607 </w:t>
      </w:r>
      <w:proofErr w:type="spellStart"/>
      <w:r w:rsidRPr="0072255B">
        <w:rPr>
          <w:rFonts w:ascii="Verdana" w:hAnsi="Verdana" w:cs="Verdana"/>
          <w:color w:val="000000"/>
          <w:sz w:val="20"/>
          <w:szCs w:val="20"/>
        </w:rPr>
        <w:t>τηλ</w:t>
      </w:r>
      <w:proofErr w:type="spellEnd"/>
      <w:r w:rsidRPr="0072255B">
        <w:rPr>
          <w:rFonts w:ascii="Verdana" w:hAnsi="Verdana" w:cs="Verdana"/>
          <w:color w:val="000000"/>
          <w:sz w:val="20"/>
          <w:szCs w:val="20"/>
        </w:rPr>
        <w:t xml:space="preserve"> 24410 24837</w:t>
      </w:r>
    </w:p>
    <w:p w:rsidR="0006421A" w:rsidRPr="0072255B" w:rsidRDefault="0006421A" w:rsidP="006C00E8">
      <w:pPr>
        <w:pStyle w:val="a8"/>
        <w:numPr>
          <w:ilvl w:val="0"/>
          <w:numId w:val="7"/>
        </w:numPr>
        <w:tabs>
          <w:tab w:val="left" w:pos="727"/>
        </w:tabs>
        <w:spacing w:after="0" w:line="0" w:lineRule="atLeast"/>
        <w:rPr>
          <w:rFonts w:ascii="Verdana" w:hAnsi="Verdana" w:cs="Verdana"/>
          <w:color w:val="000000"/>
          <w:sz w:val="20"/>
          <w:szCs w:val="20"/>
        </w:rPr>
      </w:pPr>
      <w:r w:rsidRPr="0072255B">
        <w:rPr>
          <w:rFonts w:ascii="Verdana" w:hAnsi="Verdana" w:cs="Verdana"/>
          <w:color w:val="000000"/>
          <w:sz w:val="20"/>
          <w:szCs w:val="20"/>
        </w:rPr>
        <w:lastRenderedPageBreak/>
        <w:t>Ε. ΜΕΝΤΩΡ SOLUTIONS ΤΕΧΝΙΚΕΣ ΣΥΜΒΟΥΛΕΥΤΙΚΕΣ ΥΠΗΡΕΣΙΕΣ Ι.Κ.Ε. με έδρα Κρέοντος 25, Τ.Κ. 10442 Αθήνα, ΑΦΜ. 800735079, ΤΗΛ 210 5144465</w:t>
      </w:r>
    </w:p>
    <w:p w:rsidR="0006421A" w:rsidRPr="0072255B" w:rsidRDefault="0006421A" w:rsidP="006C00E8">
      <w:pPr>
        <w:pStyle w:val="a8"/>
        <w:numPr>
          <w:ilvl w:val="0"/>
          <w:numId w:val="7"/>
        </w:numPr>
        <w:tabs>
          <w:tab w:val="left" w:pos="727"/>
        </w:tabs>
        <w:spacing w:after="0" w:line="0" w:lineRule="atLeast"/>
        <w:rPr>
          <w:rFonts w:ascii="Verdana" w:hAnsi="Verdana" w:cs="Verdana"/>
          <w:color w:val="000000"/>
          <w:sz w:val="20"/>
          <w:szCs w:val="20"/>
        </w:rPr>
      </w:pPr>
      <w:r w:rsidRPr="0072255B">
        <w:rPr>
          <w:rFonts w:ascii="Verdana" w:hAnsi="Verdana" w:cs="Verdana"/>
          <w:color w:val="000000"/>
          <w:sz w:val="20"/>
          <w:szCs w:val="20"/>
        </w:rPr>
        <w:t xml:space="preserve">EASY NET IKE με έδρα </w:t>
      </w:r>
      <w:proofErr w:type="spellStart"/>
      <w:r w:rsidRPr="0072255B">
        <w:rPr>
          <w:rFonts w:ascii="Verdana" w:hAnsi="Verdana" w:cs="Verdana"/>
          <w:color w:val="000000"/>
          <w:sz w:val="20"/>
          <w:szCs w:val="20"/>
        </w:rPr>
        <w:t>Διαγωριδών</w:t>
      </w:r>
      <w:proofErr w:type="spellEnd"/>
      <w:r w:rsidRPr="0072255B">
        <w:rPr>
          <w:rFonts w:ascii="Verdana" w:hAnsi="Verdana" w:cs="Verdana"/>
          <w:color w:val="000000"/>
          <w:sz w:val="20"/>
          <w:szCs w:val="20"/>
        </w:rPr>
        <w:t xml:space="preserve"> 17, Τ.Κ. 85100 Ρόδος, ΑΦΜ 800338154 ΤΗΛ. 22410 20100</w:t>
      </w:r>
    </w:p>
    <w:p w:rsidR="0006421A" w:rsidRPr="0006421A" w:rsidRDefault="0006421A" w:rsidP="006C00E8">
      <w:pPr>
        <w:pStyle w:val="a8"/>
        <w:numPr>
          <w:ilvl w:val="0"/>
          <w:numId w:val="7"/>
        </w:numPr>
        <w:spacing w:line="0" w:lineRule="atLeast"/>
        <w:rPr>
          <w:rFonts w:ascii="Verdana" w:hAnsi="Verdana" w:cs="Verdana"/>
          <w:color w:val="000000"/>
          <w:sz w:val="20"/>
          <w:szCs w:val="20"/>
        </w:rPr>
      </w:pPr>
      <w:r w:rsidRPr="0072255B">
        <w:rPr>
          <w:rFonts w:ascii="Verdana" w:hAnsi="Verdana" w:cs="Verdana"/>
          <w:color w:val="000000"/>
          <w:sz w:val="20"/>
          <w:szCs w:val="20"/>
        </w:rPr>
        <w:t xml:space="preserve">ΔΙΟΙΚΗΤΙΚΕΣ ΟΙΚΟΝΟΜΙΚΕΣ ΜΗΧΑΝΟΓΡΑΦΙΚΕΣ ΥΠΗΡΕΣΙΕΣ Α.Ε. με έδρα </w:t>
      </w:r>
      <w:proofErr w:type="spellStart"/>
      <w:r w:rsidRPr="0072255B">
        <w:rPr>
          <w:rFonts w:ascii="Verdana" w:hAnsi="Verdana" w:cs="Verdana"/>
          <w:color w:val="000000"/>
          <w:sz w:val="20"/>
          <w:szCs w:val="20"/>
        </w:rPr>
        <w:t>Σέφελ</w:t>
      </w:r>
      <w:proofErr w:type="spellEnd"/>
      <w:r w:rsidRPr="0072255B">
        <w:rPr>
          <w:rFonts w:ascii="Verdana" w:hAnsi="Verdana" w:cs="Verdana"/>
          <w:color w:val="000000"/>
          <w:sz w:val="20"/>
          <w:szCs w:val="20"/>
        </w:rPr>
        <w:t xml:space="preserve"> 3, Τ.Κ. 38333 Βόλος , ΑΦΜ 998425244, ΤΗΛ</w:t>
      </w:r>
      <w:r w:rsidRPr="0006421A">
        <w:rPr>
          <w:rFonts w:ascii="Verdana" w:hAnsi="Verdana" w:cs="Verdana"/>
          <w:color w:val="000000"/>
          <w:sz w:val="20"/>
          <w:szCs w:val="20"/>
        </w:rPr>
        <w:t>. 2410 35770</w:t>
      </w:r>
    </w:p>
    <w:p w:rsidR="0006421A" w:rsidRPr="0006421A" w:rsidRDefault="0006421A" w:rsidP="006C00E8">
      <w:pPr>
        <w:numPr>
          <w:ilvl w:val="0"/>
          <w:numId w:val="6"/>
        </w:numPr>
        <w:spacing w:after="0" w:line="0" w:lineRule="atLeast"/>
        <w:rPr>
          <w:rFonts w:ascii="Verdana" w:hAnsi="Verdana" w:cs="Verdana"/>
          <w:color w:val="000000"/>
          <w:sz w:val="20"/>
          <w:szCs w:val="20"/>
        </w:rPr>
      </w:pPr>
      <w:r w:rsidRPr="0006421A">
        <w:rPr>
          <w:rFonts w:ascii="Verdana" w:hAnsi="Verdana" w:cs="Verdana"/>
          <w:color w:val="000000"/>
          <w:sz w:val="20"/>
          <w:szCs w:val="20"/>
        </w:rPr>
        <w:t xml:space="preserve">των σε εκτέλεση των ανωτέρω νόμων </w:t>
      </w:r>
      <w:proofErr w:type="spellStart"/>
      <w:r w:rsidRPr="0006421A">
        <w:rPr>
          <w:rFonts w:ascii="Verdana" w:hAnsi="Verdana" w:cs="Verdana"/>
          <w:color w:val="000000"/>
          <w:sz w:val="20"/>
          <w:szCs w:val="20"/>
        </w:rPr>
        <w:t>εκδοθεισών</w:t>
      </w:r>
      <w:proofErr w:type="spellEnd"/>
      <w:r w:rsidRPr="0006421A">
        <w:rPr>
          <w:rFonts w:ascii="Verdana" w:hAnsi="Verdana" w:cs="Verdana"/>
          <w:color w:val="000000"/>
          <w:sz w:val="20"/>
          <w:szCs w:val="20"/>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06421A" w:rsidRPr="00861695" w:rsidRDefault="006261A4" w:rsidP="0006421A">
      <w:pPr>
        <w:spacing w:line="20" w:lineRule="exact"/>
        <w:rPr>
          <w:rFonts w:ascii="Verdana" w:eastAsia="Arial" w:hAnsi="Verdana"/>
        </w:rPr>
      </w:pPr>
      <w:r w:rsidRPr="006261A4">
        <w:rPr>
          <w:rFonts w:ascii="Verdana" w:eastAsia="Arial" w:hAnsi="Verdana"/>
          <w:sz w:val="20"/>
        </w:rPr>
        <w:pict>
          <v:rect id="_x0000_s1027" style="position:absolute;margin-left:0;margin-top:-315.4pt;width:14.15pt;height:16.9pt;z-index:-251656192" o:userdrawn="t" fillcolor="yellow" strokecolor="none"/>
        </w:pict>
      </w:r>
    </w:p>
    <w:p w:rsidR="00B83A6D" w:rsidRPr="00E5246D" w:rsidRDefault="00B83A6D" w:rsidP="006C00E8">
      <w:pPr>
        <w:pStyle w:val="Default"/>
        <w:numPr>
          <w:ilvl w:val="0"/>
          <w:numId w:val="6"/>
        </w:numPr>
        <w:jc w:val="both"/>
        <w:rPr>
          <w:rFonts w:ascii="Verdana" w:hAnsi="Verdana" w:cs="Verdana"/>
          <w:color w:val="auto"/>
          <w:sz w:val="20"/>
          <w:szCs w:val="20"/>
        </w:rPr>
      </w:pPr>
      <w:r w:rsidRPr="00B16EC6">
        <w:rPr>
          <w:rFonts w:ascii="Verdana" w:hAnsi="Verdana" w:cs="Verdana"/>
          <w:sz w:val="20"/>
          <w:szCs w:val="20"/>
        </w:rPr>
        <w:t>Το ΠΡΩΤΟΓΕΝΕΣ ΑΙΤΗΜΑ που καταχωρήθηκε στο ΚΗΜΔΗΣ με ΑΔΑΜ</w:t>
      </w:r>
      <w:r w:rsidRPr="005D4742">
        <w:rPr>
          <w:rFonts w:ascii="Verdana" w:hAnsi="Verdana" w:cs="Verdana"/>
          <w:sz w:val="20"/>
          <w:szCs w:val="20"/>
        </w:rPr>
        <w:t>:</w:t>
      </w:r>
      <w:r w:rsidR="0072255B">
        <w:rPr>
          <w:rFonts w:ascii="Verdana" w:hAnsi="Verdana" w:cs="Verdana"/>
          <w:sz w:val="20"/>
          <w:szCs w:val="20"/>
        </w:rPr>
        <w:t>20</w:t>
      </w:r>
      <w:r w:rsidR="00E5246D">
        <w:rPr>
          <w:rFonts w:ascii="Verdana" w:hAnsi="Verdana" w:cs="Verdana"/>
          <w:sz w:val="20"/>
          <w:szCs w:val="20"/>
          <w:lang w:val="en-US"/>
        </w:rPr>
        <w:t>REQ</w:t>
      </w:r>
      <w:r w:rsidR="00E70F6C">
        <w:rPr>
          <w:rFonts w:ascii="Verdana" w:hAnsi="Verdana" w:cs="Verdana"/>
          <w:sz w:val="20"/>
          <w:szCs w:val="20"/>
        </w:rPr>
        <w:t>00</w:t>
      </w:r>
      <w:r w:rsidR="0072255B">
        <w:rPr>
          <w:rFonts w:ascii="Verdana" w:hAnsi="Verdana" w:cs="Verdana"/>
          <w:sz w:val="20"/>
          <w:szCs w:val="20"/>
        </w:rPr>
        <w:t>698187 2020</w:t>
      </w:r>
      <w:r w:rsidR="00E70F6C">
        <w:rPr>
          <w:rFonts w:ascii="Verdana" w:hAnsi="Verdana" w:cs="Verdana"/>
          <w:sz w:val="20"/>
          <w:szCs w:val="20"/>
        </w:rPr>
        <w:t>-</w:t>
      </w:r>
      <w:r w:rsidR="0072255B">
        <w:rPr>
          <w:rFonts w:ascii="Verdana" w:hAnsi="Verdana" w:cs="Verdana"/>
          <w:sz w:val="20"/>
          <w:szCs w:val="20"/>
        </w:rPr>
        <w:t>07</w:t>
      </w:r>
      <w:r w:rsidR="00E70F6C">
        <w:rPr>
          <w:rFonts w:ascii="Verdana" w:hAnsi="Verdana" w:cs="Verdana"/>
          <w:sz w:val="20"/>
          <w:szCs w:val="20"/>
        </w:rPr>
        <w:t>-</w:t>
      </w:r>
      <w:r w:rsidR="005D4EC8" w:rsidRPr="005D4EC8">
        <w:rPr>
          <w:rFonts w:ascii="Verdana" w:hAnsi="Verdana" w:cs="Verdana"/>
          <w:sz w:val="20"/>
          <w:szCs w:val="20"/>
        </w:rPr>
        <w:t>0</w:t>
      </w:r>
      <w:r w:rsidR="0072255B">
        <w:rPr>
          <w:rFonts w:ascii="Verdana" w:hAnsi="Verdana" w:cs="Verdana"/>
          <w:sz w:val="20"/>
          <w:szCs w:val="20"/>
        </w:rPr>
        <w:t>7</w:t>
      </w:r>
      <w:r w:rsidR="00E5246D" w:rsidRPr="00E5246D">
        <w:rPr>
          <w:rFonts w:ascii="Verdana" w:hAnsi="Verdana" w:cs="Verdana"/>
          <w:sz w:val="20"/>
          <w:szCs w:val="20"/>
        </w:rPr>
        <w:t>.</w:t>
      </w:r>
    </w:p>
    <w:p w:rsidR="00B83A6D" w:rsidRPr="005D4742" w:rsidRDefault="00B83A6D" w:rsidP="00B83A6D">
      <w:pPr>
        <w:pStyle w:val="Default"/>
        <w:jc w:val="both"/>
        <w:rPr>
          <w:rFonts w:ascii="Verdana" w:hAnsi="Verdana" w:cs="Verdana"/>
          <w:color w:val="00FF00"/>
          <w:sz w:val="20"/>
          <w:szCs w:val="20"/>
        </w:rPr>
      </w:pPr>
    </w:p>
    <w:p w:rsidR="00B83A6D" w:rsidRDefault="00B83A6D" w:rsidP="006C00E8">
      <w:pPr>
        <w:pStyle w:val="Default"/>
        <w:numPr>
          <w:ilvl w:val="0"/>
          <w:numId w:val="6"/>
        </w:numPr>
        <w:spacing w:line="360" w:lineRule="auto"/>
        <w:jc w:val="both"/>
        <w:rPr>
          <w:rFonts w:ascii="Verdana" w:hAnsi="Verdana" w:cs="Verdana"/>
          <w:sz w:val="20"/>
          <w:szCs w:val="20"/>
        </w:rPr>
      </w:pPr>
      <w:r>
        <w:rPr>
          <w:rFonts w:ascii="Verdana" w:hAnsi="Verdana" w:cs="Verdana"/>
          <w:sz w:val="20"/>
          <w:szCs w:val="20"/>
        </w:rPr>
        <w:t xml:space="preserve">Το με αριθμό </w:t>
      </w:r>
      <w:proofErr w:type="spellStart"/>
      <w:r>
        <w:rPr>
          <w:rFonts w:ascii="Verdana" w:hAnsi="Verdana" w:cs="Verdana"/>
          <w:sz w:val="20"/>
          <w:szCs w:val="20"/>
        </w:rPr>
        <w:t>πρωτ</w:t>
      </w:r>
      <w:proofErr w:type="spellEnd"/>
      <w:r>
        <w:rPr>
          <w:rFonts w:ascii="Verdana" w:hAnsi="Verdana" w:cs="Verdana"/>
          <w:sz w:val="20"/>
          <w:szCs w:val="20"/>
        </w:rPr>
        <w:t xml:space="preserve">. </w:t>
      </w:r>
      <w:r w:rsidR="00E70F6C" w:rsidRPr="000B6754">
        <w:rPr>
          <w:rFonts w:ascii="Verdana" w:hAnsi="Verdana" w:cs="Verdana"/>
          <w:color w:val="auto"/>
          <w:sz w:val="20"/>
          <w:szCs w:val="20"/>
        </w:rPr>
        <w:t>2/</w:t>
      </w:r>
      <w:r w:rsidR="0072255B">
        <w:rPr>
          <w:rFonts w:ascii="Verdana" w:hAnsi="Verdana" w:cs="Verdana"/>
          <w:color w:val="auto"/>
          <w:sz w:val="20"/>
          <w:szCs w:val="20"/>
        </w:rPr>
        <w:t>32065</w:t>
      </w:r>
      <w:r w:rsidR="00E70F6C" w:rsidRPr="000B6754">
        <w:rPr>
          <w:rFonts w:ascii="Verdana" w:hAnsi="Verdana" w:cs="Verdana"/>
          <w:color w:val="auto"/>
          <w:sz w:val="20"/>
          <w:szCs w:val="20"/>
        </w:rPr>
        <w:t>/</w:t>
      </w:r>
      <w:r w:rsidR="0072255B">
        <w:rPr>
          <w:rFonts w:ascii="Verdana" w:hAnsi="Verdana" w:cs="Verdana"/>
          <w:color w:val="auto"/>
          <w:sz w:val="20"/>
          <w:szCs w:val="20"/>
        </w:rPr>
        <w:t>7-7-2020</w:t>
      </w:r>
      <w:r>
        <w:rPr>
          <w:rFonts w:ascii="Verdana" w:hAnsi="Verdana" w:cs="Verdana"/>
          <w:sz w:val="20"/>
          <w:szCs w:val="20"/>
        </w:rPr>
        <w:t xml:space="preserve"> τεκμηριωμένο αίτημα του </w:t>
      </w:r>
      <w:proofErr w:type="spellStart"/>
      <w:r>
        <w:rPr>
          <w:rFonts w:ascii="Verdana" w:hAnsi="Verdana" w:cs="Verdana"/>
          <w:sz w:val="20"/>
          <w:szCs w:val="20"/>
        </w:rPr>
        <w:t>Διατάκτη</w:t>
      </w:r>
      <w:proofErr w:type="spellEnd"/>
      <w:r>
        <w:rPr>
          <w:rFonts w:ascii="Verdana" w:hAnsi="Verdana" w:cs="Verdana"/>
          <w:sz w:val="20"/>
          <w:szCs w:val="20"/>
        </w:rPr>
        <w:t xml:space="preserve"> περί αναγκαιότητας εκτέλεσης της δαπάνης</w:t>
      </w:r>
      <w:r w:rsidRPr="005E1B9F">
        <w:rPr>
          <w:rFonts w:ascii="Verdana" w:hAnsi="Verdana" w:cs="Verdana"/>
          <w:sz w:val="20"/>
          <w:szCs w:val="20"/>
        </w:rPr>
        <w:t>.</w:t>
      </w:r>
    </w:p>
    <w:p w:rsidR="00B83A6D" w:rsidRPr="00E509DC" w:rsidRDefault="00B83A6D" w:rsidP="006C00E8">
      <w:pPr>
        <w:pStyle w:val="Default"/>
        <w:numPr>
          <w:ilvl w:val="0"/>
          <w:numId w:val="6"/>
        </w:numPr>
        <w:spacing w:line="360" w:lineRule="auto"/>
        <w:jc w:val="both"/>
        <w:rPr>
          <w:rFonts w:ascii="Verdana" w:hAnsi="Verdana" w:cs="Verdana"/>
          <w:color w:val="auto"/>
          <w:sz w:val="20"/>
          <w:szCs w:val="20"/>
        </w:rPr>
      </w:pPr>
      <w:r w:rsidRPr="005E1B9F">
        <w:rPr>
          <w:rFonts w:ascii="Verdana" w:hAnsi="Verdana" w:cs="Verdana"/>
          <w:sz w:val="20"/>
          <w:szCs w:val="20"/>
        </w:rPr>
        <w:t xml:space="preserve">Το γεγονός ότι η συγκεκριμένη δαπάνη έχει αναληφθεί νόμιμα σε βάρος των Κ.Α. </w:t>
      </w:r>
      <w:r w:rsidR="0072255B">
        <w:rPr>
          <w:rFonts w:ascii="Verdana" w:hAnsi="Verdana" w:cs="Verdana"/>
          <w:sz w:val="20"/>
          <w:szCs w:val="20"/>
        </w:rPr>
        <w:t>10-6266.0006</w:t>
      </w:r>
      <w:r w:rsidRPr="005E1B9F">
        <w:rPr>
          <w:rFonts w:ascii="Verdana" w:hAnsi="Verdana" w:cs="Verdana"/>
          <w:sz w:val="20"/>
          <w:szCs w:val="20"/>
        </w:rPr>
        <w:t xml:space="preserve"> και καταχωρήθηκαν στο μητρώο δεσμεύσεων με α/</w:t>
      </w:r>
      <w:r w:rsidR="0006586F">
        <w:rPr>
          <w:rFonts w:ascii="Verdana" w:hAnsi="Verdana" w:cs="Verdana"/>
          <w:sz w:val="20"/>
          <w:szCs w:val="20"/>
        </w:rPr>
        <w:t xml:space="preserve">α </w:t>
      </w:r>
      <w:r w:rsidRPr="0006586F">
        <w:rPr>
          <w:rFonts w:ascii="Verdana" w:hAnsi="Verdana" w:cs="Verdana"/>
          <w:sz w:val="20"/>
          <w:szCs w:val="20"/>
        </w:rPr>
        <w:t>Α</w:t>
      </w:r>
      <w:r w:rsidR="00E70F6C" w:rsidRPr="0006586F">
        <w:rPr>
          <w:rFonts w:ascii="Verdana" w:hAnsi="Verdana" w:cs="Verdana"/>
          <w:sz w:val="20"/>
          <w:szCs w:val="20"/>
        </w:rPr>
        <w:t>/</w:t>
      </w:r>
      <w:r w:rsidR="0072255B">
        <w:rPr>
          <w:rFonts w:ascii="Verdana" w:hAnsi="Verdana" w:cs="Verdana"/>
          <w:sz w:val="20"/>
          <w:szCs w:val="20"/>
        </w:rPr>
        <w:t>1710</w:t>
      </w:r>
      <w:r w:rsidRPr="00045040">
        <w:rPr>
          <w:rFonts w:ascii="Verdana" w:hAnsi="Verdana" w:cs="Verdana"/>
          <w:sz w:val="20"/>
          <w:szCs w:val="20"/>
        </w:rPr>
        <w:t xml:space="preserve"> </w:t>
      </w:r>
      <w:r w:rsidRPr="005E1B9F">
        <w:rPr>
          <w:rFonts w:ascii="Verdana" w:hAnsi="Verdana" w:cs="Verdana"/>
          <w:sz w:val="20"/>
          <w:szCs w:val="20"/>
        </w:rPr>
        <w:t xml:space="preserve">  αντίστοιχα.</w:t>
      </w:r>
    </w:p>
    <w:p w:rsidR="00B83A6D" w:rsidRPr="00045040" w:rsidRDefault="00B83A6D" w:rsidP="006C00E8">
      <w:pPr>
        <w:pStyle w:val="Default"/>
        <w:numPr>
          <w:ilvl w:val="0"/>
          <w:numId w:val="6"/>
        </w:numPr>
        <w:spacing w:line="360" w:lineRule="auto"/>
        <w:jc w:val="both"/>
        <w:rPr>
          <w:rFonts w:ascii="Verdana" w:hAnsi="Verdana" w:cs="Verdana"/>
          <w:sz w:val="20"/>
          <w:szCs w:val="20"/>
        </w:rPr>
      </w:pPr>
      <w:r w:rsidRPr="00B16EC6">
        <w:rPr>
          <w:rFonts w:ascii="Verdana" w:hAnsi="Verdana" w:cs="Verdana"/>
          <w:sz w:val="20"/>
          <w:szCs w:val="20"/>
        </w:rPr>
        <w:t>Το ΕΓΚΡΕΚΡ</w:t>
      </w:r>
      <w:r>
        <w:rPr>
          <w:rFonts w:ascii="Verdana" w:hAnsi="Verdana" w:cs="Verdana"/>
          <w:sz w:val="20"/>
          <w:szCs w:val="20"/>
        </w:rPr>
        <w:t>Ι</w:t>
      </w:r>
      <w:r w:rsidRPr="00B16EC6">
        <w:rPr>
          <w:rFonts w:ascii="Verdana" w:hAnsi="Verdana" w:cs="Verdana"/>
          <w:sz w:val="20"/>
          <w:szCs w:val="20"/>
        </w:rPr>
        <w:t>ΜΕΝΟ  ΑΙΤΗΜΑ που καταχωρήθηκε στο ΚΗΜΔΗΣ με ΑΔΑΜ</w:t>
      </w:r>
      <w:r>
        <w:rPr>
          <w:rFonts w:ascii="Verdana" w:hAnsi="Verdana" w:cs="Verdana"/>
          <w:sz w:val="20"/>
          <w:szCs w:val="20"/>
        </w:rPr>
        <w:t>:</w:t>
      </w:r>
      <w:r w:rsidRPr="00B16EC6">
        <w:rPr>
          <w:rFonts w:ascii="Verdana" w:hAnsi="Verdana" w:cs="Verdana"/>
          <w:sz w:val="20"/>
          <w:szCs w:val="20"/>
        </w:rPr>
        <w:t xml:space="preserve">  </w:t>
      </w:r>
      <w:r w:rsidR="0072255B">
        <w:rPr>
          <w:rFonts w:ascii="Verdana" w:hAnsi="Verdana" w:cs="Verdana"/>
          <w:sz w:val="20"/>
          <w:szCs w:val="20"/>
        </w:rPr>
        <w:t>20</w:t>
      </w:r>
      <w:r w:rsidR="00E70F6C" w:rsidRPr="0006586F">
        <w:rPr>
          <w:rFonts w:ascii="Verdana" w:hAnsi="Verdana" w:cs="Verdana"/>
          <w:sz w:val="20"/>
          <w:szCs w:val="20"/>
          <w:lang w:val="en-US"/>
        </w:rPr>
        <w:t>REQ</w:t>
      </w:r>
      <w:r w:rsidR="00E70F6C" w:rsidRPr="0006586F">
        <w:rPr>
          <w:rFonts w:ascii="Verdana" w:hAnsi="Verdana" w:cs="Verdana"/>
          <w:sz w:val="20"/>
          <w:szCs w:val="20"/>
        </w:rPr>
        <w:t>00</w:t>
      </w:r>
      <w:r w:rsidR="0072255B">
        <w:rPr>
          <w:rFonts w:ascii="Verdana" w:hAnsi="Verdana" w:cs="Verdana"/>
          <w:sz w:val="20"/>
          <w:szCs w:val="20"/>
        </w:rPr>
        <w:t>7047218</w:t>
      </w:r>
      <w:r w:rsidR="00E70F6C" w:rsidRPr="0006586F">
        <w:rPr>
          <w:rFonts w:ascii="Verdana" w:hAnsi="Verdana" w:cs="Verdana"/>
          <w:sz w:val="20"/>
          <w:szCs w:val="20"/>
        </w:rPr>
        <w:t xml:space="preserve"> </w:t>
      </w:r>
      <w:r w:rsidR="0072255B">
        <w:rPr>
          <w:rFonts w:ascii="Verdana" w:hAnsi="Verdana" w:cs="Verdana"/>
          <w:sz w:val="20"/>
          <w:szCs w:val="20"/>
        </w:rPr>
        <w:t>2020-07-17</w:t>
      </w:r>
    </w:p>
    <w:p w:rsidR="002C3B9D" w:rsidRDefault="002C3B9D" w:rsidP="006C00E8">
      <w:pPr>
        <w:pStyle w:val="a8"/>
        <w:numPr>
          <w:ilvl w:val="0"/>
          <w:numId w:val="6"/>
        </w:numPr>
        <w:spacing w:after="0" w:line="360" w:lineRule="auto"/>
        <w:jc w:val="both"/>
        <w:rPr>
          <w:rFonts w:ascii="Verdana" w:hAnsi="Verdana" w:cs="Arial"/>
          <w:sz w:val="20"/>
          <w:szCs w:val="20"/>
        </w:rPr>
      </w:pPr>
      <w:r w:rsidRPr="0006421A">
        <w:rPr>
          <w:rFonts w:ascii="Verdana" w:hAnsi="Verdana" w:cs="Arial"/>
          <w:sz w:val="20"/>
          <w:szCs w:val="20"/>
        </w:rPr>
        <w:t xml:space="preserve">Την απόφαση </w:t>
      </w:r>
      <w:r w:rsidR="0044224D" w:rsidRPr="0006421A">
        <w:rPr>
          <w:rFonts w:ascii="Verdana" w:hAnsi="Verdana" w:cs="Arial"/>
          <w:sz w:val="20"/>
          <w:szCs w:val="20"/>
        </w:rPr>
        <w:t>4452</w:t>
      </w:r>
      <w:r w:rsidRPr="0006421A">
        <w:rPr>
          <w:rFonts w:ascii="Verdana" w:hAnsi="Verdana" w:cs="Arial"/>
          <w:sz w:val="20"/>
          <w:szCs w:val="20"/>
        </w:rPr>
        <w:t>/2019 του Δημάρχου για τη μεταβίβαση αρμοδιοτήτων.</w:t>
      </w:r>
    </w:p>
    <w:p w:rsidR="001B435B" w:rsidRPr="00503307" w:rsidRDefault="001B435B" w:rsidP="001B435B">
      <w:pPr>
        <w:numPr>
          <w:ilvl w:val="0"/>
          <w:numId w:val="6"/>
        </w:numPr>
        <w:spacing w:after="200" w:line="276" w:lineRule="auto"/>
        <w:jc w:val="both"/>
        <w:rPr>
          <w:rFonts w:ascii="Verdana" w:hAnsi="Verdana" w:cs="Times New Roman"/>
          <w:sz w:val="20"/>
          <w:szCs w:val="20"/>
        </w:rPr>
      </w:pPr>
      <w:r>
        <w:rPr>
          <w:rFonts w:ascii="Verdana" w:hAnsi="Verdana" w:cs="Times New Roman"/>
          <w:sz w:val="20"/>
          <w:szCs w:val="20"/>
        </w:rPr>
        <w:t xml:space="preserve">Την Απόφαση Οικονομικής Επιτροπής </w:t>
      </w:r>
      <w:r w:rsidRPr="001B435B">
        <w:rPr>
          <w:rFonts w:ascii="Verdana" w:hAnsi="Verdana" w:cs="Times New Roman"/>
          <w:sz w:val="20"/>
          <w:szCs w:val="20"/>
        </w:rPr>
        <w:t>527/2020 (ΑΔΑ: 9ΩΗΕΩ1Ρ-ΚΑΞ)</w:t>
      </w:r>
      <w:r>
        <w:rPr>
          <w:rFonts w:ascii="Verdana" w:hAnsi="Verdana" w:cs="Times New Roman"/>
          <w:sz w:val="20"/>
          <w:szCs w:val="20"/>
        </w:rPr>
        <w:t xml:space="preserve"> η οποία εγκρίνει α) τις τεχνικές προδιαγραφές και β) καταρτίσθηκαν οι όροι διακήρυξης για την </w:t>
      </w:r>
      <w:r w:rsidRPr="001B435B">
        <w:rPr>
          <w:rFonts w:ascii="Verdana" w:hAnsi="Verdana" w:cs="Times New Roman"/>
          <w:sz w:val="20"/>
          <w:szCs w:val="20"/>
        </w:rPr>
        <w:t>«</w:t>
      </w:r>
      <w:r w:rsidRPr="001B435B">
        <w:rPr>
          <w:rFonts w:ascii="Verdana" w:eastAsia="Verdana" w:hAnsi="Verdana"/>
          <w:sz w:val="20"/>
          <w:szCs w:val="20"/>
        </w:rPr>
        <w:t>ΣΥΝΤΗΡΗΣΗ ΤΩΝ ΕΦΑΡΜΟΓΩΝ ΛΟΓΙΣΜΙΚΟΥ ΔΙΟΙΚΗΤΙΚΩΝ ΚΑΙ ΟΙΚΟΝΟΜΙΚΩΝ ΥΠΗΡΕΣΙΩΝ ΤΟΥ ΔΗΜΟΥ 2020-2021</w:t>
      </w:r>
      <w:r w:rsidRPr="001B435B">
        <w:rPr>
          <w:rFonts w:ascii="Verdana" w:hAnsi="Verdana" w:cs="Times New Roman"/>
          <w:sz w:val="20"/>
          <w:szCs w:val="20"/>
        </w:rPr>
        <w:t>»</w:t>
      </w:r>
    </w:p>
    <w:p w:rsidR="00D75A56" w:rsidRDefault="00B83A6D" w:rsidP="00D75A56">
      <w:pPr>
        <w:pStyle w:val="Default"/>
        <w:spacing w:line="360" w:lineRule="auto"/>
        <w:jc w:val="both"/>
        <w:rPr>
          <w:rFonts w:ascii="Verdana" w:hAnsi="Verdana" w:cs="Verdana"/>
          <w:b/>
          <w:bCs/>
          <w:sz w:val="20"/>
          <w:szCs w:val="20"/>
        </w:rPr>
      </w:pPr>
      <w:r w:rsidRPr="00B16EC6">
        <w:rPr>
          <w:rFonts w:ascii="Verdana" w:hAnsi="Verdana" w:cs="Verdana"/>
          <w:b/>
          <w:bCs/>
          <w:sz w:val="20"/>
          <w:szCs w:val="20"/>
        </w:rPr>
        <w:t xml:space="preserve">                                            </w:t>
      </w:r>
    </w:p>
    <w:p w:rsidR="001B435B" w:rsidRDefault="00CD69FC" w:rsidP="00D75A56">
      <w:pPr>
        <w:pStyle w:val="Default"/>
        <w:spacing w:line="360" w:lineRule="auto"/>
        <w:jc w:val="both"/>
        <w:rPr>
          <w:rFonts w:ascii="Verdana" w:hAnsi="Verdana" w:cs="Verdana"/>
          <w:b/>
          <w:bCs/>
          <w:sz w:val="22"/>
          <w:szCs w:val="20"/>
        </w:rPr>
      </w:pPr>
      <w:r w:rsidRPr="003D0E26">
        <w:rPr>
          <w:rFonts w:ascii="Arial Narrow" w:hAnsi="Arial Narrow" w:cs="Arial Narrow"/>
          <w:b/>
          <w:bCs/>
          <w:sz w:val="20"/>
          <w:szCs w:val="20"/>
        </w:rPr>
        <w:t xml:space="preserve">                                                                                          </w:t>
      </w:r>
      <w:r w:rsidR="001B435B">
        <w:rPr>
          <w:rFonts w:ascii="Verdana" w:hAnsi="Verdana" w:cs="Verdana"/>
          <w:b/>
          <w:bCs/>
          <w:sz w:val="22"/>
          <w:szCs w:val="20"/>
        </w:rPr>
        <w:t>ΠΡΟΚΗΡΥΣΣΕΙ</w:t>
      </w:r>
    </w:p>
    <w:p w:rsidR="001B435B" w:rsidRPr="00FA77B0" w:rsidRDefault="001B435B" w:rsidP="001B435B">
      <w:pPr>
        <w:pStyle w:val="Default"/>
        <w:jc w:val="center"/>
        <w:rPr>
          <w:rFonts w:ascii="Verdana" w:hAnsi="Verdana" w:cs="Verdana"/>
          <w:sz w:val="22"/>
          <w:szCs w:val="20"/>
        </w:rPr>
      </w:pPr>
    </w:p>
    <w:p w:rsidR="0006421A" w:rsidRDefault="0006421A" w:rsidP="0006421A">
      <w:pPr>
        <w:tabs>
          <w:tab w:val="left" w:pos="1340"/>
        </w:tabs>
        <w:spacing w:after="0" w:line="360" w:lineRule="auto"/>
        <w:jc w:val="center"/>
        <w:rPr>
          <w:rFonts w:ascii="Verdana" w:hAnsi="Verdana" w:cs="Verdana"/>
          <w:b/>
          <w:bCs/>
          <w:color w:val="000000"/>
          <w:sz w:val="20"/>
          <w:szCs w:val="20"/>
        </w:rPr>
      </w:pPr>
      <w:r w:rsidRPr="0006421A">
        <w:rPr>
          <w:rFonts w:ascii="Verdana" w:hAnsi="Verdana" w:cs="Verdana"/>
          <w:b/>
          <w:bCs/>
          <w:color w:val="000000"/>
          <w:sz w:val="20"/>
          <w:szCs w:val="20"/>
        </w:rPr>
        <w:t>ΚΛΕΙΣΤΟ</w:t>
      </w:r>
      <w:r w:rsidR="001B435B">
        <w:rPr>
          <w:rFonts w:ascii="Verdana" w:hAnsi="Verdana" w:cs="Verdana"/>
          <w:b/>
          <w:bCs/>
          <w:color w:val="000000"/>
          <w:sz w:val="20"/>
          <w:szCs w:val="20"/>
        </w:rPr>
        <w:t xml:space="preserve"> ΗΛΕΚΤΡΟΝΙΚΟ ΔΙΑΓΩΝΙΣΜΟ</w:t>
      </w:r>
      <w:r w:rsidRPr="0006421A">
        <w:rPr>
          <w:rFonts w:ascii="Verdana" w:hAnsi="Verdana" w:cs="Verdana"/>
          <w:b/>
          <w:bCs/>
          <w:color w:val="000000"/>
          <w:sz w:val="20"/>
          <w:szCs w:val="20"/>
        </w:rPr>
        <w:t xml:space="preserve"> ΓΙΑ ΤΗΝ ΣΥΝΤΗΡΗΣΗ ΤΩΝ ΕΦΑΡΜΟΓΩΝ ΛΟΓΙΣΜΙΚΟΥ ΔΙΟΙΚΗΤΙΚΩΝ ΚΑΙ ΟΙΚΟΝΟΜΙΚΩΝ ΥΠΗΡΕΣΙΩΝ ΤΟΥ ΔΗΜΟΥ 2020-2021</w:t>
      </w:r>
      <w:r>
        <w:rPr>
          <w:rFonts w:ascii="Verdana" w:hAnsi="Verdana" w:cs="Verdana"/>
          <w:b/>
          <w:bCs/>
          <w:color w:val="000000"/>
          <w:sz w:val="20"/>
          <w:szCs w:val="20"/>
        </w:rPr>
        <w:t xml:space="preserve"> </w:t>
      </w:r>
    </w:p>
    <w:p w:rsidR="00D75A56" w:rsidRDefault="00D75A56" w:rsidP="0006421A">
      <w:pPr>
        <w:tabs>
          <w:tab w:val="left" w:pos="1340"/>
        </w:tabs>
        <w:spacing w:after="0" w:line="360" w:lineRule="auto"/>
        <w:jc w:val="center"/>
        <w:rPr>
          <w:rFonts w:ascii="Verdana" w:hAnsi="Verdana" w:cs="Verdana"/>
          <w:b/>
          <w:bCs/>
          <w:color w:val="000000"/>
          <w:sz w:val="20"/>
          <w:szCs w:val="20"/>
        </w:rPr>
      </w:pPr>
    </w:p>
    <w:p w:rsidR="00D75A56" w:rsidRDefault="00D75A56" w:rsidP="0006421A">
      <w:pPr>
        <w:tabs>
          <w:tab w:val="left" w:pos="1340"/>
        </w:tabs>
        <w:spacing w:after="0" w:line="360" w:lineRule="auto"/>
        <w:jc w:val="center"/>
        <w:rPr>
          <w:rFonts w:ascii="Verdana" w:hAnsi="Verdana" w:cs="Verdana"/>
          <w:b/>
          <w:bCs/>
          <w:color w:val="000000"/>
          <w:sz w:val="20"/>
          <w:szCs w:val="20"/>
        </w:rPr>
      </w:pPr>
    </w:p>
    <w:p w:rsidR="00D75A56" w:rsidRDefault="00D75A56" w:rsidP="0006421A">
      <w:pPr>
        <w:tabs>
          <w:tab w:val="left" w:pos="1340"/>
        </w:tabs>
        <w:spacing w:after="0" w:line="360" w:lineRule="auto"/>
        <w:jc w:val="center"/>
        <w:rPr>
          <w:rFonts w:ascii="Verdana" w:hAnsi="Verdana" w:cs="Verdana"/>
          <w:b/>
          <w:bCs/>
          <w:color w:val="000000"/>
          <w:sz w:val="20"/>
          <w:szCs w:val="20"/>
        </w:rPr>
      </w:pPr>
    </w:p>
    <w:p w:rsidR="00D75A56" w:rsidRDefault="00D75A56" w:rsidP="0006421A">
      <w:pPr>
        <w:tabs>
          <w:tab w:val="left" w:pos="1340"/>
        </w:tabs>
        <w:spacing w:after="0" w:line="360" w:lineRule="auto"/>
        <w:jc w:val="center"/>
        <w:rPr>
          <w:rFonts w:ascii="Verdana" w:hAnsi="Verdana" w:cs="Verdana"/>
          <w:b/>
          <w:bCs/>
          <w:color w:val="000000"/>
          <w:sz w:val="20"/>
          <w:szCs w:val="20"/>
        </w:rPr>
      </w:pPr>
    </w:p>
    <w:p w:rsidR="00D75A56" w:rsidRDefault="00D75A56" w:rsidP="0006421A">
      <w:pPr>
        <w:tabs>
          <w:tab w:val="left" w:pos="1340"/>
        </w:tabs>
        <w:spacing w:after="0" w:line="360" w:lineRule="auto"/>
        <w:jc w:val="center"/>
        <w:rPr>
          <w:rFonts w:ascii="Verdana" w:hAnsi="Verdana" w:cs="Verdana"/>
          <w:b/>
          <w:bCs/>
          <w:color w:val="000000"/>
          <w:sz w:val="20"/>
          <w:szCs w:val="20"/>
        </w:rPr>
      </w:pPr>
    </w:p>
    <w:p w:rsidR="00D75A56" w:rsidRDefault="00D75A56" w:rsidP="0006421A">
      <w:pPr>
        <w:tabs>
          <w:tab w:val="left" w:pos="1340"/>
        </w:tabs>
        <w:spacing w:after="0" w:line="360" w:lineRule="auto"/>
        <w:jc w:val="center"/>
        <w:rPr>
          <w:rFonts w:ascii="Verdana" w:hAnsi="Verdana" w:cs="Verdana"/>
          <w:b/>
          <w:bCs/>
          <w:color w:val="000000"/>
          <w:sz w:val="20"/>
          <w:szCs w:val="20"/>
        </w:rPr>
      </w:pPr>
    </w:p>
    <w:p w:rsidR="00D75A56" w:rsidRDefault="00D75A56" w:rsidP="0006421A">
      <w:pPr>
        <w:tabs>
          <w:tab w:val="left" w:pos="1340"/>
        </w:tabs>
        <w:spacing w:after="0" w:line="360" w:lineRule="auto"/>
        <w:jc w:val="center"/>
        <w:rPr>
          <w:rFonts w:ascii="Verdana" w:hAnsi="Verdana" w:cs="Verdana"/>
          <w:b/>
          <w:bCs/>
          <w:color w:val="000000"/>
          <w:sz w:val="20"/>
          <w:szCs w:val="20"/>
        </w:rPr>
      </w:pPr>
    </w:p>
    <w:p w:rsidR="00D75A56" w:rsidRDefault="00D75A56" w:rsidP="0006421A">
      <w:pPr>
        <w:tabs>
          <w:tab w:val="left" w:pos="1340"/>
        </w:tabs>
        <w:spacing w:after="0" w:line="360" w:lineRule="auto"/>
        <w:jc w:val="center"/>
        <w:rPr>
          <w:rFonts w:ascii="Verdana" w:hAnsi="Verdana" w:cs="Verdana"/>
          <w:b/>
          <w:bCs/>
          <w:color w:val="000000"/>
          <w:sz w:val="20"/>
          <w:szCs w:val="20"/>
        </w:rPr>
      </w:pPr>
    </w:p>
    <w:p w:rsidR="00D75A56" w:rsidRDefault="00D75A56" w:rsidP="0006421A">
      <w:pPr>
        <w:tabs>
          <w:tab w:val="left" w:pos="1340"/>
        </w:tabs>
        <w:spacing w:after="0" w:line="360" w:lineRule="auto"/>
        <w:jc w:val="center"/>
        <w:rPr>
          <w:rFonts w:ascii="Verdana" w:hAnsi="Verdana" w:cs="Verdana"/>
          <w:b/>
          <w:bCs/>
          <w:color w:val="000000"/>
          <w:sz w:val="20"/>
          <w:szCs w:val="20"/>
        </w:rPr>
      </w:pPr>
    </w:p>
    <w:p w:rsidR="00D75A56" w:rsidRDefault="00D75A56" w:rsidP="0006421A">
      <w:pPr>
        <w:tabs>
          <w:tab w:val="left" w:pos="1340"/>
        </w:tabs>
        <w:spacing w:after="0" w:line="360" w:lineRule="auto"/>
        <w:jc w:val="center"/>
        <w:rPr>
          <w:rFonts w:ascii="Verdana" w:hAnsi="Verdana" w:cs="Verdana"/>
          <w:b/>
          <w:bCs/>
          <w:color w:val="000000"/>
          <w:sz w:val="20"/>
          <w:szCs w:val="20"/>
        </w:rPr>
      </w:pPr>
    </w:p>
    <w:p w:rsidR="00D75A56" w:rsidRDefault="00D75A56" w:rsidP="0006421A">
      <w:pPr>
        <w:tabs>
          <w:tab w:val="left" w:pos="1340"/>
        </w:tabs>
        <w:spacing w:after="0" w:line="360" w:lineRule="auto"/>
        <w:jc w:val="center"/>
        <w:rPr>
          <w:rFonts w:ascii="Verdana" w:hAnsi="Verdana" w:cs="Verdana"/>
          <w:b/>
          <w:bCs/>
          <w:color w:val="000000"/>
          <w:sz w:val="20"/>
          <w:szCs w:val="20"/>
        </w:rPr>
      </w:pPr>
    </w:p>
    <w:p w:rsidR="00D75A56" w:rsidRDefault="00D75A56" w:rsidP="0006421A">
      <w:pPr>
        <w:tabs>
          <w:tab w:val="left" w:pos="1340"/>
        </w:tabs>
        <w:spacing w:after="0" w:line="360" w:lineRule="auto"/>
        <w:jc w:val="center"/>
        <w:rPr>
          <w:rFonts w:ascii="Verdana" w:hAnsi="Verdana" w:cs="Verdana"/>
          <w:b/>
          <w:bCs/>
          <w:color w:val="000000"/>
          <w:sz w:val="20"/>
          <w:szCs w:val="20"/>
        </w:rPr>
      </w:pPr>
    </w:p>
    <w:p w:rsidR="00D75A56" w:rsidRDefault="00D75A56" w:rsidP="0006421A">
      <w:pPr>
        <w:tabs>
          <w:tab w:val="left" w:pos="1340"/>
        </w:tabs>
        <w:spacing w:after="0" w:line="360" w:lineRule="auto"/>
        <w:jc w:val="center"/>
        <w:rPr>
          <w:rFonts w:ascii="Verdana" w:hAnsi="Verdana" w:cs="Verdana"/>
          <w:b/>
          <w:bCs/>
          <w:color w:val="000000"/>
          <w:sz w:val="20"/>
          <w:szCs w:val="20"/>
        </w:rPr>
      </w:pPr>
    </w:p>
    <w:p w:rsidR="00D75A56" w:rsidRDefault="00D75A56" w:rsidP="0006421A">
      <w:pPr>
        <w:tabs>
          <w:tab w:val="left" w:pos="1340"/>
        </w:tabs>
        <w:spacing w:after="0" w:line="360" w:lineRule="auto"/>
        <w:jc w:val="center"/>
        <w:rPr>
          <w:rFonts w:ascii="Verdana" w:hAnsi="Verdana" w:cs="Verdana"/>
          <w:b/>
          <w:bCs/>
          <w:color w:val="000000"/>
          <w:sz w:val="20"/>
          <w:szCs w:val="20"/>
        </w:rPr>
      </w:pPr>
    </w:p>
    <w:p w:rsidR="00D75A56" w:rsidRDefault="00D75A56" w:rsidP="0006421A">
      <w:pPr>
        <w:tabs>
          <w:tab w:val="left" w:pos="1340"/>
        </w:tabs>
        <w:spacing w:after="0" w:line="360" w:lineRule="auto"/>
        <w:jc w:val="center"/>
        <w:rPr>
          <w:rFonts w:ascii="Verdana" w:hAnsi="Verdana" w:cs="Verdana"/>
          <w:b/>
          <w:bCs/>
          <w:color w:val="000000"/>
          <w:sz w:val="20"/>
          <w:szCs w:val="20"/>
        </w:rPr>
      </w:pPr>
    </w:p>
    <w:p w:rsidR="00930EBE" w:rsidRPr="00861695" w:rsidRDefault="00930EBE" w:rsidP="00930EBE">
      <w:pPr>
        <w:spacing w:line="326" w:lineRule="exact"/>
        <w:rPr>
          <w:rFonts w:ascii="Verdana" w:hAnsi="Verdana"/>
        </w:rPr>
      </w:pPr>
    </w:p>
    <w:p w:rsidR="00930EBE" w:rsidRPr="001D659E" w:rsidRDefault="00930EBE" w:rsidP="006C00E8">
      <w:pPr>
        <w:numPr>
          <w:ilvl w:val="0"/>
          <w:numId w:val="8"/>
        </w:numPr>
        <w:tabs>
          <w:tab w:val="clear" w:pos="850"/>
          <w:tab w:val="left" w:pos="580"/>
        </w:tabs>
        <w:spacing w:after="0" w:line="0" w:lineRule="atLeast"/>
        <w:ind w:left="580" w:hanging="567"/>
        <w:rPr>
          <w:rFonts w:ascii="Verdana" w:hAnsi="Verdana"/>
          <w:b/>
          <w:sz w:val="28"/>
        </w:rPr>
      </w:pPr>
      <w:bookmarkStart w:id="2" w:name="page4"/>
      <w:bookmarkEnd w:id="2"/>
      <w:r w:rsidRPr="001D659E">
        <w:rPr>
          <w:rFonts w:ascii="Verdana" w:hAnsi="Verdana"/>
          <w:b/>
          <w:sz w:val="28"/>
        </w:rPr>
        <w:t>ΑΝΑΘΕΤΟΥΣΑ ΑΡΧΗ ΚΑΙ ΑΝΤΙΚΕΙΜΕΝΟ ΣΥΜΒΑΣΗΣ</w:t>
      </w:r>
    </w:p>
    <w:p w:rsidR="00930EBE" w:rsidRPr="001D659E" w:rsidRDefault="006261A4" w:rsidP="00930EBE">
      <w:pPr>
        <w:spacing w:line="20" w:lineRule="exact"/>
        <w:rPr>
          <w:rFonts w:ascii="Verdana" w:hAnsi="Verdana"/>
        </w:rPr>
      </w:pPr>
      <w:r w:rsidRPr="006261A4">
        <w:rPr>
          <w:rFonts w:ascii="Verdana" w:hAnsi="Verdana"/>
          <w:b/>
          <w:sz w:val="28"/>
        </w:rPr>
        <w:pict>
          <v:line id="_x0000_s1028" style="position:absolute;z-index:-251654144" from="-.75pt,3.45pt" to="484pt,3.45pt" o:userdrawn="t" strokecolor="#00007f" strokeweight=".76197mm"/>
        </w:pict>
      </w:r>
    </w:p>
    <w:p w:rsidR="00930EBE" w:rsidRPr="001D659E" w:rsidRDefault="00930EBE" w:rsidP="00930EBE">
      <w:pPr>
        <w:spacing w:line="291" w:lineRule="exact"/>
        <w:rPr>
          <w:rFonts w:ascii="Verdana" w:hAnsi="Verdana"/>
        </w:rPr>
      </w:pPr>
    </w:p>
    <w:p w:rsidR="00930EBE" w:rsidRPr="001D659E" w:rsidRDefault="00930EBE" w:rsidP="00930EBE">
      <w:pPr>
        <w:tabs>
          <w:tab w:val="left" w:pos="560"/>
        </w:tabs>
        <w:spacing w:line="0" w:lineRule="atLeast"/>
        <w:ind w:left="20"/>
        <w:rPr>
          <w:rFonts w:ascii="Verdana" w:hAnsi="Verdana"/>
          <w:b/>
          <w:sz w:val="24"/>
        </w:rPr>
      </w:pPr>
      <w:r w:rsidRPr="001D659E">
        <w:rPr>
          <w:rFonts w:ascii="Verdana" w:hAnsi="Verdana"/>
          <w:b/>
          <w:sz w:val="24"/>
        </w:rPr>
        <w:t>1.1</w:t>
      </w:r>
      <w:r w:rsidRPr="001D659E">
        <w:rPr>
          <w:rFonts w:ascii="Verdana" w:hAnsi="Verdana"/>
          <w:b/>
          <w:sz w:val="24"/>
        </w:rPr>
        <w:tab/>
        <w:t>Στοιχεία Αναθέτουσας Αρχής</w:t>
      </w:r>
    </w:p>
    <w:p w:rsidR="00930EBE" w:rsidRPr="001D659E" w:rsidRDefault="006261A4" w:rsidP="00930EBE">
      <w:pPr>
        <w:spacing w:line="20" w:lineRule="exact"/>
        <w:rPr>
          <w:rFonts w:ascii="Verdana" w:hAnsi="Verdana"/>
        </w:rPr>
      </w:pPr>
      <w:r w:rsidRPr="006261A4">
        <w:rPr>
          <w:rFonts w:ascii="Verdana" w:hAnsi="Verdana"/>
          <w:b/>
          <w:sz w:val="24"/>
        </w:rPr>
        <w:pict>
          <v:line id="_x0000_s1029" style="position:absolute;z-index:-251653120" from="-.75pt,2.9pt" to="484pt,2.9pt" o:userdrawn="t" strokecolor="#00007f" strokeweight="1.44pt"/>
        </w:pict>
      </w:r>
    </w:p>
    <w:tbl>
      <w:tblPr>
        <w:tblW w:w="0" w:type="auto"/>
        <w:jc w:val="center"/>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280"/>
        <w:gridCol w:w="4320"/>
      </w:tblGrid>
      <w:tr w:rsidR="00930EBE" w:rsidRPr="001D659E" w:rsidTr="0060341E">
        <w:trPr>
          <w:trHeight w:val="256"/>
          <w:jc w:val="center"/>
        </w:trPr>
        <w:tc>
          <w:tcPr>
            <w:tcW w:w="5280" w:type="dxa"/>
            <w:shd w:val="clear" w:color="auto" w:fill="auto"/>
            <w:vAlign w:val="bottom"/>
          </w:tcPr>
          <w:p w:rsidR="00930EBE" w:rsidRPr="001D659E" w:rsidRDefault="00930EBE" w:rsidP="0060341E">
            <w:pPr>
              <w:spacing w:line="257" w:lineRule="exact"/>
              <w:ind w:left="120"/>
              <w:rPr>
                <w:rFonts w:ascii="Verdana" w:hAnsi="Verdana"/>
              </w:rPr>
            </w:pPr>
            <w:r w:rsidRPr="001D659E">
              <w:rPr>
                <w:rFonts w:ascii="Verdana" w:hAnsi="Verdana"/>
              </w:rPr>
              <w:t>Επωνυμία</w:t>
            </w:r>
          </w:p>
        </w:tc>
        <w:tc>
          <w:tcPr>
            <w:tcW w:w="4320" w:type="dxa"/>
            <w:shd w:val="clear" w:color="auto" w:fill="auto"/>
            <w:vAlign w:val="bottom"/>
          </w:tcPr>
          <w:p w:rsidR="00930EBE" w:rsidRPr="001D659E" w:rsidRDefault="00930EBE" w:rsidP="0060341E">
            <w:pPr>
              <w:spacing w:line="0" w:lineRule="atLeast"/>
              <w:ind w:left="80"/>
              <w:rPr>
                <w:rFonts w:ascii="Verdana" w:eastAsia="Arial" w:hAnsi="Verdana"/>
              </w:rPr>
            </w:pPr>
            <w:r w:rsidRPr="001D659E">
              <w:rPr>
                <w:rFonts w:ascii="Verdana" w:eastAsia="Arial" w:hAnsi="Verdana"/>
              </w:rPr>
              <w:t>ΔΗΜΟΣ ΡΟΔΟΥ</w:t>
            </w:r>
          </w:p>
        </w:tc>
      </w:tr>
      <w:tr w:rsidR="00930EBE" w:rsidRPr="001D659E" w:rsidTr="0060341E">
        <w:trPr>
          <w:trHeight w:val="234"/>
          <w:jc w:val="center"/>
        </w:trPr>
        <w:tc>
          <w:tcPr>
            <w:tcW w:w="5280" w:type="dxa"/>
            <w:shd w:val="clear" w:color="auto" w:fill="auto"/>
            <w:vAlign w:val="bottom"/>
          </w:tcPr>
          <w:p w:rsidR="00930EBE" w:rsidRPr="001D659E" w:rsidRDefault="00930EBE" w:rsidP="0060341E">
            <w:pPr>
              <w:spacing w:line="234" w:lineRule="exact"/>
              <w:ind w:left="120"/>
              <w:rPr>
                <w:rFonts w:ascii="Verdana" w:hAnsi="Verdana"/>
              </w:rPr>
            </w:pPr>
            <w:r w:rsidRPr="001D659E">
              <w:rPr>
                <w:rFonts w:ascii="Verdana" w:hAnsi="Verdana"/>
              </w:rPr>
              <w:t>Ταχυδρομική διεύθυνση</w:t>
            </w:r>
          </w:p>
        </w:tc>
        <w:tc>
          <w:tcPr>
            <w:tcW w:w="4320" w:type="dxa"/>
            <w:shd w:val="clear" w:color="auto" w:fill="auto"/>
            <w:vAlign w:val="bottom"/>
          </w:tcPr>
          <w:p w:rsidR="00930EBE" w:rsidRPr="001D659E" w:rsidRDefault="00930EBE" w:rsidP="0060341E">
            <w:pPr>
              <w:spacing w:line="214" w:lineRule="exact"/>
              <w:ind w:left="80"/>
              <w:rPr>
                <w:rFonts w:ascii="Verdana" w:eastAsia="Arial" w:hAnsi="Verdana"/>
              </w:rPr>
            </w:pPr>
            <w:r w:rsidRPr="001D659E">
              <w:rPr>
                <w:rFonts w:ascii="Verdana" w:eastAsia="Arial" w:hAnsi="Verdana"/>
              </w:rPr>
              <w:t>ΠΛΑΤΕΙΑ ΕΛΕΥΘΕΡΙΑΣ</w:t>
            </w:r>
          </w:p>
        </w:tc>
      </w:tr>
      <w:tr w:rsidR="00930EBE" w:rsidRPr="001D659E" w:rsidTr="0060341E">
        <w:trPr>
          <w:trHeight w:val="234"/>
          <w:jc w:val="center"/>
        </w:trPr>
        <w:tc>
          <w:tcPr>
            <w:tcW w:w="5280" w:type="dxa"/>
            <w:shd w:val="clear" w:color="auto" w:fill="auto"/>
            <w:vAlign w:val="bottom"/>
          </w:tcPr>
          <w:p w:rsidR="00930EBE" w:rsidRPr="001D659E" w:rsidRDefault="00930EBE" w:rsidP="0060341E">
            <w:pPr>
              <w:spacing w:line="234" w:lineRule="exact"/>
              <w:ind w:left="120"/>
              <w:rPr>
                <w:rFonts w:ascii="Verdana" w:hAnsi="Verdana"/>
              </w:rPr>
            </w:pPr>
            <w:r w:rsidRPr="001D659E">
              <w:rPr>
                <w:rFonts w:ascii="Verdana" w:hAnsi="Verdana"/>
              </w:rPr>
              <w:t>Πόλη</w:t>
            </w:r>
          </w:p>
        </w:tc>
        <w:tc>
          <w:tcPr>
            <w:tcW w:w="4320" w:type="dxa"/>
            <w:shd w:val="clear" w:color="auto" w:fill="auto"/>
            <w:vAlign w:val="bottom"/>
          </w:tcPr>
          <w:p w:rsidR="00930EBE" w:rsidRPr="001D659E" w:rsidRDefault="00930EBE" w:rsidP="0060341E">
            <w:pPr>
              <w:spacing w:line="214" w:lineRule="exact"/>
              <w:ind w:left="80"/>
              <w:rPr>
                <w:rFonts w:ascii="Verdana" w:eastAsia="Arial" w:hAnsi="Verdana"/>
              </w:rPr>
            </w:pPr>
            <w:r w:rsidRPr="001D659E">
              <w:rPr>
                <w:rFonts w:ascii="Verdana" w:eastAsia="Arial" w:hAnsi="Verdana"/>
              </w:rPr>
              <w:t>ΡΟΔΟΣ</w:t>
            </w:r>
          </w:p>
        </w:tc>
      </w:tr>
      <w:tr w:rsidR="00930EBE" w:rsidRPr="001D659E" w:rsidTr="0060341E">
        <w:trPr>
          <w:trHeight w:val="234"/>
          <w:jc w:val="center"/>
        </w:trPr>
        <w:tc>
          <w:tcPr>
            <w:tcW w:w="5280" w:type="dxa"/>
            <w:shd w:val="clear" w:color="auto" w:fill="auto"/>
            <w:vAlign w:val="bottom"/>
          </w:tcPr>
          <w:p w:rsidR="00930EBE" w:rsidRPr="001D659E" w:rsidRDefault="00930EBE" w:rsidP="0060341E">
            <w:pPr>
              <w:spacing w:line="234" w:lineRule="exact"/>
              <w:ind w:left="120"/>
              <w:rPr>
                <w:rFonts w:ascii="Verdana" w:hAnsi="Verdana"/>
              </w:rPr>
            </w:pPr>
            <w:r w:rsidRPr="001D659E">
              <w:rPr>
                <w:rFonts w:ascii="Verdana" w:hAnsi="Verdana"/>
              </w:rPr>
              <w:t>Ταχυδρομικός Κωδικός</w:t>
            </w:r>
          </w:p>
        </w:tc>
        <w:tc>
          <w:tcPr>
            <w:tcW w:w="4320" w:type="dxa"/>
            <w:shd w:val="clear" w:color="auto" w:fill="auto"/>
            <w:vAlign w:val="bottom"/>
          </w:tcPr>
          <w:p w:rsidR="00930EBE" w:rsidRPr="001D659E" w:rsidRDefault="00930EBE" w:rsidP="0060341E">
            <w:pPr>
              <w:spacing w:line="216" w:lineRule="exact"/>
              <w:ind w:left="80"/>
              <w:rPr>
                <w:rFonts w:ascii="Verdana" w:hAnsi="Verdana"/>
              </w:rPr>
            </w:pPr>
            <w:r w:rsidRPr="001D659E">
              <w:rPr>
                <w:rFonts w:ascii="Verdana" w:hAnsi="Verdana"/>
              </w:rPr>
              <w:t>85100</w:t>
            </w:r>
          </w:p>
        </w:tc>
      </w:tr>
      <w:tr w:rsidR="00930EBE" w:rsidRPr="001D659E" w:rsidTr="0060341E">
        <w:trPr>
          <w:trHeight w:val="234"/>
          <w:jc w:val="center"/>
        </w:trPr>
        <w:tc>
          <w:tcPr>
            <w:tcW w:w="5280" w:type="dxa"/>
            <w:shd w:val="clear" w:color="auto" w:fill="auto"/>
            <w:vAlign w:val="bottom"/>
          </w:tcPr>
          <w:p w:rsidR="00930EBE" w:rsidRPr="001D659E" w:rsidRDefault="00930EBE" w:rsidP="0060341E">
            <w:pPr>
              <w:spacing w:line="234" w:lineRule="exact"/>
              <w:ind w:left="120"/>
              <w:rPr>
                <w:rFonts w:ascii="Verdana" w:hAnsi="Verdana"/>
              </w:rPr>
            </w:pPr>
            <w:r w:rsidRPr="001D659E">
              <w:rPr>
                <w:rFonts w:ascii="Verdana" w:hAnsi="Verdana"/>
              </w:rPr>
              <w:t>Χώρα</w:t>
            </w:r>
          </w:p>
        </w:tc>
        <w:tc>
          <w:tcPr>
            <w:tcW w:w="4320" w:type="dxa"/>
            <w:shd w:val="clear" w:color="auto" w:fill="auto"/>
            <w:vAlign w:val="bottom"/>
          </w:tcPr>
          <w:p w:rsidR="00930EBE" w:rsidRPr="001D659E" w:rsidRDefault="00930EBE" w:rsidP="0060341E">
            <w:pPr>
              <w:spacing w:line="214" w:lineRule="exact"/>
              <w:ind w:left="80"/>
              <w:rPr>
                <w:rFonts w:ascii="Verdana" w:eastAsia="Arial" w:hAnsi="Verdana"/>
              </w:rPr>
            </w:pPr>
            <w:r w:rsidRPr="001D659E">
              <w:rPr>
                <w:rFonts w:ascii="Verdana" w:eastAsia="Arial" w:hAnsi="Verdana"/>
              </w:rPr>
              <w:t>ΕΛΛΑΔΑ</w:t>
            </w:r>
          </w:p>
        </w:tc>
      </w:tr>
      <w:tr w:rsidR="00930EBE" w:rsidRPr="001D659E" w:rsidTr="0060341E">
        <w:trPr>
          <w:trHeight w:val="234"/>
          <w:jc w:val="center"/>
        </w:trPr>
        <w:tc>
          <w:tcPr>
            <w:tcW w:w="5280" w:type="dxa"/>
            <w:shd w:val="clear" w:color="auto" w:fill="auto"/>
            <w:vAlign w:val="bottom"/>
          </w:tcPr>
          <w:p w:rsidR="00930EBE" w:rsidRPr="001D659E" w:rsidRDefault="00930EBE" w:rsidP="0060341E">
            <w:pPr>
              <w:spacing w:line="234" w:lineRule="exact"/>
              <w:ind w:left="120"/>
              <w:rPr>
                <w:rFonts w:ascii="Verdana" w:hAnsi="Verdana"/>
              </w:rPr>
            </w:pPr>
            <w:r w:rsidRPr="001D659E">
              <w:rPr>
                <w:rFonts w:ascii="Verdana" w:hAnsi="Verdana"/>
              </w:rPr>
              <w:t>Κωδικός ΝUTS</w:t>
            </w:r>
          </w:p>
        </w:tc>
        <w:tc>
          <w:tcPr>
            <w:tcW w:w="4320" w:type="dxa"/>
            <w:shd w:val="clear" w:color="auto" w:fill="auto"/>
            <w:vAlign w:val="bottom"/>
          </w:tcPr>
          <w:p w:rsidR="00930EBE" w:rsidRPr="001D659E" w:rsidRDefault="00930EBE" w:rsidP="0060341E">
            <w:pPr>
              <w:spacing w:line="216" w:lineRule="exact"/>
              <w:ind w:left="80"/>
              <w:rPr>
                <w:rFonts w:ascii="Verdana" w:hAnsi="Verdana"/>
              </w:rPr>
            </w:pPr>
            <w:r w:rsidRPr="001D659E">
              <w:rPr>
                <w:rFonts w:ascii="Verdana" w:hAnsi="Verdana"/>
              </w:rPr>
              <w:t>GR421</w:t>
            </w:r>
          </w:p>
        </w:tc>
      </w:tr>
      <w:tr w:rsidR="00930EBE" w:rsidRPr="001D659E" w:rsidTr="0060341E">
        <w:trPr>
          <w:trHeight w:val="234"/>
          <w:jc w:val="center"/>
        </w:trPr>
        <w:tc>
          <w:tcPr>
            <w:tcW w:w="5280" w:type="dxa"/>
            <w:shd w:val="clear" w:color="auto" w:fill="auto"/>
            <w:vAlign w:val="bottom"/>
          </w:tcPr>
          <w:p w:rsidR="00930EBE" w:rsidRPr="001D659E" w:rsidRDefault="00930EBE" w:rsidP="0060341E">
            <w:pPr>
              <w:spacing w:line="234" w:lineRule="exact"/>
              <w:ind w:left="120"/>
              <w:rPr>
                <w:rFonts w:ascii="Verdana" w:hAnsi="Verdana"/>
              </w:rPr>
            </w:pPr>
            <w:r w:rsidRPr="001D659E">
              <w:rPr>
                <w:rFonts w:ascii="Verdana" w:hAnsi="Verdana"/>
              </w:rPr>
              <w:t>Τηλέφωνο</w:t>
            </w:r>
          </w:p>
        </w:tc>
        <w:tc>
          <w:tcPr>
            <w:tcW w:w="4320" w:type="dxa"/>
            <w:shd w:val="clear" w:color="auto" w:fill="auto"/>
            <w:vAlign w:val="bottom"/>
          </w:tcPr>
          <w:p w:rsidR="00930EBE" w:rsidRPr="001D659E" w:rsidRDefault="00930EBE" w:rsidP="0060341E">
            <w:pPr>
              <w:spacing w:line="216" w:lineRule="exact"/>
              <w:ind w:left="80"/>
              <w:rPr>
                <w:rFonts w:ascii="Verdana" w:hAnsi="Verdana"/>
              </w:rPr>
            </w:pPr>
            <w:r w:rsidRPr="001D659E">
              <w:rPr>
                <w:rFonts w:ascii="Verdana" w:hAnsi="Verdana"/>
              </w:rPr>
              <w:t>22410-35445</w:t>
            </w:r>
          </w:p>
        </w:tc>
      </w:tr>
      <w:tr w:rsidR="00930EBE" w:rsidRPr="001D659E" w:rsidTr="0060341E">
        <w:trPr>
          <w:trHeight w:val="234"/>
          <w:jc w:val="center"/>
        </w:trPr>
        <w:tc>
          <w:tcPr>
            <w:tcW w:w="5280" w:type="dxa"/>
            <w:shd w:val="clear" w:color="auto" w:fill="auto"/>
            <w:vAlign w:val="bottom"/>
          </w:tcPr>
          <w:p w:rsidR="00930EBE" w:rsidRPr="001D659E" w:rsidRDefault="00930EBE" w:rsidP="0060341E">
            <w:pPr>
              <w:spacing w:line="234" w:lineRule="exact"/>
              <w:ind w:left="120"/>
              <w:rPr>
                <w:rFonts w:ascii="Verdana" w:hAnsi="Verdana"/>
              </w:rPr>
            </w:pPr>
            <w:r w:rsidRPr="001D659E">
              <w:rPr>
                <w:rFonts w:ascii="Verdana" w:hAnsi="Verdana"/>
              </w:rPr>
              <w:t>Φαξ</w:t>
            </w:r>
          </w:p>
        </w:tc>
        <w:tc>
          <w:tcPr>
            <w:tcW w:w="4320" w:type="dxa"/>
            <w:shd w:val="clear" w:color="auto" w:fill="auto"/>
            <w:vAlign w:val="bottom"/>
          </w:tcPr>
          <w:p w:rsidR="00930EBE" w:rsidRPr="001D659E" w:rsidRDefault="00930EBE" w:rsidP="0060341E">
            <w:pPr>
              <w:spacing w:line="216" w:lineRule="exact"/>
              <w:ind w:left="80"/>
              <w:rPr>
                <w:rFonts w:ascii="Verdana" w:hAnsi="Verdana"/>
              </w:rPr>
            </w:pPr>
            <w:r w:rsidRPr="001D659E">
              <w:rPr>
                <w:rFonts w:ascii="Verdana" w:hAnsi="Verdana"/>
              </w:rPr>
              <w:t>22410-39780</w:t>
            </w:r>
          </w:p>
        </w:tc>
      </w:tr>
      <w:tr w:rsidR="00930EBE" w:rsidRPr="001D659E" w:rsidTr="0060341E">
        <w:trPr>
          <w:trHeight w:val="234"/>
          <w:jc w:val="center"/>
        </w:trPr>
        <w:tc>
          <w:tcPr>
            <w:tcW w:w="5280" w:type="dxa"/>
            <w:shd w:val="clear" w:color="auto" w:fill="auto"/>
            <w:vAlign w:val="bottom"/>
          </w:tcPr>
          <w:p w:rsidR="00930EBE" w:rsidRPr="001D659E" w:rsidRDefault="00930EBE" w:rsidP="0060341E">
            <w:pPr>
              <w:spacing w:line="234" w:lineRule="exact"/>
              <w:ind w:left="120"/>
              <w:rPr>
                <w:rFonts w:ascii="Verdana" w:hAnsi="Verdana"/>
              </w:rPr>
            </w:pPr>
            <w:r w:rsidRPr="001D659E">
              <w:rPr>
                <w:rFonts w:ascii="Verdana" w:hAnsi="Verdana"/>
              </w:rPr>
              <w:t>Ηλεκτρονικό Ταχυδρομείο</w:t>
            </w:r>
          </w:p>
        </w:tc>
        <w:tc>
          <w:tcPr>
            <w:tcW w:w="4320" w:type="dxa"/>
            <w:shd w:val="clear" w:color="auto" w:fill="auto"/>
            <w:vAlign w:val="bottom"/>
          </w:tcPr>
          <w:p w:rsidR="00930EBE" w:rsidRPr="00A14887" w:rsidRDefault="00A14887" w:rsidP="0060341E">
            <w:pPr>
              <w:spacing w:line="216" w:lineRule="exact"/>
              <w:ind w:left="80"/>
              <w:rPr>
                <w:rFonts w:ascii="Verdana" w:hAnsi="Verdana"/>
                <w:lang w:val="en-US"/>
              </w:rPr>
            </w:pPr>
            <w:r>
              <w:rPr>
                <w:rFonts w:ascii="Verdana" w:hAnsi="Verdana"/>
                <w:lang w:val="en-US"/>
              </w:rPr>
              <w:t>ivasila@yahoo.gr</w:t>
            </w:r>
          </w:p>
        </w:tc>
      </w:tr>
      <w:tr w:rsidR="00930EBE" w:rsidRPr="001D659E" w:rsidTr="0060341E">
        <w:trPr>
          <w:trHeight w:val="234"/>
          <w:jc w:val="center"/>
        </w:trPr>
        <w:tc>
          <w:tcPr>
            <w:tcW w:w="5280" w:type="dxa"/>
            <w:shd w:val="clear" w:color="auto" w:fill="auto"/>
            <w:vAlign w:val="bottom"/>
          </w:tcPr>
          <w:p w:rsidR="00930EBE" w:rsidRPr="001D659E" w:rsidRDefault="00930EBE" w:rsidP="0060341E">
            <w:pPr>
              <w:spacing w:line="234" w:lineRule="exact"/>
              <w:ind w:left="120"/>
              <w:rPr>
                <w:rFonts w:ascii="Verdana" w:hAnsi="Verdana"/>
              </w:rPr>
            </w:pPr>
            <w:r w:rsidRPr="001D659E">
              <w:rPr>
                <w:rFonts w:ascii="Verdana" w:hAnsi="Verdana"/>
              </w:rPr>
              <w:t>Αρμόδιος για πληροφορίες</w:t>
            </w:r>
          </w:p>
        </w:tc>
        <w:tc>
          <w:tcPr>
            <w:tcW w:w="4320" w:type="dxa"/>
            <w:shd w:val="clear" w:color="auto" w:fill="auto"/>
            <w:vAlign w:val="bottom"/>
          </w:tcPr>
          <w:p w:rsidR="00930EBE" w:rsidRPr="001D659E" w:rsidRDefault="00A14887" w:rsidP="0060341E">
            <w:pPr>
              <w:spacing w:line="214" w:lineRule="exact"/>
              <w:ind w:left="80"/>
              <w:rPr>
                <w:rFonts w:ascii="Verdana" w:eastAsia="Arial" w:hAnsi="Verdana"/>
              </w:rPr>
            </w:pPr>
            <w:r>
              <w:rPr>
                <w:rFonts w:ascii="Verdana" w:eastAsia="Arial" w:hAnsi="Verdana"/>
              </w:rPr>
              <w:t>ΕΙΡΗΝΗ ΒΑΣΙΛΑ</w:t>
            </w:r>
          </w:p>
        </w:tc>
      </w:tr>
      <w:tr w:rsidR="00930EBE" w:rsidRPr="001D659E" w:rsidTr="0060341E">
        <w:trPr>
          <w:trHeight w:val="234"/>
          <w:jc w:val="center"/>
        </w:trPr>
        <w:tc>
          <w:tcPr>
            <w:tcW w:w="5280" w:type="dxa"/>
            <w:shd w:val="clear" w:color="auto" w:fill="auto"/>
            <w:vAlign w:val="bottom"/>
          </w:tcPr>
          <w:p w:rsidR="00930EBE" w:rsidRPr="001D659E" w:rsidRDefault="00930EBE" w:rsidP="0060341E">
            <w:pPr>
              <w:spacing w:line="234" w:lineRule="exact"/>
              <w:ind w:left="120"/>
              <w:rPr>
                <w:rFonts w:ascii="Verdana" w:hAnsi="Verdana"/>
              </w:rPr>
            </w:pPr>
            <w:r w:rsidRPr="001D659E">
              <w:rPr>
                <w:rFonts w:ascii="Verdana" w:hAnsi="Verdana"/>
              </w:rPr>
              <w:t>Γενική Διεύθυνση στο διαδίκτυο (URL)</w:t>
            </w:r>
          </w:p>
        </w:tc>
        <w:tc>
          <w:tcPr>
            <w:tcW w:w="4320" w:type="dxa"/>
            <w:shd w:val="clear" w:color="auto" w:fill="auto"/>
            <w:vAlign w:val="bottom"/>
          </w:tcPr>
          <w:p w:rsidR="00930EBE" w:rsidRPr="001D659E" w:rsidRDefault="00930EBE" w:rsidP="0060341E">
            <w:pPr>
              <w:spacing w:line="216" w:lineRule="exact"/>
              <w:ind w:left="80"/>
              <w:rPr>
                <w:rFonts w:ascii="Verdana" w:hAnsi="Verdana"/>
              </w:rPr>
            </w:pPr>
            <w:proofErr w:type="spellStart"/>
            <w:r w:rsidRPr="001D659E">
              <w:rPr>
                <w:rFonts w:ascii="Verdana" w:hAnsi="Verdana"/>
              </w:rPr>
              <w:t>www.rhodes.gr</w:t>
            </w:r>
            <w:proofErr w:type="spellEnd"/>
          </w:p>
        </w:tc>
      </w:tr>
      <w:tr w:rsidR="00930EBE" w:rsidRPr="001D659E" w:rsidTr="0060341E">
        <w:trPr>
          <w:trHeight w:val="234"/>
          <w:jc w:val="center"/>
        </w:trPr>
        <w:tc>
          <w:tcPr>
            <w:tcW w:w="5280" w:type="dxa"/>
            <w:shd w:val="clear" w:color="auto" w:fill="auto"/>
            <w:vAlign w:val="bottom"/>
          </w:tcPr>
          <w:p w:rsidR="00930EBE" w:rsidRPr="001D659E" w:rsidRDefault="00930EBE" w:rsidP="0060341E">
            <w:pPr>
              <w:spacing w:line="234" w:lineRule="exact"/>
              <w:ind w:left="120"/>
              <w:rPr>
                <w:rFonts w:ascii="Verdana" w:hAnsi="Verdana"/>
              </w:rPr>
            </w:pPr>
            <w:r w:rsidRPr="001D659E">
              <w:rPr>
                <w:rFonts w:ascii="Verdana" w:hAnsi="Verdana"/>
              </w:rPr>
              <w:t>Διεύθυνση του προφίλ αγοραστή στο διαδίκτυο (URL)</w:t>
            </w:r>
          </w:p>
        </w:tc>
        <w:tc>
          <w:tcPr>
            <w:tcW w:w="4320" w:type="dxa"/>
            <w:shd w:val="clear" w:color="auto" w:fill="auto"/>
            <w:vAlign w:val="bottom"/>
          </w:tcPr>
          <w:p w:rsidR="00930EBE" w:rsidRPr="001D659E" w:rsidRDefault="00930EBE" w:rsidP="0060341E">
            <w:pPr>
              <w:spacing w:line="0" w:lineRule="atLeast"/>
              <w:rPr>
                <w:rFonts w:ascii="Verdana" w:hAnsi="Verdana"/>
              </w:rPr>
            </w:pPr>
          </w:p>
        </w:tc>
      </w:tr>
    </w:tbl>
    <w:p w:rsidR="00930EBE" w:rsidRPr="001D659E" w:rsidRDefault="00930EBE" w:rsidP="00930EBE">
      <w:pPr>
        <w:spacing w:line="305" w:lineRule="exact"/>
        <w:rPr>
          <w:rFonts w:ascii="Verdana" w:hAnsi="Verdana"/>
        </w:rPr>
      </w:pPr>
    </w:p>
    <w:p w:rsidR="00930EBE" w:rsidRPr="001D659E" w:rsidRDefault="00930EBE" w:rsidP="00930EBE">
      <w:pPr>
        <w:spacing w:line="0" w:lineRule="atLeast"/>
        <w:ind w:left="20"/>
        <w:rPr>
          <w:rFonts w:ascii="Verdana" w:hAnsi="Verdana"/>
          <w:b/>
        </w:rPr>
      </w:pPr>
      <w:r w:rsidRPr="001D659E">
        <w:rPr>
          <w:rFonts w:ascii="Verdana" w:hAnsi="Verdana"/>
          <w:b/>
        </w:rPr>
        <w:t>Είδος Αναθέτουσας Αρχής</w:t>
      </w:r>
    </w:p>
    <w:p w:rsidR="00930EBE" w:rsidRPr="00930EBE" w:rsidRDefault="00930EBE" w:rsidP="009A17D6">
      <w:pPr>
        <w:pStyle w:val="a8"/>
        <w:numPr>
          <w:ilvl w:val="0"/>
          <w:numId w:val="65"/>
        </w:numPr>
        <w:tabs>
          <w:tab w:val="left" w:pos="200"/>
        </w:tabs>
        <w:spacing w:after="0" w:line="0" w:lineRule="atLeast"/>
        <w:rPr>
          <w:rFonts w:ascii="Verdana" w:hAnsi="Verdana"/>
        </w:rPr>
      </w:pPr>
      <w:r w:rsidRPr="00930EBE">
        <w:rPr>
          <w:rFonts w:ascii="Verdana" w:hAnsi="Verdana"/>
        </w:rPr>
        <w:t xml:space="preserve">Αναθέτουσα Αρχή είναι </w:t>
      </w:r>
      <w:r w:rsidRPr="00930EBE">
        <w:rPr>
          <w:rFonts w:ascii="Verdana" w:eastAsia="Arial" w:hAnsi="Verdana"/>
        </w:rPr>
        <w:t>ο Δήμος Ρόδου και ανήκει στην Γενική Κυβέρνηση Υποτομέας ΟΤΑ</w:t>
      </w:r>
    </w:p>
    <w:p w:rsidR="00930EBE" w:rsidRPr="001D659E" w:rsidRDefault="00930EBE" w:rsidP="00930EBE">
      <w:pPr>
        <w:spacing w:line="58" w:lineRule="exact"/>
        <w:rPr>
          <w:rFonts w:ascii="Verdana" w:hAnsi="Verdana"/>
        </w:rPr>
      </w:pPr>
    </w:p>
    <w:p w:rsidR="00930EBE" w:rsidRPr="001D659E" w:rsidRDefault="00930EBE" w:rsidP="00930EBE">
      <w:pPr>
        <w:spacing w:line="0" w:lineRule="atLeast"/>
        <w:ind w:left="20"/>
        <w:rPr>
          <w:rFonts w:ascii="Verdana" w:hAnsi="Verdana"/>
          <w:b/>
        </w:rPr>
      </w:pPr>
      <w:r w:rsidRPr="001D659E">
        <w:rPr>
          <w:rFonts w:ascii="Verdana" w:hAnsi="Verdana"/>
          <w:b/>
        </w:rPr>
        <w:t>Κύρια δραστηριότητα Α.Α.</w:t>
      </w:r>
    </w:p>
    <w:p w:rsidR="00930EBE" w:rsidRPr="00930EBE" w:rsidRDefault="00930EBE" w:rsidP="009A17D6">
      <w:pPr>
        <w:pStyle w:val="a8"/>
        <w:numPr>
          <w:ilvl w:val="0"/>
          <w:numId w:val="65"/>
        </w:numPr>
        <w:tabs>
          <w:tab w:val="left" w:pos="200"/>
        </w:tabs>
        <w:spacing w:after="0" w:line="0" w:lineRule="atLeast"/>
        <w:rPr>
          <w:rFonts w:ascii="Verdana" w:hAnsi="Verdana"/>
        </w:rPr>
      </w:pPr>
      <w:r>
        <w:rPr>
          <w:rFonts w:ascii="Verdana" w:hAnsi="Verdana"/>
        </w:rPr>
        <w:t>Κ</w:t>
      </w:r>
      <w:r w:rsidRPr="00930EBE">
        <w:rPr>
          <w:rFonts w:ascii="Verdana" w:hAnsi="Verdana"/>
        </w:rPr>
        <w:t xml:space="preserve">ύρια δραστηριότητα της Αναθέτουσας Αρχής είναι </w:t>
      </w:r>
      <w:r w:rsidRPr="00930EBE">
        <w:rPr>
          <w:rFonts w:ascii="Verdana" w:eastAsia="Arial" w:hAnsi="Verdana"/>
        </w:rPr>
        <w:t>οι Δημοτικές Υπηρεσίες</w:t>
      </w:r>
    </w:p>
    <w:p w:rsidR="00930EBE" w:rsidRPr="00861695" w:rsidRDefault="00930EBE" w:rsidP="00930EBE">
      <w:pPr>
        <w:spacing w:line="200" w:lineRule="exact"/>
        <w:rPr>
          <w:rFonts w:ascii="Verdana" w:hAnsi="Verdana"/>
        </w:rPr>
      </w:pPr>
    </w:p>
    <w:p w:rsidR="00930EBE" w:rsidRPr="00861695" w:rsidRDefault="00930EBE" w:rsidP="00930EBE">
      <w:pPr>
        <w:spacing w:line="0" w:lineRule="atLeast"/>
        <w:ind w:left="20"/>
        <w:rPr>
          <w:rFonts w:ascii="Verdana" w:hAnsi="Verdana"/>
          <w:b/>
        </w:rPr>
      </w:pPr>
      <w:r w:rsidRPr="00861695">
        <w:rPr>
          <w:rFonts w:ascii="Verdana" w:hAnsi="Verdana"/>
          <w:b/>
        </w:rPr>
        <w:t>Στοιχεία Επικοινωνίας</w:t>
      </w:r>
    </w:p>
    <w:tbl>
      <w:tblPr>
        <w:tblW w:w="9640" w:type="dxa"/>
        <w:tblInd w:w="20" w:type="dxa"/>
        <w:tblLayout w:type="fixed"/>
        <w:tblCellMar>
          <w:left w:w="0" w:type="dxa"/>
          <w:right w:w="0" w:type="dxa"/>
        </w:tblCellMar>
        <w:tblLook w:val="0000"/>
      </w:tblPr>
      <w:tblGrid>
        <w:gridCol w:w="9640"/>
      </w:tblGrid>
      <w:tr w:rsidR="00930EBE" w:rsidRPr="00861695" w:rsidTr="00930EBE">
        <w:trPr>
          <w:trHeight w:val="2667"/>
        </w:trPr>
        <w:tc>
          <w:tcPr>
            <w:tcW w:w="9640" w:type="dxa"/>
            <w:shd w:val="clear" w:color="auto" w:fill="auto"/>
            <w:vAlign w:val="bottom"/>
          </w:tcPr>
          <w:p w:rsidR="00930EBE" w:rsidRPr="00861695" w:rsidRDefault="00930EBE" w:rsidP="00930EBE">
            <w:pPr>
              <w:spacing w:line="0" w:lineRule="atLeast"/>
              <w:jc w:val="both"/>
              <w:rPr>
                <w:rFonts w:ascii="Verdana" w:hAnsi="Verdana"/>
              </w:rPr>
            </w:pPr>
            <w:r>
              <w:rPr>
                <w:rFonts w:ascii="Verdana" w:hAnsi="Verdana"/>
              </w:rPr>
              <w:t xml:space="preserve">α) </w:t>
            </w:r>
            <w:r w:rsidRPr="00861695">
              <w:rPr>
                <w:rFonts w:ascii="Verdana" w:hAnsi="Verdana"/>
              </w:rPr>
              <w:t xml:space="preserve">Τα έγγραφα της σύμβασης είναι διαθέσιμα για </w:t>
            </w:r>
            <w:r>
              <w:rPr>
                <w:rFonts w:ascii="Verdana" w:hAnsi="Verdana"/>
              </w:rPr>
              <w:t>ελεύθερη, πλήρη, άμεση &amp; δωρεάν η</w:t>
            </w:r>
            <w:r w:rsidRPr="00861695">
              <w:rPr>
                <w:rFonts w:ascii="Verdana" w:hAnsi="Verdana"/>
              </w:rPr>
              <w:t>λεκτρονική</w:t>
            </w:r>
            <w:r>
              <w:rPr>
                <w:rFonts w:ascii="Verdana" w:hAnsi="Verdana"/>
              </w:rPr>
              <w:t xml:space="preserve"> </w:t>
            </w:r>
            <w:r w:rsidRPr="00861695">
              <w:rPr>
                <w:rFonts w:ascii="Verdana" w:hAnsi="Verdana"/>
              </w:rPr>
              <w:t xml:space="preserve">πρόσβαση μέσω της διαδικτυακής πύλης </w:t>
            </w:r>
            <w:proofErr w:type="spellStart"/>
            <w:r w:rsidRPr="00861695">
              <w:rPr>
                <w:rFonts w:ascii="Verdana" w:hAnsi="Verdana"/>
              </w:rPr>
              <w:t>www.promitheus.gov.gr</w:t>
            </w:r>
            <w:proofErr w:type="spellEnd"/>
            <w:r w:rsidRPr="00861695">
              <w:rPr>
                <w:rFonts w:ascii="Verdana" w:hAnsi="Verdana"/>
              </w:rPr>
              <w:t xml:space="preserve"> του Ε.Σ.Η.ΔΗ.Σ.</w:t>
            </w:r>
          </w:p>
          <w:p w:rsidR="00930EBE" w:rsidRPr="00930EBE" w:rsidRDefault="00930EBE" w:rsidP="00930EBE">
            <w:pPr>
              <w:spacing w:line="0" w:lineRule="atLeast"/>
              <w:jc w:val="both"/>
              <w:rPr>
                <w:rFonts w:ascii="Verdana" w:hAnsi="Verdana"/>
                <w:color w:val="0000FF"/>
              </w:rPr>
            </w:pPr>
            <w:r>
              <w:rPr>
                <w:rFonts w:ascii="Verdana" w:eastAsia="Arial" w:hAnsi="Verdana"/>
              </w:rPr>
              <w:t xml:space="preserve">β) </w:t>
            </w:r>
            <w:r w:rsidRPr="00930EBE">
              <w:rPr>
                <w:rFonts w:ascii="Verdana" w:eastAsia="Arial" w:hAnsi="Verdana"/>
              </w:rPr>
              <w:t>Οι προσφορές πρέπει να υποβάλλονται ηλεκτρονικά στην διεύθυνση</w:t>
            </w:r>
            <w:r w:rsidRPr="00930EBE">
              <w:rPr>
                <w:rFonts w:ascii="Verdana" w:hAnsi="Verdana"/>
              </w:rPr>
              <w:t xml:space="preserve"> : </w:t>
            </w:r>
            <w:hyperlink r:id="rId9" w:history="1">
              <w:r w:rsidR="001303CE" w:rsidRPr="00DC1EF7">
                <w:rPr>
                  <w:rStyle w:val="-"/>
                  <w:rFonts w:ascii="Verdana" w:hAnsi="Verdana"/>
                </w:rPr>
                <w:t>www.promitheus.gov.gr</w:t>
              </w:r>
            </w:hyperlink>
            <w:r w:rsidR="001303CE">
              <w:rPr>
                <w:rFonts w:ascii="Verdana" w:hAnsi="Verdana"/>
                <w:color w:val="0000FF"/>
              </w:rPr>
              <w:t xml:space="preserve"> </w:t>
            </w:r>
          </w:p>
          <w:p w:rsidR="00930EBE" w:rsidRDefault="00930EBE" w:rsidP="00930EBE">
            <w:pPr>
              <w:spacing w:line="0" w:lineRule="atLeast"/>
              <w:jc w:val="both"/>
              <w:rPr>
                <w:rFonts w:ascii="Verdana" w:hAnsi="Verdana"/>
              </w:rPr>
            </w:pPr>
            <w:r>
              <w:rPr>
                <w:rFonts w:ascii="Verdana" w:eastAsia="Arial" w:hAnsi="Verdana"/>
              </w:rPr>
              <w:t xml:space="preserve">γ) </w:t>
            </w:r>
            <w:r w:rsidRPr="00861695">
              <w:rPr>
                <w:rFonts w:ascii="Verdana" w:eastAsia="Arial" w:hAnsi="Verdana"/>
              </w:rPr>
              <w:t>Περαιτέρω πληροφορίες είναι διαθέσιμες από την προαναφερθείσα διεύθυνση</w:t>
            </w:r>
            <w:r w:rsidRPr="00861695">
              <w:rPr>
                <w:rFonts w:ascii="Verdana" w:hAnsi="Verdana"/>
              </w:rPr>
              <w:t xml:space="preserve">: </w:t>
            </w:r>
            <w:hyperlink r:id="rId10" w:history="1">
              <w:r w:rsidR="001303CE" w:rsidRPr="00DC1EF7">
                <w:rPr>
                  <w:rStyle w:val="-"/>
                  <w:rFonts w:ascii="Verdana" w:hAnsi="Verdana"/>
                </w:rPr>
                <w:t>www.rhodes.gr</w:t>
              </w:r>
            </w:hyperlink>
            <w:r w:rsidR="001303CE">
              <w:rPr>
                <w:rFonts w:ascii="Verdana" w:hAnsi="Verdana"/>
              </w:rPr>
              <w:t xml:space="preserve"> </w:t>
            </w:r>
          </w:p>
          <w:p w:rsidR="00FF6108" w:rsidRDefault="00FF6108" w:rsidP="00930EBE">
            <w:pPr>
              <w:spacing w:line="0" w:lineRule="atLeast"/>
              <w:jc w:val="both"/>
              <w:rPr>
                <w:rFonts w:ascii="Verdana" w:hAnsi="Verdana"/>
              </w:rPr>
            </w:pPr>
          </w:p>
          <w:p w:rsidR="00FF6108" w:rsidRPr="00861695" w:rsidRDefault="00FF6108" w:rsidP="00930EBE">
            <w:pPr>
              <w:spacing w:line="0" w:lineRule="atLeast"/>
              <w:jc w:val="both"/>
              <w:rPr>
                <w:rFonts w:ascii="Verdana" w:hAnsi="Verdana"/>
              </w:rPr>
            </w:pPr>
          </w:p>
        </w:tc>
      </w:tr>
    </w:tbl>
    <w:p w:rsidR="00930EBE" w:rsidRPr="00861695" w:rsidRDefault="00930EBE" w:rsidP="00930EBE">
      <w:pPr>
        <w:spacing w:line="200" w:lineRule="exact"/>
        <w:rPr>
          <w:rFonts w:ascii="Verdana" w:hAnsi="Verdana"/>
        </w:rPr>
      </w:pPr>
    </w:p>
    <w:p w:rsidR="00930EBE" w:rsidRPr="00930EBE" w:rsidRDefault="00930EBE" w:rsidP="00930EBE">
      <w:pPr>
        <w:tabs>
          <w:tab w:val="left" w:pos="560"/>
        </w:tabs>
        <w:spacing w:line="0" w:lineRule="atLeast"/>
        <w:ind w:left="20"/>
        <w:rPr>
          <w:rFonts w:ascii="Verdana" w:hAnsi="Verdana"/>
          <w:b/>
          <w:sz w:val="24"/>
        </w:rPr>
      </w:pPr>
      <w:r w:rsidRPr="00930EBE">
        <w:rPr>
          <w:rFonts w:ascii="Verdana" w:hAnsi="Verdana"/>
          <w:b/>
          <w:sz w:val="24"/>
        </w:rPr>
        <w:t>1.2</w:t>
      </w:r>
      <w:r w:rsidRPr="00930EBE">
        <w:rPr>
          <w:rFonts w:ascii="Verdana" w:hAnsi="Verdana"/>
          <w:b/>
          <w:sz w:val="24"/>
        </w:rPr>
        <w:tab/>
        <w:t>Στοιχεία Διαδικασίας-Χρηματοδότηση</w:t>
      </w:r>
    </w:p>
    <w:p w:rsidR="00930EBE" w:rsidRPr="00930EBE" w:rsidRDefault="006261A4" w:rsidP="00930EBE">
      <w:pPr>
        <w:spacing w:line="20" w:lineRule="exact"/>
        <w:rPr>
          <w:rFonts w:ascii="Verdana" w:hAnsi="Verdana"/>
        </w:rPr>
      </w:pPr>
      <w:r w:rsidRPr="006261A4">
        <w:rPr>
          <w:rFonts w:ascii="Verdana" w:hAnsi="Verdana"/>
          <w:b/>
          <w:sz w:val="24"/>
        </w:rPr>
        <w:pict>
          <v:line id="_x0000_s1030" style="position:absolute;z-index:-251652096" from="-.75pt,2.8pt" to="484pt,2.8pt" o:userdrawn="t" strokecolor="#00007f" strokeweight="1.44pt"/>
        </w:pict>
      </w:r>
    </w:p>
    <w:p w:rsidR="00930EBE" w:rsidRPr="00930EBE" w:rsidRDefault="00930EBE" w:rsidP="00930EBE">
      <w:pPr>
        <w:spacing w:line="106" w:lineRule="exact"/>
        <w:rPr>
          <w:rFonts w:ascii="Verdana" w:hAnsi="Verdana"/>
        </w:rPr>
      </w:pPr>
    </w:p>
    <w:p w:rsidR="00930EBE" w:rsidRPr="00930EBE" w:rsidRDefault="00930EBE" w:rsidP="00930EBE">
      <w:pPr>
        <w:spacing w:line="0" w:lineRule="atLeast"/>
        <w:ind w:left="20"/>
        <w:rPr>
          <w:rFonts w:ascii="Verdana" w:hAnsi="Verdana"/>
          <w:b/>
        </w:rPr>
      </w:pPr>
      <w:r w:rsidRPr="00930EBE">
        <w:rPr>
          <w:rFonts w:ascii="Verdana" w:hAnsi="Verdana"/>
          <w:b/>
        </w:rPr>
        <w:t>Είδος διαδικασίας</w:t>
      </w:r>
    </w:p>
    <w:p w:rsidR="00930EBE" w:rsidRPr="00930EBE" w:rsidRDefault="00930EBE" w:rsidP="006C00E8">
      <w:pPr>
        <w:numPr>
          <w:ilvl w:val="0"/>
          <w:numId w:val="9"/>
        </w:numPr>
        <w:tabs>
          <w:tab w:val="left" w:pos="200"/>
        </w:tabs>
        <w:spacing w:after="0" w:line="0" w:lineRule="atLeast"/>
        <w:ind w:left="200" w:hanging="187"/>
        <w:rPr>
          <w:rFonts w:ascii="Verdana" w:hAnsi="Verdana"/>
        </w:rPr>
      </w:pPr>
      <w:r>
        <w:rPr>
          <w:rFonts w:ascii="Verdana" w:hAnsi="Verdana"/>
        </w:rPr>
        <w:lastRenderedPageBreak/>
        <w:t xml:space="preserve"> </w:t>
      </w:r>
      <w:r w:rsidRPr="00930EBE">
        <w:rPr>
          <w:rFonts w:ascii="Verdana" w:hAnsi="Verdana"/>
        </w:rPr>
        <w:t>διαγωνισμός θα διεξαχθεί με την κλειστή διαδικασία του άρθρου 28 του ν. 4412/16.</w:t>
      </w:r>
    </w:p>
    <w:p w:rsidR="00930EBE" w:rsidRPr="00930EBE" w:rsidRDefault="00930EBE" w:rsidP="00930EBE">
      <w:pPr>
        <w:spacing w:line="60" w:lineRule="exact"/>
        <w:rPr>
          <w:rFonts w:ascii="Verdana" w:hAnsi="Verdana"/>
        </w:rPr>
      </w:pPr>
    </w:p>
    <w:p w:rsidR="00930EBE" w:rsidRPr="00930EBE" w:rsidRDefault="00930EBE" w:rsidP="00930EBE">
      <w:pPr>
        <w:spacing w:line="0" w:lineRule="atLeast"/>
        <w:ind w:left="20"/>
        <w:rPr>
          <w:rFonts w:ascii="Verdana" w:hAnsi="Verdana"/>
          <w:b/>
        </w:rPr>
      </w:pPr>
      <w:r w:rsidRPr="00930EBE">
        <w:rPr>
          <w:rFonts w:ascii="Verdana" w:hAnsi="Verdana"/>
          <w:b/>
        </w:rPr>
        <w:t>Χρηματοδότηση της σύμβασης</w:t>
      </w:r>
    </w:p>
    <w:p w:rsidR="00930EBE" w:rsidRDefault="00930EBE" w:rsidP="00930EBE">
      <w:pPr>
        <w:spacing w:line="245" w:lineRule="auto"/>
        <w:ind w:left="20"/>
        <w:jc w:val="both"/>
        <w:rPr>
          <w:rFonts w:ascii="Verdana" w:hAnsi="Verdana"/>
        </w:rPr>
      </w:pPr>
      <w:r w:rsidRPr="00930EBE">
        <w:rPr>
          <w:rFonts w:ascii="Verdana" w:hAnsi="Verdana"/>
        </w:rPr>
        <w:t>Φορέας χρηματοδότησης της παρούσας σύμβασης είναι ο Δήμος Ρόδου. Η δαπάνη για την εν σύμβαση βαρύνει την με Κ.Α. : 10-6266.000</w:t>
      </w:r>
      <w:r w:rsidR="00A14887">
        <w:rPr>
          <w:rFonts w:ascii="Verdana" w:hAnsi="Verdana"/>
        </w:rPr>
        <w:t>6</w:t>
      </w:r>
      <w:r w:rsidRPr="00930EBE">
        <w:rPr>
          <w:rFonts w:ascii="Verdana" w:hAnsi="Verdana"/>
        </w:rPr>
        <w:t xml:space="preserve"> σχετική πίστωση του προϋπολογισμού του οικονομικού έτους 2019 και 2020 του Δήμου Ρόδου με ποσό </w:t>
      </w:r>
      <w:r w:rsidR="00647289">
        <w:rPr>
          <w:rFonts w:ascii="Verdana" w:hAnsi="Verdana"/>
        </w:rPr>
        <w:t>37.200</w:t>
      </w:r>
      <w:r w:rsidRPr="00930EBE">
        <w:rPr>
          <w:rFonts w:ascii="Verdana" w:hAnsi="Verdana"/>
        </w:rPr>
        <w:t xml:space="preserve">,00 </w:t>
      </w:r>
      <w:r w:rsidR="00647289">
        <w:rPr>
          <w:rFonts w:ascii="Verdana" w:hAnsi="Verdana"/>
        </w:rPr>
        <w:t xml:space="preserve">€ </w:t>
      </w:r>
      <w:r w:rsidRPr="00930EBE">
        <w:rPr>
          <w:rFonts w:ascii="Verdana" w:hAnsi="Verdana"/>
        </w:rPr>
        <w:t xml:space="preserve">και </w:t>
      </w:r>
      <w:r w:rsidR="00647289">
        <w:rPr>
          <w:rFonts w:ascii="Verdana" w:hAnsi="Verdana"/>
        </w:rPr>
        <w:t>37.200</w:t>
      </w:r>
      <w:r w:rsidRPr="00930EBE">
        <w:rPr>
          <w:rFonts w:ascii="Verdana" w:hAnsi="Verdana"/>
        </w:rPr>
        <w:t xml:space="preserve">,00 </w:t>
      </w:r>
      <w:r w:rsidR="00647289">
        <w:rPr>
          <w:rFonts w:ascii="Verdana" w:hAnsi="Verdana"/>
        </w:rPr>
        <w:t xml:space="preserve">€ </w:t>
      </w:r>
      <w:r w:rsidRPr="00930EBE">
        <w:rPr>
          <w:rFonts w:ascii="Verdana" w:hAnsi="Verdana"/>
        </w:rPr>
        <w:t xml:space="preserve">αντίστοιχα </w:t>
      </w:r>
    </w:p>
    <w:p w:rsidR="00930EBE" w:rsidRPr="00930EBE" w:rsidRDefault="00930EBE" w:rsidP="00930EBE">
      <w:pPr>
        <w:spacing w:line="245" w:lineRule="auto"/>
        <w:ind w:left="20"/>
        <w:jc w:val="both"/>
        <w:rPr>
          <w:rFonts w:ascii="Verdana" w:eastAsia="Arial" w:hAnsi="Verdana"/>
          <w:sz w:val="19"/>
        </w:rPr>
      </w:pPr>
      <w:r w:rsidRPr="00930EBE">
        <w:rPr>
          <w:rFonts w:ascii="Verdana" w:hAnsi="Verdana"/>
        </w:rPr>
        <w:t>Η χρηματοδότηση της παρούσας σύμβασης θα γίνει από ιδίους πόρους</w:t>
      </w:r>
    </w:p>
    <w:p w:rsidR="00930EBE" w:rsidRPr="00930EBE" w:rsidRDefault="00930EBE" w:rsidP="00930EBE">
      <w:pPr>
        <w:spacing w:line="220" w:lineRule="exact"/>
        <w:rPr>
          <w:rFonts w:ascii="Verdana" w:hAnsi="Verdana"/>
        </w:rPr>
      </w:pPr>
    </w:p>
    <w:p w:rsidR="00930EBE" w:rsidRPr="00930EBE" w:rsidRDefault="00930EBE" w:rsidP="00930EBE">
      <w:pPr>
        <w:tabs>
          <w:tab w:val="left" w:pos="560"/>
        </w:tabs>
        <w:spacing w:line="0" w:lineRule="atLeast"/>
        <w:ind w:left="20"/>
        <w:rPr>
          <w:rFonts w:ascii="Verdana" w:hAnsi="Verdana"/>
          <w:b/>
          <w:sz w:val="24"/>
        </w:rPr>
      </w:pPr>
      <w:r w:rsidRPr="00930EBE">
        <w:rPr>
          <w:rFonts w:ascii="Verdana" w:hAnsi="Verdana"/>
          <w:b/>
          <w:sz w:val="24"/>
        </w:rPr>
        <w:t>1.3</w:t>
      </w:r>
      <w:r w:rsidRPr="00930EBE">
        <w:rPr>
          <w:rFonts w:ascii="Verdana" w:hAnsi="Verdana"/>
          <w:b/>
          <w:sz w:val="24"/>
        </w:rPr>
        <w:tab/>
        <w:t>Συνοπτική Περιγραφή φυσικού και οικονομικού αντικειμένου της σύμβασης</w:t>
      </w:r>
    </w:p>
    <w:p w:rsidR="00930EBE" w:rsidRPr="00930EBE" w:rsidRDefault="006261A4" w:rsidP="00930EBE">
      <w:pPr>
        <w:spacing w:line="20" w:lineRule="exact"/>
        <w:rPr>
          <w:rFonts w:ascii="Verdana" w:hAnsi="Verdana"/>
        </w:rPr>
      </w:pPr>
      <w:r w:rsidRPr="006261A4">
        <w:rPr>
          <w:rFonts w:ascii="Verdana" w:hAnsi="Verdana"/>
          <w:b/>
          <w:sz w:val="24"/>
        </w:rPr>
        <w:pict>
          <v:line id="_x0000_s1031" style="position:absolute;z-index:-251651072" from="-.75pt,2.9pt" to="484pt,2.9pt" o:userdrawn="t" strokecolor="#00007f" strokeweight="1.44pt"/>
        </w:pict>
      </w:r>
    </w:p>
    <w:p w:rsidR="00930EBE" w:rsidRDefault="00930EBE" w:rsidP="00930EBE">
      <w:pPr>
        <w:spacing w:line="206" w:lineRule="auto"/>
        <w:ind w:left="20"/>
        <w:jc w:val="both"/>
        <w:rPr>
          <w:rFonts w:ascii="Verdana" w:hAnsi="Verdana"/>
        </w:rPr>
      </w:pPr>
      <w:r w:rsidRPr="00861695">
        <w:rPr>
          <w:rFonts w:ascii="Verdana" w:hAnsi="Verdana"/>
        </w:rPr>
        <w:t>Αντικείμενο της σύμβασης είναι η συντήρηση των εφαρμογών λογισμικού των Οικονομικών και Διοικητικών Υπηρεσιών της κατασκευάστριας εταιρείας ΕΓΚΡΙΤΟΣ GROUP ΣΥΝΕΡΓΑΣΙΑ Α.Ε.</w:t>
      </w:r>
      <w:bookmarkStart w:id="3" w:name="page5"/>
      <w:bookmarkEnd w:id="3"/>
    </w:p>
    <w:p w:rsidR="00930EBE" w:rsidRPr="00861695" w:rsidRDefault="00930EBE" w:rsidP="00930EBE">
      <w:pPr>
        <w:tabs>
          <w:tab w:val="left" w:pos="2100"/>
        </w:tabs>
        <w:spacing w:line="206" w:lineRule="auto"/>
        <w:ind w:left="20"/>
        <w:jc w:val="both"/>
        <w:rPr>
          <w:rFonts w:ascii="Verdana" w:hAnsi="Verdana"/>
          <w:sz w:val="23"/>
        </w:rPr>
      </w:pPr>
      <w:r w:rsidRPr="00861695">
        <w:rPr>
          <w:rFonts w:ascii="Verdana" w:hAnsi="Verdana"/>
        </w:rPr>
        <w:t xml:space="preserve">Οι παρεχόμενες υπηρεσίες κατατάσσονται στους ακόλουθους κωδικούς του Κοινού Λεξιλογίου δημοσίων συμβάσεων (CPV) : </w:t>
      </w:r>
      <w:r w:rsidRPr="00861695">
        <w:rPr>
          <w:rFonts w:ascii="Verdana" w:hAnsi="Verdana"/>
          <w:sz w:val="23"/>
        </w:rPr>
        <w:t>72267000-4</w:t>
      </w:r>
    </w:p>
    <w:p w:rsidR="00930EBE" w:rsidRPr="00861695" w:rsidRDefault="00930EBE" w:rsidP="00930EBE">
      <w:pPr>
        <w:spacing w:line="261" w:lineRule="auto"/>
        <w:ind w:left="7" w:right="40"/>
        <w:jc w:val="both"/>
        <w:rPr>
          <w:rFonts w:ascii="Verdana" w:hAnsi="Verdana"/>
        </w:rPr>
      </w:pPr>
      <w:r w:rsidRPr="00861695">
        <w:rPr>
          <w:rFonts w:ascii="Verdana" w:eastAsia="Arial" w:hAnsi="Verdana"/>
        </w:rPr>
        <w:t xml:space="preserve">Προσφορές υποβάλλονται για όλες τις υπηρεσίες που αναφέρονται στη μελέτη του διαγωνισμού και στο παράρτημα Ι μόνο από τους οικονομικούς φορείς που θα προσκληθούν και είναι οι εξής </w:t>
      </w:r>
      <w:r w:rsidRPr="00861695">
        <w:rPr>
          <w:rFonts w:ascii="Verdana" w:hAnsi="Verdana"/>
        </w:rPr>
        <w:t>:</w:t>
      </w:r>
    </w:p>
    <w:p w:rsidR="00930EBE" w:rsidRPr="00861695" w:rsidRDefault="00930EBE" w:rsidP="00930EBE">
      <w:pPr>
        <w:spacing w:line="84" w:lineRule="exact"/>
        <w:rPr>
          <w:rFonts w:ascii="Verdana" w:hAnsi="Verdana"/>
        </w:rPr>
      </w:pPr>
    </w:p>
    <w:p w:rsidR="00930EBE" w:rsidRPr="00930EBE" w:rsidRDefault="00930EBE" w:rsidP="006C00E8">
      <w:pPr>
        <w:numPr>
          <w:ilvl w:val="0"/>
          <w:numId w:val="7"/>
        </w:numPr>
        <w:tabs>
          <w:tab w:val="left" w:pos="287"/>
        </w:tabs>
        <w:spacing w:after="0" w:line="206" w:lineRule="auto"/>
        <w:rPr>
          <w:rFonts w:ascii="Verdana" w:hAnsi="Verdana" w:cs="Verdana"/>
          <w:color w:val="000000"/>
        </w:rPr>
      </w:pPr>
      <w:r w:rsidRPr="00930EBE">
        <w:rPr>
          <w:rFonts w:ascii="Verdana" w:hAnsi="Verdana" w:cs="Verdana"/>
          <w:color w:val="000000"/>
        </w:rPr>
        <w:t xml:space="preserve">COMPUTER PLANET ΑΝΑΠΤΥΞΗ ΣΥΣΤΗΜΑΤΩΝ ΠΛΗΡΟΦΟΡΙΚΗΣ Α.Ε.Τ.Ε. με έδρα </w:t>
      </w:r>
      <w:proofErr w:type="spellStart"/>
      <w:r w:rsidRPr="00930EBE">
        <w:rPr>
          <w:rFonts w:ascii="Verdana" w:hAnsi="Verdana" w:cs="Verdana"/>
          <w:color w:val="000000"/>
        </w:rPr>
        <w:t>Βαβουρακίδων</w:t>
      </w:r>
      <w:proofErr w:type="spellEnd"/>
      <w:r w:rsidRPr="00930EBE">
        <w:rPr>
          <w:rFonts w:ascii="Verdana" w:hAnsi="Verdana" w:cs="Verdana"/>
          <w:color w:val="000000"/>
        </w:rPr>
        <w:t xml:space="preserve"> 23, Τ.Κ. 74100 Ρέθυμνο, ΑΦΜ 099983492, με ΤΗΛ. 28310 57057</w:t>
      </w:r>
    </w:p>
    <w:p w:rsidR="00930EBE" w:rsidRPr="00930EBE" w:rsidRDefault="00930EBE" w:rsidP="006C00E8">
      <w:pPr>
        <w:numPr>
          <w:ilvl w:val="0"/>
          <w:numId w:val="7"/>
        </w:numPr>
        <w:tabs>
          <w:tab w:val="left" w:pos="727"/>
        </w:tabs>
        <w:spacing w:after="0" w:line="261" w:lineRule="auto"/>
        <w:ind w:right="40"/>
        <w:rPr>
          <w:rFonts w:ascii="Verdana" w:hAnsi="Verdana" w:cs="Verdana"/>
          <w:color w:val="000000"/>
        </w:rPr>
      </w:pPr>
      <w:r w:rsidRPr="00930EBE">
        <w:rPr>
          <w:rFonts w:ascii="Verdana" w:hAnsi="Verdana" w:cs="Verdana"/>
          <w:color w:val="000000"/>
        </w:rPr>
        <w:t xml:space="preserve">ΜΕΝΤΑΛ ΟΛΟΚΛΗΡΩΜΕΝΕΣ ΟΙΚΟΝΟΜΟΤΕΧΝΙΚΕΣ ΚΑΙ ΜΗΧΑΝΟΓΡΑΦΙΚΕΣ ΥΠΗΡΕΣΙΕΣ Α.Ε. με έδρα Καζαμπλάνκα 4, Τ.Κ. 43131 Καρδίτσα, ΑΦΜ. 998597607 </w:t>
      </w:r>
      <w:proofErr w:type="spellStart"/>
      <w:r w:rsidRPr="00930EBE">
        <w:rPr>
          <w:rFonts w:ascii="Verdana" w:hAnsi="Verdana" w:cs="Verdana"/>
          <w:color w:val="000000"/>
        </w:rPr>
        <w:t>τηλ</w:t>
      </w:r>
      <w:proofErr w:type="spellEnd"/>
      <w:r w:rsidRPr="00930EBE">
        <w:rPr>
          <w:rFonts w:ascii="Verdana" w:hAnsi="Verdana" w:cs="Verdana"/>
          <w:color w:val="000000"/>
        </w:rPr>
        <w:t xml:space="preserve"> 24410 24837</w:t>
      </w:r>
    </w:p>
    <w:p w:rsidR="00930EBE" w:rsidRPr="00930EBE" w:rsidRDefault="00930EBE" w:rsidP="006C00E8">
      <w:pPr>
        <w:pStyle w:val="a8"/>
        <w:numPr>
          <w:ilvl w:val="0"/>
          <w:numId w:val="7"/>
        </w:numPr>
        <w:tabs>
          <w:tab w:val="left" w:pos="727"/>
        </w:tabs>
        <w:spacing w:after="0" w:line="0" w:lineRule="atLeast"/>
        <w:rPr>
          <w:rFonts w:ascii="Verdana" w:hAnsi="Verdana" w:cs="Verdana"/>
          <w:color w:val="000000"/>
        </w:rPr>
      </w:pPr>
      <w:r w:rsidRPr="00930EBE">
        <w:rPr>
          <w:rFonts w:ascii="Verdana" w:hAnsi="Verdana" w:cs="Verdana"/>
          <w:color w:val="000000"/>
        </w:rPr>
        <w:t>Ε. ΜΕΝΤΩΡ SOLUTIONS ΤΕΧΝΙΚΕΣ ΣΥΜΒΟΥΛΕΥΤΙΚΕΣ ΥΠΗΡΕΣΙΕΣ Ι.Κ.Ε. με έδρα Κρέοντος 25, Τ.Κ. 10442 Αθήνα, ΑΦΜ. 800735079, ΤΗΛ 210 5144465</w:t>
      </w:r>
    </w:p>
    <w:p w:rsidR="00930EBE" w:rsidRPr="00930EBE" w:rsidRDefault="00930EBE" w:rsidP="006C00E8">
      <w:pPr>
        <w:pStyle w:val="a8"/>
        <w:numPr>
          <w:ilvl w:val="0"/>
          <w:numId w:val="7"/>
        </w:numPr>
        <w:tabs>
          <w:tab w:val="left" w:pos="727"/>
        </w:tabs>
        <w:spacing w:after="0" w:line="0" w:lineRule="atLeast"/>
        <w:rPr>
          <w:rFonts w:ascii="Verdana" w:hAnsi="Verdana" w:cs="Verdana"/>
          <w:color w:val="000000"/>
        </w:rPr>
      </w:pPr>
      <w:r w:rsidRPr="00930EBE">
        <w:rPr>
          <w:rFonts w:ascii="Verdana" w:hAnsi="Verdana" w:cs="Verdana"/>
          <w:color w:val="000000"/>
        </w:rPr>
        <w:t xml:space="preserve">EASY NET IKE με έδρα </w:t>
      </w:r>
      <w:proofErr w:type="spellStart"/>
      <w:r w:rsidRPr="00930EBE">
        <w:rPr>
          <w:rFonts w:ascii="Verdana" w:hAnsi="Verdana" w:cs="Verdana"/>
          <w:color w:val="000000"/>
        </w:rPr>
        <w:t>Διαγωριδών</w:t>
      </w:r>
      <w:proofErr w:type="spellEnd"/>
      <w:r w:rsidRPr="00930EBE">
        <w:rPr>
          <w:rFonts w:ascii="Verdana" w:hAnsi="Verdana" w:cs="Verdana"/>
          <w:color w:val="000000"/>
        </w:rPr>
        <w:t xml:space="preserve"> 17, Τ.Κ. 85100 Ρόδος, ΑΦΜ 800338154 ΤΗΛ. 22410 20100</w:t>
      </w:r>
    </w:p>
    <w:p w:rsidR="00930EBE" w:rsidRPr="00930EBE" w:rsidRDefault="00930EBE" w:rsidP="006C00E8">
      <w:pPr>
        <w:pStyle w:val="a8"/>
        <w:numPr>
          <w:ilvl w:val="0"/>
          <w:numId w:val="7"/>
        </w:numPr>
        <w:spacing w:line="0" w:lineRule="atLeast"/>
        <w:rPr>
          <w:rFonts w:ascii="Verdana" w:hAnsi="Verdana" w:cs="Verdana"/>
          <w:color w:val="000000"/>
        </w:rPr>
      </w:pPr>
      <w:r w:rsidRPr="00930EBE">
        <w:rPr>
          <w:rFonts w:ascii="Verdana" w:hAnsi="Verdana" w:cs="Verdana"/>
          <w:color w:val="000000"/>
        </w:rPr>
        <w:t xml:space="preserve">ΔΙΟΙΚΗΤΙΚΕΣ ΟΙΚΟΝΟΜΙΚΕΣ ΜΗΧΑΝΟΓΡΑΦΙΚΕΣ ΥΠΗΡΕΣΙΕΣ Α.Ε. με έδρα </w:t>
      </w:r>
      <w:proofErr w:type="spellStart"/>
      <w:r w:rsidRPr="00930EBE">
        <w:rPr>
          <w:rFonts w:ascii="Verdana" w:hAnsi="Verdana" w:cs="Verdana"/>
          <w:color w:val="000000"/>
        </w:rPr>
        <w:t>Σέφελ</w:t>
      </w:r>
      <w:proofErr w:type="spellEnd"/>
      <w:r w:rsidRPr="00930EBE">
        <w:rPr>
          <w:rFonts w:ascii="Verdana" w:hAnsi="Verdana" w:cs="Verdana"/>
          <w:color w:val="000000"/>
        </w:rPr>
        <w:t xml:space="preserve"> 3, Τ.Κ. 38333 Βόλος , ΑΦΜ 998425244, ΤΗΛ. 2410 35770</w:t>
      </w:r>
    </w:p>
    <w:p w:rsidR="00930EBE" w:rsidRPr="00861695" w:rsidRDefault="00930EBE" w:rsidP="00930EBE">
      <w:pPr>
        <w:spacing w:line="392" w:lineRule="exact"/>
        <w:rPr>
          <w:rFonts w:ascii="Verdana" w:eastAsia="Symbol" w:hAnsi="Verdana"/>
        </w:rPr>
      </w:pPr>
    </w:p>
    <w:p w:rsidR="00930EBE" w:rsidRPr="00861695" w:rsidRDefault="00930EBE" w:rsidP="006C00E8">
      <w:pPr>
        <w:numPr>
          <w:ilvl w:val="0"/>
          <w:numId w:val="10"/>
        </w:numPr>
        <w:tabs>
          <w:tab w:val="left" w:pos="199"/>
        </w:tabs>
        <w:spacing w:after="0" w:line="206" w:lineRule="auto"/>
        <w:ind w:left="7" w:hanging="7"/>
        <w:jc w:val="both"/>
        <w:rPr>
          <w:rFonts w:ascii="Verdana" w:hAnsi="Verdana"/>
        </w:rPr>
      </w:pPr>
      <w:r w:rsidRPr="00861695">
        <w:rPr>
          <w:rFonts w:ascii="Verdana" w:hAnsi="Verdana"/>
        </w:rPr>
        <w:t xml:space="preserve">εκτιμώμενη αξία της σύμβασης ανέρχεται στο ποσό των </w:t>
      </w:r>
      <w:r w:rsidR="00376886">
        <w:rPr>
          <w:rFonts w:ascii="Verdana" w:hAnsi="Verdana"/>
        </w:rPr>
        <w:t>74.400</w:t>
      </w:r>
      <w:r w:rsidRPr="00861695">
        <w:rPr>
          <w:rFonts w:ascii="Verdana" w:hAnsi="Verdana"/>
        </w:rPr>
        <w:t>,00 € συμπεριλαμβανομένου ΦΠΑ 24</w:t>
      </w:r>
      <w:r w:rsidR="00376886">
        <w:rPr>
          <w:rFonts w:ascii="Verdana" w:hAnsi="Verdana"/>
        </w:rPr>
        <w:t xml:space="preserve"> % (προϋπολογισμός χωρίς ΦΠΑ: 60.000</w:t>
      </w:r>
      <w:r w:rsidRPr="00861695">
        <w:rPr>
          <w:rFonts w:ascii="Verdana" w:hAnsi="Verdana"/>
        </w:rPr>
        <w:t xml:space="preserve">,00€ ΦΠΑ : </w:t>
      </w:r>
      <w:r w:rsidR="00376886">
        <w:rPr>
          <w:rFonts w:ascii="Verdana" w:hAnsi="Verdana"/>
        </w:rPr>
        <w:t>14.400,00</w:t>
      </w:r>
      <w:r w:rsidR="00376886" w:rsidRPr="00861695">
        <w:rPr>
          <w:rFonts w:ascii="Verdana" w:hAnsi="Verdana"/>
        </w:rPr>
        <w:t>€</w:t>
      </w:r>
      <w:r w:rsidRPr="00861695">
        <w:rPr>
          <w:rFonts w:ascii="Verdana" w:hAnsi="Verdana"/>
        </w:rPr>
        <w:t>).</w:t>
      </w:r>
    </w:p>
    <w:p w:rsidR="00930EBE" w:rsidRPr="00861695" w:rsidRDefault="00930EBE" w:rsidP="001303CE">
      <w:pPr>
        <w:spacing w:line="61" w:lineRule="exact"/>
        <w:jc w:val="both"/>
        <w:rPr>
          <w:rFonts w:ascii="Verdana" w:hAnsi="Verdana"/>
        </w:rPr>
      </w:pPr>
    </w:p>
    <w:p w:rsidR="00930EBE" w:rsidRPr="00861695" w:rsidRDefault="00930EBE" w:rsidP="006C00E8">
      <w:pPr>
        <w:numPr>
          <w:ilvl w:val="0"/>
          <w:numId w:val="10"/>
        </w:numPr>
        <w:tabs>
          <w:tab w:val="left" w:pos="187"/>
        </w:tabs>
        <w:spacing w:after="0" w:line="0" w:lineRule="atLeast"/>
        <w:ind w:left="187" w:hanging="187"/>
        <w:jc w:val="both"/>
        <w:rPr>
          <w:rFonts w:ascii="Verdana" w:hAnsi="Verdana"/>
        </w:rPr>
      </w:pPr>
      <w:r w:rsidRPr="00861695">
        <w:rPr>
          <w:rFonts w:ascii="Verdana" w:hAnsi="Verdana"/>
        </w:rPr>
        <w:t>διάρκεια της σύμβασης ορίζεται σε 12 μήνες μετά την υπογ</w:t>
      </w:r>
      <w:r>
        <w:rPr>
          <w:rFonts w:ascii="Verdana" w:hAnsi="Verdana"/>
        </w:rPr>
        <w:t xml:space="preserve">ραφή της </w:t>
      </w:r>
    </w:p>
    <w:p w:rsidR="00930EBE" w:rsidRPr="00861695" w:rsidRDefault="00930EBE" w:rsidP="001303CE">
      <w:pPr>
        <w:spacing w:line="192" w:lineRule="exact"/>
        <w:jc w:val="both"/>
        <w:rPr>
          <w:rFonts w:ascii="Verdana" w:hAnsi="Verdana"/>
        </w:rPr>
      </w:pPr>
    </w:p>
    <w:p w:rsidR="00930EBE" w:rsidRPr="00861695" w:rsidRDefault="00930EBE" w:rsidP="001303CE">
      <w:pPr>
        <w:spacing w:line="207" w:lineRule="auto"/>
        <w:ind w:left="7"/>
        <w:jc w:val="both"/>
        <w:rPr>
          <w:rFonts w:ascii="Verdana" w:hAnsi="Verdana"/>
        </w:rPr>
      </w:pPr>
      <w:r w:rsidRPr="00861695">
        <w:rPr>
          <w:rFonts w:ascii="Verdana" w:hAnsi="Verdana"/>
        </w:rPr>
        <w:t>Αναλυτική περιγραφή του φυσικού και οικονομικού αντικειμένου της σύμβασης δίδεται στο ΠΑΡΑΡΤΗΜΑ I ή σε άλλο περιγραφικό έγγραφο της παρούσας διακήρυξης.</w:t>
      </w:r>
    </w:p>
    <w:p w:rsidR="00930EBE" w:rsidRPr="00861695" w:rsidRDefault="00930EBE" w:rsidP="001303CE">
      <w:pPr>
        <w:spacing w:line="194" w:lineRule="exact"/>
        <w:jc w:val="both"/>
        <w:rPr>
          <w:rFonts w:ascii="Verdana" w:hAnsi="Verdana"/>
        </w:rPr>
      </w:pPr>
    </w:p>
    <w:p w:rsidR="00930EBE" w:rsidRPr="00861695" w:rsidRDefault="00930EBE" w:rsidP="006C00E8">
      <w:pPr>
        <w:numPr>
          <w:ilvl w:val="0"/>
          <w:numId w:val="11"/>
        </w:numPr>
        <w:tabs>
          <w:tab w:val="left" w:pos="238"/>
        </w:tabs>
        <w:spacing w:after="0" w:line="207" w:lineRule="auto"/>
        <w:ind w:left="7" w:hanging="7"/>
        <w:jc w:val="both"/>
        <w:rPr>
          <w:rFonts w:ascii="Verdana" w:hAnsi="Verdana"/>
        </w:rPr>
      </w:pPr>
      <w:r w:rsidRPr="00861695">
        <w:rPr>
          <w:rFonts w:ascii="Verdana" w:hAnsi="Verdana"/>
        </w:rPr>
        <w:t>σύμβαση θα ανατεθεί με το κριτήριο της πλέον συμφέρουσας από οικονομική άποψη προσφοράς, βάσει Τιμής.</w:t>
      </w:r>
    </w:p>
    <w:p w:rsidR="00930EBE" w:rsidRDefault="00930EBE" w:rsidP="001303CE">
      <w:pPr>
        <w:spacing w:line="200" w:lineRule="exact"/>
        <w:jc w:val="both"/>
        <w:rPr>
          <w:rFonts w:ascii="Verdana" w:hAnsi="Verdana"/>
        </w:rPr>
      </w:pPr>
    </w:p>
    <w:p w:rsidR="00D75A56" w:rsidRPr="00861695" w:rsidRDefault="00D75A56" w:rsidP="001303CE">
      <w:pPr>
        <w:spacing w:line="200" w:lineRule="exact"/>
        <w:jc w:val="both"/>
        <w:rPr>
          <w:rFonts w:ascii="Verdana" w:hAnsi="Verdana"/>
        </w:rPr>
      </w:pPr>
    </w:p>
    <w:p w:rsidR="00930EBE" w:rsidRPr="00930EBE" w:rsidRDefault="00930EBE" w:rsidP="00930EBE">
      <w:pPr>
        <w:tabs>
          <w:tab w:val="left" w:pos="547"/>
        </w:tabs>
        <w:spacing w:line="0" w:lineRule="atLeast"/>
        <w:ind w:left="7"/>
        <w:rPr>
          <w:rFonts w:ascii="Verdana" w:hAnsi="Verdana"/>
          <w:b/>
          <w:sz w:val="24"/>
        </w:rPr>
      </w:pPr>
      <w:r w:rsidRPr="00930EBE">
        <w:rPr>
          <w:rFonts w:ascii="Verdana" w:hAnsi="Verdana"/>
          <w:b/>
          <w:sz w:val="24"/>
        </w:rPr>
        <w:lastRenderedPageBreak/>
        <w:t>1.4</w:t>
      </w:r>
      <w:r w:rsidRPr="00930EBE">
        <w:rPr>
          <w:rFonts w:ascii="Verdana" w:hAnsi="Verdana"/>
          <w:b/>
          <w:sz w:val="24"/>
        </w:rPr>
        <w:tab/>
        <w:t>Θεσμικό πλαίσιο</w:t>
      </w:r>
    </w:p>
    <w:p w:rsidR="00930EBE" w:rsidRPr="00930EBE" w:rsidRDefault="006261A4" w:rsidP="00930EBE">
      <w:pPr>
        <w:spacing w:line="20" w:lineRule="exact"/>
        <w:rPr>
          <w:rFonts w:ascii="Verdana" w:hAnsi="Verdana"/>
        </w:rPr>
      </w:pPr>
      <w:r w:rsidRPr="006261A4">
        <w:rPr>
          <w:rFonts w:ascii="Verdana" w:hAnsi="Verdana"/>
          <w:b/>
          <w:sz w:val="24"/>
        </w:rPr>
        <w:pict>
          <v:line id="_x0000_s1032" style="position:absolute;z-index:-251650048" from="-1.4pt,2.8pt" to="483.35pt,2.8pt" o:userdrawn="t" strokecolor="#00007f" strokeweight="1.44pt"/>
        </w:pict>
      </w:r>
    </w:p>
    <w:p w:rsidR="00930EBE" w:rsidRPr="00930EBE" w:rsidRDefault="00930EBE" w:rsidP="00930EBE">
      <w:pPr>
        <w:spacing w:line="178" w:lineRule="exact"/>
        <w:rPr>
          <w:rFonts w:ascii="Verdana" w:hAnsi="Verdana"/>
        </w:rPr>
      </w:pPr>
    </w:p>
    <w:p w:rsidR="00930EBE" w:rsidRPr="00861695" w:rsidRDefault="00930EBE" w:rsidP="006C00E8">
      <w:pPr>
        <w:numPr>
          <w:ilvl w:val="0"/>
          <w:numId w:val="12"/>
        </w:numPr>
        <w:tabs>
          <w:tab w:val="left" w:pos="214"/>
        </w:tabs>
        <w:spacing w:after="0" w:line="207" w:lineRule="auto"/>
        <w:ind w:left="7" w:hanging="7"/>
        <w:rPr>
          <w:rFonts w:ascii="Verdana" w:hAnsi="Verdana"/>
        </w:rPr>
      </w:pPr>
      <w:r w:rsidRPr="00861695">
        <w:rPr>
          <w:rFonts w:ascii="Verdana" w:hAnsi="Verdana"/>
        </w:rPr>
        <w:t xml:space="preserve">ανάθεση και εκτέλεση της σύμβασης διέπεται από την κείμενη νομοθεσία και τις </w:t>
      </w:r>
      <w:proofErr w:type="spellStart"/>
      <w:r w:rsidRPr="00861695">
        <w:rPr>
          <w:rFonts w:ascii="Verdana" w:hAnsi="Verdana"/>
        </w:rPr>
        <w:t>κατ΄</w:t>
      </w:r>
      <w:proofErr w:type="spellEnd"/>
      <w:r w:rsidRPr="00861695">
        <w:rPr>
          <w:rFonts w:ascii="Verdana" w:hAnsi="Verdana"/>
        </w:rPr>
        <w:t xml:space="preserve"> εξουσιοδότηση αυτής εκδοθείσες κανονιστικές πράξεις, όπως ισχύουν και ιδίως:</w:t>
      </w:r>
    </w:p>
    <w:p w:rsidR="00930EBE" w:rsidRPr="00861695" w:rsidRDefault="00930EBE" w:rsidP="00930EBE">
      <w:pPr>
        <w:spacing w:line="266" w:lineRule="exact"/>
        <w:rPr>
          <w:rFonts w:ascii="Verdana" w:hAnsi="Verdana"/>
        </w:rPr>
      </w:pPr>
    </w:p>
    <w:p w:rsidR="00930EBE" w:rsidRPr="00861695" w:rsidRDefault="00930EBE" w:rsidP="006C00E8">
      <w:pPr>
        <w:numPr>
          <w:ilvl w:val="0"/>
          <w:numId w:val="13"/>
        </w:numPr>
        <w:tabs>
          <w:tab w:val="left" w:pos="287"/>
        </w:tabs>
        <w:spacing w:after="0" w:line="206" w:lineRule="auto"/>
        <w:ind w:left="287" w:hanging="287"/>
        <w:rPr>
          <w:rFonts w:ascii="Verdana" w:eastAsia="Arial" w:hAnsi="Verdana"/>
          <w:b/>
        </w:rPr>
      </w:pPr>
      <w:r w:rsidRPr="00861695">
        <w:rPr>
          <w:rFonts w:ascii="Verdana" w:hAnsi="Verdana"/>
        </w:rPr>
        <w:t>του ν. 4412/2016 (Α' 147) “</w:t>
      </w:r>
      <w:r w:rsidRPr="00861695">
        <w:rPr>
          <w:rFonts w:ascii="Verdana" w:hAnsi="Verdana"/>
          <w:i/>
        </w:rPr>
        <w:t>Δημόσιες Συμβάσεις Έργων, Προμηθειών και Υπηρεσιών (προσαρμογή στις</w:t>
      </w:r>
      <w:r w:rsidRPr="00861695">
        <w:rPr>
          <w:rFonts w:ascii="Verdana" w:hAnsi="Verdana"/>
        </w:rPr>
        <w:t xml:space="preserve"> </w:t>
      </w:r>
      <w:r w:rsidRPr="00861695">
        <w:rPr>
          <w:rFonts w:ascii="Verdana" w:hAnsi="Verdana"/>
          <w:i/>
        </w:rPr>
        <w:t>Οδηγίες 2014/24/ ΕΕ και 2014/25/ΕΕ)»</w:t>
      </w:r>
    </w:p>
    <w:p w:rsidR="00930EBE" w:rsidRPr="00861695" w:rsidRDefault="00930EBE" w:rsidP="00930EBE">
      <w:pPr>
        <w:spacing w:line="266" w:lineRule="exact"/>
        <w:rPr>
          <w:rFonts w:ascii="Verdana" w:eastAsia="Arial" w:hAnsi="Verdana"/>
          <w:b/>
        </w:rPr>
      </w:pPr>
    </w:p>
    <w:p w:rsidR="00930EBE" w:rsidRPr="00861695" w:rsidRDefault="00930EBE" w:rsidP="006C00E8">
      <w:pPr>
        <w:numPr>
          <w:ilvl w:val="0"/>
          <w:numId w:val="13"/>
        </w:numPr>
        <w:tabs>
          <w:tab w:val="left" w:pos="287"/>
        </w:tabs>
        <w:spacing w:after="0" w:line="228" w:lineRule="auto"/>
        <w:ind w:left="287" w:hanging="287"/>
        <w:jc w:val="both"/>
        <w:rPr>
          <w:rFonts w:ascii="Verdana" w:eastAsia="Arial" w:hAnsi="Verdana"/>
          <w:b/>
        </w:rPr>
      </w:pPr>
      <w:r w:rsidRPr="00861695">
        <w:rPr>
          <w:rFonts w:ascii="Verdana" w:hAnsi="Verdana"/>
        </w:rPr>
        <w:t>του ν. 4314/2014 (Α' 265) “</w:t>
      </w:r>
      <w:r w:rsidRPr="00861695">
        <w:rPr>
          <w:rFonts w:ascii="Verdana" w:hAnsi="Verdana"/>
          <w:i/>
        </w:rPr>
        <w:t>Α) Για τη διαχείριση, τον έλεγχο και την εφαρμογή αναπτυξιακών</w:t>
      </w:r>
      <w:r w:rsidRPr="00861695">
        <w:rPr>
          <w:rFonts w:ascii="Verdana" w:hAnsi="Verdana"/>
        </w:rPr>
        <w:t xml:space="preserve"> </w:t>
      </w:r>
      <w:r w:rsidRPr="00861695">
        <w:rPr>
          <w:rFonts w:ascii="Verdana" w:hAnsi="Verdana"/>
          <w:i/>
        </w:rPr>
        <w:t>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rsidRPr="00861695">
        <w:rPr>
          <w:rFonts w:ascii="Verdana" w:hAnsi="Verdana"/>
        </w:rPr>
        <w:t>” και του ν. 3614/2007 (Α'</w:t>
      </w:r>
      <w:r w:rsidRPr="00861695">
        <w:rPr>
          <w:rFonts w:ascii="Verdana" w:hAnsi="Verdana"/>
          <w:i/>
        </w:rPr>
        <w:t xml:space="preserve"> </w:t>
      </w:r>
      <w:r w:rsidRPr="00861695">
        <w:rPr>
          <w:rFonts w:ascii="Verdana" w:hAnsi="Verdana"/>
        </w:rPr>
        <w:t>267) «</w:t>
      </w:r>
      <w:r w:rsidRPr="00861695">
        <w:rPr>
          <w:rFonts w:ascii="Verdana" w:hAnsi="Verdana"/>
          <w:i/>
        </w:rPr>
        <w:t>Διαχείριση, έλεγχος και εφαρμογή αναπτυξιακών παρεμβάσεων για την προγραμματική περίοδο</w:t>
      </w:r>
      <w:r w:rsidRPr="00861695">
        <w:rPr>
          <w:rFonts w:ascii="Verdana" w:hAnsi="Verdana"/>
        </w:rPr>
        <w:t xml:space="preserve"> </w:t>
      </w:r>
      <w:r w:rsidRPr="00861695">
        <w:rPr>
          <w:rFonts w:ascii="Verdana" w:hAnsi="Verdana"/>
          <w:i/>
        </w:rPr>
        <w:t>2007 -2013</w:t>
      </w:r>
      <w:r w:rsidRPr="00861695">
        <w:rPr>
          <w:rFonts w:ascii="Verdana" w:hAnsi="Verdana"/>
        </w:rPr>
        <w:t>»,</w:t>
      </w:r>
    </w:p>
    <w:p w:rsidR="00930EBE" w:rsidRPr="00861695" w:rsidRDefault="00930EBE" w:rsidP="00930EBE">
      <w:pPr>
        <w:spacing w:line="269" w:lineRule="exact"/>
        <w:rPr>
          <w:rFonts w:ascii="Verdana" w:eastAsia="Arial" w:hAnsi="Verdana"/>
          <w:b/>
        </w:rPr>
      </w:pPr>
    </w:p>
    <w:p w:rsidR="00930EBE" w:rsidRPr="00861695" w:rsidRDefault="00930EBE" w:rsidP="006C00E8">
      <w:pPr>
        <w:numPr>
          <w:ilvl w:val="0"/>
          <w:numId w:val="13"/>
        </w:numPr>
        <w:tabs>
          <w:tab w:val="left" w:pos="287"/>
        </w:tabs>
        <w:spacing w:after="0" w:line="206" w:lineRule="auto"/>
        <w:ind w:left="287" w:hanging="287"/>
        <w:rPr>
          <w:rFonts w:ascii="Verdana" w:eastAsia="Arial" w:hAnsi="Verdana"/>
          <w:b/>
        </w:rPr>
      </w:pPr>
      <w:r w:rsidRPr="00861695">
        <w:rPr>
          <w:rFonts w:ascii="Verdana" w:hAnsi="Verdana"/>
        </w:rPr>
        <w:t>του ν. 4270/2014 (Α' 143) «</w:t>
      </w:r>
      <w:r w:rsidRPr="00861695">
        <w:rPr>
          <w:rFonts w:ascii="Verdana" w:hAnsi="Verdana"/>
          <w:i/>
        </w:rPr>
        <w:t>Αρχές δημοσιονομικής διαχείρισης και εποπτείας (ενσωμάτωση της Οδηγίας</w:t>
      </w:r>
      <w:r w:rsidRPr="00861695">
        <w:rPr>
          <w:rFonts w:ascii="Verdana" w:hAnsi="Verdana"/>
        </w:rPr>
        <w:t xml:space="preserve"> </w:t>
      </w:r>
      <w:r w:rsidRPr="00861695">
        <w:rPr>
          <w:rFonts w:ascii="Verdana" w:hAnsi="Verdana"/>
          <w:i/>
        </w:rPr>
        <w:t>2011/85/ΕΕ) – δημόσιο λογιστικό και άλλες διατάξεις</w:t>
      </w:r>
      <w:r w:rsidRPr="00861695">
        <w:rPr>
          <w:rFonts w:ascii="Verdana" w:hAnsi="Verdana"/>
        </w:rPr>
        <w:t>»</w:t>
      </w:r>
      <w:r w:rsidRPr="00861695">
        <w:rPr>
          <w:rFonts w:ascii="Verdana" w:hAnsi="Verdana"/>
          <w:b/>
        </w:rPr>
        <w:t>,</w:t>
      </w:r>
    </w:p>
    <w:p w:rsidR="00930EBE" w:rsidRPr="00861695" w:rsidRDefault="00930EBE" w:rsidP="00930EBE">
      <w:pPr>
        <w:spacing w:line="266" w:lineRule="exact"/>
        <w:rPr>
          <w:rFonts w:ascii="Verdana" w:eastAsia="Arial" w:hAnsi="Verdana"/>
          <w:b/>
        </w:rPr>
      </w:pPr>
    </w:p>
    <w:p w:rsidR="00930EBE" w:rsidRPr="00861695" w:rsidRDefault="00930EBE" w:rsidP="006C00E8">
      <w:pPr>
        <w:numPr>
          <w:ilvl w:val="0"/>
          <w:numId w:val="13"/>
        </w:numPr>
        <w:tabs>
          <w:tab w:val="left" w:pos="287"/>
        </w:tabs>
        <w:spacing w:after="0" w:line="217" w:lineRule="auto"/>
        <w:ind w:left="287" w:hanging="287"/>
        <w:jc w:val="both"/>
        <w:rPr>
          <w:rFonts w:ascii="Verdana" w:eastAsia="Arial" w:hAnsi="Verdana"/>
          <w:b/>
        </w:rPr>
      </w:pPr>
      <w:r w:rsidRPr="00861695">
        <w:rPr>
          <w:rFonts w:ascii="Verdana" w:hAnsi="Verdana"/>
        </w:rPr>
        <w:t>του ν. 4250/2014 (Α' 74) «</w:t>
      </w:r>
      <w:r w:rsidRPr="00861695">
        <w:rPr>
          <w:rFonts w:ascii="Verdana" w:hAnsi="Verdana"/>
          <w:i/>
        </w:rPr>
        <w:t>Διοικητικές Απλουστεύσεις - Καταργήσεις, Συγχωνεύσεις Νομικών Προσώπων</w:t>
      </w:r>
      <w:r w:rsidRPr="00861695">
        <w:rPr>
          <w:rFonts w:ascii="Verdana" w:hAnsi="Verdana"/>
        </w:rPr>
        <w:t xml:space="preserve"> </w:t>
      </w:r>
      <w:r w:rsidRPr="00861695">
        <w:rPr>
          <w:rFonts w:ascii="Verdana" w:hAnsi="Verdana"/>
          <w:i/>
        </w:rPr>
        <w:t xml:space="preserve">και Υπηρεσιών του Δημοσίου Τομέα-Τροποποίηση Διατάξεων του </w:t>
      </w:r>
      <w:proofErr w:type="spellStart"/>
      <w:r w:rsidRPr="00861695">
        <w:rPr>
          <w:rFonts w:ascii="Verdana" w:hAnsi="Verdana"/>
          <w:i/>
        </w:rPr>
        <w:t>π.δ</w:t>
      </w:r>
      <w:proofErr w:type="spellEnd"/>
      <w:r w:rsidRPr="00861695">
        <w:rPr>
          <w:rFonts w:ascii="Verdana" w:hAnsi="Verdana"/>
          <w:i/>
        </w:rPr>
        <w:t>. 318/1992 (Α΄161) και λοιπές ρυθμίσεις</w:t>
      </w:r>
      <w:r w:rsidRPr="00861695">
        <w:rPr>
          <w:rFonts w:ascii="Verdana" w:hAnsi="Verdana"/>
        </w:rPr>
        <w:t>» και ειδικότερα τις διατάξεις του άρθρου 1,</w:t>
      </w:r>
    </w:p>
    <w:p w:rsidR="00930EBE" w:rsidRPr="00861695" w:rsidRDefault="00930EBE" w:rsidP="00930EBE">
      <w:pPr>
        <w:spacing w:line="267" w:lineRule="exact"/>
        <w:rPr>
          <w:rFonts w:ascii="Verdana" w:eastAsia="Arial" w:hAnsi="Verdana"/>
          <w:b/>
        </w:rPr>
      </w:pPr>
    </w:p>
    <w:p w:rsidR="00930EBE" w:rsidRPr="00861695" w:rsidRDefault="00930EBE" w:rsidP="006C00E8">
      <w:pPr>
        <w:numPr>
          <w:ilvl w:val="0"/>
          <w:numId w:val="13"/>
        </w:numPr>
        <w:tabs>
          <w:tab w:val="left" w:pos="287"/>
        </w:tabs>
        <w:spacing w:after="0" w:line="206" w:lineRule="auto"/>
        <w:ind w:left="287" w:hanging="287"/>
        <w:rPr>
          <w:rFonts w:ascii="Verdana" w:eastAsia="Arial" w:hAnsi="Verdana"/>
          <w:b/>
        </w:rPr>
      </w:pPr>
      <w:r w:rsidRPr="00861695">
        <w:rPr>
          <w:rFonts w:ascii="Verdana" w:hAnsi="Verdana"/>
        </w:rPr>
        <w:t>της παρ. Ζ του Ν. 4152/2013 (Α' 107) «</w:t>
      </w:r>
      <w:r w:rsidRPr="00861695">
        <w:rPr>
          <w:rFonts w:ascii="Verdana" w:hAnsi="Verdana"/>
          <w:i/>
        </w:rPr>
        <w:t>Προσαρμογή της ελληνικής νομοθεσίας στην Οδηγία 2011/7 της</w:t>
      </w:r>
      <w:r w:rsidRPr="00861695">
        <w:rPr>
          <w:rFonts w:ascii="Verdana" w:hAnsi="Verdana"/>
        </w:rPr>
        <w:t xml:space="preserve"> </w:t>
      </w:r>
      <w:r w:rsidRPr="00861695">
        <w:rPr>
          <w:rFonts w:ascii="Verdana" w:hAnsi="Verdana"/>
          <w:i/>
        </w:rPr>
        <w:t>16.2.2011 για την καταπολέμηση των καθυστερήσεων πληρωμών στις εμπορικές συναλλαγές</w:t>
      </w:r>
      <w:r w:rsidRPr="00861695">
        <w:rPr>
          <w:rFonts w:ascii="Verdana" w:hAnsi="Verdana"/>
        </w:rPr>
        <w:t>»,</w:t>
      </w:r>
    </w:p>
    <w:p w:rsidR="00930EBE" w:rsidRPr="00861695" w:rsidRDefault="00930EBE" w:rsidP="00930EBE">
      <w:pPr>
        <w:spacing w:line="193" w:lineRule="exact"/>
        <w:rPr>
          <w:rFonts w:ascii="Verdana" w:eastAsia="Arial" w:hAnsi="Verdana"/>
          <w:b/>
        </w:rPr>
      </w:pPr>
    </w:p>
    <w:p w:rsidR="00930EBE" w:rsidRPr="00861695" w:rsidRDefault="00930EBE" w:rsidP="006C00E8">
      <w:pPr>
        <w:numPr>
          <w:ilvl w:val="0"/>
          <w:numId w:val="13"/>
        </w:numPr>
        <w:tabs>
          <w:tab w:val="left" w:pos="287"/>
        </w:tabs>
        <w:spacing w:after="0" w:line="0" w:lineRule="atLeast"/>
        <w:ind w:left="287" w:hanging="287"/>
        <w:rPr>
          <w:rFonts w:ascii="Verdana" w:eastAsia="Arial" w:hAnsi="Verdana"/>
          <w:b/>
        </w:rPr>
      </w:pPr>
      <w:r w:rsidRPr="00861695">
        <w:rPr>
          <w:rFonts w:ascii="Verdana" w:hAnsi="Verdana"/>
        </w:rPr>
        <w:t>του ν. 4129/2013 (Α’ 52) «</w:t>
      </w:r>
      <w:r w:rsidRPr="00861695">
        <w:rPr>
          <w:rFonts w:ascii="Verdana" w:hAnsi="Verdana"/>
          <w:i/>
        </w:rPr>
        <w:t>Κύρωση του Κώδικα Νόμων για το Ελεγκτικό Συνέδριο</w:t>
      </w:r>
      <w:r w:rsidRPr="00861695">
        <w:rPr>
          <w:rFonts w:ascii="Verdana" w:hAnsi="Verdana"/>
        </w:rPr>
        <w:t>»</w:t>
      </w:r>
    </w:p>
    <w:p w:rsidR="00930EBE" w:rsidRPr="00861695" w:rsidRDefault="00930EBE" w:rsidP="00930EBE">
      <w:pPr>
        <w:spacing w:line="262" w:lineRule="exact"/>
        <w:rPr>
          <w:rFonts w:ascii="Verdana" w:eastAsia="Arial" w:hAnsi="Verdana"/>
          <w:b/>
        </w:rPr>
      </w:pPr>
    </w:p>
    <w:p w:rsidR="00930EBE" w:rsidRPr="00861695" w:rsidRDefault="00930EBE" w:rsidP="006C00E8">
      <w:pPr>
        <w:numPr>
          <w:ilvl w:val="0"/>
          <w:numId w:val="13"/>
        </w:numPr>
        <w:tabs>
          <w:tab w:val="left" w:pos="287"/>
        </w:tabs>
        <w:spacing w:after="0" w:line="206" w:lineRule="auto"/>
        <w:ind w:left="287" w:hanging="287"/>
        <w:rPr>
          <w:rFonts w:ascii="Verdana" w:eastAsia="Arial" w:hAnsi="Verdana"/>
          <w:b/>
        </w:rPr>
      </w:pPr>
      <w:r w:rsidRPr="00861695">
        <w:rPr>
          <w:rFonts w:ascii="Verdana" w:hAnsi="Verdana"/>
        </w:rPr>
        <w:t>του άρθρου 26 του ν.4024/2011 (Α 226) «</w:t>
      </w:r>
      <w:r w:rsidRPr="00861695">
        <w:rPr>
          <w:rFonts w:ascii="Verdana" w:hAnsi="Verdana"/>
          <w:i/>
        </w:rPr>
        <w:t>Συγκρότηση συλλογικών οργάνων της διοίκησης και ορισμός</w:t>
      </w:r>
      <w:r w:rsidRPr="00861695">
        <w:rPr>
          <w:rFonts w:ascii="Verdana" w:hAnsi="Verdana"/>
        </w:rPr>
        <w:t xml:space="preserve"> </w:t>
      </w:r>
      <w:r w:rsidRPr="00861695">
        <w:rPr>
          <w:rFonts w:ascii="Verdana" w:hAnsi="Verdana"/>
          <w:i/>
        </w:rPr>
        <w:t>των μελών τους με κλήρωση</w:t>
      </w:r>
      <w:r w:rsidRPr="00861695">
        <w:rPr>
          <w:rFonts w:ascii="Verdana" w:hAnsi="Verdana"/>
        </w:rPr>
        <w:t>»,</w:t>
      </w:r>
    </w:p>
    <w:p w:rsidR="00930EBE" w:rsidRPr="00861695" w:rsidRDefault="00930EBE" w:rsidP="00930EBE">
      <w:pPr>
        <w:tabs>
          <w:tab w:val="left" w:pos="287"/>
        </w:tabs>
        <w:spacing w:line="206" w:lineRule="auto"/>
        <w:ind w:left="287" w:hanging="287"/>
        <w:rPr>
          <w:rFonts w:ascii="Verdana" w:eastAsia="Arial" w:hAnsi="Verdana"/>
          <w:b/>
        </w:rPr>
        <w:sectPr w:rsidR="00930EBE" w:rsidRPr="00861695">
          <w:headerReference w:type="default" r:id="rId11"/>
          <w:pgSz w:w="11900" w:h="16840"/>
          <w:pgMar w:top="1180" w:right="1120" w:bottom="166" w:left="1133" w:header="0" w:footer="0" w:gutter="0"/>
          <w:cols w:space="0" w:equalWidth="0">
            <w:col w:w="9647"/>
          </w:cols>
          <w:docGrid w:linePitch="360"/>
        </w:sectPr>
      </w:pPr>
    </w:p>
    <w:p w:rsidR="00930EBE" w:rsidRPr="00861695" w:rsidRDefault="00930EBE" w:rsidP="00930EBE">
      <w:pPr>
        <w:spacing w:line="272" w:lineRule="exact"/>
        <w:rPr>
          <w:rFonts w:ascii="Verdana" w:hAnsi="Verdana"/>
        </w:rPr>
      </w:pPr>
    </w:p>
    <w:p w:rsidR="00930EBE" w:rsidRPr="00861695" w:rsidRDefault="00930EBE" w:rsidP="00930EBE">
      <w:pPr>
        <w:spacing w:line="0" w:lineRule="atLeast"/>
        <w:ind w:right="13"/>
        <w:jc w:val="center"/>
        <w:rPr>
          <w:rFonts w:ascii="Verdana" w:hAnsi="Verdana"/>
        </w:rPr>
        <w:sectPr w:rsidR="00930EBE" w:rsidRPr="00861695">
          <w:type w:val="continuous"/>
          <w:pgSz w:w="11900" w:h="16840"/>
          <w:pgMar w:top="1180" w:right="1120" w:bottom="166" w:left="1133" w:header="0" w:footer="0" w:gutter="0"/>
          <w:cols w:space="0" w:equalWidth="0">
            <w:col w:w="9647"/>
          </w:cols>
          <w:docGrid w:linePitch="360"/>
        </w:sectPr>
      </w:pPr>
    </w:p>
    <w:p w:rsidR="00930EBE" w:rsidRPr="00861695" w:rsidRDefault="00930EBE" w:rsidP="006C00E8">
      <w:pPr>
        <w:numPr>
          <w:ilvl w:val="0"/>
          <w:numId w:val="14"/>
        </w:numPr>
        <w:tabs>
          <w:tab w:val="left" w:pos="287"/>
        </w:tabs>
        <w:spacing w:after="0" w:line="207" w:lineRule="auto"/>
        <w:ind w:left="287" w:hanging="287"/>
        <w:rPr>
          <w:rFonts w:ascii="Verdana" w:eastAsia="Arial" w:hAnsi="Verdana"/>
          <w:b/>
        </w:rPr>
      </w:pPr>
      <w:bookmarkStart w:id="4" w:name="page6"/>
      <w:bookmarkEnd w:id="4"/>
      <w:r w:rsidRPr="00861695">
        <w:rPr>
          <w:rFonts w:ascii="Verdana" w:hAnsi="Verdana"/>
        </w:rPr>
        <w:lastRenderedPageBreak/>
        <w:t>του ν. 4013/2011 (Α’ 204) «</w:t>
      </w:r>
      <w:r w:rsidRPr="00861695">
        <w:rPr>
          <w:rFonts w:ascii="Verdana" w:hAnsi="Verdana"/>
          <w:i/>
        </w:rPr>
        <w:t>Σύσταση ενιαίας Ανεξάρτητης Αρχής Δημοσίων Συμβάσεων και Κεντρικού</w:t>
      </w:r>
      <w:r w:rsidRPr="00861695">
        <w:rPr>
          <w:rFonts w:ascii="Verdana" w:hAnsi="Verdana"/>
        </w:rPr>
        <w:t xml:space="preserve"> </w:t>
      </w:r>
      <w:r w:rsidRPr="00861695">
        <w:rPr>
          <w:rFonts w:ascii="Verdana" w:hAnsi="Verdana"/>
          <w:i/>
        </w:rPr>
        <w:t>Ηλεκτρονικού Μητρώου Δημοσίων Συμβάσεων…</w:t>
      </w:r>
      <w:r w:rsidRPr="00861695">
        <w:rPr>
          <w:rFonts w:ascii="Verdana" w:hAnsi="Verdana"/>
        </w:rPr>
        <w:t>»,</w:t>
      </w:r>
    </w:p>
    <w:p w:rsidR="00930EBE" w:rsidRPr="00861695" w:rsidRDefault="00930EBE" w:rsidP="00930EBE">
      <w:pPr>
        <w:spacing w:line="263" w:lineRule="exact"/>
        <w:rPr>
          <w:rFonts w:ascii="Verdana" w:eastAsia="Arial" w:hAnsi="Verdana"/>
          <w:b/>
        </w:rPr>
      </w:pPr>
    </w:p>
    <w:p w:rsidR="00930EBE" w:rsidRPr="00861695" w:rsidRDefault="00930EBE" w:rsidP="006C00E8">
      <w:pPr>
        <w:numPr>
          <w:ilvl w:val="0"/>
          <w:numId w:val="14"/>
        </w:numPr>
        <w:tabs>
          <w:tab w:val="left" w:pos="287"/>
        </w:tabs>
        <w:spacing w:after="0" w:line="217" w:lineRule="auto"/>
        <w:ind w:left="287" w:hanging="287"/>
        <w:jc w:val="both"/>
        <w:rPr>
          <w:rFonts w:ascii="Verdana" w:eastAsia="Arial" w:hAnsi="Verdana"/>
          <w:b/>
        </w:rPr>
      </w:pPr>
      <w:r w:rsidRPr="00861695">
        <w:rPr>
          <w:rFonts w:ascii="Verdana" w:hAnsi="Verdana"/>
        </w:rPr>
        <w:t>του ν. 3861/2010 (Α’ 112) «</w:t>
      </w:r>
      <w:r w:rsidRPr="00861695">
        <w:rPr>
          <w:rFonts w:ascii="Verdana" w:hAnsi="Verdana"/>
          <w:i/>
        </w:rPr>
        <w:t>Ενίσχυση της διαφάνειας με την υποχρεωτική ανάρτηση νόμων και πράξεων</w:t>
      </w:r>
      <w:r w:rsidRPr="00861695">
        <w:rPr>
          <w:rFonts w:ascii="Verdana" w:hAnsi="Verdana"/>
        </w:rPr>
        <w:t xml:space="preserve"> </w:t>
      </w:r>
      <w:r w:rsidRPr="00861695">
        <w:rPr>
          <w:rFonts w:ascii="Verdana" w:hAnsi="Verdana"/>
          <w:i/>
        </w:rPr>
        <w:t xml:space="preserve">των κυβερνητικών, διοικητικών και </w:t>
      </w:r>
      <w:proofErr w:type="spellStart"/>
      <w:r w:rsidRPr="00861695">
        <w:rPr>
          <w:rFonts w:ascii="Verdana" w:hAnsi="Verdana"/>
          <w:i/>
        </w:rPr>
        <w:t>αυτοδιοικητικών</w:t>
      </w:r>
      <w:proofErr w:type="spellEnd"/>
      <w:r w:rsidRPr="00861695">
        <w:rPr>
          <w:rFonts w:ascii="Verdana" w:hAnsi="Verdana"/>
          <w:i/>
        </w:rPr>
        <w:t xml:space="preserve"> οργάνων στο διαδίκτυο "Πρόγραμμα Διαύγεια" και άλλες διατάξεις”</w:t>
      </w:r>
      <w:r w:rsidRPr="00861695">
        <w:rPr>
          <w:rFonts w:ascii="Verdana" w:hAnsi="Verdana"/>
        </w:rPr>
        <w:t>,</w:t>
      </w:r>
    </w:p>
    <w:p w:rsidR="00930EBE" w:rsidRPr="00861695" w:rsidRDefault="00930EBE" w:rsidP="00930EBE">
      <w:pPr>
        <w:spacing w:line="195" w:lineRule="exact"/>
        <w:rPr>
          <w:rFonts w:ascii="Verdana" w:eastAsia="Arial" w:hAnsi="Verdana"/>
          <w:b/>
        </w:rPr>
      </w:pPr>
    </w:p>
    <w:p w:rsidR="00930EBE" w:rsidRPr="00861695" w:rsidRDefault="00930EBE" w:rsidP="006C00E8">
      <w:pPr>
        <w:numPr>
          <w:ilvl w:val="0"/>
          <w:numId w:val="14"/>
        </w:numPr>
        <w:tabs>
          <w:tab w:val="left" w:pos="287"/>
        </w:tabs>
        <w:spacing w:after="0" w:line="0" w:lineRule="atLeast"/>
        <w:ind w:left="287" w:hanging="287"/>
        <w:rPr>
          <w:rFonts w:ascii="Verdana" w:eastAsia="Arial" w:hAnsi="Verdana"/>
          <w:b/>
        </w:rPr>
      </w:pPr>
      <w:r w:rsidRPr="00861695">
        <w:rPr>
          <w:rFonts w:ascii="Verdana" w:hAnsi="Verdana"/>
        </w:rPr>
        <w:t>του ν. 2859/2000 (Α’ 248) «</w:t>
      </w:r>
      <w:r w:rsidRPr="00861695">
        <w:rPr>
          <w:rFonts w:ascii="Verdana" w:hAnsi="Verdana"/>
          <w:i/>
        </w:rPr>
        <w:t>Κύρωση Κώδικα Φόρου Προστιθέμενης Αξίας</w:t>
      </w:r>
      <w:r w:rsidRPr="00861695">
        <w:rPr>
          <w:rFonts w:ascii="Verdana" w:hAnsi="Verdana"/>
        </w:rPr>
        <w:t>»,</w:t>
      </w:r>
    </w:p>
    <w:p w:rsidR="00930EBE" w:rsidRPr="00861695" w:rsidRDefault="00930EBE" w:rsidP="00930EBE">
      <w:pPr>
        <w:spacing w:line="262" w:lineRule="exact"/>
        <w:rPr>
          <w:rFonts w:ascii="Verdana" w:eastAsia="Arial" w:hAnsi="Verdana"/>
          <w:b/>
        </w:rPr>
      </w:pPr>
    </w:p>
    <w:p w:rsidR="00930EBE" w:rsidRPr="00861695" w:rsidRDefault="00930EBE" w:rsidP="006C00E8">
      <w:pPr>
        <w:numPr>
          <w:ilvl w:val="0"/>
          <w:numId w:val="14"/>
        </w:numPr>
        <w:tabs>
          <w:tab w:val="left" w:pos="287"/>
        </w:tabs>
        <w:spacing w:after="0" w:line="206" w:lineRule="auto"/>
        <w:ind w:left="287" w:hanging="287"/>
        <w:rPr>
          <w:rFonts w:ascii="Verdana" w:eastAsia="Arial" w:hAnsi="Verdana"/>
          <w:b/>
        </w:rPr>
      </w:pPr>
      <w:r w:rsidRPr="00861695">
        <w:rPr>
          <w:rFonts w:ascii="Verdana" w:hAnsi="Verdana"/>
        </w:rPr>
        <w:t>του ν.2690/1999 (Α' 45) “</w:t>
      </w:r>
      <w:r w:rsidRPr="00861695">
        <w:rPr>
          <w:rFonts w:ascii="Verdana" w:hAnsi="Verdana"/>
          <w:i/>
        </w:rPr>
        <w:t>Κύρωση του Κώδικα Διοικητικής Διαδικασίας και άλλες διατάξεις</w:t>
      </w:r>
      <w:r w:rsidRPr="00861695">
        <w:rPr>
          <w:rFonts w:ascii="Verdana" w:hAnsi="Verdana"/>
        </w:rPr>
        <w:t>” και ιδίως των άρθρων 7 και 13 έως 15,</w:t>
      </w:r>
    </w:p>
    <w:p w:rsidR="00930EBE" w:rsidRPr="00861695" w:rsidRDefault="00930EBE" w:rsidP="00930EBE">
      <w:pPr>
        <w:spacing w:line="193" w:lineRule="exact"/>
        <w:rPr>
          <w:rFonts w:ascii="Verdana" w:eastAsia="Arial" w:hAnsi="Verdana"/>
          <w:b/>
        </w:rPr>
      </w:pPr>
    </w:p>
    <w:p w:rsidR="00930EBE" w:rsidRPr="00861695" w:rsidRDefault="00930EBE" w:rsidP="006C00E8">
      <w:pPr>
        <w:numPr>
          <w:ilvl w:val="0"/>
          <w:numId w:val="14"/>
        </w:numPr>
        <w:tabs>
          <w:tab w:val="left" w:pos="287"/>
        </w:tabs>
        <w:spacing w:after="0" w:line="0" w:lineRule="atLeast"/>
        <w:ind w:left="287" w:hanging="287"/>
        <w:rPr>
          <w:rFonts w:ascii="Verdana" w:eastAsia="Arial" w:hAnsi="Verdana"/>
          <w:b/>
        </w:rPr>
      </w:pPr>
      <w:r w:rsidRPr="00861695">
        <w:rPr>
          <w:rFonts w:ascii="Verdana" w:hAnsi="Verdana"/>
        </w:rPr>
        <w:t>του ν. 2121/1993 (Α' 25) “</w:t>
      </w:r>
      <w:r w:rsidRPr="00861695">
        <w:rPr>
          <w:rFonts w:ascii="Verdana" w:hAnsi="Verdana"/>
          <w:i/>
        </w:rPr>
        <w:t>Πνευματική Ιδιοκτησία, Συγγενικά Δικαιώματα και Πολιτιστικά Θέματα</w:t>
      </w:r>
      <w:r w:rsidRPr="00861695">
        <w:rPr>
          <w:rFonts w:ascii="Verdana" w:hAnsi="Verdana"/>
        </w:rPr>
        <w:t>”,</w:t>
      </w:r>
    </w:p>
    <w:p w:rsidR="00930EBE" w:rsidRPr="00861695" w:rsidRDefault="00930EBE" w:rsidP="00930EBE">
      <w:pPr>
        <w:spacing w:line="262" w:lineRule="exact"/>
        <w:rPr>
          <w:rFonts w:ascii="Verdana" w:eastAsia="Arial" w:hAnsi="Verdana"/>
          <w:b/>
        </w:rPr>
      </w:pPr>
    </w:p>
    <w:p w:rsidR="00930EBE" w:rsidRPr="00861695" w:rsidRDefault="00930EBE" w:rsidP="006C00E8">
      <w:pPr>
        <w:numPr>
          <w:ilvl w:val="0"/>
          <w:numId w:val="14"/>
        </w:numPr>
        <w:tabs>
          <w:tab w:val="left" w:pos="287"/>
        </w:tabs>
        <w:spacing w:after="0" w:line="206" w:lineRule="auto"/>
        <w:ind w:left="287" w:hanging="287"/>
        <w:rPr>
          <w:rFonts w:ascii="Verdana" w:eastAsia="Arial" w:hAnsi="Verdana"/>
          <w:b/>
        </w:rPr>
      </w:pPr>
      <w:r w:rsidRPr="00861695">
        <w:rPr>
          <w:rFonts w:ascii="Verdana" w:hAnsi="Verdana"/>
        </w:rPr>
        <w:t xml:space="preserve">του </w:t>
      </w:r>
      <w:proofErr w:type="spellStart"/>
      <w:r w:rsidRPr="00861695">
        <w:rPr>
          <w:rFonts w:ascii="Verdana" w:hAnsi="Verdana"/>
        </w:rPr>
        <w:t>π.δ</w:t>
      </w:r>
      <w:proofErr w:type="spellEnd"/>
      <w:r w:rsidRPr="00861695">
        <w:rPr>
          <w:rFonts w:ascii="Verdana" w:hAnsi="Verdana"/>
        </w:rPr>
        <w:t xml:space="preserve"> 28/2015 (Α' 34) “</w:t>
      </w:r>
      <w:r w:rsidRPr="00861695">
        <w:rPr>
          <w:rFonts w:ascii="Verdana" w:hAnsi="Verdana"/>
          <w:i/>
        </w:rPr>
        <w:t>Κωδικοποίηση διατάξεων για την πρόσβαση σε δημόσια έγγραφα και</w:t>
      </w:r>
      <w:r w:rsidRPr="00861695">
        <w:rPr>
          <w:rFonts w:ascii="Verdana" w:hAnsi="Verdana"/>
        </w:rPr>
        <w:t xml:space="preserve"> </w:t>
      </w:r>
      <w:r w:rsidRPr="00861695">
        <w:rPr>
          <w:rFonts w:ascii="Verdana" w:hAnsi="Verdana"/>
          <w:i/>
        </w:rPr>
        <w:t>στοιχεία</w:t>
      </w:r>
      <w:r w:rsidRPr="00861695">
        <w:rPr>
          <w:rFonts w:ascii="Verdana" w:hAnsi="Verdana"/>
        </w:rPr>
        <w:t>”,</w:t>
      </w:r>
    </w:p>
    <w:p w:rsidR="00930EBE" w:rsidRPr="00861695" w:rsidRDefault="00930EBE" w:rsidP="00930EBE">
      <w:pPr>
        <w:spacing w:line="193" w:lineRule="exact"/>
        <w:rPr>
          <w:rFonts w:ascii="Verdana" w:eastAsia="Arial" w:hAnsi="Verdana"/>
          <w:b/>
        </w:rPr>
      </w:pPr>
    </w:p>
    <w:p w:rsidR="00930EBE" w:rsidRPr="00861695" w:rsidRDefault="00930EBE" w:rsidP="006C00E8">
      <w:pPr>
        <w:numPr>
          <w:ilvl w:val="0"/>
          <w:numId w:val="14"/>
        </w:numPr>
        <w:tabs>
          <w:tab w:val="left" w:pos="287"/>
        </w:tabs>
        <w:spacing w:after="0" w:line="0" w:lineRule="atLeast"/>
        <w:ind w:left="287" w:hanging="287"/>
        <w:rPr>
          <w:rFonts w:ascii="Verdana" w:eastAsia="Arial" w:hAnsi="Verdana"/>
          <w:b/>
        </w:rPr>
      </w:pPr>
      <w:r w:rsidRPr="00861695">
        <w:rPr>
          <w:rFonts w:ascii="Verdana" w:hAnsi="Verdana"/>
        </w:rPr>
        <w:t xml:space="preserve">του </w:t>
      </w:r>
      <w:proofErr w:type="spellStart"/>
      <w:r w:rsidRPr="00861695">
        <w:rPr>
          <w:rFonts w:ascii="Verdana" w:hAnsi="Verdana"/>
        </w:rPr>
        <w:t>π.δ</w:t>
      </w:r>
      <w:proofErr w:type="spellEnd"/>
      <w:r w:rsidRPr="00861695">
        <w:rPr>
          <w:rFonts w:ascii="Verdana" w:hAnsi="Verdana"/>
        </w:rPr>
        <w:t xml:space="preserve">. 80/2016 (Α΄145) “Ανάληψη υποχρεώσεων από τους </w:t>
      </w:r>
      <w:proofErr w:type="spellStart"/>
      <w:r w:rsidRPr="00861695">
        <w:rPr>
          <w:rFonts w:ascii="Verdana" w:hAnsi="Verdana"/>
        </w:rPr>
        <w:t>Διατάκτες</w:t>
      </w:r>
      <w:proofErr w:type="spellEnd"/>
      <w:r w:rsidRPr="00861695">
        <w:rPr>
          <w:rFonts w:ascii="Verdana" w:hAnsi="Verdana"/>
        </w:rPr>
        <w:t>”</w:t>
      </w:r>
    </w:p>
    <w:p w:rsidR="00930EBE" w:rsidRPr="00861695" w:rsidRDefault="00930EBE" w:rsidP="00930EBE">
      <w:pPr>
        <w:spacing w:line="262" w:lineRule="exact"/>
        <w:rPr>
          <w:rFonts w:ascii="Verdana" w:eastAsia="Arial" w:hAnsi="Verdana"/>
          <w:b/>
        </w:rPr>
      </w:pPr>
    </w:p>
    <w:p w:rsidR="00930EBE" w:rsidRPr="00376886" w:rsidRDefault="00930EBE" w:rsidP="006C00E8">
      <w:pPr>
        <w:numPr>
          <w:ilvl w:val="0"/>
          <w:numId w:val="14"/>
        </w:numPr>
        <w:tabs>
          <w:tab w:val="left" w:pos="287"/>
        </w:tabs>
        <w:spacing w:after="0" w:line="217" w:lineRule="auto"/>
        <w:ind w:left="287" w:hanging="287"/>
        <w:jc w:val="both"/>
        <w:rPr>
          <w:rFonts w:ascii="Verdana" w:eastAsia="Arial" w:hAnsi="Verdana"/>
          <w:b/>
        </w:rPr>
      </w:pPr>
      <w:r w:rsidRPr="00376886">
        <w:rPr>
          <w:rFonts w:ascii="Verdana" w:hAnsi="Verdana"/>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930EBE" w:rsidRPr="00376886" w:rsidRDefault="00930EBE" w:rsidP="00930EBE">
      <w:pPr>
        <w:spacing w:line="267" w:lineRule="exact"/>
        <w:rPr>
          <w:rFonts w:ascii="Verdana" w:eastAsia="Arial" w:hAnsi="Verdana"/>
          <w:b/>
        </w:rPr>
      </w:pPr>
    </w:p>
    <w:p w:rsidR="00930EBE" w:rsidRPr="00376886" w:rsidRDefault="00930EBE" w:rsidP="006C00E8">
      <w:pPr>
        <w:numPr>
          <w:ilvl w:val="0"/>
          <w:numId w:val="14"/>
        </w:numPr>
        <w:tabs>
          <w:tab w:val="left" w:pos="287"/>
        </w:tabs>
        <w:spacing w:after="0" w:line="217" w:lineRule="auto"/>
        <w:ind w:left="287" w:hanging="287"/>
        <w:jc w:val="both"/>
        <w:rPr>
          <w:rFonts w:ascii="Verdana" w:eastAsia="Arial" w:hAnsi="Verdana"/>
          <w:b/>
        </w:rPr>
      </w:pPr>
      <w:r w:rsidRPr="00376886">
        <w:rPr>
          <w:rFonts w:ascii="Verdana" w:hAnsi="Verdana"/>
        </w:rPr>
        <w:t>της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w:t>
      </w:r>
    </w:p>
    <w:p w:rsidR="00930EBE" w:rsidRPr="00376886" w:rsidRDefault="00930EBE" w:rsidP="00376886">
      <w:pPr>
        <w:tabs>
          <w:tab w:val="left" w:pos="267"/>
        </w:tabs>
        <w:spacing w:line="206" w:lineRule="auto"/>
        <w:rPr>
          <w:rFonts w:ascii="Verdana" w:hAnsi="Verdana"/>
        </w:rPr>
      </w:pPr>
    </w:p>
    <w:p w:rsidR="00376886" w:rsidRPr="00376886" w:rsidRDefault="00376886" w:rsidP="009A17D6">
      <w:pPr>
        <w:pStyle w:val="a8"/>
        <w:numPr>
          <w:ilvl w:val="0"/>
          <w:numId w:val="66"/>
        </w:numPr>
        <w:tabs>
          <w:tab w:val="left" w:pos="287"/>
        </w:tabs>
        <w:spacing w:after="0" w:line="206" w:lineRule="auto"/>
        <w:rPr>
          <w:rFonts w:ascii="Verdana" w:hAnsi="Verdana"/>
        </w:rPr>
      </w:pPr>
      <w:r w:rsidRPr="00376886">
        <w:rPr>
          <w:rFonts w:ascii="Verdana" w:hAnsi="Verdana"/>
        </w:rPr>
        <w:t xml:space="preserve">Την πρόσκληση με αρ. </w:t>
      </w:r>
      <w:proofErr w:type="spellStart"/>
      <w:r w:rsidRPr="00376886">
        <w:rPr>
          <w:rFonts w:ascii="Verdana" w:hAnsi="Verdana"/>
        </w:rPr>
        <w:t>πρωτ</w:t>
      </w:r>
      <w:proofErr w:type="spellEnd"/>
      <w:r w:rsidRPr="00376886">
        <w:rPr>
          <w:rFonts w:ascii="Verdana" w:hAnsi="Verdana"/>
        </w:rPr>
        <w:t>. 2/33908/15-7-2020 προς την εταιρεία ΕΓΚΡΙΤΟΣ GROUP ΣΥΝΕΡΓΑΣΙΑ Α.Ε. που ήταν η κατασκευάστρια προκειμένου να καταθέσει προσφορά</w:t>
      </w:r>
    </w:p>
    <w:p w:rsidR="00376886" w:rsidRPr="00376886" w:rsidRDefault="00376886" w:rsidP="00376886">
      <w:pPr>
        <w:spacing w:line="266" w:lineRule="exact"/>
        <w:rPr>
          <w:rFonts w:ascii="Verdana" w:hAnsi="Verdana"/>
        </w:rPr>
      </w:pPr>
    </w:p>
    <w:p w:rsidR="00376886" w:rsidRPr="00376886" w:rsidRDefault="00376886" w:rsidP="009A17D6">
      <w:pPr>
        <w:pStyle w:val="a8"/>
        <w:numPr>
          <w:ilvl w:val="0"/>
          <w:numId w:val="66"/>
        </w:numPr>
        <w:tabs>
          <w:tab w:val="left" w:pos="287"/>
        </w:tabs>
        <w:spacing w:after="0" w:line="217" w:lineRule="auto"/>
        <w:jc w:val="both"/>
        <w:rPr>
          <w:rFonts w:ascii="Verdana" w:hAnsi="Verdana"/>
        </w:rPr>
      </w:pPr>
      <w:r w:rsidRPr="00376886">
        <w:rPr>
          <w:rFonts w:ascii="Verdana" w:hAnsi="Verdana"/>
        </w:rPr>
        <w:t xml:space="preserve">Την απάντηση της ανωτέρω εταιρείας με αρ. </w:t>
      </w:r>
      <w:proofErr w:type="spellStart"/>
      <w:r w:rsidRPr="00376886">
        <w:rPr>
          <w:rFonts w:ascii="Verdana" w:hAnsi="Verdana"/>
        </w:rPr>
        <w:t>πρωτ</w:t>
      </w:r>
      <w:proofErr w:type="spellEnd"/>
      <w:r w:rsidRPr="00376886">
        <w:rPr>
          <w:rFonts w:ascii="Verdana" w:hAnsi="Verdana"/>
        </w:rPr>
        <w:t>. 2/33881/16-7-2020 σύμφωνα με το οποίο μας γνωστοποιούσε ότι δε μπορεί να παρέχει προσφορά διότι το λογισμικό τους ανά την Ελλάδα προμηθεύεται και συντηρείται μέσω δικτύου συνεργαζομένων εταιρειών ανά νομό /περιοχή</w:t>
      </w:r>
    </w:p>
    <w:p w:rsidR="00376886" w:rsidRPr="00376886" w:rsidRDefault="00376886" w:rsidP="00376886">
      <w:pPr>
        <w:pStyle w:val="a8"/>
        <w:rPr>
          <w:rFonts w:ascii="Verdana" w:hAnsi="Verdana"/>
        </w:rPr>
      </w:pPr>
    </w:p>
    <w:p w:rsidR="00376886" w:rsidRPr="00376886" w:rsidRDefault="00376886" w:rsidP="009A17D6">
      <w:pPr>
        <w:pStyle w:val="a8"/>
        <w:numPr>
          <w:ilvl w:val="0"/>
          <w:numId w:val="66"/>
        </w:numPr>
        <w:tabs>
          <w:tab w:val="left" w:pos="287"/>
        </w:tabs>
        <w:spacing w:after="0" w:line="217" w:lineRule="auto"/>
        <w:jc w:val="both"/>
        <w:rPr>
          <w:rFonts w:ascii="Verdana" w:hAnsi="Verdana"/>
        </w:rPr>
      </w:pPr>
      <w:r w:rsidRPr="00376886">
        <w:rPr>
          <w:rFonts w:ascii="Verdana" w:hAnsi="Verdana"/>
        </w:rPr>
        <w:t>Το έγραφα της Δ/ΝΣΗΣ ΠΛΗΡΟΦΟΡΙΚΗΣ ΚΑΙ ΝΕΩΝ ΤΕΧΝΟΛΟΓΙΩΝ ΜΕ ΑΡ. 2/34094/17-7-2020 προς την ΕΓΚΡΙΤΟΣ GROUP ΣΥΝΕΡΓΑΣΙΑ Α.Ε. σύμφωνα με το οποίο τους ζητούσαμε να μας αποστείλουν τις συνεργαζόμενες εταιρείες οι οποίες έχουν πρόσβαση στο πηγαίο κώδικα</w:t>
      </w:r>
    </w:p>
    <w:p w:rsidR="00376886" w:rsidRPr="00376886" w:rsidRDefault="00376886" w:rsidP="00376886">
      <w:pPr>
        <w:spacing w:line="267" w:lineRule="exact"/>
        <w:rPr>
          <w:rFonts w:ascii="Verdana" w:hAnsi="Verdana"/>
        </w:rPr>
      </w:pPr>
    </w:p>
    <w:p w:rsidR="00376886" w:rsidRPr="00376886" w:rsidRDefault="00376886" w:rsidP="009A17D6">
      <w:pPr>
        <w:pStyle w:val="a8"/>
        <w:numPr>
          <w:ilvl w:val="0"/>
          <w:numId w:val="66"/>
        </w:numPr>
        <w:tabs>
          <w:tab w:val="left" w:pos="287"/>
        </w:tabs>
        <w:spacing w:after="0" w:line="206" w:lineRule="auto"/>
        <w:rPr>
          <w:rFonts w:ascii="Verdana" w:hAnsi="Verdana"/>
        </w:rPr>
      </w:pPr>
      <w:r w:rsidRPr="00376886">
        <w:rPr>
          <w:rFonts w:ascii="Verdana" w:hAnsi="Verdana"/>
        </w:rPr>
        <w:t>Το με αρ. πρωτ.2/34186/17-7-2020 Απάντηση της ΕΓΚΡΙΤΟΣ GROUP ΣΥΝΕΡΓΑΣΙΑ Α.Ε. ότι οι συνεργαζόμενες εταιρείες που έχουν πρόσβαση στο πηγαίο κώδικα είναι οι εξής:</w:t>
      </w:r>
    </w:p>
    <w:p w:rsidR="00376886" w:rsidRPr="00376886" w:rsidRDefault="00376886" w:rsidP="00376886">
      <w:pPr>
        <w:pStyle w:val="a8"/>
        <w:rPr>
          <w:rFonts w:ascii="Verdana" w:hAnsi="Verdana"/>
        </w:rPr>
      </w:pPr>
    </w:p>
    <w:p w:rsidR="00376886" w:rsidRPr="00376886" w:rsidRDefault="00376886" w:rsidP="00376886">
      <w:pPr>
        <w:numPr>
          <w:ilvl w:val="0"/>
          <w:numId w:val="7"/>
        </w:numPr>
        <w:tabs>
          <w:tab w:val="left" w:pos="287"/>
        </w:tabs>
        <w:spacing w:after="0" w:line="206" w:lineRule="auto"/>
        <w:rPr>
          <w:rFonts w:ascii="Verdana" w:hAnsi="Verdana"/>
        </w:rPr>
      </w:pPr>
      <w:r w:rsidRPr="00376886">
        <w:rPr>
          <w:rFonts w:ascii="Verdana" w:hAnsi="Verdana"/>
        </w:rPr>
        <w:t xml:space="preserve">COMPUTER PLANET ΑΝΑΠΤΥΞΗ ΣΥΣΤΗΜΑΤΩΝ ΠΛΗΡΟΦΟΡΙΚΗΣ Α.Ε.Τ.Ε. με έδρα </w:t>
      </w:r>
      <w:proofErr w:type="spellStart"/>
      <w:r w:rsidRPr="00376886">
        <w:rPr>
          <w:rFonts w:ascii="Verdana" w:hAnsi="Verdana"/>
        </w:rPr>
        <w:t>Βαβουρακίδων</w:t>
      </w:r>
      <w:proofErr w:type="spellEnd"/>
      <w:r w:rsidRPr="00376886">
        <w:rPr>
          <w:rFonts w:ascii="Verdana" w:hAnsi="Verdana"/>
        </w:rPr>
        <w:t xml:space="preserve"> 23, Τ.Κ. 74100 Ρέθυμνο, ΑΦΜ 099983492, με ΤΗΛ. 28310 57057</w:t>
      </w:r>
    </w:p>
    <w:p w:rsidR="00376886" w:rsidRPr="00376886" w:rsidRDefault="00376886" w:rsidP="00376886">
      <w:pPr>
        <w:numPr>
          <w:ilvl w:val="0"/>
          <w:numId w:val="7"/>
        </w:numPr>
        <w:tabs>
          <w:tab w:val="left" w:pos="727"/>
        </w:tabs>
        <w:spacing w:after="0" w:line="261" w:lineRule="auto"/>
        <w:ind w:right="40"/>
        <w:rPr>
          <w:rFonts w:ascii="Verdana" w:hAnsi="Verdana"/>
        </w:rPr>
      </w:pPr>
      <w:r w:rsidRPr="00376886">
        <w:rPr>
          <w:rFonts w:ascii="Verdana" w:hAnsi="Verdana"/>
        </w:rPr>
        <w:t xml:space="preserve">ΜΕΝΤΑΛ ΟΛΟΚΛΗΡΩΜΕΝΕΣ ΟΙΚΟΝΟΜΟΤΕΧΝΙΚΕΣ ΚΑΙ ΜΗΧΑΝΟΓΡΑΦΙΚΕΣ ΥΠΗΡΕΣΙΕΣ Α.Ε. με έδρα </w:t>
      </w:r>
      <w:r w:rsidRPr="00376886">
        <w:rPr>
          <w:rFonts w:ascii="Verdana" w:hAnsi="Verdana"/>
        </w:rPr>
        <w:lastRenderedPageBreak/>
        <w:t xml:space="preserve">Καζαμπλάνκα 4, Τ.Κ. 43131 Καρδίτσα, ΑΦΜ. 998597607 </w:t>
      </w:r>
      <w:proofErr w:type="spellStart"/>
      <w:r w:rsidRPr="00376886">
        <w:rPr>
          <w:rFonts w:ascii="Verdana" w:hAnsi="Verdana"/>
        </w:rPr>
        <w:t>τηλ</w:t>
      </w:r>
      <w:proofErr w:type="spellEnd"/>
      <w:r w:rsidRPr="00376886">
        <w:rPr>
          <w:rFonts w:ascii="Verdana" w:hAnsi="Verdana"/>
        </w:rPr>
        <w:t xml:space="preserve"> 24410 24837</w:t>
      </w:r>
    </w:p>
    <w:p w:rsidR="00376886" w:rsidRPr="00376886" w:rsidRDefault="00376886" w:rsidP="00376886">
      <w:pPr>
        <w:pStyle w:val="a8"/>
        <w:numPr>
          <w:ilvl w:val="0"/>
          <w:numId w:val="7"/>
        </w:numPr>
        <w:tabs>
          <w:tab w:val="left" w:pos="727"/>
        </w:tabs>
        <w:spacing w:after="0" w:line="0" w:lineRule="atLeast"/>
        <w:rPr>
          <w:rFonts w:ascii="Verdana" w:hAnsi="Verdana"/>
        </w:rPr>
      </w:pPr>
      <w:r w:rsidRPr="00376886">
        <w:rPr>
          <w:rFonts w:ascii="Verdana" w:hAnsi="Verdana"/>
        </w:rPr>
        <w:t>Ε. ΜΕΝΤΩΡ SOLUTIONS ΤΕΧΝΙΚΕΣ ΣΥΜΒΟΥΛΕΥΤΙΚΕΣ ΥΠΗΡΕΣΙΕΣ Ι.Κ.Ε. με έδρα Κρέοντος 25, Τ.Κ. 10442 Αθήνα, ΑΦΜ. 800735079, ΤΗΛ 210 5144465</w:t>
      </w:r>
    </w:p>
    <w:p w:rsidR="00376886" w:rsidRPr="00376886" w:rsidRDefault="00376886" w:rsidP="00376886">
      <w:pPr>
        <w:pStyle w:val="a8"/>
        <w:numPr>
          <w:ilvl w:val="0"/>
          <w:numId w:val="7"/>
        </w:numPr>
        <w:tabs>
          <w:tab w:val="left" w:pos="727"/>
        </w:tabs>
        <w:spacing w:after="0" w:line="0" w:lineRule="atLeast"/>
        <w:rPr>
          <w:rFonts w:ascii="Verdana" w:hAnsi="Verdana"/>
        </w:rPr>
      </w:pPr>
      <w:r w:rsidRPr="00376886">
        <w:rPr>
          <w:rFonts w:ascii="Verdana" w:hAnsi="Verdana"/>
        </w:rPr>
        <w:t xml:space="preserve">EASY NET IKE με έδρα </w:t>
      </w:r>
      <w:proofErr w:type="spellStart"/>
      <w:r w:rsidRPr="00376886">
        <w:rPr>
          <w:rFonts w:ascii="Verdana" w:hAnsi="Verdana"/>
        </w:rPr>
        <w:t>Διαγωριδών</w:t>
      </w:r>
      <w:proofErr w:type="spellEnd"/>
      <w:r w:rsidRPr="00376886">
        <w:rPr>
          <w:rFonts w:ascii="Verdana" w:hAnsi="Verdana"/>
        </w:rPr>
        <w:t xml:space="preserve"> 17, Τ.Κ. 85100 Ρόδος, ΑΦΜ 800338154 ΤΗΛ. 22410 20100</w:t>
      </w:r>
    </w:p>
    <w:p w:rsidR="00376886" w:rsidRPr="00376886" w:rsidRDefault="00376886" w:rsidP="00376886">
      <w:pPr>
        <w:pStyle w:val="a8"/>
        <w:numPr>
          <w:ilvl w:val="0"/>
          <w:numId w:val="7"/>
        </w:numPr>
        <w:spacing w:line="0" w:lineRule="atLeast"/>
        <w:rPr>
          <w:rFonts w:ascii="Verdana" w:hAnsi="Verdana"/>
        </w:rPr>
      </w:pPr>
      <w:r w:rsidRPr="00376886">
        <w:rPr>
          <w:rFonts w:ascii="Verdana" w:hAnsi="Verdana"/>
        </w:rPr>
        <w:t xml:space="preserve">ΔΙΟΙΚΗΤΙΚΕΣ ΟΙΚΟΝΟΜΙΚΕΣ ΜΗΧΑΝΟΓΡΑΦΙΚΕΣ ΥΠΗΡΕΣΙΕΣ Α.Ε. με έδρα </w:t>
      </w:r>
      <w:proofErr w:type="spellStart"/>
      <w:r w:rsidRPr="00376886">
        <w:rPr>
          <w:rFonts w:ascii="Verdana" w:hAnsi="Verdana"/>
        </w:rPr>
        <w:t>Σέφελ</w:t>
      </w:r>
      <w:proofErr w:type="spellEnd"/>
      <w:r w:rsidRPr="00376886">
        <w:rPr>
          <w:rFonts w:ascii="Verdana" w:hAnsi="Verdana"/>
        </w:rPr>
        <w:t xml:space="preserve"> 3, Τ.Κ. 38333 Βόλος , ΑΦΜ 998425244, ΤΗΛ. 2410 35770</w:t>
      </w:r>
    </w:p>
    <w:p w:rsidR="00930EBE" w:rsidRPr="00376886" w:rsidRDefault="00930EBE" w:rsidP="00930EBE">
      <w:pPr>
        <w:spacing w:line="103" w:lineRule="exact"/>
        <w:rPr>
          <w:rFonts w:ascii="Verdana" w:hAnsi="Verdana"/>
        </w:rPr>
      </w:pPr>
    </w:p>
    <w:p w:rsidR="00930EBE" w:rsidRPr="00376886" w:rsidRDefault="00930EBE" w:rsidP="006C00E8">
      <w:pPr>
        <w:numPr>
          <w:ilvl w:val="1"/>
          <w:numId w:val="15"/>
        </w:numPr>
        <w:tabs>
          <w:tab w:val="left" w:pos="727"/>
        </w:tabs>
        <w:spacing w:after="0" w:line="290" w:lineRule="auto"/>
        <w:ind w:right="20"/>
        <w:jc w:val="both"/>
        <w:rPr>
          <w:rFonts w:ascii="Verdana" w:hAnsi="Verdana"/>
        </w:rPr>
      </w:pPr>
      <w:r w:rsidRPr="00376886">
        <w:rPr>
          <w:rFonts w:ascii="Verdana" w:hAnsi="Verdana"/>
        </w:rPr>
        <w:t xml:space="preserve">Την απόφαση με αρ. </w:t>
      </w:r>
      <w:r w:rsidR="00FF6108">
        <w:rPr>
          <w:rFonts w:ascii="Verdana" w:hAnsi="Verdana"/>
        </w:rPr>
        <w:t>527/</w:t>
      </w:r>
      <w:r w:rsidR="00376886">
        <w:rPr>
          <w:rFonts w:ascii="Verdana" w:hAnsi="Verdana"/>
        </w:rPr>
        <w:t>2020</w:t>
      </w:r>
      <w:r w:rsidRPr="00376886">
        <w:rPr>
          <w:rFonts w:ascii="Verdana" w:hAnsi="Verdana"/>
        </w:rPr>
        <w:t xml:space="preserve"> της Οικονομικής Επιτροπής Σύμφωνα με την οποία ενέκρινε τη κλειστή διαδικασία, </w:t>
      </w:r>
      <w:r w:rsidR="00FF6108" w:rsidRPr="00376886">
        <w:rPr>
          <w:rFonts w:ascii="Verdana" w:hAnsi="Verdana"/>
        </w:rPr>
        <w:t>καταρτίζε</w:t>
      </w:r>
      <w:r w:rsidR="00FF6108">
        <w:rPr>
          <w:rFonts w:ascii="Verdana" w:hAnsi="Verdana"/>
        </w:rPr>
        <w:t>ι</w:t>
      </w:r>
      <w:r w:rsidRPr="00376886">
        <w:rPr>
          <w:rFonts w:ascii="Verdana" w:hAnsi="Verdana"/>
        </w:rPr>
        <w:t xml:space="preserve"> τους όρους και ενέκρινε τη μελέτη για τη διεξαγωγή κλειστού ηλεκτρονικού διαγωνισμού για τη συντήρηση εφαρμογών λογισμικού των διοικητικών και οικονομικών υπηρεσιών του Δήμου </w:t>
      </w:r>
      <w:r w:rsidR="006261A4">
        <w:rPr>
          <w:rFonts w:ascii="Verdana" w:hAnsi="Verdana"/>
        </w:rPr>
        <w:pict>
          <v:rect id="_x0000_s1033" style="position:absolute;left:0;text-align:left;margin-left:0;margin-top:-228.3pt;width:14.15pt;height:16.9pt;z-index:-251649024;mso-position-horizontal-relative:text;mso-position-vertical-relative:text" o:userdrawn="t" fillcolor="yellow" strokecolor="none"/>
        </w:pict>
      </w:r>
      <w:r w:rsidR="00376886">
        <w:rPr>
          <w:rFonts w:ascii="Verdana" w:hAnsi="Verdana"/>
        </w:rPr>
        <w:t>2020-2021</w:t>
      </w:r>
    </w:p>
    <w:p w:rsidR="00930EBE" w:rsidRPr="00376886" w:rsidRDefault="00930EBE" w:rsidP="00930EBE">
      <w:pPr>
        <w:spacing w:line="156" w:lineRule="exact"/>
        <w:rPr>
          <w:rFonts w:ascii="Verdana" w:hAnsi="Verdana"/>
        </w:rPr>
      </w:pPr>
    </w:p>
    <w:p w:rsidR="00930EBE" w:rsidRPr="00376886" w:rsidRDefault="00930EBE" w:rsidP="006C00E8">
      <w:pPr>
        <w:numPr>
          <w:ilvl w:val="0"/>
          <w:numId w:val="16"/>
        </w:numPr>
        <w:tabs>
          <w:tab w:val="left" w:pos="287"/>
        </w:tabs>
        <w:spacing w:after="0" w:line="226" w:lineRule="auto"/>
        <w:ind w:left="287" w:hanging="287"/>
        <w:jc w:val="both"/>
        <w:rPr>
          <w:rFonts w:ascii="Verdana" w:hAnsi="Verdana"/>
        </w:rPr>
      </w:pPr>
      <w:bookmarkStart w:id="5" w:name="page7"/>
      <w:bookmarkEnd w:id="5"/>
      <w:r w:rsidRPr="00376886">
        <w:rPr>
          <w:rFonts w:ascii="Verdana" w:hAnsi="Verdana"/>
        </w:rPr>
        <w:t xml:space="preserve">των σε εκτέλεση των ανωτέρω νόμων </w:t>
      </w:r>
      <w:proofErr w:type="spellStart"/>
      <w:r w:rsidRPr="00376886">
        <w:rPr>
          <w:rFonts w:ascii="Verdana" w:hAnsi="Verdana"/>
        </w:rPr>
        <w:t>εκδοθεισών</w:t>
      </w:r>
      <w:proofErr w:type="spellEnd"/>
      <w:r w:rsidRPr="00376886">
        <w:rPr>
          <w:rFonts w:ascii="Verdana" w:hAnsi="Verdana"/>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930EBE" w:rsidRPr="00376886" w:rsidRDefault="00930EBE" w:rsidP="00930EBE">
      <w:pPr>
        <w:spacing w:line="189" w:lineRule="exact"/>
        <w:rPr>
          <w:rFonts w:ascii="Verdana" w:hAnsi="Verdana"/>
        </w:rPr>
      </w:pPr>
    </w:p>
    <w:p w:rsidR="00930EBE" w:rsidRPr="00861695" w:rsidRDefault="00930EBE" w:rsidP="001303CE">
      <w:pPr>
        <w:tabs>
          <w:tab w:val="left" w:pos="287"/>
        </w:tabs>
        <w:spacing w:after="0" w:line="0" w:lineRule="atLeast"/>
        <w:ind w:left="287"/>
        <w:rPr>
          <w:rFonts w:ascii="Verdana" w:eastAsia="Arial" w:hAnsi="Verdana"/>
          <w:b/>
        </w:rPr>
      </w:pPr>
      <w:r w:rsidRPr="00861695">
        <w:rPr>
          <w:rFonts w:ascii="Verdana" w:hAnsi="Verdana"/>
          <w:b/>
        </w:rPr>
        <w:t>1.5  Προθεσμία παραλαβής προσφορών και διενέργεια διαγωνισμού</w:t>
      </w:r>
    </w:p>
    <w:p w:rsidR="00930EBE" w:rsidRPr="00861695" w:rsidRDefault="00930EBE" w:rsidP="00930EBE">
      <w:pPr>
        <w:spacing w:line="118" w:lineRule="exact"/>
        <w:rPr>
          <w:rFonts w:ascii="Verdana" w:hAnsi="Verdana"/>
        </w:rPr>
      </w:pPr>
    </w:p>
    <w:p w:rsidR="00930EBE" w:rsidRPr="00861695" w:rsidRDefault="00930EBE" w:rsidP="006C00E8">
      <w:pPr>
        <w:numPr>
          <w:ilvl w:val="0"/>
          <w:numId w:val="17"/>
        </w:numPr>
        <w:tabs>
          <w:tab w:val="left" w:pos="187"/>
        </w:tabs>
        <w:spacing w:after="0" w:line="0" w:lineRule="atLeast"/>
        <w:ind w:left="187" w:hanging="187"/>
        <w:rPr>
          <w:rFonts w:ascii="Verdana" w:hAnsi="Verdana"/>
        </w:rPr>
      </w:pPr>
      <w:r w:rsidRPr="00861695">
        <w:rPr>
          <w:rFonts w:ascii="Verdana" w:hAnsi="Verdana"/>
        </w:rPr>
        <w:t xml:space="preserve">καταληκτική ημερομηνία παραλαβής των προσφορών </w:t>
      </w:r>
      <w:r w:rsidRPr="00297358">
        <w:rPr>
          <w:rFonts w:ascii="Verdana" w:hAnsi="Verdana"/>
        </w:rPr>
        <w:t xml:space="preserve">είναι η </w:t>
      </w:r>
      <w:r w:rsidR="001303CE" w:rsidRPr="00297358">
        <w:rPr>
          <w:rFonts w:ascii="Verdana" w:hAnsi="Verdana"/>
        </w:rPr>
        <w:t xml:space="preserve"> </w:t>
      </w:r>
      <w:r w:rsidR="00D45148">
        <w:rPr>
          <w:rFonts w:ascii="Verdana" w:hAnsi="Verdana"/>
        </w:rPr>
        <w:t>14/8/2020</w:t>
      </w:r>
      <w:r w:rsidR="001303CE" w:rsidRPr="00297358">
        <w:rPr>
          <w:rFonts w:ascii="Verdana" w:hAnsi="Verdana"/>
        </w:rPr>
        <w:t xml:space="preserve"> </w:t>
      </w:r>
      <w:r w:rsidRPr="00297358">
        <w:rPr>
          <w:rFonts w:ascii="Verdana" w:hAnsi="Verdana"/>
        </w:rPr>
        <w:t>και ώρα</w:t>
      </w:r>
      <w:r w:rsidRPr="00861695">
        <w:rPr>
          <w:rFonts w:ascii="Verdana" w:hAnsi="Verdana"/>
        </w:rPr>
        <w:t xml:space="preserve"> </w:t>
      </w:r>
      <w:r w:rsidR="00D45148">
        <w:rPr>
          <w:rFonts w:ascii="Verdana" w:hAnsi="Verdana"/>
        </w:rPr>
        <w:t>13</w:t>
      </w:r>
      <w:r w:rsidRPr="00861695">
        <w:rPr>
          <w:rFonts w:ascii="Verdana" w:hAnsi="Verdana"/>
        </w:rPr>
        <w:t xml:space="preserve">:00 </w:t>
      </w:r>
      <w:proofErr w:type="spellStart"/>
      <w:r w:rsidRPr="00861695">
        <w:rPr>
          <w:rFonts w:ascii="Verdana" w:hAnsi="Verdana"/>
        </w:rPr>
        <w:t>μ.μ</w:t>
      </w:r>
      <w:proofErr w:type="spellEnd"/>
      <w:r w:rsidRPr="00861695">
        <w:rPr>
          <w:rFonts w:ascii="Verdana" w:hAnsi="Verdana"/>
        </w:rPr>
        <w:t>.</w:t>
      </w:r>
    </w:p>
    <w:p w:rsidR="00930EBE" w:rsidRPr="00861695" w:rsidRDefault="00930EBE" w:rsidP="00930EBE">
      <w:pPr>
        <w:spacing w:line="120" w:lineRule="exact"/>
        <w:rPr>
          <w:rFonts w:ascii="Verdana" w:hAnsi="Verdana"/>
        </w:rPr>
      </w:pPr>
    </w:p>
    <w:p w:rsidR="00930EBE" w:rsidRPr="00861695" w:rsidRDefault="00930EBE" w:rsidP="006C00E8">
      <w:pPr>
        <w:numPr>
          <w:ilvl w:val="0"/>
          <w:numId w:val="17"/>
        </w:numPr>
        <w:tabs>
          <w:tab w:val="left" w:pos="187"/>
        </w:tabs>
        <w:spacing w:after="0" w:line="0" w:lineRule="atLeast"/>
        <w:ind w:left="187" w:hanging="187"/>
        <w:rPr>
          <w:rFonts w:ascii="Verdana" w:hAnsi="Verdana"/>
        </w:rPr>
      </w:pPr>
      <w:r w:rsidRPr="00861695">
        <w:rPr>
          <w:rFonts w:ascii="Verdana" w:hAnsi="Verdana"/>
        </w:rPr>
        <w:t>διαδικασία θα διενεργηθεί με χρήση της πλατφόρμας του Εθνικού Συστήματος Ηλεκτρονικών Δημοσίων</w:t>
      </w:r>
    </w:p>
    <w:p w:rsidR="00930EBE" w:rsidRPr="00861695" w:rsidRDefault="00930EBE" w:rsidP="00930EBE">
      <w:pPr>
        <w:spacing w:line="72" w:lineRule="exact"/>
        <w:rPr>
          <w:rFonts w:ascii="Verdana" w:hAnsi="Verdana"/>
        </w:rPr>
      </w:pPr>
    </w:p>
    <w:p w:rsidR="00930EBE" w:rsidRPr="00861695" w:rsidRDefault="003A145A" w:rsidP="00930EBE">
      <w:pPr>
        <w:spacing w:line="200" w:lineRule="auto"/>
        <w:ind w:left="7"/>
        <w:rPr>
          <w:rFonts w:ascii="Verdana" w:hAnsi="Verdana"/>
        </w:rPr>
      </w:pPr>
      <w:r>
        <w:rPr>
          <w:rFonts w:ascii="Verdana" w:hAnsi="Verdana"/>
        </w:rPr>
        <w:t>Συμβάσεων (Ε.Σ.Η.Δ</w:t>
      </w:r>
      <w:r w:rsidR="00930EBE" w:rsidRPr="00861695">
        <w:rPr>
          <w:rFonts w:ascii="Verdana" w:hAnsi="Verdana"/>
        </w:rPr>
        <w:t xml:space="preserve">.Η.Σ.), η οποία είναι </w:t>
      </w:r>
      <w:proofErr w:type="spellStart"/>
      <w:r w:rsidR="00930EBE" w:rsidRPr="00861695">
        <w:rPr>
          <w:rFonts w:ascii="Verdana" w:hAnsi="Verdana"/>
        </w:rPr>
        <w:t>προσβάσιμη</w:t>
      </w:r>
      <w:proofErr w:type="spellEnd"/>
      <w:r w:rsidR="00930EBE" w:rsidRPr="00861695">
        <w:rPr>
          <w:rFonts w:ascii="Verdana" w:hAnsi="Verdana"/>
        </w:rPr>
        <w:t xml:space="preserve"> μέσω της Διαδικτυακής πύλης </w:t>
      </w:r>
      <w:proofErr w:type="spellStart"/>
      <w:r w:rsidR="00930EBE" w:rsidRPr="00861695">
        <w:rPr>
          <w:rFonts w:ascii="Verdana" w:hAnsi="Verdana"/>
        </w:rPr>
        <w:t>www.promitheus.gov.gr</w:t>
      </w:r>
      <w:proofErr w:type="spellEnd"/>
      <w:r w:rsidR="00930EBE" w:rsidRPr="00861695">
        <w:rPr>
          <w:rFonts w:ascii="Verdana" w:hAnsi="Verdana"/>
        </w:rPr>
        <w:t xml:space="preserve"> , από την </w:t>
      </w:r>
      <w:r w:rsidR="00D45148">
        <w:rPr>
          <w:rFonts w:ascii="Verdana" w:hAnsi="Verdana"/>
        </w:rPr>
        <w:t>4/8/2020</w:t>
      </w:r>
    </w:p>
    <w:p w:rsidR="00930EBE" w:rsidRPr="00861695" w:rsidRDefault="00930EBE" w:rsidP="00930EBE">
      <w:pPr>
        <w:spacing w:line="210" w:lineRule="exact"/>
        <w:rPr>
          <w:rFonts w:ascii="Verdana" w:hAnsi="Verdana"/>
        </w:rPr>
      </w:pPr>
    </w:p>
    <w:p w:rsidR="00930EBE" w:rsidRPr="00861695" w:rsidRDefault="00930EBE" w:rsidP="00930EBE">
      <w:pPr>
        <w:tabs>
          <w:tab w:val="left" w:pos="547"/>
        </w:tabs>
        <w:spacing w:line="0" w:lineRule="atLeast"/>
        <w:ind w:left="7"/>
        <w:rPr>
          <w:rFonts w:ascii="Verdana" w:hAnsi="Verdana"/>
          <w:b/>
          <w:color w:val="002060"/>
          <w:sz w:val="23"/>
        </w:rPr>
      </w:pPr>
      <w:r w:rsidRPr="00861695">
        <w:rPr>
          <w:rFonts w:ascii="Verdana" w:hAnsi="Verdana"/>
          <w:b/>
          <w:color w:val="002060"/>
          <w:sz w:val="24"/>
        </w:rPr>
        <w:t>1.6</w:t>
      </w:r>
      <w:r w:rsidRPr="00861695">
        <w:rPr>
          <w:rFonts w:ascii="Verdana" w:hAnsi="Verdana"/>
        </w:rPr>
        <w:tab/>
      </w:r>
      <w:r w:rsidRPr="00861695">
        <w:rPr>
          <w:rFonts w:ascii="Verdana" w:hAnsi="Verdana"/>
          <w:b/>
          <w:color w:val="002060"/>
          <w:sz w:val="23"/>
        </w:rPr>
        <w:t>Δημοσιότητα</w:t>
      </w:r>
    </w:p>
    <w:p w:rsidR="00930EBE" w:rsidRPr="00861695" w:rsidRDefault="006261A4" w:rsidP="00930EBE">
      <w:pPr>
        <w:spacing w:line="20" w:lineRule="exact"/>
        <w:rPr>
          <w:rFonts w:ascii="Verdana" w:hAnsi="Verdana"/>
        </w:rPr>
      </w:pPr>
      <w:r w:rsidRPr="006261A4">
        <w:rPr>
          <w:rFonts w:ascii="Verdana" w:hAnsi="Verdana"/>
          <w:b/>
          <w:color w:val="002060"/>
          <w:sz w:val="23"/>
        </w:rPr>
        <w:pict>
          <v:line id="_x0000_s1034" style="position:absolute;z-index:-251648000" from="-1.4pt,2.8pt" to="483.35pt,2.8pt" o:userdrawn="t" strokecolor="#00007f" strokeweight="1.44pt"/>
        </w:pict>
      </w:r>
    </w:p>
    <w:p w:rsidR="00930EBE" w:rsidRPr="00861695" w:rsidRDefault="00930EBE" w:rsidP="00930EBE">
      <w:pPr>
        <w:spacing w:line="106" w:lineRule="exact"/>
        <w:rPr>
          <w:rFonts w:ascii="Verdana" w:hAnsi="Verdana"/>
        </w:rPr>
      </w:pPr>
    </w:p>
    <w:p w:rsidR="00930EBE" w:rsidRPr="00861695" w:rsidRDefault="00930EBE" w:rsidP="00930EBE">
      <w:pPr>
        <w:spacing w:line="192" w:lineRule="exact"/>
        <w:rPr>
          <w:rFonts w:ascii="Verdana" w:hAnsi="Verdana"/>
        </w:rPr>
      </w:pPr>
    </w:p>
    <w:p w:rsidR="00930EBE" w:rsidRPr="00861695" w:rsidRDefault="00930EBE" w:rsidP="006C00E8">
      <w:pPr>
        <w:numPr>
          <w:ilvl w:val="0"/>
          <w:numId w:val="18"/>
        </w:numPr>
        <w:tabs>
          <w:tab w:val="left" w:pos="202"/>
        </w:tabs>
        <w:spacing w:after="0" w:line="207" w:lineRule="auto"/>
        <w:ind w:left="7" w:hanging="7"/>
        <w:rPr>
          <w:rFonts w:ascii="Verdana" w:hAnsi="Verdana"/>
        </w:rPr>
      </w:pPr>
      <w:r w:rsidRPr="00861695">
        <w:rPr>
          <w:rFonts w:ascii="Verdana" w:hAnsi="Verdana"/>
        </w:rPr>
        <w:t>προκήρυξη και το πλήρες κείμενο της παρούσας Διακήρυξης καταχωρήθηκαν στο Κεντρικό Ηλεκτρονικό Μητρώο Δημοσίων Συμβάσεων (ΚΗΜΔΗΣ).</w:t>
      </w:r>
    </w:p>
    <w:p w:rsidR="00930EBE" w:rsidRPr="00861695" w:rsidRDefault="00930EBE" w:rsidP="00930EBE">
      <w:pPr>
        <w:spacing w:line="194" w:lineRule="exact"/>
        <w:rPr>
          <w:rFonts w:ascii="Verdana" w:hAnsi="Verdana"/>
        </w:rPr>
      </w:pPr>
    </w:p>
    <w:p w:rsidR="00930EBE" w:rsidRPr="00861695" w:rsidRDefault="00930EBE" w:rsidP="003A145A">
      <w:pPr>
        <w:spacing w:line="217" w:lineRule="auto"/>
        <w:ind w:left="7"/>
        <w:jc w:val="both"/>
        <w:rPr>
          <w:rFonts w:ascii="Verdana" w:hAnsi="Verdana"/>
        </w:rPr>
      </w:pPr>
      <w:r w:rsidRPr="00861695">
        <w:rPr>
          <w:rFonts w:ascii="Verdana" w:hAnsi="Verdana"/>
        </w:rPr>
        <w:t xml:space="preserve">Το πλήρες κείμενο της παρούσας Διακήρυξης καταχωρήθηκε ακόμη και στη διαδικτυακή πύλη του Ε.Σ.Η.ΔΗ.Σ.: </w:t>
      </w:r>
      <w:r w:rsidRPr="00861695">
        <w:rPr>
          <w:rFonts w:ascii="Verdana" w:hAnsi="Verdana"/>
          <w:color w:val="0000FF"/>
          <w:u w:val="single"/>
        </w:rPr>
        <w:t>http://www.promitheus.gov.gr</w:t>
      </w:r>
      <w:r w:rsidRPr="00861695">
        <w:rPr>
          <w:rFonts w:ascii="Verdana" w:hAnsi="Verdana"/>
        </w:rPr>
        <w:t xml:space="preserve">, όπου η </w:t>
      </w:r>
      <w:r w:rsidRPr="00861695">
        <w:rPr>
          <w:rFonts w:ascii="Verdana" w:hAnsi="Verdana"/>
          <w:i/>
        </w:rPr>
        <w:t>σχετική ηλεκτρονική διαδικασία σύναψης σύμβασης</w:t>
      </w:r>
      <w:r w:rsidRPr="00861695">
        <w:rPr>
          <w:rFonts w:ascii="Verdana" w:hAnsi="Verdana"/>
        </w:rPr>
        <w:t xml:space="preserve"> </w:t>
      </w:r>
      <w:r w:rsidRPr="00861695">
        <w:rPr>
          <w:rFonts w:ascii="Verdana" w:hAnsi="Verdana"/>
          <w:i/>
        </w:rPr>
        <w:t xml:space="preserve">στην πλατφόρμα ΕΣΗΔΗΣ </w:t>
      </w:r>
      <w:r w:rsidRPr="00861695">
        <w:rPr>
          <w:rFonts w:ascii="Verdana" w:hAnsi="Verdana"/>
        </w:rPr>
        <w:t xml:space="preserve">έλαβε </w:t>
      </w:r>
      <w:proofErr w:type="spellStart"/>
      <w:r w:rsidRPr="00861695">
        <w:rPr>
          <w:rFonts w:ascii="Verdana" w:hAnsi="Verdana"/>
        </w:rPr>
        <w:t>Συστημικό</w:t>
      </w:r>
      <w:proofErr w:type="spellEnd"/>
      <w:r w:rsidRPr="00861695">
        <w:rPr>
          <w:rFonts w:ascii="Verdana" w:hAnsi="Verdana"/>
        </w:rPr>
        <w:t xml:space="preserve"> Αύξοντα Αριθμό : </w:t>
      </w:r>
      <w:r w:rsidR="003A145A">
        <w:rPr>
          <w:rFonts w:ascii="Verdana" w:hAnsi="Verdana"/>
        </w:rPr>
        <w:t>…………………</w:t>
      </w:r>
    </w:p>
    <w:p w:rsidR="00930EBE" w:rsidRPr="00861695" w:rsidRDefault="00930EBE" w:rsidP="006C00E8">
      <w:pPr>
        <w:numPr>
          <w:ilvl w:val="0"/>
          <w:numId w:val="19"/>
        </w:numPr>
        <w:tabs>
          <w:tab w:val="left" w:pos="230"/>
        </w:tabs>
        <w:spacing w:after="0" w:line="209" w:lineRule="auto"/>
        <w:ind w:left="7" w:hanging="7"/>
        <w:jc w:val="both"/>
        <w:rPr>
          <w:rFonts w:ascii="Verdana" w:hAnsi="Verdana"/>
        </w:rPr>
      </w:pPr>
      <w:r w:rsidRPr="00861695">
        <w:rPr>
          <w:rFonts w:ascii="Verdana" w:hAnsi="Verdana"/>
        </w:rPr>
        <w:t xml:space="preserve">Διακήρυξη </w:t>
      </w:r>
      <w:r w:rsidRPr="00861695">
        <w:rPr>
          <w:rFonts w:ascii="Verdana" w:hAnsi="Verdana"/>
          <w:i/>
        </w:rPr>
        <w:t>θα καταχωρηθεί</w:t>
      </w:r>
      <w:r w:rsidRPr="00861695">
        <w:rPr>
          <w:rFonts w:ascii="Verdana" w:hAnsi="Verdana"/>
        </w:rPr>
        <w:t xml:space="preserve"> στο διαδίκτυο, στην ιστοσελίδα της αναθέτουσας αρχής, στη διεύθυνση (URL) : </w:t>
      </w:r>
      <w:proofErr w:type="spellStart"/>
      <w:r w:rsidRPr="003A145A">
        <w:rPr>
          <w:rFonts w:ascii="Verdana" w:hAnsi="Verdana"/>
        </w:rPr>
        <w:t>www.rhodes.gr</w:t>
      </w:r>
      <w:proofErr w:type="spellEnd"/>
      <w:r w:rsidRPr="00861695">
        <w:rPr>
          <w:rFonts w:ascii="Verdana" w:hAnsi="Verdana"/>
        </w:rPr>
        <w:t xml:space="preserve"> </w:t>
      </w:r>
      <w:r w:rsidRPr="003A145A">
        <w:rPr>
          <w:rFonts w:ascii="Verdana" w:hAnsi="Verdana"/>
        </w:rPr>
        <w:t>στην διαδρομή:</w:t>
      </w:r>
      <w:r w:rsidRPr="00861695">
        <w:rPr>
          <w:rFonts w:ascii="Verdana" w:hAnsi="Verdana"/>
        </w:rPr>
        <w:t xml:space="preserve"> </w:t>
      </w:r>
      <w:r w:rsidRPr="003A145A">
        <w:rPr>
          <w:rFonts w:ascii="Verdana" w:hAnsi="Verdana"/>
        </w:rPr>
        <w:t>προκηρύξεις ► διαγωνισμοί έργων και προμηθειών</w:t>
      </w:r>
    </w:p>
    <w:p w:rsidR="00930EBE" w:rsidRPr="00861695" w:rsidRDefault="00930EBE" w:rsidP="00930EBE">
      <w:pPr>
        <w:spacing w:line="18" w:lineRule="exact"/>
        <w:rPr>
          <w:rFonts w:ascii="Verdana" w:hAnsi="Verdana"/>
        </w:rPr>
      </w:pPr>
    </w:p>
    <w:p w:rsidR="00930EBE" w:rsidRPr="00861695" w:rsidRDefault="003A145A" w:rsidP="003A145A">
      <w:pPr>
        <w:tabs>
          <w:tab w:val="left" w:pos="230"/>
        </w:tabs>
        <w:spacing w:after="0" w:line="209" w:lineRule="auto"/>
        <w:jc w:val="both"/>
        <w:rPr>
          <w:rFonts w:ascii="Verdana" w:hAnsi="Verdana"/>
        </w:rPr>
      </w:pPr>
      <w:r w:rsidRPr="003A145A">
        <w:rPr>
          <w:rFonts w:ascii="Verdana" w:hAnsi="Verdana"/>
        </w:rPr>
        <w:t>Συντήρηση</w:t>
      </w:r>
      <w:r>
        <w:rPr>
          <w:rFonts w:ascii="Verdana" w:hAnsi="Verdana"/>
        </w:rPr>
        <w:t xml:space="preserve"> </w:t>
      </w:r>
      <w:r w:rsidR="00930EBE" w:rsidRPr="00861695">
        <w:rPr>
          <w:rFonts w:ascii="Verdana" w:eastAsia="Arial" w:hAnsi="Verdana"/>
        </w:rPr>
        <w:t xml:space="preserve">Εφαρμογών Λογισμικού των Οικονομικών και Διοικητικών Υπηρεσιών του Δήμου </w:t>
      </w:r>
      <w:r w:rsidR="00D45148">
        <w:rPr>
          <w:rFonts w:ascii="Verdana" w:eastAsia="Arial" w:hAnsi="Verdana"/>
        </w:rPr>
        <w:t>στις 4/8/</w:t>
      </w:r>
      <w:r>
        <w:rPr>
          <w:rFonts w:ascii="Verdana" w:hAnsi="Verdana"/>
        </w:rPr>
        <w:t>2020</w:t>
      </w:r>
    </w:p>
    <w:p w:rsidR="00930EBE" w:rsidRDefault="00930EBE" w:rsidP="00930EBE">
      <w:pPr>
        <w:spacing w:line="200" w:lineRule="exact"/>
        <w:rPr>
          <w:rFonts w:ascii="Verdana" w:hAnsi="Verdana"/>
        </w:rPr>
      </w:pPr>
    </w:p>
    <w:p w:rsidR="003A145A" w:rsidRDefault="003A145A" w:rsidP="00930EBE">
      <w:pPr>
        <w:spacing w:line="200" w:lineRule="exact"/>
        <w:rPr>
          <w:rFonts w:ascii="Verdana" w:hAnsi="Verdana"/>
        </w:rPr>
      </w:pPr>
    </w:p>
    <w:p w:rsidR="003A145A" w:rsidRDefault="003A145A" w:rsidP="00930EBE">
      <w:pPr>
        <w:spacing w:line="200" w:lineRule="exact"/>
        <w:rPr>
          <w:rFonts w:ascii="Verdana" w:hAnsi="Verdana"/>
        </w:rPr>
      </w:pPr>
    </w:p>
    <w:p w:rsidR="003A145A" w:rsidRDefault="003A145A" w:rsidP="00930EBE">
      <w:pPr>
        <w:spacing w:line="200" w:lineRule="exact"/>
        <w:rPr>
          <w:rFonts w:ascii="Verdana" w:hAnsi="Verdana"/>
        </w:rPr>
      </w:pPr>
    </w:p>
    <w:p w:rsidR="003A145A" w:rsidRPr="00861695" w:rsidRDefault="003A145A" w:rsidP="00930EBE">
      <w:pPr>
        <w:spacing w:line="200" w:lineRule="exact"/>
        <w:rPr>
          <w:rFonts w:ascii="Verdana" w:hAnsi="Verdana"/>
        </w:rPr>
      </w:pPr>
    </w:p>
    <w:p w:rsidR="00930EBE" w:rsidRPr="00861695" w:rsidRDefault="00930EBE" w:rsidP="00930EBE">
      <w:pPr>
        <w:tabs>
          <w:tab w:val="left" w:pos="547"/>
        </w:tabs>
        <w:spacing w:line="0" w:lineRule="atLeast"/>
        <w:ind w:left="7"/>
        <w:rPr>
          <w:rFonts w:ascii="Verdana" w:hAnsi="Verdana"/>
          <w:b/>
          <w:color w:val="002060"/>
          <w:sz w:val="23"/>
        </w:rPr>
      </w:pPr>
      <w:r w:rsidRPr="00861695">
        <w:rPr>
          <w:rFonts w:ascii="Verdana" w:hAnsi="Verdana"/>
          <w:b/>
          <w:color w:val="002060"/>
          <w:sz w:val="24"/>
        </w:rPr>
        <w:t>1.7</w:t>
      </w:r>
      <w:r w:rsidRPr="00861695">
        <w:rPr>
          <w:rFonts w:ascii="Verdana" w:hAnsi="Verdana"/>
        </w:rPr>
        <w:tab/>
      </w:r>
      <w:r w:rsidRPr="00861695">
        <w:rPr>
          <w:rFonts w:ascii="Verdana" w:hAnsi="Verdana"/>
          <w:b/>
          <w:color w:val="002060"/>
          <w:sz w:val="23"/>
        </w:rPr>
        <w:t>Αρχές εφαρμοζόμενες στη διαδικασία σύναψης</w:t>
      </w:r>
    </w:p>
    <w:p w:rsidR="00930EBE" w:rsidRPr="00861695" w:rsidRDefault="006261A4" w:rsidP="00930EBE">
      <w:pPr>
        <w:spacing w:line="20" w:lineRule="exact"/>
        <w:rPr>
          <w:rFonts w:ascii="Verdana" w:hAnsi="Verdana"/>
        </w:rPr>
      </w:pPr>
      <w:r w:rsidRPr="006261A4">
        <w:rPr>
          <w:rFonts w:ascii="Verdana" w:hAnsi="Verdana"/>
          <w:b/>
          <w:color w:val="002060"/>
          <w:sz w:val="23"/>
        </w:rPr>
        <w:pict>
          <v:line id="_x0000_s1035" style="position:absolute;z-index:-251646976" from="-1.4pt,2.8pt" to="483.35pt,2.8pt" o:userdrawn="t" strokecolor="#00007f" strokeweight="1.44pt"/>
        </w:pict>
      </w:r>
    </w:p>
    <w:p w:rsidR="00930EBE" w:rsidRPr="00861695" w:rsidRDefault="00930EBE" w:rsidP="00930EBE">
      <w:pPr>
        <w:spacing w:line="106" w:lineRule="exact"/>
        <w:rPr>
          <w:rFonts w:ascii="Verdana" w:hAnsi="Verdana"/>
        </w:rPr>
      </w:pPr>
    </w:p>
    <w:p w:rsidR="00930EBE" w:rsidRPr="00861695" w:rsidRDefault="00930EBE" w:rsidP="00930EBE">
      <w:pPr>
        <w:spacing w:line="0" w:lineRule="atLeast"/>
        <w:ind w:left="7"/>
        <w:rPr>
          <w:rFonts w:ascii="Verdana" w:hAnsi="Verdana"/>
        </w:rPr>
      </w:pPr>
      <w:r w:rsidRPr="00861695">
        <w:rPr>
          <w:rFonts w:ascii="Verdana" w:hAnsi="Verdana"/>
        </w:rPr>
        <w:t>Οι οικονομικοί φορείς δεσμεύονται ότι:</w:t>
      </w:r>
    </w:p>
    <w:p w:rsidR="00930EBE" w:rsidRPr="00861695" w:rsidRDefault="00930EBE" w:rsidP="00930EBE">
      <w:pPr>
        <w:spacing w:line="192" w:lineRule="exact"/>
        <w:rPr>
          <w:rFonts w:ascii="Verdana" w:hAnsi="Verdana"/>
        </w:rPr>
      </w:pPr>
    </w:p>
    <w:p w:rsidR="00930EBE" w:rsidRPr="00861695" w:rsidRDefault="00930EBE" w:rsidP="00930EBE">
      <w:pPr>
        <w:spacing w:line="231" w:lineRule="auto"/>
        <w:ind w:left="7"/>
        <w:jc w:val="both"/>
        <w:rPr>
          <w:rFonts w:ascii="Verdana" w:hAnsi="Verdana"/>
        </w:rPr>
      </w:pPr>
      <w:r w:rsidRPr="00861695">
        <w:rPr>
          <w:rFonts w:ascii="Verdana" w:hAnsi="Verdana"/>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930EBE" w:rsidRPr="00861695" w:rsidRDefault="00930EBE" w:rsidP="00930EBE">
      <w:pPr>
        <w:spacing w:line="200" w:lineRule="exact"/>
        <w:rPr>
          <w:rFonts w:ascii="Verdana" w:hAnsi="Verdana"/>
        </w:rPr>
      </w:pPr>
    </w:p>
    <w:p w:rsidR="00930EBE" w:rsidRPr="00861695" w:rsidRDefault="00930EBE" w:rsidP="00930EBE">
      <w:pPr>
        <w:spacing w:line="207" w:lineRule="auto"/>
        <w:ind w:left="7"/>
        <w:jc w:val="both"/>
        <w:rPr>
          <w:rFonts w:ascii="Verdana" w:hAnsi="Verdana"/>
        </w:rPr>
      </w:pPr>
      <w:r w:rsidRPr="00861695">
        <w:rPr>
          <w:rFonts w:ascii="Verdana" w:hAnsi="Verdana"/>
        </w:rPr>
        <w:t xml:space="preserve">β) δεν θα ενεργήσουν αθέμιτα, παράνομα ή καταχρηστικά </w:t>
      </w:r>
      <w:proofErr w:type="spellStart"/>
      <w:r w:rsidRPr="00861695">
        <w:rPr>
          <w:rFonts w:ascii="Verdana" w:hAnsi="Verdana"/>
        </w:rPr>
        <w:t>καθ΄όλη</w:t>
      </w:r>
      <w:proofErr w:type="spellEnd"/>
      <w:r w:rsidRPr="00861695">
        <w:rPr>
          <w:rFonts w:ascii="Verdana" w:hAnsi="Verdana"/>
        </w:rPr>
        <w:t xml:space="preserve"> τη διάρκεια της διαδικασίας ανάθεσης, αλλά και κατά το στάδιο εκτέλεσης της σύμβασης, εφόσον επιλεγούν</w:t>
      </w:r>
    </w:p>
    <w:p w:rsidR="00930EBE" w:rsidRPr="00861695" w:rsidRDefault="00930EBE" w:rsidP="00930EBE">
      <w:pPr>
        <w:spacing w:line="194" w:lineRule="exact"/>
        <w:rPr>
          <w:rFonts w:ascii="Verdana" w:hAnsi="Verdana"/>
        </w:rPr>
      </w:pPr>
    </w:p>
    <w:p w:rsidR="00930EBE" w:rsidRPr="00861695" w:rsidRDefault="00930EBE" w:rsidP="00930EBE">
      <w:pPr>
        <w:spacing w:line="207" w:lineRule="auto"/>
        <w:ind w:left="7"/>
        <w:jc w:val="both"/>
        <w:rPr>
          <w:rFonts w:ascii="Verdana" w:hAnsi="Verdana"/>
        </w:rPr>
      </w:pPr>
      <w:r w:rsidRPr="00861695">
        <w:rPr>
          <w:rFonts w:ascii="Verdana" w:hAnsi="Verdana"/>
        </w:rPr>
        <w:t>γ) λαμβάνουν τα κατάλληλα μέτρα για να διαφυλάξουν την εμπιστευτικότητα των πληροφοριών που έχουν χαρακτηρισθεί ως τέτοιες.</w:t>
      </w:r>
    </w:p>
    <w:p w:rsidR="00930EBE" w:rsidRPr="00861695" w:rsidRDefault="00930EBE" w:rsidP="00930EBE">
      <w:pPr>
        <w:spacing w:line="207" w:lineRule="auto"/>
        <w:ind w:left="7"/>
        <w:jc w:val="both"/>
        <w:rPr>
          <w:rFonts w:ascii="Verdana" w:hAnsi="Verdana"/>
        </w:rPr>
        <w:sectPr w:rsidR="00930EBE" w:rsidRPr="00861695">
          <w:pgSz w:w="11900" w:h="16840"/>
          <w:pgMar w:top="1153" w:right="1120" w:bottom="166" w:left="1133" w:header="0" w:footer="0" w:gutter="0"/>
          <w:cols w:space="0" w:equalWidth="0">
            <w:col w:w="9647"/>
          </w:cols>
          <w:docGrid w:linePitch="360"/>
        </w:sectPr>
      </w:pPr>
    </w:p>
    <w:p w:rsidR="00930EBE" w:rsidRPr="00861695" w:rsidRDefault="00930EBE" w:rsidP="006C00E8">
      <w:pPr>
        <w:numPr>
          <w:ilvl w:val="0"/>
          <w:numId w:val="20"/>
        </w:numPr>
        <w:tabs>
          <w:tab w:val="left" w:pos="567"/>
        </w:tabs>
        <w:spacing w:after="0" w:line="0" w:lineRule="atLeast"/>
        <w:ind w:left="567" w:hanging="567"/>
        <w:rPr>
          <w:rFonts w:ascii="Verdana" w:hAnsi="Verdana"/>
          <w:b/>
          <w:color w:val="33339A"/>
          <w:sz w:val="28"/>
        </w:rPr>
      </w:pPr>
      <w:bookmarkStart w:id="6" w:name="page8"/>
      <w:bookmarkEnd w:id="6"/>
      <w:r w:rsidRPr="00861695">
        <w:rPr>
          <w:rFonts w:ascii="Verdana" w:hAnsi="Verdana"/>
          <w:b/>
          <w:color w:val="33339A"/>
          <w:sz w:val="28"/>
        </w:rPr>
        <w:lastRenderedPageBreak/>
        <w:t>ΓΕΝΙΚΟΙ ΚΑΙ ΕΙΔΙΚΟΙ ΟΡΟΙ ΣΥΜΜΕΤΟΧΗΣ</w:t>
      </w:r>
    </w:p>
    <w:p w:rsidR="00930EBE" w:rsidRPr="00861695" w:rsidRDefault="006261A4" w:rsidP="00930EBE">
      <w:pPr>
        <w:spacing w:line="20" w:lineRule="exact"/>
        <w:rPr>
          <w:rFonts w:ascii="Verdana" w:hAnsi="Verdana"/>
        </w:rPr>
      </w:pPr>
      <w:r w:rsidRPr="006261A4">
        <w:rPr>
          <w:rFonts w:ascii="Verdana" w:hAnsi="Verdana"/>
          <w:b/>
          <w:color w:val="33339A"/>
          <w:sz w:val="28"/>
        </w:rPr>
        <w:pict>
          <v:line id="_x0000_s1036" style="position:absolute;z-index:-251645952" from="-1.4pt,3.45pt" to="483.35pt,3.45pt" o:userdrawn="t" strokecolor="#00007f" strokeweight=".76197mm"/>
        </w:pict>
      </w:r>
    </w:p>
    <w:p w:rsidR="00930EBE" w:rsidRPr="00861695" w:rsidRDefault="00930EBE" w:rsidP="00930EBE">
      <w:pPr>
        <w:spacing w:line="291" w:lineRule="exact"/>
        <w:rPr>
          <w:rFonts w:ascii="Verdana" w:hAnsi="Verdana"/>
        </w:rPr>
      </w:pPr>
    </w:p>
    <w:p w:rsidR="00930EBE" w:rsidRPr="00861695" w:rsidRDefault="00930EBE" w:rsidP="00930EBE">
      <w:pPr>
        <w:tabs>
          <w:tab w:val="left" w:pos="547"/>
        </w:tabs>
        <w:spacing w:line="0" w:lineRule="atLeast"/>
        <w:ind w:left="7"/>
        <w:rPr>
          <w:rFonts w:ascii="Verdana" w:hAnsi="Verdana"/>
          <w:b/>
          <w:color w:val="002060"/>
          <w:sz w:val="23"/>
        </w:rPr>
      </w:pPr>
      <w:r w:rsidRPr="00861695">
        <w:rPr>
          <w:rFonts w:ascii="Verdana" w:hAnsi="Verdana"/>
          <w:b/>
          <w:color w:val="002060"/>
          <w:sz w:val="24"/>
        </w:rPr>
        <w:t>2.1</w:t>
      </w:r>
      <w:r w:rsidRPr="00861695">
        <w:rPr>
          <w:rFonts w:ascii="Verdana" w:hAnsi="Verdana"/>
        </w:rPr>
        <w:tab/>
      </w:r>
      <w:r w:rsidRPr="00861695">
        <w:rPr>
          <w:rFonts w:ascii="Verdana" w:hAnsi="Verdana"/>
          <w:b/>
          <w:color w:val="002060"/>
          <w:sz w:val="23"/>
        </w:rPr>
        <w:t>Γενικές Πληροφορίες</w:t>
      </w:r>
    </w:p>
    <w:p w:rsidR="00930EBE" w:rsidRPr="00861695" w:rsidRDefault="006261A4" w:rsidP="00930EBE">
      <w:pPr>
        <w:spacing w:line="20" w:lineRule="exact"/>
        <w:rPr>
          <w:rFonts w:ascii="Verdana" w:hAnsi="Verdana"/>
        </w:rPr>
      </w:pPr>
      <w:r w:rsidRPr="006261A4">
        <w:rPr>
          <w:rFonts w:ascii="Verdana" w:hAnsi="Verdana"/>
          <w:b/>
          <w:color w:val="002060"/>
          <w:sz w:val="23"/>
        </w:rPr>
        <w:pict>
          <v:line id="_x0000_s1037" style="position:absolute;z-index:-251644928" from="-1.4pt,2.9pt" to="483.35pt,2.9pt" o:userdrawn="t" strokecolor="#00007f" strokeweight="1.44pt"/>
        </w:pict>
      </w:r>
    </w:p>
    <w:p w:rsidR="00930EBE" w:rsidRPr="00861695" w:rsidRDefault="00930EBE" w:rsidP="00930EBE">
      <w:pPr>
        <w:spacing w:line="269" w:lineRule="exact"/>
        <w:rPr>
          <w:rFonts w:ascii="Verdana" w:hAnsi="Verdana"/>
        </w:rPr>
      </w:pPr>
    </w:p>
    <w:p w:rsidR="00930EBE" w:rsidRPr="00861695" w:rsidRDefault="00930EBE" w:rsidP="00930EBE">
      <w:pPr>
        <w:spacing w:line="0" w:lineRule="atLeast"/>
        <w:ind w:left="7"/>
        <w:rPr>
          <w:rFonts w:ascii="Verdana" w:hAnsi="Verdana"/>
          <w:b/>
        </w:rPr>
      </w:pPr>
      <w:r w:rsidRPr="00861695">
        <w:rPr>
          <w:rFonts w:ascii="Verdana" w:hAnsi="Verdana"/>
          <w:b/>
        </w:rPr>
        <w:t>2.1.1 Έγγραφα της σύμβασης</w:t>
      </w:r>
    </w:p>
    <w:p w:rsidR="00930EBE" w:rsidRPr="00861695" w:rsidRDefault="00930EBE" w:rsidP="00930EBE">
      <w:pPr>
        <w:spacing w:line="78" w:lineRule="exact"/>
        <w:rPr>
          <w:rFonts w:ascii="Verdana" w:hAnsi="Verdana"/>
        </w:rPr>
      </w:pPr>
    </w:p>
    <w:p w:rsidR="00930EBE" w:rsidRPr="00861695" w:rsidRDefault="00930EBE" w:rsidP="00930EBE">
      <w:pPr>
        <w:spacing w:line="0" w:lineRule="atLeast"/>
        <w:ind w:left="7"/>
        <w:rPr>
          <w:rFonts w:ascii="Verdana" w:hAnsi="Verdana"/>
        </w:rPr>
      </w:pPr>
      <w:r w:rsidRPr="00861695">
        <w:rPr>
          <w:rFonts w:ascii="Verdana" w:eastAsia="Arial" w:hAnsi="Verdana"/>
        </w:rPr>
        <w:t>Τα έγγραφα της παρούσας διαδικασίας σύναψης είναι τα ακόλουθα</w:t>
      </w:r>
      <w:r w:rsidRPr="00861695">
        <w:rPr>
          <w:rFonts w:ascii="Verdana" w:hAnsi="Verdana"/>
        </w:rPr>
        <w:t>:</w:t>
      </w:r>
    </w:p>
    <w:p w:rsidR="00930EBE" w:rsidRPr="00861695" w:rsidRDefault="00930EBE" w:rsidP="00930EBE">
      <w:pPr>
        <w:spacing w:line="120" w:lineRule="exact"/>
        <w:rPr>
          <w:rFonts w:ascii="Verdana" w:hAnsi="Verdana"/>
        </w:rPr>
      </w:pPr>
    </w:p>
    <w:p w:rsidR="00930EBE" w:rsidRPr="00861695" w:rsidRDefault="00930EBE" w:rsidP="006C00E8">
      <w:pPr>
        <w:numPr>
          <w:ilvl w:val="0"/>
          <w:numId w:val="21"/>
        </w:numPr>
        <w:tabs>
          <w:tab w:val="left" w:pos="567"/>
        </w:tabs>
        <w:spacing w:after="0" w:line="0" w:lineRule="atLeast"/>
        <w:ind w:left="567" w:hanging="567"/>
        <w:rPr>
          <w:rFonts w:ascii="Verdana" w:hAnsi="Verdana"/>
          <w:b/>
        </w:rPr>
      </w:pPr>
      <w:r w:rsidRPr="00861695">
        <w:rPr>
          <w:rFonts w:ascii="Verdana" w:eastAsia="Arial" w:hAnsi="Verdana"/>
        </w:rPr>
        <w:t>η με αρ</w:t>
      </w:r>
      <w:r w:rsidRPr="00861695">
        <w:rPr>
          <w:rFonts w:ascii="Verdana" w:hAnsi="Verdana"/>
        </w:rPr>
        <w:t>.</w:t>
      </w:r>
      <w:r w:rsidRPr="00861695">
        <w:rPr>
          <w:rFonts w:ascii="Verdana" w:eastAsia="Arial" w:hAnsi="Verdana"/>
        </w:rPr>
        <w:t xml:space="preserve"> ΠΡΩΤ</w:t>
      </w:r>
      <w:r w:rsidRPr="00861695">
        <w:rPr>
          <w:rFonts w:ascii="Verdana" w:hAnsi="Verdana"/>
        </w:rPr>
        <w:t xml:space="preserve">. </w:t>
      </w:r>
      <w:r w:rsidR="00D45148">
        <w:rPr>
          <w:rFonts w:ascii="Verdana" w:hAnsi="Verdana"/>
        </w:rPr>
        <w:t xml:space="preserve">2/36776/3-8-2020 </w:t>
      </w:r>
      <w:r w:rsidRPr="00861695">
        <w:rPr>
          <w:rFonts w:ascii="Verdana" w:eastAsia="Arial" w:hAnsi="Verdana"/>
        </w:rPr>
        <w:t>ή ΑΡ</w:t>
      </w:r>
      <w:r w:rsidRPr="00861695">
        <w:rPr>
          <w:rFonts w:ascii="Verdana" w:hAnsi="Verdana"/>
        </w:rPr>
        <w:t>.</w:t>
      </w:r>
      <w:r w:rsidRPr="00861695">
        <w:rPr>
          <w:rFonts w:ascii="Verdana" w:eastAsia="Arial" w:hAnsi="Verdana"/>
        </w:rPr>
        <w:t xml:space="preserve"> ΑΠΟΦ</w:t>
      </w:r>
      <w:r w:rsidRPr="00861695">
        <w:rPr>
          <w:rFonts w:ascii="Verdana" w:hAnsi="Verdana"/>
        </w:rPr>
        <w:t xml:space="preserve">. </w:t>
      </w:r>
      <w:r w:rsidR="00D45148">
        <w:rPr>
          <w:rFonts w:ascii="Verdana" w:hAnsi="Verdana"/>
        </w:rPr>
        <w:t xml:space="preserve">1694/2020 </w:t>
      </w:r>
      <w:r w:rsidRPr="00861695">
        <w:rPr>
          <w:rFonts w:ascii="Verdana" w:eastAsia="Arial" w:hAnsi="Verdana"/>
        </w:rPr>
        <w:t xml:space="preserve"> Προκήρυξη της Σύμβασης</w:t>
      </w:r>
      <w:r w:rsidRPr="00861695">
        <w:rPr>
          <w:rFonts w:ascii="Verdana" w:hAnsi="Verdana"/>
        </w:rPr>
        <w:t>,</w:t>
      </w:r>
    </w:p>
    <w:p w:rsidR="00930EBE" w:rsidRPr="00861695" w:rsidRDefault="00930EBE" w:rsidP="00930EBE">
      <w:pPr>
        <w:spacing w:line="79" w:lineRule="exact"/>
        <w:rPr>
          <w:rFonts w:ascii="Verdana" w:hAnsi="Verdana"/>
          <w:b/>
        </w:rPr>
      </w:pPr>
    </w:p>
    <w:p w:rsidR="00930EBE" w:rsidRPr="00861695" w:rsidRDefault="00930EBE" w:rsidP="006C00E8">
      <w:pPr>
        <w:numPr>
          <w:ilvl w:val="0"/>
          <w:numId w:val="21"/>
        </w:numPr>
        <w:tabs>
          <w:tab w:val="left" w:pos="567"/>
        </w:tabs>
        <w:spacing w:after="0" w:line="217" w:lineRule="auto"/>
        <w:ind w:left="567" w:right="20" w:hanging="567"/>
        <w:rPr>
          <w:rFonts w:ascii="Verdana" w:hAnsi="Verdana"/>
          <w:b/>
        </w:rPr>
      </w:pPr>
      <w:r w:rsidRPr="00861695">
        <w:rPr>
          <w:rFonts w:ascii="Verdana" w:eastAsia="Arial" w:hAnsi="Verdana"/>
        </w:rPr>
        <w:t xml:space="preserve">η παρούσα Διακήρυξη </w:t>
      </w:r>
      <w:r w:rsidRPr="00861695">
        <w:rPr>
          <w:rFonts w:ascii="Verdana" w:hAnsi="Verdana"/>
        </w:rPr>
        <w:t>(</w:t>
      </w:r>
      <w:r w:rsidRPr="00861695">
        <w:rPr>
          <w:rFonts w:ascii="Verdana" w:eastAsia="Arial" w:hAnsi="Verdana"/>
        </w:rPr>
        <w:t xml:space="preserve">ΑΔΑΜ </w:t>
      </w:r>
      <w:r w:rsidRPr="00861695">
        <w:rPr>
          <w:rFonts w:ascii="Verdana" w:hAnsi="Verdana"/>
        </w:rPr>
        <w:t>……………...)</w:t>
      </w:r>
      <w:r w:rsidRPr="00861695">
        <w:rPr>
          <w:rFonts w:ascii="Verdana" w:eastAsia="Arial" w:hAnsi="Verdana"/>
        </w:rPr>
        <w:t xml:space="preserve"> με τα Παραρτήματα που αποτελούν αναπόσπαστο μέρος αυτής</w:t>
      </w:r>
    </w:p>
    <w:p w:rsidR="00930EBE" w:rsidRPr="00861695" w:rsidRDefault="00930EBE" w:rsidP="00930EBE">
      <w:pPr>
        <w:spacing w:line="43" w:lineRule="exact"/>
        <w:rPr>
          <w:rFonts w:ascii="Verdana" w:hAnsi="Verdana"/>
          <w:b/>
        </w:rPr>
      </w:pPr>
    </w:p>
    <w:p w:rsidR="00930EBE" w:rsidRPr="00861695" w:rsidRDefault="00930EBE" w:rsidP="006C00E8">
      <w:pPr>
        <w:numPr>
          <w:ilvl w:val="0"/>
          <w:numId w:val="21"/>
        </w:numPr>
        <w:tabs>
          <w:tab w:val="left" w:pos="567"/>
        </w:tabs>
        <w:spacing w:after="0" w:line="0" w:lineRule="atLeast"/>
        <w:ind w:left="567" w:hanging="567"/>
        <w:rPr>
          <w:rFonts w:ascii="Verdana" w:hAnsi="Verdana"/>
          <w:b/>
        </w:rPr>
      </w:pPr>
      <w:r w:rsidRPr="00861695">
        <w:rPr>
          <w:rFonts w:ascii="Verdana" w:eastAsia="Arial" w:hAnsi="Verdana"/>
        </w:rPr>
        <w:t xml:space="preserve">το Τυποποιημένο Έντυπο Υπεύθυνης Δήλωσης </w:t>
      </w:r>
    </w:p>
    <w:p w:rsidR="00930EBE" w:rsidRPr="00861695" w:rsidRDefault="00930EBE" w:rsidP="00930EBE">
      <w:pPr>
        <w:spacing w:line="35" w:lineRule="exact"/>
        <w:rPr>
          <w:rFonts w:ascii="Verdana" w:hAnsi="Verdana"/>
          <w:b/>
        </w:rPr>
      </w:pPr>
    </w:p>
    <w:p w:rsidR="00930EBE" w:rsidRPr="00861695" w:rsidRDefault="00930EBE" w:rsidP="006C00E8">
      <w:pPr>
        <w:numPr>
          <w:ilvl w:val="0"/>
          <w:numId w:val="21"/>
        </w:numPr>
        <w:tabs>
          <w:tab w:val="left" w:pos="567"/>
        </w:tabs>
        <w:spacing w:after="0" w:line="0" w:lineRule="atLeast"/>
        <w:ind w:left="567" w:hanging="567"/>
        <w:rPr>
          <w:rFonts w:ascii="Verdana" w:hAnsi="Verdana"/>
          <w:b/>
        </w:rPr>
      </w:pPr>
      <w:r w:rsidRPr="00861695">
        <w:rPr>
          <w:rFonts w:ascii="Verdana" w:eastAsia="Arial" w:hAnsi="Verdana"/>
        </w:rPr>
        <w:t>το σχέδιο της σύμβασης με τα Παραρτήματά της</w:t>
      </w:r>
    </w:p>
    <w:p w:rsidR="00930EBE" w:rsidRPr="00861695" w:rsidRDefault="00930EBE" w:rsidP="00930EBE">
      <w:pPr>
        <w:spacing w:line="200" w:lineRule="exact"/>
        <w:rPr>
          <w:rFonts w:ascii="Verdana" w:hAnsi="Verdana"/>
        </w:rPr>
      </w:pPr>
    </w:p>
    <w:p w:rsidR="00930EBE" w:rsidRPr="00861695" w:rsidRDefault="00930EBE" w:rsidP="00930EBE">
      <w:pPr>
        <w:tabs>
          <w:tab w:val="left" w:pos="547"/>
        </w:tabs>
        <w:spacing w:line="0" w:lineRule="atLeast"/>
        <w:ind w:left="7"/>
        <w:rPr>
          <w:rFonts w:ascii="Verdana" w:eastAsia="Arial" w:hAnsi="Verdana"/>
          <w:b/>
          <w:sz w:val="19"/>
        </w:rPr>
      </w:pPr>
      <w:r w:rsidRPr="00861695">
        <w:rPr>
          <w:rFonts w:ascii="Verdana" w:hAnsi="Verdana"/>
          <w:b/>
        </w:rPr>
        <w:t>2.1.2</w:t>
      </w:r>
      <w:r w:rsidRPr="00861695">
        <w:rPr>
          <w:rFonts w:ascii="Verdana" w:hAnsi="Verdana"/>
        </w:rPr>
        <w:tab/>
      </w:r>
      <w:r w:rsidRPr="00861695">
        <w:rPr>
          <w:rFonts w:ascii="Verdana" w:eastAsia="Arial" w:hAnsi="Verdana"/>
          <w:b/>
          <w:sz w:val="19"/>
        </w:rPr>
        <w:t xml:space="preserve">Επικοινωνία </w:t>
      </w:r>
      <w:r w:rsidRPr="00861695">
        <w:rPr>
          <w:rFonts w:ascii="Verdana" w:hAnsi="Verdana"/>
          <w:b/>
          <w:sz w:val="19"/>
        </w:rPr>
        <w:t>-</w:t>
      </w:r>
      <w:r w:rsidRPr="00861695">
        <w:rPr>
          <w:rFonts w:ascii="Verdana" w:eastAsia="Arial" w:hAnsi="Verdana"/>
          <w:b/>
          <w:sz w:val="19"/>
        </w:rPr>
        <w:t xml:space="preserve"> Πρόσβαση στα έγγραφα της Σύμβασης</w:t>
      </w:r>
    </w:p>
    <w:p w:rsidR="00930EBE" w:rsidRPr="00861695" w:rsidRDefault="00930EBE" w:rsidP="00930EBE">
      <w:pPr>
        <w:spacing w:line="101" w:lineRule="exact"/>
        <w:rPr>
          <w:rFonts w:ascii="Verdana" w:hAnsi="Verdana"/>
        </w:rPr>
      </w:pPr>
    </w:p>
    <w:p w:rsidR="00930EBE" w:rsidRPr="00861695" w:rsidRDefault="00930EBE" w:rsidP="00930EBE">
      <w:pPr>
        <w:spacing w:line="228" w:lineRule="auto"/>
        <w:ind w:left="7"/>
        <w:jc w:val="both"/>
        <w:rPr>
          <w:rFonts w:ascii="Verdana" w:hAnsi="Verdana"/>
        </w:rPr>
      </w:pPr>
      <w:r w:rsidRPr="00861695">
        <w:rPr>
          <w:rFonts w:ascii="Verdana" w:eastAsia="Arial" w:hAnsi="Verdana"/>
        </w:rPr>
        <w:t>Όλες οι επικοινωνίες σε σχέση με τα βασικά στοιχεία της διαδικασίας σύναψης της σύμβασης</w:t>
      </w:r>
      <w:r w:rsidRPr="00861695">
        <w:rPr>
          <w:rFonts w:ascii="Verdana" w:hAnsi="Verdana"/>
        </w:rPr>
        <w:t>,</w:t>
      </w:r>
      <w:r w:rsidRPr="00861695">
        <w:rPr>
          <w:rFonts w:ascii="Verdana" w:eastAsia="Arial" w:hAnsi="Verdana"/>
        </w:rPr>
        <w:t xml:space="preserve"> καθώς και όλες οι ανταλλαγές πληροφοριών</w:t>
      </w:r>
      <w:r w:rsidRPr="00861695">
        <w:rPr>
          <w:rFonts w:ascii="Verdana" w:hAnsi="Verdana"/>
        </w:rPr>
        <w:t>,</w:t>
      </w:r>
      <w:r w:rsidRPr="00861695">
        <w:rPr>
          <w:rFonts w:ascii="Verdana" w:eastAsia="Arial" w:hAnsi="Verdana"/>
        </w:rPr>
        <w:t xml:space="preserve"> ιδίως η ηλεκτρονική υποβολή</w:t>
      </w:r>
      <w:r w:rsidRPr="00861695">
        <w:rPr>
          <w:rFonts w:ascii="Verdana" w:hAnsi="Verdana"/>
        </w:rPr>
        <w:t>,</w:t>
      </w:r>
      <w:r w:rsidRPr="00861695">
        <w:rPr>
          <w:rFonts w:ascii="Verdana" w:eastAsia="Arial" w:hAnsi="Verdana"/>
        </w:rPr>
        <w:t xml:space="preserve"> εκτελούνται με τη χρήση της πλατφόρμας του Εθνικού Συστήματος Ηλεκτρονικών Δημοσίων Συμβάσεων </w:t>
      </w:r>
      <w:r w:rsidRPr="00861695">
        <w:rPr>
          <w:rFonts w:ascii="Verdana" w:hAnsi="Verdana"/>
        </w:rPr>
        <w:t>(</w:t>
      </w:r>
      <w:r w:rsidRPr="00861695">
        <w:rPr>
          <w:rFonts w:ascii="Verdana" w:eastAsia="Arial" w:hAnsi="Verdana"/>
        </w:rPr>
        <w:t>ΕΣΗΔΗΣ</w:t>
      </w:r>
      <w:r w:rsidRPr="00861695">
        <w:rPr>
          <w:rFonts w:ascii="Verdana" w:hAnsi="Verdana"/>
        </w:rPr>
        <w:t>),</w:t>
      </w:r>
      <w:r w:rsidRPr="00861695">
        <w:rPr>
          <w:rFonts w:ascii="Verdana" w:eastAsia="Arial" w:hAnsi="Verdana"/>
        </w:rPr>
        <w:t xml:space="preserve"> μέσω της Διαδικτυακής πύλης </w:t>
      </w:r>
      <w:proofErr w:type="spellStart"/>
      <w:r w:rsidRPr="00861695">
        <w:rPr>
          <w:rFonts w:ascii="Verdana" w:hAnsi="Verdana"/>
        </w:rPr>
        <w:t>www.promitheus.gov.gr</w:t>
      </w:r>
      <w:proofErr w:type="spellEnd"/>
      <w:r w:rsidRPr="00861695">
        <w:rPr>
          <w:rFonts w:ascii="Verdana" w:hAnsi="Verdana"/>
        </w:rPr>
        <w:t xml:space="preserve"> </w:t>
      </w:r>
      <w:r w:rsidRPr="00861695">
        <w:rPr>
          <w:rFonts w:ascii="Verdana" w:eastAsia="Arial" w:hAnsi="Verdana"/>
        </w:rPr>
        <w:t>του ως άνω συστήματος</w:t>
      </w:r>
      <w:r w:rsidRPr="00861695">
        <w:rPr>
          <w:rFonts w:ascii="Verdana" w:hAnsi="Verdana"/>
        </w:rPr>
        <w:t>.</w:t>
      </w:r>
    </w:p>
    <w:p w:rsidR="00930EBE" w:rsidRPr="00861695" w:rsidRDefault="00930EBE" w:rsidP="00930EBE">
      <w:pPr>
        <w:spacing w:line="223" w:lineRule="exact"/>
        <w:rPr>
          <w:rFonts w:ascii="Verdana" w:hAnsi="Verdana"/>
        </w:rPr>
      </w:pPr>
    </w:p>
    <w:p w:rsidR="00930EBE" w:rsidRPr="00861695" w:rsidRDefault="00930EBE" w:rsidP="00930EBE">
      <w:pPr>
        <w:spacing w:line="0" w:lineRule="atLeast"/>
        <w:ind w:left="7"/>
        <w:rPr>
          <w:rFonts w:ascii="Verdana" w:hAnsi="Verdana"/>
          <w:b/>
        </w:rPr>
      </w:pPr>
      <w:r w:rsidRPr="00861695">
        <w:rPr>
          <w:rFonts w:ascii="Verdana" w:hAnsi="Verdana"/>
          <w:b/>
        </w:rPr>
        <w:t>2.1.3 Παροχή Διευκρινίσεων</w:t>
      </w:r>
    </w:p>
    <w:p w:rsidR="00930EBE" w:rsidRPr="00861695" w:rsidRDefault="00930EBE" w:rsidP="00930EBE">
      <w:pPr>
        <w:spacing w:line="122" w:lineRule="exact"/>
        <w:rPr>
          <w:rFonts w:ascii="Verdana" w:hAnsi="Verdana"/>
        </w:rPr>
      </w:pPr>
    </w:p>
    <w:p w:rsidR="00930EBE" w:rsidRPr="00861695" w:rsidRDefault="00930EBE" w:rsidP="00930EBE">
      <w:pPr>
        <w:spacing w:line="234" w:lineRule="auto"/>
        <w:ind w:left="7"/>
        <w:jc w:val="both"/>
        <w:rPr>
          <w:rFonts w:ascii="Verdana" w:hAnsi="Verdana"/>
        </w:rPr>
      </w:pPr>
      <w:r w:rsidRPr="00861695">
        <w:rPr>
          <w:rFonts w:ascii="Verdana" w:eastAsia="Arial" w:hAnsi="Verdana"/>
        </w:rPr>
        <w:t>Τα σχετικά αιτήματα παροχής διευκρινίσεων υποβάλλονται ηλεκτρονικά</w:t>
      </w:r>
      <w:r w:rsidRPr="00861695">
        <w:rPr>
          <w:rFonts w:ascii="Verdana" w:hAnsi="Verdana"/>
        </w:rPr>
        <w:t>,</w:t>
      </w:r>
      <w:r w:rsidRPr="00861695">
        <w:rPr>
          <w:rFonts w:ascii="Verdana" w:eastAsia="Arial" w:hAnsi="Verdana"/>
        </w:rPr>
        <w:t xml:space="preserve"> το αργότερο δέκα </w:t>
      </w:r>
      <w:r w:rsidRPr="00861695">
        <w:rPr>
          <w:rFonts w:ascii="Verdana" w:hAnsi="Verdana"/>
        </w:rPr>
        <w:t>10</w:t>
      </w:r>
      <w:r w:rsidRPr="00861695">
        <w:rPr>
          <w:rFonts w:ascii="Verdana" w:eastAsia="Arial" w:hAnsi="Verdana"/>
        </w:rPr>
        <w:t xml:space="preserve"> ημέρες πριν την καταληκτική ημερομηνία υποβολής προσφορών και απαντώνται αντίστοιχα το αργότερο </w:t>
      </w:r>
      <w:r w:rsidRPr="00861695">
        <w:rPr>
          <w:rFonts w:ascii="Verdana" w:hAnsi="Verdana"/>
        </w:rPr>
        <w:t>6</w:t>
      </w:r>
      <w:r w:rsidRPr="00861695">
        <w:rPr>
          <w:rFonts w:ascii="Verdana" w:eastAsia="Arial" w:hAnsi="Verdana"/>
        </w:rPr>
        <w:t xml:space="preserve"> ημέρες πριν την καταληκτική ημερομηνία υποβολής προσφορών στο δικτυακό τόπο του διαγωνισμού μέσω της Διαδικτυακής πύλης </w:t>
      </w:r>
      <w:proofErr w:type="spellStart"/>
      <w:r w:rsidRPr="00861695">
        <w:rPr>
          <w:rFonts w:ascii="Verdana" w:hAnsi="Verdana"/>
          <w:color w:val="0000FF"/>
          <w:u w:val="single"/>
        </w:rPr>
        <w:t>www.promitheus.gov.gr</w:t>
      </w:r>
      <w:proofErr w:type="spellEnd"/>
      <w:r w:rsidRPr="00861695">
        <w:rPr>
          <w:rFonts w:ascii="Verdana" w:eastAsia="Arial" w:hAnsi="Verdana"/>
        </w:rPr>
        <w:t xml:space="preserve"> του Ε</w:t>
      </w:r>
      <w:r w:rsidRPr="00861695">
        <w:rPr>
          <w:rFonts w:ascii="Verdana" w:hAnsi="Verdana"/>
        </w:rPr>
        <w:t>.</w:t>
      </w:r>
      <w:r w:rsidRPr="00861695">
        <w:rPr>
          <w:rFonts w:ascii="Verdana" w:eastAsia="Arial" w:hAnsi="Verdana"/>
        </w:rPr>
        <w:t>Σ</w:t>
      </w:r>
      <w:r w:rsidRPr="00861695">
        <w:rPr>
          <w:rFonts w:ascii="Verdana" w:hAnsi="Verdana"/>
        </w:rPr>
        <w:t>.</w:t>
      </w:r>
      <w:r w:rsidRPr="00861695">
        <w:rPr>
          <w:rFonts w:ascii="Verdana" w:eastAsia="Arial" w:hAnsi="Verdana"/>
        </w:rPr>
        <w:t>Η</w:t>
      </w:r>
      <w:r w:rsidRPr="00861695">
        <w:rPr>
          <w:rFonts w:ascii="Verdana" w:hAnsi="Verdana"/>
        </w:rPr>
        <w:t>.</w:t>
      </w:r>
      <w:r w:rsidRPr="00861695">
        <w:rPr>
          <w:rFonts w:ascii="Verdana" w:eastAsia="Arial" w:hAnsi="Verdana"/>
        </w:rPr>
        <w:t>ΔΗ</w:t>
      </w:r>
      <w:r w:rsidRPr="00861695">
        <w:rPr>
          <w:rFonts w:ascii="Verdana" w:hAnsi="Verdana"/>
        </w:rPr>
        <w:t>.</w:t>
      </w:r>
      <w:r w:rsidRPr="00861695">
        <w:rPr>
          <w:rFonts w:ascii="Verdana" w:eastAsia="Arial" w:hAnsi="Verdana"/>
        </w:rPr>
        <w:t>Σ</w:t>
      </w:r>
      <w:r w:rsidRPr="00861695">
        <w:rPr>
          <w:rFonts w:ascii="Verdana" w:hAnsi="Verdana"/>
        </w:rPr>
        <w:t>.</w:t>
      </w:r>
      <w:r w:rsidRPr="00861695">
        <w:rPr>
          <w:rFonts w:ascii="Verdana" w:eastAsia="Arial" w:hAnsi="Verdana"/>
        </w:rPr>
        <w:t xml:space="preserve"> Αιτήματα παροχής συμπληρωματικών πληροφοριών </w:t>
      </w:r>
      <w:r w:rsidRPr="00861695">
        <w:rPr>
          <w:rFonts w:ascii="Verdana" w:hAnsi="Verdana"/>
        </w:rPr>
        <w:t>–</w:t>
      </w:r>
      <w:r w:rsidRPr="00861695">
        <w:rPr>
          <w:rFonts w:ascii="Verdana" w:eastAsia="Arial" w:hAnsi="Verdana"/>
        </w:rPr>
        <w:t xml:space="preserve"> διευκρινίσεων υποβάλλονται από εγγεγραμμένους στο σύστημα οικονομικούς φορείς</w:t>
      </w:r>
      <w:r w:rsidRPr="00861695">
        <w:rPr>
          <w:rFonts w:ascii="Verdana" w:hAnsi="Verdana"/>
        </w:rPr>
        <w:t>,</w:t>
      </w:r>
      <w:r w:rsidRPr="00861695">
        <w:rPr>
          <w:rFonts w:ascii="Verdana" w:eastAsia="Arial" w:hAnsi="Verdana"/>
        </w:rPr>
        <w:t xml:space="preserve"> δηλαδή από εκείνους που διαθέτουν σχετικά διαπιστευτήρια που τους έχουν χορηγηθεί </w:t>
      </w:r>
      <w:r w:rsidRPr="00861695">
        <w:rPr>
          <w:rFonts w:ascii="Verdana" w:hAnsi="Verdana"/>
        </w:rPr>
        <w:t>(</w:t>
      </w:r>
      <w:r w:rsidRPr="00861695">
        <w:rPr>
          <w:rFonts w:ascii="Verdana" w:eastAsia="Arial" w:hAnsi="Verdana"/>
        </w:rPr>
        <w:t>όνομα χρήστη και κωδικό πρόσβασης</w:t>
      </w:r>
      <w:r w:rsidRPr="00861695">
        <w:rPr>
          <w:rFonts w:ascii="Verdana" w:hAnsi="Verdana"/>
        </w:rPr>
        <w:t>)</w:t>
      </w:r>
      <w:r w:rsidRPr="00861695">
        <w:rPr>
          <w:rFonts w:ascii="Verdana" w:eastAsia="Arial" w:hAnsi="Verdana"/>
        </w:rPr>
        <w:t xml:space="preserve"> και απαραίτητα το ηλεκτρονικό αρχείο με το κείμενο των ερωτημάτων είναι ψηφιακά υπογεγραμμένο</w:t>
      </w:r>
      <w:r w:rsidRPr="00861695">
        <w:rPr>
          <w:rFonts w:ascii="Verdana" w:hAnsi="Verdana"/>
        </w:rPr>
        <w:t>.</w:t>
      </w:r>
      <w:r w:rsidRPr="00861695">
        <w:rPr>
          <w:rFonts w:ascii="Verdana" w:eastAsia="Arial" w:hAnsi="Verdana"/>
        </w:rPr>
        <w:t xml:space="preserve"> Αιτήματα παροχής διευκρινήσεων που υποβάλλονται είτε με άλλο τρόπο είτε το ηλεκτρονικό αρχείο που τα συνοδεύει δεν είναι ψηφιακά υπογεγραμμένο</w:t>
      </w:r>
      <w:r w:rsidRPr="00861695">
        <w:rPr>
          <w:rFonts w:ascii="Verdana" w:hAnsi="Verdana"/>
        </w:rPr>
        <w:t>,</w:t>
      </w:r>
      <w:r w:rsidRPr="00861695">
        <w:rPr>
          <w:rFonts w:ascii="Verdana" w:eastAsia="Arial" w:hAnsi="Verdana"/>
        </w:rPr>
        <w:t xml:space="preserve"> δεν εξετάζονται</w:t>
      </w:r>
      <w:r w:rsidRPr="00861695">
        <w:rPr>
          <w:rFonts w:ascii="Verdana" w:hAnsi="Verdana"/>
        </w:rPr>
        <w:t>.</w:t>
      </w:r>
    </w:p>
    <w:p w:rsidR="00930EBE" w:rsidRPr="00861695" w:rsidRDefault="00930EBE" w:rsidP="00930EBE">
      <w:pPr>
        <w:spacing w:line="164" w:lineRule="exact"/>
        <w:rPr>
          <w:rFonts w:ascii="Verdana" w:hAnsi="Verdana"/>
        </w:rPr>
      </w:pPr>
    </w:p>
    <w:p w:rsidR="00930EBE" w:rsidRPr="00861695" w:rsidRDefault="00930EBE" w:rsidP="006C00E8">
      <w:pPr>
        <w:numPr>
          <w:ilvl w:val="0"/>
          <w:numId w:val="22"/>
        </w:numPr>
        <w:tabs>
          <w:tab w:val="left" w:pos="218"/>
        </w:tabs>
        <w:spacing w:after="0" w:line="225" w:lineRule="auto"/>
        <w:ind w:left="7" w:hanging="7"/>
        <w:jc w:val="both"/>
        <w:rPr>
          <w:rFonts w:ascii="Verdana" w:eastAsia="Arial" w:hAnsi="Verdana"/>
        </w:rPr>
      </w:pPr>
      <w:r w:rsidRPr="00861695">
        <w:rPr>
          <w:rFonts w:ascii="Verdana" w:eastAsia="Arial" w:hAnsi="Verdana"/>
        </w:rPr>
        <w:t>αναθέτουσα αρχή μπορεί να παρατείνει την προθεσμία παραλαβής των προσφορών</w:t>
      </w:r>
      <w:r w:rsidRPr="00861695">
        <w:rPr>
          <w:rFonts w:ascii="Verdana" w:hAnsi="Verdana"/>
        </w:rPr>
        <w:t>,</w:t>
      </w:r>
      <w:r w:rsidRPr="00861695">
        <w:rPr>
          <w:rFonts w:ascii="Verdana" w:eastAsia="Arial" w:hAnsi="Verdana"/>
        </w:rPr>
        <w:t xml:space="preserve">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sidRPr="00861695">
        <w:rPr>
          <w:rFonts w:ascii="Verdana" w:hAnsi="Verdana"/>
        </w:rPr>
        <w:t>:</w:t>
      </w:r>
    </w:p>
    <w:p w:rsidR="00930EBE" w:rsidRPr="00861695" w:rsidRDefault="00930EBE" w:rsidP="00930EBE">
      <w:pPr>
        <w:spacing w:line="163" w:lineRule="exact"/>
        <w:rPr>
          <w:rFonts w:ascii="Verdana" w:hAnsi="Verdana"/>
        </w:rPr>
      </w:pPr>
    </w:p>
    <w:p w:rsidR="00930EBE" w:rsidRPr="00861695" w:rsidRDefault="00930EBE" w:rsidP="00930EBE">
      <w:pPr>
        <w:spacing w:line="224" w:lineRule="auto"/>
        <w:ind w:left="7"/>
        <w:jc w:val="both"/>
        <w:rPr>
          <w:rFonts w:ascii="Verdana" w:hAnsi="Verdana"/>
        </w:rPr>
      </w:pPr>
      <w:r w:rsidRPr="00861695">
        <w:rPr>
          <w:rFonts w:ascii="Verdana" w:eastAsia="Arial" w:hAnsi="Verdana"/>
        </w:rPr>
        <w:t>α</w:t>
      </w:r>
      <w:r w:rsidRPr="00861695">
        <w:rPr>
          <w:rFonts w:ascii="Verdana" w:hAnsi="Verdana"/>
        </w:rPr>
        <w:t>)</w:t>
      </w:r>
      <w:r w:rsidRPr="00861695">
        <w:rPr>
          <w:rFonts w:ascii="Verdana" w:eastAsia="Arial" w:hAnsi="Verdana"/>
        </w:rPr>
        <w:t xml:space="preserve"> όταν</w:t>
      </w:r>
      <w:r w:rsidRPr="00861695">
        <w:rPr>
          <w:rFonts w:ascii="Verdana" w:hAnsi="Verdana"/>
        </w:rPr>
        <w:t>,</w:t>
      </w:r>
      <w:r w:rsidRPr="00861695">
        <w:rPr>
          <w:rFonts w:ascii="Verdana" w:eastAsia="Arial" w:hAnsi="Verdana"/>
        </w:rPr>
        <w:t xml:space="preserve"> για οποιονδήποτε λόγο</w:t>
      </w:r>
      <w:r w:rsidRPr="00861695">
        <w:rPr>
          <w:rFonts w:ascii="Verdana" w:hAnsi="Verdana"/>
        </w:rPr>
        <w:t>,</w:t>
      </w:r>
      <w:r w:rsidRPr="00861695">
        <w:rPr>
          <w:rFonts w:ascii="Verdana" w:eastAsia="Arial" w:hAnsi="Verdana"/>
        </w:rPr>
        <w:t xml:space="preserve"> πρόσθετες πληροφορίες</w:t>
      </w:r>
      <w:r w:rsidRPr="00861695">
        <w:rPr>
          <w:rFonts w:ascii="Verdana" w:hAnsi="Verdana"/>
        </w:rPr>
        <w:t>,</w:t>
      </w:r>
      <w:r w:rsidRPr="00861695">
        <w:rPr>
          <w:rFonts w:ascii="Verdana" w:eastAsia="Arial" w:hAnsi="Verdana"/>
        </w:rPr>
        <w:t xml:space="preserve"> αν και ζητήθηκαν από τον οικονομικό φορέα έγκαιρα</w:t>
      </w:r>
      <w:r w:rsidRPr="00861695">
        <w:rPr>
          <w:rFonts w:ascii="Verdana" w:hAnsi="Verdana"/>
        </w:rPr>
        <w:t>,</w:t>
      </w:r>
      <w:r w:rsidRPr="00861695">
        <w:rPr>
          <w:rFonts w:ascii="Verdana" w:eastAsia="Arial" w:hAnsi="Verdana"/>
        </w:rPr>
        <w:t xml:space="preserve"> δεν έχουν παρασχεθεί το αργότερο έξι </w:t>
      </w:r>
      <w:r w:rsidRPr="00861695">
        <w:rPr>
          <w:rFonts w:ascii="Verdana" w:hAnsi="Verdana"/>
        </w:rPr>
        <w:t>(6)</w:t>
      </w:r>
      <w:r w:rsidRPr="00861695">
        <w:rPr>
          <w:rFonts w:ascii="Verdana" w:eastAsia="Arial" w:hAnsi="Verdana"/>
        </w:rPr>
        <w:t xml:space="preserve"> ημέρες πριν από την προθεσμία που ορίζεται για την παραλαβή των προσφορών</w:t>
      </w:r>
      <w:r w:rsidRPr="00861695">
        <w:rPr>
          <w:rFonts w:ascii="Verdana" w:hAnsi="Verdana"/>
        </w:rPr>
        <w:t>,</w:t>
      </w:r>
    </w:p>
    <w:p w:rsidR="00930EBE" w:rsidRPr="00861695" w:rsidRDefault="00930EBE" w:rsidP="00930EBE">
      <w:pPr>
        <w:spacing w:line="121" w:lineRule="exact"/>
        <w:rPr>
          <w:rFonts w:ascii="Verdana" w:hAnsi="Verdana"/>
        </w:rPr>
      </w:pPr>
    </w:p>
    <w:p w:rsidR="00930EBE" w:rsidRPr="00861695" w:rsidRDefault="00930EBE" w:rsidP="00930EBE">
      <w:pPr>
        <w:spacing w:line="0" w:lineRule="atLeast"/>
        <w:ind w:left="7"/>
        <w:rPr>
          <w:rFonts w:ascii="Verdana" w:hAnsi="Verdana"/>
        </w:rPr>
      </w:pPr>
      <w:r w:rsidRPr="00861695">
        <w:rPr>
          <w:rFonts w:ascii="Verdana" w:eastAsia="Arial" w:hAnsi="Verdana"/>
        </w:rPr>
        <w:lastRenderedPageBreak/>
        <w:t>β</w:t>
      </w:r>
      <w:r w:rsidRPr="00861695">
        <w:rPr>
          <w:rFonts w:ascii="Verdana" w:hAnsi="Verdana"/>
        </w:rPr>
        <w:t>)</w:t>
      </w:r>
      <w:r w:rsidRPr="00861695">
        <w:rPr>
          <w:rFonts w:ascii="Verdana" w:eastAsia="Arial" w:hAnsi="Verdana"/>
        </w:rPr>
        <w:t xml:space="preserve"> όταν τα έγγραφα της σύμβασης υφίστανται σημαντικές αλλαγές</w:t>
      </w:r>
      <w:r w:rsidRPr="00861695">
        <w:rPr>
          <w:rFonts w:ascii="Verdana" w:hAnsi="Verdana"/>
        </w:rPr>
        <w:t>.</w:t>
      </w:r>
    </w:p>
    <w:p w:rsidR="00930EBE" w:rsidRPr="00861695" w:rsidRDefault="00930EBE" w:rsidP="00930EBE">
      <w:pPr>
        <w:spacing w:line="120" w:lineRule="exact"/>
        <w:rPr>
          <w:rFonts w:ascii="Verdana" w:hAnsi="Verdana"/>
        </w:rPr>
      </w:pPr>
    </w:p>
    <w:p w:rsidR="00930EBE" w:rsidRPr="00861695" w:rsidRDefault="00930EBE" w:rsidP="00930EBE">
      <w:pPr>
        <w:spacing w:line="0" w:lineRule="atLeast"/>
        <w:ind w:left="7"/>
        <w:rPr>
          <w:rFonts w:ascii="Verdana" w:hAnsi="Verdana"/>
        </w:rPr>
      </w:pPr>
      <w:r w:rsidRPr="00861695">
        <w:rPr>
          <w:rFonts w:ascii="Verdana" w:eastAsia="Arial" w:hAnsi="Verdana"/>
        </w:rPr>
        <w:t>Η διάρκεια της παράτασης θα είναι ανάλογη με τη σπουδαιότητα των πληροφοριών ή των αλλαγών</w:t>
      </w:r>
      <w:r w:rsidRPr="00861695">
        <w:rPr>
          <w:rFonts w:ascii="Verdana" w:hAnsi="Verdana"/>
        </w:rPr>
        <w:t>.</w:t>
      </w:r>
    </w:p>
    <w:p w:rsidR="00930EBE" w:rsidRPr="00861695" w:rsidRDefault="00930EBE" w:rsidP="00930EBE">
      <w:pPr>
        <w:spacing w:line="162" w:lineRule="exact"/>
        <w:rPr>
          <w:rFonts w:ascii="Verdana" w:hAnsi="Verdana"/>
        </w:rPr>
      </w:pPr>
    </w:p>
    <w:p w:rsidR="00930EBE" w:rsidRPr="00861695" w:rsidRDefault="00930EBE" w:rsidP="00930EBE">
      <w:pPr>
        <w:spacing w:line="217" w:lineRule="auto"/>
        <w:ind w:left="7" w:right="20"/>
        <w:jc w:val="both"/>
        <w:rPr>
          <w:rFonts w:ascii="Verdana" w:hAnsi="Verdana"/>
          <w:color w:val="0070C0"/>
        </w:rPr>
      </w:pPr>
      <w:r w:rsidRPr="00861695">
        <w:rPr>
          <w:rFonts w:ascii="Verdana" w:eastAsia="Arial" w:hAnsi="Verdana"/>
        </w:rPr>
        <w:t>Όταν οι πρόσθετες πληροφορίες δεν έχουν ζητηθεί έγκαιρα ή δεν έχουν σημασία για την προετοιμασία κατάλληλων προσφορών</w:t>
      </w:r>
      <w:r w:rsidRPr="00861695">
        <w:rPr>
          <w:rFonts w:ascii="Verdana" w:hAnsi="Verdana"/>
        </w:rPr>
        <w:t>,</w:t>
      </w:r>
      <w:r w:rsidRPr="00861695">
        <w:rPr>
          <w:rFonts w:ascii="Verdana" w:eastAsia="Arial" w:hAnsi="Verdana"/>
        </w:rPr>
        <w:t xml:space="preserve"> δεν απαιτείται παράταση των προθεσμιών</w:t>
      </w:r>
      <w:r w:rsidRPr="00861695">
        <w:rPr>
          <w:rFonts w:ascii="Verdana" w:hAnsi="Verdana"/>
          <w:color w:val="0070C0"/>
        </w:rPr>
        <w:t>.</w:t>
      </w:r>
    </w:p>
    <w:p w:rsidR="00930EBE" w:rsidRPr="00861695" w:rsidRDefault="00930EBE" w:rsidP="001303CE">
      <w:pPr>
        <w:spacing w:line="0" w:lineRule="atLeast"/>
        <w:rPr>
          <w:rFonts w:ascii="Verdana" w:hAnsi="Verdana"/>
        </w:rPr>
      </w:pPr>
    </w:p>
    <w:p w:rsidR="00930EBE" w:rsidRPr="00861695" w:rsidRDefault="00930EBE" w:rsidP="00930EBE">
      <w:pPr>
        <w:spacing w:line="0" w:lineRule="atLeast"/>
        <w:ind w:left="7"/>
        <w:rPr>
          <w:rFonts w:ascii="Verdana" w:hAnsi="Verdana"/>
          <w:b/>
        </w:rPr>
      </w:pPr>
      <w:r w:rsidRPr="00861695">
        <w:rPr>
          <w:rFonts w:ascii="Verdana" w:hAnsi="Verdana"/>
          <w:b/>
        </w:rPr>
        <w:t>2.1.4 Γλώσσα</w:t>
      </w:r>
    </w:p>
    <w:p w:rsidR="00930EBE" w:rsidRPr="00861695" w:rsidRDefault="00930EBE" w:rsidP="00930EBE">
      <w:pPr>
        <w:spacing w:line="79" w:lineRule="exact"/>
        <w:rPr>
          <w:rFonts w:ascii="Verdana" w:hAnsi="Verdana"/>
        </w:rPr>
      </w:pPr>
    </w:p>
    <w:p w:rsidR="00930EBE" w:rsidRPr="00861695" w:rsidRDefault="00930EBE" w:rsidP="00D75A56">
      <w:pPr>
        <w:spacing w:line="0" w:lineRule="atLeast"/>
        <w:ind w:left="7"/>
        <w:rPr>
          <w:rFonts w:ascii="Verdana" w:hAnsi="Verdana"/>
        </w:rPr>
      </w:pPr>
      <w:r w:rsidRPr="00861695">
        <w:rPr>
          <w:rFonts w:ascii="Verdana" w:eastAsia="Arial" w:hAnsi="Verdana"/>
        </w:rPr>
        <w:t>Τα έγγραφα της σύμβασης έχουν συνταχθεί στην ελληνική γλώσσα</w:t>
      </w:r>
    </w:p>
    <w:p w:rsidR="00930EBE" w:rsidRPr="00861695" w:rsidRDefault="00930EBE" w:rsidP="00930EBE">
      <w:pPr>
        <w:spacing w:line="0" w:lineRule="atLeast"/>
        <w:ind w:left="7"/>
        <w:rPr>
          <w:rFonts w:ascii="Verdana" w:hAnsi="Verdana"/>
        </w:rPr>
      </w:pPr>
      <w:r w:rsidRPr="00861695">
        <w:rPr>
          <w:rFonts w:ascii="Verdana" w:eastAsia="Arial" w:hAnsi="Verdana"/>
        </w:rPr>
        <w:t>Τυχόν ενστάσεις ή προδικαστικές προσφυγές υποβάλλονται στην ελληνική γλώσσα</w:t>
      </w:r>
      <w:r w:rsidRPr="00861695">
        <w:rPr>
          <w:rFonts w:ascii="Verdana" w:hAnsi="Verdana"/>
        </w:rPr>
        <w:t>.</w:t>
      </w:r>
    </w:p>
    <w:p w:rsidR="00930EBE" w:rsidRPr="00861695" w:rsidRDefault="00930EBE" w:rsidP="00930EBE">
      <w:pPr>
        <w:spacing w:line="218" w:lineRule="auto"/>
        <w:ind w:left="7" w:right="20"/>
        <w:jc w:val="both"/>
        <w:rPr>
          <w:rFonts w:ascii="Verdana" w:hAnsi="Verdana"/>
        </w:rPr>
      </w:pPr>
      <w:r w:rsidRPr="00861695">
        <w:rPr>
          <w:rFonts w:ascii="Verdana" w:eastAsia="Arial" w:hAnsi="Verdana"/>
        </w:rPr>
        <w:t xml:space="preserve">Οι προσφορές και τα περιλαμβανόμενα σε αυτές στοιχεία </w:t>
      </w:r>
      <w:r w:rsidRPr="00861695">
        <w:rPr>
          <w:rFonts w:ascii="Verdana" w:hAnsi="Verdana"/>
        </w:rPr>
        <w:t>(</w:t>
      </w:r>
      <w:r w:rsidRPr="00861695">
        <w:rPr>
          <w:rFonts w:ascii="Verdana" w:eastAsia="Arial" w:hAnsi="Verdana"/>
        </w:rPr>
        <w:t xml:space="preserve">τεχνικά </w:t>
      </w:r>
      <w:proofErr w:type="spellStart"/>
      <w:r w:rsidRPr="00861695">
        <w:rPr>
          <w:rFonts w:ascii="Verdana" w:eastAsia="Arial" w:hAnsi="Verdana"/>
        </w:rPr>
        <w:t>κ</w:t>
      </w:r>
      <w:r w:rsidRPr="00861695">
        <w:rPr>
          <w:rFonts w:ascii="Verdana" w:hAnsi="Verdana"/>
        </w:rPr>
        <w:t>.</w:t>
      </w:r>
      <w:r w:rsidRPr="00861695">
        <w:rPr>
          <w:rFonts w:ascii="Verdana" w:eastAsia="Arial" w:hAnsi="Verdana"/>
        </w:rPr>
        <w:t>λ</w:t>
      </w:r>
      <w:r w:rsidRPr="00861695">
        <w:rPr>
          <w:rFonts w:ascii="Verdana" w:hAnsi="Verdana"/>
        </w:rPr>
        <w:t>.</w:t>
      </w:r>
      <w:r w:rsidRPr="00861695">
        <w:rPr>
          <w:rFonts w:ascii="Verdana" w:eastAsia="Arial" w:hAnsi="Verdana"/>
        </w:rPr>
        <w:t>π</w:t>
      </w:r>
      <w:proofErr w:type="spellEnd"/>
      <w:r w:rsidRPr="00861695">
        <w:rPr>
          <w:rFonts w:ascii="Verdana" w:hAnsi="Verdana"/>
        </w:rPr>
        <w:t>.)</w:t>
      </w:r>
      <w:r w:rsidRPr="00861695">
        <w:rPr>
          <w:rFonts w:ascii="Verdana" w:eastAsia="Arial" w:hAnsi="Verdana"/>
        </w:rPr>
        <w:t xml:space="preserve"> συντάσσονται στην ελληνική γλώσσα ή συνοδεύονται από επίσημη μετάφρασή τους στην ελληνική γλώσσα</w:t>
      </w:r>
      <w:r w:rsidRPr="00861695">
        <w:rPr>
          <w:rFonts w:ascii="Verdana" w:hAnsi="Verdana"/>
        </w:rPr>
        <w:t>.</w:t>
      </w:r>
    </w:p>
    <w:p w:rsidR="00930EBE" w:rsidRPr="00861695" w:rsidRDefault="00930EBE" w:rsidP="00930EBE">
      <w:pPr>
        <w:spacing w:line="160" w:lineRule="exact"/>
        <w:rPr>
          <w:rFonts w:ascii="Verdana" w:hAnsi="Verdana"/>
        </w:rPr>
      </w:pPr>
    </w:p>
    <w:p w:rsidR="00930EBE" w:rsidRPr="00861695" w:rsidRDefault="00930EBE" w:rsidP="00930EBE">
      <w:pPr>
        <w:spacing w:line="225" w:lineRule="auto"/>
        <w:ind w:left="7" w:right="20"/>
        <w:jc w:val="both"/>
        <w:rPr>
          <w:rFonts w:ascii="Verdana" w:hAnsi="Verdana"/>
        </w:rPr>
      </w:pPr>
      <w:r w:rsidRPr="00861695">
        <w:rPr>
          <w:rFonts w:ascii="Verdana" w:eastAsia="Arial" w:hAnsi="Verdana"/>
        </w:rPr>
        <w:t>Τα αποδεικτικά έγγραφα συντάσσονται στην ελληνική γλώσσα ή συνοδεύονται από επίσημη μετάφρασή τους στην ελληνική γλώσσα</w:t>
      </w:r>
      <w:r w:rsidRPr="00861695">
        <w:rPr>
          <w:rFonts w:ascii="Verdana" w:hAnsi="Verdana"/>
        </w:rPr>
        <w:t>.</w:t>
      </w:r>
      <w:r w:rsidRPr="00861695">
        <w:rPr>
          <w:rFonts w:ascii="Verdana" w:eastAsia="Arial" w:hAnsi="Verdana"/>
        </w:rPr>
        <w:t xml:space="preserve"> Στα αλλοδαπά δημόσια έγγραφα και δικαιολογητικά εφαρμόζεται η Συνθήκη της Χάγης της </w:t>
      </w:r>
      <w:r w:rsidRPr="00861695">
        <w:rPr>
          <w:rFonts w:ascii="Verdana" w:hAnsi="Verdana"/>
        </w:rPr>
        <w:t>5.10.1961,</w:t>
      </w:r>
      <w:r w:rsidRPr="00861695">
        <w:rPr>
          <w:rFonts w:ascii="Verdana" w:eastAsia="Arial" w:hAnsi="Verdana"/>
        </w:rPr>
        <w:t xml:space="preserve"> που κυρώθηκε με το ν</w:t>
      </w:r>
      <w:r w:rsidRPr="00861695">
        <w:rPr>
          <w:rFonts w:ascii="Verdana" w:hAnsi="Verdana"/>
        </w:rPr>
        <w:t>. 1497/1984 (</w:t>
      </w:r>
      <w:r w:rsidRPr="00861695">
        <w:rPr>
          <w:rFonts w:ascii="Verdana" w:eastAsia="Arial" w:hAnsi="Verdana"/>
        </w:rPr>
        <w:t>Α΄</w:t>
      </w:r>
      <w:r w:rsidRPr="00861695">
        <w:rPr>
          <w:rFonts w:ascii="Verdana" w:hAnsi="Verdana"/>
        </w:rPr>
        <w:t>188).</w:t>
      </w:r>
    </w:p>
    <w:p w:rsidR="00930EBE" w:rsidRPr="00861695" w:rsidRDefault="00930EBE" w:rsidP="00930EBE">
      <w:pPr>
        <w:spacing w:line="162" w:lineRule="exact"/>
        <w:rPr>
          <w:rFonts w:ascii="Verdana" w:hAnsi="Verdana"/>
        </w:rPr>
      </w:pPr>
    </w:p>
    <w:p w:rsidR="00930EBE" w:rsidRPr="00861695" w:rsidRDefault="00930EBE" w:rsidP="00930EBE">
      <w:pPr>
        <w:spacing w:line="225" w:lineRule="auto"/>
        <w:ind w:left="7"/>
        <w:jc w:val="both"/>
        <w:rPr>
          <w:rFonts w:ascii="Verdana" w:hAnsi="Verdana"/>
        </w:rPr>
      </w:pPr>
      <w:r w:rsidRPr="00861695">
        <w:rPr>
          <w:rFonts w:ascii="Verdana" w:eastAsia="Arial" w:hAnsi="Verdana"/>
        </w:rPr>
        <w:t>Ειδικότερα</w:t>
      </w:r>
      <w:r w:rsidRPr="00861695">
        <w:rPr>
          <w:rFonts w:ascii="Verdana" w:hAnsi="Verdana"/>
        </w:rPr>
        <w:t>,</w:t>
      </w:r>
      <w:r w:rsidRPr="00861695">
        <w:rPr>
          <w:rFonts w:ascii="Verdana" w:eastAsia="Arial" w:hAnsi="Verdana"/>
        </w:rPr>
        <w:t xml:space="preserve"> όλα τα δημόσια έγγραφα που αφορούν αλλοδαπούς οικονομικούς φορείς και που θα κατατεθούν από τους προσφέροντες στην παρούσα διαδικασία</w:t>
      </w:r>
      <w:r w:rsidRPr="00861695">
        <w:rPr>
          <w:rFonts w:ascii="Verdana" w:hAnsi="Verdana"/>
        </w:rPr>
        <w:t>,</w:t>
      </w:r>
      <w:r w:rsidRPr="00861695">
        <w:rPr>
          <w:rFonts w:ascii="Verdana" w:eastAsia="Arial" w:hAnsi="Verdana"/>
        </w:rPr>
        <w:t xml:space="preserve"> θα είναι νόμιμα επικυρωμένα</w:t>
      </w:r>
      <w:r w:rsidRPr="00861695">
        <w:rPr>
          <w:rFonts w:ascii="Verdana" w:hAnsi="Verdana"/>
        </w:rPr>
        <w:t>,</w:t>
      </w:r>
      <w:r w:rsidRPr="00861695">
        <w:rPr>
          <w:rFonts w:ascii="Verdana" w:eastAsia="Arial" w:hAnsi="Verdana"/>
        </w:rPr>
        <w:t xml:space="preserve"> και η μετάφραση των εν λόγω εγγράφων μπορεί να γίνει είτε από τη μεταφραστική υπηρεσία του ΥΠ</w:t>
      </w:r>
      <w:r w:rsidRPr="00861695">
        <w:rPr>
          <w:rFonts w:ascii="Verdana" w:hAnsi="Verdana"/>
        </w:rPr>
        <w:t>.</w:t>
      </w:r>
      <w:r w:rsidRPr="00861695">
        <w:rPr>
          <w:rFonts w:ascii="Verdana" w:eastAsia="Arial" w:hAnsi="Verdana"/>
        </w:rPr>
        <w:t>ΕΞ</w:t>
      </w:r>
      <w:r w:rsidRPr="00861695">
        <w:rPr>
          <w:rFonts w:ascii="Verdana" w:hAnsi="Verdana"/>
        </w:rPr>
        <w:t>.,</w:t>
      </w:r>
      <w:r w:rsidR="001303CE">
        <w:rPr>
          <w:rFonts w:ascii="Verdana" w:eastAsia="Arial" w:hAnsi="Verdana"/>
        </w:rPr>
        <w:t xml:space="preserve"> είτε από το αρμόδιο</w:t>
      </w:r>
      <w:bookmarkStart w:id="7" w:name="page9"/>
      <w:bookmarkEnd w:id="7"/>
      <w:r w:rsidR="001303CE">
        <w:rPr>
          <w:rFonts w:ascii="Verdana" w:eastAsia="Arial" w:hAnsi="Verdana"/>
        </w:rPr>
        <w:t xml:space="preserve"> </w:t>
      </w:r>
      <w:r w:rsidRPr="00861695">
        <w:rPr>
          <w:rFonts w:ascii="Verdana" w:eastAsia="Arial" w:hAnsi="Verdana"/>
        </w:rPr>
        <w:t>προξενείο</w:t>
      </w:r>
      <w:r w:rsidRPr="00861695">
        <w:rPr>
          <w:rFonts w:ascii="Verdana" w:hAnsi="Verdana"/>
        </w:rPr>
        <w:t>,</w:t>
      </w:r>
      <w:r w:rsidRPr="00861695">
        <w:rPr>
          <w:rFonts w:ascii="Verdana" w:eastAsia="Arial" w:hAnsi="Verdana"/>
        </w:rPr>
        <w:t xml:space="preserve"> είτε από δικηγόρο κατά την έννοια των άρθρων </w:t>
      </w:r>
      <w:r w:rsidRPr="00861695">
        <w:rPr>
          <w:rFonts w:ascii="Verdana" w:hAnsi="Verdana"/>
        </w:rPr>
        <w:t>454</w:t>
      </w:r>
      <w:r w:rsidRPr="00861695">
        <w:rPr>
          <w:rFonts w:ascii="Verdana" w:eastAsia="Arial" w:hAnsi="Verdana"/>
        </w:rPr>
        <w:t xml:space="preserve"> του Κ</w:t>
      </w:r>
      <w:r w:rsidRPr="00861695">
        <w:rPr>
          <w:rFonts w:ascii="Verdana" w:hAnsi="Verdana"/>
        </w:rPr>
        <w:t>.</w:t>
      </w:r>
      <w:r w:rsidR="001303CE">
        <w:rPr>
          <w:rFonts w:ascii="Verdana" w:hAnsi="Verdana"/>
        </w:rPr>
        <w:t xml:space="preserve"> </w:t>
      </w:r>
      <w:r w:rsidRPr="00861695">
        <w:rPr>
          <w:rFonts w:ascii="Verdana" w:eastAsia="Arial" w:hAnsi="Verdana"/>
        </w:rPr>
        <w:t>Πολ</w:t>
      </w:r>
      <w:r w:rsidR="001303CE">
        <w:rPr>
          <w:rFonts w:ascii="Verdana" w:hAnsi="Verdana"/>
        </w:rPr>
        <w:t xml:space="preserve">. </w:t>
      </w:r>
      <w:r w:rsidRPr="00861695">
        <w:rPr>
          <w:rFonts w:ascii="Verdana" w:eastAsia="Arial" w:hAnsi="Verdana"/>
        </w:rPr>
        <w:t xml:space="preserve">και </w:t>
      </w:r>
      <w:r w:rsidRPr="00861695">
        <w:rPr>
          <w:rFonts w:ascii="Verdana" w:hAnsi="Verdana"/>
        </w:rPr>
        <w:t>53</w:t>
      </w:r>
      <w:r w:rsidRPr="00861695">
        <w:rPr>
          <w:rFonts w:ascii="Verdana" w:eastAsia="Arial" w:hAnsi="Verdana"/>
        </w:rPr>
        <w:t xml:space="preserve"> του Κώδικα περί Δικηγόρων</w:t>
      </w:r>
      <w:r w:rsidRPr="00861695">
        <w:rPr>
          <w:rFonts w:ascii="Verdana" w:hAnsi="Verdana"/>
        </w:rPr>
        <w:t>,</w:t>
      </w:r>
      <w:r w:rsidRPr="00861695">
        <w:rPr>
          <w:rFonts w:ascii="Verdana" w:eastAsia="Arial" w:hAnsi="Verdana"/>
        </w:rPr>
        <w:t xml:space="preserve"> είτε από ορκωτό μεταφραστή της χώρας προέλευσης</w:t>
      </w:r>
      <w:r w:rsidRPr="00861695">
        <w:rPr>
          <w:rFonts w:ascii="Verdana" w:hAnsi="Verdana"/>
        </w:rPr>
        <w:t>,</w:t>
      </w:r>
      <w:r w:rsidRPr="00861695">
        <w:rPr>
          <w:rFonts w:ascii="Verdana" w:eastAsia="Arial" w:hAnsi="Verdana"/>
        </w:rPr>
        <w:t xml:space="preserve"> αν υφίσταται στη χώρα αυτή τέτοια υπηρεσία</w:t>
      </w:r>
      <w:r w:rsidRPr="00861695">
        <w:rPr>
          <w:rFonts w:ascii="Verdana" w:hAnsi="Verdana"/>
        </w:rPr>
        <w:t>.</w:t>
      </w:r>
    </w:p>
    <w:p w:rsidR="00930EBE" w:rsidRPr="00861695" w:rsidRDefault="00930EBE" w:rsidP="00930EBE">
      <w:pPr>
        <w:spacing w:line="163" w:lineRule="exact"/>
        <w:rPr>
          <w:rFonts w:ascii="Verdana" w:hAnsi="Verdana"/>
        </w:rPr>
      </w:pPr>
    </w:p>
    <w:p w:rsidR="00930EBE" w:rsidRPr="00861695" w:rsidRDefault="00930EBE" w:rsidP="00930EBE">
      <w:pPr>
        <w:spacing w:line="232" w:lineRule="auto"/>
        <w:ind w:left="7"/>
        <w:jc w:val="both"/>
        <w:rPr>
          <w:rFonts w:ascii="Verdana" w:hAnsi="Verdana"/>
        </w:rPr>
      </w:pPr>
      <w:r w:rsidRPr="00861695">
        <w:rPr>
          <w:rFonts w:ascii="Verdana" w:eastAsia="Arial" w:hAnsi="Verdana"/>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w:t>
      </w:r>
      <w:r w:rsidRPr="00861695">
        <w:rPr>
          <w:rFonts w:ascii="Verdana" w:hAnsi="Verdana"/>
        </w:rPr>
        <w:t>,</w:t>
      </w:r>
      <w:r w:rsidRPr="00861695">
        <w:rPr>
          <w:rFonts w:ascii="Verdana" w:eastAsia="Arial" w:hAnsi="Verdana"/>
        </w:rPr>
        <w:t xml:space="preserve"> είτε από το πρωτότυπο έγγραφο με την σφραγίδα </w:t>
      </w:r>
      <w:r w:rsidRPr="00861695">
        <w:rPr>
          <w:rFonts w:ascii="Verdana" w:hAnsi="Verdana"/>
        </w:rPr>
        <w:t>‘’</w:t>
      </w:r>
      <w:proofErr w:type="spellStart"/>
      <w:r w:rsidRPr="00861695">
        <w:rPr>
          <w:rFonts w:ascii="Verdana" w:hAnsi="Verdana"/>
        </w:rPr>
        <w:t>Apostile</w:t>
      </w:r>
      <w:proofErr w:type="spellEnd"/>
      <w:r w:rsidRPr="00861695">
        <w:rPr>
          <w:rFonts w:ascii="Verdana" w:hAnsi="Verdana"/>
        </w:rPr>
        <w:t>”</w:t>
      </w:r>
      <w:r w:rsidRPr="00861695">
        <w:rPr>
          <w:rFonts w:ascii="Verdana" w:eastAsia="Arial" w:hAnsi="Verdana"/>
        </w:rPr>
        <w:t xml:space="preserve"> σύμφωνα με την συνθήκη της Χάγης της </w:t>
      </w:r>
      <w:r w:rsidRPr="00861695">
        <w:rPr>
          <w:rFonts w:ascii="Verdana" w:hAnsi="Verdana"/>
        </w:rPr>
        <w:t>05-10-61.</w:t>
      </w:r>
      <w:r w:rsidRPr="00861695">
        <w:rPr>
          <w:rFonts w:ascii="Verdana" w:eastAsia="Arial" w:hAnsi="Verdana"/>
        </w:rPr>
        <w:t xml:space="preserve"> Η επικύρωση αυτή πρέπει να έχει γίνει από δικηγόρο κατά την έννοια των άρθρων </w:t>
      </w:r>
      <w:r w:rsidRPr="00861695">
        <w:rPr>
          <w:rFonts w:ascii="Verdana" w:hAnsi="Verdana"/>
        </w:rPr>
        <w:t>454</w:t>
      </w:r>
      <w:r w:rsidRPr="00861695">
        <w:rPr>
          <w:rFonts w:ascii="Verdana" w:eastAsia="Arial" w:hAnsi="Verdana"/>
        </w:rPr>
        <w:t xml:space="preserve"> του Κ</w:t>
      </w:r>
      <w:r w:rsidRPr="00861695">
        <w:rPr>
          <w:rFonts w:ascii="Verdana" w:hAnsi="Verdana"/>
        </w:rPr>
        <w:t>.</w:t>
      </w:r>
      <w:r w:rsidRPr="00861695">
        <w:rPr>
          <w:rFonts w:ascii="Verdana" w:eastAsia="Arial" w:hAnsi="Verdana"/>
        </w:rPr>
        <w:t>Π</w:t>
      </w:r>
      <w:r w:rsidRPr="00861695">
        <w:rPr>
          <w:rFonts w:ascii="Verdana" w:hAnsi="Verdana"/>
        </w:rPr>
        <w:t>. .</w:t>
      </w:r>
      <w:r w:rsidRPr="00861695">
        <w:rPr>
          <w:rFonts w:ascii="Verdana" w:eastAsia="Arial" w:hAnsi="Verdana"/>
        </w:rPr>
        <w:t xml:space="preserve"> και </w:t>
      </w:r>
      <w:r w:rsidRPr="00861695">
        <w:rPr>
          <w:rFonts w:ascii="Verdana" w:hAnsi="Verdana"/>
        </w:rPr>
        <w:t>53</w:t>
      </w:r>
      <w:r w:rsidRPr="00861695">
        <w:rPr>
          <w:rFonts w:ascii="Verdana" w:eastAsia="Arial" w:hAnsi="Verdana"/>
        </w:rPr>
        <w:t xml:space="preserve"> του Κώδικα περί Δικηγόρων</w:t>
      </w:r>
      <w:r w:rsidRPr="00861695">
        <w:rPr>
          <w:rFonts w:ascii="Verdana" w:hAnsi="Verdana"/>
        </w:rPr>
        <w:t>.</w:t>
      </w:r>
    </w:p>
    <w:p w:rsidR="00930EBE" w:rsidRPr="00861695" w:rsidRDefault="00930EBE" w:rsidP="00930EBE">
      <w:pPr>
        <w:spacing w:line="162" w:lineRule="exact"/>
        <w:rPr>
          <w:rFonts w:ascii="Verdana" w:hAnsi="Verdana"/>
        </w:rPr>
      </w:pPr>
    </w:p>
    <w:p w:rsidR="00930EBE" w:rsidRPr="00861695" w:rsidRDefault="00930EBE" w:rsidP="00930EBE">
      <w:pPr>
        <w:spacing w:line="218" w:lineRule="auto"/>
        <w:ind w:left="7"/>
        <w:jc w:val="both"/>
        <w:rPr>
          <w:rFonts w:ascii="Verdana" w:hAnsi="Verdana"/>
        </w:rPr>
      </w:pPr>
      <w:r w:rsidRPr="00861695">
        <w:rPr>
          <w:rFonts w:ascii="Verdana" w:eastAsia="Arial" w:hAnsi="Verdana"/>
        </w:rPr>
        <w:t>Κάθε μορφής επικοινωνία με την αναθέτουσα αρχή</w:t>
      </w:r>
      <w:r w:rsidRPr="00861695">
        <w:rPr>
          <w:rFonts w:ascii="Verdana" w:hAnsi="Verdana"/>
        </w:rPr>
        <w:t>,</w:t>
      </w:r>
      <w:r w:rsidRPr="00861695">
        <w:rPr>
          <w:rFonts w:ascii="Verdana" w:eastAsia="Arial" w:hAnsi="Verdana"/>
        </w:rPr>
        <w:t xml:space="preserve"> καθώς και μεταξύ αυτής και του αναδόχου</w:t>
      </w:r>
      <w:r w:rsidRPr="00861695">
        <w:rPr>
          <w:rFonts w:ascii="Verdana" w:hAnsi="Verdana"/>
        </w:rPr>
        <w:t>,</w:t>
      </w:r>
      <w:r w:rsidRPr="00861695">
        <w:rPr>
          <w:rFonts w:ascii="Verdana" w:eastAsia="Arial" w:hAnsi="Verdana"/>
        </w:rPr>
        <w:t xml:space="preserve"> θα γίνονται υποχρεωτικά στην ελληνική γλώσσα</w:t>
      </w:r>
      <w:r w:rsidRPr="00861695">
        <w:rPr>
          <w:rFonts w:ascii="Verdana" w:hAnsi="Verdana"/>
        </w:rPr>
        <w:t>.</w:t>
      </w:r>
    </w:p>
    <w:p w:rsidR="002631D2" w:rsidRPr="00861695" w:rsidRDefault="002631D2" w:rsidP="00930EBE">
      <w:pPr>
        <w:spacing w:line="224" w:lineRule="exact"/>
        <w:rPr>
          <w:rFonts w:ascii="Verdana" w:hAnsi="Verdana"/>
        </w:rPr>
      </w:pPr>
    </w:p>
    <w:p w:rsidR="00930EBE" w:rsidRPr="00861695" w:rsidRDefault="00930EBE" w:rsidP="00930EBE">
      <w:pPr>
        <w:tabs>
          <w:tab w:val="left" w:pos="547"/>
        </w:tabs>
        <w:spacing w:line="0" w:lineRule="atLeast"/>
        <w:ind w:left="7"/>
        <w:rPr>
          <w:rFonts w:ascii="Verdana" w:hAnsi="Verdana"/>
          <w:b/>
          <w:color w:val="002060"/>
          <w:sz w:val="24"/>
        </w:rPr>
      </w:pPr>
      <w:r w:rsidRPr="00861695">
        <w:rPr>
          <w:rFonts w:ascii="Verdana" w:hAnsi="Verdana"/>
          <w:b/>
          <w:color w:val="002060"/>
          <w:sz w:val="24"/>
        </w:rPr>
        <w:t>2.2</w:t>
      </w:r>
      <w:r w:rsidRPr="00861695">
        <w:rPr>
          <w:rFonts w:ascii="Verdana" w:hAnsi="Verdana"/>
          <w:b/>
          <w:color w:val="002060"/>
          <w:sz w:val="24"/>
        </w:rPr>
        <w:tab/>
        <w:t>Δικαίωμα Συμμετοχής - Κριτήρια Ποιοτικής Επιλογής</w:t>
      </w:r>
    </w:p>
    <w:p w:rsidR="00930EBE" w:rsidRPr="00861695" w:rsidRDefault="006261A4" w:rsidP="00930EBE">
      <w:pPr>
        <w:spacing w:line="20" w:lineRule="exact"/>
        <w:rPr>
          <w:rFonts w:ascii="Verdana" w:hAnsi="Verdana"/>
        </w:rPr>
      </w:pPr>
      <w:r w:rsidRPr="006261A4">
        <w:rPr>
          <w:rFonts w:ascii="Verdana" w:hAnsi="Verdana"/>
          <w:b/>
          <w:color w:val="002060"/>
          <w:sz w:val="24"/>
        </w:rPr>
        <w:pict>
          <v:line id="_x0000_s1038" style="position:absolute;z-index:-251643904" from="-1.4pt,2.8pt" to="483.35pt,2.8pt" o:userdrawn="t" strokecolor="#00007f" strokeweight="1.44pt"/>
        </w:pict>
      </w:r>
    </w:p>
    <w:p w:rsidR="00930EBE" w:rsidRPr="00861695" w:rsidRDefault="00930EBE" w:rsidP="00930EBE">
      <w:pPr>
        <w:spacing w:line="267" w:lineRule="exact"/>
        <w:rPr>
          <w:rFonts w:ascii="Verdana" w:hAnsi="Verdana"/>
        </w:rPr>
      </w:pPr>
    </w:p>
    <w:p w:rsidR="00930EBE" w:rsidRPr="00861695" w:rsidRDefault="00930EBE" w:rsidP="00930EBE">
      <w:pPr>
        <w:spacing w:line="0" w:lineRule="atLeast"/>
        <w:ind w:left="7"/>
        <w:rPr>
          <w:rFonts w:ascii="Verdana" w:hAnsi="Verdana"/>
          <w:b/>
        </w:rPr>
      </w:pPr>
      <w:r w:rsidRPr="00861695">
        <w:rPr>
          <w:rFonts w:ascii="Verdana" w:hAnsi="Verdana"/>
          <w:b/>
        </w:rPr>
        <w:t>2.2.1 Δικαίωμα συμμετοχής</w:t>
      </w:r>
    </w:p>
    <w:p w:rsidR="00930EBE" w:rsidRPr="00861695" w:rsidRDefault="00930EBE" w:rsidP="00930EBE">
      <w:pPr>
        <w:spacing w:line="130" w:lineRule="exact"/>
        <w:rPr>
          <w:rFonts w:ascii="Verdana" w:hAnsi="Verdana"/>
        </w:rPr>
      </w:pPr>
    </w:p>
    <w:p w:rsidR="00930EBE" w:rsidRPr="00861695" w:rsidRDefault="00930EBE" w:rsidP="006C00E8">
      <w:pPr>
        <w:numPr>
          <w:ilvl w:val="0"/>
          <w:numId w:val="23"/>
        </w:numPr>
        <w:tabs>
          <w:tab w:val="left" w:pos="283"/>
        </w:tabs>
        <w:spacing w:after="0" w:line="207" w:lineRule="auto"/>
        <w:ind w:left="7" w:hanging="7"/>
        <w:rPr>
          <w:rFonts w:ascii="Verdana" w:hAnsi="Verdana"/>
          <w:b/>
        </w:rPr>
      </w:pPr>
      <w:r w:rsidRPr="00861695">
        <w:rPr>
          <w:rFonts w:ascii="Verdana" w:hAnsi="Verdana"/>
        </w:rPr>
        <w:t xml:space="preserve">Δικαίωμα συμμετοχής στη διαδικασία σύναψης της παρούσας σύμβασης έχουν οι </w:t>
      </w:r>
      <w:r w:rsidR="001303CE" w:rsidRPr="00861695">
        <w:rPr>
          <w:rFonts w:ascii="Verdana" w:hAnsi="Verdana"/>
        </w:rPr>
        <w:t>προσκεκλημένοι</w:t>
      </w:r>
      <w:r w:rsidRPr="00861695">
        <w:rPr>
          <w:rFonts w:ascii="Verdana" w:hAnsi="Verdana"/>
        </w:rPr>
        <w:t xml:space="preserve"> προμηθευτές που είναι οι εξής :</w:t>
      </w:r>
    </w:p>
    <w:p w:rsidR="00930EBE" w:rsidRPr="00861695" w:rsidRDefault="00930EBE" w:rsidP="00930EBE">
      <w:pPr>
        <w:spacing w:line="233" w:lineRule="exact"/>
        <w:rPr>
          <w:rFonts w:ascii="Verdana" w:hAnsi="Verdana"/>
          <w:b/>
        </w:rPr>
      </w:pPr>
    </w:p>
    <w:p w:rsidR="00930EBE" w:rsidRPr="002631D2" w:rsidRDefault="00930EBE" w:rsidP="009A17D6">
      <w:pPr>
        <w:pStyle w:val="a8"/>
        <w:numPr>
          <w:ilvl w:val="0"/>
          <w:numId w:val="75"/>
        </w:numPr>
        <w:tabs>
          <w:tab w:val="left" w:pos="727"/>
        </w:tabs>
        <w:spacing w:after="0" w:line="246" w:lineRule="auto"/>
        <w:ind w:right="40"/>
        <w:rPr>
          <w:rFonts w:ascii="Verdana" w:eastAsia="Symbol" w:hAnsi="Verdana"/>
        </w:rPr>
      </w:pPr>
      <w:r w:rsidRPr="002631D2">
        <w:rPr>
          <w:rFonts w:ascii="Verdana" w:hAnsi="Verdana"/>
        </w:rPr>
        <w:lastRenderedPageBreak/>
        <w:t xml:space="preserve">COMPUTER PLANET </w:t>
      </w:r>
      <w:r w:rsidRPr="002631D2">
        <w:rPr>
          <w:rFonts w:ascii="Verdana" w:eastAsia="Arial" w:hAnsi="Verdana"/>
        </w:rPr>
        <w:t>ΑΝΑΠΤΥΞΗ ΣΥΣΤΗΜΑΤΩΝ ΠΛΗΡΟΦΟΡΙΚΗΣ Α</w:t>
      </w:r>
      <w:r w:rsidRPr="002631D2">
        <w:rPr>
          <w:rFonts w:ascii="Verdana" w:hAnsi="Verdana"/>
        </w:rPr>
        <w:t>.</w:t>
      </w:r>
      <w:r w:rsidRPr="002631D2">
        <w:rPr>
          <w:rFonts w:ascii="Verdana" w:eastAsia="Arial" w:hAnsi="Verdana"/>
        </w:rPr>
        <w:t>Ε</w:t>
      </w:r>
      <w:r w:rsidRPr="002631D2">
        <w:rPr>
          <w:rFonts w:ascii="Verdana" w:hAnsi="Verdana"/>
        </w:rPr>
        <w:t>.</w:t>
      </w:r>
      <w:r w:rsidRPr="002631D2">
        <w:rPr>
          <w:rFonts w:ascii="Verdana" w:eastAsia="Arial" w:hAnsi="Verdana"/>
        </w:rPr>
        <w:t>Τ</w:t>
      </w:r>
      <w:r w:rsidRPr="002631D2">
        <w:rPr>
          <w:rFonts w:ascii="Verdana" w:hAnsi="Verdana"/>
        </w:rPr>
        <w:t>.</w:t>
      </w:r>
      <w:r w:rsidRPr="002631D2">
        <w:rPr>
          <w:rFonts w:ascii="Verdana" w:eastAsia="Arial" w:hAnsi="Verdana"/>
        </w:rPr>
        <w:t>Ε</w:t>
      </w:r>
      <w:r w:rsidRPr="002631D2">
        <w:rPr>
          <w:rFonts w:ascii="Verdana" w:hAnsi="Verdana"/>
        </w:rPr>
        <w:t xml:space="preserve">. </w:t>
      </w:r>
      <w:r w:rsidRPr="002631D2">
        <w:rPr>
          <w:rFonts w:ascii="Verdana" w:eastAsia="Arial" w:hAnsi="Verdana"/>
        </w:rPr>
        <w:t>με έδρα</w:t>
      </w:r>
      <w:r w:rsidRPr="002631D2">
        <w:rPr>
          <w:rFonts w:ascii="Verdana" w:hAnsi="Verdana"/>
        </w:rPr>
        <w:t xml:space="preserve"> </w:t>
      </w:r>
      <w:proofErr w:type="spellStart"/>
      <w:r w:rsidRPr="002631D2">
        <w:rPr>
          <w:rFonts w:ascii="Verdana" w:eastAsia="Arial" w:hAnsi="Verdana"/>
        </w:rPr>
        <w:t>Βαβουρακίδων</w:t>
      </w:r>
      <w:proofErr w:type="spellEnd"/>
      <w:r w:rsidRPr="002631D2">
        <w:rPr>
          <w:rFonts w:ascii="Verdana" w:eastAsia="Arial" w:hAnsi="Verdana"/>
        </w:rPr>
        <w:t xml:space="preserve"> </w:t>
      </w:r>
      <w:r w:rsidRPr="002631D2">
        <w:rPr>
          <w:rFonts w:ascii="Verdana" w:hAnsi="Verdana"/>
        </w:rPr>
        <w:t>23,</w:t>
      </w:r>
      <w:r w:rsidRPr="002631D2">
        <w:rPr>
          <w:rFonts w:ascii="Verdana" w:eastAsia="Arial" w:hAnsi="Verdana"/>
        </w:rPr>
        <w:t xml:space="preserve"> Τ</w:t>
      </w:r>
      <w:r w:rsidRPr="002631D2">
        <w:rPr>
          <w:rFonts w:ascii="Verdana" w:hAnsi="Verdana"/>
        </w:rPr>
        <w:t>.</w:t>
      </w:r>
      <w:r w:rsidRPr="002631D2">
        <w:rPr>
          <w:rFonts w:ascii="Verdana" w:eastAsia="Arial" w:hAnsi="Verdana"/>
        </w:rPr>
        <w:t>Κ</w:t>
      </w:r>
      <w:r w:rsidRPr="002631D2">
        <w:rPr>
          <w:rFonts w:ascii="Verdana" w:hAnsi="Verdana"/>
        </w:rPr>
        <w:t>. 74100</w:t>
      </w:r>
      <w:r w:rsidRPr="002631D2">
        <w:rPr>
          <w:rFonts w:ascii="Verdana" w:eastAsia="Arial" w:hAnsi="Verdana"/>
        </w:rPr>
        <w:t xml:space="preserve"> Ρέθυμνο</w:t>
      </w:r>
      <w:r w:rsidRPr="002631D2">
        <w:rPr>
          <w:rFonts w:ascii="Verdana" w:hAnsi="Verdana"/>
        </w:rPr>
        <w:t>,</w:t>
      </w:r>
      <w:r w:rsidRPr="002631D2">
        <w:rPr>
          <w:rFonts w:ascii="Verdana" w:eastAsia="Arial" w:hAnsi="Verdana"/>
        </w:rPr>
        <w:t xml:space="preserve"> ΑΦΜ </w:t>
      </w:r>
      <w:r w:rsidRPr="002631D2">
        <w:rPr>
          <w:rFonts w:ascii="Verdana" w:hAnsi="Verdana"/>
        </w:rPr>
        <w:t>099983492,</w:t>
      </w:r>
      <w:r w:rsidRPr="002631D2">
        <w:rPr>
          <w:rFonts w:ascii="Verdana" w:eastAsia="Arial" w:hAnsi="Verdana"/>
        </w:rPr>
        <w:t xml:space="preserve"> με ΤΗΛ</w:t>
      </w:r>
      <w:r w:rsidRPr="002631D2">
        <w:rPr>
          <w:rFonts w:ascii="Verdana" w:hAnsi="Verdana"/>
        </w:rPr>
        <w:t>. 28310 57057</w:t>
      </w:r>
    </w:p>
    <w:p w:rsidR="00930EBE" w:rsidRPr="00861695" w:rsidRDefault="00930EBE" w:rsidP="00930EBE">
      <w:pPr>
        <w:spacing w:line="97" w:lineRule="exact"/>
        <w:rPr>
          <w:rFonts w:ascii="Verdana" w:eastAsia="Symbol" w:hAnsi="Verdana"/>
        </w:rPr>
      </w:pPr>
    </w:p>
    <w:p w:rsidR="00930EBE" w:rsidRPr="002631D2" w:rsidRDefault="00930EBE" w:rsidP="009A17D6">
      <w:pPr>
        <w:pStyle w:val="a8"/>
        <w:numPr>
          <w:ilvl w:val="0"/>
          <w:numId w:val="75"/>
        </w:numPr>
        <w:tabs>
          <w:tab w:val="left" w:pos="727"/>
        </w:tabs>
        <w:spacing w:after="0" w:line="246" w:lineRule="auto"/>
        <w:ind w:right="40"/>
        <w:rPr>
          <w:rFonts w:ascii="Verdana" w:eastAsia="Symbol" w:hAnsi="Verdana"/>
        </w:rPr>
      </w:pPr>
      <w:r w:rsidRPr="002631D2">
        <w:rPr>
          <w:rFonts w:ascii="Verdana" w:eastAsia="Arial" w:hAnsi="Verdana"/>
        </w:rPr>
        <w:t>ΜΕΝΤΑΛ ΟΛΟΚΛΗΡΩΜΕΝΕΣ ΟΙΚΟΝΟΜΟΤΕΧΝΙΚΕΣ ΚΑΙ ΜΗΧΑΝΟΓΡΑΦΙΚΕΣ ΥΠΗΡΕΣΙΕΣ Α</w:t>
      </w:r>
      <w:r w:rsidRPr="002631D2">
        <w:rPr>
          <w:rFonts w:ascii="Verdana" w:hAnsi="Verdana"/>
        </w:rPr>
        <w:t>.</w:t>
      </w:r>
      <w:r w:rsidRPr="002631D2">
        <w:rPr>
          <w:rFonts w:ascii="Verdana" w:eastAsia="Arial" w:hAnsi="Verdana"/>
        </w:rPr>
        <w:t>Ε</w:t>
      </w:r>
      <w:r w:rsidRPr="002631D2">
        <w:rPr>
          <w:rFonts w:ascii="Verdana" w:hAnsi="Verdana"/>
        </w:rPr>
        <w:t>.</w:t>
      </w:r>
      <w:r w:rsidRPr="002631D2">
        <w:rPr>
          <w:rFonts w:ascii="Verdana" w:eastAsia="Arial" w:hAnsi="Verdana"/>
        </w:rPr>
        <w:t xml:space="preserve"> με έδρα Καζαμπλάνκα </w:t>
      </w:r>
      <w:r w:rsidRPr="002631D2">
        <w:rPr>
          <w:rFonts w:ascii="Verdana" w:hAnsi="Verdana"/>
        </w:rPr>
        <w:t>4,</w:t>
      </w:r>
      <w:r w:rsidRPr="002631D2">
        <w:rPr>
          <w:rFonts w:ascii="Verdana" w:eastAsia="Arial" w:hAnsi="Verdana"/>
        </w:rPr>
        <w:t xml:space="preserve"> Τ</w:t>
      </w:r>
      <w:r w:rsidRPr="002631D2">
        <w:rPr>
          <w:rFonts w:ascii="Verdana" w:hAnsi="Verdana"/>
        </w:rPr>
        <w:t>.</w:t>
      </w:r>
      <w:r w:rsidRPr="002631D2">
        <w:rPr>
          <w:rFonts w:ascii="Verdana" w:eastAsia="Arial" w:hAnsi="Verdana"/>
        </w:rPr>
        <w:t>Κ</w:t>
      </w:r>
      <w:r w:rsidRPr="002631D2">
        <w:rPr>
          <w:rFonts w:ascii="Verdana" w:hAnsi="Verdana"/>
        </w:rPr>
        <w:t>. 43131</w:t>
      </w:r>
      <w:r w:rsidRPr="002631D2">
        <w:rPr>
          <w:rFonts w:ascii="Verdana" w:eastAsia="Arial" w:hAnsi="Verdana"/>
        </w:rPr>
        <w:t xml:space="preserve"> Καρδίτσα</w:t>
      </w:r>
      <w:r w:rsidRPr="002631D2">
        <w:rPr>
          <w:rFonts w:ascii="Verdana" w:hAnsi="Verdana"/>
        </w:rPr>
        <w:t>,</w:t>
      </w:r>
      <w:r w:rsidRPr="002631D2">
        <w:rPr>
          <w:rFonts w:ascii="Verdana" w:eastAsia="Arial" w:hAnsi="Verdana"/>
        </w:rPr>
        <w:t xml:space="preserve"> ΑΦΜ</w:t>
      </w:r>
      <w:r w:rsidRPr="002631D2">
        <w:rPr>
          <w:rFonts w:ascii="Verdana" w:hAnsi="Verdana"/>
        </w:rPr>
        <w:t>. 998597607</w:t>
      </w:r>
      <w:r w:rsidRPr="002631D2">
        <w:rPr>
          <w:rFonts w:ascii="Verdana" w:eastAsia="Arial" w:hAnsi="Verdana"/>
        </w:rPr>
        <w:t xml:space="preserve"> </w:t>
      </w:r>
      <w:proofErr w:type="spellStart"/>
      <w:r w:rsidRPr="002631D2">
        <w:rPr>
          <w:rFonts w:ascii="Verdana" w:eastAsia="Arial" w:hAnsi="Verdana"/>
        </w:rPr>
        <w:t>τηλ</w:t>
      </w:r>
      <w:proofErr w:type="spellEnd"/>
      <w:r w:rsidRPr="002631D2">
        <w:rPr>
          <w:rFonts w:ascii="Verdana" w:eastAsia="Arial" w:hAnsi="Verdana"/>
        </w:rPr>
        <w:t xml:space="preserve"> </w:t>
      </w:r>
      <w:r w:rsidRPr="002631D2">
        <w:rPr>
          <w:rFonts w:ascii="Verdana" w:hAnsi="Verdana"/>
        </w:rPr>
        <w:t>24410 24837</w:t>
      </w:r>
    </w:p>
    <w:p w:rsidR="00930EBE" w:rsidRPr="00861695" w:rsidRDefault="00930EBE" w:rsidP="00930EBE">
      <w:pPr>
        <w:spacing w:line="44" w:lineRule="exact"/>
        <w:rPr>
          <w:rFonts w:ascii="Verdana" w:eastAsia="Symbol" w:hAnsi="Verdana"/>
        </w:rPr>
      </w:pPr>
    </w:p>
    <w:p w:rsidR="00930EBE" w:rsidRPr="002631D2" w:rsidRDefault="00930EBE" w:rsidP="009A17D6">
      <w:pPr>
        <w:pStyle w:val="a8"/>
        <w:numPr>
          <w:ilvl w:val="0"/>
          <w:numId w:val="75"/>
        </w:numPr>
        <w:tabs>
          <w:tab w:val="left" w:pos="727"/>
        </w:tabs>
        <w:spacing w:after="0" w:line="0" w:lineRule="atLeast"/>
        <w:rPr>
          <w:rFonts w:ascii="Verdana" w:eastAsia="Symbol" w:hAnsi="Verdana"/>
        </w:rPr>
      </w:pPr>
      <w:r w:rsidRPr="002631D2">
        <w:rPr>
          <w:rFonts w:ascii="Verdana" w:eastAsia="Arial" w:hAnsi="Verdana"/>
        </w:rPr>
        <w:t>Ε</w:t>
      </w:r>
      <w:r w:rsidRPr="002631D2">
        <w:rPr>
          <w:rFonts w:ascii="Verdana" w:hAnsi="Verdana"/>
        </w:rPr>
        <w:t>.</w:t>
      </w:r>
      <w:r w:rsidRPr="002631D2">
        <w:rPr>
          <w:rFonts w:ascii="Verdana" w:eastAsia="Arial" w:hAnsi="Verdana"/>
        </w:rPr>
        <w:t xml:space="preserve"> ΜΕΝΤΩΡ </w:t>
      </w:r>
      <w:r w:rsidRPr="002631D2">
        <w:rPr>
          <w:rFonts w:ascii="Verdana" w:hAnsi="Verdana"/>
        </w:rPr>
        <w:t>SOLUTIONS</w:t>
      </w:r>
      <w:r w:rsidRPr="002631D2">
        <w:rPr>
          <w:rFonts w:ascii="Verdana" w:eastAsia="Arial" w:hAnsi="Verdana"/>
        </w:rPr>
        <w:t xml:space="preserve"> ΤΕΧΝΙΚΕΣ ΣΥΜΒΟΥΛΕΥΤΙΚΕΣ ΥΠΗΡΕΣΙΕΣ Ι</w:t>
      </w:r>
      <w:r w:rsidRPr="002631D2">
        <w:rPr>
          <w:rFonts w:ascii="Verdana" w:hAnsi="Verdana"/>
        </w:rPr>
        <w:t>.</w:t>
      </w:r>
      <w:r w:rsidRPr="002631D2">
        <w:rPr>
          <w:rFonts w:ascii="Verdana" w:eastAsia="Arial" w:hAnsi="Verdana"/>
        </w:rPr>
        <w:t>Κ</w:t>
      </w:r>
      <w:r w:rsidRPr="002631D2">
        <w:rPr>
          <w:rFonts w:ascii="Verdana" w:hAnsi="Verdana"/>
        </w:rPr>
        <w:t>.</w:t>
      </w:r>
      <w:r w:rsidRPr="002631D2">
        <w:rPr>
          <w:rFonts w:ascii="Verdana" w:eastAsia="Arial" w:hAnsi="Verdana"/>
        </w:rPr>
        <w:t>Ε</w:t>
      </w:r>
      <w:r w:rsidRPr="002631D2">
        <w:rPr>
          <w:rFonts w:ascii="Verdana" w:hAnsi="Verdana"/>
        </w:rPr>
        <w:t>.</w:t>
      </w:r>
      <w:r w:rsidRPr="002631D2">
        <w:rPr>
          <w:rFonts w:ascii="Verdana" w:eastAsia="Arial" w:hAnsi="Verdana"/>
        </w:rPr>
        <w:t xml:space="preserve"> με έδρα Κρέοντος</w:t>
      </w:r>
    </w:p>
    <w:p w:rsidR="00930EBE" w:rsidRPr="00861695" w:rsidRDefault="00930EBE" w:rsidP="00930EBE">
      <w:pPr>
        <w:spacing w:line="61" w:lineRule="exact"/>
        <w:rPr>
          <w:rFonts w:ascii="Verdana" w:eastAsia="Symbol" w:hAnsi="Verdana"/>
        </w:rPr>
      </w:pPr>
    </w:p>
    <w:p w:rsidR="00930EBE" w:rsidRPr="00861695" w:rsidRDefault="00930EBE" w:rsidP="00930EBE">
      <w:pPr>
        <w:spacing w:line="0" w:lineRule="atLeast"/>
        <w:ind w:left="727"/>
        <w:rPr>
          <w:rFonts w:ascii="Verdana" w:hAnsi="Verdana"/>
        </w:rPr>
      </w:pPr>
      <w:r w:rsidRPr="00861695">
        <w:rPr>
          <w:rFonts w:ascii="Verdana" w:hAnsi="Verdana"/>
        </w:rPr>
        <w:t xml:space="preserve">25, </w:t>
      </w:r>
      <w:r w:rsidRPr="00861695">
        <w:rPr>
          <w:rFonts w:ascii="Verdana" w:eastAsia="Arial" w:hAnsi="Verdana"/>
        </w:rPr>
        <w:t>Τ</w:t>
      </w:r>
      <w:r w:rsidRPr="00861695">
        <w:rPr>
          <w:rFonts w:ascii="Verdana" w:hAnsi="Verdana"/>
        </w:rPr>
        <w:t>.</w:t>
      </w:r>
      <w:r w:rsidRPr="00861695">
        <w:rPr>
          <w:rFonts w:ascii="Verdana" w:eastAsia="Arial" w:hAnsi="Verdana"/>
        </w:rPr>
        <w:t>Κ</w:t>
      </w:r>
      <w:r w:rsidRPr="00861695">
        <w:rPr>
          <w:rFonts w:ascii="Verdana" w:hAnsi="Verdana"/>
        </w:rPr>
        <w:t xml:space="preserve">. 10442 </w:t>
      </w:r>
      <w:r w:rsidRPr="00861695">
        <w:rPr>
          <w:rFonts w:ascii="Verdana" w:eastAsia="Arial" w:hAnsi="Verdana"/>
        </w:rPr>
        <w:t>Αθήνα</w:t>
      </w:r>
      <w:r w:rsidRPr="00861695">
        <w:rPr>
          <w:rFonts w:ascii="Verdana" w:hAnsi="Verdana"/>
        </w:rPr>
        <w:t xml:space="preserve">, </w:t>
      </w:r>
      <w:r w:rsidRPr="00861695">
        <w:rPr>
          <w:rFonts w:ascii="Verdana" w:eastAsia="Arial" w:hAnsi="Verdana"/>
        </w:rPr>
        <w:t>ΑΦΜ</w:t>
      </w:r>
      <w:r w:rsidRPr="00861695">
        <w:rPr>
          <w:rFonts w:ascii="Verdana" w:hAnsi="Verdana"/>
        </w:rPr>
        <w:t xml:space="preserve">. 800735079, </w:t>
      </w:r>
      <w:r w:rsidRPr="00861695">
        <w:rPr>
          <w:rFonts w:ascii="Verdana" w:eastAsia="Arial" w:hAnsi="Verdana"/>
        </w:rPr>
        <w:t>ΤΗΛ</w:t>
      </w:r>
      <w:r w:rsidRPr="00861695">
        <w:rPr>
          <w:rFonts w:ascii="Verdana" w:hAnsi="Verdana"/>
        </w:rPr>
        <w:t xml:space="preserve"> 210 5144465</w:t>
      </w:r>
    </w:p>
    <w:p w:rsidR="00930EBE" w:rsidRPr="00861695" w:rsidRDefault="00930EBE" w:rsidP="00930EBE">
      <w:pPr>
        <w:spacing w:line="47" w:lineRule="exact"/>
        <w:rPr>
          <w:rFonts w:ascii="Verdana" w:eastAsia="Symbol" w:hAnsi="Verdana"/>
        </w:rPr>
      </w:pPr>
    </w:p>
    <w:p w:rsidR="00930EBE" w:rsidRPr="002631D2" w:rsidRDefault="00930EBE" w:rsidP="009A17D6">
      <w:pPr>
        <w:pStyle w:val="a8"/>
        <w:numPr>
          <w:ilvl w:val="0"/>
          <w:numId w:val="76"/>
        </w:numPr>
        <w:tabs>
          <w:tab w:val="left" w:pos="727"/>
        </w:tabs>
        <w:spacing w:after="0" w:line="0" w:lineRule="atLeast"/>
        <w:rPr>
          <w:rFonts w:ascii="Verdana" w:eastAsia="Symbol" w:hAnsi="Verdana"/>
        </w:rPr>
      </w:pPr>
      <w:r w:rsidRPr="002631D2">
        <w:rPr>
          <w:rFonts w:ascii="Verdana" w:hAnsi="Verdana"/>
        </w:rPr>
        <w:t xml:space="preserve">EASY NET IKE </w:t>
      </w:r>
      <w:r w:rsidRPr="002631D2">
        <w:rPr>
          <w:rFonts w:ascii="Verdana" w:eastAsia="Arial" w:hAnsi="Verdana"/>
        </w:rPr>
        <w:t xml:space="preserve">με έδρα </w:t>
      </w:r>
      <w:proofErr w:type="spellStart"/>
      <w:r w:rsidRPr="002631D2">
        <w:rPr>
          <w:rFonts w:ascii="Verdana" w:eastAsia="Arial" w:hAnsi="Verdana"/>
        </w:rPr>
        <w:t>Διαγωριδών</w:t>
      </w:r>
      <w:proofErr w:type="spellEnd"/>
      <w:r w:rsidRPr="002631D2">
        <w:rPr>
          <w:rFonts w:ascii="Verdana" w:hAnsi="Verdana"/>
        </w:rPr>
        <w:t xml:space="preserve"> 17, </w:t>
      </w:r>
      <w:r w:rsidRPr="002631D2">
        <w:rPr>
          <w:rFonts w:ascii="Verdana" w:eastAsia="Arial" w:hAnsi="Verdana"/>
        </w:rPr>
        <w:t>Τ</w:t>
      </w:r>
      <w:r w:rsidRPr="002631D2">
        <w:rPr>
          <w:rFonts w:ascii="Verdana" w:hAnsi="Verdana"/>
        </w:rPr>
        <w:t>.</w:t>
      </w:r>
      <w:r w:rsidRPr="002631D2">
        <w:rPr>
          <w:rFonts w:ascii="Verdana" w:eastAsia="Arial" w:hAnsi="Verdana"/>
        </w:rPr>
        <w:t>Κ</w:t>
      </w:r>
      <w:r w:rsidRPr="002631D2">
        <w:rPr>
          <w:rFonts w:ascii="Verdana" w:hAnsi="Verdana"/>
        </w:rPr>
        <w:t xml:space="preserve">. 85100 </w:t>
      </w:r>
      <w:r w:rsidRPr="002631D2">
        <w:rPr>
          <w:rFonts w:ascii="Verdana" w:eastAsia="Arial" w:hAnsi="Verdana"/>
        </w:rPr>
        <w:t>Ρόδος</w:t>
      </w:r>
      <w:r w:rsidRPr="002631D2">
        <w:rPr>
          <w:rFonts w:ascii="Verdana" w:hAnsi="Verdana"/>
        </w:rPr>
        <w:t xml:space="preserve">, </w:t>
      </w:r>
      <w:r w:rsidRPr="002631D2">
        <w:rPr>
          <w:rFonts w:ascii="Verdana" w:eastAsia="Arial" w:hAnsi="Verdana"/>
        </w:rPr>
        <w:t>ΑΦΜ</w:t>
      </w:r>
      <w:r w:rsidRPr="002631D2">
        <w:rPr>
          <w:rFonts w:ascii="Verdana" w:hAnsi="Verdana"/>
        </w:rPr>
        <w:t xml:space="preserve"> 800338154 </w:t>
      </w:r>
      <w:r w:rsidRPr="002631D2">
        <w:rPr>
          <w:rFonts w:ascii="Verdana" w:eastAsia="Arial" w:hAnsi="Verdana"/>
        </w:rPr>
        <w:t>ΤΗΛ</w:t>
      </w:r>
      <w:r w:rsidRPr="002631D2">
        <w:rPr>
          <w:rFonts w:ascii="Verdana" w:hAnsi="Verdana"/>
        </w:rPr>
        <w:t>. 22410 20100</w:t>
      </w:r>
    </w:p>
    <w:p w:rsidR="00930EBE" w:rsidRPr="00861695" w:rsidRDefault="00930EBE" w:rsidP="00930EBE">
      <w:pPr>
        <w:spacing w:line="47" w:lineRule="exact"/>
        <w:rPr>
          <w:rFonts w:ascii="Verdana" w:eastAsia="Symbol" w:hAnsi="Verdana"/>
        </w:rPr>
      </w:pPr>
    </w:p>
    <w:p w:rsidR="00930EBE" w:rsidRPr="002631D2" w:rsidRDefault="00930EBE" w:rsidP="009A17D6">
      <w:pPr>
        <w:pStyle w:val="a8"/>
        <w:numPr>
          <w:ilvl w:val="0"/>
          <w:numId w:val="76"/>
        </w:numPr>
        <w:tabs>
          <w:tab w:val="left" w:pos="727"/>
        </w:tabs>
        <w:spacing w:after="0" w:line="0" w:lineRule="atLeast"/>
        <w:rPr>
          <w:rFonts w:ascii="Verdana" w:eastAsia="Symbol" w:hAnsi="Verdana"/>
        </w:rPr>
      </w:pPr>
      <w:r w:rsidRPr="002631D2">
        <w:rPr>
          <w:rFonts w:ascii="Verdana" w:eastAsia="Arial" w:hAnsi="Verdana"/>
        </w:rPr>
        <w:t>ΔΙΟΙΚΗΤΙΚΕΣ ΟΙΚΟΝΟΜΙΚΕΣ ΜΗΧΑΝΟΓΡΑΦΙΚΕΣ ΥΠΗΡΕΣΙΕΣ Α</w:t>
      </w:r>
      <w:r w:rsidRPr="002631D2">
        <w:rPr>
          <w:rFonts w:ascii="Verdana" w:hAnsi="Verdana"/>
        </w:rPr>
        <w:t>.</w:t>
      </w:r>
      <w:r w:rsidRPr="002631D2">
        <w:rPr>
          <w:rFonts w:ascii="Verdana" w:eastAsia="Arial" w:hAnsi="Verdana"/>
        </w:rPr>
        <w:t>Ε</w:t>
      </w:r>
      <w:r w:rsidRPr="002631D2">
        <w:rPr>
          <w:rFonts w:ascii="Verdana" w:hAnsi="Verdana"/>
        </w:rPr>
        <w:t>.</w:t>
      </w:r>
      <w:r w:rsidRPr="002631D2">
        <w:rPr>
          <w:rFonts w:ascii="Verdana" w:eastAsia="Arial" w:hAnsi="Verdana"/>
        </w:rPr>
        <w:t xml:space="preserve"> με έδρα </w:t>
      </w:r>
      <w:proofErr w:type="spellStart"/>
      <w:r w:rsidRPr="002631D2">
        <w:rPr>
          <w:rFonts w:ascii="Verdana" w:eastAsia="Arial" w:hAnsi="Verdana"/>
        </w:rPr>
        <w:t>Σέφελ</w:t>
      </w:r>
      <w:proofErr w:type="spellEnd"/>
      <w:r w:rsidRPr="002631D2">
        <w:rPr>
          <w:rFonts w:ascii="Verdana" w:eastAsia="Arial" w:hAnsi="Verdana"/>
        </w:rPr>
        <w:t xml:space="preserve"> </w:t>
      </w:r>
      <w:r w:rsidRPr="002631D2">
        <w:rPr>
          <w:rFonts w:ascii="Verdana" w:hAnsi="Verdana"/>
        </w:rPr>
        <w:t>3,</w:t>
      </w:r>
      <w:r w:rsidRPr="002631D2">
        <w:rPr>
          <w:rFonts w:ascii="Verdana" w:eastAsia="Arial" w:hAnsi="Verdana"/>
        </w:rPr>
        <w:t xml:space="preserve"> Τ</w:t>
      </w:r>
      <w:r w:rsidRPr="002631D2">
        <w:rPr>
          <w:rFonts w:ascii="Verdana" w:hAnsi="Verdana"/>
        </w:rPr>
        <w:t>.</w:t>
      </w:r>
      <w:r w:rsidRPr="002631D2">
        <w:rPr>
          <w:rFonts w:ascii="Verdana" w:eastAsia="Arial" w:hAnsi="Verdana"/>
        </w:rPr>
        <w:t>Κ</w:t>
      </w:r>
      <w:r w:rsidRPr="002631D2">
        <w:rPr>
          <w:rFonts w:ascii="Verdana" w:hAnsi="Verdana"/>
        </w:rPr>
        <w:t>. 38333</w:t>
      </w:r>
    </w:p>
    <w:p w:rsidR="00930EBE" w:rsidRPr="00861695" w:rsidRDefault="00930EBE" w:rsidP="00930EBE">
      <w:pPr>
        <w:spacing w:line="61" w:lineRule="exact"/>
        <w:rPr>
          <w:rFonts w:ascii="Verdana" w:eastAsia="Symbol" w:hAnsi="Verdana"/>
        </w:rPr>
      </w:pPr>
    </w:p>
    <w:p w:rsidR="00930EBE" w:rsidRPr="00861695" w:rsidRDefault="00930EBE" w:rsidP="00930EBE">
      <w:pPr>
        <w:spacing w:line="0" w:lineRule="atLeast"/>
        <w:ind w:left="727"/>
        <w:rPr>
          <w:rFonts w:ascii="Verdana" w:hAnsi="Verdana"/>
        </w:rPr>
      </w:pPr>
      <w:r w:rsidRPr="00861695">
        <w:rPr>
          <w:rFonts w:ascii="Verdana" w:eastAsia="Arial" w:hAnsi="Verdana"/>
        </w:rPr>
        <w:t xml:space="preserve">Βόλος </w:t>
      </w:r>
      <w:r w:rsidRPr="00861695">
        <w:rPr>
          <w:rFonts w:ascii="Verdana" w:hAnsi="Verdana"/>
        </w:rPr>
        <w:t>,</w:t>
      </w:r>
      <w:r w:rsidRPr="00861695">
        <w:rPr>
          <w:rFonts w:ascii="Verdana" w:eastAsia="Arial" w:hAnsi="Verdana"/>
        </w:rPr>
        <w:t xml:space="preserve"> ΑΦΜ </w:t>
      </w:r>
      <w:r w:rsidRPr="00861695">
        <w:rPr>
          <w:rFonts w:ascii="Verdana" w:hAnsi="Verdana"/>
        </w:rPr>
        <w:t>998425244,</w:t>
      </w:r>
      <w:r w:rsidRPr="00861695">
        <w:rPr>
          <w:rFonts w:ascii="Verdana" w:eastAsia="Arial" w:hAnsi="Verdana"/>
        </w:rPr>
        <w:t xml:space="preserve"> ΤΗΛ</w:t>
      </w:r>
      <w:r w:rsidRPr="00861695">
        <w:rPr>
          <w:rFonts w:ascii="Verdana" w:hAnsi="Verdana"/>
        </w:rPr>
        <w:t>. 2410 35770</w:t>
      </w:r>
    </w:p>
    <w:p w:rsidR="00930EBE" w:rsidRPr="00861695" w:rsidRDefault="00930EBE" w:rsidP="00930EBE">
      <w:pPr>
        <w:spacing w:line="200" w:lineRule="exact"/>
        <w:rPr>
          <w:rFonts w:ascii="Verdana" w:hAnsi="Verdana"/>
        </w:rPr>
      </w:pPr>
    </w:p>
    <w:p w:rsidR="00930EBE" w:rsidRPr="00861695" w:rsidRDefault="00930EBE" w:rsidP="00930EBE">
      <w:pPr>
        <w:spacing w:line="0" w:lineRule="atLeast"/>
        <w:ind w:left="7"/>
        <w:rPr>
          <w:rFonts w:ascii="Verdana" w:hAnsi="Verdana"/>
          <w:b/>
        </w:rPr>
      </w:pPr>
      <w:r w:rsidRPr="00861695">
        <w:rPr>
          <w:rFonts w:ascii="Verdana" w:hAnsi="Verdana"/>
          <w:b/>
        </w:rPr>
        <w:t>2.2.3 Λόγοι αποκλεισμού</w:t>
      </w:r>
    </w:p>
    <w:p w:rsidR="00930EBE" w:rsidRPr="00861695" w:rsidRDefault="00930EBE" w:rsidP="00930EBE">
      <w:pPr>
        <w:spacing w:line="132" w:lineRule="exact"/>
        <w:rPr>
          <w:rFonts w:ascii="Verdana" w:hAnsi="Verdana"/>
        </w:rPr>
      </w:pPr>
    </w:p>
    <w:p w:rsidR="00930EBE" w:rsidRPr="00861695" w:rsidRDefault="00930EBE" w:rsidP="00930EBE">
      <w:pPr>
        <w:spacing w:line="223" w:lineRule="auto"/>
        <w:ind w:left="7"/>
        <w:jc w:val="both"/>
        <w:rPr>
          <w:rFonts w:ascii="Verdana" w:hAnsi="Verdana"/>
        </w:rPr>
      </w:pPr>
      <w:r w:rsidRPr="00861695">
        <w:rPr>
          <w:rFonts w:ascii="Verdana" w:hAnsi="Verdana"/>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930EBE" w:rsidRPr="00861695" w:rsidRDefault="00930EBE" w:rsidP="00930EBE">
      <w:pPr>
        <w:spacing w:line="175" w:lineRule="exact"/>
        <w:rPr>
          <w:rFonts w:ascii="Verdana" w:hAnsi="Verdana"/>
        </w:rPr>
      </w:pPr>
    </w:p>
    <w:p w:rsidR="00930EBE" w:rsidRPr="00861695" w:rsidRDefault="00930EBE" w:rsidP="00930EBE">
      <w:pPr>
        <w:spacing w:line="216" w:lineRule="auto"/>
        <w:ind w:left="7"/>
        <w:jc w:val="both"/>
        <w:rPr>
          <w:rFonts w:ascii="Verdana" w:hAnsi="Verdana"/>
        </w:rPr>
      </w:pPr>
      <w:r w:rsidRPr="00861695">
        <w:rPr>
          <w:rFonts w:ascii="Verdana" w:hAnsi="Verdana"/>
          <w:b/>
        </w:rPr>
        <w:t xml:space="preserve">2.2.3.1. </w:t>
      </w:r>
      <w:r w:rsidRPr="00861695">
        <w:rPr>
          <w:rFonts w:ascii="Verdana" w:hAnsi="Verdana"/>
        </w:rPr>
        <w:t>Όταν υπάρχει σε βάρος του αμετάκλητη καταδικαστική απόφαση για έναν από τους ακόλουθους</w:t>
      </w:r>
      <w:r w:rsidRPr="00861695">
        <w:rPr>
          <w:rFonts w:ascii="Verdana" w:hAnsi="Verdana"/>
          <w:b/>
        </w:rPr>
        <w:t xml:space="preserve"> </w:t>
      </w:r>
      <w:r w:rsidRPr="00861695">
        <w:rPr>
          <w:rFonts w:ascii="Verdana" w:hAnsi="Verdana"/>
        </w:rPr>
        <w:t>λόγους:</w:t>
      </w:r>
    </w:p>
    <w:p w:rsidR="00930EBE" w:rsidRPr="00861695" w:rsidRDefault="00930EBE" w:rsidP="00930EBE">
      <w:pPr>
        <w:spacing w:line="194" w:lineRule="exact"/>
        <w:rPr>
          <w:rFonts w:ascii="Verdana" w:hAnsi="Verdana"/>
        </w:rPr>
      </w:pPr>
    </w:p>
    <w:p w:rsidR="00930EBE" w:rsidRPr="00861695" w:rsidRDefault="00930EBE" w:rsidP="00930EBE">
      <w:pPr>
        <w:spacing w:line="218" w:lineRule="auto"/>
        <w:ind w:left="7"/>
        <w:jc w:val="both"/>
        <w:rPr>
          <w:rFonts w:ascii="Verdana" w:hAnsi="Verdana"/>
        </w:rPr>
      </w:pPr>
      <w:r w:rsidRPr="00861695">
        <w:rPr>
          <w:rFonts w:ascii="Verdana" w:hAnsi="Verdana"/>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w:t>
      </w:r>
    </w:p>
    <w:p w:rsidR="00930EBE" w:rsidRPr="00861695" w:rsidRDefault="00930EBE" w:rsidP="00930EBE">
      <w:pPr>
        <w:spacing w:line="195" w:lineRule="exact"/>
        <w:rPr>
          <w:rFonts w:ascii="Verdana" w:hAnsi="Verdana"/>
        </w:rPr>
      </w:pPr>
    </w:p>
    <w:p w:rsidR="00930EBE" w:rsidRPr="00861695" w:rsidRDefault="00930EBE" w:rsidP="00930EBE">
      <w:pPr>
        <w:spacing w:line="229" w:lineRule="auto"/>
        <w:ind w:left="7"/>
        <w:jc w:val="both"/>
        <w:rPr>
          <w:rFonts w:ascii="Verdana" w:hAnsi="Verdana"/>
        </w:rPr>
      </w:pPr>
      <w:r w:rsidRPr="00861695">
        <w:rPr>
          <w:rFonts w:ascii="Verdana" w:hAnsi="Verdana"/>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930EBE" w:rsidRPr="00861695" w:rsidRDefault="00930EBE" w:rsidP="00930EBE">
      <w:pPr>
        <w:spacing w:line="193" w:lineRule="exact"/>
        <w:rPr>
          <w:rFonts w:ascii="Verdana" w:hAnsi="Verdana"/>
        </w:rPr>
      </w:pPr>
    </w:p>
    <w:p w:rsidR="00930EBE" w:rsidRPr="00861695" w:rsidRDefault="00930EBE" w:rsidP="00930EBE">
      <w:pPr>
        <w:spacing w:line="218" w:lineRule="auto"/>
        <w:ind w:left="7"/>
        <w:jc w:val="both"/>
        <w:rPr>
          <w:rFonts w:ascii="Verdana" w:hAnsi="Verdana"/>
        </w:rPr>
      </w:pPr>
      <w:r w:rsidRPr="00861695">
        <w:rPr>
          <w:rFonts w:ascii="Verdana" w:hAnsi="Verdana"/>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930EBE" w:rsidRPr="00861695" w:rsidRDefault="00930EBE" w:rsidP="00930EBE">
      <w:pPr>
        <w:spacing w:line="195" w:lineRule="exact"/>
        <w:rPr>
          <w:rFonts w:ascii="Verdana" w:hAnsi="Verdana"/>
        </w:rPr>
      </w:pPr>
    </w:p>
    <w:p w:rsidR="00930EBE" w:rsidRPr="00861695" w:rsidRDefault="00930EBE" w:rsidP="00930EBE">
      <w:pPr>
        <w:spacing w:line="224" w:lineRule="auto"/>
        <w:ind w:left="7"/>
        <w:jc w:val="both"/>
        <w:rPr>
          <w:rFonts w:ascii="Verdana" w:hAnsi="Verdana"/>
        </w:rPr>
      </w:pPr>
      <w:r w:rsidRPr="00861695">
        <w:rPr>
          <w:rFonts w:ascii="Verdana" w:hAnsi="Verdana"/>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930EBE" w:rsidRPr="00861695" w:rsidRDefault="00930EBE" w:rsidP="00930EBE">
      <w:pPr>
        <w:spacing w:line="229" w:lineRule="auto"/>
        <w:ind w:left="7"/>
        <w:jc w:val="both"/>
        <w:rPr>
          <w:rFonts w:ascii="Verdana" w:hAnsi="Verdana"/>
        </w:rPr>
      </w:pPr>
      <w:bookmarkStart w:id="8" w:name="page10"/>
      <w:bookmarkEnd w:id="8"/>
      <w:r w:rsidRPr="00861695">
        <w:rPr>
          <w:rFonts w:ascii="Verdana" w:hAnsi="Verdana"/>
        </w:rPr>
        <w:lastRenderedPageBreak/>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930EBE" w:rsidRPr="00861695" w:rsidRDefault="00930EBE" w:rsidP="00930EBE">
      <w:pPr>
        <w:spacing w:line="195" w:lineRule="exact"/>
        <w:rPr>
          <w:rFonts w:ascii="Verdana" w:hAnsi="Verdana"/>
        </w:rPr>
      </w:pPr>
    </w:p>
    <w:p w:rsidR="00930EBE" w:rsidRPr="00861695" w:rsidRDefault="00930EBE" w:rsidP="00930EBE">
      <w:pPr>
        <w:spacing w:line="226" w:lineRule="auto"/>
        <w:ind w:left="7"/>
        <w:jc w:val="both"/>
        <w:rPr>
          <w:rFonts w:ascii="Verdana" w:hAnsi="Verdana"/>
        </w:rPr>
      </w:pPr>
      <w:r w:rsidRPr="00861695">
        <w:rPr>
          <w:rFonts w:ascii="Verdana" w:hAnsi="Verdana"/>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930EBE" w:rsidRPr="00861695" w:rsidRDefault="00930EBE" w:rsidP="00930EBE">
      <w:pPr>
        <w:spacing w:line="197" w:lineRule="exact"/>
        <w:rPr>
          <w:rFonts w:ascii="Verdana" w:hAnsi="Verdana"/>
        </w:rPr>
      </w:pPr>
    </w:p>
    <w:p w:rsidR="00930EBE" w:rsidRPr="00861695" w:rsidRDefault="00930EBE" w:rsidP="006C00E8">
      <w:pPr>
        <w:numPr>
          <w:ilvl w:val="0"/>
          <w:numId w:val="24"/>
        </w:numPr>
        <w:tabs>
          <w:tab w:val="left" w:pos="300"/>
        </w:tabs>
        <w:spacing w:after="0" w:line="218" w:lineRule="auto"/>
        <w:ind w:left="7" w:hanging="7"/>
        <w:jc w:val="both"/>
        <w:rPr>
          <w:rFonts w:ascii="Verdana" w:hAnsi="Verdana"/>
        </w:rPr>
      </w:pPr>
      <w:r w:rsidRPr="00861695">
        <w:rPr>
          <w:rFonts w:ascii="Verdana" w:hAnsi="Verdana"/>
        </w:rPr>
        <w:t>οικονομικός φορέας αποκλείεται, επίσης, όταν το πρόσωπο εις βάρος του οποίου εκδόθηκε τελεσίδικη</w:t>
      </w:r>
      <w:r w:rsidR="001303CE">
        <w:rPr>
          <w:rFonts w:ascii="Verdana" w:hAnsi="Verdana"/>
        </w:rPr>
        <w:t xml:space="preserve"> </w:t>
      </w:r>
      <w:r w:rsidRPr="00861695">
        <w:rPr>
          <w:rFonts w:ascii="Verdana" w:hAnsi="Verdana"/>
        </w:rPr>
        <w:t>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930EBE" w:rsidRPr="00861695" w:rsidRDefault="00930EBE" w:rsidP="00930EBE">
      <w:pPr>
        <w:spacing w:line="195" w:lineRule="exact"/>
        <w:rPr>
          <w:rFonts w:ascii="Verdana" w:hAnsi="Verdana"/>
        </w:rPr>
      </w:pPr>
    </w:p>
    <w:p w:rsidR="00930EBE" w:rsidRPr="00861695" w:rsidRDefault="00930EBE" w:rsidP="00930EBE">
      <w:pPr>
        <w:spacing w:line="218" w:lineRule="auto"/>
        <w:ind w:left="7"/>
        <w:jc w:val="both"/>
        <w:rPr>
          <w:rFonts w:ascii="Verdana" w:hAnsi="Verdana"/>
        </w:rPr>
      </w:pPr>
      <w:r w:rsidRPr="00861695">
        <w:rPr>
          <w:rFonts w:ascii="Verdana" w:hAnsi="Verdana"/>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κατ’ ελάχιστον στους διαχειριστές.</w:t>
      </w:r>
    </w:p>
    <w:p w:rsidR="00930EBE" w:rsidRPr="00861695" w:rsidRDefault="00930EBE" w:rsidP="00930EBE">
      <w:pPr>
        <w:spacing w:line="195" w:lineRule="exact"/>
        <w:rPr>
          <w:rFonts w:ascii="Verdana" w:hAnsi="Verdana"/>
        </w:rPr>
      </w:pPr>
    </w:p>
    <w:p w:rsidR="00930EBE" w:rsidRPr="00861695" w:rsidRDefault="00930EBE" w:rsidP="00930EBE">
      <w:pPr>
        <w:spacing w:line="213" w:lineRule="auto"/>
        <w:ind w:left="7"/>
        <w:jc w:val="both"/>
        <w:rPr>
          <w:rFonts w:ascii="Verdana" w:hAnsi="Verdana"/>
        </w:rPr>
      </w:pPr>
      <w:r w:rsidRPr="00861695">
        <w:rPr>
          <w:rFonts w:ascii="Verdana" w:hAnsi="Verdana"/>
        </w:rPr>
        <w:t>Στις περιπτώσεις ανωνύμων εταιρειών (Α.Ε.), η υποχρέωση του προηγούμενου εδαφίου αφορά κατ’ ελάχιστον στον Διευθύνοντα Σύμβουλο, καθώς και σε όλα τα μέλη του Διοικητικού Συμβουλίου.</w:t>
      </w:r>
    </w:p>
    <w:p w:rsidR="00930EBE" w:rsidRPr="00861695" w:rsidRDefault="00930EBE" w:rsidP="00930EBE">
      <w:pPr>
        <w:spacing w:line="246" w:lineRule="exact"/>
        <w:rPr>
          <w:rFonts w:ascii="Verdana" w:hAnsi="Verdana"/>
        </w:rPr>
      </w:pPr>
    </w:p>
    <w:p w:rsidR="00930EBE" w:rsidRPr="00861695" w:rsidRDefault="00930EBE" w:rsidP="00930EBE">
      <w:pPr>
        <w:spacing w:line="214" w:lineRule="auto"/>
        <w:ind w:left="7"/>
        <w:jc w:val="both"/>
        <w:rPr>
          <w:rFonts w:ascii="Verdana" w:hAnsi="Verdana"/>
        </w:rPr>
      </w:pPr>
      <w:r w:rsidRPr="00861695">
        <w:rPr>
          <w:rFonts w:ascii="Verdana" w:hAnsi="Verdana"/>
        </w:rPr>
        <w:t>Στις περιπτώσεις Συνεταιρισμών, η υποχρέωση του προηγούμενου εδαφίου αφορά στα μέλη του Διοικητικού Συμβουλίου.</w:t>
      </w:r>
    </w:p>
    <w:p w:rsidR="00930EBE" w:rsidRPr="00861695" w:rsidRDefault="00930EBE" w:rsidP="00930EBE">
      <w:pPr>
        <w:spacing w:line="246" w:lineRule="exact"/>
        <w:rPr>
          <w:rFonts w:ascii="Verdana" w:hAnsi="Verdana"/>
        </w:rPr>
      </w:pPr>
    </w:p>
    <w:p w:rsidR="00930EBE" w:rsidRPr="00861695" w:rsidRDefault="00930EBE" w:rsidP="00930EBE">
      <w:pPr>
        <w:spacing w:line="214" w:lineRule="auto"/>
        <w:ind w:left="7"/>
        <w:jc w:val="both"/>
        <w:rPr>
          <w:rFonts w:ascii="Verdana" w:hAnsi="Verdana"/>
        </w:rPr>
      </w:pPr>
      <w:r w:rsidRPr="00861695">
        <w:rPr>
          <w:rFonts w:ascii="Verdana" w:hAnsi="Verdana"/>
        </w:rPr>
        <w:t>Σε όλες τις υπόλοιπες περιπτώσεις νομικών προσώπων, η υποχρέωση των προηγούμενων εδαφίων αφορά στους νόμιμους εκπροσώπους τους.</w:t>
      </w:r>
    </w:p>
    <w:p w:rsidR="00930EBE" w:rsidRPr="00861695" w:rsidRDefault="00930EBE" w:rsidP="00930EBE">
      <w:pPr>
        <w:spacing w:line="226" w:lineRule="exact"/>
        <w:rPr>
          <w:rFonts w:ascii="Verdana" w:hAnsi="Verdana"/>
        </w:rPr>
      </w:pPr>
    </w:p>
    <w:p w:rsidR="00930EBE" w:rsidRPr="00861695" w:rsidRDefault="00930EBE" w:rsidP="00930EBE">
      <w:pPr>
        <w:spacing w:line="232" w:lineRule="auto"/>
        <w:ind w:left="7" w:right="20"/>
        <w:jc w:val="both"/>
        <w:rPr>
          <w:rFonts w:ascii="Verdana" w:hAnsi="Verdana"/>
        </w:rPr>
      </w:pPr>
      <w:r w:rsidRPr="00861695">
        <w:rPr>
          <w:rFonts w:ascii="Verdana" w:hAnsi="Verdana"/>
          <w:b/>
        </w:rPr>
        <w:t>Εάν στις ως άνω περιπτώσεις η,(α)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861695">
        <w:rPr>
          <w:rFonts w:ascii="Verdana" w:hAnsi="Verdana"/>
        </w:rPr>
        <w:t>.</w:t>
      </w:r>
    </w:p>
    <w:p w:rsidR="00930EBE" w:rsidRPr="00861695" w:rsidRDefault="00930EBE" w:rsidP="00930EBE">
      <w:pPr>
        <w:spacing w:line="175" w:lineRule="exact"/>
        <w:rPr>
          <w:rFonts w:ascii="Verdana" w:hAnsi="Verdana"/>
        </w:rPr>
      </w:pPr>
    </w:p>
    <w:p w:rsidR="00930EBE" w:rsidRPr="00861695" w:rsidRDefault="00930EBE" w:rsidP="00930EBE">
      <w:pPr>
        <w:spacing w:line="0" w:lineRule="atLeast"/>
        <w:ind w:left="7"/>
        <w:rPr>
          <w:rFonts w:ascii="Verdana" w:hAnsi="Verdana"/>
        </w:rPr>
      </w:pPr>
      <w:r w:rsidRPr="00861695">
        <w:rPr>
          <w:rFonts w:ascii="Verdana" w:hAnsi="Verdana"/>
          <w:b/>
        </w:rPr>
        <w:t xml:space="preserve">2.2.3.2. </w:t>
      </w:r>
      <w:r w:rsidRPr="00861695">
        <w:rPr>
          <w:rFonts w:ascii="Verdana" w:hAnsi="Verdana"/>
        </w:rPr>
        <w:t>Στις ακόλουθες περιπτώσεις :</w:t>
      </w:r>
    </w:p>
    <w:p w:rsidR="00930EBE" w:rsidRPr="00861695" w:rsidRDefault="00930EBE" w:rsidP="00930EBE">
      <w:pPr>
        <w:spacing w:line="192" w:lineRule="exact"/>
        <w:rPr>
          <w:rFonts w:ascii="Verdana" w:hAnsi="Verdana"/>
        </w:rPr>
      </w:pPr>
    </w:p>
    <w:p w:rsidR="00930EBE" w:rsidRPr="00861695" w:rsidRDefault="00930EBE" w:rsidP="00930EBE">
      <w:pPr>
        <w:spacing w:line="223" w:lineRule="auto"/>
        <w:ind w:left="7"/>
        <w:jc w:val="both"/>
        <w:rPr>
          <w:rFonts w:ascii="Verdana" w:hAnsi="Verdana"/>
        </w:rPr>
      </w:pPr>
      <w:r w:rsidRPr="00861695">
        <w:rPr>
          <w:rFonts w:ascii="Verdana" w:hAnsi="Verdana"/>
        </w:rPr>
        <w:t>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w:t>
      </w:r>
    </w:p>
    <w:p w:rsidR="00930EBE" w:rsidRPr="00861695" w:rsidRDefault="00930EBE" w:rsidP="00930EBE">
      <w:pPr>
        <w:spacing w:line="195" w:lineRule="exact"/>
        <w:rPr>
          <w:rFonts w:ascii="Verdana" w:hAnsi="Verdana"/>
        </w:rPr>
      </w:pPr>
    </w:p>
    <w:p w:rsidR="00930EBE" w:rsidRPr="00861695" w:rsidRDefault="00930EBE" w:rsidP="00930EBE">
      <w:pPr>
        <w:spacing w:line="207" w:lineRule="auto"/>
        <w:ind w:left="7"/>
        <w:jc w:val="both"/>
        <w:rPr>
          <w:rFonts w:ascii="Verdana" w:hAnsi="Verdana"/>
        </w:rPr>
      </w:pPr>
      <w:r w:rsidRPr="00861695">
        <w:rPr>
          <w:rFonts w:ascii="Verdana" w:hAnsi="Verdana"/>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930EBE" w:rsidRPr="00861695" w:rsidRDefault="00930EBE" w:rsidP="00930EBE">
      <w:pPr>
        <w:spacing w:line="194" w:lineRule="exact"/>
        <w:rPr>
          <w:rFonts w:ascii="Verdana" w:hAnsi="Verdana"/>
        </w:rPr>
      </w:pPr>
    </w:p>
    <w:p w:rsidR="00930EBE" w:rsidRPr="00861695" w:rsidRDefault="00930EBE" w:rsidP="00930EBE">
      <w:pPr>
        <w:spacing w:line="218" w:lineRule="auto"/>
        <w:ind w:left="7"/>
        <w:jc w:val="both"/>
        <w:rPr>
          <w:rFonts w:ascii="Verdana" w:hAnsi="Verdana"/>
        </w:rPr>
      </w:pPr>
      <w:r w:rsidRPr="00861695">
        <w:rPr>
          <w:rFonts w:ascii="Verdana" w:hAnsi="Verdana"/>
        </w:rPr>
        <w:lastRenderedPageBreak/>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930EBE" w:rsidRPr="00861695" w:rsidRDefault="00930EBE" w:rsidP="00930EBE">
      <w:pPr>
        <w:spacing w:line="195" w:lineRule="exact"/>
        <w:rPr>
          <w:rFonts w:ascii="Verdana" w:hAnsi="Verdana"/>
        </w:rPr>
      </w:pPr>
    </w:p>
    <w:p w:rsidR="00930EBE" w:rsidRPr="00861695" w:rsidRDefault="00930EBE" w:rsidP="00930EBE">
      <w:pPr>
        <w:spacing w:line="224" w:lineRule="auto"/>
        <w:ind w:left="7"/>
        <w:jc w:val="both"/>
        <w:rPr>
          <w:rFonts w:ascii="Verdana" w:hAnsi="Verdana"/>
        </w:rPr>
      </w:pPr>
      <w:r w:rsidRPr="00861695">
        <w:rPr>
          <w:rFonts w:ascii="Verdana" w:hAnsi="Verdana"/>
        </w:rP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930EBE" w:rsidRPr="00861695" w:rsidRDefault="00930EBE" w:rsidP="00930EBE">
      <w:pPr>
        <w:spacing w:line="118" w:lineRule="exact"/>
        <w:rPr>
          <w:rFonts w:ascii="Verdana" w:hAnsi="Verdana"/>
        </w:rPr>
      </w:pPr>
    </w:p>
    <w:p w:rsidR="00930EBE" w:rsidRPr="00861695" w:rsidRDefault="00930EBE" w:rsidP="00930EBE">
      <w:pPr>
        <w:spacing w:line="0" w:lineRule="atLeast"/>
        <w:ind w:left="7"/>
        <w:rPr>
          <w:rFonts w:ascii="Verdana" w:hAnsi="Verdana"/>
        </w:rPr>
      </w:pPr>
      <w:r w:rsidRPr="00861695">
        <w:rPr>
          <w:rFonts w:ascii="Verdana" w:hAnsi="Verdana"/>
        </w:rPr>
        <w:t>ή/και</w:t>
      </w:r>
    </w:p>
    <w:p w:rsidR="00930EBE" w:rsidRPr="00861695" w:rsidRDefault="00930EBE" w:rsidP="00930EBE">
      <w:pPr>
        <w:spacing w:line="192" w:lineRule="exact"/>
        <w:rPr>
          <w:rFonts w:ascii="Verdana" w:hAnsi="Verdana"/>
        </w:rPr>
      </w:pPr>
    </w:p>
    <w:p w:rsidR="00930EBE" w:rsidRPr="00861695" w:rsidRDefault="00930EBE" w:rsidP="00930EBE">
      <w:pPr>
        <w:spacing w:line="227" w:lineRule="auto"/>
        <w:ind w:left="7"/>
        <w:jc w:val="both"/>
        <w:rPr>
          <w:rFonts w:ascii="Verdana" w:hAnsi="Verdana"/>
        </w:rPr>
      </w:pPr>
      <w:r w:rsidRPr="00861695">
        <w:rPr>
          <w:rFonts w:ascii="Verdana" w:hAnsi="Verdana"/>
        </w:rPr>
        <w:t>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w:t>
      </w:r>
      <w:bookmarkStart w:id="9" w:name="page11"/>
      <w:bookmarkEnd w:id="9"/>
      <w:r w:rsidR="001303CE">
        <w:rPr>
          <w:rFonts w:ascii="Verdana" w:hAnsi="Verdana"/>
        </w:rPr>
        <w:t xml:space="preserve"> </w:t>
      </w:r>
      <w:r w:rsidRPr="00861695">
        <w:rPr>
          <w:rFonts w:ascii="Verdana" w:hAnsi="Verdana"/>
        </w:rPr>
        <w:t xml:space="preserve">ως «υψηλής» ή «πολύ υψηλής» σοβαρότητας, οι οποίες προκύπτουν αθροιστικά από τρεις (3) διενεργηθέντες ελέγχους, ή </w:t>
      </w:r>
      <w:proofErr w:type="spellStart"/>
      <w:r w:rsidRPr="00861695">
        <w:rPr>
          <w:rFonts w:ascii="Verdana" w:hAnsi="Verdana"/>
        </w:rPr>
        <w:t>ββ</w:t>
      </w:r>
      <w:proofErr w:type="spellEnd"/>
      <w:r w:rsidRPr="00861695">
        <w:rPr>
          <w:rFonts w:ascii="Verdana" w:hAnsi="Verdana"/>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861695">
        <w:rPr>
          <w:rFonts w:ascii="Verdana" w:hAnsi="Verdana"/>
        </w:rPr>
        <w:t>αα΄</w:t>
      </w:r>
      <w:proofErr w:type="spellEnd"/>
      <w:r w:rsidRPr="00861695">
        <w:rPr>
          <w:rFonts w:ascii="Verdana" w:hAnsi="Verdana"/>
        </w:rPr>
        <w:t xml:space="preserve"> και </w:t>
      </w:r>
      <w:proofErr w:type="spellStart"/>
      <w:r w:rsidRPr="00861695">
        <w:rPr>
          <w:rFonts w:ascii="Verdana" w:hAnsi="Verdana"/>
        </w:rPr>
        <w:t>ββ΄</w:t>
      </w:r>
      <w:proofErr w:type="spellEnd"/>
      <w:r w:rsidRPr="00861695">
        <w:rPr>
          <w:rFonts w:ascii="Verdana" w:hAnsi="Verdana"/>
        </w:rPr>
        <w:t xml:space="preserve"> κυρώσεις πρέπει να έχουν αποκτήσει τελεσίδικη και δεσμευτική ισχύ.</w:t>
      </w:r>
    </w:p>
    <w:p w:rsidR="001303CE" w:rsidRDefault="001303CE" w:rsidP="00930EBE">
      <w:pPr>
        <w:spacing w:line="216" w:lineRule="auto"/>
        <w:ind w:left="7"/>
        <w:jc w:val="both"/>
        <w:rPr>
          <w:rFonts w:ascii="Verdana" w:hAnsi="Verdana"/>
          <w:b/>
        </w:rPr>
      </w:pPr>
    </w:p>
    <w:p w:rsidR="00930EBE" w:rsidRPr="00861695" w:rsidRDefault="00930EBE" w:rsidP="00930EBE">
      <w:pPr>
        <w:spacing w:line="216" w:lineRule="auto"/>
        <w:ind w:left="7"/>
        <w:jc w:val="both"/>
        <w:rPr>
          <w:rFonts w:ascii="Verdana" w:hAnsi="Verdana"/>
        </w:rPr>
      </w:pPr>
      <w:r w:rsidRPr="00861695">
        <w:rPr>
          <w:rFonts w:ascii="Verdana" w:hAnsi="Verdana"/>
          <w:b/>
        </w:rPr>
        <w:t xml:space="preserve">2.2.3.4. </w:t>
      </w:r>
      <w:r w:rsidRPr="00861695">
        <w:rPr>
          <w:rFonts w:ascii="Verdana" w:hAnsi="Verdana"/>
        </w:rPr>
        <w:t>Αποκλείεται από τη συμμετοχή στη διαδικασία σύναψης της παρούσας σύμβασης, προσφέρων</w:t>
      </w:r>
      <w:r w:rsidRPr="00861695">
        <w:rPr>
          <w:rFonts w:ascii="Verdana" w:hAnsi="Verdana"/>
          <w:b/>
        </w:rPr>
        <w:t xml:space="preserve"> </w:t>
      </w:r>
      <w:r w:rsidRPr="00861695">
        <w:rPr>
          <w:rFonts w:ascii="Verdana" w:hAnsi="Verdana"/>
        </w:rPr>
        <w:t>οικονομικός φορέας σε οποιαδήποτε από τις ακόλουθες καταστάσεις:</w:t>
      </w:r>
    </w:p>
    <w:p w:rsidR="00930EBE" w:rsidRPr="00861695" w:rsidRDefault="00930EBE" w:rsidP="00930EBE">
      <w:pPr>
        <w:spacing w:line="122" w:lineRule="exact"/>
        <w:rPr>
          <w:rFonts w:ascii="Verdana" w:hAnsi="Verdana"/>
        </w:rPr>
      </w:pPr>
    </w:p>
    <w:p w:rsidR="00930EBE" w:rsidRPr="00861695" w:rsidRDefault="00930EBE" w:rsidP="00930EBE">
      <w:pPr>
        <w:spacing w:line="0" w:lineRule="atLeast"/>
        <w:ind w:left="7"/>
        <w:rPr>
          <w:rFonts w:ascii="Verdana" w:hAnsi="Verdana"/>
        </w:rPr>
      </w:pPr>
      <w:r w:rsidRPr="00861695">
        <w:rPr>
          <w:rFonts w:ascii="Verdana" w:hAnsi="Verdana"/>
        </w:rPr>
        <w:t>(α) εάν έχει αθετήσει τις υποχρεώσεις που προβλέπονται στην παρ. 2 του άρθρου 18 του ν. 4412/2016,</w:t>
      </w:r>
    </w:p>
    <w:p w:rsidR="00930EBE" w:rsidRPr="00861695" w:rsidRDefault="00930EBE" w:rsidP="00930EBE">
      <w:pPr>
        <w:spacing w:line="172" w:lineRule="exact"/>
        <w:rPr>
          <w:rFonts w:ascii="Verdana" w:hAnsi="Verdana"/>
        </w:rPr>
      </w:pPr>
    </w:p>
    <w:p w:rsidR="00930EBE" w:rsidRPr="00861695" w:rsidRDefault="00930EBE" w:rsidP="006C00E8">
      <w:pPr>
        <w:numPr>
          <w:ilvl w:val="0"/>
          <w:numId w:val="25"/>
        </w:numPr>
        <w:tabs>
          <w:tab w:val="left" w:pos="324"/>
        </w:tabs>
        <w:spacing w:after="0" w:line="234" w:lineRule="auto"/>
        <w:ind w:left="7" w:hanging="7"/>
        <w:jc w:val="both"/>
        <w:rPr>
          <w:rFonts w:ascii="Verdana" w:hAnsi="Verdana"/>
        </w:rPr>
      </w:pPr>
      <w:r w:rsidRPr="00861695">
        <w:rPr>
          <w:rFonts w:ascii="Verdana" w:hAnsi="Verdana"/>
        </w:rPr>
        <w:t xml:space="preserve">εάν τελεί υπό πτώχευση ή έχει υπαχθεί σε διαδικασία εξυγίανσης ή ειδικής </w:t>
      </w:r>
      <w:r w:rsidRPr="00861695">
        <w:rPr>
          <w:rFonts w:ascii="Verdana" w:hAnsi="Verdana"/>
          <w:b/>
        </w:rPr>
        <w:t>εκκαθάρισης</w:t>
      </w:r>
      <w:r w:rsidRPr="00861695">
        <w:rPr>
          <w:rFonts w:ascii="Verdana" w:hAnsi="Verdana"/>
        </w:rPr>
        <w:t xml:space="preserve">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930EBE" w:rsidRPr="00861695" w:rsidRDefault="00930EBE" w:rsidP="00930EBE">
      <w:pPr>
        <w:spacing w:line="193" w:lineRule="exact"/>
        <w:rPr>
          <w:rFonts w:ascii="Verdana" w:hAnsi="Verdana"/>
        </w:rPr>
      </w:pPr>
    </w:p>
    <w:p w:rsidR="00930EBE" w:rsidRPr="00861695" w:rsidRDefault="00930EBE" w:rsidP="006C00E8">
      <w:pPr>
        <w:numPr>
          <w:ilvl w:val="0"/>
          <w:numId w:val="26"/>
        </w:numPr>
        <w:tabs>
          <w:tab w:val="left" w:pos="290"/>
        </w:tabs>
        <w:spacing w:after="0" w:line="207" w:lineRule="auto"/>
        <w:ind w:left="7" w:hanging="7"/>
        <w:rPr>
          <w:rFonts w:ascii="Verdana" w:hAnsi="Verdana"/>
        </w:rPr>
      </w:pPr>
      <w:r w:rsidRPr="00861695">
        <w:rPr>
          <w:rFonts w:ascii="Verdana" w:hAnsi="Verdana"/>
        </w:rPr>
        <w:t>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930EBE" w:rsidRPr="00861695" w:rsidRDefault="00930EBE" w:rsidP="00930EBE">
      <w:pPr>
        <w:spacing w:line="194" w:lineRule="exact"/>
        <w:rPr>
          <w:rFonts w:ascii="Verdana" w:hAnsi="Verdana"/>
        </w:rPr>
      </w:pPr>
    </w:p>
    <w:p w:rsidR="00930EBE" w:rsidRPr="00861695" w:rsidRDefault="00930EBE" w:rsidP="00930EBE">
      <w:pPr>
        <w:spacing w:line="206" w:lineRule="auto"/>
        <w:ind w:left="7"/>
        <w:rPr>
          <w:rFonts w:ascii="Verdana" w:hAnsi="Verdana"/>
        </w:rPr>
      </w:pPr>
      <w:r w:rsidRPr="00861695">
        <w:rPr>
          <w:rFonts w:ascii="Verdana" w:hAnsi="Verdana"/>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930EBE" w:rsidRPr="00861695" w:rsidRDefault="00930EBE" w:rsidP="00930EBE">
      <w:pPr>
        <w:spacing w:line="194" w:lineRule="exact"/>
        <w:rPr>
          <w:rFonts w:ascii="Verdana" w:hAnsi="Verdana"/>
        </w:rPr>
      </w:pPr>
    </w:p>
    <w:p w:rsidR="00930EBE" w:rsidRPr="00861695" w:rsidRDefault="00930EBE" w:rsidP="006C00E8">
      <w:pPr>
        <w:numPr>
          <w:ilvl w:val="0"/>
          <w:numId w:val="27"/>
        </w:numPr>
        <w:tabs>
          <w:tab w:val="left" w:pos="338"/>
        </w:tabs>
        <w:spacing w:after="0" w:line="218" w:lineRule="auto"/>
        <w:ind w:left="7" w:hanging="7"/>
        <w:jc w:val="both"/>
        <w:rPr>
          <w:rFonts w:ascii="Verdana" w:hAnsi="Verdana"/>
        </w:rPr>
      </w:pPr>
      <w:r w:rsidRPr="00861695">
        <w:rPr>
          <w:rFonts w:ascii="Verdana" w:hAnsi="Verdana"/>
        </w:rPr>
        <w:t xml:space="preserve">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w:t>
      </w:r>
      <w:r w:rsidRPr="00861695">
        <w:rPr>
          <w:rFonts w:ascii="Verdana" w:hAnsi="Verdana"/>
        </w:rPr>
        <w:lastRenderedPageBreak/>
        <w:t>οριζόμενα στο άρθρο 48 του ν. 4412/2016, δεν μπορεί να θεραπευθεί με άλλα, λιγότερο παρεμβατικά, μέσα,</w:t>
      </w:r>
    </w:p>
    <w:p w:rsidR="00930EBE" w:rsidRPr="00861695" w:rsidRDefault="00930EBE" w:rsidP="00930EBE">
      <w:pPr>
        <w:spacing w:line="195" w:lineRule="exact"/>
        <w:rPr>
          <w:rFonts w:ascii="Verdana" w:hAnsi="Verdana"/>
        </w:rPr>
      </w:pPr>
    </w:p>
    <w:p w:rsidR="00930EBE" w:rsidRPr="00861695" w:rsidRDefault="00930EBE" w:rsidP="00930EBE">
      <w:pPr>
        <w:spacing w:line="224" w:lineRule="auto"/>
        <w:ind w:left="7"/>
        <w:jc w:val="both"/>
        <w:rPr>
          <w:rFonts w:ascii="Verdana" w:hAnsi="Verdana"/>
        </w:rPr>
      </w:pPr>
      <w:r w:rsidRPr="00861695">
        <w:rPr>
          <w:rFonts w:ascii="Verdana" w:hAnsi="Verdana"/>
        </w:rPr>
        <w:t>(στ)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930EBE" w:rsidRPr="00861695" w:rsidRDefault="00930EBE" w:rsidP="00930EBE">
      <w:pPr>
        <w:spacing w:line="193" w:lineRule="exact"/>
        <w:rPr>
          <w:rFonts w:ascii="Verdana" w:hAnsi="Verdana"/>
        </w:rPr>
      </w:pPr>
    </w:p>
    <w:p w:rsidR="00930EBE" w:rsidRPr="00861695" w:rsidRDefault="00930EBE" w:rsidP="006C00E8">
      <w:pPr>
        <w:numPr>
          <w:ilvl w:val="0"/>
          <w:numId w:val="28"/>
        </w:numPr>
        <w:tabs>
          <w:tab w:val="left" w:pos="348"/>
        </w:tabs>
        <w:spacing w:after="0" w:line="223" w:lineRule="auto"/>
        <w:ind w:left="7" w:hanging="7"/>
        <w:jc w:val="both"/>
        <w:rPr>
          <w:rFonts w:ascii="Verdana" w:hAnsi="Verdana"/>
        </w:rPr>
      </w:pPr>
      <w:r w:rsidRPr="00861695">
        <w:rPr>
          <w:rFonts w:ascii="Verdana" w:hAnsi="Verdana"/>
        </w:rPr>
        <w:t>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w:t>
      </w:r>
    </w:p>
    <w:p w:rsidR="00930EBE" w:rsidRPr="00861695" w:rsidRDefault="00930EBE" w:rsidP="00930EBE">
      <w:pPr>
        <w:spacing w:line="195" w:lineRule="exact"/>
        <w:rPr>
          <w:rFonts w:ascii="Verdana" w:hAnsi="Verdana"/>
        </w:rPr>
      </w:pPr>
    </w:p>
    <w:p w:rsidR="00930EBE" w:rsidRPr="00861695" w:rsidRDefault="00930EBE" w:rsidP="006C00E8">
      <w:pPr>
        <w:numPr>
          <w:ilvl w:val="0"/>
          <w:numId w:val="29"/>
        </w:numPr>
        <w:tabs>
          <w:tab w:val="left" w:pos="336"/>
        </w:tabs>
        <w:spacing w:after="0" w:line="227" w:lineRule="auto"/>
        <w:ind w:left="7" w:hanging="7"/>
        <w:jc w:val="both"/>
        <w:rPr>
          <w:rFonts w:ascii="Verdana" w:hAnsi="Verdana"/>
        </w:rPr>
      </w:pPr>
      <w:r w:rsidRPr="00861695">
        <w:rPr>
          <w:rFonts w:ascii="Verdana" w:hAnsi="Verdana"/>
        </w:rPr>
        <w:t>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930EBE" w:rsidRPr="00861695" w:rsidRDefault="00930EBE" w:rsidP="00930EBE">
      <w:pPr>
        <w:spacing w:line="194" w:lineRule="exact"/>
        <w:rPr>
          <w:rFonts w:ascii="Verdana" w:hAnsi="Verdana"/>
        </w:rPr>
      </w:pPr>
    </w:p>
    <w:p w:rsidR="00930EBE" w:rsidRPr="00861695" w:rsidRDefault="00930EBE" w:rsidP="006C00E8">
      <w:pPr>
        <w:numPr>
          <w:ilvl w:val="0"/>
          <w:numId w:val="30"/>
        </w:numPr>
        <w:tabs>
          <w:tab w:val="left" w:pos="322"/>
        </w:tabs>
        <w:spacing w:after="0" w:line="218" w:lineRule="auto"/>
        <w:ind w:left="7" w:hanging="7"/>
        <w:jc w:val="both"/>
        <w:rPr>
          <w:rFonts w:ascii="Verdana" w:hAnsi="Verdana"/>
        </w:rPr>
      </w:pPr>
      <w:r w:rsidRPr="00861695">
        <w:rPr>
          <w:rFonts w:ascii="Verdana" w:hAnsi="Verdana"/>
        </w:rPr>
        <w:t xml:space="preserve">εάν έχει διαπράξει σοβαρό επαγγελματικό παράπτωμα, το οποίο θέτει εν </w:t>
      </w:r>
      <w:proofErr w:type="spellStart"/>
      <w:r w:rsidRPr="00861695">
        <w:rPr>
          <w:rFonts w:ascii="Verdana" w:hAnsi="Verdana"/>
        </w:rPr>
        <w:t>αμφιβόλω</w:t>
      </w:r>
      <w:proofErr w:type="spellEnd"/>
      <w:r w:rsidRPr="00861695">
        <w:rPr>
          <w:rFonts w:ascii="Verdana" w:hAnsi="Verdana"/>
        </w:rPr>
        <w:t xml:space="preserve">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w:t>
      </w:r>
    </w:p>
    <w:p w:rsidR="00930EBE" w:rsidRPr="00861695" w:rsidRDefault="00930EBE" w:rsidP="00930EBE">
      <w:pPr>
        <w:spacing w:line="172" w:lineRule="exact"/>
        <w:rPr>
          <w:rFonts w:ascii="Verdana" w:hAnsi="Verdana"/>
        </w:rPr>
      </w:pPr>
    </w:p>
    <w:p w:rsidR="00930EBE" w:rsidRPr="00861695" w:rsidRDefault="00930EBE" w:rsidP="00930EBE">
      <w:pPr>
        <w:spacing w:line="223" w:lineRule="auto"/>
        <w:ind w:left="7"/>
        <w:jc w:val="both"/>
        <w:rPr>
          <w:rFonts w:ascii="Verdana" w:hAnsi="Verdana"/>
        </w:rPr>
      </w:pPr>
      <w:r w:rsidRPr="00861695">
        <w:rPr>
          <w:rFonts w:ascii="Verdana" w:hAnsi="Verdana"/>
          <w:b/>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sidRPr="00861695">
        <w:rPr>
          <w:rFonts w:ascii="Verdana" w:hAnsi="Verdana"/>
        </w:rPr>
        <w:t>.</w:t>
      </w:r>
    </w:p>
    <w:p w:rsidR="00930EBE" w:rsidRPr="00861695" w:rsidRDefault="00930EBE" w:rsidP="00930EBE">
      <w:pPr>
        <w:spacing w:line="226" w:lineRule="exact"/>
        <w:rPr>
          <w:rFonts w:ascii="Verdana" w:hAnsi="Verdana"/>
        </w:rPr>
      </w:pPr>
    </w:p>
    <w:p w:rsidR="00930EBE" w:rsidRPr="00861695" w:rsidRDefault="00930EBE" w:rsidP="00930EBE">
      <w:pPr>
        <w:spacing w:line="232" w:lineRule="auto"/>
        <w:ind w:left="7"/>
        <w:jc w:val="both"/>
        <w:rPr>
          <w:rFonts w:ascii="Verdana" w:hAnsi="Verdana"/>
        </w:rPr>
      </w:pPr>
      <w:r w:rsidRPr="00861695">
        <w:rPr>
          <w:rFonts w:ascii="Verdana" w:hAnsi="Verdana"/>
          <w:b/>
        </w:rPr>
        <w:t xml:space="preserve">2.2.3.5. </w:t>
      </w:r>
      <w:r w:rsidRPr="00861695">
        <w:rPr>
          <w:rFonts w:ascii="Verdana" w:hAnsi="Verdana"/>
        </w:rPr>
        <w:t>Ο προσφέρων αποκλείεται σε οποιοδήποτε χρονικό σημείο κατά τη διάρκεια της διαδικασίας</w:t>
      </w:r>
      <w:r w:rsidRPr="00861695">
        <w:rPr>
          <w:rFonts w:ascii="Verdana" w:hAnsi="Verdana"/>
          <w:b/>
        </w:rPr>
        <w:t xml:space="preserve"> </w:t>
      </w:r>
      <w:r w:rsidRPr="00861695">
        <w:rPr>
          <w:rFonts w:ascii="Verdana" w:hAnsi="Verdana"/>
        </w:rPr>
        <w:t>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930EBE" w:rsidRPr="00861695" w:rsidRDefault="00930EBE" w:rsidP="00930EBE">
      <w:pPr>
        <w:spacing w:line="227" w:lineRule="exact"/>
        <w:rPr>
          <w:rFonts w:ascii="Verdana" w:hAnsi="Verdana"/>
        </w:rPr>
      </w:pPr>
    </w:p>
    <w:p w:rsidR="00930EBE" w:rsidRPr="00861695" w:rsidRDefault="00930EBE" w:rsidP="007F34CE">
      <w:pPr>
        <w:spacing w:line="216" w:lineRule="auto"/>
        <w:ind w:left="7"/>
        <w:rPr>
          <w:rFonts w:ascii="Verdana" w:hAnsi="Verdana"/>
        </w:rPr>
      </w:pPr>
      <w:r w:rsidRPr="00861695">
        <w:rPr>
          <w:rFonts w:ascii="Verdana" w:hAnsi="Verdana"/>
          <w:b/>
        </w:rPr>
        <w:t xml:space="preserve">2.2.3.6. </w:t>
      </w:r>
      <w:r w:rsidRPr="00861695">
        <w:rPr>
          <w:rFonts w:ascii="Verdana" w:hAnsi="Verdana"/>
        </w:rPr>
        <w:t>Προσφέρων οικονομικός φορέας που εμπίπτει σε μια από τις καταστάσεις που αναφέρονται στις</w:t>
      </w:r>
      <w:r w:rsidRPr="00861695">
        <w:rPr>
          <w:rFonts w:ascii="Verdana" w:hAnsi="Verdana"/>
          <w:b/>
        </w:rPr>
        <w:t xml:space="preserve"> </w:t>
      </w:r>
      <w:r w:rsidRPr="00861695">
        <w:rPr>
          <w:rFonts w:ascii="Verdana" w:hAnsi="Verdana"/>
        </w:rPr>
        <w:t>παραγράφους 2.2.3.1, 2.2.3.2. γ) και 2.2.3.4 μπορεί να προσκομίζει στοιχεία προκειμένου να αποδείξει ότ</w:t>
      </w:r>
      <w:r w:rsidR="001303CE">
        <w:rPr>
          <w:rFonts w:ascii="Verdana" w:hAnsi="Verdana"/>
        </w:rPr>
        <w:t>ι</w:t>
      </w:r>
      <w:bookmarkStart w:id="10" w:name="page12"/>
      <w:bookmarkEnd w:id="10"/>
      <w:r w:rsidR="007F34CE">
        <w:rPr>
          <w:rFonts w:ascii="Verdana" w:hAnsi="Verdana"/>
        </w:rPr>
        <w:t xml:space="preserve"> </w:t>
      </w:r>
      <w:r w:rsidRPr="00861695">
        <w:rPr>
          <w:rFonts w:ascii="Verdana" w:hAnsi="Verdana"/>
        </w:rPr>
        <w:t>τα μέτρα που έλαβε επαρκούν για να αποδείξουν την αξιοπιστία του, παρότι συντρέχει ο σχετικός λόγος αποκλεισμού (</w:t>
      </w:r>
      <w:proofErr w:type="spellStart"/>
      <w:r w:rsidRPr="00861695">
        <w:rPr>
          <w:rFonts w:ascii="Verdana" w:hAnsi="Verdana"/>
        </w:rPr>
        <w:t>αυτoκάθαρση</w:t>
      </w:r>
      <w:proofErr w:type="spellEnd"/>
      <w:r w:rsidRPr="00861695">
        <w:rPr>
          <w:rFonts w:ascii="Verdana" w:hAnsi="Verdana"/>
        </w:rPr>
        <w:t>).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930EBE" w:rsidRPr="00861695" w:rsidRDefault="00930EBE" w:rsidP="00930EBE">
      <w:pPr>
        <w:spacing w:line="173" w:lineRule="exact"/>
        <w:rPr>
          <w:rFonts w:ascii="Verdana" w:hAnsi="Verdana"/>
        </w:rPr>
      </w:pPr>
    </w:p>
    <w:p w:rsidR="00930EBE" w:rsidRPr="00861695" w:rsidRDefault="00930EBE" w:rsidP="00930EBE">
      <w:pPr>
        <w:spacing w:line="223" w:lineRule="auto"/>
        <w:jc w:val="both"/>
        <w:rPr>
          <w:rFonts w:ascii="Verdana" w:hAnsi="Verdana"/>
        </w:rPr>
      </w:pPr>
      <w:r w:rsidRPr="00861695">
        <w:rPr>
          <w:rFonts w:ascii="Verdana" w:hAnsi="Verdana"/>
          <w:b/>
        </w:rPr>
        <w:t xml:space="preserve">2.2.3.7 </w:t>
      </w:r>
      <w:r w:rsidRPr="00861695">
        <w:rPr>
          <w:rFonts w:ascii="Verdana" w:hAnsi="Verdana"/>
        </w:rPr>
        <w:t>Η απόφαση για την διαπίστωση της επάρκειας ή μη των επανορθωτικών μέτρων κατά την</w:t>
      </w:r>
      <w:r w:rsidRPr="00861695">
        <w:rPr>
          <w:rFonts w:ascii="Verdana" w:hAnsi="Verdana"/>
          <w:b/>
        </w:rPr>
        <w:t xml:space="preserve"> </w:t>
      </w:r>
      <w:r w:rsidRPr="00861695">
        <w:rPr>
          <w:rFonts w:ascii="Verdana" w:hAnsi="Verdana"/>
        </w:rPr>
        <w:t>προηγούμενη παράγραφο εκδίδεται σύμφωνα με τα οριζόμενα στις παρ. 8 και 9 του άρθρου 73 του ν. 4412/2016.</w:t>
      </w:r>
    </w:p>
    <w:p w:rsidR="00930EBE" w:rsidRPr="00861695" w:rsidRDefault="00930EBE" w:rsidP="00930EBE">
      <w:pPr>
        <w:spacing w:line="175" w:lineRule="exact"/>
        <w:rPr>
          <w:rFonts w:ascii="Verdana" w:hAnsi="Verdana"/>
        </w:rPr>
      </w:pPr>
    </w:p>
    <w:p w:rsidR="00930EBE" w:rsidRPr="00861695" w:rsidRDefault="00930EBE" w:rsidP="00930EBE">
      <w:pPr>
        <w:spacing w:line="224" w:lineRule="auto"/>
        <w:jc w:val="both"/>
        <w:rPr>
          <w:rFonts w:ascii="Verdana" w:hAnsi="Verdana"/>
        </w:rPr>
      </w:pPr>
      <w:r w:rsidRPr="00861695">
        <w:rPr>
          <w:rFonts w:ascii="Verdana" w:hAnsi="Verdana"/>
          <w:b/>
        </w:rPr>
        <w:lastRenderedPageBreak/>
        <w:t xml:space="preserve">2.2.3.8. </w:t>
      </w:r>
      <w:r w:rsidRPr="00861695">
        <w:rPr>
          <w:rFonts w:ascii="Verdana" w:hAnsi="Verdana"/>
        </w:rPr>
        <w:t>Οικονομικός φορέας, στον οποίο έχει επιβληθεί, με την κοινή υπουργική απόφαση του άρθρου 74</w:t>
      </w:r>
      <w:r w:rsidRPr="00861695">
        <w:rPr>
          <w:rFonts w:ascii="Verdana" w:hAnsi="Verdana"/>
          <w:b/>
        </w:rPr>
        <w:t xml:space="preserve"> </w:t>
      </w:r>
      <w:r w:rsidRPr="00861695">
        <w:rPr>
          <w:rFonts w:ascii="Verdana" w:hAnsi="Verdana"/>
        </w:rPr>
        <w:t>του ν. 4412/2016, η ποινή του αποκλεισμού αποκλείεται αυτοδίκαια και από την παρούσα διαδικασία σύναψης της σύμβασης.</w:t>
      </w:r>
    </w:p>
    <w:p w:rsidR="00930EBE" w:rsidRPr="00861695" w:rsidRDefault="00930EBE" w:rsidP="00930EBE">
      <w:pPr>
        <w:spacing w:line="200" w:lineRule="exact"/>
        <w:rPr>
          <w:rFonts w:ascii="Verdana" w:hAnsi="Verdana"/>
        </w:rPr>
      </w:pPr>
    </w:p>
    <w:p w:rsidR="00930EBE" w:rsidRPr="00861695" w:rsidRDefault="00930EBE" w:rsidP="00930EBE">
      <w:pPr>
        <w:spacing w:line="0" w:lineRule="atLeast"/>
        <w:rPr>
          <w:rFonts w:ascii="Verdana" w:hAnsi="Verdana"/>
          <w:b/>
        </w:rPr>
      </w:pPr>
      <w:r w:rsidRPr="00861695">
        <w:rPr>
          <w:rFonts w:ascii="Verdana" w:hAnsi="Verdana"/>
          <w:b/>
        </w:rPr>
        <w:t>2.2.4 Καταλληλότητα άσκησης επαγγελματικής δραστηριότητας</w:t>
      </w:r>
    </w:p>
    <w:p w:rsidR="00930EBE" w:rsidRPr="00861695" w:rsidRDefault="00930EBE" w:rsidP="00930EBE">
      <w:pPr>
        <w:spacing w:line="236" w:lineRule="auto"/>
        <w:ind w:left="560" w:hanging="565"/>
        <w:jc w:val="both"/>
        <w:rPr>
          <w:rFonts w:ascii="Verdana" w:eastAsia="Verdana" w:hAnsi="Verdana"/>
          <w:i/>
          <w:color w:val="5B9BD5"/>
        </w:rPr>
      </w:pPr>
      <w:r w:rsidRPr="00861695">
        <w:rPr>
          <w:rFonts w:ascii="Verdana" w:eastAsia="Verdana" w:hAnsi="Verdana"/>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υπηρεσίας.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sidRPr="00861695">
        <w:rPr>
          <w:rFonts w:ascii="Verdana" w:eastAsia="Verdana" w:hAnsi="Verdana"/>
          <w:i/>
          <w:color w:val="5B9BD5"/>
        </w:rPr>
        <w:t>.</w:t>
      </w:r>
    </w:p>
    <w:p w:rsidR="00930EBE" w:rsidRPr="00861695" w:rsidRDefault="00930EBE" w:rsidP="00930EBE">
      <w:pPr>
        <w:spacing w:line="228" w:lineRule="exact"/>
        <w:rPr>
          <w:rFonts w:ascii="Verdana" w:hAnsi="Verdana"/>
        </w:rPr>
      </w:pPr>
    </w:p>
    <w:p w:rsidR="00930EBE" w:rsidRPr="00861695" w:rsidRDefault="00930EBE" w:rsidP="00930EBE">
      <w:pPr>
        <w:spacing w:line="0" w:lineRule="atLeast"/>
        <w:rPr>
          <w:rFonts w:ascii="Verdana" w:hAnsi="Verdana"/>
          <w:b/>
        </w:rPr>
      </w:pPr>
      <w:r w:rsidRPr="00861695">
        <w:rPr>
          <w:rFonts w:ascii="Verdana" w:hAnsi="Verdana"/>
          <w:b/>
        </w:rPr>
        <w:t>2.2.5 Τεχνική και επαγγελματική ικανότητα</w:t>
      </w:r>
    </w:p>
    <w:p w:rsidR="00930EBE" w:rsidRPr="00861695" w:rsidRDefault="00930EBE" w:rsidP="00930EBE">
      <w:pPr>
        <w:spacing w:line="132" w:lineRule="exact"/>
        <w:rPr>
          <w:rFonts w:ascii="Verdana" w:hAnsi="Verdana"/>
        </w:rPr>
      </w:pPr>
    </w:p>
    <w:p w:rsidR="00930EBE" w:rsidRPr="00861695" w:rsidRDefault="00930EBE" w:rsidP="00930EBE">
      <w:pPr>
        <w:spacing w:line="218" w:lineRule="auto"/>
        <w:jc w:val="both"/>
        <w:rPr>
          <w:rFonts w:ascii="Verdana" w:hAnsi="Verdana"/>
          <w:b/>
          <w:i/>
        </w:rPr>
      </w:pPr>
      <w:r w:rsidRPr="00861695">
        <w:rPr>
          <w:rFonts w:ascii="Verdana" w:hAnsi="Verdana"/>
        </w:rPr>
        <w:t xml:space="preserve">Όσον αφορά στην τεχνική και επαγγελματική ικανότητα για την παρούσα διαδικασία σύναψης σύμβασης, οι οικονομικοί φορείς </w:t>
      </w:r>
      <w:r w:rsidRPr="00861695">
        <w:rPr>
          <w:rFonts w:ascii="Verdana" w:hAnsi="Verdana"/>
          <w:b/>
          <w:i/>
        </w:rPr>
        <w:t>που θα προσκαλεστούν θα έχουν πρόσβαση στον προστατευόμενο από τις</w:t>
      </w:r>
      <w:r w:rsidRPr="00861695">
        <w:rPr>
          <w:rFonts w:ascii="Verdana" w:hAnsi="Verdana"/>
        </w:rPr>
        <w:t xml:space="preserve"> </w:t>
      </w:r>
      <w:r w:rsidRPr="00861695">
        <w:rPr>
          <w:rFonts w:ascii="Verdana" w:hAnsi="Verdana"/>
          <w:b/>
          <w:i/>
        </w:rPr>
        <w:t>διατάξεις του Ν.2121/93 πηγαίο κώδικα Του λογισμικού</w:t>
      </w:r>
    </w:p>
    <w:p w:rsidR="00930EBE" w:rsidRPr="00861695" w:rsidRDefault="00930EBE" w:rsidP="00930EBE">
      <w:pPr>
        <w:spacing w:line="242" w:lineRule="exact"/>
        <w:rPr>
          <w:rFonts w:ascii="Verdana" w:hAnsi="Verdana"/>
        </w:rPr>
      </w:pPr>
    </w:p>
    <w:p w:rsidR="00930EBE" w:rsidRPr="00861695" w:rsidRDefault="00930EBE" w:rsidP="00930EBE">
      <w:pPr>
        <w:spacing w:line="0" w:lineRule="atLeast"/>
        <w:rPr>
          <w:rFonts w:ascii="Verdana" w:hAnsi="Verdana"/>
          <w:b/>
        </w:rPr>
      </w:pPr>
      <w:r w:rsidRPr="00861695">
        <w:rPr>
          <w:rFonts w:ascii="Verdana" w:hAnsi="Verdana"/>
          <w:b/>
        </w:rPr>
        <w:t>2.2.6 Κανόνες απόδειξης ποιοτικής επιλογής</w:t>
      </w:r>
    </w:p>
    <w:p w:rsidR="00930EBE" w:rsidRPr="00861695" w:rsidRDefault="00930EBE" w:rsidP="00930EBE">
      <w:pPr>
        <w:spacing w:line="240" w:lineRule="exact"/>
        <w:rPr>
          <w:rFonts w:ascii="Verdana" w:hAnsi="Verdana"/>
        </w:rPr>
      </w:pPr>
    </w:p>
    <w:p w:rsidR="00930EBE" w:rsidRPr="00861695" w:rsidRDefault="00930EBE" w:rsidP="00930EBE">
      <w:pPr>
        <w:spacing w:line="0" w:lineRule="atLeast"/>
        <w:rPr>
          <w:rFonts w:ascii="Verdana" w:hAnsi="Verdana"/>
          <w:b/>
        </w:rPr>
      </w:pPr>
      <w:r w:rsidRPr="00861695">
        <w:rPr>
          <w:rFonts w:ascii="Verdana" w:hAnsi="Verdana"/>
          <w:b/>
        </w:rPr>
        <w:t>2.2.6.1 Προκαταρκτική απόδειξη κατά την υποβολή προσφορών</w:t>
      </w:r>
    </w:p>
    <w:p w:rsidR="00930EBE" w:rsidRPr="00861695" w:rsidRDefault="00930EBE" w:rsidP="00930EBE">
      <w:pPr>
        <w:spacing w:line="132" w:lineRule="exact"/>
        <w:rPr>
          <w:rFonts w:ascii="Verdana" w:hAnsi="Verdana"/>
        </w:rPr>
      </w:pPr>
    </w:p>
    <w:p w:rsidR="00930EBE" w:rsidRPr="00861695" w:rsidRDefault="00930EBE" w:rsidP="00930EBE">
      <w:pPr>
        <w:spacing w:line="229" w:lineRule="auto"/>
        <w:jc w:val="both"/>
        <w:rPr>
          <w:rFonts w:ascii="Verdana" w:hAnsi="Verdana"/>
        </w:rPr>
      </w:pPr>
      <w:r w:rsidRPr="00861695">
        <w:rPr>
          <w:rFonts w:ascii="Verdana" w:hAnsi="Verdana"/>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της παρούσης, προσκομίζουν κατά την υποβολή της προσφοράς τους </w:t>
      </w:r>
      <w:r w:rsidRPr="00861695">
        <w:rPr>
          <w:rFonts w:ascii="Verdana" w:hAnsi="Verdana"/>
          <w:u w:val="single"/>
        </w:rPr>
        <w:t>ως δικαιολογητικό</w:t>
      </w:r>
      <w:r w:rsidRPr="00861695">
        <w:rPr>
          <w:rFonts w:ascii="Verdana" w:hAnsi="Verdana"/>
        </w:rPr>
        <w:t xml:space="preserve"> </w:t>
      </w:r>
      <w:r w:rsidRPr="00861695">
        <w:rPr>
          <w:rFonts w:ascii="Verdana" w:hAnsi="Verdana"/>
          <w:u w:val="single"/>
        </w:rPr>
        <w:t>συμμετοχής</w:t>
      </w:r>
      <w:r w:rsidRPr="00861695">
        <w:rPr>
          <w:rFonts w:ascii="Verdana" w:hAnsi="Verdana"/>
        </w:rPr>
        <w:t>, το προβλεπόμενο από το άρθρο 79 παρ. 4 του ν. 4412/2016 Τυποποιημένο Έντυπο Υπεύθυνης Δήλωσης (ΤΕΥΔ) (Β/3698/16-11-2016), σύμφωνα με το επισυναπτόμενο στην παρούσα Παράρτημα ΙΙΙ</w:t>
      </w:r>
      <w:r w:rsidRPr="00861695">
        <w:rPr>
          <w:rFonts w:ascii="Verdana" w:hAnsi="Verdana"/>
          <w:i/>
          <w:color w:val="5B9BD5"/>
          <w:highlight w:val="yellow"/>
        </w:rPr>
        <w:t>]</w:t>
      </w:r>
      <w:r w:rsidRPr="00861695">
        <w:rPr>
          <w:rFonts w:ascii="Verdana" w:hAnsi="Verdana"/>
        </w:rPr>
        <w:t xml:space="preserve"> το οποίο αποτελεί ενημερωμένη υπεύθυνη δήλωση, με τις συνέπειες του ν. 1599/1986.</w:t>
      </w:r>
    </w:p>
    <w:p w:rsidR="00930EBE" w:rsidRPr="00861695" w:rsidRDefault="00930EBE" w:rsidP="00930EBE">
      <w:pPr>
        <w:spacing w:line="193" w:lineRule="exact"/>
        <w:rPr>
          <w:rFonts w:ascii="Verdana" w:hAnsi="Verdana"/>
        </w:rPr>
      </w:pPr>
    </w:p>
    <w:p w:rsidR="00930EBE" w:rsidRPr="00574119" w:rsidRDefault="00930EBE" w:rsidP="00574119">
      <w:pPr>
        <w:spacing w:line="218" w:lineRule="auto"/>
        <w:jc w:val="both"/>
        <w:rPr>
          <w:rFonts w:ascii="Verdana" w:hAnsi="Verdana"/>
        </w:rPr>
      </w:pPr>
      <w:r w:rsidRPr="00861695">
        <w:rPr>
          <w:rFonts w:ascii="Verdana" w:hAnsi="Verdana"/>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w:t>
      </w:r>
      <w:bookmarkStart w:id="11" w:name="page13"/>
      <w:bookmarkEnd w:id="11"/>
      <w:r w:rsidR="00574119">
        <w:rPr>
          <w:rFonts w:ascii="Verdana" w:hAnsi="Verdana"/>
        </w:rPr>
        <w:t xml:space="preserve"> </w:t>
      </w:r>
      <w:r w:rsidRPr="00861695">
        <w:rPr>
          <w:rFonts w:ascii="Verdana" w:hAnsi="Verdana"/>
        </w:rPr>
        <w:t>επεξεργάσιμη μορφή είναι αναρτημένο στην ιστοσελίδα της ΕΑΑΔΗΣΥ (</w:t>
      </w:r>
      <w:proofErr w:type="spellStart"/>
      <w:r w:rsidRPr="00861695">
        <w:rPr>
          <w:rFonts w:ascii="Verdana" w:hAnsi="Verdana"/>
          <w:u w:val="single"/>
        </w:rPr>
        <w:t>www.eaadhsy.gr</w:t>
      </w:r>
      <w:proofErr w:type="spellEnd"/>
      <w:r w:rsidRPr="00861695">
        <w:rPr>
          <w:rFonts w:ascii="Verdana" w:hAnsi="Verdana"/>
        </w:rPr>
        <w:t>) και (</w:t>
      </w:r>
      <w:proofErr w:type="spellStart"/>
      <w:r w:rsidRPr="00861695">
        <w:rPr>
          <w:rFonts w:ascii="Verdana" w:hAnsi="Verdana"/>
          <w:u w:val="single"/>
        </w:rPr>
        <w:t>www.hsppa.gr</w:t>
      </w:r>
      <w:proofErr w:type="spellEnd"/>
      <w:r w:rsidRPr="00861695">
        <w:rPr>
          <w:rFonts w:ascii="Verdana" w:hAnsi="Verdana"/>
        </w:rPr>
        <w:t xml:space="preserve"> )</w:t>
      </w:r>
      <w:r w:rsidRPr="00861695">
        <w:rPr>
          <w:rFonts w:ascii="Verdana" w:hAnsi="Verdana"/>
          <w:i/>
          <w:color w:val="5B9BD5"/>
        </w:rPr>
        <w:t>.</w:t>
      </w:r>
    </w:p>
    <w:p w:rsidR="00930EBE" w:rsidRPr="00861695" w:rsidRDefault="00930EBE" w:rsidP="00930EBE">
      <w:pPr>
        <w:spacing w:line="231" w:lineRule="auto"/>
        <w:ind w:left="7"/>
        <w:jc w:val="both"/>
        <w:rPr>
          <w:rFonts w:ascii="Verdana" w:hAnsi="Verdana"/>
        </w:rPr>
      </w:pPr>
      <w:r w:rsidRPr="00861695">
        <w:rPr>
          <w:rFonts w:ascii="Verdana" w:hAnsi="Verdana"/>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w:t>
      </w:r>
      <w:r w:rsidRPr="00861695">
        <w:rPr>
          <w:rFonts w:ascii="Verdana" w:hAnsi="Verdana"/>
        </w:rPr>
        <w:lastRenderedPageBreak/>
        <w:t>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930EBE" w:rsidRPr="00861695" w:rsidRDefault="00930EBE" w:rsidP="00930EBE">
      <w:pPr>
        <w:spacing w:line="224" w:lineRule="auto"/>
        <w:ind w:left="7"/>
        <w:jc w:val="both"/>
        <w:rPr>
          <w:rFonts w:ascii="Verdana" w:hAnsi="Verdana"/>
        </w:rPr>
      </w:pPr>
      <w:r w:rsidRPr="00861695">
        <w:rPr>
          <w:rFonts w:ascii="Verdana" w:hAnsi="Verdana"/>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930EBE" w:rsidRPr="00861695" w:rsidRDefault="00930EBE" w:rsidP="00930EBE">
      <w:pPr>
        <w:spacing w:line="207" w:lineRule="auto"/>
        <w:ind w:left="7" w:right="20"/>
        <w:jc w:val="both"/>
        <w:rPr>
          <w:rFonts w:ascii="Verdana" w:hAnsi="Verdana"/>
        </w:rPr>
      </w:pPr>
      <w:r w:rsidRPr="00861695">
        <w:rPr>
          <w:rFonts w:ascii="Verdana" w:hAnsi="Verdana"/>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930EBE" w:rsidRPr="00861695" w:rsidRDefault="00930EBE" w:rsidP="00930EBE">
      <w:pPr>
        <w:spacing w:line="231" w:lineRule="exact"/>
        <w:rPr>
          <w:rFonts w:ascii="Verdana" w:hAnsi="Verdana"/>
        </w:rPr>
      </w:pPr>
    </w:p>
    <w:p w:rsidR="00930EBE" w:rsidRPr="00861695" w:rsidRDefault="00930EBE" w:rsidP="00930EBE">
      <w:pPr>
        <w:spacing w:line="0" w:lineRule="atLeast"/>
        <w:ind w:left="7"/>
        <w:rPr>
          <w:rFonts w:ascii="Verdana" w:hAnsi="Verdana"/>
          <w:b/>
        </w:rPr>
      </w:pPr>
      <w:r w:rsidRPr="00861695">
        <w:rPr>
          <w:rFonts w:ascii="Verdana" w:hAnsi="Verdana"/>
          <w:b/>
        </w:rPr>
        <w:t>2.2.9.2 Αποδεικτικά μέσα</w:t>
      </w:r>
    </w:p>
    <w:p w:rsidR="00930EBE" w:rsidRPr="00861695" w:rsidRDefault="00930EBE" w:rsidP="00930EBE">
      <w:pPr>
        <w:spacing w:line="118" w:lineRule="exact"/>
        <w:rPr>
          <w:rFonts w:ascii="Verdana" w:hAnsi="Verdana"/>
        </w:rPr>
      </w:pPr>
    </w:p>
    <w:p w:rsidR="00930EBE" w:rsidRPr="00861695" w:rsidRDefault="00930EBE" w:rsidP="00930EBE">
      <w:pPr>
        <w:spacing w:line="229" w:lineRule="auto"/>
        <w:ind w:left="7" w:right="20"/>
        <w:jc w:val="both"/>
        <w:rPr>
          <w:rFonts w:ascii="Verdana" w:hAnsi="Verdana"/>
        </w:rPr>
      </w:pPr>
      <w:r w:rsidRPr="00861695">
        <w:rPr>
          <w:rFonts w:ascii="Verdana" w:eastAsia="Arial" w:hAnsi="Verdana"/>
          <w:b/>
        </w:rPr>
        <w:t>Α</w:t>
      </w:r>
      <w:r w:rsidRPr="00861695">
        <w:rPr>
          <w:rFonts w:ascii="Verdana" w:hAnsi="Verdana"/>
          <w:b/>
        </w:rPr>
        <w:t>.</w:t>
      </w:r>
      <w:r w:rsidRPr="00861695">
        <w:rPr>
          <w:rFonts w:ascii="Verdana" w:eastAsia="Arial" w:hAnsi="Verdana"/>
          <w:b/>
        </w:rPr>
        <w:t xml:space="preserve"> </w:t>
      </w:r>
      <w:r w:rsidRPr="00861695">
        <w:rPr>
          <w:rFonts w:ascii="Verdana" w:eastAsia="Arial" w:hAnsi="Verdana"/>
        </w:rPr>
        <w:t>Το δικαίωμα συμμετοχής των οικονομικών φορέων και οι όροι και προϋποθέσεις συμμετοχής τους</w:t>
      </w:r>
      <w:r w:rsidRPr="00861695">
        <w:rPr>
          <w:rFonts w:ascii="Verdana" w:hAnsi="Verdana"/>
        </w:rPr>
        <w:t>,</w:t>
      </w:r>
      <w:r w:rsidRPr="00861695">
        <w:rPr>
          <w:rFonts w:ascii="Verdana" w:eastAsia="Arial" w:hAnsi="Verdana"/>
          <w:b/>
        </w:rPr>
        <w:t xml:space="preserve"> </w:t>
      </w:r>
      <w:r w:rsidRPr="00861695">
        <w:rPr>
          <w:rFonts w:ascii="Verdana" w:eastAsia="Arial" w:hAnsi="Verdana"/>
        </w:rPr>
        <w:t>όπως</w:t>
      </w:r>
      <w:r w:rsidRPr="00861695">
        <w:rPr>
          <w:rFonts w:ascii="Verdana" w:eastAsia="Arial" w:hAnsi="Verdana"/>
          <w:b/>
        </w:rPr>
        <w:t xml:space="preserve"> </w:t>
      </w:r>
      <w:r w:rsidRPr="00861695">
        <w:rPr>
          <w:rFonts w:ascii="Verdana" w:eastAsia="Arial" w:hAnsi="Verdana"/>
        </w:rPr>
        <w:t xml:space="preserve">ορίζονται στις παραγράφους </w:t>
      </w:r>
      <w:r w:rsidRPr="00861695">
        <w:rPr>
          <w:rFonts w:ascii="Verdana" w:hAnsi="Verdana"/>
        </w:rPr>
        <w:t>2.2.1</w:t>
      </w:r>
      <w:r w:rsidRPr="00861695">
        <w:rPr>
          <w:rFonts w:ascii="Verdana" w:eastAsia="Arial" w:hAnsi="Verdana"/>
        </w:rPr>
        <w:t xml:space="preserve"> έως </w:t>
      </w:r>
      <w:r w:rsidRPr="00861695">
        <w:rPr>
          <w:rFonts w:ascii="Verdana" w:hAnsi="Verdana"/>
        </w:rPr>
        <w:t>2.2.8,</w:t>
      </w:r>
      <w:r w:rsidRPr="00861695">
        <w:rPr>
          <w:rFonts w:ascii="Verdana" w:eastAsia="Arial" w:hAnsi="Verdana"/>
        </w:rPr>
        <w:t xml:space="preserve"> κρίνονται κατά την υποβολή της προσφοράς</w:t>
      </w:r>
      <w:r w:rsidRPr="00861695">
        <w:rPr>
          <w:rFonts w:ascii="Verdana" w:hAnsi="Verdana"/>
        </w:rPr>
        <w:t>,</w:t>
      </w:r>
      <w:r w:rsidRPr="00861695">
        <w:rPr>
          <w:rFonts w:ascii="Verdana" w:eastAsia="Arial" w:hAnsi="Verdana"/>
        </w:rPr>
        <w:t xml:space="preserve"> κατά την υποβολή των δικαιολογητικών της παρούσας και κατά τη σύναψη της σύμβασης στις περιπτώσεις του άρθρου </w:t>
      </w:r>
      <w:r w:rsidRPr="00861695">
        <w:rPr>
          <w:rFonts w:ascii="Verdana" w:hAnsi="Verdana"/>
        </w:rPr>
        <w:t>105</w:t>
      </w:r>
      <w:r w:rsidRPr="00861695">
        <w:rPr>
          <w:rFonts w:ascii="Verdana" w:eastAsia="Arial" w:hAnsi="Verdana"/>
        </w:rPr>
        <w:t xml:space="preserve"> παρ</w:t>
      </w:r>
      <w:r w:rsidRPr="00861695">
        <w:rPr>
          <w:rFonts w:ascii="Verdana" w:hAnsi="Verdana"/>
        </w:rPr>
        <w:t>. 3</w:t>
      </w:r>
      <w:r w:rsidRPr="00861695">
        <w:rPr>
          <w:rFonts w:ascii="Verdana" w:eastAsia="Arial" w:hAnsi="Verdana"/>
        </w:rPr>
        <w:t xml:space="preserve"> </w:t>
      </w:r>
      <w:proofErr w:type="spellStart"/>
      <w:r w:rsidRPr="00861695">
        <w:rPr>
          <w:rFonts w:ascii="Verdana" w:eastAsia="Arial" w:hAnsi="Verdana"/>
        </w:rPr>
        <w:t>περ</w:t>
      </w:r>
      <w:proofErr w:type="spellEnd"/>
      <w:r w:rsidRPr="00861695">
        <w:rPr>
          <w:rFonts w:ascii="Verdana" w:hAnsi="Verdana"/>
        </w:rPr>
        <w:t>.</w:t>
      </w:r>
      <w:r w:rsidRPr="00861695">
        <w:rPr>
          <w:rFonts w:ascii="Verdana" w:eastAsia="Arial" w:hAnsi="Verdana"/>
        </w:rPr>
        <w:t xml:space="preserve"> γ του ν</w:t>
      </w:r>
      <w:r w:rsidRPr="00861695">
        <w:rPr>
          <w:rFonts w:ascii="Verdana" w:hAnsi="Verdana"/>
        </w:rPr>
        <w:t>. 4412/2016.</w:t>
      </w:r>
    </w:p>
    <w:p w:rsidR="00930EBE" w:rsidRPr="00861695" w:rsidRDefault="00930EBE" w:rsidP="00930EBE">
      <w:pPr>
        <w:spacing w:line="162" w:lineRule="exact"/>
        <w:rPr>
          <w:rFonts w:ascii="Verdana" w:hAnsi="Verdana"/>
        </w:rPr>
      </w:pPr>
    </w:p>
    <w:p w:rsidR="00930EBE" w:rsidRPr="00861695" w:rsidRDefault="00930EBE" w:rsidP="00930EBE">
      <w:pPr>
        <w:spacing w:line="230" w:lineRule="auto"/>
        <w:ind w:left="7"/>
        <w:jc w:val="both"/>
        <w:rPr>
          <w:rFonts w:ascii="Verdana" w:hAnsi="Verdana"/>
        </w:rPr>
      </w:pPr>
      <w:r w:rsidRPr="00861695">
        <w:rPr>
          <w:rFonts w:ascii="Verdana" w:eastAsia="Arial" w:hAnsi="Verdana"/>
        </w:rPr>
        <w:t>Στην περίπτωση που προσφέρων οικονομικός φορέας ή ένωση αυτών στηρίζεται στις ικανότητες άλλων φορέων</w:t>
      </w:r>
      <w:r w:rsidRPr="00861695">
        <w:rPr>
          <w:rFonts w:ascii="Verdana" w:hAnsi="Verdana"/>
        </w:rPr>
        <w:t>,</w:t>
      </w:r>
      <w:r w:rsidRPr="00861695">
        <w:rPr>
          <w:rFonts w:ascii="Verdana" w:eastAsia="Arial" w:hAnsi="Verdana"/>
        </w:rPr>
        <w:t xml:space="preserve"> σύμφωνα με την παράγραφό </w:t>
      </w:r>
      <w:r w:rsidRPr="00861695">
        <w:rPr>
          <w:rFonts w:ascii="Verdana" w:hAnsi="Verdana"/>
        </w:rPr>
        <w:t>2.2.8.</w:t>
      </w:r>
      <w:r w:rsidRPr="00861695">
        <w:rPr>
          <w:rFonts w:ascii="Verdana" w:eastAsia="Arial" w:hAnsi="Verdana"/>
        </w:rPr>
        <w:t xml:space="preserve"> της παρούσας</w:t>
      </w:r>
      <w:r w:rsidRPr="00861695">
        <w:rPr>
          <w:rFonts w:ascii="Verdana" w:hAnsi="Verdana"/>
        </w:rPr>
        <w:t>,</w:t>
      </w:r>
      <w:r w:rsidRPr="00861695">
        <w:rPr>
          <w:rFonts w:ascii="Verdana" w:eastAsia="Arial" w:hAnsi="Verdana"/>
        </w:rPr>
        <w:t xml:space="preserve">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της παραγράφου </w:t>
      </w:r>
      <w:r w:rsidRPr="00861695">
        <w:rPr>
          <w:rFonts w:ascii="Verdana" w:hAnsi="Verdana"/>
        </w:rPr>
        <w:t>2.2.3</w:t>
      </w:r>
      <w:r w:rsidRPr="00861695">
        <w:rPr>
          <w:rFonts w:ascii="Verdana" w:eastAsia="Arial" w:hAnsi="Verdana"/>
        </w:rPr>
        <w:t xml:space="preserve"> της παρούσας και ότι πληρούν τα σχετικά κριτήρια επιλογής κατά περίπτωση </w:t>
      </w:r>
      <w:r w:rsidRPr="00861695">
        <w:rPr>
          <w:rFonts w:ascii="Verdana" w:hAnsi="Verdana"/>
        </w:rPr>
        <w:t>(</w:t>
      </w:r>
      <w:r w:rsidRPr="00861695">
        <w:rPr>
          <w:rFonts w:ascii="Verdana" w:eastAsia="Arial" w:hAnsi="Verdana"/>
        </w:rPr>
        <w:t xml:space="preserve">παράγραφοι </w:t>
      </w:r>
      <w:r w:rsidRPr="00861695">
        <w:rPr>
          <w:rFonts w:ascii="Verdana" w:hAnsi="Verdana"/>
        </w:rPr>
        <w:t>2.2.4- 2.2.8).</w:t>
      </w:r>
    </w:p>
    <w:p w:rsidR="00930EBE" w:rsidRPr="00861695" w:rsidRDefault="00930EBE" w:rsidP="00930EBE">
      <w:pPr>
        <w:spacing w:line="164" w:lineRule="exact"/>
        <w:rPr>
          <w:rFonts w:ascii="Verdana" w:hAnsi="Verdana"/>
        </w:rPr>
      </w:pPr>
    </w:p>
    <w:p w:rsidR="00930EBE" w:rsidRPr="00861695" w:rsidRDefault="00930EBE" w:rsidP="006C00E8">
      <w:pPr>
        <w:numPr>
          <w:ilvl w:val="0"/>
          <w:numId w:val="31"/>
        </w:numPr>
        <w:tabs>
          <w:tab w:val="left" w:pos="247"/>
        </w:tabs>
        <w:spacing w:after="0" w:line="225" w:lineRule="auto"/>
        <w:ind w:left="7" w:right="20" w:hanging="7"/>
        <w:jc w:val="both"/>
        <w:rPr>
          <w:rFonts w:ascii="Verdana" w:eastAsia="Arial" w:hAnsi="Verdana"/>
        </w:rPr>
      </w:pPr>
      <w:r w:rsidRPr="00861695">
        <w:rPr>
          <w:rFonts w:ascii="Verdana" w:eastAsia="Arial" w:hAnsi="Verdana"/>
        </w:rPr>
        <w:t>οικονομικός φορέας υποχρεούται να αντικαταστήσει έναν φορέα στην ικανότητα του οποίου στηρίζεται</w:t>
      </w:r>
      <w:r w:rsidRPr="00861695">
        <w:rPr>
          <w:rFonts w:ascii="Verdana" w:hAnsi="Verdana"/>
        </w:rPr>
        <w:t>,</w:t>
      </w:r>
      <w:r w:rsidRPr="00861695">
        <w:rPr>
          <w:rFonts w:ascii="Verdana" w:eastAsia="Arial" w:hAnsi="Verdana"/>
        </w:rPr>
        <w:t xml:space="preserve"> εφόσον ο τελευταίος δεν πληροί το σχετικό κριτήριο επιλογής ή για τον οποίο συντρέχουν λόγοι αποκλεισμού των παραγράφων </w:t>
      </w:r>
      <w:r w:rsidRPr="00861695">
        <w:rPr>
          <w:rFonts w:ascii="Verdana" w:hAnsi="Verdana"/>
        </w:rPr>
        <w:t>2.2.3.1, 2.2.3.2</w:t>
      </w:r>
      <w:r w:rsidRPr="00861695">
        <w:rPr>
          <w:rFonts w:ascii="Verdana" w:eastAsia="Arial" w:hAnsi="Verdana"/>
        </w:rPr>
        <w:t xml:space="preserve"> και </w:t>
      </w:r>
      <w:r w:rsidRPr="00861695">
        <w:rPr>
          <w:rFonts w:ascii="Verdana" w:hAnsi="Verdana"/>
        </w:rPr>
        <w:t>2.2.3.3.</w:t>
      </w:r>
    </w:p>
    <w:p w:rsidR="00930EBE" w:rsidRPr="00861695" w:rsidRDefault="00930EBE" w:rsidP="00930EBE">
      <w:pPr>
        <w:spacing w:line="160" w:lineRule="exact"/>
        <w:rPr>
          <w:rFonts w:ascii="Verdana" w:hAnsi="Verdana"/>
        </w:rPr>
      </w:pPr>
    </w:p>
    <w:p w:rsidR="00930EBE" w:rsidRPr="00861695" w:rsidRDefault="00930EBE" w:rsidP="00930EBE">
      <w:pPr>
        <w:spacing w:line="232" w:lineRule="auto"/>
        <w:ind w:left="7"/>
        <w:jc w:val="both"/>
        <w:rPr>
          <w:rFonts w:ascii="Verdana" w:eastAsia="Arial" w:hAnsi="Verdana"/>
        </w:rPr>
      </w:pPr>
      <w:r w:rsidRPr="00861695">
        <w:rPr>
          <w:rFonts w:ascii="Verdana" w:eastAsia="Arial" w:hAnsi="Verdana"/>
        </w:rPr>
        <w:t>Οι οικονομικοί φορείς δεν υποχρεούνται να υποβάλλουν δικαιολογητικά ή άλλα αποδεικτικά στοιχεία</w:t>
      </w:r>
      <w:r w:rsidRPr="00861695">
        <w:rPr>
          <w:rFonts w:ascii="Verdana" w:hAnsi="Verdana"/>
        </w:rPr>
        <w:t>,</w:t>
      </w:r>
      <w:r w:rsidRPr="00861695">
        <w:rPr>
          <w:rFonts w:ascii="Verdana" w:eastAsia="Arial" w:hAnsi="Verdana"/>
        </w:rPr>
        <w:t xml:space="preserve">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w:t>
      </w:r>
      <w:r w:rsidRPr="00861695">
        <w:rPr>
          <w:rFonts w:ascii="Verdana" w:hAnsi="Verdana"/>
        </w:rPr>
        <w:t>-</w:t>
      </w:r>
      <w:r w:rsidRPr="00861695">
        <w:rPr>
          <w:rFonts w:ascii="Verdana" w:eastAsia="Arial" w:hAnsi="Verdana"/>
        </w:rPr>
        <w:t xml:space="preserve"> μέλος της Ένωσης</w:t>
      </w:r>
      <w:r w:rsidRPr="00861695">
        <w:rPr>
          <w:rFonts w:ascii="Verdana" w:hAnsi="Verdana"/>
        </w:rPr>
        <w:t>,</w:t>
      </w:r>
      <w:r w:rsidRPr="00861695">
        <w:rPr>
          <w:rFonts w:ascii="Verdana" w:eastAsia="Arial" w:hAnsi="Verdana"/>
        </w:rPr>
        <w:t xml:space="preserve"> η οποία διατίθεται δωρεάν</w:t>
      </w:r>
      <w:r w:rsidRPr="00861695">
        <w:rPr>
          <w:rFonts w:ascii="Verdana" w:hAnsi="Verdana"/>
        </w:rPr>
        <w:t>,</w:t>
      </w:r>
      <w:r w:rsidRPr="00861695">
        <w:rPr>
          <w:rFonts w:ascii="Verdana" w:eastAsia="Arial" w:hAnsi="Verdana"/>
        </w:rPr>
        <w:t xml:space="preserve"> όπως εθνικό μητρώο συμβάσεων</w:t>
      </w:r>
      <w:r w:rsidRPr="00861695">
        <w:rPr>
          <w:rFonts w:ascii="Verdana" w:hAnsi="Verdana"/>
        </w:rPr>
        <w:t>,</w:t>
      </w:r>
      <w:r w:rsidRPr="00861695">
        <w:rPr>
          <w:rFonts w:ascii="Verdana" w:eastAsia="Arial" w:hAnsi="Verdana"/>
        </w:rPr>
        <w:t xml:space="preserve"> εικονικό φάκελο επιχείρησης</w:t>
      </w:r>
      <w:r w:rsidRPr="00861695">
        <w:rPr>
          <w:rFonts w:ascii="Verdana" w:hAnsi="Verdana"/>
        </w:rPr>
        <w:t>,</w:t>
      </w:r>
      <w:r w:rsidRPr="00861695">
        <w:rPr>
          <w:rFonts w:ascii="Verdana" w:eastAsia="Arial" w:hAnsi="Verdana"/>
        </w:rPr>
        <w:t xml:space="preserve"> ηλεκτρονικό σύστημα αποθήκευσης εγγράφων ή σύστημα προεπιλογής</w:t>
      </w:r>
      <w:r w:rsidRPr="00861695">
        <w:rPr>
          <w:rFonts w:ascii="Verdana" w:hAnsi="Verdana"/>
        </w:rPr>
        <w:t>.</w:t>
      </w:r>
      <w:r w:rsidRPr="00861695">
        <w:rPr>
          <w:rFonts w:ascii="Verdana" w:eastAsia="Arial" w:hAnsi="Verdana"/>
        </w:rPr>
        <w:t xml:space="preserve"> Η δήλωση για την πρόσβαση σε εθνική βάση δεδομένων εμπεριέχεται</w:t>
      </w:r>
    </w:p>
    <w:p w:rsidR="00930EBE" w:rsidRPr="00861695" w:rsidRDefault="00930EBE" w:rsidP="00930EBE">
      <w:pPr>
        <w:spacing w:line="103" w:lineRule="exact"/>
        <w:rPr>
          <w:rFonts w:ascii="Verdana" w:hAnsi="Verdana"/>
        </w:rPr>
      </w:pPr>
    </w:p>
    <w:p w:rsidR="00930EBE" w:rsidRPr="00861695" w:rsidRDefault="00930EBE" w:rsidP="00930EBE">
      <w:pPr>
        <w:spacing w:line="0" w:lineRule="atLeast"/>
        <w:ind w:left="47"/>
        <w:rPr>
          <w:rFonts w:ascii="Verdana" w:hAnsi="Verdana"/>
        </w:rPr>
      </w:pPr>
      <w:r w:rsidRPr="00861695">
        <w:rPr>
          <w:rFonts w:ascii="Verdana" w:eastAsia="Arial" w:hAnsi="Verdana"/>
        </w:rPr>
        <w:t xml:space="preserve">στο </w:t>
      </w:r>
      <w:proofErr w:type="spellStart"/>
      <w:r w:rsidRPr="00861695">
        <w:rPr>
          <w:rFonts w:ascii="Verdana" w:hAnsi="Verdana"/>
        </w:rPr>
        <w:t>στο</w:t>
      </w:r>
      <w:proofErr w:type="spellEnd"/>
      <w:r w:rsidRPr="00861695">
        <w:rPr>
          <w:rFonts w:ascii="Verdana" w:hAnsi="Verdana"/>
        </w:rPr>
        <w:t xml:space="preserve"> Τυποποιημένο Έντυπο Υπεύθυνης Δήλωσης (ΤΕΥΔ) του άρθρου 79 παρ. 4 ν. 4412/2016</w:t>
      </w:r>
    </w:p>
    <w:p w:rsidR="00930EBE" w:rsidRPr="00861695" w:rsidRDefault="00930EBE" w:rsidP="00930EBE">
      <w:pPr>
        <w:spacing w:line="190" w:lineRule="exact"/>
        <w:rPr>
          <w:rFonts w:ascii="Verdana" w:hAnsi="Verdana"/>
        </w:rPr>
      </w:pPr>
    </w:p>
    <w:p w:rsidR="00930EBE" w:rsidRPr="00861695" w:rsidRDefault="00930EBE" w:rsidP="00930EBE">
      <w:pPr>
        <w:spacing w:line="207" w:lineRule="auto"/>
        <w:ind w:left="7"/>
        <w:jc w:val="both"/>
        <w:rPr>
          <w:rFonts w:ascii="Verdana" w:hAnsi="Verdana"/>
        </w:rPr>
      </w:pPr>
      <w:r w:rsidRPr="00861695">
        <w:rPr>
          <w:rFonts w:ascii="Verdana" w:hAnsi="Verdana"/>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930EBE" w:rsidRPr="00861695" w:rsidRDefault="00930EBE" w:rsidP="00930EBE">
      <w:pPr>
        <w:spacing w:line="180" w:lineRule="exact"/>
        <w:rPr>
          <w:rFonts w:ascii="Verdana" w:hAnsi="Verdana"/>
        </w:rPr>
      </w:pPr>
    </w:p>
    <w:p w:rsidR="00930EBE" w:rsidRPr="00861695" w:rsidRDefault="00930EBE" w:rsidP="00930EBE">
      <w:pPr>
        <w:spacing w:line="219" w:lineRule="auto"/>
        <w:ind w:left="7" w:right="20"/>
        <w:jc w:val="both"/>
        <w:rPr>
          <w:rFonts w:ascii="Verdana" w:hAnsi="Verdana"/>
        </w:rPr>
      </w:pPr>
      <w:r w:rsidRPr="00861695">
        <w:rPr>
          <w:rFonts w:ascii="Verdana" w:hAnsi="Verdana"/>
          <w:b/>
        </w:rPr>
        <w:t xml:space="preserve">. 1. </w:t>
      </w:r>
      <w:r w:rsidRPr="00861695">
        <w:rPr>
          <w:rFonts w:ascii="Verdana" w:eastAsia="Arial" w:hAnsi="Verdana"/>
        </w:rPr>
        <w:t>Για την απόδειξη της μη συνδρομής των λόγων αποκλεισμού της παραγράφου</w:t>
      </w:r>
      <w:r w:rsidRPr="00861695">
        <w:rPr>
          <w:rFonts w:ascii="Verdana" w:hAnsi="Verdana"/>
          <w:b/>
        </w:rPr>
        <w:t xml:space="preserve"> </w:t>
      </w:r>
      <w:r w:rsidRPr="00861695">
        <w:rPr>
          <w:rFonts w:ascii="Verdana" w:hAnsi="Verdana"/>
        </w:rPr>
        <w:t>2.2.3</w:t>
      </w:r>
      <w:r w:rsidRPr="00861695">
        <w:rPr>
          <w:rFonts w:ascii="Verdana" w:hAnsi="Verdana"/>
          <w:b/>
        </w:rPr>
        <w:t xml:space="preserve"> </w:t>
      </w:r>
      <w:r w:rsidRPr="00861695">
        <w:rPr>
          <w:rFonts w:ascii="Verdana" w:eastAsia="Arial" w:hAnsi="Verdana"/>
        </w:rPr>
        <w:t>οι προσφέροντες</w:t>
      </w:r>
      <w:r w:rsidRPr="00861695">
        <w:rPr>
          <w:rFonts w:ascii="Verdana" w:hAnsi="Verdana"/>
          <w:b/>
        </w:rPr>
        <w:t xml:space="preserve"> </w:t>
      </w:r>
      <w:r w:rsidRPr="00861695">
        <w:rPr>
          <w:rFonts w:ascii="Verdana" w:eastAsia="Arial" w:hAnsi="Verdana"/>
        </w:rPr>
        <w:t>οικονομικοί φορείς προσκομίζουν αντίστοιχα τα παρακάτω δικαιολογητικά</w:t>
      </w:r>
      <w:r w:rsidRPr="00861695">
        <w:rPr>
          <w:rFonts w:ascii="Verdana" w:hAnsi="Verdana"/>
        </w:rPr>
        <w:t>:</w:t>
      </w:r>
    </w:p>
    <w:p w:rsidR="00930EBE" w:rsidRPr="00861695" w:rsidRDefault="00930EBE" w:rsidP="00930EBE">
      <w:pPr>
        <w:spacing w:line="159" w:lineRule="exact"/>
        <w:rPr>
          <w:rFonts w:ascii="Verdana" w:hAnsi="Verdana"/>
        </w:rPr>
      </w:pPr>
    </w:p>
    <w:p w:rsidR="00930EBE" w:rsidRPr="00861695" w:rsidRDefault="00930EBE" w:rsidP="00930EBE">
      <w:pPr>
        <w:spacing w:line="233" w:lineRule="auto"/>
        <w:ind w:left="7" w:right="20"/>
        <w:jc w:val="both"/>
        <w:rPr>
          <w:rFonts w:ascii="Verdana" w:hAnsi="Verdana"/>
        </w:rPr>
      </w:pPr>
      <w:r w:rsidRPr="00861695">
        <w:rPr>
          <w:rFonts w:ascii="Verdana" w:eastAsia="Arial" w:hAnsi="Verdana"/>
          <w:b/>
        </w:rPr>
        <w:lastRenderedPageBreak/>
        <w:t>α</w:t>
      </w:r>
      <w:r w:rsidRPr="00861695">
        <w:rPr>
          <w:rFonts w:ascii="Verdana" w:hAnsi="Verdana"/>
          <w:b/>
        </w:rPr>
        <w:t>)</w:t>
      </w:r>
      <w:r w:rsidRPr="00861695">
        <w:rPr>
          <w:rFonts w:ascii="Verdana" w:eastAsia="Arial" w:hAnsi="Verdana"/>
          <w:b/>
        </w:rPr>
        <w:t xml:space="preserve"> </w:t>
      </w:r>
      <w:r w:rsidRPr="00861695">
        <w:rPr>
          <w:rFonts w:ascii="Verdana" w:eastAsia="Arial" w:hAnsi="Verdana"/>
        </w:rPr>
        <w:t>για την παράγραφο</w:t>
      </w:r>
      <w:r w:rsidRPr="00861695">
        <w:rPr>
          <w:rFonts w:ascii="Verdana" w:eastAsia="Arial" w:hAnsi="Verdana"/>
          <w:b/>
        </w:rPr>
        <w:t xml:space="preserve"> </w:t>
      </w:r>
      <w:r w:rsidRPr="00861695">
        <w:rPr>
          <w:rFonts w:ascii="Verdana" w:hAnsi="Verdana"/>
        </w:rPr>
        <w:t>2.2.3.1</w:t>
      </w:r>
      <w:r w:rsidRPr="00861695">
        <w:rPr>
          <w:rFonts w:ascii="Verdana" w:eastAsia="Arial" w:hAnsi="Verdana"/>
          <w:b/>
        </w:rPr>
        <w:t xml:space="preserve"> </w:t>
      </w:r>
      <w:r w:rsidRPr="00861695">
        <w:rPr>
          <w:rFonts w:ascii="Verdana" w:eastAsia="Arial" w:hAnsi="Verdana"/>
        </w:rPr>
        <w:t>απόσπασμα του σχετικού μητρώου</w:t>
      </w:r>
      <w:r w:rsidRPr="00861695">
        <w:rPr>
          <w:rFonts w:ascii="Verdana" w:hAnsi="Verdana"/>
        </w:rPr>
        <w:t>,</w:t>
      </w:r>
      <w:r w:rsidRPr="00861695">
        <w:rPr>
          <w:rFonts w:ascii="Verdana" w:eastAsia="Arial" w:hAnsi="Verdana"/>
          <w:b/>
        </w:rPr>
        <w:t xml:space="preserve"> </w:t>
      </w:r>
      <w:r w:rsidRPr="00861695">
        <w:rPr>
          <w:rFonts w:ascii="Verdana" w:eastAsia="Arial" w:hAnsi="Verdana"/>
        </w:rPr>
        <w:t>όπως του ποινικού μητρώου ή</w:t>
      </w:r>
      <w:r w:rsidRPr="00861695">
        <w:rPr>
          <w:rFonts w:ascii="Verdana" w:hAnsi="Verdana"/>
        </w:rPr>
        <w:t>,</w:t>
      </w:r>
      <w:r w:rsidRPr="00861695">
        <w:rPr>
          <w:rFonts w:ascii="Verdana" w:eastAsia="Arial" w:hAnsi="Verdana"/>
          <w:b/>
        </w:rPr>
        <w:t xml:space="preserve"> </w:t>
      </w:r>
      <w:r w:rsidRPr="00861695">
        <w:rPr>
          <w:rFonts w:ascii="Verdana" w:eastAsia="Arial" w:hAnsi="Verdana"/>
        </w:rPr>
        <w:t>ελλείψει</w:t>
      </w:r>
      <w:r w:rsidRPr="00861695">
        <w:rPr>
          <w:rFonts w:ascii="Verdana" w:eastAsia="Arial" w:hAnsi="Verdana"/>
          <w:b/>
        </w:rPr>
        <w:t xml:space="preserve"> </w:t>
      </w:r>
      <w:r w:rsidRPr="00861695">
        <w:rPr>
          <w:rFonts w:ascii="Verdana" w:eastAsia="Arial" w:hAnsi="Verdana"/>
        </w:rPr>
        <w:t>αυτού</w:t>
      </w:r>
      <w:r w:rsidRPr="00861695">
        <w:rPr>
          <w:rFonts w:ascii="Verdana" w:hAnsi="Verdana"/>
        </w:rPr>
        <w:t>,</w:t>
      </w:r>
      <w:r w:rsidRPr="00861695">
        <w:rPr>
          <w:rFonts w:ascii="Verdana" w:eastAsia="Arial" w:hAnsi="Verdana"/>
        </w:rPr>
        <w:t xml:space="preserve"> ισοδύναμο έγγραφο που εκδίδεται από αρμόδια δικαστική ή διοικητική αρχή του κράτους</w:t>
      </w:r>
      <w:r w:rsidRPr="00861695">
        <w:rPr>
          <w:rFonts w:ascii="Verdana" w:hAnsi="Verdana"/>
        </w:rPr>
        <w:t>-</w:t>
      </w:r>
      <w:r w:rsidRPr="00861695">
        <w:rPr>
          <w:rFonts w:ascii="Verdana" w:eastAsia="Arial" w:hAnsi="Verdana"/>
        </w:rPr>
        <w:t>μέλους ή της χώρας καταγωγής ή της χώρας όπου είναι εγκατεστημένος ο οικονομικός φορέας</w:t>
      </w:r>
      <w:r w:rsidRPr="00861695">
        <w:rPr>
          <w:rFonts w:ascii="Verdana" w:hAnsi="Verdana"/>
        </w:rPr>
        <w:t>,</w:t>
      </w:r>
      <w:r w:rsidRPr="00861695">
        <w:rPr>
          <w:rFonts w:ascii="Verdana" w:eastAsia="Arial" w:hAnsi="Verdana"/>
        </w:rPr>
        <w:t xml:space="preserve"> από το οποίο προκύπτει ότι πληρούνται αυτές οι προϋποθέσεις</w:t>
      </w:r>
      <w:r w:rsidRPr="00861695">
        <w:rPr>
          <w:rFonts w:ascii="Verdana" w:hAnsi="Verdana"/>
        </w:rPr>
        <w:t>.</w:t>
      </w:r>
      <w:r w:rsidRPr="00861695">
        <w:rPr>
          <w:rFonts w:ascii="Verdana" w:eastAsia="Arial" w:hAnsi="Verdana"/>
        </w:rPr>
        <w:t xml:space="preserve"> Η υποχρέωση προσκόμισης του ως άνω αποσπάσματος αφορά και στα μέλη του διοικητικού</w:t>
      </w:r>
      <w:r w:rsidRPr="00861695">
        <w:rPr>
          <w:rFonts w:ascii="Verdana" w:hAnsi="Verdana"/>
        </w:rPr>
        <w:t>,</w:t>
      </w:r>
      <w:r w:rsidRPr="00861695">
        <w:rPr>
          <w:rFonts w:ascii="Verdana" w:eastAsia="Arial" w:hAnsi="Verdana"/>
        </w:rPr>
        <w:t xml:space="preserve"> διευθυντικού ή εποπτικού οργάνου του εν λόγω οικονομικού φορέα ή στα πρόσωπα που έχουν εξουσία εκπροσώπησης</w:t>
      </w:r>
      <w:r w:rsidRPr="00861695">
        <w:rPr>
          <w:rFonts w:ascii="Verdana" w:hAnsi="Verdana"/>
        </w:rPr>
        <w:t>,</w:t>
      </w:r>
      <w:r w:rsidRPr="00861695">
        <w:rPr>
          <w:rFonts w:ascii="Verdana" w:eastAsia="Arial" w:hAnsi="Verdana"/>
        </w:rPr>
        <w:t xml:space="preserve"> λήψης αποφάσεων ή ελέγχου σε αυτό κατά τα ειδικότερα αναφερόμενα στην ως άνω παράγραφο </w:t>
      </w:r>
      <w:r w:rsidRPr="00861695">
        <w:rPr>
          <w:rFonts w:ascii="Verdana" w:hAnsi="Verdana"/>
        </w:rPr>
        <w:t>2.2.3.1,</w:t>
      </w:r>
    </w:p>
    <w:p w:rsidR="00930EBE" w:rsidRPr="00861695" w:rsidRDefault="00930EBE" w:rsidP="00930EBE">
      <w:pPr>
        <w:spacing w:line="162" w:lineRule="exact"/>
        <w:rPr>
          <w:rFonts w:ascii="Verdana" w:hAnsi="Verdana"/>
        </w:rPr>
      </w:pPr>
    </w:p>
    <w:p w:rsidR="00930EBE" w:rsidRPr="00861695" w:rsidRDefault="00930EBE" w:rsidP="00574119">
      <w:pPr>
        <w:spacing w:line="218" w:lineRule="auto"/>
        <w:ind w:left="7"/>
        <w:jc w:val="both"/>
        <w:rPr>
          <w:rFonts w:ascii="Verdana" w:hAnsi="Verdana"/>
        </w:rPr>
      </w:pPr>
      <w:r w:rsidRPr="00861695">
        <w:rPr>
          <w:rFonts w:ascii="Verdana" w:eastAsia="Arial" w:hAnsi="Verdana"/>
          <w:b/>
        </w:rPr>
        <w:t>β</w:t>
      </w:r>
      <w:r w:rsidRPr="00861695">
        <w:rPr>
          <w:rFonts w:ascii="Verdana" w:hAnsi="Verdana"/>
          <w:b/>
        </w:rPr>
        <w:t>)</w:t>
      </w:r>
      <w:r w:rsidRPr="00861695">
        <w:rPr>
          <w:rFonts w:ascii="Verdana" w:eastAsia="Arial" w:hAnsi="Verdana"/>
          <w:b/>
        </w:rPr>
        <w:t xml:space="preserve"> </w:t>
      </w:r>
      <w:r w:rsidRPr="00861695">
        <w:rPr>
          <w:rFonts w:ascii="Verdana" w:eastAsia="Arial" w:hAnsi="Verdana"/>
        </w:rPr>
        <w:t>για τις παραγράφους</w:t>
      </w:r>
      <w:r w:rsidRPr="00861695">
        <w:rPr>
          <w:rFonts w:ascii="Verdana" w:eastAsia="Arial" w:hAnsi="Verdana"/>
          <w:b/>
        </w:rPr>
        <w:t xml:space="preserve"> </w:t>
      </w:r>
      <w:r w:rsidRPr="00861695">
        <w:rPr>
          <w:rFonts w:ascii="Verdana" w:hAnsi="Verdana"/>
        </w:rPr>
        <w:t>2.2.3.2</w:t>
      </w:r>
      <w:r w:rsidRPr="00861695">
        <w:rPr>
          <w:rFonts w:ascii="Verdana" w:eastAsia="Arial" w:hAnsi="Verdana"/>
          <w:b/>
        </w:rPr>
        <w:t xml:space="preserve"> </w:t>
      </w:r>
      <w:r w:rsidRPr="00861695">
        <w:rPr>
          <w:rFonts w:ascii="Verdana" w:eastAsia="Arial" w:hAnsi="Verdana"/>
        </w:rPr>
        <w:t>και</w:t>
      </w:r>
      <w:r w:rsidRPr="00861695">
        <w:rPr>
          <w:rFonts w:ascii="Verdana" w:eastAsia="Arial" w:hAnsi="Verdana"/>
          <w:b/>
        </w:rPr>
        <w:t xml:space="preserve"> </w:t>
      </w:r>
      <w:r w:rsidRPr="00861695">
        <w:rPr>
          <w:rFonts w:ascii="Verdana" w:hAnsi="Verdana"/>
        </w:rPr>
        <w:t>2.2.3.3</w:t>
      </w:r>
      <w:r w:rsidRPr="00861695">
        <w:rPr>
          <w:rFonts w:ascii="Verdana" w:eastAsia="Arial" w:hAnsi="Verdana"/>
          <w:b/>
        </w:rPr>
        <w:t xml:space="preserve"> </w:t>
      </w:r>
      <w:r w:rsidRPr="00861695">
        <w:rPr>
          <w:rFonts w:ascii="Verdana" w:eastAsia="Arial" w:hAnsi="Verdana"/>
        </w:rPr>
        <w:t xml:space="preserve">περίπτωση </w:t>
      </w:r>
      <w:proofErr w:type="spellStart"/>
      <w:r w:rsidRPr="00861695">
        <w:rPr>
          <w:rFonts w:ascii="Verdana" w:eastAsia="Arial" w:hAnsi="Verdana"/>
        </w:rPr>
        <w:t>β΄</w:t>
      </w:r>
      <w:proofErr w:type="spellEnd"/>
      <w:r w:rsidRPr="00861695">
        <w:rPr>
          <w:rFonts w:ascii="Verdana" w:eastAsia="Arial" w:hAnsi="Verdana"/>
        </w:rPr>
        <w:t xml:space="preserve"> πιστοποιητικό που εκδίδεται από την αρμόδια αρχή</w:t>
      </w:r>
      <w:r w:rsidRPr="00861695">
        <w:rPr>
          <w:rFonts w:ascii="Verdana" w:eastAsia="Arial" w:hAnsi="Verdana"/>
          <w:b/>
        </w:rPr>
        <w:t xml:space="preserve"> </w:t>
      </w:r>
      <w:r w:rsidRPr="00861695">
        <w:rPr>
          <w:rFonts w:ascii="Verdana" w:eastAsia="Arial" w:hAnsi="Verdana"/>
        </w:rPr>
        <w:t xml:space="preserve">του οικείου κράτους </w:t>
      </w:r>
      <w:r w:rsidRPr="00861695">
        <w:rPr>
          <w:rFonts w:ascii="Verdana" w:hAnsi="Verdana"/>
        </w:rPr>
        <w:t>-</w:t>
      </w:r>
      <w:r w:rsidRPr="00861695">
        <w:rPr>
          <w:rFonts w:ascii="Verdana" w:eastAsia="Arial" w:hAnsi="Verdana"/>
        </w:rPr>
        <w:t xml:space="preserve"> μέλους ή χώρας Το πιστοποιητικό ασφαλιστικής ενημερότητας αφορά όλα τα ταμεία</w:t>
      </w:r>
      <w:bookmarkStart w:id="12" w:name="page14"/>
      <w:bookmarkEnd w:id="12"/>
      <w:r w:rsidR="00574119">
        <w:rPr>
          <w:rFonts w:ascii="Verdana" w:eastAsia="Arial" w:hAnsi="Verdana"/>
        </w:rPr>
        <w:t xml:space="preserve"> </w:t>
      </w:r>
      <w:r w:rsidRPr="00861695">
        <w:rPr>
          <w:rFonts w:ascii="Verdana" w:eastAsia="Arial" w:hAnsi="Verdana"/>
        </w:rPr>
        <w:t>στα οποία καταβάλλονται εισφορές από τον εργοδότη για όλους τους απασχολούμενους με οποιαδήποτε σχέση εργασίας στην επιχείρηση του συμμετέχοντος</w:t>
      </w:r>
      <w:r w:rsidRPr="00861695">
        <w:rPr>
          <w:rFonts w:ascii="Verdana" w:hAnsi="Verdana"/>
        </w:rPr>
        <w:t>,</w:t>
      </w:r>
      <w:r w:rsidRPr="00861695">
        <w:rPr>
          <w:rFonts w:ascii="Verdana" w:eastAsia="Arial" w:hAnsi="Verdana"/>
        </w:rPr>
        <w:t xml:space="preserve"> συμπεριλαμβανομένων των εργοδοτών που είναι ασφαλισμένοι σε διαφορετικούς οργανισμούς κοινωνικής ασφάλισης και όχι μόνο τους ασφαλισμένους στο Ίδρυμα Κοινωνικών Ασφαλίσεων </w:t>
      </w:r>
      <w:r w:rsidRPr="00861695">
        <w:rPr>
          <w:rFonts w:ascii="Verdana" w:hAnsi="Verdana"/>
        </w:rPr>
        <w:t>(</w:t>
      </w:r>
      <w:r w:rsidRPr="00861695">
        <w:rPr>
          <w:rFonts w:ascii="Verdana" w:eastAsia="Arial" w:hAnsi="Verdana"/>
        </w:rPr>
        <w:t>Ι</w:t>
      </w:r>
      <w:r w:rsidRPr="00861695">
        <w:rPr>
          <w:rFonts w:ascii="Verdana" w:hAnsi="Verdana"/>
        </w:rPr>
        <w:t>.</w:t>
      </w:r>
      <w:r w:rsidRPr="00861695">
        <w:rPr>
          <w:rFonts w:ascii="Verdana" w:eastAsia="Arial" w:hAnsi="Verdana"/>
        </w:rPr>
        <w:t>Κ</w:t>
      </w:r>
      <w:r w:rsidRPr="00861695">
        <w:rPr>
          <w:rFonts w:ascii="Verdana" w:hAnsi="Verdana"/>
        </w:rPr>
        <w:t>.</w:t>
      </w:r>
      <w:r w:rsidRPr="00861695">
        <w:rPr>
          <w:rFonts w:ascii="Verdana" w:eastAsia="Arial" w:hAnsi="Verdana"/>
        </w:rPr>
        <w:t>Α</w:t>
      </w:r>
      <w:r w:rsidRPr="00861695">
        <w:rPr>
          <w:rFonts w:ascii="Verdana" w:hAnsi="Verdana"/>
        </w:rPr>
        <w:t>.).</w:t>
      </w:r>
      <w:r w:rsidRPr="00861695">
        <w:rPr>
          <w:rFonts w:ascii="Verdana" w:eastAsia="Arial" w:hAnsi="Verdana"/>
        </w:rPr>
        <w:t xml:space="preserve"> Σε κάθε περίπτωση ο οργανισμός κοινωνικής ασφάλισης στον οποίο είναι ασφαλισμένος κάθε απασχολούμενος στην επιχείρηση του συμμετέχοντος</w:t>
      </w:r>
      <w:r w:rsidRPr="00861695">
        <w:rPr>
          <w:rFonts w:ascii="Verdana" w:hAnsi="Verdana"/>
        </w:rPr>
        <w:t>,</w:t>
      </w:r>
      <w:r w:rsidRPr="00861695">
        <w:rPr>
          <w:rFonts w:ascii="Verdana" w:eastAsia="Arial" w:hAnsi="Verdana"/>
        </w:rPr>
        <w:t xml:space="preserve"> θα προκύπτει από την υπεύθυνη δήλωση που πρέπει να προσκομίσει στην οποία θα αναγράφεται ο οργανισμός κύριας και επικουρικής ασφάλισης στον οποίο οφείλει να καταβάλει εισφορές</w:t>
      </w:r>
      <w:r w:rsidRPr="00861695">
        <w:rPr>
          <w:rFonts w:ascii="Verdana" w:hAnsi="Verdana"/>
        </w:rPr>
        <w:t>.</w:t>
      </w:r>
    </w:p>
    <w:p w:rsidR="00930EBE" w:rsidRPr="00861695" w:rsidRDefault="00930EBE" w:rsidP="00930EBE">
      <w:pPr>
        <w:spacing w:line="163" w:lineRule="exact"/>
        <w:rPr>
          <w:rFonts w:ascii="Verdana" w:hAnsi="Verdana"/>
        </w:rPr>
      </w:pPr>
    </w:p>
    <w:p w:rsidR="00930EBE" w:rsidRPr="00861695" w:rsidRDefault="00930EBE" w:rsidP="00930EBE">
      <w:pPr>
        <w:spacing w:line="234" w:lineRule="auto"/>
        <w:ind w:left="7"/>
        <w:jc w:val="both"/>
        <w:rPr>
          <w:rFonts w:ascii="Verdana" w:hAnsi="Verdana"/>
        </w:rPr>
      </w:pPr>
      <w:r w:rsidRPr="00861695">
        <w:rPr>
          <w:rFonts w:ascii="Verdana" w:eastAsia="Arial" w:hAnsi="Verdana"/>
        </w:rPr>
        <w:t>Ειδικότερα για τους οικονομικούς φορείς που είναι εγκατεστημένοι στην Ελλάδα</w:t>
      </w:r>
      <w:r w:rsidRPr="00861695">
        <w:rPr>
          <w:rFonts w:ascii="Verdana" w:hAnsi="Verdana"/>
        </w:rPr>
        <w:t>,</w:t>
      </w:r>
      <w:r w:rsidRPr="00861695">
        <w:rPr>
          <w:rFonts w:ascii="Verdana" w:eastAsia="Arial" w:hAnsi="Verdana"/>
        </w:rPr>
        <w:t xml:space="preserve"> τα πιστοποιητικά ότι δεν τελούν υπό πτώχευση</w:t>
      </w:r>
      <w:r w:rsidRPr="00861695">
        <w:rPr>
          <w:rFonts w:ascii="Verdana" w:hAnsi="Verdana"/>
        </w:rPr>
        <w:t>,</w:t>
      </w:r>
      <w:r w:rsidRPr="00861695">
        <w:rPr>
          <w:rFonts w:ascii="Verdana" w:eastAsia="Arial" w:hAnsi="Verdana"/>
        </w:rPr>
        <w:t xml:space="preserve"> πτωχευτικό συμβιβασμό ή υπό αναγκαστική διαχείριση ή ότι δεν έχουν υπαχθεί σε διαδικασία εξυγίανσης</w:t>
      </w:r>
      <w:r w:rsidRPr="00861695">
        <w:rPr>
          <w:rFonts w:ascii="Verdana" w:hAnsi="Verdana"/>
        </w:rPr>
        <w:t>,</w:t>
      </w:r>
      <w:r w:rsidRPr="00861695">
        <w:rPr>
          <w:rFonts w:ascii="Verdana" w:eastAsia="Arial" w:hAnsi="Verdana"/>
        </w:rPr>
        <w:t xml:space="preserve"> εκδίδονται από το αρμόδιο Πρωτοδικείο της έδρας του οικονομικού φορέα</w:t>
      </w:r>
      <w:r w:rsidRPr="00861695">
        <w:rPr>
          <w:rFonts w:ascii="Verdana" w:hAnsi="Verdana"/>
        </w:rPr>
        <w:t>.</w:t>
      </w:r>
      <w:r w:rsidRPr="00861695">
        <w:rPr>
          <w:rFonts w:ascii="Verdana" w:eastAsia="Arial" w:hAnsi="Verdana"/>
        </w:rPr>
        <w:t xml:space="preserve">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w:t>
      </w:r>
      <w:r w:rsidRPr="00861695">
        <w:rPr>
          <w:rFonts w:ascii="Verdana" w:hAnsi="Verdana"/>
        </w:rPr>
        <w:t>,</w:t>
      </w:r>
      <w:r w:rsidRPr="00861695">
        <w:rPr>
          <w:rFonts w:ascii="Verdana" w:eastAsia="Arial" w:hAnsi="Verdana"/>
        </w:rPr>
        <w:t xml:space="preserve"> το δε πιστοποιητικό ότι δεν έχει τεθεί υπό εκκαθάριση με απόφαση των εταίρων εκδίδεται από το Γ</w:t>
      </w:r>
      <w:r w:rsidRPr="00861695">
        <w:rPr>
          <w:rFonts w:ascii="Verdana" w:hAnsi="Verdana"/>
        </w:rPr>
        <w:t>.</w:t>
      </w:r>
      <w:r w:rsidRPr="00861695">
        <w:rPr>
          <w:rFonts w:ascii="Verdana" w:eastAsia="Arial" w:hAnsi="Verdana"/>
        </w:rPr>
        <w:t>Ε</w:t>
      </w:r>
      <w:r w:rsidRPr="00861695">
        <w:rPr>
          <w:rFonts w:ascii="Verdana" w:hAnsi="Verdana"/>
        </w:rPr>
        <w:t>.</w:t>
      </w:r>
      <w:r w:rsidRPr="00861695">
        <w:rPr>
          <w:rFonts w:ascii="Verdana" w:eastAsia="Arial" w:hAnsi="Verdana"/>
        </w:rPr>
        <w:t>Μ</w:t>
      </w:r>
      <w:r w:rsidRPr="00861695">
        <w:rPr>
          <w:rFonts w:ascii="Verdana" w:hAnsi="Verdana"/>
        </w:rPr>
        <w:t>.</w:t>
      </w:r>
      <w:r w:rsidRPr="00861695">
        <w:rPr>
          <w:rFonts w:ascii="Verdana" w:eastAsia="Arial" w:hAnsi="Verdana"/>
        </w:rPr>
        <w:t>Η</w:t>
      </w:r>
      <w:r w:rsidRPr="00861695">
        <w:rPr>
          <w:rFonts w:ascii="Verdana" w:hAnsi="Verdana"/>
        </w:rPr>
        <w:t>.,</w:t>
      </w:r>
      <w:r w:rsidRPr="00861695">
        <w:rPr>
          <w:rFonts w:ascii="Verdana" w:eastAsia="Arial" w:hAnsi="Verdana"/>
        </w:rPr>
        <w:t xml:space="preserve"> σύμφωνα με τις κείμενες διατάξεις</w:t>
      </w:r>
      <w:r w:rsidRPr="00861695">
        <w:rPr>
          <w:rFonts w:ascii="Verdana" w:hAnsi="Verdana"/>
        </w:rPr>
        <w:t>,</w:t>
      </w:r>
      <w:r w:rsidRPr="00861695">
        <w:rPr>
          <w:rFonts w:ascii="Verdana" w:eastAsia="Arial" w:hAnsi="Verdana"/>
        </w:rPr>
        <w:t xml:space="preserve"> ως κάθε φορά ισχύουν</w:t>
      </w:r>
      <w:r w:rsidRPr="00861695">
        <w:rPr>
          <w:rFonts w:ascii="Verdana" w:hAnsi="Verdana"/>
        </w:rPr>
        <w:t>.</w:t>
      </w:r>
      <w:r w:rsidRPr="00861695">
        <w:rPr>
          <w:rFonts w:ascii="Verdana" w:eastAsia="Arial" w:hAnsi="Verdana"/>
        </w:rPr>
        <w:t xml:space="preserve"> Τα φυσικά πρόσωπα </w:t>
      </w:r>
      <w:r w:rsidRPr="00861695">
        <w:rPr>
          <w:rFonts w:ascii="Verdana" w:hAnsi="Verdana"/>
        </w:rPr>
        <w:t>(</w:t>
      </w:r>
      <w:r w:rsidRPr="00861695">
        <w:rPr>
          <w:rFonts w:ascii="Verdana" w:eastAsia="Arial" w:hAnsi="Verdana"/>
        </w:rPr>
        <w:t>ατομικές επιχειρήσεις</w:t>
      </w:r>
      <w:r w:rsidRPr="00861695">
        <w:rPr>
          <w:rFonts w:ascii="Verdana" w:hAnsi="Verdana"/>
        </w:rPr>
        <w:t>)</w:t>
      </w:r>
      <w:r w:rsidRPr="00861695">
        <w:rPr>
          <w:rFonts w:ascii="Verdana" w:eastAsia="Arial" w:hAnsi="Verdana"/>
        </w:rPr>
        <w:t xml:space="preserve"> δεν προσκομίζουν πιστοποιητικό περί μη θέσεως σε εκκαθάριση</w:t>
      </w:r>
      <w:r w:rsidRPr="00861695">
        <w:rPr>
          <w:rFonts w:ascii="Verdana" w:hAnsi="Verdana"/>
        </w:rPr>
        <w:t>.</w:t>
      </w:r>
    </w:p>
    <w:p w:rsidR="00930EBE" w:rsidRPr="00861695" w:rsidRDefault="00930EBE" w:rsidP="00930EBE">
      <w:pPr>
        <w:spacing w:line="161" w:lineRule="exact"/>
        <w:rPr>
          <w:rFonts w:ascii="Verdana" w:hAnsi="Verdana"/>
        </w:rPr>
      </w:pPr>
    </w:p>
    <w:p w:rsidR="00930EBE" w:rsidRPr="00861695" w:rsidRDefault="00930EBE" w:rsidP="006C00E8">
      <w:pPr>
        <w:numPr>
          <w:ilvl w:val="0"/>
          <w:numId w:val="32"/>
        </w:numPr>
        <w:tabs>
          <w:tab w:val="left" w:pos="247"/>
        </w:tabs>
        <w:spacing w:after="0" w:line="225" w:lineRule="auto"/>
        <w:ind w:left="7" w:hanging="7"/>
        <w:jc w:val="both"/>
        <w:rPr>
          <w:rFonts w:ascii="Verdana" w:eastAsia="Arial" w:hAnsi="Verdana"/>
        </w:rPr>
      </w:pPr>
      <w:r w:rsidRPr="00861695">
        <w:rPr>
          <w:rFonts w:ascii="Verdana" w:eastAsia="Arial" w:hAnsi="Verdana"/>
        </w:rPr>
        <w:t>μη αναστολή των επιχειρηματικών δραστηριοτήτων του οικονομικού φορέα</w:t>
      </w:r>
      <w:r w:rsidRPr="00861695">
        <w:rPr>
          <w:rFonts w:ascii="Verdana" w:hAnsi="Verdana"/>
        </w:rPr>
        <w:t>,</w:t>
      </w:r>
      <w:r w:rsidRPr="00861695">
        <w:rPr>
          <w:rFonts w:ascii="Verdana" w:eastAsia="Arial" w:hAnsi="Verdana"/>
        </w:rPr>
        <w:t xml:space="preserve">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Pr="00861695">
        <w:rPr>
          <w:rFonts w:ascii="Verdana" w:hAnsi="Verdana"/>
        </w:rPr>
        <w:t>.</w:t>
      </w:r>
    </w:p>
    <w:p w:rsidR="00930EBE" w:rsidRPr="00861695" w:rsidRDefault="00930EBE" w:rsidP="00930EBE">
      <w:pPr>
        <w:spacing w:line="160" w:lineRule="exact"/>
        <w:rPr>
          <w:rFonts w:ascii="Verdana" w:hAnsi="Verdana"/>
        </w:rPr>
      </w:pPr>
    </w:p>
    <w:p w:rsidR="00930EBE" w:rsidRPr="00861695" w:rsidRDefault="00930EBE" w:rsidP="00930EBE">
      <w:pPr>
        <w:spacing w:line="233" w:lineRule="auto"/>
        <w:ind w:left="7"/>
        <w:jc w:val="both"/>
        <w:rPr>
          <w:rFonts w:ascii="Verdana" w:hAnsi="Verdana"/>
        </w:rPr>
      </w:pPr>
      <w:r w:rsidRPr="00861695">
        <w:rPr>
          <w:rFonts w:ascii="Verdana" w:eastAsia="Arial" w:hAnsi="Verdana"/>
        </w:rPr>
        <w:t>Αν το κράτος</w:t>
      </w:r>
      <w:r w:rsidRPr="00861695">
        <w:rPr>
          <w:rFonts w:ascii="Verdana" w:hAnsi="Verdana"/>
        </w:rPr>
        <w:t>-</w:t>
      </w:r>
      <w:r w:rsidRPr="00861695">
        <w:rPr>
          <w:rFonts w:ascii="Verdana" w:eastAsia="Arial" w:hAnsi="Verdana"/>
        </w:rPr>
        <w:t xml:space="preserve">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w:t>
      </w:r>
      <w:r w:rsidRPr="00861695">
        <w:rPr>
          <w:rFonts w:ascii="Verdana" w:hAnsi="Verdana"/>
        </w:rPr>
        <w:t xml:space="preserve">2.2.3.1 </w:t>
      </w:r>
      <w:r w:rsidRPr="00861695">
        <w:rPr>
          <w:rFonts w:ascii="Verdana" w:eastAsia="Arial" w:hAnsi="Verdana"/>
        </w:rPr>
        <w:t>και</w:t>
      </w:r>
      <w:r w:rsidRPr="00861695">
        <w:rPr>
          <w:rFonts w:ascii="Verdana" w:hAnsi="Verdana"/>
        </w:rPr>
        <w:t xml:space="preserve"> 2.2.3.2 </w:t>
      </w:r>
      <w:r w:rsidRPr="00861695">
        <w:rPr>
          <w:rFonts w:ascii="Verdana" w:eastAsia="Arial" w:hAnsi="Verdana"/>
        </w:rPr>
        <w:t xml:space="preserve">και στην περίπτωση </w:t>
      </w:r>
      <w:proofErr w:type="spellStart"/>
      <w:r w:rsidRPr="00861695">
        <w:rPr>
          <w:rFonts w:ascii="Verdana" w:eastAsia="Arial" w:hAnsi="Verdana"/>
        </w:rPr>
        <w:t>β΄</w:t>
      </w:r>
      <w:proofErr w:type="spellEnd"/>
      <w:r w:rsidRPr="00861695">
        <w:rPr>
          <w:rFonts w:ascii="Verdana" w:eastAsia="Arial" w:hAnsi="Verdana"/>
        </w:rPr>
        <w:t xml:space="preserve"> της παραγράφου</w:t>
      </w:r>
      <w:r w:rsidRPr="00861695">
        <w:rPr>
          <w:rFonts w:ascii="Verdana" w:hAnsi="Verdana"/>
        </w:rPr>
        <w:t xml:space="preserve"> 2.2.3.3 </w:t>
      </w:r>
      <w:r w:rsidRPr="00861695">
        <w:rPr>
          <w:rFonts w:ascii="Verdana" w:eastAsia="Arial" w:hAnsi="Verdana"/>
        </w:rPr>
        <w:t>το έγγραφο ή το πιστοποιητικό μπορεί να</w:t>
      </w:r>
      <w:r w:rsidRPr="00861695">
        <w:rPr>
          <w:rFonts w:ascii="Verdana" w:hAnsi="Verdana"/>
        </w:rPr>
        <w:t xml:space="preserve"> </w:t>
      </w:r>
      <w:r w:rsidRPr="00861695">
        <w:rPr>
          <w:rFonts w:ascii="Verdana" w:eastAsia="Arial" w:hAnsi="Verdana"/>
        </w:rPr>
        <w:t xml:space="preserve">αντικαθίσταται από ένορκη βεβαίωση ή στα κράτη </w:t>
      </w:r>
      <w:r w:rsidRPr="00861695">
        <w:rPr>
          <w:rFonts w:ascii="Verdana" w:hAnsi="Verdana"/>
        </w:rPr>
        <w:t>-</w:t>
      </w:r>
      <w:r w:rsidRPr="00861695">
        <w:rPr>
          <w:rFonts w:ascii="Verdana" w:eastAsia="Arial" w:hAnsi="Verdana"/>
        </w:rPr>
        <w:t xml:space="preserve"> μέλη ή στις χώρες όπου δεν προβλέπεται ένορκη βεβαίωση</w:t>
      </w:r>
      <w:r w:rsidRPr="00861695">
        <w:rPr>
          <w:rFonts w:ascii="Verdana" w:hAnsi="Verdana"/>
        </w:rPr>
        <w:t>,</w:t>
      </w:r>
      <w:r w:rsidRPr="00861695">
        <w:rPr>
          <w:rFonts w:ascii="Verdana" w:eastAsia="Arial" w:hAnsi="Verdana"/>
        </w:rPr>
        <w:t xml:space="preserve"> από υπεύθυνη δήλωση του ενδιαφερομένου ενώπιον αρμόδιας δικαστικής ή διοικητικής αρχής</w:t>
      </w:r>
      <w:r w:rsidRPr="00861695">
        <w:rPr>
          <w:rFonts w:ascii="Verdana" w:hAnsi="Verdana"/>
        </w:rPr>
        <w:t>,</w:t>
      </w:r>
      <w:r w:rsidRPr="00861695">
        <w:rPr>
          <w:rFonts w:ascii="Verdana" w:eastAsia="Arial" w:hAnsi="Verdana"/>
        </w:rPr>
        <w:t xml:space="preserve"> συμβολαιογράφου ή αρμόδιου επαγγελματικού ή εμπορικού οργανισμού του κράτους </w:t>
      </w:r>
      <w:r w:rsidRPr="00861695">
        <w:rPr>
          <w:rFonts w:ascii="Verdana" w:hAnsi="Verdana"/>
        </w:rPr>
        <w:t>-</w:t>
      </w:r>
      <w:r w:rsidRPr="00861695">
        <w:rPr>
          <w:rFonts w:ascii="Verdana" w:eastAsia="Arial" w:hAnsi="Verdana"/>
        </w:rPr>
        <w:t xml:space="preserve"> μέλους ή της χώρας καταγωγής ή της χώρας όπου είναι εγκατεστημένος ο οικονομικός φορέας</w:t>
      </w:r>
      <w:r w:rsidRPr="00861695">
        <w:rPr>
          <w:rFonts w:ascii="Verdana" w:hAnsi="Verdana"/>
        </w:rPr>
        <w:t>.</w:t>
      </w:r>
    </w:p>
    <w:p w:rsidR="00930EBE" w:rsidRPr="00861695" w:rsidRDefault="00930EBE" w:rsidP="00930EBE">
      <w:pPr>
        <w:spacing w:line="228" w:lineRule="auto"/>
        <w:ind w:left="7"/>
        <w:jc w:val="both"/>
        <w:rPr>
          <w:rFonts w:ascii="Verdana" w:hAnsi="Verdana"/>
        </w:rPr>
      </w:pPr>
      <w:r w:rsidRPr="00861695">
        <w:rPr>
          <w:rFonts w:ascii="Verdana" w:eastAsia="Arial" w:hAnsi="Verdana"/>
        </w:rPr>
        <w:t>Οι αρμόδιες δημόσιες αρχές παρέχουν</w:t>
      </w:r>
      <w:r w:rsidRPr="00861695">
        <w:rPr>
          <w:rFonts w:ascii="Verdana" w:hAnsi="Verdana"/>
        </w:rPr>
        <w:t>,</w:t>
      </w:r>
      <w:r w:rsidRPr="00861695">
        <w:rPr>
          <w:rFonts w:ascii="Verdana" w:eastAsia="Arial" w:hAnsi="Verdana"/>
        </w:rPr>
        <w:t xml:space="preserve"> όπου κρίνεται αναγκαίο</w:t>
      </w:r>
      <w:r w:rsidRPr="00861695">
        <w:rPr>
          <w:rFonts w:ascii="Verdana" w:hAnsi="Verdana"/>
        </w:rPr>
        <w:t>,</w:t>
      </w:r>
      <w:r w:rsidRPr="00861695">
        <w:rPr>
          <w:rFonts w:ascii="Verdana" w:eastAsia="Arial" w:hAnsi="Verdana"/>
        </w:rPr>
        <w:t xml:space="preserve">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w:t>
      </w:r>
      <w:r w:rsidRPr="00861695">
        <w:rPr>
          <w:rFonts w:ascii="Verdana" w:hAnsi="Verdana"/>
        </w:rPr>
        <w:t>2.2.3.1</w:t>
      </w:r>
      <w:r w:rsidRPr="00861695">
        <w:rPr>
          <w:rFonts w:ascii="Verdana" w:eastAsia="Arial" w:hAnsi="Verdana"/>
        </w:rPr>
        <w:t xml:space="preserve"> και </w:t>
      </w:r>
      <w:r w:rsidRPr="00861695">
        <w:rPr>
          <w:rFonts w:ascii="Verdana" w:hAnsi="Verdana"/>
        </w:rPr>
        <w:t>2.2.3.2</w:t>
      </w:r>
      <w:r w:rsidRPr="00861695">
        <w:rPr>
          <w:rFonts w:ascii="Verdana" w:eastAsia="Arial" w:hAnsi="Verdana"/>
        </w:rPr>
        <w:t xml:space="preserve"> και στην περίπτωση </w:t>
      </w:r>
      <w:proofErr w:type="spellStart"/>
      <w:r w:rsidRPr="00861695">
        <w:rPr>
          <w:rFonts w:ascii="Verdana" w:eastAsia="Arial" w:hAnsi="Verdana"/>
        </w:rPr>
        <w:t>β΄</w:t>
      </w:r>
      <w:proofErr w:type="spellEnd"/>
      <w:r w:rsidRPr="00861695">
        <w:rPr>
          <w:rFonts w:ascii="Verdana" w:eastAsia="Arial" w:hAnsi="Verdana"/>
        </w:rPr>
        <w:t xml:space="preserve"> της παραγράφου </w:t>
      </w:r>
      <w:r w:rsidRPr="00861695">
        <w:rPr>
          <w:rFonts w:ascii="Verdana" w:hAnsi="Verdana"/>
        </w:rPr>
        <w:t>2.2.3.3.</w:t>
      </w:r>
    </w:p>
    <w:p w:rsidR="00930EBE" w:rsidRPr="00861695" w:rsidRDefault="00930EBE" w:rsidP="00930EBE">
      <w:pPr>
        <w:spacing w:line="163" w:lineRule="exact"/>
        <w:rPr>
          <w:rFonts w:ascii="Verdana" w:hAnsi="Verdana"/>
        </w:rPr>
      </w:pPr>
    </w:p>
    <w:p w:rsidR="00930EBE" w:rsidRPr="00861695" w:rsidRDefault="00930EBE" w:rsidP="00930EBE">
      <w:pPr>
        <w:spacing w:line="218" w:lineRule="auto"/>
        <w:ind w:left="7" w:right="20"/>
        <w:jc w:val="both"/>
        <w:rPr>
          <w:rFonts w:ascii="Verdana" w:hAnsi="Verdana"/>
        </w:rPr>
      </w:pPr>
      <w:r w:rsidRPr="00861695">
        <w:rPr>
          <w:rFonts w:ascii="Verdana" w:eastAsia="Arial" w:hAnsi="Verdana"/>
        </w:rPr>
        <w:t xml:space="preserve">Για τις λοιπές περιπτώσεις της παραγράφου </w:t>
      </w:r>
      <w:r w:rsidRPr="00861695">
        <w:rPr>
          <w:rFonts w:ascii="Verdana" w:hAnsi="Verdana"/>
        </w:rPr>
        <w:t>2.2.3.3</w:t>
      </w:r>
      <w:r w:rsidRPr="00861695">
        <w:rPr>
          <w:rFonts w:ascii="Verdana" w:eastAsia="Arial" w:hAnsi="Verdana"/>
        </w:rPr>
        <w:t xml:space="preserve"> υπεύθυνη δήλωση του προσφέροντος οικονομικού φορέα ότι δεν συντρέχουν στο πρόσωπό του οι οριζόμενοι στην παράγραφο λόγοι αποκλεισμού</w:t>
      </w:r>
      <w:r w:rsidRPr="00861695">
        <w:rPr>
          <w:rFonts w:ascii="Verdana" w:hAnsi="Verdana"/>
        </w:rPr>
        <w:t>.</w:t>
      </w:r>
    </w:p>
    <w:p w:rsidR="00930EBE" w:rsidRPr="00861695" w:rsidRDefault="00930EBE" w:rsidP="00930EBE">
      <w:pPr>
        <w:spacing w:line="158" w:lineRule="exact"/>
        <w:rPr>
          <w:rFonts w:ascii="Verdana" w:hAnsi="Verdana"/>
        </w:rPr>
      </w:pPr>
    </w:p>
    <w:p w:rsidR="00930EBE" w:rsidRPr="00861695" w:rsidRDefault="00930EBE" w:rsidP="00930EBE">
      <w:pPr>
        <w:spacing w:line="229" w:lineRule="auto"/>
        <w:ind w:left="7"/>
        <w:jc w:val="both"/>
        <w:rPr>
          <w:rFonts w:ascii="Verdana" w:hAnsi="Verdana"/>
        </w:rPr>
      </w:pPr>
      <w:r w:rsidRPr="00861695">
        <w:rPr>
          <w:rFonts w:ascii="Verdana" w:eastAsia="Arial" w:hAnsi="Verdana"/>
          <w:b/>
        </w:rPr>
        <w:lastRenderedPageBreak/>
        <w:t>γ</w:t>
      </w:r>
      <w:r w:rsidRPr="00861695">
        <w:rPr>
          <w:rFonts w:ascii="Verdana" w:hAnsi="Verdana"/>
          <w:b/>
        </w:rPr>
        <w:t>)</w:t>
      </w:r>
      <w:r w:rsidRPr="00861695">
        <w:rPr>
          <w:rFonts w:ascii="Verdana" w:eastAsia="Arial" w:hAnsi="Verdana"/>
          <w:b/>
        </w:rPr>
        <w:t xml:space="preserve"> </w:t>
      </w:r>
      <w:r w:rsidRPr="00861695">
        <w:rPr>
          <w:rFonts w:ascii="Verdana" w:eastAsia="Arial" w:hAnsi="Verdana"/>
        </w:rPr>
        <w:t>Για τις περιπτώσεις του άρθρου</w:t>
      </w:r>
      <w:r w:rsidRPr="00861695">
        <w:rPr>
          <w:rFonts w:ascii="Verdana" w:eastAsia="Arial" w:hAnsi="Verdana"/>
          <w:b/>
        </w:rPr>
        <w:t xml:space="preserve"> </w:t>
      </w:r>
      <w:r w:rsidRPr="00861695">
        <w:rPr>
          <w:rFonts w:ascii="Verdana" w:hAnsi="Verdana"/>
        </w:rPr>
        <w:t>2.2.3.2</w:t>
      </w:r>
      <w:r w:rsidRPr="00861695">
        <w:rPr>
          <w:rFonts w:ascii="Verdana" w:eastAsia="Arial" w:hAnsi="Verdana"/>
        </w:rPr>
        <w:t>γ της παρούσας</w:t>
      </w:r>
      <w:r w:rsidRPr="00861695">
        <w:rPr>
          <w:rFonts w:ascii="Verdana" w:hAnsi="Verdana"/>
        </w:rPr>
        <w:t>,</w:t>
      </w:r>
      <w:r w:rsidRPr="00861695">
        <w:rPr>
          <w:rFonts w:ascii="Verdana" w:eastAsia="Arial" w:hAnsi="Verdana"/>
          <w:b/>
        </w:rPr>
        <w:t xml:space="preserve"> </w:t>
      </w:r>
      <w:r w:rsidRPr="00861695">
        <w:rPr>
          <w:rFonts w:ascii="Verdana" w:eastAsia="Arial" w:hAnsi="Verdana"/>
        </w:rPr>
        <w:t>πιστοποιητικό από τη Διεύθυνση</w:t>
      </w:r>
      <w:r w:rsidRPr="00861695">
        <w:rPr>
          <w:rFonts w:ascii="Verdana" w:eastAsia="Arial" w:hAnsi="Verdana"/>
          <w:b/>
        </w:rPr>
        <w:t xml:space="preserve"> </w:t>
      </w:r>
      <w:r w:rsidRPr="00861695">
        <w:rPr>
          <w:rFonts w:ascii="Verdana" w:eastAsia="Arial" w:hAnsi="Verdana"/>
        </w:rPr>
        <w:t>Προγραμματισμού και Συντονισμού της Επιθεώρησης Εργασιακών Σχέσεων</w:t>
      </w:r>
      <w:r w:rsidRPr="00861695">
        <w:rPr>
          <w:rFonts w:ascii="Verdana" w:hAnsi="Verdana"/>
        </w:rPr>
        <w:t>,</w:t>
      </w:r>
      <w:r w:rsidRPr="00861695">
        <w:rPr>
          <w:rFonts w:ascii="Verdana" w:eastAsia="Arial" w:hAnsi="Verdana"/>
        </w:rPr>
        <w:t xml:space="preserve"> από το οποίο να προκύπτουν οι πράξεις επιβολής προστίμου που έχουν εκδοθεί σε βάρος του οικονομικού φορέα σε χρονικό διάστημα δύο </w:t>
      </w:r>
      <w:r w:rsidRPr="00861695">
        <w:rPr>
          <w:rFonts w:ascii="Verdana" w:hAnsi="Verdana"/>
        </w:rPr>
        <w:t>(2)</w:t>
      </w:r>
      <w:r w:rsidRPr="00861695">
        <w:rPr>
          <w:rFonts w:ascii="Verdana" w:eastAsia="Arial" w:hAnsi="Verdana"/>
        </w:rPr>
        <w:t xml:space="preserve"> ετών πριν από την ημερομηνία λήξης της προθεσμίας υποβολής προσφοράς</w:t>
      </w:r>
      <w:r w:rsidRPr="00861695">
        <w:rPr>
          <w:rFonts w:ascii="Verdana" w:hAnsi="Verdana"/>
        </w:rPr>
        <w:t>.</w:t>
      </w:r>
    </w:p>
    <w:p w:rsidR="00930EBE" w:rsidRPr="00861695" w:rsidRDefault="00930EBE" w:rsidP="00930EBE">
      <w:pPr>
        <w:spacing w:line="159" w:lineRule="exact"/>
        <w:rPr>
          <w:rFonts w:ascii="Verdana" w:hAnsi="Verdana"/>
        </w:rPr>
      </w:pPr>
    </w:p>
    <w:p w:rsidR="00930EBE" w:rsidRPr="00861695" w:rsidRDefault="00930EBE" w:rsidP="00930EBE">
      <w:pPr>
        <w:spacing w:line="219" w:lineRule="auto"/>
        <w:ind w:left="7"/>
        <w:jc w:val="both"/>
        <w:rPr>
          <w:rFonts w:ascii="Verdana" w:hAnsi="Verdana"/>
        </w:rPr>
      </w:pPr>
      <w:r w:rsidRPr="00861695">
        <w:rPr>
          <w:rFonts w:ascii="Verdana" w:eastAsia="Arial" w:hAnsi="Verdana"/>
          <w:b/>
        </w:rPr>
        <w:t>δ</w:t>
      </w:r>
      <w:r w:rsidRPr="00861695">
        <w:rPr>
          <w:rFonts w:ascii="Verdana" w:hAnsi="Verdana"/>
          <w:b/>
        </w:rPr>
        <w:t>)</w:t>
      </w:r>
      <w:r w:rsidRPr="00861695">
        <w:rPr>
          <w:rFonts w:ascii="Verdana" w:eastAsia="Arial" w:hAnsi="Verdana"/>
          <w:b/>
        </w:rPr>
        <w:t xml:space="preserve"> </w:t>
      </w:r>
      <w:r w:rsidRPr="00861695">
        <w:rPr>
          <w:rFonts w:ascii="Verdana" w:eastAsia="Arial" w:hAnsi="Verdana"/>
        </w:rPr>
        <w:t>για την παράγραφο</w:t>
      </w:r>
      <w:r w:rsidRPr="00861695">
        <w:rPr>
          <w:rFonts w:ascii="Verdana" w:eastAsia="Arial" w:hAnsi="Verdana"/>
          <w:b/>
        </w:rPr>
        <w:t xml:space="preserve"> </w:t>
      </w:r>
      <w:r w:rsidRPr="00861695">
        <w:rPr>
          <w:rFonts w:ascii="Verdana" w:hAnsi="Verdana"/>
        </w:rPr>
        <w:t>2.2.3.7.</w:t>
      </w:r>
      <w:r w:rsidRPr="00861695">
        <w:rPr>
          <w:rFonts w:ascii="Verdana" w:eastAsia="Arial" w:hAnsi="Verdana"/>
          <w:b/>
        </w:rPr>
        <w:t xml:space="preserve"> </w:t>
      </w:r>
      <w:r w:rsidRPr="00861695">
        <w:rPr>
          <w:rFonts w:ascii="Verdana" w:eastAsia="Arial" w:hAnsi="Verdana"/>
        </w:rPr>
        <w:t>υπεύθυνη δήλωση του προσφέροντος οικονομικού φορέα ότι δεν έχει εκδοθεί</w:t>
      </w:r>
      <w:r w:rsidRPr="00861695">
        <w:rPr>
          <w:rFonts w:ascii="Verdana" w:eastAsia="Arial" w:hAnsi="Verdana"/>
          <w:b/>
        </w:rPr>
        <w:t xml:space="preserve"> </w:t>
      </w:r>
      <w:r w:rsidRPr="00861695">
        <w:rPr>
          <w:rFonts w:ascii="Verdana" w:eastAsia="Arial" w:hAnsi="Verdana"/>
        </w:rPr>
        <w:t>σε βάρος του απόφαση αποκλεισμού</w:t>
      </w:r>
      <w:r w:rsidRPr="00861695">
        <w:rPr>
          <w:rFonts w:ascii="Verdana" w:hAnsi="Verdana"/>
        </w:rPr>
        <w:t>,</w:t>
      </w:r>
      <w:r w:rsidRPr="00861695">
        <w:rPr>
          <w:rFonts w:ascii="Verdana" w:eastAsia="Arial" w:hAnsi="Verdana"/>
        </w:rPr>
        <w:t xml:space="preserve"> σύμφωνα με το άρθρο </w:t>
      </w:r>
      <w:r w:rsidRPr="00861695">
        <w:rPr>
          <w:rFonts w:ascii="Verdana" w:hAnsi="Verdana"/>
        </w:rPr>
        <w:t>74</w:t>
      </w:r>
      <w:r w:rsidRPr="00861695">
        <w:rPr>
          <w:rFonts w:ascii="Verdana" w:eastAsia="Arial" w:hAnsi="Verdana"/>
        </w:rPr>
        <w:t xml:space="preserve"> του ν</w:t>
      </w:r>
      <w:r w:rsidRPr="00861695">
        <w:rPr>
          <w:rFonts w:ascii="Verdana" w:hAnsi="Verdana"/>
        </w:rPr>
        <w:t>. 4412/2016.</w:t>
      </w:r>
    </w:p>
    <w:p w:rsidR="00930EBE" w:rsidRPr="00861695" w:rsidRDefault="00930EBE" w:rsidP="00930EBE">
      <w:pPr>
        <w:spacing w:line="159" w:lineRule="exact"/>
        <w:rPr>
          <w:rFonts w:ascii="Verdana" w:hAnsi="Verdana"/>
        </w:rPr>
      </w:pPr>
    </w:p>
    <w:p w:rsidR="00930EBE" w:rsidRPr="00861695" w:rsidRDefault="00930EBE" w:rsidP="00930EBE">
      <w:pPr>
        <w:spacing w:line="236" w:lineRule="auto"/>
        <w:ind w:left="7"/>
        <w:jc w:val="both"/>
        <w:rPr>
          <w:rFonts w:ascii="Verdana" w:hAnsi="Verdana"/>
        </w:rPr>
      </w:pPr>
      <w:r w:rsidRPr="00861695">
        <w:rPr>
          <w:rFonts w:ascii="Verdana" w:hAnsi="Verdana"/>
          <w:b/>
        </w:rPr>
        <w:t xml:space="preserve">B. 2. </w:t>
      </w:r>
      <w:r w:rsidRPr="00861695">
        <w:rPr>
          <w:rFonts w:ascii="Verdana" w:eastAsia="Arial" w:hAnsi="Verdana"/>
        </w:rPr>
        <w:t>Για την απόδειξη της απαίτησης του άρθρου</w:t>
      </w:r>
      <w:r w:rsidRPr="00861695">
        <w:rPr>
          <w:rFonts w:ascii="Verdana" w:hAnsi="Verdana"/>
          <w:b/>
        </w:rPr>
        <w:t xml:space="preserve"> </w:t>
      </w:r>
      <w:r w:rsidRPr="00861695">
        <w:rPr>
          <w:rFonts w:ascii="Verdana" w:hAnsi="Verdana"/>
        </w:rPr>
        <w:t>2.2.4. (</w:t>
      </w:r>
      <w:r w:rsidRPr="00861695">
        <w:rPr>
          <w:rFonts w:ascii="Verdana" w:eastAsia="Arial" w:hAnsi="Verdana"/>
        </w:rPr>
        <w:t>απόδειξη καταλληλότητας για την άσκηση</w:t>
      </w:r>
      <w:r w:rsidRPr="00861695">
        <w:rPr>
          <w:rFonts w:ascii="Verdana" w:hAnsi="Verdana"/>
          <w:b/>
        </w:rPr>
        <w:t xml:space="preserve"> </w:t>
      </w:r>
      <w:r w:rsidRPr="00861695">
        <w:rPr>
          <w:rFonts w:ascii="Verdana" w:eastAsia="Arial" w:hAnsi="Verdana"/>
        </w:rPr>
        <w:t>επαγγελματικής δραστηριότητας</w:t>
      </w:r>
      <w:r w:rsidRPr="00861695">
        <w:rPr>
          <w:rFonts w:ascii="Verdana" w:hAnsi="Verdana"/>
        </w:rPr>
        <w:t>)</w:t>
      </w:r>
      <w:r w:rsidRPr="00861695">
        <w:rPr>
          <w:rFonts w:ascii="Verdana" w:eastAsia="Arial" w:hAnsi="Verdana"/>
        </w:rPr>
        <w:t xml:space="preserve"> προσκομίζουν πιστοποιητικό</w:t>
      </w:r>
      <w:r w:rsidRPr="00861695">
        <w:rPr>
          <w:rFonts w:ascii="Verdana" w:hAnsi="Verdana"/>
        </w:rPr>
        <w:t>/</w:t>
      </w:r>
      <w:r w:rsidRPr="00861695">
        <w:rPr>
          <w:rFonts w:ascii="Verdana" w:eastAsia="Arial" w:hAnsi="Verdana"/>
        </w:rPr>
        <w:t>βεβαίωση του οικείου επαγγελματικού ή εμπορικού μητρώου του κράτους εγκατάστασης</w:t>
      </w:r>
      <w:r w:rsidRPr="00861695">
        <w:rPr>
          <w:rFonts w:ascii="Verdana" w:hAnsi="Verdana"/>
        </w:rPr>
        <w:t>.</w:t>
      </w:r>
      <w:r w:rsidRPr="00861695">
        <w:rPr>
          <w:rFonts w:ascii="Verdana" w:eastAsia="Arial" w:hAnsi="Verdana"/>
        </w:rPr>
        <w:t xml:space="preserve"> Οι οικονομικοί φορείς που είναι εγκατεστημένοι σε κράτος μέλος της Ευρωπαϊκής Ένωσης προσκομίζουν πιστοποιητικό</w:t>
      </w:r>
      <w:r w:rsidRPr="00861695">
        <w:rPr>
          <w:rFonts w:ascii="Verdana" w:hAnsi="Verdana"/>
        </w:rPr>
        <w:t>/</w:t>
      </w:r>
      <w:r w:rsidRPr="00861695">
        <w:rPr>
          <w:rFonts w:ascii="Verdana" w:eastAsia="Arial" w:hAnsi="Verdana"/>
        </w:rPr>
        <w:t xml:space="preserve">βεβαίωση του αντίστοιχου επαγγελματικού ή εμπορικού μητρώου του Παραρτήματος </w:t>
      </w:r>
      <w:r w:rsidRPr="00861695">
        <w:rPr>
          <w:rFonts w:ascii="Verdana" w:hAnsi="Verdana"/>
        </w:rPr>
        <w:t>XI</w:t>
      </w:r>
      <w:r w:rsidRPr="00861695">
        <w:rPr>
          <w:rFonts w:ascii="Verdana" w:eastAsia="Arial" w:hAnsi="Verdana"/>
        </w:rPr>
        <w:t xml:space="preserve"> του Προσαρτήματος Α΄ του ν</w:t>
      </w:r>
      <w:r w:rsidRPr="00861695">
        <w:rPr>
          <w:rFonts w:ascii="Verdana" w:hAnsi="Verdana"/>
        </w:rPr>
        <w:t>. 4412/2016,</w:t>
      </w:r>
      <w:r w:rsidRPr="00861695">
        <w:rPr>
          <w:rFonts w:ascii="Verdana" w:eastAsia="Arial" w:hAnsi="Verdana"/>
        </w:rPr>
        <w:t xml:space="preserve"> με το οποίο πιστοποιείται αφενός η εγγραφή τους σε αυτό και αφετέρου το ειδικό επάγγελμά τους</w:t>
      </w:r>
      <w:r w:rsidRPr="00861695">
        <w:rPr>
          <w:rFonts w:ascii="Verdana" w:hAnsi="Verdana"/>
        </w:rPr>
        <w:t>.</w:t>
      </w:r>
      <w:r w:rsidRPr="00861695">
        <w:rPr>
          <w:rFonts w:ascii="Verdana" w:eastAsia="Arial" w:hAnsi="Verdana"/>
        </w:rPr>
        <w:t xml:space="preserve"> Στην περίπτωση που χώρα δεν τηρεί τέτοιο μητρώο</w:t>
      </w:r>
      <w:r w:rsidRPr="00861695">
        <w:rPr>
          <w:rFonts w:ascii="Verdana" w:hAnsi="Verdana"/>
        </w:rPr>
        <w:t>,</w:t>
      </w:r>
      <w:r w:rsidRPr="00861695">
        <w:rPr>
          <w:rFonts w:ascii="Verdana" w:eastAsia="Arial" w:hAnsi="Verdana"/>
        </w:rPr>
        <w:t xml:space="preserve"> το έγγραφο ή το πιστοποιητικό μπορεί να αντικαθίσταται από ένορκη βεβαίωση ή</w:t>
      </w:r>
      <w:r w:rsidRPr="00861695">
        <w:rPr>
          <w:rFonts w:ascii="Verdana" w:hAnsi="Verdana"/>
        </w:rPr>
        <w:t>,</w:t>
      </w:r>
      <w:r w:rsidRPr="00861695">
        <w:rPr>
          <w:rFonts w:ascii="Verdana" w:eastAsia="Arial" w:hAnsi="Verdana"/>
        </w:rPr>
        <w:t xml:space="preserve"> στα κράτη </w:t>
      </w:r>
      <w:r w:rsidRPr="00861695">
        <w:rPr>
          <w:rFonts w:ascii="Verdana" w:hAnsi="Verdana"/>
        </w:rPr>
        <w:t>-</w:t>
      </w:r>
      <w:r w:rsidRPr="00861695">
        <w:rPr>
          <w:rFonts w:ascii="Verdana" w:eastAsia="Arial" w:hAnsi="Verdana"/>
        </w:rPr>
        <w:t xml:space="preserve"> μέλη ή στις χώρες όπου δεν προβλέπεται ένορκη βεβαίωση</w:t>
      </w:r>
      <w:r w:rsidRPr="00861695">
        <w:rPr>
          <w:rFonts w:ascii="Verdana" w:hAnsi="Verdana"/>
        </w:rPr>
        <w:t>,</w:t>
      </w:r>
      <w:r w:rsidRPr="00861695">
        <w:rPr>
          <w:rFonts w:ascii="Verdana" w:eastAsia="Arial" w:hAnsi="Verdana"/>
        </w:rPr>
        <w:t xml:space="preserve"> από υπεύθυνη δήλωση του ενδιαφερομένου ενώπιον αρμόδιας δικαστικής ή διοικητικής αρχής</w:t>
      </w:r>
      <w:r w:rsidRPr="00861695">
        <w:rPr>
          <w:rFonts w:ascii="Verdana" w:hAnsi="Verdana"/>
        </w:rPr>
        <w:t>,</w:t>
      </w:r>
      <w:r w:rsidRPr="00861695">
        <w:rPr>
          <w:rFonts w:ascii="Verdana" w:eastAsia="Arial" w:hAnsi="Verdana"/>
        </w:rPr>
        <w:t xml:space="preserve">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sidRPr="00861695">
        <w:rPr>
          <w:rFonts w:ascii="Verdana" w:hAnsi="Verdana"/>
        </w:rPr>
        <w:t>.</w:t>
      </w:r>
    </w:p>
    <w:p w:rsidR="00930EBE" w:rsidRPr="00861695" w:rsidRDefault="00930EBE" w:rsidP="00930EBE">
      <w:pPr>
        <w:spacing w:line="162" w:lineRule="exact"/>
        <w:rPr>
          <w:rFonts w:ascii="Verdana" w:hAnsi="Verdana"/>
        </w:rPr>
      </w:pPr>
    </w:p>
    <w:p w:rsidR="00930EBE" w:rsidRPr="00861695" w:rsidRDefault="00930EBE" w:rsidP="00930EBE">
      <w:pPr>
        <w:spacing w:line="217" w:lineRule="auto"/>
        <w:ind w:left="7"/>
        <w:jc w:val="both"/>
        <w:rPr>
          <w:rFonts w:ascii="Verdana" w:eastAsia="Arial" w:hAnsi="Verdana"/>
        </w:rPr>
      </w:pPr>
      <w:r w:rsidRPr="00861695">
        <w:rPr>
          <w:rFonts w:ascii="Verdana" w:eastAsia="Arial" w:hAnsi="Verdana"/>
        </w:rPr>
        <w:t>Οι εγκατεστημένοι στην Ελλάδα οικονομικοί φορείς προσκομίζουν βεβαίωση εγγραφής στο Βιοτεχνικό ή Εμπορικό ή Βιομηχανικό Επιμελητήριο</w:t>
      </w:r>
    </w:p>
    <w:p w:rsidR="00930EBE" w:rsidRPr="00861695" w:rsidRDefault="00930EBE" w:rsidP="00930EBE">
      <w:pPr>
        <w:spacing w:line="159" w:lineRule="exact"/>
        <w:rPr>
          <w:rFonts w:ascii="Verdana" w:hAnsi="Verdana"/>
        </w:rPr>
      </w:pPr>
    </w:p>
    <w:p w:rsidR="00930EBE" w:rsidRPr="00861695" w:rsidRDefault="00930EBE" w:rsidP="00574119">
      <w:pPr>
        <w:spacing w:line="212" w:lineRule="auto"/>
        <w:ind w:left="7"/>
        <w:jc w:val="both"/>
        <w:rPr>
          <w:rFonts w:ascii="Verdana" w:hAnsi="Verdana"/>
          <w:b/>
          <w:i/>
        </w:rPr>
      </w:pPr>
      <w:r w:rsidRPr="00861695">
        <w:rPr>
          <w:rFonts w:ascii="Verdana" w:eastAsia="Arial" w:hAnsi="Verdana"/>
          <w:b/>
        </w:rPr>
        <w:t>Β</w:t>
      </w:r>
      <w:r w:rsidRPr="00861695">
        <w:rPr>
          <w:rFonts w:ascii="Verdana" w:hAnsi="Verdana"/>
          <w:b/>
        </w:rPr>
        <w:t>.4.</w:t>
      </w:r>
      <w:r w:rsidRPr="00861695">
        <w:rPr>
          <w:rFonts w:ascii="Verdana" w:eastAsia="Arial" w:hAnsi="Verdana"/>
          <w:b/>
        </w:rPr>
        <w:t xml:space="preserve"> </w:t>
      </w:r>
      <w:r w:rsidRPr="00861695">
        <w:rPr>
          <w:rFonts w:ascii="Verdana" w:eastAsia="Arial" w:hAnsi="Verdana"/>
        </w:rPr>
        <w:t>Για την απόδειξη της τεχνικής ικανότητας της παραγράφου</w:t>
      </w:r>
      <w:r w:rsidRPr="00861695">
        <w:rPr>
          <w:rFonts w:ascii="Verdana" w:eastAsia="Arial" w:hAnsi="Verdana"/>
          <w:b/>
        </w:rPr>
        <w:t xml:space="preserve"> </w:t>
      </w:r>
      <w:r w:rsidRPr="00861695">
        <w:rPr>
          <w:rFonts w:ascii="Verdana" w:hAnsi="Verdana"/>
        </w:rPr>
        <w:t>2.2.6</w:t>
      </w:r>
      <w:r w:rsidRPr="00861695">
        <w:rPr>
          <w:rFonts w:ascii="Verdana" w:eastAsia="Arial" w:hAnsi="Verdana"/>
          <w:b/>
        </w:rPr>
        <w:t xml:space="preserve"> </w:t>
      </w:r>
      <w:r w:rsidRPr="00861695">
        <w:rPr>
          <w:rFonts w:ascii="Verdana" w:eastAsia="Arial" w:hAnsi="Verdana"/>
        </w:rPr>
        <w:t>οι οικονομικοί φορείς προσκομίζουν</w:t>
      </w:r>
      <w:r w:rsidRPr="00861695">
        <w:rPr>
          <w:rFonts w:ascii="Verdana" w:eastAsia="Arial" w:hAnsi="Verdana"/>
          <w:b/>
        </w:rPr>
        <w:t xml:space="preserve"> </w:t>
      </w:r>
      <w:r w:rsidRPr="00861695">
        <w:rPr>
          <w:rFonts w:ascii="Verdana" w:eastAsia="Arial" w:hAnsi="Verdana"/>
        </w:rPr>
        <w:t xml:space="preserve">βεβαίωση της κατασκευάστριας εταιρείας ότι </w:t>
      </w:r>
      <w:r w:rsidRPr="00861695">
        <w:rPr>
          <w:rFonts w:ascii="Verdana" w:hAnsi="Verdana"/>
          <w:b/>
          <w:i/>
        </w:rPr>
        <w:t>έχουν πρόσβαση στον προστατευόμενο από τις διατάξεις</w:t>
      </w:r>
      <w:r w:rsidR="00574119">
        <w:rPr>
          <w:rFonts w:ascii="Verdana" w:hAnsi="Verdana"/>
          <w:b/>
          <w:i/>
        </w:rPr>
        <w:t xml:space="preserve"> </w:t>
      </w:r>
      <w:r w:rsidRPr="00861695">
        <w:rPr>
          <w:rFonts w:ascii="Verdana" w:hAnsi="Verdana"/>
          <w:b/>
          <w:i/>
        </w:rPr>
        <w:t>του Ν.2121/93 πηγαίο κώδικα Του λογισμικού</w:t>
      </w:r>
    </w:p>
    <w:p w:rsidR="00930EBE" w:rsidRPr="00861695" w:rsidRDefault="00930EBE" w:rsidP="00930EBE">
      <w:pPr>
        <w:spacing w:line="0" w:lineRule="atLeast"/>
        <w:ind w:left="7"/>
        <w:rPr>
          <w:rFonts w:ascii="Verdana" w:hAnsi="Verdana"/>
          <w:b/>
          <w:i/>
        </w:rPr>
        <w:sectPr w:rsidR="00930EBE" w:rsidRPr="00861695">
          <w:pgSz w:w="11900" w:h="16840"/>
          <w:pgMar w:top="1170" w:right="1120" w:bottom="166" w:left="1133" w:header="0" w:footer="0" w:gutter="0"/>
          <w:cols w:space="0" w:equalWidth="0">
            <w:col w:w="9647"/>
          </w:cols>
          <w:docGrid w:linePitch="360"/>
        </w:sectPr>
      </w:pPr>
    </w:p>
    <w:p w:rsidR="00930EBE" w:rsidRPr="00861695" w:rsidRDefault="00930EBE" w:rsidP="00930EBE">
      <w:pPr>
        <w:tabs>
          <w:tab w:val="left" w:pos="547"/>
        </w:tabs>
        <w:spacing w:line="0" w:lineRule="atLeast"/>
        <w:ind w:left="7"/>
        <w:rPr>
          <w:rFonts w:ascii="Verdana" w:hAnsi="Verdana"/>
          <w:b/>
          <w:color w:val="002060"/>
          <w:sz w:val="23"/>
        </w:rPr>
      </w:pPr>
      <w:bookmarkStart w:id="13" w:name="page15"/>
      <w:bookmarkEnd w:id="13"/>
      <w:r w:rsidRPr="00861695">
        <w:rPr>
          <w:rFonts w:ascii="Verdana" w:hAnsi="Verdana"/>
          <w:b/>
          <w:color w:val="002060"/>
          <w:sz w:val="24"/>
        </w:rPr>
        <w:lastRenderedPageBreak/>
        <w:t>2.3</w:t>
      </w:r>
      <w:r w:rsidRPr="00861695">
        <w:rPr>
          <w:rFonts w:ascii="Verdana" w:hAnsi="Verdana"/>
        </w:rPr>
        <w:tab/>
      </w:r>
      <w:r w:rsidRPr="00861695">
        <w:rPr>
          <w:rFonts w:ascii="Verdana" w:hAnsi="Verdana"/>
          <w:b/>
          <w:color w:val="002060"/>
          <w:sz w:val="23"/>
        </w:rPr>
        <w:t>Κριτήρια Ανάθεσης</w:t>
      </w:r>
    </w:p>
    <w:p w:rsidR="00930EBE" w:rsidRPr="00861695" w:rsidRDefault="006261A4" w:rsidP="00930EBE">
      <w:pPr>
        <w:spacing w:line="20" w:lineRule="exact"/>
        <w:rPr>
          <w:rFonts w:ascii="Verdana" w:hAnsi="Verdana"/>
        </w:rPr>
      </w:pPr>
      <w:r w:rsidRPr="006261A4">
        <w:rPr>
          <w:rFonts w:ascii="Verdana" w:hAnsi="Verdana"/>
          <w:b/>
          <w:color w:val="002060"/>
          <w:sz w:val="23"/>
        </w:rPr>
        <w:pict>
          <v:line id="_x0000_s1039" style="position:absolute;z-index:-251642880" from="-1.4pt,2.9pt" to="483.35pt,2.9pt" o:userdrawn="t" strokecolor="#00007f" strokeweight="1.44pt"/>
        </w:pict>
      </w:r>
    </w:p>
    <w:p w:rsidR="00930EBE" w:rsidRPr="00861695" w:rsidRDefault="00930EBE" w:rsidP="00930EBE">
      <w:pPr>
        <w:spacing w:line="269" w:lineRule="exact"/>
        <w:rPr>
          <w:rFonts w:ascii="Verdana" w:hAnsi="Verdana"/>
        </w:rPr>
      </w:pPr>
    </w:p>
    <w:p w:rsidR="00930EBE" w:rsidRPr="00861695" w:rsidRDefault="00930EBE" w:rsidP="00930EBE">
      <w:pPr>
        <w:spacing w:line="0" w:lineRule="atLeast"/>
        <w:ind w:left="7"/>
        <w:rPr>
          <w:rFonts w:ascii="Verdana" w:hAnsi="Verdana"/>
          <w:b/>
        </w:rPr>
      </w:pPr>
      <w:r w:rsidRPr="00861695">
        <w:rPr>
          <w:rFonts w:ascii="Verdana" w:hAnsi="Verdana"/>
          <w:b/>
        </w:rPr>
        <w:t>2.3.1 Κριτήριο ανάθεσης</w:t>
      </w:r>
    </w:p>
    <w:p w:rsidR="00930EBE" w:rsidRPr="00861695" w:rsidRDefault="00930EBE" w:rsidP="00930EBE">
      <w:pPr>
        <w:spacing w:line="58" w:lineRule="exact"/>
        <w:rPr>
          <w:rFonts w:ascii="Verdana" w:hAnsi="Verdana"/>
        </w:rPr>
      </w:pPr>
    </w:p>
    <w:p w:rsidR="00930EBE" w:rsidRPr="00861695" w:rsidRDefault="00930EBE" w:rsidP="00930EBE">
      <w:pPr>
        <w:spacing w:line="0" w:lineRule="atLeast"/>
        <w:ind w:left="7"/>
        <w:rPr>
          <w:rFonts w:ascii="Verdana" w:hAnsi="Verdana"/>
        </w:rPr>
      </w:pPr>
      <w:r w:rsidRPr="00861695">
        <w:rPr>
          <w:rFonts w:ascii="Verdana" w:hAnsi="Verdana"/>
        </w:rPr>
        <w:t>Κριτήριο ανάθεσης της Σύμβασης είναι η πλέον συμφέρουσα από οικονομική άποψη προσφορά:</w:t>
      </w:r>
    </w:p>
    <w:p w:rsidR="00930EBE" w:rsidRPr="00861695" w:rsidRDefault="00930EBE" w:rsidP="00930EBE">
      <w:pPr>
        <w:spacing w:line="0" w:lineRule="atLeast"/>
        <w:ind w:left="107"/>
        <w:rPr>
          <w:rFonts w:ascii="Verdana" w:hAnsi="Verdana"/>
        </w:rPr>
      </w:pPr>
      <w:r w:rsidRPr="00861695">
        <w:rPr>
          <w:rFonts w:ascii="Verdana" w:hAnsi="Verdana"/>
        </w:rPr>
        <w:t>βάσει τιμής</w:t>
      </w:r>
    </w:p>
    <w:p w:rsidR="00930EBE" w:rsidRPr="00861695" w:rsidRDefault="00930EBE" w:rsidP="00930EBE">
      <w:pPr>
        <w:spacing w:line="233" w:lineRule="exact"/>
        <w:rPr>
          <w:rFonts w:ascii="Verdana" w:hAnsi="Verdana"/>
        </w:rPr>
      </w:pPr>
    </w:p>
    <w:p w:rsidR="00930EBE" w:rsidRPr="00861695" w:rsidRDefault="00930EBE" w:rsidP="00930EBE">
      <w:pPr>
        <w:tabs>
          <w:tab w:val="left" w:pos="547"/>
        </w:tabs>
        <w:spacing w:line="0" w:lineRule="atLeast"/>
        <w:ind w:left="7"/>
        <w:rPr>
          <w:rFonts w:ascii="Verdana" w:hAnsi="Verdana"/>
          <w:b/>
          <w:color w:val="002060"/>
          <w:sz w:val="24"/>
        </w:rPr>
      </w:pPr>
      <w:r w:rsidRPr="00861695">
        <w:rPr>
          <w:rFonts w:ascii="Verdana" w:hAnsi="Verdana"/>
          <w:b/>
          <w:color w:val="002060"/>
          <w:sz w:val="24"/>
        </w:rPr>
        <w:t>2.4</w:t>
      </w:r>
      <w:r w:rsidRPr="00861695">
        <w:rPr>
          <w:rFonts w:ascii="Verdana" w:hAnsi="Verdana"/>
          <w:b/>
          <w:color w:val="002060"/>
          <w:sz w:val="24"/>
        </w:rPr>
        <w:tab/>
        <w:t>Κατάρτιση - Περιεχόμενο Προσφορών</w:t>
      </w:r>
    </w:p>
    <w:p w:rsidR="00930EBE" w:rsidRPr="00861695" w:rsidRDefault="006261A4" w:rsidP="00930EBE">
      <w:pPr>
        <w:spacing w:line="20" w:lineRule="exact"/>
        <w:rPr>
          <w:rFonts w:ascii="Verdana" w:hAnsi="Verdana"/>
        </w:rPr>
      </w:pPr>
      <w:r w:rsidRPr="006261A4">
        <w:rPr>
          <w:rFonts w:ascii="Verdana" w:hAnsi="Verdana"/>
          <w:b/>
          <w:color w:val="002060"/>
          <w:sz w:val="24"/>
        </w:rPr>
        <w:pict>
          <v:line id="_x0000_s1040" style="position:absolute;z-index:-251641856" from="-1.4pt,2.8pt" to="483.35pt,2.8pt" o:userdrawn="t" strokecolor="#00007f" strokeweight="1.44pt"/>
        </w:pict>
      </w:r>
    </w:p>
    <w:p w:rsidR="00930EBE" w:rsidRPr="00861695" w:rsidRDefault="00930EBE" w:rsidP="00930EBE">
      <w:pPr>
        <w:spacing w:line="267" w:lineRule="exact"/>
        <w:rPr>
          <w:rFonts w:ascii="Verdana" w:hAnsi="Verdana"/>
        </w:rPr>
      </w:pPr>
    </w:p>
    <w:p w:rsidR="00930EBE" w:rsidRPr="00861695" w:rsidRDefault="00930EBE" w:rsidP="00930EBE">
      <w:pPr>
        <w:spacing w:line="0" w:lineRule="atLeast"/>
        <w:ind w:left="7"/>
        <w:rPr>
          <w:rFonts w:ascii="Verdana" w:hAnsi="Verdana"/>
          <w:b/>
        </w:rPr>
      </w:pPr>
      <w:r w:rsidRPr="00861695">
        <w:rPr>
          <w:rFonts w:ascii="Verdana" w:hAnsi="Verdana"/>
          <w:b/>
        </w:rPr>
        <w:t>2.4.1 Γενικοί όροι υποβολής προσφορών</w:t>
      </w:r>
    </w:p>
    <w:p w:rsidR="00930EBE" w:rsidRPr="00861695" w:rsidRDefault="00930EBE" w:rsidP="00930EBE">
      <w:pPr>
        <w:spacing w:line="122" w:lineRule="exact"/>
        <w:rPr>
          <w:rFonts w:ascii="Verdana" w:hAnsi="Verdana"/>
        </w:rPr>
      </w:pPr>
    </w:p>
    <w:p w:rsidR="00930EBE" w:rsidRPr="00861695" w:rsidRDefault="00930EBE" w:rsidP="00930EBE">
      <w:pPr>
        <w:spacing w:line="224" w:lineRule="auto"/>
        <w:ind w:left="7" w:right="20"/>
        <w:jc w:val="both"/>
        <w:rPr>
          <w:rFonts w:ascii="Verdana" w:eastAsia="Arial" w:hAnsi="Verdana"/>
        </w:rPr>
      </w:pPr>
      <w:r w:rsidRPr="00861695">
        <w:rPr>
          <w:rFonts w:ascii="Verdana" w:eastAsia="Arial" w:hAnsi="Verdana"/>
        </w:rPr>
        <w:t>Οι προσφορές υποβάλλονται με βάση τις απαιτήσεις που ορίζονται στο Παράρτημα Ι</w:t>
      </w:r>
      <w:r w:rsidRPr="00861695">
        <w:rPr>
          <w:rFonts w:ascii="Verdana" w:hAnsi="Verdana"/>
        </w:rPr>
        <w:t>(</w:t>
      </w:r>
      <w:r w:rsidRPr="00861695">
        <w:rPr>
          <w:rFonts w:ascii="Verdana" w:eastAsia="Arial" w:hAnsi="Verdana"/>
        </w:rPr>
        <w:t>τεχνικές προδιαγραφές</w:t>
      </w:r>
      <w:r w:rsidRPr="00861695">
        <w:rPr>
          <w:rFonts w:ascii="Verdana" w:hAnsi="Verdana"/>
        </w:rPr>
        <w:t>)</w:t>
      </w:r>
      <w:r w:rsidRPr="00861695">
        <w:rPr>
          <w:rFonts w:ascii="Verdana" w:eastAsia="Arial" w:hAnsi="Verdana"/>
        </w:rPr>
        <w:t>της Διακήρυξης</w:t>
      </w:r>
      <w:r w:rsidRPr="00861695">
        <w:rPr>
          <w:rFonts w:ascii="Verdana" w:hAnsi="Verdana"/>
        </w:rPr>
        <w:t>,</w:t>
      </w:r>
      <w:r w:rsidRPr="00861695">
        <w:rPr>
          <w:rFonts w:ascii="Verdana" w:eastAsia="Arial" w:hAnsi="Verdana"/>
        </w:rPr>
        <w:t xml:space="preserve"> για το σύνολο της </w:t>
      </w:r>
      <w:proofErr w:type="spellStart"/>
      <w:r w:rsidRPr="00861695">
        <w:rPr>
          <w:rFonts w:ascii="Verdana" w:eastAsia="Arial" w:hAnsi="Verdana"/>
        </w:rPr>
        <w:t>προκηρυχθείσας</w:t>
      </w:r>
      <w:proofErr w:type="spellEnd"/>
      <w:r w:rsidRPr="00861695">
        <w:rPr>
          <w:rFonts w:ascii="Verdana" w:eastAsia="Arial" w:hAnsi="Verdana"/>
        </w:rPr>
        <w:t xml:space="preserve"> ποσότητας της προμήθειας ανά όπως περιγράφονται στο παράρτημα Ι</w:t>
      </w:r>
    </w:p>
    <w:p w:rsidR="00930EBE" w:rsidRPr="00861695" w:rsidRDefault="00930EBE" w:rsidP="00930EBE">
      <w:pPr>
        <w:spacing w:line="121" w:lineRule="exact"/>
        <w:rPr>
          <w:rFonts w:ascii="Verdana" w:hAnsi="Verdana"/>
        </w:rPr>
      </w:pPr>
    </w:p>
    <w:p w:rsidR="00930EBE" w:rsidRPr="00861695" w:rsidRDefault="00930EBE" w:rsidP="00930EBE">
      <w:pPr>
        <w:spacing w:line="0" w:lineRule="atLeast"/>
        <w:ind w:left="7"/>
        <w:rPr>
          <w:rFonts w:ascii="Verdana" w:eastAsia="Arial" w:hAnsi="Verdana"/>
        </w:rPr>
      </w:pPr>
      <w:r w:rsidRPr="00861695">
        <w:rPr>
          <w:rFonts w:ascii="Verdana" w:eastAsia="Arial" w:hAnsi="Verdana"/>
        </w:rPr>
        <w:t>Δεν επιτρέπονται εναλλακτικές προσφορές</w:t>
      </w:r>
    </w:p>
    <w:p w:rsidR="00930EBE" w:rsidRPr="00861695" w:rsidRDefault="00930EBE" w:rsidP="00930EBE">
      <w:pPr>
        <w:spacing w:line="163" w:lineRule="exact"/>
        <w:rPr>
          <w:rFonts w:ascii="Verdana" w:hAnsi="Verdana"/>
        </w:rPr>
      </w:pPr>
    </w:p>
    <w:p w:rsidR="00930EBE" w:rsidRPr="00861695" w:rsidRDefault="00930EBE" w:rsidP="006C00E8">
      <w:pPr>
        <w:numPr>
          <w:ilvl w:val="0"/>
          <w:numId w:val="33"/>
        </w:numPr>
        <w:tabs>
          <w:tab w:val="left" w:pos="211"/>
        </w:tabs>
        <w:spacing w:after="0" w:line="230" w:lineRule="auto"/>
        <w:ind w:left="7" w:hanging="7"/>
        <w:jc w:val="both"/>
        <w:rPr>
          <w:rFonts w:ascii="Verdana" w:eastAsia="Arial" w:hAnsi="Verdana"/>
        </w:rPr>
      </w:pPr>
      <w:r w:rsidRPr="00861695">
        <w:rPr>
          <w:rFonts w:ascii="Verdana" w:eastAsia="Arial" w:hAnsi="Verdana"/>
        </w:rPr>
        <w:t>ένωση οικονομικών φορέων υποβάλλει κοινή προσφορά</w:t>
      </w:r>
      <w:r w:rsidRPr="00861695">
        <w:rPr>
          <w:rFonts w:ascii="Verdana" w:hAnsi="Verdana"/>
        </w:rPr>
        <w:t>,</w:t>
      </w:r>
      <w:r w:rsidRPr="00861695">
        <w:rPr>
          <w:rFonts w:ascii="Verdana" w:eastAsia="Arial" w:hAnsi="Verdana"/>
        </w:rPr>
        <w:t xml:space="preserve"> η οποία υπογράφεται υποχρεωτικά ψηφιακά είτε από όλους τους οικονομικούς φορείς που αποτελούν την ένωση</w:t>
      </w:r>
      <w:r w:rsidRPr="00861695">
        <w:rPr>
          <w:rFonts w:ascii="Verdana" w:hAnsi="Verdana"/>
        </w:rPr>
        <w:t>,</w:t>
      </w:r>
      <w:r w:rsidRPr="00861695">
        <w:rPr>
          <w:rFonts w:ascii="Verdana" w:eastAsia="Arial" w:hAnsi="Verdana"/>
        </w:rPr>
        <w:t xml:space="preserve"> είτε από εκπρόσωπό τους νομίμως εξουσιοδοτημένο</w:t>
      </w:r>
      <w:r w:rsidRPr="00861695">
        <w:rPr>
          <w:rFonts w:ascii="Verdana" w:hAnsi="Verdana"/>
        </w:rPr>
        <w:t>.</w:t>
      </w:r>
      <w:r w:rsidRPr="00861695">
        <w:rPr>
          <w:rFonts w:ascii="Verdana" w:eastAsia="Arial" w:hAnsi="Verdana"/>
        </w:rPr>
        <w:t xml:space="preserve"> Στην προσφορά</w:t>
      </w:r>
      <w:r w:rsidRPr="00861695">
        <w:rPr>
          <w:rFonts w:ascii="Verdana" w:hAnsi="Verdana"/>
        </w:rPr>
        <w:t>,</w:t>
      </w:r>
      <w:r w:rsidRPr="00861695">
        <w:rPr>
          <w:rFonts w:ascii="Verdana" w:eastAsia="Arial" w:hAnsi="Verdana"/>
        </w:rPr>
        <w:t xml:space="preserve"> απαραιτήτως πρέπει να προσδιορίζεται η έκταση και το είδος της συμμετοχής του </w:t>
      </w:r>
      <w:r w:rsidRPr="00861695">
        <w:rPr>
          <w:rFonts w:ascii="Verdana" w:hAnsi="Verdana"/>
        </w:rPr>
        <w:t>(</w:t>
      </w:r>
      <w:r w:rsidRPr="00861695">
        <w:rPr>
          <w:rFonts w:ascii="Verdana" w:eastAsia="Arial" w:hAnsi="Verdana"/>
        </w:rPr>
        <w:t>συμπεριλαμβανομένης της κατανομής αμοιβής μεταξύ τους</w:t>
      </w:r>
      <w:r w:rsidRPr="00861695">
        <w:rPr>
          <w:rFonts w:ascii="Verdana" w:hAnsi="Verdana"/>
        </w:rPr>
        <w:t>)</w:t>
      </w:r>
      <w:r w:rsidRPr="00861695">
        <w:rPr>
          <w:rFonts w:ascii="Verdana" w:eastAsia="Arial" w:hAnsi="Verdana"/>
        </w:rPr>
        <w:t xml:space="preserve"> κάθε μέλους της ένωσης</w:t>
      </w:r>
      <w:r w:rsidRPr="00861695">
        <w:rPr>
          <w:rFonts w:ascii="Verdana" w:hAnsi="Verdana"/>
        </w:rPr>
        <w:t>,</w:t>
      </w:r>
      <w:r w:rsidRPr="00861695">
        <w:rPr>
          <w:rFonts w:ascii="Verdana" w:eastAsia="Arial" w:hAnsi="Verdana"/>
        </w:rPr>
        <w:t xml:space="preserve"> καθώς και ο εκπρόσωπος</w:t>
      </w:r>
      <w:r w:rsidRPr="00861695">
        <w:rPr>
          <w:rFonts w:ascii="Verdana" w:hAnsi="Verdana"/>
        </w:rPr>
        <w:t>/</w:t>
      </w:r>
      <w:r w:rsidRPr="00861695">
        <w:rPr>
          <w:rFonts w:ascii="Verdana" w:eastAsia="Arial" w:hAnsi="Verdana"/>
        </w:rPr>
        <w:t>συντονιστής αυτής</w:t>
      </w:r>
      <w:r w:rsidRPr="00861695">
        <w:rPr>
          <w:rFonts w:ascii="Verdana" w:hAnsi="Verdana"/>
        </w:rPr>
        <w:t>.</w:t>
      </w:r>
    </w:p>
    <w:p w:rsidR="00930EBE" w:rsidRPr="00861695" w:rsidRDefault="00930EBE" w:rsidP="00930EBE">
      <w:pPr>
        <w:spacing w:line="222" w:lineRule="exact"/>
        <w:rPr>
          <w:rFonts w:ascii="Verdana" w:hAnsi="Verdana"/>
        </w:rPr>
      </w:pPr>
    </w:p>
    <w:p w:rsidR="00930EBE" w:rsidRPr="00861695" w:rsidRDefault="00930EBE" w:rsidP="00930EBE">
      <w:pPr>
        <w:spacing w:line="0" w:lineRule="atLeast"/>
        <w:ind w:left="7"/>
        <w:rPr>
          <w:rFonts w:ascii="Verdana" w:hAnsi="Verdana"/>
          <w:b/>
        </w:rPr>
      </w:pPr>
      <w:r w:rsidRPr="00861695">
        <w:rPr>
          <w:rFonts w:ascii="Verdana" w:hAnsi="Verdana"/>
          <w:b/>
        </w:rPr>
        <w:t>2.4.2 Χρόνος και Τρόπος υποβολής προσφορών</w:t>
      </w:r>
    </w:p>
    <w:p w:rsidR="00930EBE" w:rsidRPr="00861695" w:rsidRDefault="00930EBE" w:rsidP="00930EBE">
      <w:pPr>
        <w:spacing w:line="60" w:lineRule="exact"/>
        <w:rPr>
          <w:rFonts w:ascii="Verdana" w:hAnsi="Verdana"/>
        </w:rPr>
      </w:pPr>
    </w:p>
    <w:p w:rsidR="00930EBE" w:rsidRPr="00861695" w:rsidRDefault="00930EBE" w:rsidP="00930EBE">
      <w:pPr>
        <w:spacing w:line="0" w:lineRule="atLeast"/>
        <w:ind w:left="7"/>
        <w:rPr>
          <w:rFonts w:ascii="Verdana" w:hAnsi="Verdana"/>
          <w:b/>
          <w:i/>
          <w:color w:val="5B9BD5"/>
        </w:rPr>
      </w:pPr>
      <w:r w:rsidRPr="00861695">
        <w:rPr>
          <w:rFonts w:ascii="Verdana" w:hAnsi="Verdana"/>
          <w:b/>
          <w:i/>
          <w:color w:val="5B9BD5"/>
        </w:rPr>
        <w:t>[Ηλεκτρονική Διαδικασία]</w:t>
      </w:r>
    </w:p>
    <w:p w:rsidR="00930EBE" w:rsidRPr="00861695" w:rsidRDefault="00930EBE" w:rsidP="00930EBE">
      <w:pPr>
        <w:spacing w:line="178" w:lineRule="exact"/>
        <w:rPr>
          <w:rFonts w:ascii="Verdana" w:hAnsi="Verdana"/>
        </w:rPr>
      </w:pPr>
    </w:p>
    <w:p w:rsidR="00930EBE" w:rsidRPr="00861695" w:rsidRDefault="00930EBE" w:rsidP="00930EBE">
      <w:pPr>
        <w:spacing w:line="230" w:lineRule="auto"/>
        <w:ind w:left="7"/>
        <w:jc w:val="both"/>
        <w:rPr>
          <w:rFonts w:ascii="Verdana" w:hAnsi="Verdana"/>
        </w:rPr>
      </w:pPr>
      <w:r w:rsidRPr="00861695">
        <w:rPr>
          <w:rFonts w:ascii="Verdana" w:hAnsi="Verdana"/>
          <w:b/>
        </w:rPr>
        <w:t xml:space="preserve">2.4.2.1. </w:t>
      </w:r>
      <w:r w:rsidRPr="00861695">
        <w:rPr>
          <w:rFonts w:ascii="Verdana" w:eastAsia="Arial" w:hAnsi="Verdana"/>
        </w:rPr>
        <w:t>Οι προσφορές υποβάλλονται από τους ενδιαφερόμενους ηλεκτρονικά</w:t>
      </w:r>
      <w:r w:rsidRPr="00861695">
        <w:rPr>
          <w:rFonts w:ascii="Verdana" w:hAnsi="Verdana"/>
        </w:rPr>
        <w:t>,</w:t>
      </w:r>
      <w:r w:rsidRPr="00861695">
        <w:rPr>
          <w:rFonts w:ascii="Verdana" w:hAnsi="Verdana"/>
          <w:b/>
        </w:rPr>
        <w:t xml:space="preserve"> </w:t>
      </w:r>
      <w:r w:rsidRPr="00861695">
        <w:rPr>
          <w:rFonts w:ascii="Verdana" w:eastAsia="Arial" w:hAnsi="Verdana"/>
        </w:rPr>
        <w:t>μέσω της διαδικτυακής πύλης</w:t>
      </w:r>
      <w:r w:rsidRPr="00861695">
        <w:rPr>
          <w:rFonts w:ascii="Verdana" w:hAnsi="Verdana"/>
          <w:b/>
        </w:rPr>
        <w:t xml:space="preserve"> </w:t>
      </w:r>
      <w:proofErr w:type="spellStart"/>
      <w:r w:rsidRPr="00861695">
        <w:rPr>
          <w:rFonts w:ascii="Verdana" w:hAnsi="Verdana"/>
        </w:rPr>
        <w:t>www.promitheus.gov.gr</w:t>
      </w:r>
      <w:proofErr w:type="spellEnd"/>
      <w:r w:rsidRPr="00861695">
        <w:rPr>
          <w:rFonts w:ascii="Verdana" w:hAnsi="Verdana"/>
        </w:rPr>
        <w:t xml:space="preserve"> </w:t>
      </w:r>
      <w:r w:rsidRPr="00861695">
        <w:rPr>
          <w:rFonts w:ascii="Verdana" w:eastAsia="Arial" w:hAnsi="Verdana"/>
        </w:rPr>
        <w:t>του ΕΣΗΔΗΣ</w:t>
      </w:r>
      <w:r w:rsidRPr="00861695">
        <w:rPr>
          <w:rFonts w:ascii="Verdana" w:hAnsi="Verdana"/>
        </w:rPr>
        <w:t xml:space="preserve">, </w:t>
      </w:r>
      <w:r w:rsidRPr="00861695">
        <w:rPr>
          <w:rFonts w:ascii="Verdana" w:eastAsia="Arial" w:hAnsi="Verdana"/>
        </w:rPr>
        <w:t>μέχρι την καταληκτική ημερομηνία και ώρα που ορίζει η παρούσα</w:t>
      </w:r>
      <w:r w:rsidRPr="00861695">
        <w:rPr>
          <w:rFonts w:ascii="Verdana" w:hAnsi="Verdana"/>
        </w:rPr>
        <w:t xml:space="preserve"> </w:t>
      </w:r>
      <w:r w:rsidRPr="00861695">
        <w:rPr>
          <w:rFonts w:ascii="Verdana" w:eastAsia="Arial" w:hAnsi="Verdana"/>
        </w:rPr>
        <w:t>διακήρυξη</w:t>
      </w:r>
      <w:r w:rsidRPr="00861695">
        <w:rPr>
          <w:rFonts w:ascii="Verdana" w:hAnsi="Verdana"/>
        </w:rPr>
        <w:t>,</w:t>
      </w:r>
      <w:r w:rsidRPr="00861695">
        <w:rPr>
          <w:rFonts w:ascii="Verdana" w:eastAsia="Arial" w:hAnsi="Verdana"/>
        </w:rPr>
        <w:t xml:space="preserve"> στην Ελληνική Γλώσσα</w:t>
      </w:r>
      <w:r w:rsidRPr="00861695">
        <w:rPr>
          <w:rFonts w:ascii="Verdana" w:hAnsi="Verdana"/>
        </w:rPr>
        <w:t>,</w:t>
      </w:r>
      <w:r w:rsidRPr="00861695">
        <w:rPr>
          <w:rFonts w:ascii="Verdana" w:eastAsia="Arial" w:hAnsi="Verdana"/>
        </w:rPr>
        <w:t xml:space="preserve"> σε ηλεκτρονικό φάκελο</w:t>
      </w:r>
      <w:r w:rsidRPr="00861695">
        <w:rPr>
          <w:rFonts w:ascii="Verdana" w:hAnsi="Verdana"/>
        </w:rPr>
        <w:t>,</w:t>
      </w:r>
      <w:r w:rsidRPr="00861695">
        <w:rPr>
          <w:rFonts w:ascii="Verdana" w:eastAsia="Arial" w:hAnsi="Verdana"/>
        </w:rPr>
        <w:t xml:space="preserve"> σύμφωνα με τα αναφερόμενα στον ν</w:t>
      </w:r>
      <w:r w:rsidRPr="00861695">
        <w:rPr>
          <w:rFonts w:ascii="Verdana" w:hAnsi="Verdana"/>
        </w:rPr>
        <w:t>.4412/2016,</w:t>
      </w:r>
      <w:r w:rsidRPr="00861695">
        <w:rPr>
          <w:rFonts w:ascii="Verdana" w:eastAsia="Arial" w:hAnsi="Verdana"/>
        </w:rPr>
        <w:t xml:space="preserve"> ιδίως άρθρα </w:t>
      </w:r>
      <w:r w:rsidRPr="00861695">
        <w:rPr>
          <w:rFonts w:ascii="Verdana" w:hAnsi="Verdana"/>
        </w:rPr>
        <w:t>36</w:t>
      </w:r>
      <w:r w:rsidRPr="00861695">
        <w:rPr>
          <w:rFonts w:ascii="Verdana" w:eastAsia="Arial" w:hAnsi="Verdana"/>
        </w:rPr>
        <w:t xml:space="preserve"> και </w:t>
      </w:r>
      <w:r w:rsidRPr="00861695">
        <w:rPr>
          <w:rFonts w:ascii="Verdana" w:hAnsi="Verdana"/>
        </w:rPr>
        <w:t>37</w:t>
      </w:r>
      <w:r w:rsidRPr="00861695">
        <w:rPr>
          <w:rFonts w:ascii="Verdana" w:eastAsia="Arial" w:hAnsi="Verdana"/>
        </w:rPr>
        <w:t xml:space="preserve"> και την Υπουργική Απόφαση </w:t>
      </w:r>
      <w:proofErr w:type="spellStart"/>
      <w:r w:rsidRPr="00861695">
        <w:rPr>
          <w:rFonts w:ascii="Verdana" w:eastAsia="Arial" w:hAnsi="Verdana"/>
        </w:rPr>
        <w:t>αριθμ</w:t>
      </w:r>
      <w:proofErr w:type="spellEnd"/>
      <w:r w:rsidRPr="00861695">
        <w:rPr>
          <w:rFonts w:ascii="Verdana" w:hAnsi="Verdana"/>
        </w:rPr>
        <w:t>. 56902/215 «</w:t>
      </w:r>
      <w:r w:rsidRPr="00861695">
        <w:rPr>
          <w:rFonts w:ascii="Verdana" w:eastAsia="Arial" w:hAnsi="Verdana"/>
          <w:i/>
        </w:rPr>
        <w:t>Τεχνικές λεπτομέρειες και διαδικασίες</w:t>
      </w:r>
      <w:r w:rsidRPr="00861695">
        <w:rPr>
          <w:rFonts w:ascii="Verdana" w:eastAsia="Arial" w:hAnsi="Verdana"/>
        </w:rPr>
        <w:t xml:space="preserve"> </w:t>
      </w:r>
      <w:r w:rsidRPr="00861695">
        <w:rPr>
          <w:rFonts w:ascii="Verdana" w:eastAsia="Arial" w:hAnsi="Verdana"/>
          <w:i/>
        </w:rPr>
        <w:t>λειτουργίας του Εθνικού Συστήματος Ηλεκτρονικών Δημοσίων Συμβάσεων (Ε.Σ.Η.ΔΗ.Σ.)»</w:t>
      </w:r>
      <w:r w:rsidRPr="00861695">
        <w:rPr>
          <w:rFonts w:ascii="Verdana" w:hAnsi="Verdana"/>
        </w:rPr>
        <w:t>.</w:t>
      </w:r>
    </w:p>
    <w:p w:rsidR="00930EBE" w:rsidRPr="00861695" w:rsidRDefault="00930EBE" w:rsidP="00930EBE">
      <w:pPr>
        <w:spacing w:line="167" w:lineRule="exact"/>
        <w:rPr>
          <w:rFonts w:ascii="Verdana" w:hAnsi="Verdana"/>
        </w:rPr>
      </w:pPr>
    </w:p>
    <w:p w:rsidR="00930EBE" w:rsidRPr="00861695" w:rsidRDefault="00930EBE" w:rsidP="00930EBE">
      <w:pPr>
        <w:spacing w:line="0" w:lineRule="atLeast"/>
        <w:ind w:left="7"/>
        <w:jc w:val="both"/>
        <w:rPr>
          <w:rFonts w:ascii="Verdana" w:hAnsi="Verdana"/>
        </w:rPr>
      </w:pPr>
      <w:r w:rsidRPr="00861695">
        <w:rPr>
          <w:rFonts w:ascii="Verdana" w:eastAsia="Arial" w:hAnsi="Verdana"/>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w:t>
      </w:r>
      <w:proofErr w:type="spellStart"/>
      <w:r w:rsidRPr="00861695">
        <w:rPr>
          <w:rFonts w:ascii="Verdana" w:eastAsia="Arial" w:hAnsi="Verdana"/>
        </w:rPr>
        <w:t>πάροχο</w:t>
      </w:r>
      <w:proofErr w:type="spellEnd"/>
      <w:r w:rsidRPr="00861695">
        <w:rPr>
          <w:rFonts w:ascii="Verdana" w:eastAsia="Arial" w:hAnsi="Verdana"/>
        </w:rPr>
        <w:t xml:space="preserve"> υπηρεσιών πιστοποίησης</w:t>
      </w:r>
      <w:r w:rsidRPr="00861695">
        <w:rPr>
          <w:rFonts w:ascii="Verdana" w:hAnsi="Verdana"/>
        </w:rPr>
        <w:t>,</w:t>
      </w:r>
      <w:r w:rsidRPr="00861695">
        <w:rPr>
          <w:rFonts w:ascii="Verdana" w:eastAsia="Arial" w:hAnsi="Verdana"/>
        </w:rPr>
        <w:t xml:space="preserve"> ο οποίος περιλαμβάνεται στον κατάλογο </w:t>
      </w:r>
      <w:proofErr w:type="spellStart"/>
      <w:r w:rsidRPr="00861695">
        <w:rPr>
          <w:rFonts w:ascii="Verdana" w:eastAsia="Arial" w:hAnsi="Verdana"/>
        </w:rPr>
        <w:t>εμπίστευσης</w:t>
      </w:r>
      <w:proofErr w:type="spellEnd"/>
      <w:r w:rsidRPr="00861695">
        <w:rPr>
          <w:rFonts w:ascii="Verdana" w:eastAsia="Arial" w:hAnsi="Verdana"/>
        </w:rPr>
        <w:t xml:space="preserve"> που προβλέπεται στην απόφαση </w:t>
      </w:r>
      <w:r w:rsidRPr="00861695">
        <w:rPr>
          <w:rFonts w:ascii="Verdana" w:hAnsi="Verdana"/>
        </w:rPr>
        <w:t>2009/767/</w:t>
      </w:r>
      <w:r w:rsidRPr="00861695">
        <w:rPr>
          <w:rFonts w:ascii="Verdana" w:eastAsia="Arial" w:hAnsi="Verdana"/>
        </w:rPr>
        <w:t xml:space="preserve">ΕΚ και σύμφωνα με τα οριζόμενα στο Κανονισμό </w:t>
      </w:r>
      <w:r w:rsidRPr="00861695">
        <w:rPr>
          <w:rFonts w:ascii="Verdana" w:hAnsi="Verdana"/>
        </w:rPr>
        <w:t>(</w:t>
      </w:r>
      <w:r w:rsidRPr="00861695">
        <w:rPr>
          <w:rFonts w:ascii="Verdana" w:eastAsia="Arial" w:hAnsi="Verdana"/>
        </w:rPr>
        <w:t>ΕΕ</w:t>
      </w:r>
      <w:r w:rsidRPr="00861695">
        <w:rPr>
          <w:rFonts w:ascii="Verdana" w:hAnsi="Verdana"/>
        </w:rPr>
        <w:t>) 910/2014</w:t>
      </w:r>
      <w:r w:rsidRPr="00861695">
        <w:rPr>
          <w:rFonts w:ascii="Verdana" w:eastAsia="Arial" w:hAnsi="Verdana"/>
        </w:rPr>
        <w:t xml:space="preserve"> και τις διατάξεις της Υ</w:t>
      </w:r>
      <w:r w:rsidRPr="00861695">
        <w:rPr>
          <w:rFonts w:ascii="Verdana" w:hAnsi="Verdana"/>
        </w:rPr>
        <w:t>.</w:t>
      </w:r>
      <w:r w:rsidRPr="00861695">
        <w:rPr>
          <w:rFonts w:ascii="Verdana" w:eastAsia="Arial" w:hAnsi="Verdana"/>
        </w:rPr>
        <w:t>Α</w:t>
      </w:r>
      <w:r w:rsidRPr="00861695">
        <w:rPr>
          <w:rFonts w:ascii="Verdana" w:hAnsi="Verdana"/>
        </w:rPr>
        <w:t>. 56902/215 “</w:t>
      </w:r>
      <w:r w:rsidRPr="00861695">
        <w:rPr>
          <w:rFonts w:ascii="Verdana" w:eastAsia="Arial" w:hAnsi="Verdana"/>
          <w:i/>
        </w:rPr>
        <w:t>Τεχνικές</w:t>
      </w:r>
      <w:r w:rsidRPr="00861695">
        <w:rPr>
          <w:rFonts w:ascii="Verdana" w:eastAsia="Arial" w:hAnsi="Verdana"/>
        </w:rPr>
        <w:t xml:space="preserve"> </w:t>
      </w:r>
      <w:r w:rsidRPr="00861695">
        <w:rPr>
          <w:rFonts w:ascii="Verdana" w:eastAsia="Arial" w:hAnsi="Verdana"/>
          <w:i/>
        </w:rPr>
        <w:t xml:space="preserve">λεπτομέρειες και διαδικασίες λειτουργίας του Εθνικού Συστήματος Ηλεκτρονικών Δημοσίων Συμβάσεων </w:t>
      </w:r>
      <w:r w:rsidRPr="00861695">
        <w:rPr>
          <w:rFonts w:ascii="Verdana" w:hAnsi="Verdana"/>
        </w:rPr>
        <w:t>(</w:t>
      </w:r>
      <w:r w:rsidRPr="00861695">
        <w:rPr>
          <w:rFonts w:ascii="Verdana" w:eastAsia="Arial" w:hAnsi="Verdana"/>
        </w:rPr>
        <w:t>Ε</w:t>
      </w:r>
      <w:r w:rsidRPr="00861695">
        <w:rPr>
          <w:rFonts w:ascii="Verdana" w:hAnsi="Verdana"/>
        </w:rPr>
        <w:t>.</w:t>
      </w:r>
      <w:r w:rsidRPr="00861695">
        <w:rPr>
          <w:rFonts w:ascii="Verdana" w:eastAsia="Arial" w:hAnsi="Verdana"/>
        </w:rPr>
        <w:t>Σ</w:t>
      </w:r>
      <w:r w:rsidRPr="00861695">
        <w:rPr>
          <w:rFonts w:ascii="Verdana" w:hAnsi="Verdana"/>
        </w:rPr>
        <w:t>.</w:t>
      </w:r>
      <w:r w:rsidRPr="00861695">
        <w:rPr>
          <w:rFonts w:ascii="Verdana" w:eastAsia="Arial" w:hAnsi="Verdana"/>
        </w:rPr>
        <w:t>Η</w:t>
      </w:r>
      <w:r w:rsidRPr="00861695">
        <w:rPr>
          <w:rFonts w:ascii="Verdana" w:hAnsi="Verdana"/>
        </w:rPr>
        <w:t>.</w:t>
      </w:r>
      <w:r w:rsidRPr="00861695">
        <w:rPr>
          <w:rFonts w:ascii="Verdana" w:eastAsia="Arial" w:hAnsi="Verdana"/>
        </w:rPr>
        <w:t>ΔΗ</w:t>
      </w:r>
      <w:r w:rsidRPr="00861695">
        <w:rPr>
          <w:rFonts w:ascii="Verdana" w:hAnsi="Verdana"/>
        </w:rPr>
        <w:t>.</w:t>
      </w:r>
      <w:r w:rsidRPr="00861695">
        <w:rPr>
          <w:rFonts w:ascii="Verdana" w:eastAsia="Arial" w:hAnsi="Verdana"/>
        </w:rPr>
        <w:t>Σ</w:t>
      </w:r>
      <w:r w:rsidRPr="00861695">
        <w:rPr>
          <w:rFonts w:ascii="Verdana" w:hAnsi="Verdana"/>
        </w:rPr>
        <w:t>)» (</w:t>
      </w:r>
      <w:r w:rsidRPr="00861695">
        <w:rPr>
          <w:rFonts w:ascii="Verdana" w:eastAsia="Arial" w:hAnsi="Verdana"/>
        </w:rPr>
        <w:t>ΦΕΚ Β</w:t>
      </w:r>
      <w:r w:rsidRPr="00861695">
        <w:rPr>
          <w:rFonts w:ascii="Verdana" w:hAnsi="Verdana"/>
        </w:rPr>
        <w:t xml:space="preserve"> 1924/02.06.2017) </w:t>
      </w:r>
      <w:r w:rsidRPr="00861695">
        <w:rPr>
          <w:rFonts w:ascii="Verdana" w:eastAsia="Arial" w:hAnsi="Verdana"/>
        </w:rPr>
        <w:t>και να εγγραφούν στο ηλεκτρονικό σύστημα</w:t>
      </w:r>
      <w:r w:rsidRPr="00861695">
        <w:rPr>
          <w:rFonts w:ascii="Verdana" w:hAnsi="Verdana"/>
        </w:rPr>
        <w:t xml:space="preserve"> (</w:t>
      </w:r>
      <w:r w:rsidRPr="00861695">
        <w:rPr>
          <w:rFonts w:ascii="Verdana" w:eastAsia="Arial" w:hAnsi="Verdana"/>
        </w:rPr>
        <w:t>ΕΣΗΔΗΣ</w:t>
      </w:r>
      <w:r w:rsidRPr="00861695">
        <w:rPr>
          <w:rFonts w:ascii="Verdana" w:hAnsi="Verdana"/>
        </w:rPr>
        <w:t>-</w:t>
      </w:r>
      <w:proofErr w:type="spellStart"/>
      <w:r w:rsidRPr="00861695">
        <w:rPr>
          <w:rFonts w:ascii="Verdana" w:eastAsia="Arial" w:hAnsi="Verdana"/>
        </w:rPr>
        <w:t>Διαδικτυακ</w:t>
      </w:r>
      <w:proofErr w:type="spellEnd"/>
      <w:r w:rsidRPr="00861695">
        <w:rPr>
          <w:rFonts w:ascii="Verdana" w:eastAsia="Arial" w:hAnsi="Verdana"/>
        </w:rPr>
        <w:t xml:space="preserve">ή πύλη </w:t>
      </w:r>
      <w:proofErr w:type="spellStart"/>
      <w:r w:rsidRPr="00861695">
        <w:rPr>
          <w:rFonts w:ascii="Verdana" w:hAnsi="Verdana"/>
        </w:rPr>
        <w:t>www.promitheus.gov.gr</w:t>
      </w:r>
      <w:proofErr w:type="spellEnd"/>
      <w:r w:rsidRPr="00861695">
        <w:rPr>
          <w:rFonts w:ascii="Verdana" w:hAnsi="Verdana"/>
        </w:rPr>
        <w:t>)</w:t>
      </w:r>
      <w:r w:rsidRPr="00861695">
        <w:rPr>
          <w:rFonts w:ascii="Verdana" w:eastAsia="Arial" w:hAnsi="Verdana"/>
        </w:rPr>
        <w:t xml:space="preserve"> ακολουθώντας την διαδικασία εγγραφής του άρθρου </w:t>
      </w:r>
      <w:r w:rsidRPr="00861695">
        <w:rPr>
          <w:rFonts w:ascii="Verdana" w:hAnsi="Verdana"/>
        </w:rPr>
        <w:t>5</w:t>
      </w:r>
      <w:r w:rsidRPr="00861695">
        <w:rPr>
          <w:rFonts w:ascii="Verdana" w:eastAsia="Arial" w:hAnsi="Verdana"/>
        </w:rPr>
        <w:t xml:space="preserve"> της ίδιας Υ</w:t>
      </w:r>
      <w:r w:rsidRPr="00861695">
        <w:rPr>
          <w:rFonts w:ascii="Verdana" w:hAnsi="Verdana"/>
        </w:rPr>
        <w:t>.</w:t>
      </w:r>
      <w:r w:rsidRPr="00861695">
        <w:rPr>
          <w:rFonts w:ascii="Verdana" w:eastAsia="Arial" w:hAnsi="Verdana"/>
        </w:rPr>
        <w:t>Α</w:t>
      </w:r>
      <w:r w:rsidRPr="00861695">
        <w:rPr>
          <w:rFonts w:ascii="Verdana" w:hAnsi="Verdana"/>
        </w:rPr>
        <w:t>.</w:t>
      </w:r>
    </w:p>
    <w:p w:rsidR="00930EBE" w:rsidRPr="00861695" w:rsidRDefault="00930EBE" w:rsidP="00930EBE">
      <w:pPr>
        <w:spacing w:line="226" w:lineRule="auto"/>
        <w:ind w:left="7"/>
        <w:jc w:val="both"/>
        <w:rPr>
          <w:rFonts w:ascii="Verdana" w:hAnsi="Verdana"/>
        </w:rPr>
      </w:pPr>
      <w:r w:rsidRPr="00861695">
        <w:rPr>
          <w:rFonts w:ascii="Verdana" w:hAnsi="Verdana"/>
          <w:b/>
        </w:rPr>
        <w:lastRenderedPageBreak/>
        <w:t xml:space="preserve">2.4.2.2. </w:t>
      </w:r>
      <w:r w:rsidRPr="00861695">
        <w:rPr>
          <w:rFonts w:ascii="Verdana" w:eastAsia="Arial" w:hAnsi="Verdana"/>
        </w:rPr>
        <w:t>Ο χρόνος υποβολής της προσφοράς και οποιαδήποτε ηλεκτρονική επικοινωνία μέσω του</w:t>
      </w:r>
      <w:r w:rsidRPr="00861695">
        <w:rPr>
          <w:rFonts w:ascii="Verdana" w:hAnsi="Verdana"/>
          <w:b/>
        </w:rPr>
        <w:t xml:space="preserve"> </w:t>
      </w:r>
      <w:r w:rsidRPr="00861695">
        <w:rPr>
          <w:rFonts w:ascii="Verdana" w:eastAsia="Arial" w:hAnsi="Verdana"/>
        </w:rPr>
        <w:t>συστήματος βεβαιώνεται αυτόματα από το σύστημα με υπηρεσίες χρονοσήμανσης</w:t>
      </w:r>
      <w:r w:rsidRPr="00861695">
        <w:rPr>
          <w:rFonts w:ascii="Verdana" w:hAnsi="Verdana"/>
        </w:rPr>
        <w:t>,</w:t>
      </w:r>
      <w:r w:rsidRPr="00861695">
        <w:rPr>
          <w:rFonts w:ascii="Verdana" w:eastAsia="Arial" w:hAnsi="Verdana"/>
        </w:rPr>
        <w:t xml:space="preserve"> σύμφωνα με τα οριζόμενα στο άρθρο </w:t>
      </w:r>
      <w:r w:rsidRPr="00861695">
        <w:rPr>
          <w:rFonts w:ascii="Verdana" w:hAnsi="Verdana"/>
        </w:rPr>
        <w:t>37</w:t>
      </w:r>
      <w:r w:rsidRPr="00861695">
        <w:rPr>
          <w:rFonts w:ascii="Verdana" w:eastAsia="Arial" w:hAnsi="Verdana"/>
        </w:rPr>
        <w:t xml:space="preserve"> του ν</w:t>
      </w:r>
      <w:r w:rsidRPr="00861695">
        <w:rPr>
          <w:rFonts w:ascii="Verdana" w:hAnsi="Verdana"/>
        </w:rPr>
        <w:t>. 4412/2016</w:t>
      </w:r>
      <w:r w:rsidRPr="00861695">
        <w:rPr>
          <w:rFonts w:ascii="Verdana" w:eastAsia="Arial" w:hAnsi="Verdana"/>
        </w:rPr>
        <w:t xml:space="preserve"> και το άρθρο </w:t>
      </w:r>
      <w:r w:rsidRPr="00861695">
        <w:rPr>
          <w:rFonts w:ascii="Verdana" w:hAnsi="Verdana"/>
        </w:rPr>
        <w:t>9</w:t>
      </w:r>
      <w:r w:rsidRPr="00861695">
        <w:rPr>
          <w:rFonts w:ascii="Verdana" w:eastAsia="Arial" w:hAnsi="Verdana"/>
        </w:rPr>
        <w:t xml:space="preserve"> της ως άνω Υπουργικής Απόφασης</w:t>
      </w:r>
      <w:r w:rsidRPr="00861695">
        <w:rPr>
          <w:rFonts w:ascii="Verdana" w:hAnsi="Verdana"/>
        </w:rPr>
        <w:t>.</w:t>
      </w:r>
    </w:p>
    <w:p w:rsidR="00930EBE" w:rsidRPr="00861695" w:rsidRDefault="00930EBE" w:rsidP="00930EBE">
      <w:pPr>
        <w:spacing w:line="162" w:lineRule="exact"/>
        <w:rPr>
          <w:rFonts w:ascii="Verdana" w:hAnsi="Verdana"/>
        </w:rPr>
      </w:pPr>
    </w:p>
    <w:p w:rsidR="00930EBE" w:rsidRPr="00861695" w:rsidRDefault="00930EBE" w:rsidP="00930EBE">
      <w:pPr>
        <w:spacing w:line="225" w:lineRule="auto"/>
        <w:ind w:left="7" w:right="20"/>
        <w:jc w:val="both"/>
        <w:rPr>
          <w:rFonts w:ascii="Verdana" w:hAnsi="Verdana"/>
        </w:rPr>
      </w:pPr>
      <w:r w:rsidRPr="00861695">
        <w:rPr>
          <w:rFonts w:ascii="Verdana" w:eastAsia="Arial" w:hAnsi="Verdana"/>
        </w:rPr>
        <w:t>Μετά την παρέλευση της καταληκτικής ημερομηνίας και ώρας</w:t>
      </w:r>
      <w:r w:rsidRPr="00861695">
        <w:rPr>
          <w:rFonts w:ascii="Verdana" w:hAnsi="Verdana"/>
        </w:rPr>
        <w:t>,</w:t>
      </w:r>
      <w:r w:rsidRPr="00861695">
        <w:rPr>
          <w:rFonts w:ascii="Verdana" w:eastAsia="Arial" w:hAnsi="Verdana"/>
        </w:rPr>
        <w:t xml:space="preserve"> δεν υπάρχει η δυνατότητα υποβολής προσφοράς στο Σύστημα</w:t>
      </w:r>
      <w:r w:rsidRPr="00861695">
        <w:rPr>
          <w:rFonts w:ascii="Verdana" w:hAnsi="Verdana"/>
        </w:rPr>
        <w:t>.</w:t>
      </w:r>
      <w:r w:rsidRPr="00861695">
        <w:rPr>
          <w:rFonts w:ascii="Verdana" w:eastAsia="Arial" w:hAnsi="Verdana"/>
        </w:rPr>
        <w:t xml:space="preserve"> Σε περιπτώσεις τεχνικής αδυναμίας λειτουργίας του ΕΣΗΔΗΣ</w:t>
      </w:r>
      <w:r w:rsidRPr="00861695">
        <w:rPr>
          <w:rFonts w:ascii="Verdana" w:hAnsi="Verdana"/>
        </w:rPr>
        <w:t>,</w:t>
      </w:r>
      <w:r w:rsidRPr="00861695">
        <w:rPr>
          <w:rFonts w:ascii="Verdana" w:eastAsia="Arial" w:hAnsi="Verdana"/>
        </w:rPr>
        <w:t xml:space="preserve"> η αναθέτουσα αρχή θα ρυθμίσει τα της συνέχειας του διαγωνισμού με σχετική ανακοίνωσή της</w:t>
      </w:r>
      <w:r w:rsidRPr="00861695">
        <w:rPr>
          <w:rFonts w:ascii="Verdana" w:hAnsi="Verdana"/>
        </w:rPr>
        <w:t>.</w:t>
      </w:r>
    </w:p>
    <w:p w:rsidR="00930EBE" w:rsidRPr="00861695" w:rsidRDefault="00930EBE" w:rsidP="00930EBE">
      <w:pPr>
        <w:spacing w:line="116" w:lineRule="exact"/>
        <w:rPr>
          <w:rFonts w:ascii="Verdana" w:hAnsi="Verdana"/>
        </w:rPr>
      </w:pPr>
    </w:p>
    <w:p w:rsidR="00930EBE" w:rsidRPr="00861695" w:rsidRDefault="00930EBE" w:rsidP="00930EBE">
      <w:pPr>
        <w:spacing w:line="0" w:lineRule="atLeast"/>
        <w:ind w:left="7"/>
        <w:rPr>
          <w:rFonts w:ascii="Verdana" w:hAnsi="Verdana"/>
        </w:rPr>
      </w:pPr>
      <w:r w:rsidRPr="00861695">
        <w:rPr>
          <w:rFonts w:ascii="Verdana" w:hAnsi="Verdana"/>
          <w:b/>
        </w:rPr>
        <w:t xml:space="preserve">2.4.2.3. </w:t>
      </w:r>
      <w:r w:rsidRPr="00861695">
        <w:rPr>
          <w:rFonts w:ascii="Verdana" w:eastAsia="Arial" w:hAnsi="Verdana"/>
        </w:rPr>
        <w:t>Οι οικονομικοί φορείς υποβάλλουν με την προσφορά τους τα ακόλουθα</w:t>
      </w:r>
      <w:r w:rsidRPr="00861695">
        <w:rPr>
          <w:rFonts w:ascii="Verdana" w:hAnsi="Verdana"/>
        </w:rPr>
        <w:t>:</w:t>
      </w:r>
    </w:p>
    <w:p w:rsidR="00930EBE" w:rsidRPr="00861695" w:rsidRDefault="00930EBE" w:rsidP="00930EBE">
      <w:pPr>
        <w:spacing w:line="163" w:lineRule="exact"/>
        <w:rPr>
          <w:rFonts w:ascii="Verdana" w:hAnsi="Verdana"/>
        </w:rPr>
      </w:pPr>
    </w:p>
    <w:p w:rsidR="00930EBE" w:rsidRPr="00861695" w:rsidRDefault="00930EBE" w:rsidP="00930EBE">
      <w:pPr>
        <w:spacing w:line="225" w:lineRule="auto"/>
        <w:ind w:left="7"/>
        <w:jc w:val="both"/>
        <w:rPr>
          <w:rFonts w:ascii="Verdana" w:hAnsi="Verdana"/>
        </w:rPr>
      </w:pPr>
      <w:r w:rsidRPr="00861695">
        <w:rPr>
          <w:rFonts w:ascii="Verdana" w:hAnsi="Verdana"/>
        </w:rPr>
        <w:t>(</w:t>
      </w:r>
      <w:r w:rsidRPr="00861695">
        <w:rPr>
          <w:rFonts w:ascii="Verdana" w:eastAsia="Arial" w:hAnsi="Verdana"/>
        </w:rPr>
        <w:t>α</w:t>
      </w:r>
      <w:r w:rsidRPr="00861695">
        <w:rPr>
          <w:rFonts w:ascii="Verdana" w:hAnsi="Verdana"/>
        </w:rPr>
        <w:t xml:space="preserve">) </w:t>
      </w:r>
      <w:r w:rsidRPr="00861695">
        <w:rPr>
          <w:rFonts w:ascii="Verdana" w:eastAsia="Arial" w:hAnsi="Verdana"/>
        </w:rPr>
        <w:t>έναν</w:t>
      </w:r>
      <w:r w:rsidRPr="00861695">
        <w:rPr>
          <w:rFonts w:ascii="Verdana" w:hAnsi="Verdana"/>
        </w:rPr>
        <w:t xml:space="preserve"> (</w:t>
      </w:r>
      <w:proofErr w:type="spellStart"/>
      <w:r w:rsidRPr="00861695">
        <w:rPr>
          <w:rFonts w:ascii="Verdana" w:eastAsia="Arial" w:hAnsi="Verdana"/>
        </w:rPr>
        <w:t>υπο</w:t>
      </w:r>
      <w:proofErr w:type="spellEnd"/>
      <w:r w:rsidRPr="00861695">
        <w:rPr>
          <w:rFonts w:ascii="Verdana" w:hAnsi="Verdana"/>
        </w:rPr>
        <w:t>)</w:t>
      </w:r>
      <w:r w:rsidRPr="00861695">
        <w:rPr>
          <w:rFonts w:ascii="Verdana" w:eastAsia="Arial" w:hAnsi="Verdana"/>
        </w:rPr>
        <w:t>φάκελο με την ένδειξη</w:t>
      </w:r>
      <w:r w:rsidRPr="00861695">
        <w:rPr>
          <w:rFonts w:ascii="Verdana" w:hAnsi="Verdana"/>
        </w:rPr>
        <w:t xml:space="preserve"> «</w:t>
      </w:r>
      <w:r w:rsidRPr="00861695">
        <w:rPr>
          <w:rFonts w:ascii="Verdana" w:eastAsia="Arial" w:hAnsi="Verdana"/>
        </w:rPr>
        <w:t>Δικαιολογητικά Συμμετοχής</w:t>
      </w:r>
      <w:r w:rsidRPr="00861695">
        <w:rPr>
          <w:rFonts w:ascii="Verdana" w:hAnsi="Verdana"/>
        </w:rPr>
        <w:t xml:space="preserve"> –</w:t>
      </w:r>
      <w:r w:rsidRPr="00861695">
        <w:rPr>
          <w:rFonts w:ascii="Verdana" w:eastAsia="Arial" w:hAnsi="Verdana"/>
        </w:rPr>
        <w:t>Τεχνική Προσφορά</w:t>
      </w:r>
      <w:r w:rsidRPr="00861695">
        <w:rPr>
          <w:rFonts w:ascii="Verdana" w:hAnsi="Verdana"/>
        </w:rPr>
        <w:t xml:space="preserve">» </w:t>
      </w:r>
      <w:r w:rsidRPr="00861695">
        <w:rPr>
          <w:rFonts w:ascii="Verdana" w:eastAsia="Arial" w:hAnsi="Verdana"/>
        </w:rPr>
        <w:t>στον οποίο</w:t>
      </w:r>
      <w:r w:rsidRPr="00861695">
        <w:rPr>
          <w:rFonts w:ascii="Verdana" w:hAnsi="Verdana"/>
        </w:rPr>
        <w:t xml:space="preserve"> </w:t>
      </w:r>
      <w:r w:rsidRPr="00861695">
        <w:rPr>
          <w:rFonts w:ascii="Verdana" w:eastAsia="Arial" w:hAnsi="Verdana"/>
        </w:rPr>
        <w:t>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r w:rsidRPr="00861695">
        <w:rPr>
          <w:rFonts w:ascii="Verdana" w:hAnsi="Verdana"/>
        </w:rPr>
        <w:t>.</w:t>
      </w:r>
    </w:p>
    <w:p w:rsidR="00930EBE" w:rsidRPr="00861695" w:rsidRDefault="00930EBE" w:rsidP="00930EBE">
      <w:pPr>
        <w:spacing w:line="162" w:lineRule="exact"/>
        <w:rPr>
          <w:rFonts w:ascii="Verdana" w:hAnsi="Verdana"/>
        </w:rPr>
      </w:pPr>
    </w:p>
    <w:p w:rsidR="00930EBE" w:rsidRPr="00861695" w:rsidRDefault="00930EBE" w:rsidP="00930EBE">
      <w:pPr>
        <w:spacing w:line="217" w:lineRule="auto"/>
        <w:ind w:left="7" w:right="20"/>
        <w:jc w:val="both"/>
        <w:rPr>
          <w:rFonts w:ascii="Verdana" w:hAnsi="Verdana"/>
        </w:rPr>
      </w:pPr>
      <w:r w:rsidRPr="00861695">
        <w:rPr>
          <w:rFonts w:ascii="Verdana" w:hAnsi="Verdana"/>
        </w:rPr>
        <w:t>(</w:t>
      </w:r>
      <w:r w:rsidRPr="00861695">
        <w:rPr>
          <w:rFonts w:ascii="Verdana" w:eastAsia="Arial" w:hAnsi="Verdana"/>
        </w:rPr>
        <w:t>β</w:t>
      </w:r>
      <w:r w:rsidRPr="00861695">
        <w:rPr>
          <w:rFonts w:ascii="Verdana" w:hAnsi="Verdana"/>
        </w:rPr>
        <w:t xml:space="preserve">) </w:t>
      </w:r>
      <w:r w:rsidRPr="00861695">
        <w:rPr>
          <w:rFonts w:ascii="Verdana" w:eastAsia="Arial" w:hAnsi="Verdana"/>
        </w:rPr>
        <w:t>έναν</w:t>
      </w:r>
      <w:r w:rsidRPr="00861695">
        <w:rPr>
          <w:rFonts w:ascii="Verdana" w:hAnsi="Verdana"/>
        </w:rPr>
        <w:t xml:space="preserve"> (</w:t>
      </w:r>
      <w:proofErr w:type="spellStart"/>
      <w:r w:rsidRPr="00861695">
        <w:rPr>
          <w:rFonts w:ascii="Verdana" w:eastAsia="Arial" w:hAnsi="Verdana"/>
        </w:rPr>
        <w:t>υπο</w:t>
      </w:r>
      <w:proofErr w:type="spellEnd"/>
      <w:r w:rsidRPr="00861695">
        <w:rPr>
          <w:rFonts w:ascii="Verdana" w:hAnsi="Verdana"/>
        </w:rPr>
        <w:t>)</w:t>
      </w:r>
      <w:r w:rsidRPr="00861695">
        <w:rPr>
          <w:rFonts w:ascii="Verdana" w:eastAsia="Arial" w:hAnsi="Verdana"/>
        </w:rPr>
        <w:t>φάκελο με την ένδειξη</w:t>
      </w:r>
      <w:r w:rsidRPr="00861695">
        <w:rPr>
          <w:rFonts w:ascii="Verdana" w:hAnsi="Verdana"/>
        </w:rPr>
        <w:t xml:space="preserve"> «</w:t>
      </w:r>
      <w:r w:rsidRPr="00861695">
        <w:rPr>
          <w:rFonts w:ascii="Verdana" w:eastAsia="Arial" w:hAnsi="Verdana"/>
        </w:rPr>
        <w:t>Οικονομική Προσφορά</w:t>
      </w:r>
      <w:r w:rsidRPr="00861695">
        <w:rPr>
          <w:rFonts w:ascii="Verdana" w:hAnsi="Verdana"/>
        </w:rPr>
        <w:t xml:space="preserve">» </w:t>
      </w:r>
      <w:r w:rsidRPr="00861695">
        <w:rPr>
          <w:rFonts w:ascii="Verdana" w:eastAsia="Arial" w:hAnsi="Verdana"/>
        </w:rPr>
        <w:t>στον οποίο περιλαμβάνεται η οικονομική</w:t>
      </w:r>
      <w:r w:rsidRPr="00861695">
        <w:rPr>
          <w:rFonts w:ascii="Verdana" w:hAnsi="Verdana"/>
        </w:rPr>
        <w:t xml:space="preserve"> </w:t>
      </w:r>
      <w:r w:rsidRPr="00861695">
        <w:rPr>
          <w:rFonts w:ascii="Verdana" w:eastAsia="Arial" w:hAnsi="Verdana"/>
        </w:rPr>
        <w:t>προσφορά του οικονομικού φορέα και τα κατά περίπτωση απαιτούμενα δικαιολογητικά</w:t>
      </w:r>
      <w:r w:rsidRPr="00861695">
        <w:rPr>
          <w:rFonts w:ascii="Verdana" w:hAnsi="Verdana"/>
        </w:rPr>
        <w:t>.</w:t>
      </w:r>
    </w:p>
    <w:p w:rsidR="00930EBE" w:rsidRPr="00861695" w:rsidRDefault="00930EBE" w:rsidP="00930EBE">
      <w:pPr>
        <w:spacing w:line="162" w:lineRule="exact"/>
        <w:rPr>
          <w:rFonts w:ascii="Verdana" w:hAnsi="Verdana"/>
        </w:rPr>
      </w:pPr>
    </w:p>
    <w:p w:rsidR="00930EBE" w:rsidRPr="00861695" w:rsidRDefault="00930EBE" w:rsidP="00574119">
      <w:pPr>
        <w:spacing w:line="225" w:lineRule="auto"/>
        <w:ind w:left="7"/>
        <w:jc w:val="both"/>
        <w:rPr>
          <w:rFonts w:ascii="Verdana" w:hAnsi="Verdana"/>
        </w:rPr>
      </w:pPr>
      <w:r w:rsidRPr="00861695">
        <w:rPr>
          <w:rFonts w:ascii="Verdana" w:eastAsia="Arial" w:hAnsi="Verdana"/>
        </w:rPr>
        <w:t>Από τον προσφέροντα σημαίνονται με χρήση του σχετικού πεδίου του συστήματος τα στοιχεία εκείνα της προσφοράς του που έχουν εμπιστευτικό χαρακτήρα</w:t>
      </w:r>
      <w:r w:rsidRPr="00861695">
        <w:rPr>
          <w:rFonts w:ascii="Verdana" w:hAnsi="Verdana"/>
        </w:rPr>
        <w:t>,</w:t>
      </w:r>
      <w:r w:rsidRPr="00861695">
        <w:rPr>
          <w:rFonts w:ascii="Verdana" w:eastAsia="Arial" w:hAnsi="Verdana"/>
        </w:rPr>
        <w:t xml:space="preserve"> σύμφωνα με τα οριζόμενα στο άρθρο </w:t>
      </w:r>
      <w:r w:rsidRPr="00861695">
        <w:rPr>
          <w:rFonts w:ascii="Verdana" w:hAnsi="Verdana"/>
        </w:rPr>
        <w:t>21</w:t>
      </w:r>
      <w:r w:rsidRPr="00861695">
        <w:rPr>
          <w:rFonts w:ascii="Verdana" w:eastAsia="Arial" w:hAnsi="Verdana"/>
        </w:rPr>
        <w:t xml:space="preserve"> του ν</w:t>
      </w:r>
      <w:r w:rsidRPr="00861695">
        <w:rPr>
          <w:rFonts w:ascii="Verdana" w:hAnsi="Verdana"/>
        </w:rPr>
        <w:t>. 4412/16</w:t>
      </w:r>
      <w:r w:rsidRPr="00861695">
        <w:rPr>
          <w:rFonts w:ascii="Verdana" w:eastAsia="Arial" w:hAnsi="Verdana"/>
        </w:rPr>
        <w:t xml:space="preserve"> </w:t>
      </w:r>
      <w:r w:rsidRPr="00861695">
        <w:rPr>
          <w:rFonts w:ascii="Verdana" w:hAnsi="Verdana"/>
        </w:rPr>
        <w:t xml:space="preserve">. </w:t>
      </w:r>
      <w:r w:rsidRPr="00861695">
        <w:rPr>
          <w:rFonts w:ascii="Verdana" w:eastAsia="Arial" w:hAnsi="Verdana"/>
        </w:rPr>
        <w:t>Εφόσον ένας οικονομικός φορέας χαρακτηρίζει πληροφορίες ως εμπιστευτικές</w:t>
      </w:r>
      <w:r w:rsidRPr="00861695">
        <w:rPr>
          <w:rFonts w:ascii="Verdana" w:hAnsi="Verdana"/>
        </w:rPr>
        <w:t xml:space="preserve">, </w:t>
      </w:r>
      <w:r w:rsidRPr="00861695">
        <w:rPr>
          <w:rFonts w:ascii="Verdana" w:eastAsia="Arial" w:hAnsi="Verdana"/>
        </w:rPr>
        <w:t>λόγω ύπαρξης τεχνικού ή</w:t>
      </w:r>
      <w:bookmarkStart w:id="14" w:name="page16"/>
      <w:bookmarkEnd w:id="14"/>
      <w:r w:rsidR="00574119">
        <w:rPr>
          <w:rFonts w:ascii="Verdana" w:eastAsia="Arial" w:hAnsi="Verdana"/>
        </w:rPr>
        <w:t xml:space="preserve"> </w:t>
      </w:r>
      <w:r w:rsidRPr="00861695">
        <w:rPr>
          <w:rFonts w:ascii="Verdana" w:eastAsia="Arial" w:hAnsi="Verdana"/>
        </w:rPr>
        <w:t>εμπορικού απορρήτου</w:t>
      </w:r>
      <w:r w:rsidRPr="00861695">
        <w:rPr>
          <w:rFonts w:ascii="Verdana" w:hAnsi="Verdana"/>
        </w:rPr>
        <w:t>,</w:t>
      </w:r>
      <w:r w:rsidRPr="00861695">
        <w:rPr>
          <w:rFonts w:ascii="Verdana" w:eastAsia="Arial" w:hAnsi="Verdana"/>
        </w:rPr>
        <w:t xml:space="preserve"> στη σχετική δήλωσή του</w:t>
      </w:r>
      <w:r w:rsidRPr="00861695">
        <w:rPr>
          <w:rFonts w:ascii="Verdana" w:hAnsi="Verdana"/>
        </w:rPr>
        <w:t>,</w:t>
      </w:r>
      <w:r w:rsidRPr="00861695">
        <w:rPr>
          <w:rFonts w:ascii="Verdana" w:eastAsia="Arial" w:hAnsi="Verdana"/>
        </w:rPr>
        <w:t xml:space="preserve"> αναφέρει ρητά όλες τις σχετικές διατάξεις νόμου ή διοικητικές πράξεις που επιβάλλουν την εμπιστευτικότητα της συγκεκριμένης πληροφορίας</w:t>
      </w:r>
      <w:r w:rsidRPr="00861695">
        <w:rPr>
          <w:rFonts w:ascii="Verdana" w:hAnsi="Verdana"/>
        </w:rPr>
        <w:t>.</w:t>
      </w:r>
    </w:p>
    <w:p w:rsidR="00930EBE" w:rsidRPr="00861695" w:rsidRDefault="00930EBE" w:rsidP="00930EBE">
      <w:pPr>
        <w:spacing w:line="161" w:lineRule="exact"/>
        <w:rPr>
          <w:rFonts w:ascii="Verdana" w:hAnsi="Verdana"/>
        </w:rPr>
      </w:pPr>
    </w:p>
    <w:p w:rsidR="00930EBE" w:rsidRPr="00861695" w:rsidRDefault="00930EBE" w:rsidP="00930EBE">
      <w:pPr>
        <w:spacing w:line="225" w:lineRule="auto"/>
        <w:ind w:left="7"/>
        <w:jc w:val="both"/>
        <w:rPr>
          <w:rFonts w:ascii="Verdana" w:hAnsi="Verdana"/>
        </w:rPr>
      </w:pPr>
      <w:r w:rsidRPr="00861695">
        <w:rPr>
          <w:rFonts w:ascii="Verdana" w:eastAsia="Arial" w:hAnsi="Verdana"/>
        </w:rPr>
        <w:t>Δεν χαρακτηρίζονται ως εμπιστευτικές πληροφορίες σχετικά με τις τιμές μονάδος</w:t>
      </w:r>
      <w:r w:rsidRPr="00861695">
        <w:rPr>
          <w:rFonts w:ascii="Verdana" w:hAnsi="Verdana"/>
        </w:rPr>
        <w:t>,</w:t>
      </w:r>
      <w:r w:rsidRPr="00861695">
        <w:rPr>
          <w:rFonts w:ascii="Verdana" w:eastAsia="Arial" w:hAnsi="Verdana"/>
        </w:rPr>
        <w:t xml:space="preserve"> τις προσφερόμενες ποσότητες</w:t>
      </w:r>
      <w:r w:rsidRPr="00861695">
        <w:rPr>
          <w:rFonts w:ascii="Verdana" w:hAnsi="Verdana"/>
        </w:rPr>
        <w:t>,</w:t>
      </w:r>
      <w:r w:rsidRPr="00861695">
        <w:rPr>
          <w:rFonts w:ascii="Verdana" w:eastAsia="Arial" w:hAnsi="Verdana"/>
        </w:rPr>
        <w:t xml:space="preserve"> την οικονομική προσφορά και τα στοιχεία της τεχνικής προσφοράς που χρησιμοποιούνται για την αξιολόγησή της</w:t>
      </w:r>
      <w:r w:rsidRPr="00861695">
        <w:rPr>
          <w:rFonts w:ascii="Verdana" w:hAnsi="Verdana"/>
        </w:rPr>
        <w:t>.</w:t>
      </w:r>
    </w:p>
    <w:p w:rsidR="00930EBE" w:rsidRPr="00861695" w:rsidRDefault="00930EBE" w:rsidP="00930EBE">
      <w:pPr>
        <w:spacing w:line="159" w:lineRule="exact"/>
        <w:rPr>
          <w:rFonts w:ascii="Verdana" w:hAnsi="Verdana"/>
        </w:rPr>
      </w:pPr>
    </w:p>
    <w:p w:rsidR="00930EBE" w:rsidRPr="00861695" w:rsidRDefault="00930EBE" w:rsidP="00930EBE">
      <w:pPr>
        <w:spacing w:line="0" w:lineRule="atLeast"/>
        <w:ind w:left="7"/>
        <w:jc w:val="both"/>
        <w:rPr>
          <w:rFonts w:ascii="Verdana" w:eastAsia="Arial" w:hAnsi="Verdana"/>
          <w:i/>
        </w:rPr>
      </w:pPr>
      <w:r w:rsidRPr="00861695">
        <w:rPr>
          <w:rFonts w:ascii="Verdana" w:hAnsi="Verdana"/>
          <w:b/>
        </w:rPr>
        <w:t xml:space="preserve">2.4.2.4. </w:t>
      </w:r>
      <w:r w:rsidRPr="00861695">
        <w:rPr>
          <w:rFonts w:ascii="Verdana" w:eastAsia="Arial" w:hAnsi="Verdana"/>
        </w:rPr>
        <w:t>Οι οικονομικοί φορείς συντάσσουν την τεχνική και οικονομική τους προσφορά συμπληρώνοντας τις</w:t>
      </w:r>
      <w:r w:rsidRPr="00861695">
        <w:rPr>
          <w:rFonts w:ascii="Verdana" w:hAnsi="Verdana"/>
          <w:b/>
        </w:rPr>
        <w:t xml:space="preserve"> </w:t>
      </w:r>
      <w:r w:rsidRPr="00861695">
        <w:rPr>
          <w:rFonts w:ascii="Verdana" w:eastAsia="Arial" w:hAnsi="Verdana"/>
        </w:rPr>
        <w:t>αντίστοιχες ειδικές ηλεκτρονικές φόρμες του συστήματος</w:t>
      </w:r>
      <w:r w:rsidRPr="00861695">
        <w:rPr>
          <w:rFonts w:ascii="Verdana" w:hAnsi="Verdana"/>
        </w:rPr>
        <w:t>.</w:t>
      </w:r>
      <w:r w:rsidRPr="00861695">
        <w:rPr>
          <w:rFonts w:ascii="Verdana" w:eastAsia="Arial" w:hAnsi="Verdana"/>
        </w:rPr>
        <w:t xml:space="preserve"> Στην συνέχεια το σύστημα παράγει τα σχετικά ηλεκτρονικά αρχεία τα οποία υπογράφοντα ηλεκτρονικά και υποβάλλονται από τον προσφέροντα</w:t>
      </w:r>
      <w:r w:rsidRPr="00861695">
        <w:rPr>
          <w:rFonts w:ascii="Verdana" w:hAnsi="Verdana"/>
        </w:rPr>
        <w:t>.</w:t>
      </w:r>
      <w:r w:rsidRPr="00861695">
        <w:rPr>
          <w:rFonts w:ascii="Verdana" w:eastAsia="Arial" w:hAnsi="Verdana"/>
        </w:rPr>
        <w:t xml:space="preserve"> </w:t>
      </w:r>
      <w:r w:rsidRPr="00861695">
        <w:rPr>
          <w:rFonts w:ascii="Verdana" w:eastAsia="Arial" w:hAnsi="Verdana"/>
          <w:i/>
        </w:rPr>
        <w:t>Τα</w:t>
      </w:r>
      <w:r w:rsidRPr="00861695">
        <w:rPr>
          <w:rFonts w:ascii="Verdana" w:eastAsia="Arial" w:hAnsi="Verdana"/>
        </w:rPr>
        <w:t xml:space="preserve"> </w:t>
      </w:r>
      <w:r w:rsidRPr="00861695">
        <w:rPr>
          <w:rFonts w:ascii="Verdana" w:eastAsia="Arial" w:hAnsi="Verdana"/>
          <w:i/>
        </w:rPr>
        <w:t xml:space="preserve">στοιχεία που περιλαμβάνονται στην ειδική ηλεκτρονική φόρμα του συστήματος και του παραγόμενου ηλεκτρονικού αρχείου </w:t>
      </w:r>
      <w:proofErr w:type="spellStart"/>
      <w:r w:rsidRPr="00861695">
        <w:rPr>
          <w:rFonts w:ascii="Verdana" w:eastAsia="Arial" w:hAnsi="Verdana"/>
          <w:i/>
        </w:rPr>
        <w:t>pdf</w:t>
      </w:r>
      <w:proofErr w:type="spellEnd"/>
      <w:r w:rsidRPr="00861695">
        <w:rPr>
          <w:rFonts w:ascii="Verdana" w:eastAsia="Arial" w:hAnsi="Verdana"/>
          <w:i/>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sidRPr="00861695">
        <w:rPr>
          <w:rFonts w:ascii="Verdana" w:eastAsia="Arial" w:hAnsi="Verdana"/>
          <w:i/>
        </w:rPr>
        <w:t>pdf</w:t>
      </w:r>
      <w:proofErr w:type="spellEnd"/>
      <w:r w:rsidRPr="00861695">
        <w:rPr>
          <w:rFonts w:ascii="Verdana" w:eastAsia="Arial" w:hAnsi="Verdana"/>
          <w:i/>
        </w:rPr>
        <w:t>]</w:t>
      </w:r>
    </w:p>
    <w:p w:rsidR="00930EBE" w:rsidRPr="00861695" w:rsidRDefault="00930EBE" w:rsidP="00930EBE">
      <w:pPr>
        <w:spacing w:line="345" w:lineRule="exact"/>
        <w:rPr>
          <w:rFonts w:ascii="Verdana" w:hAnsi="Verdana"/>
        </w:rPr>
      </w:pPr>
    </w:p>
    <w:p w:rsidR="00930EBE" w:rsidRPr="00861695" w:rsidRDefault="00930EBE" w:rsidP="00930EBE">
      <w:pPr>
        <w:spacing w:line="219" w:lineRule="auto"/>
        <w:ind w:left="7" w:right="20"/>
        <w:jc w:val="both"/>
        <w:rPr>
          <w:rFonts w:ascii="Verdana" w:hAnsi="Verdana"/>
        </w:rPr>
      </w:pPr>
      <w:r w:rsidRPr="00861695">
        <w:rPr>
          <w:rFonts w:ascii="Verdana" w:hAnsi="Verdana"/>
          <w:b/>
        </w:rPr>
        <w:t xml:space="preserve">2.4.2.5. </w:t>
      </w:r>
      <w:r w:rsidRPr="00861695">
        <w:rPr>
          <w:rFonts w:ascii="Verdana" w:eastAsia="Arial" w:hAnsi="Verdana"/>
        </w:rPr>
        <w:t>Ο χρήστης</w:t>
      </w:r>
      <w:r w:rsidRPr="00861695">
        <w:rPr>
          <w:rFonts w:ascii="Verdana" w:hAnsi="Verdana"/>
          <w:b/>
        </w:rPr>
        <w:t xml:space="preserve"> </w:t>
      </w:r>
      <w:r w:rsidRPr="00861695">
        <w:rPr>
          <w:rFonts w:ascii="Verdana" w:hAnsi="Verdana"/>
        </w:rPr>
        <w:t>-</w:t>
      </w:r>
      <w:r w:rsidRPr="00861695">
        <w:rPr>
          <w:rFonts w:ascii="Verdana" w:hAnsi="Verdana"/>
          <w:b/>
        </w:rPr>
        <w:t xml:space="preserve"> </w:t>
      </w:r>
      <w:r w:rsidRPr="00861695">
        <w:rPr>
          <w:rFonts w:ascii="Verdana" w:eastAsia="Arial" w:hAnsi="Verdana"/>
        </w:rPr>
        <w:t>οικονομικός φορέας υποβάλλει τους ανωτέρω</w:t>
      </w:r>
      <w:r w:rsidRPr="00861695">
        <w:rPr>
          <w:rFonts w:ascii="Verdana" w:hAnsi="Verdana"/>
          <w:b/>
        </w:rPr>
        <w:t xml:space="preserve"> </w:t>
      </w:r>
      <w:r w:rsidRPr="00861695">
        <w:rPr>
          <w:rFonts w:ascii="Verdana" w:hAnsi="Verdana"/>
        </w:rPr>
        <w:t>(</w:t>
      </w:r>
      <w:proofErr w:type="spellStart"/>
      <w:r w:rsidRPr="00861695">
        <w:rPr>
          <w:rFonts w:ascii="Verdana" w:eastAsia="Arial" w:hAnsi="Verdana"/>
        </w:rPr>
        <w:t>υπο</w:t>
      </w:r>
      <w:proofErr w:type="spellEnd"/>
      <w:r w:rsidRPr="00861695">
        <w:rPr>
          <w:rFonts w:ascii="Verdana" w:hAnsi="Verdana"/>
        </w:rPr>
        <w:t>)</w:t>
      </w:r>
      <w:r w:rsidRPr="00861695">
        <w:rPr>
          <w:rFonts w:ascii="Verdana" w:eastAsia="Arial" w:hAnsi="Verdana"/>
        </w:rPr>
        <w:t>φακέλους μέσω του Συστήματος</w:t>
      </w:r>
      <w:r w:rsidRPr="00861695">
        <w:rPr>
          <w:rFonts w:ascii="Verdana" w:hAnsi="Verdana"/>
        </w:rPr>
        <w:t>,</w:t>
      </w:r>
      <w:r w:rsidRPr="00861695">
        <w:rPr>
          <w:rFonts w:ascii="Verdana" w:hAnsi="Verdana"/>
          <w:b/>
        </w:rPr>
        <w:t xml:space="preserve"> </w:t>
      </w:r>
      <w:r w:rsidRPr="00861695">
        <w:rPr>
          <w:rFonts w:ascii="Verdana" w:eastAsia="Arial" w:hAnsi="Verdana"/>
        </w:rPr>
        <w:t>όπως περιγράφεται παρακάτω</w:t>
      </w:r>
      <w:r w:rsidRPr="00861695">
        <w:rPr>
          <w:rFonts w:ascii="Verdana" w:hAnsi="Verdana"/>
        </w:rPr>
        <w:t>:</w:t>
      </w:r>
    </w:p>
    <w:p w:rsidR="00930EBE" w:rsidRPr="00861695" w:rsidRDefault="00930EBE" w:rsidP="00930EBE">
      <w:pPr>
        <w:spacing w:line="163" w:lineRule="exact"/>
        <w:rPr>
          <w:rFonts w:ascii="Verdana" w:hAnsi="Verdana"/>
        </w:rPr>
      </w:pPr>
    </w:p>
    <w:p w:rsidR="00930EBE" w:rsidRPr="00861695" w:rsidRDefault="00930EBE" w:rsidP="00930EBE">
      <w:pPr>
        <w:spacing w:line="229" w:lineRule="auto"/>
        <w:ind w:left="7"/>
        <w:jc w:val="both"/>
        <w:rPr>
          <w:rFonts w:ascii="Verdana" w:hAnsi="Verdana"/>
        </w:rPr>
      </w:pPr>
      <w:r w:rsidRPr="00861695">
        <w:rPr>
          <w:rFonts w:ascii="Verdana" w:eastAsia="Arial" w:hAnsi="Verdana"/>
        </w:rPr>
        <w:t xml:space="preserve">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861695">
        <w:rPr>
          <w:rFonts w:ascii="Verdana" w:hAnsi="Verdana"/>
        </w:rPr>
        <w:t>.</w:t>
      </w:r>
      <w:proofErr w:type="spellStart"/>
      <w:r w:rsidRPr="00861695">
        <w:rPr>
          <w:rFonts w:ascii="Verdana" w:hAnsi="Verdana"/>
        </w:rPr>
        <w:t>pdf</w:t>
      </w:r>
      <w:proofErr w:type="spellEnd"/>
      <w:r w:rsidRPr="00861695">
        <w:rPr>
          <w:rFonts w:ascii="Verdana" w:eastAsia="Arial" w:hAnsi="Verdana"/>
        </w:rPr>
        <w:t xml:space="preserve"> και εφόσον έχουν συνταχθεί</w:t>
      </w:r>
      <w:r w:rsidRPr="00861695">
        <w:rPr>
          <w:rFonts w:ascii="Verdana" w:hAnsi="Verdana"/>
        </w:rPr>
        <w:t>/</w:t>
      </w:r>
      <w:r w:rsidRPr="00861695">
        <w:rPr>
          <w:rFonts w:ascii="Verdana" w:eastAsia="Arial" w:hAnsi="Verdana"/>
        </w:rPr>
        <w:t>παραχθεί από τον ίδιο</w:t>
      </w:r>
      <w:r w:rsidRPr="00861695">
        <w:rPr>
          <w:rFonts w:ascii="Verdana" w:hAnsi="Verdana"/>
        </w:rPr>
        <w:t>,</w:t>
      </w:r>
      <w:r w:rsidRPr="00861695">
        <w:rPr>
          <w:rFonts w:ascii="Verdana" w:eastAsia="Arial" w:hAnsi="Verdana"/>
        </w:rPr>
        <w:t xml:space="preserve"> φέρουν εγκεκριμένη προηγμένη ηλεκτρονική υπογραφή ή προηγμένη ηλεκτρονική υπογραφή με χρήση εγκεκριμένων πιστοποιητικών</w:t>
      </w:r>
      <w:r w:rsidRPr="00861695">
        <w:rPr>
          <w:rFonts w:ascii="Verdana" w:hAnsi="Verdana"/>
        </w:rPr>
        <w:t>,</w:t>
      </w:r>
      <w:r w:rsidRPr="00861695">
        <w:rPr>
          <w:rFonts w:ascii="Verdana" w:eastAsia="Arial" w:hAnsi="Verdana"/>
        </w:rPr>
        <w:t xml:space="preserve"> χωρίς να απαιτείται θεώρηση γνησίου της υπογραφής</w:t>
      </w:r>
      <w:r w:rsidRPr="00861695">
        <w:rPr>
          <w:rFonts w:ascii="Verdana" w:hAnsi="Verdana"/>
        </w:rPr>
        <w:t>.</w:t>
      </w:r>
    </w:p>
    <w:p w:rsidR="00930EBE" w:rsidRPr="00861695" w:rsidRDefault="00930EBE" w:rsidP="00930EBE">
      <w:pPr>
        <w:spacing w:line="159" w:lineRule="exact"/>
        <w:rPr>
          <w:rFonts w:ascii="Verdana" w:hAnsi="Verdana"/>
        </w:rPr>
      </w:pPr>
    </w:p>
    <w:p w:rsidR="00930EBE" w:rsidRPr="00861695" w:rsidRDefault="00930EBE" w:rsidP="00930EBE">
      <w:pPr>
        <w:spacing w:line="218" w:lineRule="auto"/>
        <w:ind w:left="7"/>
        <w:jc w:val="both"/>
        <w:rPr>
          <w:rFonts w:ascii="Verdana" w:hAnsi="Verdana"/>
        </w:rPr>
      </w:pPr>
      <w:r w:rsidRPr="00861695">
        <w:rPr>
          <w:rFonts w:ascii="Verdana" w:eastAsia="Arial" w:hAnsi="Verdana"/>
        </w:rPr>
        <w:lastRenderedPageBreak/>
        <w:t>Από το Σύστημα εκδίδεται ηλεκτρονική απόδειξη υποβολής προσφοράς</w:t>
      </w:r>
      <w:r w:rsidRPr="00861695">
        <w:rPr>
          <w:rFonts w:ascii="Verdana" w:hAnsi="Verdana"/>
        </w:rPr>
        <w:t>,</w:t>
      </w:r>
      <w:r w:rsidRPr="00861695">
        <w:rPr>
          <w:rFonts w:ascii="Verdana" w:eastAsia="Arial" w:hAnsi="Verdana"/>
        </w:rPr>
        <w:t xml:space="preserve"> η όποια αποστέλλεται στον οικονομικό φορέα με μήνυμα ηλεκτρονικού ταχυδρομείου</w:t>
      </w:r>
      <w:r w:rsidRPr="00861695">
        <w:rPr>
          <w:rFonts w:ascii="Verdana" w:hAnsi="Verdana"/>
        </w:rPr>
        <w:t>.</w:t>
      </w:r>
    </w:p>
    <w:p w:rsidR="00930EBE" w:rsidRPr="00861695" w:rsidRDefault="00930EBE" w:rsidP="00930EBE">
      <w:pPr>
        <w:spacing w:line="161" w:lineRule="exact"/>
        <w:rPr>
          <w:rFonts w:ascii="Verdana" w:hAnsi="Verdana"/>
        </w:rPr>
      </w:pPr>
    </w:p>
    <w:p w:rsidR="00930EBE" w:rsidRPr="00861695" w:rsidRDefault="00930EBE" w:rsidP="00930EBE">
      <w:pPr>
        <w:spacing w:line="234" w:lineRule="auto"/>
        <w:ind w:left="7"/>
        <w:jc w:val="both"/>
        <w:rPr>
          <w:rFonts w:ascii="Verdana" w:hAnsi="Verdana"/>
        </w:rPr>
      </w:pPr>
      <w:r w:rsidRPr="00861695">
        <w:rPr>
          <w:rFonts w:ascii="Verdana" w:eastAsia="Arial" w:hAnsi="Verdana"/>
        </w:rPr>
        <w:t xml:space="preserve">Εντός τριών </w:t>
      </w:r>
      <w:r w:rsidRPr="00861695">
        <w:rPr>
          <w:rFonts w:ascii="Verdana" w:hAnsi="Verdana"/>
        </w:rPr>
        <w:t>(3)</w:t>
      </w:r>
      <w:r w:rsidRPr="00861695">
        <w:rPr>
          <w:rFonts w:ascii="Verdana" w:eastAsia="Arial" w:hAnsi="Verdana"/>
        </w:rPr>
        <w:t xml:space="preserve">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w:t>
      </w:r>
      <w:r w:rsidRPr="00861695">
        <w:rPr>
          <w:rFonts w:ascii="Verdana" w:hAnsi="Verdana"/>
        </w:rPr>
        <w:t>,</w:t>
      </w:r>
      <w:r w:rsidRPr="00861695">
        <w:rPr>
          <w:rFonts w:ascii="Verdana" w:eastAsia="Arial" w:hAnsi="Verdana"/>
        </w:rPr>
        <w:t xml:space="preserve"> σε έντυπη μορφή και σε σφραγισμένο φάκελο</w:t>
      </w:r>
      <w:r w:rsidRPr="00861695">
        <w:rPr>
          <w:rFonts w:ascii="Verdana" w:hAnsi="Verdana"/>
        </w:rPr>
        <w:t>,</w:t>
      </w:r>
      <w:r w:rsidRPr="00861695">
        <w:rPr>
          <w:rFonts w:ascii="Verdana" w:eastAsia="Arial" w:hAnsi="Verdana"/>
        </w:rPr>
        <w:t xml:space="preserve"> τα στοιχεία της ηλεκτρονικής προσφοράς τα οποία απαιτείται να προσκομισθούν σε πρωτότυπη μορφή σύμφωνα με τον ν</w:t>
      </w:r>
      <w:r w:rsidRPr="00861695">
        <w:rPr>
          <w:rFonts w:ascii="Verdana" w:hAnsi="Verdana"/>
        </w:rPr>
        <w:t>. 4250/2014.</w:t>
      </w:r>
      <w:r w:rsidRPr="00861695">
        <w:rPr>
          <w:rFonts w:ascii="Verdana" w:eastAsia="Arial" w:hAnsi="Verdana"/>
        </w:rPr>
        <w:t xml:space="preserve"> Τέτοια στοιχεία και δικαιολογητικά είναι ενδεικτικά η εγγυητική επιστολή συμμετοχής</w:t>
      </w:r>
      <w:r w:rsidRPr="00861695">
        <w:rPr>
          <w:rFonts w:ascii="Verdana" w:hAnsi="Verdana"/>
        </w:rPr>
        <w:t>,</w:t>
      </w:r>
      <w:r w:rsidRPr="00861695">
        <w:rPr>
          <w:rFonts w:ascii="Verdana" w:eastAsia="Arial" w:hAnsi="Verdana"/>
        </w:rPr>
        <w:t xml:space="preserve"> τα πρωτότυπα έγγραφα τα οποία έχουν εκδοθεί από ιδιωτικούς φορείς και δεν φέρουν επικύρωση από δικηγόρο</w:t>
      </w:r>
      <w:r w:rsidRPr="00861695">
        <w:rPr>
          <w:rFonts w:ascii="Verdana" w:hAnsi="Verdana"/>
        </w:rPr>
        <w:t>,</w:t>
      </w:r>
      <w:r w:rsidRPr="00861695">
        <w:rPr>
          <w:rFonts w:ascii="Verdana" w:eastAsia="Arial" w:hAnsi="Verdana"/>
        </w:rPr>
        <w:t xml:space="preserve"> καθώς και τα έγγραφα που φέρουν τη Σφραγίδα της Χάγης </w:t>
      </w:r>
      <w:r w:rsidRPr="00861695">
        <w:rPr>
          <w:rFonts w:ascii="Verdana" w:hAnsi="Verdana"/>
        </w:rPr>
        <w:t>(</w:t>
      </w:r>
      <w:proofErr w:type="spellStart"/>
      <w:r w:rsidRPr="00861695">
        <w:rPr>
          <w:rFonts w:ascii="Verdana" w:hAnsi="Verdana"/>
        </w:rPr>
        <w:t>Apostille</w:t>
      </w:r>
      <w:proofErr w:type="spellEnd"/>
      <w:r w:rsidRPr="00861695">
        <w:rPr>
          <w:rFonts w:ascii="Verdana" w:hAnsi="Verdana"/>
        </w:rPr>
        <w:t>).</w:t>
      </w:r>
      <w:r w:rsidRPr="00861695">
        <w:rPr>
          <w:rFonts w:ascii="Verdana" w:eastAsia="Arial" w:hAnsi="Verdana"/>
        </w:rPr>
        <w:t xml:space="preserve"> Δεν προσκομίζονται σε έντυπη μορφή στοιχεία και δικαιολογητικά τα οποία φέρουν ηλεκτρονική υπογραφή</w:t>
      </w:r>
      <w:r w:rsidRPr="00861695">
        <w:rPr>
          <w:rFonts w:ascii="Verdana" w:hAnsi="Verdana"/>
        </w:rPr>
        <w:t>,</w:t>
      </w:r>
      <w:r w:rsidRPr="00861695">
        <w:rPr>
          <w:rFonts w:ascii="Verdana" w:eastAsia="Arial" w:hAnsi="Verdana"/>
        </w:rPr>
        <w:t xml:space="preserve"> τα ΦΕΚ</w:t>
      </w:r>
      <w:r w:rsidRPr="00861695">
        <w:rPr>
          <w:rFonts w:ascii="Verdana" w:hAnsi="Verdana"/>
        </w:rPr>
        <w:t>,</w:t>
      </w:r>
      <w:r w:rsidRPr="00861695">
        <w:rPr>
          <w:rFonts w:ascii="Verdana" w:eastAsia="Arial" w:hAnsi="Verdana"/>
        </w:rPr>
        <w:t xml:space="preserve"> τα τεχνικά φυλλάδια και όσα προβλέπεται από το ν</w:t>
      </w:r>
      <w:r w:rsidRPr="00861695">
        <w:rPr>
          <w:rFonts w:ascii="Verdana" w:hAnsi="Verdana"/>
        </w:rPr>
        <w:t>. 4250/2014</w:t>
      </w:r>
      <w:r w:rsidRPr="00861695">
        <w:rPr>
          <w:rFonts w:ascii="Verdana" w:eastAsia="Arial" w:hAnsi="Verdana"/>
        </w:rPr>
        <w:t xml:space="preserve"> ότι οι φορείς υποχρεούνται να αποδέχονται σε αντίγραφα των πρωτοτύπων</w:t>
      </w:r>
      <w:r w:rsidRPr="00861695">
        <w:rPr>
          <w:rFonts w:ascii="Verdana" w:hAnsi="Verdana"/>
        </w:rPr>
        <w:t>.</w:t>
      </w:r>
    </w:p>
    <w:p w:rsidR="00930EBE" w:rsidRPr="00861695" w:rsidRDefault="00930EBE" w:rsidP="00930EBE">
      <w:pPr>
        <w:spacing w:line="164" w:lineRule="exact"/>
        <w:rPr>
          <w:rFonts w:ascii="Verdana" w:hAnsi="Verdana"/>
        </w:rPr>
      </w:pPr>
    </w:p>
    <w:p w:rsidR="00930EBE" w:rsidRPr="00861695" w:rsidRDefault="00930EBE" w:rsidP="006C00E8">
      <w:pPr>
        <w:numPr>
          <w:ilvl w:val="0"/>
          <w:numId w:val="34"/>
        </w:numPr>
        <w:tabs>
          <w:tab w:val="left" w:pos="295"/>
        </w:tabs>
        <w:spacing w:after="0" w:line="228" w:lineRule="auto"/>
        <w:ind w:left="7" w:hanging="7"/>
        <w:jc w:val="both"/>
        <w:rPr>
          <w:rFonts w:ascii="Verdana" w:eastAsia="Arial" w:hAnsi="Verdana"/>
        </w:rPr>
      </w:pPr>
      <w:r w:rsidRPr="00861695">
        <w:rPr>
          <w:rFonts w:ascii="Verdana" w:eastAsia="Arial" w:hAnsi="Verdana"/>
        </w:rPr>
        <w:t>αναθέτουσα αρχή μπορεί να ζητεί από προσφέροντες και υποψήφιους σε οποιοδήποτε χρονικό σημείο κατά την διάρκεια της διαδικασίας</w:t>
      </w:r>
      <w:r w:rsidRPr="00861695">
        <w:rPr>
          <w:rFonts w:ascii="Verdana" w:hAnsi="Verdana"/>
        </w:rPr>
        <w:t>,</w:t>
      </w:r>
      <w:r w:rsidRPr="00861695">
        <w:rPr>
          <w:rFonts w:ascii="Verdana" w:eastAsia="Arial" w:hAnsi="Verdana"/>
        </w:rPr>
        <w:t xml:space="preserve"> να υποβάλλουν σε έντυπη μορφή και σε εύλογη προθεσμία όλα ή ορισμένα δικαιολογητικά και στοιχεία που έχουν υποβάλει ηλεκτρονικά</w:t>
      </w:r>
      <w:r w:rsidRPr="00861695">
        <w:rPr>
          <w:rFonts w:ascii="Verdana" w:hAnsi="Verdana"/>
        </w:rPr>
        <w:t>,</w:t>
      </w:r>
      <w:r w:rsidRPr="00861695">
        <w:rPr>
          <w:rFonts w:ascii="Verdana" w:eastAsia="Arial" w:hAnsi="Verdana"/>
        </w:rPr>
        <w:t xml:space="preserve"> όταν αυτό απαιτείται για την ορθή διεξαγωγή της διαδικασίας</w:t>
      </w:r>
      <w:r w:rsidRPr="00861695">
        <w:rPr>
          <w:rFonts w:ascii="Verdana" w:hAnsi="Verdana"/>
        </w:rPr>
        <w:t>.</w:t>
      </w:r>
    </w:p>
    <w:p w:rsidR="00930EBE" w:rsidRPr="00861695" w:rsidRDefault="00930EBE" w:rsidP="00930EBE">
      <w:pPr>
        <w:spacing w:line="103" w:lineRule="exact"/>
        <w:rPr>
          <w:rFonts w:ascii="Verdana" w:hAnsi="Verdana"/>
        </w:rPr>
      </w:pPr>
    </w:p>
    <w:p w:rsidR="00930EBE" w:rsidRPr="00861695" w:rsidRDefault="00930EBE" w:rsidP="003C7450">
      <w:pPr>
        <w:spacing w:line="0" w:lineRule="atLeast"/>
        <w:ind w:left="7"/>
        <w:jc w:val="both"/>
        <w:rPr>
          <w:rFonts w:ascii="Verdana" w:hAnsi="Verdana"/>
          <w:b/>
        </w:rPr>
      </w:pPr>
      <w:r w:rsidRPr="00861695">
        <w:rPr>
          <w:rFonts w:ascii="Verdana" w:hAnsi="Verdana"/>
          <w:b/>
        </w:rPr>
        <w:t>2.4.3 Περιεχόμενα Φακέλου «Δικαιολογητικά Συμμετοχής- Τεχνική Προσφορά»</w:t>
      </w:r>
    </w:p>
    <w:p w:rsidR="00930EBE" w:rsidRPr="00861695" w:rsidRDefault="00930EBE" w:rsidP="00930EBE">
      <w:pPr>
        <w:spacing w:line="132" w:lineRule="exact"/>
        <w:rPr>
          <w:rFonts w:ascii="Verdana" w:hAnsi="Verdana"/>
        </w:rPr>
      </w:pPr>
    </w:p>
    <w:p w:rsidR="00930EBE" w:rsidRPr="00861695" w:rsidRDefault="00930EBE" w:rsidP="00930EBE">
      <w:pPr>
        <w:spacing w:line="206" w:lineRule="auto"/>
        <w:ind w:left="7" w:right="20"/>
        <w:jc w:val="both"/>
        <w:rPr>
          <w:rFonts w:ascii="Verdana" w:hAnsi="Verdana"/>
        </w:rPr>
      </w:pPr>
      <w:r w:rsidRPr="00861695">
        <w:rPr>
          <w:rFonts w:ascii="Verdana" w:hAnsi="Verdana"/>
        </w:rPr>
        <w:t>Τα στοιχεία και δικαιολογητικά για την συμμετοχή των προσφερόντων στη διαγωνιστική διαδικασία περιλαμβάνουν:</w:t>
      </w:r>
    </w:p>
    <w:p w:rsidR="00930EBE" w:rsidRPr="00861695" w:rsidRDefault="00930EBE" w:rsidP="00930EBE">
      <w:pPr>
        <w:spacing w:line="194" w:lineRule="exact"/>
        <w:rPr>
          <w:rFonts w:ascii="Verdana" w:hAnsi="Verdana"/>
        </w:rPr>
      </w:pPr>
    </w:p>
    <w:p w:rsidR="00930EBE" w:rsidRPr="00861695" w:rsidRDefault="00930EBE" w:rsidP="00930EBE">
      <w:pPr>
        <w:spacing w:line="227" w:lineRule="auto"/>
        <w:ind w:left="7"/>
        <w:jc w:val="both"/>
        <w:rPr>
          <w:rFonts w:ascii="Verdana" w:hAnsi="Verdana"/>
        </w:rPr>
      </w:pPr>
      <w:r w:rsidRPr="00861695">
        <w:rPr>
          <w:rFonts w:ascii="Verdana" w:hAnsi="Verdana"/>
        </w:rPr>
        <w:t xml:space="preserve">α) </w:t>
      </w:r>
      <w:proofErr w:type="spellStart"/>
      <w:r w:rsidRPr="00861695">
        <w:rPr>
          <w:rFonts w:ascii="Verdana" w:hAnsi="Verdana"/>
        </w:rPr>
        <w:t>Tο</w:t>
      </w:r>
      <w:proofErr w:type="spellEnd"/>
      <w:r w:rsidRPr="00861695">
        <w:rPr>
          <w:rFonts w:ascii="Verdana" w:hAnsi="Verdana"/>
        </w:rPr>
        <w:t xml:space="preserve"> τυποποιημένο έντυπο υπεύθυνης δήλωσης (Τ.Ε.Υ.</w:t>
      </w:r>
      <w:r w:rsidR="003A145A">
        <w:rPr>
          <w:rFonts w:ascii="Verdana" w:hAnsi="Verdana"/>
        </w:rPr>
        <w:t>Δ</w:t>
      </w:r>
      <w:r w:rsidRPr="00861695">
        <w:rPr>
          <w:rFonts w:ascii="Verdana" w:hAnsi="Verdana"/>
        </w:rPr>
        <w:t xml:space="preserve">.),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proofErr w:type="spellStart"/>
      <w:r w:rsidRPr="00861695">
        <w:rPr>
          <w:rFonts w:ascii="Verdana" w:hAnsi="Verdana"/>
        </w:rPr>
        <w:t>doc</w:t>
      </w:r>
      <w:proofErr w:type="spellEnd"/>
      <w:r w:rsidRPr="00861695">
        <w:rPr>
          <w:rFonts w:ascii="Verdana" w:hAnsi="Verdana"/>
        </w:rPr>
        <w:t xml:space="preserve">, στη διαδικτυακή πύλη </w:t>
      </w:r>
      <w:proofErr w:type="spellStart"/>
      <w:r w:rsidRPr="00861695">
        <w:rPr>
          <w:rFonts w:ascii="Verdana" w:hAnsi="Verdana"/>
        </w:rPr>
        <w:t>www.promitheus.gov.gr</w:t>
      </w:r>
      <w:proofErr w:type="spellEnd"/>
      <w:r w:rsidRPr="00861695">
        <w:rPr>
          <w:rFonts w:ascii="Verdana" w:hAnsi="Verdana"/>
        </w:rPr>
        <w:t xml:space="preserve"> του ΕΣΗΔΗΣ και αποτελεί αναπόσπαστο τμήμα της διακήρυξης (Παράρτημα...),</w:t>
      </w:r>
    </w:p>
    <w:p w:rsidR="00930EBE" w:rsidRPr="00861695" w:rsidRDefault="00930EBE" w:rsidP="00930EBE">
      <w:pPr>
        <w:spacing w:line="174" w:lineRule="exact"/>
        <w:rPr>
          <w:rFonts w:ascii="Verdana" w:hAnsi="Verdana"/>
        </w:rPr>
      </w:pPr>
    </w:p>
    <w:p w:rsidR="00930EBE" w:rsidRPr="00861695" w:rsidRDefault="00930EBE" w:rsidP="00930EBE">
      <w:pPr>
        <w:spacing w:line="216" w:lineRule="auto"/>
        <w:ind w:left="7"/>
        <w:jc w:val="both"/>
        <w:rPr>
          <w:rFonts w:ascii="Verdana" w:hAnsi="Verdana"/>
          <w:i/>
        </w:rPr>
      </w:pPr>
      <w:r w:rsidRPr="00861695">
        <w:rPr>
          <w:rFonts w:ascii="Verdana" w:hAnsi="Verdana"/>
          <w:b/>
        </w:rPr>
        <w:t xml:space="preserve">2.4.3.2 </w:t>
      </w:r>
      <w:r w:rsidRPr="00861695">
        <w:rPr>
          <w:rFonts w:ascii="Verdana" w:hAnsi="Verdana"/>
          <w:i/>
        </w:rPr>
        <w:t>H τεχνική προσφορά θα πρέπει να καλύπτει όλες τις απαιτήσεις και τις προδιαγραφές που έχουν</w:t>
      </w:r>
      <w:r w:rsidRPr="00861695">
        <w:rPr>
          <w:rFonts w:ascii="Verdana" w:hAnsi="Verdana"/>
          <w:b/>
        </w:rPr>
        <w:t xml:space="preserve"> </w:t>
      </w:r>
      <w:r w:rsidRPr="00861695">
        <w:rPr>
          <w:rFonts w:ascii="Verdana" w:hAnsi="Verdana"/>
          <w:i/>
        </w:rPr>
        <w:t>τεθεί από την αναθέτουσα αρχή με το κεφάλαιο “Απαιτήσεις-Τεχνικές Προδιαγραφές” του Παραρτήματος</w:t>
      </w:r>
    </w:p>
    <w:p w:rsidR="00930EBE" w:rsidRPr="00861695" w:rsidRDefault="00930EBE" w:rsidP="00930EBE">
      <w:pPr>
        <w:spacing w:line="74" w:lineRule="exact"/>
        <w:rPr>
          <w:rFonts w:ascii="Verdana" w:hAnsi="Verdana"/>
        </w:rPr>
      </w:pPr>
    </w:p>
    <w:p w:rsidR="00930EBE" w:rsidRPr="00861695" w:rsidRDefault="00930EBE" w:rsidP="006C00E8">
      <w:pPr>
        <w:numPr>
          <w:ilvl w:val="0"/>
          <w:numId w:val="35"/>
        </w:numPr>
        <w:tabs>
          <w:tab w:val="left" w:pos="113"/>
        </w:tabs>
        <w:spacing w:after="0" w:line="223" w:lineRule="auto"/>
        <w:ind w:left="7" w:hanging="7"/>
        <w:jc w:val="both"/>
        <w:rPr>
          <w:rFonts w:ascii="Verdana" w:hAnsi="Verdana"/>
          <w:i/>
        </w:rPr>
      </w:pPr>
      <w:r w:rsidRPr="00861695">
        <w:rPr>
          <w:rFonts w:ascii="Verdana" w:hAnsi="Verdana"/>
          <w:i/>
        </w:rPr>
        <w:t>της Διακήρυξης [συμπληρώνεται από την Α.Α.],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υπηρεσιών, με βάση το κριτήριο ανάθεσης, σύμφωνα με τα αναλυτικώς αναφερόμενα στο ως άνω Παράρτημα</w:t>
      </w:r>
    </w:p>
    <w:p w:rsidR="00930EBE" w:rsidRPr="00861695" w:rsidRDefault="00930EBE" w:rsidP="00930EBE">
      <w:pPr>
        <w:spacing w:line="295" w:lineRule="exact"/>
        <w:rPr>
          <w:rFonts w:ascii="Verdana" w:hAnsi="Verdana"/>
        </w:rPr>
      </w:pPr>
    </w:p>
    <w:p w:rsidR="00930EBE" w:rsidRPr="00861695" w:rsidRDefault="00930EBE" w:rsidP="00930EBE">
      <w:pPr>
        <w:spacing w:line="216" w:lineRule="auto"/>
        <w:ind w:left="567" w:right="20" w:hanging="565"/>
        <w:rPr>
          <w:rFonts w:ascii="Verdana" w:hAnsi="Verdana"/>
          <w:b/>
        </w:rPr>
      </w:pPr>
      <w:r w:rsidRPr="00861695">
        <w:rPr>
          <w:rFonts w:ascii="Verdana" w:hAnsi="Verdana"/>
          <w:b/>
        </w:rPr>
        <w:t>2.4.4 Περιεχόμενα Φακέλου «Οικονομική Προσφορά» / Τρόπος σύνταξης και υποβολής οικονομικών προσφορών</w:t>
      </w:r>
    </w:p>
    <w:p w:rsidR="00930EBE" w:rsidRPr="00861695" w:rsidRDefault="00930EBE" w:rsidP="00930EBE">
      <w:pPr>
        <w:spacing w:line="62" w:lineRule="exact"/>
        <w:rPr>
          <w:rFonts w:ascii="Verdana" w:hAnsi="Verdana"/>
        </w:rPr>
      </w:pPr>
    </w:p>
    <w:p w:rsidR="00930EBE" w:rsidRPr="00861695" w:rsidRDefault="00930EBE" w:rsidP="00930EBE">
      <w:pPr>
        <w:spacing w:line="0" w:lineRule="atLeast"/>
        <w:ind w:left="7"/>
        <w:rPr>
          <w:rFonts w:ascii="Verdana" w:hAnsi="Verdana"/>
          <w:i/>
        </w:rPr>
      </w:pPr>
      <w:r w:rsidRPr="00861695">
        <w:rPr>
          <w:rFonts w:ascii="Verdana" w:hAnsi="Verdana"/>
        </w:rPr>
        <w:t xml:space="preserve">Η Οικονομική Προσφορά συντάσσεται με βάση το αναγραφόμενο στην παρούσα κριτήριο ανάθεσης </w:t>
      </w:r>
      <w:r w:rsidR="00574119">
        <w:rPr>
          <w:rFonts w:ascii="Verdana" w:hAnsi="Verdana"/>
          <w:i/>
        </w:rPr>
        <w:t>(</w:t>
      </w:r>
      <w:r w:rsidRPr="00861695">
        <w:rPr>
          <w:rFonts w:ascii="Verdana" w:hAnsi="Verdana"/>
          <w:i/>
        </w:rPr>
        <w:t>τιμή</w:t>
      </w:r>
      <w:r w:rsidR="00574119">
        <w:rPr>
          <w:rFonts w:ascii="Verdana" w:hAnsi="Verdana"/>
          <w:i/>
        </w:rPr>
        <w:t>)</w:t>
      </w:r>
    </w:p>
    <w:p w:rsidR="00930EBE" w:rsidRPr="00861695" w:rsidRDefault="00930EBE" w:rsidP="00930EBE">
      <w:pPr>
        <w:spacing w:line="0" w:lineRule="atLeast"/>
        <w:ind w:left="7"/>
        <w:rPr>
          <w:rFonts w:ascii="Verdana" w:hAnsi="Verdana"/>
          <w:i/>
        </w:rPr>
        <w:sectPr w:rsidR="00930EBE" w:rsidRPr="00861695">
          <w:pgSz w:w="11900" w:h="16840"/>
          <w:pgMar w:top="1169" w:right="1120" w:bottom="166" w:left="1133" w:header="0" w:footer="0" w:gutter="0"/>
          <w:cols w:space="0" w:equalWidth="0">
            <w:col w:w="9647"/>
          </w:cols>
          <w:docGrid w:linePitch="360"/>
        </w:sectPr>
      </w:pPr>
    </w:p>
    <w:p w:rsidR="00930EBE" w:rsidRPr="00861695" w:rsidRDefault="00930EBE" w:rsidP="00930EBE">
      <w:pPr>
        <w:spacing w:line="0" w:lineRule="atLeast"/>
        <w:ind w:left="7"/>
        <w:rPr>
          <w:rFonts w:ascii="Verdana" w:hAnsi="Verdana"/>
          <w:i/>
        </w:rPr>
      </w:pPr>
      <w:bookmarkStart w:id="15" w:name="page17"/>
      <w:bookmarkEnd w:id="15"/>
      <w:r w:rsidRPr="00861695">
        <w:rPr>
          <w:rFonts w:ascii="Verdana" w:hAnsi="Verdana"/>
          <w:i/>
        </w:rPr>
        <w:lastRenderedPageBreak/>
        <w:t>Α. Τιμές</w:t>
      </w:r>
    </w:p>
    <w:p w:rsidR="00930EBE" w:rsidRPr="00861695" w:rsidRDefault="00930EBE" w:rsidP="00930EBE">
      <w:pPr>
        <w:spacing w:line="120" w:lineRule="exact"/>
        <w:rPr>
          <w:rFonts w:ascii="Verdana" w:hAnsi="Verdana"/>
        </w:rPr>
      </w:pPr>
    </w:p>
    <w:p w:rsidR="00930EBE" w:rsidRPr="00861695" w:rsidRDefault="00930EBE" w:rsidP="00930EBE">
      <w:pPr>
        <w:spacing w:line="0" w:lineRule="atLeast"/>
        <w:ind w:left="7"/>
        <w:rPr>
          <w:rFonts w:ascii="Verdana" w:hAnsi="Verdana"/>
        </w:rPr>
      </w:pPr>
      <w:r w:rsidRPr="00861695">
        <w:rPr>
          <w:rFonts w:ascii="Verdana" w:hAnsi="Verdana"/>
        </w:rPr>
        <w:t>[</w:t>
      </w:r>
      <w:r w:rsidRPr="00861695">
        <w:rPr>
          <w:rFonts w:ascii="Verdana" w:hAnsi="Verdana"/>
          <w:i/>
        </w:rPr>
        <w:t>ΠΡΟΣΦΟΡΑ ΜΕ ΤΙΜΗ ΜΟΝΑΔΑΣ</w:t>
      </w:r>
      <w:r w:rsidRPr="00861695">
        <w:rPr>
          <w:rFonts w:ascii="Verdana" w:hAnsi="Verdana"/>
        </w:rPr>
        <w:t>]</w:t>
      </w:r>
    </w:p>
    <w:p w:rsidR="00930EBE" w:rsidRPr="00861695" w:rsidRDefault="00930EBE" w:rsidP="00930EBE">
      <w:pPr>
        <w:spacing w:line="120" w:lineRule="exact"/>
        <w:rPr>
          <w:rFonts w:ascii="Verdana" w:hAnsi="Verdana"/>
        </w:rPr>
      </w:pPr>
    </w:p>
    <w:p w:rsidR="00930EBE" w:rsidRPr="00861695" w:rsidRDefault="00930EBE" w:rsidP="00930EBE">
      <w:pPr>
        <w:spacing w:line="0" w:lineRule="atLeast"/>
        <w:ind w:left="7"/>
        <w:rPr>
          <w:rFonts w:ascii="Verdana" w:hAnsi="Verdana"/>
        </w:rPr>
      </w:pPr>
      <w:r w:rsidRPr="00861695">
        <w:rPr>
          <w:rFonts w:ascii="Verdana" w:hAnsi="Verdana"/>
        </w:rPr>
        <w:t xml:space="preserve">Η τιμή </w:t>
      </w:r>
      <w:r w:rsidRPr="00861695">
        <w:rPr>
          <w:rFonts w:ascii="Verdana" w:hAnsi="Verdana"/>
          <w:i/>
        </w:rPr>
        <w:t>της παρεχόμενης υπηρεσίας</w:t>
      </w:r>
      <w:r w:rsidRPr="00861695">
        <w:rPr>
          <w:rFonts w:ascii="Verdana" w:hAnsi="Verdana"/>
        </w:rPr>
        <w:t xml:space="preserve"> δίνεται σε ευρώ ανά μονάδα.</w:t>
      </w:r>
    </w:p>
    <w:p w:rsidR="00930EBE" w:rsidRPr="00861695" w:rsidRDefault="00930EBE" w:rsidP="00930EBE">
      <w:pPr>
        <w:spacing w:line="200" w:lineRule="exact"/>
        <w:rPr>
          <w:rFonts w:ascii="Verdana" w:hAnsi="Verdana"/>
        </w:rPr>
      </w:pPr>
    </w:p>
    <w:p w:rsidR="00930EBE" w:rsidRPr="00861695" w:rsidRDefault="00930EBE" w:rsidP="00930EBE">
      <w:pPr>
        <w:spacing w:line="0" w:lineRule="atLeast"/>
        <w:ind w:left="7"/>
        <w:rPr>
          <w:rFonts w:ascii="Verdana" w:hAnsi="Verdana"/>
          <w:b/>
        </w:rPr>
      </w:pPr>
      <w:r w:rsidRPr="00861695">
        <w:rPr>
          <w:rFonts w:ascii="Verdana" w:hAnsi="Verdana"/>
          <w:b/>
        </w:rPr>
        <w:t>2.4.5 Χρόνος ισχύος των προσφορών</w:t>
      </w:r>
    </w:p>
    <w:p w:rsidR="00930EBE" w:rsidRPr="00861695" w:rsidRDefault="00930EBE" w:rsidP="00930EBE">
      <w:pPr>
        <w:spacing w:line="80" w:lineRule="exact"/>
        <w:rPr>
          <w:rFonts w:ascii="Verdana" w:hAnsi="Verdana"/>
        </w:rPr>
      </w:pPr>
    </w:p>
    <w:p w:rsidR="002631D2" w:rsidRDefault="00930EBE" w:rsidP="00930EBE">
      <w:pPr>
        <w:spacing w:line="0" w:lineRule="atLeast"/>
        <w:ind w:left="7"/>
        <w:rPr>
          <w:rFonts w:ascii="Verdana" w:eastAsia="Arial" w:hAnsi="Verdana"/>
        </w:rPr>
      </w:pPr>
      <w:r w:rsidRPr="00861695">
        <w:rPr>
          <w:rFonts w:ascii="Verdana" w:eastAsia="Arial" w:hAnsi="Verdana"/>
        </w:rPr>
        <w:t xml:space="preserve">Οι </w:t>
      </w:r>
      <w:r w:rsidRPr="002631D2">
        <w:rPr>
          <w:rFonts w:ascii="Verdana" w:eastAsia="Arial" w:hAnsi="Verdana"/>
        </w:rPr>
        <w:t xml:space="preserve">υποβαλλόμενες προσφορές ισχύουν και δεσμεύουν τους οικονομικούς φορείς μέχρι </w:t>
      </w:r>
    </w:p>
    <w:p w:rsidR="00930EBE" w:rsidRPr="00861695" w:rsidRDefault="00D45148" w:rsidP="00930EBE">
      <w:pPr>
        <w:spacing w:line="0" w:lineRule="atLeast"/>
        <w:ind w:left="7"/>
        <w:rPr>
          <w:rFonts w:ascii="Verdana" w:hAnsi="Verdana"/>
        </w:rPr>
      </w:pPr>
      <w:r>
        <w:rPr>
          <w:rFonts w:ascii="Verdana" w:hAnsi="Verdana"/>
        </w:rPr>
        <w:t>31/12/2021</w:t>
      </w:r>
    </w:p>
    <w:p w:rsidR="00930EBE" w:rsidRPr="00861695" w:rsidRDefault="00930EBE" w:rsidP="00930EBE">
      <w:pPr>
        <w:spacing w:line="120" w:lineRule="exact"/>
        <w:rPr>
          <w:rFonts w:ascii="Verdana" w:hAnsi="Verdana"/>
        </w:rPr>
      </w:pPr>
    </w:p>
    <w:p w:rsidR="00930EBE" w:rsidRPr="00861695" w:rsidRDefault="00930EBE" w:rsidP="00930EBE">
      <w:pPr>
        <w:spacing w:line="0" w:lineRule="atLeast"/>
        <w:ind w:left="47"/>
        <w:rPr>
          <w:rFonts w:ascii="Verdana" w:hAnsi="Verdana"/>
        </w:rPr>
      </w:pPr>
      <w:r w:rsidRPr="00861695">
        <w:rPr>
          <w:rFonts w:ascii="Verdana" w:eastAsia="Arial" w:hAnsi="Verdana"/>
        </w:rPr>
        <w:t>Προσφορά η οποία ορίζει χρόνο ισχύος μικρότερο από τον ανωτέρω προβλεπόμενο απορρίπτεται</w:t>
      </w:r>
      <w:r w:rsidRPr="00861695">
        <w:rPr>
          <w:rFonts w:ascii="Verdana" w:hAnsi="Verdana"/>
        </w:rPr>
        <w:t>.</w:t>
      </w:r>
    </w:p>
    <w:p w:rsidR="00930EBE" w:rsidRPr="00861695" w:rsidRDefault="00930EBE" w:rsidP="006C00E8">
      <w:pPr>
        <w:numPr>
          <w:ilvl w:val="0"/>
          <w:numId w:val="36"/>
        </w:numPr>
        <w:tabs>
          <w:tab w:val="left" w:pos="247"/>
        </w:tabs>
        <w:spacing w:after="0" w:line="228" w:lineRule="auto"/>
        <w:ind w:left="7" w:hanging="7"/>
        <w:jc w:val="both"/>
        <w:rPr>
          <w:rFonts w:ascii="Verdana" w:eastAsia="Arial" w:hAnsi="Verdana"/>
        </w:rPr>
      </w:pPr>
      <w:r w:rsidRPr="00861695">
        <w:rPr>
          <w:rFonts w:ascii="Verdana" w:eastAsia="Arial" w:hAnsi="Verdana"/>
        </w:rPr>
        <w:t>ισχύς της προσφοράς μπορεί να παρατείνεται εγγράφως</w:t>
      </w:r>
      <w:r w:rsidRPr="00861695">
        <w:rPr>
          <w:rFonts w:ascii="Verdana" w:hAnsi="Verdana"/>
        </w:rPr>
        <w:t>,</w:t>
      </w:r>
      <w:r w:rsidRPr="00861695">
        <w:rPr>
          <w:rFonts w:ascii="Verdana" w:eastAsia="Arial" w:hAnsi="Verdana"/>
        </w:rPr>
        <w:t xml:space="preserve"> εφόσον τούτο ζητηθεί από την αναθέτουσα αρχή</w:t>
      </w:r>
      <w:r w:rsidRPr="00861695">
        <w:rPr>
          <w:rFonts w:ascii="Verdana" w:hAnsi="Verdana"/>
        </w:rPr>
        <w:t>,</w:t>
      </w:r>
      <w:r w:rsidRPr="00861695">
        <w:rPr>
          <w:rFonts w:ascii="Verdana" w:eastAsia="Arial" w:hAnsi="Verdana"/>
        </w:rPr>
        <w:t xml:space="preserve"> πριν από τη λήξη της</w:t>
      </w:r>
      <w:r w:rsidRPr="00861695">
        <w:rPr>
          <w:rFonts w:ascii="Verdana" w:hAnsi="Verdana"/>
        </w:rPr>
        <w:t>,</w:t>
      </w:r>
      <w:r w:rsidRPr="00861695">
        <w:rPr>
          <w:rFonts w:ascii="Verdana" w:eastAsia="Arial" w:hAnsi="Verdana"/>
        </w:rPr>
        <w:t xml:space="preserve"> με αντίστοιχη παράταση της εγγυητικής επιστολής συμμετοχής σύμφωνα με τα οριζόμενα στο άρθρο </w:t>
      </w:r>
      <w:r w:rsidRPr="00861695">
        <w:rPr>
          <w:rFonts w:ascii="Verdana" w:hAnsi="Verdana"/>
        </w:rPr>
        <w:t>72</w:t>
      </w:r>
      <w:r w:rsidRPr="00861695">
        <w:rPr>
          <w:rFonts w:ascii="Verdana" w:eastAsia="Arial" w:hAnsi="Verdana"/>
        </w:rPr>
        <w:t xml:space="preserve"> παρ</w:t>
      </w:r>
      <w:r w:rsidRPr="00861695">
        <w:rPr>
          <w:rFonts w:ascii="Verdana" w:hAnsi="Verdana"/>
        </w:rPr>
        <w:t>. 1</w:t>
      </w:r>
      <w:r w:rsidRPr="00861695">
        <w:rPr>
          <w:rFonts w:ascii="Verdana" w:eastAsia="Arial" w:hAnsi="Verdana"/>
        </w:rPr>
        <w:t xml:space="preserve"> α του Ν</w:t>
      </w:r>
      <w:r w:rsidRPr="00861695">
        <w:rPr>
          <w:rFonts w:ascii="Verdana" w:hAnsi="Verdana"/>
        </w:rPr>
        <w:t>. 4412/2016</w:t>
      </w:r>
      <w:r w:rsidRPr="00861695">
        <w:rPr>
          <w:rFonts w:ascii="Verdana" w:eastAsia="Arial" w:hAnsi="Verdana"/>
        </w:rPr>
        <w:t xml:space="preserve"> και την παράγραφο </w:t>
      </w:r>
      <w:r w:rsidRPr="00861695">
        <w:rPr>
          <w:rFonts w:ascii="Verdana" w:hAnsi="Verdana"/>
        </w:rPr>
        <w:t>2.2.2</w:t>
      </w:r>
      <w:r w:rsidRPr="00861695">
        <w:rPr>
          <w:rFonts w:ascii="Verdana" w:eastAsia="Arial" w:hAnsi="Verdana"/>
        </w:rPr>
        <w:t xml:space="preserve"> της παρούσας</w:t>
      </w:r>
      <w:r w:rsidRPr="00861695">
        <w:rPr>
          <w:rFonts w:ascii="Verdana" w:hAnsi="Verdana"/>
        </w:rPr>
        <w:t>,</w:t>
      </w:r>
      <w:r w:rsidRPr="00861695">
        <w:rPr>
          <w:rFonts w:ascii="Verdana" w:eastAsia="Arial" w:hAnsi="Verdana"/>
        </w:rPr>
        <w:t xml:space="preserve"> κατ</w:t>
      </w:r>
      <w:r w:rsidRPr="00861695">
        <w:rPr>
          <w:rFonts w:ascii="Verdana" w:hAnsi="Verdana"/>
        </w:rPr>
        <w:t>'</w:t>
      </w:r>
      <w:r w:rsidRPr="00861695">
        <w:rPr>
          <w:rFonts w:ascii="Verdana" w:eastAsia="Arial" w:hAnsi="Verdana"/>
        </w:rPr>
        <w:t xml:space="preserve"> ανώτατο όριο για χρονικό διάστημα ίσο με την προβλεπόμενη ως άνω αρχική διάρκεια</w:t>
      </w:r>
      <w:r w:rsidRPr="00861695">
        <w:rPr>
          <w:rFonts w:ascii="Verdana" w:hAnsi="Verdana"/>
        </w:rPr>
        <w:t>.</w:t>
      </w:r>
    </w:p>
    <w:p w:rsidR="00930EBE" w:rsidRPr="00861695" w:rsidRDefault="00930EBE" w:rsidP="00930EBE">
      <w:pPr>
        <w:spacing w:line="162" w:lineRule="exact"/>
        <w:rPr>
          <w:rFonts w:ascii="Verdana" w:hAnsi="Verdana"/>
        </w:rPr>
      </w:pPr>
    </w:p>
    <w:p w:rsidR="00930EBE" w:rsidRPr="00861695" w:rsidRDefault="00930EBE" w:rsidP="00930EBE">
      <w:pPr>
        <w:spacing w:line="233" w:lineRule="auto"/>
        <w:ind w:left="7"/>
        <w:jc w:val="both"/>
        <w:rPr>
          <w:rFonts w:ascii="Verdana" w:hAnsi="Verdana"/>
        </w:rPr>
      </w:pPr>
      <w:r w:rsidRPr="00861695">
        <w:rPr>
          <w:rFonts w:ascii="Verdana" w:eastAsia="Arial" w:hAnsi="Verdana"/>
        </w:rPr>
        <w:t>Μετά τη λήξη και του παραπάνω ανώτατου ορίου χρόνου παράτασης ισχύος της προσφοράς</w:t>
      </w:r>
      <w:r w:rsidRPr="00861695">
        <w:rPr>
          <w:rFonts w:ascii="Verdana" w:hAnsi="Verdana"/>
        </w:rPr>
        <w:t>,</w:t>
      </w:r>
      <w:r w:rsidRPr="00861695">
        <w:rPr>
          <w:rFonts w:ascii="Verdana" w:eastAsia="Arial" w:hAnsi="Verdana"/>
        </w:rPr>
        <w:t xml:space="preserve"> τα αποτελέσματα της διαδικασίας ανάθεσης ματαιώνονται</w:t>
      </w:r>
      <w:r w:rsidRPr="00861695">
        <w:rPr>
          <w:rFonts w:ascii="Verdana" w:hAnsi="Verdana"/>
        </w:rPr>
        <w:t>,</w:t>
      </w:r>
      <w:r w:rsidRPr="00861695">
        <w:rPr>
          <w:rFonts w:ascii="Verdana" w:eastAsia="Arial" w:hAnsi="Verdana"/>
        </w:rPr>
        <w:t xml:space="preserve"> εκτός αν η αναθέτουσα αρχή κρίνει</w:t>
      </w:r>
      <w:r w:rsidRPr="00861695">
        <w:rPr>
          <w:rFonts w:ascii="Verdana" w:hAnsi="Verdana"/>
        </w:rPr>
        <w:t>,</w:t>
      </w:r>
      <w:r w:rsidRPr="00861695">
        <w:rPr>
          <w:rFonts w:ascii="Verdana" w:eastAsia="Arial" w:hAnsi="Verdana"/>
        </w:rPr>
        <w:t xml:space="preserve"> κατά περίπτωση</w:t>
      </w:r>
      <w:r w:rsidRPr="00861695">
        <w:rPr>
          <w:rFonts w:ascii="Verdana" w:hAnsi="Verdana"/>
        </w:rPr>
        <w:t>,</w:t>
      </w:r>
      <w:r w:rsidRPr="00861695">
        <w:rPr>
          <w:rFonts w:ascii="Verdana" w:eastAsia="Arial" w:hAnsi="Verdana"/>
        </w:rPr>
        <w:t xml:space="preserve"> αιτιολογημένα</w:t>
      </w:r>
      <w:r w:rsidRPr="00861695">
        <w:rPr>
          <w:rFonts w:ascii="Verdana" w:hAnsi="Verdana"/>
        </w:rPr>
        <w:t>,</w:t>
      </w:r>
      <w:r w:rsidRPr="00861695">
        <w:rPr>
          <w:rFonts w:ascii="Verdana" w:eastAsia="Arial" w:hAnsi="Verdana"/>
        </w:rPr>
        <w:t xml:space="preserve"> ότι η συνέχιση της διαδικασίας εξυπηρετεί το δημόσιο συμφέρον</w:t>
      </w:r>
      <w:r w:rsidRPr="00861695">
        <w:rPr>
          <w:rFonts w:ascii="Verdana" w:hAnsi="Verdana"/>
        </w:rPr>
        <w:t>,</w:t>
      </w:r>
      <w:r w:rsidRPr="00861695">
        <w:rPr>
          <w:rFonts w:ascii="Verdana" w:eastAsia="Arial" w:hAnsi="Verdana"/>
        </w:rPr>
        <w:t xml:space="preserve"> οπότε οι οικονομικοί φορείς που συμμετέχουν στη διαδικασία μπορούν να επιλέξουν είτε να παρατείνουν την προσφορά και την εγγύηση συμμετοχής τους</w:t>
      </w:r>
      <w:r w:rsidRPr="00861695">
        <w:rPr>
          <w:rFonts w:ascii="Verdana" w:hAnsi="Verdana"/>
        </w:rPr>
        <w:t>,</w:t>
      </w:r>
      <w:r w:rsidRPr="00861695">
        <w:rPr>
          <w:rFonts w:ascii="Verdana" w:eastAsia="Arial" w:hAnsi="Verdana"/>
        </w:rPr>
        <w:t xml:space="preserve"> εφόσον τους ζητηθεί πριν την πάροδο του ανωτέρω ανώτατου ορίου παράτασης της προσφοράς τους είτε όχι</w:t>
      </w:r>
      <w:r w:rsidRPr="00861695">
        <w:rPr>
          <w:rFonts w:ascii="Verdana" w:hAnsi="Verdana"/>
        </w:rPr>
        <w:t>.</w:t>
      </w:r>
      <w:r w:rsidRPr="00861695">
        <w:rPr>
          <w:rFonts w:ascii="Verdana" w:eastAsia="Arial" w:hAnsi="Verdana"/>
        </w:rPr>
        <w:t xml:space="preserve"> Στην τελευταία περίπτωση</w:t>
      </w:r>
      <w:r w:rsidRPr="00861695">
        <w:rPr>
          <w:rFonts w:ascii="Verdana" w:hAnsi="Verdana"/>
        </w:rPr>
        <w:t>,</w:t>
      </w:r>
      <w:r w:rsidRPr="00861695">
        <w:rPr>
          <w:rFonts w:ascii="Verdana" w:eastAsia="Arial" w:hAnsi="Verdana"/>
        </w:rPr>
        <w:t xml:space="preserve"> η διαδικασία συνεχίζεται με όσους παρέτειναν τις προσφορές τους και αποκλείονται οι λοιποί οικονομικοί φορείς</w:t>
      </w:r>
      <w:r w:rsidRPr="00861695">
        <w:rPr>
          <w:rFonts w:ascii="Verdana" w:hAnsi="Verdana"/>
        </w:rPr>
        <w:t>.</w:t>
      </w:r>
    </w:p>
    <w:p w:rsidR="00930EBE" w:rsidRPr="00861695" w:rsidRDefault="00930EBE" w:rsidP="00930EBE">
      <w:pPr>
        <w:spacing w:line="162" w:lineRule="exact"/>
        <w:rPr>
          <w:rFonts w:ascii="Verdana" w:hAnsi="Verdana"/>
        </w:rPr>
      </w:pPr>
    </w:p>
    <w:p w:rsidR="00930EBE" w:rsidRPr="00861695" w:rsidRDefault="00930EBE" w:rsidP="00930EBE">
      <w:pPr>
        <w:spacing w:line="218" w:lineRule="auto"/>
        <w:ind w:left="7"/>
        <w:jc w:val="both"/>
        <w:rPr>
          <w:rFonts w:ascii="Verdana" w:hAnsi="Verdana"/>
        </w:rPr>
      </w:pPr>
      <w:r w:rsidRPr="00861695">
        <w:rPr>
          <w:rFonts w:ascii="Verdana" w:eastAsia="Arial" w:hAnsi="Verdana"/>
        </w:rPr>
        <w:t xml:space="preserve">Οι υποβαλλόμενες προσφορές ισχύουν και δεσμεύουν τους οικονομικούς φορείς για διάστημα </w:t>
      </w:r>
      <w:r w:rsidRPr="00861695">
        <w:rPr>
          <w:rFonts w:ascii="Verdana" w:hAnsi="Verdana"/>
        </w:rPr>
        <w:t>9</w:t>
      </w:r>
      <w:r w:rsidRPr="00861695">
        <w:rPr>
          <w:rFonts w:ascii="Verdana" w:eastAsia="Arial" w:hAnsi="Verdana"/>
        </w:rPr>
        <w:t xml:space="preserve"> μηνών περίπου από την επόμενη της διενέργειας του διαγωνισμού </w:t>
      </w:r>
    </w:p>
    <w:p w:rsidR="00930EBE" w:rsidRPr="00861695" w:rsidRDefault="00930EBE" w:rsidP="00930EBE">
      <w:pPr>
        <w:spacing w:line="118" w:lineRule="exact"/>
        <w:rPr>
          <w:rFonts w:ascii="Verdana" w:hAnsi="Verdana"/>
        </w:rPr>
      </w:pPr>
    </w:p>
    <w:p w:rsidR="00930EBE" w:rsidRPr="00861695" w:rsidRDefault="00930EBE" w:rsidP="00930EBE">
      <w:pPr>
        <w:spacing w:line="0" w:lineRule="atLeast"/>
        <w:ind w:left="7"/>
        <w:rPr>
          <w:rFonts w:ascii="Verdana" w:hAnsi="Verdana"/>
        </w:rPr>
      </w:pPr>
      <w:r w:rsidRPr="00861695">
        <w:rPr>
          <w:rFonts w:ascii="Verdana" w:eastAsia="Arial" w:hAnsi="Verdana"/>
        </w:rPr>
        <w:t>Προσφορά η οποία ορίζει χρόνο ισχύος μικρότερο από τον ανωτέρω προβλεπόμενο απορρίπτεται</w:t>
      </w:r>
      <w:r w:rsidRPr="00861695">
        <w:rPr>
          <w:rFonts w:ascii="Verdana" w:hAnsi="Verdana"/>
        </w:rPr>
        <w:t>.</w:t>
      </w:r>
    </w:p>
    <w:p w:rsidR="00930EBE" w:rsidRPr="00861695" w:rsidRDefault="00930EBE" w:rsidP="00930EBE">
      <w:pPr>
        <w:spacing w:line="161" w:lineRule="exact"/>
        <w:rPr>
          <w:rFonts w:ascii="Verdana" w:hAnsi="Verdana"/>
        </w:rPr>
      </w:pPr>
    </w:p>
    <w:p w:rsidR="00930EBE" w:rsidRPr="00861695" w:rsidRDefault="00930EBE" w:rsidP="006C00E8">
      <w:pPr>
        <w:numPr>
          <w:ilvl w:val="0"/>
          <w:numId w:val="37"/>
        </w:numPr>
        <w:tabs>
          <w:tab w:val="left" w:pos="247"/>
        </w:tabs>
        <w:spacing w:after="0" w:line="228" w:lineRule="auto"/>
        <w:ind w:left="7" w:hanging="7"/>
        <w:jc w:val="both"/>
        <w:rPr>
          <w:rFonts w:ascii="Verdana" w:eastAsia="Arial" w:hAnsi="Verdana"/>
        </w:rPr>
      </w:pPr>
      <w:r w:rsidRPr="00861695">
        <w:rPr>
          <w:rFonts w:ascii="Verdana" w:eastAsia="Arial" w:hAnsi="Verdana"/>
        </w:rPr>
        <w:t>ισχύς της προσφοράς μπορεί να παρατείνεται εγγράφως</w:t>
      </w:r>
      <w:r w:rsidRPr="00861695">
        <w:rPr>
          <w:rFonts w:ascii="Verdana" w:hAnsi="Verdana"/>
        </w:rPr>
        <w:t>,</w:t>
      </w:r>
      <w:r w:rsidRPr="00861695">
        <w:rPr>
          <w:rFonts w:ascii="Verdana" w:eastAsia="Arial" w:hAnsi="Verdana"/>
        </w:rPr>
        <w:t xml:space="preserve"> εφόσον τούτο ζητηθεί από την αναθέτουσα αρχή</w:t>
      </w:r>
      <w:r w:rsidRPr="00861695">
        <w:rPr>
          <w:rFonts w:ascii="Verdana" w:hAnsi="Verdana"/>
        </w:rPr>
        <w:t>,</w:t>
      </w:r>
      <w:r w:rsidRPr="00861695">
        <w:rPr>
          <w:rFonts w:ascii="Verdana" w:eastAsia="Arial" w:hAnsi="Verdana"/>
        </w:rPr>
        <w:t xml:space="preserve"> πριν από τη λήξη της</w:t>
      </w:r>
      <w:r w:rsidRPr="00861695">
        <w:rPr>
          <w:rFonts w:ascii="Verdana" w:hAnsi="Verdana"/>
        </w:rPr>
        <w:t>,</w:t>
      </w:r>
      <w:r w:rsidRPr="00861695">
        <w:rPr>
          <w:rFonts w:ascii="Verdana" w:eastAsia="Arial" w:hAnsi="Verdana"/>
        </w:rPr>
        <w:t xml:space="preserve"> με αντίστοιχη παράταση της εγγυητικής επιστολής συμμετοχής σύμφωνα με τα οριζόμενα στο άρθρο </w:t>
      </w:r>
      <w:r w:rsidRPr="00861695">
        <w:rPr>
          <w:rFonts w:ascii="Verdana" w:hAnsi="Verdana"/>
        </w:rPr>
        <w:t>72</w:t>
      </w:r>
      <w:r w:rsidRPr="00861695">
        <w:rPr>
          <w:rFonts w:ascii="Verdana" w:eastAsia="Arial" w:hAnsi="Verdana"/>
        </w:rPr>
        <w:t xml:space="preserve"> παρ</w:t>
      </w:r>
      <w:r w:rsidRPr="00861695">
        <w:rPr>
          <w:rFonts w:ascii="Verdana" w:hAnsi="Verdana"/>
        </w:rPr>
        <w:t>. 1</w:t>
      </w:r>
      <w:r w:rsidRPr="00861695">
        <w:rPr>
          <w:rFonts w:ascii="Verdana" w:eastAsia="Arial" w:hAnsi="Verdana"/>
        </w:rPr>
        <w:t xml:space="preserve"> α του ν</w:t>
      </w:r>
      <w:r w:rsidRPr="00861695">
        <w:rPr>
          <w:rFonts w:ascii="Verdana" w:hAnsi="Verdana"/>
        </w:rPr>
        <w:t>. 4412/2016</w:t>
      </w:r>
      <w:r w:rsidRPr="00861695">
        <w:rPr>
          <w:rFonts w:ascii="Verdana" w:eastAsia="Arial" w:hAnsi="Verdana"/>
        </w:rPr>
        <w:t xml:space="preserve"> και την παράγραφο </w:t>
      </w:r>
      <w:r w:rsidRPr="00861695">
        <w:rPr>
          <w:rFonts w:ascii="Verdana" w:hAnsi="Verdana"/>
        </w:rPr>
        <w:t>2.2.2.</w:t>
      </w:r>
      <w:r w:rsidRPr="00861695">
        <w:rPr>
          <w:rFonts w:ascii="Verdana" w:eastAsia="Arial" w:hAnsi="Verdana"/>
        </w:rPr>
        <w:t xml:space="preserve"> της παρούσας</w:t>
      </w:r>
      <w:r w:rsidRPr="00861695">
        <w:rPr>
          <w:rFonts w:ascii="Verdana" w:hAnsi="Verdana"/>
        </w:rPr>
        <w:t>,</w:t>
      </w:r>
      <w:r w:rsidRPr="00861695">
        <w:rPr>
          <w:rFonts w:ascii="Verdana" w:eastAsia="Arial" w:hAnsi="Verdana"/>
        </w:rPr>
        <w:t xml:space="preserve"> κατ</w:t>
      </w:r>
      <w:r w:rsidRPr="00861695">
        <w:rPr>
          <w:rFonts w:ascii="Verdana" w:hAnsi="Verdana"/>
        </w:rPr>
        <w:t>'</w:t>
      </w:r>
      <w:r w:rsidRPr="00861695">
        <w:rPr>
          <w:rFonts w:ascii="Verdana" w:eastAsia="Arial" w:hAnsi="Verdana"/>
        </w:rPr>
        <w:t xml:space="preserve"> ανώτατο όριο για χρονικό διάστημα ίσο με την προβλεπόμενη ως άνω αρχική διάρκεια</w:t>
      </w:r>
      <w:r w:rsidRPr="00861695">
        <w:rPr>
          <w:rFonts w:ascii="Verdana" w:hAnsi="Verdana"/>
        </w:rPr>
        <w:t>.</w:t>
      </w:r>
    </w:p>
    <w:p w:rsidR="00930EBE" w:rsidRPr="00861695" w:rsidRDefault="00930EBE" w:rsidP="00930EBE">
      <w:pPr>
        <w:spacing w:line="162" w:lineRule="exact"/>
        <w:rPr>
          <w:rFonts w:ascii="Verdana" w:hAnsi="Verdana"/>
        </w:rPr>
      </w:pPr>
    </w:p>
    <w:p w:rsidR="00930EBE" w:rsidRPr="00861695" w:rsidRDefault="00930EBE" w:rsidP="00930EBE">
      <w:pPr>
        <w:spacing w:line="233" w:lineRule="auto"/>
        <w:ind w:left="7"/>
        <w:jc w:val="both"/>
        <w:rPr>
          <w:rFonts w:ascii="Verdana" w:hAnsi="Verdana"/>
        </w:rPr>
      </w:pPr>
      <w:r w:rsidRPr="00861695">
        <w:rPr>
          <w:rFonts w:ascii="Verdana" w:eastAsia="Arial" w:hAnsi="Verdana"/>
        </w:rPr>
        <w:t>Μετά τη λήξη και του παραπάνω ανώτατου ορίου χρόνου παράτασης ισχύος της προσφοράς</w:t>
      </w:r>
      <w:r w:rsidRPr="00861695">
        <w:rPr>
          <w:rFonts w:ascii="Verdana" w:hAnsi="Verdana"/>
        </w:rPr>
        <w:t>,</w:t>
      </w:r>
      <w:r w:rsidRPr="00861695">
        <w:rPr>
          <w:rFonts w:ascii="Verdana" w:eastAsia="Arial" w:hAnsi="Verdana"/>
        </w:rPr>
        <w:t xml:space="preserve"> τα αποτελέσματα της διαδικασίας ανάθεσης ματαιώνονται</w:t>
      </w:r>
      <w:r w:rsidRPr="00861695">
        <w:rPr>
          <w:rFonts w:ascii="Verdana" w:hAnsi="Verdana"/>
        </w:rPr>
        <w:t>,</w:t>
      </w:r>
      <w:r w:rsidRPr="00861695">
        <w:rPr>
          <w:rFonts w:ascii="Verdana" w:eastAsia="Arial" w:hAnsi="Verdana"/>
        </w:rPr>
        <w:t xml:space="preserve"> εκτός αν η αναθέτουσα αρχή κρίνει</w:t>
      </w:r>
      <w:r w:rsidRPr="00861695">
        <w:rPr>
          <w:rFonts w:ascii="Verdana" w:hAnsi="Verdana"/>
        </w:rPr>
        <w:t>,</w:t>
      </w:r>
      <w:r w:rsidRPr="00861695">
        <w:rPr>
          <w:rFonts w:ascii="Verdana" w:eastAsia="Arial" w:hAnsi="Verdana"/>
        </w:rPr>
        <w:t xml:space="preserve"> κατά περίπτωση</w:t>
      </w:r>
      <w:r w:rsidRPr="00861695">
        <w:rPr>
          <w:rFonts w:ascii="Verdana" w:hAnsi="Verdana"/>
        </w:rPr>
        <w:t>,</w:t>
      </w:r>
      <w:r w:rsidRPr="00861695">
        <w:rPr>
          <w:rFonts w:ascii="Verdana" w:eastAsia="Arial" w:hAnsi="Verdana"/>
        </w:rPr>
        <w:t xml:space="preserve"> αιτιολογημένα</w:t>
      </w:r>
      <w:r w:rsidRPr="00861695">
        <w:rPr>
          <w:rFonts w:ascii="Verdana" w:hAnsi="Verdana"/>
        </w:rPr>
        <w:t>,</w:t>
      </w:r>
      <w:r w:rsidRPr="00861695">
        <w:rPr>
          <w:rFonts w:ascii="Verdana" w:eastAsia="Arial" w:hAnsi="Verdana"/>
        </w:rPr>
        <w:t xml:space="preserve"> ότι η συνέχιση της διαδικασίας εξυπηρετεί το δημόσιο συμφέρον</w:t>
      </w:r>
      <w:r w:rsidRPr="00861695">
        <w:rPr>
          <w:rFonts w:ascii="Verdana" w:hAnsi="Verdana"/>
        </w:rPr>
        <w:t>,</w:t>
      </w:r>
      <w:r w:rsidRPr="00861695">
        <w:rPr>
          <w:rFonts w:ascii="Verdana" w:eastAsia="Arial" w:hAnsi="Verdana"/>
        </w:rPr>
        <w:t xml:space="preserve"> οπότε οι οικονομικοί φορείς που συμμετέχουν στη διαδικασία μπορούν να επιλέξουν είτε να παρατείνουν την προσφορά και την εγγύηση συμμετοχής τους</w:t>
      </w:r>
      <w:r w:rsidRPr="00861695">
        <w:rPr>
          <w:rFonts w:ascii="Verdana" w:hAnsi="Verdana"/>
        </w:rPr>
        <w:t>,</w:t>
      </w:r>
      <w:r w:rsidRPr="00861695">
        <w:rPr>
          <w:rFonts w:ascii="Verdana" w:eastAsia="Arial" w:hAnsi="Verdana"/>
        </w:rPr>
        <w:t xml:space="preserve"> εφόσον τους ζητηθεί πριν την πάροδο του ανωτέρω ανώτατου ορίου παράτασης της προσφοράς τους είτε όχι</w:t>
      </w:r>
      <w:r w:rsidRPr="00861695">
        <w:rPr>
          <w:rFonts w:ascii="Verdana" w:hAnsi="Verdana"/>
        </w:rPr>
        <w:t>.</w:t>
      </w:r>
      <w:r w:rsidRPr="00861695">
        <w:rPr>
          <w:rFonts w:ascii="Verdana" w:eastAsia="Arial" w:hAnsi="Verdana"/>
        </w:rPr>
        <w:t xml:space="preserve"> Στην τελευταία περίπτωση</w:t>
      </w:r>
      <w:r w:rsidRPr="00861695">
        <w:rPr>
          <w:rFonts w:ascii="Verdana" w:hAnsi="Verdana"/>
        </w:rPr>
        <w:t>,</w:t>
      </w:r>
      <w:r w:rsidRPr="00861695">
        <w:rPr>
          <w:rFonts w:ascii="Verdana" w:eastAsia="Arial" w:hAnsi="Verdana"/>
        </w:rPr>
        <w:t xml:space="preserve"> η διαδικασία συνεχίζεται με όσους παρέτειναν τις προσφορές τους και αποκλείονται οι λοιποί οικονομικοί φορείς</w:t>
      </w:r>
      <w:r w:rsidRPr="00861695">
        <w:rPr>
          <w:rFonts w:ascii="Verdana" w:hAnsi="Verdana"/>
        </w:rPr>
        <w:t>.</w:t>
      </w:r>
    </w:p>
    <w:p w:rsidR="00930EBE" w:rsidRPr="00861695" w:rsidRDefault="00930EBE" w:rsidP="00574119">
      <w:pPr>
        <w:spacing w:line="0" w:lineRule="atLeast"/>
        <w:rPr>
          <w:rFonts w:ascii="Verdana" w:hAnsi="Verdana"/>
        </w:rPr>
      </w:pPr>
    </w:p>
    <w:p w:rsidR="00930EBE" w:rsidRPr="00861695" w:rsidRDefault="00930EBE" w:rsidP="00930EBE">
      <w:pPr>
        <w:spacing w:line="0" w:lineRule="atLeast"/>
        <w:ind w:left="7"/>
        <w:rPr>
          <w:rFonts w:ascii="Verdana" w:hAnsi="Verdana"/>
          <w:b/>
        </w:rPr>
      </w:pPr>
      <w:r w:rsidRPr="00861695">
        <w:rPr>
          <w:rFonts w:ascii="Verdana" w:hAnsi="Verdana"/>
          <w:b/>
        </w:rPr>
        <w:t>2.4.6 Λόγοι απόρριψης προσφορών</w:t>
      </w:r>
    </w:p>
    <w:p w:rsidR="00930EBE" w:rsidRPr="00861695" w:rsidRDefault="00930EBE" w:rsidP="00930EBE">
      <w:pPr>
        <w:spacing w:line="122" w:lineRule="exact"/>
        <w:rPr>
          <w:rFonts w:ascii="Verdana" w:hAnsi="Verdana"/>
        </w:rPr>
      </w:pPr>
    </w:p>
    <w:p w:rsidR="00930EBE" w:rsidRPr="00861695" w:rsidRDefault="00930EBE" w:rsidP="006C00E8">
      <w:pPr>
        <w:numPr>
          <w:ilvl w:val="0"/>
          <w:numId w:val="38"/>
        </w:numPr>
        <w:tabs>
          <w:tab w:val="left" w:pos="223"/>
        </w:tabs>
        <w:spacing w:after="0" w:line="218" w:lineRule="auto"/>
        <w:ind w:left="7" w:hanging="7"/>
        <w:rPr>
          <w:rFonts w:ascii="Verdana" w:eastAsia="Arial" w:hAnsi="Verdana"/>
        </w:rPr>
      </w:pPr>
      <w:r w:rsidRPr="00861695">
        <w:rPr>
          <w:rFonts w:ascii="Verdana" w:eastAsia="Arial" w:hAnsi="Verdana"/>
        </w:rPr>
        <w:t>Δήμος με βάση τα αποτελέσματα του ελέγχου και της αξιολόγησης των προσφορών</w:t>
      </w:r>
      <w:r w:rsidRPr="00861695">
        <w:rPr>
          <w:rFonts w:ascii="Verdana" w:hAnsi="Verdana"/>
        </w:rPr>
        <w:t>,</w:t>
      </w:r>
      <w:r w:rsidRPr="00861695">
        <w:rPr>
          <w:rFonts w:ascii="Verdana" w:eastAsia="Arial" w:hAnsi="Verdana"/>
        </w:rPr>
        <w:t xml:space="preserve"> απορρίπτει</w:t>
      </w:r>
      <w:r w:rsidRPr="00861695">
        <w:rPr>
          <w:rFonts w:ascii="Verdana" w:hAnsi="Verdana"/>
        </w:rPr>
        <w:t>,</w:t>
      </w:r>
      <w:r w:rsidRPr="00861695">
        <w:rPr>
          <w:rFonts w:ascii="Verdana" w:eastAsia="Arial" w:hAnsi="Verdana"/>
        </w:rPr>
        <w:t xml:space="preserve"> σε κάθε περίπτωση</w:t>
      </w:r>
      <w:r w:rsidRPr="00861695">
        <w:rPr>
          <w:rFonts w:ascii="Verdana" w:hAnsi="Verdana"/>
        </w:rPr>
        <w:t>,</w:t>
      </w:r>
      <w:r w:rsidRPr="00861695">
        <w:rPr>
          <w:rFonts w:ascii="Verdana" w:eastAsia="Arial" w:hAnsi="Verdana"/>
        </w:rPr>
        <w:t xml:space="preserve"> προσφορά</w:t>
      </w:r>
      <w:r w:rsidRPr="00861695">
        <w:rPr>
          <w:rFonts w:ascii="Verdana" w:hAnsi="Verdana"/>
        </w:rPr>
        <w:t>:</w:t>
      </w:r>
    </w:p>
    <w:p w:rsidR="00930EBE" w:rsidRPr="00861695" w:rsidRDefault="00930EBE" w:rsidP="00930EBE">
      <w:pPr>
        <w:spacing w:line="161" w:lineRule="exact"/>
        <w:rPr>
          <w:rFonts w:ascii="Verdana" w:hAnsi="Verdana"/>
        </w:rPr>
      </w:pPr>
    </w:p>
    <w:p w:rsidR="00930EBE" w:rsidRPr="00861695" w:rsidRDefault="00930EBE" w:rsidP="00930EBE">
      <w:pPr>
        <w:spacing w:line="232" w:lineRule="auto"/>
        <w:ind w:left="7"/>
        <w:jc w:val="both"/>
        <w:rPr>
          <w:rFonts w:ascii="Verdana" w:hAnsi="Verdana"/>
        </w:rPr>
      </w:pPr>
      <w:r w:rsidRPr="00861695">
        <w:rPr>
          <w:rFonts w:ascii="Verdana" w:eastAsia="Arial" w:hAnsi="Verdana"/>
        </w:rPr>
        <w:t>α</w:t>
      </w:r>
      <w:r w:rsidRPr="00861695">
        <w:rPr>
          <w:rFonts w:ascii="Verdana" w:hAnsi="Verdana"/>
        </w:rPr>
        <w:t>)</w:t>
      </w:r>
      <w:r w:rsidRPr="00861695">
        <w:rPr>
          <w:rFonts w:ascii="Verdana" w:eastAsia="Arial" w:hAnsi="Verdana"/>
        </w:rPr>
        <w:t xml:space="preserve"> η οποία δεν υποβάλλεται εμπρόθεσμα</w:t>
      </w:r>
      <w:r w:rsidRPr="00861695">
        <w:rPr>
          <w:rFonts w:ascii="Verdana" w:hAnsi="Verdana"/>
        </w:rPr>
        <w:t>,</w:t>
      </w:r>
      <w:r w:rsidRPr="00861695">
        <w:rPr>
          <w:rFonts w:ascii="Verdana" w:eastAsia="Arial" w:hAnsi="Verdana"/>
        </w:rPr>
        <w:t xml:space="preserve"> με τον τρόπο και με το περιεχόμενο που ορίζεται πιο πάνω και συγκεκριμένα στις παραγράφους </w:t>
      </w:r>
      <w:r w:rsidRPr="00861695">
        <w:rPr>
          <w:rFonts w:ascii="Verdana" w:hAnsi="Verdana"/>
        </w:rPr>
        <w:t>2.4.1 (</w:t>
      </w:r>
      <w:r w:rsidRPr="00861695">
        <w:rPr>
          <w:rFonts w:ascii="Verdana" w:eastAsia="Arial" w:hAnsi="Verdana"/>
        </w:rPr>
        <w:t>Γενικοί όροι υποβολής προσφορών</w:t>
      </w:r>
      <w:r w:rsidRPr="00861695">
        <w:rPr>
          <w:rFonts w:ascii="Verdana" w:hAnsi="Verdana"/>
        </w:rPr>
        <w:t>), 2.4.2 (</w:t>
      </w:r>
      <w:r w:rsidRPr="00861695">
        <w:rPr>
          <w:rFonts w:ascii="Verdana" w:eastAsia="Arial" w:hAnsi="Verdana"/>
        </w:rPr>
        <w:t>Χρόνος και τρόπος υποβολής προσφορών</w:t>
      </w:r>
      <w:r w:rsidRPr="00861695">
        <w:rPr>
          <w:rFonts w:ascii="Verdana" w:hAnsi="Verdana"/>
        </w:rPr>
        <w:t>), 2.4.3 (</w:t>
      </w:r>
      <w:r w:rsidRPr="00861695">
        <w:rPr>
          <w:rFonts w:ascii="Verdana" w:eastAsia="Arial" w:hAnsi="Verdana"/>
        </w:rPr>
        <w:t>Περιεχόμενο φακέλων δικαιολογητικών συμμετοχής</w:t>
      </w:r>
      <w:r w:rsidRPr="00861695">
        <w:rPr>
          <w:rFonts w:ascii="Verdana" w:hAnsi="Verdana"/>
        </w:rPr>
        <w:t>,</w:t>
      </w:r>
      <w:r w:rsidRPr="00861695">
        <w:rPr>
          <w:rFonts w:ascii="Verdana" w:eastAsia="Arial" w:hAnsi="Verdana"/>
        </w:rPr>
        <w:t xml:space="preserve"> τεχνικής προσφοράς</w:t>
      </w:r>
      <w:r w:rsidRPr="00861695">
        <w:rPr>
          <w:rFonts w:ascii="Verdana" w:hAnsi="Verdana"/>
        </w:rPr>
        <w:t>),</w:t>
      </w:r>
      <w:r w:rsidRPr="00861695">
        <w:rPr>
          <w:rFonts w:ascii="Verdana" w:eastAsia="Arial" w:hAnsi="Verdana"/>
        </w:rPr>
        <w:t xml:space="preserve"> </w:t>
      </w:r>
      <w:r w:rsidRPr="00861695">
        <w:rPr>
          <w:rFonts w:ascii="Verdana" w:hAnsi="Verdana"/>
        </w:rPr>
        <w:t>2.4.4 (</w:t>
      </w:r>
      <w:r w:rsidRPr="00861695">
        <w:rPr>
          <w:rFonts w:ascii="Verdana" w:eastAsia="Arial" w:hAnsi="Verdana"/>
        </w:rPr>
        <w:t>Περιεχόμενο φακέλου οικονομικής προσφοράς</w:t>
      </w:r>
      <w:r w:rsidRPr="00861695">
        <w:rPr>
          <w:rFonts w:ascii="Verdana" w:hAnsi="Verdana"/>
        </w:rPr>
        <w:t xml:space="preserve">, </w:t>
      </w:r>
      <w:r w:rsidRPr="00861695">
        <w:rPr>
          <w:rFonts w:ascii="Verdana" w:eastAsia="Arial" w:hAnsi="Verdana"/>
        </w:rPr>
        <w:t>τρόπος σύνταξης και υποβολής οικονομικών</w:t>
      </w:r>
      <w:r w:rsidRPr="00861695">
        <w:rPr>
          <w:rFonts w:ascii="Verdana" w:hAnsi="Verdana"/>
        </w:rPr>
        <w:t xml:space="preserve"> </w:t>
      </w:r>
      <w:r w:rsidRPr="00861695">
        <w:rPr>
          <w:rFonts w:ascii="Verdana" w:eastAsia="Arial" w:hAnsi="Verdana"/>
        </w:rPr>
        <w:t>προσφορών</w:t>
      </w:r>
      <w:r w:rsidRPr="00861695">
        <w:rPr>
          <w:rFonts w:ascii="Verdana" w:hAnsi="Verdana"/>
        </w:rPr>
        <w:t>) 2.4.5 (</w:t>
      </w:r>
      <w:r w:rsidRPr="00861695">
        <w:rPr>
          <w:rFonts w:ascii="Verdana" w:eastAsia="Arial" w:hAnsi="Verdana"/>
        </w:rPr>
        <w:t>Χρόνος ισχύος προσφορών</w:t>
      </w:r>
      <w:r w:rsidRPr="00861695">
        <w:rPr>
          <w:rFonts w:ascii="Verdana" w:hAnsi="Verdana"/>
        </w:rPr>
        <w:t>), 3.1. (</w:t>
      </w:r>
      <w:r w:rsidRPr="00861695">
        <w:rPr>
          <w:rFonts w:ascii="Verdana" w:eastAsia="Arial" w:hAnsi="Verdana"/>
        </w:rPr>
        <w:t>Αποσφράγιση και αξιολόγηση προσφορών</w:t>
      </w:r>
      <w:r w:rsidRPr="00861695">
        <w:rPr>
          <w:rFonts w:ascii="Verdana" w:hAnsi="Verdana"/>
        </w:rPr>
        <w:t>), 3.2</w:t>
      </w:r>
      <w:r w:rsidRPr="00861695">
        <w:rPr>
          <w:rFonts w:ascii="Verdana" w:eastAsia="Arial" w:hAnsi="Verdana"/>
        </w:rPr>
        <w:t xml:space="preserve"> </w:t>
      </w:r>
      <w:r w:rsidRPr="00861695">
        <w:rPr>
          <w:rFonts w:ascii="Verdana" w:hAnsi="Verdana"/>
        </w:rPr>
        <w:t>(</w:t>
      </w:r>
      <w:r w:rsidRPr="00861695">
        <w:rPr>
          <w:rFonts w:ascii="Verdana" w:eastAsia="Arial" w:hAnsi="Verdana"/>
        </w:rPr>
        <w:t>Πρόσκληση υποβολής δικαιολογητικών κατακύρωσης</w:t>
      </w:r>
      <w:r w:rsidRPr="00861695">
        <w:rPr>
          <w:rFonts w:ascii="Verdana" w:hAnsi="Verdana"/>
        </w:rPr>
        <w:t xml:space="preserve">) </w:t>
      </w:r>
      <w:r w:rsidRPr="00861695">
        <w:rPr>
          <w:rFonts w:ascii="Verdana" w:eastAsia="Arial" w:hAnsi="Verdana"/>
        </w:rPr>
        <w:t>της παρούσας</w:t>
      </w:r>
      <w:r w:rsidRPr="00861695">
        <w:rPr>
          <w:rFonts w:ascii="Verdana" w:hAnsi="Verdana"/>
        </w:rPr>
        <w:t>,</w:t>
      </w:r>
    </w:p>
    <w:p w:rsidR="00930EBE" w:rsidRPr="00861695" w:rsidRDefault="00930EBE" w:rsidP="00930EBE">
      <w:pPr>
        <w:spacing w:line="161" w:lineRule="exact"/>
        <w:rPr>
          <w:rFonts w:ascii="Verdana" w:hAnsi="Verdana"/>
        </w:rPr>
      </w:pPr>
    </w:p>
    <w:p w:rsidR="00930EBE" w:rsidRPr="00861695" w:rsidRDefault="00930EBE" w:rsidP="00930EBE">
      <w:pPr>
        <w:spacing w:line="224" w:lineRule="auto"/>
        <w:ind w:left="7"/>
        <w:jc w:val="both"/>
        <w:rPr>
          <w:rFonts w:ascii="Verdana" w:hAnsi="Verdana"/>
        </w:rPr>
      </w:pPr>
      <w:r w:rsidRPr="00861695">
        <w:rPr>
          <w:rFonts w:ascii="Verdana" w:eastAsia="Arial" w:hAnsi="Verdana"/>
        </w:rPr>
        <w:t>β</w:t>
      </w:r>
      <w:r w:rsidRPr="00861695">
        <w:rPr>
          <w:rFonts w:ascii="Verdana" w:hAnsi="Verdana"/>
        </w:rPr>
        <w:t>)</w:t>
      </w:r>
      <w:r w:rsidRPr="00861695">
        <w:rPr>
          <w:rFonts w:ascii="Verdana" w:eastAsia="Arial" w:hAnsi="Verdana"/>
        </w:rPr>
        <w:t xml:space="preserve"> η οποία περιέχει ατέλειες</w:t>
      </w:r>
      <w:r w:rsidRPr="00861695">
        <w:rPr>
          <w:rFonts w:ascii="Verdana" w:hAnsi="Verdana"/>
        </w:rPr>
        <w:t>,</w:t>
      </w:r>
      <w:r w:rsidRPr="00861695">
        <w:rPr>
          <w:rFonts w:ascii="Verdana" w:eastAsia="Arial" w:hAnsi="Verdana"/>
        </w:rPr>
        <w:t xml:space="preserve"> ελλείψεις</w:t>
      </w:r>
      <w:r w:rsidRPr="00861695">
        <w:rPr>
          <w:rFonts w:ascii="Verdana" w:hAnsi="Verdana"/>
        </w:rPr>
        <w:t>,</w:t>
      </w:r>
      <w:r w:rsidRPr="00861695">
        <w:rPr>
          <w:rFonts w:ascii="Verdana" w:eastAsia="Arial" w:hAnsi="Verdana"/>
        </w:rPr>
        <w:t xml:space="preserve"> ασάφειες ή σφάλματα</w:t>
      </w:r>
      <w:r w:rsidRPr="00861695">
        <w:rPr>
          <w:rFonts w:ascii="Verdana" w:hAnsi="Verdana"/>
        </w:rPr>
        <w:t>,</w:t>
      </w:r>
      <w:r w:rsidRPr="00861695">
        <w:rPr>
          <w:rFonts w:ascii="Verdana" w:eastAsia="Arial" w:hAnsi="Verdana"/>
        </w:rPr>
        <w:t xml:space="preserve"> εφόσον αυτά δεν επιδέχονται συμπλήρωση ή διόρθωση ή εφόσον επιδέχονται συμπλήρωση ή διόρθωση</w:t>
      </w:r>
      <w:r w:rsidRPr="00861695">
        <w:rPr>
          <w:rFonts w:ascii="Verdana" w:hAnsi="Verdana"/>
        </w:rPr>
        <w:t>,</w:t>
      </w:r>
      <w:r w:rsidRPr="00861695">
        <w:rPr>
          <w:rFonts w:ascii="Verdana" w:eastAsia="Arial" w:hAnsi="Verdana"/>
        </w:rPr>
        <w:t xml:space="preserve"> δεν έχουν αποκατασταθεί κατά την αποσαφήνιση και την συμπλήρωσή της σύμφωνα με την παράγραφο </w:t>
      </w:r>
      <w:r w:rsidRPr="00861695">
        <w:rPr>
          <w:rFonts w:ascii="Verdana" w:hAnsi="Verdana"/>
        </w:rPr>
        <w:t>3.1.1.</w:t>
      </w:r>
      <w:r w:rsidRPr="00861695">
        <w:rPr>
          <w:rFonts w:ascii="Verdana" w:eastAsia="Arial" w:hAnsi="Verdana"/>
        </w:rPr>
        <w:t xml:space="preserve"> της παρούσης διακήρυξης</w:t>
      </w:r>
      <w:r w:rsidRPr="00861695">
        <w:rPr>
          <w:rFonts w:ascii="Verdana" w:hAnsi="Verdana"/>
        </w:rPr>
        <w:t>,</w:t>
      </w:r>
    </w:p>
    <w:p w:rsidR="00930EBE" w:rsidRPr="00861695" w:rsidRDefault="00930EBE" w:rsidP="00930EBE">
      <w:pPr>
        <w:spacing w:line="162" w:lineRule="exact"/>
        <w:rPr>
          <w:rFonts w:ascii="Verdana" w:hAnsi="Verdana"/>
        </w:rPr>
      </w:pPr>
    </w:p>
    <w:p w:rsidR="00930EBE" w:rsidRPr="00861695" w:rsidRDefault="00930EBE" w:rsidP="00930EBE">
      <w:pPr>
        <w:spacing w:line="225" w:lineRule="auto"/>
        <w:ind w:left="7" w:right="20"/>
        <w:jc w:val="both"/>
        <w:rPr>
          <w:rFonts w:ascii="Verdana" w:hAnsi="Verdana"/>
        </w:rPr>
      </w:pPr>
      <w:r w:rsidRPr="00861695">
        <w:rPr>
          <w:rFonts w:ascii="Verdana" w:eastAsia="Arial" w:hAnsi="Verdana"/>
        </w:rPr>
        <w:t>γ</w:t>
      </w:r>
      <w:r w:rsidRPr="00861695">
        <w:rPr>
          <w:rFonts w:ascii="Verdana" w:hAnsi="Verdana"/>
        </w:rPr>
        <w:t>)</w:t>
      </w:r>
      <w:r w:rsidRPr="00861695">
        <w:rPr>
          <w:rFonts w:ascii="Verdana" w:eastAsia="Arial" w:hAnsi="Verdana"/>
        </w:rPr>
        <w:t xml:space="preserve"> για την οποία ο προσφέρων δεν έχει παράσχει τις απαιτούμενες εξηγήσεις</w:t>
      </w:r>
      <w:r w:rsidRPr="00861695">
        <w:rPr>
          <w:rFonts w:ascii="Verdana" w:hAnsi="Verdana"/>
        </w:rPr>
        <w:t>,</w:t>
      </w:r>
      <w:r w:rsidRPr="00861695">
        <w:rPr>
          <w:rFonts w:ascii="Verdana" w:eastAsia="Arial" w:hAnsi="Verdana"/>
        </w:rPr>
        <w:t xml:space="preserve"> εντός της προκαθορισμένης προθεσμίας ή η εξήγηση δεν είναι αποδεκτή από την αναθέτουσα αρχή σύμφωνα με την παράγραφο </w:t>
      </w:r>
      <w:r w:rsidRPr="00861695">
        <w:rPr>
          <w:rFonts w:ascii="Verdana" w:hAnsi="Verdana"/>
        </w:rPr>
        <w:t>3.1.1.</w:t>
      </w:r>
      <w:r w:rsidRPr="00861695">
        <w:rPr>
          <w:rFonts w:ascii="Verdana" w:eastAsia="Arial" w:hAnsi="Verdana"/>
        </w:rPr>
        <w:t xml:space="preserve"> της παρούσας και το άρθρο </w:t>
      </w:r>
      <w:r w:rsidRPr="00861695">
        <w:rPr>
          <w:rFonts w:ascii="Verdana" w:hAnsi="Verdana"/>
        </w:rPr>
        <w:t>102</w:t>
      </w:r>
      <w:r w:rsidRPr="00861695">
        <w:rPr>
          <w:rFonts w:ascii="Verdana" w:eastAsia="Arial" w:hAnsi="Verdana"/>
        </w:rPr>
        <w:t xml:space="preserve"> του ν</w:t>
      </w:r>
      <w:r w:rsidRPr="00861695">
        <w:rPr>
          <w:rFonts w:ascii="Verdana" w:hAnsi="Verdana"/>
        </w:rPr>
        <w:t>. 4412/2016,</w:t>
      </w:r>
    </w:p>
    <w:p w:rsidR="00930EBE" w:rsidRPr="00861695" w:rsidRDefault="00930EBE" w:rsidP="00930EBE">
      <w:pPr>
        <w:spacing w:line="121" w:lineRule="exact"/>
        <w:rPr>
          <w:rFonts w:ascii="Verdana" w:hAnsi="Verdana"/>
        </w:rPr>
      </w:pPr>
    </w:p>
    <w:p w:rsidR="00930EBE" w:rsidRPr="00861695" w:rsidRDefault="00930EBE" w:rsidP="00930EBE">
      <w:pPr>
        <w:spacing w:line="0" w:lineRule="atLeast"/>
        <w:ind w:left="7"/>
        <w:rPr>
          <w:rFonts w:ascii="Verdana" w:eastAsia="Arial" w:hAnsi="Verdana"/>
        </w:rPr>
      </w:pPr>
      <w:r w:rsidRPr="00861695">
        <w:rPr>
          <w:rFonts w:ascii="Verdana" w:eastAsia="Arial" w:hAnsi="Verdana"/>
        </w:rPr>
        <w:t>δ</w:t>
      </w:r>
      <w:r w:rsidRPr="00861695">
        <w:rPr>
          <w:rFonts w:ascii="Verdana" w:hAnsi="Verdana"/>
        </w:rPr>
        <w:t>)</w:t>
      </w:r>
      <w:r w:rsidRPr="00861695">
        <w:rPr>
          <w:rFonts w:ascii="Verdana" w:eastAsia="Arial" w:hAnsi="Verdana"/>
        </w:rPr>
        <w:t xml:space="preserve"> η οποία είναι εναλλακτική προσφορά</w:t>
      </w:r>
    </w:p>
    <w:p w:rsidR="00930EBE" w:rsidRPr="00861695" w:rsidRDefault="00930EBE" w:rsidP="00574119">
      <w:pPr>
        <w:tabs>
          <w:tab w:val="left" w:pos="1830"/>
        </w:tabs>
        <w:rPr>
          <w:rFonts w:ascii="Verdana" w:hAnsi="Verdana"/>
        </w:rPr>
      </w:pPr>
      <w:bookmarkStart w:id="16" w:name="page18"/>
      <w:bookmarkEnd w:id="16"/>
      <w:r w:rsidRPr="00861695">
        <w:rPr>
          <w:rFonts w:ascii="Verdana" w:eastAsia="Arial" w:hAnsi="Verdana"/>
        </w:rPr>
        <w:t>ε</w:t>
      </w:r>
      <w:r w:rsidRPr="00861695">
        <w:rPr>
          <w:rFonts w:ascii="Verdana" w:hAnsi="Verdana"/>
        </w:rPr>
        <w:t>)</w:t>
      </w:r>
      <w:r w:rsidRPr="00861695">
        <w:rPr>
          <w:rFonts w:ascii="Verdana" w:eastAsia="Arial" w:hAnsi="Verdana"/>
        </w:rPr>
        <w:t xml:space="preserve"> η οποία υποβάλλεται από έναν προσφέροντα που έχει υποβάλλει δύο ή περισσότερες προσφορές και στην περίπτωση ενώσεων οικονομικών φορέων με κοινά μέλη</w:t>
      </w:r>
      <w:r w:rsidRPr="00861695">
        <w:rPr>
          <w:rFonts w:ascii="Verdana" w:hAnsi="Verdana"/>
        </w:rPr>
        <w:t>,</w:t>
      </w:r>
      <w:r w:rsidRPr="00861695">
        <w:rPr>
          <w:rFonts w:ascii="Verdana" w:eastAsia="Arial" w:hAnsi="Verdana"/>
        </w:rPr>
        <w:t xml:space="preserve"> καθώς και στην περίπτωση οικονομικών φορέων που συμμετέχουν είτε αυτοτελώς είτε ως μέλη ενώσεων</w:t>
      </w:r>
      <w:r w:rsidRPr="00861695">
        <w:rPr>
          <w:rFonts w:ascii="Verdana" w:hAnsi="Verdana"/>
        </w:rPr>
        <w:t>.</w:t>
      </w:r>
    </w:p>
    <w:p w:rsidR="00930EBE" w:rsidRPr="00861695" w:rsidRDefault="00930EBE" w:rsidP="00930EBE">
      <w:pPr>
        <w:spacing w:line="121" w:lineRule="exact"/>
        <w:rPr>
          <w:rFonts w:ascii="Verdana" w:hAnsi="Verdana"/>
        </w:rPr>
      </w:pPr>
    </w:p>
    <w:p w:rsidR="00930EBE" w:rsidRPr="00861695" w:rsidRDefault="00930EBE" w:rsidP="00930EBE">
      <w:pPr>
        <w:spacing w:line="0" w:lineRule="atLeast"/>
        <w:rPr>
          <w:rFonts w:ascii="Verdana" w:hAnsi="Verdana"/>
        </w:rPr>
      </w:pPr>
      <w:r w:rsidRPr="00861695">
        <w:rPr>
          <w:rFonts w:ascii="Verdana" w:eastAsia="Arial" w:hAnsi="Verdana"/>
        </w:rPr>
        <w:t>ζ</w:t>
      </w:r>
      <w:r w:rsidRPr="00861695">
        <w:rPr>
          <w:rFonts w:ascii="Verdana" w:hAnsi="Verdana"/>
        </w:rPr>
        <w:t>)</w:t>
      </w:r>
      <w:r w:rsidRPr="00861695">
        <w:rPr>
          <w:rFonts w:ascii="Verdana" w:eastAsia="Arial" w:hAnsi="Verdana"/>
        </w:rPr>
        <w:t xml:space="preserve"> η οποία είναι υπό αίρεση</w:t>
      </w:r>
      <w:r w:rsidRPr="00861695">
        <w:rPr>
          <w:rFonts w:ascii="Verdana" w:hAnsi="Verdana"/>
        </w:rPr>
        <w:t>,</w:t>
      </w:r>
    </w:p>
    <w:p w:rsidR="00930EBE" w:rsidRPr="00861695" w:rsidRDefault="00930EBE" w:rsidP="00930EBE">
      <w:pPr>
        <w:spacing w:line="120" w:lineRule="exact"/>
        <w:rPr>
          <w:rFonts w:ascii="Verdana" w:hAnsi="Verdana"/>
        </w:rPr>
      </w:pPr>
    </w:p>
    <w:p w:rsidR="00930EBE" w:rsidRPr="00861695" w:rsidRDefault="00930EBE" w:rsidP="00930EBE">
      <w:pPr>
        <w:spacing w:line="0" w:lineRule="atLeast"/>
        <w:rPr>
          <w:rFonts w:ascii="Verdana" w:hAnsi="Verdana"/>
        </w:rPr>
      </w:pPr>
      <w:r w:rsidRPr="00861695">
        <w:rPr>
          <w:rFonts w:ascii="Verdana" w:eastAsia="Arial" w:hAnsi="Verdana"/>
        </w:rPr>
        <w:t>η</w:t>
      </w:r>
      <w:r w:rsidRPr="00861695">
        <w:rPr>
          <w:rFonts w:ascii="Verdana" w:hAnsi="Verdana"/>
        </w:rPr>
        <w:t>)</w:t>
      </w:r>
      <w:r w:rsidRPr="00861695">
        <w:rPr>
          <w:rFonts w:ascii="Verdana" w:eastAsia="Arial" w:hAnsi="Verdana"/>
        </w:rPr>
        <w:t xml:space="preserve"> η οποία θέτει όρο αναπροσαρμογής</w:t>
      </w:r>
      <w:r w:rsidRPr="00861695">
        <w:rPr>
          <w:rFonts w:ascii="Verdana" w:hAnsi="Verdana"/>
        </w:rPr>
        <w:t>,</w:t>
      </w:r>
    </w:p>
    <w:p w:rsidR="00930EBE" w:rsidRPr="00861695" w:rsidRDefault="00930EBE" w:rsidP="00930EBE">
      <w:pPr>
        <w:spacing w:line="161" w:lineRule="exact"/>
        <w:rPr>
          <w:rFonts w:ascii="Verdana" w:hAnsi="Verdana"/>
        </w:rPr>
      </w:pPr>
    </w:p>
    <w:p w:rsidR="00930EBE" w:rsidRPr="00861695" w:rsidRDefault="00930EBE" w:rsidP="00930EBE">
      <w:pPr>
        <w:spacing w:line="216" w:lineRule="auto"/>
        <w:ind w:right="20"/>
        <w:jc w:val="both"/>
        <w:rPr>
          <w:rFonts w:ascii="Verdana" w:eastAsia="Arial" w:hAnsi="Verdana"/>
        </w:rPr>
      </w:pPr>
      <w:r w:rsidRPr="00861695">
        <w:rPr>
          <w:rFonts w:ascii="Verdana" w:eastAsia="Arial" w:hAnsi="Verdana"/>
        </w:rPr>
        <w:t>θ</w:t>
      </w:r>
      <w:r w:rsidRPr="00861695">
        <w:rPr>
          <w:rFonts w:ascii="Verdana" w:hAnsi="Verdana"/>
        </w:rPr>
        <w:t>)</w:t>
      </w:r>
      <w:r w:rsidRPr="00861695">
        <w:rPr>
          <w:rFonts w:ascii="Verdana" w:eastAsia="Arial" w:hAnsi="Verdana"/>
        </w:rPr>
        <w:t xml:space="preserve">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παρούσης</w:t>
      </w:r>
    </w:p>
    <w:p w:rsidR="00930EBE" w:rsidRPr="00861695" w:rsidRDefault="00930EBE" w:rsidP="00930EBE">
      <w:pPr>
        <w:spacing w:line="164" w:lineRule="exact"/>
        <w:rPr>
          <w:rFonts w:ascii="Verdana" w:hAnsi="Verdana"/>
        </w:rPr>
      </w:pPr>
    </w:p>
    <w:p w:rsidR="00930EBE" w:rsidRPr="00861695" w:rsidRDefault="00930EBE" w:rsidP="00930EBE">
      <w:pPr>
        <w:spacing w:line="218" w:lineRule="auto"/>
        <w:jc w:val="both"/>
        <w:rPr>
          <w:rFonts w:ascii="Verdana" w:hAnsi="Verdana"/>
        </w:rPr>
      </w:pPr>
      <w:r w:rsidRPr="00861695">
        <w:rPr>
          <w:rFonts w:ascii="Verdana" w:hAnsi="Verdana"/>
        </w:rPr>
        <w:t xml:space="preserve">H </w:t>
      </w:r>
      <w:r w:rsidRPr="00861695">
        <w:rPr>
          <w:rFonts w:ascii="Verdana" w:eastAsia="Arial" w:hAnsi="Verdana"/>
        </w:rPr>
        <w:t>αναθέτουσα αρχή με βάση τα αποτελέσματα του ελέγχου και της αξιολόγησης των προσφορών</w:t>
      </w:r>
      <w:r w:rsidRPr="00861695">
        <w:rPr>
          <w:rFonts w:ascii="Verdana" w:hAnsi="Verdana"/>
        </w:rPr>
        <w:t xml:space="preserve">, </w:t>
      </w:r>
      <w:r w:rsidRPr="00861695">
        <w:rPr>
          <w:rFonts w:ascii="Verdana" w:eastAsia="Arial" w:hAnsi="Verdana"/>
        </w:rPr>
        <w:t>απορρίπτει</w:t>
      </w:r>
      <w:r w:rsidRPr="00861695">
        <w:rPr>
          <w:rFonts w:ascii="Verdana" w:hAnsi="Verdana"/>
        </w:rPr>
        <w:t>,</w:t>
      </w:r>
      <w:r w:rsidRPr="00861695">
        <w:rPr>
          <w:rFonts w:ascii="Verdana" w:eastAsia="Arial" w:hAnsi="Verdana"/>
        </w:rPr>
        <w:t xml:space="preserve"> σε κάθε περίπτωση</w:t>
      </w:r>
      <w:r w:rsidRPr="00861695">
        <w:rPr>
          <w:rFonts w:ascii="Verdana" w:hAnsi="Verdana"/>
        </w:rPr>
        <w:t>,</w:t>
      </w:r>
      <w:r w:rsidRPr="00861695">
        <w:rPr>
          <w:rFonts w:ascii="Verdana" w:eastAsia="Arial" w:hAnsi="Verdana"/>
        </w:rPr>
        <w:t xml:space="preserve"> προσφορά</w:t>
      </w:r>
      <w:r w:rsidRPr="00861695">
        <w:rPr>
          <w:rFonts w:ascii="Verdana" w:hAnsi="Verdana"/>
        </w:rPr>
        <w:t>:</w:t>
      </w:r>
    </w:p>
    <w:p w:rsidR="00930EBE" w:rsidRPr="00861695" w:rsidRDefault="00930EBE" w:rsidP="00930EBE">
      <w:pPr>
        <w:spacing w:line="161" w:lineRule="exact"/>
        <w:rPr>
          <w:rFonts w:ascii="Verdana" w:hAnsi="Verdana"/>
        </w:rPr>
      </w:pPr>
    </w:p>
    <w:p w:rsidR="00930EBE" w:rsidRPr="00861695" w:rsidRDefault="00930EBE" w:rsidP="00930EBE">
      <w:pPr>
        <w:spacing w:line="232" w:lineRule="auto"/>
        <w:jc w:val="both"/>
        <w:rPr>
          <w:rFonts w:ascii="Verdana" w:hAnsi="Verdana"/>
        </w:rPr>
      </w:pPr>
      <w:r w:rsidRPr="00861695">
        <w:rPr>
          <w:rFonts w:ascii="Verdana" w:eastAsia="Arial" w:hAnsi="Verdana"/>
        </w:rPr>
        <w:t>α</w:t>
      </w:r>
      <w:r w:rsidRPr="00861695">
        <w:rPr>
          <w:rFonts w:ascii="Verdana" w:hAnsi="Verdana"/>
        </w:rPr>
        <w:t>)</w:t>
      </w:r>
      <w:r w:rsidRPr="00861695">
        <w:rPr>
          <w:rFonts w:ascii="Verdana" w:eastAsia="Arial" w:hAnsi="Verdana"/>
        </w:rPr>
        <w:t xml:space="preserve"> η οποία δεν υποβάλλεται εμπρόθεσμα</w:t>
      </w:r>
      <w:r w:rsidRPr="00861695">
        <w:rPr>
          <w:rFonts w:ascii="Verdana" w:hAnsi="Verdana"/>
        </w:rPr>
        <w:t>,</w:t>
      </w:r>
      <w:r w:rsidRPr="00861695">
        <w:rPr>
          <w:rFonts w:ascii="Verdana" w:eastAsia="Arial" w:hAnsi="Verdana"/>
        </w:rPr>
        <w:t xml:space="preserve"> με τον τρόπο και με το περιεχόμενο που ορίζεται πιο πάνω και συγκεκριμένα στις παραγράφους </w:t>
      </w:r>
      <w:r w:rsidRPr="00861695">
        <w:rPr>
          <w:rFonts w:ascii="Verdana" w:hAnsi="Verdana"/>
        </w:rPr>
        <w:t>2.4.1 (</w:t>
      </w:r>
      <w:r w:rsidRPr="00861695">
        <w:rPr>
          <w:rFonts w:ascii="Verdana" w:eastAsia="Arial" w:hAnsi="Verdana"/>
        </w:rPr>
        <w:t>Γενικοί όροι υποβολής προσφορών</w:t>
      </w:r>
      <w:r w:rsidRPr="00861695">
        <w:rPr>
          <w:rFonts w:ascii="Verdana" w:hAnsi="Verdana"/>
        </w:rPr>
        <w:t>), 2.4.2. (</w:t>
      </w:r>
      <w:r w:rsidRPr="00861695">
        <w:rPr>
          <w:rFonts w:ascii="Verdana" w:eastAsia="Arial" w:hAnsi="Verdana"/>
        </w:rPr>
        <w:t>Χρόνος και τρόπος υποβολής προσφορών</w:t>
      </w:r>
      <w:r w:rsidRPr="00861695">
        <w:rPr>
          <w:rFonts w:ascii="Verdana" w:hAnsi="Verdana"/>
        </w:rPr>
        <w:t>), 2.4.3. (</w:t>
      </w:r>
      <w:r w:rsidRPr="00861695">
        <w:rPr>
          <w:rFonts w:ascii="Verdana" w:eastAsia="Arial" w:hAnsi="Verdana"/>
        </w:rPr>
        <w:t>Περιεχόμενο φακέλων δικαιολογητικών συμμετοχής</w:t>
      </w:r>
      <w:r w:rsidRPr="00861695">
        <w:rPr>
          <w:rFonts w:ascii="Verdana" w:hAnsi="Verdana"/>
        </w:rPr>
        <w:t>,</w:t>
      </w:r>
      <w:r w:rsidRPr="00861695">
        <w:rPr>
          <w:rFonts w:ascii="Verdana" w:eastAsia="Arial" w:hAnsi="Verdana"/>
        </w:rPr>
        <w:t xml:space="preserve"> τεχνικής προσφοράς</w:t>
      </w:r>
      <w:r w:rsidRPr="00861695">
        <w:rPr>
          <w:rFonts w:ascii="Verdana" w:hAnsi="Verdana"/>
        </w:rPr>
        <w:t>),</w:t>
      </w:r>
      <w:r w:rsidRPr="00861695">
        <w:rPr>
          <w:rFonts w:ascii="Verdana" w:eastAsia="Arial" w:hAnsi="Verdana"/>
        </w:rPr>
        <w:t xml:space="preserve"> </w:t>
      </w:r>
      <w:r w:rsidRPr="00861695">
        <w:rPr>
          <w:rFonts w:ascii="Verdana" w:hAnsi="Verdana"/>
        </w:rPr>
        <w:t>2.4.4. (</w:t>
      </w:r>
      <w:r w:rsidRPr="00861695">
        <w:rPr>
          <w:rFonts w:ascii="Verdana" w:eastAsia="Arial" w:hAnsi="Verdana"/>
        </w:rPr>
        <w:t>Περιεχόμενο φακέλου οικονομικής προσφοράς</w:t>
      </w:r>
      <w:r w:rsidRPr="00861695">
        <w:rPr>
          <w:rFonts w:ascii="Verdana" w:hAnsi="Verdana"/>
        </w:rPr>
        <w:t xml:space="preserve">, </w:t>
      </w:r>
      <w:r w:rsidRPr="00861695">
        <w:rPr>
          <w:rFonts w:ascii="Verdana" w:eastAsia="Arial" w:hAnsi="Verdana"/>
        </w:rPr>
        <w:t>τρόπος σύνταξης και υποβολής οικονομικών</w:t>
      </w:r>
      <w:r w:rsidRPr="00861695">
        <w:rPr>
          <w:rFonts w:ascii="Verdana" w:hAnsi="Verdana"/>
        </w:rPr>
        <w:t xml:space="preserve"> </w:t>
      </w:r>
      <w:r w:rsidRPr="00861695">
        <w:rPr>
          <w:rFonts w:ascii="Verdana" w:eastAsia="Arial" w:hAnsi="Verdana"/>
        </w:rPr>
        <w:t>προσφορών</w:t>
      </w:r>
      <w:r w:rsidRPr="00861695">
        <w:rPr>
          <w:rFonts w:ascii="Verdana" w:hAnsi="Verdana"/>
        </w:rPr>
        <w:t>) , 2.4.5. (</w:t>
      </w:r>
      <w:r w:rsidRPr="00861695">
        <w:rPr>
          <w:rFonts w:ascii="Verdana" w:eastAsia="Arial" w:hAnsi="Verdana"/>
        </w:rPr>
        <w:t>Χρόνος ισχύος προσφορών</w:t>
      </w:r>
      <w:r w:rsidRPr="00861695">
        <w:rPr>
          <w:rFonts w:ascii="Verdana" w:hAnsi="Verdana"/>
        </w:rPr>
        <w:t>), 3.1. (</w:t>
      </w:r>
      <w:r w:rsidRPr="00861695">
        <w:rPr>
          <w:rFonts w:ascii="Verdana" w:eastAsia="Arial" w:hAnsi="Verdana"/>
        </w:rPr>
        <w:t>Αποσφράγιση και αξιολόγηση προσφορών</w:t>
      </w:r>
      <w:r w:rsidRPr="00861695">
        <w:rPr>
          <w:rFonts w:ascii="Verdana" w:hAnsi="Verdana"/>
        </w:rPr>
        <w:t>), 3.2</w:t>
      </w:r>
      <w:r w:rsidRPr="00861695">
        <w:rPr>
          <w:rFonts w:ascii="Verdana" w:eastAsia="Arial" w:hAnsi="Verdana"/>
        </w:rPr>
        <w:t xml:space="preserve"> </w:t>
      </w:r>
      <w:r w:rsidRPr="00861695">
        <w:rPr>
          <w:rFonts w:ascii="Verdana" w:hAnsi="Verdana"/>
        </w:rPr>
        <w:t>(</w:t>
      </w:r>
      <w:r w:rsidRPr="00861695">
        <w:rPr>
          <w:rFonts w:ascii="Verdana" w:eastAsia="Arial" w:hAnsi="Verdana"/>
        </w:rPr>
        <w:t>Πρόσκληση υποβολής δικαιολογητικών προσωρινού αναδόχου</w:t>
      </w:r>
      <w:r w:rsidRPr="00861695">
        <w:rPr>
          <w:rFonts w:ascii="Verdana" w:hAnsi="Verdana"/>
        </w:rPr>
        <w:t xml:space="preserve">) </w:t>
      </w:r>
      <w:r w:rsidRPr="00861695">
        <w:rPr>
          <w:rFonts w:ascii="Verdana" w:eastAsia="Arial" w:hAnsi="Verdana"/>
        </w:rPr>
        <w:t>της παρούσας</w:t>
      </w:r>
      <w:r w:rsidRPr="00861695">
        <w:rPr>
          <w:rFonts w:ascii="Verdana" w:hAnsi="Verdana"/>
        </w:rPr>
        <w:t>,</w:t>
      </w:r>
    </w:p>
    <w:p w:rsidR="00930EBE" w:rsidRPr="00861695" w:rsidRDefault="00930EBE" w:rsidP="00930EBE">
      <w:pPr>
        <w:spacing w:line="161" w:lineRule="exact"/>
        <w:rPr>
          <w:rFonts w:ascii="Verdana" w:hAnsi="Verdana"/>
        </w:rPr>
      </w:pPr>
    </w:p>
    <w:p w:rsidR="00930EBE" w:rsidRPr="00861695" w:rsidRDefault="00930EBE" w:rsidP="00930EBE">
      <w:pPr>
        <w:spacing w:line="225" w:lineRule="auto"/>
        <w:jc w:val="both"/>
        <w:rPr>
          <w:rFonts w:ascii="Verdana" w:hAnsi="Verdana"/>
        </w:rPr>
      </w:pPr>
      <w:r w:rsidRPr="00861695">
        <w:rPr>
          <w:rFonts w:ascii="Verdana" w:eastAsia="Arial" w:hAnsi="Verdana"/>
        </w:rPr>
        <w:t>β</w:t>
      </w:r>
      <w:r w:rsidRPr="00861695">
        <w:rPr>
          <w:rFonts w:ascii="Verdana" w:hAnsi="Verdana"/>
        </w:rPr>
        <w:t>)</w:t>
      </w:r>
      <w:r w:rsidRPr="00861695">
        <w:rPr>
          <w:rFonts w:ascii="Verdana" w:eastAsia="Arial" w:hAnsi="Verdana"/>
        </w:rPr>
        <w:t xml:space="preserve"> η οποία περιέχει ατέλειες</w:t>
      </w:r>
      <w:r w:rsidRPr="00861695">
        <w:rPr>
          <w:rFonts w:ascii="Verdana" w:hAnsi="Verdana"/>
        </w:rPr>
        <w:t>,</w:t>
      </w:r>
      <w:r w:rsidRPr="00861695">
        <w:rPr>
          <w:rFonts w:ascii="Verdana" w:eastAsia="Arial" w:hAnsi="Verdana"/>
        </w:rPr>
        <w:t xml:space="preserve"> ελλείψεις</w:t>
      </w:r>
      <w:r w:rsidRPr="00861695">
        <w:rPr>
          <w:rFonts w:ascii="Verdana" w:hAnsi="Verdana"/>
        </w:rPr>
        <w:t>,</w:t>
      </w:r>
      <w:r w:rsidRPr="00861695">
        <w:rPr>
          <w:rFonts w:ascii="Verdana" w:eastAsia="Arial" w:hAnsi="Verdana"/>
        </w:rPr>
        <w:t xml:space="preserve"> ασάφειες ή σφάλματα</w:t>
      </w:r>
      <w:r w:rsidRPr="00861695">
        <w:rPr>
          <w:rFonts w:ascii="Verdana" w:hAnsi="Verdana"/>
        </w:rPr>
        <w:t>,</w:t>
      </w:r>
      <w:r w:rsidRPr="00861695">
        <w:rPr>
          <w:rFonts w:ascii="Verdana" w:eastAsia="Arial" w:hAnsi="Verdana"/>
        </w:rPr>
        <w:t xml:space="preserve"> εφόσον αυτά δεν επιδέχονται συμπλήρωση ή διόρθωση ή εφόσον επιδέχονται συμπλήρωση ή διόρθωση</w:t>
      </w:r>
      <w:r w:rsidRPr="00861695">
        <w:rPr>
          <w:rFonts w:ascii="Verdana" w:hAnsi="Verdana"/>
        </w:rPr>
        <w:t>,</w:t>
      </w:r>
      <w:r w:rsidRPr="00861695">
        <w:rPr>
          <w:rFonts w:ascii="Verdana" w:eastAsia="Arial" w:hAnsi="Verdana"/>
        </w:rPr>
        <w:t xml:space="preserve"> δεν έχουν αποκατασταθεί κατά την αποσαφήνιση και την συμπλήρωσή της σύμφωνα με την παράγραφο </w:t>
      </w:r>
      <w:r w:rsidRPr="00861695">
        <w:rPr>
          <w:rFonts w:ascii="Verdana" w:hAnsi="Verdana"/>
        </w:rPr>
        <w:t>3.1.1.</w:t>
      </w:r>
      <w:r w:rsidRPr="00861695">
        <w:rPr>
          <w:rFonts w:ascii="Verdana" w:eastAsia="Arial" w:hAnsi="Verdana"/>
        </w:rPr>
        <w:t xml:space="preserve"> της παρούσης διακήρυξης</w:t>
      </w:r>
      <w:r w:rsidRPr="00861695">
        <w:rPr>
          <w:rFonts w:ascii="Verdana" w:hAnsi="Verdana"/>
        </w:rPr>
        <w:t>,</w:t>
      </w:r>
    </w:p>
    <w:p w:rsidR="00930EBE" w:rsidRPr="00861695" w:rsidRDefault="00930EBE" w:rsidP="00930EBE">
      <w:pPr>
        <w:spacing w:line="160" w:lineRule="exact"/>
        <w:rPr>
          <w:rFonts w:ascii="Verdana" w:hAnsi="Verdana"/>
        </w:rPr>
      </w:pPr>
    </w:p>
    <w:p w:rsidR="00930EBE" w:rsidRPr="00861695" w:rsidRDefault="00930EBE" w:rsidP="00930EBE">
      <w:pPr>
        <w:spacing w:line="225" w:lineRule="auto"/>
        <w:ind w:right="20"/>
        <w:jc w:val="both"/>
        <w:rPr>
          <w:rFonts w:ascii="Verdana" w:hAnsi="Verdana"/>
        </w:rPr>
      </w:pPr>
      <w:r w:rsidRPr="00861695">
        <w:rPr>
          <w:rFonts w:ascii="Verdana" w:eastAsia="Arial" w:hAnsi="Verdana"/>
        </w:rPr>
        <w:t>γ</w:t>
      </w:r>
      <w:r w:rsidRPr="00861695">
        <w:rPr>
          <w:rFonts w:ascii="Verdana" w:hAnsi="Verdana"/>
        </w:rPr>
        <w:t>)</w:t>
      </w:r>
      <w:r w:rsidRPr="00861695">
        <w:rPr>
          <w:rFonts w:ascii="Verdana" w:eastAsia="Arial" w:hAnsi="Verdana"/>
        </w:rPr>
        <w:t xml:space="preserve"> για την οποία ο προσφέρων δεν έχει παράσχει τις απαιτούμενες εξηγήσεις</w:t>
      </w:r>
      <w:r w:rsidRPr="00861695">
        <w:rPr>
          <w:rFonts w:ascii="Verdana" w:hAnsi="Verdana"/>
        </w:rPr>
        <w:t>,</w:t>
      </w:r>
      <w:r w:rsidRPr="00861695">
        <w:rPr>
          <w:rFonts w:ascii="Verdana" w:eastAsia="Arial" w:hAnsi="Verdana"/>
        </w:rPr>
        <w:t xml:space="preserve"> εντός της προκαθορισμένης προθεσμίας ή η εξήγηση δεν είναι αποδεκτή από την αναθέτουσα αρχή σύμφωνα με την παράγραφο </w:t>
      </w:r>
      <w:r w:rsidRPr="00861695">
        <w:rPr>
          <w:rFonts w:ascii="Verdana" w:hAnsi="Verdana"/>
        </w:rPr>
        <w:t>3.1.1.</w:t>
      </w:r>
      <w:r w:rsidRPr="00861695">
        <w:rPr>
          <w:rFonts w:ascii="Verdana" w:eastAsia="Arial" w:hAnsi="Verdana"/>
        </w:rPr>
        <w:t xml:space="preserve"> της παρούσας και το άρθρο </w:t>
      </w:r>
      <w:r w:rsidRPr="00861695">
        <w:rPr>
          <w:rFonts w:ascii="Verdana" w:hAnsi="Verdana"/>
        </w:rPr>
        <w:t>102</w:t>
      </w:r>
      <w:r w:rsidRPr="00861695">
        <w:rPr>
          <w:rFonts w:ascii="Verdana" w:eastAsia="Arial" w:hAnsi="Verdana"/>
        </w:rPr>
        <w:t xml:space="preserve"> του ν</w:t>
      </w:r>
      <w:r w:rsidRPr="00861695">
        <w:rPr>
          <w:rFonts w:ascii="Verdana" w:hAnsi="Verdana"/>
        </w:rPr>
        <w:t>. 4412/2016,</w:t>
      </w:r>
    </w:p>
    <w:p w:rsidR="00930EBE" w:rsidRPr="00861695" w:rsidRDefault="00930EBE" w:rsidP="00930EBE">
      <w:pPr>
        <w:spacing w:line="121" w:lineRule="exact"/>
        <w:rPr>
          <w:rFonts w:ascii="Verdana" w:hAnsi="Verdana"/>
        </w:rPr>
      </w:pPr>
    </w:p>
    <w:p w:rsidR="00930EBE" w:rsidRPr="00861695" w:rsidRDefault="00930EBE" w:rsidP="00930EBE">
      <w:pPr>
        <w:spacing w:line="0" w:lineRule="atLeast"/>
        <w:rPr>
          <w:rFonts w:ascii="Verdana" w:eastAsia="Arial" w:hAnsi="Verdana"/>
        </w:rPr>
      </w:pPr>
      <w:r w:rsidRPr="00861695">
        <w:rPr>
          <w:rFonts w:ascii="Verdana" w:eastAsia="Arial" w:hAnsi="Verdana"/>
        </w:rPr>
        <w:t>δ</w:t>
      </w:r>
      <w:r w:rsidRPr="00861695">
        <w:rPr>
          <w:rFonts w:ascii="Verdana" w:hAnsi="Verdana"/>
        </w:rPr>
        <w:t>)</w:t>
      </w:r>
      <w:r w:rsidRPr="00861695">
        <w:rPr>
          <w:rFonts w:ascii="Verdana" w:eastAsia="Arial" w:hAnsi="Verdana"/>
        </w:rPr>
        <w:t xml:space="preserve"> η οποία είναι εναλλακτική προσφορά</w:t>
      </w:r>
    </w:p>
    <w:p w:rsidR="00930EBE" w:rsidRPr="00861695" w:rsidRDefault="00930EBE" w:rsidP="00930EBE">
      <w:pPr>
        <w:spacing w:line="158" w:lineRule="exact"/>
        <w:rPr>
          <w:rFonts w:ascii="Verdana" w:hAnsi="Verdana"/>
        </w:rPr>
      </w:pPr>
    </w:p>
    <w:p w:rsidR="00930EBE" w:rsidRPr="00861695" w:rsidRDefault="00930EBE" w:rsidP="00930EBE">
      <w:pPr>
        <w:spacing w:line="228" w:lineRule="auto"/>
        <w:jc w:val="both"/>
        <w:rPr>
          <w:rFonts w:ascii="Verdana" w:hAnsi="Verdana"/>
        </w:rPr>
      </w:pPr>
      <w:r w:rsidRPr="00861695">
        <w:rPr>
          <w:rFonts w:ascii="Verdana" w:eastAsia="Arial" w:hAnsi="Verdana"/>
        </w:rPr>
        <w:t>ε</w:t>
      </w:r>
      <w:r w:rsidRPr="00861695">
        <w:rPr>
          <w:rFonts w:ascii="Verdana" w:hAnsi="Verdana"/>
        </w:rPr>
        <w:t>)</w:t>
      </w:r>
      <w:r w:rsidRPr="00861695">
        <w:rPr>
          <w:rFonts w:ascii="Verdana" w:eastAsia="Arial" w:hAnsi="Verdana"/>
        </w:rPr>
        <w:t xml:space="preserve"> η οποία υποβάλλεται από έναν προσφέροντα που έχει υποβάλλει δύο ή περισσότερες προσφορές </w:t>
      </w:r>
      <w:r w:rsidRPr="00861695">
        <w:rPr>
          <w:rFonts w:ascii="Verdana" w:eastAsia="Arial" w:hAnsi="Verdana"/>
          <w:i/>
          <w:color w:val="5B9BD5"/>
        </w:rPr>
        <w:t>.</w:t>
      </w:r>
      <w:r w:rsidRPr="00861695">
        <w:rPr>
          <w:rFonts w:ascii="Verdana" w:eastAsia="Arial" w:hAnsi="Verdana"/>
        </w:rPr>
        <w:t xml:space="preserve"> Ο περιορισμός αυτός ισχύει</w:t>
      </w:r>
      <w:r w:rsidRPr="00861695">
        <w:rPr>
          <w:rFonts w:ascii="Verdana" w:hAnsi="Verdana"/>
        </w:rPr>
        <w:t>,</w:t>
      </w:r>
      <w:r w:rsidRPr="00861695">
        <w:rPr>
          <w:rFonts w:ascii="Verdana" w:eastAsia="Arial" w:hAnsi="Verdana"/>
        </w:rPr>
        <w:t xml:space="preserve"> υπό τους όρους της παραγράφου </w:t>
      </w:r>
      <w:r w:rsidRPr="00861695">
        <w:rPr>
          <w:rFonts w:ascii="Verdana" w:hAnsi="Verdana"/>
        </w:rPr>
        <w:t>2.2.3.4</w:t>
      </w:r>
      <w:r w:rsidRPr="00861695">
        <w:rPr>
          <w:rFonts w:ascii="Verdana" w:eastAsia="Arial" w:hAnsi="Verdana"/>
        </w:rPr>
        <w:t xml:space="preserve"> </w:t>
      </w:r>
      <w:proofErr w:type="spellStart"/>
      <w:r w:rsidRPr="00861695">
        <w:rPr>
          <w:rFonts w:ascii="Verdana" w:eastAsia="Arial" w:hAnsi="Verdana"/>
        </w:rPr>
        <w:t>περ</w:t>
      </w:r>
      <w:r w:rsidRPr="00861695">
        <w:rPr>
          <w:rFonts w:ascii="Verdana" w:hAnsi="Verdana"/>
        </w:rPr>
        <w:t>.</w:t>
      </w:r>
      <w:r w:rsidRPr="00861695">
        <w:rPr>
          <w:rFonts w:ascii="Verdana" w:eastAsia="Arial" w:hAnsi="Verdana"/>
        </w:rPr>
        <w:t>γ</w:t>
      </w:r>
      <w:proofErr w:type="spellEnd"/>
      <w:r w:rsidRPr="00861695">
        <w:rPr>
          <w:rFonts w:ascii="Verdana" w:eastAsia="Arial" w:hAnsi="Verdana"/>
        </w:rPr>
        <w:t xml:space="preserve"> της παρούσας </w:t>
      </w:r>
      <w:r w:rsidRPr="00861695">
        <w:rPr>
          <w:rFonts w:ascii="Verdana" w:hAnsi="Verdana"/>
        </w:rPr>
        <w:t>(</w:t>
      </w:r>
      <w:r w:rsidRPr="00861695">
        <w:rPr>
          <w:rFonts w:ascii="Verdana" w:eastAsia="Arial" w:hAnsi="Verdana"/>
        </w:rPr>
        <w:t xml:space="preserve"> </w:t>
      </w:r>
      <w:proofErr w:type="spellStart"/>
      <w:r w:rsidRPr="00861695">
        <w:rPr>
          <w:rFonts w:ascii="Verdana" w:eastAsia="Arial" w:hAnsi="Verdana"/>
        </w:rPr>
        <w:t>περ</w:t>
      </w:r>
      <w:proofErr w:type="spellEnd"/>
      <w:r w:rsidRPr="00861695">
        <w:rPr>
          <w:rFonts w:ascii="Verdana" w:hAnsi="Verdana"/>
        </w:rPr>
        <w:t>.</w:t>
      </w:r>
      <w:r w:rsidRPr="00861695">
        <w:rPr>
          <w:rFonts w:ascii="Verdana" w:eastAsia="Arial" w:hAnsi="Verdana"/>
        </w:rPr>
        <w:t xml:space="preserve"> </w:t>
      </w:r>
      <w:proofErr w:type="spellStart"/>
      <w:r w:rsidRPr="00861695">
        <w:rPr>
          <w:rFonts w:ascii="Verdana" w:eastAsia="Arial" w:hAnsi="Verdana"/>
        </w:rPr>
        <w:t>γ΄</w:t>
      </w:r>
      <w:proofErr w:type="spellEnd"/>
      <w:r w:rsidRPr="00861695">
        <w:rPr>
          <w:rFonts w:ascii="Verdana" w:eastAsia="Arial" w:hAnsi="Verdana"/>
        </w:rPr>
        <w:t xml:space="preserve"> της παρ</w:t>
      </w:r>
      <w:r w:rsidRPr="00861695">
        <w:rPr>
          <w:rFonts w:ascii="Verdana" w:hAnsi="Verdana"/>
        </w:rPr>
        <w:t>.</w:t>
      </w:r>
      <w:r w:rsidRPr="00861695">
        <w:rPr>
          <w:rFonts w:ascii="Verdana" w:eastAsia="Arial" w:hAnsi="Verdana"/>
        </w:rPr>
        <w:t xml:space="preserve"> </w:t>
      </w:r>
      <w:r w:rsidRPr="00861695">
        <w:rPr>
          <w:rFonts w:ascii="Verdana" w:hAnsi="Verdana"/>
        </w:rPr>
        <w:t xml:space="preserve">4 </w:t>
      </w:r>
      <w:r w:rsidRPr="00861695">
        <w:rPr>
          <w:rFonts w:ascii="Verdana" w:eastAsia="Arial" w:hAnsi="Verdana"/>
        </w:rPr>
        <w:t>του άρθρου</w:t>
      </w:r>
      <w:r w:rsidRPr="00861695">
        <w:rPr>
          <w:rFonts w:ascii="Verdana" w:hAnsi="Verdana"/>
        </w:rPr>
        <w:t xml:space="preserve">73 </w:t>
      </w:r>
      <w:r w:rsidRPr="00861695">
        <w:rPr>
          <w:rFonts w:ascii="Verdana" w:eastAsia="Arial" w:hAnsi="Verdana"/>
        </w:rPr>
        <w:t>του ν</w:t>
      </w:r>
      <w:r w:rsidRPr="00861695">
        <w:rPr>
          <w:rFonts w:ascii="Verdana" w:hAnsi="Verdana"/>
        </w:rPr>
        <w:t xml:space="preserve">. 4412/2016) </w:t>
      </w:r>
      <w:r w:rsidRPr="00861695">
        <w:rPr>
          <w:rFonts w:ascii="Verdana" w:eastAsia="Arial" w:hAnsi="Verdana"/>
        </w:rPr>
        <w:t>και στην περίπτωση ενώσεων οικονομικών φορέων με κοινά μέλη</w:t>
      </w:r>
      <w:r w:rsidRPr="00861695">
        <w:rPr>
          <w:rFonts w:ascii="Verdana" w:hAnsi="Verdana"/>
        </w:rPr>
        <w:t xml:space="preserve">, </w:t>
      </w:r>
      <w:r w:rsidRPr="00861695">
        <w:rPr>
          <w:rFonts w:ascii="Verdana" w:eastAsia="Arial" w:hAnsi="Verdana"/>
        </w:rPr>
        <w:t>καθώς</w:t>
      </w:r>
      <w:r w:rsidRPr="00861695">
        <w:rPr>
          <w:rFonts w:ascii="Verdana" w:hAnsi="Verdana"/>
        </w:rPr>
        <w:t xml:space="preserve"> </w:t>
      </w:r>
      <w:r w:rsidRPr="00861695">
        <w:rPr>
          <w:rFonts w:ascii="Verdana" w:eastAsia="Arial" w:hAnsi="Verdana"/>
        </w:rPr>
        <w:t>και στην περίπτωση οικονομικών φορέων που συμμετέχουν είτε αυτοτελώς είτε ως μέλη ενώσεων</w:t>
      </w:r>
      <w:r w:rsidRPr="00861695">
        <w:rPr>
          <w:rFonts w:ascii="Verdana" w:hAnsi="Verdana"/>
        </w:rPr>
        <w:t>.</w:t>
      </w:r>
    </w:p>
    <w:p w:rsidR="00930EBE" w:rsidRPr="00861695" w:rsidRDefault="00930EBE" w:rsidP="00930EBE">
      <w:pPr>
        <w:spacing w:line="123" w:lineRule="exact"/>
        <w:rPr>
          <w:rFonts w:ascii="Verdana" w:hAnsi="Verdana"/>
        </w:rPr>
      </w:pPr>
    </w:p>
    <w:p w:rsidR="00930EBE" w:rsidRPr="00861695" w:rsidRDefault="00930EBE" w:rsidP="00930EBE">
      <w:pPr>
        <w:spacing w:line="0" w:lineRule="atLeast"/>
        <w:rPr>
          <w:rFonts w:ascii="Verdana" w:hAnsi="Verdana"/>
        </w:rPr>
      </w:pPr>
      <w:r w:rsidRPr="00861695">
        <w:rPr>
          <w:rFonts w:ascii="Verdana" w:eastAsia="Arial" w:hAnsi="Verdana"/>
        </w:rPr>
        <w:t>ζ</w:t>
      </w:r>
      <w:r w:rsidRPr="00861695">
        <w:rPr>
          <w:rFonts w:ascii="Verdana" w:hAnsi="Verdana"/>
        </w:rPr>
        <w:t>)</w:t>
      </w:r>
      <w:r w:rsidRPr="00861695">
        <w:rPr>
          <w:rFonts w:ascii="Verdana" w:eastAsia="Arial" w:hAnsi="Verdana"/>
        </w:rPr>
        <w:t xml:space="preserve"> η οποία είναι υπό αίρεση</w:t>
      </w:r>
      <w:r w:rsidRPr="00861695">
        <w:rPr>
          <w:rFonts w:ascii="Verdana" w:hAnsi="Verdana"/>
        </w:rPr>
        <w:t>,</w:t>
      </w:r>
    </w:p>
    <w:p w:rsidR="00930EBE" w:rsidRPr="00861695" w:rsidRDefault="00930EBE" w:rsidP="00930EBE">
      <w:pPr>
        <w:spacing w:line="120" w:lineRule="exact"/>
        <w:rPr>
          <w:rFonts w:ascii="Verdana" w:hAnsi="Verdana"/>
        </w:rPr>
      </w:pPr>
    </w:p>
    <w:p w:rsidR="00930EBE" w:rsidRPr="00861695" w:rsidRDefault="00930EBE" w:rsidP="00930EBE">
      <w:pPr>
        <w:spacing w:line="0" w:lineRule="atLeast"/>
        <w:rPr>
          <w:rFonts w:ascii="Verdana" w:hAnsi="Verdana"/>
        </w:rPr>
      </w:pPr>
      <w:r w:rsidRPr="00861695">
        <w:rPr>
          <w:rFonts w:ascii="Verdana" w:eastAsia="Arial" w:hAnsi="Verdana"/>
        </w:rPr>
        <w:t>η</w:t>
      </w:r>
      <w:r w:rsidRPr="00861695">
        <w:rPr>
          <w:rFonts w:ascii="Verdana" w:hAnsi="Verdana"/>
        </w:rPr>
        <w:t>)</w:t>
      </w:r>
      <w:r w:rsidRPr="00861695">
        <w:rPr>
          <w:rFonts w:ascii="Verdana" w:eastAsia="Arial" w:hAnsi="Verdana"/>
        </w:rPr>
        <w:t xml:space="preserve"> η οποία θέτει όρο αναπροσαρμογής</w:t>
      </w:r>
      <w:r w:rsidRPr="00861695">
        <w:rPr>
          <w:rFonts w:ascii="Verdana" w:hAnsi="Verdana"/>
        </w:rPr>
        <w:t>,</w:t>
      </w:r>
    </w:p>
    <w:p w:rsidR="00930EBE" w:rsidRPr="00861695" w:rsidRDefault="00930EBE" w:rsidP="00930EBE">
      <w:pPr>
        <w:spacing w:line="161" w:lineRule="exact"/>
        <w:rPr>
          <w:rFonts w:ascii="Verdana" w:hAnsi="Verdana"/>
        </w:rPr>
      </w:pPr>
    </w:p>
    <w:p w:rsidR="00930EBE" w:rsidRPr="00861695" w:rsidRDefault="00930EBE" w:rsidP="00930EBE">
      <w:pPr>
        <w:spacing w:line="217" w:lineRule="auto"/>
        <w:ind w:right="20"/>
        <w:jc w:val="both"/>
        <w:rPr>
          <w:rFonts w:ascii="Verdana" w:hAnsi="Verdana"/>
        </w:rPr>
      </w:pPr>
      <w:r w:rsidRPr="00861695">
        <w:rPr>
          <w:rFonts w:ascii="Verdana" w:eastAsia="Arial" w:hAnsi="Verdana"/>
        </w:rPr>
        <w:t>θ</w:t>
      </w:r>
      <w:r w:rsidRPr="00861695">
        <w:rPr>
          <w:rFonts w:ascii="Verdana" w:hAnsi="Verdana"/>
        </w:rPr>
        <w:t>)</w:t>
      </w:r>
      <w:r w:rsidRPr="00861695">
        <w:rPr>
          <w:rFonts w:ascii="Verdana" w:eastAsia="Arial" w:hAnsi="Verdana"/>
        </w:rPr>
        <w:t xml:space="preserve">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r w:rsidRPr="00861695">
        <w:rPr>
          <w:rFonts w:ascii="Verdana" w:hAnsi="Verdana"/>
        </w:rPr>
        <w:t>.</w:t>
      </w:r>
    </w:p>
    <w:p w:rsidR="00574119" w:rsidRDefault="00574119" w:rsidP="00930EBE">
      <w:pPr>
        <w:spacing w:line="217" w:lineRule="auto"/>
        <w:ind w:right="20"/>
        <w:jc w:val="both"/>
        <w:rPr>
          <w:rFonts w:ascii="Verdana" w:hAnsi="Verdana"/>
        </w:rPr>
      </w:pPr>
    </w:p>
    <w:p w:rsidR="00930EBE" w:rsidRPr="00574119" w:rsidRDefault="00930EBE" w:rsidP="009A17D6">
      <w:pPr>
        <w:pStyle w:val="a8"/>
        <w:numPr>
          <w:ilvl w:val="0"/>
          <w:numId w:val="65"/>
        </w:numPr>
        <w:tabs>
          <w:tab w:val="left" w:pos="4305"/>
        </w:tabs>
        <w:rPr>
          <w:rFonts w:ascii="Verdana" w:hAnsi="Verdana"/>
          <w:b/>
          <w:color w:val="33339A"/>
          <w:sz w:val="28"/>
        </w:rPr>
      </w:pPr>
      <w:bookmarkStart w:id="17" w:name="page19"/>
      <w:bookmarkEnd w:id="17"/>
      <w:r w:rsidRPr="00574119">
        <w:rPr>
          <w:rFonts w:ascii="Verdana" w:hAnsi="Verdana"/>
          <w:b/>
          <w:color w:val="33339A"/>
          <w:sz w:val="28"/>
        </w:rPr>
        <w:t>ΔΙΕΝΕΡΓΕΙΑ ΔΙΑΔΙΚΑΣΙΑΣ - ΑΞΙΟΛΟΓΗΣΗ ΠΡΟΣΦΟΡΩΝ</w:t>
      </w:r>
    </w:p>
    <w:p w:rsidR="00930EBE" w:rsidRPr="00861695" w:rsidRDefault="006261A4" w:rsidP="00930EBE">
      <w:pPr>
        <w:spacing w:line="20" w:lineRule="exact"/>
        <w:rPr>
          <w:rFonts w:ascii="Verdana" w:hAnsi="Verdana"/>
        </w:rPr>
      </w:pPr>
      <w:r w:rsidRPr="006261A4">
        <w:rPr>
          <w:rFonts w:ascii="Verdana" w:hAnsi="Verdana"/>
          <w:b/>
          <w:color w:val="33339A"/>
          <w:sz w:val="28"/>
        </w:rPr>
        <w:pict>
          <v:line id="_x0000_s1041" style="position:absolute;z-index:-251640832" from="-1.4pt,3.45pt" to="483.35pt,3.45pt" o:userdrawn="t" strokecolor="#00007f" strokeweight=".76197mm"/>
        </w:pict>
      </w:r>
    </w:p>
    <w:p w:rsidR="00930EBE" w:rsidRPr="00861695" w:rsidRDefault="00930EBE" w:rsidP="00930EBE">
      <w:pPr>
        <w:spacing w:line="291" w:lineRule="exact"/>
        <w:rPr>
          <w:rFonts w:ascii="Verdana" w:hAnsi="Verdana"/>
        </w:rPr>
      </w:pPr>
    </w:p>
    <w:p w:rsidR="00930EBE" w:rsidRPr="00861695" w:rsidRDefault="00930EBE" w:rsidP="00930EBE">
      <w:pPr>
        <w:tabs>
          <w:tab w:val="left" w:pos="547"/>
        </w:tabs>
        <w:spacing w:line="0" w:lineRule="atLeast"/>
        <w:ind w:left="7"/>
        <w:rPr>
          <w:rFonts w:ascii="Verdana" w:hAnsi="Verdana"/>
          <w:b/>
          <w:color w:val="002060"/>
          <w:sz w:val="23"/>
        </w:rPr>
      </w:pPr>
      <w:r w:rsidRPr="00861695">
        <w:rPr>
          <w:rFonts w:ascii="Verdana" w:hAnsi="Verdana"/>
          <w:b/>
          <w:color w:val="002060"/>
          <w:sz w:val="24"/>
        </w:rPr>
        <w:t>3.1</w:t>
      </w:r>
      <w:r w:rsidRPr="00861695">
        <w:rPr>
          <w:rFonts w:ascii="Verdana" w:hAnsi="Verdana"/>
        </w:rPr>
        <w:tab/>
      </w:r>
      <w:r w:rsidRPr="00861695">
        <w:rPr>
          <w:rFonts w:ascii="Verdana" w:hAnsi="Verdana"/>
          <w:b/>
          <w:color w:val="002060"/>
          <w:sz w:val="23"/>
        </w:rPr>
        <w:t>Αποσφράγιση και αξιολόγηση προσφορών</w:t>
      </w:r>
    </w:p>
    <w:p w:rsidR="00930EBE" w:rsidRPr="00861695" w:rsidRDefault="006261A4" w:rsidP="00930EBE">
      <w:pPr>
        <w:spacing w:line="20" w:lineRule="exact"/>
        <w:rPr>
          <w:rFonts w:ascii="Verdana" w:hAnsi="Verdana"/>
        </w:rPr>
      </w:pPr>
      <w:r w:rsidRPr="006261A4">
        <w:rPr>
          <w:rFonts w:ascii="Verdana" w:hAnsi="Verdana"/>
          <w:b/>
          <w:color w:val="002060"/>
          <w:sz w:val="23"/>
        </w:rPr>
        <w:pict>
          <v:line id="_x0000_s1042" style="position:absolute;z-index:-251639808" from="-1.4pt,2.9pt" to="483.35pt,2.9pt" o:userdrawn="t" strokecolor="#00007f" strokeweight="1.44pt"/>
        </w:pict>
      </w:r>
    </w:p>
    <w:p w:rsidR="00930EBE" w:rsidRPr="00861695" w:rsidRDefault="00930EBE" w:rsidP="00930EBE">
      <w:pPr>
        <w:spacing w:line="269" w:lineRule="exact"/>
        <w:rPr>
          <w:rFonts w:ascii="Verdana" w:hAnsi="Verdana"/>
        </w:rPr>
      </w:pPr>
    </w:p>
    <w:p w:rsidR="00930EBE" w:rsidRPr="00861695" w:rsidRDefault="00930EBE" w:rsidP="00930EBE">
      <w:pPr>
        <w:spacing w:line="0" w:lineRule="atLeast"/>
        <w:ind w:left="7"/>
        <w:rPr>
          <w:rFonts w:ascii="Verdana" w:hAnsi="Verdana"/>
          <w:b/>
        </w:rPr>
      </w:pPr>
      <w:r w:rsidRPr="00861695">
        <w:rPr>
          <w:rFonts w:ascii="Verdana" w:hAnsi="Verdana"/>
          <w:b/>
        </w:rPr>
        <w:t>3.1.1 Ηλεκτρονική αποσφράγιση προσφορών</w:t>
      </w:r>
    </w:p>
    <w:p w:rsidR="00930EBE" w:rsidRPr="00861695" w:rsidRDefault="00930EBE" w:rsidP="00930EBE">
      <w:pPr>
        <w:spacing w:line="130" w:lineRule="exact"/>
        <w:rPr>
          <w:rFonts w:ascii="Verdana" w:hAnsi="Verdana"/>
        </w:rPr>
      </w:pPr>
    </w:p>
    <w:p w:rsidR="00930EBE" w:rsidRPr="00861695" w:rsidRDefault="00930EBE" w:rsidP="00930EBE">
      <w:pPr>
        <w:spacing w:line="218" w:lineRule="auto"/>
        <w:ind w:left="7"/>
        <w:jc w:val="both"/>
        <w:rPr>
          <w:rFonts w:ascii="Verdana" w:hAnsi="Verdana"/>
        </w:rPr>
      </w:pPr>
      <w:r w:rsidRPr="00861695">
        <w:rPr>
          <w:rFonts w:ascii="Verdana" w:hAnsi="Verdana"/>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930EBE" w:rsidRPr="00861695" w:rsidRDefault="00930EBE" w:rsidP="00930EBE">
      <w:pPr>
        <w:spacing w:line="207" w:lineRule="exact"/>
        <w:rPr>
          <w:rFonts w:ascii="Verdana" w:hAnsi="Verdana"/>
        </w:rPr>
      </w:pPr>
    </w:p>
    <w:p w:rsidR="00930EBE" w:rsidRPr="00861695" w:rsidRDefault="00930EBE" w:rsidP="006C00E8">
      <w:pPr>
        <w:numPr>
          <w:ilvl w:val="0"/>
          <w:numId w:val="39"/>
        </w:numPr>
        <w:tabs>
          <w:tab w:val="left" w:pos="727"/>
        </w:tabs>
        <w:spacing w:after="0" w:line="215" w:lineRule="auto"/>
        <w:ind w:left="727" w:hanging="367"/>
        <w:jc w:val="both"/>
        <w:rPr>
          <w:rFonts w:ascii="Verdana" w:eastAsia="Symbol" w:hAnsi="Verdana"/>
        </w:rPr>
      </w:pPr>
      <w:r w:rsidRPr="00861695">
        <w:rPr>
          <w:rFonts w:ascii="Verdana" w:hAnsi="Verdana"/>
        </w:rPr>
        <w:t xml:space="preserve">Ηλεκτρονική Αποσφράγιση του (υπό)φακέλου «Δικαιολογητικά Συμμετοχής-Τεχνική Προσφορά» την </w:t>
      </w:r>
      <w:r w:rsidR="007D2B52">
        <w:rPr>
          <w:rFonts w:ascii="Verdana" w:hAnsi="Verdana"/>
        </w:rPr>
        <w:t>20/8</w:t>
      </w:r>
      <w:r w:rsidR="003A145A">
        <w:rPr>
          <w:rFonts w:ascii="Verdana" w:hAnsi="Verdana"/>
        </w:rPr>
        <w:t>/2020</w:t>
      </w:r>
      <w:r w:rsidRPr="00861695">
        <w:rPr>
          <w:rFonts w:ascii="Verdana" w:hAnsi="Verdana"/>
        </w:rPr>
        <w:t xml:space="preserve">..και ώρα 11:00 </w:t>
      </w:r>
      <w:proofErr w:type="spellStart"/>
      <w:r w:rsidRPr="00861695">
        <w:rPr>
          <w:rFonts w:ascii="Verdana" w:hAnsi="Verdana"/>
        </w:rPr>
        <w:t>π.μ</w:t>
      </w:r>
      <w:proofErr w:type="spellEnd"/>
      <w:r w:rsidRPr="00861695">
        <w:rPr>
          <w:rFonts w:ascii="Verdana" w:hAnsi="Verdana"/>
        </w:rPr>
        <w:t>.</w:t>
      </w:r>
      <w:r w:rsidR="003A145A">
        <w:rPr>
          <w:rFonts w:ascii="Verdana" w:hAnsi="Verdana"/>
        </w:rPr>
        <w:t xml:space="preserve"> </w:t>
      </w:r>
      <w:r w:rsidRPr="00861695">
        <w:rPr>
          <w:rFonts w:ascii="Verdana" w:hAnsi="Verdana"/>
        </w:rPr>
        <w:t>ή την [4] εργάσιμη ημέρα μετά την καταληκτική ημερομηνία προσφορών και ώρα</w:t>
      </w:r>
      <w:r w:rsidR="007D2B52">
        <w:rPr>
          <w:rFonts w:ascii="Verdana" w:hAnsi="Verdana"/>
        </w:rPr>
        <w:t xml:space="preserve"> 11:00 </w:t>
      </w:r>
      <w:r w:rsidR="007D2B52">
        <w:rPr>
          <w:rFonts w:ascii="Verdana" w:hAnsi="Verdana"/>
        </w:rPr>
        <w:tab/>
        <w:t>Π.Μ.</w:t>
      </w:r>
    </w:p>
    <w:p w:rsidR="00930EBE" w:rsidRPr="00861695" w:rsidRDefault="00930EBE" w:rsidP="00930EBE">
      <w:pPr>
        <w:spacing w:line="203" w:lineRule="exact"/>
        <w:rPr>
          <w:rFonts w:ascii="Verdana" w:eastAsia="Symbol" w:hAnsi="Verdana"/>
        </w:rPr>
      </w:pPr>
    </w:p>
    <w:p w:rsidR="00930EBE" w:rsidRPr="00861695" w:rsidRDefault="00930EBE" w:rsidP="006C00E8">
      <w:pPr>
        <w:numPr>
          <w:ilvl w:val="0"/>
          <w:numId w:val="39"/>
        </w:numPr>
        <w:tabs>
          <w:tab w:val="left" w:pos="727"/>
        </w:tabs>
        <w:spacing w:after="0" w:line="203" w:lineRule="auto"/>
        <w:ind w:left="727" w:hanging="367"/>
        <w:rPr>
          <w:rFonts w:ascii="Verdana" w:eastAsia="Symbol" w:hAnsi="Verdana"/>
        </w:rPr>
      </w:pPr>
      <w:r w:rsidRPr="00861695">
        <w:rPr>
          <w:rFonts w:ascii="Verdana" w:hAnsi="Verdana"/>
        </w:rPr>
        <w:t>Ηλεκτρονική Αποσφράγιση του (υπό)φακέλου «Οικονομική Προσφορά», κατά την ημερομηνία και ώρα που θα ορίσει η αναθέτουσα αρχή</w:t>
      </w:r>
    </w:p>
    <w:p w:rsidR="00930EBE" w:rsidRPr="00861695" w:rsidRDefault="00930EBE" w:rsidP="00930EBE">
      <w:pPr>
        <w:spacing w:line="193" w:lineRule="exact"/>
        <w:rPr>
          <w:rFonts w:ascii="Verdana" w:hAnsi="Verdana"/>
        </w:rPr>
      </w:pPr>
    </w:p>
    <w:p w:rsidR="00930EBE" w:rsidRPr="00861695" w:rsidRDefault="00930EBE" w:rsidP="00930EBE">
      <w:pPr>
        <w:spacing w:line="224" w:lineRule="auto"/>
        <w:ind w:left="7"/>
        <w:jc w:val="both"/>
        <w:rPr>
          <w:rFonts w:ascii="Verdana" w:hAnsi="Verdana"/>
        </w:rPr>
      </w:pPr>
      <w:r w:rsidRPr="00861695">
        <w:rPr>
          <w:rFonts w:ascii="Verdana" w:hAnsi="Verdana"/>
        </w:rPr>
        <w:t xml:space="preserve">Με την αποσφράγιση των ως άνω φακέλων, σύμφωνα με τα ειδικότερα προβλεπόμενα στο άρθρο 3.1.2 της παρούσας, κάθε προσφέρων αποκτά πρόσβαση στις λοιπές </w:t>
      </w:r>
      <w:r w:rsidRPr="00861695">
        <w:rPr>
          <w:rFonts w:ascii="Verdana" w:hAnsi="Verdana"/>
        </w:rPr>
        <w:lastRenderedPageBreak/>
        <w:t>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930EBE" w:rsidRPr="00861695" w:rsidRDefault="00930EBE" w:rsidP="00930EBE">
      <w:pPr>
        <w:spacing w:line="193" w:lineRule="exact"/>
        <w:rPr>
          <w:rFonts w:ascii="Verdana" w:hAnsi="Verdana"/>
        </w:rPr>
      </w:pPr>
    </w:p>
    <w:p w:rsidR="00930EBE" w:rsidRPr="00861695" w:rsidRDefault="00930EBE" w:rsidP="006C00E8">
      <w:pPr>
        <w:numPr>
          <w:ilvl w:val="0"/>
          <w:numId w:val="40"/>
        </w:numPr>
        <w:tabs>
          <w:tab w:val="left" w:pos="214"/>
        </w:tabs>
        <w:spacing w:after="0" w:line="217" w:lineRule="auto"/>
        <w:ind w:left="7" w:hanging="7"/>
        <w:jc w:val="both"/>
        <w:rPr>
          <w:rFonts w:ascii="Verdana" w:hAnsi="Verdana"/>
        </w:rPr>
      </w:pPr>
      <w:r w:rsidRPr="00861695">
        <w:rPr>
          <w:rFonts w:ascii="Verdana" w:hAnsi="Verdana"/>
        </w:rPr>
        <w:t>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930EBE" w:rsidRPr="00861695" w:rsidRDefault="00930EBE" w:rsidP="00930EBE">
      <w:pPr>
        <w:spacing w:line="243" w:lineRule="exact"/>
        <w:rPr>
          <w:rFonts w:ascii="Verdana" w:hAnsi="Verdana"/>
        </w:rPr>
      </w:pPr>
    </w:p>
    <w:p w:rsidR="00930EBE" w:rsidRPr="00861695" w:rsidRDefault="00930EBE" w:rsidP="00930EBE">
      <w:pPr>
        <w:spacing w:line="0" w:lineRule="atLeast"/>
        <w:ind w:left="7"/>
        <w:rPr>
          <w:rFonts w:ascii="Verdana" w:hAnsi="Verdana"/>
          <w:b/>
        </w:rPr>
      </w:pPr>
      <w:r w:rsidRPr="00861695">
        <w:rPr>
          <w:rFonts w:ascii="Verdana" w:hAnsi="Verdana"/>
          <w:b/>
        </w:rPr>
        <w:t>3.1.2 Αξιολόγηση προσφορών</w:t>
      </w:r>
    </w:p>
    <w:p w:rsidR="00930EBE" w:rsidRPr="00861695" w:rsidRDefault="00930EBE" w:rsidP="00930EBE">
      <w:pPr>
        <w:spacing w:line="132" w:lineRule="exact"/>
        <w:rPr>
          <w:rFonts w:ascii="Verdana" w:hAnsi="Verdana"/>
        </w:rPr>
      </w:pPr>
    </w:p>
    <w:p w:rsidR="00930EBE" w:rsidRPr="00861695" w:rsidRDefault="00930EBE" w:rsidP="00930EBE">
      <w:pPr>
        <w:spacing w:line="218" w:lineRule="auto"/>
        <w:ind w:left="7"/>
        <w:jc w:val="both"/>
        <w:rPr>
          <w:rFonts w:ascii="Verdana" w:hAnsi="Verdana"/>
        </w:rPr>
      </w:pPr>
      <w:r w:rsidRPr="00861695">
        <w:rPr>
          <w:rFonts w:ascii="Verdana" w:hAnsi="Verdana"/>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930EBE" w:rsidRPr="00861695" w:rsidRDefault="00930EBE" w:rsidP="00930EBE">
      <w:pPr>
        <w:spacing w:line="122" w:lineRule="exact"/>
        <w:rPr>
          <w:rFonts w:ascii="Verdana" w:hAnsi="Verdana"/>
        </w:rPr>
      </w:pPr>
    </w:p>
    <w:p w:rsidR="00930EBE" w:rsidRPr="00861695" w:rsidRDefault="00930EBE" w:rsidP="00930EBE">
      <w:pPr>
        <w:spacing w:line="0" w:lineRule="atLeast"/>
        <w:ind w:left="7"/>
        <w:rPr>
          <w:rFonts w:ascii="Verdana" w:hAnsi="Verdana"/>
        </w:rPr>
      </w:pPr>
      <w:r w:rsidRPr="00861695">
        <w:rPr>
          <w:rFonts w:ascii="Verdana" w:hAnsi="Verdana"/>
        </w:rPr>
        <w:t>Ειδικότερα :</w:t>
      </w:r>
    </w:p>
    <w:p w:rsidR="00930EBE" w:rsidRPr="00861695" w:rsidRDefault="00930EBE" w:rsidP="00930EBE">
      <w:pPr>
        <w:spacing w:line="192" w:lineRule="exact"/>
        <w:rPr>
          <w:rFonts w:ascii="Verdana" w:hAnsi="Verdana"/>
        </w:rPr>
      </w:pPr>
    </w:p>
    <w:p w:rsidR="00930EBE" w:rsidRPr="00861695" w:rsidRDefault="00930EBE" w:rsidP="00930EBE">
      <w:pPr>
        <w:spacing w:line="218" w:lineRule="auto"/>
        <w:ind w:left="7"/>
        <w:jc w:val="both"/>
        <w:rPr>
          <w:rFonts w:ascii="Verdana" w:hAnsi="Verdana"/>
        </w:rPr>
      </w:pPr>
      <w:r w:rsidRPr="00861695">
        <w:rPr>
          <w:rFonts w:ascii="Verdana" w:hAnsi="Verdana"/>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p>
    <w:p w:rsidR="00930EBE" w:rsidRPr="00861695" w:rsidRDefault="00930EBE" w:rsidP="00930EBE">
      <w:pPr>
        <w:spacing w:line="195" w:lineRule="exact"/>
        <w:rPr>
          <w:rFonts w:ascii="Verdana" w:hAnsi="Verdana"/>
        </w:rPr>
      </w:pPr>
    </w:p>
    <w:p w:rsidR="00930EBE" w:rsidRPr="00861695" w:rsidRDefault="00930EBE" w:rsidP="00930EBE">
      <w:pPr>
        <w:spacing w:line="226" w:lineRule="auto"/>
        <w:ind w:left="7"/>
        <w:jc w:val="both"/>
        <w:rPr>
          <w:rFonts w:ascii="Verdana" w:hAnsi="Verdana"/>
        </w:rPr>
      </w:pPr>
      <w:r w:rsidRPr="00861695">
        <w:rPr>
          <w:rFonts w:ascii="Verdana" w:hAnsi="Verdana"/>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rsidR="00930EBE" w:rsidRPr="00861695" w:rsidRDefault="00930EBE" w:rsidP="00930EBE">
      <w:pPr>
        <w:spacing w:line="197" w:lineRule="exact"/>
        <w:rPr>
          <w:rFonts w:ascii="Verdana" w:hAnsi="Verdana"/>
        </w:rPr>
      </w:pPr>
    </w:p>
    <w:p w:rsidR="00930EBE" w:rsidRPr="00861695" w:rsidRDefault="00930EBE" w:rsidP="00930EBE">
      <w:pPr>
        <w:spacing w:line="224" w:lineRule="auto"/>
        <w:ind w:left="7"/>
        <w:jc w:val="both"/>
        <w:rPr>
          <w:rFonts w:ascii="Verdana" w:hAnsi="Verdana"/>
        </w:rPr>
      </w:pPr>
      <w:r w:rsidRPr="00861695">
        <w:rPr>
          <w:rFonts w:ascii="Verdana" w:hAnsi="Verdana"/>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w:t>
      </w:r>
      <w:proofErr w:type="spellStart"/>
      <w:r w:rsidRPr="00861695">
        <w:rPr>
          <w:rFonts w:ascii="Verdana" w:hAnsi="Verdana"/>
        </w:rPr>
        <w:t>υπο</w:t>
      </w:r>
      <w:proofErr w:type="spellEnd"/>
      <w:r w:rsidRPr="00861695">
        <w:rPr>
          <w:rFonts w:ascii="Verdana" w:hAnsi="Verdana"/>
        </w:rPr>
        <w:t>)φακέλου των οικονομικών προσφορών.</w:t>
      </w:r>
    </w:p>
    <w:p w:rsidR="00930EBE" w:rsidRPr="00861695" w:rsidRDefault="00930EBE" w:rsidP="00930EBE">
      <w:pPr>
        <w:spacing w:line="193" w:lineRule="exact"/>
        <w:rPr>
          <w:rFonts w:ascii="Verdana" w:hAnsi="Verdana"/>
        </w:rPr>
      </w:pPr>
    </w:p>
    <w:p w:rsidR="00930EBE" w:rsidRPr="00861695" w:rsidRDefault="00930EBE" w:rsidP="00930EBE">
      <w:pPr>
        <w:spacing w:line="217" w:lineRule="auto"/>
        <w:ind w:left="7"/>
        <w:jc w:val="both"/>
        <w:rPr>
          <w:rFonts w:ascii="Verdana" w:hAnsi="Verdana"/>
        </w:rPr>
      </w:pPr>
      <w:r w:rsidRPr="00861695">
        <w:rPr>
          <w:rFonts w:ascii="Verdana" w:hAnsi="Verdana"/>
        </w:rPr>
        <w:t xml:space="preserve">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w:t>
      </w:r>
      <w:proofErr w:type="spellStart"/>
      <w:r w:rsidRPr="00861695">
        <w:rPr>
          <w:rFonts w:ascii="Verdana" w:hAnsi="Verdana"/>
        </w:rPr>
        <w:t>υποβληθεισών</w:t>
      </w:r>
      <w:proofErr w:type="spellEnd"/>
      <w:r w:rsidRPr="00861695">
        <w:rPr>
          <w:rFonts w:ascii="Verdana" w:hAnsi="Verdana"/>
        </w:rPr>
        <w:t xml:space="preserve"> οικονομικών προσφορών.</w:t>
      </w:r>
    </w:p>
    <w:p w:rsidR="00930EBE" w:rsidRPr="00861695" w:rsidRDefault="00930EBE" w:rsidP="00930EBE">
      <w:pPr>
        <w:spacing w:line="196" w:lineRule="exact"/>
        <w:rPr>
          <w:rFonts w:ascii="Verdana" w:hAnsi="Verdana"/>
        </w:rPr>
      </w:pPr>
    </w:p>
    <w:p w:rsidR="00930EBE" w:rsidRPr="00861695" w:rsidRDefault="00930EBE" w:rsidP="00930EBE">
      <w:pPr>
        <w:spacing w:line="229" w:lineRule="auto"/>
        <w:ind w:left="7"/>
        <w:jc w:val="both"/>
        <w:rPr>
          <w:rFonts w:ascii="Verdana" w:hAnsi="Verdana"/>
        </w:rPr>
      </w:pPr>
      <w:r w:rsidRPr="00861695">
        <w:rPr>
          <w:rFonts w:ascii="Verdana" w:hAnsi="Verdana"/>
        </w:rPr>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w:t>
      </w:r>
      <w:r w:rsidR="00FF6108">
        <w:rPr>
          <w:rFonts w:ascii="Verdana" w:hAnsi="Verdana"/>
        </w:rPr>
        <w:t xml:space="preserve"> </w:t>
      </w:r>
      <w:r w:rsidRPr="00861695">
        <w:rPr>
          <w:rFonts w:ascii="Verdana" w:hAnsi="Verdana"/>
        </w:rPr>
        <w:t>μέσω της λειτουργικότητας της «Επικοινωνίας», στην αναθέτουσα αρχή προς έγκριση.</w:t>
      </w:r>
    </w:p>
    <w:p w:rsidR="00930EBE" w:rsidRPr="00861695" w:rsidRDefault="00930EBE" w:rsidP="00930EBE">
      <w:pPr>
        <w:spacing w:line="229" w:lineRule="auto"/>
        <w:ind w:left="7"/>
        <w:jc w:val="both"/>
        <w:rPr>
          <w:rFonts w:ascii="Verdana" w:hAnsi="Verdana"/>
        </w:rPr>
        <w:sectPr w:rsidR="00930EBE" w:rsidRPr="00861695">
          <w:pgSz w:w="11900" w:h="16840"/>
          <w:pgMar w:top="1307" w:right="1120" w:bottom="166" w:left="1133" w:header="0" w:footer="0" w:gutter="0"/>
          <w:cols w:space="0" w:equalWidth="0">
            <w:col w:w="9647"/>
          </w:cols>
          <w:docGrid w:linePitch="360"/>
        </w:sectPr>
      </w:pPr>
    </w:p>
    <w:p w:rsidR="00930EBE" w:rsidRPr="00861695" w:rsidRDefault="00930EBE" w:rsidP="00930EBE">
      <w:pPr>
        <w:spacing w:line="200" w:lineRule="exact"/>
        <w:rPr>
          <w:rFonts w:ascii="Verdana" w:hAnsi="Verdana"/>
        </w:rPr>
      </w:pPr>
    </w:p>
    <w:p w:rsidR="00930EBE" w:rsidRPr="00861695" w:rsidRDefault="00930EBE" w:rsidP="00930EBE">
      <w:pPr>
        <w:spacing w:line="277" w:lineRule="exact"/>
        <w:rPr>
          <w:rFonts w:ascii="Verdana" w:hAnsi="Verdana"/>
        </w:rPr>
      </w:pPr>
    </w:p>
    <w:p w:rsidR="00930EBE" w:rsidRPr="00861695" w:rsidRDefault="00930EBE" w:rsidP="00930EBE">
      <w:pPr>
        <w:spacing w:line="232" w:lineRule="auto"/>
        <w:ind w:left="7"/>
        <w:jc w:val="both"/>
        <w:rPr>
          <w:rFonts w:ascii="Verdana" w:hAnsi="Verdana"/>
        </w:rPr>
      </w:pPr>
      <w:bookmarkStart w:id="18" w:name="page20"/>
      <w:bookmarkEnd w:id="18"/>
      <w:r w:rsidRPr="00861695">
        <w:rPr>
          <w:rFonts w:ascii="Verdana" w:hAnsi="Verdana"/>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930EBE" w:rsidRPr="00861695" w:rsidRDefault="00930EBE" w:rsidP="00930EBE">
      <w:pPr>
        <w:spacing w:line="173" w:lineRule="exact"/>
        <w:rPr>
          <w:rFonts w:ascii="Verdana" w:hAnsi="Verdana"/>
        </w:rPr>
      </w:pPr>
    </w:p>
    <w:p w:rsidR="00930EBE" w:rsidRPr="00861695" w:rsidRDefault="00930EBE" w:rsidP="00930EBE">
      <w:pPr>
        <w:spacing w:line="227" w:lineRule="auto"/>
        <w:ind w:left="7"/>
        <w:jc w:val="both"/>
        <w:rPr>
          <w:rFonts w:ascii="Verdana" w:hAnsi="Verdana"/>
          <w:b/>
        </w:rPr>
      </w:pPr>
      <w:r w:rsidRPr="00861695">
        <w:rPr>
          <w:rFonts w:ascii="Verdana" w:hAnsi="Verdana"/>
          <w:b/>
        </w:rPr>
        <w:t>Στη συνέχεια εκδίδεται από την αναθέτουσα αρχή μια απόφαση, με την οποία επικυρώνονται τα αποτελέσματα όλων των ανωτέρω σταδίων («Δικαιολογητικά Συμμετοχής», «Τεχνική Προσφορά» και «Οικονομική Προσφορά»</w:t>
      </w:r>
      <w:r w:rsidRPr="00861695">
        <w:rPr>
          <w:rFonts w:ascii="Verdana" w:hAnsi="Verdana"/>
        </w:rPr>
        <w:t>),</w:t>
      </w:r>
      <w:r w:rsidRPr="00861695">
        <w:rPr>
          <w:rFonts w:ascii="Verdana" w:hAnsi="Verdana"/>
          <w:b/>
        </w:rPr>
        <w:t xml:space="preserve"> η οποία κοινοποιείται με επιμέλεια αυτής στους προσφέροντες μέσω της λειτουργικότητας της «Επικοινωνίας» του συστήματος ΕΣΗΔΗΣ.</w:t>
      </w:r>
    </w:p>
    <w:p w:rsidR="00930EBE" w:rsidRPr="00861695" w:rsidRDefault="00930EBE" w:rsidP="00930EBE">
      <w:pPr>
        <w:spacing w:line="177" w:lineRule="exact"/>
        <w:rPr>
          <w:rFonts w:ascii="Verdana" w:hAnsi="Verdana"/>
        </w:rPr>
      </w:pPr>
    </w:p>
    <w:p w:rsidR="00930EBE" w:rsidRPr="00861695" w:rsidRDefault="00930EBE" w:rsidP="00930EBE">
      <w:pPr>
        <w:spacing w:line="216" w:lineRule="auto"/>
        <w:ind w:left="7"/>
        <w:jc w:val="both"/>
        <w:rPr>
          <w:rFonts w:ascii="Verdana" w:hAnsi="Verdana"/>
          <w:b/>
        </w:rPr>
      </w:pPr>
      <w:r w:rsidRPr="00861695">
        <w:rPr>
          <w:rFonts w:ascii="Verdana" w:hAnsi="Verdana"/>
          <w:b/>
        </w:rPr>
        <w:t>Κατά της ανωτέρω απόφασης χωρεί προδικαστική προσφυγή, σύμφωνα με τα οριζόμενα στο άρθρο 3.4 της παρούσας.</w:t>
      </w:r>
    </w:p>
    <w:p w:rsidR="00930EBE" w:rsidRPr="00861695" w:rsidRDefault="00930EBE" w:rsidP="00930EBE">
      <w:pPr>
        <w:spacing w:line="278" w:lineRule="exact"/>
        <w:rPr>
          <w:rFonts w:ascii="Verdana" w:hAnsi="Verdana"/>
        </w:rPr>
      </w:pPr>
    </w:p>
    <w:p w:rsidR="00930EBE" w:rsidRPr="00861695" w:rsidRDefault="00930EBE" w:rsidP="00930EBE">
      <w:pPr>
        <w:tabs>
          <w:tab w:val="left" w:pos="547"/>
        </w:tabs>
        <w:spacing w:line="217" w:lineRule="auto"/>
        <w:ind w:left="567" w:hanging="565"/>
        <w:jc w:val="both"/>
        <w:rPr>
          <w:rFonts w:ascii="Verdana" w:hAnsi="Verdana"/>
          <w:b/>
          <w:color w:val="002060"/>
          <w:sz w:val="24"/>
        </w:rPr>
      </w:pPr>
      <w:r w:rsidRPr="00861695">
        <w:rPr>
          <w:rFonts w:ascii="Verdana" w:hAnsi="Verdana"/>
          <w:b/>
          <w:color w:val="002060"/>
          <w:sz w:val="24"/>
        </w:rPr>
        <w:t>3.2</w:t>
      </w:r>
      <w:r w:rsidRPr="00861695">
        <w:rPr>
          <w:rFonts w:ascii="Verdana" w:hAnsi="Verdana"/>
          <w:b/>
          <w:color w:val="002060"/>
          <w:sz w:val="24"/>
        </w:rPr>
        <w:tab/>
        <w:t>Πρόσκληση υποβολής δικαιολογητικών προσωρινού αναδόχου - Δικαιολογητικά προσωρινού αναδόχου</w:t>
      </w:r>
    </w:p>
    <w:p w:rsidR="00930EBE" w:rsidRPr="00861695" w:rsidRDefault="006261A4" w:rsidP="00930EBE">
      <w:pPr>
        <w:spacing w:line="20" w:lineRule="exact"/>
        <w:rPr>
          <w:rFonts w:ascii="Verdana" w:hAnsi="Verdana"/>
        </w:rPr>
      </w:pPr>
      <w:r w:rsidRPr="006261A4">
        <w:rPr>
          <w:rFonts w:ascii="Verdana" w:hAnsi="Verdana"/>
          <w:b/>
          <w:color w:val="002060"/>
          <w:sz w:val="24"/>
        </w:rPr>
        <w:pict>
          <v:line id="_x0000_s1043" style="position:absolute;z-index:-251638784" from="-1.4pt,2.85pt" to="483.35pt,2.85pt" o:userdrawn="t" strokecolor="#00007f" strokeweight="1.44pt"/>
        </w:pict>
      </w:r>
    </w:p>
    <w:p w:rsidR="00930EBE" w:rsidRPr="00861695" w:rsidRDefault="00930EBE" w:rsidP="00930EBE">
      <w:pPr>
        <w:spacing w:line="179" w:lineRule="exact"/>
        <w:rPr>
          <w:rFonts w:ascii="Verdana" w:hAnsi="Verdana"/>
        </w:rPr>
      </w:pPr>
    </w:p>
    <w:p w:rsidR="00930EBE" w:rsidRPr="00861695" w:rsidRDefault="00930EBE" w:rsidP="00930EBE">
      <w:pPr>
        <w:spacing w:line="231" w:lineRule="auto"/>
        <w:ind w:left="7"/>
        <w:jc w:val="both"/>
        <w:rPr>
          <w:rFonts w:ascii="Verdana" w:hAnsi="Verdana"/>
        </w:rPr>
      </w:pPr>
      <w:r w:rsidRPr="00861695">
        <w:rPr>
          <w:rFonts w:ascii="Verdana" w:hAnsi="Verdana"/>
        </w:rPr>
        <w:t>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 δέκα (10) ημερών από την κοινοποίηση της σχετικής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rsidR="00930EBE" w:rsidRPr="00861695" w:rsidRDefault="00930EBE" w:rsidP="00930EBE">
      <w:pPr>
        <w:spacing w:line="200" w:lineRule="exact"/>
        <w:rPr>
          <w:rFonts w:ascii="Verdana" w:hAnsi="Verdana"/>
        </w:rPr>
      </w:pPr>
    </w:p>
    <w:p w:rsidR="00930EBE" w:rsidRPr="00861695" w:rsidRDefault="00930EBE" w:rsidP="00FF6108">
      <w:pPr>
        <w:spacing w:line="207" w:lineRule="auto"/>
        <w:ind w:left="7"/>
        <w:jc w:val="both"/>
        <w:rPr>
          <w:rFonts w:ascii="Verdana" w:hAnsi="Verdana"/>
        </w:rPr>
      </w:pPr>
      <w:r w:rsidRPr="00861695">
        <w:rPr>
          <w:rFonts w:ascii="Verdana" w:hAnsi="Verdana"/>
        </w:rPr>
        <w:t xml:space="preserve">Τα εν λόγω δικαιολογητικά, υποβάλλονται από τον προσφέροντα («προσωρινό ανάδοχο»), ηλεκτρονικά μέσω του συστήματος, σε μορφή αρχείων </w:t>
      </w:r>
      <w:proofErr w:type="spellStart"/>
      <w:r w:rsidRPr="00861695">
        <w:rPr>
          <w:rFonts w:ascii="Verdana" w:hAnsi="Verdana"/>
        </w:rPr>
        <w:t>pdf</w:t>
      </w:r>
      <w:proofErr w:type="spellEnd"/>
      <w:r w:rsidRPr="00861695">
        <w:rPr>
          <w:rFonts w:ascii="Verdana" w:hAnsi="Verdana"/>
        </w:rPr>
        <w:t xml:space="preserve"> και προσκομίζονται κατά περίπτωση από αυτόν εντός τριών</w:t>
      </w:r>
      <w:r w:rsidR="00ED085E">
        <w:rPr>
          <w:rFonts w:ascii="Verdana" w:hAnsi="Verdana"/>
        </w:rPr>
        <w:t xml:space="preserve"> </w:t>
      </w:r>
      <w:r w:rsidRPr="00861695">
        <w:rPr>
          <w:rFonts w:ascii="Verdana" w:hAnsi="Verdana"/>
        </w:rPr>
        <w:t>εργάσιμων ημερών από την ημερομηνία υποβολής τους. Όταν υπογράφονται από τον ίδιο φέρουν ηλεκτρονική υπογραφή.</w:t>
      </w:r>
    </w:p>
    <w:p w:rsidR="00930EBE" w:rsidRPr="00861695" w:rsidRDefault="00930EBE" w:rsidP="00930EBE">
      <w:pPr>
        <w:spacing w:line="194" w:lineRule="exact"/>
        <w:rPr>
          <w:rFonts w:ascii="Verdana" w:hAnsi="Verdana"/>
        </w:rPr>
      </w:pPr>
    </w:p>
    <w:p w:rsidR="00930EBE" w:rsidRPr="00861695" w:rsidRDefault="00930EBE" w:rsidP="00930EBE">
      <w:pPr>
        <w:spacing w:line="207" w:lineRule="auto"/>
        <w:ind w:left="7"/>
        <w:jc w:val="both"/>
        <w:rPr>
          <w:rFonts w:ascii="Verdana" w:hAnsi="Verdana"/>
        </w:rPr>
      </w:pPr>
      <w:r w:rsidRPr="00861695">
        <w:rPr>
          <w:rFonts w:ascii="Verdana" w:hAnsi="Verdana"/>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930EBE" w:rsidRPr="00861695" w:rsidRDefault="00930EBE" w:rsidP="00930EBE">
      <w:pPr>
        <w:spacing w:line="194" w:lineRule="exact"/>
        <w:rPr>
          <w:rFonts w:ascii="Verdana" w:hAnsi="Verdana"/>
        </w:rPr>
      </w:pPr>
    </w:p>
    <w:p w:rsidR="00930EBE" w:rsidRPr="00861695" w:rsidRDefault="00930EBE" w:rsidP="00930EBE">
      <w:pPr>
        <w:spacing w:line="229" w:lineRule="auto"/>
        <w:ind w:left="7"/>
        <w:jc w:val="both"/>
        <w:rPr>
          <w:rFonts w:ascii="Verdana" w:hAnsi="Verdana"/>
        </w:rPr>
      </w:pPr>
      <w:r w:rsidRPr="00861695">
        <w:rPr>
          <w:rFonts w:ascii="Verdana" w:hAnsi="Verdana"/>
        </w:rPr>
        <w:t>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w:t>
      </w:r>
    </w:p>
    <w:p w:rsidR="00930EBE" w:rsidRPr="00861695" w:rsidRDefault="00930EBE" w:rsidP="00930EBE">
      <w:pPr>
        <w:spacing w:line="193" w:lineRule="exact"/>
        <w:rPr>
          <w:rFonts w:ascii="Verdana" w:hAnsi="Verdana"/>
        </w:rPr>
      </w:pPr>
    </w:p>
    <w:p w:rsidR="00930EBE" w:rsidRPr="00861695" w:rsidRDefault="00930EBE" w:rsidP="00930EBE">
      <w:pPr>
        <w:spacing w:line="207" w:lineRule="auto"/>
        <w:ind w:left="7"/>
        <w:jc w:val="both"/>
        <w:rPr>
          <w:rFonts w:ascii="Verdana" w:hAnsi="Verdana"/>
        </w:rPr>
      </w:pPr>
      <w:r w:rsidRPr="00861695">
        <w:rPr>
          <w:rFonts w:ascii="Verdana" w:hAnsi="Verdana"/>
        </w:rPr>
        <w:t>Όσοι υπέβαλαν παραδεκτές προσφορές λαμβάνουν γνώση των παραπάνω δικαιολογητικών που κατατέθηκαν.</w:t>
      </w:r>
    </w:p>
    <w:p w:rsidR="00930EBE" w:rsidRPr="00861695" w:rsidRDefault="00930EBE" w:rsidP="00930EBE">
      <w:pPr>
        <w:spacing w:line="194" w:lineRule="exact"/>
        <w:rPr>
          <w:rFonts w:ascii="Verdana" w:hAnsi="Verdana"/>
        </w:rPr>
      </w:pPr>
    </w:p>
    <w:p w:rsidR="00930EBE" w:rsidRPr="00861695" w:rsidRDefault="00930EBE" w:rsidP="00930EBE">
      <w:pPr>
        <w:spacing w:line="218" w:lineRule="auto"/>
        <w:ind w:left="7"/>
        <w:jc w:val="both"/>
        <w:rPr>
          <w:rFonts w:ascii="Verdana" w:hAnsi="Verdana"/>
        </w:rPr>
      </w:pPr>
      <w:r w:rsidRPr="00861695">
        <w:rPr>
          <w:rFonts w:ascii="Verdana" w:hAnsi="Verdana"/>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930EBE" w:rsidRPr="00861695" w:rsidRDefault="00930EBE" w:rsidP="00930EBE">
      <w:pPr>
        <w:spacing w:line="122" w:lineRule="exact"/>
        <w:rPr>
          <w:rFonts w:ascii="Verdana" w:hAnsi="Verdana"/>
        </w:rPr>
      </w:pPr>
    </w:p>
    <w:p w:rsidR="00930EBE" w:rsidRPr="00861695" w:rsidRDefault="00574119" w:rsidP="00574119">
      <w:pPr>
        <w:tabs>
          <w:tab w:val="left" w:pos="127"/>
        </w:tabs>
        <w:spacing w:after="0" w:line="0" w:lineRule="atLeast"/>
        <w:ind w:left="127"/>
        <w:rPr>
          <w:rFonts w:ascii="Verdana" w:hAnsi="Verdana"/>
          <w:i/>
          <w:color w:val="5B9BD5"/>
        </w:rPr>
      </w:pPr>
      <w:r>
        <w:rPr>
          <w:rFonts w:ascii="Verdana" w:hAnsi="Verdana"/>
        </w:rPr>
        <w:t>το Τ.Ε.Υ.Δ</w:t>
      </w:r>
      <w:r w:rsidR="00930EBE" w:rsidRPr="00861695">
        <w:rPr>
          <w:rFonts w:ascii="Verdana" w:hAnsi="Verdana"/>
        </w:rPr>
        <w:t>., είναι ψευδή ή ανακριβή, ή</w:t>
      </w:r>
    </w:p>
    <w:p w:rsidR="00930EBE" w:rsidRPr="00861695" w:rsidRDefault="00930EBE" w:rsidP="00930EBE">
      <w:pPr>
        <w:spacing w:line="192" w:lineRule="exact"/>
        <w:rPr>
          <w:rFonts w:ascii="Verdana" w:hAnsi="Verdana"/>
        </w:rPr>
      </w:pPr>
    </w:p>
    <w:p w:rsidR="00930EBE" w:rsidRPr="00861695" w:rsidRDefault="00930EBE" w:rsidP="009A17D6">
      <w:pPr>
        <w:numPr>
          <w:ilvl w:val="0"/>
          <w:numId w:val="41"/>
        </w:numPr>
        <w:tabs>
          <w:tab w:val="left" w:pos="286"/>
        </w:tabs>
        <w:spacing w:after="0" w:line="206" w:lineRule="auto"/>
        <w:ind w:left="7" w:hanging="7"/>
        <w:rPr>
          <w:rFonts w:ascii="Verdana" w:hAnsi="Verdana"/>
        </w:rPr>
      </w:pPr>
      <w:r w:rsidRPr="00861695">
        <w:rPr>
          <w:rFonts w:ascii="Verdana" w:hAnsi="Verdana"/>
        </w:rPr>
        <w:t>δεν υποβληθούν στο προκαθορισμένο χρονικό διάστημα τα απαιτούμενα πρωτότυπα ή αντίγραφα των παραπάνω δικαιολογητικών ή</w:t>
      </w:r>
    </w:p>
    <w:p w:rsidR="00930EBE" w:rsidRPr="00861695" w:rsidRDefault="00574119" w:rsidP="00574119">
      <w:pPr>
        <w:tabs>
          <w:tab w:val="left" w:pos="4200"/>
        </w:tabs>
        <w:rPr>
          <w:rFonts w:ascii="Verdana" w:hAnsi="Verdana"/>
        </w:rPr>
      </w:pPr>
      <w:r>
        <w:rPr>
          <w:rFonts w:ascii="Verdana" w:hAnsi="Verdana"/>
        </w:rPr>
        <w:tab/>
      </w:r>
    </w:p>
    <w:p w:rsidR="00930EBE" w:rsidRPr="00861695" w:rsidRDefault="00930EBE" w:rsidP="009A17D6">
      <w:pPr>
        <w:numPr>
          <w:ilvl w:val="0"/>
          <w:numId w:val="42"/>
        </w:numPr>
        <w:tabs>
          <w:tab w:val="left" w:pos="298"/>
        </w:tabs>
        <w:spacing w:after="0" w:line="218" w:lineRule="auto"/>
        <w:ind w:left="7" w:hanging="7"/>
        <w:jc w:val="both"/>
        <w:rPr>
          <w:rFonts w:ascii="Verdana" w:hAnsi="Verdana"/>
        </w:rPr>
      </w:pPr>
      <w:bookmarkStart w:id="19" w:name="page21"/>
      <w:bookmarkEnd w:id="19"/>
      <w:r w:rsidRPr="00861695">
        <w:rPr>
          <w:rFonts w:ascii="Verdana" w:hAnsi="Verdana"/>
        </w:rPr>
        <w:t>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w:t>
      </w:r>
    </w:p>
    <w:p w:rsidR="00930EBE" w:rsidRPr="00861695" w:rsidRDefault="00930EBE" w:rsidP="00930EBE">
      <w:pPr>
        <w:spacing w:line="195" w:lineRule="exact"/>
        <w:rPr>
          <w:rFonts w:ascii="Verdana" w:hAnsi="Verdana"/>
        </w:rPr>
      </w:pPr>
    </w:p>
    <w:p w:rsidR="00930EBE" w:rsidRPr="00861695" w:rsidRDefault="00930EBE" w:rsidP="00574119">
      <w:pPr>
        <w:spacing w:line="207" w:lineRule="auto"/>
        <w:ind w:left="7"/>
        <w:jc w:val="both"/>
        <w:rPr>
          <w:rFonts w:ascii="Verdana" w:hAnsi="Verdana"/>
        </w:rPr>
      </w:pPr>
      <w:r w:rsidRPr="00861695">
        <w:rPr>
          <w:rFonts w:ascii="Verdana" w:hAnsi="Verdana"/>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00574119">
        <w:rPr>
          <w:rFonts w:ascii="Verdana" w:hAnsi="Verdana"/>
        </w:rPr>
        <w:t xml:space="preserve"> </w:t>
      </w:r>
      <w:r w:rsidRPr="00861695">
        <w:rPr>
          <w:rFonts w:ascii="Verdana" w:hAnsi="Verdana"/>
        </w:rPr>
        <w:t>το Τ.Ε.Υ.</w:t>
      </w:r>
      <w:r w:rsidR="00574119">
        <w:rPr>
          <w:rFonts w:ascii="Verdana" w:hAnsi="Verdana"/>
        </w:rPr>
        <w:t>Δ</w:t>
      </w:r>
      <w:r w:rsidRPr="00861695">
        <w:rPr>
          <w:rFonts w:ascii="Verdana" w:hAnsi="Verdana"/>
        </w:rPr>
        <w:t>.,</w:t>
      </w:r>
      <w:r w:rsidR="007F34CE">
        <w:rPr>
          <w:rFonts w:ascii="Verdana" w:hAnsi="Verdana"/>
        </w:rPr>
        <w:t xml:space="preserve"> </w:t>
      </w:r>
      <w:r w:rsidRPr="00861695">
        <w:rPr>
          <w:rFonts w:ascii="Verdana" w:hAnsi="Verdana"/>
        </w:rPr>
        <w:t>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w:t>
      </w:r>
      <w:proofErr w:type="spellStart"/>
      <w:r w:rsidRPr="00861695">
        <w:rPr>
          <w:rFonts w:ascii="Verdana" w:hAnsi="Verdana"/>
        </w:rPr>
        <w:t>οψιγενείς</w:t>
      </w:r>
      <w:proofErr w:type="spellEnd"/>
      <w:r w:rsidRPr="00861695">
        <w:rPr>
          <w:rFonts w:ascii="Verdana" w:hAnsi="Verdana"/>
        </w:rPr>
        <w:t xml:space="preserve"> μεταβολές), δεν καταπίπτει υπέρ της αναθέτουσας αρχής η εγγύηση συμμετοχής του.</w:t>
      </w:r>
    </w:p>
    <w:p w:rsidR="00930EBE" w:rsidRPr="00861695" w:rsidRDefault="00930EBE" w:rsidP="00930EBE">
      <w:pPr>
        <w:spacing w:line="174" w:lineRule="exact"/>
        <w:rPr>
          <w:rFonts w:ascii="Verdana" w:hAnsi="Verdana"/>
        </w:rPr>
      </w:pPr>
    </w:p>
    <w:p w:rsidR="00930EBE" w:rsidRPr="00861695" w:rsidRDefault="00930EBE" w:rsidP="00930EBE">
      <w:pPr>
        <w:spacing w:line="223" w:lineRule="auto"/>
        <w:ind w:left="7"/>
        <w:jc w:val="both"/>
        <w:rPr>
          <w:rFonts w:ascii="Verdana" w:hAnsi="Verdana"/>
        </w:rPr>
      </w:pPr>
      <w:r w:rsidRPr="00861695">
        <w:rPr>
          <w:rFonts w:ascii="Verdana" w:hAnsi="Verdana"/>
        </w:rPr>
        <w:t xml:space="preserve">Αν κανένας από τους προσφέροντες δεν υποβάλλει αληθή ή ακριβή δήλωση </w:t>
      </w:r>
      <w:r w:rsidRPr="00861695">
        <w:rPr>
          <w:rFonts w:ascii="Verdana" w:hAnsi="Verdana"/>
          <w:b/>
        </w:rPr>
        <w:t>ή</w:t>
      </w:r>
      <w:r w:rsidRPr="00861695">
        <w:rPr>
          <w:rFonts w:ascii="Verdana" w:hAnsi="Verdana"/>
        </w:rPr>
        <w:t xml:space="preserve"> δεν προσκομίσει ένα ή περισσότερα από τα απαιτούμενα δικαιολογητικά </w:t>
      </w:r>
      <w:r w:rsidRPr="00861695">
        <w:rPr>
          <w:rFonts w:ascii="Verdana" w:hAnsi="Verdana"/>
          <w:b/>
        </w:rPr>
        <w:t>ή</w:t>
      </w:r>
      <w:r w:rsidRPr="00861695">
        <w:rPr>
          <w:rFonts w:ascii="Verdana" w:hAnsi="Verdana"/>
        </w:rPr>
        <w:t xml:space="preserve"> δεν αποδείξει ότι πληροί τα κριτήρια ποιοτικής επιλογής σύμφωνα με τις παραγράφους 2.2.4 -2.2.8 της παρούσας διακήρυξης, η διαδικασία ματαιώνεται.</w:t>
      </w:r>
    </w:p>
    <w:p w:rsidR="00930EBE" w:rsidRPr="00861695" w:rsidRDefault="00930EBE" w:rsidP="00930EBE">
      <w:pPr>
        <w:spacing w:line="195" w:lineRule="exact"/>
        <w:rPr>
          <w:rFonts w:ascii="Verdana" w:hAnsi="Verdana"/>
        </w:rPr>
      </w:pPr>
    </w:p>
    <w:p w:rsidR="00930EBE" w:rsidRPr="00861695" w:rsidRDefault="00930EBE" w:rsidP="009A17D6">
      <w:pPr>
        <w:numPr>
          <w:ilvl w:val="0"/>
          <w:numId w:val="43"/>
        </w:numPr>
        <w:tabs>
          <w:tab w:val="left" w:pos="247"/>
        </w:tabs>
        <w:spacing w:after="0" w:line="232" w:lineRule="auto"/>
        <w:ind w:left="7" w:hanging="7"/>
        <w:jc w:val="both"/>
        <w:rPr>
          <w:rFonts w:ascii="Verdana" w:hAnsi="Verdana"/>
        </w:rPr>
      </w:pPr>
      <w:r w:rsidRPr="00861695">
        <w:rPr>
          <w:rFonts w:ascii="Verdana" w:hAnsi="Verdana"/>
        </w:rPr>
        <w:t>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Τα αποτελέσματα του ελέγχου των παραπάνω δικαιολογητικών και της εισήγησης της Επιτροπής επικυρώνονται με την απόφαση κατακύρωσης.</w:t>
      </w:r>
    </w:p>
    <w:p w:rsidR="00930EBE" w:rsidRPr="00861695" w:rsidRDefault="00930EBE" w:rsidP="00930EBE">
      <w:pPr>
        <w:spacing w:line="243" w:lineRule="exact"/>
        <w:rPr>
          <w:rFonts w:ascii="Verdana" w:hAnsi="Verdana"/>
        </w:rPr>
      </w:pPr>
    </w:p>
    <w:p w:rsidR="00930EBE" w:rsidRPr="00861695" w:rsidRDefault="00930EBE" w:rsidP="00930EBE">
      <w:pPr>
        <w:tabs>
          <w:tab w:val="left" w:pos="547"/>
        </w:tabs>
        <w:spacing w:line="0" w:lineRule="atLeast"/>
        <w:ind w:left="7"/>
        <w:rPr>
          <w:rFonts w:ascii="Verdana" w:hAnsi="Verdana"/>
          <w:b/>
          <w:color w:val="002060"/>
          <w:sz w:val="23"/>
        </w:rPr>
      </w:pPr>
      <w:r w:rsidRPr="00861695">
        <w:rPr>
          <w:rFonts w:ascii="Verdana" w:hAnsi="Verdana"/>
          <w:b/>
          <w:color w:val="002060"/>
          <w:sz w:val="24"/>
        </w:rPr>
        <w:t>3.3</w:t>
      </w:r>
      <w:r w:rsidRPr="00861695">
        <w:rPr>
          <w:rFonts w:ascii="Verdana" w:hAnsi="Verdana"/>
        </w:rPr>
        <w:tab/>
      </w:r>
      <w:r w:rsidRPr="00861695">
        <w:rPr>
          <w:rFonts w:ascii="Verdana" w:hAnsi="Verdana"/>
          <w:b/>
          <w:color w:val="002060"/>
          <w:sz w:val="23"/>
        </w:rPr>
        <w:t>Κατακύρωση - σύναψη σύμβασης</w:t>
      </w:r>
    </w:p>
    <w:p w:rsidR="00930EBE" w:rsidRPr="00861695" w:rsidRDefault="006261A4" w:rsidP="00930EBE">
      <w:pPr>
        <w:spacing w:line="20" w:lineRule="exact"/>
        <w:rPr>
          <w:rFonts w:ascii="Verdana" w:hAnsi="Verdana"/>
        </w:rPr>
      </w:pPr>
      <w:r w:rsidRPr="006261A4">
        <w:rPr>
          <w:rFonts w:ascii="Verdana" w:hAnsi="Verdana"/>
          <w:b/>
          <w:color w:val="002060"/>
          <w:sz w:val="23"/>
        </w:rPr>
        <w:pict>
          <v:line id="_x0000_s1044" style="position:absolute;z-index:-251637760" from="-1.4pt,2.9pt" to="483.35pt,2.9pt" o:userdrawn="t" strokecolor="#00007f" strokeweight="1.44pt"/>
        </w:pict>
      </w:r>
    </w:p>
    <w:p w:rsidR="00930EBE" w:rsidRPr="00861695" w:rsidRDefault="00930EBE" w:rsidP="00930EBE">
      <w:pPr>
        <w:spacing w:line="180" w:lineRule="exact"/>
        <w:rPr>
          <w:rFonts w:ascii="Verdana" w:hAnsi="Verdana"/>
        </w:rPr>
      </w:pPr>
    </w:p>
    <w:p w:rsidR="00930EBE" w:rsidRPr="00861695" w:rsidRDefault="00930EBE" w:rsidP="009A17D6">
      <w:pPr>
        <w:numPr>
          <w:ilvl w:val="0"/>
          <w:numId w:val="44"/>
        </w:numPr>
        <w:tabs>
          <w:tab w:val="left" w:pos="211"/>
        </w:tabs>
        <w:spacing w:after="0" w:line="223" w:lineRule="auto"/>
        <w:ind w:left="7" w:hanging="7"/>
        <w:jc w:val="both"/>
        <w:rPr>
          <w:rFonts w:ascii="Verdana" w:hAnsi="Verdana"/>
        </w:rPr>
      </w:pPr>
      <w:r w:rsidRPr="00861695">
        <w:rPr>
          <w:rFonts w:ascii="Verdana" w:hAnsi="Verdana"/>
        </w:rPr>
        <w:t>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w:t>
      </w:r>
    </w:p>
    <w:p w:rsidR="00930EBE" w:rsidRPr="00861695" w:rsidRDefault="00930EBE" w:rsidP="00930EBE">
      <w:pPr>
        <w:spacing w:line="194" w:lineRule="exact"/>
        <w:rPr>
          <w:rFonts w:ascii="Verdana" w:hAnsi="Verdana"/>
        </w:rPr>
      </w:pPr>
    </w:p>
    <w:p w:rsidR="00930EBE" w:rsidRPr="00861695" w:rsidRDefault="00930EBE" w:rsidP="009A17D6">
      <w:pPr>
        <w:numPr>
          <w:ilvl w:val="0"/>
          <w:numId w:val="44"/>
        </w:numPr>
        <w:tabs>
          <w:tab w:val="left" w:pos="204"/>
        </w:tabs>
        <w:spacing w:after="0" w:line="207" w:lineRule="auto"/>
        <w:ind w:left="7" w:hanging="7"/>
        <w:rPr>
          <w:rFonts w:ascii="Verdana" w:hAnsi="Verdana"/>
        </w:rPr>
      </w:pPr>
      <w:r w:rsidRPr="00861695">
        <w:rPr>
          <w:rFonts w:ascii="Verdana" w:hAnsi="Verdana"/>
        </w:rPr>
        <w:t>εν λόγω απόφαση αναφέρει την προθεσμία για την αναστολή της σύναψης της σύμβασης σύμφωνα με την επόμενη παράγραφο 3.4.</w:t>
      </w:r>
    </w:p>
    <w:p w:rsidR="00930EBE" w:rsidRPr="00861695" w:rsidRDefault="00930EBE" w:rsidP="00930EBE">
      <w:pPr>
        <w:spacing w:line="194" w:lineRule="exact"/>
        <w:rPr>
          <w:rFonts w:ascii="Verdana" w:hAnsi="Verdana"/>
        </w:rPr>
      </w:pPr>
    </w:p>
    <w:p w:rsidR="00930EBE" w:rsidRPr="00861695" w:rsidRDefault="00930EBE" w:rsidP="00930EBE">
      <w:pPr>
        <w:spacing w:line="207" w:lineRule="auto"/>
        <w:ind w:left="7"/>
        <w:jc w:val="both"/>
        <w:rPr>
          <w:rFonts w:ascii="Verdana" w:hAnsi="Verdana"/>
        </w:rPr>
      </w:pPr>
      <w:r w:rsidRPr="00861695">
        <w:rPr>
          <w:rFonts w:ascii="Verdana" w:hAnsi="Verdana"/>
        </w:rPr>
        <w:t>Τα έννομα αποτελέσματα της απόφασης κατακύρωσης και ιδίως η σύναψη της σύμβασης επέρχονται εφόσον συντρέξουν σωρευτικά τα κάτωθι:</w:t>
      </w:r>
    </w:p>
    <w:p w:rsidR="00930EBE" w:rsidRPr="00861695" w:rsidRDefault="00930EBE" w:rsidP="00930EBE">
      <w:pPr>
        <w:spacing w:line="194" w:lineRule="exact"/>
        <w:rPr>
          <w:rFonts w:ascii="Verdana" w:hAnsi="Verdana"/>
        </w:rPr>
      </w:pPr>
    </w:p>
    <w:p w:rsidR="00930EBE" w:rsidRPr="00861695" w:rsidRDefault="00930EBE" w:rsidP="00930EBE">
      <w:pPr>
        <w:spacing w:line="218" w:lineRule="auto"/>
        <w:ind w:left="7"/>
        <w:jc w:val="both"/>
        <w:rPr>
          <w:rFonts w:ascii="Verdana" w:hAnsi="Verdana"/>
        </w:rPr>
      </w:pPr>
      <w:r w:rsidRPr="00861695">
        <w:rPr>
          <w:rFonts w:ascii="Verdana" w:hAnsi="Verdana"/>
        </w:rPr>
        <w:lastRenderedPageBreak/>
        <w:t>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w:t>
      </w:r>
    </w:p>
    <w:p w:rsidR="00930EBE" w:rsidRPr="00861695" w:rsidRDefault="00930EBE" w:rsidP="00930EBE">
      <w:pPr>
        <w:spacing w:line="195" w:lineRule="exact"/>
        <w:rPr>
          <w:rFonts w:ascii="Verdana" w:hAnsi="Verdana"/>
        </w:rPr>
      </w:pPr>
    </w:p>
    <w:p w:rsidR="00930EBE" w:rsidRPr="00861695" w:rsidRDefault="00930EBE" w:rsidP="00930EBE">
      <w:pPr>
        <w:spacing w:line="223" w:lineRule="auto"/>
        <w:ind w:left="7"/>
        <w:jc w:val="both"/>
        <w:rPr>
          <w:rFonts w:ascii="Verdana" w:hAnsi="Verdana"/>
        </w:rPr>
      </w:pPr>
      <w:r w:rsidRPr="00861695">
        <w:rPr>
          <w:rFonts w:ascii="Verdana" w:hAnsi="Verdana"/>
        </w:rPr>
        <w:t xml:space="preserve">γ) κοινοποίηση της απόφασης κατακύρωσης στον προσωρινό ανάδοχο, εφόσον αυτός υποβάλει </w:t>
      </w:r>
      <w:proofErr w:type="spellStart"/>
      <w:r w:rsidRPr="00861695">
        <w:rPr>
          <w:rFonts w:ascii="Verdana" w:hAnsi="Verdana"/>
        </w:rPr>
        <w:t>επικαιροποιημένα</w:t>
      </w:r>
      <w:proofErr w:type="spellEnd"/>
      <w:r w:rsidRPr="00861695">
        <w:rPr>
          <w:rFonts w:ascii="Verdana" w:hAnsi="Verdana"/>
        </w:rPr>
        <w:t xml:space="preserve"> τα δικαιολογητικά της παραγράφου 2.2.9.2. και μόνον στην περίπτωση του </w:t>
      </w:r>
      <w:proofErr w:type="spellStart"/>
      <w:r w:rsidRPr="00861695">
        <w:rPr>
          <w:rFonts w:ascii="Verdana" w:hAnsi="Verdana"/>
        </w:rPr>
        <w:t>προσυμβατικού</w:t>
      </w:r>
      <w:proofErr w:type="spellEnd"/>
      <w:r w:rsidRPr="00861695">
        <w:rPr>
          <w:rFonts w:ascii="Verdana" w:hAnsi="Verdana"/>
        </w:rPr>
        <w:t xml:space="preserve"> ελέγχου ή της άσκησης προδικαστικής προσφυγής και ενδίκων μέσων κατά της απόφασης κατακύρωσης, έπειτα από σχετική πρόσκληση .</w:t>
      </w:r>
    </w:p>
    <w:p w:rsidR="00930EBE" w:rsidRPr="00861695" w:rsidRDefault="00930EBE" w:rsidP="00930EBE">
      <w:pPr>
        <w:spacing w:line="195" w:lineRule="exact"/>
        <w:rPr>
          <w:rFonts w:ascii="Verdana" w:hAnsi="Verdana"/>
        </w:rPr>
      </w:pPr>
    </w:p>
    <w:p w:rsidR="00930EBE" w:rsidRPr="00861695" w:rsidRDefault="00930EBE" w:rsidP="009A17D6">
      <w:pPr>
        <w:numPr>
          <w:ilvl w:val="0"/>
          <w:numId w:val="45"/>
        </w:numPr>
        <w:tabs>
          <w:tab w:val="left" w:pos="221"/>
        </w:tabs>
        <w:spacing w:after="0" w:line="218" w:lineRule="auto"/>
        <w:ind w:left="7" w:hanging="7"/>
        <w:jc w:val="both"/>
        <w:rPr>
          <w:rFonts w:ascii="Verdana" w:hAnsi="Verdana"/>
        </w:rPr>
      </w:pPr>
      <w:r w:rsidRPr="00861695">
        <w:rPr>
          <w:rFonts w:ascii="Verdana" w:hAnsi="Verdana"/>
        </w:rPr>
        <w:t>αναθέτουσα αρχή προσκαλεί τον ανάδοχο να προσέλθει για υπογραφή του συμφωνητικού, θέτοντάς του προθεσμία που δε μπορεί να υπερβαίνει τις είκοσι (20) ημέρες από την κοινοποίηση της σχετικής ειδικής πρόσκλησης. Το συμφωνητικό έχει αποδεικτικό χαρακτήρα.</w:t>
      </w:r>
    </w:p>
    <w:p w:rsidR="00930EBE" w:rsidRPr="00861695" w:rsidRDefault="00930EBE" w:rsidP="00930EBE">
      <w:pPr>
        <w:spacing w:line="195" w:lineRule="exact"/>
        <w:rPr>
          <w:rFonts w:ascii="Verdana" w:hAnsi="Verdana"/>
        </w:rPr>
      </w:pPr>
    </w:p>
    <w:p w:rsidR="00930EBE" w:rsidRPr="00861695" w:rsidRDefault="00930EBE" w:rsidP="00930EBE">
      <w:pPr>
        <w:spacing w:line="224" w:lineRule="auto"/>
        <w:ind w:left="7"/>
        <w:jc w:val="both"/>
        <w:rPr>
          <w:rFonts w:ascii="Verdana" w:hAnsi="Verdana"/>
        </w:rPr>
      </w:pPr>
      <w:r w:rsidRPr="00861695">
        <w:rPr>
          <w:rFonts w:ascii="Verdana" w:hAnsi="Verdana"/>
        </w:rPr>
        <w:t>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w:t>
      </w:r>
    </w:p>
    <w:p w:rsidR="00930EBE" w:rsidRPr="00861695" w:rsidRDefault="00930EBE" w:rsidP="00930EBE">
      <w:pPr>
        <w:spacing w:line="242" w:lineRule="exact"/>
        <w:rPr>
          <w:rFonts w:ascii="Verdana" w:hAnsi="Verdana"/>
        </w:rPr>
      </w:pPr>
    </w:p>
    <w:p w:rsidR="00930EBE" w:rsidRPr="00861695" w:rsidRDefault="00930EBE" w:rsidP="00930EBE">
      <w:pPr>
        <w:tabs>
          <w:tab w:val="left" w:pos="547"/>
        </w:tabs>
        <w:spacing w:line="0" w:lineRule="atLeast"/>
        <w:ind w:left="7"/>
        <w:rPr>
          <w:rFonts w:ascii="Verdana" w:hAnsi="Verdana"/>
          <w:b/>
          <w:color w:val="002060"/>
          <w:sz w:val="23"/>
        </w:rPr>
      </w:pPr>
      <w:r w:rsidRPr="00861695">
        <w:rPr>
          <w:rFonts w:ascii="Verdana" w:hAnsi="Verdana"/>
          <w:b/>
          <w:color w:val="002060"/>
          <w:sz w:val="24"/>
        </w:rPr>
        <w:t>3.4</w:t>
      </w:r>
      <w:r w:rsidRPr="00861695">
        <w:rPr>
          <w:rFonts w:ascii="Verdana" w:hAnsi="Verdana"/>
        </w:rPr>
        <w:tab/>
      </w:r>
      <w:r w:rsidRPr="00861695">
        <w:rPr>
          <w:rFonts w:ascii="Verdana" w:hAnsi="Verdana"/>
          <w:b/>
          <w:color w:val="002060"/>
          <w:sz w:val="23"/>
        </w:rPr>
        <w:t>Προδικαστικές Προσφυγές - Προσωρινή Δικαστική Προστασία</w:t>
      </w:r>
    </w:p>
    <w:p w:rsidR="00930EBE" w:rsidRPr="00861695" w:rsidRDefault="006261A4" w:rsidP="00930EBE">
      <w:pPr>
        <w:spacing w:line="20" w:lineRule="exact"/>
        <w:rPr>
          <w:rFonts w:ascii="Verdana" w:hAnsi="Verdana"/>
        </w:rPr>
      </w:pPr>
      <w:r w:rsidRPr="006261A4">
        <w:rPr>
          <w:rFonts w:ascii="Verdana" w:hAnsi="Verdana"/>
          <w:b/>
          <w:color w:val="002060"/>
          <w:sz w:val="23"/>
        </w:rPr>
        <w:pict>
          <v:line id="_x0000_s1045" style="position:absolute;z-index:-251636736" from="-1.4pt,2.9pt" to="483.35pt,2.9pt" o:userdrawn="t" strokecolor="#00007f" strokeweight="1.44pt"/>
        </w:pict>
      </w:r>
    </w:p>
    <w:p w:rsidR="00930EBE" w:rsidRPr="00861695" w:rsidRDefault="00930EBE" w:rsidP="00930EBE">
      <w:pPr>
        <w:spacing w:line="180" w:lineRule="exact"/>
        <w:rPr>
          <w:rFonts w:ascii="Verdana" w:hAnsi="Verdana"/>
        </w:rPr>
      </w:pPr>
    </w:p>
    <w:p w:rsidR="00930EBE" w:rsidRPr="00861695" w:rsidRDefault="00930EBE" w:rsidP="007F34CE">
      <w:pPr>
        <w:spacing w:line="207" w:lineRule="auto"/>
        <w:ind w:left="7"/>
        <w:jc w:val="both"/>
        <w:rPr>
          <w:rFonts w:ascii="Verdana" w:hAnsi="Verdana"/>
        </w:rPr>
      </w:pPr>
      <w:r w:rsidRPr="00861695">
        <w:rPr>
          <w:rFonts w:ascii="Verdana" w:hAnsi="Verdana"/>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w:t>
      </w:r>
      <w:bookmarkStart w:id="20" w:name="page22"/>
      <w:bookmarkEnd w:id="20"/>
      <w:r w:rsidR="007F34CE">
        <w:rPr>
          <w:rFonts w:ascii="Verdana" w:hAnsi="Verdana"/>
        </w:rPr>
        <w:t xml:space="preserve"> </w:t>
      </w:r>
      <w:r w:rsidRPr="00861695">
        <w:rPr>
          <w:rFonts w:ascii="Verdana" w:hAnsi="Verdana"/>
        </w:rPr>
        <w:t>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 η προθεσμία για την άσκηση της προδικαστικής προσφυγής είναι:</w:t>
      </w:r>
    </w:p>
    <w:p w:rsidR="00930EBE" w:rsidRPr="00861695" w:rsidRDefault="00930EBE" w:rsidP="00930EBE">
      <w:pPr>
        <w:spacing w:line="194" w:lineRule="exact"/>
        <w:rPr>
          <w:rFonts w:ascii="Verdana" w:hAnsi="Verdana"/>
        </w:rPr>
      </w:pPr>
    </w:p>
    <w:p w:rsidR="00930EBE" w:rsidRPr="00861695" w:rsidRDefault="00930EBE" w:rsidP="009A17D6">
      <w:pPr>
        <w:numPr>
          <w:ilvl w:val="0"/>
          <w:numId w:val="46"/>
        </w:numPr>
        <w:tabs>
          <w:tab w:val="left" w:pos="334"/>
        </w:tabs>
        <w:spacing w:after="0" w:line="207" w:lineRule="auto"/>
        <w:ind w:left="7" w:hanging="7"/>
        <w:rPr>
          <w:rFonts w:ascii="Verdana" w:hAnsi="Verdana"/>
        </w:rPr>
      </w:pPr>
      <w:r w:rsidRPr="00861695">
        <w:rPr>
          <w:rFonts w:ascii="Verdana" w:hAnsi="Verdana"/>
        </w:rPr>
        <w:t>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rsidR="00930EBE" w:rsidRPr="00861695" w:rsidRDefault="00930EBE" w:rsidP="00930EBE">
      <w:pPr>
        <w:spacing w:line="194" w:lineRule="exact"/>
        <w:rPr>
          <w:rFonts w:ascii="Verdana" w:hAnsi="Verdana"/>
        </w:rPr>
      </w:pPr>
    </w:p>
    <w:p w:rsidR="00930EBE" w:rsidRPr="00861695" w:rsidRDefault="00930EBE" w:rsidP="009A17D6">
      <w:pPr>
        <w:numPr>
          <w:ilvl w:val="0"/>
          <w:numId w:val="47"/>
        </w:numPr>
        <w:tabs>
          <w:tab w:val="left" w:pos="439"/>
        </w:tabs>
        <w:spacing w:after="0" w:line="207" w:lineRule="auto"/>
        <w:ind w:left="7" w:hanging="7"/>
        <w:rPr>
          <w:rFonts w:ascii="Verdana" w:hAnsi="Verdana"/>
        </w:rPr>
      </w:pPr>
      <w:r w:rsidRPr="00861695">
        <w:rPr>
          <w:rFonts w:ascii="Verdana" w:hAnsi="Verdana"/>
        </w:rPr>
        <w:t>δεκαπέντε (15) ημέρες από την κοινοποίηση της προσβαλλόμενης πράξης σε αυτόν αν χρησιμοποιήθηκαν άλλα μέσα επικοινωνίας, άλλως</w:t>
      </w:r>
    </w:p>
    <w:p w:rsidR="00930EBE" w:rsidRPr="00861695" w:rsidRDefault="00930EBE" w:rsidP="00930EBE">
      <w:pPr>
        <w:spacing w:line="194" w:lineRule="exact"/>
        <w:rPr>
          <w:rFonts w:ascii="Verdana" w:hAnsi="Verdana"/>
        </w:rPr>
      </w:pPr>
    </w:p>
    <w:p w:rsidR="00930EBE" w:rsidRPr="00861695" w:rsidRDefault="00930EBE" w:rsidP="00930EBE">
      <w:pPr>
        <w:spacing w:line="206" w:lineRule="auto"/>
        <w:ind w:left="7"/>
        <w:rPr>
          <w:rFonts w:ascii="Verdana" w:hAnsi="Verdana"/>
        </w:rPr>
      </w:pPr>
      <w:r w:rsidRPr="00861695">
        <w:rPr>
          <w:rFonts w:ascii="Verdana" w:hAnsi="Verdana"/>
        </w:rPr>
        <w:t>γ) δέκα (10) ημέρες από την πλήρη, πραγματική ή τεκμαιρόμενη, γνώση της πράξης που βλάπτει τα συμφέροντα του ενδιαφερόμενου οικονομικού φορέα.</w:t>
      </w:r>
    </w:p>
    <w:p w:rsidR="00930EBE" w:rsidRPr="00861695" w:rsidRDefault="00930EBE" w:rsidP="00930EBE">
      <w:pPr>
        <w:spacing w:line="194" w:lineRule="exact"/>
        <w:rPr>
          <w:rFonts w:ascii="Verdana" w:hAnsi="Verdana"/>
        </w:rPr>
      </w:pPr>
    </w:p>
    <w:p w:rsidR="00930EBE" w:rsidRPr="00861695" w:rsidRDefault="00930EBE" w:rsidP="00930EBE">
      <w:pPr>
        <w:spacing w:line="207" w:lineRule="auto"/>
        <w:ind w:left="7"/>
        <w:rPr>
          <w:rFonts w:ascii="Verdana" w:hAnsi="Verdana"/>
        </w:rPr>
      </w:pPr>
      <w:r w:rsidRPr="00861695">
        <w:rPr>
          <w:rFonts w:ascii="Verdana" w:hAnsi="Verdana"/>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930EBE" w:rsidRPr="00861695" w:rsidRDefault="00930EBE" w:rsidP="00930EBE">
      <w:pPr>
        <w:spacing w:line="194" w:lineRule="exact"/>
        <w:rPr>
          <w:rFonts w:ascii="Verdana" w:hAnsi="Verdana"/>
        </w:rPr>
      </w:pPr>
    </w:p>
    <w:p w:rsidR="00930EBE" w:rsidRPr="00861695" w:rsidRDefault="00930EBE" w:rsidP="00930EBE">
      <w:pPr>
        <w:spacing w:line="207" w:lineRule="auto"/>
        <w:ind w:left="7"/>
        <w:rPr>
          <w:rFonts w:ascii="Verdana" w:hAnsi="Verdana"/>
        </w:rPr>
      </w:pPr>
      <w:r w:rsidRPr="00861695">
        <w:rPr>
          <w:rFonts w:ascii="Verdana" w:hAnsi="Verdana"/>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930EBE" w:rsidRPr="00861695" w:rsidRDefault="00930EBE" w:rsidP="00930EBE">
      <w:pPr>
        <w:spacing w:line="194" w:lineRule="exact"/>
        <w:rPr>
          <w:rFonts w:ascii="Verdana" w:hAnsi="Verdana"/>
        </w:rPr>
      </w:pPr>
    </w:p>
    <w:p w:rsidR="00930EBE" w:rsidRPr="00861695" w:rsidRDefault="00930EBE" w:rsidP="009A17D6">
      <w:pPr>
        <w:numPr>
          <w:ilvl w:val="0"/>
          <w:numId w:val="48"/>
        </w:numPr>
        <w:tabs>
          <w:tab w:val="left" w:pos="271"/>
        </w:tabs>
        <w:spacing w:after="0" w:line="227" w:lineRule="auto"/>
        <w:ind w:left="7" w:hanging="7"/>
        <w:jc w:val="both"/>
        <w:rPr>
          <w:rFonts w:ascii="Verdana" w:hAnsi="Verdana"/>
        </w:rPr>
      </w:pPr>
      <w:r w:rsidRPr="00861695">
        <w:rPr>
          <w:rFonts w:ascii="Verdana" w:hAnsi="Verdana"/>
        </w:rPr>
        <w:t xml:space="preserve">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w:t>
      </w:r>
      <w:proofErr w:type="spellStart"/>
      <w:r w:rsidRPr="00861695">
        <w:rPr>
          <w:rFonts w:ascii="Verdana" w:hAnsi="Verdana"/>
        </w:rPr>
        <w:t>Portable</w:t>
      </w:r>
      <w:proofErr w:type="spellEnd"/>
      <w:r w:rsidRPr="00861695">
        <w:rPr>
          <w:rFonts w:ascii="Verdana" w:hAnsi="Verdana"/>
        </w:rPr>
        <w:t xml:space="preserve"> </w:t>
      </w:r>
      <w:proofErr w:type="spellStart"/>
      <w:r w:rsidRPr="00861695">
        <w:rPr>
          <w:rFonts w:ascii="Verdana" w:hAnsi="Verdana"/>
        </w:rPr>
        <w:t>Document</w:t>
      </w:r>
      <w:proofErr w:type="spellEnd"/>
      <w:r w:rsidRPr="00861695">
        <w:rPr>
          <w:rFonts w:ascii="Verdana" w:hAnsi="Verdana"/>
        </w:rPr>
        <w:t xml:space="preserve"> </w:t>
      </w:r>
      <w:proofErr w:type="spellStart"/>
      <w:r w:rsidRPr="00861695">
        <w:rPr>
          <w:rFonts w:ascii="Verdana" w:hAnsi="Verdana"/>
        </w:rPr>
        <w:t>Format</w:t>
      </w:r>
      <w:proofErr w:type="spellEnd"/>
      <w:r w:rsidRPr="00861695">
        <w:rPr>
          <w:rFonts w:ascii="Verdana" w:hAnsi="Verdana"/>
        </w:rPr>
        <w:t xml:space="preserve"> (PDF), το οποίο </w:t>
      </w:r>
      <w:r w:rsidRPr="00861695">
        <w:rPr>
          <w:rFonts w:ascii="Verdana" w:hAnsi="Verdana"/>
        </w:rPr>
        <w:lastRenderedPageBreak/>
        <w:t>φέρει εγκεκριμένη προηγμένη ηλεκτρονική υπογραφή ή προηγμένη ηλεκτρονική υπογραφή με χρήση εγκεκριμένων πιστοποιητικών</w:t>
      </w:r>
    </w:p>
    <w:p w:rsidR="00930EBE" w:rsidRPr="00861695" w:rsidRDefault="00930EBE" w:rsidP="00930EBE">
      <w:pPr>
        <w:spacing w:line="192" w:lineRule="exact"/>
        <w:rPr>
          <w:rFonts w:ascii="Verdana" w:hAnsi="Verdana"/>
        </w:rPr>
      </w:pPr>
    </w:p>
    <w:p w:rsidR="00930EBE" w:rsidRPr="00861695" w:rsidRDefault="00930EBE" w:rsidP="00930EBE">
      <w:pPr>
        <w:spacing w:line="218" w:lineRule="auto"/>
        <w:ind w:left="7"/>
        <w:jc w:val="both"/>
        <w:rPr>
          <w:rFonts w:ascii="Verdana" w:hAnsi="Verdana"/>
        </w:rPr>
      </w:pPr>
      <w:r w:rsidRPr="00861695">
        <w:rPr>
          <w:rFonts w:ascii="Verdana" w:hAnsi="Verdana"/>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w:t>
      </w:r>
      <w:proofErr w:type="spellStart"/>
      <w:r w:rsidRPr="00861695">
        <w:rPr>
          <w:rFonts w:ascii="Verdana" w:hAnsi="Verdana"/>
        </w:rPr>
        <w:t>αριθμ</w:t>
      </w:r>
      <w:proofErr w:type="spellEnd"/>
      <w:r w:rsidRPr="00861695">
        <w:rPr>
          <w:rFonts w:ascii="Verdana" w:hAnsi="Verdana"/>
        </w:rPr>
        <w:t>. 56902/215 Υ.Α..</w:t>
      </w:r>
    </w:p>
    <w:p w:rsidR="00930EBE" w:rsidRPr="00861695" w:rsidRDefault="00930EBE" w:rsidP="00930EBE">
      <w:pPr>
        <w:spacing w:line="195" w:lineRule="exact"/>
        <w:rPr>
          <w:rFonts w:ascii="Verdana" w:hAnsi="Verdana"/>
        </w:rPr>
      </w:pPr>
    </w:p>
    <w:p w:rsidR="00930EBE" w:rsidRPr="00861695" w:rsidRDefault="00930EBE" w:rsidP="00930EBE">
      <w:pPr>
        <w:spacing w:line="218" w:lineRule="auto"/>
        <w:ind w:left="7"/>
        <w:jc w:val="both"/>
        <w:rPr>
          <w:rFonts w:ascii="Verdana" w:hAnsi="Verdana"/>
        </w:rPr>
      </w:pPr>
      <w:r w:rsidRPr="00861695">
        <w:rPr>
          <w:rFonts w:ascii="Verdana" w:hAnsi="Verdana"/>
        </w:rPr>
        <w:t>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w:t>
      </w:r>
    </w:p>
    <w:p w:rsidR="00930EBE" w:rsidRPr="00861695" w:rsidRDefault="00930EBE" w:rsidP="00930EBE">
      <w:pPr>
        <w:spacing w:line="195" w:lineRule="exact"/>
        <w:rPr>
          <w:rFonts w:ascii="Verdana" w:hAnsi="Verdana"/>
        </w:rPr>
      </w:pPr>
    </w:p>
    <w:p w:rsidR="00930EBE" w:rsidRPr="00861695" w:rsidRDefault="00930EBE" w:rsidP="009A17D6">
      <w:pPr>
        <w:numPr>
          <w:ilvl w:val="0"/>
          <w:numId w:val="49"/>
        </w:numPr>
        <w:tabs>
          <w:tab w:val="left" w:pos="221"/>
        </w:tabs>
        <w:spacing w:after="0" w:line="224" w:lineRule="auto"/>
        <w:ind w:left="7" w:hanging="7"/>
        <w:jc w:val="both"/>
        <w:rPr>
          <w:rFonts w:ascii="Verdana" w:hAnsi="Verdana"/>
        </w:rPr>
      </w:pPr>
      <w:r w:rsidRPr="00861695">
        <w:rPr>
          <w:rFonts w:ascii="Verdana" w:hAnsi="Verdana"/>
        </w:rPr>
        <w:t>προθεσμία για την άσκηση της προδικαστικής προσφυγής και η άσκησή της κωλύουν τη σύναψη της σύμβασης επί ποινή ακυρότητας, κατά τα οριζόμενα στο άρθρο 364 του ν.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930EBE" w:rsidRPr="00861695" w:rsidRDefault="00930EBE" w:rsidP="00930EBE">
      <w:pPr>
        <w:spacing w:line="118" w:lineRule="exact"/>
        <w:rPr>
          <w:rFonts w:ascii="Verdana" w:hAnsi="Verdana"/>
        </w:rPr>
      </w:pPr>
    </w:p>
    <w:p w:rsidR="00930EBE" w:rsidRPr="00861695" w:rsidRDefault="00930EBE" w:rsidP="00930EBE">
      <w:pPr>
        <w:spacing w:line="0" w:lineRule="atLeast"/>
        <w:ind w:left="7"/>
        <w:rPr>
          <w:rFonts w:ascii="Verdana" w:hAnsi="Verdana"/>
        </w:rPr>
      </w:pPr>
      <w:r w:rsidRPr="00861695">
        <w:rPr>
          <w:rFonts w:ascii="Verdana" w:hAnsi="Verdana"/>
        </w:rPr>
        <w:t>Οι αναθέτουσες αρχές μέσω της λειτουργίας της «Επικοινωνίας» του ΕΣΗΔΗΣ:</w:t>
      </w:r>
    </w:p>
    <w:p w:rsidR="00930EBE" w:rsidRPr="00861695" w:rsidRDefault="00930EBE" w:rsidP="00930EBE">
      <w:pPr>
        <w:spacing w:line="192" w:lineRule="exact"/>
        <w:rPr>
          <w:rFonts w:ascii="Verdana" w:hAnsi="Verdana"/>
        </w:rPr>
      </w:pPr>
    </w:p>
    <w:p w:rsidR="00930EBE" w:rsidRPr="00861695" w:rsidRDefault="00930EBE" w:rsidP="009A17D6">
      <w:pPr>
        <w:numPr>
          <w:ilvl w:val="0"/>
          <w:numId w:val="50"/>
        </w:numPr>
        <w:tabs>
          <w:tab w:val="left" w:pos="192"/>
        </w:tabs>
        <w:spacing w:after="0" w:line="207" w:lineRule="auto"/>
        <w:ind w:left="7" w:hanging="7"/>
        <w:rPr>
          <w:rFonts w:ascii="Verdana" w:hAnsi="Verdana"/>
        </w:rPr>
      </w:pPr>
      <w:r w:rsidRPr="00861695">
        <w:rPr>
          <w:rFonts w:ascii="Verdana" w:hAnsi="Verdana"/>
        </w:rPr>
        <w:t xml:space="preserve">κοινοποιούν την προσφυγή σε κάθε ενδιαφερόμενο τρίτο σύμφωνα με τα προβλεπόμενα στην </w:t>
      </w:r>
      <w:proofErr w:type="spellStart"/>
      <w:r w:rsidRPr="00861695">
        <w:rPr>
          <w:rFonts w:ascii="Verdana" w:hAnsi="Verdana"/>
        </w:rPr>
        <w:t>περ</w:t>
      </w:r>
      <w:proofErr w:type="spellEnd"/>
      <w:r w:rsidRPr="00861695">
        <w:rPr>
          <w:rFonts w:ascii="Verdana" w:hAnsi="Verdana"/>
        </w:rPr>
        <w:t>. α του πρώτου εδαφίου της παρ.1 του αρ. 365 του ν. 4412/2016.</w:t>
      </w:r>
    </w:p>
    <w:p w:rsidR="00930EBE" w:rsidRPr="00861695" w:rsidRDefault="00930EBE" w:rsidP="00930EBE">
      <w:pPr>
        <w:spacing w:line="194" w:lineRule="exact"/>
        <w:rPr>
          <w:rFonts w:ascii="Verdana" w:hAnsi="Verdana"/>
        </w:rPr>
      </w:pPr>
    </w:p>
    <w:p w:rsidR="00930EBE" w:rsidRPr="00861695" w:rsidRDefault="00930EBE" w:rsidP="009A17D6">
      <w:pPr>
        <w:numPr>
          <w:ilvl w:val="0"/>
          <w:numId w:val="50"/>
        </w:numPr>
        <w:tabs>
          <w:tab w:val="left" w:pos="178"/>
        </w:tabs>
        <w:spacing w:after="0" w:line="207" w:lineRule="auto"/>
        <w:ind w:left="7" w:hanging="7"/>
        <w:rPr>
          <w:rFonts w:ascii="Verdana" w:hAnsi="Verdana"/>
        </w:rPr>
      </w:pPr>
      <w:r w:rsidRPr="00861695">
        <w:rPr>
          <w:rFonts w:ascii="Verdana" w:hAnsi="Verdana"/>
        </w:rPr>
        <w:t xml:space="preserve">διαβιβάζουν στην Αρχή Εξέτασης Προδικαστικών Προσφυγών (ΑΕΠΠ) τα προβλεπόμενα στην </w:t>
      </w:r>
      <w:proofErr w:type="spellStart"/>
      <w:r w:rsidRPr="00861695">
        <w:rPr>
          <w:rFonts w:ascii="Verdana" w:hAnsi="Verdana"/>
        </w:rPr>
        <w:t>περ</w:t>
      </w:r>
      <w:proofErr w:type="spellEnd"/>
      <w:r w:rsidRPr="00861695">
        <w:rPr>
          <w:rFonts w:ascii="Verdana" w:hAnsi="Verdana"/>
        </w:rPr>
        <w:t>. β του πρώτου εδαφίου της παρ. 1 του αρ. 365 του ν. 4412/2016.</w:t>
      </w:r>
    </w:p>
    <w:p w:rsidR="00930EBE" w:rsidRPr="00861695" w:rsidRDefault="00930EBE" w:rsidP="00930EBE">
      <w:pPr>
        <w:spacing w:line="194" w:lineRule="exact"/>
        <w:rPr>
          <w:rFonts w:ascii="Verdana" w:hAnsi="Verdana"/>
        </w:rPr>
      </w:pPr>
    </w:p>
    <w:p w:rsidR="00930EBE" w:rsidRPr="00861695" w:rsidRDefault="00930EBE" w:rsidP="009A17D6">
      <w:pPr>
        <w:numPr>
          <w:ilvl w:val="0"/>
          <w:numId w:val="51"/>
        </w:numPr>
        <w:tabs>
          <w:tab w:val="left" w:pos="209"/>
        </w:tabs>
        <w:spacing w:after="0" w:line="227" w:lineRule="auto"/>
        <w:ind w:left="7" w:hanging="7"/>
        <w:jc w:val="both"/>
        <w:rPr>
          <w:rFonts w:ascii="Verdana" w:hAnsi="Verdana"/>
        </w:rPr>
      </w:pPr>
      <w:r w:rsidRPr="00861695">
        <w:rPr>
          <w:rFonts w:ascii="Verdana" w:hAnsi="Verdana"/>
        </w:rPr>
        <w:t xml:space="preserve">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w:t>
      </w:r>
      <w:proofErr w:type="spellStart"/>
      <w:r w:rsidRPr="00861695">
        <w:rPr>
          <w:rFonts w:ascii="Verdana" w:hAnsi="Verdana"/>
        </w:rPr>
        <w:t>όλω</w:t>
      </w:r>
      <w:proofErr w:type="spellEnd"/>
      <w:r w:rsidRPr="00861695">
        <w:rPr>
          <w:rFonts w:ascii="Verdana" w:hAnsi="Verdana"/>
        </w:rPr>
        <w:t xml:space="preserve">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930EBE" w:rsidRPr="00861695" w:rsidRDefault="00930EBE" w:rsidP="00930EBE">
      <w:pPr>
        <w:spacing w:line="192" w:lineRule="exact"/>
        <w:rPr>
          <w:rFonts w:ascii="Verdana" w:hAnsi="Verdana"/>
        </w:rPr>
      </w:pPr>
    </w:p>
    <w:p w:rsidR="00930EBE" w:rsidRPr="00861695" w:rsidRDefault="00930EBE" w:rsidP="00930EBE">
      <w:pPr>
        <w:spacing w:line="207" w:lineRule="auto"/>
        <w:ind w:left="7"/>
        <w:rPr>
          <w:rFonts w:ascii="Verdana" w:hAnsi="Verdana"/>
        </w:rPr>
      </w:pPr>
      <w:r w:rsidRPr="00861695">
        <w:rPr>
          <w:rFonts w:ascii="Verdana" w:hAnsi="Verdana"/>
        </w:rPr>
        <w:t>Οι χρήστες - οικονομικοί φορείς ενημερώνονται για την αποδοχή ή την απόρριψη της προσφυγής από την ΑΕΠΠ.</w:t>
      </w:r>
    </w:p>
    <w:p w:rsidR="00930EBE" w:rsidRPr="00861695" w:rsidRDefault="00930EBE" w:rsidP="00930EBE">
      <w:pPr>
        <w:spacing w:line="194" w:lineRule="exact"/>
        <w:rPr>
          <w:rFonts w:ascii="Verdana" w:hAnsi="Verdana"/>
        </w:rPr>
      </w:pPr>
    </w:p>
    <w:p w:rsidR="00930EBE" w:rsidRPr="00861695" w:rsidRDefault="00930EBE" w:rsidP="009A17D6">
      <w:pPr>
        <w:numPr>
          <w:ilvl w:val="0"/>
          <w:numId w:val="52"/>
        </w:numPr>
        <w:tabs>
          <w:tab w:val="left" w:pos="238"/>
        </w:tabs>
        <w:spacing w:after="0" w:line="218" w:lineRule="auto"/>
        <w:ind w:left="7" w:hanging="7"/>
        <w:jc w:val="both"/>
        <w:rPr>
          <w:rFonts w:ascii="Verdana" w:hAnsi="Verdana"/>
        </w:rPr>
      </w:pPr>
      <w:r w:rsidRPr="00861695">
        <w:rPr>
          <w:rFonts w:ascii="Verdana" w:hAnsi="Verdana"/>
        </w:rPr>
        <w:t>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930EBE" w:rsidRPr="00861695" w:rsidRDefault="00930EBE" w:rsidP="00930EBE">
      <w:pPr>
        <w:tabs>
          <w:tab w:val="left" w:pos="238"/>
        </w:tabs>
        <w:spacing w:line="218" w:lineRule="auto"/>
        <w:ind w:left="7" w:hanging="7"/>
        <w:jc w:val="both"/>
        <w:rPr>
          <w:rFonts w:ascii="Verdana" w:hAnsi="Verdana"/>
        </w:rPr>
        <w:sectPr w:rsidR="00930EBE" w:rsidRPr="00861695">
          <w:pgSz w:w="11900" w:h="16840"/>
          <w:pgMar w:top="1180" w:right="1120" w:bottom="166" w:left="1133" w:header="0" w:footer="0" w:gutter="0"/>
          <w:cols w:space="0" w:equalWidth="0">
            <w:col w:w="9647"/>
          </w:cols>
          <w:docGrid w:linePitch="360"/>
        </w:sectPr>
      </w:pPr>
    </w:p>
    <w:p w:rsidR="00930EBE" w:rsidRPr="00861695" w:rsidRDefault="00930EBE" w:rsidP="00930EBE">
      <w:pPr>
        <w:spacing w:line="200" w:lineRule="exact"/>
        <w:rPr>
          <w:rFonts w:ascii="Verdana" w:hAnsi="Verdana"/>
        </w:rPr>
      </w:pPr>
    </w:p>
    <w:p w:rsidR="00930EBE" w:rsidRPr="00861695" w:rsidRDefault="00930EBE" w:rsidP="009A17D6">
      <w:pPr>
        <w:numPr>
          <w:ilvl w:val="0"/>
          <w:numId w:val="53"/>
        </w:numPr>
        <w:tabs>
          <w:tab w:val="left" w:pos="209"/>
        </w:tabs>
        <w:spacing w:after="0" w:line="218" w:lineRule="auto"/>
        <w:ind w:left="7" w:hanging="7"/>
        <w:jc w:val="both"/>
        <w:rPr>
          <w:rFonts w:ascii="Verdana" w:hAnsi="Verdana"/>
        </w:rPr>
      </w:pPr>
      <w:bookmarkStart w:id="21" w:name="page23"/>
      <w:bookmarkEnd w:id="21"/>
      <w:r w:rsidRPr="00861695">
        <w:rPr>
          <w:rFonts w:ascii="Verdana" w:hAnsi="Verdana"/>
        </w:rPr>
        <w:t>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rsidR="00930EBE" w:rsidRPr="00861695" w:rsidRDefault="00930EBE" w:rsidP="00930EBE">
      <w:pPr>
        <w:spacing w:line="194" w:lineRule="exact"/>
        <w:rPr>
          <w:rFonts w:ascii="Verdana" w:hAnsi="Verdana"/>
        </w:rPr>
      </w:pPr>
    </w:p>
    <w:p w:rsidR="00930EBE" w:rsidRPr="00861695" w:rsidRDefault="00930EBE" w:rsidP="009A17D6">
      <w:pPr>
        <w:numPr>
          <w:ilvl w:val="0"/>
          <w:numId w:val="53"/>
        </w:numPr>
        <w:tabs>
          <w:tab w:val="left" w:pos="216"/>
        </w:tabs>
        <w:spacing w:after="0" w:line="207" w:lineRule="auto"/>
        <w:ind w:left="7" w:hanging="7"/>
        <w:rPr>
          <w:rFonts w:ascii="Verdana" w:hAnsi="Verdana"/>
        </w:rPr>
      </w:pPr>
      <w:r w:rsidRPr="00861695">
        <w:rPr>
          <w:rFonts w:ascii="Verdana" w:hAnsi="Verdana"/>
        </w:rPr>
        <w:t>άσκηση αίτησης αναστολής κωλύει τη σύναψη της σύμβασης, εκτός εάν με την προσωρινή διαταγή ο αρμόδιος δικαστής αποφανθεί διαφορετικά.</w:t>
      </w:r>
    </w:p>
    <w:p w:rsidR="00930EBE" w:rsidRPr="00861695" w:rsidRDefault="00930EBE" w:rsidP="00930EBE">
      <w:pPr>
        <w:spacing w:line="246" w:lineRule="exact"/>
        <w:rPr>
          <w:rFonts w:ascii="Verdana" w:hAnsi="Verdana"/>
        </w:rPr>
      </w:pPr>
    </w:p>
    <w:p w:rsidR="00930EBE" w:rsidRPr="00861695" w:rsidRDefault="00930EBE" w:rsidP="00930EBE">
      <w:pPr>
        <w:tabs>
          <w:tab w:val="left" w:pos="547"/>
        </w:tabs>
        <w:spacing w:line="0" w:lineRule="atLeast"/>
        <w:ind w:left="7"/>
        <w:rPr>
          <w:rFonts w:ascii="Verdana" w:hAnsi="Verdana"/>
          <w:b/>
          <w:color w:val="002060"/>
          <w:sz w:val="23"/>
        </w:rPr>
      </w:pPr>
      <w:r w:rsidRPr="00861695">
        <w:rPr>
          <w:rFonts w:ascii="Verdana" w:hAnsi="Verdana"/>
          <w:b/>
          <w:color w:val="002060"/>
          <w:sz w:val="24"/>
        </w:rPr>
        <w:t>3.5</w:t>
      </w:r>
      <w:r w:rsidRPr="00861695">
        <w:rPr>
          <w:rFonts w:ascii="Verdana" w:hAnsi="Verdana"/>
        </w:rPr>
        <w:tab/>
      </w:r>
      <w:r w:rsidRPr="00861695">
        <w:rPr>
          <w:rFonts w:ascii="Verdana" w:hAnsi="Verdana"/>
          <w:b/>
          <w:color w:val="002060"/>
          <w:sz w:val="23"/>
        </w:rPr>
        <w:t>Ματαίωση Διαδικασίας</w:t>
      </w:r>
    </w:p>
    <w:p w:rsidR="00930EBE" w:rsidRPr="00861695" w:rsidRDefault="006261A4" w:rsidP="00930EBE">
      <w:pPr>
        <w:spacing w:line="20" w:lineRule="exact"/>
        <w:rPr>
          <w:rFonts w:ascii="Verdana" w:hAnsi="Verdana"/>
        </w:rPr>
      </w:pPr>
      <w:r w:rsidRPr="006261A4">
        <w:rPr>
          <w:rFonts w:ascii="Verdana" w:hAnsi="Verdana"/>
          <w:b/>
          <w:color w:val="002060"/>
          <w:sz w:val="23"/>
        </w:rPr>
        <w:pict>
          <v:line id="_x0000_s1046" style="position:absolute;z-index:-251635712" from="-1.4pt,2.8pt" to="483.35pt,2.8pt" o:userdrawn="t" strokecolor="#00007f" strokeweight="1.44pt"/>
        </w:pict>
      </w:r>
    </w:p>
    <w:p w:rsidR="00930EBE" w:rsidRPr="00861695" w:rsidRDefault="00930EBE" w:rsidP="00930EBE">
      <w:pPr>
        <w:spacing w:line="178" w:lineRule="exact"/>
        <w:rPr>
          <w:rFonts w:ascii="Verdana" w:hAnsi="Verdana"/>
        </w:rPr>
      </w:pPr>
    </w:p>
    <w:p w:rsidR="00930EBE" w:rsidRPr="00861695" w:rsidRDefault="00930EBE" w:rsidP="009A17D6">
      <w:pPr>
        <w:numPr>
          <w:ilvl w:val="0"/>
          <w:numId w:val="54"/>
        </w:numPr>
        <w:tabs>
          <w:tab w:val="left" w:pos="216"/>
        </w:tabs>
        <w:spacing w:after="0" w:line="229" w:lineRule="auto"/>
        <w:ind w:left="7" w:hanging="7"/>
        <w:jc w:val="both"/>
        <w:rPr>
          <w:rFonts w:ascii="Verdana" w:hAnsi="Verdana"/>
        </w:rPr>
      </w:pPr>
      <w:r w:rsidRPr="00861695">
        <w:rPr>
          <w:rFonts w:ascii="Verdana" w:hAnsi="Verdana"/>
        </w:rPr>
        <w:t xml:space="preserve">αναθέτουσα αρχή ματαιώνει ή δύναται να ματαιώσει εν </w:t>
      </w:r>
      <w:proofErr w:type="spellStart"/>
      <w:r w:rsidRPr="00861695">
        <w:rPr>
          <w:rFonts w:ascii="Verdana" w:hAnsi="Verdana"/>
        </w:rPr>
        <w:t>όλω</w:t>
      </w:r>
      <w:proofErr w:type="spellEnd"/>
      <w:r w:rsidRPr="00861695">
        <w:rPr>
          <w:rFonts w:ascii="Verdana" w:hAnsi="Verdana"/>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rsidR="00930EBE" w:rsidRDefault="00930EBE" w:rsidP="00930EBE">
      <w:pPr>
        <w:tabs>
          <w:tab w:val="left" w:pos="216"/>
        </w:tabs>
        <w:spacing w:line="229" w:lineRule="auto"/>
        <w:ind w:left="7" w:hanging="7"/>
        <w:jc w:val="both"/>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A17D6">
      <w:pPr>
        <w:numPr>
          <w:ilvl w:val="0"/>
          <w:numId w:val="55"/>
        </w:numPr>
        <w:tabs>
          <w:tab w:val="left" w:pos="727"/>
        </w:tabs>
        <w:spacing w:after="0" w:line="0" w:lineRule="atLeast"/>
        <w:ind w:left="727" w:hanging="727"/>
        <w:rPr>
          <w:rFonts w:ascii="Verdana" w:hAnsi="Verdana"/>
          <w:b/>
          <w:color w:val="33339A"/>
          <w:sz w:val="28"/>
        </w:rPr>
      </w:pPr>
      <w:bookmarkStart w:id="22" w:name="page24"/>
      <w:bookmarkEnd w:id="22"/>
      <w:r w:rsidRPr="00861695">
        <w:rPr>
          <w:rFonts w:ascii="Verdana" w:hAnsi="Verdana"/>
          <w:b/>
          <w:color w:val="33339A"/>
          <w:sz w:val="28"/>
        </w:rPr>
        <w:t>ΟΡΟΙ ΕΚΤΕΛΕΣΗΣ ΤΗΣ ΣΥΜΒΑΣΗΣ</w:t>
      </w:r>
    </w:p>
    <w:p w:rsidR="00930EBE" w:rsidRPr="00861695" w:rsidRDefault="006261A4" w:rsidP="00930EBE">
      <w:pPr>
        <w:spacing w:line="20" w:lineRule="exact"/>
        <w:rPr>
          <w:rFonts w:ascii="Verdana" w:hAnsi="Verdana"/>
        </w:rPr>
      </w:pPr>
      <w:r w:rsidRPr="006261A4">
        <w:rPr>
          <w:rFonts w:ascii="Verdana" w:hAnsi="Verdana"/>
          <w:b/>
          <w:color w:val="33339A"/>
          <w:sz w:val="28"/>
        </w:rPr>
        <w:pict>
          <v:line id="_x0000_s1047" style="position:absolute;z-index:-251634688" from="-1.4pt,3.45pt" to="483.35pt,3.45pt" o:userdrawn="t" strokecolor="#00007f" strokeweight=".76197mm"/>
        </w:pict>
      </w:r>
    </w:p>
    <w:p w:rsidR="00930EBE" w:rsidRPr="00861695" w:rsidRDefault="00930EBE" w:rsidP="00930EBE">
      <w:pPr>
        <w:spacing w:line="291" w:lineRule="exact"/>
        <w:rPr>
          <w:rFonts w:ascii="Verdana" w:hAnsi="Verdana"/>
        </w:rPr>
      </w:pPr>
    </w:p>
    <w:p w:rsidR="00930EBE" w:rsidRPr="00861695" w:rsidRDefault="00930EBE" w:rsidP="00930EBE">
      <w:pPr>
        <w:tabs>
          <w:tab w:val="left" w:pos="547"/>
        </w:tabs>
        <w:spacing w:line="0" w:lineRule="atLeast"/>
        <w:ind w:left="7"/>
        <w:rPr>
          <w:rFonts w:ascii="Verdana" w:hAnsi="Verdana"/>
          <w:b/>
          <w:color w:val="002060"/>
          <w:sz w:val="23"/>
        </w:rPr>
      </w:pPr>
      <w:r w:rsidRPr="00861695">
        <w:rPr>
          <w:rFonts w:ascii="Verdana" w:hAnsi="Verdana"/>
          <w:b/>
          <w:color w:val="002060"/>
          <w:sz w:val="24"/>
        </w:rPr>
        <w:t>4.1</w:t>
      </w:r>
      <w:r w:rsidRPr="00861695">
        <w:rPr>
          <w:rFonts w:ascii="Verdana" w:hAnsi="Verdana"/>
        </w:rPr>
        <w:tab/>
      </w:r>
      <w:r w:rsidRPr="00861695">
        <w:rPr>
          <w:rFonts w:ascii="Verdana" w:hAnsi="Verdana"/>
          <w:b/>
          <w:color w:val="002060"/>
          <w:sz w:val="23"/>
        </w:rPr>
        <w:t>Συμβατικό Πλαίσιο - Εφαρμοστέα Νομοθεσία</w:t>
      </w:r>
    </w:p>
    <w:p w:rsidR="00930EBE" w:rsidRPr="00861695" w:rsidRDefault="006261A4" w:rsidP="00930EBE">
      <w:pPr>
        <w:spacing w:line="20" w:lineRule="exact"/>
        <w:rPr>
          <w:rFonts w:ascii="Verdana" w:hAnsi="Verdana"/>
        </w:rPr>
      </w:pPr>
      <w:r w:rsidRPr="006261A4">
        <w:rPr>
          <w:rFonts w:ascii="Verdana" w:hAnsi="Verdana"/>
          <w:b/>
          <w:color w:val="002060"/>
          <w:sz w:val="23"/>
        </w:rPr>
        <w:pict>
          <v:line id="_x0000_s1048" style="position:absolute;z-index:-251633664" from="-1.4pt,2.9pt" to="483.35pt,2.9pt" o:userdrawn="t" strokecolor="#00007f" strokeweight="1.44pt"/>
        </w:pict>
      </w:r>
    </w:p>
    <w:p w:rsidR="00930EBE" w:rsidRPr="00861695" w:rsidRDefault="00930EBE" w:rsidP="00930EBE">
      <w:pPr>
        <w:spacing w:line="180" w:lineRule="exact"/>
        <w:rPr>
          <w:rFonts w:ascii="Verdana" w:hAnsi="Verdana"/>
        </w:rPr>
      </w:pPr>
    </w:p>
    <w:p w:rsidR="00930EBE" w:rsidRPr="00861695" w:rsidRDefault="00930EBE" w:rsidP="00930EBE">
      <w:pPr>
        <w:spacing w:line="206" w:lineRule="auto"/>
        <w:ind w:left="7"/>
        <w:jc w:val="both"/>
        <w:rPr>
          <w:rFonts w:ascii="Verdana" w:hAnsi="Verdana"/>
        </w:rPr>
      </w:pPr>
      <w:r w:rsidRPr="00861695">
        <w:rPr>
          <w:rFonts w:ascii="Verdana" w:hAnsi="Verdana"/>
        </w:rPr>
        <w:t>Κατά την εκτέλεση της σύμβασης εφαρμόζονται οι διατάξεις του ν. 4412/2016, οι όροι της παρούσας διακήρυξης και συμπληρωματικά ο Αστικός Κώδικας.</w:t>
      </w:r>
    </w:p>
    <w:p w:rsidR="00930EBE" w:rsidRPr="00861695" w:rsidRDefault="00930EBE" w:rsidP="00930EBE">
      <w:pPr>
        <w:spacing w:line="246" w:lineRule="exact"/>
        <w:rPr>
          <w:rFonts w:ascii="Verdana" w:hAnsi="Verdana"/>
        </w:rPr>
      </w:pPr>
    </w:p>
    <w:p w:rsidR="00930EBE" w:rsidRPr="00861695" w:rsidRDefault="00930EBE" w:rsidP="00930EBE">
      <w:pPr>
        <w:tabs>
          <w:tab w:val="left" w:pos="547"/>
        </w:tabs>
        <w:spacing w:line="0" w:lineRule="atLeast"/>
        <w:ind w:left="7"/>
        <w:rPr>
          <w:rFonts w:ascii="Verdana" w:hAnsi="Verdana"/>
          <w:b/>
          <w:color w:val="002060"/>
          <w:sz w:val="24"/>
        </w:rPr>
      </w:pPr>
      <w:r w:rsidRPr="00861695">
        <w:rPr>
          <w:rFonts w:ascii="Verdana" w:hAnsi="Verdana"/>
          <w:b/>
          <w:color w:val="002060"/>
          <w:sz w:val="24"/>
        </w:rPr>
        <w:t>4.3</w:t>
      </w:r>
      <w:r w:rsidRPr="00861695">
        <w:rPr>
          <w:rFonts w:ascii="Verdana" w:hAnsi="Verdana"/>
          <w:b/>
          <w:color w:val="002060"/>
          <w:sz w:val="24"/>
        </w:rPr>
        <w:tab/>
        <w:t>Όροι εκτέλεσης της σύμβασης</w:t>
      </w:r>
    </w:p>
    <w:p w:rsidR="00930EBE" w:rsidRPr="00861695" w:rsidRDefault="006261A4" w:rsidP="00930EBE">
      <w:pPr>
        <w:spacing w:line="20" w:lineRule="exact"/>
        <w:rPr>
          <w:rFonts w:ascii="Verdana" w:hAnsi="Verdana"/>
        </w:rPr>
      </w:pPr>
      <w:r w:rsidRPr="006261A4">
        <w:rPr>
          <w:rFonts w:ascii="Verdana" w:hAnsi="Verdana"/>
          <w:b/>
          <w:color w:val="002060"/>
          <w:sz w:val="24"/>
        </w:rPr>
        <w:pict>
          <v:line id="_x0000_s1049" style="position:absolute;z-index:-251632640" from="-1.4pt,2.9pt" to="483.35pt,2.9pt" o:userdrawn="t" strokecolor="#00007f" strokeweight="1.44pt"/>
        </w:pict>
      </w:r>
    </w:p>
    <w:p w:rsidR="00930EBE" w:rsidRPr="00861695" w:rsidRDefault="00930EBE" w:rsidP="00930EBE">
      <w:pPr>
        <w:spacing w:line="180" w:lineRule="exact"/>
        <w:rPr>
          <w:rFonts w:ascii="Verdana" w:hAnsi="Verdana"/>
        </w:rPr>
      </w:pPr>
    </w:p>
    <w:p w:rsidR="00930EBE" w:rsidRPr="00861695" w:rsidRDefault="00930EBE" w:rsidP="00930EBE">
      <w:pPr>
        <w:spacing w:line="226" w:lineRule="auto"/>
        <w:ind w:left="7"/>
        <w:jc w:val="both"/>
        <w:rPr>
          <w:rFonts w:ascii="Verdana" w:hAnsi="Verdana"/>
        </w:rPr>
      </w:pPr>
      <w:r w:rsidRPr="00861695">
        <w:rPr>
          <w:rFonts w:ascii="Verdana" w:hAnsi="Verdana"/>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r w:rsidRPr="00861695">
        <w:rPr>
          <w:rFonts w:ascii="Verdana" w:hAnsi="Verdana"/>
          <w:u w:val="single"/>
        </w:rPr>
        <w:t>Παράρτημα X του</w:t>
      </w:r>
      <w:r w:rsidRPr="00861695">
        <w:rPr>
          <w:rFonts w:ascii="Verdana" w:hAnsi="Verdana"/>
        </w:rPr>
        <w:t xml:space="preserve"> </w:t>
      </w:r>
      <w:r w:rsidRPr="00861695">
        <w:rPr>
          <w:rFonts w:ascii="Verdana" w:hAnsi="Verdana"/>
          <w:u w:val="single"/>
        </w:rPr>
        <w:t>Προσαρτήματος Α΄</w:t>
      </w:r>
      <w:r w:rsidRPr="00861695">
        <w:rPr>
          <w:rFonts w:ascii="Verdana" w:hAnsi="Verdana"/>
        </w:rPr>
        <w:t>.</w:t>
      </w:r>
    </w:p>
    <w:p w:rsidR="00930EBE" w:rsidRPr="00861695" w:rsidRDefault="00930EBE" w:rsidP="00930EBE">
      <w:pPr>
        <w:spacing w:line="197" w:lineRule="exact"/>
        <w:rPr>
          <w:rFonts w:ascii="Verdana" w:hAnsi="Verdana"/>
        </w:rPr>
      </w:pPr>
    </w:p>
    <w:p w:rsidR="00930EBE" w:rsidRPr="00861695" w:rsidRDefault="00930EBE" w:rsidP="009A17D6">
      <w:pPr>
        <w:numPr>
          <w:ilvl w:val="0"/>
          <w:numId w:val="56"/>
        </w:numPr>
        <w:tabs>
          <w:tab w:val="left" w:pos="257"/>
        </w:tabs>
        <w:spacing w:after="0" w:line="218" w:lineRule="auto"/>
        <w:ind w:left="7" w:hanging="7"/>
        <w:jc w:val="both"/>
        <w:rPr>
          <w:rFonts w:ascii="Verdana" w:hAnsi="Verdana"/>
        </w:rPr>
      </w:pPr>
      <w:r w:rsidRPr="00861695">
        <w:rPr>
          <w:rFonts w:ascii="Verdana" w:hAnsi="Verdana"/>
        </w:rPr>
        <w:t>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930EBE" w:rsidRPr="00861695" w:rsidRDefault="00930EBE" w:rsidP="00930EBE">
      <w:pPr>
        <w:spacing w:line="200" w:lineRule="exact"/>
        <w:rPr>
          <w:rFonts w:ascii="Verdana" w:hAnsi="Verdana"/>
        </w:rPr>
      </w:pPr>
    </w:p>
    <w:p w:rsidR="00930EBE" w:rsidRPr="00861695" w:rsidRDefault="00930EBE" w:rsidP="00930EBE">
      <w:pPr>
        <w:tabs>
          <w:tab w:val="left" w:pos="547"/>
        </w:tabs>
        <w:spacing w:line="0" w:lineRule="atLeast"/>
        <w:ind w:left="7"/>
        <w:rPr>
          <w:rFonts w:ascii="Verdana" w:hAnsi="Verdana"/>
          <w:b/>
          <w:color w:val="002060"/>
          <w:sz w:val="24"/>
        </w:rPr>
      </w:pPr>
      <w:r w:rsidRPr="00861695">
        <w:rPr>
          <w:rFonts w:ascii="Verdana" w:hAnsi="Verdana"/>
          <w:b/>
          <w:color w:val="002060"/>
          <w:sz w:val="24"/>
        </w:rPr>
        <w:t>4.5</w:t>
      </w:r>
      <w:r w:rsidRPr="00861695">
        <w:rPr>
          <w:rFonts w:ascii="Verdana" w:hAnsi="Verdana"/>
          <w:b/>
          <w:color w:val="002060"/>
          <w:sz w:val="24"/>
        </w:rPr>
        <w:tab/>
        <w:t>Τροποποίηση σύμβασης κατά τη διάρκειά της</w:t>
      </w:r>
    </w:p>
    <w:p w:rsidR="00930EBE" w:rsidRPr="00861695" w:rsidRDefault="006261A4" w:rsidP="00930EBE">
      <w:pPr>
        <w:spacing w:line="20" w:lineRule="exact"/>
        <w:rPr>
          <w:rFonts w:ascii="Verdana" w:hAnsi="Verdana"/>
        </w:rPr>
      </w:pPr>
      <w:r w:rsidRPr="006261A4">
        <w:rPr>
          <w:rFonts w:ascii="Verdana" w:hAnsi="Verdana"/>
          <w:b/>
          <w:color w:val="002060"/>
          <w:sz w:val="24"/>
        </w:rPr>
        <w:pict>
          <v:line id="_x0000_s1050" style="position:absolute;z-index:-251631616" from="-1.4pt,2.8pt" to="483.35pt,2.8pt" o:userdrawn="t" strokecolor="#00007f" strokeweight="1.44pt"/>
        </w:pict>
      </w:r>
    </w:p>
    <w:p w:rsidR="00930EBE" w:rsidRPr="00861695" w:rsidRDefault="00930EBE" w:rsidP="00930EBE">
      <w:pPr>
        <w:spacing w:line="178" w:lineRule="exact"/>
        <w:rPr>
          <w:rFonts w:ascii="Verdana" w:hAnsi="Verdana"/>
        </w:rPr>
      </w:pPr>
    </w:p>
    <w:p w:rsidR="00930EBE" w:rsidRPr="00861695" w:rsidRDefault="00930EBE" w:rsidP="009A17D6">
      <w:pPr>
        <w:numPr>
          <w:ilvl w:val="0"/>
          <w:numId w:val="57"/>
        </w:numPr>
        <w:tabs>
          <w:tab w:val="left" w:pos="209"/>
        </w:tabs>
        <w:spacing w:after="0" w:line="224" w:lineRule="auto"/>
        <w:ind w:left="7" w:hanging="7"/>
        <w:jc w:val="both"/>
        <w:rPr>
          <w:rFonts w:ascii="Verdana" w:hAnsi="Verdana"/>
        </w:rPr>
      </w:pPr>
      <w:r w:rsidRPr="00861695">
        <w:rPr>
          <w:rFonts w:ascii="Verdana" w:hAnsi="Verdana"/>
        </w:rPr>
        <w:t>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καθ’</w:t>
      </w:r>
      <w:r w:rsidR="001C6E04">
        <w:rPr>
          <w:rFonts w:ascii="Verdana" w:hAnsi="Verdana"/>
        </w:rPr>
        <w:t xml:space="preserve"> </w:t>
      </w:r>
      <w:proofErr w:type="spellStart"/>
      <w:r w:rsidRPr="00861695">
        <w:rPr>
          <w:rFonts w:ascii="Verdana" w:hAnsi="Verdana"/>
        </w:rPr>
        <w:t>ύλην</w:t>
      </w:r>
      <w:proofErr w:type="spellEnd"/>
      <w:r w:rsidRPr="00861695">
        <w:rPr>
          <w:rFonts w:ascii="Verdana" w:hAnsi="Verdana"/>
        </w:rPr>
        <w:t xml:space="preserve"> αρμόδιας υπηρεσίας ή άλλως της υπηρεσίας η οποία ορίζεται με απόφαση της Α.Α.</w:t>
      </w:r>
    </w:p>
    <w:p w:rsidR="00930EBE" w:rsidRPr="00861695" w:rsidRDefault="00930EBE" w:rsidP="00930EBE">
      <w:pPr>
        <w:spacing w:line="244" w:lineRule="exact"/>
        <w:rPr>
          <w:rFonts w:ascii="Verdana" w:hAnsi="Verdana"/>
        </w:rPr>
      </w:pPr>
    </w:p>
    <w:p w:rsidR="00930EBE" w:rsidRPr="00861695" w:rsidRDefault="00930EBE" w:rsidP="00930EBE">
      <w:pPr>
        <w:tabs>
          <w:tab w:val="left" w:pos="547"/>
        </w:tabs>
        <w:spacing w:line="0" w:lineRule="atLeast"/>
        <w:ind w:left="7"/>
        <w:rPr>
          <w:rFonts w:ascii="Verdana" w:hAnsi="Verdana"/>
          <w:b/>
          <w:color w:val="002060"/>
          <w:sz w:val="24"/>
        </w:rPr>
      </w:pPr>
      <w:r w:rsidRPr="00861695">
        <w:rPr>
          <w:rFonts w:ascii="Verdana" w:hAnsi="Verdana"/>
          <w:b/>
          <w:color w:val="002060"/>
          <w:sz w:val="24"/>
        </w:rPr>
        <w:lastRenderedPageBreak/>
        <w:t>4.6</w:t>
      </w:r>
      <w:r w:rsidRPr="00861695">
        <w:rPr>
          <w:rFonts w:ascii="Verdana" w:hAnsi="Verdana"/>
          <w:b/>
          <w:color w:val="002060"/>
          <w:sz w:val="24"/>
        </w:rPr>
        <w:tab/>
        <w:t>Δικαίωμα μονομερούς λύσης της σύμβασης</w:t>
      </w:r>
    </w:p>
    <w:p w:rsidR="00930EBE" w:rsidRPr="00861695" w:rsidRDefault="006261A4" w:rsidP="00930EBE">
      <w:pPr>
        <w:spacing w:line="20" w:lineRule="exact"/>
        <w:rPr>
          <w:rFonts w:ascii="Verdana" w:hAnsi="Verdana"/>
        </w:rPr>
      </w:pPr>
      <w:r w:rsidRPr="006261A4">
        <w:rPr>
          <w:rFonts w:ascii="Verdana" w:hAnsi="Verdana"/>
          <w:b/>
          <w:color w:val="002060"/>
          <w:sz w:val="24"/>
        </w:rPr>
        <w:pict>
          <v:line id="_x0000_s1051" style="position:absolute;z-index:-251630592" from="-1.4pt,2.8pt" to="483.35pt,2.8pt" o:userdrawn="t" strokecolor="#00007f" strokeweight="1.44pt"/>
        </w:pict>
      </w:r>
    </w:p>
    <w:p w:rsidR="00930EBE" w:rsidRPr="00861695" w:rsidRDefault="00930EBE" w:rsidP="00930EBE">
      <w:pPr>
        <w:spacing w:line="158" w:lineRule="exact"/>
        <w:rPr>
          <w:rFonts w:ascii="Verdana" w:hAnsi="Verdana"/>
        </w:rPr>
      </w:pPr>
    </w:p>
    <w:p w:rsidR="00930EBE" w:rsidRPr="00861695" w:rsidRDefault="00930EBE" w:rsidP="00930EBE">
      <w:pPr>
        <w:spacing w:line="216" w:lineRule="auto"/>
        <w:ind w:left="7"/>
        <w:jc w:val="both"/>
        <w:rPr>
          <w:rFonts w:ascii="Verdana" w:hAnsi="Verdana"/>
        </w:rPr>
      </w:pPr>
      <w:r w:rsidRPr="00861695">
        <w:rPr>
          <w:rFonts w:ascii="Verdana" w:hAnsi="Verdana"/>
          <w:b/>
        </w:rPr>
        <w:t xml:space="preserve">4.6.1. </w:t>
      </w:r>
      <w:r w:rsidRPr="00861695">
        <w:rPr>
          <w:rFonts w:ascii="Verdana" w:hAnsi="Verdana"/>
        </w:rPr>
        <w:t>Η αναθέτουσα αρχή μπορεί, με τις προϋποθέσεις που ορίζουν οι κείμενες διατάξεις, να καταγγείλει</w:t>
      </w:r>
      <w:r w:rsidRPr="00861695">
        <w:rPr>
          <w:rFonts w:ascii="Verdana" w:hAnsi="Verdana"/>
          <w:b/>
        </w:rPr>
        <w:t xml:space="preserve"> </w:t>
      </w:r>
      <w:r w:rsidRPr="00861695">
        <w:rPr>
          <w:rFonts w:ascii="Verdana" w:hAnsi="Verdana"/>
        </w:rPr>
        <w:t>τη σύμβαση κατά τη διάρκεια της εκτέλεσής της, εφόσον:</w:t>
      </w:r>
    </w:p>
    <w:p w:rsidR="00930EBE" w:rsidRPr="00861695" w:rsidRDefault="00930EBE" w:rsidP="00930EBE">
      <w:pPr>
        <w:spacing w:line="194" w:lineRule="exact"/>
        <w:rPr>
          <w:rFonts w:ascii="Verdana" w:hAnsi="Verdana"/>
        </w:rPr>
      </w:pPr>
    </w:p>
    <w:p w:rsidR="00930EBE" w:rsidRPr="00861695" w:rsidRDefault="00930EBE" w:rsidP="00930EBE">
      <w:pPr>
        <w:spacing w:line="206" w:lineRule="auto"/>
        <w:ind w:left="7"/>
        <w:jc w:val="both"/>
        <w:rPr>
          <w:rFonts w:ascii="Verdana" w:hAnsi="Verdana"/>
        </w:rPr>
      </w:pPr>
      <w:r w:rsidRPr="00861695">
        <w:rPr>
          <w:rFonts w:ascii="Verdana" w:hAnsi="Verdana"/>
        </w:rPr>
        <w:t>α) η σύμβαση έχει υποστεί ουσιώδη τροποποίηση, κατά την έννοια της παρ. 4 του άρθρου 132 του ν. 4412/2016, που θα απαιτούσε νέα διαδικασία σύναψης σύμβασης</w:t>
      </w:r>
    </w:p>
    <w:p w:rsidR="00930EBE" w:rsidRPr="00861695" w:rsidRDefault="00930EBE" w:rsidP="00930EBE">
      <w:pPr>
        <w:spacing w:line="194" w:lineRule="exact"/>
        <w:rPr>
          <w:rFonts w:ascii="Verdana" w:hAnsi="Verdana"/>
        </w:rPr>
      </w:pPr>
    </w:p>
    <w:p w:rsidR="00930EBE" w:rsidRPr="00861695" w:rsidRDefault="00930EBE" w:rsidP="00930EBE">
      <w:pPr>
        <w:spacing w:line="218" w:lineRule="auto"/>
        <w:ind w:left="7"/>
        <w:jc w:val="both"/>
        <w:rPr>
          <w:rFonts w:ascii="Verdana" w:hAnsi="Verdana"/>
        </w:rPr>
      </w:pPr>
      <w:r w:rsidRPr="00861695">
        <w:rPr>
          <w:rFonts w:ascii="Verdana" w:hAnsi="Verdana"/>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930EBE" w:rsidRPr="00861695" w:rsidRDefault="00930EBE" w:rsidP="00930EBE">
      <w:pPr>
        <w:spacing w:line="195" w:lineRule="exact"/>
        <w:rPr>
          <w:rFonts w:ascii="Verdana" w:hAnsi="Verdana"/>
        </w:rPr>
      </w:pPr>
    </w:p>
    <w:p w:rsidR="00930EBE" w:rsidRPr="00861695" w:rsidRDefault="00930EBE" w:rsidP="00930EBE">
      <w:pPr>
        <w:spacing w:line="218" w:lineRule="auto"/>
        <w:ind w:left="7"/>
        <w:jc w:val="both"/>
        <w:rPr>
          <w:rFonts w:ascii="Verdana" w:hAnsi="Verdana"/>
        </w:rPr>
      </w:pPr>
      <w:r w:rsidRPr="00861695">
        <w:rPr>
          <w:rFonts w:ascii="Verdana" w:hAnsi="Verdana"/>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930EBE" w:rsidRPr="00861695" w:rsidRDefault="007F34CE" w:rsidP="007F34CE">
      <w:pPr>
        <w:tabs>
          <w:tab w:val="left" w:pos="3555"/>
        </w:tabs>
        <w:rPr>
          <w:rFonts w:ascii="Verdana" w:hAnsi="Verdana"/>
        </w:rPr>
      </w:pPr>
      <w:r>
        <w:rPr>
          <w:rFonts w:ascii="Verdana" w:hAnsi="Verdana"/>
        </w:rPr>
        <w:tab/>
      </w:r>
    </w:p>
    <w:p w:rsidR="00930EBE" w:rsidRPr="00861695" w:rsidRDefault="00930EBE" w:rsidP="009A17D6">
      <w:pPr>
        <w:numPr>
          <w:ilvl w:val="0"/>
          <w:numId w:val="58"/>
        </w:numPr>
        <w:tabs>
          <w:tab w:val="left" w:pos="727"/>
        </w:tabs>
        <w:spacing w:after="0" w:line="0" w:lineRule="atLeast"/>
        <w:ind w:left="727" w:hanging="727"/>
        <w:rPr>
          <w:rFonts w:ascii="Verdana" w:hAnsi="Verdana"/>
          <w:b/>
          <w:color w:val="33339A"/>
          <w:sz w:val="28"/>
        </w:rPr>
      </w:pPr>
      <w:bookmarkStart w:id="23" w:name="page25"/>
      <w:bookmarkEnd w:id="23"/>
      <w:r w:rsidRPr="00861695">
        <w:rPr>
          <w:rFonts w:ascii="Verdana" w:hAnsi="Verdana"/>
          <w:b/>
          <w:color w:val="33339A"/>
          <w:sz w:val="28"/>
        </w:rPr>
        <w:t>ΕΙΔΙΚΟΙ ΟΡΟΙ ΕΚΤΕΛΕΣΗΣ ΤΗΣ ΣΥΜΒΑΣΗΣ</w:t>
      </w:r>
    </w:p>
    <w:p w:rsidR="00930EBE" w:rsidRPr="00861695" w:rsidRDefault="006261A4" w:rsidP="00930EBE">
      <w:pPr>
        <w:spacing w:line="20" w:lineRule="exact"/>
        <w:rPr>
          <w:rFonts w:ascii="Verdana" w:hAnsi="Verdana"/>
        </w:rPr>
      </w:pPr>
      <w:r w:rsidRPr="006261A4">
        <w:rPr>
          <w:rFonts w:ascii="Verdana" w:hAnsi="Verdana"/>
          <w:b/>
          <w:color w:val="33339A"/>
          <w:sz w:val="28"/>
        </w:rPr>
        <w:pict>
          <v:line id="_x0000_s1052" style="position:absolute;z-index:-251629568" from="-1.4pt,3.45pt" to="483.35pt,3.45pt" o:userdrawn="t" strokecolor="#00007f" strokeweight=".76197mm"/>
        </w:pict>
      </w:r>
    </w:p>
    <w:p w:rsidR="00930EBE" w:rsidRPr="00861695" w:rsidRDefault="00930EBE" w:rsidP="00930EBE">
      <w:pPr>
        <w:spacing w:line="291" w:lineRule="exact"/>
        <w:rPr>
          <w:rFonts w:ascii="Verdana" w:hAnsi="Verdana"/>
        </w:rPr>
      </w:pPr>
    </w:p>
    <w:p w:rsidR="00930EBE" w:rsidRPr="00861695" w:rsidRDefault="00930EBE" w:rsidP="00930EBE">
      <w:pPr>
        <w:tabs>
          <w:tab w:val="left" w:pos="547"/>
        </w:tabs>
        <w:spacing w:line="0" w:lineRule="atLeast"/>
        <w:ind w:left="7"/>
        <w:rPr>
          <w:rFonts w:ascii="Verdana" w:hAnsi="Verdana"/>
          <w:b/>
          <w:color w:val="002060"/>
          <w:sz w:val="23"/>
        </w:rPr>
      </w:pPr>
      <w:r w:rsidRPr="00861695">
        <w:rPr>
          <w:rFonts w:ascii="Verdana" w:hAnsi="Verdana"/>
          <w:b/>
          <w:color w:val="002060"/>
          <w:sz w:val="24"/>
        </w:rPr>
        <w:t>5.1</w:t>
      </w:r>
      <w:r w:rsidRPr="00861695">
        <w:rPr>
          <w:rFonts w:ascii="Verdana" w:hAnsi="Verdana"/>
        </w:rPr>
        <w:tab/>
      </w:r>
      <w:r w:rsidRPr="00861695">
        <w:rPr>
          <w:rFonts w:ascii="Verdana" w:hAnsi="Verdana"/>
          <w:b/>
          <w:color w:val="002060"/>
          <w:sz w:val="23"/>
        </w:rPr>
        <w:t>Τρόπος πληρωμής</w:t>
      </w:r>
    </w:p>
    <w:p w:rsidR="00930EBE" w:rsidRPr="00861695" w:rsidRDefault="006261A4" w:rsidP="00930EBE">
      <w:pPr>
        <w:spacing w:line="20" w:lineRule="exact"/>
        <w:rPr>
          <w:rFonts w:ascii="Verdana" w:hAnsi="Verdana"/>
        </w:rPr>
      </w:pPr>
      <w:r w:rsidRPr="006261A4">
        <w:rPr>
          <w:rFonts w:ascii="Verdana" w:hAnsi="Verdana"/>
          <w:b/>
          <w:color w:val="002060"/>
          <w:sz w:val="23"/>
        </w:rPr>
        <w:pict>
          <v:line id="_x0000_s1053" style="position:absolute;z-index:-251628544" from="-1.4pt,2.9pt" to="483.35pt,2.9pt" o:userdrawn="t" strokecolor="#00007f" strokeweight="1.44pt"/>
        </w:pict>
      </w:r>
    </w:p>
    <w:p w:rsidR="00930EBE" w:rsidRPr="00861695" w:rsidRDefault="00930EBE" w:rsidP="00930EBE">
      <w:pPr>
        <w:spacing w:line="108" w:lineRule="exact"/>
        <w:rPr>
          <w:rFonts w:ascii="Verdana" w:hAnsi="Verdana"/>
        </w:rPr>
      </w:pPr>
    </w:p>
    <w:p w:rsidR="00930EBE" w:rsidRPr="00861695" w:rsidRDefault="00930EBE" w:rsidP="00930EBE">
      <w:pPr>
        <w:spacing w:line="0" w:lineRule="atLeast"/>
        <w:ind w:left="7"/>
        <w:rPr>
          <w:rFonts w:ascii="Verdana" w:hAnsi="Verdana"/>
          <w:b/>
        </w:rPr>
      </w:pPr>
      <w:r w:rsidRPr="00861695">
        <w:rPr>
          <w:rFonts w:ascii="Verdana" w:hAnsi="Verdana"/>
          <w:b/>
        </w:rPr>
        <w:t xml:space="preserve">5.1.1. </w:t>
      </w:r>
      <w:r w:rsidRPr="00861695">
        <w:rPr>
          <w:rFonts w:ascii="Verdana" w:hAnsi="Verdana"/>
        </w:rPr>
        <w:t>Η πληρωμή του αναδόχου θα πραγματοποιηθεί με τον πιο κάτω τρόπο</w:t>
      </w:r>
      <w:r w:rsidRPr="00861695">
        <w:rPr>
          <w:rFonts w:ascii="Verdana" w:hAnsi="Verdana"/>
          <w:b/>
        </w:rPr>
        <w:t xml:space="preserve"> :</w:t>
      </w:r>
    </w:p>
    <w:p w:rsidR="00930EBE" w:rsidRPr="00861695" w:rsidRDefault="00930EBE" w:rsidP="00930EBE">
      <w:pPr>
        <w:spacing w:line="170" w:lineRule="exact"/>
        <w:rPr>
          <w:rFonts w:ascii="Verdana" w:hAnsi="Verdana"/>
        </w:rPr>
      </w:pPr>
    </w:p>
    <w:p w:rsidR="00930EBE" w:rsidRPr="00861695" w:rsidRDefault="00930EBE" w:rsidP="00930EBE">
      <w:pPr>
        <w:spacing w:line="231" w:lineRule="auto"/>
        <w:ind w:left="7"/>
        <w:jc w:val="both"/>
        <w:rPr>
          <w:rFonts w:ascii="Verdana" w:hAnsi="Verdana"/>
        </w:rPr>
      </w:pPr>
      <w:r w:rsidRPr="00861695">
        <w:rPr>
          <w:rFonts w:ascii="Verdana" w:hAnsi="Verdana"/>
          <w:b/>
        </w:rPr>
        <w:t xml:space="preserve">α) </w:t>
      </w:r>
      <w:r w:rsidRPr="00861695">
        <w:rPr>
          <w:rFonts w:ascii="Verdana" w:eastAsia="Arial" w:hAnsi="Verdana"/>
        </w:rPr>
        <w:t>Το</w:t>
      </w:r>
      <w:r w:rsidRPr="00861695">
        <w:rPr>
          <w:rFonts w:ascii="Verdana" w:hAnsi="Verdana"/>
          <w:b/>
        </w:rPr>
        <w:t xml:space="preserve"> 100% </w:t>
      </w:r>
      <w:r w:rsidRPr="00861695">
        <w:rPr>
          <w:rFonts w:ascii="Verdana" w:eastAsia="Arial" w:hAnsi="Verdana"/>
        </w:rPr>
        <w:t>της συμβατικής αξίας μετά την οριστική παραλαβή των τμηματικών παραδόσεων των</w:t>
      </w:r>
      <w:r w:rsidRPr="00861695">
        <w:rPr>
          <w:rFonts w:ascii="Verdana" w:hAnsi="Verdana"/>
          <w:b/>
        </w:rPr>
        <w:t xml:space="preserve"> </w:t>
      </w:r>
      <w:r w:rsidRPr="00861695">
        <w:rPr>
          <w:rFonts w:ascii="Verdana" w:eastAsia="Arial" w:hAnsi="Verdana"/>
        </w:rPr>
        <w:t>υλικών</w:t>
      </w:r>
      <w:r w:rsidRPr="00861695">
        <w:rPr>
          <w:rFonts w:ascii="Verdana" w:hAnsi="Verdana"/>
          <w:b/>
        </w:rPr>
        <w:t>.</w:t>
      </w:r>
      <w:r w:rsidRPr="00861695">
        <w:rPr>
          <w:rFonts w:ascii="Verdana" w:eastAsia="Arial" w:hAnsi="Verdana"/>
        </w:rPr>
        <w:t xml:space="preserve"> 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w:t>
      </w:r>
      <w:r w:rsidRPr="00861695">
        <w:rPr>
          <w:rFonts w:ascii="Verdana" w:hAnsi="Verdana"/>
        </w:rPr>
        <w:t>200</w:t>
      </w:r>
      <w:r w:rsidRPr="00861695">
        <w:rPr>
          <w:rFonts w:ascii="Verdana" w:eastAsia="Arial" w:hAnsi="Verdana"/>
        </w:rPr>
        <w:t xml:space="preserve"> παρ</w:t>
      </w:r>
      <w:r w:rsidRPr="00861695">
        <w:rPr>
          <w:rFonts w:ascii="Verdana" w:hAnsi="Verdana"/>
        </w:rPr>
        <w:t>. 4</w:t>
      </w:r>
      <w:r w:rsidRPr="00861695">
        <w:rPr>
          <w:rFonts w:ascii="Verdana" w:eastAsia="Arial" w:hAnsi="Verdana"/>
        </w:rPr>
        <w:t xml:space="preserve"> του ν</w:t>
      </w:r>
      <w:r w:rsidRPr="00861695">
        <w:rPr>
          <w:rFonts w:ascii="Verdana" w:hAnsi="Verdana"/>
        </w:rPr>
        <w:t>. 4412/2016,</w:t>
      </w:r>
      <w:r w:rsidRPr="00861695">
        <w:rPr>
          <w:rFonts w:ascii="Verdana" w:eastAsia="Arial" w:hAnsi="Verdana"/>
        </w:rPr>
        <w:t xml:space="preserve"> καθώς και κάθε άλλου δικαιολογητικού που τυχόν ήθελε ζητηθεί από τις αρμόδιες υπηρεσίες που διενεργούν τον έλεγχο και την πληρωμή</w:t>
      </w:r>
      <w:r w:rsidRPr="00861695">
        <w:rPr>
          <w:rFonts w:ascii="Verdana" w:hAnsi="Verdana"/>
        </w:rPr>
        <w:t>.</w:t>
      </w:r>
    </w:p>
    <w:p w:rsidR="00930EBE" w:rsidRPr="00861695" w:rsidRDefault="00930EBE" w:rsidP="00930EBE">
      <w:pPr>
        <w:spacing w:line="224" w:lineRule="auto"/>
        <w:ind w:left="7"/>
        <w:jc w:val="both"/>
        <w:rPr>
          <w:rFonts w:ascii="Verdana" w:hAnsi="Verdana"/>
          <w:i/>
          <w:color w:val="5B9BD5"/>
        </w:rPr>
      </w:pPr>
      <w:r w:rsidRPr="00861695">
        <w:rPr>
          <w:rFonts w:ascii="Verdana" w:hAnsi="Verdana"/>
          <w:b/>
        </w:rPr>
        <w:t xml:space="preserve">5.1.2. </w:t>
      </w:r>
      <w:proofErr w:type="spellStart"/>
      <w:r w:rsidRPr="00861695">
        <w:rPr>
          <w:rFonts w:ascii="Verdana" w:hAnsi="Verdana"/>
        </w:rPr>
        <w:t>Toν</w:t>
      </w:r>
      <w:proofErr w:type="spellEnd"/>
      <w:r w:rsidRPr="00861695">
        <w:rPr>
          <w:rFonts w:ascii="Verdana" w:hAnsi="Verdana"/>
        </w:rPr>
        <w:t xml:space="preserve"> Ανάδοχο βαρύνουν οι υπέρ τρίτων κρατήσεις, ως και κάθε άλλη επιβάρυνση, σύμφωνα με την</w:t>
      </w:r>
      <w:r w:rsidRPr="00861695">
        <w:rPr>
          <w:rFonts w:ascii="Verdana" w:hAnsi="Verdana"/>
          <w:b/>
        </w:rPr>
        <w:t xml:space="preserve"> </w:t>
      </w:r>
      <w:r w:rsidRPr="00861695">
        <w:rPr>
          <w:rFonts w:ascii="Verdana" w:hAnsi="Verdana"/>
        </w:rPr>
        <w:t>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w:t>
      </w:r>
      <w:r w:rsidRPr="00861695">
        <w:rPr>
          <w:rFonts w:ascii="Verdana" w:hAnsi="Verdana"/>
          <w:i/>
          <w:color w:val="5B9BD5"/>
        </w:rPr>
        <w:t>.</w:t>
      </w:r>
    </w:p>
    <w:p w:rsidR="00930EBE" w:rsidRPr="00861695" w:rsidRDefault="00930EBE" w:rsidP="00930EBE">
      <w:pPr>
        <w:spacing w:line="195" w:lineRule="exact"/>
        <w:rPr>
          <w:rFonts w:ascii="Verdana" w:hAnsi="Verdana"/>
        </w:rPr>
      </w:pPr>
    </w:p>
    <w:p w:rsidR="00930EBE" w:rsidRPr="00861695" w:rsidRDefault="00930EBE" w:rsidP="00930EBE">
      <w:pPr>
        <w:spacing w:line="217" w:lineRule="auto"/>
        <w:ind w:left="7"/>
        <w:jc w:val="both"/>
        <w:rPr>
          <w:rFonts w:ascii="Verdana" w:hAnsi="Verdana"/>
        </w:rPr>
      </w:pPr>
      <w:r w:rsidRPr="00861695">
        <w:rPr>
          <w:rFonts w:ascii="Verdana" w:hAnsi="Verdana"/>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930EBE" w:rsidRPr="00861695" w:rsidRDefault="00930EBE" w:rsidP="00930EBE">
      <w:pPr>
        <w:spacing w:line="196" w:lineRule="exact"/>
        <w:rPr>
          <w:rFonts w:ascii="Verdana" w:hAnsi="Verdana"/>
        </w:rPr>
      </w:pPr>
    </w:p>
    <w:p w:rsidR="00930EBE" w:rsidRPr="00861695" w:rsidRDefault="00930EBE" w:rsidP="00930EBE">
      <w:pPr>
        <w:spacing w:line="224" w:lineRule="auto"/>
        <w:ind w:left="7"/>
        <w:jc w:val="both"/>
        <w:rPr>
          <w:rFonts w:ascii="Verdana" w:hAnsi="Verdana"/>
        </w:rPr>
      </w:pPr>
      <w:r w:rsidRPr="00861695">
        <w:rPr>
          <w:rFonts w:ascii="Verdana" w:hAnsi="Verdana"/>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930EBE" w:rsidRPr="00861695" w:rsidRDefault="00930EBE" w:rsidP="00930EBE">
      <w:pPr>
        <w:spacing w:line="193" w:lineRule="exact"/>
        <w:rPr>
          <w:rFonts w:ascii="Verdana" w:hAnsi="Verdana"/>
        </w:rPr>
      </w:pPr>
    </w:p>
    <w:p w:rsidR="00930EBE" w:rsidRPr="00861695" w:rsidRDefault="00930EBE" w:rsidP="00930EBE">
      <w:pPr>
        <w:spacing w:line="218" w:lineRule="auto"/>
        <w:ind w:left="7"/>
        <w:jc w:val="both"/>
        <w:rPr>
          <w:rFonts w:ascii="Verdana" w:hAnsi="Verdana"/>
        </w:rPr>
      </w:pPr>
      <w:r w:rsidRPr="00861695">
        <w:rPr>
          <w:rFonts w:ascii="Verdana" w:hAnsi="Verdana"/>
        </w:rPr>
        <w:lastRenderedPageBreak/>
        <w:t xml:space="preserve">γ) Κράτηση 0,06% η οποία υπολογίζεται επί της αξίας κάθε πληρωμής προ φόρων και </w:t>
      </w:r>
      <w:proofErr w:type="spellStart"/>
      <w:r w:rsidRPr="00861695">
        <w:rPr>
          <w:rFonts w:ascii="Verdana" w:hAnsi="Verdana"/>
        </w:rPr>
        <w:t>και</w:t>
      </w:r>
      <w:proofErr w:type="spellEnd"/>
      <w:r w:rsidRPr="00861695">
        <w:rPr>
          <w:rFonts w:ascii="Verdana" w:hAnsi="Verdana"/>
        </w:rPr>
        <w:t xml:space="preserve"> κρατήσεων της αρχικής καθώς και κάθε συμπληρωματικής σύμβασης υπέρ της Αρχής Εξέτασης Προδικαστικών Προσφυγών (άρθρο 350 παρ. 3 του ν. 4412/2016) .</w:t>
      </w:r>
    </w:p>
    <w:p w:rsidR="00930EBE" w:rsidRPr="00861695" w:rsidRDefault="00930EBE" w:rsidP="00930EBE">
      <w:pPr>
        <w:spacing w:line="187" w:lineRule="exact"/>
        <w:rPr>
          <w:rFonts w:ascii="Verdana" w:hAnsi="Verdana"/>
        </w:rPr>
      </w:pPr>
    </w:p>
    <w:p w:rsidR="00930EBE" w:rsidRPr="00861695" w:rsidRDefault="00930EBE" w:rsidP="00930EBE">
      <w:pPr>
        <w:spacing w:line="219" w:lineRule="auto"/>
        <w:ind w:left="7"/>
        <w:jc w:val="both"/>
        <w:rPr>
          <w:rFonts w:ascii="Verdana" w:hAnsi="Verdana"/>
        </w:rPr>
      </w:pPr>
      <w:r w:rsidRPr="00861695">
        <w:rPr>
          <w:rFonts w:ascii="Verdana" w:eastAsia="Arial" w:hAnsi="Verdana"/>
        </w:rPr>
        <w:t xml:space="preserve">Οι υπέρ τρίτων κρατήσεις υπόκεινται στο εκάστοτε ισχύον αναλογικό τέλος χαρτοσήμου </w:t>
      </w:r>
      <w:r w:rsidRPr="00861695">
        <w:rPr>
          <w:rFonts w:ascii="Verdana" w:hAnsi="Verdana"/>
        </w:rPr>
        <w:t>3%</w:t>
      </w:r>
      <w:r w:rsidRPr="00861695">
        <w:rPr>
          <w:rFonts w:ascii="Verdana" w:eastAsia="Arial" w:hAnsi="Verdana"/>
        </w:rPr>
        <w:t xml:space="preserve"> και στην επ</w:t>
      </w:r>
      <w:r w:rsidRPr="00861695">
        <w:rPr>
          <w:rFonts w:ascii="Verdana" w:hAnsi="Verdana"/>
        </w:rPr>
        <w:t>’</w:t>
      </w:r>
      <w:r w:rsidRPr="00861695">
        <w:rPr>
          <w:rFonts w:ascii="Verdana" w:eastAsia="Arial" w:hAnsi="Verdana"/>
        </w:rPr>
        <w:t xml:space="preserve"> αυτού εισφορά υπέρ ΟΓΑ </w:t>
      </w:r>
      <w:r w:rsidRPr="00861695">
        <w:rPr>
          <w:rFonts w:ascii="Verdana" w:hAnsi="Verdana"/>
        </w:rPr>
        <w:t>20%.</w:t>
      </w:r>
    </w:p>
    <w:p w:rsidR="00930EBE" w:rsidRPr="00861695" w:rsidRDefault="00930EBE" w:rsidP="00930EBE">
      <w:pPr>
        <w:spacing w:line="161" w:lineRule="exact"/>
        <w:rPr>
          <w:rFonts w:ascii="Verdana" w:hAnsi="Verdana"/>
        </w:rPr>
      </w:pPr>
    </w:p>
    <w:p w:rsidR="00930EBE" w:rsidRPr="00861695" w:rsidRDefault="00930EBE" w:rsidP="00930EBE">
      <w:pPr>
        <w:spacing w:line="220" w:lineRule="auto"/>
        <w:ind w:left="7"/>
        <w:jc w:val="both"/>
        <w:rPr>
          <w:rFonts w:ascii="Verdana" w:hAnsi="Verdana"/>
        </w:rPr>
      </w:pPr>
      <w:r w:rsidRPr="00861695">
        <w:rPr>
          <w:rFonts w:ascii="Verdana" w:eastAsia="Arial" w:hAnsi="Verdana"/>
        </w:rPr>
        <w:t xml:space="preserve">Με κάθε πληρωμή θα γίνεται η προβλεπόμενη από την κείμενη νομοθεσία παρακράτηση φόρου εισοδήματος αξίας </w:t>
      </w:r>
      <w:r w:rsidRPr="00861695">
        <w:rPr>
          <w:rFonts w:ascii="Verdana" w:hAnsi="Verdana"/>
        </w:rPr>
        <w:t>8%</w:t>
      </w:r>
      <w:r w:rsidRPr="00861695">
        <w:rPr>
          <w:rFonts w:ascii="Verdana" w:eastAsia="Arial" w:hAnsi="Verdana"/>
        </w:rPr>
        <w:t xml:space="preserve"> για όλα τα είδη επί του καθαρού ποσού</w:t>
      </w:r>
      <w:r w:rsidRPr="00861695">
        <w:rPr>
          <w:rFonts w:ascii="Verdana" w:hAnsi="Verdana"/>
        </w:rPr>
        <w:t>.</w:t>
      </w:r>
    </w:p>
    <w:p w:rsidR="00930EBE" w:rsidRPr="00861695" w:rsidRDefault="00930EBE" w:rsidP="00930EBE">
      <w:pPr>
        <w:spacing w:line="220" w:lineRule="exact"/>
        <w:rPr>
          <w:rFonts w:ascii="Verdana" w:hAnsi="Verdana"/>
        </w:rPr>
      </w:pPr>
    </w:p>
    <w:p w:rsidR="00930EBE" w:rsidRPr="00861695" w:rsidRDefault="00930EBE" w:rsidP="00930EBE">
      <w:pPr>
        <w:tabs>
          <w:tab w:val="left" w:pos="547"/>
        </w:tabs>
        <w:spacing w:line="0" w:lineRule="atLeast"/>
        <w:ind w:left="7"/>
        <w:rPr>
          <w:rFonts w:ascii="Verdana" w:hAnsi="Verdana"/>
          <w:b/>
          <w:color w:val="002060"/>
          <w:sz w:val="23"/>
        </w:rPr>
      </w:pPr>
      <w:r w:rsidRPr="00861695">
        <w:rPr>
          <w:rFonts w:ascii="Verdana" w:hAnsi="Verdana"/>
          <w:b/>
          <w:color w:val="002060"/>
          <w:sz w:val="24"/>
        </w:rPr>
        <w:t>5.2</w:t>
      </w:r>
      <w:r w:rsidRPr="00861695">
        <w:rPr>
          <w:rFonts w:ascii="Verdana" w:hAnsi="Verdana"/>
        </w:rPr>
        <w:tab/>
      </w:r>
      <w:r w:rsidRPr="00861695">
        <w:rPr>
          <w:rFonts w:ascii="Verdana" w:hAnsi="Verdana"/>
          <w:b/>
          <w:color w:val="002060"/>
          <w:sz w:val="23"/>
        </w:rPr>
        <w:t>Κήρυξη οικονομικού φορέα εκπτώτου - Κυρώσεις</w:t>
      </w:r>
    </w:p>
    <w:p w:rsidR="00930EBE" w:rsidRPr="00861695" w:rsidRDefault="006261A4" w:rsidP="00930EBE">
      <w:pPr>
        <w:spacing w:line="20" w:lineRule="exact"/>
        <w:rPr>
          <w:rFonts w:ascii="Verdana" w:hAnsi="Verdana"/>
        </w:rPr>
      </w:pPr>
      <w:r w:rsidRPr="006261A4">
        <w:rPr>
          <w:rFonts w:ascii="Verdana" w:hAnsi="Verdana"/>
          <w:b/>
          <w:color w:val="002060"/>
          <w:sz w:val="23"/>
        </w:rPr>
        <w:pict>
          <v:line id="_x0000_s1054" style="position:absolute;z-index:-251627520" from="-1.4pt,2.8pt" to="483.35pt,2.8pt" o:userdrawn="t" strokecolor="#00007f" strokeweight="1.44pt"/>
        </w:pict>
      </w:r>
    </w:p>
    <w:p w:rsidR="00930EBE" w:rsidRPr="00861695" w:rsidRDefault="00930EBE" w:rsidP="00930EBE">
      <w:pPr>
        <w:spacing w:line="158" w:lineRule="exact"/>
        <w:rPr>
          <w:rFonts w:ascii="Verdana" w:hAnsi="Verdana"/>
        </w:rPr>
      </w:pPr>
    </w:p>
    <w:p w:rsidR="00930EBE" w:rsidRPr="00861695" w:rsidRDefault="00930EBE" w:rsidP="00930EBE">
      <w:pPr>
        <w:spacing w:line="235" w:lineRule="auto"/>
        <w:ind w:left="7"/>
        <w:jc w:val="both"/>
        <w:rPr>
          <w:rFonts w:ascii="Verdana" w:hAnsi="Verdana"/>
        </w:rPr>
      </w:pPr>
      <w:r w:rsidRPr="00861695">
        <w:rPr>
          <w:rFonts w:ascii="Verdana" w:hAnsi="Verdana"/>
          <w:b/>
        </w:rPr>
        <w:t xml:space="preserve">5.2.1. </w:t>
      </w:r>
      <w:r w:rsidRPr="00861695">
        <w:rPr>
          <w:rFonts w:ascii="Verdana" w:hAnsi="Verdana"/>
        </w:rPr>
        <w:t>Ο ανάδοχος, με την επιφύλαξη της συνδρομής λόγων ανωτέρας βίας, κηρύσσεται υποχρεωτικά</w:t>
      </w:r>
      <w:r w:rsidRPr="00861695">
        <w:rPr>
          <w:rFonts w:ascii="Verdana" w:hAnsi="Verdana"/>
          <w:b/>
        </w:rPr>
        <w:t xml:space="preserve"> </w:t>
      </w:r>
      <w:r w:rsidRPr="00861695">
        <w:rPr>
          <w:rFonts w:ascii="Verdana" w:hAnsi="Verdana"/>
        </w:rPr>
        <w:t>έκπτωτος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 .Στην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w:t>
      </w:r>
    </w:p>
    <w:p w:rsidR="00930EBE" w:rsidRPr="00861695" w:rsidRDefault="00930EBE" w:rsidP="00930EBE">
      <w:pPr>
        <w:spacing w:line="124" w:lineRule="exact"/>
        <w:rPr>
          <w:rFonts w:ascii="Verdana" w:hAnsi="Verdana"/>
        </w:rPr>
      </w:pPr>
    </w:p>
    <w:p w:rsidR="00930EBE" w:rsidRPr="00861695" w:rsidRDefault="00930EBE" w:rsidP="00930EBE">
      <w:pPr>
        <w:spacing w:line="0" w:lineRule="atLeast"/>
        <w:ind w:left="7"/>
        <w:rPr>
          <w:rFonts w:ascii="Verdana" w:hAnsi="Verdana"/>
        </w:rPr>
      </w:pPr>
      <w:r w:rsidRPr="00861695">
        <w:rPr>
          <w:rFonts w:ascii="Verdana" w:hAnsi="Verdana"/>
        </w:rPr>
        <w:t>Στον ανάδοχο που κηρύσσεται έκπτωτος από την σύμβαση, επιβάλλονται, μετά από κλήση του για παροχή</w:t>
      </w:r>
      <w:r w:rsidR="001C6E04">
        <w:rPr>
          <w:rFonts w:ascii="Verdana" w:hAnsi="Verdana"/>
        </w:rPr>
        <w:t xml:space="preserve"> </w:t>
      </w:r>
      <w:r w:rsidRPr="00861695">
        <w:rPr>
          <w:rFonts w:ascii="Verdana" w:hAnsi="Verdana"/>
        </w:rPr>
        <w:t>εξηγήσεων όλες οι νόμιμες κυρώσεις .</w:t>
      </w:r>
    </w:p>
    <w:p w:rsidR="00930EBE" w:rsidRPr="00861695" w:rsidRDefault="00930EBE" w:rsidP="00930EBE">
      <w:pPr>
        <w:spacing w:line="52" w:lineRule="exact"/>
        <w:rPr>
          <w:rFonts w:ascii="Verdana" w:hAnsi="Verdana"/>
        </w:rPr>
      </w:pPr>
    </w:p>
    <w:p w:rsidR="00930EBE" w:rsidRPr="00861695" w:rsidRDefault="00930EBE" w:rsidP="00930EBE">
      <w:pPr>
        <w:spacing w:line="224" w:lineRule="auto"/>
        <w:ind w:left="7"/>
        <w:jc w:val="both"/>
        <w:rPr>
          <w:rFonts w:ascii="Verdana" w:hAnsi="Verdana"/>
        </w:rPr>
      </w:pPr>
      <w:r w:rsidRPr="00861695">
        <w:rPr>
          <w:rFonts w:ascii="Verdana" w:hAnsi="Verdana"/>
          <w:b/>
        </w:rPr>
        <w:t xml:space="preserve">5.2.2. </w:t>
      </w:r>
      <w:r w:rsidRPr="00861695">
        <w:rPr>
          <w:rFonts w:ascii="Verdana" w:hAnsi="Verdana"/>
        </w:rPr>
        <w:t>Αν οι υπηρεσίες παρασχεθούν από υπαιτιότητα του αναδόχου μετά τη λήξη της διάρκειας της</w:t>
      </w:r>
      <w:r w:rsidRPr="00861695">
        <w:rPr>
          <w:rFonts w:ascii="Verdana" w:hAnsi="Verdana"/>
          <w:b/>
        </w:rPr>
        <w:t xml:space="preserve"> </w:t>
      </w:r>
      <w:r w:rsidRPr="00861695">
        <w:rPr>
          <w:rFonts w:ascii="Verdana" w:hAnsi="Verdana"/>
        </w:rPr>
        <w:t>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p>
    <w:p w:rsidR="00930EBE" w:rsidRPr="00861695" w:rsidRDefault="00930EBE" w:rsidP="00930EBE">
      <w:pPr>
        <w:spacing w:line="122" w:lineRule="exact"/>
        <w:rPr>
          <w:rFonts w:ascii="Verdana" w:hAnsi="Verdana"/>
        </w:rPr>
      </w:pPr>
    </w:p>
    <w:p w:rsidR="00930EBE" w:rsidRPr="00861695" w:rsidRDefault="00930EBE" w:rsidP="00930EBE">
      <w:pPr>
        <w:spacing w:line="0" w:lineRule="atLeast"/>
        <w:ind w:left="7"/>
        <w:rPr>
          <w:rFonts w:ascii="Verdana" w:hAnsi="Verdana"/>
        </w:rPr>
      </w:pPr>
      <w:r w:rsidRPr="00861695">
        <w:rPr>
          <w:rFonts w:ascii="Verdana" w:hAnsi="Verdana"/>
        </w:rPr>
        <w:t>Οι ποινικές ρήτρες υπολογίζονται ως εξής:</w:t>
      </w:r>
    </w:p>
    <w:p w:rsidR="00930EBE" w:rsidRPr="00861695" w:rsidRDefault="00930EBE" w:rsidP="00930EBE">
      <w:pPr>
        <w:spacing w:line="224" w:lineRule="auto"/>
        <w:ind w:left="7"/>
        <w:jc w:val="both"/>
        <w:rPr>
          <w:rFonts w:ascii="Verdana" w:hAnsi="Verdana"/>
        </w:rPr>
      </w:pPr>
      <w:bookmarkStart w:id="24" w:name="page26"/>
      <w:bookmarkEnd w:id="24"/>
      <w:r w:rsidRPr="00861695">
        <w:rPr>
          <w:rFonts w:ascii="Verdana" w:hAnsi="Verdana"/>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rsidR="00930EBE" w:rsidRPr="00861695" w:rsidRDefault="00930EBE" w:rsidP="00930EBE">
      <w:pPr>
        <w:spacing w:line="193" w:lineRule="exact"/>
        <w:rPr>
          <w:rFonts w:ascii="Verdana" w:hAnsi="Verdana"/>
        </w:rPr>
      </w:pPr>
    </w:p>
    <w:p w:rsidR="00930EBE" w:rsidRPr="00861695" w:rsidRDefault="00930EBE" w:rsidP="00930EBE">
      <w:pPr>
        <w:spacing w:line="207" w:lineRule="auto"/>
        <w:ind w:left="7"/>
        <w:jc w:val="both"/>
        <w:rPr>
          <w:rFonts w:ascii="Verdana" w:hAnsi="Verdana"/>
        </w:rPr>
      </w:pPr>
      <w:r w:rsidRPr="00861695">
        <w:rPr>
          <w:rFonts w:ascii="Verdana" w:hAnsi="Verdana"/>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930EBE" w:rsidRPr="00861695" w:rsidRDefault="00930EBE" w:rsidP="00930EBE">
      <w:pPr>
        <w:spacing w:line="194" w:lineRule="exact"/>
        <w:rPr>
          <w:rFonts w:ascii="Verdana" w:hAnsi="Verdana"/>
        </w:rPr>
      </w:pPr>
    </w:p>
    <w:p w:rsidR="00930EBE" w:rsidRPr="00861695" w:rsidRDefault="00930EBE" w:rsidP="00930EBE">
      <w:pPr>
        <w:spacing w:line="226" w:lineRule="auto"/>
        <w:ind w:left="7"/>
        <w:jc w:val="both"/>
        <w:rPr>
          <w:rFonts w:ascii="Verdana" w:hAnsi="Verdana"/>
        </w:rPr>
      </w:pPr>
      <w:r w:rsidRPr="00861695">
        <w:rPr>
          <w:rFonts w:ascii="Verdana" w:hAnsi="Verdana"/>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930EBE" w:rsidRPr="00861695" w:rsidRDefault="00930EBE" w:rsidP="00930EBE">
      <w:pPr>
        <w:spacing w:line="125" w:lineRule="exact"/>
        <w:rPr>
          <w:rFonts w:ascii="Verdana" w:hAnsi="Verdana"/>
        </w:rPr>
      </w:pPr>
    </w:p>
    <w:p w:rsidR="00930EBE" w:rsidRPr="00861695" w:rsidRDefault="00930EBE" w:rsidP="00930EBE">
      <w:pPr>
        <w:spacing w:line="0" w:lineRule="atLeast"/>
        <w:ind w:left="7"/>
        <w:rPr>
          <w:rFonts w:ascii="Verdana" w:hAnsi="Verdana"/>
        </w:rPr>
      </w:pPr>
      <w:r w:rsidRPr="00861695">
        <w:rPr>
          <w:rFonts w:ascii="Verdana" w:hAnsi="Verdana"/>
        </w:rPr>
        <w:lastRenderedPageBreak/>
        <w:t>Το ποσό των ποινικών ρητρών αφαιρείται/συμψηφίζεται από/με την αμοιβή του αναδόχου.</w:t>
      </w:r>
    </w:p>
    <w:p w:rsidR="00930EBE" w:rsidRPr="00861695" w:rsidRDefault="00930EBE" w:rsidP="00930EBE">
      <w:pPr>
        <w:spacing w:line="192" w:lineRule="exact"/>
        <w:rPr>
          <w:rFonts w:ascii="Verdana" w:hAnsi="Verdana"/>
        </w:rPr>
      </w:pPr>
    </w:p>
    <w:p w:rsidR="00930EBE" w:rsidRPr="00861695" w:rsidRDefault="00930EBE" w:rsidP="009A17D6">
      <w:pPr>
        <w:numPr>
          <w:ilvl w:val="0"/>
          <w:numId w:val="59"/>
        </w:numPr>
        <w:tabs>
          <w:tab w:val="left" w:pos="216"/>
        </w:tabs>
        <w:spacing w:after="0" w:line="207" w:lineRule="auto"/>
        <w:ind w:left="7" w:hanging="7"/>
        <w:rPr>
          <w:rFonts w:ascii="Verdana" w:hAnsi="Verdana"/>
        </w:rPr>
      </w:pPr>
      <w:r w:rsidRPr="00861695">
        <w:rPr>
          <w:rFonts w:ascii="Verdana" w:hAnsi="Verdana"/>
        </w:rPr>
        <w:t>επιβολή ποινικών ρητρών δεν στερεί από την αναθέτουσα αρχή το δικαίωμα να κηρύξει τον ανάδοχο έκπτωτο.</w:t>
      </w: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tabs>
          <w:tab w:val="left" w:pos="547"/>
        </w:tabs>
        <w:spacing w:line="0" w:lineRule="atLeast"/>
        <w:ind w:left="7"/>
        <w:rPr>
          <w:rFonts w:ascii="Verdana" w:eastAsia="Arial" w:hAnsi="Verdana"/>
          <w:b/>
          <w:color w:val="002060"/>
          <w:sz w:val="24"/>
        </w:rPr>
      </w:pPr>
      <w:r w:rsidRPr="00861695">
        <w:rPr>
          <w:rFonts w:ascii="Verdana" w:hAnsi="Verdana"/>
          <w:b/>
          <w:color w:val="002060"/>
          <w:sz w:val="24"/>
        </w:rPr>
        <w:t>5.3</w:t>
      </w:r>
      <w:r w:rsidRPr="00861695">
        <w:rPr>
          <w:rFonts w:ascii="Verdana" w:hAnsi="Verdana"/>
        </w:rPr>
        <w:tab/>
      </w:r>
      <w:r w:rsidRPr="00861695">
        <w:rPr>
          <w:rFonts w:ascii="Verdana" w:eastAsia="Arial" w:hAnsi="Verdana"/>
          <w:b/>
          <w:color w:val="002060"/>
          <w:sz w:val="24"/>
        </w:rPr>
        <w:t>Διοικητικές προσφυγές κατά τη διαδικασία εκτέλεσης των συμβάσεων</w:t>
      </w:r>
    </w:p>
    <w:p w:rsidR="00930EBE" w:rsidRPr="00861695" w:rsidRDefault="006261A4" w:rsidP="00930EBE">
      <w:pPr>
        <w:spacing w:line="20" w:lineRule="exact"/>
        <w:rPr>
          <w:rFonts w:ascii="Verdana" w:hAnsi="Verdana"/>
        </w:rPr>
      </w:pPr>
      <w:r w:rsidRPr="006261A4">
        <w:rPr>
          <w:rFonts w:ascii="Verdana" w:eastAsia="Arial" w:hAnsi="Verdana"/>
          <w:b/>
          <w:color w:val="002060"/>
          <w:sz w:val="24"/>
        </w:rPr>
        <w:pict>
          <v:line id="_x0000_s1055" style="position:absolute;z-index:-251626496" from="-1.4pt,1.7pt" to="483.35pt,1.7pt" o:userdrawn="t" strokecolor="#00007f" strokeweight="1.44pt"/>
        </w:pict>
      </w:r>
    </w:p>
    <w:p w:rsidR="00930EBE" w:rsidRPr="00861695" w:rsidRDefault="00930EBE" w:rsidP="00930EBE">
      <w:pPr>
        <w:spacing w:line="156" w:lineRule="exact"/>
        <w:rPr>
          <w:rFonts w:ascii="Verdana" w:hAnsi="Verdana"/>
        </w:rPr>
      </w:pPr>
    </w:p>
    <w:p w:rsidR="00930EBE" w:rsidRPr="00861695" w:rsidRDefault="00930EBE" w:rsidP="009A17D6">
      <w:pPr>
        <w:numPr>
          <w:ilvl w:val="1"/>
          <w:numId w:val="60"/>
        </w:numPr>
        <w:tabs>
          <w:tab w:val="left" w:pos="281"/>
        </w:tabs>
        <w:spacing w:after="0" w:line="229" w:lineRule="auto"/>
        <w:ind w:left="7" w:firstLine="43"/>
        <w:jc w:val="both"/>
        <w:rPr>
          <w:rFonts w:ascii="Verdana" w:hAnsi="Verdana"/>
        </w:rPr>
      </w:pPr>
      <w:r w:rsidRPr="00861695">
        <w:rPr>
          <w:rFonts w:ascii="Verdana" w:hAnsi="Verdana"/>
        </w:rPr>
        <w:t>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προβλεπόμενου στην περίπτωση δ της παραγράφου 11 του άρθρου 221 του ν. 4412/2016 οργάνου.</w:t>
      </w:r>
    </w:p>
    <w:p w:rsidR="00930EBE" w:rsidRPr="00861695" w:rsidRDefault="00930EBE" w:rsidP="00930EBE">
      <w:pPr>
        <w:spacing w:line="123" w:lineRule="exact"/>
        <w:rPr>
          <w:rFonts w:ascii="Verdana" w:hAnsi="Verdana"/>
        </w:rPr>
      </w:pPr>
    </w:p>
    <w:p w:rsidR="00930EBE" w:rsidRPr="00861695" w:rsidRDefault="00930EBE" w:rsidP="009A17D6">
      <w:pPr>
        <w:numPr>
          <w:ilvl w:val="0"/>
          <w:numId w:val="60"/>
        </w:numPr>
        <w:tabs>
          <w:tab w:val="left" w:pos="187"/>
        </w:tabs>
        <w:spacing w:after="0" w:line="0" w:lineRule="atLeast"/>
        <w:ind w:left="187" w:hanging="187"/>
        <w:rPr>
          <w:rFonts w:ascii="Verdana" w:hAnsi="Verdana"/>
        </w:rPr>
      </w:pPr>
      <w:r w:rsidRPr="00861695">
        <w:rPr>
          <w:rFonts w:ascii="Verdana" w:hAnsi="Verdana"/>
        </w:rPr>
        <w:t>εν λόγω απόφαση δεν επιδέχεται προσβολή με άλλη οποιασδήποτε φύσεως διοικητική προσφυγή.</w:t>
      </w:r>
    </w:p>
    <w:p w:rsidR="007F34CE" w:rsidRDefault="007F34CE" w:rsidP="00930EBE">
      <w:pPr>
        <w:tabs>
          <w:tab w:val="left" w:pos="187"/>
        </w:tabs>
        <w:spacing w:line="0" w:lineRule="atLeast"/>
        <w:ind w:left="187" w:hanging="187"/>
        <w:rPr>
          <w:rFonts w:ascii="Verdana" w:hAnsi="Verdana"/>
        </w:rPr>
      </w:pPr>
    </w:p>
    <w:p w:rsidR="00930EBE" w:rsidRPr="00861695" w:rsidRDefault="007F34CE" w:rsidP="007F34CE">
      <w:pPr>
        <w:tabs>
          <w:tab w:val="left" w:pos="3585"/>
        </w:tabs>
        <w:rPr>
          <w:rFonts w:ascii="Verdana" w:hAnsi="Verdana"/>
        </w:rPr>
      </w:pPr>
      <w:r>
        <w:rPr>
          <w:rFonts w:ascii="Verdana" w:hAnsi="Verdana"/>
        </w:rPr>
        <w:tab/>
      </w:r>
    </w:p>
    <w:p w:rsidR="00930EBE" w:rsidRPr="00861695" w:rsidRDefault="00930EBE" w:rsidP="009A17D6">
      <w:pPr>
        <w:numPr>
          <w:ilvl w:val="0"/>
          <w:numId w:val="61"/>
        </w:numPr>
        <w:tabs>
          <w:tab w:val="left" w:pos="847"/>
        </w:tabs>
        <w:spacing w:after="0" w:line="0" w:lineRule="atLeast"/>
        <w:ind w:left="847" w:hanging="847"/>
        <w:rPr>
          <w:rFonts w:ascii="Verdana" w:hAnsi="Verdana"/>
          <w:b/>
          <w:color w:val="33339A"/>
          <w:sz w:val="28"/>
        </w:rPr>
      </w:pPr>
      <w:bookmarkStart w:id="25" w:name="page27"/>
      <w:bookmarkEnd w:id="25"/>
      <w:r w:rsidRPr="00861695">
        <w:rPr>
          <w:rFonts w:ascii="Verdana" w:hAnsi="Verdana"/>
          <w:b/>
          <w:color w:val="33339A"/>
          <w:sz w:val="28"/>
        </w:rPr>
        <w:t>ΕΙΔΙΚΟΙ ΟΡΟΙ ΕΚΤΕΛΕΣΗΣ</w:t>
      </w:r>
    </w:p>
    <w:p w:rsidR="00930EBE" w:rsidRPr="00861695" w:rsidRDefault="006261A4" w:rsidP="00930EBE">
      <w:pPr>
        <w:spacing w:line="20" w:lineRule="exact"/>
        <w:rPr>
          <w:rFonts w:ascii="Verdana" w:hAnsi="Verdana"/>
        </w:rPr>
      </w:pPr>
      <w:r w:rsidRPr="006261A4">
        <w:rPr>
          <w:rFonts w:ascii="Verdana" w:hAnsi="Verdana"/>
          <w:b/>
          <w:color w:val="33339A"/>
          <w:sz w:val="28"/>
        </w:rPr>
        <w:pict>
          <v:line id="_x0000_s1056" style="position:absolute;z-index:-251625472" from="-1.4pt,3.45pt" to="483.35pt,3.45pt" o:userdrawn="t" strokecolor="#00007f" strokeweight=".76197mm"/>
        </w:pict>
      </w:r>
    </w:p>
    <w:p w:rsidR="00930EBE" w:rsidRPr="00861695" w:rsidRDefault="00930EBE" w:rsidP="00930EBE">
      <w:pPr>
        <w:spacing w:line="291" w:lineRule="exact"/>
        <w:rPr>
          <w:rFonts w:ascii="Verdana" w:hAnsi="Verdana"/>
        </w:rPr>
      </w:pPr>
    </w:p>
    <w:p w:rsidR="00930EBE" w:rsidRPr="00861695" w:rsidRDefault="00930EBE" w:rsidP="00930EBE">
      <w:pPr>
        <w:tabs>
          <w:tab w:val="left" w:pos="547"/>
        </w:tabs>
        <w:spacing w:line="0" w:lineRule="atLeast"/>
        <w:ind w:left="7"/>
        <w:rPr>
          <w:rFonts w:ascii="Verdana" w:hAnsi="Verdana"/>
          <w:b/>
          <w:color w:val="002060"/>
          <w:sz w:val="23"/>
        </w:rPr>
      </w:pPr>
      <w:r w:rsidRPr="00861695">
        <w:rPr>
          <w:rFonts w:ascii="Verdana" w:hAnsi="Verdana"/>
          <w:b/>
          <w:color w:val="002060"/>
          <w:sz w:val="24"/>
        </w:rPr>
        <w:t>6.1</w:t>
      </w:r>
      <w:r w:rsidRPr="00861695">
        <w:rPr>
          <w:rFonts w:ascii="Verdana" w:hAnsi="Verdana"/>
        </w:rPr>
        <w:tab/>
      </w:r>
      <w:r w:rsidRPr="00861695">
        <w:rPr>
          <w:rFonts w:ascii="Verdana" w:hAnsi="Verdana"/>
          <w:b/>
          <w:color w:val="002060"/>
          <w:sz w:val="23"/>
        </w:rPr>
        <w:t>Παρακολούθηση της σύμβασης</w:t>
      </w:r>
    </w:p>
    <w:p w:rsidR="00930EBE" w:rsidRPr="00861695" w:rsidRDefault="006261A4" w:rsidP="00930EBE">
      <w:pPr>
        <w:spacing w:line="20" w:lineRule="exact"/>
        <w:rPr>
          <w:rFonts w:ascii="Verdana" w:hAnsi="Verdana"/>
        </w:rPr>
      </w:pPr>
      <w:r w:rsidRPr="006261A4">
        <w:rPr>
          <w:rFonts w:ascii="Verdana" w:hAnsi="Verdana"/>
          <w:b/>
          <w:color w:val="002060"/>
          <w:sz w:val="23"/>
        </w:rPr>
        <w:pict>
          <v:line id="_x0000_s1057" style="position:absolute;z-index:-251624448" from="-1.4pt,2.9pt" to="483.35pt,2.9pt" o:userdrawn="t" strokecolor="#00007f" strokeweight="1.44pt"/>
        </w:pict>
      </w:r>
    </w:p>
    <w:p w:rsidR="00930EBE" w:rsidRPr="00861695" w:rsidRDefault="00930EBE" w:rsidP="00930EBE">
      <w:pPr>
        <w:spacing w:line="180" w:lineRule="exact"/>
        <w:rPr>
          <w:rFonts w:ascii="Verdana" w:hAnsi="Verdana"/>
        </w:rPr>
      </w:pPr>
    </w:p>
    <w:p w:rsidR="00930EBE" w:rsidRPr="00861695" w:rsidRDefault="00930EBE" w:rsidP="00930EBE">
      <w:pPr>
        <w:spacing w:line="0" w:lineRule="atLeast"/>
        <w:ind w:left="7"/>
        <w:jc w:val="both"/>
        <w:rPr>
          <w:rFonts w:ascii="Verdana" w:hAnsi="Verdana"/>
        </w:rPr>
      </w:pPr>
      <w:r w:rsidRPr="00861695">
        <w:rPr>
          <w:rFonts w:ascii="Verdana" w:hAnsi="Verdana"/>
        </w:rPr>
        <w:t xml:space="preserve">6.1.1. Η παρακολούθηση της εκτέλεσης της Σύμβασης και η διοίκηση αυτής θα διενεργηθεί από την </w:t>
      </w:r>
      <w:r w:rsidRPr="00861695">
        <w:rPr>
          <w:rFonts w:ascii="Verdana" w:hAnsi="Verdana"/>
          <w:i/>
        </w:rPr>
        <w:t xml:space="preserve">Δ/ΝΣΗ ΠΛΗΡΟΦΟΡΙΚΗΣ ΚΑΙ ΝΕΩΝ ΤΕΧΝΟΛΟΓΙΩΝ </w:t>
      </w:r>
      <w:r w:rsidRPr="00861695">
        <w:rPr>
          <w:rFonts w:ascii="Verdana" w:hAnsi="Verdana"/>
        </w:rPr>
        <w:t>η οποία και θα εισηγείται στο αρμόδιο</w:t>
      </w:r>
      <w:r w:rsidRPr="00861695">
        <w:rPr>
          <w:rFonts w:ascii="Verdana" w:hAnsi="Verdana"/>
          <w:i/>
        </w:rPr>
        <w:t xml:space="preserve"> </w:t>
      </w:r>
      <w:r w:rsidRPr="00861695">
        <w:rPr>
          <w:rFonts w:ascii="Verdana" w:hAnsi="Verdana"/>
        </w:rPr>
        <w:t>αποφαινόμενο όργανο .Σ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w:t>
      </w:r>
    </w:p>
    <w:p w:rsidR="00930EBE" w:rsidRPr="00861695" w:rsidRDefault="00930EBE" w:rsidP="00930EBE">
      <w:pPr>
        <w:spacing w:line="200" w:lineRule="exact"/>
        <w:rPr>
          <w:rFonts w:ascii="Verdana" w:hAnsi="Verdana"/>
        </w:rPr>
      </w:pPr>
    </w:p>
    <w:p w:rsidR="00930EBE" w:rsidRPr="00861695" w:rsidRDefault="00930EBE" w:rsidP="00930EBE">
      <w:pPr>
        <w:tabs>
          <w:tab w:val="left" w:pos="547"/>
        </w:tabs>
        <w:spacing w:line="0" w:lineRule="atLeast"/>
        <w:ind w:left="7"/>
        <w:rPr>
          <w:rFonts w:ascii="Verdana" w:hAnsi="Verdana"/>
          <w:b/>
          <w:color w:val="002060"/>
          <w:sz w:val="24"/>
        </w:rPr>
      </w:pPr>
      <w:r w:rsidRPr="00861695">
        <w:rPr>
          <w:rFonts w:ascii="Verdana" w:hAnsi="Verdana"/>
          <w:b/>
          <w:color w:val="002060"/>
          <w:sz w:val="24"/>
        </w:rPr>
        <w:t>6.2</w:t>
      </w:r>
      <w:r w:rsidRPr="00861695">
        <w:rPr>
          <w:rFonts w:ascii="Verdana" w:hAnsi="Verdana"/>
          <w:b/>
          <w:color w:val="002060"/>
          <w:sz w:val="24"/>
        </w:rPr>
        <w:tab/>
        <w:t>Διάρκεια σύμβασης</w:t>
      </w:r>
    </w:p>
    <w:p w:rsidR="00930EBE" w:rsidRPr="00861695" w:rsidRDefault="006261A4" w:rsidP="00930EBE">
      <w:pPr>
        <w:spacing w:line="20" w:lineRule="exact"/>
        <w:rPr>
          <w:rFonts w:ascii="Verdana" w:hAnsi="Verdana"/>
        </w:rPr>
      </w:pPr>
      <w:r w:rsidRPr="006261A4">
        <w:rPr>
          <w:rFonts w:ascii="Verdana" w:hAnsi="Verdana"/>
          <w:b/>
          <w:color w:val="002060"/>
          <w:sz w:val="24"/>
        </w:rPr>
        <w:pict>
          <v:line id="_x0000_s1058" style="position:absolute;z-index:-251623424" from="-1.4pt,2.8pt" to="483.35pt,2.8pt" o:userdrawn="t" strokecolor="#00007f" strokeweight="1.44pt"/>
        </w:pict>
      </w:r>
    </w:p>
    <w:p w:rsidR="00930EBE" w:rsidRPr="00861695" w:rsidRDefault="00930EBE" w:rsidP="00930EBE">
      <w:pPr>
        <w:spacing w:line="106" w:lineRule="exact"/>
        <w:rPr>
          <w:rFonts w:ascii="Verdana" w:hAnsi="Verdana"/>
        </w:rPr>
      </w:pPr>
    </w:p>
    <w:p w:rsidR="00930EBE" w:rsidRDefault="00930EBE" w:rsidP="00930EBE">
      <w:pPr>
        <w:spacing w:line="0" w:lineRule="atLeast"/>
        <w:ind w:left="7"/>
        <w:rPr>
          <w:rFonts w:ascii="Verdana" w:hAnsi="Verdana"/>
        </w:rPr>
      </w:pPr>
      <w:r w:rsidRPr="00861695">
        <w:rPr>
          <w:rFonts w:ascii="Verdana" w:hAnsi="Verdana"/>
        </w:rPr>
        <w:t>6.2.1</w:t>
      </w:r>
      <w:r w:rsidRPr="001C6E04">
        <w:rPr>
          <w:rFonts w:ascii="Verdana" w:hAnsi="Verdana"/>
        </w:rPr>
        <w:t>. Η διάρκεια της Σύμ</w:t>
      </w:r>
      <w:r w:rsidR="007D2B52">
        <w:rPr>
          <w:rFonts w:ascii="Verdana" w:hAnsi="Verdana"/>
        </w:rPr>
        <w:t>βασης ορίζεται σε 1 ΈΤΟΣ από την υπογραφή της</w:t>
      </w:r>
    </w:p>
    <w:p w:rsidR="007D2B52" w:rsidRDefault="007D2B52" w:rsidP="00930EBE">
      <w:pPr>
        <w:spacing w:line="0" w:lineRule="atLeast"/>
        <w:ind w:left="7"/>
        <w:rPr>
          <w:rFonts w:ascii="Verdana" w:hAnsi="Verdana"/>
        </w:rPr>
      </w:pPr>
    </w:p>
    <w:p w:rsidR="001C6E04" w:rsidRDefault="001C6E04" w:rsidP="00930EBE">
      <w:pPr>
        <w:spacing w:line="0" w:lineRule="atLeast"/>
        <w:ind w:left="7"/>
        <w:rPr>
          <w:rFonts w:ascii="Verdana" w:hAnsi="Verdana"/>
        </w:rPr>
      </w:pPr>
    </w:p>
    <w:p w:rsidR="007F34CE" w:rsidRDefault="007F34CE" w:rsidP="00930EBE">
      <w:pPr>
        <w:spacing w:line="0" w:lineRule="atLeast"/>
        <w:ind w:left="7"/>
        <w:rPr>
          <w:rFonts w:ascii="Verdana" w:hAnsi="Verdana"/>
        </w:rPr>
      </w:pPr>
    </w:p>
    <w:p w:rsidR="007F34CE" w:rsidRDefault="007F34CE" w:rsidP="00930EBE">
      <w:pPr>
        <w:spacing w:line="0" w:lineRule="atLeast"/>
        <w:ind w:left="7"/>
        <w:rPr>
          <w:rFonts w:ascii="Verdana" w:hAnsi="Verdana"/>
        </w:rPr>
      </w:pPr>
    </w:p>
    <w:p w:rsidR="007F34CE" w:rsidRPr="00861695" w:rsidRDefault="007F34CE" w:rsidP="00930EBE">
      <w:pPr>
        <w:spacing w:line="0" w:lineRule="atLeast"/>
        <w:ind w:left="7"/>
        <w:rPr>
          <w:rFonts w:ascii="Verdana" w:hAnsi="Verdana"/>
        </w:rPr>
      </w:pPr>
    </w:p>
    <w:p w:rsidR="00930EBE" w:rsidRPr="00861695" w:rsidRDefault="00930EBE" w:rsidP="00930EBE">
      <w:pPr>
        <w:spacing w:line="244" w:lineRule="exact"/>
        <w:rPr>
          <w:rFonts w:ascii="Verdana" w:hAnsi="Verdana"/>
        </w:rPr>
      </w:pPr>
    </w:p>
    <w:p w:rsidR="00930EBE" w:rsidRPr="00861695" w:rsidRDefault="00930EBE" w:rsidP="00930EBE">
      <w:pPr>
        <w:tabs>
          <w:tab w:val="left" w:pos="967"/>
        </w:tabs>
        <w:spacing w:line="0" w:lineRule="atLeast"/>
        <w:ind w:left="7"/>
        <w:rPr>
          <w:rFonts w:ascii="Verdana" w:hAnsi="Verdana"/>
          <w:b/>
          <w:color w:val="002060"/>
          <w:sz w:val="24"/>
        </w:rPr>
      </w:pPr>
      <w:r w:rsidRPr="00861695">
        <w:rPr>
          <w:rFonts w:ascii="Verdana" w:hAnsi="Verdana"/>
          <w:b/>
          <w:color w:val="002060"/>
          <w:sz w:val="24"/>
        </w:rPr>
        <w:lastRenderedPageBreak/>
        <w:t>6.3</w:t>
      </w:r>
      <w:r w:rsidRPr="00861695">
        <w:rPr>
          <w:rFonts w:ascii="Verdana" w:hAnsi="Verdana"/>
        </w:rPr>
        <w:tab/>
      </w:r>
      <w:r w:rsidRPr="00861695">
        <w:rPr>
          <w:rFonts w:ascii="Verdana" w:hAnsi="Verdana"/>
          <w:b/>
          <w:color w:val="002060"/>
          <w:sz w:val="24"/>
        </w:rPr>
        <w:t>Παραλαβή του αντικειμένου της σύμβασης</w:t>
      </w:r>
    </w:p>
    <w:p w:rsidR="00930EBE" w:rsidRPr="00861695" w:rsidRDefault="006261A4" w:rsidP="00930EBE">
      <w:pPr>
        <w:spacing w:line="20" w:lineRule="exact"/>
        <w:rPr>
          <w:rFonts w:ascii="Verdana" w:hAnsi="Verdana"/>
        </w:rPr>
      </w:pPr>
      <w:r w:rsidRPr="006261A4">
        <w:rPr>
          <w:rFonts w:ascii="Verdana" w:hAnsi="Verdana"/>
          <w:b/>
          <w:color w:val="002060"/>
          <w:sz w:val="24"/>
        </w:rPr>
        <w:pict>
          <v:line id="_x0000_s1059" style="position:absolute;z-index:-251622400" from="-1.4pt,2.8pt" to="483.35pt,2.8pt" o:userdrawn="t" strokecolor="#00007f" strokeweight="1.44pt"/>
        </w:pict>
      </w:r>
    </w:p>
    <w:p w:rsidR="00930EBE" w:rsidRPr="00861695" w:rsidRDefault="00930EBE" w:rsidP="00930EBE">
      <w:pPr>
        <w:spacing w:line="178" w:lineRule="exact"/>
        <w:rPr>
          <w:rFonts w:ascii="Verdana" w:hAnsi="Verdana"/>
        </w:rPr>
      </w:pPr>
    </w:p>
    <w:p w:rsidR="00930EBE" w:rsidRPr="00861695" w:rsidRDefault="00930EBE" w:rsidP="009A17D6">
      <w:pPr>
        <w:numPr>
          <w:ilvl w:val="0"/>
          <w:numId w:val="62"/>
        </w:numPr>
        <w:tabs>
          <w:tab w:val="left" w:pos="245"/>
        </w:tabs>
        <w:spacing w:after="0" w:line="207" w:lineRule="auto"/>
        <w:ind w:left="7" w:hanging="7"/>
        <w:rPr>
          <w:rFonts w:ascii="Verdana" w:hAnsi="Verdana"/>
        </w:rPr>
      </w:pPr>
      <w:r w:rsidRPr="00861695">
        <w:rPr>
          <w:rFonts w:ascii="Verdana" w:hAnsi="Verdana"/>
        </w:rPr>
        <w:t>παραλαβή των παρεχόμενων υπηρεσιών ή/και παραδοτέων γίνεται από επιτροπή παραλαβής που συγκροτείται, σύμφωνα με την παράγραφο 11 εδάφιο δ’ του άρθρου 221 του ν. 4412/2016,</w:t>
      </w:r>
    </w:p>
    <w:p w:rsidR="00930EBE" w:rsidRPr="00861695" w:rsidRDefault="00930EBE" w:rsidP="00930EBE">
      <w:pPr>
        <w:spacing w:line="194" w:lineRule="exact"/>
        <w:rPr>
          <w:rFonts w:ascii="Verdana" w:hAnsi="Verdana"/>
        </w:rPr>
      </w:pPr>
    </w:p>
    <w:p w:rsidR="00930EBE" w:rsidRPr="00861695" w:rsidRDefault="00930EBE" w:rsidP="00930EBE">
      <w:pPr>
        <w:spacing w:line="207" w:lineRule="auto"/>
        <w:ind w:left="7"/>
        <w:jc w:val="both"/>
        <w:rPr>
          <w:rFonts w:ascii="Verdana" w:hAnsi="Verdana"/>
        </w:rPr>
      </w:pPr>
      <w:r w:rsidRPr="00861695">
        <w:rPr>
          <w:rFonts w:ascii="Verdana" w:hAnsi="Verdana"/>
        </w:rPr>
        <w:t>Κατά τη διαδικασία παραλαβής διενεργείται ο ως άνω τμηματικός έλεγχο, μπορεί δε να καλείται να παραστεί και ο ανάδοχος.</w:t>
      </w:r>
    </w:p>
    <w:p w:rsidR="00930EBE" w:rsidRPr="00861695" w:rsidRDefault="00930EBE" w:rsidP="00930EBE">
      <w:pPr>
        <w:spacing w:line="194" w:lineRule="exact"/>
        <w:rPr>
          <w:rFonts w:ascii="Verdana" w:hAnsi="Verdana"/>
        </w:rPr>
      </w:pPr>
    </w:p>
    <w:p w:rsidR="00930EBE" w:rsidRPr="00861695" w:rsidRDefault="00930EBE" w:rsidP="00930EBE">
      <w:pPr>
        <w:spacing w:line="226" w:lineRule="auto"/>
        <w:ind w:left="7"/>
        <w:jc w:val="both"/>
        <w:rPr>
          <w:rFonts w:ascii="Verdana" w:hAnsi="Verdana"/>
        </w:rPr>
      </w:pPr>
      <w:r w:rsidRPr="00861695">
        <w:rPr>
          <w:rFonts w:ascii="Verdana" w:hAnsi="Verdana"/>
        </w:rPr>
        <w:t>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rsidR="00930EBE" w:rsidRPr="00861695" w:rsidRDefault="00930EBE" w:rsidP="00930EBE">
      <w:pPr>
        <w:spacing w:line="197" w:lineRule="exact"/>
        <w:rPr>
          <w:rFonts w:ascii="Verdana" w:hAnsi="Verdana"/>
        </w:rPr>
      </w:pPr>
    </w:p>
    <w:p w:rsidR="00930EBE" w:rsidRPr="00861695" w:rsidRDefault="00930EBE" w:rsidP="00930EBE">
      <w:pPr>
        <w:spacing w:line="230" w:lineRule="auto"/>
        <w:ind w:left="7"/>
        <w:jc w:val="both"/>
        <w:rPr>
          <w:rFonts w:ascii="Verdana" w:hAnsi="Verdana"/>
        </w:rPr>
      </w:pPr>
      <w:r w:rsidRPr="00861695">
        <w:rPr>
          <w:rFonts w:ascii="Verdana" w:hAnsi="Verdana"/>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rsidR="00930EBE" w:rsidRPr="00861695" w:rsidRDefault="00930EBE" w:rsidP="00930EBE">
      <w:pPr>
        <w:spacing w:line="125" w:lineRule="exact"/>
        <w:rPr>
          <w:rFonts w:ascii="Verdana" w:hAnsi="Verdana"/>
        </w:rPr>
      </w:pPr>
    </w:p>
    <w:p w:rsidR="00930EBE" w:rsidRPr="00861695" w:rsidRDefault="00930EBE" w:rsidP="00930EBE">
      <w:pPr>
        <w:spacing w:line="0" w:lineRule="atLeast"/>
        <w:ind w:left="7"/>
        <w:rPr>
          <w:rFonts w:ascii="Verdana" w:hAnsi="Verdana"/>
        </w:rPr>
      </w:pPr>
      <w:r w:rsidRPr="00861695">
        <w:rPr>
          <w:rFonts w:ascii="Verdana" w:hAnsi="Verdana"/>
        </w:rPr>
        <w:t>Το πρωτόκολλο οριστικής παραλαβής εγκρίνεται από το αρμόδιο αποφαινόμενο όργανο με απόφασή του,</w:t>
      </w:r>
    </w:p>
    <w:p w:rsidR="00930EBE" w:rsidRPr="00861695" w:rsidRDefault="00930EBE" w:rsidP="00930EBE">
      <w:pPr>
        <w:spacing w:line="72" w:lineRule="exact"/>
        <w:rPr>
          <w:rFonts w:ascii="Verdana" w:hAnsi="Verdana"/>
        </w:rPr>
      </w:pPr>
    </w:p>
    <w:p w:rsidR="00930EBE" w:rsidRPr="00861695" w:rsidRDefault="00930EBE" w:rsidP="009A17D6">
      <w:pPr>
        <w:numPr>
          <w:ilvl w:val="0"/>
          <w:numId w:val="63"/>
        </w:numPr>
        <w:tabs>
          <w:tab w:val="left" w:pos="182"/>
        </w:tabs>
        <w:spacing w:after="0" w:line="218" w:lineRule="auto"/>
        <w:ind w:left="7" w:hanging="7"/>
        <w:jc w:val="both"/>
        <w:rPr>
          <w:rFonts w:ascii="Verdana" w:hAnsi="Verdana"/>
        </w:rPr>
      </w:pPr>
      <w:r w:rsidRPr="00861695">
        <w:rPr>
          <w:rFonts w:ascii="Verdana" w:hAnsi="Verdana"/>
        </w:rPr>
        <w:t>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rsidR="00930EBE" w:rsidRPr="00861695" w:rsidRDefault="00930EBE" w:rsidP="00930EBE">
      <w:pPr>
        <w:spacing w:line="195" w:lineRule="exact"/>
        <w:rPr>
          <w:rFonts w:ascii="Verdana" w:hAnsi="Verdana"/>
        </w:rPr>
      </w:pPr>
    </w:p>
    <w:p w:rsidR="00930EBE" w:rsidRPr="00861695" w:rsidRDefault="00930EBE" w:rsidP="00930EBE">
      <w:pPr>
        <w:spacing w:line="227" w:lineRule="auto"/>
        <w:ind w:left="7"/>
        <w:jc w:val="both"/>
        <w:rPr>
          <w:rFonts w:ascii="Verdana" w:hAnsi="Verdana"/>
        </w:rPr>
      </w:pPr>
      <w:r w:rsidRPr="00861695">
        <w:rPr>
          <w:rFonts w:ascii="Verdana" w:hAnsi="Verdana"/>
        </w:rPr>
        <w:t>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Οι εγγυητικές επιστολές προκαταβολής και καλής εκτέλεσης δεν επιστρέφονται πριν την ολοκλήρωση όλων των προβλεπόμενων ελέγχων και τη σύνταξη των σχετικών πρωτοκόλλων.</w:t>
      </w:r>
    </w:p>
    <w:p w:rsidR="00930EBE" w:rsidRPr="00861695" w:rsidRDefault="00930EBE" w:rsidP="00930EBE">
      <w:pPr>
        <w:spacing w:line="245" w:lineRule="exact"/>
        <w:rPr>
          <w:rFonts w:ascii="Verdana" w:hAnsi="Verdana"/>
        </w:rPr>
      </w:pPr>
    </w:p>
    <w:p w:rsidR="00930EBE" w:rsidRPr="00861695" w:rsidRDefault="00930EBE" w:rsidP="00930EBE">
      <w:pPr>
        <w:tabs>
          <w:tab w:val="left" w:pos="547"/>
        </w:tabs>
        <w:spacing w:line="0" w:lineRule="atLeast"/>
        <w:ind w:left="7"/>
        <w:rPr>
          <w:rFonts w:ascii="Verdana" w:hAnsi="Verdana"/>
          <w:b/>
          <w:color w:val="002060"/>
          <w:sz w:val="23"/>
        </w:rPr>
      </w:pPr>
      <w:r w:rsidRPr="00861695">
        <w:rPr>
          <w:rFonts w:ascii="Verdana" w:hAnsi="Verdana"/>
          <w:b/>
          <w:color w:val="002060"/>
          <w:sz w:val="24"/>
        </w:rPr>
        <w:t>6.4</w:t>
      </w:r>
      <w:r w:rsidRPr="00861695">
        <w:rPr>
          <w:rFonts w:ascii="Verdana" w:hAnsi="Verdana"/>
        </w:rPr>
        <w:tab/>
      </w:r>
      <w:r w:rsidRPr="00861695">
        <w:rPr>
          <w:rFonts w:ascii="Verdana" w:hAnsi="Verdana"/>
          <w:b/>
          <w:color w:val="002060"/>
          <w:sz w:val="23"/>
        </w:rPr>
        <w:t>Απόρριψη παραδοτέων – Αντικατάσταση</w:t>
      </w:r>
    </w:p>
    <w:p w:rsidR="00930EBE" w:rsidRPr="00861695" w:rsidRDefault="006261A4" w:rsidP="00930EBE">
      <w:pPr>
        <w:spacing w:line="20" w:lineRule="exact"/>
        <w:rPr>
          <w:rFonts w:ascii="Verdana" w:hAnsi="Verdana"/>
        </w:rPr>
      </w:pPr>
      <w:r w:rsidRPr="006261A4">
        <w:rPr>
          <w:rFonts w:ascii="Verdana" w:hAnsi="Verdana"/>
          <w:b/>
          <w:color w:val="002060"/>
          <w:sz w:val="23"/>
        </w:rPr>
        <w:pict>
          <v:line id="_x0000_s1060" style="position:absolute;z-index:-251621376" from="-1.4pt,2.8pt" to="483.35pt,2.8pt" o:userdrawn="t" strokecolor="#00007f" strokeweight=".50797mm"/>
        </w:pict>
      </w:r>
    </w:p>
    <w:p w:rsidR="00930EBE" w:rsidRPr="00861695" w:rsidRDefault="00930EBE" w:rsidP="00930EBE">
      <w:pPr>
        <w:spacing w:line="178" w:lineRule="exact"/>
        <w:rPr>
          <w:rFonts w:ascii="Verdana" w:hAnsi="Verdana"/>
        </w:rPr>
      </w:pPr>
    </w:p>
    <w:p w:rsidR="00930EBE" w:rsidRPr="00861695" w:rsidRDefault="00930EBE" w:rsidP="00930EBE">
      <w:pPr>
        <w:spacing w:line="226" w:lineRule="auto"/>
        <w:ind w:left="7"/>
        <w:jc w:val="both"/>
        <w:rPr>
          <w:rFonts w:ascii="Verdana" w:hAnsi="Verdana"/>
        </w:rPr>
      </w:pPr>
      <w:r w:rsidRPr="00861695">
        <w:rPr>
          <w:rFonts w:ascii="Verdana" w:hAnsi="Verdana"/>
        </w:rPr>
        <w:t>Σε περίπτωση οριστικής απόρριψης ολόκληρου ή μέρους των παρεχόμενων υπηρεσιών ή /και παραδοτέων</w:t>
      </w:r>
      <w:r w:rsidRPr="00861695">
        <w:rPr>
          <w:rFonts w:ascii="Verdana" w:hAnsi="Verdana"/>
          <w:i/>
          <w:color w:val="5B9BD5"/>
        </w:rPr>
        <w:t>,</w:t>
      </w:r>
      <w:r w:rsidRPr="00861695">
        <w:rPr>
          <w:rFonts w:ascii="Verdana" w:hAnsi="Verdana"/>
        </w:rPr>
        <w:t xml:space="preserve">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w:t>
      </w:r>
    </w:p>
    <w:p w:rsidR="00930EBE" w:rsidRPr="00861695" w:rsidRDefault="00930EBE" w:rsidP="00930EBE">
      <w:pPr>
        <w:spacing w:line="226" w:lineRule="auto"/>
        <w:ind w:left="7"/>
        <w:jc w:val="both"/>
        <w:rPr>
          <w:rFonts w:ascii="Verdana" w:hAnsi="Verdana"/>
        </w:rPr>
        <w:sectPr w:rsidR="00930EBE" w:rsidRPr="00861695">
          <w:pgSz w:w="11900" w:h="16840"/>
          <w:pgMar w:top="1307" w:right="1120" w:bottom="166" w:left="1133" w:header="0" w:footer="0" w:gutter="0"/>
          <w:cols w:space="0" w:equalWidth="0">
            <w:col w:w="9647"/>
          </w:cols>
          <w:docGrid w:linePitch="360"/>
        </w:sectPr>
      </w:pPr>
    </w:p>
    <w:p w:rsidR="00930EBE" w:rsidRPr="00861695" w:rsidRDefault="00930EBE" w:rsidP="00930EBE">
      <w:pPr>
        <w:spacing w:line="321" w:lineRule="exact"/>
        <w:rPr>
          <w:rFonts w:ascii="Verdana" w:hAnsi="Verdana"/>
        </w:rPr>
      </w:pPr>
    </w:p>
    <w:p w:rsidR="00930EBE" w:rsidRPr="00861695" w:rsidRDefault="00930EBE" w:rsidP="00930EBE">
      <w:pPr>
        <w:spacing w:line="0" w:lineRule="atLeast"/>
        <w:ind w:right="13"/>
        <w:jc w:val="center"/>
        <w:rPr>
          <w:rFonts w:ascii="Verdana" w:hAnsi="Verdana"/>
          <w:sz w:val="19"/>
        </w:rPr>
        <w:sectPr w:rsidR="00930EBE" w:rsidRPr="00861695">
          <w:type w:val="continuous"/>
          <w:pgSz w:w="11900" w:h="16840"/>
          <w:pgMar w:top="1307" w:right="1120" w:bottom="166" w:left="1133" w:header="0" w:footer="0" w:gutter="0"/>
          <w:cols w:space="0" w:equalWidth="0">
            <w:col w:w="9647"/>
          </w:cols>
          <w:docGrid w:linePitch="360"/>
        </w:sectPr>
      </w:pPr>
    </w:p>
    <w:p w:rsidR="00930EBE" w:rsidRPr="00861695" w:rsidRDefault="00930EBE" w:rsidP="00930EBE">
      <w:pPr>
        <w:spacing w:line="218" w:lineRule="auto"/>
        <w:jc w:val="both"/>
        <w:rPr>
          <w:rFonts w:ascii="Verdana" w:hAnsi="Verdana"/>
        </w:rPr>
      </w:pPr>
      <w:bookmarkStart w:id="26" w:name="page28"/>
      <w:bookmarkEnd w:id="26"/>
      <w:r w:rsidRPr="00861695">
        <w:rPr>
          <w:rFonts w:ascii="Verdana" w:hAnsi="Verdana"/>
        </w:rPr>
        <w:lastRenderedPageBreak/>
        <w:t>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930EBE" w:rsidRPr="00861695" w:rsidRDefault="00930EBE" w:rsidP="00930EBE">
      <w:pPr>
        <w:spacing w:line="195" w:lineRule="exact"/>
        <w:rPr>
          <w:rFonts w:ascii="Verdana" w:hAnsi="Verdana"/>
        </w:rPr>
      </w:pPr>
    </w:p>
    <w:p w:rsidR="00930EBE" w:rsidRPr="00861695" w:rsidRDefault="00930EBE" w:rsidP="00930EBE">
      <w:pPr>
        <w:spacing w:line="218" w:lineRule="auto"/>
        <w:jc w:val="both"/>
        <w:rPr>
          <w:rFonts w:ascii="Verdana" w:hAnsi="Verdana"/>
        </w:rPr>
      </w:pPr>
      <w:r w:rsidRPr="00861695">
        <w:rPr>
          <w:rFonts w:ascii="Verdana" w:hAnsi="Verdana"/>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930EBE" w:rsidRPr="00861695" w:rsidRDefault="006261A4" w:rsidP="00930EBE">
      <w:pPr>
        <w:spacing w:line="20" w:lineRule="exact"/>
        <w:rPr>
          <w:rFonts w:ascii="Verdana" w:hAnsi="Verdana"/>
        </w:rPr>
      </w:pPr>
      <w:r>
        <w:rPr>
          <w:rFonts w:ascii="Verdana" w:hAnsi="Verdana"/>
        </w:rPr>
        <w:pict>
          <v:line id="_x0000_s1061" style="position:absolute;z-index:-251620352" from="-1.75pt,28.9pt" to="483pt,28.9pt" o:userdrawn="t" strokecolor="#00007f" strokeweight="1.44pt"/>
        </w:pict>
      </w: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392" w:lineRule="exact"/>
        <w:rPr>
          <w:rFonts w:ascii="Verdana" w:hAnsi="Verdana"/>
        </w:rPr>
      </w:pPr>
    </w:p>
    <w:p w:rsidR="00930EBE" w:rsidRPr="00861695" w:rsidRDefault="00930EBE" w:rsidP="009A17D6">
      <w:pPr>
        <w:numPr>
          <w:ilvl w:val="0"/>
          <w:numId w:val="64"/>
        </w:numPr>
        <w:tabs>
          <w:tab w:val="left" w:pos="2760"/>
        </w:tabs>
        <w:spacing w:after="0" w:line="0" w:lineRule="atLeast"/>
        <w:ind w:left="2760" w:hanging="283"/>
        <w:rPr>
          <w:rFonts w:ascii="Verdana" w:eastAsia="Verdana" w:hAnsi="Verdana"/>
          <w:b/>
          <w:sz w:val="24"/>
        </w:rPr>
      </w:pPr>
      <w:r w:rsidRPr="00861695">
        <w:rPr>
          <w:rFonts w:ascii="Verdana" w:eastAsia="Verdana" w:hAnsi="Verdana"/>
          <w:b/>
          <w:sz w:val="24"/>
        </w:rPr>
        <w:t>ΑΝΤΙΔΗΜΑΡΧΟΣ ΟΙΚΟΝΟΜΙΚΩΝ</w:t>
      </w:r>
    </w:p>
    <w:p w:rsidR="00930EBE" w:rsidRPr="00861695" w:rsidRDefault="00930EBE" w:rsidP="00930EBE">
      <w:pPr>
        <w:spacing w:line="200" w:lineRule="exact"/>
        <w:rPr>
          <w:rFonts w:ascii="Verdana" w:eastAsia="Verdana" w:hAnsi="Verdana"/>
          <w:b/>
          <w:sz w:val="24"/>
        </w:rPr>
      </w:pPr>
    </w:p>
    <w:p w:rsidR="00930EBE" w:rsidRPr="00861695" w:rsidRDefault="00930EBE" w:rsidP="00930EBE">
      <w:pPr>
        <w:spacing w:line="200" w:lineRule="exact"/>
        <w:rPr>
          <w:rFonts w:ascii="Verdana" w:eastAsia="Verdana" w:hAnsi="Verdana"/>
          <w:b/>
          <w:sz w:val="24"/>
        </w:rPr>
      </w:pPr>
    </w:p>
    <w:p w:rsidR="00930EBE" w:rsidRPr="00861695" w:rsidRDefault="00930EBE" w:rsidP="00930EBE">
      <w:pPr>
        <w:spacing w:line="341" w:lineRule="exact"/>
        <w:rPr>
          <w:rFonts w:ascii="Verdana" w:eastAsia="Verdana" w:hAnsi="Verdana"/>
          <w:b/>
          <w:sz w:val="24"/>
        </w:rPr>
      </w:pPr>
    </w:p>
    <w:p w:rsidR="00930EBE" w:rsidRPr="00861695" w:rsidRDefault="007F34CE" w:rsidP="00930EBE">
      <w:pPr>
        <w:spacing w:line="0" w:lineRule="atLeast"/>
        <w:ind w:left="2980"/>
        <w:rPr>
          <w:rFonts w:ascii="Verdana" w:eastAsia="Verdana" w:hAnsi="Verdana"/>
          <w:b/>
          <w:sz w:val="24"/>
        </w:rPr>
      </w:pPr>
      <w:r>
        <w:rPr>
          <w:rFonts w:ascii="Verdana" w:eastAsia="Verdana" w:hAnsi="Verdana"/>
          <w:b/>
          <w:sz w:val="24"/>
        </w:rPr>
        <w:t>ΤΗΛΕΜΑΧΟΣ ΚΑΜΠΟΥΡΗΣ</w:t>
      </w:r>
    </w:p>
    <w:p w:rsidR="00930EBE" w:rsidRPr="00861695" w:rsidRDefault="00930EBE" w:rsidP="00930EBE">
      <w:pPr>
        <w:spacing w:line="0" w:lineRule="atLeast"/>
        <w:ind w:left="2980"/>
        <w:rPr>
          <w:rFonts w:ascii="Verdana" w:eastAsia="Verdana" w:hAnsi="Verdana"/>
          <w:b/>
          <w:sz w:val="24"/>
        </w:rPr>
        <w:sectPr w:rsidR="00930EBE" w:rsidRPr="00861695">
          <w:pgSz w:w="11900" w:h="16840"/>
          <w:pgMar w:top="1180" w:right="1120" w:bottom="166" w:left="1140" w:header="0" w:footer="0" w:gutter="0"/>
          <w:cols w:space="0" w:equalWidth="0">
            <w:col w:w="9640"/>
          </w:cols>
          <w:docGrid w:linePitch="360"/>
        </w:sect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0" w:lineRule="atLeast"/>
        <w:ind w:right="20"/>
        <w:jc w:val="center"/>
        <w:rPr>
          <w:rFonts w:ascii="Verdana" w:hAnsi="Verdana"/>
          <w:sz w:val="19"/>
        </w:rPr>
        <w:sectPr w:rsidR="00930EBE" w:rsidRPr="00861695">
          <w:type w:val="continuous"/>
          <w:pgSz w:w="11900" w:h="16840"/>
          <w:pgMar w:top="1180" w:right="1120" w:bottom="166" w:left="1140" w:header="0" w:footer="0" w:gutter="0"/>
          <w:cols w:space="0" w:equalWidth="0">
            <w:col w:w="9640"/>
          </w:cols>
          <w:docGrid w:linePitch="360"/>
        </w:sectPr>
      </w:pPr>
    </w:p>
    <w:p w:rsidR="00930EBE" w:rsidRPr="00861695" w:rsidRDefault="00930EBE" w:rsidP="00930EBE">
      <w:pPr>
        <w:spacing w:line="0" w:lineRule="atLeast"/>
        <w:rPr>
          <w:rFonts w:ascii="Verdana" w:hAnsi="Verdana"/>
          <w:b/>
          <w:color w:val="33339A"/>
          <w:sz w:val="27"/>
        </w:rPr>
      </w:pPr>
      <w:bookmarkStart w:id="27" w:name="page29"/>
      <w:bookmarkEnd w:id="27"/>
      <w:r w:rsidRPr="00861695">
        <w:rPr>
          <w:rFonts w:ascii="Verdana" w:hAnsi="Verdana"/>
          <w:b/>
          <w:color w:val="33339A"/>
          <w:sz w:val="27"/>
        </w:rPr>
        <w:lastRenderedPageBreak/>
        <w:t>ΠΑΡΑΡΤΗΜΑΤΑ</w:t>
      </w:r>
    </w:p>
    <w:p w:rsidR="00930EBE" w:rsidRPr="00861695" w:rsidRDefault="006261A4" w:rsidP="00930EBE">
      <w:pPr>
        <w:spacing w:line="20" w:lineRule="exact"/>
        <w:rPr>
          <w:rFonts w:ascii="Verdana" w:hAnsi="Verdana"/>
        </w:rPr>
      </w:pPr>
      <w:r w:rsidRPr="006261A4">
        <w:rPr>
          <w:rFonts w:ascii="Verdana" w:hAnsi="Verdana"/>
          <w:b/>
          <w:color w:val="33339A"/>
          <w:sz w:val="27"/>
        </w:rPr>
        <w:pict>
          <v:line id="_x0000_s1062" style="position:absolute;z-index:-251619328" from="-1.75pt,3.45pt" to="483pt,3.45pt" o:userdrawn="t" strokecolor="#00007f" strokeweight=".76197mm"/>
        </w:pict>
      </w:r>
    </w:p>
    <w:p w:rsidR="00930EBE" w:rsidRPr="00861695" w:rsidRDefault="00930EBE" w:rsidP="00930EBE">
      <w:pPr>
        <w:spacing w:line="20" w:lineRule="exact"/>
        <w:rPr>
          <w:rFonts w:ascii="Verdana" w:hAnsi="Verdana"/>
        </w:rPr>
        <w:sectPr w:rsidR="00930EBE" w:rsidRPr="00861695">
          <w:pgSz w:w="11900" w:h="16840"/>
          <w:pgMar w:top="1319" w:right="1120" w:bottom="166" w:left="1140" w:header="0" w:footer="0" w:gutter="0"/>
          <w:cols w:space="0" w:equalWidth="0">
            <w:col w:w="9640"/>
          </w:cols>
          <w:docGrid w:linePitch="360"/>
        </w:sectPr>
      </w:pPr>
    </w:p>
    <w:p w:rsidR="00930EBE" w:rsidRPr="00861695" w:rsidRDefault="00930EBE" w:rsidP="00930EBE">
      <w:pPr>
        <w:spacing w:line="365" w:lineRule="exact"/>
        <w:rPr>
          <w:rFonts w:ascii="Verdana" w:hAnsi="Verdana"/>
        </w:rPr>
      </w:pPr>
    </w:p>
    <w:p w:rsidR="00930EBE" w:rsidRPr="00861695" w:rsidRDefault="00930EBE" w:rsidP="00930EBE">
      <w:pPr>
        <w:spacing w:line="217" w:lineRule="auto"/>
        <w:rPr>
          <w:rFonts w:ascii="Verdana" w:hAnsi="Verdana"/>
          <w:b/>
          <w:color w:val="002060"/>
          <w:sz w:val="24"/>
        </w:rPr>
      </w:pPr>
      <w:r w:rsidRPr="00861695">
        <w:rPr>
          <w:rFonts w:ascii="Verdana" w:hAnsi="Verdana"/>
          <w:b/>
          <w:color w:val="002060"/>
          <w:sz w:val="24"/>
        </w:rPr>
        <w:t>ΠΑΡΑΡΤΗΜΑ Ι – Αναλυτική Περιγραφή Φυσικού και Οικονομικού Αντικειμένου της Σύμβασης (προσαρμοσμένο από την Αναθέτουσα Αρχή)</w:t>
      </w:r>
    </w:p>
    <w:p w:rsidR="00930EBE" w:rsidRPr="00861695" w:rsidRDefault="006261A4" w:rsidP="00930EBE">
      <w:pPr>
        <w:spacing w:line="20" w:lineRule="exact"/>
        <w:rPr>
          <w:rFonts w:ascii="Verdana" w:hAnsi="Verdana"/>
        </w:rPr>
      </w:pPr>
      <w:r w:rsidRPr="006261A4">
        <w:rPr>
          <w:rFonts w:ascii="Verdana" w:hAnsi="Verdana"/>
          <w:b/>
          <w:color w:val="002060"/>
          <w:sz w:val="24"/>
        </w:rPr>
        <w:pict>
          <v:line id="_x0000_s1063" style="position:absolute;z-index:-251618304" from="-1.75pt,3pt" to="483pt,3pt" o:userdrawn="t" strokecolor="#00007f" strokeweight="1.44pt"/>
        </w:pict>
      </w:r>
    </w:p>
    <w:p w:rsidR="00930EBE" w:rsidRPr="00861695" w:rsidRDefault="00930EBE" w:rsidP="00930EBE">
      <w:pPr>
        <w:spacing w:line="200" w:lineRule="exact"/>
        <w:rPr>
          <w:rFonts w:ascii="Verdana" w:hAnsi="Verdana"/>
        </w:rPr>
      </w:pPr>
    </w:p>
    <w:p w:rsidR="00930EBE" w:rsidRPr="00861695" w:rsidRDefault="00930EBE" w:rsidP="00930EBE">
      <w:pPr>
        <w:spacing w:line="200" w:lineRule="exact"/>
        <w:rPr>
          <w:rFonts w:ascii="Verdana" w:hAnsi="Verdana"/>
        </w:rPr>
      </w:pPr>
    </w:p>
    <w:p w:rsidR="00930EBE" w:rsidRPr="00861695" w:rsidRDefault="00930EBE" w:rsidP="00930EBE">
      <w:pPr>
        <w:spacing w:line="0" w:lineRule="atLeast"/>
        <w:ind w:left="720"/>
        <w:rPr>
          <w:rFonts w:ascii="Verdana" w:hAnsi="Verdana"/>
          <w:b/>
          <w:color w:val="33339A"/>
        </w:rPr>
      </w:pPr>
      <w:bookmarkStart w:id="28" w:name="page30"/>
      <w:bookmarkEnd w:id="28"/>
      <w:r w:rsidRPr="00861695">
        <w:rPr>
          <w:rFonts w:ascii="Verdana" w:hAnsi="Verdana"/>
          <w:b/>
          <w:color w:val="33339A"/>
        </w:rPr>
        <w:t>1. ΤΕΧΝΙΚΗ ΕΚΘΕΣΗ - ΠΡΟΔΙΑΓΡΑΦΕΣ</w:t>
      </w:r>
    </w:p>
    <w:p w:rsidR="00930EBE" w:rsidRPr="00861695" w:rsidRDefault="006261A4" w:rsidP="00930EBE">
      <w:pPr>
        <w:spacing w:line="20" w:lineRule="exact"/>
        <w:rPr>
          <w:rFonts w:ascii="Verdana" w:hAnsi="Verdana"/>
        </w:rPr>
      </w:pPr>
      <w:r w:rsidRPr="006261A4">
        <w:rPr>
          <w:rFonts w:ascii="Verdana" w:hAnsi="Verdana"/>
          <w:b/>
          <w:color w:val="33339A"/>
        </w:rPr>
        <w:pict>
          <v:line id="_x0000_s1064" style="position:absolute;z-index:-251617280" from="-1.75pt,3.05pt" to="483pt,3.05pt" o:userdrawn="t" strokecolor="#00007f" strokeweight="2.16pt"/>
        </w:pict>
      </w:r>
    </w:p>
    <w:p w:rsidR="00930EBE" w:rsidRPr="00861695" w:rsidRDefault="00930EBE" w:rsidP="00930EBE">
      <w:pPr>
        <w:spacing w:line="200" w:lineRule="exact"/>
        <w:rPr>
          <w:rFonts w:ascii="Verdana" w:hAnsi="Verdana"/>
        </w:rPr>
      </w:pPr>
    </w:p>
    <w:p w:rsidR="003C7450" w:rsidRPr="00385625" w:rsidRDefault="003C7450" w:rsidP="003C7450">
      <w:pPr>
        <w:pStyle w:val="aff3"/>
        <w:ind w:left="0" w:firstLine="540"/>
        <w:rPr>
          <w:rFonts w:ascii="Verdana" w:hAnsi="Verdana" w:cs="Tahoma"/>
          <w:sz w:val="20"/>
          <w:szCs w:val="20"/>
        </w:rPr>
      </w:pPr>
      <w:bookmarkStart w:id="29" w:name="OLE_LINK6"/>
      <w:bookmarkStart w:id="30" w:name="OLE_LINK7"/>
      <w:bookmarkStart w:id="31" w:name="OLE_LINK22"/>
      <w:bookmarkStart w:id="32" w:name="OLE_LINK23"/>
      <w:bookmarkStart w:id="33" w:name="OLE_LINK24"/>
      <w:r w:rsidRPr="00385625">
        <w:rPr>
          <w:rFonts w:ascii="Verdana" w:hAnsi="Verdana" w:cs="Tahoma"/>
          <w:sz w:val="20"/>
          <w:szCs w:val="20"/>
        </w:rPr>
        <w:t xml:space="preserve">Με την παρούσα μελέτη που </w:t>
      </w:r>
      <w:proofErr w:type="spellStart"/>
      <w:r w:rsidRPr="00385625">
        <w:rPr>
          <w:rFonts w:ascii="Verdana" w:hAnsi="Verdana" w:cs="Tahoma"/>
          <w:sz w:val="20"/>
          <w:szCs w:val="20"/>
        </w:rPr>
        <w:t>συνετάγει</w:t>
      </w:r>
      <w:proofErr w:type="spellEnd"/>
      <w:r w:rsidRPr="00385625">
        <w:rPr>
          <w:rFonts w:ascii="Verdana" w:hAnsi="Verdana" w:cs="Tahoma"/>
          <w:sz w:val="20"/>
          <w:szCs w:val="20"/>
        </w:rPr>
        <w:t xml:space="preserve"> </w:t>
      </w:r>
      <w:bookmarkStart w:id="34" w:name="OLE_LINK60"/>
      <w:bookmarkStart w:id="35" w:name="OLE_LINK61"/>
      <w:bookmarkStart w:id="36" w:name="OLE_LINK62"/>
      <w:r w:rsidRPr="00385625">
        <w:rPr>
          <w:rFonts w:ascii="Verdana" w:hAnsi="Verdana" w:cs="Tahoma"/>
          <w:sz w:val="20"/>
          <w:szCs w:val="20"/>
        </w:rPr>
        <w:t xml:space="preserve">σύμφωνα </w:t>
      </w:r>
      <w:bookmarkStart w:id="37" w:name="OLE_LINK9"/>
      <w:bookmarkStart w:id="38" w:name="OLE_LINK19"/>
      <w:bookmarkStart w:id="39" w:name="OLE_LINK20"/>
      <w:r w:rsidRPr="00385625">
        <w:rPr>
          <w:rFonts w:ascii="Verdana" w:hAnsi="Verdana" w:cs="Tahoma"/>
          <w:sz w:val="20"/>
          <w:szCs w:val="20"/>
        </w:rPr>
        <w:t xml:space="preserve">με τις διατάξεις </w:t>
      </w:r>
      <w:bookmarkEnd w:id="34"/>
      <w:bookmarkEnd w:id="35"/>
      <w:bookmarkEnd w:id="36"/>
      <w:r w:rsidRPr="00385625">
        <w:rPr>
          <w:rFonts w:ascii="Verdana" w:hAnsi="Verdana" w:cs="Tahoma"/>
          <w:sz w:val="20"/>
          <w:szCs w:val="20"/>
        </w:rPr>
        <w:t>των άρθρων 58 και 72 του Ν. 3852/2010, άρθρων 38, 72, 116 και 118 του Ν. 4412/2016, παρ. 9 του άρθρου 209 του Ν. 3463/2006, όπως προστέθηκε με την παρ. 13 του άρθρου 20 του Ν. 3731/2008 και διατηρήθηκε σε ισχύ με την περίπτωση 38 της παρ. 1 του άρθρου 377 του Ν. 4412/2016, την παρ. 4 του άρθρου 209 του Ν. 3463/2006, όπως αναδιατυπώθηκε με την παρ. 3 του άρθρου 22 του Ν. 3536/2007</w:t>
      </w:r>
      <w:bookmarkEnd w:id="37"/>
      <w:bookmarkEnd w:id="38"/>
      <w:bookmarkEnd w:id="39"/>
      <w:r w:rsidRPr="00385625">
        <w:rPr>
          <w:rFonts w:ascii="Verdana" w:hAnsi="Verdana" w:cs="Tahoma"/>
          <w:sz w:val="20"/>
          <w:szCs w:val="20"/>
        </w:rPr>
        <w:t>, προβλέπεται η ανάθεση της εργασίας, που περιγράφεται παρακάτω:</w:t>
      </w:r>
    </w:p>
    <w:bookmarkEnd w:id="29"/>
    <w:bookmarkEnd w:id="30"/>
    <w:bookmarkEnd w:id="31"/>
    <w:bookmarkEnd w:id="32"/>
    <w:bookmarkEnd w:id="33"/>
    <w:p w:rsidR="003C7450" w:rsidRPr="00385625" w:rsidRDefault="003C7450" w:rsidP="003C7450">
      <w:pPr>
        <w:pStyle w:val="a1"/>
        <w:ind w:firstLine="540"/>
        <w:rPr>
          <w:rFonts w:ascii="Verdana" w:hAnsi="Verdana" w:cs="Tahoma"/>
          <w:sz w:val="20"/>
          <w:szCs w:val="20"/>
        </w:rPr>
      </w:pPr>
    </w:p>
    <w:p w:rsidR="003C7450" w:rsidRPr="00385625" w:rsidRDefault="003C7450" w:rsidP="003C7450">
      <w:pPr>
        <w:spacing w:line="24" w:lineRule="atLeast"/>
        <w:jc w:val="both"/>
        <w:rPr>
          <w:rFonts w:ascii="Verdana" w:hAnsi="Verdana" w:cs="Tahoma"/>
          <w:sz w:val="20"/>
          <w:szCs w:val="20"/>
        </w:rPr>
      </w:pPr>
      <w:r w:rsidRPr="00385625">
        <w:rPr>
          <w:rFonts w:ascii="Verdana" w:hAnsi="Verdana" w:cs="Tahoma"/>
          <w:sz w:val="20"/>
          <w:szCs w:val="20"/>
          <w:lang w:val="en-US"/>
        </w:rPr>
        <w:t>O</w:t>
      </w:r>
      <w:r w:rsidRPr="00385625">
        <w:rPr>
          <w:rFonts w:ascii="Verdana" w:hAnsi="Verdana" w:cs="Tahoma"/>
          <w:sz w:val="20"/>
          <w:szCs w:val="20"/>
        </w:rPr>
        <w:t xml:space="preserve"> Ανάδοχος θα είναι υπεύθυνος για την </w:t>
      </w:r>
      <w:r w:rsidRPr="00385625">
        <w:rPr>
          <w:rFonts w:ascii="Verdana" w:hAnsi="Verdana" w:cs="Tahoma"/>
          <w:i/>
          <w:sz w:val="20"/>
          <w:szCs w:val="20"/>
        </w:rPr>
        <w:t xml:space="preserve">ΣΥΝΤΗΡΗΣΗ ΤΟΥ ΟΛΟΚΛΗΡΩΜΕΝΟΥ ΟΙΚΟΝΟΜΙΚΟΥ, ΔΙΑΧΕΙΡΙΣΤΙΚΟΥ ΛΟΓΙΣΜΙΚΟΥ ΣΥΣΤΗΜΑΤΟΣ ΤΗΣ ΕΤΑΙΡΙΑΣ </w:t>
      </w:r>
      <w:r w:rsidRPr="00385625">
        <w:rPr>
          <w:rFonts w:ascii="Verdana" w:hAnsi="Verdana" w:cs="Tahoma"/>
          <w:i/>
          <w:sz w:val="20"/>
          <w:szCs w:val="20"/>
          <w:lang w:val="en-US"/>
        </w:rPr>
        <w:t>EGRITOSGROUP</w:t>
      </w:r>
      <w:r w:rsidRPr="00385625">
        <w:rPr>
          <w:rFonts w:ascii="Verdana" w:hAnsi="Verdana" w:cs="Tahoma"/>
          <w:i/>
          <w:sz w:val="20"/>
          <w:szCs w:val="20"/>
        </w:rPr>
        <w:t xml:space="preserve"> - ΣΥΝΕΡΓΑΣΙΑ </w:t>
      </w:r>
      <w:r w:rsidRPr="00385625">
        <w:rPr>
          <w:rFonts w:ascii="Verdana" w:hAnsi="Verdana" w:cs="Tahoma"/>
          <w:i/>
          <w:sz w:val="20"/>
          <w:szCs w:val="20"/>
          <w:lang w:val="en-US"/>
        </w:rPr>
        <w:t>A</w:t>
      </w:r>
      <w:r w:rsidRPr="00385625">
        <w:rPr>
          <w:rFonts w:ascii="Verdana" w:hAnsi="Verdana" w:cs="Tahoma"/>
          <w:i/>
          <w:sz w:val="20"/>
          <w:szCs w:val="20"/>
        </w:rPr>
        <w:t>.</w:t>
      </w:r>
      <w:r w:rsidRPr="00385625">
        <w:rPr>
          <w:rFonts w:ascii="Verdana" w:hAnsi="Verdana" w:cs="Tahoma"/>
          <w:i/>
          <w:sz w:val="20"/>
          <w:szCs w:val="20"/>
          <w:lang w:val="en-US"/>
        </w:rPr>
        <w:t>E</w:t>
      </w:r>
      <w:r w:rsidRPr="00385625">
        <w:rPr>
          <w:rFonts w:ascii="Verdana" w:hAnsi="Verdana" w:cs="Tahoma"/>
          <w:i/>
          <w:sz w:val="20"/>
          <w:szCs w:val="20"/>
        </w:rPr>
        <w:t>.</w:t>
      </w:r>
      <w:r w:rsidRPr="00385625">
        <w:rPr>
          <w:rFonts w:ascii="Verdana" w:hAnsi="Verdana" w:cs="Tahoma"/>
          <w:b/>
          <w:i/>
          <w:sz w:val="20"/>
          <w:szCs w:val="20"/>
        </w:rPr>
        <w:t xml:space="preserve"> </w:t>
      </w:r>
      <w:r w:rsidRPr="00385625">
        <w:rPr>
          <w:rFonts w:ascii="Verdana" w:hAnsi="Verdana" w:cs="Tahoma"/>
          <w:i/>
          <w:sz w:val="20"/>
          <w:szCs w:val="20"/>
        </w:rPr>
        <w:t>ΓΙΑ ΕΝΑ ΗΜΕΡΟΛΟΓΙΑΚΟ ΕΤΟΣ</w:t>
      </w:r>
      <w:r w:rsidRPr="00385625">
        <w:rPr>
          <w:rFonts w:ascii="Verdana" w:hAnsi="Verdana" w:cs="Tahoma"/>
          <w:sz w:val="20"/>
          <w:szCs w:val="20"/>
        </w:rPr>
        <w:t xml:space="preserve"> που αποτελείται από τις εξής εφαρμογές: </w:t>
      </w:r>
    </w:p>
    <w:p w:rsidR="003C7450" w:rsidRPr="00385625" w:rsidRDefault="003C7450" w:rsidP="003C7450">
      <w:pPr>
        <w:spacing w:line="24" w:lineRule="atLeast"/>
        <w:jc w:val="both"/>
        <w:rPr>
          <w:rFonts w:ascii="Verdana" w:hAnsi="Verdana" w:cs="Tahoma"/>
          <w:sz w:val="20"/>
          <w:szCs w:val="20"/>
        </w:rPr>
      </w:pPr>
    </w:p>
    <w:p w:rsidR="003C7450" w:rsidRPr="00385625" w:rsidRDefault="003C7450" w:rsidP="003C7450">
      <w:pPr>
        <w:spacing w:line="24" w:lineRule="atLeast"/>
        <w:jc w:val="both"/>
        <w:rPr>
          <w:rFonts w:ascii="Verdana" w:hAnsi="Verdana" w:cs="Tahoma"/>
          <w:sz w:val="20"/>
          <w:szCs w:val="20"/>
        </w:rPr>
      </w:pPr>
    </w:p>
    <w:tbl>
      <w:tblPr>
        <w:tblW w:w="9100" w:type="dxa"/>
        <w:tblInd w:w="113" w:type="dxa"/>
        <w:tblLook w:val="04A0"/>
      </w:tblPr>
      <w:tblGrid>
        <w:gridCol w:w="665"/>
        <w:gridCol w:w="4452"/>
        <w:gridCol w:w="3983"/>
      </w:tblGrid>
      <w:tr w:rsidR="003C7450" w:rsidRPr="00385625" w:rsidTr="003A145A">
        <w:trPr>
          <w:trHeight w:val="724"/>
        </w:trPr>
        <w:tc>
          <w:tcPr>
            <w:tcW w:w="575" w:type="dxa"/>
            <w:tcBorders>
              <w:top w:val="single" w:sz="4" w:space="0" w:color="auto"/>
              <w:left w:val="single" w:sz="4" w:space="0" w:color="auto"/>
              <w:bottom w:val="single" w:sz="4" w:space="0" w:color="auto"/>
              <w:right w:val="single" w:sz="4" w:space="0" w:color="auto"/>
            </w:tcBorders>
          </w:tcPr>
          <w:p w:rsidR="003C7450" w:rsidRPr="00385625" w:rsidRDefault="003C7450" w:rsidP="003A145A">
            <w:pPr>
              <w:jc w:val="center"/>
              <w:rPr>
                <w:rFonts w:ascii="Verdana" w:hAnsi="Verdana"/>
                <w:b/>
                <w:bCs/>
                <w:color w:val="000000"/>
                <w:sz w:val="20"/>
                <w:szCs w:val="20"/>
              </w:rPr>
            </w:pPr>
          </w:p>
          <w:p w:rsidR="003C7450" w:rsidRPr="00385625" w:rsidRDefault="003C7450" w:rsidP="003A145A">
            <w:pPr>
              <w:jc w:val="center"/>
              <w:rPr>
                <w:rFonts w:ascii="Verdana" w:hAnsi="Verdana"/>
                <w:b/>
                <w:bCs/>
                <w:color w:val="000000"/>
                <w:sz w:val="20"/>
                <w:szCs w:val="20"/>
              </w:rPr>
            </w:pPr>
          </w:p>
          <w:p w:rsidR="003C7450" w:rsidRPr="00385625" w:rsidRDefault="003C7450" w:rsidP="003A145A">
            <w:pPr>
              <w:jc w:val="center"/>
              <w:rPr>
                <w:rFonts w:ascii="Verdana" w:hAnsi="Verdana"/>
                <w:b/>
                <w:bCs/>
                <w:color w:val="000000"/>
                <w:sz w:val="20"/>
                <w:szCs w:val="20"/>
              </w:rPr>
            </w:pPr>
            <w:r w:rsidRPr="00385625">
              <w:rPr>
                <w:rFonts w:ascii="Verdana" w:hAnsi="Verdana"/>
                <w:b/>
                <w:bCs/>
                <w:color w:val="000000"/>
                <w:sz w:val="20"/>
                <w:szCs w:val="20"/>
              </w:rPr>
              <w:t>Α/Α</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450" w:rsidRPr="00385625" w:rsidRDefault="003C7450" w:rsidP="003A145A">
            <w:pPr>
              <w:jc w:val="center"/>
              <w:rPr>
                <w:rFonts w:ascii="Verdana" w:hAnsi="Verdana"/>
                <w:b/>
                <w:bCs/>
                <w:color w:val="000000"/>
                <w:sz w:val="20"/>
                <w:szCs w:val="20"/>
              </w:rPr>
            </w:pPr>
            <w:r w:rsidRPr="00385625">
              <w:rPr>
                <w:rFonts w:ascii="Verdana" w:hAnsi="Verdana"/>
                <w:b/>
                <w:bCs/>
                <w:color w:val="000000"/>
                <w:sz w:val="20"/>
                <w:szCs w:val="20"/>
              </w:rPr>
              <w:t>ΠΕΡΙΓΡΑΦΗ ΛΟΓΙΣΜΙΚΟΥ</w:t>
            </w:r>
          </w:p>
        </w:tc>
        <w:tc>
          <w:tcPr>
            <w:tcW w:w="4073" w:type="dxa"/>
            <w:tcBorders>
              <w:top w:val="single" w:sz="4" w:space="0" w:color="auto"/>
              <w:left w:val="single" w:sz="4" w:space="0" w:color="auto"/>
              <w:bottom w:val="single" w:sz="4" w:space="0" w:color="auto"/>
              <w:right w:val="single" w:sz="4" w:space="0" w:color="auto"/>
            </w:tcBorders>
          </w:tcPr>
          <w:p w:rsidR="003C7450" w:rsidRPr="00385625" w:rsidRDefault="003C7450" w:rsidP="003A145A">
            <w:pPr>
              <w:jc w:val="center"/>
              <w:rPr>
                <w:rFonts w:ascii="Verdana" w:hAnsi="Verdana"/>
                <w:b/>
                <w:bCs/>
                <w:color w:val="000000"/>
                <w:sz w:val="20"/>
                <w:szCs w:val="20"/>
              </w:rPr>
            </w:pPr>
          </w:p>
          <w:p w:rsidR="003C7450" w:rsidRPr="00385625" w:rsidRDefault="003C7450" w:rsidP="003A145A">
            <w:pPr>
              <w:jc w:val="center"/>
              <w:rPr>
                <w:rFonts w:ascii="Verdana" w:hAnsi="Verdana"/>
                <w:b/>
                <w:bCs/>
                <w:color w:val="000000"/>
                <w:sz w:val="20"/>
                <w:szCs w:val="20"/>
              </w:rPr>
            </w:pPr>
            <w:r w:rsidRPr="00385625">
              <w:rPr>
                <w:rFonts w:ascii="Verdana" w:hAnsi="Verdana"/>
                <w:b/>
                <w:bCs/>
                <w:color w:val="000000"/>
                <w:sz w:val="20"/>
                <w:szCs w:val="20"/>
              </w:rPr>
              <w:t>ΛΕΙΤΟΥΡΓΙΚΗ ΠΕΡΙΟΧΗ</w:t>
            </w:r>
          </w:p>
        </w:tc>
      </w:tr>
      <w:tr w:rsidR="003C7450" w:rsidRPr="00385625" w:rsidTr="003A145A">
        <w:trPr>
          <w:trHeight w:val="300"/>
        </w:trPr>
        <w:tc>
          <w:tcPr>
            <w:tcW w:w="575" w:type="dxa"/>
            <w:tcBorders>
              <w:top w:val="single" w:sz="4" w:space="0" w:color="auto"/>
              <w:left w:val="single" w:sz="4" w:space="0" w:color="auto"/>
              <w:bottom w:val="single" w:sz="4" w:space="0" w:color="auto"/>
              <w:right w:val="single" w:sz="4" w:space="0" w:color="auto"/>
            </w:tcBorders>
          </w:tcPr>
          <w:p w:rsidR="003C7450" w:rsidRPr="00385625" w:rsidRDefault="003C7450" w:rsidP="003A145A">
            <w:pPr>
              <w:jc w:val="center"/>
              <w:rPr>
                <w:rFonts w:ascii="Verdana" w:hAnsi="Verdana"/>
                <w:color w:val="000000"/>
                <w:sz w:val="20"/>
                <w:szCs w:val="20"/>
              </w:rPr>
            </w:pPr>
            <w:r w:rsidRPr="00385625">
              <w:rPr>
                <w:rFonts w:ascii="Verdana" w:hAnsi="Verdana"/>
                <w:color w:val="000000"/>
                <w:sz w:val="20"/>
                <w:szCs w:val="20"/>
              </w:rPr>
              <w:t>1</w:t>
            </w:r>
          </w:p>
        </w:tc>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3C7450" w:rsidRPr="00385625" w:rsidRDefault="003C7450" w:rsidP="003A145A">
            <w:pPr>
              <w:rPr>
                <w:rFonts w:ascii="Verdana" w:hAnsi="Verdana"/>
                <w:color w:val="000000"/>
                <w:sz w:val="20"/>
                <w:szCs w:val="20"/>
              </w:rPr>
            </w:pPr>
            <w:r w:rsidRPr="00385625">
              <w:rPr>
                <w:rFonts w:ascii="Verdana" w:hAnsi="Verdana"/>
                <w:color w:val="000000"/>
                <w:sz w:val="20"/>
                <w:szCs w:val="20"/>
              </w:rPr>
              <w:t>Οικονομική &amp; Λογιστική</w:t>
            </w:r>
          </w:p>
        </w:tc>
        <w:tc>
          <w:tcPr>
            <w:tcW w:w="4073" w:type="dxa"/>
            <w:tcBorders>
              <w:top w:val="nil"/>
              <w:left w:val="nil"/>
              <w:bottom w:val="single" w:sz="4" w:space="0" w:color="auto"/>
              <w:right w:val="single" w:sz="4" w:space="0" w:color="auto"/>
            </w:tcBorders>
          </w:tcPr>
          <w:p w:rsidR="003C7450" w:rsidRPr="00385625" w:rsidRDefault="003C7450" w:rsidP="003A145A">
            <w:pPr>
              <w:jc w:val="right"/>
              <w:rPr>
                <w:rFonts w:ascii="Verdana" w:hAnsi="Verdana"/>
                <w:color w:val="000000"/>
                <w:sz w:val="20"/>
                <w:szCs w:val="20"/>
              </w:rPr>
            </w:pPr>
            <w:r w:rsidRPr="00385625">
              <w:rPr>
                <w:rFonts w:ascii="Verdana" w:hAnsi="Verdana"/>
                <w:color w:val="000000"/>
                <w:sz w:val="20"/>
                <w:szCs w:val="20"/>
              </w:rPr>
              <w:t>ΟΙΚΟΝΟΜΙΚΗΣ &amp; ΛΟΓΙΣΤΙΚΗΣ ΔΙΑΧΕΙΡΙΣΗΣ</w:t>
            </w:r>
          </w:p>
        </w:tc>
      </w:tr>
      <w:tr w:rsidR="003C7450" w:rsidRPr="00385625" w:rsidTr="003A145A">
        <w:trPr>
          <w:trHeight w:val="300"/>
        </w:trPr>
        <w:tc>
          <w:tcPr>
            <w:tcW w:w="575" w:type="dxa"/>
            <w:tcBorders>
              <w:top w:val="nil"/>
              <w:left w:val="single" w:sz="4" w:space="0" w:color="auto"/>
              <w:bottom w:val="single" w:sz="4" w:space="0" w:color="auto"/>
              <w:right w:val="single" w:sz="4" w:space="0" w:color="auto"/>
            </w:tcBorders>
          </w:tcPr>
          <w:p w:rsidR="003C7450" w:rsidRPr="00385625" w:rsidRDefault="003C7450" w:rsidP="003A145A">
            <w:pPr>
              <w:jc w:val="center"/>
              <w:rPr>
                <w:rFonts w:ascii="Verdana" w:hAnsi="Verdana"/>
                <w:color w:val="000000"/>
                <w:sz w:val="20"/>
                <w:szCs w:val="20"/>
              </w:rPr>
            </w:pPr>
            <w:r w:rsidRPr="00385625">
              <w:rPr>
                <w:rFonts w:ascii="Verdana" w:hAnsi="Verdana"/>
                <w:color w:val="000000"/>
                <w:sz w:val="20"/>
                <w:szCs w:val="20"/>
              </w:rPr>
              <w:t>2</w:t>
            </w:r>
          </w:p>
        </w:tc>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3C7450" w:rsidRPr="00385625" w:rsidRDefault="003C7450" w:rsidP="003A145A">
            <w:pPr>
              <w:rPr>
                <w:rFonts w:ascii="Verdana" w:hAnsi="Verdana"/>
                <w:color w:val="000000"/>
                <w:sz w:val="20"/>
                <w:szCs w:val="20"/>
              </w:rPr>
            </w:pPr>
            <w:r w:rsidRPr="00385625">
              <w:rPr>
                <w:rFonts w:ascii="Verdana" w:hAnsi="Verdana"/>
                <w:color w:val="000000"/>
                <w:sz w:val="20"/>
                <w:szCs w:val="20"/>
              </w:rPr>
              <w:t>Τροχαίο Υλικό – Εφαρμογή</w:t>
            </w:r>
          </w:p>
        </w:tc>
        <w:tc>
          <w:tcPr>
            <w:tcW w:w="4073" w:type="dxa"/>
            <w:tcBorders>
              <w:top w:val="nil"/>
              <w:left w:val="nil"/>
              <w:bottom w:val="single" w:sz="4" w:space="0" w:color="auto"/>
              <w:right w:val="single" w:sz="4" w:space="0" w:color="auto"/>
            </w:tcBorders>
          </w:tcPr>
          <w:p w:rsidR="003C7450" w:rsidRPr="00385625" w:rsidRDefault="003C7450" w:rsidP="003A145A">
            <w:pPr>
              <w:jc w:val="right"/>
              <w:rPr>
                <w:rFonts w:ascii="Verdana" w:hAnsi="Verdana"/>
                <w:color w:val="000000"/>
                <w:sz w:val="20"/>
                <w:szCs w:val="20"/>
              </w:rPr>
            </w:pPr>
            <w:r w:rsidRPr="00385625">
              <w:rPr>
                <w:rFonts w:ascii="Verdana" w:hAnsi="Verdana"/>
                <w:color w:val="000000"/>
                <w:sz w:val="20"/>
                <w:szCs w:val="20"/>
              </w:rPr>
              <w:t>ΔΙΕΥΘ. ΤΡΟΧΑΙΟΥ ΥΛΙΚΟΥ</w:t>
            </w:r>
          </w:p>
        </w:tc>
      </w:tr>
      <w:tr w:rsidR="003C7450" w:rsidRPr="00385625" w:rsidTr="003A145A">
        <w:trPr>
          <w:trHeight w:val="300"/>
        </w:trPr>
        <w:tc>
          <w:tcPr>
            <w:tcW w:w="575" w:type="dxa"/>
            <w:tcBorders>
              <w:top w:val="nil"/>
              <w:left w:val="single" w:sz="4" w:space="0" w:color="auto"/>
              <w:bottom w:val="single" w:sz="4" w:space="0" w:color="auto"/>
              <w:right w:val="single" w:sz="4" w:space="0" w:color="auto"/>
            </w:tcBorders>
          </w:tcPr>
          <w:p w:rsidR="003C7450" w:rsidRPr="00385625" w:rsidRDefault="003C7450" w:rsidP="003A145A">
            <w:pPr>
              <w:jc w:val="center"/>
              <w:rPr>
                <w:rFonts w:ascii="Verdana" w:hAnsi="Verdana"/>
                <w:color w:val="000000"/>
                <w:sz w:val="20"/>
                <w:szCs w:val="20"/>
              </w:rPr>
            </w:pPr>
            <w:r w:rsidRPr="00385625">
              <w:rPr>
                <w:rFonts w:ascii="Verdana" w:hAnsi="Verdana"/>
                <w:color w:val="000000"/>
                <w:sz w:val="20"/>
                <w:szCs w:val="20"/>
              </w:rPr>
              <w:t>3</w:t>
            </w:r>
          </w:p>
        </w:tc>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3C7450" w:rsidRPr="00385625" w:rsidRDefault="003C7450" w:rsidP="003A145A">
            <w:pPr>
              <w:rPr>
                <w:rFonts w:ascii="Verdana" w:hAnsi="Verdana"/>
                <w:color w:val="000000"/>
                <w:sz w:val="20"/>
                <w:szCs w:val="20"/>
              </w:rPr>
            </w:pPr>
            <w:r w:rsidRPr="00385625">
              <w:rPr>
                <w:rFonts w:ascii="Verdana" w:hAnsi="Verdana"/>
                <w:color w:val="000000"/>
                <w:sz w:val="20"/>
                <w:szCs w:val="20"/>
              </w:rPr>
              <w:t>Τροχαίο Υλικό – Οικονομική</w:t>
            </w:r>
          </w:p>
        </w:tc>
        <w:tc>
          <w:tcPr>
            <w:tcW w:w="4073" w:type="dxa"/>
            <w:tcBorders>
              <w:top w:val="nil"/>
              <w:left w:val="nil"/>
              <w:bottom w:val="single" w:sz="4" w:space="0" w:color="auto"/>
              <w:right w:val="single" w:sz="4" w:space="0" w:color="auto"/>
            </w:tcBorders>
          </w:tcPr>
          <w:p w:rsidR="003C7450" w:rsidRPr="00385625" w:rsidRDefault="003C7450" w:rsidP="003A145A">
            <w:pPr>
              <w:jc w:val="right"/>
              <w:rPr>
                <w:rFonts w:ascii="Verdana" w:hAnsi="Verdana"/>
                <w:color w:val="000000"/>
                <w:sz w:val="20"/>
                <w:szCs w:val="20"/>
              </w:rPr>
            </w:pPr>
            <w:r w:rsidRPr="00385625">
              <w:rPr>
                <w:rFonts w:ascii="Verdana" w:hAnsi="Verdana"/>
                <w:color w:val="000000"/>
                <w:sz w:val="20"/>
                <w:szCs w:val="20"/>
              </w:rPr>
              <w:t>ΔΙΕΥΘ. ΤΡΟΧΑΙΟΥ ΥΛΙΚΟΥ</w:t>
            </w:r>
          </w:p>
        </w:tc>
      </w:tr>
      <w:tr w:rsidR="003C7450" w:rsidRPr="00385625" w:rsidTr="003A145A">
        <w:trPr>
          <w:trHeight w:val="300"/>
        </w:trPr>
        <w:tc>
          <w:tcPr>
            <w:tcW w:w="575" w:type="dxa"/>
            <w:tcBorders>
              <w:top w:val="nil"/>
              <w:left w:val="single" w:sz="4" w:space="0" w:color="auto"/>
              <w:bottom w:val="single" w:sz="4" w:space="0" w:color="auto"/>
              <w:right w:val="single" w:sz="4" w:space="0" w:color="auto"/>
            </w:tcBorders>
          </w:tcPr>
          <w:p w:rsidR="003C7450" w:rsidRPr="00385625" w:rsidRDefault="003C7450" w:rsidP="003A145A">
            <w:pPr>
              <w:jc w:val="center"/>
              <w:rPr>
                <w:rFonts w:ascii="Verdana" w:hAnsi="Verdana"/>
                <w:color w:val="000000"/>
                <w:sz w:val="20"/>
                <w:szCs w:val="20"/>
              </w:rPr>
            </w:pPr>
            <w:r w:rsidRPr="00385625">
              <w:rPr>
                <w:rFonts w:ascii="Verdana" w:hAnsi="Verdana"/>
                <w:color w:val="000000"/>
                <w:sz w:val="20"/>
                <w:szCs w:val="20"/>
              </w:rPr>
              <w:t>4</w:t>
            </w:r>
          </w:p>
        </w:tc>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3C7450" w:rsidRPr="00385625" w:rsidRDefault="003C7450" w:rsidP="003A145A">
            <w:pPr>
              <w:rPr>
                <w:rFonts w:ascii="Verdana" w:hAnsi="Verdana"/>
                <w:color w:val="000000"/>
                <w:sz w:val="20"/>
                <w:szCs w:val="20"/>
              </w:rPr>
            </w:pPr>
            <w:r w:rsidRPr="00385625">
              <w:rPr>
                <w:rFonts w:ascii="Verdana" w:hAnsi="Verdana"/>
                <w:color w:val="000000"/>
                <w:sz w:val="20"/>
                <w:szCs w:val="20"/>
              </w:rPr>
              <w:t>Μισθοδοσία</w:t>
            </w:r>
          </w:p>
        </w:tc>
        <w:tc>
          <w:tcPr>
            <w:tcW w:w="4073" w:type="dxa"/>
            <w:tcBorders>
              <w:top w:val="nil"/>
              <w:left w:val="nil"/>
              <w:bottom w:val="single" w:sz="4" w:space="0" w:color="auto"/>
              <w:right w:val="single" w:sz="4" w:space="0" w:color="auto"/>
            </w:tcBorders>
          </w:tcPr>
          <w:p w:rsidR="003C7450" w:rsidRPr="00385625" w:rsidRDefault="003C7450" w:rsidP="003A145A">
            <w:pPr>
              <w:jc w:val="right"/>
              <w:rPr>
                <w:rFonts w:ascii="Verdana" w:hAnsi="Verdana"/>
                <w:color w:val="000000"/>
                <w:sz w:val="20"/>
                <w:szCs w:val="20"/>
              </w:rPr>
            </w:pPr>
            <w:r w:rsidRPr="00385625">
              <w:rPr>
                <w:rFonts w:ascii="Verdana" w:hAnsi="Verdana"/>
                <w:color w:val="000000"/>
                <w:sz w:val="20"/>
                <w:szCs w:val="20"/>
              </w:rPr>
              <w:t>ΤΜΗΜΑ ΜΙΣΘΟΔΟΣΙΑΣ</w:t>
            </w:r>
          </w:p>
        </w:tc>
      </w:tr>
      <w:tr w:rsidR="003C7450" w:rsidRPr="00385625" w:rsidTr="003A145A">
        <w:trPr>
          <w:trHeight w:val="300"/>
        </w:trPr>
        <w:tc>
          <w:tcPr>
            <w:tcW w:w="575" w:type="dxa"/>
            <w:tcBorders>
              <w:top w:val="nil"/>
              <w:left w:val="single" w:sz="4" w:space="0" w:color="auto"/>
              <w:bottom w:val="single" w:sz="4" w:space="0" w:color="auto"/>
              <w:right w:val="single" w:sz="4" w:space="0" w:color="auto"/>
            </w:tcBorders>
          </w:tcPr>
          <w:p w:rsidR="003C7450" w:rsidRPr="00385625" w:rsidRDefault="003C7450" w:rsidP="003A145A">
            <w:pPr>
              <w:jc w:val="center"/>
              <w:rPr>
                <w:rFonts w:ascii="Verdana" w:hAnsi="Verdana"/>
                <w:color w:val="000000"/>
                <w:sz w:val="20"/>
                <w:szCs w:val="20"/>
              </w:rPr>
            </w:pPr>
            <w:r w:rsidRPr="00385625">
              <w:rPr>
                <w:rFonts w:ascii="Verdana" w:hAnsi="Verdana"/>
                <w:color w:val="000000"/>
                <w:sz w:val="20"/>
                <w:szCs w:val="20"/>
              </w:rPr>
              <w:t>5</w:t>
            </w:r>
          </w:p>
        </w:tc>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3C7450" w:rsidRPr="00385625" w:rsidRDefault="003C7450" w:rsidP="003A145A">
            <w:pPr>
              <w:rPr>
                <w:rFonts w:ascii="Verdana" w:hAnsi="Verdana"/>
                <w:color w:val="000000"/>
                <w:sz w:val="20"/>
                <w:szCs w:val="20"/>
              </w:rPr>
            </w:pPr>
            <w:r w:rsidRPr="00385625">
              <w:rPr>
                <w:rFonts w:ascii="Verdana" w:hAnsi="Verdana"/>
                <w:color w:val="000000"/>
                <w:sz w:val="20"/>
                <w:szCs w:val="20"/>
              </w:rPr>
              <w:t>Τ.Α.Π.</w:t>
            </w:r>
          </w:p>
        </w:tc>
        <w:tc>
          <w:tcPr>
            <w:tcW w:w="4073" w:type="dxa"/>
            <w:tcBorders>
              <w:top w:val="nil"/>
              <w:left w:val="nil"/>
              <w:bottom w:val="single" w:sz="4" w:space="0" w:color="auto"/>
              <w:right w:val="single" w:sz="4" w:space="0" w:color="auto"/>
            </w:tcBorders>
          </w:tcPr>
          <w:p w:rsidR="003C7450" w:rsidRPr="00385625" w:rsidRDefault="003C7450" w:rsidP="003A145A">
            <w:pPr>
              <w:jc w:val="right"/>
              <w:rPr>
                <w:rFonts w:ascii="Verdana" w:hAnsi="Verdana"/>
                <w:color w:val="000000"/>
                <w:sz w:val="20"/>
                <w:szCs w:val="20"/>
              </w:rPr>
            </w:pPr>
            <w:r w:rsidRPr="00385625">
              <w:rPr>
                <w:rFonts w:ascii="Verdana" w:hAnsi="Verdana"/>
                <w:color w:val="000000"/>
                <w:sz w:val="20"/>
                <w:szCs w:val="20"/>
              </w:rPr>
              <w:t>ΕΣΟΔΑ</w:t>
            </w:r>
          </w:p>
        </w:tc>
      </w:tr>
      <w:tr w:rsidR="003C7450" w:rsidRPr="00385625" w:rsidTr="003A145A">
        <w:trPr>
          <w:trHeight w:val="300"/>
        </w:trPr>
        <w:tc>
          <w:tcPr>
            <w:tcW w:w="575" w:type="dxa"/>
            <w:tcBorders>
              <w:top w:val="nil"/>
              <w:left w:val="single" w:sz="4" w:space="0" w:color="auto"/>
              <w:bottom w:val="single" w:sz="4" w:space="0" w:color="auto"/>
              <w:right w:val="single" w:sz="4" w:space="0" w:color="auto"/>
            </w:tcBorders>
          </w:tcPr>
          <w:p w:rsidR="003C7450" w:rsidRPr="00385625" w:rsidRDefault="003C7450" w:rsidP="003A145A">
            <w:pPr>
              <w:jc w:val="center"/>
              <w:rPr>
                <w:rFonts w:ascii="Verdana" w:hAnsi="Verdana"/>
                <w:color w:val="000000"/>
                <w:sz w:val="20"/>
                <w:szCs w:val="20"/>
              </w:rPr>
            </w:pPr>
            <w:r w:rsidRPr="00385625">
              <w:rPr>
                <w:rFonts w:ascii="Verdana" w:hAnsi="Verdana"/>
                <w:color w:val="000000"/>
                <w:sz w:val="20"/>
                <w:szCs w:val="20"/>
              </w:rPr>
              <w:t>6</w:t>
            </w:r>
          </w:p>
        </w:tc>
        <w:tc>
          <w:tcPr>
            <w:tcW w:w="4452" w:type="dxa"/>
            <w:tcBorders>
              <w:top w:val="nil"/>
              <w:left w:val="single" w:sz="4" w:space="0" w:color="auto"/>
              <w:bottom w:val="single" w:sz="4" w:space="0" w:color="auto"/>
              <w:right w:val="single" w:sz="4" w:space="0" w:color="auto"/>
            </w:tcBorders>
            <w:shd w:val="clear" w:color="auto" w:fill="auto"/>
            <w:noWrap/>
            <w:vAlign w:val="bottom"/>
          </w:tcPr>
          <w:p w:rsidR="003C7450" w:rsidRPr="00385625" w:rsidRDefault="003C7450" w:rsidP="003A145A">
            <w:pPr>
              <w:rPr>
                <w:rFonts w:ascii="Verdana" w:hAnsi="Verdana"/>
                <w:color w:val="000000"/>
                <w:sz w:val="20"/>
                <w:szCs w:val="20"/>
              </w:rPr>
            </w:pPr>
            <w:r w:rsidRPr="00385625">
              <w:rPr>
                <w:rFonts w:ascii="Verdana" w:hAnsi="Verdana"/>
                <w:color w:val="000000"/>
                <w:sz w:val="20"/>
                <w:szCs w:val="20"/>
              </w:rPr>
              <w:t>Τέλη επί των Ακαθαρίστων</w:t>
            </w:r>
          </w:p>
        </w:tc>
        <w:tc>
          <w:tcPr>
            <w:tcW w:w="4073" w:type="dxa"/>
            <w:tcBorders>
              <w:top w:val="nil"/>
              <w:left w:val="nil"/>
              <w:bottom w:val="single" w:sz="4" w:space="0" w:color="auto"/>
              <w:right w:val="single" w:sz="4" w:space="0" w:color="auto"/>
            </w:tcBorders>
          </w:tcPr>
          <w:p w:rsidR="003C7450" w:rsidRPr="00385625" w:rsidRDefault="003C7450" w:rsidP="003A145A">
            <w:pPr>
              <w:jc w:val="right"/>
              <w:rPr>
                <w:rFonts w:ascii="Verdana" w:hAnsi="Verdana"/>
                <w:color w:val="000000"/>
                <w:sz w:val="20"/>
                <w:szCs w:val="20"/>
              </w:rPr>
            </w:pPr>
            <w:r w:rsidRPr="00385625">
              <w:rPr>
                <w:rFonts w:ascii="Verdana" w:hAnsi="Verdana"/>
                <w:color w:val="000000"/>
                <w:sz w:val="20"/>
                <w:szCs w:val="20"/>
              </w:rPr>
              <w:t>ΕΣΟΔΑ</w:t>
            </w:r>
          </w:p>
        </w:tc>
      </w:tr>
      <w:tr w:rsidR="003C7450" w:rsidRPr="00385625" w:rsidTr="003A145A">
        <w:trPr>
          <w:trHeight w:val="300"/>
        </w:trPr>
        <w:tc>
          <w:tcPr>
            <w:tcW w:w="575" w:type="dxa"/>
            <w:tcBorders>
              <w:top w:val="nil"/>
              <w:left w:val="single" w:sz="4" w:space="0" w:color="auto"/>
              <w:bottom w:val="single" w:sz="4" w:space="0" w:color="auto"/>
              <w:right w:val="single" w:sz="4" w:space="0" w:color="auto"/>
            </w:tcBorders>
          </w:tcPr>
          <w:p w:rsidR="003C7450" w:rsidRPr="00385625" w:rsidRDefault="003C7450" w:rsidP="003A145A">
            <w:pPr>
              <w:jc w:val="center"/>
              <w:rPr>
                <w:rFonts w:ascii="Verdana" w:hAnsi="Verdana"/>
                <w:color w:val="000000"/>
                <w:sz w:val="20"/>
                <w:szCs w:val="20"/>
              </w:rPr>
            </w:pPr>
            <w:r w:rsidRPr="00385625">
              <w:rPr>
                <w:rFonts w:ascii="Verdana" w:hAnsi="Verdana"/>
                <w:color w:val="000000"/>
                <w:sz w:val="20"/>
                <w:szCs w:val="20"/>
              </w:rPr>
              <w:t>7</w:t>
            </w:r>
          </w:p>
        </w:tc>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3C7450" w:rsidRPr="00385625" w:rsidRDefault="003C7450" w:rsidP="003A145A">
            <w:pPr>
              <w:rPr>
                <w:rFonts w:ascii="Verdana" w:hAnsi="Verdana"/>
                <w:color w:val="000000"/>
                <w:sz w:val="20"/>
                <w:szCs w:val="20"/>
              </w:rPr>
            </w:pPr>
            <w:r w:rsidRPr="00385625">
              <w:rPr>
                <w:rFonts w:ascii="Verdana" w:hAnsi="Verdana"/>
                <w:color w:val="000000"/>
                <w:sz w:val="20"/>
                <w:szCs w:val="20"/>
              </w:rPr>
              <w:t>Κλήσεις Κ.Ο.Κ.</w:t>
            </w:r>
          </w:p>
        </w:tc>
        <w:tc>
          <w:tcPr>
            <w:tcW w:w="4073" w:type="dxa"/>
            <w:tcBorders>
              <w:top w:val="nil"/>
              <w:left w:val="nil"/>
              <w:bottom w:val="single" w:sz="4" w:space="0" w:color="auto"/>
              <w:right w:val="single" w:sz="4" w:space="0" w:color="auto"/>
            </w:tcBorders>
          </w:tcPr>
          <w:p w:rsidR="003C7450" w:rsidRPr="00385625" w:rsidRDefault="003C7450" w:rsidP="003A145A">
            <w:pPr>
              <w:jc w:val="right"/>
              <w:rPr>
                <w:rFonts w:ascii="Verdana" w:hAnsi="Verdana"/>
                <w:color w:val="000000"/>
                <w:sz w:val="20"/>
                <w:szCs w:val="20"/>
              </w:rPr>
            </w:pPr>
            <w:r w:rsidRPr="00385625">
              <w:rPr>
                <w:rFonts w:ascii="Verdana" w:hAnsi="Verdana"/>
                <w:color w:val="000000"/>
                <w:sz w:val="20"/>
                <w:szCs w:val="20"/>
              </w:rPr>
              <w:t>ΕΣΟΔΑ</w:t>
            </w:r>
          </w:p>
        </w:tc>
      </w:tr>
      <w:tr w:rsidR="003C7450" w:rsidRPr="00385625" w:rsidTr="003A145A">
        <w:trPr>
          <w:trHeight w:val="300"/>
        </w:trPr>
        <w:tc>
          <w:tcPr>
            <w:tcW w:w="575" w:type="dxa"/>
            <w:tcBorders>
              <w:top w:val="nil"/>
              <w:left w:val="single" w:sz="4" w:space="0" w:color="auto"/>
              <w:bottom w:val="single" w:sz="4" w:space="0" w:color="auto"/>
              <w:right w:val="single" w:sz="4" w:space="0" w:color="auto"/>
            </w:tcBorders>
          </w:tcPr>
          <w:p w:rsidR="003C7450" w:rsidRPr="00385625" w:rsidRDefault="003C7450" w:rsidP="003A145A">
            <w:pPr>
              <w:jc w:val="center"/>
              <w:rPr>
                <w:rFonts w:ascii="Verdana" w:hAnsi="Verdana"/>
                <w:color w:val="000000"/>
                <w:sz w:val="20"/>
                <w:szCs w:val="20"/>
              </w:rPr>
            </w:pPr>
            <w:r w:rsidRPr="00385625">
              <w:rPr>
                <w:rFonts w:ascii="Verdana" w:hAnsi="Verdana"/>
                <w:color w:val="000000"/>
                <w:sz w:val="20"/>
                <w:szCs w:val="20"/>
              </w:rPr>
              <w:t>8</w:t>
            </w:r>
          </w:p>
        </w:tc>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3C7450" w:rsidRPr="00385625" w:rsidRDefault="003C7450" w:rsidP="003A145A">
            <w:pPr>
              <w:rPr>
                <w:rFonts w:ascii="Verdana" w:hAnsi="Verdana"/>
                <w:color w:val="000000"/>
                <w:sz w:val="20"/>
                <w:szCs w:val="20"/>
              </w:rPr>
            </w:pPr>
            <w:r w:rsidRPr="00385625">
              <w:rPr>
                <w:rFonts w:ascii="Verdana" w:hAnsi="Verdana"/>
                <w:color w:val="000000"/>
                <w:sz w:val="20"/>
                <w:szCs w:val="20"/>
              </w:rPr>
              <w:t xml:space="preserve">Φόρος </w:t>
            </w:r>
            <w:proofErr w:type="spellStart"/>
            <w:r w:rsidRPr="00385625">
              <w:rPr>
                <w:rFonts w:ascii="Verdana" w:hAnsi="Verdana"/>
                <w:color w:val="000000"/>
                <w:sz w:val="20"/>
                <w:szCs w:val="20"/>
              </w:rPr>
              <w:t>Παρεπιδημούντων</w:t>
            </w:r>
            <w:proofErr w:type="spellEnd"/>
          </w:p>
        </w:tc>
        <w:tc>
          <w:tcPr>
            <w:tcW w:w="4073" w:type="dxa"/>
            <w:tcBorders>
              <w:top w:val="nil"/>
              <w:left w:val="nil"/>
              <w:bottom w:val="single" w:sz="4" w:space="0" w:color="auto"/>
              <w:right w:val="single" w:sz="4" w:space="0" w:color="auto"/>
            </w:tcBorders>
          </w:tcPr>
          <w:p w:rsidR="003C7450" w:rsidRPr="00385625" w:rsidRDefault="003C7450" w:rsidP="003A145A">
            <w:pPr>
              <w:jc w:val="right"/>
              <w:rPr>
                <w:rFonts w:ascii="Verdana" w:hAnsi="Verdana"/>
                <w:color w:val="000000"/>
                <w:sz w:val="20"/>
                <w:szCs w:val="20"/>
              </w:rPr>
            </w:pPr>
            <w:r w:rsidRPr="00385625">
              <w:rPr>
                <w:rFonts w:ascii="Verdana" w:hAnsi="Verdana"/>
                <w:color w:val="000000"/>
                <w:sz w:val="20"/>
                <w:szCs w:val="20"/>
              </w:rPr>
              <w:t>ΕΣΟΔΑ</w:t>
            </w:r>
          </w:p>
        </w:tc>
      </w:tr>
      <w:tr w:rsidR="003C7450" w:rsidRPr="00385625" w:rsidTr="003A145A">
        <w:trPr>
          <w:trHeight w:val="300"/>
        </w:trPr>
        <w:tc>
          <w:tcPr>
            <w:tcW w:w="575" w:type="dxa"/>
            <w:tcBorders>
              <w:top w:val="nil"/>
              <w:left w:val="single" w:sz="4" w:space="0" w:color="auto"/>
              <w:bottom w:val="single" w:sz="4" w:space="0" w:color="auto"/>
              <w:right w:val="single" w:sz="4" w:space="0" w:color="auto"/>
            </w:tcBorders>
          </w:tcPr>
          <w:p w:rsidR="003C7450" w:rsidRPr="00385625" w:rsidRDefault="003C7450" w:rsidP="003A145A">
            <w:pPr>
              <w:jc w:val="center"/>
              <w:rPr>
                <w:rFonts w:ascii="Verdana" w:hAnsi="Verdana"/>
                <w:color w:val="000000"/>
                <w:sz w:val="20"/>
                <w:szCs w:val="20"/>
              </w:rPr>
            </w:pPr>
            <w:r w:rsidRPr="00385625">
              <w:rPr>
                <w:rFonts w:ascii="Verdana" w:hAnsi="Verdana"/>
                <w:color w:val="000000"/>
                <w:sz w:val="20"/>
                <w:szCs w:val="20"/>
              </w:rPr>
              <w:t>9</w:t>
            </w:r>
          </w:p>
        </w:tc>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3C7450" w:rsidRPr="00385625" w:rsidRDefault="003C7450" w:rsidP="003A145A">
            <w:pPr>
              <w:rPr>
                <w:rFonts w:ascii="Verdana" w:hAnsi="Verdana"/>
                <w:color w:val="000000"/>
                <w:sz w:val="20"/>
                <w:szCs w:val="20"/>
              </w:rPr>
            </w:pPr>
            <w:r w:rsidRPr="00385625">
              <w:rPr>
                <w:rFonts w:ascii="Verdana" w:hAnsi="Verdana"/>
                <w:color w:val="000000"/>
                <w:sz w:val="20"/>
                <w:szCs w:val="20"/>
              </w:rPr>
              <w:t>Διαχείριση Ακινήτων</w:t>
            </w:r>
          </w:p>
        </w:tc>
        <w:tc>
          <w:tcPr>
            <w:tcW w:w="4073" w:type="dxa"/>
            <w:tcBorders>
              <w:top w:val="nil"/>
              <w:left w:val="nil"/>
              <w:bottom w:val="single" w:sz="4" w:space="0" w:color="auto"/>
              <w:right w:val="single" w:sz="4" w:space="0" w:color="auto"/>
            </w:tcBorders>
          </w:tcPr>
          <w:p w:rsidR="003C7450" w:rsidRPr="00385625" w:rsidRDefault="003C7450" w:rsidP="003A145A">
            <w:pPr>
              <w:jc w:val="right"/>
              <w:rPr>
                <w:rFonts w:ascii="Verdana" w:hAnsi="Verdana"/>
                <w:color w:val="000000"/>
                <w:sz w:val="20"/>
                <w:szCs w:val="20"/>
              </w:rPr>
            </w:pPr>
            <w:r w:rsidRPr="00385625">
              <w:rPr>
                <w:rFonts w:ascii="Verdana" w:hAnsi="Verdana"/>
                <w:color w:val="000000"/>
                <w:sz w:val="20"/>
                <w:szCs w:val="20"/>
              </w:rPr>
              <w:t>ΕΣΟΔΑ / ΑΚΙΝΗΤΗ ΠΕΡΙΟΥΣΙΑ</w:t>
            </w:r>
          </w:p>
        </w:tc>
      </w:tr>
      <w:tr w:rsidR="003C7450" w:rsidRPr="00385625" w:rsidTr="003A145A">
        <w:trPr>
          <w:trHeight w:val="300"/>
        </w:trPr>
        <w:tc>
          <w:tcPr>
            <w:tcW w:w="575" w:type="dxa"/>
            <w:tcBorders>
              <w:top w:val="nil"/>
              <w:left w:val="single" w:sz="4" w:space="0" w:color="auto"/>
              <w:bottom w:val="single" w:sz="4" w:space="0" w:color="auto"/>
              <w:right w:val="single" w:sz="4" w:space="0" w:color="auto"/>
            </w:tcBorders>
          </w:tcPr>
          <w:p w:rsidR="003C7450" w:rsidRPr="00385625" w:rsidRDefault="003C7450" w:rsidP="003A145A">
            <w:pPr>
              <w:jc w:val="center"/>
              <w:rPr>
                <w:rFonts w:ascii="Verdana" w:hAnsi="Verdana"/>
                <w:color w:val="000000"/>
                <w:sz w:val="20"/>
                <w:szCs w:val="20"/>
              </w:rPr>
            </w:pPr>
            <w:r w:rsidRPr="00385625">
              <w:rPr>
                <w:rFonts w:ascii="Verdana" w:hAnsi="Verdana"/>
                <w:color w:val="000000"/>
                <w:sz w:val="20"/>
                <w:szCs w:val="20"/>
              </w:rPr>
              <w:t>10</w:t>
            </w:r>
          </w:p>
        </w:tc>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3C7450" w:rsidRPr="00385625" w:rsidRDefault="003C7450" w:rsidP="003A145A">
            <w:pPr>
              <w:rPr>
                <w:rFonts w:ascii="Verdana" w:hAnsi="Verdana"/>
                <w:color w:val="000000"/>
                <w:sz w:val="20"/>
                <w:szCs w:val="20"/>
              </w:rPr>
            </w:pPr>
            <w:r w:rsidRPr="00385625">
              <w:rPr>
                <w:rFonts w:ascii="Verdana" w:hAnsi="Verdana"/>
                <w:color w:val="000000"/>
                <w:sz w:val="20"/>
                <w:szCs w:val="20"/>
              </w:rPr>
              <w:t>Άδειες Καταστημάτων</w:t>
            </w:r>
          </w:p>
        </w:tc>
        <w:tc>
          <w:tcPr>
            <w:tcW w:w="4073" w:type="dxa"/>
            <w:tcBorders>
              <w:top w:val="nil"/>
              <w:left w:val="nil"/>
              <w:bottom w:val="single" w:sz="4" w:space="0" w:color="auto"/>
              <w:right w:val="single" w:sz="4" w:space="0" w:color="auto"/>
            </w:tcBorders>
          </w:tcPr>
          <w:p w:rsidR="003C7450" w:rsidRPr="00385625" w:rsidRDefault="003C7450" w:rsidP="003A145A">
            <w:pPr>
              <w:jc w:val="right"/>
              <w:rPr>
                <w:rFonts w:ascii="Verdana" w:hAnsi="Verdana"/>
                <w:color w:val="000000"/>
                <w:sz w:val="20"/>
                <w:szCs w:val="20"/>
              </w:rPr>
            </w:pPr>
            <w:r w:rsidRPr="00385625">
              <w:rPr>
                <w:rFonts w:ascii="Verdana" w:hAnsi="Verdana"/>
                <w:color w:val="000000"/>
                <w:sz w:val="20"/>
                <w:szCs w:val="20"/>
              </w:rPr>
              <w:t>ΕΣΟΔΑ</w:t>
            </w:r>
          </w:p>
        </w:tc>
      </w:tr>
      <w:tr w:rsidR="003C7450" w:rsidRPr="00385625" w:rsidTr="003A145A">
        <w:trPr>
          <w:trHeight w:val="266"/>
        </w:trPr>
        <w:tc>
          <w:tcPr>
            <w:tcW w:w="575" w:type="dxa"/>
            <w:tcBorders>
              <w:top w:val="nil"/>
              <w:left w:val="single" w:sz="4" w:space="0" w:color="auto"/>
              <w:bottom w:val="single" w:sz="4" w:space="0" w:color="auto"/>
              <w:right w:val="single" w:sz="4" w:space="0" w:color="auto"/>
            </w:tcBorders>
          </w:tcPr>
          <w:p w:rsidR="003C7450" w:rsidRPr="00385625" w:rsidRDefault="003C7450" w:rsidP="003A145A">
            <w:pPr>
              <w:jc w:val="center"/>
              <w:rPr>
                <w:rFonts w:ascii="Verdana" w:hAnsi="Verdana"/>
                <w:color w:val="000000"/>
                <w:sz w:val="20"/>
                <w:szCs w:val="20"/>
              </w:rPr>
            </w:pPr>
            <w:r w:rsidRPr="00385625">
              <w:rPr>
                <w:rFonts w:ascii="Verdana" w:hAnsi="Verdana"/>
                <w:color w:val="000000"/>
                <w:sz w:val="20"/>
                <w:szCs w:val="20"/>
              </w:rPr>
              <w:t>11</w:t>
            </w:r>
          </w:p>
        </w:tc>
        <w:tc>
          <w:tcPr>
            <w:tcW w:w="4452" w:type="dxa"/>
            <w:tcBorders>
              <w:top w:val="nil"/>
              <w:left w:val="single" w:sz="4" w:space="0" w:color="auto"/>
              <w:bottom w:val="single" w:sz="4" w:space="0" w:color="auto"/>
              <w:right w:val="single" w:sz="4" w:space="0" w:color="auto"/>
            </w:tcBorders>
            <w:shd w:val="clear" w:color="auto" w:fill="auto"/>
            <w:vAlign w:val="bottom"/>
            <w:hideMark/>
          </w:tcPr>
          <w:p w:rsidR="003C7450" w:rsidRPr="00385625" w:rsidRDefault="003C7450" w:rsidP="003A145A">
            <w:pPr>
              <w:rPr>
                <w:rFonts w:ascii="Verdana" w:hAnsi="Verdana"/>
                <w:color w:val="000000"/>
                <w:sz w:val="20"/>
                <w:szCs w:val="20"/>
              </w:rPr>
            </w:pPr>
            <w:r w:rsidRPr="00385625">
              <w:rPr>
                <w:rFonts w:ascii="Verdana" w:hAnsi="Verdana"/>
                <w:color w:val="000000"/>
                <w:sz w:val="20"/>
                <w:szCs w:val="20"/>
              </w:rPr>
              <w:t>Διαχείριση ΧΥΤΑ</w:t>
            </w:r>
          </w:p>
        </w:tc>
        <w:tc>
          <w:tcPr>
            <w:tcW w:w="4073" w:type="dxa"/>
            <w:tcBorders>
              <w:top w:val="nil"/>
              <w:left w:val="nil"/>
              <w:bottom w:val="single" w:sz="4" w:space="0" w:color="auto"/>
              <w:right w:val="single" w:sz="4" w:space="0" w:color="auto"/>
            </w:tcBorders>
          </w:tcPr>
          <w:p w:rsidR="003C7450" w:rsidRPr="00385625" w:rsidRDefault="003C7450" w:rsidP="003A145A">
            <w:pPr>
              <w:jc w:val="right"/>
              <w:rPr>
                <w:rFonts w:ascii="Verdana" w:hAnsi="Verdana"/>
                <w:color w:val="000000"/>
                <w:sz w:val="20"/>
                <w:szCs w:val="20"/>
              </w:rPr>
            </w:pPr>
            <w:r w:rsidRPr="00385625">
              <w:rPr>
                <w:rFonts w:ascii="Verdana" w:hAnsi="Verdana"/>
                <w:color w:val="000000"/>
                <w:sz w:val="20"/>
                <w:szCs w:val="20"/>
              </w:rPr>
              <w:t>ΕΣΟΔΑ</w:t>
            </w:r>
          </w:p>
        </w:tc>
      </w:tr>
      <w:tr w:rsidR="003C7450" w:rsidRPr="00385625" w:rsidTr="003A145A">
        <w:trPr>
          <w:trHeight w:val="300"/>
        </w:trPr>
        <w:tc>
          <w:tcPr>
            <w:tcW w:w="575" w:type="dxa"/>
            <w:tcBorders>
              <w:top w:val="nil"/>
              <w:left w:val="single" w:sz="4" w:space="0" w:color="auto"/>
              <w:bottom w:val="single" w:sz="4" w:space="0" w:color="auto"/>
              <w:right w:val="single" w:sz="4" w:space="0" w:color="auto"/>
            </w:tcBorders>
          </w:tcPr>
          <w:p w:rsidR="003C7450" w:rsidRPr="00385625" w:rsidRDefault="003C7450" w:rsidP="003A145A">
            <w:pPr>
              <w:jc w:val="center"/>
              <w:rPr>
                <w:rFonts w:ascii="Verdana" w:hAnsi="Verdana"/>
                <w:color w:val="000000"/>
                <w:sz w:val="20"/>
                <w:szCs w:val="20"/>
              </w:rPr>
            </w:pPr>
            <w:r w:rsidRPr="00385625">
              <w:rPr>
                <w:rFonts w:ascii="Verdana" w:hAnsi="Verdana"/>
                <w:color w:val="000000"/>
                <w:sz w:val="20"/>
                <w:szCs w:val="20"/>
              </w:rPr>
              <w:t>12</w:t>
            </w:r>
          </w:p>
        </w:tc>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3C7450" w:rsidRPr="00385625" w:rsidRDefault="003C7450" w:rsidP="003A145A">
            <w:pPr>
              <w:rPr>
                <w:rFonts w:ascii="Verdana" w:hAnsi="Verdana"/>
                <w:color w:val="000000"/>
                <w:sz w:val="20"/>
                <w:szCs w:val="20"/>
              </w:rPr>
            </w:pPr>
            <w:r w:rsidRPr="00385625">
              <w:rPr>
                <w:rFonts w:ascii="Verdana" w:hAnsi="Verdana"/>
                <w:color w:val="000000"/>
                <w:sz w:val="20"/>
                <w:szCs w:val="20"/>
              </w:rPr>
              <w:t>Ηλεκτρονικό Πρωτόκολλο</w:t>
            </w:r>
          </w:p>
        </w:tc>
        <w:tc>
          <w:tcPr>
            <w:tcW w:w="4073" w:type="dxa"/>
            <w:tcBorders>
              <w:top w:val="nil"/>
              <w:left w:val="nil"/>
              <w:bottom w:val="single" w:sz="4" w:space="0" w:color="auto"/>
              <w:right w:val="single" w:sz="4" w:space="0" w:color="auto"/>
            </w:tcBorders>
          </w:tcPr>
          <w:p w:rsidR="003C7450" w:rsidRPr="00385625" w:rsidRDefault="003C7450" w:rsidP="003A145A">
            <w:pPr>
              <w:jc w:val="right"/>
              <w:rPr>
                <w:rFonts w:ascii="Verdana" w:hAnsi="Verdana"/>
                <w:color w:val="000000"/>
                <w:sz w:val="20"/>
                <w:szCs w:val="20"/>
              </w:rPr>
            </w:pPr>
            <w:r w:rsidRPr="00385625">
              <w:rPr>
                <w:rFonts w:ascii="Verdana" w:hAnsi="Verdana"/>
                <w:color w:val="000000"/>
                <w:sz w:val="20"/>
                <w:szCs w:val="20"/>
              </w:rPr>
              <w:t>ΔΙΟΙΚΗΤΙΚΕΣ ΥΠΗΡΕΣΙΕΣ</w:t>
            </w:r>
          </w:p>
        </w:tc>
      </w:tr>
      <w:tr w:rsidR="003C7450" w:rsidRPr="00385625" w:rsidTr="003A145A">
        <w:trPr>
          <w:trHeight w:val="300"/>
        </w:trPr>
        <w:tc>
          <w:tcPr>
            <w:tcW w:w="575" w:type="dxa"/>
            <w:tcBorders>
              <w:top w:val="nil"/>
              <w:left w:val="single" w:sz="4" w:space="0" w:color="auto"/>
              <w:bottom w:val="single" w:sz="4" w:space="0" w:color="auto"/>
              <w:right w:val="single" w:sz="4" w:space="0" w:color="auto"/>
            </w:tcBorders>
          </w:tcPr>
          <w:p w:rsidR="003C7450" w:rsidRPr="00385625" w:rsidRDefault="003C7450" w:rsidP="003A145A">
            <w:pPr>
              <w:jc w:val="center"/>
              <w:rPr>
                <w:rFonts w:ascii="Verdana" w:hAnsi="Verdana"/>
                <w:color w:val="000000"/>
                <w:sz w:val="20"/>
                <w:szCs w:val="20"/>
              </w:rPr>
            </w:pPr>
            <w:r w:rsidRPr="00385625">
              <w:rPr>
                <w:rFonts w:ascii="Verdana" w:hAnsi="Verdana"/>
                <w:color w:val="000000"/>
                <w:sz w:val="20"/>
                <w:szCs w:val="20"/>
              </w:rPr>
              <w:t>13</w:t>
            </w:r>
          </w:p>
        </w:tc>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3C7450" w:rsidRPr="00385625" w:rsidRDefault="003C7450" w:rsidP="003A145A">
            <w:pPr>
              <w:rPr>
                <w:rFonts w:ascii="Verdana" w:hAnsi="Verdana"/>
                <w:color w:val="000000"/>
                <w:sz w:val="20"/>
                <w:szCs w:val="20"/>
              </w:rPr>
            </w:pPr>
            <w:r w:rsidRPr="00385625">
              <w:rPr>
                <w:rFonts w:ascii="Verdana" w:hAnsi="Verdana"/>
                <w:color w:val="000000"/>
                <w:sz w:val="20"/>
                <w:szCs w:val="20"/>
              </w:rPr>
              <w:t>Διαχείριση Προσωπικού</w:t>
            </w:r>
          </w:p>
        </w:tc>
        <w:tc>
          <w:tcPr>
            <w:tcW w:w="4073" w:type="dxa"/>
            <w:tcBorders>
              <w:top w:val="nil"/>
              <w:left w:val="nil"/>
              <w:bottom w:val="single" w:sz="4" w:space="0" w:color="auto"/>
              <w:right w:val="single" w:sz="4" w:space="0" w:color="auto"/>
            </w:tcBorders>
          </w:tcPr>
          <w:p w:rsidR="003C7450" w:rsidRPr="00385625" w:rsidRDefault="003C7450" w:rsidP="003A145A">
            <w:pPr>
              <w:jc w:val="right"/>
              <w:rPr>
                <w:rFonts w:ascii="Verdana" w:hAnsi="Verdana"/>
                <w:color w:val="000000"/>
                <w:sz w:val="20"/>
                <w:szCs w:val="20"/>
              </w:rPr>
            </w:pPr>
            <w:r w:rsidRPr="00385625">
              <w:rPr>
                <w:rFonts w:ascii="Verdana" w:hAnsi="Verdana"/>
                <w:color w:val="000000"/>
                <w:sz w:val="20"/>
                <w:szCs w:val="20"/>
              </w:rPr>
              <w:t>ΔΙΟΙΚΗΤΙΚΕΣ ΥΠΗΡΕΣΙΕΣ</w:t>
            </w:r>
          </w:p>
        </w:tc>
      </w:tr>
      <w:tr w:rsidR="003C7450" w:rsidRPr="00385625" w:rsidTr="003A145A">
        <w:trPr>
          <w:trHeight w:val="300"/>
        </w:trPr>
        <w:tc>
          <w:tcPr>
            <w:tcW w:w="575" w:type="dxa"/>
            <w:tcBorders>
              <w:top w:val="nil"/>
              <w:left w:val="single" w:sz="4" w:space="0" w:color="auto"/>
              <w:bottom w:val="single" w:sz="4" w:space="0" w:color="auto"/>
              <w:right w:val="single" w:sz="4" w:space="0" w:color="auto"/>
            </w:tcBorders>
          </w:tcPr>
          <w:p w:rsidR="003C7450" w:rsidRPr="00385625" w:rsidRDefault="003C7450" w:rsidP="003A145A">
            <w:pPr>
              <w:jc w:val="center"/>
              <w:rPr>
                <w:rFonts w:ascii="Verdana" w:hAnsi="Verdana"/>
                <w:color w:val="000000"/>
                <w:sz w:val="20"/>
                <w:szCs w:val="20"/>
              </w:rPr>
            </w:pPr>
            <w:r w:rsidRPr="00385625">
              <w:rPr>
                <w:rFonts w:ascii="Verdana" w:hAnsi="Verdana"/>
                <w:color w:val="000000"/>
                <w:sz w:val="20"/>
                <w:szCs w:val="20"/>
              </w:rPr>
              <w:t>14</w:t>
            </w:r>
          </w:p>
        </w:tc>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3C7450" w:rsidRPr="00385625" w:rsidRDefault="003C7450" w:rsidP="003A145A">
            <w:pPr>
              <w:rPr>
                <w:rFonts w:ascii="Verdana" w:hAnsi="Verdana"/>
                <w:color w:val="000000"/>
                <w:sz w:val="20"/>
                <w:szCs w:val="20"/>
              </w:rPr>
            </w:pPr>
            <w:r w:rsidRPr="00385625">
              <w:rPr>
                <w:rFonts w:ascii="Verdana" w:hAnsi="Verdana"/>
                <w:color w:val="000000"/>
                <w:sz w:val="20"/>
                <w:szCs w:val="20"/>
              </w:rPr>
              <w:t>Διαχείριση Κοιμητηρίων</w:t>
            </w:r>
          </w:p>
        </w:tc>
        <w:tc>
          <w:tcPr>
            <w:tcW w:w="4073" w:type="dxa"/>
            <w:tcBorders>
              <w:top w:val="nil"/>
              <w:left w:val="nil"/>
              <w:bottom w:val="single" w:sz="4" w:space="0" w:color="auto"/>
              <w:right w:val="single" w:sz="4" w:space="0" w:color="auto"/>
            </w:tcBorders>
          </w:tcPr>
          <w:p w:rsidR="003C7450" w:rsidRPr="00385625" w:rsidRDefault="003C7450" w:rsidP="003A145A">
            <w:pPr>
              <w:jc w:val="right"/>
              <w:rPr>
                <w:rFonts w:ascii="Verdana" w:hAnsi="Verdana"/>
                <w:color w:val="000000"/>
                <w:sz w:val="20"/>
                <w:szCs w:val="20"/>
              </w:rPr>
            </w:pPr>
            <w:r w:rsidRPr="00385625">
              <w:rPr>
                <w:rFonts w:ascii="Verdana" w:hAnsi="Verdana"/>
                <w:color w:val="000000"/>
                <w:sz w:val="20"/>
                <w:szCs w:val="20"/>
              </w:rPr>
              <w:t>ΕΣΟΔΑ</w:t>
            </w:r>
          </w:p>
        </w:tc>
      </w:tr>
      <w:tr w:rsidR="003C7450" w:rsidRPr="00385625" w:rsidTr="003A145A">
        <w:trPr>
          <w:trHeight w:val="289"/>
        </w:trPr>
        <w:tc>
          <w:tcPr>
            <w:tcW w:w="575" w:type="dxa"/>
            <w:tcBorders>
              <w:top w:val="nil"/>
              <w:left w:val="single" w:sz="4" w:space="0" w:color="auto"/>
              <w:bottom w:val="single" w:sz="4" w:space="0" w:color="auto"/>
              <w:right w:val="single" w:sz="4" w:space="0" w:color="auto"/>
            </w:tcBorders>
          </w:tcPr>
          <w:p w:rsidR="003C7450" w:rsidRPr="00385625" w:rsidRDefault="003C7450" w:rsidP="003A145A">
            <w:pPr>
              <w:jc w:val="center"/>
              <w:rPr>
                <w:rFonts w:ascii="Verdana" w:hAnsi="Verdana"/>
                <w:color w:val="000000"/>
                <w:sz w:val="20"/>
                <w:szCs w:val="20"/>
              </w:rPr>
            </w:pPr>
            <w:r w:rsidRPr="00385625">
              <w:rPr>
                <w:rFonts w:ascii="Verdana" w:hAnsi="Verdana"/>
                <w:color w:val="000000"/>
                <w:sz w:val="20"/>
                <w:szCs w:val="20"/>
              </w:rPr>
              <w:lastRenderedPageBreak/>
              <w:t>15</w:t>
            </w:r>
          </w:p>
        </w:tc>
        <w:tc>
          <w:tcPr>
            <w:tcW w:w="4452" w:type="dxa"/>
            <w:tcBorders>
              <w:top w:val="nil"/>
              <w:left w:val="single" w:sz="4" w:space="0" w:color="auto"/>
              <w:bottom w:val="single" w:sz="4" w:space="0" w:color="auto"/>
              <w:right w:val="single" w:sz="4" w:space="0" w:color="auto"/>
            </w:tcBorders>
            <w:shd w:val="clear" w:color="auto" w:fill="auto"/>
            <w:vAlign w:val="bottom"/>
            <w:hideMark/>
          </w:tcPr>
          <w:p w:rsidR="003C7450" w:rsidRPr="00385625" w:rsidRDefault="003C7450" w:rsidP="003A145A">
            <w:pPr>
              <w:rPr>
                <w:rFonts w:ascii="Verdana" w:hAnsi="Verdana"/>
                <w:color w:val="000000"/>
                <w:sz w:val="20"/>
                <w:szCs w:val="20"/>
              </w:rPr>
            </w:pPr>
            <w:r w:rsidRPr="00385625">
              <w:rPr>
                <w:rFonts w:ascii="Verdana" w:hAnsi="Verdana"/>
                <w:color w:val="000000"/>
                <w:sz w:val="20"/>
                <w:szCs w:val="20"/>
              </w:rPr>
              <w:t>Διαχείριση Δημοτικής Περιουσίας</w:t>
            </w:r>
          </w:p>
        </w:tc>
        <w:tc>
          <w:tcPr>
            <w:tcW w:w="4073" w:type="dxa"/>
            <w:tcBorders>
              <w:top w:val="nil"/>
              <w:left w:val="nil"/>
              <w:bottom w:val="single" w:sz="4" w:space="0" w:color="auto"/>
              <w:right w:val="single" w:sz="4" w:space="0" w:color="auto"/>
            </w:tcBorders>
          </w:tcPr>
          <w:p w:rsidR="003C7450" w:rsidRPr="00385625" w:rsidRDefault="003C7450" w:rsidP="003A145A">
            <w:pPr>
              <w:jc w:val="right"/>
              <w:rPr>
                <w:rFonts w:ascii="Verdana" w:hAnsi="Verdana"/>
                <w:color w:val="000000"/>
                <w:sz w:val="20"/>
                <w:szCs w:val="20"/>
              </w:rPr>
            </w:pPr>
            <w:r w:rsidRPr="00385625">
              <w:rPr>
                <w:rFonts w:ascii="Verdana" w:hAnsi="Verdana"/>
                <w:color w:val="000000"/>
                <w:sz w:val="20"/>
                <w:szCs w:val="20"/>
              </w:rPr>
              <w:t>ΕΣΟΔΑ / ΑΚΙΝΗΤΗ ΠΕΡΙΟΥΣΙΑ</w:t>
            </w:r>
          </w:p>
        </w:tc>
      </w:tr>
      <w:tr w:rsidR="003C7450" w:rsidRPr="00385625" w:rsidTr="003A145A">
        <w:trPr>
          <w:trHeight w:val="289"/>
        </w:trPr>
        <w:tc>
          <w:tcPr>
            <w:tcW w:w="575" w:type="dxa"/>
            <w:tcBorders>
              <w:top w:val="nil"/>
              <w:left w:val="single" w:sz="4" w:space="0" w:color="auto"/>
              <w:bottom w:val="single" w:sz="4" w:space="0" w:color="auto"/>
              <w:right w:val="single" w:sz="4" w:space="0" w:color="auto"/>
            </w:tcBorders>
          </w:tcPr>
          <w:p w:rsidR="003C7450" w:rsidRPr="00385625" w:rsidRDefault="003C7450" w:rsidP="003A145A">
            <w:pPr>
              <w:jc w:val="center"/>
              <w:rPr>
                <w:rFonts w:ascii="Verdana" w:hAnsi="Verdana"/>
                <w:color w:val="000000"/>
                <w:sz w:val="20"/>
                <w:szCs w:val="20"/>
              </w:rPr>
            </w:pPr>
            <w:r w:rsidRPr="00385625">
              <w:rPr>
                <w:rFonts w:ascii="Verdana" w:hAnsi="Verdana"/>
                <w:color w:val="000000"/>
                <w:sz w:val="20"/>
                <w:szCs w:val="20"/>
              </w:rPr>
              <w:t>16</w:t>
            </w:r>
          </w:p>
        </w:tc>
        <w:tc>
          <w:tcPr>
            <w:tcW w:w="4452" w:type="dxa"/>
            <w:tcBorders>
              <w:top w:val="nil"/>
              <w:left w:val="single" w:sz="4" w:space="0" w:color="auto"/>
              <w:bottom w:val="single" w:sz="4" w:space="0" w:color="auto"/>
              <w:right w:val="single" w:sz="4" w:space="0" w:color="auto"/>
            </w:tcBorders>
            <w:shd w:val="clear" w:color="auto" w:fill="auto"/>
            <w:vAlign w:val="bottom"/>
          </w:tcPr>
          <w:p w:rsidR="003C7450" w:rsidRPr="00385625" w:rsidRDefault="003C7450" w:rsidP="003A145A">
            <w:pPr>
              <w:rPr>
                <w:rFonts w:ascii="Verdana" w:hAnsi="Verdana"/>
                <w:color w:val="000000"/>
                <w:sz w:val="20"/>
                <w:szCs w:val="20"/>
              </w:rPr>
            </w:pPr>
            <w:r w:rsidRPr="00385625">
              <w:rPr>
                <w:rFonts w:ascii="Verdana" w:hAnsi="Verdana"/>
                <w:color w:val="000000"/>
                <w:sz w:val="20"/>
                <w:szCs w:val="20"/>
              </w:rPr>
              <w:t>Αιτήματα πολιτών</w:t>
            </w:r>
          </w:p>
        </w:tc>
        <w:tc>
          <w:tcPr>
            <w:tcW w:w="4073" w:type="dxa"/>
            <w:tcBorders>
              <w:top w:val="nil"/>
              <w:left w:val="nil"/>
              <w:bottom w:val="single" w:sz="4" w:space="0" w:color="auto"/>
              <w:right w:val="single" w:sz="4" w:space="0" w:color="auto"/>
            </w:tcBorders>
          </w:tcPr>
          <w:p w:rsidR="003C7450" w:rsidRPr="00385625" w:rsidRDefault="003C7450" w:rsidP="003A145A">
            <w:pPr>
              <w:jc w:val="right"/>
              <w:rPr>
                <w:rFonts w:ascii="Verdana" w:hAnsi="Verdana"/>
                <w:color w:val="000000"/>
                <w:sz w:val="20"/>
                <w:szCs w:val="20"/>
              </w:rPr>
            </w:pPr>
            <w:r w:rsidRPr="00385625">
              <w:rPr>
                <w:rFonts w:ascii="Verdana" w:hAnsi="Verdana"/>
                <w:color w:val="000000"/>
                <w:sz w:val="20"/>
                <w:szCs w:val="20"/>
              </w:rPr>
              <w:t>ΔΙΟΙΚΗΤΙΚΕΣ ΥΠΗΡΕΣΙΕΣ</w:t>
            </w:r>
          </w:p>
        </w:tc>
      </w:tr>
      <w:tr w:rsidR="003C7450" w:rsidRPr="00385625" w:rsidTr="003A145A">
        <w:trPr>
          <w:trHeight w:val="289"/>
        </w:trPr>
        <w:tc>
          <w:tcPr>
            <w:tcW w:w="575" w:type="dxa"/>
            <w:tcBorders>
              <w:top w:val="nil"/>
              <w:left w:val="single" w:sz="4" w:space="0" w:color="auto"/>
              <w:bottom w:val="single" w:sz="4" w:space="0" w:color="auto"/>
              <w:right w:val="single" w:sz="4" w:space="0" w:color="auto"/>
            </w:tcBorders>
          </w:tcPr>
          <w:p w:rsidR="003C7450" w:rsidRPr="00385625" w:rsidRDefault="003C7450" w:rsidP="003A145A">
            <w:pPr>
              <w:jc w:val="center"/>
              <w:rPr>
                <w:rFonts w:ascii="Verdana" w:hAnsi="Verdana"/>
                <w:color w:val="000000"/>
                <w:sz w:val="20"/>
                <w:szCs w:val="20"/>
              </w:rPr>
            </w:pPr>
            <w:r w:rsidRPr="00385625">
              <w:rPr>
                <w:rFonts w:ascii="Verdana" w:hAnsi="Verdana"/>
                <w:color w:val="000000"/>
                <w:sz w:val="20"/>
                <w:szCs w:val="20"/>
              </w:rPr>
              <w:t>17</w:t>
            </w:r>
          </w:p>
        </w:tc>
        <w:tc>
          <w:tcPr>
            <w:tcW w:w="4452" w:type="dxa"/>
            <w:tcBorders>
              <w:top w:val="nil"/>
              <w:left w:val="single" w:sz="4" w:space="0" w:color="auto"/>
              <w:bottom w:val="single" w:sz="4" w:space="0" w:color="auto"/>
              <w:right w:val="single" w:sz="4" w:space="0" w:color="auto"/>
            </w:tcBorders>
            <w:shd w:val="clear" w:color="auto" w:fill="auto"/>
            <w:vAlign w:val="bottom"/>
          </w:tcPr>
          <w:p w:rsidR="003C7450" w:rsidRPr="00385625" w:rsidRDefault="003C7450" w:rsidP="003A145A">
            <w:pPr>
              <w:rPr>
                <w:rFonts w:ascii="Verdana" w:hAnsi="Verdana"/>
                <w:color w:val="000000"/>
                <w:sz w:val="20"/>
                <w:szCs w:val="20"/>
              </w:rPr>
            </w:pPr>
            <w:r w:rsidRPr="00385625">
              <w:rPr>
                <w:rFonts w:ascii="Verdana" w:hAnsi="Verdana"/>
                <w:color w:val="000000"/>
                <w:sz w:val="20"/>
                <w:szCs w:val="20"/>
              </w:rPr>
              <w:t>Ηλεκτρονική Ροή</w:t>
            </w:r>
            <w:r w:rsidRPr="00385625">
              <w:rPr>
                <w:rFonts w:ascii="Verdana" w:hAnsi="Verdana" w:cs="Tahoma"/>
                <w:sz w:val="20"/>
                <w:szCs w:val="20"/>
              </w:rPr>
              <w:t xml:space="preserve"> Ε</w:t>
            </w:r>
            <w:r w:rsidRPr="00385625">
              <w:rPr>
                <w:rFonts w:ascii="Verdana" w:hAnsi="Verdana"/>
                <w:color w:val="000000"/>
                <w:sz w:val="20"/>
                <w:szCs w:val="20"/>
              </w:rPr>
              <w:t>γγράφων</w:t>
            </w:r>
          </w:p>
        </w:tc>
        <w:tc>
          <w:tcPr>
            <w:tcW w:w="4073" w:type="dxa"/>
            <w:tcBorders>
              <w:top w:val="nil"/>
              <w:left w:val="nil"/>
              <w:bottom w:val="single" w:sz="4" w:space="0" w:color="auto"/>
              <w:right w:val="single" w:sz="4" w:space="0" w:color="auto"/>
            </w:tcBorders>
          </w:tcPr>
          <w:p w:rsidR="003C7450" w:rsidRPr="00385625" w:rsidRDefault="003C7450" w:rsidP="003A145A">
            <w:pPr>
              <w:jc w:val="right"/>
              <w:rPr>
                <w:rFonts w:ascii="Verdana" w:hAnsi="Verdana"/>
                <w:color w:val="000000"/>
                <w:sz w:val="20"/>
                <w:szCs w:val="20"/>
              </w:rPr>
            </w:pPr>
            <w:r w:rsidRPr="00385625">
              <w:rPr>
                <w:rFonts w:ascii="Verdana" w:hAnsi="Verdana"/>
                <w:color w:val="000000"/>
                <w:sz w:val="20"/>
                <w:szCs w:val="20"/>
              </w:rPr>
              <w:t>ΔΙΟΙΚΗΤΙΚΕΣ ΥΠΗΡΕΣΙΕΣ</w:t>
            </w:r>
          </w:p>
        </w:tc>
      </w:tr>
      <w:tr w:rsidR="003C7450" w:rsidRPr="00385625" w:rsidTr="003A145A">
        <w:trPr>
          <w:trHeight w:val="289"/>
        </w:trPr>
        <w:tc>
          <w:tcPr>
            <w:tcW w:w="575" w:type="dxa"/>
            <w:tcBorders>
              <w:top w:val="nil"/>
              <w:left w:val="single" w:sz="4" w:space="0" w:color="auto"/>
              <w:bottom w:val="single" w:sz="4" w:space="0" w:color="auto"/>
              <w:right w:val="single" w:sz="4" w:space="0" w:color="auto"/>
            </w:tcBorders>
          </w:tcPr>
          <w:p w:rsidR="003C7450" w:rsidRPr="00385625" w:rsidRDefault="003C7450" w:rsidP="003A145A">
            <w:pPr>
              <w:jc w:val="center"/>
              <w:rPr>
                <w:rFonts w:ascii="Verdana" w:hAnsi="Verdana"/>
                <w:color w:val="000000"/>
                <w:sz w:val="20"/>
                <w:szCs w:val="20"/>
              </w:rPr>
            </w:pPr>
            <w:r w:rsidRPr="00385625">
              <w:rPr>
                <w:rFonts w:ascii="Verdana" w:hAnsi="Verdana"/>
                <w:color w:val="000000"/>
                <w:sz w:val="20"/>
                <w:szCs w:val="20"/>
              </w:rPr>
              <w:t>18</w:t>
            </w:r>
          </w:p>
        </w:tc>
        <w:tc>
          <w:tcPr>
            <w:tcW w:w="4452" w:type="dxa"/>
            <w:tcBorders>
              <w:top w:val="nil"/>
              <w:left w:val="single" w:sz="4" w:space="0" w:color="auto"/>
              <w:bottom w:val="single" w:sz="4" w:space="0" w:color="auto"/>
              <w:right w:val="single" w:sz="4" w:space="0" w:color="auto"/>
            </w:tcBorders>
            <w:shd w:val="clear" w:color="auto" w:fill="auto"/>
            <w:vAlign w:val="bottom"/>
          </w:tcPr>
          <w:p w:rsidR="003C7450" w:rsidRPr="00385625" w:rsidRDefault="003C7450" w:rsidP="003A145A">
            <w:pPr>
              <w:rPr>
                <w:rFonts w:ascii="Verdana" w:hAnsi="Verdana"/>
                <w:color w:val="000000"/>
                <w:sz w:val="20"/>
                <w:szCs w:val="20"/>
                <w:lang w:val="en-US"/>
              </w:rPr>
            </w:pPr>
            <w:r w:rsidRPr="00385625">
              <w:rPr>
                <w:rFonts w:ascii="Verdana" w:hAnsi="Verdana"/>
                <w:color w:val="000000"/>
                <w:sz w:val="20"/>
                <w:szCs w:val="20"/>
              </w:rPr>
              <w:t>Διαχείριση Δικαστικών Αποφάσεων</w:t>
            </w:r>
          </w:p>
        </w:tc>
        <w:tc>
          <w:tcPr>
            <w:tcW w:w="4073" w:type="dxa"/>
            <w:tcBorders>
              <w:top w:val="nil"/>
              <w:left w:val="nil"/>
              <w:bottom w:val="single" w:sz="4" w:space="0" w:color="auto"/>
              <w:right w:val="single" w:sz="4" w:space="0" w:color="auto"/>
            </w:tcBorders>
          </w:tcPr>
          <w:p w:rsidR="003C7450" w:rsidRPr="00385625" w:rsidRDefault="003C7450" w:rsidP="003A145A">
            <w:pPr>
              <w:jc w:val="right"/>
              <w:rPr>
                <w:rFonts w:ascii="Verdana" w:hAnsi="Verdana"/>
                <w:color w:val="000000"/>
                <w:sz w:val="20"/>
                <w:szCs w:val="20"/>
              </w:rPr>
            </w:pPr>
            <w:r w:rsidRPr="00385625">
              <w:rPr>
                <w:rFonts w:ascii="Verdana" w:hAnsi="Verdana"/>
                <w:color w:val="000000"/>
                <w:sz w:val="20"/>
                <w:szCs w:val="20"/>
              </w:rPr>
              <w:t>ΝΟΜΙΚΕΣ ΥΠΗΡΕΣΙΕΣ</w:t>
            </w:r>
          </w:p>
        </w:tc>
      </w:tr>
      <w:tr w:rsidR="003C7450" w:rsidRPr="00385625" w:rsidTr="003A145A">
        <w:trPr>
          <w:trHeight w:val="289"/>
        </w:trPr>
        <w:tc>
          <w:tcPr>
            <w:tcW w:w="575" w:type="dxa"/>
            <w:tcBorders>
              <w:top w:val="nil"/>
              <w:left w:val="single" w:sz="4" w:space="0" w:color="auto"/>
              <w:bottom w:val="single" w:sz="4" w:space="0" w:color="auto"/>
              <w:right w:val="single" w:sz="4" w:space="0" w:color="auto"/>
            </w:tcBorders>
          </w:tcPr>
          <w:p w:rsidR="003C7450" w:rsidRPr="00385625" w:rsidRDefault="003C7450" w:rsidP="003A145A">
            <w:pPr>
              <w:jc w:val="center"/>
              <w:rPr>
                <w:rFonts w:ascii="Verdana" w:hAnsi="Verdana"/>
                <w:color w:val="000000"/>
                <w:sz w:val="20"/>
                <w:szCs w:val="20"/>
              </w:rPr>
            </w:pPr>
            <w:r w:rsidRPr="00385625">
              <w:rPr>
                <w:rFonts w:ascii="Verdana" w:hAnsi="Verdana"/>
                <w:color w:val="000000"/>
                <w:sz w:val="20"/>
                <w:szCs w:val="20"/>
              </w:rPr>
              <w:t>19</w:t>
            </w:r>
          </w:p>
        </w:tc>
        <w:tc>
          <w:tcPr>
            <w:tcW w:w="4452" w:type="dxa"/>
            <w:tcBorders>
              <w:top w:val="nil"/>
              <w:left w:val="single" w:sz="4" w:space="0" w:color="auto"/>
              <w:bottom w:val="single" w:sz="4" w:space="0" w:color="auto"/>
              <w:right w:val="single" w:sz="4" w:space="0" w:color="auto"/>
            </w:tcBorders>
            <w:shd w:val="clear" w:color="auto" w:fill="auto"/>
            <w:vAlign w:val="bottom"/>
          </w:tcPr>
          <w:p w:rsidR="003C7450" w:rsidRPr="00385625" w:rsidRDefault="003C7450" w:rsidP="003A145A">
            <w:pPr>
              <w:rPr>
                <w:rFonts w:ascii="Verdana" w:hAnsi="Verdana"/>
                <w:color w:val="000000"/>
                <w:sz w:val="20"/>
                <w:szCs w:val="20"/>
              </w:rPr>
            </w:pPr>
            <w:r w:rsidRPr="00385625">
              <w:rPr>
                <w:rFonts w:ascii="Verdana" w:hAnsi="Verdana"/>
                <w:color w:val="000000"/>
                <w:sz w:val="20"/>
                <w:szCs w:val="20"/>
              </w:rPr>
              <w:t>Ηλεκτρονικές Πληρωμές</w:t>
            </w:r>
          </w:p>
        </w:tc>
        <w:tc>
          <w:tcPr>
            <w:tcW w:w="4073" w:type="dxa"/>
            <w:tcBorders>
              <w:top w:val="nil"/>
              <w:left w:val="nil"/>
              <w:bottom w:val="single" w:sz="4" w:space="0" w:color="auto"/>
              <w:right w:val="single" w:sz="4" w:space="0" w:color="auto"/>
            </w:tcBorders>
          </w:tcPr>
          <w:p w:rsidR="003C7450" w:rsidRPr="00385625" w:rsidRDefault="003C7450" w:rsidP="003A145A">
            <w:pPr>
              <w:jc w:val="right"/>
              <w:rPr>
                <w:rFonts w:ascii="Verdana" w:hAnsi="Verdana"/>
                <w:color w:val="000000"/>
                <w:sz w:val="20"/>
                <w:szCs w:val="20"/>
              </w:rPr>
            </w:pPr>
            <w:r w:rsidRPr="00385625">
              <w:rPr>
                <w:rFonts w:ascii="Verdana" w:hAnsi="Verdana"/>
                <w:color w:val="000000"/>
                <w:sz w:val="20"/>
                <w:szCs w:val="20"/>
              </w:rPr>
              <w:t>ΕΣΟΔΑ</w:t>
            </w:r>
          </w:p>
        </w:tc>
      </w:tr>
      <w:tr w:rsidR="003C7450" w:rsidRPr="00385625" w:rsidTr="003A145A">
        <w:trPr>
          <w:trHeight w:val="289"/>
        </w:trPr>
        <w:tc>
          <w:tcPr>
            <w:tcW w:w="575" w:type="dxa"/>
            <w:tcBorders>
              <w:top w:val="nil"/>
              <w:left w:val="single" w:sz="4" w:space="0" w:color="auto"/>
              <w:bottom w:val="single" w:sz="4" w:space="0" w:color="auto"/>
              <w:right w:val="single" w:sz="4" w:space="0" w:color="auto"/>
            </w:tcBorders>
          </w:tcPr>
          <w:p w:rsidR="003C7450" w:rsidRPr="00385625" w:rsidRDefault="003C7450" w:rsidP="003A145A">
            <w:pPr>
              <w:jc w:val="center"/>
              <w:rPr>
                <w:rFonts w:ascii="Verdana" w:hAnsi="Verdana"/>
                <w:color w:val="000000"/>
                <w:sz w:val="20"/>
                <w:szCs w:val="20"/>
              </w:rPr>
            </w:pPr>
            <w:r w:rsidRPr="00385625">
              <w:rPr>
                <w:rFonts w:ascii="Verdana" w:hAnsi="Verdana"/>
                <w:color w:val="000000"/>
                <w:sz w:val="20"/>
                <w:szCs w:val="20"/>
              </w:rPr>
              <w:t>20</w:t>
            </w:r>
          </w:p>
        </w:tc>
        <w:tc>
          <w:tcPr>
            <w:tcW w:w="4452" w:type="dxa"/>
            <w:tcBorders>
              <w:top w:val="nil"/>
              <w:left w:val="single" w:sz="4" w:space="0" w:color="auto"/>
              <w:bottom w:val="single" w:sz="4" w:space="0" w:color="auto"/>
              <w:right w:val="single" w:sz="4" w:space="0" w:color="auto"/>
            </w:tcBorders>
            <w:shd w:val="clear" w:color="auto" w:fill="auto"/>
            <w:vAlign w:val="bottom"/>
          </w:tcPr>
          <w:p w:rsidR="003C7450" w:rsidRPr="00385625" w:rsidRDefault="003C7450" w:rsidP="003A145A">
            <w:pPr>
              <w:rPr>
                <w:rFonts w:ascii="Verdana" w:hAnsi="Verdana"/>
                <w:color w:val="000000"/>
                <w:sz w:val="20"/>
                <w:szCs w:val="20"/>
                <w:lang w:val="en-US"/>
              </w:rPr>
            </w:pPr>
            <w:r w:rsidRPr="00385625">
              <w:rPr>
                <w:rFonts w:ascii="Verdana" w:hAnsi="Verdana"/>
                <w:color w:val="000000"/>
                <w:sz w:val="20"/>
                <w:szCs w:val="20"/>
                <w:lang w:val="en-US"/>
              </w:rPr>
              <w:t>Web portal www.teledimos.gr</w:t>
            </w:r>
          </w:p>
        </w:tc>
        <w:tc>
          <w:tcPr>
            <w:tcW w:w="4073" w:type="dxa"/>
            <w:tcBorders>
              <w:top w:val="nil"/>
              <w:left w:val="nil"/>
              <w:bottom w:val="single" w:sz="4" w:space="0" w:color="auto"/>
              <w:right w:val="single" w:sz="4" w:space="0" w:color="auto"/>
            </w:tcBorders>
          </w:tcPr>
          <w:p w:rsidR="003C7450" w:rsidRPr="00385625" w:rsidRDefault="003C7450" w:rsidP="003A145A">
            <w:pPr>
              <w:jc w:val="right"/>
              <w:rPr>
                <w:rFonts w:ascii="Verdana" w:hAnsi="Verdana"/>
                <w:color w:val="000000"/>
                <w:sz w:val="20"/>
                <w:szCs w:val="20"/>
                <w:lang w:val="en-US"/>
              </w:rPr>
            </w:pPr>
            <w:r w:rsidRPr="00385625">
              <w:rPr>
                <w:rFonts w:ascii="Verdana" w:hAnsi="Verdana"/>
                <w:color w:val="000000"/>
                <w:sz w:val="20"/>
                <w:szCs w:val="20"/>
              </w:rPr>
              <w:t>ΔΙΟΙΚΗΤΙΚΕΣ</w:t>
            </w:r>
            <w:r w:rsidRPr="00385625">
              <w:rPr>
                <w:rFonts w:ascii="Verdana" w:hAnsi="Verdana"/>
                <w:color w:val="000000"/>
                <w:sz w:val="20"/>
                <w:szCs w:val="20"/>
                <w:lang w:val="en-US"/>
              </w:rPr>
              <w:t xml:space="preserve"> </w:t>
            </w:r>
            <w:r w:rsidRPr="00385625">
              <w:rPr>
                <w:rFonts w:ascii="Verdana" w:hAnsi="Verdana"/>
                <w:color w:val="000000"/>
                <w:sz w:val="20"/>
                <w:szCs w:val="20"/>
              </w:rPr>
              <w:t>/</w:t>
            </w:r>
            <w:r w:rsidRPr="00385625">
              <w:rPr>
                <w:rFonts w:ascii="Verdana" w:hAnsi="Verdana"/>
                <w:color w:val="000000"/>
                <w:sz w:val="20"/>
                <w:szCs w:val="20"/>
                <w:lang w:val="en-US"/>
              </w:rPr>
              <w:t xml:space="preserve"> </w:t>
            </w:r>
            <w:r w:rsidRPr="00385625">
              <w:rPr>
                <w:rFonts w:ascii="Verdana" w:hAnsi="Verdana"/>
                <w:color w:val="000000"/>
                <w:sz w:val="20"/>
                <w:szCs w:val="20"/>
              </w:rPr>
              <w:t>ΟΙΚΟΝΟΜΙΚΕΣ ΥΠΗΡΕΣΙΕΣ</w:t>
            </w:r>
          </w:p>
        </w:tc>
      </w:tr>
      <w:tr w:rsidR="003C7450" w:rsidRPr="00385625" w:rsidTr="003A145A">
        <w:trPr>
          <w:trHeight w:val="289"/>
        </w:trPr>
        <w:tc>
          <w:tcPr>
            <w:tcW w:w="575" w:type="dxa"/>
            <w:tcBorders>
              <w:top w:val="nil"/>
              <w:left w:val="single" w:sz="4" w:space="0" w:color="auto"/>
              <w:bottom w:val="single" w:sz="4" w:space="0" w:color="auto"/>
              <w:right w:val="single" w:sz="4" w:space="0" w:color="auto"/>
            </w:tcBorders>
          </w:tcPr>
          <w:p w:rsidR="003C7450" w:rsidRPr="00385625" w:rsidRDefault="003C7450" w:rsidP="003A145A">
            <w:pPr>
              <w:jc w:val="center"/>
              <w:rPr>
                <w:rFonts w:ascii="Verdana" w:hAnsi="Verdana"/>
                <w:color w:val="000000"/>
                <w:sz w:val="20"/>
                <w:szCs w:val="20"/>
              </w:rPr>
            </w:pPr>
            <w:r w:rsidRPr="00385625">
              <w:rPr>
                <w:rFonts w:ascii="Verdana" w:hAnsi="Verdana"/>
                <w:color w:val="000000"/>
                <w:sz w:val="20"/>
                <w:szCs w:val="20"/>
              </w:rPr>
              <w:t>21</w:t>
            </w:r>
          </w:p>
        </w:tc>
        <w:tc>
          <w:tcPr>
            <w:tcW w:w="4452" w:type="dxa"/>
            <w:tcBorders>
              <w:top w:val="nil"/>
              <w:left w:val="single" w:sz="4" w:space="0" w:color="auto"/>
              <w:bottom w:val="single" w:sz="4" w:space="0" w:color="auto"/>
              <w:right w:val="single" w:sz="4" w:space="0" w:color="auto"/>
            </w:tcBorders>
            <w:shd w:val="clear" w:color="auto" w:fill="auto"/>
            <w:vAlign w:val="bottom"/>
          </w:tcPr>
          <w:p w:rsidR="003C7450" w:rsidRPr="00385625" w:rsidRDefault="003C7450" w:rsidP="003A145A">
            <w:pPr>
              <w:rPr>
                <w:rFonts w:ascii="Verdana" w:hAnsi="Verdana"/>
                <w:color w:val="000000"/>
                <w:sz w:val="20"/>
                <w:szCs w:val="20"/>
              </w:rPr>
            </w:pPr>
            <w:r w:rsidRPr="00385625">
              <w:rPr>
                <w:rFonts w:ascii="Verdana" w:hAnsi="Verdana"/>
                <w:color w:val="000000"/>
                <w:sz w:val="20"/>
                <w:szCs w:val="20"/>
              </w:rPr>
              <w:t>Διαχείριση Παιδικών Σταθμών</w:t>
            </w:r>
          </w:p>
        </w:tc>
        <w:tc>
          <w:tcPr>
            <w:tcW w:w="4073" w:type="dxa"/>
            <w:tcBorders>
              <w:top w:val="nil"/>
              <w:left w:val="nil"/>
              <w:bottom w:val="single" w:sz="4" w:space="0" w:color="auto"/>
              <w:right w:val="single" w:sz="4" w:space="0" w:color="auto"/>
            </w:tcBorders>
          </w:tcPr>
          <w:p w:rsidR="003C7450" w:rsidRPr="00385625" w:rsidRDefault="003C7450" w:rsidP="003A145A">
            <w:pPr>
              <w:jc w:val="right"/>
              <w:rPr>
                <w:rFonts w:ascii="Verdana" w:hAnsi="Verdana"/>
                <w:color w:val="000000"/>
                <w:sz w:val="20"/>
                <w:szCs w:val="20"/>
              </w:rPr>
            </w:pPr>
            <w:r w:rsidRPr="00385625">
              <w:rPr>
                <w:rFonts w:ascii="Verdana" w:hAnsi="Verdana"/>
                <w:color w:val="000000"/>
                <w:sz w:val="20"/>
                <w:szCs w:val="20"/>
              </w:rPr>
              <w:t>ΔΙΟΙΚΗΤΙΚΕΣ</w:t>
            </w:r>
            <w:r w:rsidRPr="00385625">
              <w:rPr>
                <w:rFonts w:ascii="Verdana" w:hAnsi="Verdana"/>
                <w:color w:val="000000"/>
                <w:sz w:val="20"/>
                <w:szCs w:val="20"/>
                <w:lang w:val="en-US"/>
              </w:rPr>
              <w:t xml:space="preserve"> </w:t>
            </w:r>
            <w:r w:rsidRPr="00385625">
              <w:rPr>
                <w:rFonts w:ascii="Verdana" w:hAnsi="Verdana"/>
                <w:color w:val="000000"/>
                <w:sz w:val="20"/>
                <w:szCs w:val="20"/>
              </w:rPr>
              <w:t>/</w:t>
            </w:r>
            <w:r w:rsidRPr="00385625">
              <w:rPr>
                <w:rFonts w:ascii="Verdana" w:hAnsi="Verdana"/>
                <w:color w:val="000000"/>
                <w:sz w:val="20"/>
                <w:szCs w:val="20"/>
                <w:lang w:val="en-US"/>
              </w:rPr>
              <w:t xml:space="preserve"> </w:t>
            </w:r>
            <w:r w:rsidRPr="00385625">
              <w:rPr>
                <w:rFonts w:ascii="Verdana" w:hAnsi="Verdana"/>
                <w:color w:val="000000"/>
                <w:sz w:val="20"/>
                <w:szCs w:val="20"/>
              </w:rPr>
              <w:t>ΟΙΚΟΝΟΜΙΚΕΣ ΥΠΗΡΕΣΙΕΣ</w:t>
            </w:r>
          </w:p>
        </w:tc>
      </w:tr>
      <w:tr w:rsidR="003C7450" w:rsidRPr="00385625" w:rsidTr="003A145A">
        <w:trPr>
          <w:trHeight w:val="289"/>
        </w:trPr>
        <w:tc>
          <w:tcPr>
            <w:tcW w:w="575" w:type="dxa"/>
            <w:tcBorders>
              <w:top w:val="nil"/>
              <w:left w:val="single" w:sz="4" w:space="0" w:color="auto"/>
              <w:bottom w:val="single" w:sz="4" w:space="0" w:color="auto"/>
              <w:right w:val="single" w:sz="4" w:space="0" w:color="auto"/>
            </w:tcBorders>
          </w:tcPr>
          <w:p w:rsidR="003C7450" w:rsidRPr="00385625" w:rsidRDefault="003C7450" w:rsidP="003A145A">
            <w:pPr>
              <w:jc w:val="center"/>
              <w:rPr>
                <w:rFonts w:ascii="Verdana" w:hAnsi="Verdana"/>
                <w:color w:val="000000"/>
                <w:sz w:val="20"/>
                <w:szCs w:val="20"/>
              </w:rPr>
            </w:pPr>
            <w:r w:rsidRPr="00385625">
              <w:rPr>
                <w:rFonts w:ascii="Verdana" w:hAnsi="Verdana"/>
                <w:color w:val="000000"/>
                <w:sz w:val="20"/>
                <w:szCs w:val="20"/>
                <w:lang w:val="en-US"/>
              </w:rPr>
              <w:t>2</w:t>
            </w:r>
            <w:proofErr w:type="spellStart"/>
            <w:r w:rsidRPr="00385625">
              <w:rPr>
                <w:rFonts w:ascii="Verdana" w:hAnsi="Verdana"/>
                <w:color w:val="000000"/>
                <w:sz w:val="20"/>
                <w:szCs w:val="20"/>
              </w:rPr>
              <w:t>2</w:t>
            </w:r>
            <w:proofErr w:type="spellEnd"/>
          </w:p>
        </w:tc>
        <w:tc>
          <w:tcPr>
            <w:tcW w:w="4452" w:type="dxa"/>
            <w:tcBorders>
              <w:top w:val="nil"/>
              <w:left w:val="single" w:sz="4" w:space="0" w:color="auto"/>
              <w:bottom w:val="single" w:sz="4" w:space="0" w:color="auto"/>
              <w:right w:val="single" w:sz="4" w:space="0" w:color="auto"/>
            </w:tcBorders>
            <w:shd w:val="clear" w:color="auto" w:fill="auto"/>
            <w:vAlign w:val="bottom"/>
          </w:tcPr>
          <w:p w:rsidR="003C7450" w:rsidRPr="00385625" w:rsidRDefault="003C7450" w:rsidP="003A145A">
            <w:pPr>
              <w:rPr>
                <w:rFonts w:ascii="Verdana" w:hAnsi="Verdana"/>
                <w:color w:val="000000"/>
                <w:sz w:val="20"/>
                <w:szCs w:val="20"/>
                <w:lang w:val="en-US"/>
              </w:rPr>
            </w:pPr>
            <w:r w:rsidRPr="00385625">
              <w:rPr>
                <w:rFonts w:ascii="Verdana" w:hAnsi="Verdana"/>
                <w:color w:val="000000"/>
                <w:sz w:val="20"/>
                <w:szCs w:val="20"/>
                <w:lang w:val="en-US"/>
              </w:rPr>
              <w:t>Web site www.trip2020.gr</w:t>
            </w:r>
          </w:p>
        </w:tc>
        <w:tc>
          <w:tcPr>
            <w:tcW w:w="4073" w:type="dxa"/>
            <w:tcBorders>
              <w:top w:val="nil"/>
              <w:left w:val="nil"/>
              <w:bottom w:val="single" w:sz="4" w:space="0" w:color="auto"/>
              <w:right w:val="single" w:sz="4" w:space="0" w:color="auto"/>
            </w:tcBorders>
          </w:tcPr>
          <w:p w:rsidR="003C7450" w:rsidRPr="00385625" w:rsidRDefault="003C7450" w:rsidP="003A145A">
            <w:pPr>
              <w:jc w:val="right"/>
              <w:rPr>
                <w:rFonts w:ascii="Verdana" w:hAnsi="Verdana"/>
                <w:color w:val="000000"/>
                <w:sz w:val="20"/>
                <w:szCs w:val="20"/>
                <w:lang w:val="en-US"/>
              </w:rPr>
            </w:pPr>
            <w:r w:rsidRPr="00385625">
              <w:rPr>
                <w:rFonts w:ascii="Verdana" w:hAnsi="Verdana"/>
                <w:color w:val="000000"/>
                <w:sz w:val="20"/>
                <w:szCs w:val="20"/>
              </w:rPr>
              <w:t>ΔΙΟΙΚΗΤΙΚΕΣ ΥΠΗΡΕΣΙΕΣ</w:t>
            </w:r>
          </w:p>
        </w:tc>
      </w:tr>
    </w:tbl>
    <w:p w:rsidR="003C7450" w:rsidRPr="00385625" w:rsidRDefault="003C7450" w:rsidP="003C7450">
      <w:pPr>
        <w:spacing w:line="24" w:lineRule="atLeast"/>
        <w:jc w:val="center"/>
        <w:rPr>
          <w:rFonts w:ascii="Verdana" w:hAnsi="Verdana" w:cs="Tahoma"/>
          <w:sz w:val="20"/>
          <w:szCs w:val="20"/>
        </w:rPr>
      </w:pPr>
      <w:r w:rsidRPr="00385625">
        <w:rPr>
          <w:rFonts w:ascii="Verdana" w:hAnsi="Verdana" w:cs="Tahoma"/>
          <w:sz w:val="20"/>
          <w:szCs w:val="20"/>
        </w:rPr>
        <w:t>Πίνακας 1.</w:t>
      </w:r>
    </w:p>
    <w:p w:rsidR="003C7450" w:rsidRPr="00385625" w:rsidRDefault="003C7450" w:rsidP="003C7450">
      <w:pPr>
        <w:pStyle w:val="a7"/>
        <w:tabs>
          <w:tab w:val="clear" w:pos="4153"/>
          <w:tab w:val="clear" w:pos="8306"/>
          <w:tab w:val="left" w:pos="2520"/>
        </w:tabs>
        <w:ind w:firstLine="540"/>
        <w:jc w:val="both"/>
        <w:rPr>
          <w:rFonts w:ascii="Verdana" w:hAnsi="Verdana" w:cs="Tahoma"/>
          <w:sz w:val="20"/>
          <w:szCs w:val="20"/>
        </w:rPr>
      </w:pPr>
      <w:r w:rsidRPr="00385625">
        <w:rPr>
          <w:rFonts w:ascii="Verdana" w:hAnsi="Verdana" w:cs="Tahoma"/>
          <w:sz w:val="20"/>
          <w:szCs w:val="20"/>
        </w:rPr>
        <w:t xml:space="preserve">και οφείλει: </w:t>
      </w:r>
    </w:p>
    <w:p w:rsidR="003C7450" w:rsidRPr="00385625" w:rsidRDefault="003C7450" w:rsidP="009A17D6">
      <w:pPr>
        <w:numPr>
          <w:ilvl w:val="0"/>
          <w:numId w:val="68"/>
        </w:numPr>
        <w:spacing w:after="0" w:line="240" w:lineRule="auto"/>
        <w:ind w:left="714" w:hanging="357"/>
        <w:jc w:val="both"/>
        <w:rPr>
          <w:rFonts w:ascii="Verdana" w:hAnsi="Verdana" w:cs="Tahoma"/>
          <w:sz w:val="20"/>
          <w:szCs w:val="20"/>
        </w:rPr>
      </w:pPr>
      <w:r w:rsidRPr="00385625">
        <w:rPr>
          <w:rFonts w:ascii="Verdana" w:hAnsi="Verdana" w:cs="Tahoma"/>
          <w:sz w:val="20"/>
          <w:szCs w:val="20"/>
        </w:rPr>
        <w:t>Επιτόπια παρουσία και άμεση ανταπόκριση σε κάθε αίτημα του Δήμου Ρόδου</w:t>
      </w:r>
    </w:p>
    <w:p w:rsidR="003C7450" w:rsidRPr="00385625" w:rsidRDefault="003C7450" w:rsidP="009A17D6">
      <w:pPr>
        <w:numPr>
          <w:ilvl w:val="0"/>
          <w:numId w:val="68"/>
        </w:numPr>
        <w:spacing w:after="0" w:line="240" w:lineRule="auto"/>
        <w:ind w:left="714" w:hanging="357"/>
        <w:jc w:val="both"/>
        <w:rPr>
          <w:rFonts w:ascii="Verdana" w:hAnsi="Verdana" w:cs="Tahoma"/>
          <w:sz w:val="20"/>
          <w:szCs w:val="20"/>
        </w:rPr>
      </w:pPr>
      <w:r w:rsidRPr="00385625">
        <w:rPr>
          <w:rFonts w:ascii="Verdana" w:hAnsi="Verdana" w:cs="Tahoma"/>
          <w:sz w:val="20"/>
          <w:szCs w:val="20"/>
        </w:rPr>
        <w:t xml:space="preserve">Επί τόπου εγκατάσταση κάθε νέας </w:t>
      </w:r>
      <w:proofErr w:type="spellStart"/>
      <w:r w:rsidRPr="00385625">
        <w:rPr>
          <w:rFonts w:ascii="Verdana" w:hAnsi="Verdana" w:cs="Tahoma"/>
          <w:sz w:val="20"/>
          <w:szCs w:val="20"/>
        </w:rPr>
        <w:t>Version</w:t>
      </w:r>
      <w:proofErr w:type="spellEnd"/>
      <w:r w:rsidRPr="00385625">
        <w:rPr>
          <w:rFonts w:ascii="Verdana" w:hAnsi="Verdana" w:cs="Tahoma"/>
          <w:sz w:val="20"/>
          <w:szCs w:val="20"/>
        </w:rPr>
        <w:t xml:space="preserve"> καθώς και εργασίες λήψης, αποστολής, αποκατάστασης και επανεγκατάστασης εφαρμογών σε περίπτωση προβλημάτων,</w:t>
      </w:r>
    </w:p>
    <w:p w:rsidR="003C7450" w:rsidRPr="00385625" w:rsidRDefault="003C7450" w:rsidP="009A17D6">
      <w:pPr>
        <w:numPr>
          <w:ilvl w:val="0"/>
          <w:numId w:val="68"/>
        </w:numPr>
        <w:spacing w:after="0" w:line="240" w:lineRule="auto"/>
        <w:ind w:left="714" w:hanging="357"/>
        <w:jc w:val="both"/>
        <w:rPr>
          <w:rFonts w:ascii="Verdana" w:hAnsi="Verdana" w:cs="Tahoma"/>
          <w:sz w:val="20"/>
          <w:szCs w:val="20"/>
        </w:rPr>
      </w:pPr>
      <w:r w:rsidRPr="00385625">
        <w:rPr>
          <w:rFonts w:ascii="Verdana" w:hAnsi="Verdana" w:cs="Tahoma"/>
          <w:sz w:val="20"/>
          <w:szCs w:val="20"/>
        </w:rPr>
        <w:t>Έλεγχο για την καλή λειτουργία των εφαρμογών και προτάσεις για βελτιώσεις των υποδομών,</w:t>
      </w:r>
    </w:p>
    <w:p w:rsidR="003C7450" w:rsidRPr="00385625" w:rsidRDefault="003C7450" w:rsidP="009A17D6">
      <w:pPr>
        <w:numPr>
          <w:ilvl w:val="0"/>
          <w:numId w:val="68"/>
        </w:numPr>
        <w:spacing w:after="0" w:line="240" w:lineRule="auto"/>
        <w:ind w:left="714" w:hanging="357"/>
        <w:jc w:val="both"/>
        <w:rPr>
          <w:rFonts w:ascii="Verdana" w:hAnsi="Verdana" w:cs="Tahoma"/>
          <w:sz w:val="20"/>
          <w:szCs w:val="20"/>
        </w:rPr>
      </w:pPr>
      <w:r w:rsidRPr="00385625">
        <w:rPr>
          <w:rFonts w:ascii="Verdana" w:hAnsi="Verdana" w:cs="Tahoma"/>
          <w:sz w:val="20"/>
          <w:szCs w:val="20"/>
        </w:rPr>
        <w:t>Συντήρηση των εφαρμογών &amp; έλεγχος των δεδομένων, υποστήριξη για εξαγωγή δεδομένων και αποτελεσμάτων, απλή τροποποίηση ή διόρθωση καταστάσεων, αντιμετώπιση εκτάκτων προβλημάτων και έλεγχος,</w:t>
      </w:r>
    </w:p>
    <w:p w:rsidR="003C7450" w:rsidRPr="00385625" w:rsidRDefault="003C7450" w:rsidP="009A17D6">
      <w:pPr>
        <w:numPr>
          <w:ilvl w:val="0"/>
          <w:numId w:val="68"/>
        </w:numPr>
        <w:spacing w:after="0" w:line="240" w:lineRule="auto"/>
        <w:ind w:left="714" w:hanging="357"/>
        <w:jc w:val="both"/>
        <w:rPr>
          <w:rFonts w:ascii="Verdana" w:hAnsi="Verdana" w:cs="Tahoma"/>
          <w:sz w:val="20"/>
          <w:szCs w:val="20"/>
        </w:rPr>
      </w:pPr>
      <w:r w:rsidRPr="00385625">
        <w:rPr>
          <w:rFonts w:ascii="Verdana" w:hAnsi="Verdana" w:cs="Tahoma"/>
          <w:sz w:val="20"/>
          <w:szCs w:val="20"/>
        </w:rPr>
        <w:t>Υποστήριξη του διοικητικού προσωπικού σε θέματα της εφαρμογής, εκπαίδευση, συμβουλές στον τρόπο λειτουργίας, επί τόπου υποστήριξη-απομακρυσμένη διαχείριση, για κάθε σοβαρό πρόβλημα, άμεση ανταπόκριση εντός 24ώρου με επί τόπου παρουσία,</w:t>
      </w:r>
    </w:p>
    <w:p w:rsidR="003C7450" w:rsidRPr="00385625" w:rsidRDefault="003C7450" w:rsidP="009A17D6">
      <w:pPr>
        <w:numPr>
          <w:ilvl w:val="0"/>
          <w:numId w:val="68"/>
        </w:numPr>
        <w:spacing w:after="0" w:line="240" w:lineRule="auto"/>
        <w:ind w:left="714" w:hanging="357"/>
        <w:jc w:val="both"/>
        <w:rPr>
          <w:rFonts w:ascii="Verdana" w:hAnsi="Verdana" w:cs="Tahoma"/>
          <w:bCs/>
          <w:sz w:val="20"/>
          <w:szCs w:val="20"/>
        </w:rPr>
      </w:pPr>
      <w:r w:rsidRPr="00385625">
        <w:rPr>
          <w:rFonts w:ascii="Verdana" w:hAnsi="Verdana" w:cs="Tahoma"/>
          <w:sz w:val="20"/>
          <w:szCs w:val="20"/>
        </w:rPr>
        <w:t>Όλες οι εγκαταστάσεις γίνονται με πλήρη ευθύνη του αναδόχου  πάντα σε συνεργασία με την αρμόδια Διεύθυνση για την ομαλή λειτουργία.</w:t>
      </w:r>
    </w:p>
    <w:p w:rsidR="003C7450" w:rsidRPr="00385625" w:rsidRDefault="003C7450" w:rsidP="003C7450">
      <w:pPr>
        <w:ind w:left="714"/>
        <w:jc w:val="both"/>
        <w:rPr>
          <w:rFonts w:ascii="Verdana" w:hAnsi="Verdana" w:cs="Tahoma"/>
          <w:bCs/>
          <w:sz w:val="20"/>
          <w:szCs w:val="20"/>
        </w:rPr>
      </w:pPr>
    </w:p>
    <w:p w:rsidR="003C7450" w:rsidRPr="00385625" w:rsidRDefault="003C7450" w:rsidP="003C7450">
      <w:pPr>
        <w:ind w:left="714"/>
        <w:jc w:val="both"/>
        <w:rPr>
          <w:rFonts w:ascii="Verdana" w:hAnsi="Verdana"/>
          <w:bCs/>
          <w:sz w:val="20"/>
          <w:szCs w:val="20"/>
        </w:rPr>
      </w:pPr>
      <w:r w:rsidRPr="00385625">
        <w:rPr>
          <w:rFonts w:ascii="Verdana" w:hAnsi="Verdana"/>
          <w:bCs/>
          <w:sz w:val="20"/>
          <w:szCs w:val="20"/>
        </w:rPr>
        <w:t>Συνοπτικά, οι υπηρεσίες της συντήρησης προϋποθέτουν πρόσβαση στον προστατευόμενο από τις διατάξεις, πηγαίο κώδικα του λογισμικού και αναγράφονται στον παρακάτω πίνακα.</w:t>
      </w:r>
    </w:p>
    <w:p w:rsidR="003C7450" w:rsidRPr="00385625" w:rsidRDefault="003C7450" w:rsidP="003C7450">
      <w:pPr>
        <w:ind w:left="714"/>
        <w:jc w:val="both"/>
        <w:rPr>
          <w:rFonts w:ascii="Verdana" w:hAnsi="Verdana" w:cs="Tahoma"/>
          <w:bCs/>
          <w:sz w:val="20"/>
          <w:szCs w:val="20"/>
        </w:rPr>
      </w:pPr>
    </w:p>
    <w:p w:rsidR="003C7450" w:rsidRPr="00385625" w:rsidRDefault="003C7450" w:rsidP="003C7450">
      <w:pPr>
        <w:ind w:left="714"/>
        <w:jc w:val="both"/>
        <w:rPr>
          <w:rFonts w:ascii="Verdana" w:hAnsi="Verdana" w:cs="Tahoma"/>
          <w:bCs/>
          <w:sz w:val="20"/>
          <w:szCs w:val="20"/>
        </w:rPr>
      </w:pPr>
    </w:p>
    <w:tbl>
      <w:tblPr>
        <w:tblW w:w="7765" w:type="dxa"/>
        <w:jc w:val="center"/>
        <w:tblInd w:w="104" w:type="dxa"/>
        <w:tblLayout w:type="fixed"/>
        <w:tblCellMar>
          <w:left w:w="0" w:type="dxa"/>
          <w:right w:w="0" w:type="dxa"/>
        </w:tblCellMar>
        <w:tblLook w:val="01E0"/>
      </w:tblPr>
      <w:tblGrid>
        <w:gridCol w:w="674"/>
        <w:gridCol w:w="7091"/>
      </w:tblGrid>
      <w:tr w:rsidR="003C7450" w:rsidRPr="00385625" w:rsidTr="003A145A">
        <w:trPr>
          <w:trHeight w:hRule="exact" w:val="262"/>
          <w:jc w:val="center"/>
        </w:trPr>
        <w:tc>
          <w:tcPr>
            <w:tcW w:w="674"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50" w:lineRule="exact"/>
              <w:ind w:left="102" w:right="-20"/>
              <w:rPr>
                <w:rFonts w:ascii="Verdana" w:hAnsi="Verdana"/>
                <w:sz w:val="20"/>
                <w:szCs w:val="20"/>
              </w:rPr>
            </w:pPr>
            <w:r w:rsidRPr="00385625">
              <w:rPr>
                <w:rFonts w:ascii="Verdana" w:hAnsi="Verdana"/>
                <w:b/>
                <w:bCs/>
                <w:spacing w:val="-1"/>
                <w:sz w:val="20"/>
                <w:szCs w:val="20"/>
              </w:rPr>
              <w:t>Α</w:t>
            </w:r>
            <w:r w:rsidRPr="00385625">
              <w:rPr>
                <w:rFonts w:ascii="Verdana" w:hAnsi="Verdana"/>
                <w:b/>
                <w:bCs/>
                <w:sz w:val="20"/>
                <w:szCs w:val="20"/>
              </w:rPr>
              <w:t>.Α</w:t>
            </w:r>
          </w:p>
        </w:tc>
        <w:tc>
          <w:tcPr>
            <w:tcW w:w="7091"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50" w:lineRule="exact"/>
              <w:ind w:left="105" w:right="-20"/>
              <w:rPr>
                <w:rFonts w:ascii="Verdana" w:hAnsi="Verdana"/>
                <w:sz w:val="20"/>
                <w:szCs w:val="20"/>
              </w:rPr>
            </w:pPr>
            <w:r w:rsidRPr="00385625">
              <w:rPr>
                <w:rFonts w:ascii="Verdana" w:hAnsi="Verdana"/>
                <w:b/>
                <w:bCs/>
                <w:spacing w:val="1"/>
                <w:sz w:val="20"/>
                <w:szCs w:val="20"/>
              </w:rPr>
              <w:t>Υ</w:t>
            </w:r>
            <w:r w:rsidRPr="00385625">
              <w:rPr>
                <w:rFonts w:ascii="Verdana" w:hAnsi="Verdana"/>
                <w:b/>
                <w:bCs/>
                <w:spacing w:val="-1"/>
                <w:sz w:val="20"/>
                <w:szCs w:val="20"/>
              </w:rPr>
              <w:t>ΠΗ</w:t>
            </w:r>
            <w:r w:rsidRPr="00385625">
              <w:rPr>
                <w:rFonts w:ascii="Verdana" w:hAnsi="Verdana"/>
                <w:b/>
                <w:bCs/>
                <w:spacing w:val="2"/>
                <w:sz w:val="20"/>
                <w:szCs w:val="20"/>
              </w:rPr>
              <w:t>Ρ</w:t>
            </w:r>
            <w:r w:rsidRPr="00385625">
              <w:rPr>
                <w:rFonts w:ascii="Verdana" w:hAnsi="Verdana"/>
                <w:b/>
                <w:bCs/>
                <w:spacing w:val="-1"/>
                <w:sz w:val="20"/>
                <w:szCs w:val="20"/>
              </w:rPr>
              <w:t>Ε</w:t>
            </w:r>
            <w:r w:rsidRPr="00385625">
              <w:rPr>
                <w:rFonts w:ascii="Verdana" w:hAnsi="Verdana"/>
                <w:b/>
                <w:bCs/>
                <w:sz w:val="20"/>
                <w:szCs w:val="20"/>
              </w:rPr>
              <w:t>ΣΙ</w:t>
            </w:r>
            <w:r w:rsidRPr="00385625">
              <w:rPr>
                <w:rFonts w:ascii="Verdana" w:hAnsi="Verdana"/>
                <w:b/>
                <w:bCs/>
                <w:spacing w:val="-1"/>
                <w:sz w:val="20"/>
                <w:szCs w:val="20"/>
              </w:rPr>
              <w:t>Ε</w:t>
            </w:r>
            <w:r w:rsidRPr="00385625">
              <w:rPr>
                <w:rFonts w:ascii="Verdana" w:hAnsi="Verdana"/>
                <w:b/>
                <w:bCs/>
                <w:sz w:val="20"/>
                <w:szCs w:val="20"/>
              </w:rPr>
              <w:t>Σ</w:t>
            </w:r>
          </w:p>
        </w:tc>
      </w:tr>
      <w:tr w:rsidR="003C7450" w:rsidRPr="00385625" w:rsidTr="003A145A">
        <w:trPr>
          <w:trHeight w:hRule="exact" w:val="570"/>
          <w:jc w:val="center"/>
        </w:trPr>
        <w:tc>
          <w:tcPr>
            <w:tcW w:w="674"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before="2"/>
              <w:ind w:left="233" w:right="213"/>
              <w:jc w:val="center"/>
              <w:rPr>
                <w:rFonts w:ascii="Verdana" w:eastAsia="Verdana" w:hAnsi="Verdana" w:cs="Verdana"/>
                <w:sz w:val="20"/>
                <w:szCs w:val="20"/>
              </w:rPr>
            </w:pPr>
            <w:r w:rsidRPr="00385625">
              <w:rPr>
                <w:rFonts w:ascii="Verdana" w:eastAsia="Verdana" w:hAnsi="Verdana" w:cs="Verdana"/>
                <w:w w:val="99"/>
                <w:sz w:val="20"/>
                <w:szCs w:val="20"/>
              </w:rPr>
              <w:t>1</w:t>
            </w:r>
          </w:p>
        </w:tc>
        <w:tc>
          <w:tcPr>
            <w:tcW w:w="7091"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before="9" w:line="242" w:lineRule="exact"/>
              <w:ind w:left="105" w:right="289"/>
              <w:rPr>
                <w:rFonts w:ascii="Verdana" w:eastAsia="Verdana" w:hAnsi="Verdana" w:cs="Verdana"/>
                <w:sz w:val="20"/>
                <w:szCs w:val="20"/>
              </w:rPr>
            </w:pPr>
            <w:r w:rsidRPr="00385625">
              <w:rPr>
                <w:rFonts w:ascii="Verdana" w:eastAsia="Verdana" w:hAnsi="Verdana" w:cs="Verdana"/>
                <w:spacing w:val="-1"/>
                <w:sz w:val="20"/>
                <w:szCs w:val="20"/>
              </w:rPr>
              <w:t>Π</w:t>
            </w:r>
            <w:r w:rsidRPr="00385625">
              <w:rPr>
                <w:rFonts w:ascii="Verdana" w:eastAsia="Verdana" w:hAnsi="Verdana" w:cs="Verdana"/>
                <w:spacing w:val="1"/>
                <w:sz w:val="20"/>
                <w:szCs w:val="20"/>
              </w:rPr>
              <w:t>α</w:t>
            </w:r>
            <w:r w:rsidRPr="00385625">
              <w:rPr>
                <w:rFonts w:ascii="Verdana" w:eastAsia="Verdana" w:hAnsi="Verdana" w:cs="Verdana"/>
                <w:sz w:val="20"/>
                <w:szCs w:val="20"/>
              </w:rPr>
              <w:t>ρ</w:t>
            </w:r>
            <w:r w:rsidRPr="00385625">
              <w:rPr>
                <w:rFonts w:ascii="Verdana" w:eastAsia="Verdana" w:hAnsi="Verdana" w:cs="Verdana"/>
                <w:spacing w:val="1"/>
                <w:sz w:val="20"/>
                <w:szCs w:val="20"/>
              </w:rPr>
              <w:t>α</w:t>
            </w:r>
            <w:r w:rsidRPr="00385625">
              <w:rPr>
                <w:rFonts w:ascii="Verdana" w:eastAsia="Verdana" w:hAnsi="Verdana" w:cs="Verdana"/>
                <w:sz w:val="20"/>
                <w:szCs w:val="20"/>
              </w:rPr>
              <w:t>μ</w:t>
            </w:r>
            <w:r w:rsidRPr="00385625">
              <w:rPr>
                <w:rFonts w:ascii="Verdana" w:eastAsia="Verdana" w:hAnsi="Verdana" w:cs="Verdana"/>
                <w:spacing w:val="1"/>
                <w:sz w:val="20"/>
                <w:szCs w:val="20"/>
              </w:rPr>
              <w:t>ε</w:t>
            </w:r>
            <w:r w:rsidRPr="00385625">
              <w:rPr>
                <w:rFonts w:ascii="Verdana" w:eastAsia="Verdana" w:hAnsi="Verdana" w:cs="Verdana"/>
                <w:sz w:val="20"/>
                <w:szCs w:val="20"/>
              </w:rPr>
              <w:t>τ</w:t>
            </w:r>
            <w:r w:rsidRPr="00385625">
              <w:rPr>
                <w:rFonts w:ascii="Verdana" w:eastAsia="Verdana" w:hAnsi="Verdana" w:cs="Verdana"/>
                <w:spacing w:val="2"/>
                <w:sz w:val="20"/>
                <w:szCs w:val="20"/>
              </w:rPr>
              <w:t>ρ</w:t>
            </w:r>
            <w:r w:rsidRPr="00385625">
              <w:rPr>
                <w:rFonts w:ascii="Verdana" w:eastAsia="Verdana" w:hAnsi="Verdana" w:cs="Verdana"/>
                <w:spacing w:val="-1"/>
                <w:sz w:val="20"/>
                <w:szCs w:val="20"/>
              </w:rPr>
              <w:t>ο</w:t>
            </w:r>
            <w:r w:rsidRPr="00385625">
              <w:rPr>
                <w:rFonts w:ascii="Verdana" w:eastAsia="Verdana" w:hAnsi="Verdana" w:cs="Verdana"/>
                <w:sz w:val="20"/>
                <w:szCs w:val="20"/>
              </w:rPr>
              <w:t>π</w:t>
            </w:r>
            <w:r w:rsidRPr="00385625">
              <w:rPr>
                <w:rFonts w:ascii="Verdana" w:eastAsia="Verdana" w:hAnsi="Verdana" w:cs="Verdana"/>
                <w:spacing w:val="-1"/>
                <w:sz w:val="20"/>
                <w:szCs w:val="20"/>
              </w:rPr>
              <w:t>ο</w:t>
            </w:r>
            <w:r w:rsidRPr="00385625">
              <w:rPr>
                <w:rFonts w:ascii="Verdana" w:eastAsia="Verdana" w:hAnsi="Verdana" w:cs="Verdana"/>
                <w:spacing w:val="3"/>
                <w:sz w:val="20"/>
                <w:szCs w:val="20"/>
              </w:rPr>
              <w:t>ί</w:t>
            </w:r>
            <w:r w:rsidRPr="00385625">
              <w:rPr>
                <w:rFonts w:ascii="Verdana" w:eastAsia="Verdana" w:hAnsi="Verdana" w:cs="Verdana"/>
                <w:spacing w:val="1"/>
                <w:sz w:val="20"/>
                <w:szCs w:val="20"/>
              </w:rPr>
              <w:t>η</w:t>
            </w:r>
            <w:r w:rsidRPr="00385625">
              <w:rPr>
                <w:rFonts w:ascii="Verdana" w:eastAsia="Verdana" w:hAnsi="Verdana" w:cs="Verdana"/>
                <w:spacing w:val="-1"/>
                <w:sz w:val="20"/>
                <w:szCs w:val="20"/>
              </w:rPr>
              <w:t>σ</w:t>
            </w:r>
            <w:r w:rsidRPr="00385625">
              <w:rPr>
                <w:rFonts w:ascii="Verdana" w:eastAsia="Verdana" w:hAnsi="Verdana" w:cs="Verdana"/>
                <w:spacing w:val="1"/>
                <w:sz w:val="20"/>
                <w:szCs w:val="20"/>
              </w:rPr>
              <w:t>η</w:t>
            </w:r>
            <w:r w:rsidRPr="00385625">
              <w:rPr>
                <w:rFonts w:ascii="Verdana" w:eastAsia="Verdana" w:hAnsi="Verdana" w:cs="Verdana"/>
                <w:sz w:val="20"/>
                <w:szCs w:val="20"/>
              </w:rPr>
              <w:t>,</w:t>
            </w:r>
            <w:r w:rsidRPr="00385625">
              <w:rPr>
                <w:rFonts w:ascii="Verdana" w:eastAsia="Verdana" w:hAnsi="Verdana" w:cs="Verdana"/>
                <w:spacing w:val="-20"/>
                <w:sz w:val="20"/>
                <w:szCs w:val="20"/>
              </w:rPr>
              <w:t xml:space="preserve"> </w:t>
            </w:r>
            <w:r w:rsidRPr="00385625">
              <w:rPr>
                <w:rFonts w:ascii="Verdana" w:eastAsia="Verdana" w:hAnsi="Verdana" w:cs="Verdana"/>
                <w:spacing w:val="-1"/>
                <w:sz w:val="20"/>
                <w:szCs w:val="20"/>
              </w:rPr>
              <w:t>Ο</w:t>
            </w:r>
            <w:r w:rsidRPr="00385625">
              <w:rPr>
                <w:rFonts w:ascii="Verdana" w:eastAsia="Verdana" w:hAnsi="Verdana" w:cs="Verdana"/>
                <w:sz w:val="20"/>
                <w:szCs w:val="20"/>
              </w:rPr>
              <w:t>ρ</w:t>
            </w:r>
            <w:r w:rsidRPr="00385625">
              <w:rPr>
                <w:rFonts w:ascii="Verdana" w:eastAsia="Verdana" w:hAnsi="Verdana" w:cs="Verdana"/>
                <w:spacing w:val="4"/>
                <w:sz w:val="20"/>
                <w:szCs w:val="20"/>
              </w:rPr>
              <w:t>ι</w:t>
            </w:r>
            <w:r w:rsidRPr="00385625">
              <w:rPr>
                <w:rFonts w:ascii="Verdana" w:eastAsia="Verdana" w:hAnsi="Verdana" w:cs="Verdana"/>
                <w:spacing w:val="2"/>
                <w:sz w:val="20"/>
                <w:szCs w:val="20"/>
              </w:rPr>
              <w:t>σ</w:t>
            </w:r>
            <w:r w:rsidRPr="00385625">
              <w:rPr>
                <w:rFonts w:ascii="Verdana" w:eastAsia="Verdana" w:hAnsi="Verdana" w:cs="Verdana"/>
                <w:sz w:val="20"/>
                <w:szCs w:val="20"/>
              </w:rPr>
              <w:t>μ</w:t>
            </w:r>
            <w:r w:rsidRPr="00385625">
              <w:rPr>
                <w:rFonts w:ascii="Verdana" w:eastAsia="Verdana" w:hAnsi="Verdana" w:cs="Verdana"/>
                <w:spacing w:val="-1"/>
                <w:sz w:val="20"/>
                <w:szCs w:val="20"/>
              </w:rPr>
              <w:t>ό</w:t>
            </w:r>
            <w:r w:rsidRPr="00385625">
              <w:rPr>
                <w:rFonts w:ascii="Verdana" w:eastAsia="Verdana" w:hAnsi="Verdana" w:cs="Verdana"/>
                <w:sz w:val="20"/>
                <w:szCs w:val="20"/>
              </w:rPr>
              <w:t>ς</w:t>
            </w:r>
            <w:r w:rsidRPr="00385625">
              <w:rPr>
                <w:rFonts w:ascii="Verdana" w:eastAsia="Verdana" w:hAnsi="Verdana" w:cs="Verdana"/>
                <w:spacing w:val="-6"/>
                <w:sz w:val="20"/>
                <w:szCs w:val="20"/>
              </w:rPr>
              <w:t xml:space="preserve"> </w:t>
            </w:r>
            <w:r w:rsidRPr="00385625">
              <w:rPr>
                <w:rFonts w:ascii="Verdana" w:eastAsia="Verdana" w:hAnsi="Verdana" w:cs="Verdana"/>
                <w:spacing w:val="-2"/>
                <w:sz w:val="20"/>
                <w:szCs w:val="20"/>
              </w:rPr>
              <w:t>δ</w:t>
            </w:r>
            <w:r w:rsidRPr="00385625">
              <w:rPr>
                <w:rFonts w:ascii="Verdana" w:eastAsia="Verdana" w:hAnsi="Verdana" w:cs="Verdana"/>
                <w:spacing w:val="3"/>
                <w:sz w:val="20"/>
                <w:szCs w:val="20"/>
              </w:rPr>
              <w:t>ι</w:t>
            </w:r>
            <w:r w:rsidRPr="00385625">
              <w:rPr>
                <w:rFonts w:ascii="Verdana" w:eastAsia="Verdana" w:hAnsi="Verdana" w:cs="Verdana"/>
                <w:sz w:val="20"/>
                <w:szCs w:val="20"/>
              </w:rPr>
              <w:t>κα</w:t>
            </w:r>
            <w:r w:rsidRPr="00385625">
              <w:rPr>
                <w:rFonts w:ascii="Verdana" w:eastAsia="Verdana" w:hAnsi="Verdana" w:cs="Verdana"/>
                <w:spacing w:val="4"/>
                <w:sz w:val="20"/>
                <w:szCs w:val="20"/>
              </w:rPr>
              <w:t>ι</w:t>
            </w:r>
            <w:r w:rsidRPr="00385625">
              <w:rPr>
                <w:rFonts w:ascii="Verdana" w:eastAsia="Verdana" w:hAnsi="Verdana" w:cs="Verdana"/>
                <w:spacing w:val="1"/>
                <w:sz w:val="20"/>
                <w:szCs w:val="20"/>
              </w:rPr>
              <w:t>ω</w:t>
            </w:r>
            <w:r w:rsidRPr="00385625">
              <w:rPr>
                <w:rFonts w:ascii="Verdana" w:eastAsia="Verdana" w:hAnsi="Verdana" w:cs="Verdana"/>
                <w:sz w:val="20"/>
                <w:szCs w:val="20"/>
              </w:rPr>
              <w:t>μάτ</w:t>
            </w:r>
            <w:r w:rsidRPr="00385625">
              <w:rPr>
                <w:rFonts w:ascii="Verdana" w:eastAsia="Verdana" w:hAnsi="Verdana" w:cs="Verdana"/>
                <w:spacing w:val="1"/>
                <w:sz w:val="20"/>
                <w:szCs w:val="20"/>
              </w:rPr>
              <w:t>ω</w:t>
            </w:r>
            <w:r w:rsidRPr="00385625">
              <w:rPr>
                <w:rFonts w:ascii="Verdana" w:eastAsia="Verdana" w:hAnsi="Verdana" w:cs="Verdana"/>
                <w:sz w:val="20"/>
                <w:szCs w:val="20"/>
              </w:rPr>
              <w:t>ν</w:t>
            </w:r>
            <w:r w:rsidRPr="00385625">
              <w:rPr>
                <w:rFonts w:ascii="Verdana" w:eastAsia="Verdana" w:hAnsi="Verdana" w:cs="Verdana"/>
                <w:spacing w:val="-14"/>
                <w:sz w:val="20"/>
                <w:szCs w:val="20"/>
              </w:rPr>
              <w:t xml:space="preserve"> </w:t>
            </w:r>
            <w:r w:rsidRPr="00385625">
              <w:rPr>
                <w:rFonts w:ascii="Verdana" w:eastAsia="Verdana" w:hAnsi="Verdana" w:cs="Verdana"/>
                <w:sz w:val="20"/>
                <w:szCs w:val="20"/>
              </w:rPr>
              <w:t>χρ</w:t>
            </w:r>
            <w:r w:rsidRPr="00385625">
              <w:rPr>
                <w:rFonts w:ascii="Verdana" w:eastAsia="Verdana" w:hAnsi="Verdana" w:cs="Verdana"/>
                <w:spacing w:val="1"/>
                <w:sz w:val="20"/>
                <w:szCs w:val="20"/>
              </w:rPr>
              <w:t>η</w:t>
            </w:r>
            <w:r w:rsidRPr="00385625">
              <w:rPr>
                <w:rFonts w:ascii="Verdana" w:eastAsia="Verdana" w:hAnsi="Verdana" w:cs="Verdana"/>
                <w:spacing w:val="-1"/>
                <w:sz w:val="20"/>
                <w:szCs w:val="20"/>
              </w:rPr>
              <w:t>σ</w:t>
            </w:r>
            <w:r w:rsidRPr="00385625">
              <w:rPr>
                <w:rFonts w:ascii="Verdana" w:eastAsia="Verdana" w:hAnsi="Verdana" w:cs="Verdana"/>
                <w:spacing w:val="2"/>
                <w:sz w:val="20"/>
                <w:szCs w:val="20"/>
              </w:rPr>
              <w:t>τ</w:t>
            </w:r>
            <w:r w:rsidRPr="00385625">
              <w:rPr>
                <w:rFonts w:ascii="Verdana" w:eastAsia="Verdana" w:hAnsi="Verdana" w:cs="Verdana"/>
                <w:spacing w:val="1"/>
                <w:sz w:val="20"/>
                <w:szCs w:val="20"/>
              </w:rPr>
              <w:t>ώ</w:t>
            </w:r>
            <w:r w:rsidRPr="00385625">
              <w:rPr>
                <w:rFonts w:ascii="Verdana" w:eastAsia="Verdana" w:hAnsi="Verdana" w:cs="Verdana"/>
                <w:sz w:val="20"/>
                <w:szCs w:val="20"/>
              </w:rPr>
              <w:t>ν</w:t>
            </w:r>
            <w:r w:rsidRPr="00385625">
              <w:rPr>
                <w:rFonts w:ascii="Verdana" w:eastAsia="Verdana" w:hAnsi="Verdana" w:cs="Verdana"/>
                <w:spacing w:val="-10"/>
                <w:sz w:val="20"/>
                <w:szCs w:val="20"/>
              </w:rPr>
              <w:t xml:space="preserve"> </w:t>
            </w:r>
            <w:r w:rsidRPr="00385625">
              <w:rPr>
                <w:rFonts w:ascii="Verdana" w:eastAsia="Verdana" w:hAnsi="Verdana" w:cs="Verdana"/>
                <w:sz w:val="20"/>
                <w:szCs w:val="20"/>
              </w:rPr>
              <w:t xml:space="preserve">και </w:t>
            </w:r>
            <w:r w:rsidRPr="00385625">
              <w:rPr>
                <w:rFonts w:ascii="Verdana" w:eastAsia="Verdana" w:hAnsi="Verdana" w:cs="Verdana"/>
                <w:spacing w:val="-1"/>
                <w:sz w:val="20"/>
                <w:szCs w:val="20"/>
              </w:rPr>
              <w:t>Δ</w:t>
            </w:r>
            <w:r w:rsidRPr="00385625">
              <w:rPr>
                <w:rFonts w:ascii="Verdana" w:eastAsia="Verdana" w:hAnsi="Verdana" w:cs="Verdana"/>
                <w:spacing w:val="3"/>
                <w:sz w:val="20"/>
                <w:szCs w:val="20"/>
              </w:rPr>
              <w:t>ι</w:t>
            </w:r>
            <w:r w:rsidRPr="00385625">
              <w:rPr>
                <w:rFonts w:ascii="Verdana" w:eastAsia="Verdana" w:hAnsi="Verdana" w:cs="Verdana"/>
                <w:spacing w:val="1"/>
                <w:sz w:val="20"/>
                <w:szCs w:val="20"/>
              </w:rPr>
              <w:t>α</w:t>
            </w:r>
            <w:r w:rsidRPr="00385625">
              <w:rPr>
                <w:rFonts w:ascii="Verdana" w:eastAsia="Verdana" w:hAnsi="Verdana" w:cs="Verdana"/>
                <w:spacing w:val="-1"/>
                <w:sz w:val="20"/>
                <w:szCs w:val="20"/>
              </w:rPr>
              <w:t>σύ</w:t>
            </w:r>
            <w:r w:rsidRPr="00385625">
              <w:rPr>
                <w:rFonts w:ascii="Verdana" w:eastAsia="Verdana" w:hAnsi="Verdana" w:cs="Verdana"/>
                <w:sz w:val="20"/>
                <w:szCs w:val="20"/>
              </w:rPr>
              <w:t>ν</w:t>
            </w:r>
            <w:r w:rsidRPr="00385625">
              <w:rPr>
                <w:rFonts w:ascii="Verdana" w:eastAsia="Verdana" w:hAnsi="Verdana" w:cs="Verdana"/>
                <w:spacing w:val="-1"/>
                <w:sz w:val="20"/>
                <w:szCs w:val="20"/>
              </w:rPr>
              <w:t>δ</w:t>
            </w:r>
            <w:r w:rsidRPr="00385625">
              <w:rPr>
                <w:rFonts w:ascii="Verdana" w:eastAsia="Verdana" w:hAnsi="Verdana" w:cs="Verdana"/>
                <w:spacing w:val="3"/>
                <w:sz w:val="20"/>
                <w:szCs w:val="20"/>
              </w:rPr>
              <w:t>ε</w:t>
            </w:r>
            <w:r w:rsidRPr="00385625">
              <w:rPr>
                <w:rFonts w:ascii="Verdana" w:eastAsia="Verdana" w:hAnsi="Verdana" w:cs="Verdana"/>
                <w:spacing w:val="-1"/>
                <w:sz w:val="20"/>
                <w:szCs w:val="20"/>
              </w:rPr>
              <w:t>σ</w:t>
            </w:r>
            <w:r w:rsidRPr="00385625">
              <w:rPr>
                <w:rFonts w:ascii="Verdana" w:eastAsia="Verdana" w:hAnsi="Verdana" w:cs="Verdana"/>
                <w:sz w:val="20"/>
                <w:szCs w:val="20"/>
              </w:rPr>
              <w:t xml:space="preserve">η </w:t>
            </w:r>
            <w:r w:rsidRPr="00385625">
              <w:rPr>
                <w:rFonts w:ascii="Verdana" w:eastAsia="Verdana" w:hAnsi="Verdana" w:cs="Verdana"/>
                <w:spacing w:val="1"/>
                <w:sz w:val="20"/>
                <w:szCs w:val="20"/>
              </w:rPr>
              <w:t>εφα</w:t>
            </w:r>
            <w:r w:rsidRPr="00385625">
              <w:rPr>
                <w:rFonts w:ascii="Verdana" w:eastAsia="Verdana" w:hAnsi="Verdana" w:cs="Verdana"/>
                <w:sz w:val="20"/>
                <w:szCs w:val="20"/>
              </w:rPr>
              <w:t>ρμ</w:t>
            </w:r>
            <w:r w:rsidRPr="00385625">
              <w:rPr>
                <w:rFonts w:ascii="Verdana" w:eastAsia="Verdana" w:hAnsi="Verdana" w:cs="Verdana"/>
                <w:spacing w:val="-1"/>
                <w:sz w:val="20"/>
                <w:szCs w:val="20"/>
              </w:rPr>
              <w:t>ο</w:t>
            </w:r>
            <w:r w:rsidRPr="00385625">
              <w:rPr>
                <w:rFonts w:ascii="Verdana" w:eastAsia="Verdana" w:hAnsi="Verdana" w:cs="Verdana"/>
                <w:sz w:val="20"/>
                <w:szCs w:val="20"/>
              </w:rPr>
              <w:t>γ</w:t>
            </w:r>
            <w:r w:rsidRPr="00385625">
              <w:rPr>
                <w:rFonts w:ascii="Verdana" w:eastAsia="Verdana" w:hAnsi="Verdana" w:cs="Verdana"/>
                <w:spacing w:val="1"/>
                <w:sz w:val="20"/>
                <w:szCs w:val="20"/>
              </w:rPr>
              <w:t>ώ</w:t>
            </w:r>
            <w:r w:rsidRPr="00385625">
              <w:rPr>
                <w:rFonts w:ascii="Verdana" w:eastAsia="Verdana" w:hAnsi="Verdana" w:cs="Verdana"/>
                <w:sz w:val="20"/>
                <w:szCs w:val="20"/>
              </w:rPr>
              <w:t>ν.</w:t>
            </w:r>
          </w:p>
        </w:tc>
      </w:tr>
      <w:tr w:rsidR="003C7450" w:rsidRPr="00385625" w:rsidTr="003A145A">
        <w:trPr>
          <w:trHeight w:hRule="exact" w:val="350"/>
          <w:jc w:val="center"/>
        </w:trPr>
        <w:tc>
          <w:tcPr>
            <w:tcW w:w="674"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43" w:lineRule="exact"/>
              <w:ind w:left="233" w:right="213"/>
              <w:jc w:val="center"/>
              <w:rPr>
                <w:rFonts w:ascii="Verdana" w:eastAsia="Verdana" w:hAnsi="Verdana" w:cs="Verdana"/>
                <w:sz w:val="20"/>
                <w:szCs w:val="20"/>
              </w:rPr>
            </w:pPr>
            <w:r w:rsidRPr="00385625">
              <w:rPr>
                <w:rFonts w:ascii="Verdana" w:eastAsia="Verdana" w:hAnsi="Verdana" w:cs="Verdana"/>
                <w:w w:val="99"/>
                <w:position w:val="-1"/>
                <w:sz w:val="20"/>
                <w:szCs w:val="20"/>
              </w:rPr>
              <w:t>2</w:t>
            </w:r>
          </w:p>
        </w:tc>
        <w:tc>
          <w:tcPr>
            <w:tcW w:w="7091"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43" w:lineRule="exact"/>
              <w:ind w:left="105" w:right="-20"/>
              <w:rPr>
                <w:rFonts w:ascii="Verdana" w:eastAsia="Verdana" w:hAnsi="Verdana" w:cs="Verdana"/>
                <w:sz w:val="20"/>
                <w:szCs w:val="20"/>
              </w:rPr>
            </w:pPr>
            <w:r w:rsidRPr="00385625">
              <w:rPr>
                <w:rFonts w:ascii="Verdana" w:eastAsia="Verdana" w:hAnsi="Verdana" w:cs="Verdana"/>
                <w:spacing w:val="-1"/>
                <w:position w:val="-1"/>
                <w:sz w:val="20"/>
                <w:szCs w:val="20"/>
              </w:rPr>
              <w:t>Ε</w:t>
            </w:r>
            <w:r w:rsidRPr="00385625">
              <w:rPr>
                <w:rFonts w:ascii="Verdana" w:eastAsia="Verdana" w:hAnsi="Verdana" w:cs="Verdana"/>
                <w:position w:val="-1"/>
                <w:sz w:val="20"/>
                <w:szCs w:val="20"/>
              </w:rPr>
              <w:t>γ</w:t>
            </w:r>
            <w:r w:rsidRPr="00385625">
              <w:rPr>
                <w:rFonts w:ascii="Verdana" w:eastAsia="Verdana" w:hAnsi="Verdana" w:cs="Verdana"/>
                <w:spacing w:val="-1"/>
                <w:position w:val="-1"/>
                <w:sz w:val="20"/>
                <w:szCs w:val="20"/>
              </w:rPr>
              <w:t>κ</w:t>
            </w:r>
            <w:r w:rsidRPr="00385625">
              <w:rPr>
                <w:rFonts w:ascii="Verdana" w:eastAsia="Verdana" w:hAnsi="Verdana" w:cs="Verdana"/>
                <w:spacing w:val="3"/>
                <w:position w:val="-1"/>
                <w:sz w:val="20"/>
                <w:szCs w:val="20"/>
              </w:rPr>
              <w:t>α</w:t>
            </w:r>
            <w:r w:rsidRPr="00385625">
              <w:rPr>
                <w:rFonts w:ascii="Verdana" w:eastAsia="Verdana" w:hAnsi="Verdana" w:cs="Verdana"/>
                <w:position w:val="-1"/>
                <w:sz w:val="20"/>
                <w:szCs w:val="20"/>
              </w:rPr>
              <w:t>τάσ</w:t>
            </w:r>
            <w:r w:rsidRPr="00385625">
              <w:rPr>
                <w:rFonts w:ascii="Verdana" w:eastAsia="Verdana" w:hAnsi="Verdana" w:cs="Verdana"/>
                <w:spacing w:val="-1"/>
                <w:position w:val="-1"/>
                <w:sz w:val="20"/>
                <w:szCs w:val="20"/>
              </w:rPr>
              <w:t>τ</w:t>
            </w:r>
            <w:r w:rsidRPr="00385625">
              <w:rPr>
                <w:rFonts w:ascii="Verdana" w:eastAsia="Verdana" w:hAnsi="Verdana" w:cs="Verdana"/>
                <w:spacing w:val="3"/>
                <w:position w:val="-1"/>
                <w:sz w:val="20"/>
                <w:szCs w:val="20"/>
              </w:rPr>
              <w:t>α</w:t>
            </w:r>
            <w:r w:rsidRPr="00385625">
              <w:rPr>
                <w:rFonts w:ascii="Verdana" w:eastAsia="Verdana" w:hAnsi="Verdana" w:cs="Verdana"/>
                <w:spacing w:val="-1"/>
                <w:position w:val="-1"/>
                <w:sz w:val="20"/>
                <w:szCs w:val="20"/>
              </w:rPr>
              <w:t>σ</w:t>
            </w:r>
            <w:r w:rsidRPr="00385625">
              <w:rPr>
                <w:rFonts w:ascii="Verdana" w:eastAsia="Verdana" w:hAnsi="Verdana" w:cs="Verdana"/>
                <w:position w:val="-1"/>
                <w:sz w:val="20"/>
                <w:szCs w:val="20"/>
              </w:rPr>
              <w:t>η</w:t>
            </w:r>
            <w:r w:rsidRPr="00385625">
              <w:rPr>
                <w:rFonts w:ascii="Verdana" w:eastAsia="Verdana" w:hAnsi="Verdana" w:cs="Verdana"/>
                <w:spacing w:val="-12"/>
                <w:position w:val="-1"/>
                <w:sz w:val="20"/>
                <w:szCs w:val="20"/>
              </w:rPr>
              <w:t xml:space="preserve"> </w:t>
            </w:r>
            <w:r w:rsidRPr="00385625">
              <w:rPr>
                <w:rFonts w:ascii="Verdana" w:eastAsia="Verdana" w:hAnsi="Verdana" w:cs="Verdana"/>
                <w:position w:val="-1"/>
                <w:sz w:val="20"/>
                <w:szCs w:val="20"/>
              </w:rPr>
              <w:t>ε</w:t>
            </w:r>
            <w:r w:rsidRPr="00385625">
              <w:rPr>
                <w:rFonts w:ascii="Verdana" w:eastAsia="Verdana" w:hAnsi="Verdana" w:cs="Verdana"/>
                <w:spacing w:val="1"/>
                <w:position w:val="-1"/>
                <w:sz w:val="20"/>
                <w:szCs w:val="20"/>
              </w:rPr>
              <w:t>φα</w:t>
            </w:r>
            <w:r w:rsidRPr="00385625">
              <w:rPr>
                <w:rFonts w:ascii="Verdana" w:eastAsia="Verdana" w:hAnsi="Verdana" w:cs="Verdana"/>
                <w:position w:val="-1"/>
                <w:sz w:val="20"/>
                <w:szCs w:val="20"/>
              </w:rPr>
              <w:t>ρμ</w:t>
            </w:r>
            <w:r w:rsidRPr="00385625">
              <w:rPr>
                <w:rFonts w:ascii="Verdana" w:eastAsia="Verdana" w:hAnsi="Verdana" w:cs="Verdana"/>
                <w:spacing w:val="1"/>
                <w:position w:val="-1"/>
                <w:sz w:val="20"/>
                <w:szCs w:val="20"/>
              </w:rPr>
              <w:t>ο</w:t>
            </w:r>
            <w:r w:rsidRPr="00385625">
              <w:rPr>
                <w:rFonts w:ascii="Verdana" w:eastAsia="Verdana" w:hAnsi="Verdana" w:cs="Verdana"/>
                <w:position w:val="-1"/>
                <w:sz w:val="20"/>
                <w:szCs w:val="20"/>
              </w:rPr>
              <w:t>γ</w:t>
            </w:r>
            <w:r w:rsidRPr="00385625">
              <w:rPr>
                <w:rFonts w:ascii="Verdana" w:eastAsia="Verdana" w:hAnsi="Verdana" w:cs="Verdana"/>
                <w:spacing w:val="1"/>
                <w:position w:val="-1"/>
                <w:sz w:val="20"/>
                <w:szCs w:val="20"/>
              </w:rPr>
              <w:t>ώ</w:t>
            </w:r>
            <w:r w:rsidRPr="00385625">
              <w:rPr>
                <w:rFonts w:ascii="Verdana" w:eastAsia="Verdana" w:hAnsi="Verdana" w:cs="Verdana"/>
                <w:position w:val="-1"/>
                <w:sz w:val="20"/>
                <w:szCs w:val="20"/>
              </w:rPr>
              <w:t>ν</w:t>
            </w:r>
            <w:r w:rsidRPr="00385625">
              <w:rPr>
                <w:rFonts w:ascii="Verdana" w:eastAsia="Verdana" w:hAnsi="Verdana" w:cs="Verdana"/>
                <w:spacing w:val="-13"/>
                <w:position w:val="-1"/>
                <w:sz w:val="20"/>
                <w:szCs w:val="20"/>
              </w:rPr>
              <w:t xml:space="preserve"> </w:t>
            </w:r>
            <w:r w:rsidRPr="00385625">
              <w:rPr>
                <w:rFonts w:ascii="Verdana" w:eastAsia="Verdana" w:hAnsi="Verdana" w:cs="Verdana"/>
                <w:position w:val="-1"/>
                <w:sz w:val="20"/>
                <w:szCs w:val="20"/>
              </w:rPr>
              <w:t>και αναβαθμ</w:t>
            </w:r>
            <w:r w:rsidRPr="00385625">
              <w:rPr>
                <w:rFonts w:ascii="Verdana" w:eastAsia="Verdana" w:hAnsi="Verdana" w:cs="Verdana"/>
                <w:spacing w:val="3"/>
                <w:position w:val="-1"/>
                <w:sz w:val="20"/>
                <w:szCs w:val="20"/>
              </w:rPr>
              <w:t>ί</w:t>
            </w:r>
            <w:r w:rsidRPr="00385625">
              <w:rPr>
                <w:rFonts w:ascii="Verdana" w:eastAsia="Verdana" w:hAnsi="Verdana" w:cs="Verdana"/>
                <w:spacing w:val="-1"/>
                <w:position w:val="-1"/>
                <w:sz w:val="20"/>
                <w:szCs w:val="20"/>
              </w:rPr>
              <w:t>σ</w:t>
            </w:r>
            <w:r w:rsidRPr="00385625">
              <w:rPr>
                <w:rFonts w:ascii="Verdana" w:eastAsia="Verdana" w:hAnsi="Verdana" w:cs="Verdana"/>
                <w:spacing w:val="1"/>
                <w:position w:val="-1"/>
                <w:sz w:val="20"/>
                <w:szCs w:val="20"/>
              </w:rPr>
              <w:t>εω</w:t>
            </w:r>
            <w:r w:rsidRPr="00385625">
              <w:rPr>
                <w:rFonts w:ascii="Verdana" w:eastAsia="Verdana" w:hAnsi="Verdana" w:cs="Verdana"/>
                <w:position w:val="-1"/>
                <w:sz w:val="20"/>
                <w:szCs w:val="20"/>
              </w:rPr>
              <w:t>ν</w:t>
            </w:r>
          </w:p>
        </w:tc>
      </w:tr>
      <w:tr w:rsidR="003C7450" w:rsidRPr="00385625" w:rsidTr="003A145A">
        <w:trPr>
          <w:trHeight w:hRule="exact" w:val="383"/>
          <w:jc w:val="center"/>
        </w:trPr>
        <w:tc>
          <w:tcPr>
            <w:tcW w:w="674"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40" w:lineRule="exact"/>
              <w:ind w:left="233" w:right="213"/>
              <w:jc w:val="center"/>
              <w:rPr>
                <w:rFonts w:ascii="Verdana" w:eastAsia="Verdana" w:hAnsi="Verdana" w:cs="Verdana"/>
                <w:sz w:val="20"/>
                <w:szCs w:val="20"/>
              </w:rPr>
            </w:pPr>
            <w:r w:rsidRPr="00385625">
              <w:rPr>
                <w:rFonts w:ascii="Verdana" w:eastAsia="Verdana" w:hAnsi="Verdana" w:cs="Verdana"/>
                <w:w w:val="99"/>
                <w:position w:val="-1"/>
                <w:sz w:val="20"/>
                <w:szCs w:val="20"/>
              </w:rPr>
              <w:t>3</w:t>
            </w:r>
          </w:p>
        </w:tc>
        <w:tc>
          <w:tcPr>
            <w:tcW w:w="7091"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40" w:lineRule="exact"/>
              <w:ind w:left="105" w:right="-20"/>
              <w:rPr>
                <w:rFonts w:ascii="Verdana" w:eastAsia="Verdana" w:hAnsi="Verdana" w:cs="Verdana"/>
                <w:sz w:val="20"/>
                <w:szCs w:val="20"/>
              </w:rPr>
            </w:pPr>
            <w:r w:rsidRPr="00385625">
              <w:rPr>
                <w:rFonts w:ascii="Verdana" w:eastAsia="Verdana" w:hAnsi="Verdana" w:cs="Verdana"/>
                <w:spacing w:val="-1"/>
                <w:position w:val="-1"/>
                <w:sz w:val="20"/>
                <w:szCs w:val="20"/>
              </w:rPr>
              <w:t>Ε</w:t>
            </w:r>
            <w:r w:rsidRPr="00385625">
              <w:rPr>
                <w:rFonts w:ascii="Verdana" w:eastAsia="Verdana" w:hAnsi="Verdana" w:cs="Verdana"/>
                <w:position w:val="-1"/>
                <w:sz w:val="20"/>
                <w:szCs w:val="20"/>
              </w:rPr>
              <w:t>ν</w:t>
            </w:r>
            <w:r w:rsidRPr="00385625">
              <w:rPr>
                <w:rFonts w:ascii="Verdana" w:eastAsia="Verdana" w:hAnsi="Verdana" w:cs="Verdana"/>
                <w:spacing w:val="1"/>
                <w:position w:val="-1"/>
                <w:sz w:val="20"/>
                <w:szCs w:val="20"/>
              </w:rPr>
              <w:t>η</w:t>
            </w:r>
            <w:r w:rsidRPr="00385625">
              <w:rPr>
                <w:rFonts w:ascii="Verdana" w:eastAsia="Verdana" w:hAnsi="Verdana" w:cs="Verdana"/>
                <w:position w:val="-1"/>
                <w:sz w:val="20"/>
                <w:szCs w:val="20"/>
              </w:rPr>
              <w:t>μ</w:t>
            </w:r>
            <w:r w:rsidRPr="00385625">
              <w:rPr>
                <w:rFonts w:ascii="Verdana" w:eastAsia="Verdana" w:hAnsi="Verdana" w:cs="Verdana"/>
                <w:spacing w:val="1"/>
                <w:position w:val="-1"/>
                <w:sz w:val="20"/>
                <w:szCs w:val="20"/>
              </w:rPr>
              <w:t>έ</w:t>
            </w:r>
            <w:r w:rsidRPr="00385625">
              <w:rPr>
                <w:rFonts w:ascii="Verdana" w:eastAsia="Verdana" w:hAnsi="Verdana" w:cs="Verdana"/>
                <w:position w:val="-1"/>
                <w:sz w:val="20"/>
                <w:szCs w:val="20"/>
              </w:rPr>
              <w:t>ρ</w:t>
            </w:r>
            <w:r w:rsidRPr="00385625">
              <w:rPr>
                <w:rFonts w:ascii="Verdana" w:eastAsia="Verdana" w:hAnsi="Verdana" w:cs="Verdana"/>
                <w:spacing w:val="1"/>
                <w:position w:val="-1"/>
                <w:sz w:val="20"/>
                <w:szCs w:val="20"/>
              </w:rPr>
              <w:t>ω</w:t>
            </w:r>
            <w:r w:rsidRPr="00385625">
              <w:rPr>
                <w:rFonts w:ascii="Verdana" w:eastAsia="Verdana" w:hAnsi="Verdana" w:cs="Verdana"/>
                <w:spacing w:val="-1"/>
                <w:position w:val="-1"/>
                <w:sz w:val="20"/>
                <w:szCs w:val="20"/>
              </w:rPr>
              <w:t>σ</w:t>
            </w:r>
            <w:r w:rsidRPr="00385625">
              <w:rPr>
                <w:rFonts w:ascii="Verdana" w:eastAsia="Verdana" w:hAnsi="Verdana" w:cs="Verdana"/>
                <w:position w:val="-1"/>
                <w:sz w:val="20"/>
                <w:szCs w:val="20"/>
              </w:rPr>
              <w:t>η</w:t>
            </w:r>
            <w:r w:rsidRPr="00385625">
              <w:rPr>
                <w:rFonts w:ascii="Verdana" w:eastAsia="Verdana" w:hAnsi="Verdana" w:cs="Verdana"/>
                <w:spacing w:val="-10"/>
                <w:position w:val="-1"/>
                <w:sz w:val="20"/>
                <w:szCs w:val="20"/>
              </w:rPr>
              <w:t xml:space="preserve"> </w:t>
            </w:r>
            <w:r w:rsidRPr="00385625">
              <w:rPr>
                <w:rFonts w:ascii="Verdana" w:eastAsia="Verdana" w:hAnsi="Verdana" w:cs="Verdana"/>
                <w:position w:val="-1"/>
                <w:sz w:val="20"/>
                <w:szCs w:val="20"/>
              </w:rPr>
              <w:t>πα</w:t>
            </w:r>
            <w:r w:rsidRPr="00385625">
              <w:rPr>
                <w:rFonts w:ascii="Verdana" w:eastAsia="Verdana" w:hAnsi="Verdana" w:cs="Verdana"/>
                <w:spacing w:val="1"/>
                <w:position w:val="-1"/>
                <w:sz w:val="20"/>
                <w:szCs w:val="20"/>
              </w:rPr>
              <w:t>ρ</w:t>
            </w:r>
            <w:r w:rsidRPr="00385625">
              <w:rPr>
                <w:rFonts w:ascii="Verdana" w:eastAsia="Verdana" w:hAnsi="Verdana" w:cs="Verdana"/>
                <w:spacing w:val="3"/>
                <w:position w:val="-1"/>
                <w:sz w:val="20"/>
                <w:szCs w:val="20"/>
              </w:rPr>
              <w:t>α</w:t>
            </w:r>
            <w:r w:rsidRPr="00385625">
              <w:rPr>
                <w:rFonts w:ascii="Verdana" w:eastAsia="Verdana" w:hAnsi="Verdana" w:cs="Verdana"/>
                <w:position w:val="-1"/>
                <w:sz w:val="20"/>
                <w:szCs w:val="20"/>
              </w:rPr>
              <w:t>μ</w:t>
            </w:r>
            <w:r w:rsidRPr="00385625">
              <w:rPr>
                <w:rFonts w:ascii="Verdana" w:eastAsia="Verdana" w:hAnsi="Verdana" w:cs="Verdana"/>
                <w:spacing w:val="1"/>
                <w:position w:val="-1"/>
                <w:sz w:val="20"/>
                <w:szCs w:val="20"/>
              </w:rPr>
              <w:t>ε</w:t>
            </w:r>
            <w:r w:rsidRPr="00385625">
              <w:rPr>
                <w:rFonts w:ascii="Verdana" w:eastAsia="Verdana" w:hAnsi="Verdana" w:cs="Verdana"/>
                <w:position w:val="-1"/>
                <w:sz w:val="20"/>
                <w:szCs w:val="20"/>
              </w:rPr>
              <w:t>τρ</w:t>
            </w:r>
            <w:r w:rsidRPr="00385625">
              <w:rPr>
                <w:rFonts w:ascii="Verdana" w:eastAsia="Verdana" w:hAnsi="Verdana" w:cs="Verdana"/>
                <w:spacing w:val="3"/>
                <w:position w:val="-1"/>
                <w:sz w:val="20"/>
                <w:szCs w:val="20"/>
              </w:rPr>
              <w:t>ι</w:t>
            </w:r>
            <w:r w:rsidRPr="00385625">
              <w:rPr>
                <w:rFonts w:ascii="Verdana" w:eastAsia="Verdana" w:hAnsi="Verdana" w:cs="Verdana"/>
                <w:position w:val="-1"/>
                <w:sz w:val="20"/>
                <w:szCs w:val="20"/>
              </w:rPr>
              <w:t>κ</w:t>
            </w:r>
            <w:r w:rsidRPr="00385625">
              <w:rPr>
                <w:rFonts w:ascii="Verdana" w:eastAsia="Verdana" w:hAnsi="Verdana" w:cs="Verdana"/>
                <w:spacing w:val="1"/>
                <w:position w:val="-1"/>
                <w:sz w:val="20"/>
                <w:szCs w:val="20"/>
              </w:rPr>
              <w:t>ώ</w:t>
            </w:r>
            <w:r w:rsidRPr="00385625">
              <w:rPr>
                <w:rFonts w:ascii="Verdana" w:eastAsia="Verdana" w:hAnsi="Verdana" w:cs="Verdana"/>
                <w:position w:val="-1"/>
                <w:sz w:val="20"/>
                <w:szCs w:val="20"/>
              </w:rPr>
              <w:t>ν</w:t>
            </w:r>
            <w:r w:rsidRPr="00385625">
              <w:rPr>
                <w:rFonts w:ascii="Verdana" w:eastAsia="Verdana" w:hAnsi="Verdana" w:cs="Verdana"/>
                <w:spacing w:val="-15"/>
                <w:position w:val="-1"/>
                <w:sz w:val="20"/>
                <w:szCs w:val="20"/>
              </w:rPr>
              <w:t xml:space="preserve"> </w:t>
            </w:r>
            <w:r w:rsidRPr="00385625">
              <w:rPr>
                <w:rFonts w:ascii="Verdana" w:eastAsia="Verdana" w:hAnsi="Verdana" w:cs="Verdana"/>
                <w:spacing w:val="1"/>
                <w:position w:val="-1"/>
                <w:sz w:val="20"/>
                <w:szCs w:val="20"/>
              </w:rPr>
              <w:t>α</w:t>
            </w:r>
            <w:r w:rsidRPr="00385625">
              <w:rPr>
                <w:rFonts w:ascii="Verdana" w:eastAsia="Verdana" w:hAnsi="Verdana" w:cs="Verdana"/>
                <w:position w:val="-1"/>
                <w:sz w:val="20"/>
                <w:szCs w:val="20"/>
              </w:rPr>
              <w:t>ρχ</w:t>
            </w:r>
            <w:r w:rsidRPr="00385625">
              <w:rPr>
                <w:rFonts w:ascii="Verdana" w:eastAsia="Verdana" w:hAnsi="Verdana" w:cs="Verdana"/>
                <w:spacing w:val="1"/>
                <w:position w:val="-1"/>
                <w:sz w:val="20"/>
                <w:szCs w:val="20"/>
              </w:rPr>
              <w:t>ε</w:t>
            </w:r>
            <w:r w:rsidRPr="00385625">
              <w:rPr>
                <w:rFonts w:ascii="Verdana" w:eastAsia="Verdana" w:hAnsi="Verdana" w:cs="Verdana"/>
                <w:spacing w:val="3"/>
                <w:position w:val="-1"/>
                <w:sz w:val="20"/>
                <w:szCs w:val="20"/>
              </w:rPr>
              <w:t>ί</w:t>
            </w:r>
            <w:r w:rsidRPr="00385625">
              <w:rPr>
                <w:rFonts w:ascii="Verdana" w:eastAsia="Verdana" w:hAnsi="Verdana" w:cs="Verdana"/>
                <w:spacing w:val="1"/>
                <w:position w:val="-1"/>
                <w:sz w:val="20"/>
                <w:szCs w:val="20"/>
              </w:rPr>
              <w:t>ω</w:t>
            </w:r>
            <w:r w:rsidRPr="00385625">
              <w:rPr>
                <w:rFonts w:ascii="Verdana" w:eastAsia="Verdana" w:hAnsi="Verdana" w:cs="Verdana"/>
                <w:position w:val="-1"/>
                <w:sz w:val="20"/>
                <w:szCs w:val="20"/>
              </w:rPr>
              <w:t>ν</w:t>
            </w:r>
            <w:r w:rsidRPr="00385625">
              <w:rPr>
                <w:rFonts w:ascii="Verdana" w:eastAsia="Verdana" w:hAnsi="Verdana" w:cs="Verdana"/>
                <w:spacing w:val="-10"/>
                <w:position w:val="-1"/>
                <w:sz w:val="20"/>
                <w:szCs w:val="20"/>
              </w:rPr>
              <w:t xml:space="preserve"> </w:t>
            </w:r>
            <w:r w:rsidRPr="00385625">
              <w:rPr>
                <w:rFonts w:ascii="Verdana" w:eastAsia="Verdana" w:hAnsi="Verdana" w:cs="Verdana"/>
                <w:spacing w:val="1"/>
                <w:position w:val="-1"/>
                <w:sz w:val="20"/>
                <w:szCs w:val="20"/>
              </w:rPr>
              <w:t>εφ</w:t>
            </w:r>
            <w:r w:rsidRPr="00385625">
              <w:rPr>
                <w:rFonts w:ascii="Verdana" w:eastAsia="Verdana" w:hAnsi="Verdana" w:cs="Verdana"/>
                <w:spacing w:val="4"/>
                <w:position w:val="-1"/>
                <w:sz w:val="20"/>
                <w:szCs w:val="20"/>
              </w:rPr>
              <w:t>α</w:t>
            </w:r>
            <w:r w:rsidRPr="00385625">
              <w:rPr>
                <w:rFonts w:ascii="Verdana" w:eastAsia="Verdana" w:hAnsi="Verdana" w:cs="Verdana"/>
                <w:position w:val="-1"/>
                <w:sz w:val="20"/>
                <w:szCs w:val="20"/>
              </w:rPr>
              <w:t>ρμ</w:t>
            </w:r>
            <w:r w:rsidRPr="00385625">
              <w:rPr>
                <w:rFonts w:ascii="Verdana" w:eastAsia="Verdana" w:hAnsi="Verdana" w:cs="Verdana"/>
                <w:spacing w:val="-1"/>
                <w:position w:val="-1"/>
                <w:sz w:val="20"/>
                <w:szCs w:val="20"/>
              </w:rPr>
              <w:t>ο</w:t>
            </w:r>
            <w:r w:rsidRPr="00385625">
              <w:rPr>
                <w:rFonts w:ascii="Verdana" w:eastAsia="Verdana" w:hAnsi="Verdana" w:cs="Verdana"/>
                <w:position w:val="-1"/>
                <w:sz w:val="20"/>
                <w:szCs w:val="20"/>
              </w:rPr>
              <w:t>γ</w:t>
            </w:r>
            <w:r w:rsidRPr="00385625">
              <w:rPr>
                <w:rFonts w:ascii="Verdana" w:eastAsia="Verdana" w:hAnsi="Verdana" w:cs="Verdana"/>
                <w:spacing w:val="1"/>
                <w:position w:val="-1"/>
                <w:sz w:val="20"/>
                <w:szCs w:val="20"/>
              </w:rPr>
              <w:t>ή</w:t>
            </w:r>
            <w:r w:rsidRPr="00385625">
              <w:rPr>
                <w:rFonts w:ascii="Verdana" w:eastAsia="Verdana" w:hAnsi="Verdana" w:cs="Verdana"/>
                <w:position w:val="-1"/>
                <w:sz w:val="20"/>
                <w:szCs w:val="20"/>
              </w:rPr>
              <w:t>ς</w:t>
            </w:r>
          </w:p>
        </w:tc>
      </w:tr>
      <w:tr w:rsidR="003C7450" w:rsidRPr="00385625" w:rsidTr="003A145A">
        <w:trPr>
          <w:trHeight w:hRule="exact" w:val="414"/>
          <w:jc w:val="center"/>
        </w:trPr>
        <w:tc>
          <w:tcPr>
            <w:tcW w:w="674"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43" w:lineRule="exact"/>
              <w:ind w:left="233" w:right="213"/>
              <w:jc w:val="center"/>
              <w:rPr>
                <w:rFonts w:ascii="Verdana" w:eastAsia="Verdana" w:hAnsi="Verdana" w:cs="Verdana"/>
                <w:sz w:val="20"/>
                <w:szCs w:val="20"/>
              </w:rPr>
            </w:pPr>
            <w:r w:rsidRPr="00385625">
              <w:rPr>
                <w:rFonts w:ascii="Verdana" w:eastAsia="Verdana" w:hAnsi="Verdana" w:cs="Verdana"/>
                <w:w w:val="99"/>
                <w:position w:val="-1"/>
                <w:sz w:val="20"/>
                <w:szCs w:val="20"/>
              </w:rPr>
              <w:t>4</w:t>
            </w:r>
          </w:p>
        </w:tc>
        <w:tc>
          <w:tcPr>
            <w:tcW w:w="7091"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before="5" w:line="244" w:lineRule="exact"/>
              <w:ind w:left="105" w:right="53"/>
              <w:rPr>
                <w:rFonts w:ascii="Verdana" w:eastAsia="Verdana" w:hAnsi="Verdana" w:cs="Verdana"/>
                <w:sz w:val="20"/>
                <w:szCs w:val="20"/>
              </w:rPr>
            </w:pPr>
            <w:r w:rsidRPr="00385625">
              <w:rPr>
                <w:rFonts w:ascii="Verdana" w:eastAsia="Verdana" w:hAnsi="Verdana" w:cs="Verdana"/>
                <w:sz w:val="20"/>
                <w:szCs w:val="20"/>
              </w:rPr>
              <w:t>Υπ</w:t>
            </w:r>
            <w:r w:rsidRPr="00385625">
              <w:rPr>
                <w:rFonts w:ascii="Verdana" w:eastAsia="Verdana" w:hAnsi="Verdana" w:cs="Verdana"/>
                <w:spacing w:val="1"/>
                <w:sz w:val="20"/>
                <w:szCs w:val="20"/>
              </w:rPr>
              <w:t>η</w:t>
            </w:r>
            <w:r w:rsidRPr="00385625">
              <w:rPr>
                <w:rFonts w:ascii="Verdana" w:eastAsia="Verdana" w:hAnsi="Verdana" w:cs="Verdana"/>
                <w:sz w:val="20"/>
                <w:szCs w:val="20"/>
              </w:rPr>
              <w:t>ρ</w:t>
            </w:r>
            <w:r w:rsidRPr="00385625">
              <w:rPr>
                <w:rFonts w:ascii="Verdana" w:eastAsia="Verdana" w:hAnsi="Verdana" w:cs="Verdana"/>
                <w:spacing w:val="1"/>
                <w:sz w:val="20"/>
                <w:szCs w:val="20"/>
              </w:rPr>
              <w:t>ε</w:t>
            </w:r>
            <w:r w:rsidRPr="00385625">
              <w:rPr>
                <w:rFonts w:ascii="Verdana" w:eastAsia="Verdana" w:hAnsi="Verdana" w:cs="Verdana"/>
                <w:spacing w:val="-1"/>
                <w:sz w:val="20"/>
                <w:szCs w:val="20"/>
              </w:rPr>
              <w:t>σ</w:t>
            </w:r>
            <w:r w:rsidRPr="00385625">
              <w:rPr>
                <w:rFonts w:ascii="Verdana" w:eastAsia="Verdana" w:hAnsi="Verdana" w:cs="Verdana"/>
                <w:spacing w:val="3"/>
                <w:sz w:val="20"/>
                <w:szCs w:val="20"/>
              </w:rPr>
              <w:t>ί</w:t>
            </w:r>
            <w:r w:rsidRPr="00385625">
              <w:rPr>
                <w:rFonts w:ascii="Verdana" w:eastAsia="Verdana" w:hAnsi="Verdana" w:cs="Verdana"/>
                <w:spacing w:val="1"/>
                <w:sz w:val="20"/>
                <w:szCs w:val="20"/>
              </w:rPr>
              <w:t>ε</w:t>
            </w:r>
            <w:r w:rsidRPr="00385625">
              <w:rPr>
                <w:rFonts w:ascii="Verdana" w:eastAsia="Verdana" w:hAnsi="Verdana" w:cs="Verdana"/>
                <w:sz w:val="20"/>
                <w:szCs w:val="20"/>
              </w:rPr>
              <w:t>ς</w:t>
            </w:r>
            <w:r w:rsidRPr="00385625">
              <w:rPr>
                <w:rFonts w:ascii="Verdana" w:eastAsia="Verdana" w:hAnsi="Verdana" w:cs="Verdana"/>
                <w:spacing w:val="-11"/>
                <w:sz w:val="20"/>
                <w:szCs w:val="20"/>
              </w:rPr>
              <w:t xml:space="preserve"> </w:t>
            </w:r>
            <w:r w:rsidRPr="00385625">
              <w:rPr>
                <w:rFonts w:ascii="Verdana" w:eastAsia="Verdana" w:hAnsi="Verdana" w:cs="Verdana"/>
                <w:spacing w:val="1"/>
                <w:sz w:val="20"/>
                <w:szCs w:val="20"/>
              </w:rPr>
              <w:t>ε</w:t>
            </w:r>
            <w:r w:rsidRPr="00385625">
              <w:rPr>
                <w:rFonts w:ascii="Verdana" w:eastAsia="Verdana" w:hAnsi="Verdana" w:cs="Verdana"/>
                <w:sz w:val="20"/>
                <w:szCs w:val="20"/>
              </w:rPr>
              <w:t>κπα</w:t>
            </w:r>
            <w:r w:rsidRPr="00385625">
              <w:rPr>
                <w:rFonts w:ascii="Verdana" w:eastAsia="Verdana" w:hAnsi="Verdana" w:cs="Verdana"/>
                <w:spacing w:val="3"/>
                <w:sz w:val="20"/>
                <w:szCs w:val="20"/>
              </w:rPr>
              <w:t>ί</w:t>
            </w:r>
            <w:r w:rsidRPr="00385625">
              <w:rPr>
                <w:rFonts w:ascii="Verdana" w:eastAsia="Verdana" w:hAnsi="Verdana" w:cs="Verdana"/>
                <w:spacing w:val="-1"/>
                <w:sz w:val="20"/>
                <w:szCs w:val="20"/>
              </w:rPr>
              <w:t>δ</w:t>
            </w:r>
            <w:r w:rsidRPr="00385625">
              <w:rPr>
                <w:rFonts w:ascii="Verdana" w:eastAsia="Verdana" w:hAnsi="Verdana" w:cs="Verdana"/>
                <w:spacing w:val="1"/>
                <w:sz w:val="20"/>
                <w:szCs w:val="20"/>
              </w:rPr>
              <w:t>ε</w:t>
            </w:r>
            <w:r w:rsidRPr="00385625">
              <w:rPr>
                <w:rFonts w:ascii="Verdana" w:eastAsia="Verdana" w:hAnsi="Verdana" w:cs="Verdana"/>
                <w:spacing w:val="-1"/>
                <w:sz w:val="20"/>
                <w:szCs w:val="20"/>
              </w:rPr>
              <w:t>υσ</w:t>
            </w:r>
            <w:r w:rsidRPr="00385625">
              <w:rPr>
                <w:rFonts w:ascii="Verdana" w:eastAsia="Verdana" w:hAnsi="Verdana" w:cs="Verdana"/>
                <w:spacing w:val="1"/>
                <w:sz w:val="20"/>
                <w:szCs w:val="20"/>
              </w:rPr>
              <w:t>η</w:t>
            </w:r>
            <w:r w:rsidRPr="00385625">
              <w:rPr>
                <w:rFonts w:ascii="Verdana" w:eastAsia="Verdana" w:hAnsi="Verdana" w:cs="Verdana"/>
                <w:sz w:val="20"/>
                <w:szCs w:val="20"/>
              </w:rPr>
              <w:t>ς</w:t>
            </w:r>
            <w:r w:rsidRPr="00385625">
              <w:rPr>
                <w:rFonts w:ascii="Verdana" w:eastAsia="Verdana" w:hAnsi="Verdana" w:cs="Verdana"/>
                <w:spacing w:val="-12"/>
                <w:sz w:val="20"/>
                <w:szCs w:val="20"/>
              </w:rPr>
              <w:t xml:space="preserve"> </w:t>
            </w:r>
            <w:r w:rsidRPr="00385625">
              <w:rPr>
                <w:rFonts w:ascii="Verdana" w:eastAsia="Verdana" w:hAnsi="Verdana" w:cs="Verdana"/>
                <w:sz w:val="20"/>
                <w:szCs w:val="20"/>
              </w:rPr>
              <w:t>χρ</w:t>
            </w:r>
            <w:r w:rsidRPr="00385625">
              <w:rPr>
                <w:rFonts w:ascii="Verdana" w:eastAsia="Verdana" w:hAnsi="Verdana" w:cs="Verdana"/>
                <w:spacing w:val="1"/>
                <w:sz w:val="20"/>
                <w:szCs w:val="20"/>
              </w:rPr>
              <w:t>η</w:t>
            </w:r>
            <w:r w:rsidRPr="00385625">
              <w:rPr>
                <w:rFonts w:ascii="Verdana" w:eastAsia="Verdana" w:hAnsi="Verdana" w:cs="Verdana"/>
                <w:spacing w:val="-1"/>
                <w:sz w:val="20"/>
                <w:szCs w:val="20"/>
              </w:rPr>
              <w:t>σ</w:t>
            </w:r>
            <w:r w:rsidRPr="00385625">
              <w:rPr>
                <w:rFonts w:ascii="Verdana" w:eastAsia="Verdana" w:hAnsi="Verdana" w:cs="Verdana"/>
                <w:sz w:val="20"/>
                <w:szCs w:val="20"/>
              </w:rPr>
              <w:t>τ</w:t>
            </w:r>
            <w:r w:rsidRPr="00385625">
              <w:rPr>
                <w:rFonts w:ascii="Verdana" w:eastAsia="Verdana" w:hAnsi="Verdana" w:cs="Verdana"/>
                <w:spacing w:val="1"/>
                <w:sz w:val="20"/>
                <w:szCs w:val="20"/>
              </w:rPr>
              <w:t>ώ</w:t>
            </w:r>
            <w:r w:rsidRPr="00385625">
              <w:rPr>
                <w:rFonts w:ascii="Verdana" w:eastAsia="Verdana" w:hAnsi="Verdana" w:cs="Verdana"/>
                <w:sz w:val="20"/>
                <w:szCs w:val="20"/>
              </w:rPr>
              <w:t>ν</w:t>
            </w:r>
            <w:r w:rsidRPr="00385625">
              <w:rPr>
                <w:rFonts w:ascii="Verdana" w:eastAsia="Verdana" w:hAnsi="Verdana" w:cs="Verdana"/>
                <w:spacing w:val="-8"/>
                <w:sz w:val="20"/>
                <w:szCs w:val="20"/>
              </w:rPr>
              <w:t xml:space="preserve"> στις εφαρμογές</w:t>
            </w:r>
          </w:p>
        </w:tc>
      </w:tr>
      <w:tr w:rsidR="003C7450" w:rsidRPr="00385625" w:rsidTr="003A145A">
        <w:trPr>
          <w:trHeight w:hRule="exact" w:val="497"/>
          <w:jc w:val="center"/>
        </w:trPr>
        <w:tc>
          <w:tcPr>
            <w:tcW w:w="674"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ind w:left="233" w:right="213"/>
              <w:jc w:val="center"/>
              <w:rPr>
                <w:rFonts w:ascii="Verdana" w:eastAsia="Verdana" w:hAnsi="Verdana" w:cs="Verdana"/>
                <w:sz w:val="20"/>
                <w:szCs w:val="20"/>
              </w:rPr>
            </w:pPr>
            <w:r w:rsidRPr="00385625">
              <w:rPr>
                <w:rFonts w:ascii="Verdana" w:eastAsia="Verdana" w:hAnsi="Verdana" w:cs="Verdana"/>
                <w:w w:val="99"/>
                <w:sz w:val="20"/>
                <w:szCs w:val="20"/>
              </w:rPr>
              <w:t>5</w:t>
            </w:r>
          </w:p>
        </w:tc>
        <w:tc>
          <w:tcPr>
            <w:tcW w:w="7091"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before="7" w:line="242" w:lineRule="exact"/>
              <w:ind w:left="105" w:right="195"/>
              <w:rPr>
                <w:rFonts w:ascii="Verdana" w:eastAsia="Verdana" w:hAnsi="Verdana" w:cs="Verdana"/>
                <w:sz w:val="20"/>
                <w:szCs w:val="20"/>
              </w:rPr>
            </w:pPr>
            <w:r w:rsidRPr="00385625">
              <w:rPr>
                <w:rFonts w:ascii="Verdana" w:eastAsia="Verdana" w:hAnsi="Verdana" w:cs="Verdana"/>
                <w:sz w:val="20"/>
                <w:szCs w:val="20"/>
              </w:rPr>
              <w:t>Υπ</w:t>
            </w:r>
            <w:r w:rsidRPr="00385625">
              <w:rPr>
                <w:rFonts w:ascii="Verdana" w:eastAsia="Verdana" w:hAnsi="Verdana" w:cs="Verdana"/>
                <w:spacing w:val="1"/>
                <w:sz w:val="20"/>
                <w:szCs w:val="20"/>
              </w:rPr>
              <w:t>η</w:t>
            </w:r>
            <w:r w:rsidRPr="00385625">
              <w:rPr>
                <w:rFonts w:ascii="Verdana" w:eastAsia="Verdana" w:hAnsi="Verdana" w:cs="Verdana"/>
                <w:sz w:val="20"/>
                <w:szCs w:val="20"/>
              </w:rPr>
              <w:t>ρ</w:t>
            </w:r>
            <w:r w:rsidRPr="00385625">
              <w:rPr>
                <w:rFonts w:ascii="Verdana" w:eastAsia="Verdana" w:hAnsi="Verdana" w:cs="Verdana"/>
                <w:spacing w:val="1"/>
                <w:sz w:val="20"/>
                <w:szCs w:val="20"/>
              </w:rPr>
              <w:t>ε</w:t>
            </w:r>
            <w:r w:rsidRPr="00385625">
              <w:rPr>
                <w:rFonts w:ascii="Verdana" w:eastAsia="Verdana" w:hAnsi="Verdana" w:cs="Verdana"/>
                <w:spacing w:val="-1"/>
                <w:sz w:val="20"/>
                <w:szCs w:val="20"/>
              </w:rPr>
              <w:t>σ</w:t>
            </w:r>
            <w:r w:rsidRPr="00385625">
              <w:rPr>
                <w:rFonts w:ascii="Verdana" w:eastAsia="Verdana" w:hAnsi="Verdana" w:cs="Verdana"/>
                <w:spacing w:val="3"/>
                <w:sz w:val="20"/>
                <w:szCs w:val="20"/>
              </w:rPr>
              <w:t>ί</w:t>
            </w:r>
            <w:r w:rsidRPr="00385625">
              <w:rPr>
                <w:rFonts w:ascii="Verdana" w:eastAsia="Verdana" w:hAnsi="Verdana" w:cs="Verdana"/>
                <w:spacing w:val="1"/>
                <w:sz w:val="20"/>
                <w:szCs w:val="20"/>
              </w:rPr>
              <w:t>ε</w:t>
            </w:r>
            <w:r w:rsidRPr="00385625">
              <w:rPr>
                <w:rFonts w:ascii="Verdana" w:eastAsia="Verdana" w:hAnsi="Verdana" w:cs="Verdana"/>
                <w:sz w:val="20"/>
                <w:szCs w:val="20"/>
              </w:rPr>
              <w:t>ς</w:t>
            </w:r>
            <w:r w:rsidRPr="00385625">
              <w:rPr>
                <w:rFonts w:ascii="Verdana" w:eastAsia="Verdana" w:hAnsi="Verdana" w:cs="Verdana"/>
                <w:spacing w:val="-11"/>
                <w:sz w:val="20"/>
                <w:szCs w:val="20"/>
              </w:rPr>
              <w:t xml:space="preserve"> </w:t>
            </w:r>
            <w:r w:rsidRPr="00385625">
              <w:rPr>
                <w:rFonts w:ascii="Verdana" w:eastAsia="Verdana" w:hAnsi="Verdana" w:cs="Verdana"/>
                <w:spacing w:val="-1"/>
                <w:sz w:val="20"/>
                <w:szCs w:val="20"/>
              </w:rPr>
              <w:t>υ</w:t>
            </w:r>
            <w:r w:rsidRPr="00385625">
              <w:rPr>
                <w:rFonts w:ascii="Verdana" w:eastAsia="Verdana" w:hAnsi="Verdana" w:cs="Verdana"/>
                <w:sz w:val="20"/>
                <w:szCs w:val="20"/>
              </w:rPr>
              <w:t>π</w:t>
            </w:r>
            <w:r w:rsidRPr="00385625">
              <w:rPr>
                <w:rFonts w:ascii="Verdana" w:eastAsia="Verdana" w:hAnsi="Verdana" w:cs="Verdana"/>
                <w:spacing w:val="2"/>
                <w:sz w:val="20"/>
                <w:szCs w:val="20"/>
              </w:rPr>
              <w:t>ο</w:t>
            </w:r>
            <w:r w:rsidRPr="00385625">
              <w:rPr>
                <w:rFonts w:ascii="Verdana" w:eastAsia="Verdana" w:hAnsi="Verdana" w:cs="Verdana"/>
                <w:spacing w:val="-1"/>
                <w:sz w:val="20"/>
                <w:szCs w:val="20"/>
              </w:rPr>
              <w:t>σ</w:t>
            </w:r>
            <w:r w:rsidRPr="00385625">
              <w:rPr>
                <w:rFonts w:ascii="Verdana" w:eastAsia="Verdana" w:hAnsi="Verdana" w:cs="Verdana"/>
                <w:sz w:val="20"/>
                <w:szCs w:val="20"/>
              </w:rPr>
              <w:t>τ</w:t>
            </w:r>
            <w:r w:rsidRPr="00385625">
              <w:rPr>
                <w:rFonts w:ascii="Verdana" w:eastAsia="Verdana" w:hAnsi="Verdana" w:cs="Verdana"/>
                <w:spacing w:val="1"/>
                <w:sz w:val="20"/>
                <w:szCs w:val="20"/>
              </w:rPr>
              <w:t>ή</w:t>
            </w:r>
            <w:r w:rsidRPr="00385625">
              <w:rPr>
                <w:rFonts w:ascii="Verdana" w:eastAsia="Verdana" w:hAnsi="Verdana" w:cs="Verdana"/>
                <w:sz w:val="20"/>
                <w:szCs w:val="20"/>
              </w:rPr>
              <w:t>ρ</w:t>
            </w:r>
            <w:r w:rsidRPr="00385625">
              <w:rPr>
                <w:rFonts w:ascii="Verdana" w:eastAsia="Verdana" w:hAnsi="Verdana" w:cs="Verdana"/>
                <w:spacing w:val="4"/>
                <w:sz w:val="20"/>
                <w:szCs w:val="20"/>
              </w:rPr>
              <w:t>ι</w:t>
            </w:r>
            <w:r w:rsidRPr="00385625">
              <w:rPr>
                <w:rFonts w:ascii="Verdana" w:eastAsia="Verdana" w:hAnsi="Verdana" w:cs="Verdana"/>
                <w:sz w:val="20"/>
                <w:szCs w:val="20"/>
              </w:rPr>
              <w:t>ξ</w:t>
            </w:r>
            <w:r w:rsidRPr="00385625">
              <w:rPr>
                <w:rFonts w:ascii="Verdana" w:eastAsia="Verdana" w:hAnsi="Verdana" w:cs="Verdana"/>
                <w:spacing w:val="1"/>
                <w:sz w:val="20"/>
                <w:szCs w:val="20"/>
              </w:rPr>
              <w:t>η</w:t>
            </w:r>
            <w:r w:rsidRPr="00385625">
              <w:rPr>
                <w:rFonts w:ascii="Verdana" w:eastAsia="Verdana" w:hAnsi="Verdana" w:cs="Verdana"/>
                <w:sz w:val="20"/>
                <w:szCs w:val="20"/>
              </w:rPr>
              <w:t>ς</w:t>
            </w:r>
            <w:r w:rsidRPr="00385625">
              <w:rPr>
                <w:rFonts w:ascii="Verdana" w:eastAsia="Verdana" w:hAnsi="Verdana" w:cs="Verdana"/>
                <w:spacing w:val="-13"/>
                <w:sz w:val="20"/>
                <w:szCs w:val="20"/>
              </w:rPr>
              <w:t xml:space="preserve"> </w:t>
            </w:r>
            <w:r w:rsidRPr="00385625">
              <w:rPr>
                <w:rFonts w:ascii="Verdana" w:eastAsia="Verdana" w:hAnsi="Verdana" w:cs="Verdana"/>
                <w:sz w:val="20"/>
                <w:szCs w:val="20"/>
              </w:rPr>
              <w:t>χρ</w:t>
            </w:r>
            <w:r w:rsidRPr="00385625">
              <w:rPr>
                <w:rFonts w:ascii="Verdana" w:eastAsia="Verdana" w:hAnsi="Verdana" w:cs="Verdana"/>
                <w:spacing w:val="1"/>
                <w:sz w:val="20"/>
                <w:szCs w:val="20"/>
              </w:rPr>
              <w:t>η</w:t>
            </w:r>
            <w:r w:rsidRPr="00385625">
              <w:rPr>
                <w:rFonts w:ascii="Verdana" w:eastAsia="Verdana" w:hAnsi="Verdana" w:cs="Verdana"/>
                <w:spacing w:val="-1"/>
                <w:sz w:val="20"/>
                <w:szCs w:val="20"/>
              </w:rPr>
              <w:t>σ</w:t>
            </w:r>
            <w:r w:rsidRPr="00385625">
              <w:rPr>
                <w:rFonts w:ascii="Verdana" w:eastAsia="Verdana" w:hAnsi="Verdana" w:cs="Verdana"/>
                <w:sz w:val="20"/>
                <w:szCs w:val="20"/>
              </w:rPr>
              <w:t>τ</w:t>
            </w:r>
            <w:r w:rsidRPr="00385625">
              <w:rPr>
                <w:rFonts w:ascii="Verdana" w:eastAsia="Verdana" w:hAnsi="Verdana" w:cs="Verdana"/>
                <w:spacing w:val="1"/>
                <w:sz w:val="20"/>
                <w:szCs w:val="20"/>
              </w:rPr>
              <w:t>ώ</w:t>
            </w:r>
            <w:r w:rsidRPr="00385625">
              <w:rPr>
                <w:rFonts w:ascii="Verdana" w:eastAsia="Verdana" w:hAnsi="Verdana" w:cs="Verdana"/>
                <w:sz w:val="20"/>
                <w:szCs w:val="20"/>
              </w:rPr>
              <w:t>ν</w:t>
            </w:r>
            <w:r w:rsidRPr="00385625">
              <w:rPr>
                <w:rFonts w:ascii="Verdana" w:eastAsia="Verdana" w:hAnsi="Verdana" w:cs="Verdana"/>
                <w:spacing w:val="-10"/>
                <w:sz w:val="20"/>
                <w:szCs w:val="20"/>
              </w:rPr>
              <w:t xml:space="preserve"> </w:t>
            </w:r>
            <w:r w:rsidRPr="00385625">
              <w:rPr>
                <w:rFonts w:ascii="Verdana" w:eastAsia="Verdana" w:hAnsi="Verdana" w:cs="Verdana"/>
                <w:spacing w:val="1"/>
                <w:sz w:val="20"/>
                <w:szCs w:val="20"/>
              </w:rPr>
              <w:t xml:space="preserve">(επιτόπια, </w:t>
            </w:r>
            <w:r w:rsidRPr="00385625">
              <w:rPr>
                <w:rFonts w:ascii="Verdana" w:eastAsia="Verdana" w:hAnsi="Verdana" w:cs="Verdana"/>
                <w:sz w:val="20"/>
                <w:szCs w:val="20"/>
              </w:rPr>
              <w:t>τ</w:t>
            </w:r>
            <w:r w:rsidRPr="00385625">
              <w:rPr>
                <w:rFonts w:ascii="Verdana" w:eastAsia="Verdana" w:hAnsi="Verdana" w:cs="Verdana"/>
                <w:spacing w:val="3"/>
                <w:sz w:val="20"/>
                <w:szCs w:val="20"/>
              </w:rPr>
              <w:t>η</w:t>
            </w:r>
            <w:r w:rsidRPr="00385625">
              <w:rPr>
                <w:rFonts w:ascii="Verdana" w:eastAsia="Verdana" w:hAnsi="Verdana" w:cs="Verdana"/>
                <w:sz w:val="20"/>
                <w:szCs w:val="20"/>
              </w:rPr>
              <w:t>λε</w:t>
            </w:r>
            <w:r w:rsidRPr="00385625">
              <w:rPr>
                <w:rFonts w:ascii="Verdana" w:eastAsia="Verdana" w:hAnsi="Verdana" w:cs="Verdana"/>
                <w:spacing w:val="1"/>
                <w:sz w:val="20"/>
                <w:szCs w:val="20"/>
              </w:rPr>
              <w:t>φω</w:t>
            </w:r>
            <w:r w:rsidRPr="00385625">
              <w:rPr>
                <w:rFonts w:ascii="Verdana" w:eastAsia="Verdana" w:hAnsi="Verdana" w:cs="Verdana"/>
                <w:sz w:val="20"/>
                <w:szCs w:val="20"/>
              </w:rPr>
              <w:t>ν</w:t>
            </w:r>
            <w:r w:rsidRPr="00385625">
              <w:rPr>
                <w:rFonts w:ascii="Verdana" w:eastAsia="Verdana" w:hAnsi="Verdana" w:cs="Verdana"/>
                <w:spacing w:val="3"/>
                <w:sz w:val="20"/>
                <w:szCs w:val="20"/>
              </w:rPr>
              <w:t>ι</w:t>
            </w:r>
            <w:r w:rsidRPr="00385625">
              <w:rPr>
                <w:rFonts w:ascii="Verdana" w:eastAsia="Verdana" w:hAnsi="Verdana" w:cs="Verdana"/>
                <w:sz w:val="20"/>
                <w:szCs w:val="20"/>
              </w:rPr>
              <w:t>κ</w:t>
            </w:r>
            <w:r w:rsidRPr="00385625">
              <w:rPr>
                <w:rFonts w:ascii="Verdana" w:eastAsia="Verdana" w:hAnsi="Verdana" w:cs="Verdana"/>
                <w:spacing w:val="1"/>
                <w:sz w:val="20"/>
                <w:szCs w:val="20"/>
              </w:rPr>
              <w:t>ή</w:t>
            </w:r>
            <w:r w:rsidRPr="00385625">
              <w:rPr>
                <w:rFonts w:ascii="Verdana" w:eastAsia="Verdana" w:hAnsi="Verdana" w:cs="Verdana"/>
                <w:sz w:val="20"/>
                <w:szCs w:val="20"/>
              </w:rPr>
              <w:t xml:space="preserve">, </w:t>
            </w:r>
            <w:r w:rsidRPr="00385625">
              <w:rPr>
                <w:rFonts w:ascii="Verdana" w:eastAsia="Verdana" w:hAnsi="Verdana" w:cs="Verdana"/>
                <w:spacing w:val="1"/>
                <w:sz w:val="20"/>
                <w:szCs w:val="20"/>
              </w:rPr>
              <w:t>α</w:t>
            </w:r>
            <w:r w:rsidRPr="00385625">
              <w:rPr>
                <w:rFonts w:ascii="Verdana" w:eastAsia="Verdana" w:hAnsi="Verdana" w:cs="Verdana"/>
                <w:sz w:val="20"/>
                <w:szCs w:val="20"/>
              </w:rPr>
              <w:t>π</w:t>
            </w:r>
            <w:r w:rsidRPr="00385625">
              <w:rPr>
                <w:rFonts w:ascii="Verdana" w:eastAsia="Verdana" w:hAnsi="Verdana" w:cs="Verdana"/>
                <w:spacing w:val="-1"/>
                <w:sz w:val="20"/>
                <w:szCs w:val="20"/>
              </w:rPr>
              <w:t>ο</w:t>
            </w:r>
            <w:r w:rsidRPr="00385625">
              <w:rPr>
                <w:rFonts w:ascii="Verdana" w:eastAsia="Verdana" w:hAnsi="Verdana" w:cs="Verdana"/>
                <w:sz w:val="20"/>
                <w:szCs w:val="20"/>
              </w:rPr>
              <w:t>μακ</w:t>
            </w:r>
            <w:r w:rsidRPr="00385625">
              <w:rPr>
                <w:rFonts w:ascii="Verdana" w:eastAsia="Verdana" w:hAnsi="Verdana" w:cs="Verdana"/>
                <w:spacing w:val="3"/>
                <w:sz w:val="20"/>
                <w:szCs w:val="20"/>
              </w:rPr>
              <w:t>ρ</w:t>
            </w:r>
            <w:r w:rsidRPr="00385625">
              <w:rPr>
                <w:rFonts w:ascii="Verdana" w:eastAsia="Verdana" w:hAnsi="Verdana" w:cs="Verdana"/>
                <w:spacing w:val="-1"/>
                <w:sz w:val="20"/>
                <w:szCs w:val="20"/>
              </w:rPr>
              <w:t>υ</w:t>
            </w:r>
            <w:r w:rsidRPr="00385625">
              <w:rPr>
                <w:rFonts w:ascii="Verdana" w:eastAsia="Verdana" w:hAnsi="Verdana" w:cs="Verdana"/>
                <w:spacing w:val="2"/>
                <w:sz w:val="20"/>
                <w:szCs w:val="20"/>
              </w:rPr>
              <w:t>σ</w:t>
            </w:r>
            <w:r w:rsidRPr="00385625">
              <w:rPr>
                <w:rFonts w:ascii="Verdana" w:eastAsia="Verdana" w:hAnsi="Verdana" w:cs="Verdana"/>
                <w:sz w:val="20"/>
                <w:szCs w:val="20"/>
              </w:rPr>
              <w:t>μ</w:t>
            </w:r>
            <w:r w:rsidRPr="00385625">
              <w:rPr>
                <w:rFonts w:ascii="Verdana" w:eastAsia="Verdana" w:hAnsi="Verdana" w:cs="Verdana"/>
                <w:spacing w:val="1"/>
                <w:sz w:val="20"/>
                <w:szCs w:val="20"/>
              </w:rPr>
              <w:t>έ</w:t>
            </w:r>
            <w:r w:rsidRPr="00385625">
              <w:rPr>
                <w:rFonts w:ascii="Verdana" w:eastAsia="Verdana" w:hAnsi="Verdana" w:cs="Verdana"/>
                <w:sz w:val="20"/>
                <w:szCs w:val="20"/>
              </w:rPr>
              <w:t>νη μέσω δικτυακής εφαρμογής)</w:t>
            </w:r>
          </w:p>
        </w:tc>
      </w:tr>
      <w:tr w:rsidR="003C7450" w:rsidRPr="00385625" w:rsidTr="003A145A">
        <w:trPr>
          <w:trHeight w:hRule="exact" w:val="739"/>
          <w:jc w:val="center"/>
        </w:trPr>
        <w:tc>
          <w:tcPr>
            <w:tcW w:w="674"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before="2"/>
              <w:ind w:left="233" w:right="213"/>
              <w:jc w:val="center"/>
              <w:rPr>
                <w:rFonts w:ascii="Verdana" w:eastAsia="Verdana" w:hAnsi="Verdana" w:cs="Verdana"/>
                <w:sz w:val="20"/>
                <w:szCs w:val="20"/>
              </w:rPr>
            </w:pPr>
            <w:r w:rsidRPr="00385625">
              <w:rPr>
                <w:rFonts w:ascii="Verdana" w:eastAsia="Verdana" w:hAnsi="Verdana" w:cs="Verdana"/>
                <w:w w:val="99"/>
                <w:sz w:val="20"/>
                <w:szCs w:val="20"/>
              </w:rPr>
              <w:t>6</w:t>
            </w:r>
          </w:p>
        </w:tc>
        <w:tc>
          <w:tcPr>
            <w:tcW w:w="7091"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before="9" w:line="242" w:lineRule="exact"/>
              <w:ind w:left="105" w:right="195"/>
              <w:rPr>
                <w:rFonts w:ascii="Verdana" w:eastAsia="Verdana" w:hAnsi="Verdana" w:cs="Verdana"/>
                <w:sz w:val="20"/>
                <w:szCs w:val="20"/>
              </w:rPr>
            </w:pPr>
            <w:r w:rsidRPr="00385625">
              <w:rPr>
                <w:rFonts w:ascii="Verdana" w:eastAsia="Verdana" w:hAnsi="Verdana" w:cs="Verdana"/>
                <w:spacing w:val="-1"/>
                <w:sz w:val="20"/>
                <w:szCs w:val="20"/>
              </w:rPr>
              <w:t>Δ</w:t>
            </w:r>
            <w:r w:rsidRPr="00385625">
              <w:rPr>
                <w:rFonts w:ascii="Verdana" w:eastAsia="Verdana" w:hAnsi="Verdana" w:cs="Verdana"/>
                <w:spacing w:val="1"/>
                <w:sz w:val="20"/>
                <w:szCs w:val="20"/>
              </w:rPr>
              <w:t>η</w:t>
            </w:r>
            <w:r w:rsidRPr="00385625">
              <w:rPr>
                <w:rFonts w:ascii="Verdana" w:eastAsia="Verdana" w:hAnsi="Verdana" w:cs="Verdana"/>
                <w:sz w:val="20"/>
                <w:szCs w:val="20"/>
              </w:rPr>
              <w:t>μ</w:t>
            </w:r>
            <w:r w:rsidRPr="00385625">
              <w:rPr>
                <w:rFonts w:ascii="Verdana" w:eastAsia="Verdana" w:hAnsi="Verdana" w:cs="Verdana"/>
                <w:spacing w:val="3"/>
                <w:sz w:val="20"/>
                <w:szCs w:val="20"/>
              </w:rPr>
              <w:t>ι</w:t>
            </w:r>
            <w:r w:rsidRPr="00385625">
              <w:rPr>
                <w:rFonts w:ascii="Verdana" w:eastAsia="Verdana" w:hAnsi="Verdana" w:cs="Verdana"/>
                <w:spacing w:val="-1"/>
                <w:sz w:val="20"/>
                <w:szCs w:val="20"/>
              </w:rPr>
              <w:t>ου</w:t>
            </w:r>
            <w:r w:rsidRPr="00385625">
              <w:rPr>
                <w:rFonts w:ascii="Verdana" w:eastAsia="Verdana" w:hAnsi="Verdana" w:cs="Verdana"/>
                <w:sz w:val="20"/>
                <w:szCs w:val="20"/>
              </w:rPr>
              <w:t>ργ</w:t>
            </w:r>
            <w:r w:rsidRPr="00385625">
              <w:rPr>
                <w:rFonts w:ascii="Verdana" w:eastAsia="Verdana" w:hAnsi="Verdana" w:cs="Verdana"/>
                <w:spacing w:val="3"/>
                <w:sz w:val="20"/>
                <w:szCs w:val="20"/>
              </w:rPr>
              <w:t>ί</w:t>
            </w:r>
            <w:r w:rsidRPr="00385625">
              <w:rPr>
                <w:rFonts w:ascii="Verdana" w:eastAsia="Verdana" w:hAnsi="Verdana" w:cs="Verdana"/>
                <w:sz w:val="20"/>
                <w:szCs w:val="20"/>
              </w:rPr>
              <w:t>α</w:t>
            </w:r>
            <w:r w:rsidRPr="00385625">
              <w:rPr>
                <w:rFonts w:ascii="Verdana" w:eastAsia="Verdana" w:hAnsi="Verdana" w:cs="Verdana"/>
                <w:spacing w:val="-11"/>
                <w:sz w:val="20"/>
                <w:szCs w:val="20"/>
              </w:rPr>
              <w:t xml:space="preserve"> </w:t>
            </w:r>
            <w:r w:rsidRPr="00385625">
              <w:rPr>
                <w:rFonts w:ascii="Verdana" w:eastAsia="Verdana" w:hAnsi="Verdana" w:cs="Verdana"/>
                <w:spacing w:val="-1"/>
                <w:sz w:val="20"/>
                <w:szCs w:val="20"/>
              </w:rPr>
              <w:t>σ</w:t>
            </w:r>
            <w:r w:rsidRPr="00385625">
              <w:rPr>
                <w:rFonts w:ascii="Verdana" w:eastAsia="Verdana" w:hAnsi="Verdana" w:cs="Verdana"/>
                <w:spacing w:val="1"/>
                <w:sz w:val="20"/>
                <w:szCs w:val="20"/>
              </w:rPr>
              <w:t>υ</w:t>
            </w:r>
            <w:r w:rsidRPr="00385625">
              <w:rPr>
                <w:rFonts w:ascii="Verdana" w:eastAsia="Verdana" w:hAnsi="Verdana" w:cs="Verdana"/>
                <w:sz w:val="20"/>
                <w:szCs w:val="20"/>
              </w:rPr>
              <w:t>μπλ</w:t>
            </w:r>
            <w:r w:rsidRPr="00385625">
              <w:rPr>
                <w:rFonts w:ascii="Verdana" w:eastAsia="Verdana" w:hAnsi="Verdana" w:cs="Verdana"/>
                <w:spacing w:val="1"/>
                <w:sz w:val="20"/>
                <w:szCs w:val="20"/>
              </w:rPr>
              <w:t>η</w:t>
            </w:r>
            <w:r w:rsidRPr="00385625">
              <w:rPr>
                <w:rFonts w:ascii="Verdana" w:eastAsia="Verdana" w:hAnsi="Verdana" w:cs="Verdana"/>
                <w:sz w:val="20"/>
                <w:szCs w:val="20"/>
              </w:rPr>
              <w:t>ρ</w:t>
            </w:r>
            <w:r w:rsidRPr="00385625">
              <w:rPr>
                <w:rFonts w:ascii="Verdana" w:eastAsia="Verdana" w:hAnsi="Verdana" w:cs="Verdana"/>
                <w:spacing w:val="1"/>
                <w:sz w:val="20"/>
                <w:szCs w:val="20"/>
              </w:rPr>
              <w:t>ω</w:t>
            </w:r>
            <w:r w:rsidRPr="00385625">
              <w:rPr>
                <w:rFonts w:ascii="Verdana" w:eastAsia="Verdana" w:hAnsi="Verdana" w:cs="Verdana"/>
                <w:spacing w:val="2"/>
                <w:sz w:val="20"/>
                <w:szCs w:val="20"/>
              </w:rPr>
              <w:t>μ</w:t>
            </w:r>
            <w:r w:rsidRPr="00385625">
              <w:rPr>
                <w:rFonts w:ascii="Verdana" w:eastAsia="Verdana" w:hAnsi="Verdana" w:cs="Verdana"/>
                <w:spacing w:val="1"/>
                <w:sz w:val="20"/>
                <w:szCs w:val="20"/>
              </w:rPr>
              <w:t>α</w:t>
            </w:r>
            <w:r w:rsidRPr="00385625">
              <w:rPr>
                <w:rFonts w:ascii="Verdana" w:eastAsia="Verdana" w:hAnsi="Verdana" w:cs="Verdana"/>
                <w:sz w:val="20"/>
                <w:szCs w:val="20"/>
              </w:rPr>
              <w:t>τ</w:t>
            </w:r>
            <w:r w:rsidRPr="00385625">
              <w:rPr>
                <w:rFonts w:ascii="Verdana" w:eastAsia="Verdana" w:hAnsi="Verdana" w:cs="Verdana"/>
                <w:spacing w:val="3"/>
                <w:sz w:val="20"/>
                <w:szCs w:val="20"/>
              </w:rPr>
              <w:t>ι</w:t>
            </w:r>
            <w:r w:rsidRPr="00385625">
              <w:rPr>
                <w:rFonts w:ascii="Verdana" w:eastAsia="Verdana" w:hAnsi="Verdana" w:cs="Verdana"/>
                <w:sz w:val="20"/>
                <w:szCs w:val="20"/>
              </w:rPr>
              <w:t>κ</w:t>
            </w:r>
            <w:r w:rsidRPr="00385625">
              <w:rPr>
                <w:rFonts w:ascii="Verdana" w:eastAsia="Verdana" w:hAnsi="Verdana" w:cs="Verdana"/>
                <w:spacing w:val="1"/>
                <w:sz w:val="20"/>
                <w:szCs w:val="20"/>
              </w:rPr>
              <w:t>ώ</w:t>
            </w:r>
            <w:r w:rsidRPr="00385625">
              <w:rPr>
                <w:rFonts w:ascii="Verdana" w:eastAsia="Verdana" w:hAnsi="Verdana" w:cs="Verdana"/>
                <w:sz w:val="20"/>
                <w:szCs w:val="20"/>
              </w:rPr>
              <w:t>ν</w:t>
            </w:r>
            <w:r w:rsidRPr="00385625">
              <w:rPr>
                <w:rFonts w:ascii="Verdana" w:eastAsia="Verdana" w:hAnsi="Verdana" w:cs="Verdana"/>
                <w:spacing w:val="-19"/>
                <w:sz w:val="20"/>
                <w:szCs w:val="20"/>
              </w:rPr>
              <w:t xml:space="preserve"> </w:t>
            </w:r>
            <w:r w:rsidRPr="00385625">
              <w:rPr>
                <w:rFonts w:ascii="Verdana" w:eastAsia="Verdana" w:hAnsi="Verdana" w:cs="Verdana"/>
                <w:spacing w:val="1"/>
                <w:sz w:val="20"/>
                <w:szCs w:val="20"/>
              </w:rPr>
              <w:t>φ</w:t>
            </w:r>
            <w:r w:rsidRPr="00385625">
              <w:rPr>
                <w:rFonts w:ascii="Verdana" w:eastAsia="Verdana" w:hAnsi="Verdana" w:cs="Verdana"/>
                <w:spacing w:val="-1"/>
                <w:sz w:val="20"/>
                <w:szCs w:val="20"/>
              </w:rPr>
              <w:t>ο</w:t>
            </w:r>
            <w:r w:rsidRPr="00385625">
              <w:rPr>
                <w:rFonts w:ascii="Verdana" w:eastAsia="Verdana" w:hAnsi="Verdana" w:cs="Verdana"/>
                <w:sz w:val="20"/>
                <w:szCs w:val="20"/>
              </w:rPr>
              <w:t>ρμ</w:t>
            </w:r>
            <w:r w:rsidRPr="00385625">
              <w:rPr>
                <w:rFonts w:ascii="Verdana" w:eastAsia="Verdana" w:hAnsi="Verdana" w:cs="Verdana"/>
                <w:spacing w:val="1"/>
                <w:sz w:val="20"/>
                <w:szCs w:val="20"/>
              </w:rPr>
              <w:t>ώ</w:t>
            </w:r>
            <w:r w:rsidRPr="00385625">
              <w:rPr>
                <w:rFonts w:ascii="Verdana" w:eastAsia="Verdana" w:hAnsi="Verdana" w:cs="Verdana"/>
                <w:sz w:val="20"/>
                <w:szCs w:val="20"/>
              </w:rPr>
              <w:t>ν</w:t>
            </w:r>
            <w:r w:rsidRPr="00385625">
              <w:rPr>
                <w:rFonts w:ascii="Verdana" w:eastAsia="Verdana" w:hAnsi="Verdana" w:cs="Verdana"/>
                <w:spacing w:val="-9"/>
                <w:sz w:val="20"/>
                <w:szCs w:val="20"/>
              </w:rPr>
              <w:t xml:space="preserve"> </w:t>
            </w:r>
            <w:r w:rsidRPr="00385625">
              <w:rPr>
                <w:rFonts w:ascii="Verdana" w:eastAsia="Verdana" w:hAnsi="Verdana" w:cs="Verdana"/>
                <w:sz w:val="20"/>
                <w:szCs w:val="20"/>
              </w:rPr>
              <w:t>γ</w:t>
            </w:r>
            <w:r w:rsidRPr="00385625">
              <w:rPr>
                <w:rFonts w:ascii="Verdana" w:eastAsia="Verdana" w:hAnsi="Verdana" w:cs="Verdana"/>
                <w:spacing w:val="3"/>
                <w:sz w:val="20"/>
                <w:szCs w:val="20"/>
              </w:rPr>
              <w:t>ι</w:t>
            </w:r>
            <w:r w:rsidRPr="00385625">
              <w:rPr>
                <w:rFonts w:ascii="Verdana" w:eastAsia="Verdana" w:hAnsi="Verdana" w:cs="Verdana"/>
                <w:sz w:val="20"/>
                <w:szCs w:val="20"/>
              </w:rPr>
              <w:t xml:space="preserve">α </w:t>
            </w:r>
            <w:r w:rsidRPr="00385625">
              <w:rPr>
                <w:rFonts w:ascii="Verdana" w:eastAsia="Verdana" w:hAnsi="Verdana" w:cs="Verdana"/>
                <w:spacing w:val="1"/>
                <w:sz w:val="20"/>
                <w:szCs w:val="20"/>
              </w:rPr>
              <w:t>έ</w:t>
            </w:r>
            <w:r w:rsidRPr="00385625">
              <w:rPr>
                <w:rFonts w:ascii="Verdana" w:eastAsia="Verdana" w:hAnsi="Verdana" w:cs="Verdana"/>
                <w:sz w:val="20"/>
                <w:szCs w:val="20"/>
              </w:rPr>
              <w:t>κ</w:t>
            </w:r>
            <w:r w:rsidRPr="00385625">
              <w:rPr>
                <w:rFonts w:ascii="Verdana" w:eastAsia="Verdana" w:hAnsi="Verdana" w:cs="Verdana"/>
                <w:spacing w:val="-1"/>
                <w:sz w:val="20"/>
                <w:szCs w:val="20"/>
              </w:rPr>
              <w:t>τ</w:t>
            </w:r>
            <w:r w:rsidRPr="00385625">
              <w:rPr>
                <w:rFonts w:ascii="Verdana" w:eastAsia="Verdana" w:hAnsi="Verdana" w:cs="Verdana"/>
                <w:spacing w:val="1"/>
                <w:sz w:val="20"/>
                <w:szCs w:val="20"/>
              </w:rPr>
              <w:t>α</w:t>
            </w:r>
            <w:r w:rsidRPr="00385625">
              <w:rPr>
                <w:rFonts w:ascii="Verdana" w:eastAsia="Verdana" w:hAnsi="Verdana" w:cs="Verdana"/>
                <w:sz w:val="20"/>
                <w:szCs w:val="20"/>
              </w:rPr>
              <w:t>κ</w:t>
            </w:r>
            <w:r w:rsidRPr="00385625">
              <w:rPr>
                <w:rFonts w:ascii="Verdana" w:eastAsia="Verdana" w:hAnsi="Verdana" w:cs="Verdana"/>
                <w:spacing w:val="-1"/>
                <w:sz w:val="20"/>
                <w:szCs w:val="20"/>
              </w:rPr>
              <w:t>τ</w:t>
            </w:r>
            <w:r w:rsidRPr="00385625">
              <w:rPr>
                <w:rFonts w:ascii="Verdana" w:eastAsia="Verdana" w:hAnsi="Verdana" w:cs="Verdana"/>
                <w:spacing w:val="1"/>
                <w:sz w:val="20"/>
                <w:szCs w:val="20"/>
              </w:rPr>
              <w:t>ε</w:t>
            </w:r>
            <w:r w:rsidRPr="00385625">
              <w:rPr>
                <w:rFonts w:ascii="Verdana" w:eastAsia="Verdana" w:hAnsi="Verdana" w:cs="Verdana"/>
                <w:sz w:val="20"/>
                <w:szCs w:val="20"/>
              </w:rPr>
              <w:t>ς</w:t>
            </w:r>
            <w:r w:rsidRPr="00385625">
              <w:rPr>
                <w:rFonts w:ascii="Verdana" w:eastAsia="Verdana" w:hAnsi="Verdana" w:cs="Verdana"/>
                <w:spacing w:val="-8"/>
                <w:sz w:val="20"/>
                <w:szCs w:val="20"/>
              </w:rPr>
              <w:t xml:space="preserve"> </w:t>
            </w:r>
            <w:r w:rsidRPr="00385625">
              <w:rPr>
                <w:rFonts w:ascii="Verdana" w:eastAsia="Verdana" w:hAnsi="Verdana" w:cs="Verdana"/>
                <w:sz w:val="20"/>
                <w:szCs w:val="20"/>
              </w:rPr>
              <w:t>και ε</w:t>
            </w:r>
            <w:r w:rsidRPr="00385625">
              <w:rPr>
                <w:rFonts w:ascii="Verdana" w:eastAsia="Verdana" w:hAnsi="Verdana" w:cs="Verdana"/>
                <w:spacing w:val="1"/>
                <w:sz w:val="20"/>
                <w:szCs w:val="20"/>
              </w:rPr>
              <w:t>ξ</w:t>
            </w:r>
            <w:r w:rsidRPr="00385625">
              <w:rPr>
                <w:rFonts w:ascii="Verdana" w:eastAsia="Verdana" w:hAnsi="Verdana" w:cs="Verdana"/>
                <w:spacing w:val="-1"/>
                <w:sz w:val="20"/>
                <w:szCs w:val="20"/>
              </w:rPr>
              <w:t>ε</w:t>
            </w:r>
            <w:r w:rsidRPr="00385625">
              <w:rPr>
                <w:rFonts w:ascii="Verdana" w:eastAsia="Verdana" w:hAnsi="Verdana" w:cs="Verdana"/>
                <w:spacing w:val="3"/>
                <w:sz w:val="20"/>
                <w:szCs w:val="20"/>
              </w:rPr>
              <w:t>ι</w:t>
            </w:r>
            <w:r w:rsidRPr="00385625">
              <w:rPr>
                <w:rFonts w:ascii="Verdana" w:eastAsia="Verdana" w:hAnsi="Verdana" w:cs="Verdana"/>
                <w:spacing w:val="-1"/>
                <w:sz w:val="20"/>
                <w:szCs w:val="20"/>
              </w:rPr>
              <w:t>δ</w:t>
            </w:r>
            <w:r w:rsidRPr="00385625">
              <w:rPr>
                <w:rFonts w:ascii="Verdana" w:eastAsia="Verdana" w:hAnsi="Verdana" w:cs="Verdana"/>
                <w:spacing w:val="3"/>
                <w:sz w:val="20"/>
                <w:szCs w:val="20"/>
              </w:rPr>
              <w:t>ι</w:t>
            </w:r>
            <w:r w:rsidRPr="00385625">
              <w:rPr>
                <w:rFonts w:ascii="Verdana" w:eastAsia="Verdana" w:hAnsi="Verdana" w:cs="Verdana"/>
                <w:sz w:val="20"/>
                <w:szCs w:val="20"/>
              </w:rPr>
              <w:t>κε</w:t>
            </w:r>
            <w:r w:rsidRPr="00385625">
              <w:rPr>
                <w:rFonts w:ascii="Verdana" w:eastAsia="Verdana" w:hAnsi="Verdana" w:cs="Verdana"/>
                <w:spacing w:val="-1"/>
                <w:sz w:val="20"/>
                <w:szCs w:val="20"/>
              </w:rPr>
              <w:t>υ</w:t>
            </w:r>
            <w:r w:rsidRPr="00385625">
              <w:rPr>
                <w:rFonts w:ascii="Verdana" w:eastAsia="Verdana" w:hAnsi="Verdana" w:cs="Verdana"/>
                <w:sz w:val="20"/>
                <w:szCs w:val="20"/>
              </w:rPr>
              <w:t>μ</w:t>
            </w:r>
            <w:r w:rsidRPr="00385625">
              <w:rPr>
                <w:rFonts w:ascii="Verdana" w:eastAsia="Verdana" w:hAnsi="Verdana" w:cs="Verdana"/>
                <w:spacing w:val="-2"/>
                <w:sz w:val="20"/>
                <w:szCs w:val="20"/>
              </w:rPr>
              <w:t>έ</w:t>
            </w:r>
            <w:r w:rsidRPr="00385625">
              <w:rPr>
                <w:rFonts w:ascii="Verdana" w:eastAsia="Verdana" w:hAnsi="Verdana" w:cs="Verdana"/>
                <w:sz w:val="20"/>
                <w:szCs w:val="20"/>
              </w:rPr>
              <w:t>νες</w:t>
            </w:r>
            <w:r w:rsidRPr="00385625">
              <w:rPr>
                <w:rFonts w:ascii="Verdana" w:eastAsia="Verdana" w:hAnsi="Verdana" w:cs="Verdana"/>
                <w:spacing w:val="-16"/>
                <w:sz w:val="20"/>
                <w:szCs w:val="20"/>
              </w:rPr>
              <w:t xml:space="preserve"> </w:t>
            </w:r>
            <w:r w:rsidRPr="00385625">
              <w:rPr>
                <w:rFonts w:ascii="Verdana" w:eastAsia="Verdana" w:hAnsi="Verdana" w:cs="Verdana"/>
                <w:spacing w:val="4"/>
                <w:sz w:val="20"/>
                <w:szCs w:val="20"/>
              </w:rPr>
              <w:t>π</w:t>
            </w:r>
            <w:r w:rsidRPr="00385625">
              <w:rPr>
                <w:rFonts w:ascii="Verdana" w:eastAsia="Verdana" w:hAnsi="Verdana" w:cs="Verdana"/>
                <w:spacing w:val="1"/>
                <w:sz w:val="20"/>
                <w:szCs w:val="20"/>
              </w:rPr>
              <w:t>ε</w:t>
            </w:r>
            <w:r w:rsidRPr="00385625">
              <w:rPr>
                <w:rFonts w:ascii="Verdana" w:eastAsia="Verdana" w:hAnsi="Verdana" w:cs="Verdana"/>
                <w:sz w:val="20"/>
                <w:szCs w:val="20"/>
              </w:rPr>
              <w:t>ρ</w:t>
            </w:r>
            <w:r w:rsidRPr="00385625">
              <w:rPr>
                <w:rFonts w:ascii="Verdana" w:eastAsia="Verdana" w:hAnsi="Verdana" w:cs="Verdana"/>
                <w:spacing w:val="4"/>
                <w:sz w:val="20"/>
                <w:szCs w:val="20"/>
              </w:rPr>
              <w:t>ι</w:t>
            </w:r>
            <w:r w:rsidRPr="00385625">
              <w:rPr>
                <w:rFonts w:ascii="Verdana" w:eastAsia="Verdana" w:hAnsi="Verdana" w:cs="Verdana"/>
                <w:sz w:val="20"/>
                <w:szCs w:val="20"/>
              </w:rPr>
              <w:t>πτ</w:t>
            </w:r>
            <w:r w:rsidRPr="00385625">
              <w:rPr>
                <w:rFonts w:ascii="Verdana" w:eastAsia="Verdana" w:hAnsi="Verdana" w:cs="Verdana"/>
                <w:spacing w:val="1"/>
                <w:sz w:val="20"/>
                <w:szCs w:val="20"/>
              </w:rPr>
              <w:t>ώ</w:t>
            </w:r>
            <w:r w:rsidRPr="00385625">
              <w:rPr>
                <w:rFonts w:ascii="Verdana" w:eastAsia="Verdana" w:hAnsi="Verdana" w:cs="Verdana"/>
                <w:spacing w:val="-1"/>
                <w:sz w:val="20"/>
                <w:szCs w:val="20"/>
              </w:rPr>
              <w:t>σ</w:t>
            </w:r>
            <w:r w:rsidRPr="00385625">
              <w:rPr>
                <w:rFonts w:ascii="Verdana" w:eastAsia="Verdana" w:hAnsi="Verdana" w:cs="Verdana"/>
                <w:spacing w:val="1"/>
                <w:sz w:val="20"/>
                <w:szCs w:val="20"/>
              </w:rPr>
              <w:t>ε</w:t>
            </w:r>
            <w:r w:rsidRPr="00385625">
              <w:rPr>
                <w:rFonts w:ascii="Verdana" w:eastAsia="Verdana" w:hAnsi="Verdana" w:cs="Verdana"/>
                <w:spacing w:val="3"/>
                <w:sz w:val="20"/>
                <w:szCs w:val="20"/>
              </w:rPr>
              <w:t>ι</w:t>
            </w:r>
            <w:r w:rsidRPr="00385625">
              <w:rPr>
                <w:rFonts w:ascii="Verdana" w:eastAsia="Verdana" w:hAnsi="Verdana" w:cs="Verdana"/>
                <w:sz w:val="20"/>
                <w:szCs w:val="20"/>
              </w:rPr>
              <w:t>ς</w:t>
            </w:r>
            <w:r w:rsidRPr="00385625">
              <w:rPr>
                <w:rFonts w:ascii="Verdana" w:eastAsia="Verdana" w:hAnsi="Verdana" w:cs="Verdana"/>
                <w:spacing w:val="-13"/>
                <w:sz w:val="20"/>
                <w:szCs w:val="20"/>
              </w:rPr>
              <w:t xml:space="preserve"> </w:t>
            </w:r>
            <w:r w:rsidRPr="00385625">
              <w:rPr>
                <w:rFonts w:ascii="Verdana" w:eastAsia="Verdana" w:hAnsi="Verdana" w:cs="Verdana"/>
                <w:sz w:val="20"/>
                <w:szCs w:val="20"/>
              </w:rPr>
              <w:t>μαζ</w:t>
            </w:r>
            <w:r w:rsidRPr="00385625">
              <w:rPr>
                <w:rFonts w:ascii="Verdana" w:eastAsia="Verdana" w:hAnsi="Verdana" w:cs="Verdana"/>
                <w:spacing w:val="4"/>
                <w:sz w:val="20"/>
                <w:szCs w:val="20"/>
              </w:rPr>
              <w:t>ι</w:t>
            </w:r>
            <w:r w:rsidRPr="00385625">
              <w:rPr>
                <w:rFonts w:ascii="Verdana" w:eastAsia="Verdana" w:hAnsi="Verdana" w:cs="Verdana"/>
                <w:sz w:val="20"/>
                <w:szCs w:val="20"/>
              </w:rPr>
              <w:t>κ</w:t>
            </w:r>
            <w:r w:rsidRPr="00385625">
              <w:rPr>
                <w:rFonts w:ascii="Verdana" w:eastAsia="Verdana" w:hAnsi="Verdana" w:cs="Verdana"/>
                <w:spacing w:val="1"/>
                <w:sz w:val="20"/>
                <w:szCs w:val="20"/>
              </w:rPr>
              <w:t>ώ</w:t>
            </w:r>
            <w:r w:rsidRPr="00385625">
              <w:rPr>
                <w:rFonts w:ascii="Verdana" w:eastAsia="Verdana" w:hAnsi="Verdana" w:cs="Verdana"/>
                <w:sz w:val="20"/>
                <w:szCs w:val="20"/>
              </w:rPr>
              <w:t>ν μ</w:t>
            </w:r>
            <w:r w:rsidRPr="00385625">
              <w:rPr>
                <w:rFonts w:ascii="Verdana" w:eastAsia="Verdana" w:hAnsi="Verdana" w:cs="Verdana"/>
                <w:spacing w:val="1"/>
                <w:sz w:val="20"/>
                <w:szCs w:val="20"/>
              </w:rPr>
              <w:t>ε</w:t>
            </w:r>
            <w:r w:rsidRPr="00385625">
              <w:rPr>
                <w:rFonts w:ascii="Verdana" w:eastAsia="Verdana" w:hAnsi="Verdana" w:cs="Verdana"/>
                <w:sz w:val="20"/>
                <w:szCs w:val="20"/>
              </w:rPr>
              <w:t>τα</w:t>
            </w:r>
            <w:r w:rsidRPr="00385625">
              <w:rPr>
                <w:rFonts w:ascii="Verdana" w:eastAsia="Verdana" w:hAnsi="Verdana" w:cs="Verdana"/>
                <w:spacing w:val="1"/>
                <w:sz w:val="20"/>
                <w:szCs w:val="20"/>
              </w:rPr>
              <w:t>β</w:t>
            </w:r>
            <w:r w:rsidRPr="00385625">
              <w:rPr>
                <w:rFonts w:ascii="Verdana" w:eastAsia="Verdana" w:hAnsi="Verdana" w:cs="Verdana"/>
                <w:spacing w:val="-1"/>
                <w:sz w:val="20"/>
                <w:szCs w:val="20"/>
              </w:rPr>
              <w:t>ο</w:t>
            </w:r>
            <w:r w:rsidRPr="00385625">
              <w:rPr>
                <w:rFonts w:ascii="Verdana" w:eastAsia="Verdana" w:hAnsi="Verdana" w:cs="Verdana"/>
                <w:sz w:val="20"/>
                <w:szCs w:val="20"/>
              </w:rPr>
              <w:t>λ</w:t>
            </w:r>
            <w:r w:rsidRPr="00385625">
              <w:rPr>
                <w:rFonts w:ascii="Verdana" w:eastAsia="Verdana" w:hAnsi="Verdana" w:cs="Verdana"/>
                <w:spacing w:val="1"/>
                <w:sz w:val="20"/>
                <w:szCs w:val="20"/>
              </w:rPr>
              <w:t>ώ</w:t>
            </w:r>
            <w:r w:rsidRPr="00385625">
              <w:rPr>
                <w:rFonts w:ascii="Verdana" w:eastAsia="Verdana" w:hAnsi="Verdana" w:cs="Verdana"/>
                <w:sz w:val="20"/>
                <w:szCs w:val="20"/>
              </w:rPr>
              <w:t>ν</w:t>
            </w:r>
          </w:p>
        </w:tc>
      </w:tr>
      <w:tr w:rsidR="003C7450" w:rsidRPr="00385625" w:rsidTr="003A145A">
        <w:trPr>
          <w:trHeight w:hRule="exact" w:val="726"/>
          <w:jc w:val="center"/>
        </w:trPr>
        <w:tc>
          <w:tcPr>
            <w:tcW w:w="674"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before="2"/>
              <w:ind w:left="233" w:right="213"/>
              <w:jc w:val="center"/>
              <w:rPr>
                <w:rFonts w:ascii="Verdana" w:eastAsia="Verdana" w:hAnsi="Verdana" w:cs="Verdana"/>
                <w:sz w:val="20"/>
                <w:szCs w:val="20"/>
              </w:rPr>
            </w:pPr>
            <w:r w:rsidRPr="00385625">
              <w:rPr>
                <w:rFonts w:ascii="Verdana" w:eastAsia="Verdana" w:hAnsi="Verdana" w:cs="Verdana"/>
                <w:w w:val="99"/>
                <w:sz w:val="20"/>
                <w:szCs w:val="20"/>
              </w:rPr>
              <w:t>7</w:t>
            </w:r>
          </w:p>
        </w:tc>
        <w:tc>
          <w:tcPr>
            <w:tcW w:w="7091"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before="9" w:line="242" w:lineRule="exact"/>
              <w:ind w:left="105" w:right="195"/>
              <w:rPr>
                <w:rFonts w:ascii="Verdana" w:eastAsia="Verdana" w:hAnsi="Verdana" w:cs="Verdana"/>
                <w:sz w:val="20"/>
                <w:szCs w:val="20"/>
              </w:rPr>
            </w:pPr>
            <w:r w:rsidRPr="00385625">
              <w:rPr>
                <w:rFonts w:ascii="Verdana" w:eastAsia="Verdana" w:hAnsi="Verdana" w:cs="Verdana"/>
                <w:sz w:val="20"/>
                <w:szCs w:val="20"/>
              </w:rPr>
              <w:t>Α</w:t>
            </w:r>
            <w:r w:rsidRPr="00385625">
              <w:rPr>
                <w:rFonts w:ascii="Verdana" w:eastAsia="Verdana" w:hAnsi="Verdana" w:cs="Verdana"/>
                <w:spacing w:val="1"/>
                <w:sz w:val="20"/>
                <w:szCs w:val="20"/>
              </w:rPr>
              <w:t>π</w:t>
            </w:r>
            <w:r w:rsidRPr="00385625">
              <w:rPr>
                <w:rFonts w:ascii="Verdana" w:eastAsia="Verdana" w:hAnsi="Verdana" w:cs="Verdana"/>
                <w:spacing w:val="-1"/>
                <w:sz w:val="20"/>
                <w:szCs w:val="20"/>
              </w:rPr>
              <w:t>ο</w:t>
            </w:r>
            <w:r w:rsidRPr="00385625">
              <w:rPr>
                <w:rFonts w:ascii="Verdana" w:eastAsia="Verdana" w:hAnsi="Verdana" w:cs="Verdana"/>
                <w:sz w:val="20"/>
                <w:szCs w:val="20"/>
              </w:rPr>
              <w:t>κατ</w:t>
            </w:r>
            <w:r w:rsidRPr="00385625">
              <w:rPr>
                <w:rFonts w:ascii="Verdana" w:eastAsia="Verdana" w:hAnsi="Verdana" w:cs="Verdana"/>
                <w:spacing w:val="3"/>
                <w:sz w:val="20"/>
                <w:szCs w:val="20"/>
              </w:rPr>
              <w:t>ά</w:t>
            </w:r>
            <w:r w:rsidRPr="00385625">
              <w:rPr>
                <w:rFonts w:ascii="Verdana" w:eastAsia="Verdana" w:hAnsi="Verdana" w:cs="Verdana"/>
                <w:spacing w:val="-1"/>
                <w:sz w:val="20"/>
                <w:szCs w:val="20"/>
              </w:rPr>
              <w:t>σ</w:t>
            </w:r>
            <w:r w:rsidRPr="00385625">
              <w:rPr>
                <w:rFonts w:ascii="Verdana" w:eastAsia="Verdana" w:hAnsi="Verdana" w:cs="Verdana"/>
                <w:sz w:val="20"/>
                <w:szCs w:val="20"/>
              </w:rPr>
              <w:t>τ</w:t>
            </w:r>
            <w:r w:rsidRPr="00385625">
              <w:rPr>
                <w:rFonts w:ascii="Verdana" w:eastAsia="Verdana" w:hAnsi="Verdana" w:cs="Verdana"/>
                <w:spacing w:val="3"/>
                <w:sz w:val="20"/>
                <w:szCs w:val="20"/>
              </w:rPr>
              <w:t>α</w:t>
            </w:r>
            <w:r w:rsidRPr="00385625">
              <w:rPr>
                <w:rFonts w:ascii="Verdana" w:eastAsia="Verdana" w:hAnsi="Verdana" w:cs="Verdana"/>
                <w:spacing w:val="-1"/>
                <w:sz w:val="20"/>
                <w:szCs w:val="20"/>
              </w:rPr>
              <w:t>σ</w:t>
            </w:r>
            <w:r w:rsidRPr="00385625">
              <w:rPr>
                <w:rFonts w:ascii="Verdana" w:eastAsia="Verdana" w:hAnsi="Verdana" w:cs="Verdana"/>
                <w:sz w:val="20"/>
                <w:szCs w:val="20"/>
              </w:rPr>
              <w:t>η</w:t>
            </w:r>
            <w:r w:rsidRPr="00385625">
              <w:rPr>
                <w:rFonts w:ascii="Verdana" w:eastAsia="Verdana" w:hAnsi="Verdana" w:cs="Verdana"/>
                <w:spacing w:val="-14"/>
                <w:sz w:val="20"/>
                <w:szCs w:val="20"/>
              </w:rPr>
              <w:t xml:space="preserve"> </w:t>
            </w:r>
            <w:r w:rsidRPr="00385625">
              <w:rPr>
                <w:rFonts w:ascii="Verdana" w:eastAsia="Verdana" w:hAnsi="Verdana" w:cs="Verdana"/>
                <w:sz w:val="20"/>
                <w:szCs w:val="20"/>
              </w:rPr>
              <w:t>πρ</w:t>
            </w:r>
            <w:r w:rsidRPr="00385625">
              <w:rPr>
                <w:rFonts w:ascii="Verdana" w:eastAsia="Verdana" w:hAnsi="Verdana" w:cs="Verdana"/>
                <w:spacing w:val="1"/>
                <w:sz w:val="20"/>
                <w:szCs w:val="20"/>
              </w:rPr>
              <w:t>ο</w:t>
            </w:r>
            <w:r w:rsidRPr="00385625">
              <w:rPr>
                <w:rFonts w:ascii="Verdana" w:eastAsia="Verdana" w:hAnsi="Verdana" w:cs="Verdana"/>
                <w:spacing w:val="-1"/>
                <w:sz w:val="20"/>
                <w:szCs w:val="20"/>
              </w:rPr>
              <w:t>β</w:t>
            </w:r>
            <w:r w:rsidRPr="00385625">
              <w:rPr>
                <w:rFonts w:ascii="Verdana" w:eastAsia="Verdana" w:hAnsi="Verdana" w:cs="Verdana"/>
                <w:sz w:val="20"/>
                <w:szCs w:val="20"/>
              </w:rPr>
              <w:t>λ</w:t>
            </w:r>
            <w:r w:rsidRPr="00385625">
              <w:rPr>
                <w:rFonts w:ascii="Verdana" w:eastAsia="Verdana" w:hAnsi="Verdana" w:cs="Verdana"/>
                <w:spacing w:val="1"/>
                <w:sz w:val="20"/>
                <w:szCs w:val="20"/>
              </w:rPr>
              <w:t>η</w:t>
            </w:r>
            <w:r w:rsidRPr="00385625">
              <w:rPr>
                <w:rFonts w:ascii="Verdana" w:eastAsia="Verdana" w:hAnsi="Verdana" w:cs="Verdana"/>
                <w:spacing w:val="2"/>
                <w:sz w:val="20"/>
                <w:szCs w:val="20"/>
              </w:rPr>
              <w:t>μ</w:t>
            </w:r>
            <w:r w:rsidRPr="00385625">
              <w:rPr>
                <w:rFonts w:ascii="Verdana" w:eastAsia="Verdana" w:hAnsi="Verdana" w:cs="Verdana"/>
                <w:spacing w:val="1"/>
                <w:sz w:val="20"/>
                <w:szCs w:val="20"/>
              </w:rPr>
              <w:t>ά</w:t>
            </w:r>
            <w:r w:rsidRPr="00385625">
              <w:rPr>
                <w:rFonts w:ascii="Verdana" w:eastAsia="Verdana" w:hAnsi="Verdana" w:cs="Verdana"/>
                <w:sz w:val="20"/>
                <w:szCs w:val="20"/>
              </w:rPr>
              <w:t>τ</w:t>
            </w:r>
            <w:r w:rsidRPr="00385625">
              <w:rPr>
                <w:rFonts w:ascii="Verdana" w:eastAsia="Verdana" w:hAnsi="Verdana" w:cs="Verdana"/>
                <w:spacing w:val="1"/>
                <w:sz w:val="20"/>
                <w:szCs w:val="20"/>
              </w:rPr>
              <w:t>ω</w:t>
            </w:r>
            <w:r w:rsidRPr="00385625">
              <w:rPr>
                <w:rFonts w:ascii="Verdana" w:eastAsia="Verdana" w:hAnsi="Verdana" w:cs="Verdana"/>
                <w:sz w:val="20"/>
                <w:szCs w:val="20"/>
              </w:rPr>
              <w:t>ν</w:t>
            </w:r>
            <w:r w:rsidRPr="00385625">
              <w:rPr>
                <w:rFonts w:ascii="Verdana" w:eastAsia="Verdana" w:hAnsi="Verdana" w:cs="Verdana"/>
                <w:spacing w:val="-15"/>
                <w:sz w:val="20"/>
                <w:szCs w:val="20"/>
              </w:rPr>
              <w:t xml:space="preserve"> </w:t>
            </w:r>
            <w:r w:rsidRPr="00385625">
              <w:rPr>
                <w:rFonts w:ascii="Verdana" w:eastAsia="Verdana" w:hAnsi="Verdana" w:cs="Verdana"/>
                <w:spacing w:val="2"/>
                <w:sz w:val="20"/>
                <w:szCs w:val="20"/>
              </w:rPr>
              <w:t>σ</w:t>
            </w:r>
            <w:r w:rsidRPr="00385625">
              <w:rPr>
                <w:rFonts w:ascii="Verdana" w:eastAsia="Verdana" w:hAnsi="Verdana" w:cs="Verdana"/>
                <w:sz w:val="20"/>
                <w:szCs w:val="20"/>
              </w:rPr>
              <w:t>τα</w:t>
            </w:r>
            <w:r w:rsidRPr="00385625">
              <w:rPr>
                <w:rFonts w:ascii="Verdana" w:eastAsia="Verdana" w:hAnsi="Verdana" w:cs="Verdana"/>
                <w:spacing w:val="-3"/>
                <w:sz w:val="20"/>
                <w:szCs w:val="20"/>
              </w:rPr>
              <w:t xml:space="preserve"> </w:t>
            </w:r>
            <w:r w:rsidRPr="00385625">
              <w:rPr>
                <w:rFonts w:ascii="Verdana" w:eastAsia="Verdana" w:hAnsi="Verdana" w:cs="Verdana"/>
                <w:sz w:val="20"/>
                <w:szCs w:val="20"/>
              </w:rPr>
              <w:t xml:space="preserve">προαπαιτούμενα προγράμματα </w:t>
            </w:r>
            <w:r w:rsidRPr="00385625">
              <w:rPr>
                <w:rFonts w:ascii="Verdana" w:eastAsia="Verdana" w:hAnsi="Verdana" w:cs="Verdana"/>
                <w:spacing w:val="-11"/>
                <w:sz w:val="20"/>
                <w:szCs w:val="20"/>
              </w:rPr>
              <w:t xml:space="preserve"> </w:t>
            </w:r>
            <w:r w:rsidRPr="00385625">
              <w:rPr>
                <w:rFonts w:ascii="Verdana" w:eastAsia="Verdana" w:hAnsi="Verdana" w:cs="Verdana"/>
                <w:sz w:val="20"/>
                <w:szCs w:val="20"/>
              </w:rPr>
              <w:t>τ</w:t>
            </w:r>
            <w:r w:rsidRPr="00385625">
              <w:rPr>
                <w:rFonts w:ascii="Verdana" w:eastAsia="Verdana" w:hAnsi="Verdana" w:cs="Verdana"/>
                <w:spacing w:val="1"/>
                <w:sz w:val="20"/>
                <w:szCs w:val="20"/>
              </w:rPr>
              <w:t>ο</w:t>
            </w:r>
            <w:r w:rsidRPr="00385625">
              <w:rPr>
                <w:rFonts w:ascii="Verdana" w:eastAsia="Verdana" w:hAnsi="Verdana" w:cs="Verdana"/>
                <w:sz w:val="20"/>
                <w:szCs w:val="20"/>
              </w:rPr>
              <w:t xml:space="preserve">υ </w:t>
            </w:r>
            <w:proofErr w:type="spellStart"/>
            <w:r w:rsidRPr="00385625">
              <w:rPr>
                <w:rFonts w:ascii="Verdana" w:eastAsia="Verdana" w:hAnsi="Verdana" w:cs="Verdana"/>
                <w:sz w:val="20"/>
                <w:szCs w:val="20"/>
              </w:rPr>
              <w:t>se</w:t>
            </w:r>
            <w:r w:rsidRPr="00385625">
              <w:rPr>
                <w:rFonts w:ascii="Verdana" w:eastAsia="Verdana" w:hAnsi="Verdana" w:cs="Verdana"/>
                <w:spacing w:val="-1"/>
                <w:sz w:val="20"/>
                <w:szCs w:val="20"/>
              </w:rPr>
              <w:t>r</w:t>
            </w:r>
            <w:r w:rsidRPr="00385625">
              <w:rPr>
                <w:rFonts w:ascii="Verdana" w:eastAsia="Verdana" w:hAnsi="Verdana" w:cs="Verdana"/>
                <w:spacing w:val="2"/>
                <w:sz w:val="20"/>
                <w:szCs w:val="20"/>
              </w:rPr>
              <w:t>v</w:t>
            </w:r>
            <w:r w:rsidRPr="00385625">
              <w:rPr>
                <w:rFonts w:ascii="Verdana" w:eastAsia="Verdana" w:hAnsi="Verdana" w:cs="Verdana"/>
                <w:spacing w:val="-1"/>
                <w:sz w:val="20"/>
                <w:szCs w:val="20"/>
              </w:rPr>
              <w:t>e</w:t>
            </w:r>
            <w:r w:rsidRPr="00385625">
              <w:rPr>
                <w:rFonts w:ascii="Verdana" w:eastAsia="Verdana" w:hAnsi="Verdana" w:cs="Verdana"/>
                <w:sz w:val="20"/>
                <w:szCs w:val="20"/>
              </w:rPr>
              <w:t>r</w:t>
            </w:r>
            <w:proofErr w:type="spellEnd"/>
            <w:r w:rsidRPr="00385625">
              <w:rPr>
                <w:rFonts w:ascii="Verdana" w:eastAsia="Verdana" w:hAnsi="Verdana" w:cs="Verdana"/>
                <w:spacing w:val="-6"/>
                <w:sz w:val="20"/>
                <w:szCs w:val="20"/>
              </w:rPr>
              <w:t xml:space="preserve"> </w:t>
            </w:r>
            <w:r w:rsidRPr="00385625">
              <w:rPr>
                <w:rFonts w:ascii="Verdana" w:eastAsia="Verdana" w:hAnsi="Verdana" w:cs="Verdana"/>
                <w:sz w:val="20"/>
                <w:szCs w:val="20"/>
              </w:rPr>
              <w:t>π</w:t>
            </w:r>
            <w:r w:rsidRPr="00385625">
              <w:rPr>
                <w:rFonts w:ascii="Verdana" w:eastAsia="Verdana" w:hAnsi="Verdana" w:cs="Verdana"/>
                <w:spacing w:val="2"/>
                <w:sz w:val="20"/>
                <w:szCs w:val="20"/>
              </w:rPr>
              <w:t>ο</w:t>
            </w:r>
            <w:r w:rsidRPr="00385625">
              <w:rPr>
                <w:rFonts w:ascii="Verdana" w:eastAsia="Verdana" w:hAnsi="Verdana" w:cs="Verdana"/>
                <w:sz w:val="20"/>
                <w:szCs w:val="20"/>
              </w:rPr>
              <w:t>υ</w:t>
            </w:r>
            <w:r w:rsidRPr="00385625">
              <w:rPr>
                <w:rFonts w:ascii="Verdana" w:eastAsia="Verdana" w:hAnsi="Verdana" w:cs="Verdana"/>
                <w:spacing w:val="-4"/>
                <w:sz w:val="20"/>
                <w:szCs w:val="20"/>
              </w:rPr>
              <w:t xml:space="preserve"> </w:t>
            </w:r>
            <w:r w:rsidRPr="00385625">
              <w:rPr>
                <w:rFonts w:ascii="Verdana" w:eastAsia="Verdana" w:hAnsi="Verdana" w:cs="Verdana"/>
                <w:spacing w:val="-1"/>
                <w:sz w:val="20"/>
                <w:szCs w:val="20"/>
              </w:rPr>
              <w:t>σ</w:t>
            </w:r>
            <w:r w:rsidRPr="00385625">
              <w:rPr>
                <w:rFonts w:ascii="Verdana" w:eastAsia="Verdana" w:hAnsi="Verdana" w:cs="Verdana"/>
                <w:sz w:val="20"/>
                <w:szCs w:val="20"/>
              </w:rPr>
              <w:t>χ</w:t>
            </w:r>
            <w:r w:rsidRPr="00385625">
              <w:rPr>
                <w:rFonts w:ascii="Verdana" w:eastAsia="Verdana" w:hAnsi="Verdana" w:cs="Verdana"/>
                <w:spacing w:val="1"/>
                <w:sz w:val="20"/>
                <w:szCs w:val="20"/>
              </w:rPr>
              <w:t>ε</w:t>
            </w:r>
            <w:r w:rsidRPr="00385625">
              <w:rPr>
                <w:rFonts w:ascii="Verdana" w:eastAsia="Verdana" w:hAnsi="Verdana" w:cs="Verdana"/>
                <w:sz w:val="20"/>
                <w:szCs w:val="20"/>
              </w:rPr>
              <w:t>τ</w:t>
            </w:r>
            <w:r w:rsidRPr="00385625">
              <w:rPr>
                <w:rFonts w:ascii="Verdana" w:eastAsia="Verdana" w:hAnsi="Verdana" w:cs="Verdana"/>
                <w:spacing w:val="3"/>
                <w:sz w:val="20"/>
                <w:szCs w:val="20"/>
              </w:rPr>
              <w:t>ί</w:t>
            </w:r>
            <w:r w:rsidRPr="00385625">
              <w:rPr>
                <w:rFonts w:ascii="Verdana" w:eastAsia="Verdana" w:hAnsi="Verdana" w:cs="Verdana"/>
                <w:sz w:val="20"/>
                <w:szCs w:val="20"/>
              </w:rPr>
              <w:t>ζ</w:t>
            </w:r>
            <w:r w:rsidRPr="00385625">
              <w:rPr>
                <w:rFonts w:ascii="Verdana" w:eastAsia="Verdana" w:hAnsi="Verdana" w:cs="Verdana"/>
                <w:spacing w:val="-1"/>
                <w:sz w:val="20"/>
                <w:szCs w:val="20"/>
              </w:rPr>
              <w:t>ο</w:t>
            </w:r>
            <w:r w:rsidRPr="00385625">
              <w:rPr>
                <w:rFonts w:ascii="Verdana" w:eastAsia="Verdana" w:hAnsi="Verdana" w:cs="Verdana"/>
                <w:sz w:val="20"/>
                <w:szCs w:val="20"/>
              </w:rPr>
              <w:t>ν</w:t>
            </w:r>
            <w:r w:rsidRPr="00385625">
              <w:rPr>
                <w:rFonts w:ascii="Verdana" w:eastAsia="Verdana" w:hAnsi="Verdana" w:cs="Verdana"/>
                <w:spacing w:val="-1"/>
                <w:sz w:val="20"/>
                <w:szCs w:val="20"/>
              </w:rPr>
              <w:t>τ</w:t>
            </w:r>
            <w:r w:rsidRPr="00385625">
              <w:rPr>
                <w:rFonts w:ascii="Verdana" w:eastAsia="Verdana" w:hAnsi="Verdana" w:cs="Verdana"/>
                <w:spacing w:val="1"/>
                <w:sz w:val="20"/>
                <w:szCs w:val="20"/>
              </w:rPr>
              <w:t>α</w:t>
            </w:r>
            <w:r w:rsidRPr="00385625">
              <w:rPr>
                <w:rFonts w:ascii="Verdana" w:eastAsia="Verdana" w:hAnsi="Verdana" w:cs="Verdana"/>
                <w:sz w:val="20"/>
                <w:szCs w:val="20"/>
              </w:rPr>
              <w:t>ι</w:t>
            </w:r>
            <w:r w:rsidRPr="00385625">
              <w:rPr>
                <w:rFonts w:ascii="Verdana" w:eastAsia="Verdana" w:hAnsi="Verdana" w:cs="Verdana"/>
                <w:spacing w:val="-9"/>
                <w:sz w:val="20"/>
                <w:szCs w:val="20"/>
              </w:rPr>
              <w:t xml:space="preserve"> </w:t>
            </w:r>
            <w:r w:rsidRPr="00385625">
              <w:rPr>
                <w:rFonts w:ascii="Verdana" w:eastAsia="Verdana" w:hAnsi="Verdana" w:cs="Verdana"/>
                <w:spacing w:val="-1"/>
                <w:sz w:val="20"/>
                <w:szCs w:val="20"/>
              </w:rPr>
              <w:t>μ</w:t>
            </w:r>
            <w:r w:rsidRPr="00385625">
              <w:rPr>
                <w:rFonts w:ascii="Verdana" w:eastAsia="Verdana" w:hAnsi="Verdana" w:cs="Verdana"/>
                <w:sz w:val="20"/>
                <w:szCs w:val="20"/>
              </w:rPr>
              <w:t>ε</w:t>
            </w:r>
            <w:r w:rsidRPr="00385625">
              <w:rPr>
                <w:rFonts w:ascii="Verdana" w:eastAsia="Verdana" w:hAnsi="Verdana" w:cs="Verdana"/>
                <w:spacing w:val="-2"/>
                <w:sz w:val="20"/>
                <w:szCs w:val="20"/>
              </w:rPr>
              <w:t xml:space="preserve"> </w:t>
            </w:r>
            <w:r w:rsidRPr="00385625">
              <w:rPr>
                <w:rFonts w:ascii="Verdana" w:eastAsia="Verdana" w:hAnsi="Verdana" w:cs="Verdana"/>
                <w:spacing w:val="-1"/>
                <w:sz w:val="20"/>
                <w:szCs w:val="20"/>
              </w:rPr>
              <w:t>τις</w:t>
            </w:r>
            <w:r w:rsidRPr="00385625">
              <w:rPr>
                <w:rFonts w:ascii="Verdana" w:eastAsia="Verdana" w:hAnsi="Verdana" w:cs="Verdana"/>
                <w:spacing w:val="-4"/>
                <w:sz w:val="20"/>
                <w:szCs w:val="20"/>
              </w:rPr>
              <w:t xml:space="preserve"> </w:t>
            </w:r>
            <w:r w:rsidRPr="00385625">
              <w:rPr>
                <w:rFonts w:ascii="Verdana" w:eastAsia="Verdana" w:hAnsi="Verdana" w:cs="Verdana"/>
                <w:spacing w:val="1"/>
                <w:sz w:val="20"/>
                <w:szCs w:val="20"/>
              </w:rPr>
              <w:t>εφα</w:t>
            </w:r>
            <w:r w:rsidRPr="00385625">
              <w:rPr>
                <w:rFonts w:ascii="Verdana" w:eastAsia="Verdana" w:hAnsi="Verdana" w:cs="Verdana"/>
                <w:sz w:val="20"/>
                <w:szCs w:val="20"/>
              </w:rPr>
              <w:t>ρμ</w:t>
            </w:r>
            <w:r w:rsidRPr="00385625">
              <w:rPr>
                <w:rFonts w:ascii="Verdana" w:eastAsia="Verdana" w:hAnsi="Verdana" w:cs="Verdana"/>
                <w:spacing w:val="-1"/>
                <w:sz w:val="20"/>
                <w:szCs w:val="20"/>
              </w:rPr>
              <w:t>ο</w:t>
            </w:r>
            <w:r w:rsidRPr="00385625">
              <w:rPr>
                <w:rFonts w:ascii="Verdana" w:eastAsia="Verdana" w:hAnsi="Verdana" w:cs="Verdana"/>
                <w:sz w:val="20"/>
                <w:szCs w:val="20"/>
              </w:rPr>
              <w:t>γές</w:t>
            </w:r>
          </w:p>
        </w:tc>
      </w:tr>
      <w:tr w:rsidR="003C7450" w:rsidRPr="00385625" w:rsidTr="003A145A">
        <w:trPr>
          <w:trHeight w:hRule="exact" w:val="740"/>
          <w:jc w:val="center"/>
        </w:trPr>
        <w:tc>
          <w:tcPr>
            <w:tcW w:w="674"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43" w:lineRule="exact"/>
              <w:ind w:left="233" w:right="213"/>
              <w:jc w:val="center"/>
              <w:rPr>
                <w:rFonts w:ascii="Verdana" w:eastAsia="Verdana" w:hAnsi="Verdana" w:cs="Verdana"/>
                <w:sz w:val="20"/>
                <w:szCs w:val="20"/>
              </w:rPr>
            </w:pPr>
            <w:r w:rsidRPr="00385625">
              <w:rPr>
                <w:rFonts w:ascii="Verdana" w:eastAsia="Verdana" w:hAnsi="Verdana" w:cs="Verdana"/>
                <w:w w:val="99"/>
                <w:position w:val="-1"/>
                <w:sz w:val="20"/>
                <w:szCs w:val="20"/>
              </w:rPr>
              <w:t>8</w:t>
            </w:r>
          </w:p>
        </w:tc>
        <w:tc>
          <w:tcPr>
            <w:tcW w:w="7091"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43" w:lineRule="exact"/>
              <w:ind w:left="105" w:right="-20"/>
              <w:rPr>
                <w:rFonts w:ascii="Verdana" w:eastAsia="Verdana" w:hAnsi="Verdana" w:cs="Verdana"/>
                <w:sz w:val="20"/>
                <w:szCs w:val="20"/>
              </w:rPr>
            </w:pPr>
            <w:r w:rsidRPr="00385625">
              <w:rPr>
                <w:rFonts w:ascii="Verdana" w:eastAsia="Verdana" w:hAnsi="Verdana" w:cs="Verdana"/>
                <w:spacing w:val="-1"/>
                <w:position w:val="-1"/>
                <w:sz w:val="20"/>
                <w:szCs w:val="20"/>
              </w:rPr>
              <w:t>Δ</w:t>
            </w:r>
            <w:r w:rsidRPr="00385625">
              <w:rPr>
                <w:rFonts w:ascii="Verdana" w:eastAsia="Verdana" w:hAnsi="Verdana" w:cs="Verdana"/>
                <w:spacing w:val="1"/>
                <w:position w:val="-1"/>
                <w:sz w:val="20"/>
                <w:szCs w:val="20"/>
              </w:rPr>
              <w:t>η</w:t>
            </w:r>
            <w:r w:rsidRPr="00385625">
              <w:rPr>
                <w:rFonts w:ascii="Verdana" w:eastAsia="Verdana" w:hAnsi="Verdana" w:cs="Verdana"/>
                <w:position w:val="-1"/>
                <w:sz w:val="20"/>
                <w:szCs w:val="20"/>
              </w:rPr>
              <w:t>μ</w:t>
            </w:r>
            <w:r w:rsidRPr="00385625">
              <w:rPr>
                <w:rFonts w:ascii="Verdana" w:eastAsia="Verdana" w:hAnsi="Verdana" w:cs="Verdana"/>
                <w:spacing w:val="3"/>
                <w:position w:val="-1"/>
                <w:sz w:val="20"/>
                <w:szCs w:val="20"/>
              </w:rPr>
              <w:t>ι</w:t>
            </w:r>
            <w:r w:rsidRPr="00385625">
              <w:rPr>
                <w:rFonts w:ascii="Verdana" w:eastAsia="Verdana" w:hAnsi="Verdana" w:cs="Verdana"/>
                <w:spacing w:val="-1"/>
                <w:position w:val="-1"/>
                <w:sz w:val="20"/>
                <w:szCs w:val="20"/>
              </w:rPr>
              <w:t>ου</w:t>
            </w:r>
            <w:r w:rsidRPr="00385625">
              <w:rPr>
                <w:rFonts w:ascii="Verdana" w:eastAsia="Verdana" w:hAnsi="Verdana" w:cs="Verdana"/>
                <w:position w:val="-1"/>
                <w:sz w:val="20"/>
                <w:szCs w:val="20"/>
              </w:rPr>
              <w:t>ργ</w:t>
            </w:r>
            <w:r w:rsidRPr="00385625">
              <w:rPr>
                <w:rFonts w:ascii="Verdana" w:eastAsia="Verdana" w:hAnsi="Verdana" w:cs="Verdana"/>
                <w:spacing w:val="3"/>
                <w:position w:val="-1"/>
                <w:sz w:val="20"/>
                <w:szCs w:val="20"/>
              </w:rPr>
              <w:t>ί</w:t>
            </w:r>
            <w:r w:rsidRPr="00385625">
              <w:rPr>
                <w:rFonts w:ascii="Verdana" w:eastAsia="Verdana" w:hAnsi="Verdana" w:cs="Verdana"/>
                <w:position w:val="-1"/>
                <w:sz w:val="20"/>
                <w:szCs w:val="20"/>
              </w:rPr>
              <w:t>α</w:t>
            </w:r>
            <w:r w:rsidRPr="00385625">
              <w:rPr>
                <w:rFonts w:ascii="Verdana" w:eastAsia="Verdana" w:hAnsi="Verdana" w:cs="Verdana"/>
                <w:spacing w:val="-11"/>
                <w:position w:val="-1"/>
                <w:sz w:val="20"/>
                <w:szCs w:val="20"/>
              </w:rPr>
              <w:t xml:space="preserve"> </w:t>
            </w:r>
            <w:r w:rsidRPr="00385625">
              <w:rPr>
                <w:rFonts w:ascii="Verdana" w:eastAsia="Verdana" w:hAnsi="Verdana" w:cs="Verdana"/>
                <w:position w:val="-1"/>
                <w:sz w:val="20"/>
                <w:szCs w:val="20"/>
              </w:rPr>
              <w:t>ή</w:t>
            </w:r>
            <w:r w:rsidRPr="00385625">
              <w:rPr>
                <w:rFonts w:ascii="Verdana" w:eastAsia="Verdana" w:hAnsi="Verdana" w:cs="Verdana"/>
                <w:spacing w:val="-1"/>
                <w:position w:val="-1"/>
                <w:sz w:val="20"/>
                <w:szCs w:val="20"/>
              </w:rPr>
              <w:t xml:space="preserve"> </w:t>
            </w:r>
            <w:r w:rsidRPr="00385625">
              <w:rPr>
                <w:rFonts w:ascii="Verdana" w:eastAsia="Verdana" w:hAnsi="Verdana" w:cs="Verdana"/>
                <w:position w:val="-1"/>
                <w:sz w:val="20"/>
                <w:szCs w:val="20"/>
              </w:rPr>
              <w:t>μ</w:t>
            </w:r>
            <w:r w:rsidRPr="00385625">
              <w:rPr>
                <w:rFonts w:ascii="Verdana" w:eastAsia="Verdana" w:hAnsi="Verdana" w:cs="Verdana"/>
                <w:spacing w:val="1"/>
                <w:position w:val="-1"/>
                <w:sz w:val="20"/>
                <w:szCs w:val="20"/>
              </w:rPr>
              <w:t>ε</w:t>
            </w:r>
            <w:r w:rsidRPr="00385625">
              <w:rPr>
                <w:rFonts w:ascii="Verdana" w:eastAsia="Verdana" w:hAnsi="Verdana" w:cs="Verdana"/>
                <w:position w:val="-1"/>
                <w:sz w:val="20"/>
                <w:szCs w:val="20"/>
              </w:rPr>
              <w:t>τα</w:t>
            </w:r>
            <w:r w:rsidRPr="00385625">
              <w:rPr>
                <w:rFonts w:ascii="Verdana" w:eastAsia="Verdana" w:hAnsi="Verdana" w:cs="Verdana"/>
                <w:spacing w:val="1"/>
                <w:position w:val="-1"/>
                <w:sz w:val="20"/>
                <w:szCs w:val="20"/>
              </w:rPr>
              <w:t>β</w:t>
            </w:r>
            <w:r w:rsidRPr="00385625">
              <w:rPr>
                <w:rFonts w:ascii="Verdana" w:eastAsia="Verdana" w:hAnsi="Verdana" w:cs="Verdana"/>
                <w:spacing w:val="-1"/>
                <w:position w:val="-1"/>
                <w:sz w:val="20"/>
                <w:szCs w:val="20"/>
              </w:rPr>
              <w:t>ο</w:t>
            </w:r>
            <w:r w:rsidRPr="00385625">
              <w:rPr>
                <w:rFonts w:ascii="Verdana" w:eastAsia="Verdana" w:hAnsi="Verdana" w:cs="Verdana"/>
                <w:position w:val="-1"/>
                <w:sz w:val="20"/>
                <w:szCs w:val="20"/>
              </w:rPr>
              <w:t>λή</w:t>
            </w:r>
            <w:r w:rsidRPr="00385625">
              <w:rPr>
                <w:rFonts w:ascii="Verdana" w:eastAsia="Verdana" w:hAnsi="Verdana" w:cs="Verdana"/>
                <w:spacing w:val="-7"/>
                <w:position w:val="-1"/>
                <w:sz w:val="20"/>
                <w:szCs w:val="20"/>
              </w:rPr>
              <w:t xml:space="preserve"> </w:t>
            </w:r>
            <w:r w:rsidRPr="00385625">
              <w:rPr>
                <w:rFonts w:ascii="Verdana" w:eastAsia="Verdana" w:hAnsi="Verdana" w:cs="Verdana"/>
                <w:spacing w:val="1"/>
                <w:position w:val="-1"/>
                <w:sz w:val="20"/>
                <w:szCs w:val="20"/>
              </w:rPr>
              <w:t>α</w:t>
            </w:r>
            <w:r w:rsidRPr="00385625">
              <w:rPr>
                <w:rFonts w:ascii="Verdana" w:eastAsia="Verdana" w:hAnsi="Verdana" w:cs="Verdana"/>
                <w:position w:val="-1"/>
                <w:sz w:val="20"/>
                <w:szCs w:val="20"/>
              </w:rPr>
              <w:t>να</w:t>
            </w:r>
            <w:r w:rsidRPr="00385625">
              <w:rPr>
                <w:rFonts w:ascii="Verdana" w:eastAsia="Verdana" w:hAnsi="Verdana" w:cs="Verdana"/>
                <w:spacing w:val="1"/>
                <w:position w:val="-1"/>
                <w:sz w:val="20"/>
                <w:szCs w:val="20"/>
              </w:rPr>
              <w:t>φ</w:t>
            </w:r>
            <w:r w:rsidRPr="00385625">
              <w:rPr>
                <w:rFonts w:ascii="Verdana" w:eastAsia="Verdana" w:hAnsi="Verdana" w:cs="Verdana"/>
                <w:spacing w:val="-1"/>
                <w:position w:val="-1"/>
                <w:sz w:val="20"/>
                <w:szCs w:val="20"/>
              </w:rPr>
              <w:t>ο</w:t>
            </w:r>
            <w:r w:rsidRPr="00385625">
              <w:rPr>
                <w:rFonts w:ascii="Verdana" w:eastAsia="Verdana" w:hAnsi="Verdana" w:cs="Verdana"/>
                <w:position w:val="-1"/>
                <w:sz w:val="20"/>
                <w:szCs w:val="20"/>
              </w:rPr>
              <w:t>ρ</w:t>
            </w:r>
            <w:r w:rsidRPr="00385625">
              <w:rPr>
                <w:rFonts w:ascii="Verdana" w:eastAsia="Verdana" w:hAnsi="Verdana" w:cs="Verdana"/>
                <w:spacing w:val="1"/>
                <w:position w:val="-1"/>
                <w:sz w:val="20"/>
                <w:szCs w:val="20"/>
              </w:rPr>
              <w:t>ώ</w:t>
            </w:r>
            <w:r w:rsidRPr="00385625">
              <w:rPr>
                <w:rFonts w:ascii="Verdana" w:eastAsia="Verdana" w:hAnsi="Verdana" w:cs="Verdana"/>
                <w:position w:val="-1"/>
                <w:sz w:val="20"/>
                <w:szCs w:val="20"/>
              </w:rPr>
              <w:t>ν</w:t>
            </w:r>
            <w:r w:rsidRPr="00385625">
              <w:rPr>
                <w:rFonts w:ascii="Verdana" w:eastAsia="Verdana" w:hAnsi="Verdana" w:cs="Verdana"/>
                <w:spacing w:val="-12"/>
                <w:position w:val="-1"/>
                <w:sz w:val="20"/>
                <w:szCs w:val="20"/>
              </w:rPr>
              <w:t xml:space="preserve"> </w:t>
            </w:r>
            <w:r w:rsidRPr="00385625">
              <w:rPr>
                <w:rFonts w:ascii="Verdana" w:eastAsia="Verdana" w:hAnsi="Verdana" w:cs="Verdana"/>
                <w:position w:val="-1"/>
                <w:sz w:val="20"/>
                <w:szCs w:val="20"/>
              </w:rPr>
              <w:t>και</w:t>
            </w:r>
          </w:p>
          <w:p w:rsidR="003C7450" w:rsidRPr="00385625" w:rsidRDefault="003C7450" w:rsidP="003A145A">
            <w:pPr>
              <w:spacing w:before="9" w:line="242" w:lineRule="exact"/>
              <w:ind w:left="105" w:right="53"/>
              <w:rPr>
                <w:rFonts w:ascii="Verdana" w:eastAsia="Verdana" w:hAnsi="Verdana" w:cs="Verdana"/>
                <w:sz w:val="20"/>
                <w:szCs w:val="20"/>
              </w:rPr>
            </w:pPr>
            <w:r w:rsidRPr="00385625">
              <w:rPr>
                <w:rFonts w:ascii="Verdana" w:eastAsia="Verdana" w:hAnsi="Verdana" w:cs="Verdana"/>
                <w:spacing w:val="1"/>
                <w:sz w:val="20"/>
                <w:szCs w:val="20"/>
              </w:rPr>
              <w:t>ε</w:t>
            </w:r>
            <w:r w:rsidRPr="00385625">
              <w:rPr>
                <w:rFonts w:ascii="Verdana" w:eastAsia="Verdana" w:hAnsi="Verdana" w:cs="Verdana"/>
                <w:sz w:val="20"/>
                <w:szCs w:val="20"/>
              </w:rPr>
              <w:t>κ</w:t>
            </w:r>
            <w:r w:rsidRPr="00385625">
              <w:rPr>
                <w:rFonts w:ascii="Verdana" w:eastAsia="Verdana" w:hAnsi="Verdana" w:cs="Verdana"/>
                <w:spacing w:val="-1"/>
                <w:sz w:val="20"/>
                <w:szCs w:val="20"/>
              </w:rPr>
              <w:t>τυ</w:t>
            </w:r>
            <w:r w:rsidRPr="00385625">
              <w:rPr>
                <w:rFonts w:ascii="Verdana" w:eastAsia="Verdana" w:hAnsi="Verdana" w:cs="Verdana"/>
                <w:sz w:val="20"/>
                <w:szCs w:val="20"/>
              </w:rPr>
              <w:t>π</w:t>
            </w:r>
            <w:r w:rsidRPr="00385625">
              <w:rPr>
                <w:rFonts w:ascii="Verdana" w:eastAsia="Verdana" w:hAnsi="Verdana" w:cs="Verdana"/>
                <w:spacing w:val="1"/>
                <w:sz w:val="20"/>
                <w:szCs w:val="20"/>
              </w:rPr>
              <w:t>ώ</w:t>
            </w:r>
            <w:r w:rsidRPr="00385625">
              <w:rPr>
                <w:rFonts w:ascii="Verdana" w:eastAsia="Verdana" w:hAnsi="Verdana" w:cs="Verdana"/>
                <w:spacing w:val="-1"/>
                <w:sz w:val="20"/>
                <w:szCs w:val="20"/>
              </w:rPr>
              <w:t>σ</w:t>
            </w:r>
            <w:r w:rsidRPr="00385625">
              <w:rPr>
                <w:rFonts w:ascii="Verdana" w:eastAsia="Verdana" w:hAnsi="Verdana" w:cs="Verdana"/>
                <w:spacing w:val="1"/>
                <w:sz w:val="20"/>
                <w:szCs w:val="20"/>
              </w:rPr>
              <w:t>εω</w:t>
            </w:r>
            <w:r w:rsidRPr="00385625">
              <w:rPr>
                <w:rFonts w:ascii="Verdana" w:eastAsia="Verdana" w:hAnsi="Verdana" w:cs="Verdana"/>
                <w:sz w:val="20"/>
                <w:szCs w:val="20"/>
              </w:rPr>
              <w:t>ν</w:t>
            </w:r>
            <w:r w:rsidRPr="00385625">
              <w:rPr>
                <w:rFonts w:ascii="Verdana" w:eastAsia="Verdana" w:hAnsi="Verdana" w:cs="Verdana"/>
                <w:spacing w:val="-10"/>
                <w:sz w:val="20"/>
                <w:szCs w:val="20"/>
              </w:rPr>
              <w:t xml:space="preserve"> </w:t>
            </w:r>
            <w:r w:rsidRPr="00385625">
              <w:rPr>
                <w:rFonts w:ascii="Verdana" w:eastAsia="Verdana" w:hAnsi="Verdana" w:cs="Verdana"/>
                <w:spacing w:val="1"/>
                <w:sz w:val="20"/>
                <w:szCs w:val="20"/>
              </w:rPr>
              <w:t>σ</w:t>
            </w:r>
            <w:r w:rsidRPr="00385625">
              <w:rPr>
                <w:rFonts w:ascii="Verdana" w:eastAsia="Verdana" w:hAnsi="Verdana" w:cs="Verdana"/>
                <w:spacing w:val="-1"/>
                <w:sz w:val="20"/>
                <w:szCs w:val="20"/>
              </w:rPr>
              <w:t>ύ</w:t>
            </w:r>
            <w:r w:rsidRPr="00385625">
              <w:rPr>
                <w:rFonts w:ascii="Verdana" w:eastAsia="Verdana" w:hAnsi="Verdana" w:cs="Verdana"/>
                <w:sz w:val="20"/>
                <w:szCs w:val="20"/>
              </w:rPr>
              <w:t>μ</w:t>
            </w:r>
            <w:r w:rsidRPr="00385625">
              <w:rPr>
                <w:rFonts w:ascii="Verdana" w:eastAsia="Verdana" w:hAnsi="Verdana" w:cs="Verdana"/>
                <w:spacing w:val="1"/>
                <w:sz w:val="20"/>
                <w:szCs w:val="20"/>
              </w:rPr>
              <w:t>φω</w:t>
            </w:r>
            <w:r w:rsidRPr="00385625">
              <w:rPr>
                <w:rFonts w:ascii="Verdana" w:eastAsia="Verdana" w:hAnsi="Verdana" w:cs="Verdana"/>
                <w:sz w:val="20"/>
                <w:szCs w:val="20"/>
              </w:rPr>
              <w:t>να</w:t>
            </w:r>
            <w:r w:rsidRPr="00385625">
              <w:rPr>
                <w:rFonts w:ascii="Verdana" w:eastAsia="Verdana" w:hAnsi="Verdana" w:cs="Verdana"/>
                <w:spacing w:val="-7"/>
                <w:sz w:val="20"/>
                <w:szCs w:val="20"/>
              </w:rPr>
              <w:t xml:space="preserve"> </w:t>
            </w:r>
            <w:r w:rsidRPr="00385625">
              <w:rPr>
                <w:rFonts w:ascii="Verdana" w:eastAsia="Verdana" w:hAnsi="Verdana" w:cs="Verdana"/>
                <w:sz w:val="20"/>
                <w:szCs w:val="20"/>
              </w:rPr>
              <w:t>με</w:t>
            </w:r>
            <w:r w:rsidRPr="00385625">
              <w:rPr>
                <w:rFonts w:ascii="Verdana" w:eastAsia="Verdana" w:hAnsi="Verdana" w:cs="Verdana"/>
                <w:spacing w:val="-2"/>
                <w:sz w:val="20"/>
                <w:szCs w:val="20"/>
              </w:rPr>
              <w:t xml:space="preserve"> </w:t>
            </w:r>
            <w:r w:rsidRPr="00385625">
              <w:rPr>
                <w:rFonts w:ascii="Verdana" w:eastAsia="Verdana" w:hAnsi="Verdana" w:cs="Verdana"/>
                <w:spacing w:val="-1"/>
                <w:sz w:val="20"/>
                <w:szCs w:val="20"/>
              </w:rPr>
              <w:t>τ</w:t>
            </w:r>
            <w:r w:rsidRPr="00385625">
              <w:rPr>
                <w:rFonts w:ascii="Verdana" w:eastAsia="Verdana" w:hAnsi="Verdana" w:cs="Verdana"/>
                <w:spacing w:val="3"/>
                <w:sz w:val="20"/>
                <w:szCs w:val="20"/>
              </w:rPr>
              <w:t>ι</w:t>
            </w:r>
            <w:r w:rsidRPr="00385625">
              <w:rPr>
                <w:rFonts w:ascii="Verdana" w:eastAsia="Verdana" w:hAnsi="Verdana" w:cs="Verdana"/>
                <w:sz w:val="20"/>
                <w:szCs w:val="20"/>
              </w:rPr>
              <w:t>ς</w:t>
            </w:r>
            <w:r w:rsidRPr="00385625">
              <w:rPr>
                <w:rFonts w:ascii="Verdana" w:eastAsia="Verdana" w:hAnsi="Verdana" w:cs="Verdana"/>
                <w:spacing w:val="-4"/>
                <w:sz w:val="20"/>
                <w:szCs w:val="20"/>
              </w:rPr>
              <w:t xml:space="preserve"> </w:t>
            </w:r>
            <w:r w:rsidRPr="00385625">
              <w:rPr>
                <w:rFonts w:ascii="Verdana" w:eastAsia="Verdana" w:hAnsi="Verdana" w:cs="Verdana"/>
                <w:spacing w:val="1"/>
                <w:sz w:val="20"/>
                <w:szCs w:val="20"/>
              </w:rPr>
              <w:t>α</w:t>
            </w:r>
            <w:r w:rsidRPr="00385625">
              <w:rPr>
                <w:rFonts w:ascii="Verdana" w:eastAsia="Verdana" w:hAnsi="Verdana" w:cs="Verdana"/>
                <w:sz w:val="20"/>
                <w:szCs w:val="20"/>
              </w:rPr>
              <w:t>νάγκ</w:t>
            </w:r>
            <w:r w:rsidRPr="00385625">
              <w:rPr>
                <w:rFonts w:ascii="Verdana" w:eastAsia="Verdana" w:hAnsi="Verdana" w:cs="Verdana"/>
                <w:spacing w:val="1"/>
                <w:sz w:val="20"/>
                <w:szCs w:val="20"/>
              </w:rPr>
              <w:t>ε</w:t>
            </w:r>
            <w:r w:rsidRPr="00385625">
              <w:rPr>
                <w:rFonts w:ascii="Verdana" w:eastAsia="Verdana" w:hAnsi="Verdana" w:cs="Verdana"/>
                <w:sz w:val="20"/>
                <w:szCs w:val="20"/>
              </w:rPr>
              <w:t>ς</w:t>
            </w:r>
            <w:r w:rsidRPr="00385625">
              <w:rPr>
                <w:rFonts w:ascii="Verdana" w:eastAsia="Verdana" w:hAnsi="Verdana" w:cs="Verdana"/>
                <w:spacing w:val="-7"/>
                <w:sz w:val="20"/>
                <w:szCs w:val="20"/>
              </w:rPr>
              <w:t xml:space="preserve"> </w:t>
            </w:r>
            <w:r w:rsidRPr="00385625">
              <w:rPr>
                <w:rFonts w:ascii="Verdana" w:eastAsia="Verdana" w:hAnsi="Verdana" w:cs="Verdana"/>
                <w:sz w:val="20"/>
                <w:szCs w:val="20"/>
              </w:rPr>
              <w:t>τ</w:t>
            </w:r>
            <w:r w:rsidRPr="00385625">
              <w:rPr>
                <w:rFonts w:ascii="Verdana" w:eastAsia="Verdana" w:hAnsi="Verdana" w:cs="Verdana"/>
                <w:spacing w:val="1"/>
                <w:sz w:val="20"/>
                <w:szCs w:val="20"/>
              </w:rPr>
              <w:t>ω</w:t>
            </w:r>
            <w:r w:rsidRPr="00385625">
              <w:rPr>
                <w:rFonts w:ascii="Verdana" w:eastAsia="Verdana" w:hAnsi="Verdana" w:cs="Verdana"/>
                <w:sz w:val="20"/>
                <w:szCs w:val="20"/>
              </w:rPr>
              <w:t>ν</w:t>
            </w:r>
            <w:r w:rsidRPr="00385625">
              <w:rPr>
                <w:rFonts w:ascii="Verdana" w:eastAsia="Verdana" w:hAnsi="Verdana" w:cs="Verdana"/>
                <w:spacing w:val="-3"/>
                <w:sz w:val="20"/>
                <w:szCs w:val="20"/>
              </w:rPr>
              <w:t xml:space="preserve"> </w:t>
            </w:r>
            <w:r w:rsidRPr="00385625">
              <w:rPr>
                <w:rFonts w:ascii="Verdana" w:eastAsia="Verdana" w:hAnsi="Verdana" w:cs="Verdana"/>
                <w:spacing w:val="-1"/>
                <w:sz w:val="20"/>
                <w:szCs w:val="20"/>
              </w:rPr>
              <w:t>υ</w:t>
            </w:r>
            <w:r w:rsidRPr="00385625">
              <w:rPr>
                <w:rFonts w:ascii="Verdana" w:eastAsia="Verdana" w:hAnsi="Verdana" w:cs="Verdana"/>
                <w:sz w:val="20"/>
                <w:szCs w:val="20"/>
              </w:rPr>
              <w:t>π</w:t>
            </w:r>
            <w:r w:rsidRPr="00385625">
              <w:rPr>
                <w:rFonts w:ascii="Verdana" w:eastAsia="Verdana" w:hAnsi="Verdana" w:cs="Verdana"/>
                <w:spacing w:val="4"/>
                <w:sz w:val="20"/>
                <w:szCs w:val="20"/>
              </w:rPr>
              <w:t>η</w:t>
            </w:r>
            <w:r w:rsidRPr="00385625">
              <w:rPr>
                <w:rFonts w:ascii="Verdana" w:eastAsia="Verdana" w:hAnsi="Verdana" w:cs="Verdana"/>
                <w:sz w:val="20"/>
                <w:szCs w:val="20"/>
              </w:rPr>
              <w:t>ρ</w:t>
            </w:r>
            <w:r w:rsidRPr="00385625">
              <w:rPr>
                <w:rFonts w:ascii="Verdana" w:eastAsia="Verdana" w:hAnsi="Verdana" w:cs="Verdana"/>
                <w:spacing w:val="1"/>
                <w:sz w:val="20"/>
                <w:szCs w:val="20"/>
              </w:rPr>
              <w:t>ε</w:t>
            </w:r>
            <w:r w:rsidRPr="00385625">
              <w:rPr>
                <w:rFonts w:ascii="Verdana" w:eastAsia="Verdana" w:hAnsi="Verdana" w:cs="Verdana"/>
                <w:spacing w:val="-1"/>
                <w:sz w:val="20"/>
                <w:szCs w:val="20"/>
              </w:rPr>
              <w:t>σ</w:t>
            </w:r>
            <w:r w:rsidRPr="00385625">
              <w:rPr>
                <w:rFonts w:ascii="Verdana" w:eastAsia="Verdana" w:hAnsi="Verdana" w:cs="Verdana"/>
                <w:spacing w:val="3"/>
                <w:sz w:val="20"/>
                <w:szCs w:val="20"/>
              </w:rPr>
              <w:t>ι</w:t>
            </w:r>
            <w:r w:rsidRPr="00385625">
              <w:rPr>
                <w:rFonts w:ascii="Verdana" w:eastAsia="Verdana" w:hAnsi="Verdana" w:cs="Verdana"/>
                <w:spacing w:val="1"/>
                <w:sz w:val="20"/>
                <w:szCs w:val="20"/>
              </w:rPr>
              <w:t>ώ</w:t>
            </w:r>
            <w:r w:rsidRPr="00385625">
              <w:rPr>
                <w:rFonts w:ascii="Verdana" w:eastAsia="Verdana" w:hAnsi="Verdana" w:cs="Verdana"/>
                <w:sz w:val="20"/>
                <w:szCs w:val="20"/>
              </w:rPr>
              <w:t>ν τ</w:t>
            </w:r>
            <w:r w:rsidRPr="00385625">
              <w:rPr>
                <w:rFonts w:ascii="Verdana" w:eastAsia="Verdana" w:hAnsi="Verdana" w:cs="Verdana"/>
                <w:spacing w:val="1"/>
                <w:sz w:val="20"/>
                <w:szCs w:val="20"/>
              </w:rPr>
              <w:t>ο</w:t>
            </w:r>
            <w:r w:rsidRPr="00385625">
              <w:rPr>
                <w:rFonts w:ascii="Verdana" w:eastAsia="Verdana" w:hAnsi="Verdana" w:cs="Verdana"/>
                <w:sz w:val="20"/>
                <w:szCs w:val="20"/>
              </w:rPr>
              <w:t>υ</w:t>
            </w:r>
            <w:r w:rsidRPr="00385625">
              <w:rPr>
                <w:rFonts w:ascii="Verdana" w:eastAsia="Verdana" w:hAnsi="Verdana" w:cs="Verdana"/>
                <w:spacing w:val="-3"/>
                <w:sz w:val="20"/>
                <w:szCs w:val="20"/>
              </w:rPr>
              <w:t xml:space="preserve"> </w:t>
            </w:r>
            <w:r w:rsidRPr="00385625">
              <w:rPr>
                <w:rFonts w:ascii="Verdana" w:eastAsia="Verdana" w:hAnsi="Verdana" w:cs="Verdana"/>
                <w:spacing w:val="-1"/>
                <w:sz w:val="20"/>
                <w:szCs w:val="20"/>
              </w:rPr>
              <w:t>δ</w:t>
            </w:r>
            <w:r w:rsidRPr="00385625">
              <w:rPr>
                <w:rFonts w:ascii="Verdana" w:eastAsia="Verdana" w:hAnsi="Verdana" w:cs="Verdana"/>
                <w:spacing w:val="1"/>
                <w:sz w:val="20"/>
                <w:szCs w:val="20"/>
              </w:rPr>
              <w:t>ή</w:t>
            </w:r>
            <w:r w:rsidRPr="00385625">
              <w:rPr>
                <w:rFonts w:ascii="Verdana" w:eastAsia="Verdana" w:hAnsi="Verdana" w:cs="Verdana"/>
                <w:sz w:val="20"/>
                <w:szCs w:val="20"/>
              </w:rPr>
              <w:t>μ</w:t>
            </w:r>
            <w:r w:rsidRPr="00385625">
              <w:rPr>
                <w:rFonts w:ascii="Verdana" w:eastAsia="Verdana" w:hAnsi="Verdana" w:cs="Verdana"/>
                <w:spacing w:val="1"/>
                <w:sz w:val="20"/>
                <w:szCs w:val="20"/>
              </w:rPr>
              <w:t>ο</w:t>
            </w:r>
            <w:r w:rsidRPr="00385625">
              <w:rPr>
                <w:rFonts w:ascii="Verdana" w:eastAsia="Verdana" w:hAnsi="Verdana" w:cs="Verdana"/>
                <w:sz w:val="20"/>
                <w:szCs w:val="20"/>
              </w:rPr>
              <w:t>υ</w:t>
            </w:r>
          </w:p>
        </w:tc>
      </w:tr>
    </w:tbl>
    <w:p w:rsidR="003C7450" w:rsidRPr="00385625" w:rsidRDefault="003C7450" w:rsidP="003C7450">
      <w:pPr>
        <w:spacing w:line="24" w:lineRule="atLeast"/>
        <w:jc w:val="center"/>
        <w:rPr>
          <w:rFonts w:ascii="Verdana" w:hAnsi="Verdana" w:cs="Tahoma"/>
          <w:sz w:val="20"/>
          <w:szCs w:val="20"/>
        </w:rPr>
      </w:pPr>
      <w:r w:rsidRPr="00385625">
        <w:rPr>
          <w:rFonts w:ascii="Verdana" w:hAnsi="Verdana" w:cs="Tahoma"/>
          <w:sz w:val="20"/>
          <w:szCs w:val="20"/>
        </w:rPr>
        <w:t>Πίνακας 2.</w:t>
      </w:r>
    </w:p>
    <w:p w:rsidR="001C6E04" w:rsidRPr="00385625" w:rsidRDefault="001C6E04" w:rsidP="003C7450">
      <w:pPr>
        <w:spacing w:line="24" w:lineRule="atLeast"/>
        <w:jc w:val="center"/>
        <w:rPr>
          <w:rFonts w:ascii="Verdana" w:hAnsi="Verdana" w:cs="Tahoma"/>
          <w:sz w:val="20"/>
          <w:szCs w:val="20"/>
        </w:rPr>
      </w:pPr>
    </w:p>
    <w:p w:rsidR="001C6E04" w:rsidRPr="00385625" w:rsidRDefault="001C6E04" w:rsidP="003C7450">
      <w:pPr>
        <w:spacing w:line="24" w:lineRule="atLeast"/>
        <w:jc w:val="center"/>
        <w:rPr>
          <w:rFonts w:ascii="Verdana" w:hAnsi="Verdana" w:cs="Tahoma"/>
          <w:sz w:val="20"/>
          <w:szCs w:val="20"/>
        </w:rPr>
      </w:pPr>
    </w:p>
    <w:p w:rsidR="003C7450" w:rsidRPr="00385625" w:rsidRDefault="003C7450" w:rsidP="003C7450">
      <w:pPr>
        <w:pStyle w:val="a1"/>
        <w:spacing w:before="240" w:after="240"/>
        <w:ind w:firstLine="540"/>
        <w:rPr>
          <w:rFonts w:ascii="Verdana" w:hAnsi="Verdana" w:cs="Tahoma"/>
          <w:b/>
          <w:bCs/>
          <w:i/>
          <w:iCs/>
          <w:sz w:val="20"/>
          <w:szCs w:val="20"/>
        </w:rPr>
      </w:pPr>
      <w:r w:rsidRPr="00385625">
        <w:rPr>
          <w:rFonts w:ascii="Verdana" w:hAnsi="Verdana" w:cs="Tahoma"/>
          <w:b/>
          <w:bCs/>
          <w:i/>
          <w:iCs/>
          <w:sz w:val="20"/>
          <w:szCs w:val="20"/>
        </w:rPr>
        <w:lastRenderedPageBreak/>
        <w:t>Α.1. Προληπτική και επανορθωτική συντήρηση των λογισμικών</w:t>
      </w:r>
    </w:p>
    <w:p w:rsidR="003C7450" w:rsidRPr="00385625" w:rsidRDefault="003C7450" w:rsidP="003C7450">
      <w:pPr>
        <w:pStyle w:val="a1"/>
        <w:spacing w:before="240" w:after="240"/>
        <w:ind w:firstLine="540"/>
        <w:rPr>
          <w:rFonts w:ascii="Verdana" w:hAnsi="Verdana" w:cs="Tahoma"/>
          <w:sz w:val="20"/>
          <w:szCs w:val="20"/>
        </w:rPr>
      </w:pPr>
      <w:r w:rsidRPr="00385625">
        <w:rPr>
          <w:rFonts w:ascii="Verdana" w:hAnsi="Verdana" w:cs="Tahoma"/>
          <w:sz w:val="20"/>
          <w:szCs w:val="20"/>
        </w:rPr>
        <w:t xml:space="preserve">H </w:t>
      </w:r>
      <w:r w:rsidRPr="00385625">
        <w:rPr>
          <w:rFonts w:ascii="Verdana" w:hAnsi="Verdana" w:cs="Tahoma"/>
          <w:b/>
          <w:bCs/>
          <w:sz w:val="20"/>
          <w:szCs w:val="20"/>
        </w:rPr>
        <w:t xml:space="preserve">παροχή υπηρεσιών </w:t>
      </w:r>
      <w:r w:rsidRPr="00385625">
        <w:rPr>
          <w:rFonts w:ascii="Verdana" w:hAnsi="Verdana" w:cs="Tahoma"/>
          <w:bCs/>
          <w:sz w:val="20"/>
          <w:szCs w:val="20"/>
        </w:rPr>
        <w:t xml:space="preserve">του Πίνακα 2 αναλύεται </w:t>
      </w:r>
      <w:r w:rsidRPr="00385625">
        <w:rPr>
          <w:rFonts w:ascii="Verdana" w:hAnsi="Verdana" w:cs="Tahoma"/>
          <w:sz w:val="20"/>
          <w:szCs w:val="20"/>
        </w:rPr>
        <w:t>σε</w:t>
      </w:r>
    </w:p>
    <w:p w:rsidR="003C7450" w:rsidRPr="00385625" w:rsidRDefault="003C7450" w:rsidP="003C7450">
      <w:pPr>
        <w:pStyle w:val="a1"/>
        <w:spacing w:before="240" w:after="240"/>
        <w:ind w:firstLine="540"/>
        <w:rPr>
          <w:rFonts w:ascii="Verdana" w:hAnsi="Verdana" w:cs="Tahoma"/>
          <w:sz w:val="20"/>
          <w:szCs w:val="20"/>
        </w:rPr>
      </w:pPr>
      <w:r w:rsidRPr="00385625">
        <w:rPr>
          <w:rFonts w:ascii="Verdana" w:hAnsi="Verdana" w:cs="Tahoma"/>
          <w:b/>
          <w:bCs/>
          <w:sz w:val="20"/>
          <w:szCs w:val="20"/>
        </w:rPr>
        <w:t xml:space="preserve">1. </w:t>
      </w:r>
      <w:r w:rsidRPr="00385625">
        <w:rPr>
          <w:rFonts w:ascii="Verdana" w:hAnsi="Verdana" w:cs="Tahoma"/>
          <w:sz w:val="20"/>
          <w:szCs w:val="20"/>
        </w:rPr>
        <w:t>Εργασίες προληπτικής συντήρησης</w:t>
      </w:r>
    </w:p>
    <w:p w:rsidR="003C7450" w:rsidRPr="00385625" w:rsidRDefault="003C7450" w:rsidP="003C7450">
      <w:pPr>
        <w:pStyle w:val="a1"/>
        <w:spacing w:before="240" w:after="240"/>
        <w:ind w:firstLine="540"/>
        <w:rPr>
          <w:rFonts w:ascii="Verdana" w:hAnsi="Verdana" w:cs="Tahoma"/>
          <w:sz w:val="20"/>
          <w:szCs w:val="20"/>
        </w:rPr>
      </w:pPr>
      <w:r w:rsidRPr="00385625">
        <w:rPr>
          <w:rFonts w:ascii="Verdana" w:hAnsi="Verdana" w:cs="Tahoma"/>
          <w:b/>
          <w:bCs/>
          <w:sz w:val="20"/>
          <w:szCs w:val="20"/>
        </w:rPr>
        <w:t xml:space="preserve">2. </w:t>
      </w:r>
      <w:r w:rsidRPr="00385625">
        <w:rPr>
          <w:rFonts w:ascii="Verdana" w:hAnsi="Verdana" w:cs="Tahoma"/>
          <w:sz w:val="20"/>
          <w:szCs w:val="20"/>
        </w:rPr>
        <w:t>Εργασίες τεχνικής υποστήριξης και επανορθωτικής συντήρησης</w:t>
      </w:r>
    </w:p>
    <w:p w:rsidR="003C7450" w:rsidRPr="00385625" w:rsidRDefault="003C7450" w:rsidP="003C7450">
      <w:pPr>
        <w:pStyle w:val="a1"/>
        <w:spacing w:before="240" w:after="240"/>
        <w:ind w:firstLine="540"/>
        <w:rPr>
          <w:rFonts w:ascii="Verdana" w:hAnsi="Verdana" w:cs="Tahoma"/>
          <w:sz w:val="20"/>
          <w:szCs w:val="20"/>
        </w:rPr>
      </w:pPr>
      <w:r w:rsidRPr="00385625">
        <w:rPr>
          <w:rFonts w:ascii="Verdana" w:hAnsi="Verdana" w:cs="Tahoma"/>
          <w:b/>
          <w:bCs/>
          <w:sz w:val="20"/>
          <w:szCs w:val="20"/>
        </w:rPr>
        <w:t xml:space="preserve">3. </w:t>
      </w:r>
      <w:r w:rsidRPr="00385625">
        <w:rPr>
          <w:rFonts w:ascii="Verdana" w:hAnsi="Verdana" w:cs="Tahoma"/>
          <w:sz w:val="20"/>
          <w:szCs w:val="20"/>
        </w:rPr>
        <w:t>Υπηρεσίες εκπαίδευσης και υποβοήθησης χειριστών</w:t>
      </w:r>
    </w:p>
    <w:p w:rsidR="003C7450" w:rsidRPr="00385625" w:rsidRDefault="003C7450" w:rsidP="003C7450">
      <w:pPr>
        <w:pStyle w:val="a1"/>
        <w:spacing w:before="240" w:after="240"/>
        <w:ind w:firstLine="540"/>
        <w:rPr>
          <w:rFonts w:ascii="Verdana" w:hAnsi="Verdana" w:cs="Tahoma"/>
          <w:sz w:val="20"/>
          <w:szCs w:val="20"/>
        </w:rPr>
      </w:pPr>
      <w:r w:rsidRPr="00385625">
        <w:rPr>
          <w:rFonts w:ascii="Verdana" w:hAnsi="Verdana" w:cs="Tahoma"/>
          <w:sz w:val="20"/>
          <w:szCs w:val="20"/>
        </w:rPr>
        <w:t>όπως αυτές αναλύονται ακολούθως:</w:t>
      </w:r>
    </w:p>
    <w:p w:rsidR="003C7450" w:rsidRPr="00385625" w:rsidRDefault="003C7450" w:rsidP="003C7450">
      <w:pPr>
        <w:pStyle w:val="a1"/>
        <w:spacing w:before="240" w:after="240"/>
        <w:ind w:firstLine="540"/>
        <w:rPr>
          <w:rFonts w:ascii="Verdana" w:hAnsi="Verdana" w:cs="Tahoma"/>
          <w:b/>
          <w:bCs/>
          <w:i/>
          <w:iCs/>
          <w:sz w:val="20"/>
          <w:szCs w:val="20"/>
        </w:rPr>
      </w:pPr>
      <w:r w:rsidRPr="00385625">
        <w:rPr>
          <w:rFonts w:ascii="Verdana" w:hAnsi="Verdana" w:cs="Tahoma"/>
          <w:b/>
          <w:bCs/>
          <w:i/>
          <w:iCs/>
          <w:sz w:val="20"/>
          <w:szCs w:val="20"/>
        </w:rPr>
        <w:t>Α1.1. Εργασίες Προληπτικής Συντήρησης</w:t>
      </w:r>
    </w:p>
    <w:p w:rsidR="003C7450" w:rsidRPr="00385625" w:rsidRDefault="003C7450" w:rsidP="003C7450">
      <w:pPr>
        <w:pStyle w:val="a1"/>
        <w:spacing w:before="240" w:after="240"/>
        <w:ind w:firstLine="540"/>
        <w:rPr>
          <w:rFonts w:ascii="Verdana" w:hAnsi="Verdana" w:cs="Tahoma"/>
          <w:sz w:val="20"/>
          <w:szCs w:val="20"/>
        </w:rPr>
      </w:pPr>
      <w:r w:rsidRPr="00385625">
        <w:rPr>
          <w:rFonts w:ascii="Verdana" w:hAnsi="Verdana" w:cs="Tahoma"/>
          <w:sz w:val="20"/>
          <w:szCs w:val="20"/>
        </w:rPr>
        <w:t xml:space="preserve">Η ανάδοχος εταιρεία θα παρέχει υπηρεσίες </w:t>
      </w:r>
      <w:r w:rsidRPr="00385625">
        <w:rPr>
          <w:rFonts w:ascii="Verdana" w:hAnsi="Verdana" w:cs="Tahoma"/>
          <w:b/>
          <w:bCs/>
          <w:sz w:val="20"/>
          <w:szCs w:val="20"/>
        </w:rPr>
        <w:t>Προληπτικής Συντήρησης</w:t>
      </w:r>
      <w:r w:rsidRPr="00385625">
        <w:rPr>
          <w:rFonts w:ascii="Verdana" w:hAnsi="Verdana" w:cs="Tahoma"/>
          <w:sz w:val="20"/>
          <w:szCs w:val="20"/>
        </w:rPr>
        <w:t xml:space="preserve">. Ως </w:t>
      </w:r>
      <w:r w:rsidRPr="00385625">
        <w:rPr>
          <w:rFonts w:ascii="Verdana" w:hAnsi="Verdana" w:cs="Tahoma"/>
          <w:b/>
          <w:bCs/>
          <w:sz w:val="20"/>
          <w:szCs w:val="20"/>
        </w:rPr>
        <w:t xml:space="preserve">προληπτική συντήρηση ορίζεται </w:t>
      </w:r>
      <w:r w:rsidRPr="00385625">
        <w:rPr>
          <w:rFonts w:ascii="Verdana" w:hAnsi="Verdana" w:cs="Tahoma"/>
          <w:sz w:val="20"/>
          <w:szCs w:val="20"/>
        </w:rPr>
        <w:t>το σύνολο των εργασιών που αποσκοπούν στην πρόληψη προβλημάτων και ανεπιθύμητων καταστάσεων και στην βελτίωση λειτουργίας των λογισμικού, ώστε να εξασφαλίζεται η συνεχής ορθή λειτουργία τους.</w:t>
      </w:r>
    </w:p>
    <w:p w:rsidR="003C7450" w:rsidRPr="00385625" w:rsidRDefault="003C7450" w:rsidP="003C7450">
      <w:pPr>
        <w:pStyle w:val="a1"/>
        <w:spacing w:before="240" w:after="240"/>
        <w:ind w:firstLine="540"/>
        <w:rPr>
          <w:rFonts w:ascii="Verdana" w:hAnsi="Verdana" w:cs="Tahoma"/>
          <w:sz w:val="20"/>
          <w:szCs w:val="20"/>
        </w:rPr>
      </w:pPr>
      <w:r w:rsidRPr="00385625">
        <w:rPr>
          <w:rFonts w:ascii="Verdana" w:hAnsi="Verdana" w:cs="Tahoma"/>
          <w:sz w:val="20"/>
          <w:szCs w:val="20"/>
        </w:rPr>
        <w:t xml:space="preserve">Ο έλεγχος θα πραγματοποιείται στην </w:t>
      </w:r>
      <w:r w:rsidRPr="00385625">
        <w:rPr>
          <w:rFonts w:ascii="Verdana" w:hAnsi="Verdana" w:cs="Tahoma"/>
          <w:b/>
          <w:bCs/>
          <w:sz w:val="20"/>
          <w:szCs w:val="20"/>
        </w:rPr>
        <w:t xml:space="preserve">αρχή </w:t>
      </w:r>
      <w:r w:rsidRPr="00385625">
        <w:rPr>
          <w:rFonts w:ascii="Verdana" w:hAnsi="Verdana" w:cs="Tahoma"/>
          <w:sz w:val="20"/>
          <w:szCs w:val="20"/>
        </w:rPr>
        <w:t xml:space="preserve">και στο </w:t>
      </w:r>
      <w:r w:rsidRPr="00385625">
        <w:rPr>
          <w:rFonts w:ascii="Verdana" w:hAnsi="Verdana" w:cs="Tahoma"/>
          <w:b/>
          <w:bCs/>
          <w:sz w:val="20"/>
          <w:szCs w:val="20"/>
        </w:rPr>
        <w:t xml:space="preserve">τέλος </w:t>
      </w:r>
      <w:r w:rsidRPr="00385625">
        <w:rPr>
          <w:rFonts w:ascii="Verdana" w:hAnsi="Verdana" w:cs="Tahoma"/>
          <w:sz w:val="20"/>
          <w:szCs w:val="20"/>
        </w:rPr>
        <w:t xml:space="preserve">της σύμβασης, ή και εκτάκτως εφ' όσον συντρέχουν ιδιαίτεροι λόγοι για τους οποίους θα ενημερώνει τον Ανάδοχο η επιβλέπουσα υπηρεσία της Αναθέτουσας Αρχής. Κάθε φορά που θα πραγματοποιείται έλεγχος, θα ενημερώνεται το </w:t>
      </w:r>
      <w:r w:rsidRPr="00385625">
        <w:rPr>
          <w:rFonts w:ascii="Verdana" w:hAnsi="Verdana" w:cs="Tahoma"/>
          <w:sz w:val="20"/>
          <w:szCs w:val="20"/>
          <w:lang w:val="en-US"/>
        </w:rPr>
        <w:t>Help</w:t>
      </w:r>
      <w:r w:rsidRPr="00385625">
        <w:rPr>
          <w:rFonts w:ascii="Verdana" w:hAnsi="Verdana" w:cs="Tahoma"/>
          <w:sz w:val="20"/>
          <w:szCs w:val="20"/>
        </w:rPr>
        <w:t xml:space="preserve"> </w:t>
      </w:r>
      <w:r w:rsidRPr="00385625">
        <w:rPr>
          <w:rFonts w:ascii="Verdana" w:hAnsi="Verdana" w:cs="Tahoma"/>
          <w:sz w:val="20"/>
          <w:szCs w:val="20"/>
          <w:lang w:val="en-US"/>
        </w:rPr>
        <w:t>Desk</w:t>
      </w:r>
      <w:r w:rsidRPr="00385625">
        <w:rPr>
          <w:rFonts w:ascii="Verdana" w:hAnsi="Verdana" w:cs="Tahoma"/>
          <w:sz w:val="20"/>
          <w:szCs w:val="20"/>
        </w:rPr>
        <w:t xml:space="preserve"> με αίτημα στο οποίο θα καταγράφονται τα αποτελέσματα του ελέγχου και θα δίνονται τυχόν προτάσεις (εφόσον υπάρχουν) για βελτιστοποίηση της χρήσης και λειτουργίας των λογισμικών και των βάσεων δεδομένων.</w:t>
      </w:r>
    </w:p>
    <w:p w:rsidR="003C7450" w:rsidRPr="00385625" w:rsidRDefault="003C7450" w:rsidP="003C7450">
      <w:pPr>
        <w:pStyle w:val="a1"/>
        <w:spacing w:before="240" w:after="240"/>
        <w:ind w:firstLine="540"/>
        <w:rPr>
          <w:rFonts w:ascii="Verdana" w:hAnsi="Verdana" w:cs="Tahoma"/>
          <w:sz w:val="20"/>
          <w:szCs w:val="20"/>
        </w:rPr>
      </w:pPr>
      <w:r w:rsidRPr="00385625">
        <w:rPr>
          <w:rFonts w:ascii="Verdana" w:hAnsi="Verdana" w:cs="Tahoma"/>
          <w:sz w:val="20"/>
          <w:szCs w:val="20"/>
        </w:rPr>
        <w:t>Ο έλεγχος θα περιλαμβάνει απαραιτήτως τα παρακάτω:</w:t>
      </w:r>
    </w:p>
    <w:p w:rsidR="003C7450" w:rsidRPr="00385625" w:rsidRDefault="003C7450" w:rsidP="009A17D6">
      <w:pPr>
        <w:pStyle w:val="a1"/>
        <w:numPr>
          <w:ilvl w:val="0"/>
          <w:numId w:val="73"/>
        </w:numPr>
        <w:tabs>
          <w:tab w:val="left" w:pos="360"/>
        </w:tabs>
        <w:suppressAutoHyphens w:val="0"/>
        <w:spacing w:before="240" w:after="240" w:line="240" w:lineRule="auto"/>
        <w:ind w:left="709"/>
        <w:rPr>
          <w:rFonts w:ascii="Verdana" w:hAnsi="Verdana" w:cs="Tahoma"/>
          <w:sz w:val="20"/>
          <w:szCs w:val="20"/>
        </w:rPr>
      </w:pPr>
      <w:r w:rsidRPr="00385625">
        <w:rPr>
          <w:rFonts w:ascii="Verdana" w:hAnsi="Verdana" w:cs="Tahoma"/>
          <w:bCs/>
          <w:sz w:val="20"/>
          <w:szCs w:val="20"/>
        </w:rPr>
        <w:t>Έλεγχος άρτιας και αδιάλειπτης λειτουργίας</w:t>
      </w:r>
      <w:r w:rsidRPr="00385625">
        <w:rPr>
          <w:rFonts w:ascii="Verdana" w:hAnsi="Verdana" w:cs="Tahoma"/>
          <w:b/>
          <w:bCs/>
          <w:sz w:val="20"/>
          <w:szCs w:val="20"/>
        </w:rPr>
        <w:t xml:space="preserve"> </w:t>
      </w:r>
      <w:r w:rsidRPr="00385625">
        <w:rPr>
          <w:rFonts w:ascii="Verdana" w:hAnsi="Verdana" w:cs="Tahoma"/>
          <w:sz w:val="20"/>
          <w:szCs w:val="20"/>
        </w:rPr>
        <w:t xml:space="preserve">των λογισμικών, των βάσεων δεδομένων και της λειτουργίας σε σχέση με τα συστήματα </w:t>
      </w:r>
      <w:proofErr w:type="spellStart"/>
      <w:r w:rsidRPr="00385625">
        <w:rPr>
          <w:rFonts w:ascii="Verdana" w:hAnsi="Verdana" w:cs="Tahoma"/>
          <w:sz w:val="20"/>
          <w:szCs w:val="20"/>
        </w:rPr>
        <w:t>διακομιστών</w:t>
      </w:r>
      <w:proofErr w:type="spellEnd"/>
      <w:r w:rsidRPr="00385625">
        <w:rPr>
          <w:rFonts w:ascii="Verdana" w:hAnsi="Verdana" w:cs="Tahoma"/>
          <w:sz w:val="20"/>
          <w:szCs w:val="20"/>
        </w:rPr>
        <w:t xml:space="preserve"> (</w:t>
      </w:r>
      <w:proofErr w:type="spellStart"/>
      <w:r w:rsidRPr="00385625">
        <w:rPr>
          <w:rFonts w:ascii="Verdana" w:hAnsi="Verdana" w:cs="Tahoma"/>
          <w:sz w:val="20"/>
          <w:szCs w:val="20"/>
        </w:rPr>
        <w:t>servers</w:t>
      </w:r>
      <w:proofErr w:type="spellEnd"/>
      <w:r w:rsidRPr="00385625">
        <w:rPr>
          <w:rFonts w:ascii="Verdana" w:hAnsi="Verdana" w:cs="Tahoma"/>
          <w:sz w:val="20"/>
          <w:szCs w:val="20"/>
        </w:rPr>
        <w:t>) που είναι εγκατεστημένα. Επίσης, ο ανάδοχος υλοποιεί παρεμβάσεις και βελτιστοποίηση της παραμετροποίησης των εφαρμογών όταν αυτό κρίνεται αναγκαίο με σκοπό την ορθή και αδιάλειπτη λειτουργία τους.</w:t>
      </w:r>
    </w:p>
    <w:p w:rsidR="003C7450" w:rsidRPr="00385625" w:rsidRDefault="003C7450" w:rsidP="009A17D6">
      <w:pPr>
        <w:pStyle w:val="a1"/>
        <w:numPr>
          <w:ilvl w:val="0"/>
          <w:numId w:val="73"/>
        </w:numPr>
        <w:tabs>
          <w:tab w:val="left" w:pos="360"/>
        </w:tabs>
        <w:suppressAutoHyphens w:val="0"/>
        <w:spacing w:before="240" w:after="240" w:line="240" w:lineRule="auto"/>
        <w:ind w:left="709"/>
        <w:rPr>
          <w:rFonts w:ascii="Verdana" w:hAnsi="Verdana" w:cs="Tahoma"/>
          <w:sz w:val="20"/>
          <w:szCs w:val="20"/>
        </w:rPr>
      </w:pPr>
      <w:r w:rsidRPr="00385625">
        <w:rPr>
          <w:rFonts w:ascii="Verdana" w:hAnsi="Verdana" w:cs="Tahoma"/>
          <w:bCs/>
          <w:sz w:val="20"/>
          <w:szCs w:val="20"/>
        </w:rPr>
        <w:t>Έλεγχος ορθότητας – πληρότητας των αντιγράφων ασφαλείας</w:t>
      </w:r>
      <w:r w:rsidRPr="00385625">
        <w:rPr>
          <w:rFonts w:ascii="Verdana" w:hAnsi="Verdana" w:cs="Tahoma"/>
          <w:b/>
          <w:bCs/>
          <w:sz w:val="20"/>
          <w:szCs w:val="20"/>
        </w:rPr>
        <w:t xml:space="preserve"> </w:t>
      </w:r>
      <w:r w:rsidRPr="00385625">
        <w:rPr>
          <w:rFonts w:ascii="Verdana" w:hAnsi="Verdana" w:cs="Tahoma"/>
          <w:sz w:val="20"/>
          <w:szCs w:val="20"/>
        </w:rPr>
        <w:t>(</w:t>
      </w:r>
      <w:proofErr w:type="spellStart"/>
      <w:r w:rsidRPr="00385625">
        <w:rPr>
          <w:rFonts w:ascii="Verdana" w:hAnsi="Verdana" w:cs="Tahoma"/>
          <w:sz w:val="20"/>
          <w:szCs w:val="20"/>
        </w:rPr>
        <w:t>backup</w:t>
      </w:r>
      <w:proofErr w:type="spellEnd"/>
      <w:r w:rsidRPr="00385625">
        <w:rPr>
          <w:rFonts w:ascii="Verdana" w:hAnsi="Verdana" w:cs="Tahoma"/>
          <w:sz w:val="20"/>
          <w:szCs w:val="20"/>
        </w:rPr>
        <w:t>) των Βάσεων Δεδομένων που διατηρεί μόνο η Αναθέτουσα Αρχή και φυλάσσονται σε διαφορετικά μέσα αποθήκευσης από αυτά των εξυπηρετητών των λογισμικών. Σκοπός του παρόντος είναι η πιστοποίηση ότι τα αντίγραφα ασφαλείας -</w:t>
      </w:r>
      <w:proofErr w:type="spellStart"/>
      <w:r w:rsidRPr="00385625">
        <w:rPr>
          <w:rFonts w:ascii="Verdana" w:hAnsi="Verdana" w:cs="Tahoma"/>
          <w:sz w:val="20"/>
          <w:szCs w:val="20"/>
        </w:rPr>
        <w:t>backup</w:t>
      </w:r>
      <w:proofErr w:type="spellEnd"/>
      <w:r w:rsidRPr="00385625">
        <w:rPr>
          <w:rFonts w:ascii="Verdana" w:hAnsi="Verdana" w:cs="Tahoma"/>
          <w:sz w:val="20"/>
          <w:szCs w:val="20"/>
        </w:rPr>
        <w:t xml:space="preserve"> είναι κατάλληλα για τον σκοπό που προορίζονται.</w:t>
      </w:r>
    </w:p>
    <w:p w:rsidR="003C7450" w:rsidRPr="00385625" w:rsidRDefault="003C7450" w:rsidP="009A17D6">
      <w:pPr>
        <w:pStyle w:val="a1"/>
        <w:numPr>
          <w:ilvl w:val="0"/>
          <w:numId w:val="73"/>
        </w:numPr>
        <w:tabs>
          <w:tab w:val="left" w:pos="360"/>
        </w:tabs>
        <w:suppressAutoHyphens w:val="0"/>
        <w:spacing w:before="240" w:after="240" w:line="240" w:lineRule="auto"/>
        <w:ind w:left="709"/>
        <w:rPr>
          <w:rFonts w:ascii="Verdana" w:hAnsi="Verdana" w:cs="Tahoma"/>
          <w:sz w:val="20"/>
          <w:szCs w:val="20"/>
        </w:rPr>
      </w:pPr>
      <w:r w:rsidRPr="00385625">
        <w:rPr>
          <w:rFonts w:ascii="Verdana" w:hAnsi="Verdana" w:cs="Tahoma"/>
          <w:bCs/>
          <w:sz w:val="20"/>
          <w:szCs w:val="20"/>
        </w:rPr>
        <w:t>Σενάριο επαναφοράς (</w:t>
      </w:r>
      <w:proofErr w:type="spellStart"/>
      <w:r w:rsidRPr="00385625">
        <w:rPr>
          <w:rFonts w:ascii="Verdana" w:hAnsi="Verdana" w:cs="Tahoma"/>
          <w:bCs/>
          <w:sz w:val="20"/>
          <w:szCs w:val="20"/>
        </w:rPr>
        <w:t>restore</w:t>
      </w:r>
      <w:proofErr w:type="spellEnd"/>
      <w:r w:rsidRPr="00385625">
        <w:rPr>
          <w:rFonts w:ascii="Verdana" w:hAnsi="Verdana" w:cs="Tahoma"/>
          <w:bCs/>
          <w:sz w:val="20"/>
          <w:szCs w:val="20"/>
        </w:rPr>
        <w:t>)</w:t>
      </w:r>
      <w:r w:rsidRPr="00385625">
        <w:rPr>
          <w:rFonts w:ascii="Verdana" w:hAnsi="Verdana" w:cs="Tahoma"/>
          <w:b/>
          <w:bCs/>
          <w:sz w:val="20"/>
          <w:szCs w:val="20"/>
        </w:rPr>
        <w:t xml:space="preserve"> </w:t>
      </w:r>
      <w:r w:rsidRPr="00385625">
        <w:rPr>
          <w:rFonts w:ascii="Verdana" w:hAnsi="Verdana" w:cs="Tahoma"/>
          <w:sz w:val="20"/>
          <w:szCs w:val="20"/>
        </w:rPr>
        <w:t>των λογισμικών και των Βάσεων Δεδομένων σε τρίτο σύστημα (του αναδόχου). Σκοπός του παρόντος είναι ο έλεγχος της ετοιμότητας επαναφοράς των συστημάτων σε ενδεχόμενη καταστροφή του συστήματος.</w:t>
      </w:r>
    </w:p>
    <w:p w:rsidR="003C7450" w:rsidRPr="00385625" w:rsidRDefault="003C7450" w:rsidP="009A17D6">
      <w:pPr>
        <w:pStyle w:val="a1"/>
        <w:numPr>
          <w:ilvl w:val="0"/>
          <w:numId w:val="69"/>
        </w:numPr>
        <w:tabs>
          <w:tab w:val="left" w:pos="360"/>
        </w:tabs>
        <w:suppressAutoHyphens w:val="0"/>
        <w:spacing w:before="240" w:after="240" w:line="240" w:lineRule="auto"/>
        <w:ind w:left="709"/>
        <w:rPr>
          <w:rFonts w:ascii="Verdana" w:hAnsi="Verdana" w:cs="Tahoma"/>
          <w:sz w:val="20"/>
          <w:szCs w:val="20"/>
        </w:rPr>
      </w:pPr>
      <w:r w:rsidRPr="00385625">
        <w:rPr>
          <w:rFonts w:ascii="Verdana" w:hAnsi="Verdana" w:cs="Tahoma"/>
          <w:bCs/>
          <w:sz w:val="20"/>
          <w:szCs w:val="20"/>
        </w:rPr>
        <w:t>Έλεγχος παρεχόμενων πρωτοκόλλων ασφαλείας των λογισμικών. Τα λογισμικά από την προμήθεια τους διαθέτουν μητρώο χρηστών, ρόλων και υποσύστημα ιστορικού μεταβολών. Ειδικότερα ο ανάδοχος θα πραγματοποιήσει ελέγχους αν το σύστημα :</w:t>
      </w:r>
    </w:p>
    <w:p w:rsidR="003C7450" w:rsidRPr="00385625" w:rsidRDefault="003C7450" w:rsidP="009A17D6">
      <w:pPr>
        <w:pStyle w:val="a1"/>
        <w:numPr>
          <w:ilvl w:val="0"/>
          <w:numId w:val="72"/>
        </w:numPr>
        <w:tabs>
          <w:tab w:val="left" w:pos="360"/>
        </w:tabs>
        <w:suppressAutoHyphens w:val="0"/>
        <w:spacing w:before="240" w:after="240" w:line="240" w:lineRule="auto"/>
        <w:ind w:left="1134"/>
        <w:rPr>
          <w:rFonts w:ascii="Verdana" w:hAnsi="Verdana" w:cs="Tahoma"/>
          <w:sz w:val="20"/>
          <w:szCs w:val="20"/>
        </w:rPr>
      </w:pPr>
      <w:r w:rsidRPr="00385625">
        <w:rPr>
          <w:rFonts w:ascii="Verdana" w:hAnsi="Verdana" w:cs="Tahoma"/>
          <w:sz w:val="20"/>
          <w:szCs w:val="20"/>
        </w:rPr>
        <w:t>Αναπαράγει ψηφιακά το ιστορικό των ενεργειών των χειριστών σε όλο το εύρος χρήσης των εφαρμογών ανάλογα με το προφίλ των απαιτήσεων της εργασίας (</w:t>
      </w:r>
      <w:r w:rsidRPr="00385625">
        <w:rPr>
          <w:rFonts w:ascii="Verdana" w:hAnsi="Verdana" w:cs="Tahoma"/>
          <w:sz w:val="20"/>
          <w:szCs w:val="20"/>
          <w:lang w:val="en-US"/>
        </w:rPr>
        <w:t>auditing</w:t>
      </w:r>
      <w:r w:rsidRPr="00385625">
        <w:rPr>
          <w:rFonts w:ascii="Verdana" w:hAnsi="Verdana" w:cs="Tahoma"/>
          <w:sz w:val="20"/>
          <w:szCs w:val="20"/>
        </w:rPr>
        <w:t>).</w:t>
      </w:r>
    </w:p>
    <w:p w:rsidR="003C7450" w:rsidRPr="00385625" w:rsidRDefault="003C7450" w:rsidP="009A17D6">
      <w:pPr>
        <w:pStyle w:val="a1"/>
        <w:numPr>
          <w:ilvl w:val="0"/>
          <w:numId w:val="72"/>
        </w:numPr>
        <w:tabs>
          <w:tab w:val="left" w:pos="360"/>
        </w:tabs>
        <w:suppressAutoHyphens w:val="0"/>
        <w:spacing w:before="240" w:after="240" w:line="240" w:lineRule="auto"/>
        <w:ind w:left="1134"/>
        <w:rPr>
          <w:rFonts w:ascii="Verdana" w:hAnsi="Verdana" w:cs="Tahoma"/>
          <w:sz w:val="20"/>
          <w:szCs w:val="20"/>
        </w:rPr>
      </w:pPr>
      <w:r w:rsidRPr="00385625">
        <w:rPr>
          <w:rFonts w:ascii="Verdana" w:hAnsi="Verdana" w:cs="Tahoma"/>
          <w:sz w:val="20"/>
          <w:szCs w:val="20"/>
        </w:rPr>
        <w:t>Διατηρεί ρόλους χρηστών (</w:t>
      </w:r>
      <w:proofErr w:type="spellStart"/>
      <w:r w:rsidRPr="00385625">
        <w:rPr>
          <w:rFonts w:ascii="Verdana" w:hAnsi="Verdana" w:cs="Tahoma"/>
          <w:sz w:val="20"/>
          <w:szCs w:val="20"/>
        </w:rPr>
        <w:t>role</w:t>
      </w:r>
      <w:proofErr w:type="spellEnd"/>
      <w:r w:rsidRPr="00385625">
        <w:rPr>
          <w:rFonts w:ascii="Verdana" w:hAnsi="Verdana" w:cs="Tahoma"/>
          <w:sz w:val="20"/>
          <w:szCs w:val="20"/>
        </w:rPr>
        <w:t xml:space="preserve"> </w:t>
      </w:r>
      <w:proofErr w:type="spellStart"/>
      <w:r w:rsidRPr="00385625">
        <w:rPr>
          <w:rFonts w:ascii="Verdana" w:hAnsi="Verdana" w:cs="Tahoma"/>
          <w:sz w:val="20"/>
          <w:szCs w:val="20"/>
        </w:rPr>
        <w:t>account</w:t>
      </w:r>
      <w:proofErr w:type="spellEnd"/>
      <w:r w:rsidRPr="00385625">
        <w:rPr>
          <w:rFonts w:ascii="Verdana" w:hAnsi="Verdana" w:cs="Tahoma"/>
          <w:sz w:val="20"/>
          <w:szCs w:val="20"/>
        </w:rPr>
        <w:t>) με ορθό και λειτουργικό τρόπο. Κάθε χρήστης (</w:t>
      </w:r>
      <w:proofErr w:type="spellStart"/>
      <w:r w:rsidRPr="00385625">
        <w:rPr>
          <w:rFonts w:ascii="Verdana" w:hAnsi="Verdana" w:cs="Tahoma"/>
          <w:sz w:val="20"/>
          <w:szCs w:val="20"/>
        </w:rPr>
        <w:t>account</w:t>
      </w:r>
      <w:proofErr w:type="spellEnd"/>
      <w:r w:rsidRPr="00385625">
        <w:rPr>
          <w:rFonts w:ascii="Verdana" w:hAnsi="Verdana" w:cs="Tahoma"/>
          <w:sz w:val="20"/>
          <w:szCs w:val="20"/>
        </w:rPr>
        <w:t>) είναι συσχετιζόμενος με ρόλους (</w:t>
      </w:r>
      <w:proofErr w:type="spellStart"/>
      <w:r w:rsidRPr="00385625">
        <w:rPr>
          <w:rFonts w:ascii="Verdana" w:hAnsi="Verdana" w:cs="Tahoma"/>
          <w:sz w:val="20"/>
          <w:szCs w:val="20"/>
        </w:rPr>
        <w:t>role</w:t>
      </w:r>
      <w:proofErr w:type="spellEnd"/>
      <w:r w:rsidRPr="00385625">
        <w:rPr>
          <w:rFonts w:ascii="Verdana" w:hAnsi="Verdana" w:cs="Tahoma"/>
          <w:sz w:val="20"/>
          <w:szCs w:val="20"/>
        </w:rPr>
        <w:t xml:space="preserve"> </w:t>
      </w:r>
      <w:proofErr w:type="spellStart"/>
      <w:r w:rsidRPr="00385625">
        <w:rPr>
          <w:rFonts w:ascii="Verdana" w:hAnsi="Verdana" w:cs="Tahoma"/>
          <w:sz w:val="20"/>
          <w:szCs w:val="20"/>
        </w:rPr>
        <w:t>account</w:t>
      </w:r>
      <w:proofErr w:type="spellEnd"/>
      <w:r w:rsidRPr="00385625">
        <w:rPr>
          <w:rFonts w:ascii="Verdana" w:hAnsi="Verdana" w:cs="Tahoma"/>
          <w:sz w:val="20"/>
          <w:szCs w:val="20"/>
        </w:rPr>
        <w:t>). Κάθε ρόλος έχει πρόσβαση σε συγκεκριμένες λειτουργίες του λογισμικού (διακριτό επίπεδο πρόσβασης ανάλογα με το προφίλ των απαιτήσεων της εργασίας).</w:t>
      </w:r>
    </w:p>
    <w:p w:rsidR="003C7450" w:rsidRPr="00385625" w:rsidRDefault="003C7450" w:rsidP="009A17D6">
      <w:pPr>
        <w:pStyle w:val="a1"/>
        <w:numPr>
          <w:ilvl w:val="0"/>
          <w:numId w:val="69"/>
        </w:numPr>
        <w:tabs>
          <w:tab w:val="left" w:pos="360"/>
        </w:tabs>
        <w:suppressAutoHyphens w:val="0"/>
        <w:spacing w:before="240" w:after="240" w:line="240" w:lineRule="auto"/>
        <w:ind w:left="709"/>
        <w:rPr>
          <w:rFonts w:ascii="Verdana" w:hAnsi="Verdana" w:cs="Tahoma"/>
          <w:bCs/>
          <w:sz w:val="20"/>
          <w:szCs w:val="20"/>
        </w:rPr>
      </w:pPr>
      <w:r w:rsidRPr="00385625">
        <w:rPr>
          <w:rFonts w:ascii="Verdana" w:hAnsi="Verdana" w:cs="Tahoma"/>
          <w:bCs/>
          <w:sz w:val="20"/>
          <w:szCs w:val="20"/>
        </w:rPr>
        <w:t xml:space="preserve">Έλεγχος ορθής λειτουργίας συστήματος ανοικτής τεχνολογίας διασύνδεσης Web </w:t>
      </w:r>
      <w:proofErr w:type="spellStart"/>
      <w:r w:rsidRPr="00385625">
        <w:rPr>
          <w:rFonts w:ascii="Verdana" w:hAnsi="Verdana" w:cs="Tahoma"/>
          <w:bCs/>
          <w:sz w:val="20"/>
          <w:szCs w:val="20"/>
        </w:rPr>
        <w:t>Services</w:t>
      </w:r>
      <w:proofErr w:type="spellEnd"/>
      <w:r w:rsidRPr="00385625">
        <w:rPr>
          <w:rFonts w:ascii="Verdana" w:hAnsi="Verdana" w:cs="Tahoma"/>
          <w:bCs/>
          <w:sz w:val="20"/>
          <w:szCs w:val="20"/>
        </w:rPr>
        <w:t>.</w:t>
      </w:r>
    </w:p>
    <w:p w:rsidR="003C7450" w:rsidRPr="00385625" w:rsidRDefault="003C7450" w:rsidP="009A17D6">
      <w:pPr>
        <w:pStyle w:val="a1"/>
        <w:numPr>
          <w:ilvl w:val="0"/>
          <w:numId w:val="69"/>
        </w:numPr>
        <w:tabs>
          <w:tab w:val="left" w:pos="360"/>
        </w:tabs>
        <w:suppressAutoHyphens w:val="0"/>
        <w:spacing w:before="240" w:after="240" w:line="240" w:lineRule="auto"/>
        <w:ind w:left="709"/>
        <w:rPr>
          <w:rFonts w:ascii="Verdana" w:hAnsi="Verdana" w:cs="Tahoma"/>
          <w:bCs/>
          <w:sz w:val="20"/>
          <w:szCs w:val="20"/>
        </w:rPr>
      </w:pPr>
      <w:r w:rsidRPr="00385625">
        <w:rPr>
          <w:rFonts w:ascii="Verdana" w:hAnsi="Verdana" w:cs="Tahoma"/>
          <w:bCs/>
          <w:sz w:val="20"/>
          <w:szCs w:val="20"/>
        </w:rPr>
        <w:t>Προτάσεις για περαιτέρω βελτίωση χρήσης, λειτουργίας και μέτρων ασφαλείας.</w:t>
      </w:r>
    </w:p>
    <w:p w:rsidR="003C7450" w:rsidRPr="00385625" w:rsidRDefault="003C7450" w:rsidP="003C7450">
      <w:pPr>
        <w:pStyle w:val="a1"/>
        <w:spacing w:before="240" w:after="240"/>
        <w:ind w:firstLine="540"/>
        <w:rPr>
          <w:rFonts w:ascii="Verdana" w:hAnsi="Verdana" w:cs="Tahoma"/>
          <w:sz w:val="20"/>
          <w:szCs w:val="20"/>
        </w:rPr>
      </w:pPr>
      <w:r w:rsidRPr="00385625">
        <w:rPr>
          <w:rFonts w:ascii="Verdana" w:hAnsi="Verdana" w:cs="Tahoma"/>
          <w:sz w:val="20"/>
          <w:szCs w:val="20"/>
        </w:rPr>
        <w:t xml:space="preserve">Υπηρεσίες που απαιτούν την επί τόπου παρουσία εκπροσώπου του Αναδόχου για οποιαδήποτε από τις παραπάνω αντίστοιχες εργασίες παρέχονται με κοινοποίηση του χρονοπρογραμματισμού του </w:t>
      </w:r>
      <w:r w:rsidRPr="00385625">
        <w:rPr>
          <w:rFonts w:ascii="Verdana" w:hAnsi="Verdana" w:cs="Tahoma"/>
          <w:sz w:val="20"/>
          <w:szCs w:val="20"/>
        </w:rPr>
        <w:lastRenderedPageBreak/>
        <w:t>Αναδόχου νωρίτερα από την πραγματοποίηση τους προς τη επιβλέπουσα υπηρεσία της Αναθέτουσας Αρχής.</w:t>
      </w:r>
    </w:p>
    <w:p w:rsidR="001C6E04" w:rsidRPr="00385625" w:rsidRDefault="001C6E04" w:rsidP="003C7450">
      <w:pPr>
        <w:pStyle w:val="a1"/>
        <w:spacing w:before="240" w:after="240"/>
        <w:ind w:firstLine="540"/>
        <w:rPr>
          <w:rFonts w:ascii="Verdana" w:hAnsi="Verdana" w:cs="Tahoma"/>
          <w:sz w:val="20"/>
          <w:szCs w:val="20"/>
        </w:rPr>
      </w:pPr>
    </w:p>
    <w:p w:rsidR="003C7450" w:rsidRPr="00385625" w:rsidRDefault="003C7450" w:rsidP="003C7450">
      <w:pPr>
        <w:pStyle w:val="a1"/>
        <w:spacing w:before="240" w:after="240"/>
        <w:ind w:firstLine="540"/>
        <w:rPr>
          <w:rFonts w:ascii="Verdana" w:hAnsi="Verdana" w:cs="Tahoma"/>
          <w:b/>
          <w:bCs/>
          <w:i/>
          <w:iCs/>
          <w:sz w:val="20"/>
          <w:szCs w:val="20"/>
        </w:rPr>
      </w:pPr>
      <w:r w:rsidRPr="00385625">
        <w:rPr>
          <w:rFonts w:ascii="Verdana" w:hAnsi="Verdana" w:cs="Tahoma"/>
          <w:b/>
          <w:bCs/>
          <w:i/>
          <w:iCs/>
          <w:sz w:val="20"/>
          <w:szCs w:val="20"/>
        </w:rPr>
        <w:t>Α1.2. Υπηρεσίες Τεχνικής Υποστήριξης και Επανορθωτικής Συντήρησης</w:t>
      </w:r>
    </w:p>
    <w:p w:rsidR="003C7450" w:rsidRPr="00385625" w:rsidRDefault="003C7450" w:rsidP="003C7450">
      <w:pPr>
        <w:pStyle w:val="a1"/>
        <w:spacing w:before="240" w:after="240"/>
        <w:ind w:firstLine="540"/>
        <w:rPr>
          <w:rFonts w:ascii="Verdana" w:hAnsi="Verdana" w:cs="Tahoma"/>
          <w:sz w:val="20"/>
          <w:szCs w:val="20"/>
        </w:rPr>
      </w:pPr>
      <w:r w:rsidRPr="00385625">
        <w:rPr>
          <w:rFonts w:ascii="Verdana" w:hAnsi="Verdana" w:cs="Tahoma"/>
          <w:sz w:val="20"/>
          <w:szCs w:val="20"/>
        </w:rPr>
        <w:t xml:space="preserve">Με μέριμνα του Αναδόχου </w:t>
      </w:r>
      <w:r w:rsidRPr="00385625">
        <w:rPr>
          <w:rFonts w:ascii="Verdana" w:hAnsi="Verdana" w:cs="Tahoma"/>
          <w:bCs/>
          <w:sz w:val="20"/>
          <w:szCs w:val="20"/>
        </w:rPr>
        <w:t xml:space="preserve">θα διορθώνεται κάθε λάθος, πρόβλημα ή δυσλειτουργία στο λογισμικό εφαρμογών χωρίς επιπλέον κόστος </w:t>
      </w:r>
      <w:r w:rsidRPr="00385625">
        <w:rPr>
          <w:rFonts w:ascii="Verdana" w:hAnsi="Verdana" w:cs="Tahoma"/>
          <w:sz w:val="20"/>
          <w:szCs w:val="20"/>
        </w:rPr>
        <w:t>κατά τη διάρκεια της αντίστοιχης Σύμβασης, ανεξάρτητα από το λόγο εμφάνισης του.</w:t>
      </w:r>
    </w:p>
    <w:p w:rsidR="003C7450" w:rsidRPr="00385625" w:rsidRDefault="003C7450" w:rsidP="003C7450">
      <w:pPr>
        <w:pStyle w:val="a1"/>
        <w:spacing w:before="240" w:after="240"/>
        <w:ind w:firstLine="540"/>
        <w:rPr>
          <w:rFonts w:ascii="Verdana" w:hAnsi="Verdana" w:cs="Tahoma"/>
          <w:sz w:val="20"/>
          <w:szCs w:val="20"/>
        </w:rPr>
      </w:pPr>
      <w:r w:rsidRPr="00385625">
        <w:rPr>
          <w:rFonts w:ascii="Verdana" w:hAnsi="Verdana" w:cs="Tahoma"/>
          <w:sz w:val="20"/>
          <w:szCs w:val="20"/>
        </w:rPr>
        <w:t>Οι συγκεκριμένες υπηρεσίες περιλαμβάνουν κατ’ ελάχιστο τα ακόλουθα:</w:t>
      </w:r>
    </w:p>
    <w:p w:rsidR="003C7450" w:rsidRPr="00385625" w:rsidRDefault="003C7450" w:rsidP="009A17D6">
      <w:pPr>
        <w:pStyle w:val="a1"/>
        <w:numPr>
          <w:ilvl w:val="0"/>
          <w:numId w:val="69"/>
        </w:numPr>
        <w:tabs>
          <w:tab w:val="left" w:pos="360"/>
        </w:tabs>
        <w:suppressAutoHyphens w:val="0"/>
        <w:spacing w:before="240" w:after="240" w:line="240" w:lineRule="auto"/>
        <w:ind w:left="567" w:firstLine="540"/>
        <w:rPr>
          <w:rFonts w:ascii="Verdana" w:hAnsi="Verdana" w:cs="Tahoma"/>
          <w:sz w:val="20"/>
          <w:szCs w:val="20"/>
        </w:rPr>
      </w:pPr>
      <w:r w:rsidRPr="00385625">
        <w:rPr>
          <w:rFonts w:ascii="Verdana" w:hAnsi="Verdana" w:cs="Tahoma"/>
          <w:sz w:val="20"/>
          <w:szCs w:val="20"/>
        </w:rPr>
        <w:t>Με μέριμνα του Αναδόχου θα πραγματοποιούνται παραμετροποιήσεις των λογισμικών και των βάσεων δεδομένων τους όπου αυτό θα κρίνεται αναγκαίο, με σκοπό την βέλτιστη λειτουργία τους και βάσει κείμενης νομοθεσίας.</w:t>
      </w:r>
    </w:p>
    <w:p w:rsidR="003C7450" w:rsidRPr="00385625" w:rsidRDefault="003C7450" w:rsidP="009A17D6">
      <w:pPr>
        <w:pStyle w:val="a1"/>
        <w:numPr>
          <w:ilvl w:val="0"/>
          <w:numId w:val="69"/>
        </w:numPr>
        <w:tabs>
          <w:tab w:val="left" w:pos="360"/>
        </w:tabs>
        <w:suppressAutoHyphens w:val="0"/>
        <w:spacing w:before="240" w:after="240" w:line="240" w:lineRule="auto"/>
        <w:ind w:left="567" w:firstLine="540"/>
        <w:rPr>
          <w:rFonts w:ascii="Verdana" w:hAnsi="Verdana" w:cs="Tahoma"/>
          <w:sz w:val="20"/>
          <w:szCs w:val="20"/>
        </w:rPr>
      </w:pPr>
      <w:r w:rsidRPr="00385625">
        <w:rPr>
          <w:rFonts w:ascii="Verdana" w:hAnsi="Verdana" w:cs="Tahoma"/>
          <w:sz w:val="20"/>
          <w:szCs w:val="20"/>
        </w:rPr>
        <w:t>Εγκαταστάσεις τυχόν νέων διορθωτικών εκδόσεων (</w:t>
      </w:r>
      <w:proofErr w:type="spellStart"/>
      <w:r w:rsidRPr="00385625">
        <w:rPr>
          <w:rFonts w:ascii="Verdana" w:hAnsi="Verdana" w:cs="Tahoma"/>
          <w:sz w:val="20"/>
          <w:szCs w:val="20"/>
        </w:rPr>
        <w:t>patches</w:t>
      </w:r>
      <w:proofErr w:type="spellEnd"/>
      <w:r w:rsidRPr="00385625">
        <w:rPr>
          <w:rFonts w:ascii="Verdana" w:hAnsi="Verdana" w:cs="Tahoma"/>
          <w:sz w:val="20"/>
          <w:szCs w:val="20"/>
        </w:rPr>
        <w:t xml:space="preserve"> ή </w:t>
      </w:r>
      <w:proofErr w:type="spellStart"/>
      <w:r w:rsidRPr="00385625">
        <w:rPr>
          <w:rFonts w:ascii="Verdana" w:hAnsi="Verdana" w:cs="Tahoma"/>
          <w:sz w:val="20"/>
          <w:szCs w:val="20"/>
        </w:rPr>
        <w:t>releases</w:t>
      </w:r>
      <w:proofErr w:type="spellEnd"/>
      <w:r w:rsidRPr="00385625">
        <w:rPr>
          <w:rFonts w:ascii="Verdana" w:hAnsi="Verdana" w:cs="Tahoma"/>
          <w:sz w:val="20"/>
          <w:szCs w:val="20"/>
        </w:rPr>
        <w:t>) των εφαρμογών μετά την ανακοίνωση τους από την κατασκευάστρια εταιρεία συμπεριλαμβανομένων και των σταθμών εργασίας.</w:t>
      </w:r>
    </w:p>
    <w:p w:rsidR="003C7450" w:rsidRPr="00385625" w:rsidRDefault="003C7450" w:rsidP="009A17D6">
      <w:pPr>
        <w:pStyle w:val="a1"/>
        <w:numPr>
          <w:ilvl w:val="0"/>
          <w:numId w:val="69"/>
        </w:numPr>
        <w:tabs>
          <w:tab w:val="left" w:pos="360"/>
        </w:tabs>
        <w:suppressAutoHyphens w:val="0"/>
        <w:spacing w:before="240" w:after="240" w:line="240" w:lineRule="auto"/>
        <w:ind w:left="567" w:firstLine="540"/>
        <w:rPr>
          <w:rFonts w:ascii="Verdana" w:hAnsi="Verdana" w:cs="Tahoma"/>
          <w:sz w:val="20"/>
          <w:szCs w:val="20"/>
        </w:rPr>
      </w:pPr>
      <w:r w:rsidRPr="00385625">
        <w:rPr>
          <w:rFonts w:ascii="Verdana" w:hAnsi="Verdana" w:cs="Tahoma"/>
          <w:sz w:val="20"/>
          <w:szCs w:val="20"/>
        </w:rPr>
        <w:t>Παραμετροποίηση των εφαρμογών όταν αυτό κρίνεται αναγκαίο από πρόβλημα ή δυσλειτουργία του λογισμικού εφαρμογών.</w:t>
      </w:r>
    </w:p>
    <w:p w:rsidR="003C7450" w:rsidRPr="00385625" w:rsidRDefault="003C7450" w:rsidP="009A17D6">
      <w:pPr>
        <w:pStyle w:val="a1"/>
        <w:numPr>
          <w:ilvl w:val="0"/>
          <w:numId w:val="69"/>
        </w:numPr>
        <w:tabs>
          <w:tab w:val="left" w:pos="360"/>
        </w:tabs>
        <w:suppressAutoHyphens w:val="0"/>
        <w:spacing w:before="240" w:after="240" w:line="240" w:lineRule="auto"/>
        <w:ind w:left="567" w:firstLine="540"/>
        <w:rPr>
          <w:rFonts w:ascii="Verdana" w:hAnsi="Verdana" w:cs="Tahoma"/>
          <w:sz w:val="20"/>
          <w:szCs w:val="20"/>
        </w:rPr>
      </w:pPr>
      <w:r w:rsidRPr="00385625">
        <w:rPr>
          <w:rFonts w:ascii="Verdana" w:hAnsi="Verdana" w:cs="Tahoma"/>
          <w:sz w:val="20"/>
          <w:szCs w:val="20"/>
        </w:rPr>
        <w:t>Επιτόπου παρουσία τεχνικού του Αναδόχου για την αντιμετώπιση προβλημάτων του λογισμικού των εφαρμογών τα οποία δεν μπορούν να αντιμετωπιστούν εξ’ αποστάσεως ή από τη γραμμή άμεσης βοήθειας με μέγιστο χρόνο απόκρισης τις 24 ώρες, λόγω της κρισιμότητας λειτουργίας των υπηρεσιών και σε συνεργασία με την Αναθέτουσα Αρχή.</w:t>
      </w:r>
    </w:p>
    <w:p w:rsidR="003C7450" w:rsidRPr="00385625" w:rsidRDefault="003C7450" w:rsidP="009A17D6">
      <w:pPr>
        <w:pStyle w:val="a1"/>
        <w:numPr>
          <w:ilvl w:val="0"/>
          <w:numId w:val="69"/>
        </w:numPr>
        <w:tabs>
          <w:tab w:val="left" w:pos="360"/>
        </w:tabs>
        <w:suppressAutoHyphens w:val="0"/>
        <w:spacing w:before="240" w:after="240" w:line="240" w:lineRule="auto"/>
        <w:ind w:left="567" w:firstLine="540"/>
        <w:rPr>
          <w:rFonts w:ascii="Verdana" w:hAnsi="Verdana" w:cs="Tahoma"/>
          <w:sz w:val="20"/>
          <w:szCs w:val="20"/>
        </w:rPr>
      </w:pPr>
      <w:r w:rsidRPr="00385625">
        <w:rPr>
          <w:rFonts w:ascii="Verdana" w:hAnsi="Verdana" w:cs="Tahoma"/>
          <w:sz w:val="20"/>
          <w:szCs w:val="20"/>
        </w:rPr>
        <w:t xml:space="preserve">Υποστήριξη της τεχνολογίας ή δημιουργίας </w:t>
      </w:r>
      <w:proofErr w:type="spellStart"/>
      <w:r w:rsidRPr="00385625">
        <w:rPr>
          <w:rFonts w:ascii="Verdana" w:hAnsi="Verdana" w:cs="Tahoma"/>
          <w:sz w:val="20"/>
          <w:szCs w:val="20"/>
        </w:rPr>
        <w:t>web</w:t>
      </w:r>
      <w:proofErr w:type="spellEnd"/>
      <w:r w:rsidRPr="00385625">
        <w:rPr>
          <w:rFonts w:ascii="Verdana" w:hAnsi="Verdana" w:cs="Tahoma"/>
          <w:sz w:val="20"/>
          <w:szCs w:val="20"/>
        </w:rPr>
        <w:t xml:space="preserve"> </w:t>
      </w:r>
      <w:proofErr w:type="spellStart"/>
      <w:r w:rsidRPr="00385625">
        <w:rPr>
          <w:rFonts w:ascii="Verdana" w:hAnsi="Verdana" w:cs="Tahoma"/>
          <w:sz w:val="20"/>
          <w:szCs w:val="20"/>
        </w:rPr>
        <w:t>services</w:t>
      </w:r>
      <w:proofErr w:type="spellEnd"/>
      <w:r w:rsidRPr="00385625">
        <w:rPr>
          <w:rFonts w:ascii="Verdana" w:hAnsi="Verdana" w:cs="Tahoma"/>
          <w:sz w:val="20"/>
          <w:szCs w:val="20"/>
        </w:rPr>
        <w:t xml:space="preserve"> για την όποια επικοινωνία απαιτείται με τις εθνικές Βάσεις Δεδομένων.</w:t>
      </w:r>
    </w:p>
    <w:p w:rsidR="003C7450" w:rsidRPr="00385625" w:rsidRDefault="003C7450" w:rsidP="009A17D6">
      <w:pPr>
        <w:pStyle w:val="a1"/>
        <w:numPr>
          <w:ilvl w:val="0"/>
          <w:numId w:val="69"/>
        </w:numPr>
        <w:tabs>
          <w:tab w:val="left" w:pos="360"/>
        </w:tabs>
        <w:suppressAutoHyphens w:val="0"/>
        <w:spacing w:before="240" w:after="240" w:line="240" w:lineRule="auto"/>
        <w:ind w:left="567" w:firstLine="540"/>
        <w:rPr>
          <w:rFonts w:ascii="Verdana" w:hAnsi="Verdana" w:cs="Tahoma"/>
          <w:sz w:val="20"/>
          <w:szCs w:val="20"/>
        </w:rPr>
      </w:pPr>
      <w:r w:rsidRPr="00385625">
        <w:rPr>
          <w:rFonts w:ascii="Verdana" w:hAnsi="Verdana" w:cs="Tahoma"/>
          <w:sz w:val="20"/>
          <w:szCs w:val="20"/>
        </w:rPr>
        <w:t xml:space="preserve">Τροποποίηση μέσω </w:t>
      </w:r>
      <w:r w:rsidRPr="00385625">
        <w:rPr>
          <w:rFonts w:ascii="Verdana" w:hAnsi="Verdana" w:cs="Tahoma"/>
          <w:sz w:val="20"/>
          <w:szCs w:val="20"/>
          <w:lang w:val="en-US"/>
        </w:rPr>
        <w:t>Crystal</w:t>
      </w:r>
      <w:r w:rsidRPr="00385625">
        <w:rPr>
          <w:rFonts w:ascii="Verdana" w:hAnsi="Verdana" w:cs="Tahoma"/>
          <w:sz w:val="20"/>
          <w:szCs w:val="20"/>
        </w:rPr>
        <w:t xml:space="preserve"> </w:t>
      </w:r>
      <w:r w:rsidRPr="00385625">
        <w:rPr>
          <w:rFonts w:ascii="Verdana" w:hAnsi="Verdana" w:cs="Tahoma"/>
          <w:sz w:val="20"/>
          <w:szCs w:val="20"/>
          <w:lang w:val="en-US"/>
        </w:rPr>
        <w:t>Reports</w:t>
      </w:r>
      <w:r w:rsidRPr="00385625">
        <w:rPr>
          <w:rFonts w:ascii="Verdana" w:hAnsi="Verdana" w:cs="Tahoma"/>
          <w:sz w:val="20"/>
          <w:szCs w:val="20"/>
        </w:rPr>
        <w:t>, των εκτυπωτικών φορμών που χρησιμοποιούνται, έτσι ώστε να μπορούν να δημιουργούνται γρήγορα και πλήρως κατανοητά εκτυπωτικά φύλλα.</w:t>
      </w:r>
    </w:p>
    <w:p w:rsidR="003C7450" w:rsidRPr="00385625" w:rsidRDefault="003C7450" w:rsidP="009A17D6">
      <w:pPr>
        <w:pStyle w:val="a1"/>
        <w:numPr>
          <w:ilvl w:val="0"/>
          <w:numId w:val="69"/>
        </w:numPr>
        <w:tabs>
          <w:tab w:val="left" w:pos="360"/>
        </w:tabs>
        <w:suppressAutoHyphens w:val="0"/>
        <w:spacing w:before="240" w:after="240" w:line="240" w:lineRule="auto"/>
        <w:ind w:left="567" w:firstLine="540"/>
        <w:rPr>
          <w:rFonts w:ascii="Verdana" w:hAnsi="Verdana" w:cs="Tahoma"/>
          <w:sz w:val="20"/>
          <w:szCs w:val="20"/>
        </w:rPr>
      </w:pPr>
      <w:r w:rsidRPr="00385625">
        <w:rPr>
          <w:rFonts w:ascii="Verdana" w:hAnsi="Verdana" w:cs="Tahoma"/>
          <w:sz w:val="20"/>
          <w:szCs w:val="20"/>
        </w:rPr>
        <w:t>Στην περίπτωση απωλειών ή καταστροφών του συστήματος λογισμικού ή των Βάσεων Δεδομένων, άμεση επαναφορά του συστήματος στην πιο πρόσφατη κατάσταση που διατηρείται στα αντίγραφα ασφαλείας της Αναθέτουσας Αρχής και μόνο αυτής.</w:t>
      </w:r>
    </w:p>
    <w:p w:rsidR="003C7450" w:rsidRPr="00385625" w:rsidRDefault="003C7450" w:rsidP="009A17D6">
      <w:pPr>
        <w:pStyle w:val="a1"/>
        <w:numPr>
          <w:ilvl w:val="0"/>
          <w:numId w:val="69"/>
        </w:numPr>
        <w:tabs>
          <w:tab w:val="left" w:pos="360"/>
        </w:tabs>
        <w:suppressAutoHyphens w:val="0"/>
        <w:spacing w:before="240" w:after="240" w:line="240" w:lineRule="auto"/>
        <w:ind w:left="567" w:firstLine="540"/>
        <w:rPr>
          <w:rFonts w:ascii="Verdana" w:hAnsi="Verdana" w:cs="Tahoma"/>
          <w:sz w:val="20"/>
          <w:szCs w:val="20"/>
        </w:rPr>
      </w:pPr>
      <w:r w:rsidRPr="00385625">
        <w:rPr>
          <w:rFonts w:ascii="Verdana" w:hAnsi="Verdana" w:cs="Tahoma"/>
          <w:sz w:val="20"/>
          <w:szCs w:val="20"/>
        </w:rPr>
        <w:t>Ενημέρωση της Αναθέτουσας Αρχής έντυπα ή ηλεκτρονικά όποτε προκύπτει οτιδήποτε από τα παραπάνω σχετικά με:</w:t>
      </w:r>
    </w:p>
    <w:p w:rsidR="003C7450" w:rsidRPr="00385625" w:rsidRDefault="003C7450" w:rsidP="009A17D6">
      <w:pPr>
        <w:pStyle w:val="a1"/>
        <w:numPr>
          <w:ilvl w:val="0"/>
          <w:numId w:val="69"/>
        </w:numPr>
        <w:tabs>
          <w:tab w:val="left" w:pos="360"/>
        </w:tabs>
        <w:suppressAutoHyphens w:val="0"/>
        <w:spacing w:before="240" w:after="240" w:line="240" w:lineRule="auto"/>
        <w:ind w:left="1843"/>
        <w:rPr>
          <w:rFonts w:ascii="Verdana" w:hAnsi="Verdana" w:cs="Tahoma"/>
          <w:sz w:val="20"/>
          <w:szCs w:val="20"/>
        </w:rPr>
      </w:pPr>
      <w:r w:rsidRPr="00385625">
        <w:rPr>
          <w:rFonts w:ascii="Verdana" w:hAnsi="Verdana" w:cs="Tahoma"/>
          <w:sz w:val="20"/>
          <w:szCs w:val="20"/>
        </w:rPr>
        <w:t>Την εξέλιξη των εργασιών αποκατάστασης.</w:t>
      </w:r>
    </w:p>
    <w:p w:rsidR="003C7450" w:rsidRPr="00385625" w:rsidRDefault="003C7450" w:rsidP="009A17D6">
      <w:pPr>
        <w:pStyle w:val="a1"/>
        <w:numPr>
          <w:ilvl w:val="0"/>
          <w:numId w:val="69"/>
        </w:numPr>
        <w:tabs>
          <w:tab w:val="left" w:pos="360"/>
        </w:tabs>
        <w:suppressAutoHyphens w:val="0"/>
        <w:spacing w:before="240" w:after="240" w:line="240" w:lineRule="auto"/>
        <w:ind w:left="1843"/>
        <w:rPr>
          <w:rFonts w:ascii="Verdana" w:hAnsi="Verdana" w:cs="Tahoma"/>
          <w:sz w:val="20"/>
          <w:szCs w:val="20"/>
        </w:rPr>
      </w:pPr>
      <w:r w:rsidRPr="00385625">
        <w:rPr>
          <w:rFonts w:ascii="Verdana" w:hAnsi="Verdana" w:cs="Tahoma"/>
          <w:sz w:val="20"/>
          <w:szCs w:val="20"/>
        </w:rPr>
        <w:t>Τυχόν παρεμβάσεις που πραγματοποιήθηκαν.</w:t>
      </w:r>
    </w:p>
    <w:p w:rsidR="003C7450" w:rsidRPr="00385625" w:rsidRDefault="003C7450" w:rsidP="009A17D6">
      <w:pPr>
        <w:pStyle w:val="a1"/>
        <w:numPr>
          <w:ilvl w:val="0"/>
          <w:numId w:val="69"/>
        </w:numPr>
        <w:tabs>
          <w:tab w:val="left" w:pos="360"/>
        </w:tabs>
        <w:suppressAutoHyphens w:val="0"/>
        <w:spacing w:before="240" w:after="240" w:line="240" w:lineRule="auto"/>
        <w:ind w:left="1843"/>
        <w:rPr>
          <w:rFonts w:ascii="Verdana" w:hAnsi="Verdana" w:cs="Tahoma"/>
          <w:sz w:val="20"/>
          <w:szCs w:val="20"/>
        </w:rPr>
      </w:pPr>
      <w:r w:rsidRPr="00385625">
        <w:rPr>
          <w:rFonts w:ascii="Verdana" w:hAnsi="Verdana" w:cs="Tahoma"/>
          <w:sz w:val="20"/>
          <w:szCs w:val="20"/>
        </w:rPr>
        <w:t>Περιπτώσεις απαιτούμενων παρεμβάσεων και προληπτικής συντήρησης ή διαχείρισης που προϋποθέτει τη μη διαθεσιμότητα του συστήματος για ώρες εκτός του ωραρίου εργασίας.</w:t>
      </w:r>
    </w:p>
    <w:p w:rsidR="003C7450" w:rsidRPr="00385625" w:rsidRDefault="003C7450" w:rsidP="009A17D6">
      <w:pPr>
        <w:pStyle w:val="a1"/>
        <w:numPr>
          <w:ilvl w:val="0"/>
          <w:numId w:val="69"/>
        </w:numPr>
        <w:tabs>
          <w:tab w:val="left" w:pos="360"/>
        </w:tabs>
        <w:suppressAutoHyphens w:val="0"/>
        <w:spacing w:before="240" w:after="240" w:line="240" w:lineRule="auto"/>
        <w:ind w:left="1843"/>
        <w:rPr>
          <w:rFonts w:ascii="Verdana" w:hAnsi="Verdana" w:cs="Tahoma"/>
          <w:sz w:val="20"/>
          <w:szCs w:val="20"/>
        </w:rPr>
      </w:pPr>
      <w:r w:rsidRPr="00385625">
        <w:rPr>
          <w:rFonts w:ascii="Verdana" w:hAnsi="Verdana" w:cs="Tahoma"/>
          <w:sz w:val="20"/>
          <w:szCs w:val="20"/>
        </w:rPr>
        <w:t>Απαιτούμενες παρεμβάσεις επί του λογισμικού συστημάτων και Βάσεων Δεδομένων, οι οποίες δεν δύναται να πραγματοποιηθούν από τον Ανάδοχο και θα πρέπει να πραγματοποιηθούν από τρίτους.</w:t>
      </w:r>
    </w:p>
    <w:p w:rsidR="003C7450" w:rsidRPr="00385625" w:rsidRDefault="003C7450" w:rsidP="003C7450">
      <w:pPr>
        <w:pStyle w:val="a1"/>
        <w:spacing w:before="240" w:after="240"/>
        <w:ind w:firstLine="540"/>
        <w:rPr>
          <w:rFonts w:ascii="Verdana" w:hAnsi="Verdana" w:cs="Tahoma"/>
          <w:b/>
          <w:bCs/>
          <w:i/>
          <w:iCs/>
          <w:sz w:val="20"/>
          <w:szCs w:val="20"/>
        </w:rPr>
      </w:pPr>
      <w:r w:rsidRPr="00385625">
        <w:rPr>
          <w:rFonts w:ascii="Verdana" w:hAnsi="Verdana" w:cs="Tahoma"/>
          <w:b/>
          <w:bCs/>
          <w:i/>
          <w:iCs/>
          <w:sz w:val="20"/>
          <w:szCs w:val="20"/>
        </w:rPr>
        <w:t xml:space="preserve">Α1.3. Υπηρεσίες Εκπαίδευσης και Υποβοήθησης Χειριστών (Γραμμή Άμεσης Βοήθειας – </w:t>
      </w:r>
      <w:proofErr w:type="spellStart"/>
      <w:r w:rsidRPr="00385625">
        <w:rPr>
          <w:rFonts w:ascii="Verdana" w:hAnsi="Verdana" w:cs="Tahoma"/>
          <w:b/>
          <w:bCs/>
          <w:i/>
          <w:iCs/>
          <w:sz w:val="20"/>
          <w:szCs w:val="20"/>
        </w:rPr>
        <w:t>Help</w:t>
      </w:r>
      <w:proofErr w:type="spellEnd"/>
      <w:r w:rsidRPr="00385625">
        <w:rPr>
          <w:rFonts w:ascii="Verdana" w:hAnsi="Verdana" w:cs="Tahoma"/>
          <w:b/>
          <w:bCs/>
          <w:i/>
          <w:iCs/>
          <w:sz w:val="20"/>
          <w:szCs w:val="20"/>
        </w:rPr>
        <w:t xml:space="preserve"> </w:t>
      </w:r>
      <w:proofErr w:type="spellStart"/>
      <w:r w:rsidRPr="00385625">
        <w:rPr>
          <w:rFonts w:ascii="Verdana" w:hAnsi="Verdana" w:cs="Tahoma"/>
          <w:b/>
          <w:bCs/>
          <w:i/>
          <w:iCs/>
          <w:sz w:val="20"/>
          <w:szCs w:val="20"/>
        </w:rPr>
        <w:t>Desk</w:t>
      </w:r>
      <w:proofErr w:type="spellEnd"/>
      <w:r w:rsidRPr="00385625">
        <w:rPr>
          <w:rFonts w:ascii="Verdana" w:hAnsi="Verdana" w:cs="Tahoma"/>
          <w:b/>
          <w:bCs/>
          <w:i/>
          <w:iCs/>
          <w:sz w:val="20"/>
          <w:szCs w:val="20"/>
        </w:rPr>
        <w:t>)</w:t>
      </w:r>
    </w:p>
    <w:p w:rsidR="003C7450" w:rsidRPr="00385625" w:rsidRDefault="003C7450" w:rsidP="003C7450">
      <w:pPr>
        <w:pStyle w:val="a1"/>
        <w:spacing w:before="240" w:after="240"/>
        <w:ind w:firstLine="540"/>
        <w:rPr>
          <w:rFonts w:ascii="Verdana" w:hAnsi="Verdana" w:cs="Tahoma"/>
          <w:sz w:val="20"/>
          <w:szCs w:val="20"/>
        </w:rPr>
      </w:pPr>
      <w:r w:rsidRPr="00385625">
        <w:rPr>
          <w:rFonts w:ascii="Verdana" w:hAnsi="Verdana" w:cs="Tahoma"/>
          <w:sz w:val="20"/>
          <w:szCs w:val="20"/>
        </w:rPr>
        <w:t xml:space="preserve">1. Λόγω των σημαντικών αλλαγών στο στελεχιακό δυναμικό της Αναθέτουσας Αρχής (μετακινήσεις, συνταξιοδοτήσεις, αποχωρήσεις) και σε συνδυασμό με το εύρος των αλλαγών του νομοθετικού πλαισίου και την προσθήκη νέων εφαρμογών, κρίνεται επιβεβλημένη η </w:t>
      </w:r>
      <w:r w:rsidRPr="00385625">
        <w:rPr>
          <w:rFonts w:ascii="Verdana" w:hAnsi="Verdana" w:cs="Tahoma"/>
          <w:b/>
          <w:bCs/>
          <w:sz w:val="20"/>
          <w:szCs w:val="20"/>
        </w:rPr>
        <w:t xml:space="preserve">εκπαίδευση </w:t>
      </w:r>
      <w:r w:rsidRPr="00385625">
        <w:rPr>
          <w:rFonts w:ascii="Verdana" w:hAnsi="Verdana" w:cs="Tahoma"/>
          <w:sz w:val="20"/>
          <w:szCs w:val="20"/>
        </w:rPr>
        <w:t xml:space="preserve">των χειριστών των λογισμικών με στόχο την βέλτιστη αποτελεσματικότητα των παρεχομένων </w:t>
      </w:r>
      <w:r w:rsidRPr="00385625">
        <w:rPr>
          <w:rFonts w:ascii="Verdana" w:hAnsi="Verdana" w:cs="Tahoma"/>
          <w:sz w:val="20"/>
          <w:szCs w:val="20"/>
        </w:rPr>
        <w:lastRenderedPageBreak/>
        <w:t>υπηρεσιών. Η εκπαίδευση θα πραγματοποιείται με τη χρήση των ίδιων σταθμών εργασίας (Η/Υ) των χειριστών και σε πραγματικές ώρες εργασίας.</w:t>
      </w:r>
    </w:p>
    <w:p w:rsidR="003C7450" w:rsidRPr="00385625" w:rsidRDefault="003C7450" w:rsidP="003C7450">
      <w:pPr>
        <w:pStyle w:val="a1"/>
        <w:spacing w:before="240" w:after="240"/>
        <w:ind w:firstLine="540"/>
        <w:rPr>
          <w:rFonts w:ascii="Verdana" w:hAnsi="Verdana" w:cs="Tahoma"/>
          <w:sz w:val="20"/>
          <w:szCs w:val="20"/>
        </w:rPr>
      </w:pPr>
      <w:r w:rsidRPr="00385625">
        <w:rPr>
          <w:rFonts w:ascii="Verdana" w:hAnsi="Verdana" w:cs="Tahoma"/>
          <w:sz w:val="20"/>
          <w:szCs w:val="20"/>
        </w:rPr>
        <w:t xml:space="preserve">Στελέχη του Αναδόχου, δύναται να εκπαιδεύσουν τους χειριστές των εφαρμογών εφόσον αυτό επιβάλλουν οι αλλαγές λογισμικού (αλλαγές σε </w:t>
      </w:r>
      <w:proofErr w:type="spellStart"/>
      <w:r w:rsidRPr="00385625">
        <w:rPr>
          <w:rFonts w:ascii="Verdana" w:hAnsi="Verdana" w:cs="Tahoma"/>
          <w:sz w:val="20"/>
          <w:szCs w:val="20"/>
        </w:rPr>
        <w:t>releases</w:t>
      </w:r>
      <w:proofErr w:type="spellEnd"/>
      <w:r w:rsidRPr="00385625">
        <w:rPr>
          <w:rFonts w:ascii="Verdana" w:hAnsi="Verdana" w:cs="Tahoma"/>
          <w:sz w:val="20"/>
          <w:szCs w:val="20"/>
        </w:rPr>
        <w:t xml:space="preserve"> ή αλλαγές νομοθετικού περιεχομένου). Η εκπαίδευση των χειριστών μπορεί να γίνει:</w:t>
      </w:r>
    </w:p>
    <w:p w:rsidR="003C7450" w:rsidRPr="00385625" w:rsidRDefault="003C7450" w:rsidP="009A17D6">
      <w:pPr>
        <w:pStyle w:val="a1"/>
        <w:numPr>
          <w:ilvl w:val="0"/>
          <w:numId w:val="71"/>
        </w:numPr>
        <w:tabs>
          <w:tab w:val="left" w:pos="360"/>
        </w:tabs>
        <w:suppressAutoHyphens w:val="0"/>
        <w:spacing w:before="240" w:after="240" w:line="240" w:lineRule="auto"/>
        <w:rPr>
          <w:rFonts w:ascii="Verdana" w:hAnsi="Verdana" w:cs="Tahoma"/>
          <w:sz w:val="20"/>
          <w:szCs w:val="20"/>
        </w:rPr>
      </w:pPr>
      <w:r w:rsidRPr="00385625">
        <w:rPr>
          <w:rFonts w:ascii="Verdana" w:hAnsi="Verdana" w:cs="Tahoma"/>
          <w:sz w:val="20"/>
          <w:szCs w:val="20"/>
        </w:rPr>
        <w:t>Στους χώρους της εργασίας (</w:t>
      </w:r>
      <w:proofErr w:type="spellStart"/>
      <w:r w:rsidRPr="00385625">
        <w:rPr>
          <w:rFonts w:ascii="Verdana" w:hAnsi="Verdana" w:cs="Tahoma"/>
          <w:sz w:val="20"/>
          <w:szCs w:val="20"/>
        </w:rPr>
        <w:t>on</w:t>
      </w:r>
      <w:proofErr w:type="spellEnd"/>
      <w:r w:rsidRPr="00385625">
        <w:rPr>
          <w:rFonts w:ascii="Verdana" w:hAnsi="Verdana" w:cs="Tahoma"/>
          <w:sz w:val="20"/>
          <w:szCs w:val="20"/>
        </w:rPr>
        <w:t xml:space="preserve"> </w:t>
      </w:r>
      <w:proofErr w:type="spellStart"/>
      <w:r w:rsidRPr="00385625">
        <w:rPr>
          <w:rFonts w:ascii="Verdana" w:hAnsi="Verdana" w:cs="Tahoma"/>
          <w:sz w:val="20"/>
          <w:szCs w:val="20"/>
        </w:rPr>
        <w:t>the</w:t>
      </w:r>
      <w:proofErr w:type="spellEnd"/>
      <w:r w:rsidRPr="00385625">
        <w:rPr>
          <w:rFonts w:ascii="Verdana" w:hAnsi="Verdana" w:cs="Tahoma"/>
          <w:sz w:val="20"/>
          <w:szCs w:val="20"/>
        </w:rPr>
        <w:t xml:space="preserve"> </w:t>
      </w:r>
      <w:proofErr w:type="spellStart"/>
      <w:r w:rsidRPr="00385625">
        <w:rPr>
          <w:rFonts w:ascii="Verdana" w:hAnsi="Verdana" w:cs="Tahoma"/>
          <w:sz w:val="20"/>
          <w:szCs w:val="20"/>
        </w:rPr>
        <w:t>job</w:t>
      </w:r>
      <w:proofErr w:type="spellEnd"/>
      <w:r w:rsidRPr="00385625">
        <w:rPr>
          <w:rFonts w:ascii="Verdana" w:hAnsi="Verdana" w:cs="Tahoma"/>
          <w:sz w:val="20"/>
          <w:szCs w:val="20"/>
        </w:rPr>
        <w:t xml:space="preserve"> </w:t>
      </w:r>
      <w:proofErr w:type="spellStart"/>
      <w:r w:rsidRPr="00385625">
        <w:rPr>
          <w:rFonts w:ascii="Verdana" w:hAnsi="Verdana" w:cs="Tahoma"/>
          <w:sz w:val="20"/>
          <w:szCs w:val="20"/>
        </w:rPr>
        <w:t>training</w:t>
      </w:r>
      <w:proofErr w:type="spellEnd"/>
      <w:r w:rsidRPr="00385625">
        <w:rPr>
          <w:rFonts w:ascii="Verdana" w:hAnsi="Verdana" w:cs="Tahoma"/>
          <w:sz w:val="20"/>
          <w:szCs w:val="20"/>
        </w:rPr>
        <w:t>) με δεδομένα πραγματικής εργασίας.</w:t>
      </w:r>
    </w:p>
    <w:p w:rsidR="003C7450" w:rsidRPr="00385625" w:rsidRDefault="003C7450" w:rsidP="009A17D6">
      <w:pPr>
        <w:pStyle w:val="a1"/>
        <w:numPr>
          <w:ilvl w:val="0"/>
          <w:numId w:val="71"/>
        </w:numPr>
        <w:tabs>
          <w:tab w:val="left" w:pos="360"/>
        </w:tabs>
        <w:suppressAutoHyphens w:val="0"/>
        <w:spacing w:before="240" w:after="240" w:line="240" w:lineRule="auto"/>
        <w:rPr>
          <w:rFonts w:ascii="Verdana" w:hAnsi="Verdana" w:cs="Tahoma"/>
          <w:sz w:val="20"/>
          <w:szCs w:val="20"/>
        </w:rPr>
      </w:pPr>
      <w:r w:rsidRPr="00385625">
        <w:rPr>
          <w:rFonts w:ascii="Verdana" w:hAnsi="Verdana" w:cs="Tahoma"/>
          <w:sz w:val="20"/>
          <w:szCs w:val="20"/>
        </w:rPr>
        <w:t>Απομακρυσμένα (</w:t>
      </w:r>
      <w:proofErr w:type="spellStart"/>
      <w:r w:rsidRPr="00385625">
        <w:rPr>
          <w:rFonts w:ascii="Verdana" w:hAnsi="Verdana" w:cs="Tahoma"/>
          <w:sz w:val="20"/>
          <w:szCs w:val="20"/>
        </w:rPr>
        <w:t>remote</w:t>
      </w:r>
      <w:proofErr w:type="spellEnd"/>
      <w:r w:rsidRPr="00385625">
        <w:rPr>
          <w:rFonts w:ascii="Verdana" w:hAnsi="Verdana" w:cs="Tahoma"/>
          <w:sz w:val="20"/>
          <w:szCs w:val="20"/>
        </w:rPr>
        <w:t>) με χρήση κατάλληλου λογισμικού.</w:t>
      </w:r>
    </w:p>
    <w:p w:rsidR="003C7450" w:rsidRPr="00385625" w:rsidRDefault="003C7450" w:rsidP="009A17D6">
      <w:pPr>
        <w:pStyle w:val="a1"/>
        <w:numPr>
          <w:ilvl w:val="0"/>
          <w:numId w:val="71"/>
        </w:numPr>
        <w:tabs>
          <w:tab w:val="left" w:pos="360"/>
        </w:tabs>
        <w:suppressAutoHyphens w:val="0"/>
        <w:spacing w:before="240" w:after="240" w:line="240" w:lineRule="auto"/>
        <w:rPr>
          <w:rFonts w:ascii="Verdana" w:hAnsi="Verdana" w:cs="Tahoma"/>
          <w:sz w:val="20"/>
          <w:szCs w:val="20"/>
        </w:rPr>
      </w:pPr>
      <w:r w:rsidRPr="00385625">
        <w:rPr>
          <w:rFonts w:ascii="Verdana" w:hAnsi="Verdana" w:cs="Tahoma"/>
          <w:sz w:val="20"/>
          <w:szCs w:val="20"/>
        </w:rPr>
        <w:t>Τηλεφωνικά εφόσον αυτό κρίνεται εφικτό και από τα δύο συμβαλλόμενα μέρη.</w:t>
      </w:r>
    </w:p>
    <w:p w:rsidR="003C7450" w:rsidRPr="00385625" w:rsidRDefault="003C7450" w:rsidP="003C7450">
      <w:pPr>
        <w:pStyle w:val="a1"/>
        <w:spacing w:before="240" w:after="240"/>
        <w:ind w:firstLine="540"/>
        <w:rPr>
          <w:rFonts w:ascii="Verdana" w:hAnsi="Verdana" w:cs="Tahoma"/>
          <w:sz w:val="20"/>
          <w:szCs w:val="20"/>
        </w:rPr>
      </w:pPr>
      <w:r w:rsidRPr="00385625">
        <w:rPr>
          <w:rFonts w:ascii="Verdana" w:hAnsi="Verdana" w:cs="Tahoma"/>
          <w:b/>
          <w:bCs/>
          <w:sz w:val="20"/>
          <w:szCs w:val="20"/>
        </w:rPr>
        <w:t>Σε κάθε περίπτωση ο Ανάδοχος ενημερώνεται από το ηλεκτρονικό σύστημα (</w:t>
      </w:r>
      <w:r w:rsidRPr="00385625">
        <w:rPr>
          <w:rFonts w:ascii="Verdana" w:hAnsi="Verdana" w:cs="Tahoma"/>
          <w:b/>
          <w:bCs/>
          <w:sz w:val="20"/>
          <w:szCs w:val="20"/>
          <w:lang w:val="en-US"/>
        </w:rPr>
        <w:t>Help</w:t>
      </w:r>
      <w:r w:rsidRPr="00385625">
        <w:rPr>
          <w:rFonts w:ascii="Verdana" w:hAnsi="Verdana" w:cs="Tahoma"/>
          <w:b/>
          <w:bCs/>
          <w:sz w:val="20"/>
          <w:szCs w:val="20"/>
        </w:rPr>
        <w:t xml:space="preserve"> </w:t>
      </w:r>
      <w:r w:rsidRPr="00385625">
        <w:rPr>
          <w:rFonts w:ascii="Verdana" w:hAnsi="Verdana" w:cs="Tahoma"/>
          <w:b/>
          <w:bCs/>
          <w:sz w:val="20"/>
          <w:szCs w:val="20"/>
          <w:lang w:val="en-US"/>
        </w:rPr>
        <w:t>desk</w:t>
      </w:r>
      <w:r w:rsidRPr="00385625">
        <w:rPr>
          <w:rFonts w:ascii="Verdana" w:hAnsi="Verdana" w:cs="Tahoma"/>
          <w:b/>
          <w:bCs/>
          <w:sz w:val="20"/>
          <w:szCs w:val="20"/>
        </w:rPr>
        <w:t xml:space="preserve">) του Δήμου,  ποιοι χειριστές θα εκπαιδευτούν και σε ποιο τμήμα του συστήματος. </w:t>
      </w:r>
      <w:r w:rsidRPr="00385625">
        <w:rPr>
          <w:rFonts w:ascii="Verdana" w:hAnsi="Verdana" w:cs="Tahoma"/>
          <w:sz w:val="20"/>
          <w:szCs w:val="20"/>
        </w:rPr>
        <w:t xml:space="preserve">Η δε τεκμηρίωση τελεσθείσας εκπαίδευσης θα πιστοποιείται από αντίστοιχο σημείωμα εργασιών </w:t>
      </w:r>
      <w:r w:rsidRPr="00385625">
        <w:rPr>
          <w:rFonts w:ascii="Verdana" w:hAnsi="Verdana" w:cs="Tahoma"/>
          <w:b/>
          <w:bCs/>
          <w:sz w:val="20"/>
          <w:szCs w:val="20"/>
        </w:rPr>
        <w:t xml:space="preserve">του Αναδόχου </w:t>
      </w:r>
      <w:r w:rsidRPr="00385625">
        <w:rPr>
          <w:rFonts w:ascii="Verdana" w:hAnsi="Verdana" w:cs="Tahoma"/>
          <w:sz w:val="20"/>
          <w:szCs w:val="20"/>
        </w:rPr>
        <w:t>που θα αναφέρει κατ' ελάχιστον:</w:t>
      </w:r>
    </w:p>
    <w:p w:rsidR="003C7450" w:rsidRPr="00385625" w:rsidRDefault="003C7450" w:rsidP="009A17D6">
      <w:pPr>
        <w:pStyle w:val="a1"/>
        <w:numPr>
          <w:ilvl w:val="0"/>
          <w:numId w:val="70"/>
        </w:numPr>
        <w:tabs>
          <w:tab w:val="left" w:pos="360"/>
        </w:tabs>
        <w:suppressAutoHyphens w:val="0"/>
        <w:spacing w:before="240" w:after="240" w:line="240" w:lineRule="auto"/>
        <w:rPr>
          <w:rFonts w:ascii="Verdana" w:hAnsi="Verdana" w:cs="Tahoma"/>
          <w:sz w:val="20"/>
          <w:szCs w:val="20"/>
        </w:rPr>
      </w:pPr>
      <w:r w:rsidRPr="00385625">
        <w:rPr>
          <w:rFonts w:ascii="Verdana" w:hAnsi="Verdana" w:cs="Tahoma"/>
          <w:sz w:val="20"/>
          <w:szCs w:val="20"/>
        </w:rPr>
        <w:t>Ημερομηνία εκπαίδευσης</w:t>
      </w:r>
    </w:p>
    <w:p w:rsidR="003C7450" w:rsidRPr="00385625" w:rsidRDefault="003C7450" w:rsidP="009A17D6">
      <w:pPr>
        <w:pStyle w:val="a1"/>
        <w:numPr>
          <w:ilvl w:val="0"/>
          <w:numId w:val="70"/>
        </w:numPr>
        <w:tabs>
          <w:tab w:val="left" w:pos="360"/>
        </w:tabs>
        <w:suppressAutoHyphens w:val="0"/>
        <w:spacing w:before="240" w:after="240" w:line="240" w:lineRule="auto"/>
        <w:rPr>
          <w:rFonts w:ascii="Verdana" w:hAnsi="Verdana" w:cs="Tahoma"/>
          <w:sz w:val="20"/>
          <w:szCs w:val="20"/>
        </w:rPr>
      </w:pPr>
      <w:r w:rsidRPr="00385625">
        <w:rPr>
          <w:rFonts w:ascii="Verdana" w:hAnsi="Verdana" w:cs="Tahoma"/>
          <w:sz w:val="20"/>
          <w:szCs w:val="20"/>
        </w:rPr>
        <w:t>Αντικείμενο εκπαίδευσης</w:t>
      </w:r>
    </w:p>
    <w:p w:rsidR="003C7450" w:rsidRPr="00385625" w:rsidRDefault="003C7450" w:rsidP="009A17D6">
      <w:pPr>
        <w:pStyle w:val="a1"/>
        <w:numPr>
          <w:ilvl w:val="0"/>
          <w:numId w:val="70"/>
        </w:numPr>
        <w:tabs>
          <w:tab w:val="left" w:pos="360"/>
        </w:tabs>
        <w:suppressAutoHyphens w:val="0"/>
        <w:spacing w:before="240" w:after="240" w:line="240" w:lineRule="auto"/>
        <w:rPr>
          <w:rFonts w:ascii="Verdana" w:hAnsi="Verdana" w:cs="Tahoma"/>
          <w:sz w:val="20"/>
          <w:szCs w:val="20"/>
        </w:rPr>
      </w:pPr>
      <w:r w:rsidRPr="00385625">
        <w:rPr>
          <w:rFonts w:ascii="Verdana" w:hAnsi="Verdana" w:cs="Tahoma"/>
          <w:sz w:val="20"/>
          <w:szCs w:val="20"/>
        </w:rPr>
        <w:t>Χρονική διάρκεια εκπαίδευσης</w:t>
      </w:r>
    </w:p>
    <w:p w:rsidR="003C7450" w:rsidRPr="00385625" w:rsidRDefault="003C7450" w:rsidP="009A17D6">
      <w:pPr>
        <w:pStyle w:val="a1"/>
        <w:numPr>
          <w:ilvl w:val="0"/>
          <w:numId w:val="70"/>
        </w:numPr>
        <w:tabs>
          <w:tab w:val="left" w:pos="360"/>
        </w:tabs>
        <w:suppressAutoHyphens w:val="0"/>
        <w:spacing w:before="240" w:after="240" w:line="240" w:lineRule="auto"/>
        <w:rPr>
          <w:rFonts w:ascii="Verdana" w:hAnsi="Verdana" w:cs="Tahoma"/>
          <w:sz w:val="20"/>
          <w:szCs w:val="20"/>
        </w:rPr>
      </w:pPr>
      <w:r w:rsidRPr="00385625">
        <w:rPr>
          <w:rFonts w:ascii="Verdana" w:hAnsi="Verdana" w:cs="Tahoma"/>
          <w:sz w:val="20"/>
          <w:szCs w:val="20"/>
        </w:rPr>
        <w:t>Στοιχεία τόσο του εκπαιδευτή – συνεργάτη του Αναδόχου όσο και του χειριστή (υπάλληλου).</w:t>
      </w:r>
    </w:p>
    <w:p w:rsidR="003C7450" w:rsidRPr="00385625" w:rsidRDefault="003C7450" w:rsidP="003C7450">
      <w:pPr>
        <w:pStyle w:val="a1"/>
        <w:spacing w:before="240" w:after="240"/>
        <w:ind w:firstLine="540"/>
        <w:rPr>
          <w:rFonts w:ascii="Verdana" w:hAnsi="Verdana" w:cs="Tahoma"/>
          <w:bCs/>
          <w:sz w:val="20"/>
          <w:szCs w:val="20"/>
        </w:rPr>
      </w:pPr>
      <w:r w:rsidRPr="00385625">
        <w:rPr>
          <w:rFonts w:ascii="Verdana" w:hAnsi="Verdana" w:cs="Tahoma"/>
          <w:bCs/>
          <w:sz w:val="20"/>
          <w:szCs w:val="20"/>
        </w:rPr>
        <w:t>Το σημείωμα εργασιών του αναδόχου θα φέρει υπογραφές τόσο του εκπαιδευτή όσο και του εκπαιδευόμενου.</w:t>
      </w:r>
    </w:p>
    <w:p w:rsidR="003C7450" w:rsidRPr="00385625" w:rsidRDefault="003C7450" w:rsidP="003C7450">
      <w:pPr>
        <w:pStyle w:val="a1"/>
        <w:spacing w:before="240" w:after="240"/>
        <w:ind w:firstLine="540"/>
        <w:rPr>
          <w:rFonts w:ascii="Verdana" w:hAnsi="Verdana" w:cs="Tahoma"/>
          <w:bCs/>
          <w:sz w:val="20"/>
          <w:szCs w:val="20"/>
        </w:rPr>
      </w:pPr>
      <w:r w:rsidRPr="00385625">
        <w:rPr>
          <w:rFonts w:ascii="Verdana" w:hAnsi="Verdana" w:cs="Tahoma"/>
          <w:b/>
          <w:bCs/>
          <w:sz w:val="20"/>
          <w:szCs w:val="20"/>
        </w:rPr>
        <w:t xml:space="preserve">2. </w:t>
      </w:r>
      <w:r w:rsidRPr="00385625">
        <w:rPr>
          <w:rFonts w:ascii="Verdana" w:hAnsi="Verdana" w:cs="Tahoma"/>
          <w:sz w:val="20"/>
          <w:szCs w:val="20"/>
        </w:rPr>
        <w:t xml:space="preserve">Για την υποστήριξη των χρηστών της Αναθέτουσας Αρχής θα χρησιμοποιεί  το δικτυακό σύστημα </w:t>
      </w:r>
      <w:proofErr w:type="spellStart"/>
      <w:r w:rsidRPr="00385625">
        <w:rPr>
          <w:rFonts w:ascii="Verdana" w:hAnsi="Verdana" w:cs="Tahoma"/>
          <w:bCs/>
          <w:sz w:val="20"/>
          <w:szCs w:val="20"/>
        </w:rPr>
        <w:t>Ηelp</w:t>
      </w:r>
      <w:proofErr w:type="spellEnd"/>
      <w:r w:rsidRPr="00385625">
        <w:rPr>
          <w:rFonts w:ascii="Verdana" w:hAnsi="Verdana" w:cs="Tahoma"/>
          <w:bCs/>
          <w:sz w:val="20"/>
          <w:szCs w:val="20"/>
        </w:rPr>
        <w:t xml:space="preserve"> </w:t>
      </w:r>
      <w:proofErr w:type="spellStart"/>
      <w:r w:rsidRPr="00385625">
        <w:rPr>
          <w:rFonts w:ascii="Verdana" w:hAnsi="Verdana" w:cs="Tahoma"/>
          <w:bCs/>
          <w:sz w:val="20"/>
          <w:szCs w:val="20"/>
        </w:rPr>
        <w:t>desk</w:t>
      </w:r>
      <w:proofErr w:type="spellEnd"/>
      <w:r w:rsidRPr="00385625">
        <w:rPr>
          <w:rFonts w:ascii="Verdana" w:hAnsi="Verdana" w:cs="Tahoma"/>
          <w:bCs/>
          <w:sz w:val="20"/>
          <w:szCs w:val="20"/>
        </w:rPr>
        <w:t xml:space="preserve"> (</w:t>
      </w:r>
      <w:r w:rsidRPr="00385625">
        <w:rPr>
          <w:rFonts w:ascii="Verdana" w:hAnsi="Verdana" w:cs="Tahoma"/>
          <w:bCs/>
          <w:sz w:val="20"/>
          <w:szCs w:val="20"/>
          <w:lang w:val="en-US"/>
        </w:rPr>
        <w:t>ITD</w:t>
      </w:r>
      <w:r w:rsidRPr="00385625">
        <w:rPr>
          <w:rFonts w:ascii="Verdana" w:hAnsi="Verdana" w:cs="Tahoma"/>
          <w:bCs/>
          <w:sz w:val="20"/>
          <w:szCs w:val="20"/>
        </w:rPr>
        <w:t>)</w:t>
      </w:r>
      <w:r w:rsidRPr="00385625">
        <w:rPr>
          <w:rFonts w:ascii="Verdana" w:hAnsi="Verdana" w:cs="Tahoma"/>
          <w:sz w:val="20"/>
          <w:szCs w:val="20"/>
        </w:rPr>
        <w:t xml:space="preserve">. Ο τρόπος επικοινωνίας με το </w:t>
      </w:r>
      <w:proofErr w:type="spellStart"/>
      <w:r w:rsidRPr="00385625">
        <w:rPr>
          <w:rFonts w:ascii="Verdana" w:hAnsi="Verdana" w:cs="Tahoma"/>
          <w:bCs/>
          <w:sz w:val="20"/>
          <w:szCs w:val="20"/>
        </w:rPr>
        <w:t>Help</w:t>
      </w:r>
      <w:proofErr w:type="spellEnd"/>
      <w:r w:rsidRPr="00385625">
        <w:rPr>
          <w:rFonts w:ascii="Verdana" w:hAnsi="Verdana" w:cs="Tahoma"/>
          <w:bCs/>
          <w:sz w:val="20"/>
          <w:szCs w:val="20"/>
        </w:rPr>
        <w:t xml:space="preserve"> </w:t>
      </w:r>
      <w:proofErr w:type="spellStart"/>
      <w:r w:rsidRPr="00385625">
        <w:rPr>
          <w:rFonts w:ascii="Verdana" w:hAnsi="Verdana" w:cs="Tahoma"/>
          <w:bCs/>
          <w:sz w:val="20"/>
          <w:szCs w:val="20"/>
        </w:rPr>
        <w:t>Desk</w:t>
      </w:r>
      <w:proofErr w:type="spellEnd"/>
      <w:r w:rsidRPr="00385625">
        <w:rPr>
          <w:rFonts w:ascii="Verdana" w:hAnsi="Verdana" w:cs="Tahoma"/>
          <w:bCs/>
          <w:sz w:val="20"/>
          <w:szCs w:val="20"/>
        </w:rPr>
        <w:t xml:space="preserve"> θα πραγματοποιηθεί έπειτα από υπόδειξη της διεύθυνσης Πληροφορικής και Νέων Τεχνολογιών στον Ανάδοχο, κατά την υπογραφή της Σύμβασης.</w:t>
      </w:r>
    </w:p>
    <w:p w:rsidR="003C7450" w:rsidRPr="00385625" w:rsidRDefault="003C7450" w:rsidP="003C7450">
      <w:pPr>
        <w:pStyle w:val="a1"/>
        <w:spacing w:before="240" w:after="240"/>
        <w:ind w:firstLine="540"/>
        <w:rPr>
          <w:rFonts w:ascii="Verdana" w:hAnsi="Verdana" w:cs="Tahoma"/>
          <w:sz w:val="20"/>
          <w:szCs w:val="20"/>
        </w:rPr>
      </w:pPr>
      <w:r w:rsidRPr="00385625">
        <w:rPr>
          <w:rFonts w:ascii="Verdana" w:hAnsi="Verdana" w:cs="Tahoma"/>
          <w:bCs/>
          <w:sz w:val="20"/>
          <w:szCs w:val="20"/>
        </w:rPr>
        <w:t xml:space="preserve">Όλες οι εργασίες που θα γίνονται σε συνέχεια της παραγράφου Α1, καθώς και των υποκατηγοριών της, θα αποτυπώνονται στο δικτυακό ενιαίο σύστημα </w:t>
      </w:r>
      <w:r w:rsidRPr="00385625">
        <w:rPr>
          <w:rFonts w:ascii="Verdana" w:hAnsi="Verdana" w:cs="Tahoma"/>
          <w:bCs/>
          <w:sz w:val="20"/>
          <w:szCs w:val="20"/>
          <w:lang w:val="en-US"/>
        </w:rPr>
        <w:t>Help</w:t>
      </w:r>
      <w:r w:rsidRPr="00385625">
        <w:rPr>
          <w:rFonts w:ascii="Verdana" w:hAnsi="Verdana" w:cs="Tahoma"/>
          <w:bCs/>
          <w:sz w:val="20"/>
          <w:szCs w:val="20"/>
        </w:rPr>
        <w:t xml:space="preserve"> </w:t>
      </w:r>
      <w:r w:rsidRPr="00385625">
        <w:rPr>
          <w:rFonts w:ascii="Verdana" w:hAnsi="Verdana" w:cs="Tahoma"/>
          <w:bCs/>
          <w:sz w:val="20"/>
          <w:szCs w:val="20"/>
          <w:lang w:val="en-US"/>
        </w:rPr>
        <w:t>desk</w:t>
      </w:r>
      <w:r w:rsidRPr="00385625">
        <w:rPr>
          <w:rFonts w:ascii="Verdana" w:hAnsi="Verdana" w:cs="Tahoma"/>
          <w:bCs/>
          <w:sz w:val="20"/>
          <w:szCs w:val="20"/>
        </w:rPr>
        <w:t xml:space="preserve"> του Δήμου Ρόδου, το οποίο και έχει σχεδιαστεί για αυτό τον σκοπό. Επίσης, έπειτα από υπόδειξη της διεύθυνσης Πληροφορικής και Νέων Τεχνολογιών, ο ανάδοχος θα αποτυπώνει τις εργασίες του και σε αντίστοιχα σημειώματα εργασιών, τα οποία θα υπογράφονται από την διεύθυνση τους αρμόδιους υπαλλήλους.</w:t>
      </w:r>
      <w:r w:rsidRPr="00385625">
        <w:rPr>
          <w:rFonts w:ascii="Verdana" w:hAnsi="Verdana" w:cs="Tahoma"/>
          <w:b/>
          <w:bCs/>
          <w:sz w:val="20"/>
          <w:szCs w:val="20"/>
        </w:rPr>
        <w:t xml:space="preserve"> </w:t>
      </w:r>
    </w:p>
    <w:p w:rsidR="003C7450" w:rsidRPr="00385625" w:rsidRDefault="003C7450" w:rsidP="003C7450">
      <w:pPr>
        <w:tabs>
          <w:tab w:val="left" w:pos="425"/>
        </w:tabs>
        <w:spacing w:after="120"/>
        <w:ind w:firstLine="540"/>
        <w:jc w:val="both"/>
        <w:rPr>
          <w:rFonts w:ascii="Verdana" w:hAnsi="Verdana" w:cs="Tahoma"/>
          <w:sz w:val="20"/>
          <w:szCs w:val="20"/>
        </w:rPr>
      </w:pPr>
      <w:r w:rsidRPr="00385625">
        <w:rPr>
          <w:rFonts w:ascii="Verdana" w:hAnsi="Verdana" w:cs="Tahoma"/>
          <w:sz w:val="20"/>
          <w:szCs w:val="20"/>
        </w:rPr>
        <w:t>Η παρούσα εργασία χρηματοδοτείται από ιδίους πόρους με το ποσό που αναφέρεται στον πίνακα «2. Ενδεικτικός Προϋπολογισμός», που θα βαρύνει τους Προϋπολογισμούς των ετών 2020 και 2021, στον Κ.Α 10-6266.0006 και θα εκτελεστεί με προσφυγή στη διαδικασία με διαπραγμάτευση  χωρίς προηγούμενη δημοσίευση (άρθρο 32,παρ.2,γγ,Ν4412/2016).</w:t>
      </w:r>
    </w:p>
    <w:p w:rsidR="00975D96" w:rsidRDefault="00975D96">
      <w:pPr>
        <w:spacing w:after="0" w:line="240" w:lineRule="auto"/>
        <w:rPr>
          <w:rFonts w:ascii="Verdana" w:hAnsi="Verdana" w:cs="Tahoma"/>
          <w:sz w:val="20"/>
          <w:szCs w:val="20"/>
        </w:rPr>
      </w:pPr>
      <w:r>
        <w:rPr>
          <w:rFonts w:ascii="Verdana" w:hAnsi="Verdana" w:cs="Tahoma"/>
          <w:sz w:val="20"/>
          <w:szCs w:val="20"/>
        </w:rPr>
        <w:br w:type="page"/>
      </w:r>
    </w:p>
    <w:p w:rsidR="003C7450" w:rsidRPr="00385625" w:rsidRDefault="003C7450" w:rsidP="003C7450">
      <w:pPr>
        <w:tabs>
          <w:tab w:val="left" w:pos="425"/>
        </w:tabs>
        <w:spacing w:after="120"/>
        <w:ind w:firstLine="540"/>
        <w:jc w:val="both"/>
        <w:rPr>
          <w:rFonts w:ascii="Verdana" w:hAnsi="Verdana" w:cs="Tahoma"/>
          <w:sz w:val="20"/>
          <w:szCs w:val="20"/>
        </w:rPr>
      </w:pPr>
    </w:p>
    <w:p w:rsidR="0026500F" w:rsidRPr="00385625" w:rsidRDefault="0026500F" w:rsidP="0026500F">
      <w:pPr>
        <w:spacing w:line="0" w:lineRule="atLeast"/>
        <w:ind w:left="740"/>
        <w:rPr>
          <w:rFonts w:ascii="Verdana" w:hAnsi="Verdana"/>
          <w:b/>
          <w:color w:val="002060"/>
          <w:sz w:val="20"/>
          <w:szCs w:val="20"/>
        </w:rPr>
      </w:pPr>
      <w:r w:rsidRPr="00385625">
        <w:rPr>
          <w:rFonts w:ascii="Verdana" w:hAnsi="Verdana"/>
          <w:b/>
          <w:color w:val="002060"/>
          <w:sz w:val="20"/>
          <w:szCs w:val="20"/>
        </w:rPr>
        <w:t>ΜΕΡΟΣ Β - ΟΙΚΟΝΟΜΙΚΟ ΑΝΤΙΚΕΙΜΕΝΟ ΤΗΣ ΣΥΜΒΑΣΗΣ</w:t>
      </w:r>
    </w:p>
    <w:p w:rsidR="0026500F" w:rsidRPr="00385625" w:rsidRDefault="0026500F" w:rsidP="0026500F">
      <w:pPr>
        <w:spacing w:line="64" w:lineRule="exact"/>
        <w:rPr>
          <w:rFonts w:ascii="Verdana" w:hAnsi="Verdana"/>
          <w:sz w:val="20"/>
          <w:szCs w:val="20"/>
        </w:rPr>
      </w:pPr>
    </w:p>
    <w:p w:rsidR="0026500F" w:rsidRPr="00385625" w:rsidRDefault="0026500F" w:rsidP="0026500F">
      <w:pPr>
        <w:spacing w:line="0" w:lineRule="atLeast"/>
        <w:ind w:left="540"/>
        <w:rPr>
          <w:rFonts w:ascii="Verdana" w:hAnsi="Verdana"/>
          <w:sz w:val="20"/>
          <w:szCs w:val="20"/>
        </w:rPr>
      </w:pPr>
      <w:r w:rsidRPr="00385625">
        <w:rPr>
          <w:rFonts w:ascii="Verdana" w:hAnsi="Verdana"/>
          <w:sz w:val="20"/>
          <w:szCs w:val="20"/>
        </w:rPr>
        <w:t>ΠΑΡΑΡΤΗΜΑ ΙΙ</w:t>
      </w:r>
    </w:p>
    <w:p w:rsidR="003C7450" w:rsidRPr="00385625" w:rsidRDefault="003C7450" w:rsidP="003C7450">
      <w:pPr>
        <w:tabs>
          <w:tab w:val="left" w:pos="425"/>
        </w:tabs>
        <w:spacing w:after="120"/>
        <w:ind w:firstLine="540"/>
        <w:jc w:val="both"/>
        <w:rPr>
          <w:rFonts w:ascii="Verdana" w:hAnsi="Verdana" w:cs="Tahoma"/>
          <w:sz w:val="20"/>
          <w:szCs w:val="20"/>
        </w:rPr>
      </w:pPr>
    </w:p>
    <w:p w:rsidR="003C7450" w:rsidRPr="00385625" w:rsidRDefault="003C7450" w:rsidP="003C7450">
      <w:pPr>
        <w:tabs>
          <w:tab w:val="left" w:pos="425"/>
        </w:tabs>
        <w:spacing w:after="120"/>
        <w:ind w:firstLine="540"/>
        <w:jc w:val="both"/>
        <w:rPr>
          <w:rFonts w:ascii="Verdana" w:hAnsi="Verdana" w:cs="Tahoma"/>
          <w:b/>
          <w:bCs/>
          <w:sz w:val="20"/>
          <w:szCs w:val="20"/>
          <w:u w:val="single"/>
        </w:rPr>
      </w:pPr>
      <w:r w:rsidRPr="00385625">
        <w:rPr>
          <w:rFonts w:ascii="Verdana" w:hAnsi="Verdana" w:cs="Tahoma"/>
          <w:b/>
          <w:bCs/>
          <w:sz w:val="20"/>
          <w:szCs w:val="20"/>
          <w:u w:val="single"/>
        </w:rPr>
        <w:t>2. ΕΝΔΕΙΚΤΙΚΟΣ ΠΡΟΫΠΟΛΟΓΙΣΜΟΣ</w:t>
      </w:r>
    </w:p>
    <w:tbl>
      <w:tblPr>
        <w:tblpPr w:leftFromText="180" w:rightFromText="180" w:vertAnchor="text" w:horzAnchor="margin" w:tblpXSpec="center" w:tblpY="595"/>
        <w:tblW w:w="1105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227"/>
        <w:gridCol w:w="1701"/>
        <w:gridCol w:w="1660"/>
        <w:gridCol w:w="2517"/>
        <w:gridCol w:w="1946"/>
      </w:tblGrid>
      <w:tr w:rsidR="003C7450" w:rsidRPr="00385625" w:rsidTr="003A145A">
        <w:tc>
          <w:tcPr>
            <w:tcW w:w="3227" w:type="dxa"/>
            <w:tcBorders>
              <w:top w:val="single" w:sz="18" w:space="0" w:color="auto"/>
              <w:bottom w:val="single" w:sz="18" w:space="0" w:color="auto"/>
              <w:right w:val="single" w:sz="18" w:space="0" w:color="auto"/>
            </w:tcBorders>
            <w:shd w:val="clear" w:color="auto" w:fill="FFFFFF"/>
          </w:tcPr>
          <w:p w:rsidR="003C7450" w:rsidRPr="00385625" w:rsidRDefault="003C7450" w:rsidP="003A145A">
            <w:pPr>
              <w:tabs>
                <w:tab w:val="left" w:pos="425"/>
              </w:tabs>
              <w:spacing w:after="120"/>
              <w:jc w:val="center"/>
              <w:rPr>
                <w:rFonts w:ascii="Verdana" w:hAnsi="Verdana" w:cs="Tahoma"/>
                <w:b/>
                <w:bCs/>
                <w:sz w:val="20"/>
                <w:szCs w:val="20"/>
              </w:rPr>
            </w:pPr>
            <w:r w:rsidRPr="00385625">
              <w:rPr>
                <w:rFonts w:ascii="Verdana" w:hAnsi="Verdana" w:cs="Tahoma"/>
                <w:b/>
                <w:bCs/>
                <w:sz w:val="20"/>
                <w:szCs w:val="20"/>
              </w:rPr>
              <w:t>ΠΕΡΙΓΡΑΦΗ ΕΡΓΑΣΙΩΝ</w:t>
            </w:r>
          </w:p>
        </w:tc>
        <w:tc>
          <w:tcPr>
            <w:tcW w:w="1701" w:type="dxa"/>
            <w:tcBorders>
              <w:top w:val="single" w:sz="18" w:space="0" w:color="auto"/>
              <w:left w:val="single" w:sz="18" w:space="0" w:color="auto"/>
              <w:bottom w:val="single" w:sz="18" w:space="0" w:color="auto"/>
              <w:right w:val="single" w:sz="18" w:space="0" w:color="auto"/>
            </w:tcBorders>
            <w:shd w:val="clear" w:color="auto" w:fill="FFFFFF"/>
          </w:tcPr>
          <w:p w:rsidR="003C7450" w:rsidRPr="00385625" w:rsidRDefault="003C7450" w:rsidP="003A145A">
            <w:pPr>
              <w:tabs>
                <w:tab w:val="left" w:pos="425"/>
              </w:tabs>
              <w:spacing w:after="120"/>
              <w:jc w:val="center"/>
              <w:rPr>
                <w:rFonts w:ascii="Verdana" w:hAnsi="Verdana" w:cs="Tahoma"/>
                <w:b/>
                <w:bCs/>
                <w:sz w:val="20"/>
                <w:szCs w:val="20"/>
              </w:rPr>
            </w:pPr>
            <w:r w:rsidRPr="00385625">
              <w:rPr>
                <w:rFonts w:ascii="Verdana" w:hAnsi="Verdana" w:cs="Tahoma"/>
                <w:b/>
                <w:bCs/>
                <w:sz w:val="20"/>
                <w:szCs w:val="20"/>
              </w:rPr>
              <w:t>ΜΟΝΑΔΑ</w:t>
            </w:r>
          </w:p>
        </w:tc>
        <w:tc>
          <w:tcPr>
            <w:tcW w:w="1660" w:type="dxa"/>
            <w:tcBorders>
              <w:top w:val="single" w:sz="18" w:space="0" w:color="auto"/>
              <w:left w:val="single" w:sz="18" w:space="0" w:color="auto"/>
              <w:bottom w:val="single" w:sz="18" w:space="0" w:color="auto"/>
              <w:right w:val="single" w:sz="18" w:space="0" w:color="auto"/>
            </w:tcBorders>
            <w:shd w:val="clear" w:color="auto" w:fill="FFFFFF"/>
          </w:tcPr>
          <w:p w:rsidR="003C7450" w:rsidRPr="00385625" w:rsidRDefault="003C7450" w:rsidP="003A145A">
            <w:pPr>
              <w:tabs>
                <w:tab w:val="left" w:pos="425"/>
              </w:tabs>
              <w:spacing w:after="120"/>
              <w:jc w:val="center"/>
              <w:rPr>
                <w:rFonts w:ascii="Verdana" w:hAnsi="Verdana" w:cs="Tahoma"/>
                <w:b/>
                <w:bCs/>
                <w:sz w:val="20"/>
                <w:szCs w:val="20"/>
              </w:rPr>
            </w:pPr>
            <w:r w:rsidRPr="00385625">
              <w:rPr>
                <w:rFonts w:ascii="Verdana" w:hAnsi="Verdana" w:cs="Tahoma"/>
                <w:b/>
                <w:bCs/>
                <w:sz w:val="20"/>
                <w:szCs w:val="20"/>
              </w:rPr>
              <w:t>ΠΟΣΟΤΗΤΑ</w:t>
            </w:r>
          </w:p>
        </w:tc>
        <w:tc>
          <w:tcPr>
            <w:tcW w:w="2517" w:type="dxa"/>
            <w:tcBorders>
              <w:top w:val="single" w:sz="18" w:space="0" w:color="auto"/>
              <w:left w:val="single" w:sz="18" w:space="0" w:color="auto"/>
              <w:bottom w:val="single" w:sz="18" w:space="0" w:color="auto"/>
              <w:right w:val="single" w:sz="18" w:space="0" w:color="auto"/>
            </w:tcBorders>
            <w:shd w:val="clear" w:color="auto" w:fill="FFFFFF"/>
          </w:tcPr>
          <w:p w:rsidR="003C7450" w:rsidRPr="00385625" w:rsidRDefault="003C7450" w:rsidP="003A145A">
            <w:pPr>
              <w:tabs>
                <w:tab w:val="left" w:pos="425"/>
              </w:tabs>
              <w:spacing w:after="120"/>
              <w:jc w:val="center"/>
              <w:rPr>
                <w:rFonts w:ascii="Verdana" w:hAnsi="Verdana" w:cs="Tahoma"/>
                <w:b/>
                <w:bCs/>
                <w:sz w:val="20"/>
                <w:szCs w:val="20"/>
              </w:rPr>
            </w:pPr>
            <w:r w:rsidRPr="00385625">
              <w:rPr>
                <w:rFonts w:ascii="Verdana" w:hAnsi="Verdana" w:cs="Tahoma"/>
                <w:b/>
                <w:bCs/>
                <w:sz w:val="20"/>
                <w:szCs w:val="20"/>
              </w:rPr>
              <w:t>ΤΙΜΗ ΜΟΝΑΔΟΣ</w:t>
            </w:r>
          </w:p>
        </w:tc>
        <w:tc>
          <w:tcPr>
            <w:tcW w:w="1946" w:type="dxa"/>
            <w:tcBorders>
              <w:top w:val="single" w:sz="18" w:space="0" w:color="auto"/>
              <w:left w:val="single" w:sz="18" w:space="0" w:color="auto"/>
              <w:bottom w:val="single" w:sz="18" w:space="0" w:color="auto"/>
            </w:tcBorders>
            <w:shd w:val="clear" w:color="auto" w:fill="FFFFFF"/>
          </w:tcPr>
          <w:p w:rsidR="003C7450" w:rsidRPr="00385625" w:rsidRDefault="003C7450" w:rsidP="003A145A">
            <w:pPr>
              <w:tabs>
                <w:tab w:val="left" w:pos="425"/>
              </w:tabs>
              <w:spacing w:after="120"/>
              <w:jc w:val="center"/>
              <w:rPr>
                <w:rFonts w:ascii="Verdana" w:hAnsi="Verdana" w:cs="Tahoma"/>
                <w:b/>
                <w:bCs/>
                <w:sz w:val="20"/>
                <w:szCs w:val="20"/>
              </w:rPr>
            </w:pPr>
            <w:r w:rsidRPr="00385625">
              <w:rPr>
                <w:rFonts w:ascii="Verdana" w:hAnsi="Verdana" w:cs="Tahoma"/>
                <w:b/>
                <w:bCs/>
                <w:sz w:val="20"/>
                <w:szCs w:val="20"/>
              </w:rPr>
              <w:t>ΔΑΠΑΝΗ</w:t>
            </w:r>
          </w:p>
        </w:tc>
      </w:tr>
      <w:tr w:rsidR="003C7450" w:rsidRPr="00385625" w:rsidTr="003A145A">
        <w:tc>
          <w:tcPr>
            <w:tcW w:w="3227" w:type="dxa"/>
            <w:tcBorders>
              <w:top w:val="single" w:sz="18" w:space="0" w:color="auto"/>
              <w:bottom w:val="single" w:sz="18" w:space="0" w:color="auto"/>
              <w:right w:val="single" w:sz="18" w:space="0" w:color="auto"/>
            </w:tcBorders>
          </w:tcPr>
          <w:p w:rsidR="003C7450" w:rsidRPr="00385625" w:rsidRDefault="003C7450" w:rsidP="003A145A">
            <w:pPr>
              <w:tabs>
                <w:tab w:val="left" w:pos="425"/>
              </w:tabs>
              <w:spacing w:after="120"/>
              <w:ind w:firstLine="540"/>
              <w:jc w:val="both"/>
              <w:rPr>
                <w:rFonts w:ascii="Verdana" w:hAnsi="Verdana" w:cs="Tahoma"/>
                <w:sz w:val="20"/>
                <w:szCs w:val="20"/>
              </w:rPr>
            </w:pPr>
            <w:r w:rsidRPr="00385625">
              <w:rPr>
                <w:rFonts w:ascii="Verdana" w:hAnsi="Verdana" w:cs="Tahoma"/>
                <w:sz w:val="20"/>
                <w:szCs w:val="20"/>
              </w:rPr>
              <w:t>Συντήρηση Ολοκληρωμένου Οικονομικού, Διαχειριστικού Λογισμικού Συστήματος για ένα ημερολογιακό έτος</w:t>
            </w:r>
          </w:p>
        </w:tc>
        <w:tc>
          <w:tcPr>
            <w:tcW w:w="1701" w:type="dxa"/>
            <w:tcBorders>
              <w:top w:val="single" w:sz="18" w:space="0" w:color="auto"/>
              <w:left w:val="single" w:sz="18" w:space="0" w:color="auto"/>
              <w:bottom w:val="single" w:sz="18" w:space="0" w:color="auto"/>
              <w:right w:val="single" w:sz="18" w:space="0" w:color="auto"/>
            </w:tcBorders>
          </w:tcPr>
          <w:p w:rsidR="003C7450" w:rsidRPr="00385625" w:rsidRDefault="003C7450" w:rsidP="003A145A">
            <w:pPr>
              <w:tabs>
                <w:tab w:val="left" w:pos="425"/>
              </w:tabs>
              <w:spacing w:after="120"/>
              <w:ind w:firstLine="540"/>
              <w:jc w:val="both"/>
              <w:rPr>
                <w:rFonts w:ascii="Verdana" w:hAnsi="Verdana" w:cs="Tahoma"/>
                <w:sz w:val="20"/>
                <w:szCs w:val="20"/>
              </w:rPr>
            </w:pPr>
            <w:r w:rsidRPr="00385625">
              <w:rPr>
                <w:rFonts w:ascii="Verdana" w:hAnsi="Verdana" w:cs="Tahoma"/>
                <w:sz w:val="20"/>
                <w:szCs w:val="20"/>
              </w:rPr>
              <w:t>Έτος</w:t>
            </w:r>
          </w:p>
        </w:tc>
        <w:tc>
          <w:tcPr>
            <w:tcW w:w="1660" w:type="dxa"/>
            <w:tcBorders>
              <w:top w:val="single" w:sz="18" w:space="0" w:color="auto"/>
              <w:left w:val="single" w:sz="18" w:space="0" w:color="auto"/>
              <w:bottom w:val="single" w:sz="18" w:space="0" w:color="auto"/>
              <w:right w:val="single" w:sz="18" w:space="0" w:color="auto"/>
            </w:tcBorders>
          </w:tcPr>
          <w:p w:rsidR="003C7450" w:rsidRPr="00385625" w:rsidRDefault="003C7450" w:rsidP="003A145A">
            <w:pPr>
              <w:tabs>
                <w:tab w:val="left" w:pos="425"/>
              </w:tabs>
              <w:spacing w:after="120"/>
              <w:ind w:firstLine="540"/>
              <w:jc w:val="both"/>
              <w:rPr>
                <w:rFonts w:ascii="Verdana" w:hAnsi="Verdana" w:cs="Tahoma"/>
                <w:sz w:val="20"/>
                <w:szCs w:val="20"/>
              </w:rPr>
            </w:pPr>
            <w:r w:rsidRPr="00385625">
              <w:rPr>
                <w:rFonts w:ascii="Verdana" w:hAnsi="Verdana" w:cs="Tahoma"/>
                <w:sz w:val="20"/>
                <w:szCs w:val="20"/>
              </w:rPr>
              <w:t>1</w:t>
            </w:r>
          </w:p>
        </w:tc>
        <w:tc>
          <w:tcPr>
            <w:tcW w:w="2517" w:type="dxa"/>
            <w:tcBorders>
              <w:top w:val="single" w:sz="18" w:space="0" w:color="auto"/>
              <w:left w:val="single" w:sz="18" w:space="0" w:color="auto"/>
              <w:bottom w:val="single" w:sz="18" w:space="0" w:color="auto"/>
              <w:right w:val="single" w:sz="18" w:space="0" w:color="auto"/>
            </w:tcBorders>
          </w:tcPr>
          <w:p w:rsidR="003C7450" w:rsidRPr="00385625" w:rsidRDefault="003C7450" w:rsidP="003A145A">
            <w:pPr>
              <w:tabs>
                <w:tab w:val="left" w:pos="425"/>
              </w:tabs>
              <w:spacing w:after="120"/>
              <w:ind w:firstLine="540"/>
              <w:jc w:val="both"/>
              <w:rPr>
                <w:rFonts w:ascii="Verdana" w:hAnsi="Verdana" w:cs="Tahoma"/>
                <w:sz w:val="20"/>
                <w:szCs w:val="20"/>
              </w:rPr>
            </w:pPr>
            <w:r w:rsidRPr="00385625">
              <w:rPr>
                <w:rFonts w:ascii="Verdana" w:hAnsi="Verdana" w:cs="Tahoma"/>
                <w:sz w:val="20"/>
                <w:szCs w:val="20"/>
              </w:rPr>
              <w:t>60.000,00</w:t>
            </w:r>
          </w:p>
        </w:tc>
        <w:tc>
          <w:tcPr>
            <w:tcW w:w="1946" w:type="dxa"/>
            <w:tcBorders>
              <w:top w:val="single" w:sz="18" w:space="0" w:color="auto"/>
              <w:left w:val="single" w:sz="18" w:space="0" w:color="auto"/>
              <w:bottom w:val="single" w:sz="18" w:space="0" w:color="auto"/>
            </w:tcBorders>
          </w:tcPr>
          <w:p w:rsidR="003C7450" w:rsidRPr="00385625" w:rsidRDefault="003C7450" w:rsidP="003A145A">
            <w:pPr>
              <w:tabs>
                <w:tab w:val="left" w:pos="425"/>
              </w:tabs>
              <w:spacing w:after="120"/>
              <w:ind w:firstLine="540"/>
              <w:jc w:val="right"/>
              <w:rPr>
                <w:rFonts w:ascii="Verdana" w:hAnsi="Verdana" w:cs="Tahoma"/>
                <w:sz w:val="20"/>
                <w:szCs w:val="20"/>
              </w:rPr>
            </w:pPr>
            <w:r w:rsidRPr="00385625">
              <w:rPr>
                <w:rFonts w:ascii="Verdana" w:hAnsi="Verdana" w:cs="Tahoma"/>
                <w:sz w:val="20"/>
                <w:szCs w:val="20"/>
              </w:rPr>
              <w:t>60.000,00</w:t>
            </w:r>
          </w:p>
        </w:tc>
      </w:tr>
      <w:tr w:rsidR="003C7450" w:rsidRPr="00385625" w:rsidTr="003A145A">
        <w:tc>
          <w:tcPr>
            <w:tcW w:w="3227" w:type="dxa"/>
            <w:tcBorders>
              <w:top w:val="single" w:sz="18" w:space="0" w:color="auto"/>
              <w:left w:val="nil"/>
              <w:bottom w:val="nil"/>
              <w:right w:val="nil"/>
            </w:tcBorders>
          </w:tcPr>
          <w:p w:rsidR="003C7450" w:rsidRPr="00385625" w:rsidRDefault="003C7450" w:rsidP="003A145A">
            <w:pPr>
              <w:tabs>
                <w:tab w:val="left" w:pos="425"/>
              </w:tabs>
              <w:spacing w:after="120"/>
              <w:ind w:firstLine="540"/>
              <w:jc w:val="both"/>
              <w:rPr>
                <w:rFonts w:ascii="Verdana" w:hAnsi="Verdana" w:cs="Tahoma"/>
                <w:sz w:val="20"/>
                <w:szCs w:val="20"/>
              </w:rPr>
            </w:pPr>
          </w:p>
        </w:tc>
        <w:tc>
          <w:tcPr>
            <w:tcW w:w="1701" w:type="dxa"/>
            <w:tcBorders>
              <w:top w:val="single" w:sz="18" w:space="0" w:color="auto"/>
              <w:left w:val="nil"/>
              <w:bottom w:val="nil"/>
              <w:right w:val="nil"/>
            </w:tcBorders>
          </w:tcPr>
          <w:p w:rsidR="003C7450" w:rsidRPr="00385625" w:rsidRDefault="003C7450" w:rsidP="003A145A">
            <w:pPr>
              <w:tabs>
                <w:tab w:val="left" w:pos="425"/>
              </w:tabs>
              <w:spacing w:after="120"/>
              <w:ind w:firstLine="540"/>
              <w:jc w:val="both"/>
              <w:rPr>
                <w:rFonts w:ascii="Verdana" w:hAnsi="Verdana" w:cs="Tahoma"/>
                <w:sz w:val="20"/>
                <w:szCs w:val="20"/>
              </w:rPr>
            </w:pPr>
          </w:p>
        </w:tc>
        <w:tc>
          <w:tcPr>
            <w:tcW w:w="1660" w:type="dxa"/>
            <w:tcBorders>
              <w:top w:val="single" w:sz="18" w:space="0" w:color="auto"/>
              <w:left w:val="nil"/>
              <w:bottom w:val="nil"/>
              <w:right w:val="single" w:sz="18" w:space="0" w:color="auto"/>
            </w:tcBorders>
          </w:tcPr>
          <w:p w:rsidR="003C7450" w:rsidRPr="00385625" w:rsidRDefault="003C7450" w:rsidP="003A145A">
            <w:pPr>
              <w:tabs>
                <w:tab w:val="left" w:pos="425"/>
              </w:tabs>
              <w:spacing w:after="120"/>
              <w:ind w:firstLine="540"/>
              <w:jc w:val="both"/>
              <w:rPr>
                <w:rFonts w:ascii="Verdana" w:hAnsi="Verdana" w:cs="Tahoma"/>
                <w:sz w:val="20"/>
                <w:szCs w:val="20"/>
              </w:rPr>
            </w:pPr>
          </w:p>
        </w:tc>
        <w:tc>
          <w:tcPr>
            <w:tcW w:w="2517" w:type="dxa"/>
            <w:tcBorders>
              <w:top w:val="single" w:sz="18" w:space="0" w:color="auto"/>
              <w:left w:val="single" w:sz="18" w:space="0" w:color="auto"/>
              <w:bottom w:val="single" w:sz="18" w:space="0" w:color="auto"/>
              <w:right w:val="single" w:sz="18" w:space="0" w:color="auto"/>
            </w:tcBorders>
            <w:shd w:val="clear" w:color="auto" w:fill="FFFFFF"/>
          </w:tcPr>
          <w:p w:rsidR="003C7450" w:rsidRPr="00385625" w:rsidRDefault="003C7450" w:rsidP="003A145A">
            <w:pPr>
              <w:tabs>
                <w:tab w:val="left" w:pos="425"/>
              </w:tabs>
              <w:spacing w:after="120"/>
              <w:ind w:firstLine="540"/>
              <w:jc w:val="both"/>
              <w:rPr>
                <w:rFonts w:ascii="Verdana" w:hAnsi="Verdana" w:cs="Tahoma"/>
                <w:b/>
                <w:bCs/>
                <w:sz w:val="20"/>
                <w:szCs w:val="20"/>
              </w:rPr>
            </w:pPr>
            <w:r w:rsidRPr="00385625">
              <w:rPr>
                <w:rFonts w:ascii="Verdana" w:hAnsi="Verdana" w:cs="Tahoma"/>
                <w:b/>
                <w:bCs/>
                <w:sz w:val="20"/>
                <w:szCs w:val="20"/>
              </w:rPr>
              <w:t>ΟΛΙΚΗ ΔΑΠΑΝΗ</w:t>
            </w:r>
          </w:p>
        </w:tc>
        <w:tc>
          <w:tcPr>
            <w:tcW w:w="1946" w:type="dxa"/>
            <w:tcBorders>
              <w:top w:val="single" w:sz="18" w:space="0" w:color="auto"/>
              <w:left w:val="single" w:sz="18" w:space="0" w:color="auto"/>
              <w:bottom w:val="single" w:sz="18" w:space="0" w:color="auto"/>
            </w:tcBorders>
          </w:tcPr>
          <w:p w:rsidR="003C7450" w:rsidRPr="00385625" w:rsidRDefault="003C7450" w:rsidP="003A145A">
            <w:pPr>
              <w:tabs>
                <w:tab w:val="left" w:pos="425"/>
              </w:tabs>
              <w:spacing w:after="120"/>
              <w:ind w:firstLine="540"/>
              <w:jc w:val="right"/>
              <w:rPr>
                <w:rFonts w:ascii="Verdana" w:hAnsi="Verdana" w:cs="Tahoma"/>
                <w:sz w:val="20"/>
                <w:szCs w:val="20"/>
              </w:rPr>
            </w:pPr>
            <w:r w:rsidRPr="00385625">
              <w:rPr>
                <w:rFonts w:ascii="Verdana" w:hAnsi="Verdana" w:cs="Tahoma"/>
                <w:sz w:val="20"/>
                <w:szCs w:val="20"/>
              </w:rPr>
              <w:t>60.000,00</w:t>
            </w:r>
          </w:p>
        </w:tc>
      </w:tr>
      <w:tr w:rsidR="003C7450" w:rsidRPr="00385625" w:rsidTr="003A145A">
        <w:tc>
          <w:tcPr>
            <w:tcW w:w="3227" w:type="dxa"/>
            <w:tcBorders>
              <w:top w:val="nil"/>
              <w:left w:val="nil"/>
              <w:bottom w:val="nil"/>
              <w:right w:val="nil"/>
            </w:tcBorders>
          </w:tcPr>
          <w:p w:rsidR="003C7450" w:rsidRPr="00385625" w:rsidRDefault="003C7450" w:rsidP="003A145A">
            <w:pPr>
              <w:tabs>
                <w:tab w:val="left" w:pos="425"/>
              </w:tabs>
              <w:spacing w:after="120"/>
              <w:ind w:firstLine="540"/>
              <w:jc w:val="both"/>
              <w:rPr>
                <w:rFonts w:ascii="Verdana" w:hAnsi="Verdana" w:cs="Tahoma"/>
                <w:sz w:val="20"/>
                <w:szCs w:val="20"/>
              </w:rPr>
            </w:pPr>
          </w:p>
        </w:tc>
        <w:tc>
          <w:tcPr>
            <w:tcW w:w="1701" w:type="dxa"/>
            <w:tcBorders>
              <w:top w:val="nil"/>
              <w:left w:val="nil"/>
              <w:bottom w:val="nil"/>
              <w:right w:val="nil"/>
            </w:tcBorders>
          </w:tcPr>
          <w:p w:rsidR="003C7450" w:rsidRPr="00385625" w:rsidRDefault="003C7450" w:rsidP="003A145A">
            <w:pPr>
              <w:tabs>
                <w:tab w:val="left" w:pos="425"/>
              </w:tabs>
              <w:spacing w:after="120"/>
              <w:ind w:firstLine="540"/>
              <w:jc w:val="both"/>
              <w:rPr>
                <w:rFonts w:ascii="Verdana" w:hAnsi="Verdana" w:cs="Tahoma"/>
                <w:sz w:val="20"/>
                <w:szCs w:val="20"/>
              </w:rPr>
            </w:pPr>
          </w:p>
        </w:tc>
        <w:tc>
          <w:tcPr>
            <w:tcW w:w="1660" w:type="dxa"/>
            <w:tcBorders>
              <w:top w:val="nil"/>
              <w:left w:val="nil"/>
              <w:bottom w:val="nil"/>
              <w:right w:val="single" w:sz="18" w:space="0" w:color="auto"/>
            </w:tcBorders>
          </w:tcPr>
          <w:p w:rsidR="003C7450" w:rsidRPr="00385625" w:rsidRDefault="003C7450" w:rsidP="003A145A">
            <w:pPr>
              <w:tabs>
                <w:tab w:val="left" w:pos="425"/>
              </w:tabs>
              <w:spacing w:after="120"/>
              <w:ind w:firstLine="540"/>
              <w:jc w:val="both"/>
              <w:rPr>
                <w:rFonts w:ascii="Verdana" w:hAnsi="Verdana" w:cs="Tahoma"/>
                <w:sz w:val="20"/>
                <w:szCs w:val="20"/>
              </w:rPr>
            </w:pPr>
          </w:p>
        </w:tc>
        <w:tc>
          <w:tcPr>
            <w:tcW w:w="2517" w:type="dxa"/>
            <w:tcBorders>
              <w:top w:val="single" w:sz="18" w:space="0" w:color="auto"/>
              <w:left w:val="single" w:sz="18" w:space="0" w:color="auto"/>
              <w:bottom w:val="single" w:sz="18" w:space="0" w:color="auto"/>
              <w:right w:val="single" w:sz="18" w:space="0" w:color="auto"/>
            </w:tcBorders>
            <w:shd w:val="clear" w:color="auto" w:fill="FFFFFF"/>
          </w:tcPr>
          <w:p w:rsidR="003C7450" w:rsidRPr="00385625" w:rsidRDefault="003C7450" w:rsidP="003A145A">
            <w:pPr>
              <w:tabs>
                <w:tab w:val="left" w:pos="425"/>
              </w:tabs>
              <w:spacing w:after="120"/>
              <w:ind w:firstLine="540"/>
              <w:jc w:val="both"/>
              <w:rPr>
                <w:rFonts w:ascii="Verdana" w:hAnsi="Verdana" w:cs="Tahoma"/>
                <w:b/>
                <w:bCs/>
                <w:sz w:val="20"/>
                <w:szCs w:val="20"/>
              </w:rPr>
            </w:pPr>
            <w:r w:rsidRPr="00385625">
              <w:rPr>
                <w:rFonts w:ascii="Verdana" w:hAnsi="Verdana" w:cs="Tahoma"/>
                <w:b/>
                <w:bCs/>
                <w:sz w:val="20"/>
                <w:szCs w:val="20"/>
              </w:rPr>
              <w:t>ΦΠΑ 24%</w:t>
            </w:r>
          </w:p>
        </w:tc>
        <w:tc>
          <w:tcPr>
            <w:tcW w:w="1946" w:type="dxa"/>
            <w:tcBorders>
              <w:top w:val="single" w:sz="18" w:space="0" w:color="auto"/>
              <w:left w:val="single" w:sz="18" w:space="0" w:color="auto"/>
              <w:bottom w:val="single" w:sz="18" w:space="0" w:color="auto"/>
            </w:tcBorders>
          </w:tcPr>
          <w:p w:rsidR="003C7450" w:rsidRPr="00385625" w:rsidRDefault="003C7450" w:rsidP="003A145A">
            <w:pPr>
              <w:tabs>
                <w:tab w:val="left" w:pos="425"/>
              </w:tabs>
              <w:spacing w:after="120"/>
              <w:ind w:firstLine="540"/>
              <w:jc w:val="right"/>
              <w:rPr>
                <w:rFonts w:ascii="Verdana" w:hAnsi="Verdana" w:cs="Tahoma"/>
                <w:sz w:val="20"/>
                <w:szCs w:val="20"/>
              </w:rPr>
            </w:pPr>
            <w:r w:rsidRPr="00385625">
              <w:rPr>
                <w:rFonts w:ascii="Verdana" w:hAnsi="Verdana" w:cs="Tahoma"/>
                <w:sz w:val="20"/>
                <w:szCs w:val="20"/>
              </w:rPr>
              <w:t xml:space="preserve">     14.400,00</w:t>
            </w:r>
          </w:p>
        </w:tc>
      </w:tr>
      <w:tr w:rsidR="003C7450" w:rsidRPr="00385625" w:rsidTr="003A145A">
        <w:tc>
          <w:tcPr>
            <w:tcW w:w="3227" w:type="dxa"/>
            <w:tcBorders>
              <w:top w:val="nil"/>
              <w:left w:val="nil"/>
              <w:bottom w:val="nil"/>
              <w:right w:val="nil"/>
            </w:tcBorders>
          </w:tcPr>
          <w:p w:rsidR="003C7450" w:rsidRPr="00385625" w:rsidRDefault="003C7450" w:rsidP="003A145A">
            <w:pPr>
              <w:tabs>
                <w:tab w:val="left" w:pos="425"/>
              </w:tabs>
              <w:spacing w:after="120"/>
              <w:ind w:firstLine="540"/>
              <w:jc w:val="both"/>
              <w:rPr>
                <w:rFonts w:ascii="Verdana" w:hAnsi="Verdana" w:cs="Tahoma"/>
                <w:sz w:val="20"/>
                <w:szCs w:val="20"/>
              </w:rPr>
            </w:pPr>
          </w:p>
        </w:tc>
        <w:tc>
          <w:tcPr>
            <w:tcW w:w="1701" w:type="dxa"/>
            <w:tcBorders>
              <w:top w:val="nil"/>
              <w:left w:val="nil"/>
              <w:bottom w:val="nil"/>
              <w:right w:val="nil"/>
            </w:tcBorders>
          </w:tcPr>
          <w:p w:rsidR="003C7450" w:rsidRPr="00385625" w:rsidRDefault="003C7450" w:rsidP="003A145A">
            <w:pPr>
              <w:tabs>
                <w:tab w:val="left" w:pos="425"/>
              </w:tabs>
              <w:spacing w:after="120"/>
              <w:ind w:firstLine="540"/>
              <w:jc w:val="both"/>
              <w:rPr>
                <w:rFonts w:ascii="Verdana" w:hAnsi="Verdana" w:cs="Tahoma"/>
                <w:sz w:val="20"/>
                <w:szCs w:val="20"/>
              </w:rPr>
            </w:pPr>
          </w:p>
        </w:tc>
        <w:tc>
          <w:tcPr>
            <w:tcW w:w="1660" w:type="dxa"/>
            <w:tcBorders>
              <w:top w:val="nil"/>
              <w:left w:val="nil"/>
              <w:bottom w:val="nil"/>
              <w:right w:val="single" w:sz="18" w:space="0" w:color="auto"/>
            </w:tcBorders>
          </w:tcPr>
          <w:p w:rsidR="003C7450" w:rsidRPr="00385625" w:rsidRDefault="003C7450" w:rsidP="003A145A">
            <w:pPr>
              <w:tabs>
                <w:tab w:val="left" w:pos="425"/>
              </w:tabs>
              <w:spacing w:after="120"/>
              <w:ind w:firstLine="540"/>
              <w:jc w:val="both"/>
              <w:rPr>
                <w:rFonts w:ascii="Verdana" w:hAnsi="Verdana" w:cs="Tahoma"/>
                <w:sz w:val="20"/>
                <w:szCs w:val="20"/>
              </w:rPr>
            </w:pPr>
          </w:p>
        </w:tc>
        <w:tc>
          <w:tcPr>
            <w:tcW w:w="2517" w:type="dxa"/>
            <w:tcBorders>
              <w:top w:val="single" w:sz="18" w:space="0" w:color="auto"/>
              <w:left w:val="single" w:sz="18" w:space="0" w:color="auto"/>
              <w:bottom w:val="single" w:sz="18" w:space="0" w:color="auto"/>
              <w:right w:val="single" w:sz="18" w:space="0" w:color="auto"/>
            </w:tcBorders>
            <w:shd w:val="clear" w:color="auto" w:fill="FFFFFF"/>
          </w:tcPr>
          <w:p w:rsidR="003C7450" w:rsidRPr="00385625" w:rsidRDefault="003C7450" w:rsidP="003A145A">
            <w:pPr>
              <w:tabs>
                <w:tab w:val="left" w:pos="425"/>
              </w:tabs>
              <w:spacing w:after="120"/>
              <w:ind w:firstLine="540"/>
              <w:jc w:val="both"/>
              <w:rPr>
                <w:rFonts w:ascii="Verdana" w:hAnsi="Verdana" w:cs="Tahoma"/>
                <w:b/>
                <w:bCs/>
                <w:sz w:val="20"/>
                <w:szCs w:val="20"/>
              </w:rPr>
            </w:pPr>
            <w:r w:rsidRPr="00385625">
              <w:rPr>
                <w:rFonts w:ascii="Verdana" w:hAnsi="Verdana" w:cs="Tahoma"/>
                <w:b/>
                <w:bCs/>
                <w:sz w:val="20"/>
                <w:szCs w:val="20"/>
              </w:rPr>
              <w:t>ΓΕΝΙΚΟ ΣΥΝΟΛΟ</w:t>
            </w:r>
          </w:p>
        </w:tc>
        <w:tc>
          <w:tcPr>
            <w:tcW w:w="1946" w:type="dxa"/>
            <w:tcBorders>
              <w:top w:val="single" w:sz="18" w:space="0" w:color="auto"/>
              <w:left w:val="single" w:sz="18" w:space="0" w:color="auto"/>
              <w:bottom w:val="single" w:sz="18" w:space="0" w:color="auto"/>
            </w:tcBorders>
          </w:tcPr>
          <w:p w:rsidR="003C7450" w:rsidRPr="00385625" w:rsidRDefault="003C7450" w:rsidP="003A145A">
            <w:pPr>
              <w:tabs>
                <w:tab w:val="left" w:pos="425"/>
              </w:tabs>
              <w:spacing w:after="120"/>
              <w:ind w:firstLine="540"/>
              <w:jc w:val="right"/>
              <w:rPr>
                <w:rFonts w:ascii="Verdana" w:hAnsi="Verdana" w:cs="Tahoma"/>
                <w:sz w:val="20"/>
                <w:szCs w:val="20"/>
              </w:rPr>
            </w:pPr>
            <w:r w:rsidRPr="00385625">
              <w:rPr>
                <w:rFonts w:ascii="Verdana" w:hAnsi="Verdana" w:cs="Tahoma"/>
                <w:sz w:val="20"/>
                <w:szCs w:val="20"/>
              </w:rPr>
              <w:t xml:space="preserve">    74.400,00</w:t>
            </w:r>
            <w:r w:rsidRPr="00385625">
              <w:rPr>
                <w:rFonts w:ascii="Verdana" w:hAnsi="Verdana" w:cs="Tahoma"/>
                <w:b/>
                <w:bCs/>
                <w:sz w:val="20"/>
                <w:szCs w:val="20"/>
              </w:rPr>
              <w:t xml:space="preserve"> </w:t>
            </w:r>
          </w:p>
        </w:tc>
      </w:tr>
    </w:tbl>
    <w:p w:rsidR="003C7450" w:rsidRPr="00385625" w:rsidRDefault="003C7450" w:rsidP="003C7450">
      <w:pPr>
        <w:tabs>
          <w:tab w:val="left" w:pos="425"/>
        </w:tabs>
        <w:spacing w:after="120"/>
        <w:ind w:firstLine="540"/>
        <w:jc w:val="both"/>
        <w:rPr>
          <w:rFonts w:ascii="Verdana" w:hAnsi="Verdana" w:cs="Tahoma"/>
          <w:sz w:val="20"/>
          <w:szCs w:val="20"/>
        </w:rPr>
      </w:pPr>
      <w:r w:rsidRPr="00385625">
        <w:rPr>
          <w:rFonts w:ascii="Verdana" w:hAnsi="Verdana" w:cs="Tahoma"/>
          <w:sz w:val="20"/>
          <w:szCs w:val="20"/>
        </w:rPr>
        <w:tab/>
      </w:r>
    </w:p>
    <w:p w:rsidR="003C7450" w:rsidRPr="00385625" w:rsidRDefault="003C7450" w:rsidP="003C7450">
      <w:pPr>
        <w:tabs>
          <w:tab w:val="left" w:pos="425"/>
        </w:tabs>
        <w:spacing w:after="120"/>
        <w:ind w:firstLine="540"/>
        <w:jc w:val="both"/>
        <w:rPr>
          <w:rFonts w:ascii="Verdana" w:hAnsi="Verdana" w:cs="Tahoma"/>
          <w:sz w:val="20"/>
          <w:szCs w:val="20"/>
        </w:rPr>
      </w:pPr>
    </w:p>
    <w:p w:rsidR="003C7450" w:rsidRPr="00385625" w:rsidRDefault="003C7450" w:rsidP="003C7450">
      <w:pPr>
        <w:tabs>
          <w:tab w:val="left" w:pos="425"/>
        </w:tabs>
        <w:spacing w:after="120"/>
        <w:ind w:firstLine="540"/>
        <w:jc w:val="both"/>
        <w:rPr>
          <w:rFonts w:ascii="Verdana" w:hAnsi="Verdana" w:cs="Tahoma"/>
          <w:b/>
          <w:sz w:val="20"/>
          <w:szCs w:val="20"/>
        </w:rPr>
      </w:pPr>
    </w:p>
    <w:p w:rsidR="003C7450" w:rsidRPr="00385625" w:rsidRDefault="003C7450" w:rsidP="003C7450">
      <w:pPr>
        <w:tabs>
          <w:tab w:val="left" w:pos="425"/>
        </w:tabs>
        <w:spacing w:after="120"/>
        <w:ind w:firstLine="540"/>
        <w:jc w:val="center"/>
        <w:rPr>
          <w:rFonts w:ascii="Verdana" w:hAnsi="Verdana" w:cs="Tahoma"/>
          <w:sz w:val="20"/>
          <w:szCs w:val="20"/>
        </w:rPr>
      </w:pPr>
      <w:r w:rsidRPr="00385625">
        <w:rPr>
          <w:rFonts w:ascii="Verdana" w:hAnsi="Verdana" w:cs="Tahoma"/>
          <w:b/>
          <w:bCs/>
          <w:sz w:val="20"/>
          <w:szCs w:val="20"/>
          <w:u w:val="single"/>
        </w:rPr>
        <w:br w:type="page"/>
      </w:r>
      <w:r w:rsidRPr="00385625">
        <w:rPr>
          <w:rFonts w:ascii="Verdana" w:eastAsia="Verdana" w:hAnsi="Verdana" w:cs="Verdana"/>
          <w:b/>
          <w:bCs/>
          <w:spacing w:val="1"/>
          <w:position w:val="-1"/>
          <w:sz w:val="20"/>
          <w:szCs w:val="20"/>
        </w:rPr>
        <w:lastRenderedPageBreak/>
        <w:t>Π</w:t>
      </w:r>
      <w:r w:rsidRPr="00385625">
        <w:rPr>
          <w:rFonts w:ascii="Verdana" w:eastAsia="Verdana" w:hAnsi="Verdana" w:cs="Verdana"/>
          <w:b/>
          <w:bCs/>
          <w:spacing w:val="-1"/>
          <w:position w:val="-1"/>
          <w:sz w:val="20"/>
          <w:szCs w:val="20"/>
        </w:rPr>
        <w:t>Ι</w:t>
      </w:r>
      <w:r w:rsidRPr="00385625">
        <w:rPr>
          <w:rFonts w:ascii="Verdana" w:eastAsia="Verdana" w:hAnsi="Verdana" w:cs="Verdana"/>
          <w:b/>
          <w:bCs/>
          <w:spacing w:val="1"/>
          <w:position w:val="-1"/>
          <w:sz w:val="20"/>
          <w:szCs w:val="20"/>
        </w:rPr>
        <w:t>Ν</w:t>
      </w:r>
      <w:r w:rsidRPr="00385625">
        <w:rPr>
          <w:rFonts w:ascii="Verdana" w:eastAsia="Verdana" w:hAnsi="Verdana" w:cs="Verdana"/>
          <w:b/>
          <w:bCs/>
          <w:spacing w:val="-1"/>
          <w:position w:val="-1"/>
          <w:sz w:val="20"/>
          <w:szCs w:val="20"/>
        </w:rPr>
        <w:t>Α</w:t>
      </w:r>
      <w:r w:rsidRPr="00385625">
        <w:rPr>
          <w:rFonts w:ascii="Verdana" w:eastAsia="Verdana" w:hAnsi="Verdana" w:cs="Verdana"/>
          <w:b/>
          <w:bCs/>
          <w:spacing w:val="2"/>
          <w:position w:val="-1"/>
          <w:sz w:val="20"/>
          <w:szCs w:val="20"/>
        </w:rPr>
        <w:t>Κ</w:t>
      </w:r>
      <w:r w:rsidRPr="00385625">
        <w:rPr>
          <w:rFonts w:ascii="Verdana" w:eastAsia="Verdana" w:hAnsi="Verdana" w:cs="Verdana"/>
          <w:b/>
          <w:bCs/>
          <w:spacing w:val="-1"/>
          <w:position w:val="-1"/>
          <w:sz w:val="20"/>
          <w:szCs w:val="20"/>
        </w:rPr>
        <w:t>Α</w:t>
      </w:r>
      <w:r w:rsidRPr="00385625">
        <w:rPr>
          <w:rFonts w:ascii="Verdana" w:eastAsia="Verdana" w:hAnsi="Verdana" w:cs="Verdana"/>
          <w:b/>
          <w:bCs/>
          <w:position w:val="-1"/>
          <w:sz w:val="20"/>
          <w:szCs w:val="20"/>
        </w:rPr>
        <w:t>Σ</w:t>
      </w:r>
      <w:r w:rsidRPr="00385625">
        <w:rPr>
          <w:rFonts w:ascii="Verdana" w:eastAsia="Verdana" w:hAnsi="Verdana" w:cs="Verdana"/>
          <w:b/>
          <w:bCs/>
          <w:spacing w:val="-10"/>
          <w:position w:val="-1"/>
          <w:sz w:val="20"/>
          <w:szCs w:val="20"/>
        </w:rPr>
        <w:t xml:space="preserve"> </w:t>
      </w:r>
      <w:r w:rsidRPr="00385625">
        <w:rPr>
          <w:rFonts w:ascii="Verdana" w:eastAsia="Verdana" w:hAnsi="Verdana" w:cs="Verdana"/>
          <w:b/>
          <w:bCs/>
          <w:position w:val="-1"/>
          <w:sz w:val="20"/>
          <w:szCs w:val="20"/>
        </w:rPr>
        <w:t>Κ</w:t>
      </w:r>
      <w:r w:rsidRPr="00385625">
        <w:rPr>
          <w:rFonts w:ascii="Verdana" w:eastAsia="Verdana" w:hAnsi="Verdana" w:cs="Verdana"/>
          <w:b/>
          <w:bCs/>
          <w:spacing w:val="1"/>
          <w:position w:val="-1"/>
          <w:sz w:val="20"/>
          <w:szCs w:val="20"/>
        </w:rPr>
        <w:t>Ο</w:t>
      </w:r>
      <w:r w:rsidRPr="00385625">
        <w:rPr>
          <w:rFonts w:ascii="Verdana" w:eastAsia="Verdana" w:hAnsi="Verdana" w:cs="Verdana"/>
          <w:b/>
          <w:bCs/>
          <w:position w:val="-1"/>
          <w:sz w:val="20"/>
          <w:szCs w:val="20"/>
        </w:rPr>
        <w:t>Σ</w:t>
      </w:r>
      <w:r w:rsidRPr="00385625">
        <w:rPr>
          <w:rFonts w:ascii="Verdana" w:eastAsia="Verdana" w:hAnsi="Verdana" w:cs="Verdana"/>
          <w:b/>
          <w:bCs/>
          <w:spacing w:val="1"/>
          <w:position w:val="-1"/>
          <w:sz w:val="20"/>
          <w:szCs w:val="20"/>
        </w:rPr>
        <w:t>ΤΟ</w:t>
      </w:r>
      <w:r w:rsidRPr="00385625">
        <w:rPr>
          <w:rFonts w:ascii="Verdana" w:eastAsia="Verdana" w:hAnsi="Verdana" w:cs="Verdana"/>
          <w:b/>
          <w:bCs/>
          <w:position w:val="-1"/>
          <w:sz w:val="20"/>
          <w:szCs w:val="20"/>
        </w:rPr>
        <w:t>ΥΣ</w:t>
      </w:r>
      <w:r w:rsidRPr="00385625">
        <w:rPr>
          <w:rFonts w:ascii="Verdana" w:eastAsia="Verdana" w:hAnsi="Verdana" w:cs="Verdana"/>
          <w:b/>
          <w:bCs/>
          <w:spacing w:val="-8"/>
          <w:position w:val="-1"/>
          <w:sz w:val="20"/>
          <w:szCs w:val="20"/>
        </w:rPr>
        <w:t xml:space="preserve"> </w:t>
      </w:r>
      <w:r w:rsidRPr="00385625">
        <w:rPr>
          <w:rFonts w:ascii="Verdana" w:eastAsia="Verdana" w:hAnsi="Verdana" w:cs="Verdana"/>
          <w:b/>
          <w:bCs/>
          <w:spacing w:val="2"/>
          <w:position w:val="-1"/>
          <w:sz w:val="20"/>
          <w:szCs w:val="20"/>
        </w:rPr>
        <w:t>Υ</w:t>
      </w:r>
      <w:r w:rsidRPr="00385625">
        <w:rPr>
          <w:rFonts w:ascii="Verdana" w:eastAsia="Verdana" w:hAnsi="Verdana" w:cs="Verdana"/>
          <w:b/>
          <w:bCs/>
          <w:spacing w:val="1"/>
          <w:position w:val="-1"/>
          <w:sz w:val="20"/>
          <w:szCs w:val="20"/>
        </w:rPr>
        <w:t>ΠΗ</w:t>
      </w:r>
      <w:r w:rsidRPr="00385625">
        <w:rPr>
          <w:rFonts w:ascii="Verdana" w:eastAsia="Verdana" w:hAnsi="Verdana" w:cs="Verdana"/>
          <w:b/>
          <w:bCs/>
          <w:position w:val="-1"/>
          <w:sz w:val="20"/>
          <w:szCs w:val="20"/>
        </w:rPr>
        <w:t>Ρ</w:t>
      </w:r>
      <w:r w:rsidRPr="00385625">
        <w:rPr>
          <w:rFonts w:ascii="Verdana" w:eastAsia="Verdana" w:hAnsi="Verdana" w:cs="Verdana"/>
          <w:b/>
          <w:bCs/>
          <w:spacing w:val="1"/>
          <w:position w:val="-1"/>
          <w:sz w:val="20"/>
          <w:szCs w:val="20"/>
        </w:rPr>
        <w:t>Ε</w:t>
      </w:r>
      <w:r w:rsidRPr="00385625">
        <w:rPr>
          <w:rFonts w:ascii="Verdana" w:eastAsia="Verdana" w:hAnsi="Verdana" w:cs="Verdana"/>
          <w:b/>
          <w:bCs/>
          <w:position w:val="-1"/>
          <w:sz w:val="20"/>
          <w:szCs w:val="20"/>
        </w:rPr>
        <w:t>ΣΙΩΝ</w:t>
      </w:r>
      <w:r w:rsidRPr="00385625">
        <w:rPr>
          <w:rFonts w:ascii="Verdana" w:eastAsia="Verdana" w:hAnsi="Verdana" w:cs="Verdana"/>
          <w:b/>
          <w:bCs/>
          <w:spacing w:val="-15"/>
          <w:position w:val="-1"/>
          <w:sz w:val="20"/>
          <w:szCs w:val="20"/>
        </w:rPr>
        <w:t xml:space="preserve"> </w:t>
      </w:r>
      <w:r w:rsidRPr="00385625">
        <w:rPr>
          <w:rFonts w:ascii="Verdana" w:eastAsia="Verdana" w:hAnsi="Verdana" w:cs="Verdana"/>
          <w:b/>
          <w:bCs/>
          <w:spacing w:val="3"/>
          <w:position w:val="-1"/>
          <w:sz w:val="20"/>
          <w:szCs w:val="20"/>
        </w:rPr>
        <w:t>Σ</w:t>
      </w:r>
      <w:r w:rsidRPr="00385625">
        <w:rPr>
          <w:rFonts w:ascii="Verdana" w:eastAsia="Verdana" w:hAnsi="Verdana" w:cs="Verdana"/>
          <w:b/>
          <w:bCs/>
          <w:position w:val="-1"/>
          <w:sz w:val="20"/>
          <w:szCs w:val="20"/>
        </w:rPr>
        <w:t>Υ</w:t>
      </w:r>
      <w:r w:rsidRPr="00385625">
        <w:rPr>
          <w:rFonts w:ascii="Verdana" w:eastAsia="Verdana" w:hAnsi="Verdana" w:cs="Verdana"/>
          <w:b/>
          <w:bCs/>
          <w:spacing w:val="-1"/>
          <w:position w:val="-1"/>
          <w:sz w:val="20"/>
          <w:szCs w:val="20"/>
        </w:rPr>
        <w:t>Ν</w:t>
      </w:r>
      <w:r w:rsidRPr="00385625">
        <w:rPr>
          <w:rFonts w:ascii="Verdana" w:eastAsia="Verdana" w:hAnsi="Verdana" w:cs="Verdana"/>
          <w:b/>
          <w:bCs/>
          <w:spacing w:val="1"/>
          <w:position w:val="-1"/>
          <w:sz w:val="20"/>
          <w:szCs w:val="20"/>
        </w:rPr>
        <w:t>ΤΗ</w:t>
      </w:r>
      <w:r w:rsidRPr="00385625">
        <w:rPr>
          <w:rFonts w:ascii="Verdana" w:eastAsia="Verdana" w:hAnsi="Verdana" w:cs="Verdana"/>
          <w:b/>
          <w:bCs/>
          <w:position w:val="-1"/>
          <w:sz w:val="20"/>
          <w:szCs w:val="20"/>
        </w:rPr>
        <w:t>Ρ</w:t>
      </w:r>
      <w:r w:rsidRPr="00385625">
        <w:rPr>
          <w:rFonts w:ascii="Verdana" w:eastAsia="Verdana" w:hAnsi="Verdana" w:cs="Verdana"/>
          <w:b/>
          <w:bCs/>
          <w:spacing w:val="4"/>
          <w:position w:val="-1"/>
          <w:sz w:val="20"/>
          <w:szCs w:val="20"/>
        </w:rPr>
        <w:t>Η</w:t>
      </w:r>
      <w:r w:rsidRPr="00385625">
        <w:rPr>
          <w:rFonts w:ascii="Verdana" w:eastAsia="Verdana" w:hAnsi="Verdana" w:cs="Verdana"/>
          <w:b/>
          <w:bCs/>
          <w:position w:val="-1"/>
          <w:sz w:val="20"/>
          <w:szCs w:val="20"/>
        </w:rPr>
        <w:t>Σ</w:t>
      </w:r>
      <w:r w:rsidRPr="00385625">
        <w:rPr>
          <w:rFonts w:ascii="Verdana" w:eastAsia="Verdana" w:hAnsi="Verdana" w:cs="Verdana"/>
          <w:b/>
          <w:bCs/>
          <w:spacing w:val="2"/>
          <w:position w:val="-1"/>
          <w:sz w:val="20"/>
          <w:szCs w:val="20"/>
        </w:rPr>
        <w:t>Η</w:t>
      </w:r>
      <w:r w:rsidRPr="00385625">
        <w:rPr>
          <w:rFonts w:ascii="Verdana" w:eastAsia="Verdana" w:hAnsi="Verdana" w:cs="Verdana"/>
          <w:b/>
          <w:bCs/>
          <w:position w:val="-1"/>
          <w:sz w:val="20"/>
          <w:szCs w:val="20"/>
        </w:rPr>
        <w:t>Σ</w:t>
      </w:r>
      <w:r w:rsidRPr="00385625">
        <w:rPr>
          <w:rFonts w:ascii="Verdana" w:eastAsia="Verdana" w:hAnsi="Verdana" w:cs="Verdana"/>
          <w:b/>
          <w:bCs/>
          <w:spacing w:val="-15"/>
          <w:position w:val="-1"/>
          <w:sz w:val="20"/>
          <w:szCs w:val="20"/>
        </w:rPr>
        <w:t xml:space="preserve"> – ΥΠΟΣΤΗΡΙΞΗΣ </w:t>
      </w:r>
      <w:r w:rsidRPr="00385625">
        <w:rPr>
          <w:rFonts w:ascii="Verdana" w:eastAsia="Verdana" w:hAnsi="Verdana" w:cs="Verdana"/>
          <w:b/>
          <w:bCs/>
          <w:position w:val="-1"/>
          <w:sz w:val="20"/>
          <w:szCs w:val="20"/>
        </w:rPr>
        <w:t>ΕΦ</w:t>
      </w:r>
      <w:r w:rsidRPr="00385625">
        <w:rPr>
          <w:rFonts w:ascii="Verdana" w:eastAsia="Verdana" w:hAnsi="Verdana" w:cs="Verdana"/>
          <w:b/>
          <w:bCs/>
          <w:spacing w:val="-1"/>
          <w:position w:val="-1"/>
          <w:sz w:val="20"/>
          <w:szCs w:val="20"/>
        </w:rPr>
        <w:t>Α</w:t>
      </w:r>
      <w:r w:rsidRPr="00385625">
        <w:rPr>
          <w:rFonts w:ascii="Verdana" w:eastAsia="Verdana" w:hAnsi="Verdana" w:cs="Verdana"/>
          <w:b/>
          <w:bCs/>
          <w:position w:val="-1"/>
          <w:sz w:val="20"/>
          <w:szCs w:val="20"/>
        </w:rPr>
        <w:t>Ρ</w:t>
      </w:r>
      <w:r w:rsidRPr="00385625">
        <w:rPr>
          <w:rFonts w:ascii="Verdana" w:eastAsia="Verdana" w:hAnsi="Verdana" w:cs="Verdana"/>
          <w:b/>
          <w:bCs/>
          <w:spacing w:val="1"/>
          <w:position w:val="-1"/>
          <w:sz w:val="20"/>
          <w:szCs w:val="20"/>
        </w:rPr>
        <w:t>ΜΟ</w:t>
      </w:r>
      <w:r w:rsidRPr="00385625">
        <w:rPr>
          <w:rFonts w:ascii="Verdana" w:eastAsia="Verdana" w:hAnsi="Verdana" w:cs="Verdana"/>
          <w:b/>
          <w:bCs/>
          <w:spacing w:val="3"/>
          <w:position w:val="-1"/>
          <w:sz w:val="20"/>
          <w:szCs w:val="20"/>
        </w:rPr>
        <w:t>Γ</w:t>
      </w:r>
      <w:r w:rsidRPr="00385625">
        <w:rPr>
          <w:rFonts w:ascii="Verdana" w:eastAsia="Verdana" w:hAnsi="Verdana" w:cs="Verdana"/>
          <w:b/>
          <w:bCs/>
          <w:position w:val="-1"/>
          <w:sz w:val="20"/>
          <w:szCs w:val="20"/>
        </w:rPr>
        <w:t>ΩΝ</w:t>
      </w:r>
    </w:p>
    <w:p w:rsidR="003C7450" w:rsidRPr="00385625" w:rsidRDefault="003C7450" w:rsidP="003C7450">
      <w:pPr>
        <w:spacing w:line="200" w:lineRule="exact"/>
        <w:rPr>
          <w:rFonts w:ascii="Verdana" w:hAnsi="Verdana"/>
          <w:sz w:val="20"/>
          <w:szCs w:val="20"/>
        </w:rPr>
      </w:pPr>
    </w:p>
    <w:p w:rsidR="003C7450" w:rsidRPr="00385625" w:rsidRDefault="003C7450" w:rsidP="003C7450">
      <w:pPr>
        <w:spacing w:line="200" w:lineRule="exact"/>
        <w:rPr>
          <w:rFonts w:ascii="Verdana" w:hAnsi="Verdana"/>
          <w:sz w:val="20"/>
          <w:szCs w:val="20"/>
        </w:rPr>
      </w:pPr>
    </w:p>
    <w:tbl>
      <w:tblPr>
        <w:tblW w:w="9760" w:type="dxa"/>
        <w:tblInd w:w="5" w:type="dxa"/>
        <w:tblLayout w:type="fixed"/>
        <w:tblCellMar>
          <w:left w:w="0" w:type="dxa"/>
          <w:right w:w="0" w:type="dxa"/>
        </w:tblCellMar>
        <w:tblLook w:val="01E0"/>
      </w:tblPr>
      <w:tblGrid>
        <w:gridCol w:w="674"/>
        <w:gridCol w:w="7091"/>
        <w:gridCol w:w="1133"/>
        <w:gridCol w:w="862"/>
      </w:tblGrid>
      <w:tr w:rsidR="003C7450" w:rsidRPr="00385625" w:rsidTr="003A145A">
        <w:trPr>
          <w:trHeight w:hRule="exact" w:val="262"/>
        </w:trPr>
        <w:tc>
          <w:tcPr>
            <w:tcW w:w="674"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lang w:val="en-US"/>
              </w:rPr>
            </w:pPr>
            <w:r w:rsidRPr="00385625">
              <w:rPr>
                <w:rFonts w:ascii="Verdana" w:hAnsi="Verdana"/>
                <w:b/>
                <w:bCs/>
                <w:sz w:val="20"/>
                <w:szCs w:val="20"/>
                <w:lang w:val="en-US"/>
              </w:rPr>
              <w:t>Α.Α</w:t>
            </w:r>
          </w:p>
        </w:tc>
        <w:tc>
          <w:tcPr>
            <w:tcW w:w="7091"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lang w:val="en-US"/>
              </w:rPr>
            </w:pPr>
            <w:r w:rsidRPr="00385625">
              <w:rPr>
                <w:rFonts w:ascii="Verdana" w:hAnsi="Verdana"/>
                <w:b/>
                <w:bCs/>
                <w:sz w:val="20"/>
                <w:szCs w:val="20"/>
                <w:lang w:val="en-US"/>
              </w:rPr>
              <w:t>ΥΠΗΡΕΣΙΕΣ</w:t>
            </w:r>
          </w:p>
        </w:tc>
        <w:tc>
          <w:tcPr>
            <w:tcW w:w="1133"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lang w:val="en-US"/>
              </w:rPr>
            </w:pPr>
            <w:r w:rsidRPr="00385625">
              <w:rPr>
                <w:rFonts w:ascii="Verdana" w:hAnsi="Verdana"/>
                <w:b/>
                <w:bCs/>
                <w:sz w:val="20"/>
                <w:szCs w:val="20"/>
                <w:lang w:val="en-US"/>
              </w:rPr>
              <w:t>ΩΡΕΣ</w:t>
            </w:r>
          </w:p>
        </w:tc>
        <w:tc>
          <w:tcPr>
            <w:tcW w:w="862"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lang w:val="en-US"/>
              </w:rPr>
            </w:pPr>
            <w:r w:rsidRPr="00385625">
              <w:rPr>
                <w:rFonts w:ascii="Verdana" w:hAnsi="Verdana"/>
                <w:b/>
                <w:bCs/>
                <w:sz w:val="20"/>
                <w:szCs w:val="20"/>
                <w:lang w:val="en-US"/>
              </w:rPr>
              <w:t>ΠΟΣΟ</w:t>
            </w:r>
          </w:p>
        </w:tc>
      </w:tr>
      <w:tr w:rsidR="003C7450" w:rsidRPr="00385625" w:rsidTr="003A145A">
        <w:trPr>
          <w:trHeight w:hRule="exact" w:val="497"/>
        </w:trPr>
        <w:tc>
          <w:tcPr>
            <w:tcW w:w="674"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lang w:val="en-US"/>
              </w:rPr>
            </w:pPr>
            <w:r w:rsidRPr="00385625">
              <w:rPr>
                <w:rFonts w:ascii="Verdana" w:hAnsi="Verdana"/>
                <w:sz w:val="20"/>
                <w:szCs w:val="20"/>
                <w:lang w:val="en-US"/>
              </w:rPr>
              <w:t>1</w:t>
            </w:r>
          </w:p>
        </w:tc>
        <w:tc>
          <w:tcPr>
            <w:tcW w:w="7091"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rPr>
                <w:rFonts w:ascii="Verdana" w:hAnsi="Verdana"/>
                <w:sz w:val="20"/>
                <w:szCs w:val="20"/>
              </w:rPr>
            </w:pPr>
            <w:r w:rsidRPr="00385625">
              <w:rPr>
                <w:rFonts w:ascii="Verdana" w:hAnsi="Verdana"/>
                <w:sz w:val="20"/>
                <w:szCs w:val="20"/>
              </w:rPr>
              <w:t>Παραμετροποίηση, Ορισμός δικαιωμάτων χρηστών και Διασύνδεση εφαρμογών.</w:t>
            </w:r>
          </w:p>
        </w:tc>
        <w:tc>
          <w:tcPr>
            <w:tcW w:w="1133"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rPr>
            </w:pPr>
            <w:r w:rsidRPr="00385625">
              <w:rPr>
                <w:rFonts w:ascii="Verdana" w:hAnsi="Verdana"/>
                <w:sz w:val="20"/>
                <w:szCs w:val="20"/>
              </w:rPr>
              <w:t>25</w:t>
            </w:r>
          </w:p>
        </w:tc>
        <w:tc>
          <w:tcPr>
            <w:tcW w:w="862"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lang w:val="en-US"/>
              </w:rPr>
            </w:pPr>
            <w:r w:rsidRPr="00385625">
              <w:rPr>
                <w:rFonts w:ascii="Verdana" w:hAnsi="Verdana"/>
                <w:sz w:val="20"/>
                <w:szCs w:val="20"/>
              </w:rPr>
              <w:t>1</w:t>
            </w:r>
            <w:r w:rsidRPr="00385625">
              <w:rPr>
                <w:rFonts w:ascii="Verdana" w:hAnsi="Verdana"/>
                <w:sz w:val="20"/>
                <w:szCs w:val="20"/>
                <w:lang w:val="en-US"/>
              </w:rPr>
              <w:t>.</w:t>
            </w:r>
            <w:r w:rsidRPr="00385625">
              <w:rPr>
                <w:rFonts w:ascii="Verdana" w:hAnsi="Verdana"/>
                <w:sz w:val="20"/>
                <w:szCs w:val="20"/>
              </w:rPr>
              <w:t>2</w:t>
            </w:r>
            <w:r w:rsidRPr="00385625">
              <w:rPr>
                <w:rFonts w:ascii="Verdana" w:hAnsi="Verdana"/>
                <w:sz w:val="20"/>
                <w:szCs w:val="20"/>
                <w:lang w:val="en-US"/>
              </w:rPr>
              <w:t>50</w:t>
            </w:r>
          </w:p>
        </w:tc>
      </w:tr>
      <w:tr w:rsidR="003C7450" w:rsidRPr="00385625" w:rsidTr="003A145A">
        <w:trPr>
          <w:trHeight w:hRule="exact" w:val="254"/>
        </w:trPr>
        <w:tc>
          <w:tcPr>
            <w:tcW w:w="674"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lang w:val="en-US"/>
              </w:rPr>
            </w:pPr>
            <w:r w:rsidRPr="00385625">
              <w:rPr>
                <w:rFonts w:ascii="Verdana" w:hAnsi="Verdana"/>
                <w:sz w:val="20"/>
                <w:szCs w:val="20"/>
                <w:lang w:val="en-US"/>
              </w:rPr>
              <w:t>2</w:t>
            </w:r>
          </w:p>
        </w:tc>
        <w:tc>
          <w:tcPr>
            <w:tcW w:w="7091"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rPr>
                <w:rFonts w:ascii="Verdana" w:hAnsi="Verdana"/>
                <w:sz w:val="20"/>
                <w:szCs w:val="20"/>
              </w:rPr>
            </w:pPr>
            <w:r w:rsidRPr="00385625">
              <w:rPr>
                <w:rFonts w:ascii="Verdana" w:hAnsi="Verdana"/>
                <w:sz w:val="20"/>
                <w:szCs w:val="20"/>
              </w:rPr>
              <w:t>Εγκατάσταση εφαρμογών και αναβαθμίσεων</w:t>
            </w:r>
          </w:p>
        </w:tc>
        <w:tc>
          <w:tcPr>
            <w:tcW w:w="1133"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rPr>
            </w:pPr>
            <w:r w:rsidRPr="00385625">
              <w:rPr>
                <w:rFonts w:ascii="Verdana" w:hAnsi="Verdana"/>
                <w:sz w:val="20"/>
                <w:szCs w:val="20"/>
              </w:rPr>
              <w:t>75</w:t>
            </w:r>
          </w:p>
        </w:tc>
        <w:tc>
          <w:tcPr>
            <w:tcW w:w="862"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lang w:val="en-US"/>
              </w:rPr>
            </w:pPr>
            <w:r w:rsidRPr="00385625">
              <w:rPr>
                <w:rFonts w:ascii="Verdana" w:hAnsi="Verdana"/>
                <w:sz w:val="20"/>
                <w:szCs w:val="20"/>
              </w:rPr>
              <w:t>3</w:t>
            </w:r>
            <w:r w:rsidRPr="00385625">
              <w:rPr>
                <w:rFonts w:ascii="Verdana" w:hAnsi="Verdana"/>
                <w:sz w:val="20"/>
                <w:szCs w:val="20"/>
                <w:lang w:val="en-US"/>
              </w:rPr>
              <w:t>.</w:t>
            </w:r>
            <w:r w:rsidRPr="00385625">
              <w:rPr>
                <w:rFonts w:ascii="Verdana" w:hAnsi="Verdana"/>
                <w:sz w:val="20"/>
                <w:szCs w:val="20"/>
              </w:rPr>
              <w:t>7</w:t>
            </w:r>
            <w:r w:rsidRPr="00385625">
              <w:rPr>
                <w:rFonts w:ascii="Verdana" w:hAnsi="Verdana"/>
                <w:sz w:val="20"/>
                <w:szCs w:val="20"/>
                <w:lang w:val="en-US"/>
              </w:rPr>
              <w:t>50</w:t>
            </w:r>
          </w:p>
        </w:tc>
      </w:tr>
      <w:tr w:rsidR="003C7450" w:rsidRPr="00385625" w:rsidTr="003A145A">
        <w:trPr>
          <w:trHeight w:hRule="exact" w:val="252"/>
        </w:trPr>
        <w:tc>
          <w:tcPr>
            <w:tcW w:w="674"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lang w:val="en-US"/>
              </w:rPr>
            </w:pPr>
            <w:r w:rsidRPr="00385625">
              <w:rPr>
                <w:rFonts w:ascii="Verdana" w:hAnsi="Verdana"/>
                <w:sz w:val="20"/>
                <w:szCs w:val="20"/>
                <w:lang w:val="en-US"/>
              </w:rPr>
              <w:t>3</w:t>
            </w:r>
          </w:p>
        </w:tc>
        <w:tc>
          <w:tcPr>
            <w:tcW w:w="7091"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rPr>
                <w:rFonts w:ascii="Verdana" w:hAnsi="Verdana"/>
                <w:sz w:val="20"/>
                <w:szCs w:val="20"/>
              </w:rPr>
            </w:pPr>
            <w:r w:rsidRPr="00385625">
              <w:rPr>
                <w:rFonts w:ascii="Verdana" w:hAnsi="Verdana"/>
                <w:sz w:val="20"/>
                <w:szCs w:val="20"/>
              </w:rPr>
              <w:t>Ενημέρωση παραμετρικών αρχείων εφαρμογής</w:t>
            </w:r>
          </w:p>
        </w:tc>
        <w:tc>
          <w:tcPr>
            <w:tcW w:w="1133"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lang w:val="en-US"/>
              </w:rPr>
            </w:pPr>
            <w:r w:rsidRPr="00385625">
              <w:rPr>
                <w:rFonts w:ascii="Verdana" w:hAnsi="Verdana"/>
                <w:sz w:val="20"/>
                <w:szCs w:val="20"/>
                <w:lang w:val="en-US"/>
              </w:rPr>
              <w:t>75</w:t>
            </w:r>
          </w:p>
        </w:tc>
        <w:tc>
          <w:tcPr>
            <w:tcW w:w="862"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lang w:val="en-US"/>
              </w:rPr>
            </w:pPr>
            <w:r w:rsidRPr="00385625">
              <w:rPr>
                <w:rFonts w:ascii="Verdana" w:hAnsi="Verdana"/>
                <w:sz w:val="20"/>
                <w:szCs w:val="20"/>
                <w:lang w:val="en-US"/>
              </w:rPr>
              <w:t>3.750</w:t>
            </w:r>
          </w:p>
        </w:tc>
      </w:tr>
      <w:tr w:rsidR="003C7450" w:rsidRPr="00385625" w:rsidTr="003A145A">
        <w:trPr>
          <w:trHeight w:hRule="exact" w:val="497"/>
        </w:trPr>
        <w:tc>
          <w:tcPr>
            <w:tcW w:w="674"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lang w:val="en-US"/>
              </w:rPr>
            </w:pPr>
            <w:r w:rsidRPr="00385625">
              <w:rPr>
                <w:rFonts w:ascii="Verdana" w:hAnsi="Verdana"/>
                <w:sz w:val="20"/>
                <w:szCs w:val="20"/>
                <w:lang w:val="en-US"/>
              </w:rPr>
              <w:t>4</w:t>
            </w:r>
          </w:p>
        </w:tc>
        <w:tc>
          <w:tcPr>
            <w:tcW w:w="7091"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rPr>
                <w:rFonts w:ascii="Verdana" w:hAnsi="Verdana"/>
                <w:sz w:val="20"/>
                <w:szCs w:val="20"/>
              </w:rPr>
            </w:pPr>
            <w:r w:rsidRPr="00385625">
              <w:rPr>
                <w:rFonts w:ascii="Verdana" w:hAnsi="Verdana"/>
                <w:sz w:val="20"/>
                <w:szCs w:val="20"/>
              </w:rPr>
              <w:t>Υπηρεσίες εκπαίδευσης χρηστών στις εφαρμογές</w:t>
            </w:r>
          </w:p>
        </w:tc>
        <w:tc>
          <w:tcPr>
            <w:tcW w:w="1133"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rPr>
            </w:pPr>
            <w:r w:rsidRPr="00385625">
              <w:rPr>
                <w:rFonts w:ascii="Verdana" w:hAnsi="Verdana"/>
                <w:sz w:val="20"/>
                <w:szCs w:val="20"/>
              </w:rPr>
              <w:t>200</w:t>
            </w:r>
          </w:p>
        </w:tc>
        <w:tc>
          <w:tcPr>
            <w:tcW w:w="862"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lang w:val="en-US"/>
              </w:rPr>
            </w:pPr>
            <w:r w:rsidRPr="00385625">
              <w:rPr>
                <w:rFonts w:ascii="Verdana" w:hAnsi="Verdana"/>
                <w:sz w:val="20"/>
                <w:szCs w:val="20"/>
              </w:rPr>
              <w:t>10</w:t>
            </w:r>
            <w:r w:rsidRPr="00385625">
              <w:rPr>
                <w:rFonts w:ascii="Verdana" w:hAnsi="Verdana"/>
                <w:sz w:val="20"/>
                <w:szCs w:val="20"/>
                <w:lang w:val="en-US"/>
              </w:rPr>
              <w:t>.000</w:t>
            </w:r>
          </w:p>
        </w:tc>
      </w:tr>
      <w:tr w:rsidR="003C7450" w:rsidRPr="00385625" w:rsidTr="003A145A">
        <w:trPr>
          <w:trHeight w:hRule="exact" w:val="610"/>
        </w:trPr>
        <w:tc>
          <w:tcPr>
            <w:tcW w:w="674"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lang w:val="en-US"/>
              </w:rPr>
            </w:pPr>
            <w:r w:rsidRPr="00385625">
              <w:rPr>
                <w:rFonts w:ascii="Verdana" w:hAnsi="Verdana"/>
                <w:sz w:val="20"/>
                <w:szCs w:val="20"/>
                <w:lang w:val="en-US"/>
              </w:rPr>
              <w:t>5</w:t>
            </w:r>
          </w:p>
        </w:tc>
        <w:tc>
          <w:tcPr>
            <w:tcW w:w="7091"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rPr>
                <w:rFonts w:ascii="Verdana" w:hAnsi="Verdana"/>
                <w:sz w:val="20"/>
                <w:szCs w:val="20"/>
              </w:rPr>
            </w:pPr>
            <w:r w:rsidRPr="00385625">
              <w:rPr>
                <w:rFonts w:ascii="Verdana" w:hAnsi="Verdana"/>
                <w:sz w:val="20"/>
                <w:szCs w:val="20"/>
              </w:rPr>
              <w:t>Υπηρεσίες υποστήριξης χρηστών (επιτόπια, τηλεφωνική, απομακρυσμένη μέσω δικτυακής εφαρμογής)</w:t>
            </w:r>
          </w:p>
        </w:tc>
        <w:tc>
          <w:tcPr>
            <w:tcW w:w="1133"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rPr>
            </w:pPr>
            <w:r w:rsidRPr="00385625">
              <w:rPr>
                <w:rFonts w:ascii="Verdana" w:hAnsi="Verdana"/>
                <w:sz w:val="20"/>
                <w:szCs w:val="20"/>
                <w:lang w:val="en-US"/>
              </w:rPr>
              <w:t>6</w:t>
            </w:r>
            <w:r w:rsidRPr="00385625">
              <w:rPr>
                <w:rFonts w:ascii="Verdana" w:hAnsi="Verdana"/>
                <w:sz w:val="20"/>
                <w:szCs w:val="20"/>
              </w:rPr>
              <w:t>00</w:t>
            </w:r>
          </w:p>
        </w:tc>
        <w:tc>
          <w:tcPr>
            <w:tcW w:w="862"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lang w:val="en-US"/>
              </w:rPr>
            </w:pPr>
            <w:r w:rsidRPr="00385625">
              <w:rPr>
                <w:rFonts w:ascii="Verdana" w:hAnsi="Verdana"/>
                <w:sz w:val="20"/>
                <w:szCs w:val="20"/>
                <w:lang w:val="en-US"/>
              </w:rPr>
              <w:t>30.</w:t>
            </w:r>
            <w:r w:rsidRPr="00385625">
              <w:rPr>
                <w:rFonts w:ascii="Verdana" w:hAnsi="Verdana"/>
                <w:sz w:val="20"/>
                <w:szCs w:val="20"/>
              </w:rPr>
              <w:t>0</w:t>
            </w:r>
            <w:r w:rsidRPr="00385625">
              <w:rPr>
                <w:rFonts w:ascii="Verdana" w:hAnsi="Verdana"/>
                <w:sz w:val="20"/>
                <w:szCs w:val="20"/>
                <w:lang w:val="en-US"/>
              </w:rPr>
              <w:t>00</w:t>
            </w:r>
          </w:p>
        </w:tc>
      </w:tr>
      <w:tr w:rsidR="003C7450" w:rsidRPr="00385625" w:rsidTr="003A145A">
        <w:trPr>
          <w:trHeight w:hRule="exact" w:val="739"/>
        </w:trPr>
        <w:tc>
          <w:tcPr>
            <w:tcW w:w="674"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rPr>
            </w:pPr>
            <w:r w:rsidRPr="00385625">
              <w:rPr>
                <w:rFonts w:ascii="Verdana" w:hAnsi="Verdana"/>
                <w:sz w:val="20"/>
                <w:szCs w:val="20"/>
              </w:rPr>
              <w:t>6</w:t>
            </w:r>
          </w:p>
        </w:tc>
        <w:tc>
          <w:tcPr>
            <w:tcW w:w="7091"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rPr>
                <w:rFonts w:ascii="Verdana" w:hAnsi="Verdana"/>
                <w:sz w:val="20"/>
                <w:szCs w:val="20"/>
              </w:rPr>
            </w:pPr>
            <w:r w:rsidRPr="00385625">
              <w:rPr>
                <w:rFonts w:ascii="Verdana" w:hAnsi="Verdana"/>
                <w:sz w:val="20"/>
                <w:szCs w:val="20"/>
              </w:rPr>
              <w:t>Δημιουργία συμπληρωματικών φορμών για έκτακτες και εξειδικευμένες περιπτώσεις μαζικών μεταβολών</w:t>
            </w:r>
          </w:p>
        </w:tc>
        <w:tc>
          <w:tcPr>
            <w:tcW w:w="1133"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lang w:val="en-US"/>
              </w:rPr>
            </w:pPr>
            <w:r w:rsidRPr="00385625">
              <w:rPr>
                <w:rFonts w:ascii="Verdana" w:hAnsi="Verdana"/>
                <w:sz w:val="20"/>
                <w:szCs w:val="20"/>
                <w:lang w:val="en-US"/>
              </w:rPr>
              <w:t>75</w:t>
            </w:r>
          </w:p>
        </w:tc>
        <w:tc>
          <w:tcPr>
            <w:tcW w:w="862"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lang w:val="en-US"/>
              </w:rPr>
            </w:pPr>
            <w:r w:rsidRPr="00385625">
              <w:rPr>
                <w:rFonts w:ascii="Verdana" w:hAnsi="Verdana"/>
                <w:sz w:val="20"/>
                <w:szCs w:val="20"/>
                <w:lang w:val="en-US"/>
              </w:rPr>
              <w:t>3.750</w:t>
            </w:r>
          </w:p>
        </w:tc>
      </w:tr>
      <w:tr w:rsidR="003C7450" w:rsidRPr="00385625" w:rsidTr="003A145A">
        <w:trPr>
          <w:trHeight w:hRule="exact" w:val="497"/>
        </w:trPr>
        <w:tc>
          <w:tcPr>
            <w:tcW w:w="674"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rPr>
            </w:pPr>
            <w:r w:rsidRPr="00385625">
              <w:rPr>
                <w:rFonts w:ascii="Verdana" w:hAnsi="Verdana"/>
                <w:sz w:val="20"/>
                <w:szCs w:val="20"/>
              </w:rPr>
              <w:t>7</w:t>
            </w:r>
          </w:p>
        </w:tc>
        <w:tc>
          <w:tcPr>
            <w:tcW w:w="7091"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rPr>
                <w:rFonts w:ascii="Verdana" w:hAnsi="Verdana"/>
                <w:sz w:val="20"/>
                <w:szCs w:val="20"/>
              </w:rPr>
            </w:pPr>
            <w:r w:rsidRPr="00385625">
              <w:rPr>
                <w:rFonts w:ascii="Verdana" w:hAnsi="Verdana"/>
                <w:sz w:val="20"/>
                <w:szCs w:val="20"/>
              </w:rPr>
              <w:t xml:space="preserve">Αποκατάσταση προβλημάτων στα προαπαιτούμενα προγράμματα  του </w:t>
            </w:r>
            <w:proofErr w:type="spellStart"/>
            <w:r w:rsidRPr="00385625">
              <w:rPr>
                <w:rFonts w:ascii="Verdana" w:hAnsi="Verdana"/>
                <w:sz w:val="20"/>
                <w:szCs w:val="20"/>
              </w:rPr>
              <w:t>server</w:t>
            </w:r>
            <w:proofErr w:type="spellEnd"/>
            <w:r w:rsidRPr="00385625">
              <w:rPr>
                <w:rFonts w:ascii="Verdana" w:hAnsi="Verdana"/>
                <w:sz w:val="20"/>
                <w:szCs w:val="20"/>
              </w:rPr>
              <w:t xml:space="preserve"> που σχετίζονται με τις εφαρμογές</w:t>
            </w:r>
          </w:p>
        </w:tc>
        <w:tc>
          <w:tcPr>
            <w:tcW w:w="1133"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lang w:val="en-US"/>
              </w:rPr>
            </w:pPr>
            <w:r w:rsidRPr="00385625">
              <w:rPr>
                <w:rFonts w:ascii="Verdana" w:hAnsi="Verdana"/>
                <w:sz w:val="20"/>
                <w:szCs w:val="20"/>
                <w:lang w:val="en-US"/>
              </w:rPr>
              <w:t>75</w:t>
            </w:r>
          </w:p>
        </w:tc>
        <w:tc>
          <w:tcPr>
            <w:tcW w:w="862"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lang w:val="en-US"/>
              </w:rPr>
            </w:pPr>
            <w:r w:rsidRPr="00385625">
              <w:rPr>
                <w:rFonts w:ascii="Verdana" w:hAnsi="Verdana"/>
                <w:sz w:val="20"/>
                <w:szCs w:val="20"/>
                <w:lang w:val="en-US"/>
              </w:rPr>
              <w:t>3.750</w:t>
            </w:r>
          </w:p>
        </w:tc>
      </w:tr>
      <w:tr w:rsidR="003C7450" w:rsidRPr="00385625" w:rsidTr="003A145A">
        <w:trPr>
          <w:trHeight w:hRule="exact" w:val="740"/>
        </w:trPr>
        <w:tc>
          <w:tcPr>
            <w:tcW w:w="674"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rPr>
            </w:pPr>
            <w:r w:rsidRPr="00385625">
              <w:rPr>
                <w:rFonts w:ascii="Verdana" w:hAnsi="Verdana"/>
                <w:sz w:val="20"/>
                <w:szCs w:val="20"/>
              </w:rPr>
              <w:t>8</w:t>
            </w:r>
          </w:p>
        </w:tc>
        <w:tc>
          <w:tcPr>
            <w:tcW w:w="7091"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rPr>
                <w:rFonts w:ascii="Verdana" w:hAnsi="Verdana"/>
                <w:sz w:val="20"/>
                <w:szCs w:val="20"/>
              </w:rPr>
            </w:pPr>
            <w:r w:rsidRPr="00385625">
              <w:rPr>
                <w:rFonts w:ascii="Verdana" w:hAnsi="Verdana"/>
                <w:sz w:val="20"/>
                <w:szCs w:val="20"/>
              </w:rPr>
              <w:t>Δημιουργία ή μεταβολή αναφορών και</w:t>
            </w:r>
          </w:p>
          <w:p w:rsidR="003C7450" w:rsidRPr="00385625" w:rsidRDefault="003C7450" w:rsidP="003A145A">
            <w:pPr>
              <w:spacing w:line="200" w:lineRule="exact"/>
              <w:rPr>
                <w:rFonts w:ascii="Verdana" w:hAnsi="Verdana"/>
                <w:sz w:val="20"/>
                <w:szCs w:val="20"/>
              </w:rPr>
            </w:pPr>
            <w:r w:rsidRPr="00385625">
              <w:rPr>
                <w:rFonts w:ascii="Verdana" w:hAnsi="Verdana"/>
                <w:sz w:val="20"/>
                <w:szCs w:val="20"/>
              </w:rPr>
              <w:t>εκτυπώσεων σύμφωνα με τις ανάγκες των υπηρεσιών του δήμου</w:t>
            </w:r>
          </w:p>
        </w:tc>
        <w:tc>
          <w:tcPr>
            <w:tcW w:w="1133"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lang w:val="en-US"/>
              </w:rPr>
            </w:pPr>
            <w:r w:rsidRPr="00385625">
              <w:rPr>
                <w:rFonts w:ascii="Verdana" w:hAnsi="Verdana"/>
                <w:sz w:val="20"/>
                <w:szCs w:val="20"/>
                <w:lang w:val="en-US"/>
              </w:rPr>
              <w:t>75</w:t>
            </w:r>
          </w:p>
        </w:tc>
        <w:tc>
          <w:tcPr>
            <w:tcW w:w="862"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sz w:val="20"/>
                <w:szCs w:val="20"/>
                <w:lang w:val="en-US"/>
              </w:rPr>
            </w:pPr>
            <w:r w:rsidRPr="00385625">
              <w:rPr>
                <w:rFonts w:ascii="Verdana" w:hAnsi="Verdana"/>
                <w:sz w:val="20"/>
                <w:szCs w:val="20"/>
                <w:lang w:val="en-US"/>
              </w:rPr>
              <w:t>3.750</w:t>
            </w:r>
          </w:p>
        </w:tc>
      </w:tr>
      <w:tr w:rsidR="003C7450" w:rsidRPr="00385625" w:rsidTr="003A145A">
        <w:trPr>
          <w:trHeight w:hRule="exact" w:val="254"/>
        </w:trPr>
        <w:tc>
          <w:tcPr>
            <w:tcW w:w="674"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rPr>
                <w:rFonts w:ascii="Verdana" w:hAnsi="Verdana"/>
                <w:sz w:val="20"/>
                <w:szCs w:val="20"/>
                <w:lang w:val="en-US"/>
              </w:rPr>
            </w:pPr>
          </w:p>
        </w:tc>
        <w:tc>
          <w:tcPr>
            <w:tcW w:w="7091"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rPr>
                <w:rFonts w:ascii="Verdana" w:hAnsi="Verdana"/>
                <w:b/>
                <w:sz w:val="20"/>
                <w:szCs w:val="20"/>
                <w:lang w:val="en-US"/>
              </w:rPr>
            </w:pPr>
            <w:r w:rsidRPr="00385625">
              <w:rPr>
                <w:rFonts w:ascii="Verdana" w:hAnsi="Verdana"/>
                <w:b/>
                <w:sz w:val="20"/>
                <w:szCs w:val="20"/>
              </w:rPr>
              <w:t>Τελικό Σύνολο</w:t>
            </w:r>
          </w:p>
        </w:tc>
        <w:tc>
          <w:tcPr>
            <w:tcW w:w="1133"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b/>
                <w:sz w:val="20"/>
                <w:szCs w:val="20"/>
                <w:lang w:val="en-US"/>
              </w:rPr>
            </w:pPr>
            <w:r w:rsidRPr="00385625">
              <w:rPr>
                <w:rFonts w:ascii="Verdana" w:hAnsi="Verdana"/>
                <w:b/>
                <w:sz w:val="20"/>
                <w:szCs w:val="20"/>
                <w:lang w:val="en-US"/>
              </w:rPr>
              <w:t>1.200</w:t>
            </w:r>
          </w:p>
        </w:tc>
        <w:tc>
          <w:tcPr>
            <w:tcW w:w="862" w:type="dxa"/>
            <w:tcBorders>
              <w:top w:val="single" w:sz="4" w:space="0" w:color="000000"/>
              <w:left w:val="single" w:sz="4" w:space="0" w:color="000000"/>
              <w:bottom w:val="single" w:sz="4" w:space="0" w:color="000000"/>
              <w:right w:val="single" w:sz="4" w:space="0" w:color="000000"/>
            </w:tcBorders>
          </w:tcPr>
          <w:p w:rsidR="003C7450" w:rsidRPr="00385625" w:rsidRDefault="003C7450" w:rsidP="003A145A">
            <w:pPr>
              <w:spacing w:line="200" w:lineRule="exact"/>
              <w:jc w:val="center"/>
              <w:rPr>
                <w:rFonts w:ascii="Verdana" w:hAnsi="Verdana"/>
                <w:b/>
                <w:sz w:val="20"/>
                <w:szCs w:val="20"/>
                <w:lang w:val="en-US"/>
              </w:rPr>
            </w:pPr>
            <w:r w:rsidRPr="00385625">
              <w:rPr>
                <w:rFonts w:ascii="Verdana" w:hAnsi="Verdana"/>
                <w:b/>
                <w:sz w:val="20"/>
                <w:szCs w:val="20"/>
                <w:lang w:val="en-US"/>
              </w:rPr>
              <w:t>60.000</w:t>
            </w:r>
          </w:p>
        </w:tc>
      </w:tr>
    </w:tbl>
    <w:p w:rsidR="003C7450" w:rsidRPr="00385625" w:rsidRDefault="003C7450" w:rsidP="003C7450">
      <w:pPr>
        <w:spacing w:line="200" w:lineRule="exact"/>
        <w:rPr>
          <w:rFonts w:ascii="Verdana" w:hAnsi="Verdana"/>
          <w:sz w:val="20"/>
          <w:szCs w:val="20"/>
        </w:rPr>
      </w:pPr>
    </w:p>
    <w:p w:rsidR="003C7450" w:rsidRPr="00385625" w:rsidRDefault="003C7450" w:rsidP="003C7450">
      <w:pPr>
        <w:spacing w:line="200" w:lineRule="exact"/>
        <w:rPr>
          <w:rFonts w:ascii="Verdana" w:hAnsi="Verdana"/>
          <w:sz w:val="20"/>
          <w:szCs w:val="20"/>
        </w:rPr>
      </w:pPr>
    </w:p>
    <w:p w:rsidR="003C7450" w:rsidRDefault="00ED085E" w:rsidP="00ED085E">
      <w:pPr>
        <w:spacing w:after="0" w:line="240" w:lineRule="auto"/>
        <w:rPr>
          <w:rFonts w:ascii="Verdana" w:hAnsi="Verdana"/>
          <w:b/>
          <w:color w:val="002060"/>
          <w:sz w:val="24"/>
        </w:rPr>
      </w:pPr>
      <w:r w:rsidRPr="00ED085E">
        <w:rPr>
          <w:rFonts w:ascii="Verdana" w:hAnsi="Verdana"/>
          <w:b/>
          <w:color w:val="002060"/>
          <w:sz w:val="24"/>
        </w:rPr>
        <w:t>ΠΑΡΑΡΤΗΜΑ ΙΙ –  Ειδική Συγγραφή Υποχρεώσεων</w:t>
      </w:r>
    </w:p>
    <w:p w:rsidR="00ED085E" w:rsidRPr="00ED085E" w:rsidRDefault="00ED085E" w:rsidP="00ED085E">
      <w:pPr>
        <w:spacing w:after="0" w:line="240" w:lineRule="auto"/>
        <w:rPr>
          <w:rFonts w:ascii="Verdana" w:hAnsi="Verdana"/>
          <w:b/>
          <w:color w:val="002060"/>
          <w:sz w:val="24"/>
        </w:rPr>
      </w:pPr>
    </w:p>
    <w:p w:rsidR="003C7450" w:rsidRPr="00385625" w:rsidRDefault="003C7450" w:rsidP="003C7450">
      <w:pPr>
        <w:pStyle w:val="a1"/>
        <w:tabs>
          <w:tab w:val="left" w:pos="-720"/>
        </w:tabs>
        <w:ind w:firstLine="540"/>
        <w:rPr>
          <w:rFonts w:ascii="Verdana" w:hAnsi="Verdana" w:cs="Tahoma"/>
          <w:b/>
          <w:bCs/>
          <w:sz w:val="20"/>
          <w:szCs w:val="20"/>
        </w:rPr>
      </w:pPr>
      <w:r w:rsidRPr="00385625">
        <w:rPr>
          <w:rFonts w:ascii="Verdana" w:hAnsi="Verdana" w:cs="Tahoma"/>
          <w:b/>
          <w:bCs/>
          <w:sz w:val="20"/>
          <w:szCs w:val="20"/>
        </w:rPr>
        <w:t>ΆΡΘΡΟ 1</w:t>
      </w:r>
      <w:r w:rsidRPr="00385625">
        <w:rPr>
          <w:rFonts w:ascii="Verdana" w:hAnsi="Verdana" w:cs="Tahoma"/>
          <w:b/>
          <w:bCs/>
          <w:sz w:val="20"/>
          <w:szCs w:val="20"/>
          <w:vertAlign w:val="superscript"/>
        </w:rPr>
        <w:t>Ο</w:t>
      </w:r>
      <w:r w:rsidRPr="00385625">
        <w:rPr>
          <w:rFonts w:ascii="Verdana" w:hAnsi="Verdana" w:cs="Tahoma"/>
          <w:b/>
          <w:bCs/>
          <w:sz w:val="20"/>
          <w:szCs w:val="20"/>
        </w:rPr>
        <w:t xml:space="preserve"> : ΑΝΤΙΚΕΙΜΕΝΟ ΣΥΜΒΑΣΗΣ</w:t>
      </w:r>
    </w:p>
    <w:p w:rsidR="003C7450" w:rsidRPr="00385625" w:rsidRDefault="003C7450" w:rsidP="003C7450">
      <w:pPr>
        <w:pStyle w:val="a1"/>
        <w:tabs>
          <w:tab w:val="left" w:pos="-720"/>
        </w:tabs>
        <w:ind w:firstLine="540"/>
        <w:rPr>
          <w:rFonts w:ascii="Verdana" w:hAnsi="Verdana" w:cs="Tahoma"/>
          <w:b/>
          <w:bCs/>
          <w:sz w:val="20"/>
          <w:szCs w:val="20"/>
        </w:rPr>
      </w:pPr>
    </w:p>
    <w:p w:rsidR="003C7450" w:rsidRPr="00385625" w:rsidRDefault="003C7450" w:rsidP="003C7450">
      <w:pPr>
        <w:pStyle w:val="a1"/>
        <w:tabs>
          <w:tab w:val="left" w:pos="-720"/>
        </w:tabs>
        <w:ind w:firstLine="540"/>
        <w:rPr>
          <w:rFonts w:ascii="Verdana" w:hAnsi="Verdana" w:cs="Tahoma"/>
          <w:sz w:val="20"/>
          <w:szCs w:val="20"/>
        </w:rPr>
      </w:pPr>
      <w:r w:rsidRPr="00385625">
        <w:rPr>
          <w:rFonts w:ascii="Verdana" w:hAnsi="Verdana" w:cs="Tahoma"/>
          <w:sz w:val="20"/>
          <w:szCs w:val="20"/>
        </w:rPr>
        <w:t xml:space="preserve">Αντικείμενο της εργασίας που θα εκτελεστεί από τον Ανάδοχο, είναι το έργο που αναφέρεται στον τίτλο της μελέτης. </w:t>
      </w:r>
    </w:p>
    <w:p w:rsidR="003C7450" w:rsidRPr="00385625" w:rsidRDefault="003C7450" w:rsidP="003C7450">
      <w:pPr>
        <w:spacing w:line="24" w:lineRule="atLeast"/>
        <w:jc w:val="both"/>
        <w:rPr>
          <w:rFonts w:ascii="Verdana" w:hAnsi="Verdana" w:cs="Tahoma"/>
          <w:sz w:val="20"/>
          <w:szCs w:val="20"/>
        </w:rPr>
      </w:pPr>
      <w:r w:rsidRPr="00385625">
        <w:rPr>
          <w:rFonts w:ascii="Verdana" w:hAnsi="Verdana" w:cs="Tahoma"/>
          <w:sz w:val="20"/>
          <w:szCs w:val="20"/>
          <w:lang w:val="en-US"/>
        </w:rPr>
        <w:t>O</w:t>
      </w:r>
      <w:r w:rsidRPr="00385625">
        <w:rPr>
          <w:rFonts w:ascii="Verdana" w:hAnsi="Verdana" w:cs="Tahoma"/>
          <w:sz w:val="20"/>
          <w:szCs w:val="20"/>
        </w:rPr>
        <w:t xml:space="preserve"> Ανάδοχος θα είναι υπεύθυνος για την </w:t>
      </w:r>
      <w:r w:rsidRPr="00385625">
        <w:rPr>
          <w:rFonts w:ascii="Verdana" w:hAnsi="Verdana" w:cs="Tahoma"/>
          <w:i/>
          <w:sz w:val="20"/>
          <w:szCs w:val="20"/>
        </w:rPr>
        <w:t>ΣΥΝΤΗΡΗΣΗ ΤΟΥ ΟΛΟΚΛΗΡΩΜΕΝΟΥ ΟΙΚΟΝΟΜΙΚΟΥ, ΔΙΑΧΕΙΡΙΣΤΙΚΟΥ ΛΟΓΙΣΜΙΚΟΥ ΣΥΣΤΗΜΑΤΟΣ ΓΙΑ ΕΝΑ ΗΜΕΡΟΛΟΓΙΑΚΟ ΕΤΟΣ</w:t>
      </w:r>
      <w:r w:rsidRPr="00385625">
        <w:rPr>
          <w:rFonts w:ascii="Verdana" w:hAnsi="Verdana" w:cs="Tahoma"/>
          <w:sz w:val="20"/>
          <w:szCs w:val="20"/>
        </w:rPr>
        <w:t xml:space="preserve"> που αποτελείται από τις εφαρμογές του Πίνακα 1, του μέρους «ΤΕΧΝΙΚΗ ΕΚΘΕΣΗ – ΠΡΟΔΙΑΓΡΑΦΕΣ». </w:t>
      </w:r>
    </w:p>
    <w:p w:rsidR="003C7450" w:rsidRPr="00385625" w:rsidRDefault="003C7450" w:rsidP="003C7450">
      <w:pPr>
        <w:spacing w:line="24" w:lineRule="atLeast"/>
        <w:jc w:val="both"/>
        <w:rPr>
          <w:rFonts w:ascii="Verdana" w:hAnsi="Verdana" w:cs="Tahoma"/>
          <w:sz w:val="20"/>
          <w:szCs w:val="20"/>
        </w:rPr>
      </w:pPr>
      <w:r w:rsidRPr="00385625">
        <w:rPr>
          <w:rFonts w:ascii="Verdana" w:hAnsi="Verdana" w:cs="Tahoma"/>
          <w:sz w:val="20"/>
          <w:szCs w:val="20"/>
        </w:rPr>
        <w:t>Οι εργασίες του θα είναι σύμφωνές με αυτές που περιγράφονται στην «ΤΕΧΝΙΚΗ ΕΚΘΕΣΗ – ΠΡΟΔΙΑΓΡΑΦΕΣ».</w:t>
      </w:r>
    </w:p>
    <w:p w:rsidR="003C7450" w:rsidRPr="00385625" w:rsidRDefault="003C7450" w:rsidP="003C7450">
      <w:pPr>
        <w:pStyle w:val="a1"/>
        <w:tabs>
          <w:tab w:val="left" w:pos="-720"/>
        </w:tabs>
        <w:ind w:firstLine="540"/>
        <w:rPr>
          <w:rFonts w:ascii="Verdana" w:hAnsi="Verdana" w:cs="Tahoma"/>
          <w:b/>
          <w:bCs/>
          <w:sz w:val="20"/>
          <w:szCs w:val="20"/>
        </w:rPr>
      </w:pPr>
    </w:p>
    <w:p w:rsidR="003C7450" w:rsidRPr="00385625" w:rsidRDefault="003C7450" w:rsidP="003C7450">
      <w:pPr>
        <w:pStyle w:val="a1"/>
        <w:tabs>
          <w:tab w:val="left" w:pos="-720"/>
        </w:tabs>
        <w:ind w:firstLine="540"/>
        <w:rPr>
          <w:rFonts w:ascii="Verdana" w:hAnsi="Verdana" w:cs="Tahoma"/>
          <w:b/>
          <w:bCs/>
          <w:sz w:val="20"/>
          <w:szCs w:val="20"/>
        </w:rPr>
      </w:pPr>
      <w:r w:rsidRPr="00385625">
        <w:rPr>
          <w:rFonts w:ascii="Verdana" w:hAnsi="Verdana" w:cs="Tahoma"/>
          <w:b/>
          <w:bCs/>
          <w:sz w:val="20"/>
          <w:szCs w:val="20"/>
        </w:rPr>
        <w:t>ΆΡΘΡΟ 2</w:t>
      </w:r>
      <w:r w:rsidRPr="00385625">
        <w:rPr>
          <w:rFonts w:ascii="Verdana" w:hAnsi="Verdana" w:cs="Tahoma"/>
          <w:b/>
          <w:bCs/>
          <w:sz w:val="20"/>
          <w:szCs w:val="20"/>
          <w:vertAlign w:val="superscript"/>
        </w:rPr>
        <w:t>Ο</w:t>
      </w:r>
      <w:r w:rsidRPr="00385625">
        <w:rPr>
          <w:rFonts w:ascii="Verdana" w:hAnsi="Verdana" w:cs="Tahoma"/>
          <w:b/>
          <w:bCs/>
          <w:sz w:val="20"/>
          <w:szCs w:val="20"/>
        </w:rPr>
        <w:t xml:space="preserve"> : ΠΡΟΫΠΟΛΟΓΙΣΜΟΣ</w:t>
      </w:r>
    </w:p>
    <w:p w:rsidR="003C7450" w:rsidRPr="00385625" w:rsidRDefault="003C7450" w:rsidP="003C7450">
      <w:pPr>
        <w:pStyle w:val="a1"/>
        <w:tabs>
          <w:tab w:val="left" w:pos="-720"/>
        </w:tabs>
        <w:ind w:firstLine="540"/>
        <w:rPr>
          <w:rFonts w:ascii="Verdana" w:hAnsi="Verdana" w:cs="Tahoma"/>
          <w:b/>
          <w:bCs/>
          <w:sz w:val="20"/>
          <w:szCs w:val="20"/>
        </w:rPr>
      </w:pPr>
    </w:p>
    <w:p w:rsidR="003C7450" w:rsidRPr="00385625" w:rsidRDefault="003C7450" w:rsidP="003C7450">
      <w:pPr>
        <w:pStyle w:val="a1"/>
        <w:tabs>
          <w:tab w:val="left" w:pos="-720"/>
        </w:tabs>
        <w:ind w:firstLine="540"/>
        <w:rPr>
          <w:rFonts w:ascii="Verdana" w:hAnsi="Verdana" w:cs="Tahoma"/>
          <w:sz w:val="20"/>
          <w:szCs w:val="20"/>
        </w:rPr>
      </w:pPr>
      <w:r w:rsidRPr="00385625">
        <w:rPr>
          <w:rFonts w:ascii="Verdana" w:hAnsi="Verdana" w:cs="Tahoma"/>
          <w:sz w:val="20"/>
          <w:szCs w:val="20"/>
        </w:rPr>
        <w:t>Ο προϋπολογισμός του έργου προκύπτει από το εδάφιο «2. ΕΝΔΕΙΚΤΙΚΟΣ ΠΡΟΥΠΟΛΟΓΙΣΜΟΣ»</w:t>
      </w:r>
      <w:r w:rsidRPr="00385625">
        <w:rPr>
          <w:rFonts w:ascii="Verdana" w:hAnsi="Verdana" w:cs="Tahoma"/>
          <w:b/>
          <w:bCs/>
          <w:sz w:val="20"/>
          <w:szCs w:val="20"/>
        </w:rPr>
        <w:t>.</w:t>
      </w:r>
      <w:r w:rsidRPr="00385625">
        <w:rPr>
          <w:rFonts w:ascii="Verdana" w:hAnsi="Verdana" w:cs="Tahoma"/>
          <w:sz w:val="20"/>
          <w:szCs w:val="20"/>
        </w:rPr>
        <w:t xml:space="preserve"> </w:t>
      </w:r>
    </w:p>
    <w:p w:rsidR="003C7450" w:rsidRPr="00385625" w:rsidRDefault="003C7450" w:rsidP="003C7450">
      <w:pPr>
        <w:pStyle w:val="a1"/>
        <w:tabs>
          <w:tab w:val="left" w:pos="-720"/>
        </w:tabs>
        <w:ind w:firstLine="540"/>
        <w:rPr>
          <w:rFonts w:ascii="Verdana" w:hAnsi="Verdana" w:cs="Tahoma"/>
          <w:sz w:val="20"/>
          <w:szCs w:val="20"/>
        </w:rPr>
      </w:pPr>
    </w:p>
    <w:p w:rsidR="003C7450" w:rsidRPr="00385625" w:rsidRDefault="003C7450" w:rsidP="003C7450">
      <w:pPr>
        <w:pStyle w:val="a1"/>
        <w:tabs>
          <w:tab w:val="left" w:pos="-720"/>
        </w:tabs>
        <w:ind w:firstLine="540"/>
        <w:rPr>
          <w:rFonts w:ascii="Verdana" w:hAnsi="Verdana" w:cs="Tahoma"/>
          <w:b/>
          <w:bCs/>
          <w:sz w:val="20"/>
          <w:szCs w:val="20"/>
        </w:rPr>
      </w:pPr>
      <w:r w:rsidRPr="00385625">
        <w:rPr>
          <w:rFonts w:ascii="Verdana" w:hAnsi="Verdana" w:cs="Tahoma"/>
          <w:b/>
          <w:bCs/>
          <w:sz w:val="20"/>
          <w:szCs w:val="20"/>
        </w:rPr>
        <w:t>ΆΡΘΡΟ 3</w:t>
      </w:r>
      <w:r w:rsidRPr="00385625">
        <w:rPr>
          <w:rFonts w:ascii="Verdana" w:hAnsi="Verdana" w:cs="Tahoma"/>
          <w:b/>
          <w:bCs/>
          <w:sz w:val="20"/>
          <w:szCs w:val="20"/>
          <w:vertAlign w:val="superscript"/>
        </w:rPr>
        <w:t>Ο</w:t>
      </w:r>
      <w:r w:rsidRPr="00385625">
        <w:rPr>
          <w:rFonts w:ascii="Verdana" w:hAnsi="Verdana" w:cs="Tahoma"/>
          <w:b/>
          <w:bCs/>
          <w:sz w:val="20"/>
          <w:szCs w:val="20"/>
        </w:rPr>
        <w:t xml:space="preserve"> : ΔΙΑΤΑΞΕΙΣ ΠΟΥ ΙΣΧΥΟΥΝ</w:t>
      </w:r>
    </w:p>
    <w:p w:rsidR="003C7450" w:rsidRPr="00385625" w:rsidRDefault="003C7450" w:rsidP="003C7450">
      <w:pPr>
        <w:pStyle w:val="a1"/>
        <w:tabs>
          <w:tab w:val="left" w:pos="-720"/>
        </w:tabs>
        <w:ind w:firstLine="540"/>
        <w:rPr>
          <w:rFonts w:ascii="Verdana" w:hAnsi="Verdana" w:cs="Tahoma"/>
          <w:b/>
          <w:bCs/>
          <w:sz w:val="20"/>
          <w:szCs w:val="20"/>
        </w:rPr>
      </w:pPr>
    </w:p>
    <w:p w:rsidR="003C7450" w:rsidRPr="00385625" w:rsidRDefault="003C7450" w:rsidP="003C7450">
      <w:pPr>
        <w:pStyle w:val="a1"/>
        <w:tabs>
          <w:tab w:val="left" w:pos="-720"/>
        </w:tabs>
        <w:ind w:firstLine="540"/>
        <w:rPr>
          <w:rFonts w:ascii="Verdana" w:hAnsi="Verdana" w:cs="Tahoma"/>
          <w:sz w:val="20"/>
          <w:szCs w:val="20"/>
        </w:rPr>
      </w:pPr>
      <w:r w:rsidRPr="00385625">
        <w:rPr>
          <w:rFonts w:ascii="Verdana" w:hAnsi="Verdana" w:cs="Tahoma"/>
          <w:sz w:val="20"/>
          <w:szCs w:val="20"/>
        </w:rPr>
        <w:t xml:space="preserve">Για την εκτέλεση της ανωτέρω εργασίας ισχύουν οι διατάξεις: </w:t>
      </w:r>
    </w:p>
    <w:p w:rsidR="003C7450" w:rsidRPr="00385625" w:rsidRDefault="003C7450" w:rsidP="009A17D6">
      <w:pPr>
        <w:pStyle w:val="a1"/>
        <w:numPr>
          <w:ilvl w:val="0"/>
          <w:numId w:val="67"/>
        </w:numPr>
        <w:tabs>
          <w:tab w:val="left" w:pos="-720"/>
          <w:tab w:val="left" w:pos="360"/>
        </w:tabs>
        <w:suppressAutoHyphens w:val="0"/>
        <w:spacing w:after="0" w:line="240" w:lineRule="auto"/>
        <w:rPr>
          <w:rFonts w:ascii="Verdana" w:eastAsia="Arial Unicode MS" w:hAnsi="Verdana" w:cs="Tahoma"/>
          <w:sz w:val="20"/>
          <w:szCs w:val="20"/>
        </w:rPr>
      </w:pPr>
      <w:bookmarkStart w:id="40" w:name="OLE_LINK88"/>
      <w:bookmarkStart w:id="41" w:name="OLE_LINK21"/>
      <w:bookmarkStart w:id="42" w:name="OLE_LINK12"/>
      <w:bookmarkStart w:id="43" w:name="OLE_LINK13"/>
      <w:r w:rsidRPr="00385625">
        <w:rPr>
          <w:rFonts w:ascii="Verdana" w:eastAsia="Arial Unicode MS" w:hAnsi="Verdana" w:cs="Tahoma"/>
          <w:sz w:val="20"/>
          <w:szCs w:val="20"/>
        </w:rPr>
        <w:t>Τις διατάξεις του Ν. 4412/2016 (Φ.Ε.Κ. 147/τ.Α΄/08-08-2016) «Δημόσιες Συμβάσεις Έργων,</w:t>
      </w:r>
    </w:p>
    <w:p w:rsidR="003C7450" w:rsidRPr="00385625" w:rsidRDefault="003C7450" w:rsidP="009A17D6">
      <w:pPr>
        <w:pStyle w:val="a1"/>
        <w:numPr>
          <w:ilvl w:val="0"/>
          <w:numId w:val="67"/>
        </w:numPr>
        <w:tabs>
          <w:tab w:val="left" w:pos="-720"/>
          <w:tab w:val="left" w:pos="360"/>
        </w:tabs>
        <w:suppressAutoHyphens w:val="0"/>
        <w:spacing w:after="0" w:line="240" w:lineRule="auto"/>
        <w:rPr>
          <w:rFonts w:ascii="Verdana" w:eastAsia="Arial Unicode MS" w:hAnsi="Verdana" w:cs="Tahoma"/>
          <w:sz w:val="20"/>
          <w:szCs w:val="20"/>
        </w:rPr>
      </w:pPr>
      <w:r w:rsidRPr="00385625">
        <w:rPr>
          <w:rFonts w:ascii="Verdana" w:eastAsia="Arial Unicode MS" w:hAnsi="Verdana" w:cs="Tahoma"/>
          <w:sz w:val="20"/>
          <w:szCs w:val="20"/>
        </w:rPr>
        <w:t>Προμηθειών και Υπηρεσιών (προσαρμογή στις Οδηγίες 2014/24/ ΕΕ και 2014/25/ΕΕ)».</w:t>
      </w:r>
    </w:p>
    <w:p w:rsidR="003C7450" w:rsidRPr="00385625" w:rsidRDefault="003C7450" w:rsidP="009A17D6">
      <w:pPr>
        <w:pStyle w:val="a1"/>
        <w:numPr>
          <w:ilvl w:val="0"/>
          <w:numId w:val="67"/>
        </w:numPr>
        <w:tabs>
          <w:tab w:val="left" w:pos="-720"/>
          <w:tab w:val="left" w:pos="360"/>
        </w:tabs>
        <w:suppressAutoHyphens w:val="0"/>
        <w:spacing w:after="0" w:line="240" w:lineRule="auto"/>
        <w:rPr>
          <w:rFonts w:ascii="Verdana" w:eastAsia="Arial Unicode MS" w:hAnsi="Verdana" w:cs="Tahoma"/>
          <w:sz w:val="20"/>
          <w:szCs w:val="20"/>
        </w:rPr>
      </w:pPr>
      <w:r w:rsidRPr="00385625">
        <w:rPr>
          <w:rFonts w:ascii="Verdana" w:eastAsia="Arial Unicode MS" w:hAnsi="Verdana" w:cs="Tahoma"/>
          <w:sz w:val="20"/>
          <w:szCs w:val="20"/>
        </w:rPr>
        <w:t>Τις διατάξεις του Ν.3463/2006 Κύρωση Κώδικα Δήμων και Κοινοτήτων (ΦΕΚ 114Α/8-6-2006).</w:t>
      </w:r>
    </w:p>
    <w:p w:rsidR="003C7450" w:rsidRPr="00385625" w:rsidRDefault="003C7450" w:rsidP="009A17D6">
      <w:pPr>
        <w:pStyle w:val="a1"/>
        <w:numPr>
          <w:ilvl w:val="0"/>
          <w:numId w:val="67"/>
        </w:numPr>
        <w:tabs>
          <w:tab w:val="left" w:pos="-720"/>
          <w:tab w:val="left" w:pos="360"/>
        </w:tabs>
        <w:suppressAutoHyphens w:val="0"/>
        <w:spacing w:after="0" w:line="240" w:lineRule="auto"/>
        <w:rPr>
          <w:rFonts w:ascii="Verdana" w:eastAsia="Arial Unicode MS" w:hAnsi="Verdana" w:cs="Tahoma"/>
          <w:sz w:val="20"/>
          <w:szCs w:val="20"/>
        </w:rPr>
      </w:pPr>
      <w:r w:rsidRPr="00385625">
        <w:rPr>
          <w:rFonts w:ascii="Verdana" w:eastAsia="Arial Unicode MS" w:hAnsi="Verdana" w:cs="Tahoma"/>
          <w:sz w:val="20"/>
          <w:szCs w:val="20"/>
        </w:rPr>
        <w:t>Τις διατάξεις του Νόμου 3852/2010 «Νέα Αρχιτεκτονική της Αυτοδιοίκησης και της</w:t>
      </w:r>
    </w:p>
    <w:p w:rsidR="003C7450" w:rsidRPr="00385625" w:rsidRDefault="003C7450" w:rsidP="009A17D6">
      <w:pPr>
        <w:pStyle w:val="a1"/>
        <w:numPr>
          <w:ilvl w:val="0"/>
          <w:numId w:val="67"/>
        </w:numPr>
        <w:tabs>
          <w:tab w:val="left" w:pos="-720"/>
          <w:tab w:val="left" w:pos="360"/>
        </w:tabs>
        <w:suppressAutoHyphens w:val="0"/>
        <w:spacing w:after="0" w:line="240" w:lineRule="auto"/>
        <w:rPr>
          <w:rFonts w:ascii="Verdana" w:eastAsia="Arial Unicode MS" w:hAnsi="Verdana" w:cs="Tahoma"/>
          <w:sz w:val="20"/>
          <w:szCs w:val="20"/>
        </w:rPr>
      </w:pPr>
      <w:r w:rsidRPr="00385625">
        <w:rPr>
          <w:rFonts w:ascii="Verdana" w:eastAsia="Arial Unicode MS" w:hAnsi="Verdana" w:cs="Tahoma"/>
          <w:sz w:val="20"/>
          <w:szCs w:val="20"/>
        </w:rPr>
        <w:t>Αποκεντρωμένης Διοίκησης - Πρόγραμμα Καλλικράτης».(ΦΕΚ 87Α/07-6-2010).</w:t>
      </w:r>
    </w:p>
    <w:p w:rsidR="003C7450" w:rsidRPr="00385625" w:rsidRDefault="003C7450" w:rsidP="009A17D6">
      <w:pPr>
        <w:pStyle w:val="a1"/>
        <w:numPr>
          <w:ilvl w:val="0"/>
          <w:numId w:val="67"/>
        </w:numPr>
        <w:tabs>
          <w:tab w:val="left" w:pos="-720"/>
          <w:tab w:val="left" w:pos="360"/>
        </w:tabs>
        <w:suppressAutoHyphens w:val="0"/>
        <w:spacing w:after="0" w:line="240" w:lineRule="auto"/>
        <w:rPr>
          <w:rFonts w:ascii="Verdana" w:eastAsia="Arial Unicode MS" w:hAnsi="Verdana" w:cs="Tahoma"/>
          <w:sz w:val="20"/>
          <w:szCs w:val="20"/>
        </w:rPr>
      </w:pPr>
      <w:r w:rsidRPr="00385625">
        <w:rPr>
          <w:rFonts w:ascii="Verdana" w:eastAsia="Arial Unicode MS" w:hAnsi="Verdana" w:cs="Tahoma"/>
          <w:sz w:val="20"/>
          <w:szCs w:val="20"/>
        </w:rPr>
        <w:t>Τις διατάξεις του Ν.3861/2010 «Ενίσχυση της Διαφάνειας με την υποχρεωτική ανάρτηση νόμων</w:t>
      </w:r>
    </w:p>
    <w:p w:rsidR="003C7450" w:rsidRPr="00385625" w:rsidRDefault="003C7450" w:rsidP="009A17D6">
      <w:pPr>
        <w:pStyle w:val="a1"/>
        <w:numPr>
          <w:ilvl w:val="0"/>
          <w:numId w:val="67"/>
        </w:numPr>
        <w:tabs>
          <w:tab w:val="left" w:pos="-720"/>
          <w:tab w:val="left" w:pos="360"/>
        </w:tabs>
        <w:suppressAutoHyphens w:val="0"/>
        <w:spacing w:after="0" w:line="240" w:lineRule="auto"/>
        <w:rPr>
          <w:rFonts w:ascii="Verdana" w:eastAsia="Arial Unicode MS" w:hAnsi="Verdana" w:cs="Tahoma"/>
          <w:sz w:val="20"/>
          <w:szCs w:val="20"/>
        </w:rPr>
      </w:pPr>
      <w:r w:rsidRPr="00385625">
        <w:rPr>
          <w:rFonts w:ascii="Verdana" w:eastAsia="Arial Unicode MS" w:hAnsi="Verdana" w:cs="Tahoma"/>
          <w:sz w:val="20"/>
          <w:szCs w:val="20"/>
        </w:rPr>
        <w:lastRenderedPageBreak/>
        <w:t xml:space="preserve">και πράξεων κυβερνητικών, διοικητικών και </w:t>
      </w:r>
      <w:proofErr w:type="spellStart"/>
      <w:r w:rsidRPr="00385625">
        <w:rPr>
          <w:rFonts w:ascii="Verdana" w:eastAsia="Arial Unicode MS" w:hAnsi="Verdana" w:cs="Tahoma"/>
          <w:sz w:val="20"/>
          <w:szCs w:val="20"/>
        </w:rPr>
        <w:t>αυτοδιοικητικών</w:t>
      </w:r>
      <w:proofErr w:type="spellEnd"/>
      <w:r w:rsidRPr="00385625">
        <w:rPr>
          <w:rFonts w:ascii="Verdana" w:eastAsia="Arial Unicode MS" w:hAnsi="Verdana" w:cs="Tahoma"/>
          <w:sz w:val="20"/>
          <w:szCs w:val="20"/>
        </w:rPr>
        <w:t xml:space="preserve"> οργάνων στο διαδίκτυο, Πρόγραμμα Διαύγεια».</w:t>
      </w:r>
    </w:p>
    <w:p w:rsidR="003C7450" w:rsidRPr="00385625" w:rsidRDefault="003C7450" w:rsidP="009A17D6">
      <w:pPr>
        <w:pStyle w:val="a1"/>
        <w:numPr>
          <w:ilvl w:val="0"/>
          <w:numId w:val="67"/>
        </w:numPr>
        <w:tabs>
          <w:tab w:val="left" w:pos="-720"/>
          <w:tab w:val="left" w:pos="360"/>
        </w:tabs>
        <w:suppressAutoHyphens w:val="0"/>
        <w:spacing w:after="0" w:line="240" w:lineRule="auto"/>
        <w:rPr>
          <w:rFonts w:ascii="Verdana" w:eastAsia="Arial Unicode MS" w:hAnsi="Verdana" w:cs="Tahoma"/>
          <w:sz w:val="20"/>
          <w:szCs w:val="20"/>
        </w:rPr>
      </w:pPr>
      <w:r w:rsidRPr="00385625">
        <w:rPr>
          <w:rFonts w:ascii="Verdana" w:eastAsia="Arial Unicode MS" w:hAnsi="Verdana" w:cs="Tahoma"/>
          <w:sz w:val="20"/>
          <w:szCs w:val="20"/>
        </w:rPr>
        <w:t>Τις διατάξεις του Ν. 2690/1999 (ΦΕΚ 45/Α/9-3-1999) «Κύρωση Κώδικα Διοικητικής Διαδικασίας και άλλες διατάξεις.</w:t>
      </w:r>
    </w:p>
    <w:p w:rsidR="003C7450" w:rsidRPr="00385625" w:rsidRDefault="003C7450" w:rsidP="009A17D6">
      <w:pPr>
        <w:pStyle w:val="a1"/>
        <w:numPr>
          <w:ilvl w:val="0"/>
          <w:numId w:val="67"/>
        </w:numPr>
        <w:tabs>
          <w:tab w:val="left" w:pos="-720"/>
          <w:tab w:val="left" w:pos="360"/>
        </w:tabs>
        <w:suppressAutoHyphens w:val="0"/>
        <w:spacing w:after="0" w:line="240" w:lineRule="auto"/>
        <w:rPr>
          <w:rFonts w:ascii="Verdana" w:eastAsia="Arial Unicode MS" w:hAnsi="Verdana" w:cs="Tahoma"/>
          <w:sz w:val="20"/>
          <w:szCs w:val="20"/>
        </w:rPr>
      </w:pPr>
      <w:r w:rsidRPr="00385625">
        <w:rPr>
          <w:rFonts w:ascii="Verdana" w:eastAsia="Arial Unicode MS" w:hAnsi="Verdana" w:cs="Tahoma"/>
          <w:sz w:val="20"/>
          <w:szCs w:val="20"/>
        </w:rPr>
        <w:t xml:space="preserve">Τις διατάξεις του Ν. 4250 /2014 (ΦΕΚ 74Α/26-03-2014) «Διοικητικές Απλουστεύσεις – Καταργήσεις </w:t>
      </w:r>
      <w:proofErr w:type="spellStart"/>
      <w:r w:rsidRPr="00385625">
        <w:rPr>
          <w:rFonts w:ascii="Verdana" w:eastAsia="Arial Unicode MS" w:hAnsi="Verdana" w:cs="Tahoma"/>
          <w:sz w:val="20"/>
          <w:szCs w:val="20"/>
        </w:rPr>
        <w:t>Συγχώνευσεις</w:t>
      </w:r>
      <w:proofErr w:type="spellEnd"/>
      <w:r w:rsidRPr="00385625">
        <w:rPr>
          <w:rFonts w:ascii="Verdana" w:eastAsia="Arial Unicode MS" w:hAnsi="Verdana" w:cs="Tahoma"/>
          <w:sz w:val="20"/>
          <w:szCs w:val="20"/>
        </w:rPr>
        <w:t xml:space="preserve"> Νομικών Προσώπων και Υπηρεσιών του Δημοσίου Τομέα – Τροποποίηση Διατάξεων του Π.Δ.318 / 1992 ( Α΄161 ) και λοιπές ρυθμίσεις.</w:t>
      </w:r>
    </w:p>
    <w:bookmarkEnd w:id="40"/>
    <w:bookmarkEnd w:id="41"/>
    <w:bookmarkEnd w:id="42"/>
    <w:bookmarkEnd w:id="43"/>
    <w:p w:rsidR="003C7450" w:rsidRPr="00385625" w:rsidRDefault="003C7450" w:rsidP="003C7450">
      <w:pPr>
        <w:pStyle w:val="a1"/>
        <w:tabs>
          <w:tab w:val="left" w:pos="-720"/>
        </w:tabs>
        <w:ind w:firstLine="540"/>
        <w:rPr>
          <w:rFonts w:ascii="Verdana" w:hAnsi="Verdana" w:cs="Tahoma"/>
          <w:sz w:val="20"/>
          <w:szCs w:val="20"/>
        </w:rPr>
      </w:pPr>
    </w:p>
    <w:p w:rsidR="003C7450" w:rsidRPr="00385625" w:rsidRDefault="003C7450" w:rsidP="003C7450">
      <w:pPr>
        <w:pStyle w:val="a1"/>
        <w:tabs>
          <w:tab w:val="left" w:pos="-720"/>
        </w:tabs>
        <w:ind w:firstLine="540"/>
        <w:rPr>
          <w:rFonts w:ascii="Verdana" w:hAnsi="Verdana" w:cs="Tahoma"/>
          <w:b/>
          <w:bCs/>
          <w:sz w:val="20"/>
          <w:szCs w:val="20"/>
        </w:rPr>
      </w:pPr>
      <w:r w:rsidRPr="00385625">
        <w:rPr>
          <w:rFonts w:ascii="Verdana" w:hAnsi="Verdana" w:cs="Tahoma"/>
          <w:b/>
          <w:bCs/>
          <w:sz w:val="20"/>
          <w:szCs w:val="20"/>
        </w:rPr>
        <w:t>ΆΡΘΡΟ 4</w:t>
      </w:r>
      <w:r w:rsidRPr="00385625">
        <w:rPr>
          <w:rFonts w:ascii="Verdana" w:hAnsi="Verdana" w:cs="Tahoma"/>
          <w:b/>
          <w:bCs/>
          <w:sz w:val="20"/>
          <w:szCs w:val="20"/>
          <w:vertAlign w:val="superscript"/>
        </w:rPr>
        <w:t>O</w:t>
      </w:r>
      <w:r w:rsidRPr="00385625">
        <w:rPr>
          <w:rFonts w:ascii="Verdana" w:hAnsi="Verdana" w:cs="Tahoma"/>
          <w:b/>
          <w:bCs/>
          <w:sz w:val="20"/>
          <w:szCs w:val="20"/>
        </w:rPr>
        <w:t>: ΠΕΡΙΓΡΑΦΗ ΤΩΝ ΠΡΟΣΦΕΡΟΜΕΝΩΝ ΥΠΗΡΕΣΙΩΝ</w:t>
      </w:r>
    </w:p>
    <w:p w:rsidR="003C7450" w:rsidRPr="00385625" w:rsidRDefault="003C7450" w:rsidP="003C7450">
      <w:pPr>
        <w:pStyle w:val="a1"/>
        <w:tabs>
          <w:tab w:val="left" w:pos="-720"/>
        </w:tabs>
        <w:ind w:firstLine="540"/>
        <w:rPr>
          <w:rFonts w:ascii="Verdana" w:hAnsi="Verdana" w:cs="Tahoma"/>
          <w:b/>
          <w:bCs/>
          <w:sz w:val="20"/>
          <w:szCs w:val="20"/>
        </w:rPr>
      </w:pPr>
    </w:p>
    <w:p w:rsidR="003C7450" w:rsidRPr="00385625" w:rsidRDefault="003C7450" w:rsidP="003C7450">
      <w:pPr>
        <w:pStyle w:val="a1"/>
        <w:tabs>
          <w:tab w:val="left" w:pos="-720"/>
        </w:tabs>
        <w:ind w:firstLine="540"/>
        <w:rPr>
          <w:rFonts w:ascii="Verdana" w:hAnsi="Verdana" w:cs="Tahoma"/>
          <w:sz w:val="20"/>
          <w:szCs w:val="20"/>
        </w:rPr>
      </w:pPr>
      <w:r w:rsidRPr="00385625">
        <w:rPr>
          <w:rFonts w:ascii="Verdana" w:hAnsi="Verdana" w:cs="Tahoma"/>
          <w:sz w:val="20"/>
          <w:szCs w:val="20"/>
        </w:rPr>
        <w:t>Το έργο που ο Ανάδοχος θα είναι σε θέση να αναλάβει και να εκτελέσει σύμφωνα με τα οριζόμενα της ΤΕΧΝΙΚΗΣ ΕΚΘΕΣΗΣ – ΠΡΟΔΙΑΓΡΑΦΕΣ.</w:t>
      </w:r>
    </w:p>
    <w:p w:rsidR="003C7450" w:rsidRPr="00385625" w:rsidRDefault="003C7450" w:rsidP="003C7450">
      <w:pPr>
        <w:pStyle w:val="aff3"/>
        <w:spacing w:after="40" w:line="100" w:lineRule="atLeast"/>
        <w:ind w:left="0" w:right="-82"/>
        <w:rPr>
          <w:rFonts w:ascii="Verdana" w:eastAsia="Arial Unicode MS" w:hAnsi="Verdana" w:cs="Tahoma"/>
          <w:bCs/>
          <w:sz w:val="20"/>
          <w:szCs w:val="20"/>
        </w:rPr>
      </w:pPr>
    </w:p>
    <w:p w:rsidR="003C7450" w:rsidRPr="00385625" w:rsidRDefault="003C7450" w:rsidP="003C7450">
      <w:pPr>
        <w:pStyle w:val="a1"/>
        <w:tabs>
          <w:tab w:val="left" w:pos="-720"/>
          <w:tab w:val="left" w:pos="2880"/>
        </w:tabs>
        <w:ind w:firstLine="540"/>
        <w:rPr>
          <w:rFonts w:ascii="Verdana" w:hAnsi="Verdana" w:cs="Tahoma"/>
          <w:sz w:val="20"/>
          <w:szCs w:val="20"/>
        </w:rPr>
      </w:pPr>
      <w:r w:rsidRPr="00385625">
        <w:rPr>
          <w:rFonts w:ascii="Verdana" w:hAnsi="Verdana" w:cs="Tahoma"/>
          <w:b/>
          <w:bCs/>
          <w:sz w:val="20"/>
          <w:szCs w:val="20"/>
        </w:rPr>
        <w:t>ΆΡΘΡΟ 5</w:t>
      </w:r>
      <w:r w:rsidRPr="00385625">
        <w:rPr>
          <w:rFonts w:ascii="Verdana" w:hAnsi="Verdana" w:cs="Tahoma"/>
          <w:b/>
          <w:bCs/>
          <w:sz w:val="20"/>
          <w:szCs w:val="20"/>
          <w:vertAlign w:val="superscript"/>
        </w:rPr>
        <w:t>Ο</w:t>
      </w:r>
      <w:r w:rsidRPr="00385625">
        <w:rPr>
          <w:rFonts w:ascii="Verdana" w:hAnsi="Verdana" w:cs="Tahoma"/>
          <w:b/>
          <w:bCs/>
          <w:sz w:val="20"/>
          <w:szCs w:val="20"/>
        </w:rPr>
        <w:t xml:space="preserve"> : ΛΟΓΑΡΙΑΣΜΟΙ, ΠΛΗΡΩΜΕΣ ΑΝΑΔΟΧΟΥ, ΧΡΗΜΑΤΟΔΟΤΗΣΗ ΤΗΣ ΕΡΓΑΣΙΑΣ</w:t>
      </w:r>
      <w:r w:rsidRPr="00385625">
        <w:rPr>
          <w:rFonts w:ascii="Verdana" w:hAnsi="Verdana" w:cs="Tahoma"/>
          <w:sz w:val="20"/>
          <w:szCs w:val="20"/>
        </w:rPr>
        <w:t xml:space="preserve">       </w:t>
      </w:r>
    </w:p>
    <w:p w:rsidR="003C7450" w:rsidRPr="00385625" w:rsidRDefault="003C7450" w:rsidP="003C7450">
      <w:pPr>
        <w:pStyle w:val="a1"/>
        <w:tabs>
          <w:tab w:val="left" w:pos="-720"/>
          <w:tab w:val="left" w:pos="2880"/>
        </w:tabs>
        <w:ind w:firstLine="540"/>
        <w:rPr>
          <w:rFonts w:ascii="Verdana" w:hAnsi="Verdana" w:cs="Tahoma"/>
          <w:sz w:val="20"/>
          <w:szCs w:val="20"/>
        </w:rPr>
      </w:pPr>
    </w:p>
    <w:p w:rsidR="003C7450" w:rsidRPr="00385625" w:rsidRDefault="003C7450" w:rsidP="003C7450">
      <w:pPr>
        <w:pStyle w:val="a1"/>
        <w:tabs>
          <w:tab w:val="left" w:pos="-720"/>
          <w:tab w:val="left" w:pos="2880"/>
        </w:tabs>
        <w:ind w:firstLine="540"/>
        <w:rPr>
          <w:rFonts w:ascii="Verdana" w:hAnsi="Verdana" w:cs="Tahoma"/>
          <w:sz w:val="20"/>
          <w:szCs w:val="20"/>
        </w:rPr>
      </w:pPr>
      <w:r w:rsidRPr="00385625">
        <w:rPr>
          <w:rFonts w:ascii="Verdana" w:hAnsi="Verdana" w:cs="Tahoma"/>
          <w:sz w:val="20"/>
          <w:szCs w:val="20"/>
        </w:rPr>
        <w:t>Η παραλαβή θα γίνεται από την αρμόδια επιτροπή παραλαβής.  Η πληρωμή θα γίνεται τμηματικά με την πρόοδο των εργασιών ύστερα από προσκόμιση τιμολογίων και αφού προηγηθεί η παραλαβή και ο έλεγχος από την αρμόδια επιτροπή παραλαβής. Για την παρακράτηση του φόρου εισοδήματος ισχύουν οι διατάξεις του νόμου 2198/94. Όλα τα δικαιολογητικά πληρωμής ελέγχονται από τις Οικονομικές Υπηρεσίες του ΔΗΜΟΥ ΡΟΔΟΥ.</w:t>
      </w:r>
    </w:p>
    <w:p w:rsidR="003C7450" w:rsidRPr="00385625" w:rsidRDefault="003C7450" w:rsidP="003C7450">
      <w:pPr>
        <w:pStyle w:val="a1"/>
        <w:tabs>
          <w:tab w:val="left" w:pos="-720"/>
          <w:tab w:val="left" w:pos="2880"/>
        </w:tabs>
        <w:ind w:firstLine="540"/>
        <w:rPr>
          <w:rFonts w:ascii="Verdana" w:hAnsi="Verdana" w:cs="Tahoma"/>
          <w:b/>
          <w:bCs/>
          <w:sz w:val="20"/>
          <w:szCs w:val="20"/>
        </w:rPr>
      </w:pPr>
    </w:p>
    <w:p w:rsidR="003C7450" w:rsidRPr="00385625" w:rsidRDefault="003C7450" w:rsidP="003C7450">
      <w:pPr>
        <w:pStyle w:val="a1"/>
        <w:tabs>
          <w:tab w:val="left" w:pos="-720"/>
          <w:tab w:val="left" w:pos="2880"/>
        </w:tabs>
        <w:ind w:firstLine="540"/>
        <w:rPr>
          <w:rFonts w:ascii="Verdana" w:hAnsi="Verdana" w:cs="Tahoma"/>
          <w:b/>
          <w:bCs/>
          <w:sz w:val="20"/>
          <w:szCs w:val="20"/>
        </w:rPr>
      </w:pPr>
      <w:r w:rsidRPr="00385625">
        <w:rPr>
          <w:rFonts w:ascii="Verdana" w:hAnsi="Verdana" w:cs="Tahoma"/>
          <w:b/>
          <w:bCs/>
          <w:sz w:val="20"/>
          <w:szCs w:val="20"/>
        </w:rPr>
        <w:t>ΆΡΘΡΟ 6</w:t>
      </w:r>
      <w:r w:rsidRPr="00385625">
        <w:rPr>
          <w:rFonts w:ascii="Verdana" w:hAnsi="Verdana" w:cs="Tahoma"/>
          <w:b/>
          <w:bCs/>
          <w:sz w:val="20"/>
          <w:szCs w:val="20"/>
          <w:vertAlign w:val="superscript"/>
        </w:rPr>
        <w:t>Ο</w:t>
      </w:r>
      <w:r w:rsidRPr="00385625">
        <w:rPr>
          <w:rFonts w:ascii="Verdana" w:hAnsi="Verdana" w:cs="Tahoma"/>
          <w:b/>
          <w:bCs/>
          <w:sz w:val="20"/>
          <w:szCs w:val="20"/>
        </w:rPr>
        <w:t xml:space="preserve"> : ΧΡΟΝΟΣ ΕΚΤΕΛΕΣΗΣ ΤΗΣ ΕΡΓΑΣΙΑΣ</w:t>
      </w:r>
    </w:p>
    <w:p w:rsidR="003C7450" w:rsidRPr="00385625" w:rsidRDefault="003C7450" w:rsidP="003C7450">
      <w:pPr>
        <w:pStyle w:val="a1"/>
        <w:tabs>
          <w:tab w:val="left" w:pos="-720"/>
          <w:tab w:val="left" w:pos="2880"/>
        </w:tabs>
        <w:ind w:firstLine="540"/>
        <w:rPr>
          <w:rFonts w:ascii="Verdana" w:hAnsi="Verdana" w:cs="Tahoma"/>
          <w:b/>
          <w:bCs/>
          <w:sz w:val="20"/>
          <w:szCs w:val="20"/>
        </w:rPr>
      </w:pPr>
    </w:p>
    <w:p w:rsidR="003C7450" w:rsidRPr="00385625" w:rsidRDefault="003C7450" w:rsidP="003C7450">
      <w:pPr>
        <w:pStyle w:val="a1"/>
        <w:tabs>
          <w:tab w:val="left" w:pos="-720"/>
          <w:tab w:val="left" w:pos="2880"/>
        </w:tabs>
        <w:ind w:firstLine="540"/>
        <w:rPr>
          <w:rFonts w:ascii="Verdana" w:hAnsi="Verdana" w:cs="Tahoma"/>
          <w:sz w:val="20"/>
          <w:szCs w:val="20"/>
        </w:rPr>
      </w:pPr>
      <w:r w:rsidRPr="00385625">
        <w:rPr>
          <w:rFonts w:ascii="Verdana" w:hAnsi="Verdana" w:cs="Tahoma"/>
          <w:sz w:val="20"/>
          <w:szCs w:val="20"/>
        </w:rPr>
        <w:t xml:space="preserve">Η εκτέλεση της εργασίας θα αρχίσει στις </w:t>
      </w:r>
      <w:r w:rsidRPr="00385625">
        <w:rPr>
          <w:rFonts w:ascii="Verdana" w:hAnsi="Verdana" w:cs="Tahoma"/>
          <w:b/>
          <w:sz w:val="20"/>
          <w:szCs w:val="20"/>
        </w:rPr>
        <w:t>21/08/2020</w:t>
      </w:r>
      <w:r w:rsidRPr="00385625">
        <w:rPr>
          <w:rFonts w:ascii="Verdana" w:hAnsi="Verdana" w:cs="Tahoma"/>
          <w:sz w:val="20"/>
          <w:szCs w:val="20"/>
        </w:rPr>
        <w:t xml:space="preserve"> και για ένα ημερολογιακό έτος.</w:t>
      </w:r>
    </w:p>
    <w:p w:rsidR="003C7450" w:rsidRPr="00385625" w:rsidRDefault="003C7450" w:rsidP="003C7450">
      <w:pPr>
        <w:pStyle w:val="a1"/>
        <w:tabs>
          <w:tab w:val="left" w:pos="-720"/>
          <w:tab w:val="left" w:pos="2880"/>
        </w:tabs>
        <w:ind w:firstLine="540"/>
        <w:rPr>
          <w:rFonts w:ascii="Verdana" w:hAnsi="Verdana" w:cs="Tahoma"/>
          <w:b/>
          <w:bCs/>
          <w:sz w:val="20"/>
          <w:szCs w:val="20"/>
        </w:rPr>
      </w:pPr>
    </w:p>
    <w:p w:rsidR="003C7450" w:rsidRPr="00385625" w:rsidRDefault="003C7450" w:rsidP="003C7450">
      <w:pPr>
        <w:pStyle w:val="a1"/>
        <w:tabs>
          <w:tab w:val="left" w:pos="-720"/>
          <w:tab w:val="left" w:pos="2880"/>
        </w:tabs>
        <w:ind w:firstLine="540"/>
        <w:rPr>
          <w:rFonts w:ascii="Verdana" w:hAnsi="Verdana" w:cs="Tahoma"/>
          <w:b/>
          <w:bCs/>
          <w:sz w:val="20"/>
          <w:szCs w:val="20"/>
        </w:rPr>
      </w:pPr>
      <w:r w:rsidRPr="00385625">
        <w:rPr>
          <w:rFonts w:ascii="Verdana" w:hAnsi="Verdana" w:cs="Tahoma"/>
          <w:b/>
          <w:bCs/>
          <w:sz w:val="20"/>
          <w:szCs w:val="20"/>
        </w:rPr>
        <w:t>ΆΡΘΡΟ 7</w:t>
      </w:r>
      <w:r w:rsidRPr="00385625">
        <w:rPr>
          <w:rFonts w:ascii="Verdana" w:hAnsi="Verdana" w:cs="Tahoma"/>
          <w:b/>
          <w:bCs/>
          <w:sz w:val="20"/>
          <w:szCs w:val="20"/>
          <w:vertAlign w:val="superscript"/>
        </w:rPr>
        <w:t>Ο</w:t>
      </w:r>
      <w:r w:rsidRPr="00385625">
        <w:rPr>
          <w:rFonts w:ascii="Verdana" w:hAnsi="Verdana" w:cs="Tahoma"/>
          <w:b/>
          <w:bCs/>
          <w:sz w:val="20"/>
          <w:szCs w:val="20"/>
        </w:rPr>
        <w:t xml:space="preserve"> : ΏΡΕΣ ΕΡΓΑΣΙΑΣ</w:t>
      </w:r>
    </w:p>
    <w:p w:rsidR="003C7450" w:rsidRPr="00385625" w:rsidRDefault="003C7450" w:rsidP="003C7450">
      <w:pPr>
        <w:pStyle w:val="a1"/>
        <w:tabs>
          <w:tab w:val="left" w:pos="-720"/>
          <w:tab w:val="left" w:pos="2880"/>
        </w:tabs>
        <w:ind w:firstLine="540"/>
        <w:rPr>
          <w:rFonts w:ascii="Verdana" w:hAnsi="Verdana" w:cs="Tahoma"/>
          <w:b/>
          <w:bCs/>
          <w:sz w:val="20"/>
          <w:szCs w:val="20"/>
        </w:rPr>
      </w:pPr>
    </w:p>
    <w:p w:rsidR="003C7450" w:rsidRPr="00385625" w:rsidRDefault="003C7450" w:rsidP="003C7450">
      <w:pPr>
        <w:pStyle w:val="a1"/>
        <w:tabs>
          <w:tab w:val="left" w:pos="-720"/>
          <w:tab w:val="left" w:pos="2880"/>
        </w:tabs>
        <w:ind w:firstLine="540"/>
        <w:rPr>
          <w:rFonts w:ascii="Verdana" w:hAnsi="Verdana" w:cs="Tahoma"/>
          <w:sz w:val="20"/>
          <w:szCs w:val="20"/>
        </w:rPr>
      </w:pPr>
      <w:r w:rsidRPr="00385625">
        <w:rPr>
          <w:rFonts w:ascii="Verdana" w:hAnsi="Verdana" w:cs="Tahoma"/>
          <w:sz w:val="20"/>
          <w:szCs w:val="20"/>
        </w:rPr>
        <w:t xml:space="preserve">Για ορισμένες κατεπείγουσες εργασίες, με σκοπό την γρήγορη περαίωση ο Ανάδοχος είναι υποχρεωμένος να εργαστεί υπερωριακά κατά τις Κυριακές και Εορτές, εφ’ όσον διαταχθεί για αυτό έγγραφα από την Υπηρεσία μετά από σχετική άδεια από τις αρμόδιες αρχές. </w:t>
      </w:r>
    </w:p>
    <w:p w:rsidR="003C7450" w:rsidRPr="00385625" w:rsidRDefault="003C7450" w:rsidP="003C7450">
      <w:pPr>
        <w:pStyle w:val="a1"/>
        <w:tabs>
          <w:tab w:val="left" w:pos="-720"/>
          <w:tab w:val="left" w:pos="2880"/>
        </w:tabs>
        <w:ind w:firstLine="540"/>
        <w:rPr>
          <w:rFonts w:ascii="Verdana" w:hAnsi="Verdana" w:cs="Tahoma"/>
          <w:sz w:val="20"/>
          <w:szCs w:val="20"/>
        </w:rPr>
      </w:pPr>
      <w:r w:rsidRPr="00385625">
        <w:rPr>
          <w:rFonts w:ascii="Verdana" w:hAnsi="Verdana" w:cs="Tahoma"/>
          <w:sz w:val="20"/>
          <w:szCs w:val="20"/>
        </w:rPr>
        <w:t xml:space="preserve">Καμία αξίωση του εργολάβου για πρόσθετη αποζημίωση θα γίνει αποδεκτή εξαιτίας του λόγου αυτού.   </w:t>
      </w:r>
    </w:p>
    <w:p w:rsidR="003C7450" w:rsidRPr="00385625" w:rsidRDefault="003C7450" w:rsidP="003C7450">
      <w:pPr>
        <w:pStyle w:val="a1"/>
        <w:tabs>
          <w:tab w:val="left" w:pos="-720"/>
          <w:tab w:val="left" w:pos="2880"/>
        </w:tabs>
        <w:ind w:firstLine="540"/>
        <w:rPr>
          <w:rFonts w:ascii="Verdana" w:hAnsi="Verdana" w:cs="Tahoma"/>
          <w:sz w:val="20"/>
          <w:szCs w:val="20"/>
        </w:rPr>
      </w:pPr>
    </w:p>
    <w:p w:rsidR="003C7450" w:rsidRPr="00385625" w:rsidRDefault="003C7450" w:rsidP="003C7450">
      <w:pPr>
        <w:pStyle w:val="a1"/>
        <w:tabs>
          <w:tab w:val="left" w:pos="2880"/>
        </w:tabs>
        <w:ind w:firstLine="540"/>
        <w:rPr>
          <w:rFonts w:ascii="Verdana" w:hAnsi="Verdana" w:cs="Tahoma"/>
          <w:b/>
          <w:bCs/>
          <w:sz w:val="20"/>
          <w:szCs w:val="20"/>
        </w:rPr>
      </w:pPr>
      <w:r w:rsidRPr="00385625">
        <w:rPr>
          <w:rFonts w:ascii="Verdana" w:hAnsi="Verdana" w:cs="Tahoma"/>
          <w:b/>
          <w:bCs/>
          <w:sz w:val="20"/>
          <w:szCs w:val="20"/>
        </w:rPr>
        <w:t>ΆΡΘΡΟ 8</w:t>
      </w:r>
      <w:r w:rsidRPr="00385625">
        <w:rPr>
          <w:rFonts w:ascii="Verdana" w:hAnsi="Verdana" w:cs="Tahoma"/>
          <w:b/>
          <w:bCs/>
          <w:sz w:val="20"/>
          <w:szCs w:val="20"/>
          <w:vertAlign w:val="superscript"/>
        </w:rPr>
        <w:t>Ο</w:t>
      </w:r>
      <w:r w:rsidRPr="00385625">
        <w:rPr>
          <w:rFonts w:ascii="Verdana" w:hAnsi="Verdana" w:cs="Tahoma"/>
          <w:b/>
          <w:bCs/>
          <w:sz w:val="20"/>
          <w:szCs w:val="20"/>
        </w:rPr>
        <w:t xml:space="preserve"> : ΤΡΟΠΟΠΟΙΗΣΕΙΣ – ΠΡΟΣΘΗΚΕΣ</w:t>
      </w:r>
    </w:p>
    <w:p w:rsidR="003C7450" w:rsidRPr="00385625" w:rsidRDefault="003C7450" w:rsidP="003C7450">
      <w:pPr>
        <w:pStyle w:val="a1"/>
        <w:tabs>
          <w:tab w:val="left" w:pos="2880"/>
        </w:tabs>
        <w:ind w:firstLine="540"/>
        <w:rPr>
          <w:rFonts w:ascii="Verdana" w:hAnsi="Verdana" w:cs="Tahoma"/>
          <w:b/>
          <w:bCs/>
          <w:sz w:val="20"/>
          <w:szCs w:val="20"/>
        </w:rPr>
      </w:pPr>
    </w:p>
    <w:p w:rsidR="003C7450" w:rsidRPr="00385625" w:rsidRDefault="003C7450" w:rsidP="003C7450">
      <w:pPr>
        <w:pStyle w:val="a1"/>
        <w:tabs>
          <w:tab w:val="left" w:pos="2880"/>
        </w:tabs>
        <w:ind w:firstLine="540"/>
        <w:rPr>
          <w:rFonts w:ascii="Verdana" w:hAnsi="Verdana" w:cs="Tahoma"/>
          <w:sz w:val="20"/>
          <w:szCs w:val="20"/>
        </w:rPr>
      </w:pPr>
      <w:r w:rsidRPr="00385625">
        <w:rPr>
          <w:rFonts w:ascii="Verdana" w:hAnsi="Verdana" w:cs="Tahoma"/>
          <w:sz w:val="20"/>
          <w:szCs w:val="20"/>
        </w:rPr>
        <w:t xml:space="preserve">Η σύμβαση μπορεί να τροποποιηθεί αν και τα δύο συμβαλλόμενα μέρη συμφωνήσουν εγγράφως προς τούτο. </w:t>
      </w:r>
    </w:p>
    <w:p w:rsidR="003C7450" w:rsidRPr="00385625" w:rsidRDefault="003C7450" w:rsidP="003C7450">
      <w:pPr>
        <w:pStyle w:val="a1"/>
        <w:tabs>
          <w:tab w:val="left" w:pos="2880"/>
        </w:tabs>
        <w:ind w:firstLine="540"/>
        <w:rPr>
          <w:rFonts w:ascii="Verdana" w:hAnsi="Verdana" w:cs="Tahoma"/>
          <w:sz w:val="20"/>
          <w:szCs w:val="20"/>
        </w:rPr>
      </w:pPr>
      <w:r w:rsidRPr="00385625">
        <w:rPr>
          <w:rFonts w:ascii="Verdana" w:hAnsi="Verdana" w:cs="Tahoma"/>
          <w:sz w:val="20"/>
          <w:szCs w:val="20"/>
        </w:rPr>
        <w:t xml:space="preserve">Ο Δήμος μπορεί οποτεδήποτε μέσα στα όρια της σύμβασης να ζητήσει από τον Ανάδοχο να αναθεωρήσει το χρονοδιάγραμμα ή να επιχειρήσει οποιαδήποτε τροποποίηση σε μέρος της εργασίας, εφόσον έχουν εξασφαλισθεί οι απαιτούμενες σχετικές εγκρίσεις.    </w:t>
      </w:r>
    </w:p>
    <w:p w:rsidR="003C7450" w:rsidRPr="00385625" w:rsidRDefault="003C7450" w:rsidP="003C7450">
      <w:pPr>
        <w:pStyle w:val="a1"/>
        <w:tabs>
          <w:tab w:val="left" w:pos="2880"/>
        </w:tabs>
        <w:ind w:firstLine="540"/>
        <w:rPr>
          <w:rFonts w:ascii="Verdana" w:hAnsi="Verdana" w:cs="Tahoma"/>
          <w:sz w:val="20"/>
          <w:szCs w:val="20"/>
        </w:rPr>
      </w:pPr>
    </w:p>
    <w:p w:rsidR="003C7450" w:rsidRPr="00385625" w:rsidRDefault="003C7450" w:rsidP="003C7450">
      <w:pPr>
        <w:pStyle w:val="a1"/>
        <w:tabs>
          <w:tab w:val="left" w:pos="2880"/>
        </w:tabs>
        <w:ind w:firstLine="540"/>
        <w:rPr>
          <w:rFonts w:ascii="Verdana" w:hAnsi="Verdana" w:cs="Tahoma"/>
          <w:b/>
          <w:bCs/>
          <w:sz w:val="20"/>
          <w:szCs w:val="20"/>
        </w:rPr>
      </w:pPr>
      <w:r w:rsidRPr="00385625">
        <w:rPr>
          <w:rFonts w:ascii="Verdana" w:hAnsi="Verdana" w:cs="Tahoma"/>
          <w:b/>
          <w:bCs/>
          <w:sz w:val="20"/>
          <w:szCs w:val="20"/>
        </w:rPr>
        <w:t>ΆΡΘΡΟ 9</w:t>
      </w:r>
      <w:r w:rsidRPr="00385625">
        <w:rPr>
          <w:rFonts w:ascii="Verdana" w:hAnsi="Verdana" w:cs="Tahoma"/>
          <w:b/>
          <w:bCs/>
          <w:sz w:val="20"/>
          <w:szCs w:val="20"/>
          <w:vertAlign w:val="superscript"/>
        </w:rPr>
        <w:t>ο</w:t>
      </w:r>
      <w:r w:rsidRPr="00385625">
        <w:rPr>
          <w:rFonts w:ascii="Verdana" w:hAnsi="Verdana" w:cs="Tahoma"/>
          <w:b/>
          <w:bCs/>
          <w:sz w:val="20"/>
          <w:szCs w:val="20"/>
        </w:rPr>
        <w:t xml:space="preserve"> : ΣΥΜΒΑΤΙΚΑ ΣΤΟΙΧΕΙΑ</w:t>
      </w:r>
    </w:p>
    <w:p w:rsidR="003C7450" w:rsidRPr="00385625" w:rsidRDefault="003C7450" w:rsidP="003C7450">
      <w:pPr>
        <w:pStyle w:val="a1"/>
        <w:tabs>
          <w:tab w:val="left" w:pos="2880"/>
        </w:tabs>
        <w:ind w:firstLine="540"/>
        <w:rPr>
          <w:rFonts w:ascii="Verdana" w:hAnsi="Verdana" w:cs="Tahoma"/>
          <w:sz w:val="20"/>
          <w:szCs w:val="20"/>
        </w:rPr>
      </w:pPr>
    </w:p>
    <w:p w:rsidR="003C7450" w:rsidRPr="00385625" w:rsidRDefault="003C7450" w:rsidP="003C7450">
      <w:pPr>
        <w:pStyle w:val="a1"/>
        <w:tabs>
          <w:tab w:val="left" w:pos="2880"/>
        </w:tabs>
        <w:rPr>
          <w:rFonts w:ascii="Verdana" w:hAnsi="Verdana" w:cs="Tahoma"/>
          <w:sz w:val="20"/>
          <w:szCs w:val="20"/>
        </w:rPr>
      </w:pPr>
      <w:r w:rsidRPr="00385625">
        <w:rPr>
          <w:rFonts w:ascii="Verdana" w:hAnsi="Verdana" w:cs="Tahoma"/>
          <w:sz w:val="20"/>
          <w:szCs w:val="20"/>
        </w:rPr>
        <w:tab/>
        <w:t>Τα συμβατικά στοιχεία κατά σειρά ισχύος είναι:</w:t>
      </w:r>
    </w:p>
    <w:p w:rsidR="003C7450" w:rsidRPr="00385625" w:rsidRDefault="003C7450" w:rsidP="003C7450">
      <w:pPr>
        <w:pStyle w:val="a1"/>
        <w:tabs>
          <w:tab w:val="left" w:pos="2880"/>
        </w:tabs>
        <w:ind w:firstLine="540"/>
        <w:rPr>
          <w:rFonts w:ascii="Verdana" w:hAnsi="Verdana" w:cs="Tahoma"/>
          <w:sz w:val="20"/>
          <w:szCs w:val="20"/>
        </w:rPr>
      </w:pPr>
      <w:r w:rsidRPr="00385625">
        <w:rPr>
          <w:rFonts w:ascii="Verdana" w:hAnsi="Verdana" w:cs="Tahoma"/>
          <w:sz w:val="20"/>
          <w:szCs w:val="20"/>
        </w:rPr>
        <w:lastRenderedPageBreak/>
        <w:t>1. Τιμολόγιο</w:t>
      </w:r>
    </w:p>
    <w:p w:rsidR="003C7450" w:rsidRPr="00385625" w:rsidRDefault="003C7450" w:rsidP="003C7450">
      <w:pPr>
        <w:pStyle w:val="a1"/>
        <w:tabs>
          <w:tab w:val="left" w:pos="2880"/>
        </w:tabs>
        <w:ind w:firstLine="540"/>
        <w:rPr>
          <w:rFonts w:ascii="Verdana" w:hAnsi="Verdana" w:cs="Tahoma"/>
          <w:sz w:val="20"/>
          <w:szCs w:val="20"/>
        </w:rPr>
      </w:pPr>
      <w:r w:rsidRPr="00385625">
        <w:rPr>
          <w:rFonts w:ascii="Verdana" w:hAnsi="Verdana" w:cs="Tahoma"/>
          <w:sz w:val="20"/>
          <w:szCs w:val="20"/>
        </w:rPr>
        <w:t>2. Ενδεικτικός Προϋπολογισμός</w:t>
      </w:r>
    </w:p>
    <w:p w:rsidR="003C7450" w:rsidRPr="00385625" w:rsidRDefault="003C7450" w:rsidP="003C7450">
      <w:pPr>
        <w:pStyle w:val="a1"/>
        <w:tabs>
          <w:tab w:val="left" w:pos="2880"/>
        </w:tabs>
        <w:ind w:firstLine="540"/>
        <w:rPr>
          <w:rFonts w:ascii="Verdana" w:hAnsi="Verdana" w:cs="Tahoma"/>
          <w:sz w:val="20"/>
          <w:szCs w:val="20"/>
        </w:rPr>
      </w:pPr>
      <w:r w:rsidRPr="00385625">
        <w:rPr>
          <w:rFonts w:ascii="Verdana" w:hAnsi="Verdana" w:cs="Tahoma"/>
          <w:sz w:val="20"/>
          <w:szCs w:val="20"/>
        </w:rPr>
        <w:t>3. Συγγραφή Υποχρεώσεων</w:t>
      </w:r>
    </w:p>
    <w:p w:rsidR="003C7450" w:rsidRPr="00385625" w:rsidRDefault="003C7450" w:rsidP="003C7450">
      <w:pPr>
        <w:pStyle w:val="a1"/>
        <w:tabs>
          <w:tab w:val="left" w:pos="2880"/>
        </w:tabs>
        <w:ind w:firstLine="540"/>
        <w:rPr>
          <w:rFonts w:ascii="Verdana" w:hAnsi="Verdana" w:cs="Tahoma"/>
          <w:sz w:val="20"/>
          <w:szCs w:val="20"/>
        </w:rPr>
      </w:pPr>
      <w:r w:rsidRPr="00385625">
        <w:rPr>
          <w:rFonts w:ascii="Verdana" w:hAnsi="Verdana" w:cs="Tahoma"/>
          <w:sz w:val="20"/>
          <w:szCs w:val="20"/>
        </w:rPr>
        <w:t>4. Τεχνική Έκθεση</w:t>
      </w:r>
    </w:p>
    <w:p w:rsidR="003C7450" w:rsidRPr="00385625" w:rsidRDefault="003C7450" w:rsidP="003C7450">
      <w:pPr>
        <w:pStyle w:val="a1"/>
        <w:tabs>
          <w:tab w:val="left" w:pos="2880"/>
        </w:tabs>
        <w:ind w:firstLine="540"/>
        <w:rPr>
          <w:rFonts w:ascii="Verdana" w:hAnsi="Verdana" w:cs="Tahoma"/>
          <w:sz w:val="20"/>
          <w:szCs w:val="20"/>
        </w:rPr>
      </w:pPr>
      <w:r w:rsidRPr="00385625">
        <w:rPr>
          <w:rFonts w:ascii="Verdana" w:hAnsi="Verdana" w:cs="Tahoma"/>
          <w:sz w:val="20"/>
          <w:szCs w:val="20"/>
        </w:rPr>
        <w:t>5. Έντυπο Οικονομικής Προσφοράς</w:t>
      </w:r>
    </w:p>
    <w:p w:rsidR="003C7450" w:rsidRPr="00385625" w:rsidRDefault="003C7450" w:rsidP="003C7450">
      <w:pPr>
        <w:pStyle w:val="a1"/>
        <w:tabs>
          <w:tab w:val="left" w:pos="2880"/>
        </w:tabs>
        <w:rPr>
          <w:rFonts w:ascii="Verdana" w:hAnsi="Verdana" w:cs="Tahoma"/>
          <w:sz w:val="20"/>
          <w:szCs w:val="20"/>
        </w:rPr>
      </w:pPr>
    </w:p>
    <w:p w:rsidR="003C7450" w:rsidRPr="00385625" w:rsidRDefault="003C7450" w:rsidP="003C7450">
      <w:pPr>
        <w:pStyle w:val="a1"/>
        <w:tabs>
          <w:tab w:val="left" w:pos="2880"/>
        </w:tabs>
        <w:ind w:firstLine="540"/>
        <w:rPr>
          <w:rFonts w:ascii="Verdana" w:hAnsi="Verdana" w:cs="Tahoma"/>
          <w:b/>
          <w:bCs/>
          <w:sz w:val="20"/>
          <w:szCs w:val="20"/>
        </w:rPr>
      </w:pPr>
      <w:r w:rsidRPr="00385625">
        <w:rPr>
          <w:rFonts w:ascii="Verdana" w:hAnsi="Verdana" w:cs="Tahoma"/>
          <w:b/>
          <w:bCs/>
          <w:sz w:val="20"/>
          <w:szCs w:val="20"/>
        </w:rPr>
        <w:t>ΑΡΘΡΟ 10</w:t>
      </w:r>
      <w:r w:rsidRPr="00385625">
        <w:rPr>
          <w:rFonts w:ascii="Verdana" w:hAnsi="Verdana" w:cs="Tahoma"/>
          <w:b/>
          <w:bCs/>
          <w:sz w:val="20"/>
          <w:szCs w:val="20"/>
          <w:vertAlign w:val="superscript"/>
        </w:rPr>
        <w:t>Ο</w:t>
      </w:r>
      <w:r w:rsidRPr="00385625">
        <w:rPr>
          <w:rFonts w:ascii="Verdana" w:hAnsi="Verdana" w:cs="Tahoma"/>
          <w:b/>
          <w:bCs/>
          <w:sz w:val="20"/>
          <w:szCs w:val="20"/>
        </w:rPr>
        <w:t xml:space="preserve"> : ΥΠΟΧΡΕΩΣΕΙΣ ΤΟΥ ΑΝΑΔΟΧΟΥ</w:t>
      </w:r>
    </w:p>
    <w:p w:rsidR="003C7450" w:rsidRPr="00385625" w:rsidRDefault="003C7450" w:rsidP="003C7450">
      <w:pPr>
        <w:pStyle w:val="a1"/>
        <w:tabs>
          <w:tab w:val="left" w:pos="2880"/>
        </w:tabs>
        <w:rPr>
          <w:rFonts w:ascii="Verdana" w:hAnsi="Verdana" w:cs="Tahoma"/>
          <w:sz w:val="20"/>
          <w:szCs w:val="20"/>
        </w:rPr>
      </w:pPr>
    </w:p>
    <w:p w:rsidR="003C7450" w:rsidRPr="00385625" w:rsidRDefault="003C7450" w:rsidP="003C7450">
      <w:pPr>
        <w:pStyle w:val="a1"/>
        <w:tabs>
          <w:tab w:val="left" w:pos="2880"/>
        </w:tabs>
        <w:rPr>
          <w:rFonts w:ascii="Verdana" w:hAnsi="Verdana" w:cs="Tahoma"/>
          <w:sz w:val="20"/>
          <w:szCs w:val="20"/>
        </w:rPr>
      </w:pPr>
      <w:r w:rsidRPr="00385625">
        <w:rPr>
          <w:rFonts w:ascii="Verdana" w:hAnsi="Verdana" w:cs="Tahoma"/>
          <w:sz w:val="20"/>
          <w:szCs w:val="20"/>
        </w:rPr>
        <w:t xml:space="preserve">Ο Ανάδοχος οφείλει να είναι </w:t>
      </w:r>
      <w:r w:rsidRPr="00385625">
        <w:rPr>
          <w:rFonts w:ascii="Verdana" w:hAnsi="Verdana" w:cs="Tahoma"/>
          <w:bCs/>
          <w:sz w:val="20"/>
          <w:szCs w:val="20"/>
        </w:rPr>
        <w:t xml:space="preserve">συνεπής </w:t>
      </w:r>
      <w:r w:rsidRPr="00385625">
        <w:rPr>
          <w:rFonts w:ascii="Verdana" w:hAnsi="Verdana" w:cs="Tahoma"/>
          <w:sz w:val="20"/>
          <w:szCs w:val="20"/>
        </w:rPr>
        <w:t>στις υποχρεώσεις του προς την Αναθέτουσα Αρχή, όπως περιγράφεται στην αντίστοιχη μελέτη. Κατά την υπογραφή της σύμβασης ο Ανάδοχος γνωστοποιεί στην Αναθέτουσα Αρχή:</w:t>
      </w:r>
    </w:p>
    <w:p w:rsidR="003C7450" w:rsidRPr="00385625" w:rsidRDefault="003C7450" w:rsidP="003C7450">
      <w:pPr>
        <w:pStyle w:val="a1"/>
        <w:tabs>
          <w:tab w:val="left" w:pos="2880"/>
        </w:tabs>
        <w:rPr>
          <w:rFonts w:ascii="Verdana" w:hAnsi="Verdana" w:cs="Tahoma"/>
          <w:sz w:val="20"/>
          <w:szCs w:val="20"/>
        </w:rPr>
      </w:pPr>
      <w:r w:rsidRPr="00385625">
        <w:rPr>
          <w:rFonts w:ascii="Verdana" w:hAnsi="Verdana" w:cs="Tahoma"/>
          <w:bCs/>
          <w:sz w:val="20"/>
          <w:szCs w:val="20"/>
        </w:rPr>
        <w:t xml:space="preserve">1. </w:t>
      </w:r>
      <w:r w:rsidRPr="00385625">
        <w:rPr>
          <w:rFonts w:ascii="Verdana" w:hAnsi="Verdana" w:cs="Tahoma"/>
          <w:sz w:val="20"/>
          <w:szCs w:val="20"/>
        </w:rPr>
        <w:t xml:space="preserve">Τον </w:t>
      </w:r>
      <w:r w:rsidRPr="00385625">
        <w:rPr>
          <w:rFonts w:ascii="Verdana" w:hAnsi="Verdana" w:cs="Tahoma"/>
          <w:bCs/>
          <w:sz w:val="20"/>
          <w:szCs w:val="20"/>
        </w:rPr>
        <w:t xml:space="preserve">υπεύθυνο επικοινωνίας </w:t>
      </w:r>
      <w:r w:rsidRPr="00385625">
        <w:rPr>
          <w:rFonts w:ascii="Verdana" w:hAnsi="Verdana" w:cs="Tahoma"/>
          <w:sz w:val="20"/>
          <w:szCs w:val="20"/>
        </w:rPr>
        <w:t>(ονοματεπώνυμο και στοιχεία επικοινωνίας) με τον οποίο θα μπορεί</w:t>
      </w:r>
    </w:p>
    <w:p w:rsidR="003C7450" w:rsidRPr="00385625" w:rsidRDefault="003C7450" w:rsidP="003C7450">
      <w:pPr>
        <w:pStyle w:val="a1"/>
        <w:tabs>
          <w:tab w:val="left" w:pos="2880"/>
        </w:tabs>
        <w:rPr>
          <w:rFonts w:ascii="Verdana" w:hAnsi="Verdana" w:cs="Tahoma"/>
          <w:sz w:val="20"/>
          <w:szCs w:val="20"/>
        </w:rPr>
      </w:pPr>
      <w:r w:rsidRPr="00385625">
        <w:rPr>
          <w:rFonts w:ascii="Verdana" w:hAnsi="Verdana" w:cs="Tahoma"/>
          <w:sz w:val="20"/>
          <w:szCs w:val="20"/>
        </w:rPr>
        <w:t>να επικοινωνεί η Αναθέτουσα Αρχή για θέματα που αφορούν τις συμβατικές υποχρεώσεις του</w:t>
      </w:r>
    </w:p>
    <w:p w:rsidR="003C7450" w:rsidRPr="00385625" w:rsidRDefault="003C7450" w:rsidP="003C7450">
      <w:pPr>
        <w:pStyle w:val="a1"/>
        <w:tabs>
          <w:tab w:val="left" w:pos="2880"/>
        </w:tabs>
        <w:rPr>
          <w:rFonts w:ascii="Verdana" w:hAnsi="Verdana" w:cs="Tahoma"/>
          <w:sz w:val="20"/>
          <w:szCs w:val="20"/>
        </w:rPr>
      </w:pPr>
      <w:r w:rsidRPr="00385625">
        <w:rPr>
          <w:rFonts w:ascii="Verdana" w:hAnsi="Verdana" w:cs="Tahoma"/>
          <w:sz w:val="20"/>
          <w:szCs w:val="20"/>
        </w:rPr>
        <w:t>Αναδόχου.</w:t>
      </w:r>
    </w:p>
    <w:p w:rsidR="003C7450" w:rsidRPr="00385625" w:rsidRDefault="003C7450" w:rsidP="003C7450">
      <w:pPr>
        <w:pStyle w:val="a1"/>
        <w:tabs>
          <w:tab w:val="left" w:pos="2880"/>
        </w:tabs>
        <w:rPr>
          <w:rFonts w:ascii="Verdana" w:hAnsi="Verdana" w:cs="Tahoma"/>
          <w:sz w:val="20"/>
          <w:szCs w:val="20"/>
        </w:rPr>
      </w:pPr>
      <w:r w:rsidRPr="00385625">
        <w:rPr>
          <w:rFonts w:ascii="Verdana" w:hAnsi="Verdana" w:cs="Tahoma"/>
          <w:bCs/>
          <w:sz w:val="20"/>
          <w:szCs w:val="20"/>
        </w:rPr>
        <w:t xml:space="preserve">2. </w:t>
      </w:r>
      <w:r w:rsidRPr="00385625">
        <w:rPr>
          <w:rFonts w:ascii="Verdana" w:hAnsi="Verdana" w:cs="Tahoma"/>
          <w:sz w:val="20"/>
          <w:szCs w:val="20"/>
        </w:rPr>
        <w:t xml:space="preserve">Τον/τους </w:t>
      </w:r>
      <w:r w:rsidRPr="00385625">
        <w:rPr>
          <w:rFonts w:ascii="Verdana" w:hAnsi="Verdana" w:cs="Tahoma"/>
          <w:bCs/>
          <w:sz w:val="20"/>
          <w:szCs w:val="20"/>
        </w:rPr>
        <w:t xml:space="preserve">τρόπο/ους επικοινωνίας </w:t>
      </w:r>
      <w:r w:rsidRPr="00385625">
        <w:rPr>
          <w:rFonts w:ascii="Verdana" w:hAnsi="Verdana" w:cs="Tahoma"/>
          <w:sz w:val="20"/>
          <w:szCs w:val="20"/>
        </w:rPr>
        <w:t xml:space="preserve">της Αναθέτουσας Αρχής (διαχειριστών και χειριστών) με το </w:t>
      </w:r>
      <w:proofErr w:type="spellStart"/>
      <w:r w:rsidRPr="00385625">
        <w:rPr>
          <w:rFonts w:ascii="Verdana" w:hAnsi="Verdana" w:cs="Tahoma"/>
          <w:sz w:val="20"/>
          <w:szCs w:val="20"/>
        </w:rPr>
        <w:t>Help</w:t>
      </w:r>
      <w:proofErr w:type="spellEnd"/>
      <w:r w:rsidRPr="00385625">
        <w:rPr>
          <w:rFonts w:ascii="Verdana" w:hAnsi="Verdana" w:cs="Tahoma"/>
          <w:sz w:val="20"/>
          <w:szCs w:val="20"/>
        </w:rPr>
        <w:t xml:space="preserve"> </w:t>
      </w:r>
      <w:proofErr w:type="spellStart"/>
      <w:r w:rsidRPr="00385625">
        <w:rPr>
          <w:rFonts w:ascii="Verdana" w:hAnsi="Verdana" w:cs="Tahoma"/>
          <w:sz w:val="20"/>
          <w:szCs w:val="20"/>
        </w:rPr>
        <w:t>Desk</w:t>
      </w:r>
      <w:proofErr w:type="spellEnd"/>
      <w:r w:rsidRPr="00385625">
        <w:rPr>
          <w:rFonts w:ascii="Verdana" w:hAnsi="Verdana" w:cs="Tahoma"/>
          <w:sz w:val="20"/>
          <w:szCs w:val="20"/>
        </w:rPr>
        <w:t>.</w:t>
      </w:r>
    </w:p>
    <w:p w:rsidR="003C7450" w:rsidRPr="00385625" w:rsidRDefault="003C7450" w:rsidP="003C7450">
      <w:pPr>
        <w:pStyle w:val="a1"/>
        <w:tabs>
          <w:tab w:val="left" w:pos="2880"/>
        </w:tabs>
        <w:ind w:firstLine="540"/>
        <w:rPr>
          <w:rFonts w:ascii="Verdana" w:hAnsi="Verdana" w:cs="Tahoma"/>
          <w:sz w:val="20"/>
          <w:szCs w:val="20"/>
        </w:rPr>
      </w:pPr>
    </w:p>
    <w:p w:rsidR="003C7450" w:rsidRPr="00385625" w:rsidRDefault="003C7450" w:rsidP="003C7450">
      <w:pPr>
        <w:pStyle w:val="a1"/>
        <w:tabs>
          <w:tab w:val="left" w:pos="2880"/>
        </w:tabs>
        <w:ind w:firstLine="540"/>
        <w:rPr>
          <w:rFonts w:ascii="Verdana" w:hAnsi="Verdana" w:cs="Tahoma"/>
          <w:b/>
          <w:bCs/>
          <w:sz w:val="20"/>
          <w:szCs w:val="20"/>
        </w:rPr>
      </w:pPr>
      <w:r w:rsidRPr="00385625">
        <w:rPr>
          <w:rFonts w:ascii="Verdana" w:hAnsi="Verdana" w:cs="Tahoma"/>
          <w:b/>
          <w:bCs/>
          <w:sz w:val="20"/>
          <w:szCs w:val="20"/>
        </w:rPr>
        <w:t>ΆΡΘΡΟ 11</w:t>
      </w:r>
      <w:r w:rsidRPr="00385625">
        <w:rPr>
          <w:rFonts w:ascii="Verdana" w:hAnsi="Verdana" w:cs="Tahoma"/>
          <w:b/>
          <w:bCs/>
          <w:sz w:val="20"/>
          <w:szCs w:val="20"/>
          <w:vertAlign w:val="superscript"/>
        </w:rPr>
        <w:t>Ο</w:t>
      </w:r>
      <w:r w:rsidRPr="00385625">
        <w:rPr>
          <w:rFonts w:ascii="Verdana" w:hAnsi="Verdana" w:cs="Tahoma"/>
          <w:b/>
          <w:bCs/>
          <w:sz w:val="20"/>
          <w:szCs w:val="20"/>
        </w:rPr>
        <w:t>: ΥΠΟΧΡΕΩΣΕΙΣ ΤΟΥ ΕΝΤΟΛΕΑ</w:t>
      </w:r>
    </w:p>
    <w:p w:rsidR="003C7450" w:rsidRPr="00385625" w:rsidRDefault="003C7450" w:rsidP="003C7450">
      <w:pPr>
        <w:pStyle w:val="a1"/>
        <w:tabs>
          <w:tab w:val="left" w:pos="2880"/>
        </w:tabs>
        <w:ind w:firstLine="540"/>
        <w:rPr>
          <w:rFonts w:ascii="Verdana" w:hAnsi="Verdana" w:cs="Tahoma"/>
          <w:sz w:val="20"/>
          <w:szCs w:val="20"/>
        </w:rPr>
      </w:pPr>
    </w:p>
    <w:p w:rsidR="003C7450" w:rsidRPr="00385625" w:rsidRDefault="003C7450" w:rsidP="003C7450">
      <w:pPr>
        <w:pStyle w:val="a1"/>
        <w:tabs>
          <w:tab w:val="left" w:pos="2880"/>
        </w:tabs>
        <w:rPr>
          <w:rFonts w:ascii="Verdana" w:hAnsi="Verdana" w:cs="Tahoma"/>
          <w:sz w:val="20"/>
          <w:szCs w:val="20"/>
        </w:rPr>
      </w:pPr>
      <w:r w:rsidRPr="00385625">
        <w:rPr>
          <w:rFonts w:ascii="Verdana" w:hAnsi="Verdana" w:cs="Tahoma"/>
          <w:sz w:val="20"/>
          <w:szCs w:val="20"/>
        </w:rPr>
        <w:t>Ο Εντολέας υποχρεούται :</w:t>
      </w:r>
    </w:p>
    <w:p w:rsidR="003C7450" w:rsidRPr="00385625" w:rsidRDefault="003C7450" w:rsidP="003C7450">
      <w:pPr>
        <w:pStyle w:val="a1"/>
        <w:tabs>
          <w:tab w:val="left" w:pos="2880"/>
        </w:tabs>
        <w:ind w:firstLine="540"/>
        <w:rPr>
          <w:rFonts w:ascii="Verdana" w:hAnsi="Verdana" w:cs="Tahoma"/>
          <w:sz w:val="20"/>
          <w:szCs w:val="20"/>
        </w:rPr>
      </w:pPr>
    </w:p>
    <w:p w:rsidR="003C7450" w:rsidRPr="00385625" w:rsidRDefault="003C7450" w:rsidP="003C7450">
      <w:pPr>
        <w:pStyle w:val="a1"/>
        <w:tabs>
          <w:tab w:val="left" w:pos="2880"/>
        </w:tabs>
        <w:ind w:firstLine="540"/>
        <w:rPr>
          <w:rFonts w:ascii="Verdana" w:hAnsi="Verdana" w:cs="Tahoma"/>
          <w:sz w:val="20"/>
          <w:szCs w:val="20"/>
        </w:rPr>
      </w:pPr>
      <w:r w:rsidRPr="00385625">
        <w:rPr>
          <w:rFonts w:ascii="Verdana" w:hAnsi="Verdana" w:cs="Tahoma"/>
          <w:sz w:val="20"/>
          <w:szCs w:val="20"/>
        </w:rPr>
        <w:t>1. Να χρησιμοποιεί τις εφαρμογές σε συστήματα ηλεκτρονικών υπολογιστών που πληρούν τις</w:t>
      </w:r>
    </w:p>
    <w:p w:rsidR="003C7450" w:rsidRPr="00385625" w:rsidRDefault="003C7450" w:rsidP="003C7450">
      <w:pPr>
        <w:pStyle w:val="a1"/>
        <w:ind w:firstLine="720"/>
        <w:rPr>
          <w:rFonts w:ascii="Verdana" w:hAnsi="Verdana" w:cs="Tahoma"/>
          <w:sz w:val="20"/>
          <w:szCs w:val="20"/>
        </w:rPr>
      </w:pPr>
      <w:r w:rsidRPr="00385625">
        <w:rPr>
          <w:rFonts w:ascii="Verdana" w:hAnsi="Verdana" w:cs="Tahoma"/>
          <w:sz w:val="20"/>
          <w:szCs w:val="20"/>
        </w:rPr>
        <w:t>ελάχιστες προδιαγραφές που θέτει ο κατασκευαστής.</w:t>
      </w:r>
    </w:p>
    <w:p w:rsidR="003C7450" w:rsidRPr="00385625" w:rsidRDefault="003C7450" w:rsidP="003C7450">
      <w:pPr>
        <w:pStyle w:val="a1"/>
        <w:tabs>
          <w:tab w:val="left" w:pos="2880"/>
        </w:tabs>
        <w:ind w:firstLine="540"/>
        <w:rPr>
          <w:rFonts w:ascii="Verdana" w:hAnsi="Verdana" w:cs="Tahoma"/>
          <w:sz w:val="20"/>
          <w:szCs w:val="20"/>
        </w:rPr>
      </w:pPr>
      <w:r w:rsidRPr="00385625">
        <w:rPr>
          <w:rFonts w:ascii="Verdana" w:hAnsi="Verdana" w:cs="Tahoma"/>
          <w:sz w:val="20"/>
          <w:szCs w:val="20"/>
        </w:rPr>
        <w:t>2. Να χρησιμοποιεί τις εφαρμογές σύμφωνα με τα εγχειρίδια χρήσης και τις οδηγίες του αναδόχου.</w:t>
      </w:r>
    </w:p>
    <w:p w:rsidR="003C7450" w:rsidRPr="00385625" w:rsidRDefault="003C7450" w:rsidP="003C7450">
      <w:pPr>
        <w:pStyle w:val="a1"/>
        <w:tabs>
          <w:tab w:val="left" w:pos="2880"/>
        </w:tabs>
        <w:ind w:firstLine="540"/>
        <w:rPr>
          <w:rFonts w:ascii="Verdana" w:hAnsi="Verdana" w:cs="Tahoma"/>
          <w:sz w:val="20"/>
          <w:szCs w:val="20"/>
        </w:rPr>
      </w:pPr>
      <w:r w:rsidRPr="00385625">
        <w:rPr>
          <w:rFonts w:ascii="Verdana" w:hAnsi="Verdana" w:cs="Tahoma"/>
          <w:sz w:val="20"/>
          <w:szCs w:val="20"/>
        </w:rPr>
        <w:t>3. Να επιτρέπει την χρήση των προγραμμάτων σε άτομα που έχουν κατάλληλα εκπαιδευτεί.</w:t>
      </w:r>
    </w:p>
    <w:p w:rsidR="003C7450" w:rsidRPr="00385625" w:rsidRDefault="003C7450" w:rsidP="003C7450">
      <w:pPr>
        <w:pStyle w:val="a1"/>
        <w:tabs>
          <w:tab w:val="left" w:pos="2880"/>
        </w:tabs>
        <w:ind w:firstLine="540"/>
        <w:rPr>
          <w:rFonts w:ascii="Verdana" w:hAnsi="Verdana" w:cs="Tahoma"/>
          <w:sz w:val="20"/>
          <w:szCs w:val="20"/>
        </w:rPr>
      </w:pPr>
      <w:r w:rsidRPr="00385625">
        <w:rPr>
          <w:rFonts w:ascii="Verdana" w:hAnsi="Verdana" w:cs="Tahoma"/>
          <w:sz w:val="20"/>
          <w:szCs w:val="20"/>
        </w:rPr>
        <w:t>4. Να εκτελεί μόνο αυτός, τακτικά την εργασία φύλαξης αρχείων (</w:t>
      </w:r>
      <w:r w:rsidRPr="00385625">
        <w:rPr>
          <w:rFonts w:ascii="Verdana" w:hAnsi="Verdana" w:cs="Tahoma"/>
          <w:sz w:val="20"/>
          <w:szCs w:val="20"/>
          <w:lang w:val="en-US"/>
        </w:rPr>
        <w:t>B</w:t>
      </w:r>
      <w:proofErr w:type="spellStart"/>
      <w:r w:rsidRPr="00385625">
        <w:rPr>
          <w:rFonts w:ascii="Verdana" w:hAnsi="Verdana" w:cs="Tahoma"/>
          <w:sz w:val="20"/>
          <w:szCs w:val="20"/>
        </w:rPr>
        <w:t>ackup</w:t>
      </w:r>
      <w:proofErr w:type="spellEnd"/>
      <w:r w:rsidRPr="00385625">
        <w:rPr>
          <w:rFonts w:ascii="Verdana" w:hAnsi="Verdana" w:cs="Tahoma"/>
          <w:sz w:val="20"/>
          <w:szCs w:val="20"/>
        </w:rPr>
        <w:t>).</w:t>
      </w:r>
    </w:p>
    <w:p w:rsidR="003C7450" w:rsidRPr="00385625" w:rsidRDefault="003C7450" w:rsidP="003C7450">
      <w:pPr>
        <w:pStyle w:val="a1"/>
        <w:tabs>
          <w:tab w:val="left" w:pos="2880"/>
        </w:tabs>
        <w:ind w:firstLine="540"/>
        <w:rPr>
          <w:rFonts w:ascii="Verdana" w:hAnsi="Verdana" w:cs="Tahoma"/>
          <w:sz w:val="20"/>
          <w:szCs w:val="20"/>
        </w:rPr>
      </w:pPr>
    </w:p>
    <w:p w:rsidR="003C7450" w:rsidRPr="00385625" w:rsidRDefault="003C7450" w:rsidP="003C7450">
      <w:pPr>
        <w:pStyle w:val="a1"/>
        <w:tabs>
          <w:tab w:val="left" w:pos="2880"/>
        </w:tabs>
        <w:ind w:firstLine="540"/>
        <w:rPr>
          <w:rFonts w:ascii="Verdana" w:hAnsi="Verdana" w:cs="Tahoma"/>
          <w:b/>
          <w:bCs/>
          <w:sz w:val="20"/>
          <w:szCs w:val="20"/>
        </w:rPr>
      </w:pPr>
      <w:r w:rsidRPr="00385625">
        <w:rPr>
          <w:rFonts w:ascii="Verdana" w:hAnsi="Verdana" w:cs="Tahoma"/>
          <w:b/>
          <w:bCs/>
          <w:sz w:val="20"/>
          <w:szCs w:val="20"/>
        </w:rPr>
        <w:t>ΆΡΘΡΟ 12</w:t>
      </w:r>
      <w:r w:rsidRPr="00385625">
        <w:rPr>
          <w:rFonts w:ascii="Verdana" w:hAnsi="Verdana" w:cs="Tahoma"/>
          <w:b/>
          <w:bCs/>
          <w:sz w:val="20"/>
          <w:szCs w:val="20"/>
          <w:vertAlign w:val="superscript"/>
        </w:rPr>
        <w:t>Ο</w:t>
      </w:r>
      <w:r w:rsidRPr="00385625">
        <w:rPr>
          <w:rFonts w:ascii="Verdana" w:hAnsi="Verdana" w:cs="Tahoma"/>
          <w:b/>
          <w:bCs/>
          <w:sz w:val="20"/>
          <w:szCs w:val="20"/>
        </w:rPr>
        <w:t>: ΕΙΔΙΚΟΙ ΟΡΟΙ</w:t>
      </w:r>
    </w:p>
    <w:p w:rsidR="003C7450" w:rsidRPr="00385625" w:rsidRDefault="003C7450" w:rsidP="003C7450">
      <w:pPr>
        <w:pStyle w:val="a1"/>
        <w:tabs>
          <w:tab w:val="left" w:pos="2880"/>
        </w:tabs>
        <w:ind w:firstLine="540"/>
        <w:rPr>
          <w:rFonts w:ascii="Verdana" w:hAnsi="Verdana" w:cs="Tahoma"/>
          <w:b/>
          <w:bCs/>
          <w:sz w:val="20"/>
          <w:szCs w:val="20"/>
        </w:rPr>
      </w:pPr>
    </w:p>
    <w:p w:rsidR="003C7450" w:rsidRPr="00385625" w:rsidRDefault="003C7450" w:rsidP="003C7450">
      <w:pPr>
        <w:pStyle w:val="a1"/>
        <w:tabs>
          <w:tab w:val="left" w:pos="2880"/>
        </w:tabs>
        <w:ind w:firstLine="540"/>
        <w:rPr>
          <w:rFonts w:ascii="Verdana" w:hAnsi="Verdana" w:cs="Tahoma"/>
          <w:i/>
          <w:sz w:val="20"/>
          <w:szCs w:val="20"/>
        </w:rPr>
      </w:pPr>
      <w:r w:rsidRPr="00385625">
        <w:rPr>
          <w:rFonts w:ascii="Verdana" w:hAnsi="Verdana" w:cs="Tahoma"/>
          <w:sz w:val="20"/>
          <w:szCs w:val="20"/>
        </w:rPr>
        <w:t>1. Ο Ανάδοχος θα πρέπει να είναι πιστοποιημένος και  αντιπρόσωπος για την  περιοχή που εδρεύει ο Δήμος, από την κατασκευάστρια εταιρεία του λογισμικού που είναι εγκατεστημένο στα υπολογιστικά συστήματα της Αναθέτουσας Αρχής, την «</w:t>
      </w:r>
      <w:proofErr w:type="spellStart"/>
      <w:r w:rsidRPr="00385625">
        <w:rPr>
          <w:rFonts w:ascii="Verdana" w:hAnsi="Verdana" w:cs="Tahoma"/>
          <w:i/>
          <w:sz w:val="20"/>
          <w:szCs w:val="20"/>
          <w:lang w:val="en-US"/>
        </w:rPr>
        <w:t>Egritosgroup</w:t>
      </w:r>
      <w:proofErr w:type="spellEnd"/>
      <w:r w:rsidRPr="00385625">
        <w:rPr>
          <w:rFonts w:ascii="Verdana" w:hAnsi="Verdana" w:cs="Tahoma"/>
          <w:i/>
          <w:sz w:val="20"/>
          <w:szCs w:val="20"/>
        </w:rPr>
        <w:t xml:space="preserve"> – Συνεργασία  </w:t>
      </w:r>
      <w:r w:rsidRPr="00385625">
        <w:rPr>
          <w:rFonts w:ascii="Verdana" w:hAnsi="Verdana" w:cs="Tahoma"/>
          <w:i/>
          <w:sz w:val="20"/>
          <w:szCs w:val="20"/>
          <w:lang w:val="en-US"/>
        </w:rPr>
        <w:t>A</w:t>
      </w:r>
      <w:r w:rsidRPr="00385625">
        <w:rPr>
          <w:rFonts w:ascii="Verdana" w:hAnsi="Verdana" w:cs="Tahoma"/>
          <w:i/>
          <w:sz w:val="20"/>
          <w:szCs w:val="20"/>
        </w:rPr>
        <w:t>.</w:t>
      </w:r>
      <w:r w:rsidRPr="00385625">
        <w:rPr>
          <w:rFonts w:ascii="Verdana" w:hAnsi="Verdana" w:cs="Tahoma"/>
          <w:i/>
          <w:sz w:val="20"/>
          <w:szCs w:val="20"/>
          <w:lang w:val="en-US"/>
        </w:rPr>
        <w:t>E</w:t>
      </w:r>
      <w:r w:rsidRPr="00385625">
        <w:rPr>
          <w:rFonts w:ascii="Verdana" w:hAnsi="Verdana" w:cs="Tahoma"/>
          <w:i/>
          <w:sz w:val="20"/>
          <w:szCs w:val="20"/>
        </w:rPr>
        <w:t>.»</w:t>
      </w:r>
    </w:p>
    <w:p w:rsidR="003C7450" w:rsidRPr="00385625" w:rsidRDefault="003C7450" w:rsidP="003C7450">
      <w:pPr>
        <w:pStyle w:val="a1"/>
        <w:tabs>
          <w:tab w:val="left" w:pos="2880"/>
        </w:tabs>
        <w:ind w:firstLine="540"/>
        <w:rPr>
          <w:rFonts w:ascii="Verdana" w:hAnsi="Verdana" w:cs="Tahoma"/>
          <w:sz w:val="20"/>
          <w:szCs w:val="20"/>
        </w:rPr>
      </w:pPr>
      <w:r w:rsidRPr="00385625">
        <w:rPr>
          <w:rFonts w:ascii="Verdana" w:hAnsi="Verdana" w:cs="Tahoma"/>
          <w:sz w:val="20"/>
          <w:szCs w:val="20"/>
        </w:rPr>
        <w:t>2. Η παροχή υπηρεσιών από μέρους του Αναδόχου θα γίνεται με τον όρο ότι στις εφαρμογές λογισμικού επεμβαίνουν μόνο συνεργάτες πιστοποιημένοι και εξουσιοδοτημένοι από τον Ανάδοχο, εκτός και αν υπάρχει προηγούμενη έγγραφη άδεια του Αναδόχου και της Αναθέτουσας Αρχής προς αυτόν, για την επέμβαση τρίτων.</w:t>
      </w:r>
    </w:p>
    <w:p w:rsidR="003C7450" w:rsidRPr="00385625" w:rsidRDefault="003C7450" w:rsidP="003C7450">
      <w:pPr>
        <w:pStyle w:val="a1"/>
        <w:tabs>
          <w:tab w:val="left" w:pos="2880"/>
        </w:tabs>
        <w:ind w:firstLine="540"/>
        <w:rPr>
          <w:rFonts w:ascii="Verdana" w:hAnsi="Verdana" w:cs="Tahoma"/>
          <w:sz w:val="20"/>
          <w:szCs w:val="20"/>
        </w:rPr>
      </w:pPr>
      <w:r w:rsidRPr="00385625">
        <w:rPr>
          <w:rFonts w:ascii="Verdana" w:hAnsi="Verdana" w:cs="Tahoma"/>
          <w:sz w:val="20"/>
          <w:szCs w:val="20"/>
        </w:rPr>
        <w:t>3. Τα αντισυμβαλλόμενα μέρη αναλαμβάνουν να τηρούν τις υποχρεώσεις που απορρέουν από τον Ν. 2472/1997 περί προστασίας του ατόμου από την επεξεργασία δεδομένων προσωπικού χαρακτήρα και στις σχετικές αποφάσεις, οδηγίες και κανονιστικές πράξεις της Αρχής Προστασίας Δεδομένων Προσωπικού Χαρακτήρα.</w:t>
      </w:r>
    </w:p>
    <w:p w:rsidR="003C7450" w:rsidRPr="00385625" w:rsidRDefault="003C7450" w:rsidP="003C7450">
      <w:pPr>
        <w:pStyle w:val="a1"/>
        <w:tabs>
          <w:tab w:val="left" w:pos="2880"/>
        </w:tabs>
        <w:ind w:firstLine="540"/>
        <w:rPr>
          <w:rFonts w:ascii="Verdana" w:hAnsi="Verdana" w:cs="Tahoma"/>
          <w:sz w:val="20"/>
          <w:szCs w:val="20"/>
        </w:rPr>
      </w:pPr>
      <w:r w:rsidRPr="00385625">
        <w:rPr>
          <w:rFonts w:ascii="Verdana" w:hAnsi="Verdana" w:cs="Tahoma"/>
          <w:sz w:val="20"/>
          <w:szCs w:val="20"/>
        </w:rPr>
        <w:lastRenderedPageBreak/>
        <w:t>4. Κάθε συμβαλλόμενο μέρος αναλαμβάνει να μην ανακοινώνει, διαθέτει ή δημοσιοποιεί με οποιονδήποτε τρόπο σε τρίτους, οι οποίοι δεν σχετίζονται με τους σκοπούς των εργασιών και για τους οποίους δεν υπάρχει τέτοια υποχρέωση ή δικαίωμα από το νόμο ή δικαστική απόφαση, πληροφορίες που έχει λάβει και επεξεργάζεται στα πλαίσια της δραστηριότητάς του.</w:t>
      </w:r>
    </w:p>
    <w:p w:rsidR="003C7450" w:rsidRPr="00385625" w:rsidRDefault="003C7450" w:rsidP="003C7450">
      <w:pPr>
        <w:pStyle w:val="a1"/>
        <w:tabs>
          <w:tab w:val="left" w:pos="2880"/>
        </w:tabs>
        <w:ind w:firstLine="540"/>
        <w:rPr>
          <w:rFonts w:ascii="Verdana" w:hAnsi="Verdana" w:cs="Tahoma"/>
          <w:sz w:val="20"/>
          <w:szCs w:val="20"/>
        </w:rPr>
      </w:pPr>
      <w:r w:rsidRPr="00385625">
        <w:rPr>
          <w:rFonts w:ascii="Verdana" w:hAnsi="Verdana" w:cs="Tahoma"/>
          <w:sz w:val="20"/>
          <w:szCs w:val="20"/>
        </w:rPr>
        <w:t>5. Σε περίπτωση κατά την οποία ο Ανάδοχος θεωρεί ότι οι χρήστες των λογισμικών της Αναθέτουσας Αρχής κάνουν κακή και εκτός προδιαγραφών χρήση των εφαρμογών, ειδοποιεί εγγράφως και αιτιολογημένα τον Υπεύθυνο Υποστήριξης της Αναθέτουσας Αρχής και ζητά αλλαγή του τρόπου που χρησιμοποιούν τις εφαρμογές.</w:t>
      </w:r>
    </w:p>
    <w:p w:rsidR="003C7450" w:rsidRPr="00385625" w:rsidRDefault="003C7450" w:rsidP="003C7450">
      <w:pPr>
        <w:pStyle w:val="a1"/>
        <w:tabs>
          <w:tab w:val="left" w:pos="2880"/>
        </w:tabs>
        <w:ind w:firstLine="540"/>
        <w:rPr>
          <w:rFonts w:ascii="Verdana" w:hAnsi="Verdana" w:cs="Tahoma"/>
          <w:sz w:val="20"/>
          <w:szCs w:val="20"/>
        </w:rPr>
      </w:pPr>
      <w:r w:rsidRPr="00385625">
        <w:rPr>
          <w:rFonts w:ascii="Verdana" w:hAnsi="Verdana" w:cs="Tahoma"/>
          <w:sz w:val="20"/>
          <w:szCs w:val="20"/>
        </w:rPr>
        <w:t>6. Το υποστηριζόμενο λογισμικό της Αναθέτουσας Αρχής θα πρέπει να είναι πάντα ενημερωμένο, δηλαδή η έκδοσή του πρέπει να είναι η πλέον πρόσφατη χωρίς περιορισμούς. Ο ανάδοχος θα πρέπει να έχει εξασφαλίζει την πιο πρόσφατη έκδοση.</w:t>
      </w:r>
    </w:p>
    <w:p w:rsidR="003C7450" w:rsidRPr="00385625" w:rsidRDefault="003C7450" w:rsidP="003C7450">
      <w:pPr>
        <w:pStyle w:val="a1"/>
        <w:tabs>
          <w:tab w:val="left" w:pos="2880"/>
        </w:tabs>
        <w:ind w:firstLine="540"/>
        <w:rPr>
          <w:rFonts w:ascii="Verdana" w:hAnsi="Verdana" w:cs="Tahoma"/>
          <w:sz w:val="20"/>
          <w:szCs w:val="20"/>
        </w:rPr>
      </w:pPr>
      <w:r w:rsidRPr="00385625">
        <w:rPr>
          <w:rFonts w:ascii="Verdana" w:hAnsi="Verdana" w:cs="Tahoma"/>
          <w:sz w:val="20"/>
          <w:szCs w:val="20"/>
        </w:rPr>
        <w:t xml:space="preserve"> </w:t>
      </w:r>
    </w:p>
    <w:p w:rsidR="003C7450" w:rsidRPr="00385625" w:rsidRDefault="003C7450" w:rsidP="003C7450">
      <w:pPr>
        <w:pStyle w:val="a1"/>
        <w:tabs>
          <w:tab w:val="left" w:pos="2880"/>
        </w:tabs>
        <w:ind w:firstLine="540"/>
        <w:rPr>
          <w:rFonts w:ascii="Verdana" w:hAnsi="Verdana" w:cs="Tahoma"/>
          <w:b/>
          <w:bCs/>
          <w:sz w:val="20"/>
          <w:szCs w:val="20"/>
        </w:rPr>
      </w:pPr>
      <w:r w:rsidRPr="00385625">
        <w:rPr>
          <w:rFonts w:ascii="Verdana" w:hAnsi="Verdana" w:cs="Tahoma"/>
          <w:b/>
          <w:bCs/>
          <w:sz w:val="20"/>
          <w:szCs w:val="20"/>
        </w:rPr>
        <w:t>ΆΡΘΡΟ 13</w:t>
      </w:r>
      <w:r w:rsidRPr="00385625">
        <w:rPr>
          <w:rFonts w:ascii="Verdana" w:hAnsi="Verdana" w:cs="Tahoma"/>
          <w:b/>
          <w:bCs/>
          <w:sz w:val="20"/>
          <w:szCs w:val="20"/>
          <w:vertAlign w:val="superscript"/>
        </w:rPr>
        <w:t>Ο</w:t>
      </w:r>
      <w:r w:rsidRPr="00385625">
        <w:rPr>
          <w:rFonts w:ascii="Verdana" w:hAnsi="Verdana" w:cs="Tahoma"/>
          <w:b/>
          <w:bCs/>
          <w:sz w:val="20"/>
          <w:szCs w:val="20"/>
        </w:rPr>
        <w:t>: ΑΝΩΤΕΡΑ ΒΙΑ</w:t>
      </w:r>
    </w:p>
    <w:p w:rsidR="003C7450" w:rsidRPr="00385625" w:rsidRDefault="003C7450" w:rsidP="003C7450">
      <w:pPr>
        <w:pStyle w:val="a1"/>
        <w:tabs>
          <w:tab w:val="left" w:pos="2880"/>
        </w:tabs>
        <w:ind w:firstLine="540"/>
        <w:rPr>
          <w:rFonts w:ascii="Verdana" w:hAnsi="Verdana" w:cs="Tahoma"/>
          <w:b/>
          <w:bCs/>
          <w:sz w:val="20"/>
          <w:szCs w:val="20"/>
        </w:rPr>
      </w:pPr>
    </w:p>
    <w:p w:rsidR="003C7450" w:rsidRPr="00385625" w:rsidRDefault="003C7450" w:rsidP="003C7450">
      <w:pPr>
        <w:pStyle w:val="a1"/>
        <w:tabs>
          <w:tab w:val="left" w:pos="2880"/>
        </w:tabs>
        <w:ind w:firstLine="540"/>
        <w:rPr>
          <w:rFonts w:ascii="Verdana" w:hAnsi="Verdana" w:cs="Tahoma"/>
          <w:sz w:val="20"/>
          <w:szCs w:val="20"/>
        </w:rPr>
      </w:pPr>
      <w:r w:rsidRPr="00385625">
        <w:rPr>
          <w:rFonts w:ascii="Verdana" w:hAnsi="Verdana" w:cs="Tahoma"/>
          <w:sz w:val="20"/>
          <w:szCs w:val="20"/>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w:t>
      </w:r>
      <w:proofErr w:type="spellStart"/>
      <w:r w:rsidRPr="00385625">
        <w:rPr>
          <w:rFonts w:ascii="Verdana" w:hAnsi="Verdana" w:cs="Tahoma"/>
          <w:sz w:val="20"/>
          <w:szCs w:val="20"/>
        </w:rPr>
        <w:t>ανυπαίτιοι</w:t>
      </w:r>
      <w:proofErr w:type="spellEnd"/>
      <w:r w:rsidRPr="00385625">
        <w:rPr>
          <w:rFonts w:ascii="Verdana" w:hAnsi="Verdana" w:cs="Tahoma"/>
          <w:sz w:val="20"/>
          <w:szCs w:val="20"/>
        </w:rPr>
        <w:t>,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 Ο όρος περί ανωτέρας βίας εφαρμόζεται ανάλογα και για τον εντολέα προσαρμοζόμενος ανάλογα.</w:t>
      </w:r>
    </w:p>
    <w:p w:rsidR="003C7450" w:rsidRPr="00385625" w:rsidRDefault="003C7450" w:rsidP="003C7450">
      <w:pPr>
        <w:pStyle w:val="a1"/>
        <w:tabs>
          <w:tab w:val="left" w:pos="2880"/>
        </w:tabs>
        <w:ind w:firstLine="540"/>
        <w:rPr>
          <w:rFonts w:ascii="Verdana" w:hAnsi="Verdana" w:cs="Tahoma"/>
          <w:sz w:val="20"/>
          <w:szCs w:val="20"/>
        </w:rPr>
      </w:pPr>
    </w:p>
    <w:p w:rsidR="003C7450" w:rsidRPr="00385625" w:rsidRDefault="003C7450" w:rsidP="003C7450">
      <w:pPr>
        <w:pStyle w:val="a1"/>
        <w:tabs>
          <w:tab w:val="left" w:pos="2880"/>
        </w:tabs>
        <w:ind w:firstLine="540"/>
        <w:rPr>
          <w:rFonts w:ascii="Verdana" w:hAnsi="Verdana" w:cs="Tahoma"/>
          <w:b/>
          <w:bCs/>
          <w:sz w:val="20"/>
          <w:szCs w:val="20"/>
        </w:rPr>
      </w:pPr>
      <w:r w:rsidRPr="00385625">
        <w:rPr>
          <w:rFonts w:ascii="Verdana" w:hAnsi="Verdana" w:cs="Tahoma"/>
          <w:b/>
          <w:bCs/>
          <w:sz w:val="20"/>
          <w:szCs w:val="20"/>
        </w:rPr>
        <w:t>Άρθρο 14</w:t>
      </w:r>
      <w:r w:rsidRPr="00385625">
        <w:rPr>
          <w:rFonts w:ascii="Verdana" w:hAnsi="Verdana" w:cs="Tahoma"/>
          <w:b/>
          <w:bCs/>
          <w:sz w:val="20"/>
          <w:szCs w:val="20"/>
          <w:vertAlign w:val="superscript"/>
        </w:rPr>
        <w:t>ο</w:t>
      </w:r>
      <w:r w:rsidRPr="00385625">
        <w:rPr>
          <w:rFonts w:ascii="Verdana" w:hAnsi="Verdana" w:cs="Tahoma"/>
          <w:b/>
          <w:bCs/>
          <w:sz w:val="20"/>
          <w:szCs w:val="20"/>
        </w:rPr>
        <w:t>: ΑΝΑΘΕΩΡΗΣΗ ΤΙΜΩΝ</w:t>
      </w:r>
    </w:p>
    <w:p w:rsidR="003C7450" w:rsidRPr="00385625" w:rsidRDefault="003C7450" w:rsidP="003C7450">
      <w:pPr>
        <w:pStyle w:val="a1"/>
        <w:tabs>
          <w:tab w:val="left" w:pos="2880"/>
        </w:tabs>
        <w:ind w:firstLine="540"/>
        <w:rPr>
          <w:rFonts w:ascii="Verdana" w:hAnsi="Verdana" w:cs="Tahoma"/>
          <w:b/>
          <w:bCs/>
          <w:sz w:val="20"/>
          <w:szCs w:val="20"/>
        </w:rPr>
      </w:pPr>
    </w:p>
    <w:p w:rsidR="003C7450" w:rsidRPr="00385625" w:rsidRDefault="003C7450" w:rsidP="003C7450">
      <w:pPr>
        <w:pStyle w:val="a1"/>
        <w:tabs>
          <w:tab w:val="left" w:pos="2880"/>
        </w:tabs>
        <w:ind w:firstLine="540"/>
        <w:rPr>
          <w:rFonts w:ascii="Verdana" w:hAnsi="Verdana" w:cs="Tahoma"/>
          <w:sz w:val="20"/>
          <w:szCs w:val="20"/>
        </w:rPr>
      </w:pPr>
      <w:r w:rsidRPr="00385625">
        <w:rPr>
          <w:rFonts w:ascii="Verdana" w:hAnsi="Verdana" w:cs="Tahoma"/>
          <w:sz w:val="20"/>
          <w:szCs w:val="20"/>
        </w:rPr>
        <w:t>Οι τιμές δεν υπόκεινται σε καμία αναθεώρηση για οποιονδήποτε λόγο ή αιτία, αλλά παραμένουν σταθερές και αμετάβλητες καθ’ όλη την διάρκεια ισχύος της εντολής.</w:t>
      </w:r>
    </w:p>
    <w:p w:rsidR="003C7450" w:rsidRPr="00385625" w:rsidRDefault="003C7450" w:rsidP="003C7450">
      <w:pPr>
        <w:pStyle w:val="a1"/>
        <w:tabs>
          <w:tab w:val="left" w:pos="2880"/>
        </w:tabs>
        <w:ind w:firstLine="540"/>
        <w:rPr>
          <w:rFonts w:ascii="Verdana" w:hAnsi="Verdana" w:cs="Tahoma"/>
          <w:sz w:val="20"/>
          <w:szCs w:val="20"/>
        </w:rPr>
      </w:pPr>
    </w:p>
    <w:p w:rsidR="00930EBE" w:rsidRPr="00861695" w:rsidRDefault="00930EBE" w:rsidP="00930EBE">
      <w:pPr>
        <w:spacing w:line="0" w:lineRule="atLeast"/>
        <w:ind w:right="440"/>
        <w:jc w:val="center"/>
        <w:rPr>
          <w:rFonts w:ascii="Verdana" w:hAnsi="Verdana"/>
          <w:sz w:val="19"/>
        </w:rPr>
        <w:sectPr w:rsidR="00930EBE" w:rsidRPr="00861695">
          <w:type w:val="continuous"/>
          <w:pgSz w:w="11900" w:h="16840"/>
          <w:pgMar w:top="1174" w:right="700" w:bottom="166" w:left="1140" w:header="0" w:footer="0" w:gutter="0"/>
          <w:cols w:space="0" w:equalWidth="0">
            <w:col w:w="10060"/>
          </w:cols>
          <w:docGrid w:linePitch="360"/>
        </w:sectPr>
      </w:pPr>
    </w:p>
    <w:p w:rsidR="00930EBE" w:rsidRPr="001C6E04" w:rsidRDefault="00930EBE" w:rsidP="001C6E04">
      <w:pPr>
        <w:spacing w:after="0" w:line="240" w:lineRule="auto"/>
        <w:rPr>
          <w:rFonts w:ascii="Verdana" w:hAnsi="Verdana"/>
        </w:rPr>
      </w:pPr>
      <w:bookmarkStart w:id="44" w:name="page31"/>
      <w:bookmarkEnd w:id="44"/>
      <w:r w:rsidRPr="00861695">
        <w:rPr>
          <w:rFonts w:ascii="Verdana" w:hAnsi="Verdana"/>
          <w:b/>
          <w:color w:val="002060"/>
          <w:sz w:val="24"/>
        </w:rPr>
        <w:lastRenderedPageBreak/>
        <w:t xml:space="preserve">ΠΑΡΑΡΤΗΜΑ ΙΙI –ΤΕΥΔ </w:t>
      </w:r>
    </w:p>
    <w:p w:rsidR="00930EBE" w:rsidRPr="00861695" w:rsidRDefault="006261A4" w:rsidP="00930EBE">
      <w:pPr>
        <w:spacing w:line="20" w:lineRule="exact"/>
        <w:rPr>
          <w:rFonts w:ascii="Verdana" w:hAnsi="Verdana"/>
        </w:rPr>
      </w:pPr>
      <w:r w:rsidRPr="006261A4">
        <w:rPr>
          <w:rFonts w:ascii="Verdana" w:hAnsi="Verdana"/>
          <w:b/>
          <w:color w:val="002060"/>
          <w:sz w:val="24"/>
        </w:rPr>
        <w:pict>
          <v:line id="_x0000_s1072" style="position:absolute;z-index:-251609088" from="-1.75pt,2.8pt" to="483pt,2.8pt" o:userdrawn="t" strokecolor="#00007f" strokeweight="1.44pt"/>
        </w:pict>
      </w:r>
    </w:p>
    <w:p w:rsidR="00930EBE" w:rsidRPr="0060341E" w:rsidRDefault="00930EBE" w:rsidP="00930EBE">
      <w:pPr>
        <w:spacing w:line="119" w:lineRule="exact"/>
        <w:rPr>
          <w:rFonts w:ascii="Verdana" w:hAnsi="Verdana"/>
        </w:rPr>
      </w:pPr>
    </w:p>
    <w:p w:rsidR="007F34CE" w:rsidRPr="0060341E" w:rsidRDefault="007F34CE" w:rsidP="00930EBE">
      <w:pPr>
        <w:spacing w:line="119" w:lineRule="exact"/>
        <w:rPr>
          <w:rFonts w:ascii="Verdana" w:hAnsi="Verdana"/>
        </w:rPr>
      </w:pPr>
    </w:p>
    <w:p w:rsidR="00CD69FC" w:rsidRPr="003C3C2B" w:rsidRDefault="00CD69FC" w:rsidP="000B0F06">
      <w:pPr>
        <w:jc w:val="center"/>
        <w:rPr>
          <w:rFonts w:ascii="Verdana" w:hAnsi="Verdana" w:cs="Arial Narrow"/>
          <w:b/>
          <w:bCs/>
          <w:sz w:val="20"/>
          <w:szCs w:val="20"/>
        </w:rPr>
      </w:pPr>
      <w:r w:rsidRPr="003C3C2B">
        <w:rPr>
          <w:rFonts w:ascii="Verdana" w:hAnsi="Verdana" w:cs="Arial Narrow"/>
          <w:b/>
          <w:bCs/>
          <w:sz w:val="20"/>
          <w:szCs w:val="20"/>
        </w:rPr>
        <w:t>ΤΥΠΟΠΟΙΗΜΕΝΟ ΕΝΤΥΠΟ ΥΠΕΥΘΥΝΗΣ ΔΗΛΩΣΗΣ (TEΥΔ)</w:t>
      </w:r>
    </w:p>
    <w:p w:rsidR="00CD69FC" w:rsidRPr="003C3C2B" w:rsidRDefault="00CD69FC" w:rsidP="000B0F06">
      <w:pPr>
        <w:jc w:val="center"/>
        <w:rPr>
          <w:rFonts w:ascii="Verdana" w:hAnsi="Verdana" w:cs="Arial Narrow"/>
          <w:b/>
          <w:bCs/>
          <w:sz w:val="20"/>
          <w:szCs w:val="20"/>
          <w:u w:val="single"/>
        </w:rPr>
      </w:pPr>
      <w:r w:rsidRPr="003C3C2B">
        <w:rPr>
          <w:rFonts w:ascii="Verdana" w:hAnsi="Verdana" w:cs="Arial Narrow"/>
          <w:b/>
          <w:bCs/>
          <w:sz w:val="20"/>
          <w:szCs w:val="20"/>
        </w:rPr>
        <w:t>[άρθρου 79 παρ. 4 ν. 4412/2016 (Α 147)]</w:t>
      </w:r>
    </w:p>
    <w:p w:rsidR="00CD69FC" w:rsidRPr="003C3C2B" w:rsidRDefault="00CD69FC" w:rsidP="00FA2D89">
      <w:pPr>
        <w:jc w:val="both"/>
        <w:rPr>
          <w:rFonts w:ascii="Verdana" w:hAnsi="Verdana" w:cs="Arial Narrow"/>
          <w:sz w:val="20"/>
          <w:szCs w:val="20"/>
        </w:rPr>
      </w:pPr>
      <w:r w:rsidRPr="003C3C2B">
        <w:rPr>
          <w:rFonts w:ascii="Verdana" w:hAnsi="Verdana" w:cs="Arial Narrow"/>
          <w:b/>
          <w:bCs/>
          <w:sz w:val="20"/>
          <w:szCs w:val="20"/>
          <w:u w:val="single"/>
        </w:rPr>
        <w:t xml:space="preserve"> για διαδικασίες σύναψης δημόσιας σύμβασης κάτω των ορίων των οδηγιών.</w:t>
      </w:r>
    </w:p>
    <w:p w:rsidR="00CD69FC" w:rsidRPr="003C3C2B" w:rsidRDefault="00CD69FC" w:rsidP="00FA2D89">
      <w:pPr>
        <w:jc w:val="both"/>
        <w:rPr>
          <w:rFonts w:ascii="Verdana" w:hAnsi="Verdana" w:cs="Arial Narrow"/>
          <w:b/>
          <w:bCs/>
          <w:sz w:val="20"/>
          <w:szCs w:val="20"/>
        </w:rPr>
      </w:pPr>
      <w:r w:rsidRPr="003C3C2B">
        <w:rPr>
          <w:rFonts w:ascii="Verdana" w:hAnsi="Verdana" w:cs="Arial Narrow"/>
          <w:b/>
          <w:bCs/>
          <w:sz w:val="20"/>
          <w:szCs w:val="20"/>
          <w:u w:val="single"/>
        </w:rPr>
        <w:t>Μέρος Ι: Πληροφορίες σχετικά με την αναθέτουσα αρχή/αναθέτοντα φορέα</w:t>
      </w:r>
      <w:r w:rsidRPr="003C3C2B">
        <w:rPr>
          <w:rFonts w:ascii="Verdana" w:hAnsi="Verdana" w:cs="Arial Narrow"/>
          <w:b/>
          <w:bCs/>
          <w:sz w:val="20"/>
          <w:szCs w:val="20"/>
          <w:u w:val="single"/>
          <w:vertAlign w:val="superscript"/>
        </w:rPr>
        <w:endnoteReference w:id="1"/>
      </w:r>
      <w:r w:rsidRPr="003C3C2B">
        <w:rPr>
          <w:rFonts w:ascii="Verdana" w:hAnsi="Verdana" w:cs="Arial Narrow"/>
          <w:b/>
          <w:bCs/>
          <w:sz w:val="20"/>
          <w:szCs w:val="20"/>
          <w:u w:val="single"/>
        </w:rPr>
        <w:t xml:space="preserve">  και τη διαδικασία ανάθεσης</w:t>
      </w:r>
    </w:p>
    <w:p w:rsidR="00CD69FC" w:rsidRPr="003C3C2B" w:rsidRDefault="00CD69FC" w:rsidP="00FA2D89">
      <w:pPr>
        <w:jc w:val="both"/>
        <w:rPr>
          <w:rFonts w:ascii="Verdana" w:hAnsi="Verdana" w:cs="Arial Narrow"/>
          <w:b/>
          <w:bCs/>
          <w:sz w:val="20"/>
          <w:szCs w:val="20"/>
        </w:rPr>
      </w:pPr>
      <w:r w:rsidRPr="003C3C2B">
        <w:rPr>
          <w:rFonts w:ascii="Verdana" w:hAnsi="Verdana" w:cs="Arial Narrow"/>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CD69FC" w:rsidRPr="003C3C2B">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Α: Ονομασία, διεύθυνση και στοιχεία επικοινωνίας της αναθέτουσας αρχής (αα)/ αναθέτοντα φορέα (αφ)</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Ονομασία: [ΔΗΜΟΣ ΡΟΔΟΥ]</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Κωδικός  Αναθέτουσας Αρχής / Αναθέτοντα Φορέα ΚΗΜΔΗΣ : [6265]</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Ταχυδρομική διεύθυνση / Πόλη / </w:t>
            </w:r>
            <w:proofErr w:type="spellStart"/>
            <w:r w:rsidRPr="003C3C2B">
              <w:rPr>
                <w:rFonts w:ascii="Verdana" w:hAnsi="Verdana" w:cs="Arial Narrow"/>
                <w:sz w:val="20"/>
                <w:szCs w:val="20"/>
              </w:rPr>
              <w:t>Ταχ</w:t>
            </w:r>
            <w:proofErr w:type="spellEnd"/>
            <w:r w:rsidRPr="003C3C2B">
              <w:rPr>
                <w:rFonts w:ascii="Verdana" w:hAnsi="Verdana" w:cs="Arial Narrow"/>
                <w:sz w:val="20"/>
                <w:szCs w:val="20"/>
              </w:rPr>
              <w:t>. Κωδικός: [ΠΛΑΤΕΙΑ ΕΛΕΥΘΕΡΙΑΣ, 85100]</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Αρμόδιος για πληροφορίες: [</w:t>
            </w:r>
            <w:r w:rsidR="003130F5">
              <w:rPr>
                <w:rFonts w:ascii="Verdana" w:hAnsi="Verdana" w:cs="Arial Narrow"/>
                <w:sz w:val="20"/>
                <w:szCs w:val="20"/>
              </w:rPr>
              <w:t>ΕΙΡΗΝΗ ΒΑΣΙΛΑ</w:t>
            </w:r>
            <w:r w:rsidRPr="003C3C2B">
              <w:rPr>
                <w:rFonts w:ascii="Verdana" w:hAnsi="Verdana" w:cs="Arial Narrow"/>
                <w:sz w:val="20"/>
                <w:szCs w:val="20"/>
              </w:rPr>
              <w:t xml:space="preserve">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Τηλέφωνο: [22410-</w:t>
            </w:r>
            <w:r w:rsidR="003130F5">
              <w:rPr>
                <w:rFonts w:ascii="Verdana" w:hAnsi="Verdana" w:cs="Arial Narrow"/>
                <w:sz w:val="20"/>
                <w:szCs w:val="20"/>
              </w:rPr>
              <w:t>35445</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w:t>
            </w:r>
            <w:proofErr w:type="spellStart"/>
            <w:r w:rsidRPr="003C3C2B">
              <w:rPr>
                <w:rFonts w:ascii="Verdana" w:hAnsi="Verdana" w:cs="Arial Narrow"/>
                <w:sz w:val="20"/>
                <w:szCs w:val="20"/>
              </w:rPr>
              <w:t>Ηλ</w:t>
            </w:r>
            <w:proofErr w:type="spellEnd"/>
            <w:r w:rsidRPr="003C3C2B">
              <w:rPr>
                <w:rFonts w:ascii="Verdana" w:hAnsi="Verdana" w:cs="Arial Narrow"/>
                <w:sz w:val="20"/>
                <w:szCs w:val="20"/>
              </w:rPr>
              <w:t>. ταχυδρομείο: [</w:t>
            </w:r>
            <w:proofErr w:type="spellStart"/>
            <w:r w:rsidR="003130F5">
              <w:rPr>
                <w:rFonts w:ascii="Verdana" w:hAnsi="Verdana" w:cs="Arial Narrow"/>
                <w:sz w:val="20"/>
                <w:szCs w:val="20"/>
                <w:lang w:val="en-US"/>
              </w:rPr>
              <w:t>ivasila</w:t>
            </w:r>
            <w:proofErr w:type="spellEnd"/>
            <w:r w:rsidR="003130F5" w:rsidRPr="003130F5">
              <w:rPr>
                <w:rFonts w:ascii="Verdana" w:hAnsi="Verdana" w:cs="Arial Narrow"/>
                <w:sz w:val="20"/>
                <w:szCs w:val="20"/>
              </w:rPr>
              <w:t>@</w:t>
            </w:r>
            <w:r w:rsidR="003130F5">
              <w:rPr>
                <w:rFonts w:ascii="Verdana" w:hAnsi="Verdana" w:cs="Arial Narrow"/>
                <w:sz w:val="20"/>
                <w:szCs w:val="20"/>
                <w:lang w:val="en-US"/>
              </w:rPr>
              <w:t>yahoo</w:t>
            </w:r>
            <w:r w:rsidR="003130F5" w:rsidRPr="003130F5">
              <w:rPr>
                <w:rFonts w:ascii="Verdana" w:hAnsi="Verdana" w:cs="Arial Narrow"/>
                <w:sz w:val="20"/>
                <w:szCs w:val="20"/>
              </w:rPr>
              <w:t>.</w:t>
            </w:r>
            <w:proofErr w:type="spellStart"/>
            <w:r w:rsidR="003130F5">
              <w:rPr>
                <w:rFonts w:ascii="Verdana" w:hAnsi="Verdana" w:cs="Arial Narrow"/>
                <w:sz w:val="20"/>
                <w:szCs w:val="20"/>
                <w:lang w:val="en-US"/>
              </w:rPr>
              <w:t>gr</w:t>
            </w:r>
            <w:proofErr w:type="spellEnd"/>
            <w:r w:rsidRPr="003C3C2B">
              <w:rPr>
                <w:rFonts w:ascii="Verdana" w:hAnsi="Verdana" w:cs="Arial Narrow"/>
                <w:sz w:val="20"/>
                <w:szCs w:val="20"/>
              </w:rPr>
              <w:t>]</w:t>
            </w:r>
          </w:p>
          <w:p w:rsidR="00CD69FC" w:rsidRPr="003C3C2B" w:rsidRDefault="00CD69FC" w:rsidP="0074140F">
            <w:pPr>
              <w:rPr>
                <w:rFonts w:ascii="Verdana" w:hAnsi="Verdana" w:cs="Arial Narrow"/>
                <w:sz w:val="20"/>
                <w:szCs w:val="20"/>
              </w:rPr>
            </w:pPr>
            <w:r w:rsidRPr="003C3C2B">
              <w:rPr>
                <w:rFonts w:ascii="Verdana" w:hAnsi="Verdana" w:cs="Arial Narrow"/>
                <w:sz w:val="20"/>
                <w:szCs w:val="20"/>
              </w:rPr>
              <w:t>- Διεύθυνση στο Διαδίκτυο (διεύθυνση δικτυακού τόπου) (</w:t>
            </w:r>
            <w:r w:rsidRPr="003C3C2B">
              <w:rPr>
                <w:rFonts w:ascii="Verdana" w:hAnsi="Verdana" w:cs="Arial Narrow"/>
                <w:i/>
                <w:iCs/>
                <w:sz w:val="20"/>
                <w:szCs w:val="20"/>
              </w:rPr>
              <w:t>εάν υπάρχει</w:t>
            </w:r>
            <w:r w:rsidRPr="003C3C2B">
              <w:rPr>
                <w:rFonts w:ascii="Verdana" w:hAnsi="Verdana" w:cs="Arial Narrow"/>
                <w:sz w:val="20"/>
                <w:szCs w:val="20"/>
              </w:rPr>
              <w:t>): [</w:t>
            </w:r>
            <w:r w:rsidRPr="003C3C2B">
              <w:rPr>
                <w:rFonts w:ascii="Verdana" w:hAnsi="Verdana" w:cs="Arial Narrow"/>
                <w:sz w:val="20"/>
                <w:szCs w:val="20"/>
                <w:lang w:val="en-US"/>
              </w:rPr>
              <w:t>www</w:t>
            </w:r>
            <w:r w:rsidRPr="003C3C2B">
              <w:rPr>
                <w:rFonts w:ascii="Verdana" w:hAnsi="Verdana" w:cs="Arial Narrow"/>
                <w:sz w:val="20"/>
                <w:szCs w:val="20"/>
              </w:rPr>
              <w:t>.</w:t>
            </w:r>
            <w:proofErr w:type="spellStart"/>
            <w:r w:rsidRPr="003C3C2B">
              <w:rPr>
                <w:rFonts w:ascii="Verdana" w:hAnsi="Verdana" w:cs="Arial Narrow"/>
                <w:sz w:val="20"/>
                <w:szCs w:val="20"/>
                <w:lang w:val="en-US"/>
              </w:rPr>
              <w:t>rhodes</w:t>
            </w:r>
            <w:proofErr w:type="spellEnd"/>
            <w:r w:rsidRPr="003C3C2B">
              <w:rPr>
                <w:rFonts w:ascii="Verdana" w:hAnsi="Verdana" w:cs="Arial Narrow"/>
                <w:sz w:val="20"/>
                <w:szCs w:val="20"/>
              </w:rPr>
              <w:t>.</w:t>
            </w:r>
            <w:proofErr w:type="spellStart"/>
            <w:r w:rsidRPr="003C3C2B">
              <w:rPr>
                <w:rFonts w:ascii="Verdana" w:hAnsi="Verdana" w:cs="Arial Narrow"/>
                <w:sz w:val="20"/>
                <w:szCs w:val="20"/>
                <w:lang w:val="en-US"/>
              </w:rPr>
              <w:t>gr</w:t>
            </w:r>
            <w:proofErr w:type="spellEnd"/>
            <w:r w:rsidRPr="003C3C2B">
              <w:rPr>
                <w:rFonts w:ascii="Verdana" w:hAnsi="Verdana" w:cs="Arial Narrow"/>
                <w:sz w:val="20"/>
                <w:szCs w:val="20"/>
              </w:rPr>
              <w:t>]</w:t>
            </w:r>
          </w:p>
        </w:tc>
      </w:tr>
      <w:tr w:rsidR="00CD69FC" w:rsidRPr="003C3C2B">
        <w:trPr>
          <w:jc w:val="center"/>
        </w:trPr>
        <w:tc>
          <w:tcPr>
            <w:tcW w:w="8954" w:type="dxa"/>
            <w:tcBorders>
              <w:left w:val="single" w:sz="2" w:space="0" w:color="000000"/>
              <w:bottom w:val="single" w:sz="2" w:space="0" w:color="000000"/>
              <w:right w:val="single" w:sz="2" w:space="0" w:color="000000"/>
            </w:tcBorders>
            <w:shd w:val="clear" w:color="auto" w:fill="B2B2B2"/>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Β: Πληροφορίες σχετικά με τη διαδικασία σύναψης σύμβασης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Τίτλος ή σύντομη περιγραφή της δημόσιας σύμβασης (συμπεριλαμβανομένου του σχετικού </w:t>
            </w:r>
            <w:r w:rsidRPr="003C3C2B">
              <w:rPr>
                <w:rFonts w:ascii="Verdana" w:hAnsi="Verdana" w:cs="Arial Narrow"/>
                <w:sz w:val="20"/>
                <w:szCs w:val="20"/>
                <w:lang w:val="en-US"/>
              </w:rPr>
              <w:t>CPV</w:t>
            </w:r>
            <w:r w:rsidRPr="003C3C2B">
              <w:rPr>
                <w:rFonts w:ascii="Verdana" w:hAnsi="Verdana" w:cs="Arial Narrow"/>
                <w:sz w:val="20"/>
                <w:szCs w:val="20"/>
              </w:rPr>
              <w:t>): [</w:t>
            </w:r>
            <w:r w:rsidR="006D1A7E" w:rsidRPr="00861695">
              <w:rPr>
                <w:rFonts w:ascii="Verdana" w:hAnsi="Verdana"/>
                <w:sz w:val="23"/>
              </w:rPr>
              <w:t>72267000-4</w:t>
            </w:r>
            <w:r w:rsidR="006D1A7E">
              <w:rPr>
                <w:rFonts w:ascii="Verdana" w:hAnsi="Verdana" w:cs="Arial Narrow"/>
                <w:sz w:val="20"/>
                <w:szCs w:val="20"/>
              </w:rPr>
              <w:t xml:space="preserve"> </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Κωδικός στο ΚΗΜΔΗΣ: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Η σύμβαση αναφέρεται σε έργα, προμήθειες, ή υπηρεσίες : [</w:t>
            </w:r>
            <w:r w:rsidR="00F2669E">
              <w:rPr>
                <w:rFonts w:ascii="Verdana" w:hAnsi="Verdana" w:cs="Arial Narrow"/>
                <w:sz w:val="20"/>
                <w:szCs w:val="20"/>
              </w:rPr>
              <w:t>ΥΠΗΡΕΣΙΑ</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Εφόσον υφίστανται, ένδειξη ύπαρξης σχετικών τμημάτων : [ΟΧΙ]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Αριθμός αναφοράς που αποδίδεται στον φάκελο από την αναθέτουσα αρχή (</w:t>
            </w:r>
            <w:r w:rsidRPr="003C3C2B">
              <w:rPr>
                <w:rFonts w:ascii="Verdana" w:hAnsi="Verdana" w:cs="Arial Narrow"/>
                <w:i/>
                <w:iCs/>
                <w:sz w:val="20"/>
                <w:szCs w:val="20"/>
              </w:rPr>
              <w:t>εάν υπάρχει</w:t>
            </w:r>
            <w:r w:rsidRPr="003C3C2B">
              <w:rPr>
                <w:rFonts w:ascii="Verdana" w:hAnsi="Verdana" w:cs="Arial Narrow"/>
                <w:sz w:val="20"/>
                <w:szCs w:val="20"/>
              </w:rPr>
              <w:t>): [……]</w:t>
            </w:r>
          </w:p>
        </w:tc>
      </w:tr>
    </w:tbl>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ΟΛΕΣ ΟΙ ΥΠΟΛΟΙΠΕΣ ΠΛΗΡΟΦΟΡΙΕΣ ΣΕ ΚΑΘΕ ΕΝΟΤΗΤΑ ΤΟΥ ΤΕΥΔ ΘΑ ΠΡΕΠΕΙ ΝΑ ΣΥΜΠΛΗΡΩΘΟΥΝ ΑΠΟ ΤΟΝ ΟΙΚΟΝΟΜΙΚΟ ΦΟΡΕΑ</w:t>
      </w:r>
    </w:p>
    <w:p w:rsidR="00CD69FC" w:rsidRPr="003C3C2B" w:rsidRDefault="00CD69FC" w:rsidP="00FA2D89">
      <w:pPr>
        <w:rPr>
          <w:rFonts w:ascii="Verdana" w:hAnsi="Verdana" w:cs="Arial Narrow"/>
          <w:b/>
          <w:bCs/>
          <w:sz w:val="20"/>
          <w:szCs w:val="20"/>
        </w:rPr>
      </w:pPr>
      <w:r w:rsidRPr="003C3C2B">
        <w:rPr>
          <w:rFonts w:ascii="Verdana" w:hAnsi="Verdana" w:cs="Arial Narrow"/>
          <w:b/>
          <w:bCs/>
          <w:sz w:val="20"/>
          <w:szCs w:val="20"/>
          <w:u w:val="single"/>
        </w:rPr>
        <w:t>Μέρος II: Πληροφορίες σχετικά με τον οικονομικό φορέα</w:t>
      </w:r>
    </w:p>
    <w:p w:rsidR="00CD69FC" w:rsidRPr="003C3C2B" w:rsidRDefault="00CD69FC" w:rsidP="00FA2D89">
      <w:pPr>
        <w:rPr>
          <w:rFonts w:ascii="Verdana" w:hAnsi="Verdana" w:cs="Arial Narrow"/>
          <w:b/>
          <w:bCs/>
          <w:i/>
          <w:iCs/>
          <w:sz w:val="20"/>
          <w:szCs w:val="20"/>
        </w:rPr>
      </w:pPr>
      <w:r w:rsidRPr="003C3C2B">
        <w:rPr>
          <w:rFonts w:ascii="Verdana" w:hAnsi="Verdana" w:cs="Arial Narrow"/>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Αριθμός φορολογικού μητρώου (ΑΦΜ):</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1533"/>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Αρμόδιος ή αρμόδιοι</w:t>
            </w:r>
            <w:r w:rsidRPr="003C3C2B">
              <w:rPr>
                <w:rFonts w:ascii="Verdana" w:hAnsi="Verdana" w:cs="Arial Narrow"/>
                <w:sz w:val="20"/>
                <w:szCs w:val="20"/>
                <w:vertAlign w:val="superscript"/>
              </w:rPr>
              <w:endnoteReference w:id="2"/>
            </w:r>
            <w:r w:rsidRPr="003C3C2B">
              <w:rPr>
                <w:rFonts w:ascii="Verdana" w:hAnsi="Verdana" w:cs="Arial Narrow"/>
                <w:sz w:val="20"/>
                <w:szCs w:val="20"/>
              </w:rPr>
              <w:t xml:space="preserve">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Τηλέφωνο:</w:t>
            </w:r>
          </w:p>
          <w:p w:rsidR="00CD69FC" w:rsidRPr="003C3C2B" w:rsidRDefault="00CD69FC" w:rsidP="00FA2D89">
            <w:pPr>
              <w:rPr>
                <w:rFonts w:ascii="Verdana" w:hAnsi="Verdana" w:cs="Arial Narrow"/>
                <w:sz w:val="20"/>
                <w:szCs w:val="20"/>
              </w:rPr>
            </w:pPr>
            <w:proofErr w:type="spellStart"/>
            <w:r w:rsidRPr="003C3C2B">
              <w:rPr>
                <w:rFonts w:ascii="Verdana" w:hAnsi="Verdana" w:cs="Arial Narrow"/>
                <w:sz w:val="20"/>
                <w:szCs w:val="20"/>
              </w:rPr>
              <w:t>Ηλ</w:t>
            </w:r>
            <w:proofErr w:type="spellEnd"/>
            <w:r w:rsidRPr="003C3C2B">
              <w:rPr>
                <w:rFonts w:ascii="Verdana" w:hAnsi="Verdana" w:cs="Arial Narrow"/>
                <w:sz w:val="20"/>
                <w:szCs w:val="20"/>
              </w:rPr>
              <w:t>. ταχυδρομείο:</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Διεύθυνση στο Διαδίκτυο (διεύθυνση δικτυακού τόπου) (</w:t>
            </w:r>
            <w:r w:rsidRPr="003C3C2B">
              <w:rPr>
                <w:rFonts w:ascii="Verdana" w:hAnsi="Verdana" w:cs="Arial Narrow"/>
                <w:i/>
                <w:iCs/>
                <w:sz w:val="20"/>
                <w:szCs w:val="20"/>
              </w:rPr>
              <w:t>εάν υπάρχει</w:t>
            </w:r>
            <w:r w:rsidRPr="003C3C2B">
              <w:rPr>
                <w:rFonts w:ascii="Verdana" w:hAnsi="Verdana" w:cs="Arial Narrow"/>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 οικονομικός φορέας είναι πολύ μικρή, μικρή ή μεσαία επιχείρηση</w:t>
            </w:r>
            <w:r w:rsidRPr="003C3C2B">
              <w:rPr>
                <w:rFonts w:ascii="Verdana" w:hAnsi="Verdana" w:cs="Arial Narrow"/>
                <w:sz w:val="20"/>
                <w:szCs w:val="20"/>
                <w:vertAlign w:val="superscript"/>
              </w:rPr>
              <w:endnoteReference w:id="3"/>
            </w:r>
            <w:r w:rsidRPr="003C3C2B">
              <w:rPr>
                <w:rFonts w:ascii="Verdana" w:hAnsi="Verdana" w:cs="Arial Narrow"/>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tc>
      </w:tr>
      <w:tr w:rsidR="00CD69FC" w:rsidRPr="003C3C2B">
        <w:trPr>
          <w:jc w:val="center"/>
        </w:trPr>
        <w:tc>
          <w:tcPr>
            <w:tcW w:w="4479" w:type="dxa"/>
            <w:tcBorders>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 [] Άνευ αντικειμένου</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Αναφέρετε την ονομασία του καταλόγου ή του πιστοποιητικού και τον σχετικό αριθμό εγγραφής ή πιστοποίησης, κατά περίπτωση:</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Εάν το πιστοποιητικό εγγραφής ή η πιστοποίηση διατίθεται ηλεκτρονικά, αναφέρετε:</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3C3C2B">
              <w:rPr>
                <w:rFonts w:ascii="Verdana" w:hAnsi="Verdana" w:cs="Arial Narrow"/>
                <w:sz w:val="20"/>
                <w:szCs w:val="20"/>
                <w:vertAlign w:val="superscript"/>
              </w:rPr>
              <w:endnoteReference w:id="4"/>
            </w:r>
            <w:r w:rsidRPr="003C3C2B">
              <w:rPr>
                <w:rFonts w:ascii="Verdana" w:hAnsi="Verdana" w:cs="Arial Narrow"/>
                <w:sz w:val="20"/>
                <w:szCs w:val="20"/>
              </w:rPr>
              <w:t>:</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δ) Η εγγραφή ή η πιστοποίηση καλύπτει όλα τα απαιτούμενα κριτήρια επιλογής;</w:t>
            </w:r>
          </w:p>
          <w:p w:rsidR="00CD69FC" w:rsidRPr="003C3C2B" w:rsidRDefault="00CD69FC" w:rsidP="00FA2D89">
            <w:pPr>
              <w:rPr>
                <w:rFonts w:ascii="Verdana" w:hAnsi="Verdana" w:cs="Arial Narrow"/>
                <w:b/>
                <w:bCs/>
                <w:sz w:val="20"/>
                <w:szCs w:val="20"/>
                <w:u w:val="single"/>
              </w:rPr>
            </w:pPr>
            <w:r w:rsidRPr="003C3C2B">
              <w:rPr>
                <w:rFonts w:ascii="Verdana" w:hAnsi="Verdana" w:cs="Arial Narrow"/>
                <w:b/>
                <w:bCs/>
                <w:sz w:val="20"/>
                <w:szCs w:val="20"/>
              </w:rPr>
              <w:lastRenderedPageBreak/>
              <w:t>Εάν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u w:val="single"/>
              </w:rPr>
              <w:t>Επιπροσθέτως, συμπληρώστε τις πληροφορίες που λείπουν στο μέρος IV, ενότητες Α, Β, Γ, ή Δ κατά περίπτωση</w:t>
            </w:r>
            <w:r w:rsidRPr="003C3C2B">
              <w:rPr>
                <w:rFonts w:ascii="Verdana" w:hAnsi="Verdana" w:cs="Arial Narrow"/>
                <w:sz w:val="20"/>
                <w:szCs w:val="20"/>
              </w:rPr>
              <w:t xml:space="preserve"> </w:t>
            </w:r>
            <w:r w:rsidRPr="003C3C2B">
              <w:rPr>
                <w:rFonts w:ascii="Verdana" w:hAnsi="Verdana" w:cs="Arial Narrow"/>
                <w:b/>
                <w:bCs/>
                <w:i/>
                <w:iCs/>
                <w:sz w:val="20"/>
                <w:szCs w:val="20"/>
              </w:rPr>
              <w:t>ΜΟΝΟ εφόσον αυτό απαιτείται στη σχετική διακήρυξη ή στα έγγραφα της σύμβασης: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 Ο οικονομικός φορέας θα είναι σε θέση να προσκομίσει </w:t>
            </w:r>
            <w:r w:rsidRPr="003C3C2B">
              <w:rPr>
                <w:rFonts w:ascii="Verdana" w:hAnsi="Verdana" w:cs="Arial Narrow"/>
                <w:b/>
                <w:bCs/>
                <w:sz w:val="20"/>
                <w:szCs w:val="20"/>
              </w:rPr>
              <w:t>βεβαίωση</w:t>
            </w:r>
            <w:r w:rsidRPr="003C3C2B">
              <w:rPr>
                <w:rFonts w:ascii="Verdana" w:hAnsi="Verdana" w:cs="Arial Narrow"/>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β) (διαδικτυακή διεύθυνση, αρχή ή φορέας έκδοσης, επακριβή στοιχεία αναφοράς των εγγράφων):[……][……][……][……]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δ) []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 []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(διαδικτυακή διεύθυνση, αρχή ή φορέας έκδοσης, επακριβή στοιχεία αναφοράς των εγγράφων):</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p>
        </w:tc>
      </w:tr>
      <w:tr w:rsidR="00CD69FC" w:rsidRPr="003C3C2B">
        <w:trPr>
          <w:jc w:val="center"/>
        </w:trPr>
        <w:tc>
          <w:tcPr>
            <w:tcW w:w="4479" w:type="dxa"/>
            <w:tcBorders>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lastRenderedPageBreak/>
              <w:t>Τρόπος συμμετοχής:</w:t>
            </w:r>
          </w:p>
        </w:tc>
        <w:tc>
          <w:tcPr>
            <w:tcW w:w="4480" w:type="dxa"/>
            <w:tcBorders>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 οικονομικός φορέας συμμετέχει στη διαδικασία σύναψης δημόσιας σύμβασης από κοινού με άλλους</w:t>
            </w:r>
            <w:r w:rsidRPr="003C3C2B">
              <w:rPr>
                <w:rFonts w:ascii="Verdana" w:hAnsi="Verdana" w:cs="Arial Narrow"/>
                <w:sz w:val="20"/>
                <w:szCs w:val="20"/>
                <w:vertAlign w:val="superscript"/>
              </w:rPr>
              <w:endnoteReference w:id="5"/>
            </w:r>
            <w:r w:rsidRPr="003C3C2B">
              <w:rPr>
                <w:rFonts w:ascii="Verdana" w:hAnsi="Verdana" w:cs="Arial Narrow"/>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tc>
      </w:tr>
      <w:tr w:rsidR="00CD69FC" w:rsidRPr="003C3C2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Εάν ναι</w:t>
            </w:r>
            <w:r w:rsidRPr="003C3C2B">
              <w:rPr>
                <w:rFonts w:ascii="Verdana" w:hAnsi="Verdana" w:cs="Arial Narrow"/>
                <w:i/>
                <w:iCs/>
                <w:sz w:val="20"/>
                <w:szCs w:val="20"/>
              </w:rPr>
              <w:t>, μεριμνήστε για την υποβολή χωριστού εντύπου ΤΕΥΔ από τους άλλους εμπλεκόμενους οικονομικούς φορείς.</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Αναφέρετε τον ρόλο του οικονομικού φορέα στην ένωση ή κοινοπραξία   (επικεφαλής, υπεύθυνος για συγκεκριμένα καθήκοντα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Προσδιορίστε τους άλλους οικονομικούς φορείς που συμμετέχουν από κοινού στη διαδικασία σύναψης δημόσιας σύμβασης: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Τμήματα</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w:t>
            </w:r>
          </w:p>
        </w:tc>
      </w:tr>
    </w:tbl>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i/>
          <w:iCs/>
          <w:sz w:val="20"/>
          <w:szCs w:val="20"/>
        </w:rPr>
      </w:pPr>
      <w:r w:rsidRPr="003C3C2B">
        <w:rPr>
          <w:rFonts w:ascii="Verdana" w:hAnsi="Verdana" w:cs="Arial Narrow"/>
          <w:b/>
          <w:bCs/>
          <w:sz w:val="20"/>
          <w:szCs w:val="20"/>
        </w:rPr>
        <w:t>Β: Πληροφορίες σχετικά με τους νόμιμους εκπροσώπους του οικονομικού φορέα</w:t>
      </w:r>
    </w:p>
    <w:p w:rsidR="00CD69FC" w:rsidRPr="003C3C2B" w:rsidRDefault="00CD69FC" w:rsidP="00FA2D89">
      <w:pPr>
        <w:rPr>
          <w:rFonts w:ascii="Verdana" w:hAnsi="Verdana" w:cs="Arial Narrow"/>
          <w:b/>
          <w:bCs/>
          <w:i/>
          <w:iCs/>
          <w:sz w:val="20"/>
          <w:szCs w:val="20"/>
        </w:rPr>
      </w:pPr>
      <w:r w:rsidRPr="003C3C2B">
        <w:rPr>
          <w:rFonts w:ascii="Verdana" w:hAnsi="Verdana" w:cs="Arial Narrow"/>
          <w:i/>
          <w:iCs/>
          <w:sz w:val="20"/>
          <w:szCs w:val="20"/>
        </w:rPr>
        <w:lastRenderedPageBreak/>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Ονοματεπώνυμο</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proofErr w:type="spellStart"/>
            <w:r w:rsidRPr="003C3C2B">
              <w:rPr>
                <w:rFonts w:ascii="Verdana" w:hAnsi="Verdana" w:cs="Arial Narrow"/>
                <w:sz w:val="20"/>
                <w:szCs w:val="20"/>
              </w:rPr>
              <w:t>Ηλ</w:t>
            </w:r>
            <w:proofErr w:type="spellEnd"/>
            <w:r w:rsidRPr="003C3C2B">
              <w:rPr>
                <w:rFonts w:ascii="Verdana" w:hAnsi="Verdana" w:cs="Arial Narrow"/>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bl>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i/>
          <w:iCs/>
          <w:sz w:val="20"/>
          <w:szCs w:val="20"/>
        </w:rPr>
      </w:pPr>
      <w:r w:rsidRPr="003C3C2B">
        <w:rPr>
          <w:rFonts w:ascii="Verdana" w:hAnsi="Verdana" w:cs="Arial Narrow"/>
          <w:b/>
          <w:bCs/>
          <w:sz w:val="20"/>
          <w:szCs w:val="20"/>
        </w:rPr>
        <w:t>Γ: Πληροφορίες σχετικά με τη στήριξη στις ικανότητες άλλων ΦΟΡΕΩΝ</w:t>
      </w:r>
      <w:r w:rsidRPr="003C3C2B">
        <w:rPr>
          <w:rFonts w:ascii="Verdana" w:hAnsi="Verdana" w:cs="Arial Narrow"/>
          <w:b/>
          <w:bCs/>
          <w:sz w:val="20"/>
          <w:szCs w:val="20"/>
          <w:vertAlign w:val="superscript"/>
        </w:rPr>
        <w:endnoteReference w:id="6"/>
      </w:r>
      <w:r w:rsidRPr="003C3C2B">
        <w:rPr>
          <w:rFonts w:ascii="Verdana" w:hAnsi="Verdana" w:cs="Arial Narrow"/>
          <w:sz w:val="20"/>
          <w:szCs w:val="20"/>
        </w:rPr>
        <w:t xml:space="preserve"> </w:t>
      </w:r>
    </w:p>
    <w:tbl>
      <w:tblPr>
        <w:tblW w:w="8959" w:type="dxa"/>
        <w:jc w:val="center"/>
        <w:tblLayout w:type="fixed"/>
        <w:tblLook w:val="0000"/>
      </w:tblPr>
      <w:tblGrid>
        <w:gridCol w:w="4479"/>
        <w:gridCol w:w="4480"/>
      </w:tblGrid>
      <w:tr w:rsidR="00CD69FC" w:rsidRPr="003C3C2B">
        <w:trPr>
          <w:trHeight w:val="343"/>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[]Ναι []Όχι</w:t>
            </w:r>
          </w:p>
        </w:tc>
      </w:tr>
    </w:tbl>
    <w:p w:rsidR="00CD69FC" w:rsidRPr="003C3C2B" w:rsidRDefault="00CD69FC" w:rsidP="00FA2D89">
      <w:pPr>
        <w:jc w:val="both"/>
        <w:rPr>
          <w:rFonts w:ascii="Verdana" w:hAnsi="Verdana" w:cs="Arial Narrow"/>
          <w:b/>
          <w:bCs/>
          <w:i/>
          <w:iCs/>
          <w:sz w:val="20"/>
          <w:szCs w:val="20"/>
        </w:rPr>
      </w:pPr>
    </w:p>
    <w:p w:rsidR="00CD69FC" w:rsidRPr="003C3C2B" w:rsidRDefault="00CD69FC" w:rsidP="00FA2D89">
      <w:pPr>
        <w:jc w:val="both"/>
        <w:rPr>
          <w:rFonts w:ascii="Verdana" w:hAnsi="Verdana" w:cs="Arial Narrow"/>
          <w:i/>
          <w:iCs/>
          <w:sz w:val="20"/>
          <w:szCs w:val="20"/>
        </w:rPr>
      </w:pPr>
      <w:r w:rsidRPr="003C3C2B">
        <w:rPr>
          <w:rFonts w:ascii="Verdana" w:hAnsi="Verdana" w:cs="Arial Narrow"/>
          <w:b/>
          <w:bCs/>
          <w:i/>
          <w:iCs/>
          <w:sz w:val="20"/>
          <w:szCs w:val="20"/>
        </w:rPr>
        <w:t>Εάν ναι</w:t>
      </w:r>
      <w:r w:rsidRPr="003C3C2B">
        <w:rPr>
          <w:rFonts w:ascii="Verdana" w:hAnsi="Verdana" w:cs="Arial Narrow"/>
          <w:i/>
          <w:iCs/>
          <w:sz w:val="20"/>
          <w:szCs w:val="20"/>
        </w:rPr>
        <w:t xml:space="preserve">, επισυνάψτε χωριστό έντυπο ΤΕΥΔ με τις πληροφορίες που απαιτούνται σύμφωνα με τις </w:t>
      </w:r>
      <w:r w:rsidRPr="003C3C2B">
        <w:rPr>
          <w:rFonts w:ascii="Verdana" w:hAnsi="Verdana" w:cs="Arial Narrow"/>
          <w:b/>
          <w:bCs/>
          <w:i/>
          <w:iCs/>
          <w:sz w:val="20"/>
          <w:szCs w:val="20"/>
        </w:rPr>
        <w:t xml:space="preserve">ενότητες Α και Β του παρόντος μέρους και σύμφωνα με το μέρος ΙΙΙ, για κάθε ένα </w:t>
      </w:r>
      <w:r w:rsidRPr="003C3C2B">
        <w:rPr>
          <w:rFonts w:ascii="Verdana" w:hAnsi="Verdana" w:cs="Arial Narrow"/>
          <w:i/>
          <w:iCs/>
          <w:sz w:val="20"/>
          <w:szCs w:val="20"/>
        </w:rPr>
        <w:t xml:space="preserve">από τους σχετικούς φορείς, δεόντως συμπληρωμένο και υπογεγραμμένο από τους νομίμους εκπροσώπους αυτών. </w:t>
      </w:r>
    </w:p>
    <w:p w:rsidR="00CD69FC" w:rsidRPr="003C3C2B" w:rsidRDefault="00CD69FC" w:rsidP="00FA2D89">
      <w:pPr>
        <w:jc w:val="both"/>
        <w:rPr>
          <w:rFonts w:ascii="Verdana" w:hAnsi="Verdana" w:cs="Arial Narrow"/>
          <w:i/>
          <w:iCs/>
          <w:sz w:val="20"/>
          <w:szCs w:val="20"/>
        </w:rPr>
      </w:pPr>
      <w:r w:rsidRPr="003C3C2B">
        <w:rPr>
          <w:rFonts w:ascii="Verdana" w:hAnsi="Verdana" w:cs="Arial Narrow"/>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D69FC" w:rsidRPr="003C3C2B" w:rsidRDefault="00CD69FC" w:rsidP="00FA2D89">
      <w:pPr>
        <w:jc w:val="both"/>
        <w:rPr>
          <w:rFonts w:ascii="Verdana" w:hAnsi="Verdana" w:cs="Arial Narrow"/>
          <w:sz w:val="20"/>
          <w:szCs w:val="20"/>
        </w:rPr>
      </w:pPr>
      <w:r w:rsidRPr="003C3C2B">
        <w:rPr>
          <w:rFonts w:ascii="Verdana" w:hAnsi="Verdana" w:cs="Arial Narrow"/>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D69FC" w:rsidRPr="003C3C2B" w:rsidRDefault="00CD69FC" w:rsidP="00FA2D89">
      <w:pPr>
        <w:rPr>
          <w:rFonts w:ascii="Verdana" w:hAnsi="Verdana" w:cs="Arial Narrow"/>
          <w:sz w:val="20"/>
          <w:szCs w:val="20"/>
        </w:rPr>
      </w:pPr>
    </w:p>
    <w:p w:rsidR="00CD69FC" w:rsidRPr="003C3C2B" w:rsidRDefault="00CD69FC" w:rsidP="00FA2D89">
      <w:pPr>
        <w:jc w:val="both"/>
        <w:rPr>
          <w:rFonts w:ascii="Verdana" w:hAnsi="Verdana" w:cs="Arial Narrow"/>
          <w:b/>
          <w:bCs/>
          <w:sz w:val="20"/>
          <w:szCs w:val="20"/>
        </w:rPr>
      </w:pPr>
      <w:r w:rsidRPr="003C3C2B">
        <w:rPr>
          <w:rFonts w:ascii="Verdana" w:hAnsi="Verdana" w:cs="Arial Narrow"/>
          <w:b/>
          <w:bCs/>
          <w:sz w:val="20"/>
          <w:szCs w:val="20"/>
        </w:rPr>
        <w:t xml:space="preserve">Δ: Πληροφορίες σχετικά με υπεργολάβους στην ικανότητα των οποίων </w:t>
      </w:r>
      <w:r w:rsidRPr="003C3C2B">
        <w:rPr>
          <w:rFonts w:ascii="Verdana" w:hAnsi="Verdana" w:cs="Arial Narrow"/>
          <w:b/>
          <w:bCs/>
          <w:sz w:val="20"/>
          <w:szCs w:val="20"/>
          <w:u w:val="single"/>
        </w:rPr>
        <w:t>δεν στηρίζεται</w:t>
      </w:r>
      <w:r w:rsidRPr="003C3C2B">
        <w:rPr>
          <w:rFonts w:ascii="Verdana" w:hAnsi="Verdana" w:cs="Arial Narrow"/>
          <w:b/>
          <w:bCs/>
          <w:sz w:val="20"/>
          <w:szCs w:val="20"/>
        </w:rPr>
        <w:t xml:space="preserve"> ο οικονομικός φορέας</w:t>
      </w:r>
      <w:r w:rsidRPr="003C3C2B">
        <w:rPr>
          <w:rFonts w:ascii="Verdana" w:hAnsi="Verdana" w:cs="Arial Narrow"/>
          <w:sz w:val="20"/>
          <w:szCs w:val="20"/>
        </w:rPr>
        <w:t xml:space="preserve"> </w:t>
      </w:r>
    </w:p>
    <w:p w:rsidR="00CD69FC" w:rsidRPr="003C3C2B" w:rsidRDefault="00CD69FC" w:rsidP="00FA2D89">
      <w:pPr>
        <w:jc w:val="both"/>
        <w:rPr>
          <w:rFonts w:ascii="Verdana" w:hAnsi="Verdana" w:cs="Arial Narrow"/>
          <w:b/>
          <w:bCs/>
          <w:i/>
          <w:iCs/>
          <w:sz w:val="20"/>
          <w:szCs w:val="20"/>
        </w:rPr>
      </w:pPr>
      <w:r w:rsidRPr="003C3C2B">
        <w:rPr>
          <w:rFonts w:ascii="Verdana" w:hAnsi="Verdana" w:cs="Arial Narrow"/>
          <w:b/>
          <w:bCs/>
          <w:sz w:val="20"/>
          <w:szCs w:val="20"/>
        </w:rPr>
        <w:lastRenderedPageBreak/>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[]Ναι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w:t>
            </w:r>
            <w:r w:rsidRPr="003C3C2B">
              <w:rPr>
                <w:rFonts w:ascii="Verdana" w:hAnsi="Verdana" w:cs="Arial Narrow"/>
                <w:b/>
                <w:bCs/>
                <w:sz w:val="20"/>
                <w:szCs w:val="20"/>
              </w:rPr>
              <w:t xml:space="preserve">ναι </w:t>
            </w:r>
            <w:r w:rsidRPr="003C3C2B">
              <w:rPr>
                <w:rFonts w:ascii="Verdana" w:hAnsi="Verdana" w:cs="Arial Narrow"/>
                <w:sz w:val="20"/>
                <w:szCs w:val="20"/>
              </w:rPr>
              <w:t xml:space="preserve">παραθέστε κατάλογο των προτεινόμενων υπεργολάβων και το ποσοστό της σύμβασης που θα αναλάβουν: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bl>
    <w:p w:rsidR="00CD69FC" w:rsidRPr="003C3C2B" w:rsidRDefault="00CD69FC" w:rsidP="00FA2D89">
      <w:pPr>
        <w:jc w:val="both"/>
        <w:rPr>
          <w:rFonts w:ascii="Verdana" w:hAnsi="Verdana" w:cs="Arial Narrow"/>
          <w:b/>
          <w:bCs/>
          <w:sz w:val="20"/>
          <w:szCs w:val="20"/>
          <w:u w:val="single"/>
        </w:rPr>
      </w:pPr>
      <w:r w:rsidRPr="003C3C2B">
        <w:rPr>
          <w:rFonts w:ascii="Verdana" w:hAnsi="Verdana" w:cs="Arial Narrow"/>
          <w:b/>
          <w:bCs/>
          <w:i/>
          <w:iCs/>
          <w:sz w:val="20"/>
          <w:szCs w:val="20"/>
        </w:rPr>
        <w:t>Εάν</w:t>
      </w:r>
      <w:r w:rsidRPr="003C3C2B">
        <w:rPr>
          <w:rFonts w:ascii="Verdana" w:hAnsi="Verdana" w:cs="Arial Narrow"/>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C3C2B">
        <w:rPr>
          <w:rFonts w:ascii="Verdana" w:hAnsi="Verdana" w:cs="Arial Narrow"/>
          <w:i/>
          <w:iCs/>
          <w:sz w:val="20"/>
          <w:szCs w:val="20"/>
        </w:rPr>
        <w:t xml:space="preserve">επιπλέον των πληροφοριών </w:t>
      </w:r>
      <w:r w:rsidRPr="003C3C2B">
        <w:rPr>
          <w:rFonts w:ascii="Verdana" w:hAnsi="Verdana" w:cs="Arial Narrow"/>
          <w:b/>
          <w:bCs/>
          <w:i/>
          <w:iCs/>
          <w:sz w:val="20"/>
          <w:szCs w:val="20"/>
        </w:rPr>
        <w:t xml:space="preserve">που προβλέπονται στην παρούσα ενότητα, </w:t>
      </w:r>
      <w:r w:rsidRPr="003C3C2B">
        <w:rPr>
          <w:rFonts w:ascii="Verdana" w:hAnsi="Verdana" w:cs="Arial Narrow"/>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D69FC" w:rsidRPr="003C3C2B" w:rsidRDefault="00CD69FC" w:rsidP="00FA2D89">
      <w:pPr>
        <w:jc w:val="both"/>
        <w:rPr>
          <w:rFonts w:ascii="Verdana" w:hAnsi="Verdana" w:cs="Arial Narrow"/>
          <w:b/>
          <w:bCs/>
          <w:sz w:val="20"/>
          <w:szCs w:val="20"/>
        </w:rPr>
      </w:pPr>
      <w:r w:rsidRPr="003C3C2B">
        <w:rPr>
          <w:rFonts w:ascii="Verdana" w:hAnsi="Verdana" w:cs="Arial Narrow"/>
          <w:b/>
          <w:bCs/>
          <w:sz w:val="20"/>
          <w:szCs w:val="20"/>
          <w:u w:val="single"/>
        </w:rPr>
        <w:t>Μέρος III: Λόγοι αποκλεισμού</w:t>
      </w:r>
    </w:p>
    <w:p w:rsidR="00CD69FC" w:rsidRPr="003C3C2B" w:rsidRDefault="00CD69FC" w:rsidP="00FA2D89">
      <w:pPr>
        <w:jc w:val="both"/>
        <w:rPr>
          <w:rFonts w:ascii="Verdana" w:hAnsi="Verdana" w:cs="Arial Narrow"/>
          <w:sz w:val="20"/>
          <w:szCs w:val="20"/>
        </w:rPr>
      </w:pPr>
      <w:r w:rsidRPr="003C3C2B">
        <w:rPr>
          <w:rFonts w:ascii="Verdana" w:hAnsi="Verdana" w:cs="Arial Narrow"/>
          <w:b/>
          <w:bCs/>
          <w:sz w:val="20"/>
          <w:szCs w:val="20"/>
        </w:rPr>
        <w:t>Α: Λόγοι αποκλεισμού που σχετίζονται με ποινικές καταδίκες</w:t>
      </w:r>
      <w:r w:rsidRPr="003C3C2B">
        <w:rPr>
          <w:rFonts w:ascii="Verdana" w:hAnsi="Verdana" w:cs="Arial Narrow"/>
          <w:sz w:val="20"/>
          <w:szCs w:val="20"/>
          <w:vertAlign w:val="superscript"/>
        </w:rPr>
        <w:endnoteReference w:id="7"/>
      </w:r>
    </w:p>
    <w:p w:rsidR="00CD69FC" w:rsidRPr="003C3C2B" w:rsidRDefault="00CD69FC" w:rsidP="00FA2D89">
      <w:pPr>
        <w:jc w:val="both"/>
        <w:rPr>
          <w:rFonts w:ascii="Verdana" w:hAnsi="Verdana" w:cs="Arial Narrow"/>
          <w:sz w:val="20"/>
          <w:szCs w:val="20"/>
        </w:rPr>
      </w:pPr>
      <w:r w:rsidRPr="003C3C2B">
        <w:rPr>
          <w:rFonts w:ascii="Verdana" w:hAnsi="Verdana" w:cs="Arial Narrow"/>
          <w:sz w:val="20"/>
          <w:szCs w:val="20"/>
        </w:rPr>
        <w:t>Στο άρθρο 73 παρ. 1 ορίζονται οι ακόλουθοι λόγοι αποκλεισμού:</w:t>
      </w:r>
    </w:p>
    <w:p w:rsidR="00CD69FC" w:rsidRPr="003C3C2B" w:rsidRDefault="00CD69FC" w:rsidP="006C00E8">
      <w:pPr>
        <w:numPr>
          <w:ilvl w:val="0"/>
          <w:numId w:val="5"/>
        </w:numPr>
        <w:tabs>
          <w:tab w:val="num" w:pos="284"/>
        </w:tabs>
        <w:jc w:val="both"/>
        <w:rPr>
          <w:rFonts w:ascii="Verdana" w:hAnsi="Verdana" w:cs="Arial Narrow"/>
          <w:b/>
          <w:bCs/>
          <w:sz w:val="20"/>
          <w:szCs w:val="20"/>
        </w:rPr>
      </w:pPr>
      <w:r w:rsidRPr="003C3C2B">
        <w:rPr>
          <w:rFonts w:ascii="Verdana" w:hAnsi="Verdana" w:cs="Arial Narrow"/>
          <w:sz w:val="20"/>
          <w:szCs w:val="20"/>
        </w:rPr>
        <w:t xml:space="preserve">συμμετοχή σε </w:t>
      </w:r>
      <w:r w:rsidRPr="003C3C2B">
        <w:rPr>
          <w:rFonts w:ascii="Verdana" w:hAnsi="Verdana" w:cs="Arial Narrow"/>
          <w:b/>
          <w:bCs/>
          <w:sz w:val="20"/>
          <w:szCs w:val="20"/>
        </w:rPr>
        <w:t>εγκληματική οργάνωση</w:t>
      </w:r>
      <w:r w:rsidRPr="003C3C2B">
        <w:rPr>
          <w:rFonts w:ascii="Verdana" w:hAnsi="Verdana" w:cs="Arial Narrow"/>
          <w:sz w:val="20"/>
          <w:szCs w:val="20"/>
          <w:vertAlign w:val="superscript"/>
        </w:rPr>
        <w:endnoteReference w:id="8"/>
      </w:r>
      <w:r w:rsidRPr="003C3C2B">
        <w:rPr>
          <w:rFonts w:ascii="Verdana" w:hAnsi="Verdana" w:cs="Arial Narrow"/>
          <w:sz w:val="20"/>
          <w:szCs w:val="20"/>
        </w:rPr>
        <w:t>·</w:t>
      </w:r>
    </w:p>
    <w:p w:rsidR="00CD69FC" w:rsidRPr="003C3C2B" w:rsidRDefault="00CD69FC" w:rsidP="006C00E8">
      <w:pPr>
        <w:numPr>
          <w:ilvl w:val="0"/>
          <w:numId w:val="5"/>
        </w:numPr>
        <w:tabs>
          <w:tab w:val="num" w:pos="284"/>
        </w:tabs>
        <w:jc w:val="both"/>
        <w:rPr>
          <w:rFonts w:ascii="Verdana" w:hAnsi="Verdana" w:cs="Arial Narrow"/>
          <w:b/>
          <w:bCs/>
          <w:sz w:val="20"/>
          <w:szCs w:val="20"/>
        </w:rPr>
      </w:pPr>
      <w:r w:rsidRPr="003C3C2B">
        <w:rPr>
          <w:rFonts w:ascii="Verdana" w:hAnsi="Verdana" w:cs="Arial Narrow"/>
          <w:b/>
          <w:bCs/>
          <w:sz w:val="20"/>
          <w:szCs w:val="20"/>
        </w:rPr>
        <w:t>δωροδοκία</w:t>
      </w:r>
      <w:r w:rsidRPr="003C3C2B">
        <w:rPr>
          <w:rFonts w:ascii="Verdana" w:hAnsi="Verdana" w:cs="Arial Narrow"/>
          <w:sz w:val="20"/>
          <w:szCs w:val="20"/>
          <w:vertAlign w:val="superscript"/>
        </w:rPr>
        <w:endnoteReference w:id="9"/>
      </w:r>
      <w:r w:rsidRPr="003C3C2B">
        <w:rPr>
          <w:rFonts w:ascii="Verdana" w:hAnsi="Verdana" w:cs="Arial Narrow"/>
          <w:sz w:val="20"/>
          <w:szCs w:val="20"/>
          <w:vertAlign w:val="superscript"/>
        </w:rPr>
        <w:t>,</w:t>
      </w:r>
      <w:r w:rsidRPr="003C3C2B">
        <w:rPr>
          <w:rFonts w:ascii="Verdana" w:hAnsi="Verdana" w:cs="Arial Narrow"/>
          <w:sz w:val="20"/>
          <w:szCs w:val="20"/>
          <w:vertAlign w:val="superscript"/>
        </w:rPr>
        <w:endnoteReference w:id="10"/>
      </w:r>
      <w:r w:rsidRPr="003C3C2B">
        <w:rPr>
          <w:rFonts w:ascii="Verdana" w:hAnsi="Verdana" w:cs="Arial Narrow"/>
          <w:sz w:val="20"/>
          <w:szCs w:val="20"/>
        </w:rPr>
        <w:t>·</w:t>
      </w:r>
    </w:p>
    <w:p w:rsidR="00CD69FC" w:rsidRPr="003C3C2B" w:rsidRDefault="00CD69FC" w:rsidP="006C00E8">
      <w:pPr>
        <w:numPr>
          <w:ilvl w:val="0"/>
          <w:numId w:val="5"/>
        </w:numPr>
        <w:tabs>
          <w:tab w:val="num" w:pos="284"/>
        </w:tabs>
        <w:jc w:val="both"/>
        <w:rPr>
          <w:rFonts w:ascii="Verdana" w:hAnsi="Verdana" w:cs="Arial Narrow"/>
          <w:b/>
          <w:bCs/>
          <w:sz w:val="20"/>
          <w:szCs w:val="20"/>
        </w:rPr>
      </w:pPr>
      <w:r w:rsidRPr="003C3C2B">
        <w:rPr>
          <w:rFonts w:ascii="Verdana" w:hAnsi="Verdana" w:cs="Arial Narrow"/>
          <w:b/>
          <w:bCs/>
          <w:sz w:val="20"/>
          <w:szCs w:val="20"/>
        </w:rPr>
        <w:t>απάτη</w:t>
      </w:r>
      <w:r w:rsidRPr="003C3C2B">
        <w:rPr>
          <w:rFonts w:ascii="Verdana" w:hAnsi="Verdana" w:cs="Arial Narrow"/>
          <w:sz w:val="20"/>
          <w:szCs w:val="20"/>
          <w:vertAlign w:val="superscript"/>
        </w:rPr>
        <w:endnoteReference w:id="11"/>
      </w:r>
      <w:r w:rsidRPr="003C3C2B">
        <w:rPr>
          <w:rFonts w:ascii="Verdana" w:hAnsi="Verdana" w:cs="Arial Narrow"/>
          <w:sz w:val="20"/>
          <w:szCs w:val="20"/>
        </w:rPr>
        <w:t>·</w:t>
      </w:r>
    </w:p>
    <w:p w:rsidR="00CD69FC" w:rsidRPr="003C3C2B" w:rsidRDefault="00CD69FC" w:rsidP="006C00E8">
      <w:pPr>
        <w:numPr>
          <w:ilvl w:val="0"/>
          <w:numId w:val="5"/>
        </w:numPr>
        <w:tabs>
          <w:tab w:val="num" w:pos="284"/>
        </w:tabs>
        <w:jc w:val="both"/>
        <w:rPr>
          <w:rFonts w:ascii="Verdana" w:hAnsi="Verdana" w:cs="Arial Narrow"/>
          <w:b/>
          <w:bCs/>
          <w:sz w:val="20"/>
          <w:szCs w:val="20"/>
        </w:rPr>
      </w:pPr>
      <w:r w:rsidRPr="003C3C2B">
        <w:rPr>
          <w:rFonts w:ascii="Verdana" w:hAnsi="Verdana" w:cs="Arial Narrow"/>
          <w:b/>
          <w:bCs/>
          <w:sz w:val="20"/>
          <w:szCs w:val="20"/>
        </w:rPr>
        <w:t>τρομοκρατικά εγκλήματα ή εγκλήματα συνδεόμενα με τρομοκρατικές δραστηριότητες</w:t>
      </w:r>
      <w:r w:rsidRPr="003C3C2B">
        <w:rPr>
          <w:rFonts w:ascii="Verdana" w:hAnsi="Verdana" w:cs="Arial Narrow"/>
          <w:sz w:val="20"/>
          <w:szCs w:val="20"/>
          <w:vertAlign w:val="superscript"/>
        </w:rPr>
        <w:endnoteReference w:id="12"/>
      </w:r>
      <w:r w:rsidRPr="003C3C2B">
        <w:rPr>
          <w:rFonts w:ascii="Verdana" w:hAnsi="Verdana" w:cs="Arial Narrow"/>
          <w:sz w:val="20"/>
          <w:szCs w:val="20"/>
        </w:rPr>
        <w:t>·</w:t>
      </w:r>
    </w:p>
    <w:p w:rsidR="00CD69FC" w:rsidRPr="003C3C2B" w:rsidRDefault="00CD69FC" w:rsidP="006C00E8">
      <w:pPr>
        <w:numPr>
          <w:ilvl w:val="0"/>
          <w:numId w:val="5"/>
        </w:numPr>
        <w:tabs>
          <w:tab w:val="num" w:pos="284"/>
        </w:tabs>
        <w:jc w:val="both"/>
        <w:rPr>
          <w:rFonts w:ascii="Verdana" w:hAnsi="Verdana" w:cs="Arial Narrow"/>
          <w:b/>
          <w:bCs/>
          <w:sz w:val="20"/>
          <w:szCs w:val="20"/>
        </w:rPr>
      </w:pPr>
      <w:r w:rsidRPr="003C3C2B">
        <w:rPr>
          <w:rFonts w:ascii="Verdana" w:hAnsi="Verdana" w:cs="Arial Narrow"/>
          <w:b/>
          <w:bCs/>
          <w:sz w:val="20"/>
          <w:szCs w:val="20"/>
        </w:rPr>
        <w:t>νομιμοποίηση εσόδων από παράνομες δραστηριότητες ή χρηματοδότηση της τρομοκρατίας</w:t>
      </w:r>
      <w:r w:rsidRPr="003C3C2B">
        <w:rPr>
          <w:rFonts w:ascii="Verdana" w:hAnsi="Verdana" w:cs="Arial Narrow"/>
          <w:sz w:val="20"/>
          <w:szCs w:val="20"/>
          <w:vertAlign w:val="superscript"/>
        </w:rPr>
        <w:endnoteReference w:id="13"/>
      </w:r>
      <w:r w:rsidRPr="003C3C2B">
        <w:rPr>
          <w:rFonts w:ascii="Verdana" w:hAnsi="Verdana" w:cs="Arial Narrow"/>
          <w:sz w:val="20"/>
          <w:szCs w:val="20"/>
        </w:rPr>
        <w:t>·</w:t>
      </w:r>
    </w:p>
    <w:p w:rsidR="00CD69FC" w:rsidRPr="003C3C2B" w:rsidRDefault="00CD69FC" w:rsidP="006C00E8">
      <w:pPr>
        <w:numPr>
          <w:ilvl w:val="0"/>
          <w:numId w:val="5"/>
        </w:numPr>
        <w:tabs>
          <w:tab w:val="num" w:pos="284"/>
        </w:tabs>
        <w:jc w:val="both"/>
        <w:rPr>
          <w:rFonts w:ascii="Verdana" w:hAnsi="Verdana" w:cs="Arial Narrow"/>
          <w:b/>
          <w:bCs/>
          <w:i/>
          <w:iCs/>
          <w:sz w:val="20"/>
          <w:szCs w:val="20"/>
        </w:rPr>
      </w:pPr>
      <w:r w:rsidRPr="003C3C2B">
        <w:rPr>
          <w:rFonts w:ascii="Verdana" w:hAnsi="Verdana" w:cs="Arial Narrow"/>
          <w:b/>
          <w:bCs/>
          <w:sz w:val="20"/>
          <w:szCs w:val="20"/>
        </w:rPr>
        <w:t>παιδική εργασία και άλλες μορφές εμπορίας ανθρώπων</w:t>
      </w:r>
      <w:r w:rsidRPr="003C3C2B">
        <w:rPr>
          <w:rFonts w:ascii="Verdana" w:hAnsi="Verdana" w:cs="Arial Narrow"/>
          <w:sz w:val="20"/>
          <w:szCs w:val="20"/>
          <w:vertAlign w:val="superscript"/>
        </w:rPr>
        <w:endnoteReference w:id="14"/>
      </w:r>
      <w:r w:rsidRPr="003C3C2B">
        <w:rPr>
          <w:rFonts w:ascii="Verdana" w:hAnsi="Verdana" w:cs="Arial Narrow"/>
          <w:sz w:val="20"/>
          <w:szCs w:val="20"/>
        </w:rPr>
        <w:t>.</w:t>
      </w:r>
    </w:p>
    <w:tbl>
      <w:tblPr>
        <w:tblW w:w="8959" w:type="dxa"/>
        <w:jc w:val="center"/>
        <w:tblLayout w:type="fixed"/>
        <w:tblLook w:val="0000"/>
      </w:tblPr>
      <w:tblGrid>
        <w:gridCol w:w="4479"/>
        <w:gridCol w:w="4480"/>
      </w:tblGrid>
      <w:tr w:rsidR="00CD69FC" w:rsidRPr="003C3C2B">
        <w:trPr>
          <w:trHeight w:val="855"/>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Υπάρχει τελεσίδικη καταδικαστική </w:t>
            </w:r>
            <w:r w:rsidRPr="003C3C2B">
              <w:rPr>
                <w:rFonts w:ascii="Verdana" w:hAnsi="Verdana" w:cs="Arial Narrow"/>
                <w:b/>
                <w:bCs/>
                <w:sz w:val="20"/>
                <w:szCs w:val="20"/>
              </w:rPr>
              <w:t>απόφαση εις βάρος του οικονομικού φορέα</w:t>
            </w:r>
            <w:r w:rsidRPr="003C3C2B">
              <w:rPr>
                <w:rFonts w:ascii="Verdana" w:hAnsi="Verdana" w:cs="Arial Narrow"/>
                <w:sz w:val="20"/>
                <w:szCs w:val="20"/>
              </w:rPr>
              <w:t xml:space="preserve"> ή </w:t>
            </w:r>
            <w:r w:rsidRPr="003C3C2B">
              <w:rPr>
                <w:rFonts w:ascii="Verdana" w:hAnsi="Verdana" w:cs="Arial Narrow"/>
                <w:b/>
                <w:bCs/>
                <w:sz w:val="20"/>
                <w:szCs w:val="20"/>
              </w:rPr>
              <w:t>οποιουδήποτε</w:t>
            </w:r>
            <w:r w:rsidRPr="003C3C2B">
              <w:rPr>
                <w:rFonts w:ascii="Verdana" w:hAnsi="Verdana" w:cs="Arial Narrow"/>
                <w:sz w:val="20"/>
                <w:szCs w:val="20"/>
              </w:rPr>
              <w:t xml:space="preserve"> προσώπου</w:t>
            </w:r>
            <w:r w:rsidRPr="003C3C2B">
              <w:rPr>
                <w:rFonts w:ascii="Verdana" w:hAnsi="Verdana" w:cs="Arial Narrow"/>
                <w:sz w:val="20"/>
                <w:szCs w:val="20"/>
                <w:vertAlign w:val="superscript"/>
              </w:rPr>
              <w:endnoteReference w:id="15"/>
            </w:r>
            <w:r w:rsidRPr="003C3C2B">
              <w:rPr>
                <w:rFonts w:ascii="Verdana" w:hAnsi="Verdana" w:cs="Arial Narrow"/>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w:t>
            </w:r>
            <w:r w:rsidRPr="003C3C2B">
              <w:rPr>
                <w:rFonts w:ascii="Verdana" w:hAnsi="Verdana" w:cs="Arial Narrow"/>
                <w:sz w:val="20"/>
                <w:szCs w:val="20"/>
              </w:rPr>
              <w:lastRenderedPageBreak/>
              <w:t xml:space="preserve">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sz w:val="20"/>
                <w:szCs w:val="20"/>
              </w:rPr>
              <w:lastRenderedPageBreak/>
              <w:t>[] Ναι [] Όχι</w:t>
            </w: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r w:rsidRPr="003C3C2B">
              <w:rPr>
                <w:rFonts w:ascii="Verdana" w:hAnsi="Verdana" w:cs="Arial Narrow"/>
                <w:sz w:val="20"/>
                <w:szCs w:val="20"/>
                <w:vertAlign w:val="superscript"/>
              </w:rPr>
              <w:endnoteReference w:id="16"/>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lastRenderedPageBreak/>
              <w:t>Εάν ναι</w:t>
            </w:r>
            <w:r w:rsidRPr="003C3C2B">
              <w:rPr>
                <w:rFonts w:ascii="Verdana" w:hAnsi="Verdana" w:cs="Arial Narrow"/>
                <w:sz w:val="20"/>
                <w:szCs w:val="20"/>
              </w:rPr>
              <w:t>, αναφέρετε</w:t>
            </w:r>
            <w:r w:rsidRPr="003C3C2B">
              <w:rPr>
                <w:rFonts w:ascii="Verdana" w:hAnsi="Verdana" w:cs="Arial Narrow"/>
                <w:sz w:val="20"/>
                <w:szCs w:val="20"/>
                <w:vertAlign w:val="superscript"/>
              </w:rPr>
              <w:endnoteReference w:id="17"/>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Προσδιορίστε ποιος έχει καταδικαστεί [ ]·</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α) Ημερομηνία:[   ],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σημείο-(-α): [   ],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λόγος(-οι):[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w:t>
            </w:r>
          </w:p>
          <w:p w:rsidR="00CD69FC" w:rsidRPr="003C3C2B" w:rsidRDefault="00CD69FC" w:rsidP="00FA2D89">
            <w:pPr>
              <w:rPr>
                <w:rFonts w:ascii="Verdana" w:hAnsi="Verdana" w:cs="Arial Narrow"/>
                <w:i/>
                <w:iCs/>
                <w:sz w:val="20"/>
                <w:szCs w:val="20"/>
              </w:rPr>
            </w:pPr>
            <w:r w:rsidRPr="003C3C2B">
              <w:rPr>
                <w:rFonts w:ascii="Verdana" w:hAnsi="Verdana" w:cs="Arial Narrow"/>
                <w:sz w:val="20"/>
                <w:szCs w:val="20"/>
              </w:rPr>
              <w:t>γ) Διάρκεια της περιόδου αποκλεισμού [……] και σχετικό(-ά) σημείο(-α) [   ]</w:t>
            </w:r>
          </w:p>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r w:rsidRPr="003C3C2B">
              <w:rPr>
                <w:rFonts w:ascii="Verdana" w:hAnsi="Verdana" w:cs="Arial Narrow"/>
                <w:sz w:val="20"/>
                <w:szCs w:val="20"/>
                <w:vertAlign w:val="superscript"/>
              </w:rPr>
              <w:endnoteReference w:id="18"/>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3C3C2B">
              <w:rPr>
                <w:rFonts w:ascii="Verdana" w:hAnsi="Verdana" w:cs="Arial Narrow"/>
                <w:sz w:val="20"/>
                <w:szCs w:val="20"/>
                <w:vertAlign w:val="superscript"/>
              </w:rPr>
              <w:endnoteReference w:id="19"/>
            </w:r>
            <w:r w:rsidRPr="003C3C2B">
              <w:rPr>
                <w:rFonts w:ascii="Verdana" w:hAnsi="Verdana" w:cs="Arial Narrow"/>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Ναι [] Όχι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περιγράψτε τα μέτρα που λήφθηκαν</w:t>
            </w:r>
            <w:r w:rsidRPr="003C3C2B">
              <w:rPr>
                <w:rFonts w:ascii="Verdana" w:hAnsi="Verdana" w:cs="Arial Narrow"/>
                <w:sz w:val="20"/>
                <w:szCs w:val="20"/>
                <w:vertAlign w:val="superscript"/>
              </w:rPr>
              <w:endnoteReference w:id="20"/>
            </w:r>
            <w:r w:rsidRPr="003C3C2B">
              <w:rPr>
                <w:rFonts w:ascii="Verdana" w:hAnsi="Verdana" w:cs="Arial Narrow"/>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bl>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i/>
          <w:iCs/>
          <w:color w:val="4472C4"/>
          <w:sz w:val="20"/>
          <w:szCs w:val="20"/>
        </w:rPr>
      </w:pPr>
      <w:r w:rsidRPr="003C3C2B">
        <w:rPr>
          <w:rFonts w:ascii="Verdana" w:hAnsi="Verdana" w:cs="Arial Narrow"/>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CD69FC" w:rsidRPr="003C3C2B">
        <w:trPr>
          <w:gridAfter w:val="1"/>
          <w:wAfter w:w="9" w:type="dxa"/>
          <w:jc w:val="center"/>
        </w:trPr>
        <w:tc>
          <w:tcPr>
            <w:tcW w:w="4475"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1) Ο οικονομικός φορέας έχει εκπληρώσει όλες </w:t>
            </w:r>
            <w:r w:rsidRPr="003C3C2B">
              <w:rPr>
                <w:rFonts w:ascii="Verdana" w:hAnsi="Verdana" w:cs="Arial Narrow"/>
                <w:b/>
                <w:bCs/>
                <w:sz w:val="20"/>
                <w:szCs w:val="20"/>
              </w:rPr>
              <w:t>τις υποχρεώσεις του όσον αφορά την πληρωμή φόρων ή εισφορών κοινωνικής ασφάλισης</w:t>
            </w:r>
            <w:r w:rsidRPr="003C3C2B">
              <w:rPr>
                <w:rFonts w:ascii="Verdana" w:hAnsi="Verdana" w:cs="Arial Narrow"/>
                <w:sz w:val="20"/>
                <w:szCs w:val="20"/>
                <w:vertAlign w:val="superscript"/>
              </w:rPr>
              <w:endnoteReference w:id="21"/>
            </w:r>
            <w:r w:rsidRPr="003C3C2B">
              <w:rPr>
                <w:rFonts w:ascii="Verdana" w:hAnsi="Verdana" w:cs="Arial Narrow"/>
                <w:b/>
                <w:bCs/>
                <w:sz w:val="20"/>
                <w:szCs w:val="20"/>
              </w:rPr>
              <w:t>,</w:t>
            </w:r>
            <w:r w:rsidRPr="003C3C2B">
              <w:rPr>
                <w:rFonts w:ascii="Verdana" w:hAnsi="Verdana" w:cs="Arial Narrow"/>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Ναι [] Όχι </w:t>
            </w:r>
          </w:p>
        </w:tc>
      </w:tr>
      <w:tr w:rsidR="00CD69FC" w:rsidRPr="003C3C2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 xml:space="preserve">Εάν όχι αναφέρετε: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Χώρα ή κράτος μέλος για το οποίο πρόκειται: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Ποιο είναι το σχετικό ποσό;</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γ)Πως διαπιστώθηκε η αθέτηση των υποχρεώσεων;</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1) Μέσω δικαστικής ή διοικητικής απόφασης;</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 xml:space="preserve">- </w:t>
            </w:r>
            <w:r w:rsidRPr="003C3C2B">
              <w:rPr>
                <w:rFonts w:ascii="Verdana" w:hAnsi="Verdana" w:cs="Arial Narrow"/>
                <w:sz w:val="20"/>
                <w:szCs w:val="20"/>
              </w:rPr>
              <w:t>Η εν λόγω απόφαση είναι τελεσίδικη και δεσμευτική;</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Αναφέρατε την ημερομηνία καταδίκης ή έκδοσης απόφασης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Σε περίπτωση καταδικαστικής απόφασης, εφόσον ορίζεται απευθείας σε αυτήν, τη διάρκεια της περιόδου αποκλεισμού:</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2) Με άλλα μέσα; </w:t>
            </w:r>
            <w:proofErr w:type="spellStart"/>
            <w:r w:rsidRPr="003C3C2B">
              <w:rPr>
                <w:rFonts w:ascii="Verdana" w:hAnsi="Verdana" w:cs="Arial Narrow"/>
                <w:sz w:val="20"/>
                <w:szCs w:val="20"/>
              </w:rPr>
              <w:t>Διευκρινήστε</w:t>
            </w:r>
            <w:proofErr w:type="spellEnd"/>
            <w:r w:rsidRPr="003C3C2B">
              <w:rPr>
                <w:rFonts w:ascii="Verdana" w:hAnsi="Verdana" w:cs="Arial Narrow"/>
                <w:sz w:val="20"/>
                <w:szCs w:val="20"/>
              </w:rPr>
              <w:t>:</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C3C2B">
              <w:rPr>
                <w:rFonts w:ascii="Verdana" w:hAnsi="Verdana" w:cs="Arial Narrow"/>
                <w:sz w:val="20"/>
                <w:szCs w:val="20"/>
                <w:vertAlign w:val="superscript"/>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CD69FC" w:rsidRPr="003C3C2B">
              <w:tc>
                <w:tcPr>
                  <w:tcW w:w="2036" w:type="dxa"/>
                  <w:tcBorders>
                    <w:top w:val="single" w:sz="2" w:space="0" w:color="000000"/>
                    <w:left w:val="single" w:sz="2" w:space="0" w:color="000000"/>
                    <w:bottom w:val="single" w:sz="2" w:space="0" w:color="000000"/>
                    <w:right w:val="nil"/>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ΦΟΡΟΙ</w:t>
                  </w:r>
                </w:p>
                <w:p w:rsidR="00CD69FC" w:rsidRPr="003C3C2B" w:rsidRDefault="00CD69FC" w:rsidP="00FA2D89">
                  <w:pPr>
                    <w:rPr>
                      <w:rFonts w:ascii="Verdana" w:hAnsi="Verdana" w:cs="Arial Narrow"/>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ΕΙΣΦΟΡΕΣ ΚΟΙΝΩΝΙΚΗΣ ΑΣΦΑΛΙΣΗΣ</w:t>
                  </w:r>
                </w:p>
              </w:tc>
            </w:tr>
            <w:tr w:rsidR="00CD69FC" w:rsidRPr="003C3C2B">
              <w:tc>
                <w:tcPr>
                  <w:tcW w:w="2036" w:type="dxa"/>
                  <w:tcBorders>
                    <w:top w:val="nil"/>
                    <w:left w:val="single" w:sz="2" w:space="0" w:color="000000"/>
                    <w:bottom w:val="single" w:sz="2" w:space="0" w:color="000000"/>
                    <w:right w:val="nil"/>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γ.1) [] Ναι [] Όχι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Ναι [] Όχι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γ.2)[……]·</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δ) [] Ναι [] Όχι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ναι, να αναφερθούν λεπτομερείς πληροφορίες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c>
                <w:tcPr>
                  <w:tcW w:w="2192" w:type="dxa"/>
                  <w:tcBorders>
                    <w:top w:val="nil"/>
                    <w:left w:val="single" w:sz="2" w:space="0" w:color="000000"/>
                    <w:bottom w:val="single" w:sz="2" w:space="0" w:color="000000"/>
                    <w:right w:val="single" w:sz="2"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γ.1) [] Ναι [] Όχι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Ναι [] Όχι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γ.2)[……]·</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δ) [] Ναι [] Όχι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ναι, να αναφερθούν λεπτομερείς πληροφορίες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bl>
          <w:p w:rsidR="00CD69FC" w:rsidRPr="003C3C2B" w:rsidRDefault="00CD69FC" w:rsidP="00FA2D89">
            <w:pPr>
              <w:rPr>
                <w:rFonts w:ascii="Verdana" w:hAnsi="Verdana" w:cs="Arial Narrow"/>
                <w:sz w:val="20"/>
                <w:szCs w:val="20"/>
              </w:rPr>
            </w:pPr>
          </w:p>
        </w:tc>
      </w:tr>
      <w:tr w:rsidR="00CD69FC" w:rsidRPr="003C3C2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 xml:space="preserve">(διαδικτυακή διεύθυνση, αρχή ή φορέας έκδοσης, επακριβή στοιχεία αναφοράς των εγγράφων): </w:t>
            </w:r>
            <w:r w:rsidRPr="003C3C2B">
              <w:rPr>
                <w:rFonts w:ascii="Verdana" w:hAnsi="Verdana" w:cs="Arial Narrow"/>
                <w:sz w:val="20"/>
                <w:szCs w:val="20"/>
                <w:vertAlign w:val="superscript"/>
              </w:rPr>
              <w:endnoteReference w:id="23"/>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p>
        </w:tc>
      </w:tr>
    </w:tbl>
    <w:p w:rsidR="00CD69FC" w:rsidRPr="003C3C2B" w:rsidRDefault="00CD69FC" w:rsidP="00FA2D89">
      <w:pPr>
        <w:rPr>
          <w:rFonts w:ascii="Verdana" w:hAnsi="Verdana" w:cs="Arial Narrow"/>
          <w:b/>
          <w:bCs/>
          <w:i/>
          <w:iCs/>
          <w:color w:val="0070C0"/>
          <w:sz w:val="20"/>
          <w:szCs w:val="20"/>
        </w:rPr>
      </w:pPr>
      <w:r w:rsidRPr="003C3C2B">
        <w:rPr>
          <w:rFonts w:ascii="Verdana" w:hAnsi="Verdana" w:cs="Arial Narrow"/>
          <w:b/>
          <w:bCs/>
          <w:sz w:val="20"/>
          <w:szCs w:val="20"/>
        </w:rPr>
        <w:t>Γ: Λόγοι που σχετίζονται με αφερεγγυότητα, σύγκρουση συμφερόντων ή επαγγελματικό παράπτωμα και επιβολής προστίμων</w:t>
      </w:r>
      <w:r w:rsidRPr="003C3C2B">
        <w:rPr>
          <w:rFonts w:ascii="Verdana" w:hAnsi="Verdana" w:cs="Arial Narrow"/>
          <w:b/>
          <w:bCs/>
          <w:color w:val="0070C0"/>
          <w:sz w:val="20"/>
          <w:szCs w:val="20"/>
        </w:rPr>
        <w:t xml:space="preserve"> </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vMerge w:val="restart"/>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 οικονομικός φορέας έχει,</w:t>
            </w:r>
            <w:r w:rsidRPr="003C3C2B">
              <w:rPr>
                <w:rFonts w:ascii="Verdana" w:hAnsi="Verdana" w:cs="Arial Narrow"/>
                <w:b/>
                <w:bCs/>
                <w:sz w:val="20"/>
                <w:szCs w:val="20"/>
              </w:rPr>
              <w:t xml:space="preserve"> εν γνώσει του</w:t>
            </w:r>
            <w:r w:rsidRPr="003C3C2B">
              <w:rPr>
                <w:rFonts w:ascii="Verdana" w:hAnsi="Verdana" w:cs="Arial Narrow"/>
                <w:sz w:val="20"/>
                <w:szCs w:val="20"/>
              </w:rPr>
              <w:t xml:space="preserve">, αθετήσει </w:t>
            </w:r>
            <w:r w:rsidRPr="003C3C2B">
              <w:rPr>
                <w:rFonts w:ascii="Verdana" w:hAnsi="Verdana" w:cs="Arial Narrow"/>
                <w:b/>
                <w:bCs/>
                <w:sz w:val="20"/>
                <w:szCs w:val="20"/>
              </w:rPr>
              <w:t xml:space="preserve">τις υποχρεώσεις του </w:t>
            </w:r>
            <w:r w:rsidRPr="003C3C2B">
              <w:rPr>
                <w:rFonts w:ascii="Verdana" w:hAnsi="Verdana" w:cs="Arial Narrow"/>
                <w:sz w:val="20"/>
                <w:szCs w:val="20"/>
              </w:rPr>
              <w:t xml:space="preserve">στους τομείς του </w:t>
            </w:r>
            <w:r w:rsidRPr="003C3C2B">
              <w:rPr>
                <w:rFonts w:ascii="Verdana" w:hAnsi="Verdana" w:cs="Arial Narrow"/>
                <w:b/>
                <w:bCs/>
                <w:sz w:val="20"/>
                <w:szCs w:val="20"/>
              </w:rPr>
              <w:t>περιβαλλοντικού, κοινωνικού και εργατικού δικαίου</w:t>
            </w:r>
            <w:r w:rsidRPr="003C3C2B">
              <w:rPr>
                <w:rFonts w:ascii="Verdana" w:hAnsi="Verdana" w:cs="Arial Narrow"/>
                <w:sz w:val="20"/>
                <w:szCs w:val="20"/>
                <w:vertAlign w:val="superscript"/>
              </w:rPr>
              <w:endnoteReference w:id="24"/>
            </w:r>
            <w:r w:rsidRPr="003C3C2B">
              <w:rPr>
                <w:rFonts w:ascii="Verdana" w:hAnsi="Verdana" w:cs="Arial Narrow"/>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tc>
      </w:tr>
      <w:tr w:rsidR="00CD69FC" w:rsidRPr="003C3C2B">
        <w:trPr>
          <w:trHeight w:val="405"/>
          <w:jc w:val="center"/>
        </w:trPr>
        <w:tc>
          <w:tcPr>
            <w:tcW w:w="4479" w:type="dxa"/>
            <w:vMerge/>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lastRenderedPageBreak/>
              <w:t>Εάν ναι</w:t>
            </w:r>
            <w:r w:rsidRPr="003C3C2B">
              <w:rPr>
                <w:rFonts w:ascii="Verdana" w:hAnsi="Verdana" w:cs="Arial Narrow"/>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το έχει πράξει,</w:t>
            </w:r>
            <w:r w:rsidRPr="003C3C2B">
              <w:rPr>
                <w:rFonts w:ascii="Verdana" w:hAnsi="Verdana" w:cs="Arial Narrow"/>
                <w:sz w:val="20"/>
                <w:szCs w:val="20"/>
              </w:rPr>
              <w:t xml:space="preserve"> περιγράψτε τα μέτρα που λήφθηκαν: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Βρίσκεται ο οικονομικός φορέας σε οποιαδήποτε από τις ακόλουθες καταστάσεις</w:t>
            </w:r>
            <w:r w:rsidRPr="003C3C2B">
              <w:rPr>
                <w:rFonts w:ascii="Verdana" w:hAnsi="Verdana" w:cs="Arial Narrow"/>
                <w:sz w:val="20"/>
                <w:szCs w:val="20"/>
                <w:vertAlign w:val="superscript"/>
              </w:rPr>
              <w:endnoteReference w:id="25"/>
            </w:r>
            <w:r w:rsidRPr="003C3C2B">
              <w:rPr>
                <w:rFonts w:ascii="Verdana" w:hAnsi="Verdana" w:cs="Arial Narrow"/>
                <w:sz w:val="20"/>
                <w:szCs w:val="20"/>
              </w:rPr>
              <w:t xml:space="preserve">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α) πτώχευση, ή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διαδικασία εξυγίανσης, ή</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ειδική εκκαθάριση, ή</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δ) αναγκαστική διαχείριση από εκκαθαριστή ή από το δικαστήριο, ή</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 έχει υπαχθεί σε διαδικασία πτωχευτικού συμβιβασμού, ή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στ) αναστολή επιχειρηματικών δραστηριοτήτων, ή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ζ) σε οποιαδήποτε ανάλογη κατάσταση προκύπτουσα από παρόμοια διαδικασία προβλεπόμενη σε εθνικές διατάξεις νόμου</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ναι: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Παραθέστε λεπτομερή στοιχεία:</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C3C2B">
              <w:rPr>
                <w:rFonts w:ascii="Verdana" w:hAnsi="Verdana" w:cs="Arial Narrow"/>
                <w:sz w:val="20"/>
                <w:szCs w:val="20"/>
              </w:rPr>
              <w:t>συνέχε</w:t>
            </w:r>
            <w:proofErr w:type="spellEnd"/>
            <w:r w:rsidRPr="003C3C2B">
              <w:rPr>
                <w:rFonts w:ascii="Verdana" w:hAnsi="Verdana" w:cs="Arial Narrow"/>
                <w:sz w:val="20"/>
                <w:szCs w:val="20"/>
              </w:rPr>
              <w:t xml:space="preserve"> συνέχιση της επιχειρηματικής του λειτουργίας υπό αυτές </w:t>
            </w:r>
            <w:proofErr w:type="spellStart"/>
            <w:r w:rsidRPr="003C3C2B">
              <w:rPr>
                <w:rFonts w:ascii="Verdana" w:hAnsi="Verdana" w:cs="Arial Narrow"/>
                <w:sz w:val="20"/>
                <w:szCs w:val="20"/>
              </w:rPr>
              <w:t>αυτές</w:t>
            </w:r>
            <w:proofErr w:type="spellEnd"/>
            <w:r w:rsidRPr="003C3C2B">
              <w:rPr>
                <w:rFonts w:ascii="Verdana" w:hAnsi="Verdana" w:cs="Arial Narrow"/>
                <w:sz w:val="20"/>
                <w:szCs w:val="20"/>
              </w:rPr>
              <w:t xml:space="preserve"> τις περιστάσεις</w:t>
            </w:r>
            <w:r w:rsidRPr="003C3C2B">
              <w:rPr>
                <w:rFonts w:ascii="Verdana" w:hAnsi="Verdana" w:cs="Arial Narrow"/>
                <w:sz w:val="20"/>
                <w:szCs w:val="20"/>
                <w:vertAlign w:val="superscript"/>
              </w:rPr>
              <w:endnoteReference w:id="26"/>
            </w:r>
            <w:r w:rsidRPr="003C3C2B">
              <w:rPr>
                <w:rFonts w:ascii="Verdana" w:hAnsi="Verdana" w:cs="Arial Narrow"/>
                <w:sz w:val="20"/>
                <w:szCs w:val="20"/>
                <w:vertAlign w:val="superscript"/>
              </w:rPr>
              <w:t xml:space="preserve">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(διαδικτυακή διεύθυνση, αρχή ή φορέας έκδοσης, επακριβή στοιχεία αναφοράς των εγγράφων): [……][……][……]</w:t>
            </w:r>
          </w:p>
        </w:tc>
      </w:tr>
      <w:tr w:rsidR="00CD69FC" w:rsidRPr="003C3C2B">
        <w:trPr>
          <w:trHeight w:val="257"/>
          <w:jc w:val="center"/>
        </w:trPr>
        <w:tc>
          <w:tcPr>
            <w:tcW w:w="4479" w:type="dxa"/>
            <w:vMerge w:val="restart"/>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xml:space="preserve">Έχει διαπράξει ο οικονομικός φορέας </w:t>
            </w:r>
            <w:r w:rsidRPr="003C3C2B">
              <w:rPr>
                <w:rFonts w:ascii="Verdana" w:hAnsi="Verdana" w:cs="Arial Narrow"/>
                <w:b/>
                <w:bCs/>
                <w:sz w:val="20"/>
                <w:szCs w:val="20"/>
              </w:rPr>
              <w:t>σοβαρό επαγγελματικό παράπτωμα</w:t>
            </w:r>
            <w:r w:rsidRPr="003C3C2B">
              <w:rPr>
                <w:rFonts w:ascii="Verdana" w:hAnsi="Verdana" w:cs="Arial Narrow"/>
                <w:sz w:val="20"/>
                <w:szCs w:val="20"/>
                <w:vertAlign w:val="superscript"/>
              </w:rPr>
              <w:endnoteReference w:id="27"/>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257"/>
          <w:jc w:val="center"/>
        </w:trPr>
        <w:tc>
          <w:tcPr>
            <w:tcW w:w="4479" w:type="dxa"/>
            <w:vMerge/>
            <w:tcBorders>
              <w:left w:val="single" w:sz="4" w:space="0" w:color="000000"/>
              <w:bottom w:val="single" w:sz="4" w:space="0" w:color="000000"/>
            </w:tcBorders>
          </w:tcPr>
          <w:p w:rsidR="00CD69FC" w:rsidRPr="003C3C2B" w:rsidRDefault="00CD69FC" w:rsidP="00FA2D89">
            <w:pPr>
              <w:rPr>
                <w:rFonts w:ascii="Verdana" w:hAnsi="Verdana" w:cs="Arial Narrow"/>
                <w:sz w:val="20"/>
                <w:szCs w:val="20"/>
              </w:rPr>
            </w:pPr>
          </w:p>
        </w:tc>
        <w:tc>
          <w:tcPr>
            <w:tcW w:w="4479" w:type="dxa"/>
            <w:tcBorders>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έχει λάβει ο οικονομικός φορέας μέτρα αυτοκάθαρσης; </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lastRenderedPageBreak/>
              <w:t>[] Ναι []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το έχει πράξει,</w:t>
            </w:r>
            <w:r w:rsidRPr="003C3C2B">
              <w:rPr>
                <w:rFonts w:ascii="Verdana" w:hAnsi="Verdana" w:cs="Arial Narrow"/>
                <w:sz w:val="20"/>
                <w:szCs w:val="20"/>
              </w:rPr>
              <w:t xml:space="preserve"> περιγράψτε τα μέτρα που λήφθηκαν: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1544"/>
          <w:jc w:val="center"/>
        </w:trPr>
        <w:tc>
          <w:tcPr>
            <w:tcW w:w="4479" w:type="dxa"/>
            <w:vMerge w:val="restart"/>
            <w:tcBorders>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lastRenderedPageBreak/>
              <w:t xml:space="preserve">Έχει συνάψει ο οικονομικός φορέας </w:t>
            </w:r>
            <w:r w:rsidRPr="003C3C2B">
              <w:rPr>
                <w:rFonts w:ascii="Verdana" w:hAnsi="Verdana" w:cs="Arial Narrow"/>
                <w:b/>
                <w:bCs/>
                <w:sz w:val="20"/>
                <w:szCs w:val="20"/>
              </w:rPr>
              <w:t>συμφωνίες</w:t>
            </w:r>
            <w:r w:rsidRPr="003C3C2B">
              <w:rPr>
                <w:rFonts w:ascii="Verdana" w:hAnsi="Verdana" w:cs="Arial Narrow"/>
                <w:sz w:val="20"/>
                <w:szCs w:val="20"/>
              </w:rPr>
              <w:t xml:space="preserve"> με άλλους οικονομικούς φορείς </w:t>
            </w:r>
            <w:r w:rsidRPr="003C3C2B">
              <w:rPr>
                <w:rFonts w:ascii="Verdana" w:hAnsi="Verdana" w:cs="Arial Narrow"/>
                <w:b/>
                <w:bCs/>
                <w:sz w:val="20"/>
                <w:szCs w:val="20"/>
              </w:rPr>
              <w:t>με σκοπό τη στρέβλωση του ανταγωνισμού</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left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514"/>
          <w:jc w:val="center"/>
        </w:trPr>
        <w:tc>
          <w:tcPr>
            <w:tcW w:w="4479" w:type="dxa"/>
            <w:vMerge/>
            <w:tcBorders>
              <w:left w:val="single" w:sz="4" w:space="0" w:color="000000"/>
              <w:bottom w:val="single" w:sz="4" w:space="0" w:color="000000"/>
            </w:tcBorders>
          </w:tcPr>
          <w:p w:rsidR="00CD69FC" w:rsidRPr="003C3C2B" w:rsidRDefault="00CD69FC" w:rsidP="00FA2D89">
            <w:pPr>
              <w:rPr>
                <w:rFonts w:ascii="Verdana" w:hAnsi="Verdana" w:cs="Arial Narrow"/>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έχει λάβει ο οικονομικός φορέας μέτρα αυτοκάθαρσης; </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το έχει πράξει,</w:t>
            </w:r>
            <w:r w:rsidRPr="003C3C2B">
              <w:rPr>
                <w:rFonts w:ascii="Verdana" w:hAnsi="Verdana" w:cs="Arial Narrow"/>
                <w:sz w:val="20"/>
                <w:szCs w:val="20"/>
              </w:rPr>
              <w:t xml:space="preserve"> περιγράψτε τα μέτρα που λήφθηκαν: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1316"/>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xml:space="preserve">Γνωρίζει ο οικονομικός φορέας την ύπαρξη τυχόν </w:t>
            </w:r>
            <w:r w:rsidRPr="003C3C2B">
              <w:rPr>
                <w:rFonts w:ascii="Verdana" w:hAnsi="Verdana" w:cs="Arial Narrow"/>
                <w:b/>
                <w:bCs/>
                <w:sz w:val="20"/>
                <w:szCs w:val="20"/>
              </w:rPr>
              <w:t>σύγκρουσης συμφερόντων</w:t>
            </w:r>
            <w:r w:rsidRPr="003C3C2B">
              <w:rPr>
                <w:rFonts w:ascii="Verdana" w:hAnsi="Verdana" w:cs="Arial Narrow"/>
                <w:b/>
                <w:bCs/>
                <w:sz w:val="20"/>
                <w:szCs w:val="20"/>
              </w:rPr>
              <w:endnoteReference w:id="28"/>
            </w:r>
            <w:r w:rsidRPr="003C3C2B">
              <w:rPr>
                <w:rFonts w:ascii="Verdana" w:hAnsi="Verdana" w:cs="Arial Narrow"/>
                <w:sz w:val="20"/>
                <w:szCs w:val="20"/>
              </w:rPr>
              <w:t>, λόγω της συμμετοχής του στη διαδικασία ανάθεσης της σύμβασης;</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416"/>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xml:space="preserve">Έχει παράσχει ο οικονομικός φορέας ή επιχείρηση συνδεδεμένη με αυτόν </w:t>
            </w:r>
            <w:r w:rsidRPr="003C3C2B">
              <w:rPr>
                <w:rFonts w:ascii="Verdana" w:hAnsi="Verdana" w:cs="Arial Narrow"/>
                <w:b/>
                <w:bCs/>
                <w:sz w:val="20"/>
                <w:szCs w:val="20"/>
              </w:rPr>
              <w:t>συμβουλές</w:t>
            </w:r>
            <w:r w:rsidRPr="003C3C2B">
              <w:rPr>
                <w:rFonts w:ascii="Verdana" w:hAnsi="Verdana" w:cs="Arial Narrow"/>
                <w:sz w:val="20"/>
                <w:szCs w:val="20"/>
              </w:rPr>
              <w:t xml:space="preserve"> στην αναθέτουσα αρχή ή στον αναθέτοντα φορέα ή έχει με άλλο τρόπο </w:t>
            </w:r>
            <w:r w:rsidRPr="003C3C2B">
              <w:rPr>
                <w:rFonts w:ascii="Verdana" w:hAnsi="Verdana" w:cs="Arial Narrow"/>
                <w:b/>
                <w:bCs/>
                <w:sz w:val="20"/>
                <w:szCs w:val="20"/>
              </w:rPr>
              <w:t>αναμειχθεί στην προετοιμασία</w:t>
            </w:r>
            <w:r w:rsidRPr="003C3C2B">
              <w:rPr>
                <w:rFonts w:ascii="Verdana" w:hAnsi="Verdana" w:cs="Arial Narrow"/>
                <w:sz w:val="20"/>
                <w:szCs w:val="20"/>
              </w:rPr>
              <w:t xml:space="preserve"> της διαδικασίας σύναψης της σύμβασης</w:t>
            </w:r>
            <w:r w:rsidRPr="003C3C2B">
              <w:rPr>
                <w:rFonts w:ascii="Verdana" w:hAnsi="Verdana" w:cs="Arial Narrow"/>
                <w:sz w:val="20"/>
                <w:szCs w:val="20"/>
                <w:vertAlign w:val="superscript"/>
              </w:rPr>
              <w:endnoteReference w:id="29"/>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932"/>
          <w:jc w:val="center"/>
        </w:trPr>
        <w:tc>
          <w:tcPr>
            <w:tcW w:w="4479" w:type="dxa"/>
            <w:vMerge w:val="restart"/>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Έχει επιδείξει ο οικονομικός φορέας σοβαρή ή επαναλαμβανόμενη πλημμέλεια</w:t>
            </w:r>
            <w:r w:rsidRPr="003C3C2B">
              <w:rPr>
                <w:rFonts w:ascii="Verdana" w:hAnsi="Verdana" w:cs="Arial Narrow"/>
                <w:sz w:val="20"/>
                <w:szCs w:val="20"/>
                <w:vertAlign w:val="superscript"/>
              </w:rPr>
              <w:endnoteReference w:id="30"/>
            </w:r>
            <w:r w:rsidRPr="003C3C2B">
              <w:rPr>
                <w:rFonts w:ascii="Verdana" w:hAnsi="Verdana" w:cs="Arial Narrow"/>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w:t>
            </w:r>
            <w:r w:rsidRPr="003C3C2B">
              <w:rPr>
                <w:rFonts w:ascii="Verdana" w:hAnsi="Verdana" w:cs="Arial Narrow"/>
                <w:sz w:val="20"/>
                <w:szCs w:val="20"/>
              </w:rPr>
              <w:lastRenderedPageBreak/>
              <w:t xml:space="preserve">άλλες παρόμοιες κυρώσεις; </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931"/>
          <w:jc w:val="center"/>
        </w:trPr>
        <w:tc>
          <w:tcPr>
            <w:tcW w:w="4479" w:type="dxa"/>
            <w:vMerge/>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έχει λάβει ο οικονομικός φορέας μέτρα αυτοκάθαρσης; </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το έχει πράξει,</w:t>
            </w:r>
            <w:r w:rsidRPr="003C3C2B">
              <w:rPr>
                <w:rFonts w:ascii="Verdana" w:hAnsi="Verdana" w:cs="Arial Narrow"/>
                <w:sz w:val="20"/>
                <w:szCs w:val="20"/>
              </w:rPr>
              <w:t xml:space="preserve"> περιγράψτε τα μέτρα που λήφθηκαν: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Μπορεί ο οικονομικός φορέας να επιβεβαιώσει ότι: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δεν έχει αποκρύψει τις πληροφορίες αυτές,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00703D">
            <w:pPr>
              <w:pStyle w:val="Web"/>
              <w:jc w:val="both"/>
              <w:rPr>
                <w:rFonts w:ascii="Verdana" w:hAnsi="Verdana" w:cs="Arial Narrow"/>
                <w:sz w:val="20"/>
                <w:szCs w:val="20"/>
              </w:rPr>
            </w:pPr>
            <w:r w:rsidRPr="003C3C2B">
              <w:rPr>
                <w:rFonts w:ascii="Verdana" w:hAnsi="Verdana" w:cs="Arial Narrow"/>
                <w:sz w:val="20"/>
                <w:szCs w:val="20"/>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3C3C2B">
              <w:rPr>
                <w:rFonts w:ascii="Verdana" w:hAnsi="Verdana" w:cs="Arial Narrow"/>
                <w:sz w:val="20"/>
                <w:szCs w:val="20"/>
              </w:rPr>
              <w:t>ββ</w:t>
            </w:r>
            <w:proofErr w:type="spellEnd"/>
            <w:r w:rsidRPr="003C3C2B">
              <w:rPr>
                <w:rFonts w:ascii="Verdana" w:hAnsi="Verdana" w:cs="Arial Narrow"/>
                <w:sz w:val="20"/>
                <w:szCs w:val="20"/>
              </w:rPr>
              <w:t xml:space="preserve">) δύο (2) πράξεις επιβολής </w:t>
            </w:r>
            <w:r w:rsidRPr="003C3C2B">
              <w:rPr>
                <w:rFonts w:ascii="Verdana" w:hAnsi="Verdana" w:cs="Arial Narrow"/>
                <w:sz w:val="20"/>
                <w:szCs w:val="20"/>
              </w:rPr>
              <w:lastRenderedPageBreak/>
              <w:t xml:space="preserve">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3C3C2B">
              <w:rPr>
                <w:rFonts w:ascii="Verdana" w:hAnsi="Verdana" w:cs="Arial Narrow"/>
                <w:sz w:val="20"/>
                <w:szCs w:val="20"/>
              </w:rPr>
              <w:t>αα΄</w:t>
            </w:r>
            <w:proofErr w:type="spellEnd"/>
            <w:r w:rsidRPr="003C3C2B">
              <w:rPr>
                <w:rFonts w:ascii="Verdana" w:hAnsi="Verdana" w:cs="Arial Narrow"/>
                <w:sz w:val="20"/>
                <w:szCs w:val="20"/>
              </w:rPr>
              <w:t xml:space="preserve"> και </w:t>
            </w:r>
            <w:proofErr w:type="spellStart"/>
            <w:r w:rsidRPr="003C3C2B">
              <w:rPr>
                <w:rFonts w:ascii="Verdana" w:hAnsi="Verdana" w:cs="Arial Narrow"/>
                <w:sz w:val="20"/>
                <w:szCs w:val="20"/>
              </w:rPr>
              <w:t>ββ΄</w:t>
            </w:r>
            <w:proofErr w:type="spellEnd"/>
            <w:r w:rsidRPr="003C3C2B">
              <w:rPr>
                <w:rFonts w:ascii="Verdana" w:hAnsi="Verdana" w:cs="Arial Narrow"/>
                <w:sz w:val="20"/>
                <w:szCs w:val="20"/>
              </w:rPr>
              <w:t xml:space="preserve"> κυρώσεις πρέπει να έχουν αποκτήσει τελεσίδικη και δεσμευτική ισχύ</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 Ναι [] Όχι</w:t>
            </w:r>
          </w:p>
        </w:tc>
      </w:tr>
    </w:tbl>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u w:val="single"/>
        </w:rPr>
      </w:pPr>
    </w:p>
    <w:p w:rsidR="00CD69FC" w:rsidRPr="003C3C2B" w:rsidRDefault="00CD69FC" w:rsidP="0090442E">
      <w:pPr>
        <w:jc w:val="both"/>
        <w:rPr>
          <w:rFonts w:ascii="Verdana" w:hAnsi="Verdana" w:cs="Arial Narrow"/>
          <w:sz w:val="20"/>
          <w:szCs w:val="20"/>
        </w:rPr>
      </w:pPr>
      <w:r w:rsidRPr="003C3C2B">
        <w:rPr>
          <w:rFonts w:ascii="Verdana" w:hAnsi="Verdana" w:cs="Arial Narrow"/>
          <w:b/>
          <w:bCs/>
          <w:sz w:val="20"/>
          <w:szCs w:val="20"/>
          <w:u w:val="single"/>
        </w:rPr>
        <w:t>Μέρος IV: Κριτήρια επιλογής</w:t>
      </w:r>
    </w:p>
    <w:p w:rsidR="00CD69FC" w:rsidRPr="003C3C2B" w:rsidRDefault="00CD69FC" w:rsidP="0090442E">
      <w:pPr>
        <w:jc w:val="both"/>
        <w:rPr>
          <w:rFonts w:ascii="Verdana" w:hAnsi="Verdana" w:cs="Arial Narrow"/>
          <w:b/>
          <w:bCs/>
          <w:sz w:val="20"/>
          <w:szCs w:val="20"/>
        </w:rPr>
      </w:pPr>
      <w:r w:rsidRPr="003C3C2B">
        <w:rPr>
          <w:rFonts w:ascii="Verdana" w:hAnsi="Verdana" w:cs="Arial Narrow"/>
          <w:sz w:val="20"/>
          <w:szCs w:val="20"/>
        </w:rPr>
        <w:t xml:space="preserve">Όσον αφορά τα κριτήρια επιλογής (ενότητα </w:t>
      </w:r>
      <w:r w:rsidRPr="003C3C2B">
        <w:rPr>
          <w:rFonts w:ascii="Verdana" w:hAnsi="Verdana" w:cs="Arial Narrow"/>
          <w:sz w:val="20"/>
          <w:szCs w:val="20"/>
        </w:rPr>
        <w:t xml:space="preserve"> ή ενότητες Α έως Δ του παρόντος μέρους), ο οικονομικός φορέας δηλώνει ότι: </w:t>
      </w:r>
    </w:p>
    <w:p w:rsidR="00CD69FC" w:rsidRPr="003C3C2B" w:rsidRDefault="00CD69FC" w:rsidP="0090442E">
      <w:pPr>
        <w:jc w:val="both"/>
        <w:rPr>
          <w:rFonts w:ascii="Verdana" w:hAnsi="Verdana" w:cs="Arial Narrow"/>
          <w:b/>
          <w:bCs/>
          <w:i/>
          <w:iCs/>
          <w:sz w:val="20"/>
          <w:szCs w:val="20"/>
        </w:rPr>
      </w:pPr>
      <w:r w:rsidRPr="003C3C2B">
        <w:rPr>
          <w:rFonts w:ascii="Verdana" w:hAnsi="Verdana" w:cs="Arial Narrow"/>
          <w:b/>
          <w:bCs/>
          <w:sz w:val="20"/>
          <w:szCs w:val="20"/>
        </w:rPr>
        <w:t>α: Γενική ένδειξη για όλα τα κριτήρια επιλογής</w:t>
      </w:r>
    </w:p>
    <w:p w:rsidR="00CD69FC" w:rsidRPr="003C3C2B" w:rsidRDefault="00CD69FC" w:rsidP="0090442E">
      <w:pPr>
        <w:jc w:val="both"/>
        <w:rPr>
          <w:rFonts w:ascii="Verdana" w:hAnsi="Verdana" w:cs="Arial Narrow"/>
          <w:b/>
          <w:bCs/>
          <w:i/>
          <w:iCs/>
          <w:sz w:val="20"/>
          <w:szCs w:val="20"/>
        </w:rPr>
      </w:pPr>
      <w:r w:rsidRPr="003C3C2B">
        <w:rPr>
          <w:rFonts w:ascii="Verdana" w:hAnsi="Verdana" w:cs="Arial Narrow"/>
          <w:b/>
          <w:bCs/>
          <w:i/>
          <w:iCs/>
          <w:sz w:val="20"/>
          <w:szCs w:val="20"/>
        </w:rPr>
        <w:t xml:space="preserve">Ο οικονομικός φορέας πρέπει να συμπληρώσει αυτό το πεδίο </w:t>
      </w:r>
      <w:r w:rsidRPr="003C3C2B">
        <w:rPr>
          <w:rFonts w:ascii="Verdana" w:hAnsi="Verdana" w:cs="Arial Narrow"/>
          <w:b/>
          <w:bCs/>
          <w:sz w:val="20"/>
          <w:szCs w:val="20"/>
          <w:u w:val="single"/>
        </w:rPr>
        <w:t>μόνο</w:t>
      </w:r>
      <w:r w:rsidRPr="003C3C2B">
        <w:rPr>
          <w:rFonts w:ascii="Verdana" w:hAnsi="Verdana" w:cs="Arial Narrow"/>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C3C2B">
        <w:rPr>
          <w:rFonts w:ascii="Verdana" w:hAnsi="Verdana" w:cs="Arial Narrow"/>
          <w:b/>
          <w:bCs/>
          <w:i/>
          <w:iCs/>
          <w:sz w:val="20"/>
          <w:szCs w:val="20"/>
          <w:lang w:val="en-US"/>
        </w:rPr>
        <w:t>a</w:t>
      </w:r>
      <w:r w:rsidRPr="003C3C2B">
        <w:rPr>
          <w:rFonts w:ascii="Verdana" w:hAnsi="Verdana" w:cs="Arial Narrow"/>
          <w:b/>
          <w:bCs/>
          <w:i/>
          <w:iCs/>
          <w:sz w:val="20"/>
          <w:szCs w:val="20"/>
        </w:rPr>
        <w:t xml:space="preserve"> του Μέρους Ι</w:t>
      </w:r>
      <w:r w:rsidRPr="003C3C2B">
        <w:rPr>
          <w:rFonts w:ascii="Verdana" w:hAnsi="Verdana" w:cs="Arial Narrow"/>
          <w:b/>
          <w:bCs/>
          <w:i/>
          <w:iCs/>
          <w:sz w:val="20"/>
          <w:szCs w:val="20"/>
          <w:lang w:val="en-US"/>
        </w:rPr>
        <w:t>V</w:t>
      </w:r>
      <w:r w:rsidRPr="003C3C2B">
        <w:rPr>
          <w:rFonts w:ascii="Verdana" w:hAnsi="Verdana" w:cs="Arial Narrow"/>
          <w:b/>
          <w:bCs/>
          <w:i/>
          <w:iCs/>
          <w:sz w:val="20"/>
          <w:szCs w:val="20"/>
        </w:rPr>
        <w:t xml:space="preserve"> χωρίς να υποχρεούται να συμπληρώσει οποιαδήποτε άλλη ενότητα του Μέρους Ι</w:t>
      </w:r>
      <w:r w:rsidRPr="003C3C2B">
        <w:rPr>
          <w:rFonts w:ascii="Verdana" w:hAnsi="Verdana" w:cs="Arial Narrow"/>
          <w:b/>
          <w:bCs/>
          <w:i/>
          <w:iCs/>
          <w:sz w:val="20"/>
          <w:szCs w:val="20"/>
          <w:lang w:val="en-US"/>
        </w:rPr>
        <w:t>V</w:t>
      </w:r>
      <w:r w:rsidRPr="003C3C2B">
        <w:rPr>
          <w:rFonts w:ascii="Verdana" w:hAnsi="Verdana" w:cs="Arial Narrow"/>
          <w:b/>
          <w:bCs/>
          <w:i/>
          <w:iCs/>
          <w:sz w:val="20"/>
          <w:szCs w:val="20"/>
        </w:rPr>
        <w:t>:</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tc>
      </w:tr>
    </w:tbl>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rPr>
      </w:pPr>
    </w:p>
    <w:p w:rsidR="00CD69FC" w:rsidRPr="003C3C2B" w:rsidRDefault="00CD69FC" w:rsidP="00ED1F08">
      <w:pPr>
        <w:jc w:val="both"/>
        <w:rPr>
          <w:rFonts w:ascii="Verdana" w:hAnsi="Verdana" w:cs="Arial Narrow"/>
          <w:b/>
          <w:bCs/>
          <w:i/>
          <w:iCs/>
          <w:sz w:val="20"/>
          <w:szCs w:val="20"/>
        </w:rPr>
      </w:pPr>
      <w:r w:rsidRPr="003C3C2B">
        <w:rPr>
          <w:rFonts w:ascii="Verdana" w:hAnsi="Verdana" w:cs="Arial Narrow"/>
          <w:b/>
          <w:bCs/>
          <w:sz w:val="20"/>
          <w:szCs w:val="20"/>
        </w:rPr>
        <w:t>Α: Καταλληλότητα</w:t>
      </w:r>
    </w:p>
    <w:p w:rsidR="00CD69FC" w:rsidRPr="003C3C2B" w:rsidRDefault="00CD69FC" w:rsidP="00ED1F08">
      <w:pPr>
        <w:jc w:val="both"/>
        <w:rPr>
          <w:rFonts w:ascii="Verdana" w:hAnsi="Verdana" w:cs="Arial Narrow"/>
          <w:b/>
          <w:bCs/>
          <w:i/>
          <w:iCs/>
          <w:sz w:val="20"/>
          <w:szCs w:val="20"/>
        </w:rPr>
      </w:pPr>
      <w:r w:rsidRPr="003C3C2B">
        <w:rPr>
          <w:rFonts w:ascii="Verdana" w:hAnsi="Verdana" w:cs="Arial Narrow"/>
          <w:b/>
          <w:bCs/>
          <w:i/>
          <w:iCs/>
          <w:sz w:val="20"/>
          <w:szCs w:val="20"/>
        </w:rPr>
        <w:t xml:space="preserve">Ο οικονομικός φορέας πρέπει να  παράσχει πληροφορίες </w:t>
      </w:r>
      <w:r w:rsidRPr="003C3C2B">
        <w:rPr>
          <w:rFonts w:ascii="Verdana" w:hAnsi="Verdana" w:cs="Arial Narrow"/>
          <w:b/>
          <w:bCs/>
          <w:i/>
          <w:iCs/>
          <w:sz w:val="20"/>
          <w:szCs w:val="20"/>
          <w:u w:val="single"/>
        </w:rPr>
        <w:t>μόνον</w:t>
      </w:r>
      <w:r w:rsidRPr="003C3C2B">
        <w:rPr>
          <w:rFonts w:ascii="Verdana" w:hAnsi="Verdana" w:cs="Arial Narrow"/>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b/>
                <w:bCs/>
                <w:sz w:val="20"/>
                <w:szCs w:val="20"/>
              </w:rPr>
              <w:t>1) Ο οικονομικός φορέας είναι εγγεγραμμένος στα σχετικά επαγγελματικά ή εμπορικά μητρώα</w:t>
            </w:r>
            <w:r w:rsidRPr="003C3C2B">
              <w:rPr>
                <w:rFonts w:ascii="Verdana" w:hAnsi="Verdana" w:cs="Arial Narrow"/>
                <w:sz w:val="20"/>
                <w:szCs w:val="20"/>
              </w:rPr>
              <w:t xml:space="preserve"> που τηρούνται στην Ελλάδα ή στο κράτος μέλος εγκατάστασής</w:t>
            </w:r>
            <w:r w:rsidRPr="003C3C2B">
              <w:rPr>
                <w:rFonts w:ascii="Verdana" w:hAnsi="Verdana" w:cs="Arial Narrow"/>
                <w:sz w:val="20"/>
                <w:szCs w:val="20"/>
                <w:vertAlign w:val="superscript"/>
              </w:rPr>
              <w:endnoteReference w:id="31"/>
            </w:r>
            <w:r w:rsidRPr="003C3C2B">
              <w:rPr>
                <w:rFonts w:ascii="Verdana" w:hAnsi="Verdana" w:cs="Arial Narrow"/>
                <w:sz w:val="20"/>
                <w:szCs w:val="20"/>
              </w:rPr>
              <w:t>; του:</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 xml:space="preserve">(διαδικτυακή διεύθυνση, αρχή ή φορέας έκδοσης, επακριβή στοιχεία αναφοράς των εγγράφων): </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lastRenderedPageBreak/>
              <w:t>[……][……][……]</w:t>
            </w:r>
          </w:p>
        </w:tc>
      </w:tr>
      <w:tr w:rsidR="00CD69FC" w:rsidRPr="003C3C2B">
        <w:trPr>
          <w:trHeight w:val="1018"/>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lastRenderedPageBreak/>
              <w:t>2) Για συμβάσεις υπηρεσιών: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Χρειάζεται ειδική </w:t>
            </w:r>
            <w:r w:rsidRPr="003C3C2B">
              <w:rPr>
                <w:rFonts w:ascii="Verdana" w:hAnsi="Verdana" w:cs="Arial Narrow"/>
                <w:b/>
                <w:bCs/>
                <w:sz w:val="20"/>
                <w:szCs w:val="20"/>
              </w:rPr>
              <w:t>έγκριση ή να είναι ο οικονομικός φορέας μέλος</w:t>
            </w:r>
            <w:r w:rsidRPr="003C3C2B">
              <w:rPr>
                <w:rFonts w:ascii="Verdana" w:hAnsi="Verdana" w:cs="Arial Narrow"/>
                <w:sz w:val="20"/>
                <w:szCs w:val="20"/>
              </w:rPr>
              <w:t xml:space="preserve"> συγκεκριμένου οργανισμού για να έχει τη δυνατότητα να παράσχει τις σχετικές υπηρεσίες στη χώρα εγκατάστασής του</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ναι, διευκρινίστε για ποια πρόκειται και δηλώστε αν τη διαθέτει ο οικονομικός φορέας: </w:t>
            </w:r>
          </w:p>
          <w:p w:rsidR="00CD69FC" w:rsidRPr="003C3C2B" w:rsidRDefault="00CD69FC" w:rsidP="00FA2D89">
            <w:pPr>
              <w:rPr>
                <w:rFonts w:ascii="Verdana" w:hAnsi="Verdana" w:cs="Arial Narrow"/>
                <w:i/>
                <w:iCs/>
                <w:sz w:val="20"/>
                <w:szCs w:val="20"/>
              </w:rPr>
            </w:pPr>
            <w:r w:rsidRPr="003C3C2B">
              <w:rPr>
                <w:rFonts w:ascii="Verdana" w:hAnsi="Verdana" w:cs="Arial Narrow"/>
                <w:sz w:val="20"/>
                <w:szCs w:val="20"/>
              </w:rPr>
              <w:t>[ …] [] Ναι [] Όχι</w:t>
            </w: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(διαδικτυακή διεύθυνση, αρχή ή φορέας έκδοσης, επακριβή στοιχεία αναφοράς των εγγράφων): [……][……][……]</w:t>
            </w:r>
          </w:p>
        </w:tc>
      </w:tr>
    </w:tbl>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rPr>
      </w:pPr>
    </w:p>
    <w:p w:rsidR="00CD69FC" w:rsidRPr="003C3C2B" w:rsidRDefault="00CD69FC" w:rsidP="00287A56">
      <w:pPr>
        <w:jc w:val="both"/>
        <w:rPr>
          <w:rFonts w:ascii="Verdana" w:hAnsi="Verdana" w:cs="Arial Narrow"/>
          <w:b/>
          <w:bCs/>
          <w:i/>
          <w:iCs/>
          <w:sz w:val="20"/>
          <w:szCs w:val="20"/>
        </w:rPr>
      </w:pPr>
      <w:r w:rsidRPr="003C3C2B">
        <w:rPr>
          <w:rFonts w:ascii="Verdana" w:hAnsi="Verdana" w:cs="Arial Narrow"/>
          <w:b/>
          <w:bCs/>
          <w:sz w:val="20"/>
          <w:szCs w:val="20"/>
        </w:rPr>
        <w:t>Μέρος VI: Τελικές δηλώσεις</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Ο κάτωθι υπογεγραμμένος, δηλώνω επισήμως ότι είμαι</w:t>
      </w:r>
      <w:r w:rsidR="00C124DD">
        <w:rPr>
          <w:rFonts w:ascii="Verdana" w:hAnsi="Verdana" w:cs="Arial Narrow"/>
          <w:i/>
          <w:iCs/>
          <w:sz w:val="20"/>
          <w:szCs w:val="20"/>
        </w:rPr>
        <w:t xml:space="preserve"> </w:t>
      </w:r>
      <w:r w:rsidRPr="003C3C2B">
        <w:rPr>
          <w:rFonts w:ascii="Verdana" w:hAnsi="Verdana" w:cs="Arial Narrow"/>
          <w:i/>
          <w:iCs/>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3C3C2B">
        <w:rPr>
          <w:rFonts w:ascii="Verdana" w:hAnsi="Verdana" w:cs="Arial Narrow"/>
          <w:sz w:val="20"/>
          <w:szCs w:val="20"/>
          <w:vertAlign w:val="superscript"/>
        </w:rPr>
        <w:endnoteReference w:id="32"/>
      </w:r>
      <w:r w:rsidRPr="003C3C2B">
        <w:rPr>
          <w:rFonts w:ascii="Verdana" w:hAnsi="Verdana" w:cs="Arial Narrow"/>
          <w:i/>
          <w:iCs/>
          <w:sz w:val="20"/>
          <w:szCs w:val="20"/>
        </w:rPr>
        <w:t>, εκτός εάν :</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C3C2B">
        <w:rPr>
          <w:rFonts w:ascii="Verdana" w:hAnsi="Verdana" w:cs="Arial Narrow"/>
          <w:sz w:val="20"/>
          <w:szCs w:val="20"/>
          <w:vertAlign w:val="superscript"/>
        </w:rPr>
        <w:endnoteReference w:id="33"/>
      </w:r>
      <w:r w:rsidRPr="003C3C2B">
        <w:rPr>
          <w:rFonts w:ascii="Verdana" w:hAnsi="Verdana" w:cs="Arial Narrow"/>
          <w:i/>
          <w:iCs/>
          <w:sz w:val="20"/>
          <w:szCs w:val="20"/>
        </w:rPr>
        <w:t>.</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β) η αναθέτουσα αρχή ή ο αναθέτων φορέας έχουν ήδη στην κατοχή τους τα σχετικά έγγραφα.</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C124DD" w:rsidRPr="003C3C2B">
        <w:rPr>
          <w:rFonts w:ascii="Verdana" w:hAnsi="Verdana" w:cs="Arial Narrow"/>
          <w:i/>
          <w:iCs/>
          <w:sz w:val="20"/>
          <w:szCs w:val="20"/>
        </w:rPr>
        <w:t>Δήλωσης</w:t>
      </w:r>
      <w:r w:rsidRPr="003C3C2B">
        <w:rPr>
          <w:rFonts w:ascii="Verdana" w:hAnsi="Verdana" w:cs="Arial Narrow"/>
          <w:i/>
          <w:iCs/>
          <w:sz w:val="20"/>
          <w:szCs w:val="20"/>
        </w:rPr>
        <w:t xml:space="preserve"> για τους σκοπούς τ... </w:t>
      </w:r>
      <w:r w:rsidRPr="003C3C2B">
        <w:rPr>
          <w:rFonts w:ascii="Verdana" w:hAnsi="Verdana" w:cs="Arial Narrow"/>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C3C2B">
        <w:rPr>
          <w:rFonts w:ascii="Verdana" w:hAnsi="Verdana" w:cs="Arial Narrow"/>
          <w:i/>
          <w:iCs/>
          <w:sz w:val="20"/>
          <w:szCs w:val="20"/>
        </w:rPr>
        <w:t>.</w:t>
      </w:r>
    </w:p>
    <w:p w:rsidR="00CD69FC" w:rsidRPr="003C3C2B" w:rsidRDefault="00CD69FC" w:rsidP="00287A56">
      <w:pPr>
        <w:jc w:val="both"/>
        <w:rPr>
          <w:rFonts w:ascii="Verdana" w:hAnsi="Verdana" w:cs="Arial Narrow"/>
          <w:i/>
          <w:iCs/>
          <w:sz w:val="20"/>
          <w:szCs w:val="20"/>
        </w:rPr>
      </w:pP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 xml:space="preserve">Ημερομηνία, τόπος και, όπου ζητείται ή είναι απαραίτητο, υπογραφή(-ές): [……]   </w:t>
      </w:r>
    </w:p>
    <w:p w:rsidR="00CD69FC" w:rsidRPr="003D0E26" w:rsidRDefault="00CD69FC" w:rsidP="00287A56">
      <w:pPr>
        <w:jc w:val="both"/>
        <w:rPr>
          <w:rFonts w:ascii="Arial Narrow" w:hAnsi="Arial Narrow" w:cs="Arial Narrow"/>
          <w:sz w:val="20"/>
          <w:szCs w:val="20"/>
        </w:rPr>
      </w:pPr>
      <w:r w:rsidRPr="003C3C2B">
        <w:rPr>
          <w:rFonts w:ascii="Verdana" w:hAnsi="Verdana" w:cs="Arial Narrow"/>
          <w:i/>
          <w:iCs/>
          <w:sz w:val="20"/>
          <w:szCs w:val="20"/>
        </w:rPr>
        <w:br w:type="page"/>
      </w:r>
    </w:p>
    <w:sectPr w:rsidR="00CD69FC" w:rsidRPr="003D0E26" w:rsidSect="008F19EE">
      <w:head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AB9" w:rsidRDefault="00ED5AB9" w:rsidP="002A4042">
      <w:pPr>
        <w:spacing w:after="0" w:line="240" w:lineRule="auto"/>
      </w:pPr>
      <w:r>
        <w:separator/>
      </w:r>
    </w:p>
  </w:endnote>
  <w:endnote w:type="continuationSeparator" w:id="0">
    <w:p w:rsidR="00ED5AB9" w:rsidRDefault="00ED5AB9" w:rsidP="002A4042">
      <w:pPr>
        <w:spacing w:after="0" w:line="240" w:lineRule="auto"/>
      </w:pPr>
      <w:r>
        <w:continuationSeparator/>
      </w:r>
    </w:p>
  </w:endnote>
  <w:endnote w:id="1">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Σε περίπτωση που η αναθέτουσα αρχή /αναθέτων φορέας είναι περισσότερες (οι) της (του) μίας (ενός) θα αναφέρεται το σύνολο αυτών</w:t>
      </w:r>
    </w:p>
  </w:endnote>
  <w:endnote w:id="2">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τα στοιχεία των αρμοδίων, όνομα και επώνυμο, όσες φορές χρειάζεται.</w:t>
      </w:r>
    </w:p>
  </w:endnote>
  <w:endnote w:id="3">
    <w:p w:rsidR="00B11CFF" w:rsidRPr="00C2372B" w:rsidRDefault="00B11CFF" w:rsidP="00867B26">
      <w:pPr>
        <w:pStyle w:val="ac"/>
        <w:tabs>
          <w:tab w:val="left" w:pos="284"/>
        </w:tabs>
        <w:jc w:val="both"/>
        <w:rPr>
          <w:rStyle w:val="DeltaViewInsertion"/>
          <w:rFonts w:ascii="Arial Narrow" w:hAnsi="Arial Narrow" w:cs="Arial Narrow"/>
          <w:b w:val="0"/>
          <w:bCs w:val="0"/>
          <w:i w:val="0"/>
          <w:iCs w:val="0"/>
        </w:rPr>
      </w:pPr>
      <w:r w:rsidRPr="00C2372B">
        <w:rPr>
          <w:rStyle w:val="ad"/>
          <w:rFonts w:ascii="Arial Narrow" w:hAnsi="Arial Narrow" w:cs="Arial Narrow"/>
        </w:rPr>
        <w:endnoteRef/>
      </w:r>
      <w:r w:rsidRPr="00C2372B">
        <w:rPr>
          <w:rFonts w:ascii="Arial Narrow" w:hAnsi="Arial Narrow" w:cs="Arial Narrow"/>
        </w:rPr>
        <w:tab/>
        <w:t xml:space="preserve">Βλέπε </w:t>
      </w:r>
      <w:r w:rsidRPr="00C2372B">
        <w:rPr>
          <w:rStyle w:val="DeltaViewInsertion"/>
          <w:rFonts w:ascii="Arial Narrow" w:hAnsi="Arial Narrow" w:cs="Arial Narrow"/>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11CFF" w:rsidRPr="00C2372B" w:rsidRDefault="00B11CFF" w:rsidP="00867B26">
      <w:pPr>
        <w:pStyle w:val="ac"/>
        <w:tabs>
          <w:tab w:val="left" w:pos="284"/>
        </w:tabs>
        <w:jc w:val="both"/>
        <w:rPr>
          <w:rStyle w:val="DeltaViewInsertion"/>
          <w:rFonts w:ascii="Arial Narrow" w:hAnsi="Arial Narrow" w:cs="Arial Narrow"/>
          <w:b w:val="0"/>
          <w:bCs w:val="0"/>
          <w:i w:val="0"/>
          <w:iCs w:val="0"/>
        </w:rPr>
      </w:pPr>
      <w:r w:rsidRPr="00C2372B">
        <w:rPr>
          <w:rStyle w:val="DeltaViewInsertion"/>
          <w:rFonts w:ascii="Arial Narrow" w:hAnsi="Arial Narrow" w:cs="Arial Narrow"/>
          <w:i w:val="0"/>
          <w:iCs w:val="0"/>
        </w:rPr>
        <w:t>Πολύ μικρή επιχείρηση:</w:t>
      </w:r>
      <w:r w:rsidRPr="00C2372B">
        <w:rPr>
          <w:rStyle w:val="DeltaViewInsertion"/>
          <w:rFonts w:ascii="Arial Narrow" w:hAnsi="Arial Narrow" w:cs="Arial Narrow"/>
          <w:b w:val="0"/>
          <w:bCs w:val="0"/>
          <w:i w:val="0"/>
          <w:iCs w:val="0"/>
        </w:rPr>
        <w:t xml:space="preserve"> επιχείρηση η οποία </w:t>
      </w:r>
      <w:r w:rsidRPr="00C2372B">
        <w:rPr>
          <w:rStyle w:val="DeltaViewInsertion"/>
          <w:rFonts w:ascii="Arial Narrow" w:hAnsi="Arial Narrow" w:cs="Arial Narrow"/>
          <w:i w:val="0"/>
          <w:iCs w:val="0"/>
        </w:rPr>
        <w:t xml:space="preserve">απασχολεί λιγότερους από 10 εργαζομένους </w:t>
      </w:r>
      <w:r w:rsidRPr="00C2372B">
        <w:rPr>
          <w:rStyle w:val="DeltaViewInsertion"/>
          <w:rFonts w:ascii="Arial Narrow" w:hAnsi="Arial Narrow" w:cs="Arial Narrow"/>
          <w:b w:val="0"/>
          <w:bCs w:val="0"/>
          <w:i w:val="0"/>
          <w:iCs w:val="0"/>
        </w:rPr>
        <w:t xml:space="preserve">και της οποίας ο ετήσιος κύκλος εργασιών και/ή το σύνολο του ετήσιου ισολογισμού </w:t>
      </w:r>
      <w:r w:rsidRPr="00C2372B">
        <w:rPr>
          <w:rStyle w:val="DeltaViewInsertion"/>
          <w:rFonts w:ascii="Arial Narrow" w:hAnsi="Arial Narrow" w:cs="Arial Narrow"/>
          <w:i w:val="0"/>
          <w:iCs w:val="0"/>
        </w:rPr>
        <w:t>δεν υπερβαίνει τα 2 εκατομμύρια ευρώ</w:t>
      </w:r>
      <w:r w:rsidRPr="00C2372B">
        <w:rPr>
          <w:rStyle w:val="DeltaViewInsertion"/>
          <w:rFonts w:ascii="Arial Narrow" w:hAnsi="Arial Narrow" w:cs="Arial Narrow"/>
          <w:b w:val="0"/>
          <w:bCs w:val="0"/>
          <w:i w:val="0"/>
          <w:iCs w:val="0"/>
        </w:rPr>
        <w:t>.</w:t>
      </w:r>
    </w:p>
    <w:p w:rsidR="00B11CFF" w:rsidRPr="00C2372B" w:rsidRDefault="00B11CFF" w:rsidP="00867B26">
      <w:pPr>
        <w:pStyle w:val="ac"/>
        <w:tabs>
          <w:tab w:val="left" w:pos="284"/>
        </w:tabs>
        <w:jc w:val="both"/>
        <w:rPr>
          <w:rStyle w:val="DeltaViewInsertion"/>
          <w:rFonts w:ascii="Arial Narrow" w:hAnsi="Arial Narrow" w:cs="Arial Narrow"/>
          <w:b w:val="0"/>
          <w:bCs w:val="0"/>
          <w:i w:val="0"/>
          <w:iCs w:val="0"/>
        </w:rPr>
      </w:pPr>
      <w:r w:rsidRPr="00C2372B">
        <w:rPr>
          <w:rStyle w:val="DeltaViewInsertion"/>
          <w:rFonts w:ascii="Arial Narrow" w:hAnsi="Arial Narrow" w:cs="Arial Narrow"/>
          <w:i w:val="0"/>
          <w:iCs w:val="0"/>
        </w:rPr>
        <w:t>Μικρή επιχείρηση:</w:t>
      </w:r>
      <w:r w:rsidRPr="00C2372B">
        <w:rPr>
          <w:rStyle w:val="DeltaViewInsertion"/>
          <w:rFonts w:ascii="Arial Narrow" w:hAnsi="Arial Narrow" w:cs="Arial Narrow"/>
          <w:b w:val="0"/>
          <w:bCs w:val="0"/>
          <w:i w:val="0"/>
          <w:iCs w:val="0"/>
        </w:rPr>
        <w:t xml:space="preserve"> επιχείρηση η οποία </w:t>
      </w:r>
      <w:r w:rsidRPr="00C2372B">
        <w:rPr>
          <w:rStyle w:val="DeltaViewInsertion"/>
          <w:rFonts w:ascii="Arial Narrow" w:hAnsi="Arial Narrow" w:cs="Arial Narrow"/>
          <w:i w:val="0"/>
          <w:iCs w:val="0"/>
        </w:rPr>
        <w:t xml:space="preserve">απασχολεί λιγότερους από 50 εργαζομένους </w:t>
      </w:r>
      <w:r w:rsidRPr="00C2372B">
        <w:rPr>
          <w:rStyle w:val="DeltaViewInsertion"/>
          <w:rFonts w:ascii="Arial Narrow" w:hAnsi="Arial Narrow" w:cs="Arial Narrow"/>
          <w:b w:val="0"/>
          <w:bCs w:val="0"/>
          <w:i w:val="0"/>
          <w:iCs w:val="0"/>
        </w:rPr>
        <w:t xml:space="preserve">και της οποίας ο ετήσιος κύκλος εργασιών και/ή το σύνολο του ετήσιου ισολογισμού </w:t>
      </w:r>
      <w:r w:rsidRPr="00C2372B">
        <w:rPr>
          <w:rStyle w:val="DeltaViewInsertion"/>
          <w:rFonts w:ascii="Arial Narrow" w:hAnsi="Arial Narrow" w:cs="Arial Narrow"/>
          <w:i w:val="0"/>
          <w:iCs w:val="0"/>
        </w:rPr>
        <w:t>δεν υπερβαίνει τα 10 εκατομμύρια ευρώ</w:t>
      </w:r>
      <w:r w:rsidRPr="00C2372B">
        <w:rPr>
          <w:rStyle w:val="DeltaViewInsertion"/>
          <w:rFonts w:ascii="Arial Narrow" w:hAnsi="Arial Narrow" w:cs="Arial Narrow"/>
          <w:b w:val="0"/>
          <w:bCs w:val="0"/>
          <w:i w:val="0"/>
          <w:iCs w:val="0"/>
        </w:rPr>
        <w:t>.</w:t>
      </w:r>
    </w:p>
    <w:p w:rsidR="00B11CFF" w:rsidRDefault="00B11CFF" w:rsidP="00867B26">
      <w:pPr>
        <w:pStyle w:val="ac"/>
        <w:tabs>
          <w:tab w:val="left" w:pos="284"/>
        </w:tabs>
        <w:jc w:val="both"/>
      </w:pPr>
      <w:r w:rsidRPr="00C2372B">
        <w:rPr>
          <w:rStyle w:val="DeltaViewInsertion"/>
          <w:rFonts w:ascii="Arial Narrow" w:hAnsi="Arial Narrow" w:cs="Arial Narrow"/>
          <w:i w:val="0"/>
          <w:iCs w:val="0"/>
        </w:rPr>
        <w:t xml:space="preserve">Μεσαίες επιχειρήσεις: επιχειρήσεις που δεν είναι ούτε πολύ μικρές ούτε μικρές και </w:t>
      </w:r>
      <w:r w:rsidRPr="00C2372B">
        <w:rPr>
          <w:rFonts w:ascii="Arial Narrow" w:hAnsi="Arial Narrow" w:cs="Arial Narrow"/>
        </w:rPr>
        <w:t xml:space="preserve">οι οποίες </w:t>
      </w:r>
      <w:r w:rsidRPr="00C2372B">
        <w:rPr>
          <w:rFonts w:ascii="Arial Narrow" w:hAnsi="Arial Narrow" w:cs="Arial Narrow"/>
          <w:b/>
          <w:bCs/>
        </w:rPr>
        <w:t>απασχολούν λιγότερους από 250 εργαζομένους</w:t>
      </w:r>
      <w:r w:rsidRPr="00C2372B">
        <w:rPr>
          <w:rFonts w:ascii="Arial Narrow" w:hAnsi="Arial Narrow" w:cs="Arial Narrow"/>
        </w:rPr>
        <w:t xml:space="preserve"> και των οποίων ο </w:t>
      </w:r>
      <w:r w:rsidRPr="00C2372B">
        <w:rPr>
          <w:rFonts w:ascii="Arial Narrow" w:hAnsi="Arial Narrow" w:cs="Arial Narrow"/>
          <w:b/>
          <w:bCs/>
        </w:rPr>
        <w:t>ετήσιος κύκλος εργασιών δεν υπερβαίνει τα 50 εκατομμύρια ευρώ</w:t>
      </w:r>
      <w:r w:rsidRPr="00C2372B">
        <w:rPr>
          <w:rFonts w:ascii="Arial Narrow" w:hAnsi="Arial Narrow" w:cs="Arial Narrow"/>
        </w:rPr>
        <w:t xml:space="preserve"> </w:t>
      </w:r>
      <w:r w:rsidRPr="00C2372B">
        <w:rPr>
          <w:rFonts w:ascii="Arial Narrow" w:hAnsi="Arial Narrow" w:cs="Arial Narrow"/>
          <w:b/>
          <w:bCs/>
          <w:i/>
          <w:iCs/>
        </w:rPr>
        <w:t>και/ή</w:t>
      </w:r>
      <w:r w:rsidRPr="00C2372B">
        <w:rPr>
          <w:rFonts w:ascii="Arial Narrow" w:hAnsi="Arial Narrow" w:cs="Arial Narrow"/>
        </w:rPr>
        <w:t xml:space="preserve"> το </w:t>
      </w:r>
      <w:r w:rsidRPr="00C2372B">
        <w:rPr>
          <w:rFonts w:ascii="Arial Narrow" w:hAnsi="Arial Narrow" w:cs="Arial Narrow"/>
          <w:b/>
          <w:bCs/>
        </w:rPr>
        <w:t>σύνολο του ετήσιου ισολογισμού δεν υπερβαίνει τα 43 εκατομμύρια ευρώ</w:t>
      </w:r>
      <w:r w:rsidRPr="00C2372B">
        <w:rPr>
          <w:rFonts w:ascii="Arial Narrow" w:hAnsi="Arial Narrow" w:cs="Arial Narrow"/>
        </w:rPr>
        <w:t>.</w:t>
      </w:r>
    </w:p>
  </w:endnote>
  <w:endnote w:id="4">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Τα δικαιολογητικά και η κατάταξη, εάν υπάρχουν, αναφέρονται στην πιστοποίηση.</w:t>
      </w:r>
    </w:p>
  </w:endnote>
  <w:endnote w:id="5">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Ειδικότερα ως μέλος ένωσης ή κοινοπραξίας ή άλλου παρόμοιου καθεστώτος.</w:t>
      </w:r>
    </w:p>
  </w:endnote>
  <w:endnote w:id="6">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 Επισημαίνεται ότι σύμφωνα με το δεύτερο εδάφιο του άρθρου 78 “</w:t>
      </w:r>
      <w:r w:rsidRPr="00C2372B">
        <w:rPr>
          <w:rFonts w:ascii="Arial Narrow" w:hAnsi="Arial Narrow" w:cs="Arial Narrow"/>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2372B">
        <w:rPr>
          <w:rFonts w:ascii="Arial Narrow" w:hAnsi="Arial Narrow" w:cs="Arial Narrow"/>
          <w:i/>
          <w:iCs/>
        </w:rPr>
        <w:t>στ΄</w:t>
      </w:r>
      <w:proofErr w:type="spellEnd"/>
      <w:r w:rsidRPr="00C2372B">
        <w:rPr>
          <w:rFonts w:ascii="Arial Narrow" w:hAnsi="Arial Narrow" w:cs="Arial Narrow"/>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2372B">
        <w:rPr>
          <w:rFonts w:ascii="Arial Narrow" w:hAnsi="Arial Narrow" w:cs="Arial Narrow"/>
        </w:rPr>
        <w:t>.”</w:t>
      </w:r>
    </w:p>
  </w:endnote>
  <w:endnote w:id="7">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Σύμφωνα με τις διατάξεις του άρθρου 73 παρ. 3 α, </w:t>
      </w:r>
      <w:r w:rsidRPr="00C2372B">
        <w:rPr>
          <w:rFonts w:ascii="Arial Narrow" w:hAnsi="Arial Narrow" w:cs="Arial Narrow"/>
          <w:u w:val="single"/>
        </w:rPr>
        <w:t xml:space="preserve">εφόσον προβλέπεται στα έγγραφα της σύμβασης </w:t>
      </w:r>
      <w:r w:rsidRPr="00C2372B">
        <w:rPr>
          <w:rFonts w:ascii="Arial Narrow" w:hAnsi="Arial Narrow" w:cs="Arial Narrow"/>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Σύμφωνα με άρθρο 73 παρ. 1 (β). Στον Κανονισμό ΕΕΕΣ (Κανονισμός ΕΕ 2016/7) αναφέρεται ως “διαφθορά”.</w:t>
      </w:r>
    </w:p>
  </w:endnote>
  <w:endnote w:id="10">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2372B">
        <w:rPr>
          <w:rFonts w:ascii="Arial Narrow" w:hAnsi="Arial Narrow" w:cs="Arial Narrow"/>
          <w:b/>
          <w:bCs/>
        </w:rPr>
        <w:t>ν. 3560/2007</w:t>
      </w:r>
      <w:r w:rsidRPr="00C2372B">
        <w:rPr>
          <w:rFonts w:ascii="Arial Narrow" w:hAnsi="Arial Narrow" w:cs="Arial Narrow"/>
        </w:rPr>
        <w:t xml:space="preserve"> </w:t>
      </w:r>
      <w:r w:rsidRPr="00C2372B">
        <w:rPr>
          <w:rFonts w:ascii="Arial Narrow" w:hAnsi="Arial Narrow" w:cs="Arial Narrow"/>
          <w:b/>
          <w:bCs/>
        </w:rPr>
        <w:t xml:space="preserve">(ΦΕΚ 103/Α), </w:t>
      </w:r>
      <w:r w:rsidRPr="00C2372B">
        <w:rPr>
          <w:rFonts w:ascii="Arial Narrow" w:hAnsi="Arial Narrow" w:cs="Arial Narrow"/>
          <w:i/>
          <w:iCs/>
        </w:rPr>
        <w:t xml:space="preserve">«Κύρωση και εφαρμογή της Σύμβασης ποινικού δικαίου για τη διαφθορά και του Πρόσθετου </w:t>
      </w:r>
      <w:proofErr w:type="spellStart"/>
      <w:r w:rsidRPr="00C2372B">
        <w:rPr>
          <w:rFonts w:ascii="Arial Narrow" w:hAnsi="Arial Narrow" w:cs="Arial Narrow"/>
          <w:i/>
          <w:iCs/>
        </w:rPr>
        <w:t>σ΄</w:t>
      </w:r>
      <w:proofErr w:type="spellEnd"/>
      <w:r w:rsidRPr="00C2372B">
        <w:rPr>
          <w:rFonts w:ascii="Arial Narrow" w:hAnsi="Arial Narrow" w:cs="Arial Narrow"/>
          <w:i/>
          <w:iCs/>
        </w:rPr>
        <w:t xml:space="preserve"> αυτήν Πρωτοκόλλου» (αφορά σε </w:t>
      </w:r>
      <w:r w:rsidRPr="00C2372B">
        <w:rPr>
          <w:rFonts w:ascii="Arial Narrow" w:hAnsi="Arial Narrow" w:cs="Arial Narrow"/>
        </w:rPr>
        <w:t xml:space="preserve"> </w:t>
      </w:r>
      <w:r w:rsidRPr="00C2372B">
        <w:rPr>
          <w:rFonts w:ascii="Arial Narrow" w:hAnsi="Arial Narrow" w:cs="Arial Narrow"/>
          <w:i/>
          <w:iCs/>
        </w:rPr>
        <w:t>προσθήκη καθόσον στο ν. Άρθρο 73 παρ. 1 β αναφέρεται η κείμενη νομοθεσία)</w:t>
      </w:r>
      <w:r w:rsidRPr="00C2372B">
        <w:rPr>
          <w:rFonts w:ascii="Arial Narrow" w:hAnsi="Arial Narrow" w:cs="Arial Narrow"/>
        </w:rPr>
        <w:t>.</w:t>
      </w:r>
    </w:p>
  </w:endnote>
  <w:endnote w:id="11">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2372B">
        <w:rPr>
          <w:rStyle w:val="af0"/>
          <w:rFonts w:ascii="Arial Narrow" w:hAnsi="Arial Narrow" w:cs="Arial Narrow"/>
        </w:rPr>
        <w:t xml:space="preserve">  </w:t>
      </w:r>
      <w:r w:rsidRPr="00C2372B">
        <w:rPr>
          <w:rFonts w:ascii="Arial Narrow" w:hAnsi="Arial Narrow" w:cs="Arial Narrow"/>
        </w:rPr>
        <w:t>όπως κυρώθηκε με το ν. 2803/2000 (ΦΕΚ 48/Α) "</w:t>
      </w:r>
      <w:r w:rsidRPr="00C2372B">
        <w:rPr>
          <w:rFonts w:ascii="Arial Narrow" w:hAnsi="Arial Narrow" w:cs="Arial Narrow"/>
          <w:i/>
          <w:iCs/>
        </w:rPr>
        <w:t xml:space="preserve">Κύρωση της </w:t>
      </w:r>
      <w:proofErr w:type="spellStart"/>
      <w:r w:rsidRPr="00C2372B">
        <w:rPr>
          <w:rFonts w:ascii="Arial Narrow" w:hAnsi="Arial Narrow" w:cs="Arial Narrow"/>
          <w:i/>
          <w:iCs/>
        </w:rPr>
        <w:t>Σύµβασης</w:t>
      </w:r>
      <w:proofErr w:type="spellEnd"/>
      <w:r w:rsidRPr="00C2372B">
        <w:rPr>
          <w:rFonts w:ascii="Arial Narrow" w:hAnsi="Arial Narrow" w:cs="Arial Narrow"/>
          <w:i/>
          <w:iCs/>
        </w:rPr>
        <w:t xml:space="preserve"> σχετικά µε την προστασία των </w:t>
      </w:r>
      <w:proofErr w:type="spellStart"/>
      <w:r w:rsidRPr="00C2372B">
        <w:rPr>
          <w:rFonts w:ascii="Arial Narrow" w:hAnsi="Arial Narrow" w:cs="Arial Narrow"/>
          <w:i/>
          <w:iCs/>
        </w:rPr>
        <w:t>οικονοµικών</w:t>
      </w:r>
      <w:proofErr w:type="spellEnd"/>
      <w:r w:rsidRPr="00C2372B">
        <w:rPr>
          <w:rFonts w:ascii="Arial Narrow" w:hAnsi="Arial Narrow" w:cs="Arial Narrow"/>
          <w:i/>
          <w:iCs/>
        </w:rPr>
        <w:t xml:space="preserve"> </w:t>
      </w:r>
      <w:proofErr w:type="spellStart"/>
      <w:r w:rsidRPr="00C2372B">
        <w:rPr>
          <w:rFonts w:ascii="Arial Narrow" w:hAnsi="Arial Narrow" w:cs="Arial Narrow"/>
          <w:i/>
          <w:iCs/>
        </w:rPr>
        <w:t>συµφερόντων</w:t>
      </w:r>
      <w:proofErr w:type="spellEnd"/>
      <w:r w:rsidRPr="00C2372B">
        <w:rPr>
          <w:rFonts w:ascii="Arial Narrow" w:hAnsi="Arial Narrow" w:cs="Arial Narrow"/>
          <w:i/>
          <w:iCs/>
        </w:rPr>
        <w:t xml:space="preserve"> των Ευρωπαϊκών Κοινοτήτων και των συναφών µε αυτήν Πρωτοκόλλων.</w:t>
      </w:r>
    </w:p>
  </w:endnote>
  <w:endnote w:id="12">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2372B">
        <w:rPr>
          <w:rStyle w:val="DeltaViewInsertion"/>
          <w:rFonts w:ascii="Arial Narrow" w:hAnsi="Arial Narrow" w:cs="Arial Narrow"/>
          <w:b w:val="0"/>
          <w:bCs w:val="0"/>
          <w:i w:val="0"/>
          <w:iCs w:val="0"/>
          <w:color w:val="000000"/>
        </w:rPr>
        <w:t xml:space="preserve"> (ΕΕ L 309 της 25.11.2005, σ.15) </w:t>
      </w:r>
      <w:r w:rsidRPr="00C2372B">
        <w:rPr>
          <w:rStyle w:val="af0"/>
          <w:rFonts w:ascii="Arial Narrow" w:hAnsi="Arial Narrow" w:cs="Arial Narrow"/>
          <w:color w:val="000000"/>
        </w:rPr>
        <w:t xml:space="preserve"> </w:t>
      </w:r>
      <w:r w:rsidRPr="00C2372B">
        <w:rPr>
          <w:rStyle w:val="DeltaViewInsertion"/>
          <w:rFonts w:ascii="Arial Narrow" w:hAnsi="Arial Narrow" w:cs="Arial Narrow"/>
          <w:b w:val="0"/>
          <w:bCs w:val="0"/>
          <w:i w:val="0"/>
          <w:iCs w:val="0"/>
          <w:color w:val="000000"/>
        </w:rPr>
        <w:t xml:space="preserve">που ενσωματώθηκε με το ν. 3691/2008 </w:t>
      </w:r>
      <w:r w:rsidRPr="00C2372B">
        <w:rPr>
          <w:rStyle w:val="DeltaViewInsertion"/>
          <w:rFonts w:ascii="Arial Narrow" w:hAnsi="Arial Narrow" w:cs="Arial Narrow"/>
          <w:b w:val="0"/>
          <w:bCs w:val="0"/>
          <w:i w:val="0"/>
          <w:iCs w:val="0"/>
          <w:color w:val="000000"/>
          <w:spacing w:val="-10"/>
        </w:rPr>
        <w:t>(ΦΕΚ 166/Α)</w:t>
      </w:r>
      <w:r w:rsidRPr="00C2372B">
        <w:rPr>
          <w:rStyle w:val="DeltaViewInsertion"/>
          <w:rFonts w:ascii="Arial Narrow" w:hAnsi="Arial Narrow" w:cs="Arial Narrow"/>
          <w:i w:val="0"/>
          <w:iCs w:val="0"/>
          <w:color w:val="000000"/>
          <w:spacing w:val="-10"/>
        </w:rPr>
        <w:t xml:space="preserve"> </w:t>
      </w:r>
      <w:r w:rsidRPr="00C2372B">
        <w:rPr>
          <w:rStyle w:val="DeltaViewInsertion"/>
          <w:rFonts w:ascii="Arial Narrow" w:hAnsi="Arial Narrow" w:cs="Arial Narrow"/>
          <w:color w:val="000000"/>
          <w:spacing w:val="-10"/>
        </w:rPr>
        <w:t>“</w:t>
      </w:r>
      <w:r w:rsidRPr="00C2372B">
        <w:rPr>
          <w:rStyle w:val="DeltaViewInsertion"/>
          <w:rFonts w:ascii="Arial Narrow" w:hAnsi="Arial Narrow" w:cs="Arial Narrow"/>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2372B">
        <w:rPr>
          <w:rStyle w:val="DeltaViewInsertion"/>
          <w:rFonts w:ascii="Arial Narrow" w:hAnsi="Arial Narrow" w:cs="Arial Narrow"/>
          <w:b w:val="0"/>
          <w:bCs w:val="0"/>
          <w:i w:val="0"/>
          <w:iCs w:val="0"/>
          <w:color w:val="000000"/>
        </w:rPr>
        <w:t>”.</w:t>
      </w:r>
    </w:p>
  </w:endnote>
  <w:endnote w:id="14">
    <w:p w:rsidR="00B11CFF" w:rsidRDefault="00B11CFF" w:rsidP="00867B26">
      <w:pPr>
        <w:pStyle w:val="ac"/>
        <w:tabs>
          <w:tab w:val="left" w:pos="284"/>
        </w:tabs>
        <w:jc w:val="both"/>
      </w:pPr>
      <w:r w:rsidRPr="00C2372B">
        <w:rPr>
          <w:rStyle w:val="ad"/>
          <w:rFonts w:ascii="Arial Narrow" w:hAnsi="Arial Narrow" w:cs="Arial Narrow"/>
        </w:rPr>
        <w:endnoteRef/>
      </w:r>
      <w:r w:rsidRPr="00C2372B">
        <w:rPr>
          <w:rStyle w:val="DeltaViewInsertion"/>
          <w:rFonts w:ascii="Arial Narrow" w:hAnsi="Arial Narrow" w:cs="Arial Narrow"/>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2372B">
        <w:rPr>
          <w:rStyle w:val="DeltaViewInsertion"/>
          <w:rFonts w:ascii="Arial Narrow" w:hAnsi="Arial Narrow" w:cs="Arial Narrow"/>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2372B">
        <w:rPr>
          <w:rStyle w:val="DeltaViewInsertion"/>
          <w:rFonts w:ascii="Arial Narrow" w:hAnsi="Arial Narrow" w:cs="Arial Narrow"/>
          <w:b w:val="0"/>
          <w:bCs w:val="0"/>
          <w:color w:val="000000"/>
        </w:rPr>
        <w:t>Πρόληψη και καταπολέμηση της εμπορίας ανθρώπων και προστασία των θυμάτων αυτής και άλλες διατάξεις."</w:t>
      </w:r>
      <w:r w:rsidRPr="00C2372B">
        <w:rPr>
          <w:rStyle w:val="DeltaViewInsertion"/>
          <w:rFonts w:ascii="Arial Narrow" w:hAnsi="Arial Narrow" w:cs="Arial Narrow"/>
          <w:b w:val="0"/>
          <w:bCs w:val="0"/>
          <w:i w:val="0"/>
          <w:iCs w:val="0"/>
          <w:color w:val="000000"/>
        </w:rPr>
        <w:t>.</w:t>
      </w:r>
    </w:p>
  </w:endnote>
  <w:endnote w:id="15">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όσες φορές χρειάζεται.</w:t>
      </w:r>
    </w:p>
  </w:endnote>
  <w:endnote w:id="17">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όσες φορές χρειάζεται.</w:t>
      </w:r>
    </w:p>
  </w:endnote>
  <w:endnote w:id="18">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όσες φορές χρειάζεται.</w:t>
      </w:r>
    </w:p>
  </w:endnote>
  <w:endnote w:id="19">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Λαμβανομένου υπόψη του χαρακτήρα των εγκλημάτων που έχουν διαπραχθεί (μεμονωμένα, </w:t>
      </w:r>
      <w:proofErr w:type="spellStart"/>
      <w:r w:rsidRPr="00C2372B">
        <w:rPr>
          <w:rFonts w:ascii="Arial Narrow" w:hAnsi="Arial Narrow" w:cs="Arial Narrow"/>
        </w:rPr>
        <w:t>κατ</w:t>
      </w:r>
      <w:r w:rsidRPr="00C2372B">
        <w:t>᾽</w:t>
      </w:r>
      <w:proofErr w:type="spellEnd"/>
      <w:r w:rsidRPr="00C2372B">
        <w:rPr>
          <w:rFonts w:ascii="Arial Narrow" w:hAnsi="Arial Narrow" w:cs="Arial Narrow"/>
        </w:rPr>
        <w:t xml:space="preserve"> εξακολούθηση, συστηματικά ...), η επεξήγηση πρέπει να καταδεικνύει την επάρκεια των μέτρων που λήφθηκαν. </w:t>
      </w:r>
    </w:p>
  </w:endnote>
  <w:endnote w:id="21">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Σημειώνεται ότι, σύμφωνα με το άρθρο 73 παρ. 3 </w:t>
      </w:r>
      <w:proofErr w:type="spellStart"/>
      <w:r w:rsidRPr="00C2372B">
        <w:rPr>
          <w:rFonts w:ascii="Arial Narrow" w:hAnsi="Arial Narrow" w:cs="Arial Narrow"/>
        </w:rPr>
        <w:t>περ</w:t>
      </w:r>
      <w:proofErr w:type="spellEnd"/>
      <w:r w:rsidRPr="00C2372B">
        <w:rPr>
          <w:rFonts w:ascii="Arial Narrow" w:hAnsi="Arial Narrow" w:cs="Arial Narrow"/>
        </w:rPr>
        <w:t xml:space="preserve">. α  και β, </w:t>
      </w:r>
      <w:r w:rsidRPr="00C2372B">
        <w:rPr>
          <w:rFonts w:ascii="Arial Narrow" w:hAnsi="Arial Narrow" w:cs="Arial Narrow"/>
          <w:u w:val="single"/>
        </w:rPr>
        <w:t xml:space="preserve">εφόσον προβλέπεται στα έγγραφα της σύμβασης </w:t>
      </w:r>
      <w:r w:rsidRPr="00C2372B">
        <w:rPr>
          <w:rFonts w:ascii="Arial Narrow" w:hAnsi="Arial Narrow" w:cs="Arial Narrow"/>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όσες φορές χρειάζεται.</w:t>
      </w:r>
    </w:p>
  </w:endnote>
  <w:endnote w:id="24">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Η απόδοση όρων είναι σύμφωνη με την παρ. 4 του άρθρου 73 που διαφοροποιείται από τον Κανονισμό ΕΕΕΣ (Κανονισμός ΕΕ 2016/7)</w:t>
      </w:r>
    </w:p>
  </w:endnote>
  <w:endnote w:id="26">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Άρθρο 73 παρ. 5.</w:t>
      </w:r>
    </w:p>
  </w:endnote>
  <w:endnote w:id="27">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προσδιορίζεται στο άρθρο 24 ή στα έγγραφα της σύμβασης</w:t>
      </w:r>
      <w:r w:rsidRPr="00C2372B">
        <w:rPr>
          <w:rFonts w:ascii="Arial Narrow" w:hAnsi="Arial Narrow" w:cs="Arial Narrow"/>
          <w:b/>
          <w:bCs/>
          <w:i/>
          <w:iCs/>
        </w:rPr>
        <w:t>.</w:t>
      </w:r>
    </w:p>
  </w:endnote>
  <w:endnote w:id="29">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r>
      <w:proofErr w:type="spellStart"/>
      <w:r w:rsidRPr="00C2372B">
        <w:rPr>
          <w:rFonts w:ascii="Arial Narrow" w:hAnsi="Arial Narrow" w:cs="Arial Narrow"/>
        </w:rPr>
        <w:t>Πρβλ</w:t>
      </w:r>
      <w:proofErr w:type="spellEnd"/>
      <w:r w:rsidRPr="00C2372B">
        <w:rPr>
          <w:rFonts w:ascii="Arial Narrow" w:hAnsi="Arial Narrow" w:cs="Arial Narrow"/>
        </w:rPr>
        <w:t xml:space="preserve"> άρθρο 48.</w:t>
      </w:r>
    </w:p>
  </w:endnote>
  <w:endnote w:id="30">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 Η απόδοση όρων είναι σύμφωνη με την </w:t>
      </w:r>
      <w:proofErr w:type="spellStart"/>
      <w:r w:rsidRPr="00C2372B">
        <w:rPr>
          <w:rFonts w:ascii="Arial Narrow" w:hAnsi="Arial Narrow" w:cs="Arial Narrow"/>
        </w:rPr>
        <w:t>περιπτ</w:t>
      </w:r>
      <w:proofErr w:type="spellEnd"/>
      <w:r w:rsidRPr="00C2372B">
        <w:rPr>
          <w:rFonts w:ascii="Arial Narrow" w:hAnsi="Arial Narrow" w:cs="Arial Narrow"/>
        </w:rPr>
        <w:t>. στ παρ. 4 του άρθρου 73 που διαφοροποιείται από τον Κανονισμό ΕΕΕΣ (Κανονισμός ΕΕ 2016/7)</w:t>
      </w:r>
    </w:p>
  </w:endnote>
  <w:endnote w:id="31">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Όπως περιγράφεται στο Παράρτημα </w:t>
      </w:r>
      <w:r w:rsidRPr="00C2372B">
        <w:rPr>
          <w:rFonts w:ascii="Arial Narrow" w:hAnsi="Arial Narrow" w:cs="Arial Narrow"/>
          <w:lang w:val="en-US"/>
        </w:rPr>
        <w:t>XI</w:t>
      </w:r>
      <w:r w:rsidRPr="00C2372B">
        <w:rPr>
          <w:rFonts w:ascii="Arial Narrow" w:hAnsi="Arial Narrow" w:cs="Arial Narrow"/>
        </w:rPr>
        <w:t xml:space="preserve"> του Προσαρτήματος Α, </w:t>
      </w:r>
      <w:r w:rsidRPr="00C2372B">
        <w:rPr>
          <w:rFonts w:ascii="Arial Narrow" w:hAnsi="Arial Narrow" w:cs="Arial Narrow"/>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r>
      <w:proofErr w:type="spellStart"/>
      <w:r w:rsidRPr="00C2372B">
        <w:rPr>
          <w:rFonts w:ascii="Arial Narrow" w:hAnsi="Arial Narrow" w:cs="Arial Narrow"/>
        </w:rPr>
        <w:t>Πρβλ</w:t>
      </w:r>
      <w:proofErr w:type="spellEnd"/>
      <w:r w:rsidRPr="00C2372B">
        <w:rPr>
          <w:rFonts w:ascii="Arial Narrow" w:hAnsi="Arial Narrow" w:cs="Arial Narrow"/>
        </w:rPr>
        <w:t xml:space="preserve"> και άρθρο 1 ν. 4250/2014</w:t>
      </w:r>
    </w:p>
  </w:endnote>
  <w:endnote w:id="33">
    <w:p w:rsidR="00B11CFF" w:rsidRDefault="00B11CFF"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Υπό την προϋπόθεση ότι ο οικονομικός φορέας έχει παράσχει τις απαραίτητες πληροφορίες (</w:t>
      </w:r>
      <w:r w:rsidRPr="00C2372B">
        <w:rPr>
          <w:rFonts w:ascii="Arial Narrow" w:hAnsi="Arial Narrow" w:cs="Arial Narrow"/>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2372B">
        <w:rPr>
          <w:rFonts w:ascii="Arial Narrow" w:hAnsi="Arial Narrow" w:cs="Arial Narrow"/>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AB9" w:rsidRDefault="00ED5AB9" w:rsidP="002A4042">
      <w:pPr>
        <w:spacing w:after="0" w:line="240" w:lineRule="auto"/>
      </w:pPr>
      <w:r>
        <w:separator/>
      </w:r>
    </w:p>
  </w:footnote>
  <w:footnote w:type="continuationSeparator" w:id="0">
    <w:p w:rsidR="00ED5AB9" w:rsidRDefault="00ED5AB9" w:rsidP="002A40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597563"/>
      <w:docPartObj>
        <w:docPartGallery w:val="Page Numbers (Top of Page)"/>
        <w:docPartUnique/>
      </w:docPartObj>
    </w:sdtPr>
    <w:sdtContent>
      <w:p w:rsidR="00D75A56" w:rsidRDefault="006261A4">
        <w:pPr>
          <w:pStyle w:val="a6"/>
          <w:jc w:val="center"/>
        </w:pPr>
        <w:fldSimple w:instr=" PAGE   \* MERGEFORMAT ">
          <w:r w:rsidR="00FA0593">
            <w:rPr>
              <w:noProof/>
            </w:rPr>
            <w:t>1</w:t>
          </w:r>
        </w:fldSimple>
      </w:p>
    </w:sdtContent>
  </w:sdt>
  <w:p w:rsidR="00D75A56" w:rsidRDefault="00D75A5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CFF" w:rsidRPr="003D0E26" w:rsidRDefault="006261A4">
    <w:pPr>
      <w:pStyle w:val="a6"/>
      <w:jc w:val="right"/>
      <w:rPr>
        <w:rFonts w:ascii="Arial Narrow" w:hAnsi="Arial Narrow" w:cs="Arial Narrow"/>
        <w:sz w:val="16"/>
        <w:szCs w:val="16"/>
      </w:rPr>
    </w:pPr>
    <w:r w:rsidRPr="003D0E26">
      <w:rPr>
        <w:rFonts w:ascii="Arial Narrow" w:hAnsi="Arial Narrow" w:cs="Arial Narrow"/>
        <w:sz w:val="16"/>
        <w:szCs w:val="16"/>
      </w:rPr>
      <w:fldChar w:fldCharType="begin"/>
    </w:r>
    <w:r w:rsidR="00B11CFF" w:rsidRPr="003D0E26">
      <w:rPr>
        <w:rFonts w:ascii="Arial Narrow" w:hAnsi="Arial Narrow" w:cs="Arial Narrow"/>
        <w:sz w:val="16"/>
        <w:szCs w:val="16"/>
      </w:rPr>
      <w:instrText xml:space="preserve"> PAGE   \* MERGEFORMAT </w:instrText>
    </w:r>
    <w:r w:rsidRPr="003D0E26">
      <w:rPr>
        <w:rFonts w:ascii="Arial Narrow" w:hAnsi="Arial Narrow" w:cs="Arial Narrow"/>
        <w:sz w:val="16"/>
        <w:szCs w:val="16"/>
      </w:rPr>
      <w:fldChar w:fldCharType="separate"/>
    </w:r>
    <w:r w:rsidR="00FA0593">
      <w:rPr>
        <w:rFonts w:ascii="Arial Narrow" w:hAnsi="Arial Narrow" w:cs="Arial Narrow"/>
        <w:noProof/>
        <w:sz w:val="16"/>
        <w:szCs w:val="16"/>
      </w:rPr>
      <w:t>60</w:t>
    </w:r>
    <w:r w:rsidRPr="003D0E26">
      <w:rPr>
        <w:rFonts w:ascii="Arial Narrow" w:hAnsi="Arial Narrow" w:cs="Arial Narrow"/>
        <w:sz w:val="16"/>
        <w:szCs w:val="16"/>
      </w:rPr>
      <w:fldChar w:fldCharType="end"/>
    </w:r>
  </w:p>
  <w:p w:rsidR="00B11CFF" w:rsidRDefault="00B11C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F814E4"/>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hybridMultilevel"/>
    <w:tmpl w:val="77AE35EA"/>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579BE4F0"/>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310C50B2"/>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5FF87E04"/>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1381823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4"/>
    <w:multiLevelType w:val="hybridMultilevel"/>
    <w:tmpl w:val="100F8FC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5"/>
    <w:multiLevelType w:val="hybridMultilevel"/>
    <w:tmpl w:val="6590700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6"/>
    <w:multiLevelType w:val="hybridMultilevel"/>
    <w:tmpl w:val="15014AC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7"/>
    <w:multiLevelType w:val="hybridMultilevel"/>
    <w:tmpl w:val="5F5E7F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8"/>
    <w:multiLevelType w:val="hybridMultilevel"/>
    <w:tmpl w:val="098A3148"/>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9"/>
    <w:multiLevelType w:val="hybridMultilevel"/>
    <w:tmpl w:val="799D02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A"/>
    <w:multiLevelType w:val="hybridMultilevel"/>
    <w:tmpl w:val="06B94764"/>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B"/>
    <w:multiLevelType w:val="hybridMultilevel"/>
    <w:tmpl w:val="42C296BC"/>
    <w:lvl w:ilvl="0" w:tplc="FFFFFFFF">
      <w:start w:val="1"/>
      <w:numFmt w:val="bullet"/>
      <w:lvlText w:val="(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C"/>
    <w:multiLevelType w:val="hybridMultilevel"/>
    <w:tmpl w:val="168E121E"/>
    <w:lvl w:ilvl="0" w:tplc="FFFFFFFF">
      <w:start w:val="1"/>
      <w:numFmt w:val="bullet"/>
      <w:lvlText w:val="(γ)"/>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D"/>
    <w:multiLevelType w:val="hybridMultilevel"/>
    <w:tmpl w:val="1EBA5D22"/>
    <w:lvl w:ilvl="0" w:tplc="FFFFFFFF">
      <w:start w:val="1"/>
      <w:numFmt w:val="bullet"/>
      <w:lvlText w:val="(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E"/>
    <w:multiLevelType w:val="hybridMultilevel"/>
    <w:tmpl w:val="661E3F1E"/>
    <w:lvl w:ilvl="0" w:tplc="FFFFFFFF">
      <w:start w:val="1"/>
      <w:numFmt w:val="bullet"/>
      <w:lvlText w:val="(ζ)"/>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F"/>
    <w:multiLevelType w:val="hybridMultilevel"/>
    <w:tmpl w:val="5DC79EA8"/>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0"/>
    <w:multiLevelType w:val="hybridMultilevel"/>
    <w:tmpl w:val="540A471C"/>
    <w:lvl w:ilvl="0" w:tplc="FFFFFFFF">
      <w:start w:val="1"/>
      <w:numFmt w:val="bullet"/>
      <w:lvlText w:val="(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1"/>
    <w:multiLevelType w:val="hybridMultilevel"/>
    <w:tmpl w:val="7BD3EE7A"/>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2"/>
    <w:multiLevelType w:val="hybridMultilevel"/>
    <w:tmpl w:val="51D9C564"/>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3"/>
    <w:multiLevelType w:val="hybridMultilevel"/>
    <w:tmpl w:val="613EFDC4"/>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4"/>
    <w:multiLevelType w:val="hybridMultilevel"/>
    <w:tmpl w:val="0BF72B14"/>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5"/>
    <w:multiLevelType w:val="hybridMultilevel"/>
    <w:tmpl w:val="11447B72"/>
    <w:lvl w:ilvl="0" w:tplc="FFFFFFFF">
      <w:start w:val="1"/>
      <w:numFmt w:val="bullet"/>
      <w:lvlText w:val="Ι"/>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6"/>
    <w:multiLevelType w:val="hybridMultilevel"/>
    <w:tmpl w:val="42963E5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7"/>
    <w:multiLevelType w:val="hybridMultilevel"/>
    <w:tmpl w:val="0A0382C4"/>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8"/>
    <w:multiLevelType w:val="hybridMultilevel"/>
    <w:tmpl w:val="08F2B15E"/>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A"/>
    <w:multiLevelType w:val="hybridMultilevel"/>
    <w:tmpl w:val="3B0FD3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B"/>
    <w:multiLevelType w:val="hybridMultilevel"/>
    <w:tmpl w:val="68EB2F62"/>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E"/>
    <w:multiLevelType w:val="hybridMultilevel"/>
    <w:tmpl w:val="06A5EE64"/>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F"/>
    <w:multiLevelType w:val="hybridMultilevel"/>
    <w:tmpl w:val="14330624"/>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30"/>
    <w:multiLevelType w:val="hybridMultilevel"/>
    <w:tmpl w:val="7FFFCA10"/>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31"/>
    <w:multiLevelType w:val="hybridMultilevel"/>
    <w:tmpl w:val="1A27709E"/>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32"/>
    <w:multiLevelType w:val="hybridMultilevel"/>
    <w:tmpl w:val="71EA1108"/>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33"/>
    <w:multiLevelType w:val="hybridMultilevel"/>
    <w:tmpl w:val="100F59DC"/>
    <w:lvl w:ilvl="0" w:tplc="FFFFFFFF">
      <w:start w:val="1"/>
      <w:numFmt w:val="bullet"/>
      <w:lvlText w:val="(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34"/>
    <w:multiLevelType w:val="hybridMultilevel"/>
    <w:tmpl w:val="7FB7E0AA"/>
    <w:lvl w:ilvl="0" w:tplc="FFFFFFFF">
      <w:start w:val="1"/>
      <w:numFmt w:val="bullet"/>
      <w:lvlText w:val="(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5"/>
    <w:multiLevelType w:val="hybridMultilevel"/>
    <w:tmpl w:val="06EB5BD4"/>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6"/>
    <w:multiLevelType w:val="hybridMultilevel"/>
    <w:tmpl w:val="6F6DD9AC"/>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7"/>
    <w:multiLevelType w:val="hybridMultilevel"/>
    <w:tmpl w:val="09421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8"/>
    <w:multiLevelType w:val="hybridMultilevel"/>
    <w:tmpl w:val="00885E1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9"/>
    <w:multiLevelType w:val="hybridMultilevel"/>
    <w:tmpl w:val="76272110"/>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A"/>
    <w:multiLevelType w:val="hybridMultilevel"/>
    <w:tmpl w:val="4C04A8AE"/>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B"/>
    <w:multiLevelType w:val="hybridMultilevel"/>
    <w:tmpl w:val="1716703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C"/>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D"/>
    <w:multiLevelType w:val="hybridMultilevel"/>
    <w:tmpl w:val="3222E7CC"/>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E"/>
    <w:multiLevelType w:val="hybridMultilevel"/>
    <w:tmpl w:val="74DE0EE2"/>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F"/>
    <w:multiLevelType w:val="hybridMultilevel"/>
    <w:tmpl w:val="68EBC55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40"/>
    <w:multiLevelType w:val="hybridMultilevel"/>
    <w:tmpl w:val="2DF6D648"/>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41"/>
    <w:multiLevelType w:val="hybridMultilevel"/>
    <w:tmpl w:val="46B7D446"/>
    <w:lvl w:ilvl="0" w:tplc="FFFFFFFF">
      <w:start w:val="1"/>
      <w:numFmt w:val="bullet"/>
      <w:lvlText w:val="Η"/>
      <w:lvlJc w:val="left"/>
    </w:lvl>
    <w:lvl w:ilvl="1" w:tplc="FFFFFFFF">
      <w:start w:val="1"/>
      <w:numFmt w:val="bullet"/>
      <w:lvlText w:val="Ο"/>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42"/>
    <w:multiLevelType w:val="hybridMultilevel"/>
    <w:tmpl w:val="4A2AC31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43"/>
    <w:multiLevelType w:val="hybridMultilevel"/>
    <w:tmpl w:val="39EE015C"/>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44"/>
    <w:multiLevelType w:val="hybridMultilevel"/>
    <w:tmpl w:val="57FC4FB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45"/>
    <w:multiLevelType w:val="hybridMultilevel"/>
    <w:tmpl w:val="0CC1016E"/>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5FC4263"/>
    <w:multiLevelType w:val="hybridMultilevel"/>
    <w:tmpl w:val="38440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nsid w:val="18CC6EB6"/>
    <w:multiLevelType w:val="hybridMultilevel"/>
    <w:tmpl w:val="F300D9D0"/>
    <w:lvl w:ilvl="0" w:tplc="998AB32A">
      <w:numFmt w:val="bullet"/>
      <w:lvlText w:val="-"/>
      <w:lvlJc w:val="left"/>
      <w:pPr>
        <w:ind w:left="720" w:hanging="360"/>
      </w:pPr>
      <w:rPr>
        <w:rFonts w:ascii="Verdana" w:eastAsia="Times New Roman" w:hAnsi="Verdana"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1DB56646"/>
    <w:multiLevelType w:val="hybridMultilevel"/>
    <w:tmpl w:val="EBA22F08"/>
    <w:lvl w:ilvl="0" w:tplc="04080001">
      <w:start w:val="1"/>
      <w:numFmt w:val="bullet"/>
      <w:pStyle w:val="Tiret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7">
    <w:nsid w:val="1DFE4578"/>
    <w:multiLevelType w:val="hybridMultilevel"/>
    <w:tmpl w:val="5156C0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nsid w:val="278C53A3"/>
    <w:multiLevelType w:val="hybridMultilevel"/>
    <w:tmpl w:val="C5281932"/>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69">
    <w:nsid w:val="3BD221E3"/>
    <w:multiLevelType w:val="hybridMultilevel"/>
    <w:tmpl w:val="9F029228"/>
    <w:lvl w:ilvl="0" w:tplc="04080001">
      <w:start w:val="1"/>
      <w:numFmt w:val="bullet"/>
      <w:lvlText w:val=""/>
      <w:lvlJc w:val="left"/>
      <w:pPr>
        <w:ind w:left="3600" w:hanging="360"/>
      </w:pPr>
      <w:rPr>
        <w:rFonts w:ascii="Symbol" w:hAnsi="Symbol"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70">
    <w:nsid w:val="4577192E"/>
    <w:multiLevelType w:val="hybridMultilevel"/>
    <w:tmpl w:val="5A76C876"/>
    <w:lvl w:ilvl="0" w:tplc="04080001">
      <w:start w:val="1"/>
      <w:numFmt w:val="bullet"/>
      <w:pStyle w:val="NumPar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1">
    <w:nsid w:val="5A6345CC"/>
    <w:multiLevelType w:val="hybridMultilevel"/>
    <w:tmpl w:val="A82E6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nsid w:val="5BFF7FDA"/>
    <w:multiLevelType w:val="hybridMultilevel"/>
    <w:tmpl w:val="500C3C7C"/>
    <w:lvl w:ilvl="0" w:tplc="04090003">
      <w:start w:val="1"/>
      <w:numFmt w:val="bullet"/>
      <w:lvlText w:val="o"/>
      <w:lvlJc w:val="left"/>
      <w:pPr>
        <w:ind w:left="1260" w:hanging="360"/>
      </w:pPr>
      <w:rPr>
        <w:rFonts w:ascii="Courier New" w:hAnsi="Courier New" w:cs="Courier New"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73">
    <w:nsid w:val="6181532B"/>
    <w:multiLevelType w:val="hybridMultilevel"/>
    <w:tmpl w:val="C976356A"/>
    <w:lvl w:ilvl="0" w:tplc="0408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4">
    <w:nsid w:val="64EA42A2"/>
    <w:multiLevelType w:val="hybridMultilevel"/>
    <w:tmpl w:val="FF54C218"/>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5">
    <w:nsid w:val="6B5F7673"/>
    <w:multiLevelType w:val="hybridMultilevel"/>
    <w:tmpl w:val="02B651F4"/>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76">
    <w:nsid w:val="6CF668EB"/>
    <w:multiLevelType w:val="hybridMultilevel"/>
    <w:tmpl w:val="D61211CC"/>
    <w:lvl w:ilvl="0" w:tplc="0408000D">
      <w:start w:val="1"/>
      <w:numFmt w:val="bullet"/>
      <w:pStyle w:val="Tiret0"/>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7">
    <w:nsid w:val="6E2E30D0"/>
    <w:multiLevelType w:val="hybridMultilevel"/>
    <w:tmpl w:val="D3CE205C"/>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78">
    <w:nsid w:val="6F625747"/>
    <w:multiLevelType w:val="hybridMultilevel"/>
    <w:tmpl w:val="CC9CF15E"/>
    <w:lvl w:ilvl="0" w:tplc="04080001">
      <w:start w:val="1"/>
      <w:numFmt w:val="bullet"/>
      <w:lvlText w:val=""/>
      <w:lvlJc w:val="left"/>
      <w:pPr>
        <w:ind w:left="1447" w:hanging="360"/>
      </w:pPr>
      <w:rPr>
        <w:rFonts w:ascii="Symbol" w:hAnsi="Symbol" w:hint="default"/>
      </w:rPr>
    </w:lvl>
    <w:lvl w:ilvl="1" w:tplc="04080003" w:tentative="1">
      <w:start w:val="1"/>
      <w:numFmt w:val="bullet"/>
      <w:lvlText w:val="o"/>
      <w:lvlJc w:val="left"/>
      <w:pPr>
        <w:ind w:left="2167" w:hanging="360"/>
      </w:pPr>
      <w:rPr>
        <w:rFonts w:ascii="Courier New" w:hAnsi="Courier New" w:cs="Courier New" w:hint="default"/>
      </w:rPr>
    </w:lvl>
    <w:lvl w:ilvl="2" w:tplc="04080005" w:tentative="1">
      <w:start w:val="1"/>
      <w:numFmt w:val="bullet"/>
      <w:lvlText w:val=""/>
      <w:lvlJc w:val="left"/>
      <w:pPr>
        <w:ind w:left="2887" w:hanging="360"/>
      </w:pPr>
      <w:rPr>
        <w:rFonts w:ascii="Wingdings" w:hAnsi="Wingdings" w:hint="default"/>
      </w:rPr>
    </w:lvl>
    <w:lvl w:ilvl="3" w:tplc="04080001" w:tentative="1">
      <w:start w:val="1"/>
      <w:numFmt w:val="bullet"/>
      <w:lvlText w:val=""/>
      <w:lvlJc w:val="left"/>
      <w:pPr>
        <w:ind w:left="3607" w:hanging="360"/>
      </w:pPr>
      <w:rPr>
        <w:rFonts w:ascii="Symbol" w:hAnsi="Symbol" w:hint="default"/>
      </w:rPr>
    </w:lvl>
    <w:lvl w:ilvl="4" w:tplc="04080003" w:tentative="1">
      <w:start w:val="1"/>
      <w:numFmt w:val="bullet"/>
      <w:lvlText w:val="o"/>
      <w:lvlJc w:val="left"/>
      <w:pPr>
        <w:ind w:left="4327" w:hanging="360"/>
      </w:pPr>
      <w:rPr>
        <w:rFonts w:ascii="Courier New" w:hAnsi="Courier New" w:cs="Courier New" w:hint="default"/>
      </w:rPr>
    </w:lvl>
    <w:lvl w:ilvl="5" w:tplc="04080005" w:tentative="1">
      <w:start w:val="1"/>
      <w:numFmt w:val="bullet"/>
      <w:lvlText w:val=""/>
      <w:lvlJc w:val="left"/>
      <w:pPr>
        <w:ind w:left="5047" w:hanging="360"/>
      </w:pPr>
      <w:rPr>
        <w:rFonts w:ascii="Wingdings" w:hAnsi="Wingdings" w:hint="default"/>
      </w:rPr>
    </w:lvl>
    <w:lvl w:ilvl="6" w:tplc="04080001" w:tentative="1">
      <w:start w:val="1"/>
      <w:numFmt w:val="bullet"/>
      <w:lvlText w:val=""/>
      <w:lvlJc w:val="left"/>
      <w:pPr>
        <w:ind w:left="5767" w:hanging="360"/>
      </w:pPr>
      <w:rPr>
        <w:rFonts w:ascii="Symbol" w:hAnsi="Symbol" w:hint="default"/>
      </w:rPr>
    </w:lvl>
    <w:lvl w:ilvl="7" w:tplc="04080003" w:tentative="1">
      <w:start w:val="1"/>
      <w:numFmt w:val="bullet"/>
      <w:lvlText w:val="o"/>
      <w:lvlJc w:val="left"/>
      <w:pPr>
        <w:ind w:left="6487" w:hanging="360"/>
      </w:pPr>
      <w:rPr>
        <w:rFonts w:ascii="Courier New" w:hAnsi="Courier New" w:cs="Courier New" w:hint="default"/>
      </w:rPr>
    </w:lvl>
    <w:lvl w:ilvl="8" w:tplc="04080005" w:tentative="1">
      <w:start w:val="1"/>
      <w:numFmt w:val="bullet"/>
      <w:lvlText w:val=""/>
      <w:lvlJc w:val="left"/>
      <w:pPr>
        <w:ind w:left="7207" w:hanging="360"/>
      </w:pPr>
      <w:rPr>
        <w:rFonts w:ascii="Wingdings" w:hAnsi="Wingdings" w:hint="default"/>
      </w:rPr>
    </w:lvl>
  </w:abstractNum>
  <w:abstractNum w:abstractNumId="79">
    <w:nsid w:val="742C095B"/>
    <w:multiLevelType w:val="hybridMultilevel"/>
    <w:tmpl w:val="2B780A8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nsid w:val="7D254106"/>
    <w:multiLevelType w:val="hybridMultilevel"/>
    <w:tmpl w:val="92F2E518"/>
    <w:lvl w:ilvl="0" w:tplc="04080001">
      <w:start w:val="1"/>
      <w:numFmt w:val="bullet"/>
      <w:lvlText w:val=""/>
      <w:lvlJc w:val="left"/>
      <w:pPr>
        <w:ind w:left="1447" w:hanging="360"/>
      </w:pPr>
      <w:rPr>
        <w:rFonts w:ascii="Symbol" w:hAnsi="Symbol" w:hint="default"/>
      </w:rPr>
    </w:lvl>
    <w:lvl w:ilvl="1" w:tplc="04080003" w:tentative="1">
      <w:start w:val="1"/>
      <w:numFmt w:val="bullet"/>
      <w:lvlText w:val="o"/>
      <w:lvlJc w:val="left"/>
      <w:pPr>
        <w:ind w:left="2167" w:hanging="360"/>
      </w:pPr>
      <w:rPr>
        <w:rFonts w:ascii="Courier New" w:hAnsi="Courier New" w:cs="Courier New" w:hint="default"/>
      </w:rPr>
    </w:lvl>
    <w:lvl w:ilvl="2" w:tplc="04080005" w:tentative="1">
      <w:start w:val="1"/>
      <w:numFmt w:val="bullet"/>
      <w:lvlText w:val=""/>
      <w:lvlJc w:val="left"/>
      <w:pPr>
        <w:ind w:left="2887" w:hanging="360"/>
      </w:pPr>
      <w:rPr>
        <w:rFonts w:ascii="Wingdings" w:hAnsi="Wingdings" w:hint="default"/>
      </w:rPr>
    </w:lvl>
    <w:lvl w:ilvl="3" w:tplc="04080001" w:tentative="1">
      <w:start w:val="1"/>
      <w:numFmt w:val="bullet"/>
      <w:lvlText w:val=""/>
      <w:lvlJc w:val="left"/>
      <w:pPr>
        <w:ind w:left="3607" w:hanging="360"/>
      </w:pPr>
      <w:rPr>
        <w:rFonts w:ascii="Symbol" w:hAnsi="Symbol" w:hint="default"/>
      </w:rPr>
    </w:lvl>
    <w:lvl w:ilvl="4" w:tplc="04080003" w:tentative="1">
      <w:start w:val="1"/>
      <w:numFmt w:val="bullet"/>
      <w:lvlText w:val="o"/>
      <w:lvlJc w:val="left"/>
      <w:pPr>
        <w:ind w:left="4327" w:hanging="360"/>
      </w:pPr>
      <w:rPr>
        <w:rFonts w:ascii="Courier New" w:hAnsi="Courier New" w:cs="Courier New" w:hint="default"/>
      </w:rPr>
    </w:lvl>
    <w:lvl w:ilvl="5" w:tplc="04080005" w:tentative="1">
      <w:start w:val="1"/>
      <w:numFmt w:val="bullet"/>
      <w:lvlText w:val=""/>
      <w:lvlJc w:val="left"/>
      <w:pPr>
        <w:ind w:left="5047" w:hanging="360"/>
      </w:pPr>
      <w:rPr>
        <w:rFonts w:ascii="Wingdings" w:hAnsi="Wingdings" w:hint="default"/>
      </w:rPr>
    </w:lvl>
    <w:lvl w:ilvl="6" w:tplc="04080001" w:tentative="1">
      <w:start w:val="1"/>
      <w:numFmt w:val="bullet"/>
      <w:lvlText w:val=""/>
      <w:lvlJc w:val="left"/>
      <w:pPr>
        <w:ind w:left="5767" w:hanging="360"/>
      </w:pPr>
      <w:rPr>
        <w:rFonts w:ascii="Symbol" w:hAnsi="Symbol" w:hint="default"/>
      </w:rPr>
    </w:lvl>
    <w:lvl w:ilvl="7" w:tplc="04080003" w:tentative="1">
      <w:start w:val="1"/>
      <w:numFmt w:val="bullet"/>
      <w:lvlText w:val="o"/>
      <w:lvlJc w:val="left"/>
      <w:pPr>
        <w:ind w:left="6487" w:hanging="360"/>
      </w:pPr>
      <w:rPr>
        <w:rFonts w:ascii="Courier New" w:hAnsi="Courier New" w:cs="Courier New" w:hint="default"/>
      </w:rPr>
    </w:lvl>
    <w:lvl w:ilvl="8" w:tplc="04080005" w:tentative="1">
      <w:start w:val="1"/>
      <w:numFmt w:val="bullet"/>
      <w:lvlText w:val=""/>
      <w:lvlJc w:val="left"/>
      <w:pPr>
        <w:ind w:left="7207" w:hanging="360"/>
      </w:pPr>
      <w:rPr>
        <w:rFonts w:ascii="Wingdings" w:hAnsi="Wingdings" w:hint="default"/>
      </w:rPr>
    </w:lvl>
  </w:abstractNum>
  <w:num w:numId="1">
    <w:abstractNumId w:val="0"/>
  </w:num>
  <w:num w:numId="2">
    <w:abstractNumId w:val="76"/>
  </w:num>
  <w:num w:numId="3">
    <w:abstractNumId w:val="66"/>
  </w:num>
  <w:num w:numId="4">
    <w:abstractNumId w:val="70"/>
  </w:num>
  <w:num w:numId="5">
    <w:abstractNumId w:val="7"/>
  </w:num>
  <w:num w:numId="6">
    <w:abstractNumId w:val="64"/>
  </w:num>
  <w:num w:numId="7">
    <w:abstractNumId w:val="69"/>
  </w:num>
  <w:num w:numId="8">
    <w:abstractNumId w:val="6"/>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7"/>
  </w:num>
  <w:num w:numId="66">
    <w:abstractNumId w:val="65"/>
  </w:num>
  <w:num w:numId="67">
    <w:abstractNumId w:val="74"/>
  </w:num>
  <w:num w:numId="68">
    <w:abstractNumId w:val="71"/>
  </w:num>
  <w:num w:numId="69">
    <w:abstractNumId w:val="75"/>
  </w:num>
  <w:num w:numId="70">
    <w:abstractNumId w:val="77"/>
  </w:num>
  <w:num w:numId="71">
    <w:abstractNumId w:val="68"/>
  </w:num>
  <w:num w:numId="72">
    <w:abstractNumId w:val="72"/>
  </w:num>
  <w:num w:numId="73">
    <w:abstractNumId w:val="73"/>
  </w:num>
  <w:num w:numId="74">
    <w:abstractNumId w:val="79"/>
  </w:num>
  <w:num w:numId="75">
    <w:abstractNumId w:val="80"/>
  </w:num>
  <w:num w:numId="76">
    <w:abstractNumId w:val="7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88C"/>
    <w:rsid w:val="000009D9"/>
    <w:rsid w:val="0000703D"/>
    <w:rsid w:val="000133CC"/>
    <w:rsid w:val="00017F49"/>
    <w:rsid w:val="000312AB"/>
    <w:rsid w:val="00034048"/>
    <w:rsid w:val="0003539C"/>
    <w:rsid w:val="00037FE2"/>
    <w:rsid w:val="0004108E"/>
    <w:rsid w:val="00042C79"/>
    <w:rsid w:val="00043A82"/>
    <w:rsid w:val="00044019"/>
    <w:rsid w:val="00052C2D"/>
    <w:rsid w:val="00055934"/>
    <w:rsid w:val="000562B6"/>
    <w:rsid w:val="00057AE5"/>
    <w:rsid w:val="000605BE"/>
    <w:rsid w:val="000607E7"/>
    <w:rsid w:val="00061F4D"/>
    <w:rsid w:val="00061FA1"/>
    <w:rsid w:val="0006421A"/>
    <w:rsid w:val="0006586F"/>
    <w:rsid w:val="00066D9D"/>
    <w:rsid w:val="00071561"/>
    <w:rsid w:val="0007403C"/>
    <w:rsid w:val="000767F5"/>
    <w:rsid w:val="00077FBD"/>
    <w:rsid w:val="000849C8"/>
    <w:rsid w:val="00085057"/>
    <w:rsid w:val="00086F48"/>
    <w:rsid w:val="0008739E"/>
    <w:rsid w:val="0009086A"/>
    <w:rsid w:val="00097B54"/>
    <w:rsid w:val="000A4752"/>
    <w:rsid w:val="000A5D29"/>
    <w:rsid w:val="000B0F06"/>
    <w:rsid w:val="000B3E21"/>
    <w:rsid w:val="000B5792"/>
    <w:rsid w:val="000B5A80"/>
    <w:rsid w:val="000B6754"/>
    <w:rsid w:val="000B763F"/>
    <w:rsid w:val="000C1905"/>
    <w:rsid w:val="000C2480"/>
    <w:rsid w:val="000C55E7"/>
    <w:rsid w:val="000D5B39"/>
    <w:rsid w:val="000D5DB8"/>
    <w:rsid w:val="000E3A36"/>
    <w:rsid w:val="000E7D7B"/>
    <w:rsid w:val="000F59A6"/>
    <w:rsid w:val="0010019A"/>
    <w:rsid w:val="001027A7"/>
    <w:rsid w:val="00105172"/>
    <w:rsid w:val="00113421"/>
    <w:rsid w:val="001209B2"/>
    <w:rsid w:val="001223AB"/>
    <w:rsid w:val="001225A8"/>
    <w:rsid w:val="00123832"/>
    <w:rsid w:val="001240A9"/>
    <w:rsid w:val="001303CE"/>
    <w:rsid w:val="001332D8"/>
    <w:rsid w:val="00134DE9"/>
    <w:rsid w:val="00140DD5"/>
    <w:rsid w:val="001413FE"/>
    <w:rsid w:val="00141DB1"/>
    <w:rsid w:val="00143387"/>
    <w:rsid w:val="00145A58"/>
    <w:rsid w:val="001509F3"/>
    <w:rsid w:val="001531C9"/>
    <w:rsid w:val="00164398"/>
    <w:rsid w:val="00172E32"/>
    <w:rsid w:val="0017583A"/>
    <w:rsid w:val="00183834"/>
    <w:rsid w:val="00186E95"/>
    <w:rsid w:val="001914E6"/>
    <w:rsid w:val="001930C8"/>
    <w:rsid w:val="00193216"/>
    <w:rsid w:val="001952C7"/>
    <w:rsid w:val="00196B7F"/>
    <w:rsid w:val="001A2CC5"/>
    <w:rsid w:val="001A6439"/>
    <w:rsid w:val="001B03AA"/>
    <w:rsid w:val="001B2A79"/>
    <w:rsid w:val="001B32ED"/>
    <w:rsid w:val="001B435B"/>
    <w:rsid w:val="001B6A47"/>
    <w:rsid w:val="001C3036"/>
    <w:rsid w:val="001C6E04"/>
    <w:rsid w:val="001D6216"/>
    <w:rsid w:val="001D6FFA"/>
    <w:rsid w:val="001E128F"/>
    <w:rsid w:val="001E2C7B"/>
    <w:rsid w:val="001E5CA8"/>
    <w:rsid w:val="001E68A3"/>
    <w:rsid w:val="001F380D"/>
    <w:rsid w:val="001F3D7D"/>
    <w:rsid w:val="00200879"/>
    <w:rsid w:val="00201AB5"/>
    <w:rsid w:val="00201E92"/>
    <w:rsid w:val="00212B6C"/>
    <w:rsid w:val="00214CD8"/>
    <w:rsid w:val="00215CC0"/>
    <w:rsid w:val="002203E1"/>
    <w:rsid w:val="00223FDB"/>
    <w:rsid w:val="00230E3F"/>
    <w:rsid w:val="00233560"/>
    <w:rsid w:val="0024105E"/>
    <w:rsid w:val="00241D4F"/>
    <w:rsid w:val="0024598D"/>
    <w:rsid w:val="002517E4"/>
    <w:rsid w:val="00255074"/>
    <w:rsid w:val="00256E50"/>
    <w:rsid w:val="00257F2A"/>
    <w:rsid w:val="002631D2"/>
    <w:rsid w:val="002643B3"/>
    <w:rsid w:val="0026500F"/>
    <w:rsid w:val="00265DDF"/>
    <w:rsid w:val="002676DE"/>
    <w:rsid w:val="00272511"/>
    <w:rsid w:val="002748B9"/>
    <w:rsid w:val="00276A60"/>
    <w:rsid w:val="00276BA3"/>
    <w:rsid w:val="002779D1"/>
    <w:rsid w:val="002867B1"/>
    <w:rsid w:val="00286FB2"/>
    <w:rsid w:val="00287A56"/>
    <w:rsid w:val="00287BD6"/>
    <w:rsid w:val="0029539F"/>
    <w:rsid w:val="00297358"/>
    <w:rsid w:val="002A2F94"/>
    <w:rsid w:val="002A4042"/>
    <w:rsid w:val="002A49F4"/>
    <w:rsid w:val="002A7DEA"/>
    <w:rsid w:val="002B0983"/>
    <w:rsid w:val="002B2B9A"/>
    <w:rsid w:val="002B6220"/>
    <w:rsid w:val="002B6665"/>
    <w:rsid w:val="002B6AB0"/>
    <w:rsid w:val="002C036C"/>
    <w:rsid w:val="002C19E1"/>
    <w:rsid w:val="002C3B9D"/>
    <w:rsid w:val="002C6E36"/>
    <w:rsid w:val="002D095E"/>
    <w:rsid w:val="002D0A61"/>
    <w:rsid w:val="002D2F63"/>
    <w:rsid w:val="002D37AE"/>
    <w:rsid w:val="002D53A0"/>
    <w:rsid w:val="002E3BED"/>
    <w:rsid w:val="002E4400"/>
    <w:rsid w:val="002E4D4A"/>
    <w:rsid w:val="002F6B21"/>
    <w:rsid w:val="00305935"/>
    <w:rsid w:val="00306872"/>
    <w:rsid w:val="00312047"/>
    <w:rsid w:val="003130F5"/>
    <w:rsid w:val="003142CD"/>
    <w:rsid w:val="003149D1"/>
    <w:rsid w:val="003160A3"/>
    <w:rsid w:val="003168D1"/>
    <w:rsid w:val="00317292"/>
    <w:rsid w:val="0031758C"/>
    <w:rsid w:val="00321DEA"/>
    <w:rsid w:val="00323005"/>
    <w:rsid w:val="0032529D"/>
    <w:rsid w:val="003334A7"/>
    <w:rsid w:val="00334E08"/>
    <w:rsid w:val="0033590B"/>
    <w:rsid w:val="00337106"/>
    <w:rsid w:val="003436DC"/>
    <w:rsid w:val="0034446E"/>
    <w:rsid w:val="003501F5"/>
    <w:rsid w:val="003532C9"/>
    <w:rsid w:val="003532D1"/>
    <w:rsid w:val="00357FD0"/>
    <w:rsid w:val="003606CD"/>
    <w:rsid w:val="00361149"/>
    <w:rsid w:val="00362367"/>
    <w:rsid w:val="00365A87"/>
    <w:rsid w:val="00370D9F"/>
    <w:rsid w:val="003722A1"/>
    <w:rsid w:val="00372C68"/>
    <w:rsid w:val="00376886"/>
    <w:rsid w:val="00385625"/>
    <w:rsid w:val="0038758E"/>
    <w:rsid w:val="00390BEC"/>
    <w:rsid w:val="00391546"/>
    <w:rsid w:val="003946EB"/>
    <w:rsid w:val="003A0B54"/>
    <w:rsid w:val="003A0D81"/>
    <w:rsid w:val="003A145A"/>
    <w:rsid w:val="003A1E8A"/>
    <w:rsid w:val="003A4DA6"/>
    <w:rsid w:val="003B16DD"/>
    <w:rsid w:val="003B6035"/>
    <w:rsid w:val="003C3C2B"/>
    <w:rsid w:val="003C574F"/>
    <w:rsid w:val="003C6473"/>
    <w:rsid w:val="003C6B04"/>
    <w:rsid w:val="003C7450"/>
    <w:rsid w:val="003D082F"/>
    <w:rsid w:val="003D0E26"/>
    <w:rsid w:val="003E0596"/>
    <w:rsid w:val="003E2666"/>
    <w:rsid w:val="003E6C05"/>
    <w:rsid w:val="003F1A11"/>
    <w:rsid w:val="003F38D1"/>
    <w:rsid w:val="003F49D6"/>
    <w:rsid w:val="004010AF"/>
    <w:rsid w:val="00402EBE"/>
    <w:rsid w:val="004043E1"/>
    <w:rsid w:val="00404F6B"/>
    <w:rsid w:val="00411130"/>
    <w:rsid w:val="00415723"/>
    <w:rsid w:val="00416969"/>
    <w:rsid w:val="00417D61"/>
    <w:rsid w:val="00424926"/>
    <w:rsid w:val="0042623B"/>
    <w:rsid w:val="00426FFF"/>
    <w:rsid w:val="004338C4"/>
    <w:rsid w:val="00436996"/>
    <w:rsid w:val="00437D5C"/>
    <w:rsid w:val="0044224D"/>
    <w:rsid w:val="0045142B"/>
    <w:rsid w:val="00452096"/>
    <w:rsid w:val="0046434F"/>
    <w:rsid w:val="00466651"/>
    <w:rsid w:val="004673A1"/>
    <w:rsid w:val="004752BD"/>
    <w:rsid w:val="004779C2"/>
    <w:rsid w:val="00482219"/>
    <w:rsid w:val="00490651"/>
    <w:rsid w:val="00490DF5"/>
    <w:rsid w:val="00492AE4"/>
    <w:rsid w:val="004948E7"/>
    <w:rsid w:val="00496F74"/>
    <w:rsid w:val="004A0855"/>
    <w:rsid w:val="004A1567"/>
    <w:rsid w:val="004A5BD6"/>
    <w:rsid w:val="004A72CF"/>
    <w:rsid w:val="004B1EB6"/>
    <w:rsid w:val="004B3059"/>
    <w:rsid w:val="004B6784"/>
    <w:rsid w:val="004B760E"/>
    <w:rsid w:val="004C3387"/>
    <w:rsid w:val="004C3458"/>
    <w:rsid w:val="004C3899"/>
    <w:rsid w:val="004C3D3B"/>
    <w:rsid w:val="004C7370"/>
    <w:rsid w:val="004C7671"/>
    <w:rsid w:val="004C7B8B"/>
    <w:rsid w:val="004D3643"/>
    <w:rsid w:val="004D568C"/>
    <w:rsid w:val="004E5B05"/>
    <w:rsid w:val="004E77D0"/>
    <w:rsid w:val="004F1800"/>
    <w:rsid w:val="004F4C31"/>
    <w:rsid w:val="00500E04"/>
    <w:rsid w:val="00502075"/>
    <w:rsid w:val="00502781"/>
    <w:rsid w:val="005063DC"/>
    <w:rsid w:val="005066F9"/>
    <w:rsid w:val="00510A72"/>
    <w:rsid w:val="00513361"/>
    <w:rsid w:val="005133AF"/>
    <w:rsid w:val="0052222D"/>
    <w:rsid w:val="005236B1"/>
    <w:rsid w:val="00524B51"/>
    <w:rsid w:val="00526C67"/>
    <w:rsid w:val="00530EE1"/>
    <w:rsid w:val="00534603"/>
    <w:rsid w:val="00535C1E"/>
    <w:rsid w:val="00541C47"/>
    <w:rsid w:val="005427F3"/>
    <w:rsid w:val="0055141F"/>
    <w:rsid w:val="00551DB0"/>
    <w:rsid w:val="00553FC2"/>
    <w:rsid w:val="005554C4"/>
    <w:rsid w:val="00555807"/>
    <w:rsid w:val="0056045F"/>
    <w:rsid w:val="0056184B"/>
    <w:rsid w:val="0056794A"/>
    <w:rsid w:val="00570C3A"/>
    <w:rsid w:val="00574119"/>
    <w:rsid w:val="005750D1"/>
    <w:rsid w:val="00576778"/>
    <w:rsid w:val="00587CF4"/>
    <w:rsid w:val="00592F58"/>
    <w:rsid w:val="0059301A"/>
    <w:rsid w:val="00593E54"/>
    <w:rsid w:val="005A609D"/>
    <w:rsid w:val="005A6D7F"/>
    <w:rsid w:val="005B0506"/>
    <w:rsid w:val="005B20BE"/>
    <w:rsid w:val="005B760F"/>
    <w:rsid w:val="005C02E1"/>
    <w:rsid w:val="005C3F21"/>
    <w:rsid w:val="005C5A4D"/>
    <w:rsid w:val="005D1975"/>
    <w:rsid w:val="005D2B78"/>
    <w:rsid w:val="005D4EC8"/>
    <w:rsid w:val="005D71FA"/>
    <w:rsid w:val="005E04D5"/>
    <w:rsid w:val="005E0DD6"/>
    <w:rsid w:val="005E2B78"/>
    <w:rsid w:val="005E60FA"/>
    <w:rsid w:val="005E6BE4"/>
    <w:rsid w:val="005F1275"/>
    <w:rsid w:val="006011AA"/>
    <w:rsid w:val="0060341E"/>
    <w:rsid w:val="00610D04"/>
    <w:rsid w:val="00615282"/>
    <w:rsid w:val="00615B04"/>
    <w:rsid w:val="00622384"/>
    <w:rsid w:val="00623C31"/>
    <w:rsid w:val="00623CB0"/>
    <w:rsid w:val="006247B0"/>
    <w:rsid w:val="006256F3"/>
    <w:rsid w:val="00625DC0"/>
    <w:rsid w:val="006261A4"/>
    <w:rsid w:val="00626D23"/>
    <w:rsid w:val="006311FF"/>
    <w:rsid w:val="006353A1"/>
    <w:rsid w:val="006436E9"/>
    <w:rsid w:val="00645338"/>
    <w:rsid w:val="00647289"/>
    <w:rsid w:val="00653AD2"/>
    <w:rsid w:val="00653C85"/>
    <w:rsid w:val="0065429A"/>
    <w:rsid w:val="00666739"/>
    <w:rsid w:val="00671DE0"/>
    <w:rsid w:val="00673554"/>
    <w:rsid w:val="006744B2"/>
    <w:rsid w:val="00676DEA"/>
    <w:rsid w:val="00687136"/>
    <w:rsid w:val="00687FED"/>
    <w:rsid w:val="006939F5"/>
    <w:rsid w:val="00693EA5"/>
    <w:rsid w:val="00696A8A"/>
    <w:rsid w:val="006A4634"/>
    <w:rsid w:val="006B0C8E"/>
    <w:rsid w:val="006B55A5"/>
    <w:rsid w:val="006C00E8"/>
    <w:rsid w:val="006C585B"/>
    <w:rsid w:val="006C693B"/>
    <w:rsid w:val="006C6E6A"/>
    <w:rsid w:val="006C719B"/>
    <w:rsid w:val="006D1A7E"/>
    <w:rsid w:val="006D2F3F"/>
    <w:rsid w:val="006D3974"/>
    <w:rsid w:val="006D457D"/>
    <w:rsid w:val="006D4971"/>
    <w:rsid w:val="006E0920"/>
    <w:rsid w:val="006E2270"/>
    <w:rsid w:val="006E42A0"/>
    <w:rsid w:val="006E68D1"/>
    <w:rsid w:val="006F55FB"/>
    <w:rsid w:val="00704473"/>
    <w:rsid w:val="007065D8"/>
    <w:rsid w:val="007068F4"/>
    <w:rsid w:val="00710E4C"/>
    <w:rsid w:val="00711A8E"/>
    <w:rsid w:val="00713B5C"/>
    <w:rsid w:val="00714274"/>
    <w:rsid w:val="0072136B"/>
    <w:rsid w:val="00721CA5"/>
    <w:rsid w:val="0072255B"/>
    <w:rsid w:val="00726E9C"/>
    <w:rsid w:val="00727894"/>
    <w:rsid w:val="0073032C"/>
    <w:rsid w:val="00732634"/>
    <w:rsid w:val="00736F4A"/>
    <w:rsid w:val="00741148"/>
    <w:rsid w:val="0074140F"/>
    <w:rsid w:val="00741ED2"/>
    <w:rsid w:val="007438B4"/>
    <w:rsid w:val="0074470B"/>
    <w:rsid w:val="0074501D"/>
    <w:rsid w:val="007452A7"/>
    <w:rsid w:val="00751A16"/>
    <w:rsid w:val="00757A14"/>
    <w:rsid w:val="0076181F"/>
    <w:rsid w:val="00767C93"/>
    <w:rsid w:val="0077262C"/>
    <w:rsid w:val="0077506C"/>
    <w:rsid w:val="00777EF3"/>
    <w:rsid w:val="0078444E"/>
    <w:rsid w:val="007A1447"/>
    <w:rsid w:val="007A22AA"/>
    <w:rsid w:val="007A27D8"/>
    <w:rsid w:val="007B01A9"/>
    <w:rsid w:val="007B1079"/>
    <w:rsid w:val="007C0B20"/>
    <w:rsid w:val="007C188B"/>
    <w:rsid w:val="007C4767"/>
    <w:rsid w:val="007C5DB6"/>
    <w:rsid w:val="007D2B52"/>
    <w:rsid w:val="007D35D7"/>
    <w:rsid w:val="007D3A90"/>
    <w:rsid w:val="007E0425"/>
    <w:rsid w:val="007E2213"/>
    <w:rsid w:val="007E44A2"/>
    <w:rsid w:val="007E4930"/>
    <w:rsid w:val="007E7EE0"/>
    <w:rsid w:val="007F045C"/>
    <w:rsid w:val="007F1851"/>
    <w:rsid w:val="007F34CE"/>
    <w:rsid w:val="007F502B"/>
    <w:rsid w:val="007F5452"/>
    <w:rsid w:val="007F6E1B"/>
    <w:rsid w:val="00801487"/>
    <w:rsid w:val="00802267"/>
    <w:rsid w:val="008045A2"/>
    <w:rsid w:val="008106D4"/>
    <w:rsid w:val="00810E08"/>
    <w:rsid w:val="00814805"/>
    <w:rsid w:val="008235AC"/>
    <w:rsid w:val="008254B3"/>
    <w:rsid w:val="008275C3"/>
    <w:rsid w:val="008416CE"/>
    <w:rsid w:val="0084235C"/>
    <w:rsid w:val="0084399B"/>
    <w:rsid w:val="00844445"/>
    <w:rsid w:val="00847584"/>
    <w:rsid w:val="0085172D"/>
    <w:rsid w:val="0085589F"/>
    <w:rsid w:val="00856C00"/>
    <w:rsid w:val="00857515"/>
    <w:rsid w:val="008622DD"/>
    <w:rsid w:val="00862FCF"/>
    <w:rsid w:val="00863902"/>
    <w:rsid w:val="00864349"/>
    <w:rsid w:val="008667F3"/>
    <w:rsid w:val="00867B26"/>
    <w:rsid w:val="00873FBC"/>
    <w:rsid w:val="00874DE7"/>
    <w:rsid w:val="0088366C"/>
    <w:rsid w:val="008839F0"/>
    <w:rsid w:val="00884B42"/>
    <w:rsid w:val="00884B6C"/>
    <w:rsid w:val="00890293"/>
    <w:rsid w:val="0089107F"/>
    <w:rsid w:val="00892B65"/>
    <w:rsid w:val="008B1364"/>
    <w:rsid w:val="008B19B8"/>
    <w:rsid w:val="008B2D96"/>
    <w:rsid w:val="008B3B93"/>
    <w:rsid w:val="008B6C52"/>
    <w:rsid w:val="008B6E3B"/>
    <w:rsid w:val="008B78B4"/>
    <w:rsid w:val="008C0C25"/>
    <w:rsid w:val="008C23E4"/>
    <w:rsid w:val="008D1308"/>
    <w:rsid w:val="008E0A75"/>
    <w:rsid w:val="008E2CC3"/>
    <w:rsid w:val="008E4162"/>
    <w:rsid w:val="008F0DDC"/>
    <w:rsid w:val="008F19EE"/>
    <w:rsid w:val="008F41BB"/>
    <w:rsid w:val="008F42CF"/>
    <w:rsid w:val="008F6E96"/>
    <w:rsid w:val="008F704F"/>
    <w:rsid w:val="00901B6D"/>
    <w:rsid w:val="0090442E"/>
    <w:rsid w:val="00906DE0"/>
    <w:rsid w:val="0091063D"/>
    <w:rsid w:val="0091232D"/>
    <w:rsid w:val="00912708"/>
    <w:rsid w:val="00912784"/>
    <w:rsid w:val="00913190"/>
    <w:rsid w:val="00916050"/>
    <w:rsid w:val="00926AF0"/>
    <w:rsid w:val="00926EAD"/>
    <w:rsid w:val="009305B4"/>
    <w:rsid w:val="00930EBE"/>
    <w:rsid w:val="009313B0"/>
    <w:rsid w:val="00934D37"/>
    <w:rsid w:val="00935875"/>
    <w:rsid w:val="00937225"/>
    <w:rsid w:val="00937667"/>
    <w:rsid w:val="00943F91"/>
    <w:rsid w:val="009445ED"/>
    <w:rsid w:val="0094531D"/>
    <w:rsid w:val="00950483"/>
    <w:rsid w:val="00952B31"/>
    <w:rsid w:val="00953D82"/>
    <w:rsid w:val="0096019F"/>
    <w:rsid w:val="00964241"/>
    <w:rsid w:val="0096529B"/>
    <w:rsid w:val="00965914"/>
    <w:rsid w:val="00972863"/>
    <w:rsid w:val="00972DB8"/>
    <w:rsid w:val="00975D96"/>
    <w:rsid w:val="0097608E"/>
    <w:rsid w:val="00983502"/>
    <w:rsid w:val="0098431E"/>
    <w:rsid w:val="009906CC"/>
    <w:rsid w:val="009A17D6"/>
    <w:rsid w:val="009A2756"/>
    <w:rsid w:val="009A6009"/>
    <w:rsid w:val="009A6107"/>
    <w:rsid w:val="009A63FE"/>
    <w:rsid w:val="009A6FB1"/>
    <w:rsid w:val="009A71DC"/>
    <w:rsid w:val="009A79AC"/>
    <w:rsid w:val="009B0D66"/>
    <w:rsid w:val="009B1AF4"/>
    <w:rsid w:val="009B24DD"/>
    <w:rsid w:val="009B2EA7"/>
    <w:rsid w:val="009B3CF8"/>
    <w:rsid w:val="009B512A"/>
    <w:rsid w:val="009B676C"/>
    <w:rsid w:val="009C2EE6"/>
    <w:rsid w:val="009C33F8"/>
    <w:rsid w:val="009C6454"/>
    <w:rsid w:val="009D651B"/>
    <w:rsid w:val="009E49DC"/>
    <w:rsid w:val="009E6392"/>
    <w:rsid w:val="009E6A46"/>
    <w:rsid w:val="009F166F"/>
    <w:rsid w:val="009F179B"/>
    <w:rsid w:val="009F19BD"/>
    <w:rsid w:val="009F4F25"/>
    <w:rsid w:val="00A01604"/>
    <w:rsid w:val="00A0501D"/>
    <w:rsid w:val="00A05745"/>
    <w:rsid w:val="00A07466"/>
    <w:rsid w:val="00A11250"/>
    <w:rsid w:val="00A114CC"/>
    <w:rsid w:val="00A14887"/>
    <w:rsid w:val="00A14F75"/>
    <w:rsid w:val="00A20E7C"/>
    <w:rsid w:val="00A21589"/>
    <w:rsid w:val="00A225ED"/>
    <w:rsid w:val="00A22898"/>
    <w:rsid w:val="00A268F3"/>
    <w:rsid w:val="00A33AD9"/>
    <w:rsid w:val="00A357E1"/>
    <w:rsid w:val="00A5101E"/>
    <w:rsid w:val="00A51196"/>
    <w:rsid w:val="00A550FE"/>
    <w:rsid w:val="00A62821"/>
    <w:rsid w:val="00A62C0E"/>
    <w:rsid w:val="00A66985"/>
    <w:rsid w:val="00A66B18"/>
    <w:rsid w:val="00A707BC"/>
    <w:rsid w:val="00A802B3"/>
    <w:rsid w:val="00A825BE"/>
    <w:rsid w:val="00A83A15"/>
    <w:rsid w:val="00A84C6D"/>
    <w:rsid w:val="00A84D24"/>
    <w:rsid w:val="00A93794"/>
    <w:rsid w:val="00A96B33"/>
    <w:rsid w:val="00AA5379"/>
    <w:rsid w:val="00AB27E6"/>
    <w:rsid w:val="00AB6FF7"/>
    <w:rsid w:val="00AC0781"/>
    <w:rsid w:val="00AC14C8"/>
    <w:rsid w:val="00AC29D0"/>
    <w:rsid w:val="00AC7AA1"/>
    <w:rsid w:val="00AD4D5A"/>
    <w:rsid w:val="00AE5464"/>
    <w:rsid w:val="00AE729A"/>
    <w:rsid w:val="00AF4483"/>
    <w:rsid w:val="00AF497D"/>
    <w:rsid w:val="00AF7DE4"/>
    <w:rsid w:val="00B10432"/>
    <w:rsid w:val="00B11CFF"/>
    <w:rsid w:val="00B13247"/>
    <w:rsid w:val="00B1518F"/>
    <w:rsid w:val="00B16EC6"/>
    <w:rsid w:val="00B177E9"/>
    <w:rsid w:val="00B20D55"/>
    <w:rsid w:val="00B2367A"/>
    <w:rsid w:val="00B239E5"/>
    <w:rsid w:val="00B25870"/>
    <w:rsid w:val="00B25B11"/>
    <w:rsid w:val="00B302B1"/>
    <w:rsid w:val="00B30FC5"/>
    <w:rsid w:val="00B3111E"/>
    <w:rsid w:val="00B314C4"/>
    <w:rsid w:val="00B32E4A"/>
    <w:rsid w:val="00B3778C"/>
    <w:rsid w:val="00B421CD"/>
    <w:rsid w:val="00B45A7C"/>
    <w:rsid w:val="00B47F42"/>
    <w:rsid w:val="00B5084D"/>
    <w:rsid w:val="00B50858"/>
    <w:rsid w:val="00B672D8"/>
    <w:rsid w:val="00B82AD3"/>
    <w:rsid w:val="00B83612"/>
    <w:rsid w:val="00B83A6D"/>
    <w:rsid w:val="00B85D81"/>
    <w:rsid w:val="00B8780B"/>
    <w:rsid w:val="00B87867"/>
    <w:rsid w:val="00B90EA7"/>
    <w:rsid w:val="00B93696"/>
    <w:rsid w:val="00B94131"/>
    <w:rsid w:val="00B95AB6"/>
    <w:rsid w:val="00B961F3"/>
    <w:rsid w:val="00B972EE"/>
    <w:rsid w:val="00BA239D"/>
    <w:rsid w:val="00BA37E7"/>
    <w:rsid w:val="00BA6118"/>
    <w:rsid w:val="00BB1D32"/>
    <w:rsid w:val="00BC189B"/>
    <w:rsid w:val="00BD12BF"/>
    <w:rsid w:val="00BD1D6E"/>
    <w:rsid w:val="00BD2205"/>
    <w:rsid w:val="00BD3BD2"/>
    <w:rsid w:val="00BD7CD6"/>
    <w:rsid w:val="00BE0F34"/>
    <w:rsid w:val="00BF035D"/>
    <w:rsid w:val="00BF28DF"/>
    <w:rsid w:val="00BF35CE"/>
    <w:rsid w:val="00C027F6"/>
    <w:rsid w:val="00C05684"/>
    <w:rsid w:val="00C07EF5"/>
    <w:rsid w:val="00C114B5"/>
    <w:rsid w:val="00C124DD"/>
    <w:rsid w:val="00C151F2"/>
    <w:rsid w:val="00C2372B"/>
    <w:rsid w:val="00C26AB5"/>
    <w:rsid w:val="00C30293"/>
    <w:rsid w:val="00C31CB6"/>
    <w:rsid w:val="00C3363B"/>
    <w:rsid w:val="00C35958"/>
    <w:rsid w:val="00C3749E"/>
    <w:rsid w:val="00C414B0"/>
    <w:rsid w:val="00C43047"/>
    <w:rsid w:val="00C43903"/>
    <w:rsid w:val="00C45CD4"/>
    <w:rsid w:val="00C46B80"/>
    <w:rsid w:val="00C5012C"/>
    <w:rsid w:val="00C5345C"/>
    <w:rsid w:val="00C5429E"/>
    <w:rsid w:val="00C57302"/>
    <w:rsid w:val="00C57EA1"/>
    <w:rsid w:val="00C619B0"/>
    <w:rsid w:val="00C62336"/>
    <w:rsid w:val="00C71E2D"/>
    <w:rsid w:val="00C71F3D"/>
    <w:rsid w:val="00C724BB"/>
    <w:rsid w:val="00C72F87"/>
    <w:rsid w:val="00C80FD6"/>
    <w:rsid w:val="00C822B5"/>
    <w:rsid w:val="00C866BB"/>
    <w:rsid w:val="00C871AF"/>
    <w:rsid w:val="00C87DC3"/>
    <w:rsid w:val="00C9197D"/>
    <w:rsid w:val="00C92773"/>
    <w:rsid w:val="00C93242"/>
    <w:rsid w:val="00C946C0"/>
    <w:rsid w:val="00CA2F53"/>
    <w:rsid w:val="00CB1CE2"/>
    <w:rsid w:val="00CB2403"/>
    <w:rsid w:val="00CB3B1A"/>
    <w:rsid w:val="00CB4EA7"/>
    <w:rsid w:val="00CB597F"/>
    <w:rsid w:val="00CC1012"/>
    <w:rsid w:val="00CC26FE"/>
    <w:rsid w:val="00CC5528"/>
    <w:rsid w:val="00CD0676"/>
    <w:rsid w:val="00CD1E95"/>
    <w:rsid w:val="00CD69FC"/>
    <w:rsid w:val="00CE1478"/>
    <w:rsid w:val="00CE2820"/>
    <w:rsid w:val="00CE3FE6"/>
    <w:rsid w:val="00CF1245"/>
    <w:rsid w:val="00CF156D"/>
    <w:rsid w:val="00D026C0"/>
    <w:rsid w:val="00D04149"/>
    <w:rsid w:val="00D07B9B"/>
    <w:rsid w:val="00D129E0"/>
    <w:rsid w:val="00D1330C"/>
    <w:rsid w:val="00D13605"/>
    <w:rsid w:val="00D14911"/>
    <w:rsid w:val="00D152DA"/>
    <w:rsid w:val="00D15332"/>
    <w:rsid w:val="00D161C8"/>
    <w:rsid w:val="00D27E7D"/>
    <w:rsid w:val="00D33F9C"/>
    <w:rsid w:val="00D36273"/>
    <w:rsid w:val="00D372E6"/>
    <w:rsid w:val="00D400FC"/>
    <w:rsid w:val="00D416EB"/>
    <w:rsid w:val="00D41B61"/>
    <w:rsid w:val="00D41D24"/>
    <w:rsid w:val="00D45148"/>
    <w:rsid w:val="00D460A6"/>
    <w:rsid w:val="00D54FE6"/>
    <w:rsid w:val="00D60BB4"/>
    <w:rsid w:val="00D61B27"/>
    <w:rsid w:val="00D62DEB"/>
    <w:rsid w:val="00D74937"/>
    <w:rsid w:val="00D75A56"/>
    <w:rsid w:val="00D76EE6"/>
    <w:rsid w:val="00D8063E"/>
    <w:rsid w:val="00D916F4"/>
    <w:rsid w:val="00D94FCB"/>
    <w:rsid w:val="00D95DCD"/>
    <w:rsid w:val="00DA4E25"/>
    <w:rsid w:val="00DA5380"/>
    <w:rsid w:val="00DB0E60"/>
    <w:rsid w:val="00DB438B"/>
    <w:rsid w:val="00DB702F"/>
    <w:rsid w:val="00DC0302"/>
    <w:rsid w:val="00DD1E03"/>
    <w:rsid w:val="00DD33C0"/>
    <w:rsid w:val="00DD441D"/>
    <w:rsid w:val="00DD6094"/>
    <w:rsid w:val="00DD6D1C"/>
    <w:rsid w:val="00DE4B4A"/>
    <w:rsid w:val="00DE71DE"/>
    <w:rsid w:val="00DF0D89"/>
    <w:rsid w:val="00DF1B61"/>
    <w:rsid w:val="00DF1CF6"/>
    <w:rsid w:val="00E02972"/>
    <w:rsid w:val="00E03F4B"/>
    <w:rsid w:val="00E11350"/>
    <w:rsid w:val="00E131ED"/>
    <w:rsid w:val="00E21FDB"/>
    <w:rsid w:val="00E23EDF"/>
    <w:rsid w:val="00E242C3"/>
    <w:rsid w:val="00E25085"/>
    <w:rsid w:val="00E2781F"/>
    <w:rsid w:val="00E27B9D"/>
    <w:rsid w:val="00E30617"/>
    <w:rsid w:val="00E30C81"/>
    <w:rsid w:val="00E33A0D"/>
    <w:rsid w:val="00E3783B"/>
    <w:rsid w:val="00E40BF6"/>
    <w:rsid w:val="00E51312"/>
    <w:rsid w:val="00E5246D"/>
    <w:rsid w:val="00E5479C"/>
    <w:rsid w:val="00E62868"/>
    <w:rsid w:val="00E70F6C"/>
    <w:rsid w:val="00E73E90"/>
    <w:rsid w:val="00E75800"/>
    <w:rsid w:val="00E75988"/>
    <w:rsid w:val="00E7638C"/>
    <w:rsid w:val="00E76D6A"/>
    <w:rsid w:val="00E8622B"/>
    <w:rsid w:val="00E926B7"/>
    <w:rsid w:val="00E929C4"/>
    <w:rsid w:val="00EA03DC"/>
    <w:rsid w:val="00EA295C"/>
    <w:rsid w:val="00EB61C8"/>
    <w:rsid w:val="00EC47ED"/>
    <w:rsid w:val="00EC56B6"/>
    <w:rsid w:val="00EC5A86"/>
    <w:rsid w:val="00EC6809"/>
    <w:rsid w:val="00EC6A00"/>
    <w:rsid w:val="00ED085E"/>
    <w:rsid w:val="00ED1F08"/>
    <w:rsid w:val="00ED2213"/>
    <w:rsid w:val="00ED5AB9"/>
    <w:rsid w:val="00ED6E06"/>
    <w:rsid w:val="00EE4ACF"/>
    <w:rsid w:val="00EE6918"/>
    <w:rsid w:val="00EE6F4B"/>
    <w:rsid w:val="00EF1190"/>
    <w:rsid w:val="00EF1CC8"/>
    <w:rsid w:val="00EF32EE"/>
    <w:rsid w:val="00EF36BE"/>
    <w:rsid w:val="00EF6922"/>
    <w:rsid w:val="00F02939"/>
    <w:rsid w:val="00F04832"/>
    <w:rsid w:val="00F051C8"/>
    <w:rsid w:val="00F0648D"/>
    <w:rsid w:val="00F10734"/>
    <w:rsid w:val="00F1453F"/>
    <w:rsid w:val="00F14D14"/>
    <w:rsid w:val="00F15012"/>
    <w:rsid w:val="00F173AD"/>
    <w:rsid w:val="00F21F1D"/>
    <w:rsid w:val="00F229CA"/>
    <w:rsid w:val="00F22D03"/>
    <w:rsid w:val="00F23559"/>
    <w:rsid w:val="00F24556"/>
    <w:rsid w:val="00F2669E"/>
    <w:rsid w:val="00F26C89"/>
    <w:rsid w:val="00F31ECE"/>
    <w:rsid w:val="00F349E6"/>
    <w:rsid w:val="00F3520A"/>
    <w:rsid w:val="00F40D20"/>
    <w:rsid w:val="00F437E9"/>
    <w:rsid w:val="00F43DFF"/>
    <w:rsid w:val="00F44BD8"/>
    <w:rsid w:val="00F47591"/>
    <w:rsid w:val="00F5192D"/>
    <w:rsid w:val="00F555E4"/>
    <w:rsid w:val="00F570DB"/>
    <w:rsid w:val="00F6264D"/>
    <w:rsid w:val="00F62DFA"/>
    <w:rsid w:val="00F660FF"/>
    <w:rsid w:val="00F7194D"/>
    <w:rsid w:val="00F7358C"/>
    <w:rsid w:val="00F74751"/>
    <w:rsid w:val="00F7747C"/>
    <w:rsid w:val="00F8146F"/>
    <w:rsid w:val="00F82043"/>
    <w:rsid w:val="00F82CE5"/>
    <w:rsid w:val="00F85619"/>
    <w:rsid w:val="00F87F2F"/>
    <w:rsid w:val="00F906FD"/>
    <w:rsid w:val="00F91380"/>
    <w:rsid w:val="00F92964"/>
    <w:rsid w:val="00F93BE1"/>
    <w:rsid w:val="00FA0593"/>
    <w:rsid w:val="00FA1306"/>
    <w:rsid w:val="00FA2D89"/>
    <w:rsid w:val="00FA713F"/>
    <w:rsid w:val="00FA77B0"/>
    <w:rsid w:val="00FB50A7"/>
    <w:rsid w:val="00FB6293"/>
    <w:rsid w:val="00FB779F"/>
    <w:rsid w:val="00FB7E2D"/>
    <w:rsid w:val="00FC0D4F"/>
    <w:rsid w:val="00FC293C"/>
    <w:rsid w:val="00FC34F8"/>
    <w:rsid w:val="00FC4BF5"/>
    <w:rsid w:val="00FC772A"/>
    <w:rsid w:val="00FD3399"/>
    <w:rsid w:val="00FD5F96"/>
    <w:rsid w:val="00FD6B9B"/>
    <w:rsid w:val="00FE0BBA"/>
    <w:rsid w:val="00FE193C"/>
    <w:rsid w:val="00FE56AF"/>
    <w:rsid w:val="00FF3548"/>
    <w:rsid w:val="00FF5DB0"/>
    <w:rsid w:val="00FF6108"/>
    <w:rsid w:val="00FF76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B760E"/>
    <w:pPr>
      <w:spacing w:after="160" w:line="259" w:lineRule="auto"/>
    </w:pPr>
    <w:rPr>
      <w:sz w:val="22"/>
      <w:szCs w:val="22"/>
      <w:lang w:eastAsia="en-US"/>
    </w:rPr>
  </w:style>
  <w:style w:type="paragraph" w:styleId="1">
    <w:name w:val="heading 1"/>
    <w:basedOn w:val="a0"/>
    <w:next w:val="a0"/>
    <w:link w:val="1Char"/>
    <w:uiPriority w:val="9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0"/>
    <w:next w:val="a0"/>
    <w:link w:val="2Char"/>
    <w:uiPriority w:val="9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0"/>
    <w:next w:val="a0"/>
    <w:link w:val="3Char"/>
    <w:uiPriority w:val="9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0"/>
    <w:next w:val="a0"/>
    <w:link w:val="4Char"/>
    <w:uiPriority w:val="99"/>
    <w:qFormat/>
    <w:rsid w:val="001952C7"/>
    <w:pPr>
      <w:keepNext/>
      <w:keepLines/>
      <w:spacing w:before="40" w:after="0"/>
      <w:outlineLvl w:val="3"/>
    </w:pPr>
    <w:rPr>
      <w:rFonts w:ascii="Calibri Light" w:hAnsi="Calibri Light" w:cs="Calibri Light"/>
      <w:i/>
      <w:iCs/>
      <w:color w:val="2E74B5"/>
    </w:rPr>
  </w:style>
  <w:style w:type="paragraph" w:styleId="5">
    <w:name w:val="heading 5"/>
    <w:basedOn w:val="a0"/>
    <w:next w:val="a1"/>
    <w:link w:val="5Char"/>
    <w:uiPriority w:val="99"/>
    <w:qFormat/>
    <w:locked/>
    <w:rsid w:val="00FF7612"/>
    <w:pPr>
      <w:keepNext/>
      <w:keepLines/>
      <w:spacing w:after="0" w:line="240" w:lineRule="atLeast"/>
      <w:outlineLvl w:val="4"/>
    </w:pPr>
    <w:rPr>
      <w:rFonts w:ascii="Garamond" w:hAnsi="Garamond" w:cs="Garamond"/>
      <w:b/>
      <w:bCs/>
      <w:kern w:val="20"/>
      <w:lang w:eastAsia="el-GR"/>
    </w:rPr>
  </w:style>
  <w:style w:type="paragraph" w:styleId="6">
    <w:name w:val="heading 6"/>
    <w:basedOn w:val="a0"/>
    <w:next w:val="a1"/>
    <w:link w:val="6Char"/>
    <w:uiPriority w:val="99"/>
    <w:qFormat/>
    <w:locked/>
    <w:rsid w:val="00FF7612"/>
    <w:pPr>
      <w:keepNext/>
      <w:keepLines/>
      <w:spacing w:after="0" w:line="240" w:lineRule="atLeast"/>
      <w:outlineLvl w:val="5"/>
    </w:pPr>
    <w:rPr>
      <w:rFonts w:ascii="Garamond" w:hAnsi="Garamond" w:cs="Garamond"/>
      <w:i/>
      <w:iCs/>
      <w:spacing w:val="5"/>
      <w:kern w:val="20"/>
      <w:lang w:eastAsia="el-GR"/>
    </w:rPr>
  </w:style>
  <w:style w:type="paragraph" w:styleId="7">
    <w:name w:val="heading 7"/>
    <w:basedOn w:val="a0"/>
    <w:next w:val="a1"/>
    <w:link w:val="7Char"/>
    <w:uiPriority w:val="99"/>
    <w:qFormat/>
    <w:locked/>
    <w:rsid w:val="00FF7612"/>
    <w:pPr>
      <w:keepNext/>
      <w:keepLines/>
      <w:spacing w:after="0" w:line="240" w:lineRule="atLeast"/>
      <w:outlineLvl w:val="6"/>
    </w:pPr>
    <w:rPr>
      <w:rFonts w:ascii="Garamond" w:hAnsi="Garamond" w:cs="Garamond"/>
      <w:caps/>
      <w:kern w:val="20"/>
      <w:sz w:val="18"/>
      <w:szCs w:val="18"/>
      <w:lang w:eastAsia="el-GR"/>
    </w:rPr>
  </w:style>
  <w:style w:type="paragraph" w:styleId="8">
    <w:name w:val="heading 8"/>
    <w:basedOn w:val="a0"/>
    <w:next w:val="a1"/>
    <w:link w:val="8Char"/>
    <w:uiPriority w:val="99"/>
    <w:qFormat/>
    <w:locked/>
    <w:rsid w:val="00FF7612"/>
    <w:pPr>
      <w:keepNext/>
      <w:keepLines/>
      <w:spacing w:after="0" w:line="240" w:lineRule="atLeast"/>
      <w:ind w:firstLine="360"/>
      <w:outlineLvl w:val="7"/>
    </w:pPr>
    <w:rPr>
      <w:rFonts w:ascii="Garamond" w:hAnsi="Garamond" w:cs="Garamond"/>
      <w:i/>
      <w:iCs/>
      <w:spacing w:val="5"/>
      <w:kern w:val="20"/>
      <w:lang w:eastAsia="el-GR"/>
    </w:rPr>
  </w:style>
  <w:style w:type="paragraph" w:styleId="9">
    <w:name w:val="heading 9"/>
    <w:basedOn w:val="a0"/>
    <w:next w:val="a1"/>
    <w:link w:val="9Char"/>
    <w:uiPriority w:val="99"/>
    <w:qFormat/>
    <w:locked/>
    <w:rsid w:val="00FF7612"/>
    <w:pPr>
      <w:keepNext/>
      <w:keepLines/>
      <w:spacing w:after="0" w:line="240" w:lineRule="atLeast"/>
      <w:outlineLvl w:val="8"/>
    </w:pPr>
    <w:rPr>
      <w:rFonts w:ascii="Garamond" w:hAnsi="Garamond" w:cs="Garamond"/>
      <w:spacing w:val="-5"/>
      <w:kern w:val="20"/>
      <w:lang w:eastAsia="el-G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2"/>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2"/>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2"/>
    <w:link w:val="4"/>
    <w:uiPriority w:val="99"/>
    <w:locked/>
    <w:rsid w:val="001952C7"/>
    <w:rPr>
      <w:rFonts w:ascii="Calibri Light" w:hAnsi="Calibri Light" w:cs="Calibri Light"/>
      <w:i/>
      <w:iCs/>
      <w:color w:val="2E74B5"/>
    </w:rPr>
  </w:style>
  <w:style w:type="character" w:customStyle="1" w:styleId="5Char">
    <w:name w:val="Επικεφαλίδα 5 Char"/>
    <w:basedOn w:val="a2"/>
    <w:link w:val="5"/>
    <w:uiPriority w:val="99"/>
    <w:locked/>
    <w:rsid w:val="00FF7612"/>
    <w:rPr>
      <w:rFonts w:ascii="Garamond" w:hAnsi="Garamond" w:cs="Garamond"/>
      <w:b/>
      <w:bCs/>
      <w:kern w:val="20"/>
    </w:rPr>
  </w:style>
  <w:style w:type="character" w:customStyle="1" w:styleId="6Char">
    <w:name w:val="Επικεφαλίδα 6 Char"/>
    <w:basedOn w:val="a2"/>
    <w:link w:val="6"/>
    <w:uiPriority w:val="99"/>
    <w:locked/>
    <w:rsid w:val="00FF7612"/>
    <w:rPr>
      <w:rFonts w:ascii="Garamond" w:hAnsi="Garamond" w:cs="Garamond"/>
      <w:i/>
      <w:iCs/>
      <w:spacing w:val="5"/>
      <w:kern w:val="20"/>
    </w:rPr>
  </w:style>
  <w:style w:type="character" w:customStyle="1" w:styleId="7Char">
    <w:name w:val="Επικεφαλίδα 7 Char"/>
    <w:basedOn w:val="a2"/>
    <w:link w:val="7"/>
    <w:uiPriority w:val="99"/>
    <w:locked/>
    <w:rsid w:val="00FF7612"/>
    <w:rPr>
      <w:rFonts w:ascii="Garamond" w:hAnsi="Garamond" w:cs="Garamond"/>
      <w:caps/>
      <w:kern w:val="20"/>
      <w:sz w:val="18"/>
      <w:szCs w:val="18"/>
    </w:rPr>
  </w:style>
  <w:style w:type="character" w:customStyle="1" w:styleId="8Char">
    <w:name w:val="Επικεφαλίδα 8 Char"/>
    <w:basedOn w:val="a2"/>
    <w:link w:val="8"/>
    <w:uiPriority w:val="99"/>
    <w:locked/>
    <w:rsid w:val="00FF7612"/>
    <w:rPr>
      <w:rFonts w:ascii="Garamond" w:hAnsi="Garamond" w:cs="Garamond"/>
      <w:i/>
      <w:iCs/>
      <w:spacing w:val="5"/>
      <w:kern w:val="20"/>
    </w:rPr>
  </w:style>
  <w:style w:type="character" w:customStyle="1" w:styleId="9Char">
    <w:name w:val="Επικεφαλίδα 9 Char"/>
    <w:basedOn w:val="a2"/>
    <w:link w:val="9"/>
    <w:uiPriority w:val="99"/>
    <w:locked/>
    <w:rsid w:val="00FF7612"/>
    <w:rPr>
      <w:rFonts w:ascii="Garamond" w:hAnsi="Garamond" w:cs="Garamond"/>
      <w:spacing w:val="-5"/>
      <w:kern w:val="20"/>
    </w:rPr>
  </w:style>
  <w:style w:type="paragraph" w:customStyle="1" w:styleId="Default">
    <w:name w:val="Default"/>
    <w:rsid w:val="001952C7"/>
    <w:pPr>
      <w:autoSpaceDE w:val="0"/>
      <w:autoSpaceDN w:val="0"/>
      <w:adjustRightInd w:val="0"/>
    </w:pPr>
    <w:rPr>
      <w:color w:val="000000"/>
      <w:sz w:val="24"/>
      <w:szCs w:val="24"/>
      <w:lang w:eastAsia="en-US"/>
    </w:rPr>
  </w:style>
  <w:style w:type="paragraph" w:styleId="a5">
    <w:name w:val="No Spacing"/>
    <w:uiPriority w:val="99"/>
    <w:qFormat/>
    <w:rsid w:val="00FF7612"/>
    <w:rPr>
      <w:sz w:val="22"/>
      <w:szCs w:val="22"/>
      <w:lang w:eastAsia="en-US"/>
    </w:rPr>
  </w:style>
  <w:style w:type="paragraph" w:styleId="a6">
    <w:name w:val="header"/>
    <w:basedOn w:val="a0"/>
    <w:link w:val="Char"/>
    <w:uiPriority w:val="99"/>
    <w:rsid w:val="002A4042"/>
    <w:pPr>
      <w:tabs>
        <w:tab w:val="center" w:pos="4153"/>
        <w:tab w:val="right" w:pos="8306"/>
      </w:tabs>
      <w:spacing w:after="0" w:line="240" w:lineRule="auto"/>
    </w:pPr>
  </w:style>
  <w:style w:type="character" w:customStyle="1" w:styleId="Char">
    <w:name w:val="Κεφαλίδα Char"/>
    <w:basedOn w:val="a2"/>
    <w:link w:val="a6"/>
    <w:uiPriority w:val="99"/>
    <w:locked/>
    <w:rsid w:val="002A4042"/>
  </w:style>
  <w:style w:type="paragraph" w:styleId="a7">
    <w:name w:val="footer"/>
    <w:basedOn w:val="a0"/>
    <w:link w:val="Char0"/>
    <w:rsid w:val="002A4042"/>
    <w:pPr>
      <w:tabs>
        <w:tab w:val="center" w:pos="4153"/>
        <w:tab w:val="right" w:pos="8306"/>
      </w:tabs>
      <w:spacing w:after="0" w:line="240" w:lineRule="auto"/>
    </w:pPr>
  </w:style>
  <w:style w:type="character" w:customStyle="1" w:styleId="Char0">
    <w:name w:val="Υποσέλιδο Char"/>
    <w:basedOn w:val="a2"/>
    <w:link w:val="a7"/>
    <w:uiPriority w:val="99"/>
    <w:locked/>
    <w:rsid w:val="002A4042"/>
  </w:style>
  <w:style w:type="paragraph" w:styleId="a8">
    <w:name w:val="List Paragraph"/>
    <w:basedOn w:val="a0"/>
    <w:uiPriority w:val="34"/>
    <w:qFormat/>
    <w:rsid w:val="00FF7612"/>
    <w:pPr>
      <w:ind w:left="720"/>
    </w:pPr>
  </w:style>
  <w:style w:type="table" w:styleId="a9">
    <w:name w:val="Table Grid"/>
    <w:basedOn w:val="a3"/>
    <w:uiPriority w:val="99"/>
    <w:rsid w:val="00935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0"/>
    <w:link w:val="Char1"/>
    <w:uiPriority w:val="99"/>
    <w:semiHidden/>
    <w:rsid w:val="00085057"/>
    <w:pPr>
      <w:spacing w:after="0" w:line="240" w:lineRule="auto"/>
    </w:pPr>
    <w:rPr>
      <w:sz w:val="20"/>
      <w:szCs w:val="20"/>
    </w:rPr>
  </w:style>
  <w:style w:type="character" w:customStyle="1" w:styleId="Char1">
    <w:name w:val="Κείμενο υποσημείωσης Char"/>
    <w:basedOn w:val="a2"/>
    <w:link w:val="aa"/>
    <w:uiPriority w:val="99"/>
    <w:locked/>
    <w:rsid w:val="00085057"/>
    <w:rPr>
      <w:sz w:val="20"/>
      <w:szCs w:val="20"/>
    </w:rPr>
  </w:style>
  <w:style w:type="character" w:styleId="ab">
    <w:name w:val="footnote reference"/>
    <w:basedOn w:val="a2"/>
    <w:uiPriority w:val="99"/>
    <w:semiHidden/>
    <w:rsid w:val="00085057"/>
    <w:rPr>
      <w:vertAlign w:val="superscript"/>
    </w:rPr>
  </w:style>
  <w:style w:type="paragraph" w:styleId="ac">
    <w:name w:val="endnote text"/>
    <w:basedOn w:val="a0"/>
    <w:link w:val="Char2"/>
    <w:rsid w:val="00EF36BE"/>
    <w:pPr>
      <w:spacing w:after="0" w:line="240" w:lineRule="auto"/>
    </w:pPr>
    <w:rPr>
      <w:sz w:val="20"/>
      <w:szCs w:val="20"/>
    </w:rPr>
  </w:style>
  <w:style w:type="character" w:customStyle="1" w:styleId="Char2">
    <w:name w:val="Κείμενο σημείωσης τέλους Char"/>
    <w:basedOn w:val="a2"/>
    <w:link w:val="ac"/>
    <w:uiPriority w:val="99"/>
    <w:locked/>
    <w:rsid w:val="00EF36BE"/>
    <w:rPr>
      <w:rFonts w:ascii="Times New Roman" w:hAnsi="Times New Roman" w:cs="Times New Roman"/>
      <w:sz w:val="20"/>
      <w:szCs w:val="20"/>
    </w:rPr>
  </w:style>
  <w:style w:type="character" w:customStyle="1" w:styleId="ad">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cs="Times New Roman"/>
      <w:sz w:val="24"/>
      <w:szCs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cs="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szCs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0">
    <w:name w:val="Προεπιλεγμένη γραμματοσειρά5"/>
    <w:uiPriority w:val="99"/>
    <w:rsid w:val="00FA2D89"/>
  </w:style>
  <w:style w:type="character" w:styleId="-">
    <w:name w:val="Hyperlink"/>
    <w:basedOn w:val="a2"/>
    <w:uiPriority w:val="99"/>
    <w:rsid w:val="00FA2D89"/>
    <w:rPr>
      <w:color w:val="0000FF"/>
      <w:u w:val="single"/>
    </w:rPr>
  </w:style>
  <w:style w:type="character" w:customStyle="1" w:styleId="Char10">
    <w:name w:val="Κεφαλίδα Char1"/>
    <w:uiPriority w:val="99"/>
    <w:rsid w:val="00FA2D89"/>
    <w:rPr>
      <w:rFonts w:ascii="Calibri" w:hAnsi="Calibri" w:cs="Calibri"/>
    </w:rPr>
  </w:style>
  <w:style w:type="character" w:customStyle="1" w:styleId="Char3">
    <w:name w:val="Κείμενο πλαισίου Char"/>
    <w:uiPriority w:val="99"/>
    <w:rsid w:val="00FA2D89"/>
    <w:rPr>
      <w:rFonts w:ascii="Tahoma" w:hAnsi="Tahoma" w:cs="Tahoma"/>
      <w:sz w:val="16"/>
      <w:szCs w:val="16"/>
    </w:rPr>
  </w:style>
  <w:style w:type="character" w:customStyle="1" w:styleId="ListLabel1">
    <w:name w:val="ListLabel 1"/>
    <w:uiPriority w:val="99"/>
    <w:rsid w:val="00FA2D89"/>
  </w:style>
  <w:style w:type="character" w:customStyle="1" w:styleId="ae">
    <w:name w:val="Χαρακτήρες αρίθμησης"/>
    <w:uiPriority w:val="99"/>
    <w:rsid w:val="00FA2D89"/>
  </w:style>
  <w:style w:type="character" w:customStyle="1" w:styleId="af">
    <w:name w:val="Κουκκίδες"/>
    <w:uiPriority w:val="99"/>
    <w:rsid w:val="00FA2D89"/>
    <w:rPr>
      <w:rFonts w:ascii="OpenSymbol" w:hAnsi="OpenSymbol" w:cs="OpenSymbol"/>
    </w:rPr>
  </w:style>
  <w:style w:type="character" w:customStyle="1" w:styleId="WW8Num20z0">
    <w:name w:val="WW8Num20z0"/>
    <w:uiPriority w:val="99"/>
    <w:rsid w:val="00FA2D89"/>
    <w:rPr>
      <w:rFonts w:ascii="Times New Roman" w:hAnsi="Times New Roman" w:cs="Times New Roman"/>
      <w:sz w:val="24"/>
      <w:szCs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cs="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f0">
    <w:name w:val="Σύμβολο υποσημείωσης"/>
    <w:uiPriority w:val="99"/>
    <w:rsid w:val="00FA2D89"/>
    <w:rPr>
      <w:vertAlign w:val="superscript"/>
    </w:rPr>
  </w:style>
  <w:style w:type="character" w:customStyle="1" w:styleId="DeltaViewInsertion">
    <w:name w:val="DeltaView Insertion"/>
    <w:uiPriority w:val="99"/>
    <w:rsid w:val="00FA2D89"/>
    <w:rPr>
      <w:b/>
      <w:bCs/>
      <w:i/>
      <w:iCs/>
      <w:spacing w:val="0"/>
      <w:lang w:val="el-GR"/>
    </w:rPr>
  </w:style>
  <w:style w:type="character" w:customStyle="1" w:styleId="NormalBoldChar">
    <w:name w:val="NormalBold Char"/>
    <w:uiPriority w:val="99"/>
    <w:rsid w:val="00FA2D89"/>
    <w:rPr>
      <w:rFonts w:ascii="Times New Roman" w:hAnsi="Times New Roman" w:cs="Times New Roman"/>
      <w:b/>
      <w:bCs/>
      <w:sz w:val="24"/>
      <w:szCs w:val="24"/>
      <w:lang w:val="el-GR"/>
    </w:rPr>
  </w:style>
  <w:style w:type="character" w:customStyle="1" w:styleId="af1">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2">
    <w:name w:val="endnote reference"/>
    <w:basedOn w:val="a2"/>
    <w:uiPriority w:val="99"/>
    <w:semiHidden/>
    <w:rsid w:val="00FA2D89"/>
    <w:rPr>
      <w:vertAlign w:val="superscript"/>
    </w:rPr>
  </w:style>
  <w:style w:type="paragraph" w:customStyle="1" w:styleId="af3">
    <w:name w:val="Επικεφαλίδα"/>
    <w:basedOn w:val="a0"/>
    <w:next w:val="a1"/>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1">
    <w:name w:val="Body Text"/>
    <w:basedOn w:val="a0"/>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2"/>
    <w:link w:val="a1"/>
    <w:uiPriority w:val="99"/>
    <w:locked/>
    <w:rsid w:val="00FA2D89"/>
    <w:rPr>
      <w:rFonts w:ascii="Calibri" w:hAnsi="Calibri" w:cs="Calibri"/>
      <w:kern w:val="1"/>
      <w:lang w:eastAsia="zh-CN"/>
    </w:rPr>
  </w:style>
  <w:style w:type="paragraph" w:styleId="af4">
    <w:name w:val="List"/>
    <w:basedOn w:val="a1"/>
    <w:uiPriority w:val="99"/>
    <w:rsid w:val="00FA2D89"/>
  </w:style>
  <w:style w:type="paragraph" w:styleId="af5">
    <w:name w:val="caption"/>
    <w:basedOn w:val="a0"/>
    <w:uiPriority w:val="99"/>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6">
    <w:name w:val="Ευρετήριο"/>
    <w:basedOn w:val="a0"/>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0"/>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pPr>
    <w:rPr>
      <w:kern w:val="1"/>
      <w:sz w:val="22"/>
      <w:szCs w:val="22"/>
      <w:lang w:eastAsia="zh-CN"/>
    </w:rPr>
  </w:style>
  <w:style w:type="paragraph" w:customStyle="1" w:styleId="GRHelvA">
    <w:name w:val="GR Helv Aπλό"/>
    <w:basedOn w:val="a0"/>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0"/>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0"/>
    <w:uiPriority w:val="99"/>
    <w:rsid w:val="00FA2D89"/>
    <w:pPr>
      <w:suppressAutoHyphens/>
      <w:spacing w:after="0" w:line="276" w:lineRule="auto"/>
      <w:ind w:left="720"/>
    </w:pPr>
    <w:rPr>
      <w:kern w:val="1"/>
      <w:lang w:eastAsia="zh-CN"/>
    </w:rPr>
  </w:style>
  <w:style w:type="paragraph" w:customStyle="1" w:styleId="Web1">
    <w:name w:val="Κανονικό (Web)1"/>
    <w:basedOn w:val="a0"/>
    <w:uiPriority w:val="99"/>
    <w:rsid w:val="00FA2D89"/>
    <w:pPr>
      <w:suppressAutoHyphens/>
      <w:spacing w:before="28" w:after="28" w:line="100" w:lineRule="atLeast"/>
    </w:pPr>
    <w:rPr>
      <w:kern w:val="1"/>
      <w:sz w:val="24"/>
      <w:szCs w:val="24"/>
      <w:lang w:eastAsia="zh-CN"/>
    </w:rPr>
  </w:style>
  <w:style w:type="paragraph" w:customStyle="1" w:styleId="af7">
    <w:name w:val="Περιεχόμενα πίνακα"/>
    <w:basedOn w:val="a0"/>
    <w:uiPriority w:val="99"/>
    <w:rsid w:val="00FA2D89"/>
    <w:pPr>
      <w:suppressLineNumbers/>
      <w:suppressAutoHyphens/>
      <w:spacing w:after="200" w:line="276" w:lineRule="auto"/>
      <w:ind w:firstLine="397"/>
      <w:jc w:val="both"/>
    </w:pPr>
    <w:rPr>
      <w:kern w:val="1"/>
      <w:lang w:eastAsia="zh-CN"/>
    </w:rPr>
  </w:style>
  <w:style w:type="paragraph" w:customStyle="1" w:styleId="af8">
    <w:name w:val="Επικεφαλίδα πίνακα"/>
    <w:basedOn w:val="af7"/>
    <w:uiPriority w:val="99"/>
    <w:rsid w:val="00FA2D89"/>
    <w:pPr>
      <w:jc w:val="center"/>
    </w:pPr>
    <w:rPr>
      <w:b/>
      <w:bCs/>
    </w:rPr>
  </w:style>
  <w:style w:type="paragraph" w:customStyle="1" w:styleId="16">
    <w:name w:val="Βασικό1"/>
    <w:uiPriority w:val="99"/>
    <w:rsid w:val="00FA2D89"/>
    <w:pPr>
      <w:widowControl w:val="0"/>
      <w:suppressAutoHyphens/>
    </w:pPr>
    <w:rPr>
      <w:rFonts w:ascii="Times New Roman" w:eastAsia="SimSun" w:hAnsi="Times New Roman" w:cs="Times New Roman"/>
      <w:sz w:val="24"/>
      <w:szCs w:val="24"/>
      <w:lang w:eastAsia="zh-CN"/>
    </w:rPr>
  </w:style>
  <w:style w:type="paragraph" w:customStyle="1" w:styleId="af9">
    <w:name w:val="Παραθέσεις"/>
    <w:basedOn w:val="a0"/>
    <w:uiPriority w:val="99"/>
    <w:rsid w:val="00FA2D89"/>
    <w:pPr>
      <w:suppressAutoHyphens/>
      <w:spacing w:after="200" w:line="276" w:lineRule="auto"/>
      <w:ind w:firstLine="397"/>
      <w:jc w:val="both"/>
    </w:pPr>
    <w:rPr>
      <w:kern w:val="1"/>
      <w:lang w:eastAsia="zh-CN"/>
    </w:rPr>
  </w:style>
  <w:style w:type="paragraph" w:styleId="afa">
    <w:name w:val="Title"/>
    <w:basedOn w:val="af3"/>
    <w:next w:val="a1"/>
    <w:link w:val="Char5"/>
    <w:uiPriority w:val="99"/>
    <w:qFormat/>
    <w:rsid w:val="00FA2D89"/>
  </w:style>
  <w:style w:type="character" w:customStyle="1" w:styleId="Char5">
    <w:name w:val="Τίτλος Char"/>
    <w:basedOn w:val="a2"/>
    <w:link w:val="afa"/>
    <w:uiPriority w:val="99"/>
    <w:locked/>
    <w:rsid w:val="00FA2D89"/>
    <w:rPr>
      <w:rFonts w:ascii="Arial" w:eastAsia="Microsoft YaHei" w:hAnsi="Arial" w:cs="Arial"/>
      <w:kern w:val="1"/>
      <w:sz w:val="28"/>
      <w:szCs w:val="28"/>
      <w:lang w:eastAsia="zh-CN"/>
    </w:rPr>
  </w:style>
  <w:style w:type="paragraph" w:styleId="afb">
    <w:name w:val="Subtitle"/>
    <w:basedOn w:val="af3"/>
    <w:next w:val="a1"/>
    <w:link w:val="Char6"/>
    <w:uiPriority w:val="99"/>
    <w:qFormat/>
    <w:rsid w:val="00FA2D89"/>
  </w:style>
  <w:style w:type="character" w:customStyle="1" w:styleId="Char6">
    <w:name w:val="Υπότιτλος Char"/>
    <w:basedOn w:val="a2"/>
    <w:link w:val="afb"/>
    <w:uiPriority w:val="99"/>
    <w:locked/>
    <w:rsid w:val="00FA2D89"/>
    <w:rPr>
      <w:rFonts w:ascii="Arial" w:eastAsia="Microsoft YaHei" w:hAnsi="Arial" w:cs="Arial"/>
      <w:kern w:val="1"/>
      <w:sz w:val="28"/>
      <w:szCs w:val="28"/>
      <w:lang w:eastAsia="zh-CN"/>
    </w:rPr>
  </w:style>
  <w:style w:type="paragraph" w:customStyle="1" w:styleId="afc">
    <w:name w:val="Προμορφοποιημένο κείμενο"/>
    <w:basedOn w:val="a0"/>
    <w:uiPriority w:val="99"/>
    <w:rsid w:val="00FA2D89"/>
    <w:pPr>
      <w:suppressAutoHyphens/>
      <w:spacing w:after="200" w:line="276" w:lineRule="auto"/>
      <w:ind w:firstLine="397"/>
      <w:jc w:val="both"/>
    </w:pPr>
    <w:rPr>
      <w:kern w:val="1"/>
      <w:lang w:eastAsia="zh-CN"/>
    </w:rPr>
  </w:style>
  <w:style w:type="paragraph" w:customStyle="1" w:styleId="afd">
    <w:name w:val="Οριζόντια γραμμή"/>
    <w:basedOn w:val="a0"/>
    <w:next w:val="a1"/>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0"/>
    <w:next w:val="a0"/>
    <w:uiPriority w:val="99"/>
    <w:rsid w:val="00FA2D89"/>
    <w:pPr>
      <w:suppressAutoHyphens/>
      <w:spacing w:after="0" w:line="276" w:lineRule="auto"/>
      <w:ind w:firstLine="397"/>
      <w:jc w:val="both"/>
    </w:pPr>
    <w:rPr>
      <w:kern w:val="1"/>
      <w:lang w:eastAsia="zh-CN"/>
    </w:rPr>
  </w:style>
  <w:style w:type="paragraph" w:customStyle="1" w:styleId="PartTitle">
    <w:name w:val="PartTitle"/>
    <w:basedOn w:val="a0"/>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0"/>
    <w:next w:val="a0"/>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0"/>
    <w:next w:val="a0"/>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0"/>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2"/>
      </w:numPr>
    </w:pPr>
  </w:style>
  <w:style w:type="paragraph" w:customStyle="1" w:styleId="Point1">
    <w:name w:val="Point 1"/>
    <w:basedOn w:val="a0"/>
    <w:uiPriority w:val="99"/>
    <w:rsid w:val="00FA2D89"/>
    <w:pPr>
      <w:suppressAutoHyphens/>
      <w:spacing w:after="200" w:line="276" w:lineRule="auto"/>
      <w:ind w:left="1417" w:hanging="567"/>
      <w:jc w:val="both"/>
    </w:pPr>
    <w:rPr>
      <w:kern w:val="1"/>
      <w:lang w:eastAsia="zh-CN"/>
    </w:rPr>
  </w:style>
  <w:style w:type="paragraph" w:customStyle="1" w:styleId="Tiret1">
    <w:name w:val="Tiret 1"/>
    <w:uiPriority w:val="99"/>
    <w:rsid w:val="00FA2D89"/>
    <w:pPr>
      <w:numPr>
        <w:numId w:val="3"/>
      </w:numPr>
      <w:suppressAutoHyphens/>
      <w:spacing w:after="200" w:line="276" w:lineRule="auto"/>
      <w:jc w:val="both"/>
    </w:pPr>
    <w:rPr>
      <w:kern w:val="1"/>
      <w:sz w:val="22"/>
      <w:szCs w:val="22"/>
      <w:lang w:eastAsia="zh-CN"/>
    </w:rPr>
  </w:style>
  <w:style w:type="paragraph" w:customStyle="1" w:styleId="SectionTitle">
    <w:name w:val="SectionTitle"/>
    <w:basedOn w:val="a0"/>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0"/>
    <w:uiPriority w:val="99"/>
    <w:rsid w:val="00FA2D89"/>
    <w:pPr>
      <w:suppressAutoHyphens/>
      <w:spacing w:after="200" w:line="276" w:lineRule="auto"/>
      <w:ind w:left="850"/>
      <w:jc w:val="both"/>
    </w:pPr>
    <w:rPr>
      <w:kern w:val="1"/>
      <w:lang w:eastAsia="zh-CN"/>
    </w:rPr>
  </w:style>
  <w:style w:type="paragraph" w:customStyle="1" w:styleId="NumPar1">
    <w:name w:val="NumPar 1"/>
    <w:basedOn w:val="a0"/>
    <w:next w:val="Text1"/>
    <w:uiPriority w:val="99"/>
    <w:rsid w:val="00FA2D89"/>
    <w:pPr>
      <w:numPr>
        <w:numId w:val="4"/>
      </w:numPr>
      <w:suppressAutoHyphens/>
      <w:spacing w:after="200" w:line="276" w:lineRule="auto"/>
      <w:jc w:val="both"/>
    </w:pPr>
    <w:rPr>
      <w:kern w:val="1"/>
      <w:lang w:eastAsia="zh-CN"/>
    </w:rPr>
  </w:style>
  <w:style w:type="paragraph" w:customStyle="1" w:styleId="NormalLeft">
    <w:name w:val="Normal Left"/>
    <w:basedOn w:val="a0"/>
    <w:uiPriority w:val="99"/>
    <w:rsid w:val="00FA2D89"/>
    <w:pPr>
      <w:suppressAutoHyphens/>
      <w:spacing w:after="200" w:line="276" w:lineRule="auto"/>
      <w:ind w:firstLine="397"/>
    </w:pPr>
    <w:rPr>
      <w:kern w:val="1"/>
      <w:lang w:eastAsia="zh-CN"/>
    </w:rPr>
  </w:style>
  <w:style w:type="paragraph" w:styleId="afe">
    <w:name w:val="Balloon Text"/>
    <w:basedOn w:val="a0"/>
    <w:link w:val="Char11"/>
    <w:uiPriority w:val="99"/>
    <w:semiHidden/>
    <w:rsid w:val="009A63FE"/>
    <w:pPr>
      <w:spacing w:after="0" w:line="240" w:lineRule="auto"/>
    </w:pPr>
    <w:rPr>
      <w:rFonts w:ascii="Segoe UI" w:hAnsi="Segoe UI" w:cs="Segoe UI"/>
      <w:sz w:val="18"/>
      <w:szCs w:val="18"/>
    </w:rPr>
  </w:style>
  <w:style w:type="character" w:customStyle="1" w:styleId="Char11">
    <w:name w:val="Κείμενο πλαισίου Char1"/>
    <w:basedOn w:val="a2"/>
    <w:link w:val="afe"/>
    <w:uiPriority w:val="99"/>
    <w:semiHidden/>
    <w:locked/>
    <w:rsid w:val="009A63FE"/>
    <w:rPr>
      <w:rFonts w:ascii="Segoe UI" w:hAnsi="Segoe UI" w:cs="Segoe UI"/>
      <w:sz w:val="18"/>
      <w:szCs w:val="18"/>
    </w:rPr>
  </w:style>
  <w:style w:type="character" w:styleId="aff">
    <w:name w:val="Strong"/>
    <w:basedOn w:val="a2"/>
    <w:qFormat/>
    <w:rsid w:val="00426FFF"/>
    <w:rPr>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a"/>
    <w:uiPriority w:val="99"/>
    <w:rsid w:val="002748B9"/>
    <w:pPr>
      <w:suppressAutoHyphens/>
      <w:ind w:left="426" w:hanging="426"/>
      <w:jc w:val="both"/>
    </w:pPr>
    <w:rPr>
      <w:sz w:val="18"/>
      <w:szCs w:val="18"/>
      <w:lang w:val="en-IE" w:eastAsia="zh-CN"/>
    </w:rPr>
  </w:style>
  <w:style w:type="paragraph" w:customStyle="1" w:styleId="western">
    <w:name w:val="western"/>
    <w:basedOn w:val="a0"/>
    <w:rsid w:val="009A2756"/>
    <w:pPr>
      <w:spacing w:before="100" w:beforeAutospacing="1" w:after="100" w:afterAutospacing="1" w:line="240" w:lineRule="auto"/>
    </w:pPr>
    <w:rPr>
      <w:sz w:val="24"/>
      <w:szCs w:val="24"/>
      <w:lang w:eastAsia="el-GR"/>
    </w:rPr>
  </w:style>
  <w:style w:type="paragraph" w:styleId="Web">
    <w:name w:val="Normal (Web)"/>
    <w:basedOn w:val="a0"/>
    <w:uiPriority w:val="99"/>
    <w:rsid w:val="009F179B"/>
    <w:pPr>
      <w:spacing w:before="100" w:beforeAutospacing="1" w:after="100" w:afterAutospacing="1" w:line="240" w:lineRule="auto"/>
    </w:pPr>
    <w:rPr>
      <w:sz w:val="24"/>
      <w:szCs w:val="24"/>
      <w:lang w:eastAsia="el-GR"/>
    </w:rPr>
  </w:style>
  <w:style w:type="character" w:customStyle="1" w:styleId="apple-converted-space">
    <w:name w:val="apple-converted-space"/>
    <w:basedOn w:val="a2"/>
    <w:uiPriority w:val="99"/>
    <w:rsid w:val="00FF7612"/>
  </w:style>
  <w:style w:type="paragraph" w:styleId="17">
    <w:name w:val="toc 1"/>
    <w:basedOn w:val="a0"/>
    <w:autoRedefine/>
    <w:uiPriority w:val="99"/>
    <w:semiHidden/>
    <w:locked/>
    <w:rsid w:val="00FF7612"/>
    <w:pPr>
      <w:tabs>
        <w:tab w:val="right" w:leader="dot" w:pos="5040"/>
      </w:tabs>
      <w:spacing w:after="0" w:line="240" w:lineRule="auto"/>
    </w:pPr>
    <w:rPr>
      <w:rFonts w:ascii="Garamond" w:hAnsi="Garamond" w:cs="Garamond"/>
      <w:lang w:eastAsia="el-GR"/>
    </w:rPr>
  </w:style>
  <w:style w:type="paragraph" w:styleId="22">
    <w:name w:val="toc 2"/>
    <w:basedOn w:val="a0"/>
    <w:autoRedefine/>
    <w:uiPriority w:val="99"/>
    <w:semiHidden/>
    <w:locked/>
    <w:rsid w:val="00FF7612"/>
    <w:pPr>
      <w:tabs>
        <w:tab w:val="right" w:leader="dot" w:pos="5040"/>
      </w:tabs>
      <w:spacing w:after="0" w:line="240" w:lineRule="auto"/>
    </w:pPr>
    <w:rPr>
      <w:rFonts w:ascii="Garamond" w:hAnsi="Garamond" w:cs="Garamond"/>
      <w:lang w:eastAsia="el-GR"/>
    </w:rPr>
  </w:style>
  <w:style w:type="paragraph" w:styleId="32">
    <w:name w:val="toc 3"/>
    <w:basedOn w:val="a0"/>
    <w:autoRedefine/>
    <w:uiPriority w:val="99"/>
    <w:semiHidden/>
    <w:locked/>
    <w:rsid w:val="00FF7612"/>
    <w:pPr>
      <w:tabs>
        <w:tab w:val="right" w:leader="dot" w:pos="5040"/>
      </w:tabs>
      <w:spacing w:after="0" w:line="240" w:lineRule="auto"/>
    </w:pPr>
    <w:rPr>
      <w:rFonts w:ascii="Garamond" w:hAnsi="Garamond" w:cs="Garamond"/>
      <w:i/>
      <w:iCs/>
      <w:lang w:eastAsia="el-GR"/>
    </w:rPr>
  </w:style>
  <w:style w:type="paragraph" w:styleId="42">
    <w:name w:val="toc 4"/>
    <w:basedOn w:val="a0"/>
    <w:autoRedefine/>
    <w:uiPriority w:val="99"/>
    <w:semiHidden/>
    <w:locked/>
    <w:rsid w:val="00FF7612"/>
    <w:pPr>
      <w:tabs>
        <w:tab w:val="right" w:leader="dot" w:pos="5040"/>
      </w:tabs>
      <w:spacing w:after="0" w:line="240" w:lineRule="auto"/>
    </w:pPr>
    <w:rPr>
      <w:rFonts w:ascii="Garamond" w:hAnsi="Garamond" w:cs="Garamond"/>
      <w:i/>
      <w:iCs/>
      <w:lang w:eastAsia="el-GR"/>
    </w:rPr>
  </w:style>
  <w:style w:type="paragraph" w:styleId="51">
    <w:name w:val="toc 5"/>
    <w:basedOn w:val="a0"/>
    <w:autoRedefine/>
    <w:uiPriority w:val="99"/>
    <w:semiHidden/>
    <w:locked/>
    <w:rsid w:val="00FF7612"/>
    <w:pPr>
      <w:spacing w:after="0" w:line="240" w:lineRule="auto"/>
    </w:pPr>
    <w:rPr>
      <w:rFonts w:ascii="Garamond" w:hAnsi="Garamond" w:cs="Garamond"/>
      <w:i/>
      <w:iCs/>
      <w:lang w:eastAsia="el-GR"/>
    </w:rPr>
  </w:style>
  <w:style w:type="paragraph" w:styleId="a">
    <w:name w:val="List Bullet"/>
    <w:basedOn w:val="a0"/>
    <w:uiPriority w:val="99"/>
    <w:locked/>
    <w:rsid w:val="00FF7612"/>
    <w:pPr>
      <w:numPr>
        <w:numId w:val="1"/>
      </w:numPr>
      <w:tabs>
        <w:tab w:val="clear" w:pos="360"/>
      </w:tabs>
      <w:spacing w:after="240" w:line="240" w:lineRule="atLeast"/>
      <w:ind w:left="720" w:right="720"/>
      <w:jc w:val="both"/>
    </w:pPr>
    <w:rPr>
      <w:rFonts w:ascii="Garamond" w:hAnsi="Garamond" w:cs="Garamond"/>
      <w:lang w:eastAsia="el-GR"/>
    </w:rPr>
  </w:style>
  <w:style w:type="paragraph" w:styleId="aff0">
    <w:name w:val="annotation text"/>
    <w:basedOn w:val="a0"/>
    <w:link w:val="Char7"/>
    <w:uiPriority w:val="99"/>
    <w:semiHidden/>
    <w:locked/>
    <w:rsid w:val="00FF7612"/>
    <w:pPr>
      <w:spacing w:after="0" w:line="240" w:lineRule="auto"/>
    </w:pPr>
    <w:rPr>
      <w:rFonts w:ascii="Garamond" w:hAnsi="Garamond" w:cs="Garamond"/>
      <w:lang w:eastAsia="el-GR"/>
    </w:rPr>
  </w:style>
  <w:style w:type="character" w:customStyle="1" w:styleId="Char7">
    <w:name w:val="Κείμενο σχολίου Char"/>
    <w:basedOn w:val="a2"/>
    <w:link w:val="aff0"/>
    <w:uiPriority w:val="99"/>
    <w:semiHidden/>
    <w:locked/>
    <w:rsid w:val="00FF7612"/>
    <w:rPr>
      <w:sz w:val="20"/>
      <w:szCs w:val="20"/>
      <w:lang w:eastAsia="en-US"/>
    </w:rPr>
  </w:style>
  <w:style w:type="paragraph" w:styleId="aff1">
    <w:name w:val="macro"/>
    <w:basedOn w:val="a1"/>
    <w:link w:val="Char8"/>
    <w:uiPriority w:val="99"/>
    <w:semiHidden/>
    <w:locked/>
    <w:rsid w:val="00FF7612"/>
    <w:pPr>
      <w:suppressAutoHyphens w:val="0"/>
      <w:spacing w:after="240" w:line="240" w:lineRule="atLeast"/>
      <w:ind w:firstLine="360"/>
    </w:pPr>
    <w:rPr>
      <w:rFonts w:ascii="Courier New" w:hAnsi="Courier New" w:cs="Courier New"/>
      <w:kern w:val="0"/>
      <w:lang w:eastAsia="el-GR"/>
    </w:rPr>
  </w:style>
  <w:style w:type="character" w:customStyle="1" w:styleId="Char8">
    <w:name w:val="Κείμενο μακροεντολής Char"/>
    <w:basedOn w:val="a2"/>
    <w:link w:val="aff1"/>
    <w:uiPriority w:val="99"/>
    <w:semiHidden/>
    <w:locked/>
    <w:rsid w:val="00FF7612"/>
    <w:rPr>
      <w:rFonts w:ascii="Courier New" w:hAnsi="Courier New" w:cs="Courier New"/>
      <w:sz w:val="20"/>
      <w:szCs w:val="20"/>
      <w:lang w:eastAsia="en-US"/>
    </w:rPr>
  </w:style>
  <w:style w:type="character" w:customStyle="1" w:styleId="BlockQuotationChar">
    <w:name w:val="Block Quotation Char"/>
    <w:link w:val="BlockQuotation"/>
    <w:uiPriority w:val="99"/>
    <w:locked/>
    <w:rsid w:val="00FF7612"/>
    <w:rPr>
      <w:rFonts w:ascii="Garamond" w:hAnsi="Garamond" w:cs="Garamond"/>
      <w:i/>
      <w:iCs/>
    </w:rPr>
  </w:style>
  <w:style w:type="paragraph" w:customStyle="1" w:styleId="BlockQuotation">
    <w:name w:val="Block Quotation"/>
    <w:basedOn w:val="a1"/>
    <w:link w:val="BlockQuotationChar"/>
    <w:uiPriority w:val="99"/>
    <w:rsid w:val="00FF7612"/>
    <w:pPr>
      <w:keepLines/>
      <w:pBdr>
        <w:top w:val="single" w:sz="6" w:space="14" w:color="808080"/>
        <w:left w:val="single" w:sz="6" w:space="14" w:color="808080"/>
        <w:bottom w:val="single" w:sz="6" w:space="14" w:color="808080"/>
        <w:right w:val="single" w:sz="6" w:space="14" w:color="808080"/>
      </w:pBdr>
      <w:suppressAutoHyphens w:val="0"/>
      <w:spacing w:after="240" w:line="240" w:lineRule="atLeast"/>
      <w:ind w:left="720" w:right="720" w:firstLine="0"/>
    </w:pPr>
    <w:rPr>
      <w:rFonts w:ascii="Garamond" w:hAnsi="Garamond" w:cs="Times New Roman"/>
      <w:i/>
      <w:iCs/>
      <w:kern w:val="0"/>
      <w:sz w:val="20"/>
      <w:szCs w:val="20"/>
    </w:rPr>
  </w:style>
  <w:style w:type="paragraph" w:customStyle="1" w:styleId="SubtitleCover">
    <w:name w:val="Subtitle Cover"/>
    <w:basedOn w:val="TitleCover"/>
    <w:next w:val="a1"/>
    <w:uiPriority w:val="99"/>
    <w:rsid w:val="00FF7612"/>
    <w:pPr>
      <w:pBdr>
        <w:top w:val="single" w:sz="6" w:space="12" w:color="808080"/>
      </w:pBdr>
      <w:spacing w:after="0" w:line="440" w:lineRule="atLeast"/>
    </w:pPr>
    <w:rPr>
      <w:spacing w:val="30"/>
      <w:sz w:val="36"/>
      <w:szCs w:val="36"/>
    </w:rPr>
  </w:style>
  <w:style w:type="paragraph" w:customStyle="1" w:styleId="TitleCover">
    <w:name w:val="Title Cover"/>
    <w:basedOn w:val="a0"/>
    <w:next w:val="SubtitleCover"/>
    <w:uiPriority w:val="99"/>
    <w:rsid w:val="00FF7612"/>
    <w:pPr>
      <w:keepNext/>
      <w:keepLines/>
      <w:spacing w:after="240" w:line="720" w:lineRule="atLeast"/>
      <w:jc w:val="center"/>
    </w:pPr>
    <w:rPr>
      <w:rFonts w:ascii="Garamond" w:hAnsi="Garamond" w:cs="Garamond"/>
      <w:caps/>
      <w:spacing w:val="65"/>
      <w:kern w:val="20"/>
      <w:sz w:val="64"/>
      <w:szCs w:val="64"/>
      <w:lang w:eastAsia="el-GR"/>
    </w:rPr>
  </w:style>
  <w:style w:type="paragraph" w:customStyle="1" w:styleId="Columnheadings">
    <w:name w:val="Column headings"/>
    <w:basedOn w:val="a0"/>
    <w:uiPriority w:val="99"/>
    <w:rsid w:val="00FF7612"/>
    <w:pPr>
      <w:keepNext/>
      <w:spacing w:before="80" w:after="0" w:line="240" w:lineRule="auto"/>
      <w:jc w:val="center"/>
    </w:pPr>
    <w:rPr>
      <w:rFonts w:ascii="Garamond" w:hAnsi="Garamond" w:cs="Garamond"/>
      <w:caps/>
      <w:sz w:val="14"/>
      <w:szCs w:val="14"/>
      <w:lang w:eastAsia="el-GR"/>
    </w:rPr>
  </w:style>
  <w:style w:type="paragraph" w:customStyle="1" w:styleId="CompanyName">
    <w:name w:val="Company Name"/>
    <w:basedOn w:val="a1"/>
    <w:uiPriority w:val="99"/>
    <w:rsid w:val="00FF7612"/>
    <w:pPr>
      <w:keepLines/>
      <w:framePr w:w="8640" w:h="1440" w:wrap="notBeside" w:vAnchor="page" w:hAnchor="margin" w:xAlign="center" w:y="889"/>
      <w:suppressAutoHyphens w:val="0"/>
      <w:spacing w:after="40" w:line="240" w:lineRule="atLeast"/>
      <w:ind w:firstLine="0"/>
      <w:jc w:val="center"/>
    </w:pPr>
    <w:rPr>
      <w:rFonts w:ascii="Garamond" w:hAnsi="Garamond" w:cs="Garamond"/>
      <w:caps/>
      <w:spacing w:val="75"/>
      <w:kern w:val="18"/>
      <w:lang w:eastAsia="el-GR"/>
    </w:rPr>
  </w:style>
  <w:style w:type="paragraph" w:customStyle="1" w:styleId="Rowlabels">
    <w:name w:val="Row labels"/>
    <w:basedOn w:val="a0"/>
    <w:uiPriority w:val="99"/>
    <w:rsid w:val="00FF7612"/>
    <w:pPr>
      <w:keepNext/>
      <w:spacing w:before="40" w:after="0" w:line="240" w:lineRule="auto"/>
    </w:pPr>
    <w:rPr>
      <w:rFonts w:ascii="Garamond" w:hAnsi="Garamond" w:cs="Garamond"/>
      <w:sz w:val="18"/>
      <w:szCs w:val="18"/>
      <w:lang w:eastAsia="el-GR"/>
    </w:rPr>
  </w:style>
  <w:style w:type="paragraph" w:customStyle="1" w:styleId="Percentage">
    <w:name w:val="Percentage"/>
    <w:basedOn w:val="a0"/>
    <w:uiPriority w:val="99"/>
    <w:rsid w:val="00FF7612"/>
    <w:pPr>
      <w:spacing w:before="40" w:after="0" w:line="240" w:lineRule="auto"/>
      <w:jc w:val="center"/>
    </w:pPr>
    <w:rPr>
      <w:rFonts w:ascii="Garamond" w:hAnsi="Garamond" w:cs="Garamond"/>
      <w:sz w:val="18"/>
      <w:szCs w:val="18"/>
      <w:lang w:eastAsia="el-GR"/>
    </w:rPr>
  </w:style>
  <w:style w:type="character" w:customStyle="1" w:styleId="NumberedListChar">
    <w:name w:val="Numbered List Char"/>
    <w:link w:val="NumberedList"/>
    <w:uiPriority w:val="99"/>
    <w:locked/>
    <w:rsid w:val="00FF7612"/>
    <w:rPr>
      <w:rFonts w:ascii="Garamond" w:hAnsi="Garamond" w:cs="Garamond"/>
    </w:rPr>
  </w:style>
  <w:style w:type="paragraph" w:customStyle="1" w:styleId="NumberedList">
    <w:name w:val="Numbered List"/>
    <w:basedOn w:val="a0"/>
    <w:link w:val="NumberedListChar"/>
    <w:uiPriority w:val="99"/>
    <w:rsid w:val="00FF7612"/>
    <w:pPr>
      <w:spacing w:after="240" w:line="312" w:lineRule="auto"/>
      <w:ind w:left="720" w:hanging="360"/>
    </w:pPr>
    <w:rPr>
      <w:rFonts w:ascii="Garamond" w:hAnsi="Garamond" w:cs="Times New Roman"/>
      <w:sz w:val="20"/>
      <w:szCs w:val="20"/>
    </w:rPr>
  </w:style>
  <w:style w:type="character" w:customStyle="1" w:styleId="NumberedListBoldChar">
    <w:name w:val="Numbered List Bold Char"/>
    <w:link w:val="NumberedListBold"/>
    <w:uiPriority w:val="99"/>
    <w:locked/>
    <w:rsid w:val="00FF7612"/>
    <w:rPr>
      <w:rFonts w:ascii="Garamond" w:hAnsi="Garamond" w:cs="Garamond"/>
      <w:b/>
      <w:bCs/>
    </w:rPr>
  </w:style>
  <w:style w:type="paragraph" w:customStyle="1" w:styleId="NumberedListBold">
    <w:name w:val="Numbered List Bold"/>
    <w:basedOn w:val="NumberedList"/>
    <w:link w:val="NumberedListBoldChar"/>
    <w:uiPriority w:val="99"/>
    <w:rsid w:val="00FF7612"/>
    <w:rPr>
      <w:b/>
      <w:bCs/>
    </w:rPr>
  </w:style>
  <w:style w:type="paragraph" w:customStyle="1" w:styleId="LineSpace">
    <w:name w:val="Line Space"/>
    <w:basedOn w:val="a0"/>
    <w:uiPriority w:val="99"/>
    <w:rsid w:val="00FF7612"/>
    <w:pPr>
      <w:spacing w:after="0" w:line="240" w:lineRule="auto"/>
    </w:pPr>
    <w:rPr>
      <w:rFonts w:ascii="Verdana" w:hAnsi="Verdana" w:cs="Verdana"/>
      <w:sz w:val="12"/>
      <w:szCs w:val="12"/>
      <w:lang w:eastAsia="el-GR"/>
    </w:rPr>
  </w:style>
  <w:style w:type="character" w:styleId="aff2">
    <w:name w:val="page number"/>
    <w:basedOn w:val="a2"/>
    <w:uiPriority w:val="99"/>
    <w:locked/>
    <w:rsid w:val="00FF7612"/>
    <w:rPr>
      <w:sz w:val="24"/>
      <w:szCs w:val="24"/>
    </w:rPr>
  </w:style>
  <w:style w:type="character" w:customStyle="1" w:styleId="Lead-inEmphasis">
    <w:name w:val="Lead-in Emphasis"/>
    <w:uiPriority w:val="99"/>
    <w:rsid w:val="00FF7612"/>
    <w:rPr>
      <w:caps/>
      <w:sz w:val="18"/>
      <w:szCs w:val="18"/>
      <w:lang w:val="el-GR" w:eastAsia="el-GR"/>
    </w:rPr>
  </w:style>
  <w:style w:type="character" w:customStyle="1" w:styleId="apple-style-span">
    <w:name w:val="apple-style-span"/>
    <w:basedOn w:val="a2"/>
    <w:uiPriority w:val="99"/>
    <w:rsid w:val="00FF7612"/>
  </w:style>
  <w:style w:type="character" w:customStyle="1" w:styleId="fieldtext1">
    <w:name w:val="fieldtext1"/>
    <w:uiPriority w:val="99"/>
    <w:rsid w:val="00FF7612"/>
    <w:rPr>
      <w:rFonts w:ascii="Verdana" w:hAnsi="Verdana" w:cs="Verdana"/>
      <w:color w:val="000000"/>
      <w:sz w:val="15"/>
      <w:szCs w:val="15"/>
    </w:rPr>
  </w:style>
  <w:style w:type="paragraph" w:styleId="-HTML">
    <w:name w:val="HTML Preformatted"/>
    <w:basedOn w:val="a0"/>
    <w:link w:val="-HTMLChar"/>
    <w:uiPriority w:val="99"/>
    <w:locked/>
    <w:rsid w:val="00B9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Char">
    <w:name w:val="Προ-διαμορφωμένο HTML Char"/>
    <w:basedOn w:val="a2"/>
    <w:link w:val="-HTML"/>
    <w:uiPriority w:val="99"/>
    <w:locked/>
    <w:rsid w:val="00B961F3"/>
    <w:rPr>
      <w:rFonts w:ascii="Courier New" w:hAnsi="Courier New" w:cs="Courier New"/>
      <w:sz w:val="20"/>
      <w:szCs w:val="20"/>
    </w:rPr>
  </w:style>
  <w:style w:type="paragraph" w:styleId="aff3">
    <w:name w:val="Body Text Indent"/>
    <w:basedOn w:val="a0"/>
    <w:link w:val="Char9"/>
    <w:uiPriority w:val="99"/>
    <w:semiHidden/>
    <w:unhideWhenUsed/>
    <w:locked/>
    <w:rsid w:val="003C7450"/>
    <w:pPr>
      <w:spacing w:after="120"/>
      <w:ind w:left="283"/>
    </w:pPr>
  </w:style>
  <w:style w:type="character" w:customStyle="1" w:styleId="Char9">
    <w:name w:val="Σώμα κείμενου με εσοχή Char"/>
    <w:basedOn w:val="a2"/>
    <w:link w:val="aff3"/>
    <w:uiPriority w:val="99"/>
    <w:semiHidden/>
    <w:rsid w:val="003C7450"/>
    <w:rPr>
      <w:sz w:val="22"/>
      <w:szCs w:val="22"/>
      <w:lang w:eastAsia="en-US"/>
    </w:rPr>
  </w:style>
  <w:style w:type="paragraph" w:customStyle="1" w:styleId="Contents">
    <w:name w:val="Contents"/>
    <w:basedOn w:val="1"/>
    <w:rsid w:val="00D75A56"/>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hAnsi="Calibri" w:cs="Calibri"/>
      <w:b/>
      <w:bCs/>
      <w:color w:val="333399"/>
      <w:sz w:val="28"/>
      <w:lang w:eastAsia="zh-CN"/>
    </w:rPr>
  </w:style>
</w:styles>
</file>

<file path=word/webSettings.xml><?xml version="1.0" encoding="utf-8"?>
<w:webSettings xmlns:r="http://schemas.openxmlformats.org/officeDocument/2006/relationships" xmlns:w="http://schemas.openxmlformats.org/wordprocessingml/2006/main">
  <w:divs>
    <w:div w:id="1193761634">
      <w:marLeft w:val="0"/>
      <w:marRight w:val="0"/>
      <w:marTop w:val="0"/>
      <w:marBottom w:val="0"/>
      <w:divBdr>
        <w:top w:val="none" w:sz="0" w:space="0" w:color="auto"/>
        <w:left w:val="none" w:sz="0" w:space="0" w:color="auto"/>
        <w:bottom w:val="none" w:sz="0" w:space="0" w:color="auto"/>
        <w:right w:val="none" w:sz="0" w:space="0" w:color="auto"/>
      </w:divBdr>
    </w:div>
    <w:div w:id="1193761635">
      <w:marLeft w:val="0"/>
      <w:marRight w:val="0"/>
      <w:marTop w:val="0"/>
      <w:marBottom w:val="0"/>
      <w:divBdr>
        <w:top w:val="none" w:sz="0" w:space="0" w:color="auto"/>
        <w:left w:val="none" w:sz="0" w:space="0" w:color="auto"/>
        <w:bottom w:val="none" w:sz="0" w:space="0" w:color="auto"/>
        <w:right w:val="none" w:sz="0" w:space="0" w:color="auto"/>
      </w:divBdr>
    </w:div>
    <w:div w:id="1193761636">
      <w:marLeft w:val="0"/>
      <w:marRight w:val="0"/>
      <w:marTop w:val="0"/>
      <w:marBottom w:val="0"/>
      <w:divBdr>
        <w:top w:val="none" w:sz="0" w:space="0" w:color="auto"/>
        <w:left w:val="none" w:sz="0" w:space="0" w:color="auto"/>
        <w:bottom w:val="none" w:sz="0" w:space="0" w:color="auto"/>
        <w:right w:val="none" w:sz="0" w:space="0" w:color="auto"/>
      </w:divBdr>
    </w:div>
    <w:div w:id="1193761637">
      <w:marLeft w:val="0"/>
      <w:marRight w:val="0"/>
      <w:marTop w:val="0"/>
      <w:marBottom w:val="0"/>
      <w:divBdr>
        <w:top w:val="none" w:sz="0" w:space="0" w:color="auto"/>
        <w:left w:val="none" w:sz="0" w:space="0" w:color="auto"/>
        <w:bottom w:val="none" w:sz="0" w:space="0" w:color="auto"/>
        <w:right w:val="none" w:sz="0" w:space="0" w:color="auto"/>
      </w:divBdr>
    </w:div>
    <w:div w:id="1193761638">
      <w:marLeft w:val="0"/>
      <w:marRight w:val="0"/>
      <w:marTop w:val="0"/>
      <w:marBottom w:val="0"/>
      <w:divBdr>
        <w:top w:val="none" w:sz="0" w:space="0" w:color="auto"/>
        <w:left w:val="none" w:sz="0" w:space="0" w:color="auto"/>
        <w:bottom w:val="none" w:sz="0" w:space="0" w:color="auto"/>
        <w:right w:val="none" w:sz="0" w:space="0" w:color="auto"/>
      </w:divBdr>
    </w:div>
    <w:div w:id="1193761639">
      <w:marLeft w:val="0"/>
      <w:marRight w:val="0"/>
      <w:marTop w:val="0"/>
      <w:marBottom w:val="0"/>
      <w:divBdr>
        <w:top w:val="none" w:sz="0" w:space="0" w:color="auto"/>
        <w:left w:val="none" w:sz="0" w:space="0" w:color="auto"/>
        <w:bottom w:val="none" w:sz="0" w:space="0" w:color="auto"/>
        <w:right w:val="none" w:sz="0" w:space="0" w:color="auto"/>
      </w:divBdr>
    </w:div>
    <w:div w:id="1193761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hodes.gr" TargetMode="Externa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19296</Words>
  <Characters>104202</Characters>
  <Application>Microsoft Office Word</Application>
  <DocSecurity>0</DocSecurity>
  <Lines>868</Lines>
  <Paragraphs>246</Paragraphs>
  <ScaleCrop>false</ScaleCrop>
  <HeadingPairs>
    <vt:vector size="2" baseType="variant">
      <vt:variant>
        <vt:lpstr>Τίτλος</vt:lpstr>
      </vt:variant>
      <vt:variant>
        <vt:i4>1</vt:i4>
      </vt:variant>
    </vt:vector>
  </HeadingPairs>
  <TitlesOfParts>
    <vt:vector size="1" baseType="lpstr">
      <vt:lpstr>Αθήνα ……/………</vt:lpstr>
    </vt:vector>
  </TitlesOfParts>
  <Company>DIMOS</Company>
  <LinksUpToDate>false</LinksUpToDate>
  <CharactersWithSpaces>123252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2020-07-27T07:47:00Z</cp:lastPrinted>
  <dcterms:created xsi:type="dcterms:W3CDTF">2020-08-03T10:31:00Z</dcterms:created>
  <dcterms:modified xsi:type="dcterms:W3CDTF">2020-08-03T10:31:00Z</dcterms:modified>
</cp:coreProperties>
</file>