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FC" w:rsidRPr="00B16EC6" w:rsidRDefault="00CD69FC" w:rsidP="00452096">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7" o:title=""/>
          </v:shape>
          <o:OLEObject Type="Embed" ProgID="Word.Picture.8" ShapeID="_x0000_i1025" DrawAspect="Content" ObjectID="_1619955310" r:id="rId8"/>
        </w:object>
      </w:r>
      <w:r w:rsidRPr="00B16EC6">
        <w:rPr>
          <w:rFonts w:ascii="Verdana" w:hAnsi="Verdana" w:cs="Verdana"/>
          <w:sz w:val="20"/>
          <w:szCs w:val="20"/>
        </w:rPr>
        <w:t xml:space="preserve">                                                                         </w:t>
      </w:r>
      <w:r>
        <w:rPr>
          <w:rFonts w:ascii="Verdana" w:hAnsi="Verdana" w:cs="Verdana"/>
          <w:sz w:val="20"/>
          <w:szCs w:val="20"/>
        </w:rPr>
        <w:t>Ρόδος,</w:t>
      </w:r>
      <w:r w:rsidRPr="00B16EC6">
        <w:rPr>
          <w:rFonts w:ascii="Verdana" w:hAnsi="Verdana" w:cs="Verdana"/>
          <w:sz w:val="20"/>
          <w:szCs w:val="20"/>
        </w:rPr>
        <w:t xml:space="preserve"> </w:t>
      </w:r>
      <w:r w:rsidR="00AE301C">
        <w:rPr>
          <w:rFonts w:ascii="Verdana" w:hAnsi="Verdana" w:cs="Verdana"/>
          <w:sz w:val="20"/>
          <w:szCs w:val="20"/>
        </w:rPr>
        <w:t>16/05/2019</w:t>
      </w:r>
    </w:p>
    <w:p w:rsidR="00CD69FC" w:rsidRPr="00B16EC6" w:rsidRDefault="00CD69FC" w:rsidP="00452096">
      <w:pPr>
        <w:tabs>
          <w:tab w:val="left" w:pos="4722"/>
        </w:tabs>
        <w:rPr>
          <w:rFonts w:ascii="Verdana" w:hAnsi="Verdana" w:cs="Verdana"/>
          <w:sz w:val="20"/>
          <w:szCs w:val="20"/>
        </w:rPr>
      </w:pPr>
      <w:r w:rsidRPr="00B16EC6">
        <w:rPr>
          <w:rFonts w:ascii="Verdana" w:hAnsi="Verdana" w:cs="Verdana"/>
          <w:sz w:val="20"/>
          <w:szCs w:val="20"/>
        </w:rPr>
        <w:t xml:space="preserve">                                                                                  Αριθμ. Πρωτ.:</w:t>
      </w:r>
      <w:r w:rsidR="00AE301C">
        <w:rPr>
          <w:rFonts w:ascii="Verdana" w:hAnsi="Verdana" w:cs="Verdana"/>
          <w:sz w:val="20"/>
          <w:szCs w:val="20"/>
        </w:rPr>
        <w:t>2/25124</w:t>
      </w:r>
      <w:r w:rsidRPr="00B16EC6">
        <w:rPr>
          <w:rFonts w:ascii="Verdana" w:hAnsi="Verdana" w:cs="Verdana"/>
          <w:sz w:val="20"/>
          <w:szCs w:val="20"/>
        </w:rPr>
        <w:t xml:space="preserve"> </w:t>
      </w:r>
    </w:p>
    <w:p w:rsidR="00CD69FC" w:rsidRPr="00B16EC6" w:rsidRDefault="00CD69FC" w:rsidP="00452096">
      <w:pPr>
        <w:pStyle w:val="Default"/>
        <w:rPr>
          <w:rFonts w:ascii="Verdana" w:hAnsi="Verdana" w:cs="Verdana"/>
          <w:sz w:val="20"/>
          <w:szCs w:val="20"/>
        </w:rPr>
      </w:pP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Pr="00B16EC6">
        <w:rPr>
          <w:rFonts w:ascii="Verdana" w:hAnsi="Verdana" w:cs="Verdana"/>
          <w:sz w:val="20"/>
          <w:szCs w:val="20"/>
        </w:rPr>
        <w:t>ΑΝΑΡΤΗΤΕΑ ΣΤΟ Κ.Η.Μ.ΔΗ.Σ.</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ΔΙΕΥΘΥΝΣΗ ΟΙΚΟΝΟΜΙΚ</w:t>
      </w:r>
      <w:r>
        <w:rPr>
          <w:rFonts w:ascii="Verdana" w:hAnsi="Verdana" w:cs="Verdana"/>
          <w:sz w:val="20"/>
          <w:szCs w:val="20"/>
        </w:rPr>
        <w:t>ΩΝ</w:t>
      </w:r>
      <w:r w:rsidRPr="00B16EC6">
        <w:rPr>
          <w:rFonts w:ascii="Verdana" w:hAnsi="Verdana" w:cs="Verdana"/>
          <w:sz w:val="20"/>
          <w:szCs w:val="20"/>
        </w:rPr>
        <w:t xml:space="preserve"> </w:t>
      </w:r>
    </w:p>
    <w:p w:rsidR="00CD69FC" w:rsidRPr="00B16EC6" w:rsidRDefault="00CD69FC" w:rsidP="00452096">
      <w:pPr>
        <w:rPr>
          <w:rFonts w:ascii="Verdana" w:hAnsi="Verdana" w:cs="Verdana"/>
          <w:sz w:val="20"/>
          <w:szCs w:val="20"/>
        </w:rPr>
      </w:pPr>
      <w:r w:rsidRPr="00B16EC6">
        <w:rPr>
          <w:rFonts w:ascii="Verdana" w:hAnsi="Verdana" w:cs="Verdana"/>
          <w:sz w:val="20"/>
          <w:szCs w:val="20"/>
        </w:rPr>
        <w:t xml:space="preserve">ΤΜΗΜΑ ΠΡΟΜΗΘΕΙΩΝ                                                                                                                                                                                                   </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ΠΛΗΡΟΦΟΡΙΕΣ: </w:t>
      </w:r>
      <w:r>
        <w:rPr>
          <w:rFonts w:ascii="Verdana" w:hAnsi="Verdana" w:cs="Verdana"/>
          <w:sz w:val="20"/>
          <w:szCs w:val="20"/>
        </w:rPr>
        <w:t>ΝΙΚΟΛΑΟΣ ΑΦΑΝΤΕΝΟΣ</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ΤΗΛΕΦΩΝΟ:</w:t>
      </w:r>
      <w:r>
        <w:rPr>
          <w:rFonts w:ascii="Verdana" w:hAnsi="Verdana" w:cs="Verdana"/>
          <w:sz w:val="20"/>
          <w:szCs w:val="20"/>
        </w:rPr>
        <w:t>22410-77728</w:t>
      </w:r>
      <w:r w:rsidRPr="00B16EC6">
        <w:rPr>
          <w:rFonts w:ascii="Verdana" w:hAnsi="Verdana" w:cs="Verdana"/>
          <w:sz w:val="20"/>
          <w:szCs w:val="20"/>
        </w:rPr>
        <w:t xml:space="preserve"> </w:t>
      </w:r>
    </w:p>
    <w:p w:rsidR="00CD69FC" w:rsidRPr="00B16EC6" w:rsidRDefault="00CD69FC" w:rsidP="00452096">
      <w:pPr>
        <w:pStyle w:val="Default"/>
        <w:rPr>
          <w:rFonts w:ascii="Verdana" w:hAnsi="Verdana" w:cs="Verdana"/>
          <w:sz w:val="20"/>
          <w:szCs w:val="20"/>
        </w:rPr>
      </w:pPr>
      <w:r w:rsidRPr="00B16EC6">
        <w:rPr>
          <w:rFonts w:ascii="Verdana" w:hAnsi="Verdana" w:cs="Verdana"/>
          <w:sz w:val="20"/>
          <w:szCs w:val="20"/>
        </w:rPr>
        <w:t xml:space="preserve">Fax: </w:t>
      </w:r>
      <w:r>
        <w:rPr>
          <w:rFonts w:ascii="Verdana" w:hAnsi="Verdana" w:cs="Verdana"/>
          <w:sz w:val="20"/>
          <w:szCs w:val="20"/>
        </w:rPr>
        <w:t>22410-39780</w:t>
      </w:r>
    </w:p>
    <w:p w:rsidR="00CD69FC" w:rsidRPr="00B16EC6" w:rsidRDefault="00CD69FC" w:rsidP="00452096">
      <w:pPr>
        <w:rPr>
          <w:rFonts w:ascii="Verdana" w:hAnsi="Verdana" w:cs="Verdana"/>
          <w:sz w:val="20"/>
          <w:szCs w:val="20"/>
        </w:rPr>
      </w:pPr>
      <w:r w:rsidRPr="00B16EC6">
        <w:rPr>
          <w:rFonts w:ascii="Verdana" w:hAnsi="Verdana" w:cs="Verdana"/>
          <w:sz w:val="20"/>
          <w:szCs w:val="20"/>
        </w:rPr>
        <w:t>Email:</w:t>
      </w:r>
      <w:r>
        <w:rPr>
          <w:rFonts w:ascii="Verdana" w:hAnsi="Verdana" w:cs="Verdana"/>
          <w:sz w:val="20"/>
          <w:szCs w:val="20"/>
          <w:lang w:val="en-US"/>
        </w:rPr>
        <w:t>nafantenos</w:t>
      </w:r>
      <w:r w:rsidRPr="00411130">
        <w:rPr>
          <w:rFonts w:ascii="Verdana" w:hAnsi="Verdana" w:cs="Verdana"/>
          <w:sz w:val="20"/>
          <w:szCs w:val="20"/>
        </w:rPr>
        <w:t>@</w:t>
      </w:r>
      <w:r>
        <w:rPr>
          <w:rFonts w:ascii="Verdana" w:hAnsi="Verdana" w:cs="Verdana"/>
          <w:sz w:val="20"/>
          <w:szCs w:val="20"/>
          <w:lang w:val="en-US"/>
        </w:rPr>
        <w:t>gmail</w:t>
      </w:r>
      <w:r w:rsidRPr="00411130">
        <w:rPr>
          <w:rFonts w:ascii="Verdana" w:hAnsi="Verdana" w:cs="Verdana"/>
          <w:sz w:val="20"/>
          <w:szCs w:val="20"/>
        </w:rPr>
        <w:t>.</w:t>
      </w:r>
      <w:r>
        <w:rPr>
          <w:rFonts w:ascii="Verdana" w:hAnsi="Verdana" w:cs="Verdana"/>
          <w:sz w:val="20"/>
          <w:szCs w:val="20"/>
          <w:lang w:val="en-US"/>
        </w:rPr>
        <w:t>com</w:t>
      </w:r>
      <w:r w:rsidRPr="00B16EC6">
        <w:rPr>
          <w:rFonts w:ascii="Verdana" w:hAnsi="Verdana" w:cs="Verdana"/>
          <w:sz w:val="20"/>
          <w:szCs w:val="20"/>
        </w:rPr>
        <w:t xml:space="preserve"> </w:t>
      </w:r>
    </w:p>
    <w:p w:rsidR="00CD69FC" w:rsidRPr="00452096" w:rsidRDefault="00CD69FC" w:rsidP="00134DE9">
      <w:pPr>
        <w:pStyle w:val="Default"/>
        <w:rPr>
          <w:rFonts w:ascii="Arial Narrow" w:hAnsi="Arial Narrow" w:cs="Arial Narrow"/>
          <w:b/>
          <w:bCs/>
          <w:sz w:val="20"/>
          <w:szCs w:val="20"/>
        </w:rPr>
      </w:pPr>
      <w:r w:rsidRPr="00452096">
        <w:rPr>
          <w:rFonts w:ascii="Arial Narrow" w:hAnsi="Arial Narrow" w:cs="Arial Narrow"/>
          <w:b/>
          <w:bCs/>
          <w:sz w:val="20"/>
          <w:szCs w:val="20"/>
        </w:rPr>
        <w:t xml:space="preserve">                                               </w:t>
      </w:r>
    </w:p>
    <w:p w:rsidR="00CD69FC" w:rsidRPr="00452096" w:rsidRDefault="00CD69FC" w:rsidP="00452096">
      <w:pPr>
        <w:pStyle w:val="Default"/>
        <w:jc w:val="center"/>
        <w:rPr>
          <w:rFonts w:ascii="Arial Narrow" w:hAnsi="Arial Narrow" w:cs="Arial Narrow"/>
          <w:b/>
          <w:bCs/>
          <w:sz w:val="20"/>
          <w:szCs w:val="20"/>
        </w:rPr>
      </w:pPr>
      <w:r w:rsidRPr="00452096">
        <w:rPr>
          <w:rFonts w:ascii="Arial Narrow" w:hAnsi="Arial Narrow" w:cs="Arial Narrow"/>
          <w:b/>
          <w:bCs/>
          <w:sz w:val="20"/>
          <w:szCs w:val="20"/>
        </w:rPr>
        <w:t xml:space="preserve">                 </w:t>
      </w:r>
    </w:p>
    <w:p w:rsidR="00CD69FC" w:rsidRDefault="0017483E" w:rsidP="0017483E">
      <w:pPr>
        <w:pStyle w:val="Default"/>
        <w:jc w:val="center"/>
        <w:rPr>
          <w:rFonts w:ascii="Verdana" w:hAnsi="Verdana" w:cs="Verdana"/>
          <w:b/>
          <w:bCs/>
          <w:sz w:val="28"/>
          <w:szCs w:val="28"/>
        </w:rPr>
      </w:pPr>
      <w:r>
        <w:rPr>
          <w:rFonts w:ascii="Verdana" w:hAnsi="Verdana" w:cs="Verdana"/>
          <w:b/>
          <w:bCs/>
          <w:sz w:val="28"/>
          <w:szCs w:val="28"/>
        </w:rPr>
        <w:t xml:space="preserve">ΑΠΟΦΑΣΗ ΔΗΜΑΡΧΟΥ </w:t>
      </w:r>
      <w:r w:rsidR="00AE301C">
        <w:rPr>
          <w:rFonts w:ascii="Verdana" w:hAnsi="Verdana" w:cs="Verdana"/>
          <w:b/>
          <w:bCs/>
          <w:sz w:val="28"/>
          <w:szCs w:val="28"/>
        </w:rPr>
        <w:t>2062</w:t>
      </w:r>
      <w:r>
        <w:rPr>
          <w:rFonts w:ascii="Verdana" w:hAnsi="Verdana" w:cs="Verdana"/>
          <w:b/>
          <w:bCs/>
          <w:sz w:val="28"/>
          <w:szCs w:val="28"/>
        </w:rPr>
        <w:t>/2019</w:t>
      </w:r>
    </w:p>
    <w:p w:rsidR="0017483E" w:rsidRPr="00212B6C" w:rsidRDefault="0017483E" w:rsidP="0017483E">
      <w:pPr>
        <w:pStyle w:val="Default"/>
        <w:jc w:val="center"/>
        <w:rPr>
          <w:rFonts w:ascii="Verdana" w:hAnsi="Verdana" w:cs="Verdana"/>
          <w:b/>
          <w:bCs/>
          <w:sz w:val="28"/>
          <w:szCs w:val="28"/>
        </w:rPr>
      </w:pPr>
    </w:p>
    <w:p w:rsidR="00CD69FC" w:rsidRPr="00452096" w:rsidRDefault="00CD69FC" w:rsidP="00452096">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0017483E">
        <w:rPr>
          <w:rFonts w:ascii="Verdana" w:hAnsi="Verdana" w:cs="Verdana"/>
          <w:b/>
          <w:bCs/>
          <w:sz w:val="20"/>
          <w:szCs w:val="20"/>
        </w:rPr>
        <w:t>Δ</w:t>
      </w:r>
      <w:r w:rsidRPr="00B16EC6">
        <w:rPr>
          <w:rFonts w:ascii="Verdana" w:hAnsi="Verdana" w:cs="Verdana"/>
          <w:b/>
          <w:bCs/>
          <w:sz w:val="20"/>
          <w:szCs w:val="20"/>
        </w:rPr>
        <w:t>ιακήρυξη</w:t>
      </w:r>
      <w:r w:rsidRPr="003D0E26">
        <w:rPr>
          <w:rFonts w:ascii="Arial Narrow" w:hAnsi="Arial Narrow" w:cs="Arial Narrow"/>
          <w:b/>
          <w:bCs/>
          <w:sz w:val="20"/>
          <w:szCs w:val="20"/>
        </w:rPr>
        <w:t xml:space="preserve"> </w:t>
      </w:r>
      <w:r w:rsidRPr="00452096">
        <w:rPr>
          <w:rFonts w:ascii="Verdana" w:hAnsi="Verdana" w:cs="Verdana"/>
          <w:b/>
          <w:bCs/>
          <w:sz w:val="20"/>
          <w:szCs w:val="20"/>
        </w:rPr>
        <w:t xml:space="preserve">συνοπτικού διαγωνισμού για </w:t>
      </w:r>
      <w:r w:rsidR="00E5246D">
        <w:rPr>
          <w:rFonts w:ascii="Verdana" w:hAnsi="Verdana" w:cs="Verdana"/>
          <w:b/>
          <w:bCs/>
          <w:sz w:val="20"/>
          <w:szCs w:val="20"/>
        </w:rPr>
        <w:t>«υπηρεσίες</w:t>
      </w:r>
      <w:r w:rsidRPr="00452096">
        <w:rPr>
          <w:rFonts w:ascii="Verdana" w:hAnsi="Verdana" w:cs="Verdana"/>
          <w:b/>
          <w:bCs/>
          <w:sz w:val="20"/>
          <w:szCs w:val="20"/>
        </w:rPr>
        <w:t xml:space="preserve"> φύλαξη</w:t>
      </w:r>
      <w:r w:rsidR="00E5246D">
        <w:rPr>
          <w:rFonts w:ascii="Verdana" w:hAnsi="Verdana" w:cs="Verdana"/>
          <w:b/>
          <w:bCs/>
          <w:sz w:val="20"/>
          <w:szCs w:val="20"/>
        </w:rPr>
        <w:t>ς</w:t>
      </w:r>
      <w:r w:rsidRPr="00452096">
        <w:rPr>
          <w:rFonts w:ascii="Verdana" w:hAnsi="Verdana" w:cs="Verdana"/>
          <w:b/>
          <w:bCs/>
          <w:sz w:val="20"/>
          <w:szCs w:val="20"/>
        </w:rPr>
        <w:t xml:space="preserve"> της ΔΕ Λινδίων</w:t>
      </w:r>
      <w:r w:rsidR="00E5246D">
        <w:rPr>
          <w:rFonts w:ascii="Verdana" w:hAnsi="Verdana" w:cs="Verdana"/>
          <w:b/>
          <w:bCs/>
          <w:sz w:val="20"/>
          <w:szCs w:val="20"/>
        </w:rPr>
        <w:t>»</w:t>
      </w:r>
      <w:r w:rsidRPr="00452096">
        <w:rPr>
          <w:rFonts w:ascii="Verdana" w:hAnsi="Verdana" w:cs="Verdana"/>
          <w:b/>
          <w:bCs/>
          <w:sz w:val="20"/>
          <w:szCs w:val="20"/>
        </w:rPr>
        <w:t>, έτους 201</w:t>
      </w:r>
      <w:r w:rsidR="00B83A6D">
        <w:rPr>
          <w:rFonts w:ascii="Verdana" w:hAnsi="Verdana" w:cs="Verdana"/>
          <w:b/>
          <w:bCs/>
          <w:sz w:val="20"/>
          <w:szCs w:val="20"/>
        </w:rPr>
        <w:t>9</w:t>
      </w:r>
      <w:r w:rsidRPr="00452096">
        <w:rPr>
          <w:rFonts w:ascii="Verdana" w:hAnsi="Verdana" w:cs="Verdana"/>
          <w:b/>
          <w:bCs/>
          <w:sz w:val="20"/>
          <w:szCs w:val="20"/>
        </w:rPr>
        <w:t>, κωδικού 00</w:t>
      </w:r>
      <w:r w:rsidR="00B83A6D">
        <w:rPr>
          <w:rFonts w:ascii="Verdana" w:hAnsi="Verdana" w:cs="Verdana"/>
          <w:b/>
          <w:bCs/>
          <w:sz w:val="20"/>
          <w:szCs w:val="20"/>
        </w:rPr>
        <w:t>-</w:t>
      </w:r>
      <w:r w:rsidRPr="00452096">
        <w:rPr>
          <w:rFonts w:ascii="Verdana" w:hAnsi="Verdana" w:cs="Verdana"/>
          <w:b/>
          <w:bCs/>
          <w:sz w:val="20"/>
          <w:szCs w:val="20"/>
        </w:rPr>
        <w:t xml:space="preserve">6142.0036 και ενδεικτικού προϋπολογισμού </w:t>
      </w:r>
      <w:r w:rsidR="00B83A6D">
        <w:rPr>
          <w:rFonts w:ascii="Verdana" w:hAnsi="Verdana" w:cs="Verdana"/>
          <w:b/>
          <w:bCs/>
          <w:sz w:val="20"/>
          <w:szCs w:val="20"/>
        </w:rPr>
        <w:t>40</w:t>
      </w:r>
      <w:r w:rsidRPr="00452096">
        <w:rPr>
          <w:rFonts w:ascii="Verdana" w:hAnsi="Verdana" w:cs="Verdana"/>
          <w:b/>
          <w:bCs/>
          <w:sz w:val="20"/>
          <w:szCs w:val="20"/>
        </w:rPr>
        <w:t>.690,00€</w:t>
      </w:r>
      <w:r w:rsidR="0017483E">
        <w:rPr>
          <w:rFonts w:ascii="Verdana" w:hAnsi="Verdana" w:cs="Verdana"/>
          <w:b/>
          <w:bCs/>
          <w:sz w:val="20"/>
          <w:szCs w:val="20"/>
        </w:rPr>
        <w:t xml:space="preserve"> </w:t>
      </w:r>
      <w:r w:rsidRPr="00452096">
        <w:rPr>
          <w:rFonts w:ascii="Verdana" w:hAnsi="Verdana" w:cs="Verdana"/>
          <w:b/>
          <w:bCs/>
          <w:sz w:val="20"/>
          <w:szCs w:val="20"/>
        </w:rPr>
        <w:t>ευρώ με ΦΠΑ 24%»</w:t>
      </w:r>
      <w:r w:rsidR="00B83A6D">
        <w:rPr>
          <w:rFonts w:ascii="Verdana" w:hAnsi="Verdana" w:cs="Verdana"/>
          <w:b/>
          <w:bCs/>
          <w:sz w:val="20"/>
          <w:szCs w:val="20"/>
        </w:rPr>
        <w:t>.</w:t>
      </w:r>
    </w:p>
    <w:p w:rsidR="00CD69FC" w:rsidRPr="003D0E26" w:rsidRDefault="00CD69FC" w:rsidP="00134DE9">
      <w:pPr>
        <w:jc w:val="center"/>
        <w:rPr>
          <w:rFonts w:ascii="Arial Narrow" w:hAnsi="Arial Narrow" w:cs="Arial Narrow"/>
          <w:b/>
          <w:bCs/>
          <w:sz w:val="20"/>
          <w:szCs w:val="20"/>
        </w:rPr>
      </w:pPr>
    </w:p>
    <w:p w:rsidR="00CD69FC" w:rsidRPr="00B16EC6" w:rsidRDefault="0017483E" w:rsidP="00452096">
      <w:pPr>
        <w:jc w:val="center"/>
        <w:rPr>
          <w:rFonts w:ascii="Verdana" w:hAnsi="Verdana" w:cs="Verdana"/>
          <w:b/>
          <w:bCs/>
          <w:sz w:val="20"/>
          <w:szCs w:val="20"/>
        </w:rPr>
      </w:pPr>
      <w:r>
        <w:rPr>
          <w:rFonts w:ascii="Verdana" w:hAnsi="Verdana" w:cs="Verdana"/>
          <w:b/>
          <w:bCs/>
          <w:sz w:val="20"/>
          <w:szCs w:val="20"/>
        </w:rPr>
        <w:t>Ο Αντιδήμαρχος</w:t>
      </w:r>
    </w:p>
    <w:p w:rsidR="00CD69FC" w:rsidRPr="003D0E26" w:rsidRDefault="00CD69FC" w:rsidP="000C55E7">
      <w:pPr>
        <w:tabs>
          <w:tab w:val="left" w:pos="4722"/>
        </w:tabs>
        <w:rPr>
          <w:rFonts w:ascii="Arial Narrow" w:hAnsi="Arial Narrow" w:cs="Arial Narrow"/>
          <w:sz w:val="20"/>
          <w:szCs w:val="20"/>
        </w:rPr>
      </w:pPr>
      <w:r w:rsidRPr="003D0E26">
        <w:rPr>
          <w:rFonts w:ascii="Arial Narrow" w:hAnsi="Arial Narrow" w:cs="Arial Narrow"/>
          <w:sz w:val="20"/>
          <w:szCs w:val="20"/>
        </w:rPr>
        <w:t xml:space="preserve">                                                                    </w:t>
      </w:r>
    </w:p>
    <w:p w:rsidR="00CD69FC" w:rsidRPr="00452096" w:rsidRDefault="00CD69FC" w:rsidP="00134DE9">
      <w:pPr>
        <w:rPr>
          <w:rFonts w:ascii="Verdana" w:hAnsi="Verdana" w:cs="Verdana"/>
          <w:sz w:val="20"/>
          <w:szCs w:val="20"/>
        </w:rPr>
      </w:pPr>
      <w:r w:rsidRPr="00452096">
        <w:rPr>
          <w:rFonts w:ascii="Verdana" w:hAnsi="Verdana" w:cs="Verdana"/>
          <w:b/>
          <w:bCs/>
          <w:sz w:val="20"/>
          <w:szCs w:val="20"/>
        </w:rPr>
        <w:t xml:space="preserve">Έχοντας υπόψη: </w:t>
      </w:r>
    </w:p>
    <w:p w:rsidR="00B83A6D" w:rsidRPr="00B16EC6" w:rsidRDefault="00B83A6D" w:rsidP="00B83A6D">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83A6D" w:rsidRDefault="00B83A6D" w:rsidP="00B83A6D">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B83A6D" w:rsidRDefault="00B83A6D" w:rsidP="00B83A6D">
      <w:pPr>
        <w:spacing w:after="0" w:line="360" w:lineRule="auto"/>
        <w:jc w:val="both"/>
        <w:rPr>
          <w:rFonts w:ascii="Verdana" w:hAnsi="Verdana"/>
          <w:sz w:val="20"/>
          <w:szCs w:val="20"/>
        </w:rPr>
      </w:pPr>
      <w:r>
        <w:rPr>
          <w:rFonts w:ascii="Verdana" w:hAnsi="Verdana"/>
          <w:sz w:val="20"/>
          <w:szCs w:val="20"/>
        </w:rPr>
        <w:t xml:space="preserve">3.   </w:t>
      </w:r>
      <w:r w:rsidRPr="00875C30">
        <w:rPr>
          <w:rFonts w:ascii="Verdana" w:hAnsi="Verdana"/>
          <w:sz w:val="20"/>
          <w:szCs w:val="20"/>
        </w:rPr>
        <w:t>Το</w:t>
      </w:r>
      <w:r>
        <w:rPr>
          <w:rFonts w:ascii="Verdana" w:hAnsi="Verdana"/>
          <w:sz w:val="20"/>
          <w:szCs w:val="20"/>
        </w:rPr>
        <w:t xml:space="preserve"> Ν. 4555/2018 – ΦΕΚ 133/Α/19-07-2018 (Πρόγραμμα Κλεισθένης). </w:t>
      </w:r>
    </w:p>
    <w:p w:rsidR="00B83A6D" w:rsidRDefault="00B83A6D" w:rsidP="00B83A6D">
      <w:pPr>
        <w:spacing w:after="0" w:line="360" w:lineRule="auto"/>
        <w:jc w:val="both"/>
        <w:rPr>
          <w:rFonts w:ascii="Verdana" w:hAnsi="Verdana"/>
          <w:sz w:val="20"/>
          <w:szCs w:val="20"/>
        </w:rPr>
      </w:pPr>
      <w:r>
        <w:rPr>
          <w:rFonts w:ascii="Verdana" w:hAnsi="Verdana"/>
          <w:sz w:val="20"/>
          <w:szCs w:val="20"/>
        </w:rPr>
        <w:t>4.   Το Ν.4605/2019 – ΦΕΚ 52/01-04-2019</w:t>
      </w:r>
    </w:p>
    <w:p w:rsidR="00B83A6D" w:rsidRPr="00B16EC6" w:rsidRDefault="00B83A6D" w:rsidP="00B83A6D">
      <w:pPr>
        <w:jc w:val="both"/>
        <w:rPr>
          <w:rFonts w:ascii="Verdana" w:hAnsi="Verdana" w:cs="Verdana"/>
          <w:sz w:val="20"/>
          <w:szCs w:val="20"/>
        </w:rPr>
      </w:pPr>
      <w:r>
        <w:rPr>
          <w:rFonts w:ascii="Verdana" w:hAnsi="Verdana" w:cs="Verdana"/>
          <w:sz w:val="20"/>
          <w:szCs w:val="20"/>
        </w:rPr>
        <w:t>5</w:t>
      </w:r>
      <w:r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B83A6D" w:rsidRPr="00B16EC6" w:rsidRDefault="00B83A6D" w:rsidP="00B83A6D">
      <w:pPr>
        <w:jc w:val="both"/>
        <w:rPr>
          <w:rFonts w:ascii="Verdana" w:hAnsi="Verdana" w:cs="Verdana"/>
          <w:sz w:val="20"/>
          <w:szCs w:val="20"/>
        </w:rPr>
      </w:pPr>
      <w:r>
        <w:rPr>
          <w:rFonts w:ascii="Verdana" w:hAnsi="Verdana" w:cs="Verdana"/>
          <w:sz w:val="20"/>
          <w:szCs w:val="20"/>
        </w:rPr>
        <w:t>6</w:t>
      </w:r>
      <w:r w:rsidRPr="00B16EC6">
        <w:rPr>
          <w:rFonts w:ascii="Verdana" w:hAnsi="Verdana" w:cs="Verdana"/>
          <w:sz w:val="20"/>
          <w:szCs w:val="20"/>
        </w:rPr>
        <w:t xml:space="preserve">. Το Ν.2859/2000 «Κύρωση Κώδικα Φ.Π.Α.» (ΦΕΚ 248/Α/07-11-2000), όπως τροποποιήθηκε και ισχύει. </w:t>
      </w:r>
    </w:p>
    <w:p w:rsidR="00B83A6D" w:rsidRPr="00B16EC6" w:rsidRDefault="00B83A6D" w:rsidP="00B83A6D">
      <w:pPr>
        <w:pStyle w:val="Default"/>
        <w:rPr>
          <w:rFonts w:ascii="Verdana" w:hAnsi="Verdana" w:cs="Verdana"/>
          <w:sz w:val="20"/>
          <w:szCs w:val="20"/>
        </w:rPr>
      </w:pP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7</w:t>
      </w:r>
      <w:r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8</w:t>
      </w:r>
      <w:r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w:t>
      </w:r>
      <w:r w:rsidRPr="00B16EC6">
        <w:rPr>
          <w:rFonts w:ascii="Verdana" w:hAnsi="Verdana" w:cs="Verdana"/>
          <w:sz w:val="20"/>
          <w:szCs w:val="20"/>
        </w:rPr>
        <w:lastRenderedPageBreak/>
        <w:t xml:space="preserve">διαδίκτυο «Πρόγραμμα Διαύγεια και άλλες διατάξεις» (ΦΕΚ 112/Α/13-07-2010), όπως τροποποιήθηκε και ισχύει. </w:t>
      </w:r>
    </w:p>
    <w:p w:rsidR="008E4162" w:rsidRPr="008E4162" w:rsidRDefault="008E4162" w:rsidP="00B83A6D">
      <w:pPr>
        <w:pStyle w:val="Default"/>
        <w:spacing w:after="231"/>
        <w:jc w:val="both"/>
        <w:rPr>
          <w:rFonts w:ascii="Verdana" w:hAnsi="Verdana" w:cs="Verdana"/>
          <w:sz w:val="20"/>
          <w:szCs w:val="20"/>
        </w:rPr>
      </w:pPr>
      <w:r>
        <w:rPr>
          <w:rFonts w:ascii="Verdana" w:hAnsi="Verdana" w:cs="Tahoma"/>
          <w:sz w:val="20"/>
          <w:szCs w:val="20"/>
          <w:shd w:val="clear" w:color="auto" w:fill="FFFFFF"/>
        </w:rPr>
        <w:t>9.</w:t>
      </w:r>
      <w:r w:rsidRPr="008E4162">
        <w:rPr>
          <w:rFonts w:ascii="Verdana" w:hAnsi="Verdana" w:cs="Tahoma"/>
          <w:sz w:val="20"/>
          <w:szCs w:val="20"/>
          <w:shd w:val="clear" w:color="auto" w:fill="FFFFFF"/>
        </w:rPr>
        <w:t>Το άρθρο 68 παρ. 1 ν. 3863/2010</w:t>
      </w:r>
      <w:r>
        <w:rPr>
          <w:rFonts w:ascii="Verdana" w:hAnsi="Verdana" w:cs="Tahoma"/>
          <w:sz w:val="20"/>
          <w:szCs w:val="20"/>
          <w:shd w:val="clear" w:color="auto" w:fill="FFFFFF"/>
        </w:rPr>
        <w:t>.</w:t>
      </w:r>
    </w:p>
    <w:p w:rsidR="00B83A6D" w:rsidRPr="00B16EC6" w:rsidRDefault="008E4162" w:rsidP="00B83A6D">
      <w:pPr>
        <w:pStyle w:val="Default"/>
        <w:spacing w:after="231"/>
        <w:jc w:val="both"/>
        <w:rPr>
          <w:rFonts w:ascii="Verdana" w:hAnsi="Verdana" w:cs="Verdana"/>
          <w:sz w:val="20"/>
          <w:szCs w:val="20"/>
        </w:rPr>
      </w:pPr>
      <w:r>
        <w:rPr>
          <w:rFonts w:ascii="Verdana" w:hAnsi="Verdana" w:cs="Verdana"/>
          <w:sz w:val="20"/>
          <w:szCs w:val="20"/>
        </w:rPr>
        <w:t>10</w:t>
      </w:r>
      <w:r w:rsidR="00B83A6D"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1</w:t>
      </w:r>
      <w:r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2</w:t>
      </w:r>
      <w:r w:rsidRPr="00B16EC6">
        <w:rPr>
          <w:rFonts w:ascii="Verdana" w:hAnsi="Verdana" w:cs="Verdana"/>
          <w:sz w:val="20"/>
          <w:szCs w:val="20"/>
        </w:rPr>
        <w:t xml:space="preserve">. Τις διατάξεις του Ν.4250/2014 «Διοικητικές Απλουστεύσεις κ.λ.π.» (ΦΕΚ 74/Α/26-03-2014),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3</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4</w:t>
      </w:r>
      <w:r w:rsidRPr="002B6665">
        <w:rPr>
          <w:rFonts w:ascii="Verdana" w:hAnsi="Verdana" w:cs="Verdana"/>
          <w:sz w:val="20"/>
          <w:szCs w:val="20"/>
        </w:rPr>
        <w:t>. Το Π.Δ.80/2016 «Ανάληψη υποχρεώσεων από τους Διατάκτες» (ΦΕΚ 145/ Α)</w:t>
      </w:r>
    </w:p>
    <w:p w:rsidR="00B83A6D" w:rsidRDefault="00B83A6D" w:rsidP="00B83A6D">
      <w:pPr>
        <w:pStyle w:val="Default"/>
        <w:spacing w:after="231"/>
        <w:jc w:val="both"/>
        <w:rPr>
          <w:rFonts w:ascii="Verdana" w:hAnsi="Verdana" w:cs="Verdana"/>
          <w:sz w:val="20"/>
          <w:szCs w:val="20"/>
        </w:rPr>
      </w:pPr>
      <w:r w:rsidRPr="00B16EC6">
        <w:rPr>
          <w:rFonts w:ascii="Verdana" w:hAnsi="Verdana" w:cs="Verdana"/>
          <w:sz w:val="20"/>
          <w:szCs w:val="20"/>
        </w:rPr>
        <w:t>1</w:t>
      </w:r>
      <w:r w:rsidR="008E4162">
        <w:rPr>
          <w:rFonts w:ascii="Verdana" w:hAnsi="Verdana" w:cs="Verdana"/>
          <w:sz w:val="20"/>
          <w:szCs w:val="20"/>
        </w:rPr>
        <w:t>5</w:t>
      </w:r>
      <w:r w:rsidRPr="00B16EC6">
        <w:rPr>
          <w:rFonts w:ascii="Verdana" w:hAnsi="Verdana" w:cs="Verdana"/>
          <w:sz w:val="20"/>
          <w:szCs w:val="20"/>
        </w:rPr>
        <w:t>.</w:t>
      </w:r>
      <w:r>
        <w:rPr>
          <w:rFonts w:ascii="Verdana" w:hAnsi="Verdana" w:cs="Verdana"/>
          <w:sz w:val="20"/>
          <w:szCs w:val="20"/>
        </w:rPr>
        <w:t xml:space="preserve"> </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B83A6D" w:rsidRPr="00882F14" w:rsidRDefault="00B83A6D" w:rsidP="00B83A6D">
      <w:pPr>
        <w:pStyle w:val="Default"/>
        <w:spacing w:after="231"/>
        <w:jc w:val="both"/>
        <w:rPr>
          <w:rFonts w:ascii="Verdana" w:hAnsi="Verdana" w:cs="Verdana"/>
          <w:sz w:val="20"/>
          <w:szCs w:val="20"/>
        </w:rPr>
      </w:pPr>
      <w:r w:rsidRPr="00882F14">
        <w:rPr>
          <w:rFonts w:ascii="Verdana" w:hAnsi="Verdana"/>
          <w:sz w:val="20"/>
          <w:szCs w:val="20"/>
        </w:rPr>
        <w:t>1</w:t>
      </w:r>
      <w:r w:rsidR="008E4162">
        <w:rPr>
          <w:rFonts w:ascii="Verdana" w:hAnsi="Verdana"/>
          <w:sz w:val="20"/>
          <w:szCs w:val="20"/>
        </w:rPr>
        <w:t>6</w:t>
      </w:r>
      <w:r w:rsidRPr="00882F14">
        <w:rPr>
          <w:rFonts w:ascii="Verdana" w:hAnsi="Verdana"/>
          <w:sz w:val="20"/>
          <w:szCs w:val="20"/>
        </w:rPr>
        <w:t>. Το  άρθρο 18 Ν.4469/17(Φ.ΕΚ 62/3.5.2017)</w:t>
      </w:r>
      <w:r w:rsidRPr="00882F14">
        <w:rPr>
          <w:rFonts w:ascii="Verdana" w:hAnsi="Verdana" w:cs="Tahoma"/>
          <w:sz w:val="20"/>
          <w:szCs w:val="20"/>
          <w:shd w:val="clear" w:color="auto" w:fill="FBFBF8"/>
        </w:rPr>
        <w:t xml:space="preserve"> «</w:t>
      </w:r>
      <w:r w:rsidRPr="00882F14">
        <w:rPr>
          <w:rFonts w:ascii="Verdana" w:hAnsi="Verdana"/>
          <w:sz w:val="20"/>
          <w:szCs w:val="20"/>
        </w:rPr>
        <w:t>Εξωδικαστικός μηχανισμός ρύθμισης οφειλών επιχειρήσεων και άλλες διατάξεις».</w:t>
      </w:r>
    </w:p>
    <w:p w:rsidR="00B83A6D"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7</w:t>
      </w:r>
      <w:r>
        <w:rPr>
          <w:rFonts w:ascii="Verdana" w:hAnsi="Verdana" w:cs="Verdana"/>
          <w:sz w:val="20"/>
          <w:szCs w:val="20"/>
        </w:rPr>
        <w:t xml:space="preserve">. 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83A6D" w:rsidRPr="00B16EC6" w:rsidRDefault="00B83A6D" w:rsidP="00B83A6D">
      <w:pPr>
        <w:pStyle w:val="Default"/>
        <w:spacing w:after="231"/>
        <w:jc w:val="both"/>
        <w:rPr>
          <w:rFonts w:ascii="Verdana" w:hAnsi="Verdana" w:cs="Verdana"/>
          <w:sz w:val="20"/>
          <w:szCs w:val="20"/>
        </w:rPr>
      </w:pPr>
      <w:r>
        <w:rPr>
          <w:rFonts w:ascii="Verdana" w:hAnsi="Verdana" w:cs="Verdana"/>
          <w:sz w:val="20"/>
          <w:szCs w:val="20"/>
        </w:rPr>
        <w:t>1</w:t>
      </w:r>
      <w:r w:rsidR="008E4162">
        <w:rPr>
          <w:rFonts w:ascii="Verdana" w:hAnsi="Verdana" w:cs="Verdana"/>
          <w:sz w:val="20"/>
          <w:szCs w:val="20"/>
        </w:rPr>
        <w:t>8</w:t>
      </w:r>
      <w:r>
        <w:rPr>
          <w:rFonts w:ascii="Verdana" w:hAnsi="Verdana" w:cs="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83A6D" w:rsidRPr="00E5246D" w:rsidRDefault="00B83A6D" w:rsidP="00B83A6D">
      <w:pPr>
        <w:pStyle w:val="Default"/>
        <w:jc w:val="both"/>
        <w:rPr>
          <w:rFonts w:ascii="Verdana" w:hAnsi="Verdana" w:cs="Verdana"/>
          <w:color w:val="auto"/>
          <w:sz w:val="20"/>
          <w:szCs w:val="20"/>
        </w:rPr>
      </w:pPr>
      <w:r w:rsidRPr="00B16EC6">
        <w:rPr>
          <w:rFonts w:ascii="Verdana" w:hAnsi="Verdana" w:cs="Verdana"/>
          <w:sz w:val="20"/>
          <w:szCs w:val="20"/>
        </w:rPr>
        <w:t>1</w:t>
      </w:r>
      <w:r w:rsidR="008E4162">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sidR="00E5246D">
        <w:rPr>
          <w:rFonts w:ascii="Verdana" w:hAnsi="Verdana" w:cs="Verdana"/>
          <w:sz w:val="20"/>
          <w:szCs w:val="20"/>
        </w:rPr>
        <w:t>19</w:t>
      </w:r>
      <w:r w:rsidR="00E5246D">
        <w:rPr>
          <w:rFonts w:ascii="Verdana" w:hAnsi="Verdana" w:cs="Verdana"/>
          <w:sz w:val="20"/>
          <w:szCs w:val="20"/>
          <w:lang w:val="en-US"/>
        </w:rPr>
        <w:t>REQ</w:t>
      </w:r>
      <w:r w:rsidR="00E5246D" w:rsidRPr="00E5246D">
        <w:rPr>
          <w:rFonts w:ascii="Verdana" w:hAnsi="Verdana" w:cs="Verdana"/>
          <w:sz w:val="20"/>
          <w:szCs w:val="20"/>
        </w:rPr>
        <w:t>004936678.</w:t>
      </w:r>
    </w:p>
    <w:p w:rsidR="00B83A6D" w:rsidRPr="005D4742" w:rsidRDefault="00B83A6D" w:rsidP="00B83A6D">
      <w:pPr>
        <w:pStyle w:val="Default"/>
        <w:jc w:val="both"/>
        <w:rPr>
          <w:rFonts w:ascii="Verdana" w:hAnsi="Verdana" w:cs="Verdana"/>
          <w:color w:val="00FF00"/>
          <w:sz w:val="20"/>
          <w:szCs w:val="20"/>
        </w:rPr>
      </w:pPr>
    </w:p>
    <w:p w:rsidR="00B83A6D" w:rsidRDefault="008E4162" w:rsidP="00B83A6D">
      <w:pPr>
        <w:pStyle w:val="Default"/>
        <w:spacing w:line="360" w:lineRule="auto"/>
        <w:jc w:val="both"/>
        <w:rPr>
          <w:rFonts w:ascii="Verdana" w:hAnsi="Verdana" w:cs="Verdana"/>
          <w:sz w:val="20"/>
          <w:szCs w:val="20"/>
        </w:rPr>
      </w:pPr>
      <w:r>
        <w:rPr>
          <w:rFonts w:ascii="Verdana" w:hAnsi="Verdana" w:cs="Verdana"/>
          <w:color w:val="auto"/>
          <w:sz w:val="20"/>
          <w:szCs w:val="20"/>
        </w:rPr>
        <w:t>20</w:t>
      </w:r>
      <w:r w:rsidR="00B83A6D">
        <w:rPr>
          <w:rFonts w:ascii="Verdana" w:hAnsi="Verdana" w:cs="Verdana"/>
          <w:color w:val="auto"/>
          <w:sz w:val="20"/>
          <w:szCs w:val="20"/>
        </w:rPr>
        <w:t xml:space="preserve">.  </w:t>
      </w:r>
      <w:r w:rsidR="00B83A6D">
        <w:rPr>
          <w:rFonts w:ascii="Verdana" w:hAnsi="Verdana" w:cs="Verdana"/>
          <w:sz w:val="20"/>
          <w:szCs w:val="20"/>
        </w:rPr>
        <w:t>Το τεκμηριωμένο αίτημα του Διατάκτη περί αναγκαιότητας εκτέλεσης της δαπάνης</w:t>
      </w:r>
      <w:r w:rsidR="00B83A6D" w:rsidRPr="005E1B9F">
        <w:rPr>
          <w:rFonts w:ascii="Verdana" w:hAnsi="Verdana" w:cs="Verdana"/>
          <w:sz w:val="20"/>
          <w:szCs w:val="20"/>
        </w:rPr>
        <w:t>.</w:t>
      </w:r>
    </w:p>
    <w:p w:rsidR="00B83A6D" w:rsidRPr="00E509DC" w:rsidRDefault="00B83A6D" w:rsidP="00B83A6D">
      <w:pPr>
        <w:pStyle w:val="Default"/>
        <w:spacing w:line="360" w:lineRule="auto"/>
        <w:jc w:val="both"/>
        <w:rPr>
          <w:rFonts w:ascii="Verdana" w:hAnsi="Verdana" w:cs="Verdana"/>
          <w:color w:val="auto"/>
          <w:sz w:val="20"/>
          <w:szCs w:val="20"/>
        </w:rPr>
      </w:pPr>
      <w:r>
        <w:rPr>
          <w:rFonts w:ascii="Verdana" w:hAnsi="Verdana" w:cs="Verdana"/>
          <w:sz w:val="20"/>
          <w:szCs w:val="20"/>
        </w:rPr>
        <w:t>2</w:t>
      </w:r>
      <w:r w:rsidR="008E4162">
        <w:rPr>
          <w:rFonts w:ascii="Verdana" w:hAnsi="Verdana" w:cs="Verdana"/>
          <w:sz w:val="20"/>
          <w:szCs w:val="20"/>
        </w:rPr>
        <w:t>1</w:t>
      </w:r>
      <w:r w:rsidRPr="00345304">
        <w:rPr>
          <w:rFonts w:ascii="Verdana" w:hAnsi="Verdana" w:cs="Verdana"/>
          <w:sz w:val="20"/>
          <w:szCs w:val="20"/>
        </w:rPr>
        <w:t>.</w:t>
      </w:r>
      <w:r>
        <w:rPr>
          <w:rFonts w:ascii="Verdana" w:hAnsi="Verdana" w:cs="Verdana"/>
          <w:sz w:val="20"/>
          <w:szCs w:val="20"/>
        </w:rPr>
        <w:t xml:space="preserve">   </w:t>
      </w:r>
      <w:r w:rsidRPr="005E1B9F">
        <w:rPr>
          <w:rFonts w:ascii="Verdana" w:hAnsi="Verdana" w:cs="Verdana"/>
          <w:sz w:val="20"/>
          <w:szCs w:val="20"/>
        </w:rPr>
        <w:t xml:space="preserve">Το γεγονός ότι η συγκεκριμένη δαπάνη έχει αναληφθεί νόμιμα σε βάρος των Κ.Α. </w:t>
      </w:r>
      <w:r>
        <w:rPr>
          <w:rFonts w:ascii="Verdana" w:hAnsi="Verdana" w:cs="Verdana"/>
          <w:sz w:val="20"/>
          <w:szCs w:val="20"/>
        </w:rPr>
        <w:t>00-6142.0036</w:t>
      </w:r>
      <w:r w:rsidRPr="005E1B9F">
        <w:rPr>
          <w:rFonts w:ascii="Verdana" w:hAnsi="Verdana" w:cs="Verdana"/>
          <w:sz w:val="20"/>
          <w:szCs w:val="20"/>
        </w:rPr>
        <w:t xml:space="preserve"> και καταχωρήθηκαν στο μητρώο δεσμεύσεων με α/α  </w:t>
      </w:r>
      <w:r w:rsidRPr="00E5246D">
        <w:rPr>
          <w:rFonts w:ascii="Verdana" w:hAnsi="Verdana" w:cs="Verdana"/>
          <w:sz w:val="20"/>
          <w:szCs w:val="20"/>
        </w:rPr>
        <w:t>Α/</w:t>
      </w:r>
      <w:r w:rsidR="00D475B3" w:rsidRPr="00D475B3">
        <w:rPr>
          <w:rFonts w:ascii="Verdana" w:hAnsi="Verdana" w:cs="Verdana"/>
          <w:sz w:val="20"/>
          <w:szCs w:val="20"/>
        </w:rPr>
        <w:t>853</w:t>
      </w:r>
      <w:r w:rsidRPr="00045040">
        <w:rPr>
          <w:rFonts w:ascii="Verdana" w:hAnsi="Verdana" w:cs="Verdana"/>
          <w:sz w:val="20"/>
          <w:szCs w:val="20"/>
        </w:rPr>
        <w:t xml:space="preserve"> </w:t>
      </w:r>
      <w:r w:rsidRPr="005E1B9F">
        <w:rPr>
          <w:rFonts w:ascii="Verdana" w:hAnsi="Verdana" w:cs="Verdana"/>
          <w:sz w:val="20"/>
          <w:szCs w:val="20"/>
        </w:rPr>
        <w:t xml:space="preserve">  αντίστοιχα.</w:t>
      </w:r>
    </w:p>
    <w:p w:rsidR="00B83A6D" w:rsidRDefault="00B83A6D" w:rsidP="00B83A6D">
      <w:pPr>
        <w:pStyle w:val="Default"/>
        <w:spacing w:line="360" w:lineRule="auto"/>
        <w:jc w:val="both"/>
        <w:rPr>
          <w:rFonts w:ascii="Verdana" w:hAnsi="Verdana" w:cs="Verdana"/>
          <w:sz w:val="20"/>
          <w:szCs w:val="20"/>
        </w:rPr>
      </w:pPr>
      <w:r>
        <w:rPr>
          <w:rFonts w:ascii="Verdana" w:hAnsi="Verdana" w:cs="Verdana"/>
          <w:sz w:val="20"/>
          <w:szCs w:val="20"/>
        </w:rPr>
        <w:t>2</w:t>
      </w:r>
      <w:r w:rsidR="008E4162">
        <w:rPr>
          <w:rFonts w:ascii="Verdana" w:hAnsi="Verdana" w:cs="Verdana"/>
          <w:sz w:val="20"/>
          <w:szCs w:val="20"/>
        </w:rPr>
        <w:t>2</w:t>
      </w:r>
      <w:r w:rsidRPr="00B16EC6">
        <w:rPr>
          <w:rFonts w:ascii="Verdana" w:hAnsi="Verdana" w:cs="Verdana"/>
          <w:sz w:val="20"/>
          <w:szCs w:val="20"/>
        </w:rPr>
        <w:t>.</w:t>
      </w:r>
      <w:r w:rsidRPr="00B16EC6">
        <w:rPr>
          <w:rFonts w:ascii="Verdana" w:hAnsi="Verdana" w:cs="Verdana"/>
          <w:sz w:val="20"/>
          <w:szCs w:val="20"/>
        </w:rPr>
        <w:tab/>
        <w:t xml:space="preserve">Τη με αριθμό </w:t>
      </w:r>
      <w:r w:rsidR="00D475B3">
        <w:rPr>
          <w:rFonts w:ascii="Verdana" w:hAnsi="Verdana" w:cs="Verdana"/>
          <w:sz w:val="20"/>
          <w:szCs w:val="20"/>
        </w:rPr>
        <w:t>202</w:t>
      </w:r>
      <w:r w:rsidRPr="00E5246D">
        <w:rPr>
          <w:rFonts w:ascii="Verdana" w:hAnsi="Verdana" w:cs="Verdana"/>
          <w:sz w:val="20"/>
          <w:szCs w:val="20"/>
        </w:rPr>
        <w:t>/2019</w:t>
      </w:r>
      <w:r w:rsidRPr="00B16EC6">
        <w:rPr>
          <w:rFonts w:ascii="Verdana" w:hAnsi="Verdana" w:cs="Verdana"/>
          <w:sz w:val="20"/>
          <w:szCs w:val="20"/>
        </w:rPr>
        <w:t xml:space="preserve"> απόφαση </w:t>
      </w:r>
      <w:r>
        <w:rPr>
          <w:rFonts w:ascii="Verdana" w:hAnsi="Verdana" w:cs="Verdana"/>
          <w:sz w:val="20"/>
          <w:szCs w:val="20"/>
        </w:rPr>
        <w:t>Οικονομικής Επιτροπής</w:t>
      </w:r>
      <w:r w:rsidRPr="00B16EC6">
        <w:rPr>
          <w:rFonts w:ascii="Verdana" w:hAnsi="Verdana" w:cs="Verdana"/>
          <w:sz w:val="20"/>
          <w:szCs w:val="20"/>
        </w:rPr>
        <w:t>, με την οποία εγκρίθηκαν α</w:t>
      </w:r>
      <w:r>
        <w:rPr>
          <w:rFonts w:ascii="Verdana" w:hAnsi="Verdana" w:cs="Verdana"/>
          <w:sz w:val="20"/>
          <w:szCs w:val="20"/>
        </w:rPr>
        <w:t>)</w:t>
      </w:r>
      <w:r w:rsidRPr="00E509DC">
        <w:rPr>
          <w:rFonts w:ascii="Verdana" w:hAnsi="Verdana" w:cs="Verdana"/>
          <w:sz w:val="20"/>
          <w:szCs w:val="20"/>
        </w:rPr>
        <w:t xml:space="preserve"> </w:t>
      </w:r>
      <w:r w:rsidRPr="00B16EC6">
        <w:rPr>
          <w:rFonts w:ascii="Verdana" w:hAnsi="Verdana" w:cs="Verdana"/>
          <w:sz w:val="20"/>
          <w:szCs w:val="20"/>
        </w:rPr>
        <w:t>οι τεχνικές προδιαγραφές</w:t>
      </w:r>
      <w:r>
        <w:rPr>
          <w:rFonts w:ascii="Verdana" w:hAnsi="Verdana" w:cs="Verdana"/>
          <w:sz w:val="20"/>
          <w:szCs w:val="20"/>
        </w:rPr>
        <w:t>, β)</w:t>
      </w:r>
      <w:r w:rsidRPr="00E509DC">
        <w:rPr>
          <w:rFonts w:ascii="Verdana" w:hAnsi="Verdana" w:cs="Verdana"/>
          <w:sz w:val="20"/>
          <w:szCs w:val="20"/>
        </w:rPr>
        <w:t xml:space="preserve"> </w:t>
      </w:r>
      <w:r w:rsidRPr="00B16EC6">
        <w:rPr>
          <w:rFonts w:ascii="Verdana" w:hAnsi="Verdana" w:cs="Verdana"/>
          <w:sz w:val="20"/>
          <w:szCs w:val="20"/>
        </w:rPr>
        <w:t xml:space="preserve">καταρτίσθηκαν  οι όροι διακήρυξης για την </w:t>
      </w:r>
      <w:r>
        <w:rPr>
          <w:rFonts w:ascii="Verdana" w:hAnsi="Verdana" w:cs="Verdana"/>
          <w:sz w:val="20"/>
          <w:szCs w:val="20"/>
        </w:rPr>
        <w:t>υπηρεσία</w:t>
      </w:r>
      <w:r w:rsidRPr="00B16EC6">
        <w:rPr>
          <w:rFonts w:ascii="Verdana" w:hAnsi="Verdana" w:cs="Verdana"/>
          <w:sz w:val="20"/>
          <w:szCs w:val="20"/>
        </w:rPr>
        <w:t xml:space="preserve"> με τίτλο «</w:t>
      </w:r>
      <w:r>
        <w:rPr>
          <w:rFonts w:ascii="Verdana" w:hAnsi="Verdana" w:cs="Verdana"/>
          <w:sz w:val="20"/>
          <w:szCs w:val="20"/>
        </w:rPr>
        <w:t>φύλαξη Δ.Ε. Λίνδου</w:t>
      </w:r>
      <w:r w:rsidRPr="00B16EC6">
        <w:rPr>
          <w:rFonts w:ascii="Verdana" w:hAnsi="Verdana" w:cs="Verdana"/>
          <w:sz w:val="20"/>
          <w:szCs w:val="20"/>
        </w:rPr>
        <w:t>»</w:t>
      </w:r>
      <w:r>
        <w:rPr>
          <w:rFonts w:ascii="Verdana" w:hAnsi="Verdana" w:cs="Verdana"/>
          <w:sz w:val="20"/>
          <w:szCs w:val="20"/>
        </w:rPr>
        <w:t>.</w:t>
      </w:r>
    </w:p>
    <w:p w:rsidR="00B83A6D" w:rsidRPr="00D475B3" w:rsidRDefault="00B83A6D" w:rsidP="00B83A6D">
      <w:pPr>
        <w:pStyle w:val="Default"/>
        <w:spacing w:line="360" w:lineRule="auto"/>
        <w:jc w:val="both"/>
        <w:rPr>
          <w:rFonts w:ascii="Verdana" w:hAnsi="Verdana" w:cs="Verdana"/>
          <w:sz w:val="20"/>
          <w:szCs w:val="20"/>
        </w:rPr>
      </w:pPr>
      <w:r>
        <w:rPr>
          <w:rFonts w:ascii="Verdana" w:hAnsi="Verdana" w:cs="Verdana"/>
          <w:sz w:val="20"/>
          <w:szCs w:val="20"/>
        </w:rPr>
        <w:t>2</w:t>
      </w:r>
      <w:r w:rsidR="008E4162">
        <w:rPr>
          <w:rFonts w:ascii="Verdana" w:hAnsi="Verdana" w:cs="Verdana"/>
          <w:sz w:val="20"/>
          <w:szCs w:val="20"/>
        </w:rPr>
        <w:t>3</w:t>
      </w:r>
      <w:r w:rsidRPr="00B16EC6">
        <w:rPr>
          <w:rFonts w:ascii="Verdana" w:hAnsi="Verdana" w:cs="Verdana"/>
          <w:sz w:val="20"/>
          <w:szCs w:val="20"/>
        </w:rPr>
        <w:t>.</w:t>
      </w:r>
      <w:r w:rsidRPr="00B16EC6">
        <w:rPr>
          <w:rFonts w:ascii="Verdana" w:hAnsi="Verdana" w:cs="Verdana"/>
          <w:sz w:val="20"/>
          <w:szCs w:val="20"/>
        </w:rPr>
        <w:tab/>
        <w:t>Το ΕΓΚΡΕΚΡ</w:t>
      </w:r>
      <w:r>
        <w:rPr>
          <w:rFonts w:ascii="Verdana" w:hAnsi="Verdana" w:cs="Verdana"/>
          <w:sz w:val="20"/>
          <w:szCs w:val="20"/>
        </w:rPr>
        <w:t>Ι</w:t>
      </w:r>
      <w:r w:rsidRPr="00B16EC6">
        <w:rPr>
          <w:rFonts w:ascii="Verdana" w:hAnsi="Verdana" w:cs="Verdana"/>
          <w:sz w:val="20"/>
          <w:szCs w:val="20"/>
        </w:rPr>
        <w:t>ΜΕΝΟ  ΑΙΤΗΜΑ που καταχωρήθηκε στο ΚΗΜΔΗΣ με ΑΔΑΜ</w:t>
      </w:r>
      <w:r>
        <w:rPr>
          <w:rFonts w:ascii="Verdana" w:hAnsi="Verdana" w:cs="Verdana"/>
          <w:sz w:val="20"/>
          <w:szCs w:val="20"/>
        </w:rPr>
        <w:t>:</w:t>
      </w:r>
      <w:r w:rsidRPr="00B16EC6">
        <w:rPr>
          <w:rFonts w:ascii="Verdana" w:hAnsi="Verdana" w:cs="Verdana"/>
          <w:sz w:val="20"/>
          <w:szCs w:val="20"/>
        </w:rPr>
        <w:t xml:space="preserve">  </w:t>
      </w:r>
      <w:r w:rsidR="00D475B3">
        <w:rPr>
          <w:rFonts w:ascii="Verdana" w:hAnsi="Verdana" w:cs="Verdana"/>
          <w:sz w:val="20"/>
          <w:szCs w:val="20"/>
        </w:rPr>
        <w:t>19</w:t>
      </w:r>
      <w:r w:rsidR="00D475B3">
        <w:rPr>
          <w:rFonts w:ascii="Verdana" w:hAnsi="Verdana" w:cs="Verdana"/>
          <w:sz w:val="20"/>
          <w:szCs w:val="20"/>
          <w:lang w:val="en-US"/>
        </w:rPr>
        <w:t>REQ</w:t>
      </w:r>
      <w:r w:rsidR="00D475B3" w:rsidRPr="00D475B3">
        <w:rPr>
          <w:rFonts w:ascii="Verdana" w:hAnsi="Verdana" w:cs="Verdana"/>
          <w:sz w:val="20"/>
          <w:szCs w:val="20"/>
        </w:rPr>
        <w:t>004946675.</w:t>
      </w:r>
    </w:p>
    <w:p w:rsidR="002C3B9D" w:rsidRDefault="00B83A6D" w:rsidP="00B83A6D">
      <w:pPr>
        <w:pStyle w:val="Default"/>
        <w:spacing w:line="360" w:lineRule="auto"/>
        <w:jc w:val="both"/>
        <w:rPr>
          <w:rFonts w:ascii="Verdana" w:hAnsi="Verdana" w:cs="Verdana"/>
          <w:b/>
          <w:bCs/>
          <w:sz w:val="20"/>
          <w:szCs w:val="20"/>
        </w:rPr>
      </w:pPr>
      <w:r>
        <w:rPr>
          <w:rFonts w:ascii="Verdana" w:hAnsi="Verdana" w:cs="Verdana"/>
          <w:sz w:val="20"/>
          <w:szCs w:val="20"/>
        </w:rPr>
        <w:t>2</w:t>
      </w:r>
      <w:r w:rsidR="008E4162">
        <w:rPr>
          <w:rFonts w:ascii="Verdana" w:hAnsi="Verdana" w:cs="Verdana"/>
          <w:sz w:val="20"/>
          <w:szCs w:val="20"/>
        </w:rPr>
        <w:t>4</w:t>
      </w:r>
      <w:r>
        <w:rPr>
          <w:rFonts w:ascii="Verdana" w:hAnsi="Verdana" w:cs="Verdana"/>
          <w:sz w:val="20"/>
          <w:szCs w:val="20"/>
        </w:rPr>
        <w:t>. Την</w:t>
      </w:r>
      <w:r w:rsidRPr="00B16EC6">
        <w:rPr>
          <w:rFonts w:ascii="Verdana" w:hAnsi="Verdana" w:cs="Verdana"/>
          <w:sz w:val="20"/>
          <w:szCs w:val="20"/>
        </w:rPr>
        <w:t xml:space="preserve"> ανάγκ</w:t>
      </w:r>
      <w:r>
        <w:rPr>
          <w:rFonts w:ascii="Verdana" w:hAnsi="Verdana" w:cs="Verdana"/>
          <w:sz w:val="20"/>
          <w:szCs w:val="20"/>
        </w:rPr>
        <w:t>η</w:t>
      </w:r>
      <w:r w:rsidRPr="00B16EC6">
        <w:rPr>
          <w:rFonts w:ascii="Verdana" w:hAnsi="Verdana" w:cs="Verdana"/>
          <w:sz w:val="20"/>
          <w:szCs w:val="20"/>
        </w:rPr>
        <w:t xml:space="preserve"> </w:t>
      </w:r>
      <w:r>
        <w:rPr>
          <w:rFonts w:ascii="Verdana" w:hAnsi="Verdana" w:cs="Verdana"/>
          <w:sz w:val="20"/>
          <w:szCs w:val="20"/>
        </w:rPr>
        <w:t>για τη φύλαξη της Δ.Ε. Λίνδου.</w:t>
      </w:r>
      <w:r w:rsidRPr="00B16EC6">
        <w:rPr>
          <w:rFonts w:ascii="Verdana" w:hAnsi="Verdana" w:cs="Verdana"/>
          <w:b/>
          <w:bCs/>
          <w:sz w:val="20"/>
          <w:szCs w:val="20"/>
        </w:rPr>
        <w:t xml:space="preserve">   </w:t>
      </w:r>
    </w:p>
    <w:p w:rsidR="002C3B9D" w:rsidRPr="00FA70CB" w:rsidRDefault="002C3B9D" w:rsidP="002C3B9D">
      <w:pPr>
        <w:spacing w:after="0" w:line="360" w:lineRule="auto"/>
        <w:jc w:val="both"/>
        <w:rPr>
          <w:rFonts w:ascii="Verdana" w:hAnsi="Verdana" w:cs="Arial"/>
          <w:sz w:val="20"/>
          <w:szCs w:val="20"/>
        </w:rPr>
      </w:pPr>
      <w:r>
        <w:rPr>
          <w:rFonts w:ascii="Verdana" w:hAnsi="Verdana" w:cs="Verdana"/>
          <w:bCs/>
          <w:sz w:val="20"/>
          <w:szCs w:val="20"/>
        </w:rPr>
        <w:t>2</w:t>
      </w:r>
      <w:r w:rsidR="008E4162">
        <w:rPr>
          <w:rFonts w:ascii="Verdana" w:hAnsi="Verdana" w:cs="Verdana"/>
          <w:bCs/>
          <w:sz w:val="20"/>
          <w:szCs w:val="20"/>
        </w:rPr>
        <w:t>5</w:t>
      </w:r>
      <w:r>
        <w:rPr>
          <w:rFonts w:ascii="Verdana" w:hAnsi="Verdana" w:cs="Verdana"/>
          <w:bCs/>
          <w:sz w:val="20"/>
          <w:szCs w:val="20"/>
        </w:rPr>
        <w:t>.</w:t>
      </w:r>
      <w:r w:rsidRPr="00FA70CB">
        <w:rPr>
          <w:rFonts w:ascii="Verdana" w:hAnsi="Verdana" w:cs="Arial"/>
        </w:rPr>
        <w:t xml:space="preserve"> </w:t>
      </w:r>
      <w:r w:rsidRPr="00FA70CB">
        <w:rPr>
          <w:rFonts w:ascii="Verdana" w:hAnsi="Verdana" w:cs="Arial"/>
          <w:sz w:val="20"/>
          <w:szCs w:val="20"/>
        </w:rPr>
        <w:t>Την απόφαση 447/2019 του Δημάρχου για τη μεταβίβαση αρμοδιοτήτων.</w:t>
      </w:r>
    </w:p>
    <w:p w:rsidR="00B83A6D" w:rsidRDefault="00B83A6D" w:rsidP="00B83A6D">
      <w:pPr>
        <w:pStyle w:val="Default"/>
        <w:spacing w:line="360" w:lineRule="auto"/>
        <w:jc w:val="both"/>
        <w:rPr>
          <w:rFonts w:ascii="Verdana" w:hAnsi="Verdana" w:cs="Verdana"/>
          <w:b/>
          <w:bCs/>
          <w:sz w:val="20"/>
          <w:szCs w:val="20"/>
        </w:rPr>
      </w:pPr>
      <w:r w:rsidRPr="00B16EC6">
        <w:rPr>
          <w:rFonts w:ascii="Verdana" w:hAnsi="Verdana" w:cs="Verdana"/>
          <w:b/>
          <w:bCs/>
          <w:sz w:val="20"/>
          <w:szCs w:val="20"/>
        </w:rPr>
        <w:lastRenderedPageBreak/>
        <w:t xml:space="preserve">                                              </w:t>
      </w:r>
    </w:p>
    <w:p w:rsidR="00CD69FC" w:rsidRPr="003D0E26" w:rsidRDefault="00CD69FC" w:rsidP="00134DE9">
      <w:pPr>
        <w:pStyle w:val="Default"/>
        <w:rPr>
          <w:rFonts w:ascii="Arial Narrow" w:hAnsi="Arial Narrow" w:cs="Arial Narrow"/>
          <w:b/>
          <w:bCs/>
          <w:sz w:val="20"/>
          <w:szCs w:val="20"/>
        </w:rPr>
      </w:pPr>
      <w:r w:rsidRPr="003D0E26">
        <w:rPr>
          <w:rFonts w:ascii="Arial Narrow" w:hAnsi="Arial Narrow" w:cs="Arial Narrow"/>
          <w:b/>
          <w:bCs/>
          <w:sz w:val="20"/>
          <w:szCs w:val="20"/>
        </w:rPr>
        <w:t xml:space="preserve">                                                                                            </w:t>
      </w:r>
    </w:p>
    <w:p w:rsidR="00CD69FC" w:rsidRPr="0017483E" w:rsidRDefault="0017483E" w:rsidP="00452096">
      <w:pPr>
        <w:pStyle w:val="Default"/>
        <w:spacing w:line="360" w:lineRule="auto"/>
        <w:jc w:val="center"/>
        <w:rPr>
          <w:rFonts w:ascii="Verdana" w:hAnsi="Verdana" w:cs="Verdana"/>
          <w:b/>
          <w:bCs/>
          <w:sz w:val="28"/>
          <w:szCs w:val="28"/>
        </w:rPr>
      </w:pPr>
      <w:r w:rsidRPr="0017483E">
        <w:rPr>
          <w:rFonts w:ascii="Verdana" w:hAnsi="Verdana" w:cs="Verdana"/>
          <w:b/>
          <w:bCs/>
          <w:sz w:val="28"/>
          <w:szCs w:val="28"/>
        </w:rPr>
        <w:t>Προκηρύσσει</w:t>
      </w:r>
    </w:p>
    <w:p w:rsidR="0017483E" w:rsidRPr="002C3B9D" w:rsidRDefault="0017483E" w:rsidP="00452096">
      <w:pPr>
        <w:pStyle w:val="Default"/>
        <w:spacing w:line="360" w:lineRule="auto"/>
        <w:jc w:val="center"/>
        <w:rPr>
          <w:rFonts w:ascii="Verdana" w:hAnsi="Verdana" w:cs="Arial Narrow"/>
          <w:b/>
          <w:bCs/>
          <w:sz w:val="20"/>
          <w:szCs w:val="20"/>
        </w:rPr>
      </w:pPr>
    </w:p>
    <w:p w:rsidR="00CD69FC" w:rsidRDefault="00CD69FC" w:rsidP="00452096">
      <w:pPr>
        <w:tabs>
          <w:tab w:val="left" w:pos="1340"/>
        </w:tabs>
        <w:spacing w:after="0" w:line="360" w:lineRule="auto"/>
        <w:jc w:val="both"/>
        <w:rPr>
          <w:rFonts w:ascii="Verdana" w:hAnsi="Verdana" w:cs="Verdana"/>
          <w:color w:val="000000"/>
          <w:sz w:val="20"/>
          <w:szCs w:val="20"/>
          <w:lang w:eastAsia="el-GR"/>
        </w:rPr>
      </w:pPr>
      <w:r w:rsidRPr="00452096">
        <w:rPr>
          <w:rFonts w:ascii="Verdana" w:hAnsi="Verdana" w:cs="Verdana"/>
          <w:b/>
          <w:bCs/>
          <w:sz w:val="20"/>
          <w:szCs w:val="20"/>
        </w:rPr>
        <w:t>Συνοπτικ</w:t>
      </w:r>
      <w:r w:rsidR="0017483E">
        <w:rPr>
          <w:rFonts w:ascii="Verdana" w:hAnsi="Verdana" w:cs="Verdana"/>
          <w:b/>
          <w:bCs/>
          <w:sz w:val="20"/>
          <w:szCs w:val="20"/>
        </w:rPr>
        <w:t>ό</w:t>
      </w:r>
      <w:r w:rsidRPr="00452096">
        <w:rPr>
          <w:rFonts w:ascii="Verdana" w:hAnsi="Verdana" w:cs="Verdana"/>
          <w:b/>
          <w:bCs/>
          <w:sz w:val="20"/>
          <w:szCs w:val="20"/>
        </w:rPr>
        <w:t xml:space="preserve"> διαγωνισμ</w:t>
      </w:r>
      <w:r w:rsidR="0017483E">
        <w:rPr>
          <w:rFonts w:ascii="Verdana" w:hAnsi="Verdana" w:cs="Verdana"/>
          <w:b/>
          <w:bCs/>
          <w:sz w:val="20"/>
          <w:szCs w:val="20"/>
        </w:rPr>
        <w:t>ό</w:t>
      </w:r>
      <w:r w:rsidRPr="00452096">
        <w:rPr>
          <w:rFonts w:ascii="Verdana" w:hAnsi="Verdana" w:cs="Verdana"/>
          <w:sz w:val="20"/>
          <w:szCs w:val="20"/>
        </w:rPr>
        <w:t>, με έγγραφες σφραγισμένες προσφορές, με κριτήριο κατακύρωσης την πλέον συμφέρουσα από οικονομικής άποψης προσφορά βάσει τιμής,</w:t>
      </w:r>
      <w:r w:rsidRPr="00452096">
        <w:rPr>
          <w:rFonts w:ascii="Verdana" w:hAnsi="Verdana" w:cs="Verdana"/>
          <w:b/>
          <w:bCs/>
          <w:sz w:val="20"/>
          <w:szCs w:val="20"/>
        </w:rPr>
        <w:t xml:space="preserve"> </w:t>
      </w:r>
      <w:r w:rsidRPr="00452096">
        <w:rPr>
          <w:rFonts w:ascii="Verdana" w:hAnsi="Verdana" w:cs="Verdana"/>
          <w:sz w:val="20"/>
          <w:szCs w:val="20"/>
        </w:rPr>
        <w:t xml:space="preserve">για την ανάδειξη αναδόχου για την </w:t>
      </w:r>
      <w:r w:rsidRPr="00452096">
        <w:rPr>
          <w:rFonts w:ascii="Verdana" w:hAnsi="Verdana" w:cs="Verdana"/>
          <w:b/>
          <w:bCs/>
          <w:sz w:val="20"/>
          <w:szCs w:val="20"/>
        </w:rPr>
        <w:t>Υπηρεσία φύλαξης από ιδιώτη της ΔΕ Λινδίων του Δήμου Ρόδου, ενδεικτικού προϋπολογισμού, τριάντα εννέα χιλιάδων εξακοσίων ενενήντα (</w:t>
      </w:r>
      <w:r w:rsidR="002C3B9D">
        <w:rPr>
          <w:rFonts w:ascii="Verdana" w:hAnsi="Verdana" w:cs="Verdana"/>
          <w:b/>
          <w:bCs/>
          <w:sz w:val="20"/>
          <w:szCs w:val="20"/>
        </w:rPr>
        <w:t>40</w:t>
      </w:r>
      <w:r w:rsidRPr="00452096">
        <w:rPr>
          <w:rFonts w:ascii="Verdana" w:hAnsi="Verdana" w:cs="Verdana"/>
          <w:b/>
          <w:bCs/>
          <w:sz w:val="20"/>
          <w:szCs w:val="20"/>
        </w:rPr>
        <w:t>.690,00) € ευρώ συμπεριλαμβανομένου του Φ.Π.Α.,</w:t>
      </w:r>
      <w:r w:rsidRPr="00452096">
        <w:rPr>
          <w:rFonts w:ascii="Verdana" w:hAnsi="Verdana" w:cs="Verdana"/>
          <w:sz w:val="20"/>
          <w:szCs w:val="20"/>
        </w:rPr>
        <w:t xml:space="preserve"> που θα βαρύνει τον κωδικό 00</w:t>
      </w:r>
      <w:r>
        <w:rPr>
          <w:rFonts w:ascii="Verdana" w:hAnsi="Verdana" w:cs="Verdana"/>
          <w:sz w:val="20"/>
          <w:szCs w:val="20"/>
        </w:rPr>
        <w:t>-</w:t>
      </w:r>
      <w:r w:rsidRPr="00452096">
        <w:rPr>
          <w:rFonts w:ascii="Verdana" w:hAnsi="Verdana" w:cs="Verdana"/>
          <w:sz w:val="20"/>
          <w:szCs w:val="20"/>
        </w:rPr>
        <w:t>6142</w:t>
      </w:r>
      <w:r>
        <w:rPr>
          <w:rFonts w:ascii="Verdana" w:hAnsi="Verdana" w:cs="Verdana"/>
          <w:sz w:val="20"/>
          <w:szCs w:val="20"/>
        </w:rPr>
        <w:t>.</w:t>
      </w:r>
      <w:r w:rsidRPr="00452096">
        <w:rPr>
          <w:rFonts w:ascii="Verdana" w:hAnsi="Verdana" w:cs="Verdana"/>
          <w:sz w:val="20"/>
          <w:szCs w:val="20"/>
        </w:rPr>
        <w:t>0036 του προϋπολογισμού του Δήμου Ρόδου</w:t>
      </w:r>
      <w:r>
        <w:rPr>
          <w:rFonts w:ascii="Verdana" w:hAnsi="Verdana" w:cs="Verdana"/>
          <w:sz w:val="20"/>
          <w:szCs w:val="20"/>
        </w:rPr>
        <w:t>.</w:t>
      </w:r>
      <w:r w:rsidRPr="00452096">
        <w:rPr>
          <w:rFonts w:ascii="Verdana" w:hAnsi="Verdana" w:cs="Verdana"/>
          <w:sz w:val="20"/>
          <w:szCs w:val="20"/>
        </w:rPr>
        <w:t xml:space="preserve"> </w:t>
      </w:r>
    </w:p>
    <w:tbl>
      <w:tblPr>
        <w:tblW w:w="892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1824"/>
        <w:gridCol w:w="2461"/>
        <w:gridCol w:w="1322"/>
        <w:gridCol w:w="1611"/>
      </w:tblGrid>
      <w:tr w:rsidR="00CD69FC" w:rsidRPr="0017583A">
        <w:trPr>
          <w:tblCellSpacing w:w="20" w:type="dxa"/>
        </w:trPr>
        <w:tc>
          <w:tcPr>
            <w:tcW w:w="3474" w:type="dxa"/>
            <w:gridSpan w:val="2"/>
            <w:shd w:val="clear" w:color="auto" w:fill="8C8C8C"/>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ΟΜΑΔΑ Α’</w:t>
            </w:r>
          </w:p>
        </w:tc>
        <w:tc>
          <w:tcPr>
            <w:tcW w:w="2421" w:type="dxa"/>
            <w:shd w:val="clear" w:color="auto" w:fill="8C8C8C"/>
          </w:tcPr>
          <w:p w:rsidR="00CD69FC" w:rsidRPr="0017583A" w:rsidRDefault="00CD69FC" w:rsidP="0052222D">
            <w:pPr>
              <w:rPr>
                <w:rFonts w:ascii="Verdana" w:hAnsi="Verdana" w:cs="Verdana"/>
                <w:b/>
                <w:bCs/>
                <w:sz w:val="20"/>
                <w:szCs w:val="20"/>
              </w:rPr>
            </w:pPr>
          </w:p>
        </w:tc>
        <w:tc>
          <w:tcPr>
            <w:tcW w:w="1282" w:type="dxa"/>
            <w:shd w:val="clear" w:color="auto" w:fill="8C8C8C"/>
          </w:tcPr>
          <w:p w:rsidR="00CD69FC" w:rsidRPr="0017583A" w:rsidRDefault="00CD69FC" w:rsidP="0052222D">
            <w:pPr>
              <w:rPr>
                <w:rFonts w:ascii="Verdana" w:hAnsi="Verdana" w:cs="Verdana"/>
                <w:b/>
                <w:bCs/>
                <w:sz w:val="20"/>
                <w:szCs w:val="20"/>
              </w:rPr>
            </w:pPr>
          </w:p>
        </w:tc>
        <w:tc>
          <w:tcPr>
            <w:tcW w:w="1551" w:type="dxa"/>
            <w:shd w:val="clear" w:color="auto" w:fill="8C8C8C"/>
          </w:tcPr>
          <w:p w:rsidR="00CD69FC" w:rsidRPr="0017583A" w:rsidRDefault="00CD69FC" w:rsidP="0052222D">
            <w:pPr>
              <w:rPr>
                <w:rFonts w:ascii="Verdana" w:hAnsi="Verdana" w:cs="Verdana"/>
                <w:b/>
                <w:bCs/>
                <w:sz w:val="20"/>
                <w:szCs w:val="20"/>
              </w:rPr>
            </w:pPr>
          </w:p>
        </w:tc>
      </w:tr>
      <w:tr w:rsidR="00CD69FC" w:rsidRPr="0017583A">
        <w:trPr>
          <w:tblCellSpacing w:w="20" w:type="dxa"/>
        </w:trPr>
        <w:tc>
          <w:tcPr>
            <w:tcW w:w="1650" w:type="dxa"/>
            <w:shd w:val="clear" w:color="auto" w:fill="E0E0E0"/>
          </w:tcPr>
          <w:p w:rsidR="00CD69FC" w:rsidRPr="0017583A" w:rsidRDefault="00CD69FC" w:rsidP="0052222D">
            <w:pPr>
              <w:rPr>
                <w:rFonts w:ascii="Verdana" w:hAnsi="Verdana" w:cs="Verdana"/>
                <w:b/>
                <w:bCs/>
                <w:sz w:val="20"/>
                <w:szCs w:val="20"/>
                <w:lang w:val="en-US"/>
              </w:rPr>
            </w:pPr>
            <w:r w:rsidRPr="0017583A">
              <w:rPr>
                <w:rFonts w:ascii="Verdana" w:hAnsi="Verdana" w:cs="Verdana"/>
                <w:b/>
                <w:bCs/>
                <w:sz w:val="20"/>
                <w:szCs w:val="20"/>
                <w:lang w:val="en-US"/>
              </w:rPr>
              <w:t>CPV</w:t>
            </w:r>
          </w:p>
        </w:tc>
        <w:tc>
          <w:tcPr>
            <w:tcW w:w="1784"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Περιγραφή</w:t>
            </w:r>
          </w:p>
        </w:tc>
        <w:tc>
          <w:tcPr>
            <w:tcW w:w="242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Κ.Α</w:t>
            </w:r>
          </w:p>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ΠΡΟΥΠΟΛΟΓΙΣΜΟΥ</w:t>
            </w:r>
          </w:p>
        </w:tc>
        <w:tc>
          <w:tcPr>
            <w:tcW w:w="1282"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ΠΟΣΟΝ</w:t>
            </w:r>
          </w:p>
        </w:tc>
        <w:tc>
          <w:tcPr>
            <w:tcW w:w="1551" w:type="dxa"/>
            <w:shd w:val="clear" w:color="auto" w:fill="E0E0E0"/>
          </w:tcPr>
          <w:p w:rsidR="00CD69FC" w:rsidRPr="0017583A" w:rsidRDefault="00CD69FC" w:rsidP="0052222D">
            <w:pPr>
              <w:rPr>
                <w:rFonts w:ascii="Verdana" w:hAnsi="Verdana" w:cs="Verdana"/>
                <w:b/>
                <w:bCs/>
                <w:sz w:val="20"/>
                <w:szCs w:val="20"/>
              </w:rPr>
            </w:pPr>
            <w:r w:rsidRPr="0017583A">
              <w:rPr>
                <w:rFonts w:ascii="Verdana" w:hAnsi="Verdana" w:cs="Verdana"/>
                <w:b/>
                <w:bCs/>
                <w:sz w:val="20"/>
                <w:szCs w:val="20"/>
              </w:rPr>
              <w:t xml:space="preserve">Φ.Π.Α  </w:t>
            </w:r>
          </w:p>
        </w:tc>
      </w:tr>
      <w:tr w:rsidR="00CD69FC" w:rsidRPr="0017583A">
        <w:trPr>
          <w:tblCellSpacing w:w="20" w:type="dxa"/>
        </w:trPr>
        <w:tc>
          <w:tcPr>
            <w:tcW w:w="1650" w:type="dxa"/>
          </w:tcPr>
          <w:p w:rsidR="00CD69FC" w:rsidRPr="0017583A" w:rsidRDefault="00CD69FC" w:rsidP="0052222D">
            <w:pPr>
              <w:rPr>
                <w:rFonts w:ascii="Verdana" w:hAnsi="Verdana" w:cs="Verdana"/>
                <w:sz w:val="20"/>
                <w:szCs w:val="20"/>
              </w:rPr>
            </w:pPr>
            <w:r w:rsidRPr="00452096">
              <w:rPr>
                <w:rFonts w:ascii="Verdana" w:hAnsi="Verdana" w:cs="Verdana"/>
                <w:color w:val="000000"/>
                <w:sz w:val="20"/>
                <w:szCs w:val="20"/>
                <w:lang w:eastAsia="el-GR"/>
              </w:rPr>
              <w:t>79713000-5</w:t>
            </w:r>
          </w:p>
        </w:tc>
        <w:tc>
          <w:tcPr>
            <w:tcW w:w="1784" w:type="dxa"/>
          </w:tcPr>
          <w:p w:rsidR="00CD69FC" w:rsidRPr="0017583A" w:rsidRDefault="00CD69FC" w:rsidP="0052222D">
            <w:pPr>
              <w:rPr>
                <w:rFonts w:ascii="Verdana" w:hAnsi="Verdana" w:cs="Verdana"/>
                <w:sz w:val="20"/>
                <w:szCs w:val="20"/>
              </w:rPr>
            </w:pPr>
            <w:r>
              <w:rPr>
                <w:rFonts w:ascii="Verdana" w:hAnsi="Verdana" w:cs="Verdana"/>
                <w:sz w:val="20"/>
                <w:szCs w:val="20"/>
              </w:rPr>
              <w:t>Υπηρεσίες φύλαξης Δ.Ε. Λινδίων</w:t>
            </w:r>
          </w:p>
        </w:tc>
        <w:tc>
          <w:tcPr>
            <w:tcW w:w="2421" w:type="dxa"/>
          </w:tcPr>
          <w:p w:rsidR="00CD69FC" w:rsidRPr="0017583A" w:rsidRDefault="00CD69FC" w:rsidP="0052222D">
            <w:pPr>
              <w:rPr>
                <w:rFonts w:ascii="Verdana" w:hAnsi="Verdana" w:cs="Verdana"/>
                <w:sz w:val="20"/>
                <w:szCs w:val="20"/>
              </w:rPr>
            </w:pPr>
            <w:r w:rsidRPr="00452096">
              <w:rPr>
                <w:rFonts w:ascii="Verdana" w:hAnsi="Verdana" w:cs="Verdana"/>
                <w:sz w:val="20"/>
                <w:szCs w:val="20"/>
              </w:rPr>
              <w:t>00</w:t>
            </w:r>
            <w:r>
              <w:rPr>
                <w:rFonts w:ascii="Verdana" w:hAnsi="Verdana" w:cs="Verdana"/>
                <w:sz w:val="20"/>
                <w:szCs w:val="20"/>
              </w:rPr>
              <w:t>-</w:t>
            </w:r>
            <w:r w:rsidRPr="00452096">
              <w:rPr>
                <w:rFonts w:ascii="Verdana" w:hAnsi="Verdana" w:cs="Verdana"/>
                <w:sz w:val="20"/>
                <w:szCs w:val="20"/>
              </w:rPr>
              <w:t>6142</w:t>
            </w:r>
            <w:r>
              <w:rPr>
                <w:rFonts w:ascii="Verdana" w:hAnsi="Verdana" w:cs="Verdana"/>
                <w:sz w:val="20"/>
                <w:szCs w:val="20"/>
              </w:rPr>
              <w:t>.</w:t>
            </w:r>
            <w:r w:rsidRPr="00452096">
              <w:rPr>
                <w:rFonts w:ascii="Verdana" w:hAnsi="Verdana" w:cs="Verdana"/>
                <w:sz w:val="20"/>
                <w:szCs w:val="20"/>
              </w:rPr>
              <w:t>0036</w:t>
            </w:r>
          </w:p>
        </w:tc>
        <w:tc>
          <w:tcPr>
            <w:tcW w:w="1282" w:type="dxa"/>
          </w:tcPr>
          <w:p w:rsidR="00CD69FC" w:rsidRPr="0017583A" w:rsidRDefault="00CD69FC" w:rsidP="002C3B9D">
            <w:pPr>
              <w:rPr>
                <w:rFonts w:ascii="Verdana" w:hAnsi="Verdana" w:cs="Verdana"/>
                <w:sz w:val="20"/>
                <w:szCs w:val="20"/>
              </w:rPr>
            </w:pPr>
            <w:r>
              <w:rPr>
                <w:rFonts w:ascii="Verdana" w:hAnsi="Verdana" w:cs="Verdana"/>
                <w:sz w:val="20"/>
                <w:szCs w:val="20"/>
              </w:rPr>
              <w:t>32.</w:t>
            </w:r>
            <w:r w:rsidR="002C3B9D">
              <w:rPr>
                <w:rFonts w:ascii="Verdana" w:hAnsi="Verdana" w:cs="Verdana"/>
                <w:sz w:val="20"/>
                <w:szCs w:val="20"/>
              </w:rPr>
              <w:t>814</w:t>
            </w:r>
            <w:r>
              <w:rPr>
                <w:rFonts w:ascii="Verdana" w:hAnsi="Verdana" w:cs="Verdana"/>
                <w:sz w:val="20"/>
                <w:szCs w:val="20"/>
              </w:rPr>
              <w:t>,00</w:t>
            </w:r>
          </w:p>
        </w:tc>
        <w:tc>
          <w:tcPr>
            <w:tcW w:w="1551" w:type="dxa"/>
          </w:tcPr>
          <w:p w:rsidR="00CD69FC" w:rsidRPr="00452096" w:rsidRDefault="00CD69FC" w:rsidP="002C3B9D">
            <w:pPr>
              <w:rPr>
                <w:rFonts w:ascii="Verdana" w:hAnsi="Verdana" w:cs="Verdana"/>
                <w:sz w:val="20"/>
                <w:szCs w:val="20"/>
              </w:rPr>
            </w:pPr>
            <w:r w:rsidRPr="00452096">
              <w:rPr>
                <w:rFonts w:ascii="Verdana" w:hAnsi="Verdana" w:cs="Verdana"/>
                <w:sz w:val="20"/>
                <w:szCs w:val="20"/>
              </w:rPr>
              <w:t>7.</w:t>
            </w:r>
            <w:r w:rsidR="002C3B9D">
              <w:rPr>
                <w:rFonts w:ascii="Verdana" w:hAnsi="Verdana" w:cs="Verdana"/>
                <w:sz w:val="20"/>
                <w:szCs w:val="20"/>
              </w:rPr>
              <w:t>875,36</w:t>
            </w:r>
          </w:p>
        </w:tc>
      </w:tr>
    </w:tbl>
    <w:p w:rsidR="00CD69FC" w:rsidRPr="00B16EC6" w:rsidRDefault="00CD69FC" w:rsidP="00193216">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 διαγωνισμός θα διεξαχθεί, ενώπιον της αρμόδιας Επιτροπής του Δήμου, την </w:t>
      </w:r>
      <w:r w:rsidR="0017483E">
        <w:rPr>
          <w:rFonts w:ascii="Verdana" w:hAnsi="Verdana" w:cs="Verdana"/>
          <w:sz w:val="20"/>
          <w:szCs w:val="20"/>
        </w:rPr>
        <w:t>Τρίτη 28/05/2019</w:t>
      </w:r>
      <w:r w:rsidRPr="00452096">
        <w:rPr>
          <w:rFonts w:ascii="Verdana" w:hAnsi="Verdana" w:cs="Verdana"/>
          <w:sz w:val="20"/>
          <w:szCs w:val="20"/>
        </w:rPr>
        <w:t xml:space="preserve"> και ώρα 10:00π.μ. στο κτίριο του Τμήματος Προμηθειών, επί της οδού Καποδιστρίου 3-5, Τ.Κ.  85100, και τηλέφωνο 22410-</w:t>
      </w:r>
      <w:r>
        <w:rPr>
          <w:rFonts w:ascii="Verdana" w:hAnsi="Verdana" w:cs="Verdana"/>
          <w:sz w:val="20"/>
          <w:szCs w:val="20"/>
        </w:rPr>
        <w:t>77728</w:t>
      </w:r>
      <w:r w:rsidRPr="00452096">
        <w:rPr>
          <w:rFonts w:ascii="Verdana" w:hAnsi="Verdana" w:cs="Verdana"/>
          <w:sz w:val="20"/>
          <w:szCs w:val="20"/>
        </w:rPr>
        <w:t>.</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 xml:space="preserve">Οι ενδιαφερόμενοι καλούνται να υποβάλουν ενώπιον της επιτροπής μέχρι και την  </w:t>
      </w:r>
      <w:r w:rsidR="0017483E">
        <w:rPr>
          <w:rFonts w:ascii="Verdana" w:hAnsi="Verdana" w:cs="Verdana"/>
          <w:sz w:val="20"/>
          <w:szCs w:val="20"/>
        </w:rPr>
        <w:t>28/05/2019 και ώρα 9:00π.μ</w:t>
      </w:r>
      <w:r w:rsidRPr="00452096">
        <w:rPr>
          <w:rFonts w:ascii="Verdana" w:hAnsi="Verdana" w:cs="Verdana"/>
          <w:sz w:val="20"/>
          <w:szCs w:val="20"/>
        </w:rPr>
        <w:t xml:space="preserve">, ή να αποστείλουν τις έγγραφες προσφορές τους, μέσα σε σφραγισμένο φάκελο, στο </w:t>
      </w:r>
      <w:r w:rsidR="0017483E">
        <w:rPr>
          <w:rFonts w:ascii="Verdana" w:hAnsi="Verdana" w:cs="Verdana"/>
          <w:sz w:val="20"/>
          <w:szCs w:val="20"/>
        </w:rPr>
        <w:t>Πρωτόκολλο του Δήμου</w:t>
      </w:r>
      <w:r w:rsidRPr="00452096">
        <w:rPr>
          <w:rFonts w:ascii="Verdana" w:hAnsi="Verdana" w:cs="Verdana"/>
          <w:sz w:val="20"/>
          <w:szCs w:val="20"/>
        </w:rPr>
        <w:t xml:space="preserve">, Ρόδος, 85100, το αργότερο μέχρι και την προηγούμενη της ημέρας διενέργειας του διαγωνισμού, δηλαδή την </w:t>
      </w:r>
      <w:r w:rsidR="0017483E">
        <w:rPr>
          <w:rFonts w:ascii="Verdana" w:hAnsi="Verdana" w:cs="Verdana"/>
          <w:sz w:val="20"/>
          <w:szCs w:val="20"/>
        </w:rPr>
        <w:t>27/05/2019</w:t>
      </w:r>
      <w:r w:rsidRPr="00452096">
        <w:rPr>
          <w:rFonts w:ascii="Verdana" w:hAnsi="Verdana" w:cs="Verdana"/>
          <w:sz w:val="20"/>
          <w:szCs w:val="20"/>
        </w:rPr>
        <w:t>, και ώρα 14</w:t>
      </w:r>
      <w:r>
        <w:rPr>
          <w:rFonts w:ascii="Verdana" w:hAnsi="Verdana" w:cs="Verdana"/>
          <w:sz w:val="20"/>
          <w:szCs w:val="20"/>
        </w:rPr>
        <w:t>:</w:t>
      </w:r>
      <w:r w:rsidRPr="00452096">
        <w:rPr>
          <w:rFonts w:ascii="Verdana" w:hAnsi="Verdana" w:cs="Verdana"/>
          <w:sz w:val="20"/>
          <w:szCs w:val="20"/>
        </w:rPr>
        <w:t xml:space="preserve">00 (ώρα παραλαβής από την Υπηρεσία). Προσφορά που κατατίθεται μετά την ώρα αυτή είναι εκπρόθεσμη, κρίνεται απαράδεκτη και επιστρέφεται χωρίς να αποσφραγιστεί. </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Προσφορές, οι οποίες υποβλήθηκαν ή ταχυδρομήθηκαν έγκαιρα, αλλά δεν έφθασαν έγκαιρα στο Δήμο Ρόδου, επιστρέφονται και αυτές στους προσφέροντες, χωρίς να αποσφραγιστούν.</w:t>
      </w:r>
    </w:p>
    <w:p w:rsidR="00CD69FC" w:rsidRPr="00452096" w:rsidRDefault="00CD69FC" w:rsidP="009E49DC">
      <w:pPr>
        <w:spacing w:line="276" w:lineRule="auto"/>
        <w:jc w:val="both"/>
        <w:rPr>
          <w:rFonts w:ascii="Verdana" w:hAnsi="Verdana" w:cs="Verdana"/>
          <w:sz w:val="20"/>
          <w:szCs w:val="20"/>
        </w:rPr>
      </w:pPr>
      <w:r w:rsidRPr="004520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1</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ΓΕΝΙΚΟΙ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«Α’»</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2</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ΕΙΔΙΚΟΙ   ΟΡΟΙ  ΔΙΑΚΗΡΥΞΗΣ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«Β’»</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3</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ΥΠΟΔΕΙΓΜΑ  ΕΓΓΥΗΤΙΚΗΣ ΕΠΙΣΤΟΛΗΣ</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«Γ’»</w:t>
            </w:r>
          </w:p>
        </w:tc>
      </w:tr>
      <w:tr w:rsidR="00CD69FC" w:rsidRPr="00452096">
        <w:trPr>
          <w:jc w:val="center"/>
        </w:trPr>
        <w:tc>
          <w:tcPr>
            <w:tcW w:w="846"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6.</w:t>
            </w:r>
          </w:p>
        </w:tc>
        <w:tc>
          <w:tcPr>
            <w:tcW w:w="4819"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ΕΝΤΥΠΟ  ΤΕΥΔ</w:t>
            </w:r>
          </w:p>
        </w:tc>
        <w:tc>
          <w:tcPr>
            <w:tcW w:w="2631" w:type="dxa"/>
          </w:tcPr>
          <w:p w:rsidR="00CD69FC" w:rsidRPr="00452096" w:rsidRDefault="00CD69FC" w:rsidP="00732634">
            <w:pPr>
              <w:spacing w:after="0" w:line="240" w:lineRule="auto"/>
              <w:jc w:val="center"/>
              <w:rPr>
                <w:rFonts w:ascii="Verdana" w:hAnsi="Verdana" w:cs="Verdana"/>
                <w:sz w:val="20"/>
                <w:szCs w:val="20"/>
              </w:rPr>
            </w:pPr>
            <w:r w:rsidRPr="00452096">
              <w:rPr>
                <w:rFonts w:ascii="Verdana" w:hAnsi="Verdana" w:cs="Verdana"/>
                <w:sz w:val="20"/>
                <w:szCs w:val="20"/>
              </w:rPr>
              <w:t>ΠΑΡΑΡΤΗΜΑ «Δ»</w:t>
            </w:r>
          </w:p>
        </w:tc>
      </w:tr>
    </w:tbl>
    <w:p w:rsidR="00CD69FC" w:rsidRPr="00452096" w:rsidRDefault="00CD69FC" w:rsidP="00935875">
      <w:pPr>
        <w:rPr>
          <w:rFonts w:ascii="Verdana" w:hAnsi="Verdana" w:cs="Verdana"/>
          <w:sz w:val="20"/>
          <w:szCs w:val="20"/>
        </w:rPr>
      </w:pP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lastRenderedPageBreak/>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CD69FC" w:rsidRPr="00452096" w:rsidRDefault="00CD69FC" w:rsidP="00732634">
      <w:pPr>
        <w:spacing w:line="276" w:lineRule="auto"/>
        <w:jc w:val="both"/>
        <w:rPr>
          <w:rFonts w:ascii="Verdana" w:hAnsi="Verdana" w:cs="Verdana"/>
          <w:color w:val="0070C0"/>
          <w:sz w:val="20"/>
          <w:szCs w:val="20"/>
        </w:rPr>
      </w:pPr>
      <w:r w:rsidRPr="00452096">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 xml:space="preserve">Η παρούσα Διακήρυξη θα αναρτηθεί: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1. στον ιστότοπο του προγράμματος ΔΙΑΥΓΕΙΑ, www.diavgeia.gov.gr.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2. στην ιστοσελίδα του Δήμου  www. </w:t>
      </w:r>
      <w:r w:rsidRPr="00452096">
        <w:rPr>
          <w:rFonts w:ascii="Verdana" w:hAnsi="Verdana" w:cs="Verdana"/>
          <w:b/>
          <w:bCs/>
          <w:sz w:val="20"/>
          <w:szCs w:val="20"/>
          <w:lang w:val="en-US"/>
        </w:rPr>
        <w:t>rhodes</w:t>
      </w:r>
      <w:r w:rsidRPr="00452096">
        <w:rPr>
          <w:rFonts w:ascii="Verdana" w:hAnsi="Verdana" w:cs="Verdana"/>
          <w:b/>
          <w:bCs/>
          <w:sz w:val="20"/>
          <w:szCs w:val="20"/>
        </w:rPr>
        <w:t xml:space="preserve">.gr. </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3. στο Κεντρικό Ηλεκτρονικό Μητρώο Δημοσίων Συμβάσεων της Γενικής Γραμματείας Εμπορίου και Προστασίας Καταναλωτή(ΚΗΜΔΗΣ).</w:t>
      </w:r>
    </w:p>
    <w:p w:rsidR="00CD69FC" w:rsidRPr="00452096" w:rsidRDefault="00CD69FC" w:rsidP="00FD6B9B">
      <w:pPr>
        <w:spacing w:line="276" w:lineRule="auto"/>
        <w:jc w:val="both"/>
        <w:rPr>
          <w:rFonts w:ascii="Verdana" w:hAnsi="Verdana" w:cs="Verdana"/>
          <w:b/>
          <w:bCs/>
          <w:sz w:val="20"/>
          <w:szCs w:val="20"/>
        </w:rPr>
      </w:pPr>
      <w:r w:rsidRPr="00452096">
        <w:rPr>
          <w:rFonts w:ascii="Verdana" w:hAnsi="Verdana" w:cs="Verdana"/>
          <w:b/>
          <w:bCs/>
          <w:sz w:val="20"/>
          <w:szCs w:val="20"/>
        </w:rPr>
        <w:t xml:space="preserve">4. σε μία(1) τοπική εφημερίδα. </w:t>
      </w:r>
    </w:p>
    <w:p w:rsidR="00CD69FC" w:rsidRPr="00452096" w:rsidRDefault="00CD69FC" w:rsidP="00FD6B9B">
      <w:pPr>
        <w:spacing w:line="276" w:lineRule="auto"/>
        <w:jc w:val="both"/>
        <w:rPr>
          <w:rFonts w:ascii="Verdana" w:hAnsi="Verdana" w:cs="Verdana"/>
          <w:sz w:val="20"/>
          <w:szCs w:val="20"/>
        </w:rPr>
      </w:pPr>
      <w:r w:rsidRPr="004520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CD69FC" w:rsidRPr="00452096" w:rsidRDefault="00CD69FC" w:rsidP="00732634">
      <w:pPr>
        <w:spacing w:line="276" w:lineRule="auto"/>
        <w:jc w:val="both"/>
        <w:rPr>
          <w:rFonts w:ascii="Verdana" w:hAnsi="Verdana" w:cs="Verdana"/>
          <w:sz w:val="20"/>
          <w:szCs w:val="20"/>
        </w:rPr>
      </w:pPr>
      <w:r w:rsidRPr="0045209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Οικονομικών του Δήμου Ρόδου, τηλ:22410-</w:t>
      </w:r>
      <w:r>
        <w:rPr>
          <w:rFonts w:ascii="Verdana" w:hAnsi="Verdana" w:cs="Verdana"/>
          <w:sz w:val="20"/>
          <w:szCs w:val="20"/>
        </w:rPr>
        <w:t>77728</w:t>
      </w:r>
      <w:r w:rsidRPr="00452096">
        <w:rPr>
          <w:rFonts w:ascii="Verdana" w:hAnsi="Verdana" w:cs="Verdana"/>
          <w:sz w:val="20"/>
          <w:szCs w:val="20"/>
        </w:rPr>
        <w:t xml:space="preserve">, </w:t>
      </w:r>
      <w:r w:rsidRPr="00452096">
        <w:rPr>
          <w:rFonts w:ascii="Verdana" w:hAnsi="Verdana" w:cs="Verdana"/>
          <w:sz w:val="20"/>
          <w:szCs w:val="20"/>
          <w:lang w:val="en-US"/>
        </w:rPr>
        <w:t>fax</w:t>
      </w:r>
      <w:r w:rsidRPr="00452096">
        <w:rPr>
          <w:rFonts w:ascii="Verdana" w:hAnsi="Verdana" w:cs="Verdana"/>
          <w:sz w:val="20"/>
          <w:szCs w:val="20"/>
        </w:rPr>
        <w:t xml:space="preserve">:22410-39780, </w:t>
      </w:r>
      <w:r w:rsidRPr="00452096">
        <w:rPr>
          <w:rFonts w:ascii="Verdana" w:hAnsi="Verdana" w:cs="Verdana"/>
          <w:sz w:val="20"/>
          <w:szCs w:val="20"/>
          <w:lang w:val="en-US"/>
        </w:rPr>
        <w:t>Email</w:t>
      </w:r>
      <w:r w:rsidRPr="00452096">
        <w:rPr>
          <w:rFonts w:ascii="Verdana" w:hAnsi="Verdana" w:cs="Verdana"/>
          <w:sz w:val="20"/>
          <w:szCs w:val="20"/>
        </w:rPr>
        <w:t xml:space="preserve">: </w:t>
      </w:r>
      <w:r>
        <w:rPr>
          <w:rFonts w:ascii="Verdana" w:hAnsi="Verdana" w:cs="Verdana"/>
          <w:sz w:val="20"/>
          <w:szCs w:val="20"/>
          <w:lang w:val="en-US"/>
        </w:rPr>
        <w:t>nafantenos</w:t>
      </w:r>
      <w:r w:rsidRPr="00452096">
        <w:rPr>
          <w:rFonts w:ascii="Verdana" w:hAnsi="Verdana" w:cs="Verdana"/>
          <w:sz w:val="20"/>
          <w:szCs w:val="20"/>
        </w:rPr>
        <w:t>@</w:t>
      </w:r>
      <w:r w:rsidRPr="00452096">
        <w:rPr>
          <w:rFonts w:ascii="Verdana" w:hAnsi="Verdana" w:cs="Verdana"/>
          <w:sz w:val="20"/>
          <w:szCs w:val="20"/>
          <w:lang w:val="en-US"/>
        </w:rPr>
        <w:t>gmail</w:t>
      </w:r>
      <w:r w:rsidRPr="00452096">
        <w:rPr>
          <w:rFonts w:ascii="Verdana" w:hAnsi="Verdana" w:cs="Verdana"/>
          <w:sz w:val="20"/>
          <w:szCs w:val="20"/>
        </w:rPr>
        <w:t>.</w:t>
      </w:r>
      <w:r w:rsidRPr="00452096">
        <w:rPr>
          <w:rFonts w:ascii="Verdana" w:hAnsi="Verdana" w:cs="Verdana"/>
          <w:sz w:val="20"/>
          <w:szCs w:val="20"/>
          <w:lang w:val="en-US"/>
        </w:rPr>
        <w:t>com</w:t>
      </w:r>
      <w:r w:rsidRPr="00452096">
        <w:rPr>
          <w:rFonts w:ascii="Verdana" w:hAnsi="Verdana" w:cs="Verdana"/>
          <w:sz w:val="20"/>
          <w:szCs w:val="20"/>
        </w:rPr>
        <w:t>.</w:t>
      </w:r>
    </w:p>
    <w:p w:rsidR="00CD69FC" w:rsidRPr="00452096" w:rsidRDefault="00CD69FC" w:rsidP="00732634">
      <w:pPr>
        <w:tabs>
          <w:tab w:val="left" w:pos="2763"/>
        </w:tabs>
        <w:spacing w:line="276" w:lineRule="auto"/>
        <w:rPr>
          <w:rFonts w:ascii="Verdana" w:hAnsi="Verdana" w:cs="Verdana"/>
          <w:b/>
          <w:bCs/>
          <w:sz w:val="20"/>
          <w:szCs w:val="20"/>
        </w:rPr>
      </w:pPr>
    </w:p>
    <w:p w:rsidR="00CD69FC" w:rsidRPr="00452096" w:rsidRDefault="00CD69FC" w:rsidP="00257F2A">
      <w:pPr>
        <w:tabs>
          <w:tab w:val="left" w:pos="2763"/>
        </w:tabs>
        <w:spacing w:line="276" w:lineRule="auto"/>
        <w:jc w:val="center"/>
        <w:rPr>
          <w:rFonts w:ascii="Verdana" w:hAnsi="Verdana" w:cs="Verdana"/>
          <w:b/>
          <w:bCs/>
          <w:sz w:val="20"/>
          <w:szCs w:val="20"/>
        </w:rPr>
      </w:pPr>
      <w:r w:rsidRPr="004520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CD69FC" w:rsidRPr="00452096">
        <w:trPr>
          <w:jc w:val="center"/>
        </w:trPr>
        <w:tc>
          <w:tcPr>
            <w:tcW w:w="4148" w:type="dxa"/>
          </w:tcPr>
          <w:p w:rsidR="00CD69FC" w:rsidRPr="00452096" w:rsidRDefault="00CD69FC" w:rsidP="005133AF">
            <w:pPr>
              <w:pStyle w:val="Default"/>
              <w:spacing w:line="276" w:lineRule="auto"/>
              <w:rPr>
                <w:rFonts w:ascii="Verdana" w:hAnsi="Verdana" w:cs="Verdana"/>
                <w:sz w:val="20"/>
                <w:szCs w:val="20"/>
              </w:rPr>
            </w:pPr>
            <w:r w:rsidRPr="00452096">
              <w:rPr>
                <w:rFonts w:ascii="Verdana" w:hAnsi="Verdana" w:cs="Verdana"/>
                <w:b/>
                <w:bCs/>
                <w:sz w:val="20"/>
                <w:szCs w:val="20"/>
              </w:rPr>
              <w:t>ΑΝΑΘΕΤΟΥΣΑ ΑΡΧΗ</w:t>
            </w:r>
          </w:p>
          <w:p w:rsidR="00CD69FC" w:rsidRPr="00452096" w:rsidRDefault="00CD69FC" w:rsidP="005133AF">
            <w:pPr>
              <w:tabs>
                <w:tab w:val="left" w:pos="1340"/>
              </w:tabs>
              <w:spacing w:after="0" w:line="276"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76" w:lineRule="auto"/>
              <w:rPr>
                <w:rFonts w:ascii="Verdana" w:hAnsi="Verdana" w:cs="Verdana"/>
                <w:sz w:val="20"/>
                <w:szCs w:val="20"/>
                <w:lang w:val="en-US"/>
              </w:rPr>
            </w:pPr>
            <w:r w:rsidRPr="00452096">
              <w:rPr>
                <w:rFonts w:ascii="Verdana" w:hAnsi="Verdana" w:cs="Verdana"/>
                <w:sz w:val="20"/>
                <w:szCs w:val="20"/>
              </w:rPr>
              <w:t>ΔΗΜΟΣ ΡΟΔΟΥ</w:t>
            </w:r>
          </w:p>
        </w:tc>
      </w:tr>
      <w:tr w:rsidR="00CD69FC" w:rsidRPr="00452096">
        <w:trPr>
          <w:jc w:val="center"/>
        </w:trPr>
        <w:tc>
          <w:tcPr>
            <w:tcW w:w="4148" w:type="dxa"/>
          </w:tcPr>
          <w:p w:rsidR="00CD69FC" w:rsidRPr="00452096" w:rsidRDefault="00CD69FC" w:rsidP="005133AF">
            <w:pPr>
              <w:tabs>
                <w:tab w:val="left" w:pos="1340"/>
              </w:tabs>
              <w:spacing w:after="0" w:line="276" w:lineRule="auto"/>
              <w:rPr>
                <w:rFonts w:ascii="Verdana" w:hAnsi="Verdana" w:cs="Verdana"/>
                <w:b/>
                <w:bCs/>
                <w:sz w:val="20"/>
                <w:szCs w:val="20"/>
              </w:rPr>
            </w:pPr>
            <w:r w:rsidRPr="00452096">
              <w:rPr>
                <w:rFonts w:ascii="Verdana" w:hAnsi="Verdana" w:cs="Verdana"/>
                <w:b/>
                <w:bCs/>
                <w:sz w:val="20"/>
                <w:szCs w:val="20"/>
              </w:rPr>
              <w:t>ΕΙΔΟΣ  ΔΙΑΓΩΝΙΣΜΟΥ</w:t>
            </w:r>
          </w:p>
          <w:p w:rsidR="00CD69FC" w:rsidRPr="00452096" w:rsidRDefault="00CD69FC" w:rsidP="005133AF">
            <w:pPr>
              <w:tabs>
                <w:tab w:val="left" w:pos="1340"/>
              </w:tabs>
              <w:spacing w:after="0" w:line="276" w:lineRule="auto"/>
              <w:rPr>
                <w:rFonts w:ascii="Verdana" w:hAnsi="Verdana" w:cs="Verdana"/>
                <w:b/>
                <w:bCs/>
                <w:sz w:val="20"/>
                <w:szCs w:val="20"/>
              </w:rPr>
            </w:pPr>
          </w:p>
        </w:tc>
        <w:tc>
          <w:tcPr>
            <w:tcW w:w="4919" w:type="dxa"/>
          </w:tcPr>
          <w:p w:rsidR="00CD69FC" w:rsidRPr="00452096" w:rsidRDefault="00CD69FC" w:rsidP="00E5246D">
            <w:pPr>
              <w:tabs>
                <w:tab w:val="left" w:pos="1340"/>
              </w:tabs>
              <w:spacing w:after="0" w:line="276" w:lineRule="auto"/>
              <w:rPr>
                <w:rFonts w:ascii="Verdana" w:hAnsi="Verdana" w:cs="Verdana"/>
                <w:sz w:val="20"/>
                <w:szCs w:val="20"/>
              </w:rPr>
            </w:pPr>
            <w:r w:rsidRPr="00452096">
              <w:rPr>
                <w:rFonts w:ascii="Verdana" w:hAnsi="Verdana" w:cs="Verdana"/>
                <w:sz w:val="20"/>
                <w:szCs w:val="20"/>
              </w:rPr>
              <w:t xml:space="preserve">Συνοπτικός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ΚΡΙΤΗΡΙΟ ΚΑΤΑΚΥΡΩΣΗΣ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Η πλέον συμφέρουσα από οικονομικής άποψης προσφορά βάσει τιμής</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ΗΜΕΡΟΜΗΝΙΑ ΔΙΕΝΕΡΓΕΙΑΣ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D475B3" w:rsidP="002C3B9D">
            <w:pPr>
              <w:tabs>
                <w:tab w:val="left" w:pos="1340"/>
              </w:tabs>
              <w:spacing w:after="0" w:line="240" w:lineRule="auto"/>
              <w:rPr>
                <w:rFonts w:ascii="Verdana" w:hAnsi="Verdana" w:cs="Verdana"/>
                <w:sz w:val="20"/>
                <w:szCs w:val="20"/>
              </w:rPr>
            </w:pPr>
            <w:r>
              <w:rPr>
                <w:rFonts w:ascii="Verdana" w:hAnsi="Verdana" w:cs="Verdana"/>
                <w:sz w:val="20"/>
                <w:szCs w:val="20"/>
                <w:lang w:val="en-US"/>
              </w:rPr>
              <w:t>2</w:t>
            </w:r>
            <w:r w:rsidR="0017483E">
              <w:rPr>
                <w:rFonts w:ascii="Verdana" w:hAnsi="Verdana" w:cs="Verdana"/>
                <w:sz w:val="20"/>
                <w:szCs w:val="20"/>
              </w:rPr>
              <w:t>8/05</w:t>
            </w:r>
            <w:r w:rsidR="00CD69FC" w:rsidRPr="00452096">
              <w:rPr>
                <w:rFonts w:ascii="Verdana" w:hAnsi="Verdana" w:cs="Verdana"/>
                <w:sz w:val="20"/>
                <w:szCs w:val="20"/>
              </w:rPr>
              <w:t>/201</w:t>
            </w:r>
            <w:r w:rsidR="002C3B9D">
              <w:rPr>
                <w:rFonts w:ascii="Verdana" w:hAnsi="Verdana" w:cs="Verdana"/>
                <w:sz w:val="20"/>
                <w:szCs w:val="20"/>
              </w:rPr>
              <w:t>9</w:t>
            </w:r>
            <w:r w:rsidR="0017483E">
              <w:rPr>
                <w:rFonts w:ascii="Verdana" w:hAnsi="Verdana" w:cs="Verdana"/>
                <w:sz w:val="20"/>
                <w:szCs w:val="20"/>
              </w:rPr>
              <w:t xml:space="preserve"> ώρα 9:00π.μ.</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lastRenderedPageBreak/>
              <w:t>ΤΟΠΟΣ ΔΙΕΝΕΡΓΕΙΑΣ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Γραφείο Τμήματος προμηθειών</w:t>
            </w:r>
          </w:p>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Καποδιστρίου 3-5</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sz w:val="20"/>
                <w:szCs w:val="20"/>
              </w:rPr>
            </w:pPr>
          </w:p>
          <w:tbl>
            <w:tblPr>
              <w:tblW w:w="0" w:type="auto"/>
              <w:tblLook w:val="0000"/>
            </w:tblPr>
            <w:tblGrid>
              <w:gridCol w:w="3564"/>
            </w:tblGrid>
            <w:tr w:rsidR="00CD69FC" w:rsidRPr="00452096">
              <w:trPr>
                <w:trHeight w:val="99"/>
              </w:trPr>
              <w:tc>
                <w:tcPr>
                  <w:tcW w:w="0" w:type="auto"/>
                  <w:tcBorders>
                    <w:top w:val="nil"/>
                    <w:left w:val="nil"/>
                    <w:bottom w:val="nil"/>
                    <w:right w:val="nil"/>
                  </w:tcBorders>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b/>
                      <w:bCs/>
                      <w:sz w:val="20"/>
                      <w:szCs w:val="20"/>
                    </w:rPr>
                    <w:t>ΑΝΤΙΚΕΙΜΕΝΟ ΔΙΑΓΩΝΙΣΜΟΥ</w:t>
                  </w:r>
                </w:p>
              </w:tc>
            </w:tr>
          </w:tbl>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Υπηρεσία φύλαξης ΔΕ Λινδίων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lang w:val="en-US"/>
              </w:rPr>
            </w:pPr>
            <w:r w:rsidRPr="00452096">
              <w:rPr>
                <w:rFonts w:ascii="Verdana" w:hAnsi="Verdana" w:cs="Verdana"/>
                <w:b/>
                <w:bCs/>
                <w:sz w:val="20"/>
                <w:szCs w:val="20"/>
                <w:lang w:val="en-US"/>
              </w:rPr>
              <w:t>cpv</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color w:val="000000"/>
                <w:sz w:val="20"/>
                <w:szCs w:val="20"/>
                <w:lang w:eastAsia="el-GR"/>
              </w:rPr>
              <w:t xml:space="preserve">79713000-5 </w:t>
            </w:r>
          </w:p>
          <w:p w:rsidR="00CD69FC" w:rsidRPr="00452096" w:rsidRDefault="00CD69FC" w:rsidP="005133AF">
            <w:pPr>
              <w:tabs>
                <w:tab w:val="left" w:pos="1340"/>
              </w:tabs>
              <w:spacing w:after="0" w:line="240" w:lineRule="auto"/>
              <w:rPr>
                <w:rFonts w:ascii="Verdana" w:hAnsi="Verdana" w:cs="Verdana"/>
                <w:sz w:val="20"/>
                <w:szCs w:val="20"/>
                <w:lang w:val="en-US"/>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ΠΡΟΫΠΟΛΟΓΙΣΘΕΙΣΑ ΔΑΠΑΝΗ</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2C3B9D" w:rsidP="00C2372B">
            <w:pPr>
              <w:tabs>
                <w:tab w:val="left" w:pos="1340"/>
              </w:tabs>
              <w:spacing w:after="0" w:line="240" w:lineRule="auto"/>
              <w:rPr>
                <w:rFonts w:ascii="Verdana" w:hAnsi="Verdana" w:cs="Verdana"/>
                <w:sz w:val="20"/>
                <w:szCs w:val="20"/>
              </w:rPr>
            </w:pPr>
            <w:r>
              <w:rPr>
                <w:rFonts w:ascii="Verdana" w:hAnsi="Verdana" w:cs="Verdana"/>
                <w:sz w:val="20"/>
                <w:szCs w:val="20"/>
              </w:rPr>
              <w:t>40</w:t>
            </w:r>
            <w:r w:rsidR="00CD69FC" w:rsidRPr="00452096">
              <w:rPr>
                <w:rFonts w:ascii="Verdana" w:hAnsi="Verdana" w:cs="Verdana"/>
                <w:sz w:val="20"/>
                <w:szCs w:val="20"/>
              </w:rPr>
              <w:t>.690,0</w:t>
            </w:r>
            <w:r w:rsidR="00CD69FC" w:rsidRPr="002C3B9D">
              <w:rPr>
                <w:rFonts w:ascii="Verdana" w:hAnsi="Verdana" w:cs="Verdana"/>
                <w:sz w:val="20"/>
                <w:szCs w:val="20"/>
              </w:rPr>
              <w:t>0</w:t>
            </w:r>
            <w:r w:rsidR="00CD69FC" w:rsidRPr="00452096">
              <w:rPr>
                <w:rFonts w:ascii="Verdana" w:hAnsi="Verdana" w:cs="Verdana"/>
                <w:b/>
                <w:bCs/>
                <w:sz w:val="20"/>
                <w:szCs w:val="20"/>
              </w:rPr>
              <w:t xml:space="preserve"> </w:t>
            </w:r>
            <w:r w:rsidR="00CD69FC" w:rsidRPr="00452096">
              <w:rPr>
                <w:rFonts w:ascii="Verdana" w:hAnsi="Verdana" w:cs="Verdana"/>
                <w:sz w:val="20"/>
                <w:szCs w:val="20"/>
              </w:rPr>
              <w:t>ευρώ συμπεριλαμβανομένου του ΦΠΑ 24%</w:t>
            </w:r>
            <w:r>
              <w:rPr>
                <w:rFonts w:ascii="Verdana" w:hAnsi="Verdana" w:cs="Verdana"/>
                <w:sz w:val="20"/>
                <w:szCs w:val="20"/>
              </w:rPr>
              <w:t xml:space="preserve"> (με στρογγυλοποίηση)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ΔΙΑΡΚΕΙΑ ΙΣΧΥΟΣ ΠΡΟΣΦΟΡΩΝ</w:t>
            </w:r>
          </w:p>
          <w:p w:rsidR="00CD69FC" w:rsidRPr="00452096" w:rsidRDefault="00CD69FC" w:rsidP="005133AF">
            <w:pPr>
              <w:tabs>
                <w:tab w:val="left" w:pos="1340"/>
              </w:tabs>
              <w:spacing w:after="0" w:line="240" w:lineRule="auto"/>
              <w:rPr>
                <w:rFonts w:ascii="Verdana" w:hAnsi="Verdana" w:cs="Verdana"/>
                <w:b/>
                <w:bCs/>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 xml:space="preserve">Έως τη λήξη της σύμβασης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ΠΟΣΟΤΗΤΑ / ΜΟΝΑΔΑ ΜΕΤΡΗΣΗΣ</w:t>
            </w:r>
          </w:p>
          <w:p w:rsidR="00CD69FC" w:rsidRPr="00452096" w:rsidRDefault="00CD69FC" w:rsidP="005133AF">
            <w:pPr>
              <w:tabs>
                <w:tab w:val="left" w:pos="1340"/>
              </w:tabs>
              <w:spacing w:after="0" w:line="240" w:lineRule="auto"/>
              <w:rPr>
                <w:rFonts w:ascii="Verdana" w:hAnsi="Verdana" w:cs="Verdana"/>
                <w:sz w:val="20"/>
                <w:szCs w:val="20"/>
              </w:rPr>
            </w:pP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ΤΕΧΝΙΚΗ ΠΡΟΔΙΑΓΡΑΦΗ</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ΤΟΠΟΣ ΠΑΡΑΔΟΣΗΣ</w:t>
            </w:r>
          </w:p>
        </w:tc>
        <w:tc>
          <w:tcPr>
            <w:tcW w:w="4919" w:type="dxa"/>
          </w:tcPr>
          <w:p w:rsidR="00CD69FC" w:rsidRPr="00452096" w:rsidRDefault="00CD69FC" w:rsidP="005133AF">
            <w:pPr>
              <w:tabs>
                <w:tab w:val="left" w:pos="1340"/>
              </w:tabs>
              <w:spacing w:after="0" w:line="240" w:lineRule="auto"/>
              <w:rPr>
                <w:rFonts w:ascii="Verdana" w:hAnsi="Verdana" w:cs="Verdana"/>
                <w:sz w:val="20"/>
                <w:szCs w:val="20"/>
              </w:rPr>
            </w:pPr>
            <w:r w:rsidRPr="00452096">
              <w:rPr>
                <w:rFonts w:ascii="Verdana" w:hAnsi="Verdana" w:cs="Verdana"/>
                <w:sz w:val="20"/>
                <w:szCs w:val="20"/>
              </w:rPr>
              <w:t>Σύμφωνα με τη μελέτη</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ΧΡΟΝΟΣ ΠΑΡΑΔΟΣΗΣ</w:t>
            </w:r>
          </w:p>
        </w:tc>
        <w:tc>
          <w:tcPr>
            <w:tcW w:w="4919" w:type="dxa"/>
          </w:tcPr>
          <w:p w:rsidR="00CD69FC" w:rsidRPr="00452096" w:rsidRDefault="00CD69FC" w:rsidP="002C3B9D">
            <w:pPr>
              <w:tabs>
                <w:tab w:val="left" w:pos="1340"/>
              </w:tabs>
              <w:spacing w:after="0" w:line="240" w:lineRule="auto"/>
              <w:rPr>
                <w:rFonts w:ascii="Verdana" w:hAnsi="Verdana" w:cs="Verdana"/>
                <w:sz w:val="20"/>
                <w:szCs w:val="20"/>
              </w:rPr>
            </w:pPr>
            <w:r w:rsidRPr="00452096">
              <w:rPr>
                <w:rFonts w:ascii="Verdana" w:hAnsi="Verdana" w:cs="Verdana"/>
                <w:sz w:val="20"/>
                <w:szCs w:val="20"/>
              </w:rPr>
              <w:t>Από την υπογραφή της σύμβασης έως και 31/</w:t>
            </w:r>
            <w:r>
              <w:rPr>
                <w:rFonts w:ascii="Verdana" w:hAnsi="Verdana" w:cs="Verdana"/>
                <w:sz w:val="20"/>
                <w:szCs w:val="20"/>
              </w:rPr>
              <w:t>10</w:t>
            </w:r>
            <w:r w:rsidRPr="00452096">
              <w:rPr>
                <w:rFonts w:ascii="Verdana" w:hAnsi="Verdana" w:cs="Verdana"/>
                <w:sz w:val="20"/>
                <w:szCs w:val="20"/>
              </w:rPr>
              <w:t>/201</w:t>
            </w:r>
            <w:r w:rsidR="002C3B9D">
              <w:rPr>
                <w:rFonts w:ascii="Verdana" w:hAnsi="Verdana" w:cs="Verdana"/>
                <w:sz w:val="20"/>
                <w:szCs w:val="20"/>
              </w:rPr>
              <w:t>9</w:t>
            </w:r>
            <w:r w:rsidRPr="00452096">
              <w:rPr>
                <w:rFonts w:ascii="Verdana" w:hAnsi="Verdana" w:cs="Verdana"/>
                <w:sz w:val="20"/>
                <w:szCs w:val="20"/>
              </w:rPr>
              <w:t xml:space="preserve"> </w:t>
            </w: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ΚΡΑΤΗΣΕΙΣ ΕΠΙ ΤΗΣ ΤΙΜΗΣ</w:t>
            </w:r>
          </w:p>
        </w:tc>
        <w:tc>
          <w:tcPr>
            <w:tcW w:w="4919" w:type="dxa"/>
          </w:tcPr>
          <w:p w:rsidR="00CD69FC" w:rsidRPr="0017583A" w:rsidRDefault="00CD69FC" w:rsidP="00ED6E06">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w:t>
            </w:r>
            <w:r w:rsidR="002C3B9D">
              <w:rPr>
                <w:rFonts w:ascii="Verdana" w:hAnsi="Verdana" w:cs="Verdana"/>
                <w:b/>
                <w:bCs/>
                <w:sz w:val="20"/>
                <w:szCs w:val="20"/>
              </w:rPr>
              <w:t>7</w:t>
            </w:r>
            <w:r w:rsidRPr="0017583A">
              <w:rPr>
                <w:rFonts w:ascii="Verdana" w:hAnsi="Verdana" w:cs="Verdana"/>
                <w:b/>
                <w:bCs/>
                <w:sz w:val="20"/>
                <w:szCs w:val="20"/>
              </w:rPr>
              <w:t>%</w:t>
            </w:r>
            <w:r w:rsidRPr="0017583A">
              <w:rPr>
                <w:rStyle w:val="ab"/>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CD69FC" w:rsidRPr="0017583A" w:rsidRDefault="00CD69FC" w:rsidP="00ED6E06">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CD69FC" w:rsidRPr="00452096" w:rsidRDefault="00CD69FC" w:rsidP="005133AF">
            <w:pPr>
              <w:tabs>
                <w:tab w:val="left" w:pos="1340"/>
              </w:tabs>
              <w:spacing w:after="0" w:line="240" w:lineRule="auto"/>
              <w:rPr>
                <w:rFonts w:ascii="Verdana" w:hAnsi="Verdana" w:cs="Verdana"/>
                <w:sz w:val="20"/>
                <w:szCs w:val="20"/>
              </w:rPr>
            </w:pPr>
          </w:p>
        </w:tc>
      </w:tr>
      <w:tr w:rsidR="00CD69FC" w:rsidRPr="00452096">
        <w:trPr>
          <w:jc w:val="center"/>
        </w:trPr>
        <w:tc>
          <w:tcPr>
            <w:tcW w:w="4148" w:type="dxa"/>
          </w:tcPr>
          <w:p w:rsidR="00CD69FC" w:rsidRPr="00452096" w:rsidRDefault="00CD69FC" w:rsidP="005133AF">
            <w:pPr>
              <w:tabs>
                <w:tab w:val="left" w:pos="1340"/>
              </w:tabs>
              <w:spacing w:after="0" w:line="240" w:lineRule="auto"/>
              <w:rPr>
                <w:rFonts w:ascii="Verdana" w:hAnsi="Verdana" w:cs="Verdana"/>
                <w:b/>
                <w:bCs/>
                <w:sz w:val="20"/>
                <w:szCs w:val="20"/>
              </w:rPr>
            </w:pPr>
            <w:r w:rsidRPr="00452096">
              <w:rPr>
                <w:rFonts w:ascii="Verdana" w:hAnsi="Verdana" w:cs="Verdana"/>
                <w:b/>
                <w:bCs/>
                <w:sz w:val="20"/>
                <w:szCs w:val="20"/>
              </w:rPr>
              <w:t>ΦΟΡΟΣ ΕΙΣΟΔΗΜΑΤΟΣ</w:t>
            </w:r>
          </w:p>
        </w:tc>
        <w:tc>
          <w:tcPr>
            <w:tcW w:w="4919" w:type="dxa"/>
          </w:tcPr>
          <w:p w:rsidR="00CD69FC" w:rsidRPr="00452096" w:rsidRDefault="00CD69FC" w:rsidP="00CB2403">
            <w:pPr>
              <w:tabs>
                <w:tab w:val="left" w:pos="1340"/>
              </w:tabs>
              <w:spacing w:after="0" w:line="240" w:lineRule="auto"/>
              <w:rPr>
                <w:rFonts w:ascii="Verdana" w:hAnsi="Verdana" w:cs="Verdana"/>
                <w:sz w:val="20"/>
                <w:szCs w:val="20"/>
              </w:rPr>
            </w:pPr>
            <w:r w:rsidRPr="00452096">
              <w:rPr>
                <w:rFonts w:ascii="Verdana" w:hAnsi="Verdana" w:cs="Verdana"/>
                <w:sz w:val="20"/>
                <w:szCs w:val="20"/>
              </w:rPr>
              <w:t>Κατά την πληρωμή παρακρατείται ο προβλεπόμενος φόρος εισοδήματος επί της καθαρής συμβατικής αξίας.</w:t>
            </w:r>
          </w:p>
        </w:tc>
      </w:tr>
    </w:tbl>
    <w:p w:rsidR="00CD69FC" w:rsidRPr="00452096" w:rsidRDefault="00CD69FC" w:rsidP="007452A7">
      <w:pPr>
        <w:tabs>
          <w:tab w:val="left" w:pos="3332"/>
        </w:tabs>
        <w:spacing w:line="276" w:lineRule="auto"/>
        <w:jc w:val="center"/>
        <w:rPr>
          <w:rFonts w:ascii="Verdana" w:hAnsi="Verdana" w:cs="Verdana"/>
          <w:sz w:val="20"/>
          <w:szCs w:val="20"/>
        </w:rPr>
      </w:pPr>
    </w:p>
    <w:p w:rsidR="005750D1" w:rsidRPr="00534603" w:rsidRDefault="005750D1" w:rsidP="005750D1">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750D1" w:rsidRDefault="005750D1" w:rsidP="005750D1">
      <w:pPr>
        <w:autoSpaceDE w:val="0"/>
        <w:autoSpaceDN w:val="0"/>
        <w:adjustRightInd w:val="0"/>
        <w:spacing w:after="0" w:line="240" w:lineRule="auto"/>
        <w:jc w:val="both"/>
        <w:rPr>
          <w:b/>
          <w:bCs/>
          <w:color w:val="000000"/>
          <w:sz w:val="20"/>
          <w:szCs w:val="2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p>
    <w:p w:rsidR="005750D1" w:rsidRPr="00F349E6"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5</w:t>
      </w:r>
      <w:r w:rsidRPr="00D04149">
        <w:rPr>
          <w:b/>
          <w:bCs/>
          <w:color w:val="000000"/>
          <w:sz w:val="14"/>
          <w:szCs w:val="14"/>
          <w:lang w:eastAsia="el-GR"/>
        </w:rPr>
        <w:t>Ο</w:t>
      </w:r>
      <w:r w:rsidRPr="00F349E6">
        <w:rPr>
          <w:b/>
          <w:bCs/>
          <w:color w:val="000000"/>
          <w:lang w:eastAsia="el-GR"/>
        </w:rPr>
        <w:t xml:space="preserve"> </w:t>
      </w:r>
      <w:r>
        <w:rPr>
          <w:b/>
          <w:bCs/>
          <w:color w:val="000000"/>
          <w:lang w:eastAsia="el-GR"/>
        </w:rPr>
        <w:t xml:space="preserve">: </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750D1" w:rsidRPr="00D04149"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 xml:space="preserve">ΑΡΘΡΟ </w:t>
      </w:r>
      <w:r>
        <w:rPr>
          <w:b/>
          <w:bCs/>
          <w:color w:val="000000"/>
          <w:lang w:eastAsia="el-GR"/>
        </w:rPr>
        <w:t>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750D1"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ΑΡΘΡΟ </w:t>
      </w:r>
      <w:r>
        <w:rPr>
          <w:b/>
          <w:bCs/>
          <w:color w:val="000000"/>
          <w:lang w:eastAsia="el-GR"/>
        </w:rPr>
        <w:t>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10</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ΑΡΘΡΟ1</w:t>
      </w:r>
      <w:r>
        <w:rPr>
          <w:b/>
          <w:bCs/>
          <w:color w:val="000000"/>
          <w:lang w:eastAsia="el-GR"/>
        </w:rPr>
        <w:t>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2</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750D1" w:rsidRPr="00D04149" w:rsidRDefault="005750D1" w:rsidP="005750D1">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750D1" w:rsidRDefault="005750D1" w:rsidP="005750D1">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6</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750D1" w:rsidRPr="00D04149" w:rsidRDefault="005750D1" w:rsidP="005750D1">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7</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750D1" w:rsidRPr="005066F9" w:rsidRDefault="005750D1" w:rsidP="005750D1">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lastRenderedPageBreak/>
        <w:t>ΑΡΘΡΟ1</w:t>
      </w:r>
      <w:r>
        <w:rPr>
          <w:b/>
          <w:bCs/>
          <w:color w:val="000000"/>
          <w:lang w:eastAsia="el-GR"/>
        </w:rPr>
        <w:t>8</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9</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ΔΙΑΔΙΚΑΣΙΑ ΕΠΙΛΥΣΗΣ ΔΙΑΦΟΡΩΝ</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20:  ΛΟΙΠΕΣ ΔΙΑΤΑΞΕΙΣ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r>
        <w:rPr>
          <w:b/>
          <w:bCs/>
          <w:color w:val="000000"/>
          <w:lang w:eastAsia="el-GR"/>
        </w:rPr>
        <w:t xml:space="preserve"> - ΤΕΧΝΙΚΗ ΕΚΘΕΣΗ</w:t>
      </w:r>
    </w:p>
    <w:p w:rsidR="005750D1"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Pr>
          <w:b/>
          <w:bCs/>
          <w:color w:val="000000"/>
          <w:lang w:eastAsia="el-GR"/>
        </w:rPr>
        <w:t>Ϋ</w:t>
      </w:r>
      <w:r w:rsidRPr="00D04149">
        <w:rPr>
          <w:b/>
          <w:bCs/>
          <w:color w:val="000000"/>
          <w:lang w:eastAsia="el-GR"/>
        </w:rPr>
        <w:t>ΠΟΛΟΓΙΣΜΟΣ .</w:t>
      </w:r>
    </w:p>
    <w:p w:rsidR="005750D1" w:rsidRPr="00D04149" w:rsidRDefault="005750D1" w:rsidP="005750D1">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ΕΙΔΙΚΟΙ ΟΡΟΙ</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750D1" w:rsidRPr="00534603" w:rsidRDefault="005750D1" w:rsidP="005750D1">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5750D1" w:rsidRPr="00D04149" w:rsidRDefault="005750D1" w:rsidP="005750D1">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5750D1" w:rsidRPr="00D04149" w:rsidRDefault="005750D1" w:rsidP="005750D1">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5750D1" w:rsidRPr="006C693B" w:rsidRDefault="005750D1" w:rsidP="005750D1">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5750D1" w:rsidRPr="002D2F63" w:rsidRDefault="005750D1" w:rsidP="005750D1">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CD69FC" w:rsidRPr="00452096" w:rsidRDefault="00CD69FC" w:rsidP="00732634">
      <w:pPr>
        <w:spacing w:after="0" w:line="276" w:lineRule="auto"/>
        <w:rPr>
          <w:rFonts w:ascii="Verdana" w:hAnsi="Verdana" w:cs="Verdana"/>
          <w:b/>
          <w:bCs/>
          <w:sz w:val="20"/>
          <w:szCs w:val="20"/>
        </w:rPr>
      </w:pPr>
    </w:p>
    <w:p w:rsidR="00CD69FC" w:rsidRPr="00452096" w:rsidRDefault="00CD69FC" w:rsidP="0074501D">
      <w:pPr>
        <w:tabs>
          <w:tab w:val="left" w:pos="1407"/>
        </w:tabs>
        <w:jc w:val="center"/>
        <w:rPr>
          <w:rFonts w:ascii="Verdana" w:hAnsi="Verdana" w:cs="Verdana"/>
          <w:b/>
          <w:bCs/>
          <w:color w:val="2E74B5"/>
          <w:sz w:val="20"/>
          <w:szCs w:val="20"/>
        </w:rPr>
      </w:pPr>
      <w:r w:rsidRPr="00452096">
        <w:rPr>
          <w:rFonts w:ascii="Verdana" w:hAnsi="Verdana" w:cs="Verdana"/>
          <w:b/>
          <w:bCs/>
          <w:color w:val="2E74B5"/>
          <w:sz w:val="20"/>
          <w:szCs w:val="20"/>
        </w:rPr>
        <w:t>ΠΑΡΑΡΤΗΜΑ «Α΄»</w:t>
      </w:r>
    </w:p>
    <w:p w:rsidR="00CD69FC" w:rsidRPr="00452096" w:rsidRDefault="00CD69FC" w:rsidP="0074501D">
      <w:pPr>
        <w:tabs>
          <w:tab w:val="left" w:pos="1407"/>
        </w:tabs>
        <w:jc w:val="center"/>
        <w:rPr>
          <w:rFonts w:ascii="Verdana" w:hAnsi="Verdana" w:cs="Verdana"/>
          <w:b/>
          <w:bCs/>
          <w:sz w:val="20"/>
          <w:szCs w:val="20"/>
        </w:rPr>
      </w:pPr>
      <w:r w:rsidRPr="00452096">
        <w:rPr>
          <w:rFonts w:ascii="Verdana" w:hAnsi="Verdana" w:cs="Verdana"/>
          <w:b/>
          <w:bCs/>
          <w:sz w:val="20"/>
          <w:szCs w:val="20"/>
        </w:rPr>
        <w:t>ΓΕΝIΚΟI ΟΡΟΙ ΔΙΑΓΩΝΙΣΜΟΥ</w:t>
      </w:r>
    </w:p>
    <w:p w:rsidR="00CD69FC" w:rsidRPr="00452096" w:rsidRDefault="00CD69FC" w:rsidP="003B6035">
      <w:pPr>
        <w:tabs>
          <w:tab w:val="left" w:pos="1306"/>
        </w:tabs>
        <w:rPr>
          <w:rFonts w:ascii="Verdana" w:hAnsi="Verdana" w:cs="Verdana"/>
          <w:sz w:val="20"/>
          <w:szCs w:val="20"/>
        </w:rPr>
      </w:pPr>
      <w:r w:rsidRPr="00452096">
        <w:rPr>
          <w:rFonts w:ascii="Verdana" w:hAnsi="Verdana" w:cs="Verdana"/>
          <w:sz w:val="20"/>
          <w:szCs w:val="20"/>
        </w:rPr>
        <w:t xml:space="preserve">                                         </w:t>
      </w:r>
    </w:p>
    <w:p w:rsidR="00CD69FC" w:rsidRPr="00452096" w:rsidRDefault="00CD69FC" w:rsidP="0074501D">
      <w:pPr>
        <w:tabs>
          <w:tab w:val="left" w:pos="1306"/>
        </w:tabs>
        <w:spacing w:line="276" w:lineRule="auto"/>
        <w:rPr>
          <w:rFonts w:ascii="Verdana" w:hAnsi="Verdana" w:cs="Verdana"/>
          <w:b/>
          <w:bCs/>
          <w:sz w:val="20"/>
          <w:szCs w:val="20"/>
          <w:u w:val="single"/>
        </w:rPr>
      </w:pPr>
      <w:r w:rsidRPr="00452096">
        <w:rPr>
          <w:rFonts w:ascii="Verdana" w:hAnsi="Verdana" w:cs="Verdana"/>
          <w:b/>
          <w:bCs/>
          <w:sz w:val="20"/>
          <w:szCs w:val="20"/>
          <w:u w:val="single"/>
        </w:rPr>
        <w:t>ΑΡΘΡΟ 1</w:t>
      </w:r>
      <w:r w:rsidRPr="00452096">
        <w:rPr>
          <w:rFonts w:ascii="Verdana" w:hAnsi="Verdana" w:cs="Verdana"/>
          <w:b/>
          <w:bCs/>
          <w:sz w:val="20"/>
          <w:szCs w:val="20"/>
          <w:u w:val="single"/>
          <w:vertAlign w:val="superscript"/>
        </w:rPr>
        <w:t>ο</w:t>
      </w:r>
      <w:r w:rsidRPr="00452096">
        <w:rPr>
          <w:rFonts w:ascii="Verdana" w:hAnsi="Verdana" w:cs="Verdana"/>
          <w:b/>
          <w:bCs/>
          <w:sz w:val="20"/>
          <w:szCs w:val="20"/>
          <w:u w:val="single"/>
        </w:rPr>
        <w:t xml:space="preserve"> : ΔΙΚΑΙΩΜΑ ΣΥΜΜΕΤΟΧΗΣ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CD69FC" w:rsidRPr="00B16EC6"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CD69FC" w:rsidRDefault="00CD69FC" w:rsidP="00ED6E0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w:t>
      </w:r>
      <w:r w:rsidRPr="00B16EC6">
        <w:rPr>
          <w:rFonts w:ascii="Verdana" w:hAnsi="Verdana" w:cs="Verdana"/>
          <w:sz w:val="20"/>
          <w:szCs w:val="20"/>
        </w:rPr>
        <w:lastRenderedPageBreak/>
        <w:t xml:space="preserve">λήψη ορισμένης νομικής μορφής είναι αναγκαία για την ορθή εκτέλεση της σύμβασης. </w:t>
      </w:r>
    </w:p>
    <w:p w:rsidR="00CD69FC" w:rsidRPr="00452096" w:rsidRDefault="00CD69FC" w:rsidP="0074501D">
      <w:pPr>
        <w:spacing w:line="276"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750D1" w:rsidRPr="00B16EC6" w:rsidRDefault="005750D1" w:rsidP="005750D1">
      <w:pPr>
        <w:spacing w:line="360"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w:t>
      </w:r>
      <w:r w:rsidR="0017483E">
        <w:rPr>
          <w:rFonts w:ascii="Verdana" w:hAnsi="Verdana" w:cs="Verdana"/>
          <w:b/>
          <w:bCs/>
          <w:sz w:val="20"/>
          <w:szCs w:val="20"/>
        </w:rPr>
        <w:t xml:space="preserve"> 27/05/</w:t>
      </w:r>
      <w:r w:rsidRPr="00B16EC6">
        <w:rPr>
          <w:rFonts w:ascii="Verdana" w:hAnsi="Verdana" w:cs="Verdana"/>
          <w:b/>
          <w:bCs/>
          <w:sz w:val="20"/>
          <w:szCs w:val="20"/>
        </w:rPr>
        <w:t>201</w:t>
      </w:r>
      <w:r>
        <w:rPr>
          <w:rFonts w:ascii="Verdana" w:hAnsi="Verdana" w:cs="Verdana"/>
          <w:b/>
          <w:bCs/>
          <w:sz w:val="20"/>
          <w:szCs w:val="20"/>
        </w:rPr>
        <w:t xml:space="preserve">9 και ώρα 14:00 μ.μ. ή να την καταθέσουν </w:t>
      </w:r>
      <w:r w:rsidRPr="00B16EC6">
        <w:rPr>
          <w:rFonts w:ascii="Verdana" w:hAnsi="Verdana" w:cs="Verdana"/>
          <w:b/>
          <w:bCs/>
          <w:sz w:val="20"/>
          <w:szCs w:val="20"/>
        </w:rPr>
        <w:t xml:space="preserve">ενώπιον της επιτροπής την </w:t>
      </w:r>
      <w:r w:rsidR="0017483E">
        <w:rPr>
          <w:rFonts w:ascii="Verdana" w:hAnsi="Verdana" w:cs="Verdana"/>
          <w:b/>
          <w:bCs/>
          <w:sz w:val="20"/>
          <w:szCs w:val="20"/>
        </w:rPr>
        <w:t>Τρίτη 28/05/</w:t>
      </w:r>
      <w:r w:rsidRPr="00B16EC6">
        <w:rPr>
          <w:rFonts w:ascii="Verdana" w:hAnsi="Verdana" w:cs="Verdana"/>
          <w:b/>
          <w:bCs/>
          <w:sz w:val="20"/>
          <w:szCs w:val="20"/>
        </w:rPr>
        <w:t>201</w:t>
      </w:r>
      <w:r>
        <w:rPr>
          <w:rFonts w:ascii="Verdana" w:hAnsi="Verdana" w:cs="Verdana"/>
          <w:b/>
          <w:bCs/>
          <w:sz w:val="20"/>
          <w:szCs w:val="20"/>
        </w:rPr>
        <w:t>9</w:t>
      </w:r>
      <w:r w:rsidRPr="00B16EC6">
        <w:rPr>
          <w:rFonts w:ascii="Verdana" w:hAnsi="Verdana" w:cs="Verdana"/>
          <w:b/>
          <w:bCs/>
          <w:sz w:val="20"/>
          <w:szCs w:val="20"/>
        </w:rPr>
        <w:t xml:space="preserve"> και ώρα </w:t>
      </w:r>
      <w:r w:rsidR="0017483E">
        <w:rPr>
          <w:rFonts w:ascii="Verdana" w:hAnsi="Verdana" w:cs="Verdana"/>
          <w:b/>
          <w:bCs/>
          <w:sz w:val="20"/>
          <w:szCs w:val="20"/>
        </w:rPr>
        <w:t>9:00</w:t>
      </w:r>
      <w:r w:rsidRPr="00B16EC6">
        <w:rPr>
          <w:rFonts w:ascii="Verdana" w:hAnsi="Verdana" w:cs="Verdana"/>
          <w:b/>
          <w:bCs/>
          <w:sz w:val="20"/>
          <w:szCs w:val="20"/>
        </w:rPr>
        <w:t xml:space="preserve">π.μ.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Καποδιστρίου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b"/>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3"/>
      </w:r>
      <w:r w:rsidRPr="004010AF">
        <w:rPr>
          <w:rFonts w:ascii="Verdana" w:hAnsi="Verdana" w:cs="Verdana"/>
          <w:sz w:val="20"/>
          <w:szCs w:val="20"/>
          <w:lang w:eastAsia="el-GR"/>
        </w:rPr>
        <w:t xml:space="preserve"> (Α' 188). </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750D1"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w:t>
      </w:r>
      <w:r>
        <w:rPr>
          <w:rFonts w:ascii="Verdana" w:hAnsi="Verdana" w:cs="Verdana"/>
          <w:sz w:val="20"/>
          <w:szCs w:val="20"/>
          <w:lang w:eastAsia="el-GR"/>
        </w:rPr>
        <w:lastRenderedPageBreak/>
        <w:t xml:space="preserve">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750D1" w:rsidRPr="00C871AF" w:rsidRDefault="005750D1" w:rsidP="005750D1">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750D1" w:rsidRPr="004010AF" w:rsidRDefault="005750D1" w:rsidP="005750D1">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50D1" w:rsidRDefault="005750D1" w:rsidP="005750D1">
      <w:pPr>
        <w:spacing w:line="360" w:lineRule="auto"/>
        <w:jc w:val="both"/>
        <w:rPr>
          <w:rFonts w:ascii="Verdana" w:hAnsi="Verdana" w:cs="Verdana"/>
          <w:b/>
          <w:bCs/>
          <w:sz w:val="20"/>
          <w:szCs w:val="20"/>
        </w:rPr>
      </w:pPr>
    </w:p>
    <w:p w:rsidR="005750D1"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5750D1" w:rsidRPr="0017583A" w:rsidRDefault="005750D1" w:rsidP="00E5246D">
            <w:pPr>
              <w:spacing w:after="0" w:line="360" w:lineRule="auto"/>
              <w:jc w:val="both"/>
              <w:rPr>
                <w:rFonts w:ascii="Verdana" w:hAnsi="Verdana" w:cs="Verdana"/>
                <w:sz w:val="20"/>
                <w:szCs w:val="20"/>
              </w:rPr>
            </w:pP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5750D1" w:rsidRPr="0017583A" w:rsidTr="00E5246D">
        <w:tc>
          <w:tcPr>
            <w:tcW w:w="562"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5750D1" w:rsidRPr="0017583A" w:rsidRDefault="005750D1" w:rsidP="00E5246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5750D1" w:rsidRPr="0017583A" w:rsidRDefault="005750D1" w:rsidP="00E5246D">
            <w:pPr>
              <w:spacing w:after="0" w:line="360" w:lineRule="auto"/>
              <w:jc w:val="both"/>
              <w:rPr>
                <w:rFonts w:ascii="Verdana" w:hAnsi="Verdana" w:cs="Verdana"/>
                <w:sz w:val="20"/>
                <w:szCs w:val="20"/>
              </w:rPr>
            </w:pPr>
          </w:p>
        </w:tc>
      </w:tr>
    </w:tbl>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sz w:val="20"/>
          <w:szCs w:val="20"/>
        </w:rPr>
        <w:t xml:space="preserve">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750D1" w:rsidRPr="00B16EC6" w:rsidRDefault="005750D1" w:rsidP="005750D1">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w:t>
      </w:r>
      <w:r w:rsidRPr="00B16EC6">
        <w:rPr>
          <w:rFonts w:ascii="Verdana" w:hAnsi="Verdana" w:cs="Verdana"/>
          <w:sz w:val="20"/>
          <w:szCs w:val="20"/>
        </w:rPr>
        <w:lastRenderedPageBreak/>
        <w:t>σύμφωνα με όσα αναφέρονται στο άρθρο 6 του παρόντος παραρτήματος (αρ.95 του Ν.4412/16) .</w:t>
      </w:r>
    </w:p>
    <w:p w:rsidR="005750D1" w:rsidRDefault="005750D1" w:rsidP="005750D1">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750D1" w:rsidRPr="00B16EC6" w:rsidRDefault="005750D1" w:rsidP="005750D1">
      <w:pPr>
        <w:spacing w:line="360" w:lineRule="auto"/>
        <w:jc w:val="both"/>
        <w:rPr>
          <w:rFonts w:ascii="Verdana" w:hAnsi="Verdana" w:cs="Verdana"/>
          <w:sz w:val="20"/>
          <w:szCs w:val="20"/>
        </w:rPr>
      </w:pPr>
    </w:p>
    <w:p w:rsidR="005750D1" w:rsidRPr="00B16EC6" w:rsidRDefault="005750D1" w:rsidP="005750D1">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750D1"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A5101E">
        <w:rPr>
          <w:rFonts w:ascii="Verdana" w:hAnsi="Verdana" w:cs="Verdana"/>
          <w:sz w:val="20"/>
          <w:szCs w:val="20"/>
        </w:rPr>
        <w:lastRenderedPageBreak/>
        <w:t xml:space="preserve">τρομοκρατίας (ΕΕ L 309 της 25.11.2005, σ. 15), η οποία ενσωματώθηκε στην εθνική νομοθεσία με το ν. 3691/2008 (Α' 166),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750D1" w:rsidRPr="00C871AF" w:rsidRDefault="005750D1" w:rsidP="005750D1">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ββ)</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750D1" w:rsidRPr="00C871AF" w:rsidRDefault="005750D1" w:rsidP="005750D1">
      <w:pPr>
        <w:spacing w:line="360" w:lineRule="auto"/>
        <w:jc w:val="both"/>
        <w:rPr>
          <w:rFonts w:ascii="Verdana" w:hAnsi="Verdana" w:cs="Verdana"/>
          <w:b/>
          <w:bCs/>
          <w:sz w:val="20"/>
          <w:szCs w:val="20"/>
        </w:rPr>
      </w:pPr>
      <w:r w:rsidRPr="00C871A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w:t>
      </w:r>
      <w:r w:rsidRPr="00A5101E">
        <w:rPr>
          <w:rFonts w:ascii="Verdana" w:hAnsi="Verdana" w:cs="Verdana"/>
          <w:sz w:val="20"/>
          <w:szCs w:val="20"/>
        </w:rPr>
        <w:lastRenderedPageBreak/>
        <w:t xml:space="preserve">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750D1" w:rsidRDefault="005750D1" w:rsidP="005750D1">
      <w:pPr>
        <w:spacing w:line="360"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750D1" w:rsidRDefault="005750D1" w:rsidP="005750D1">
      <w:pPr>
        <w:spacing w:line="360"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750D1" w:rsidRPr="00C871AF" w:rsidRDefault="005750D1" w:rsidP="005750D1">
      <w:pPr>
        <w:spacing w:line="360" w:lineRule="auto"/>
        <w:jc w:val="both"/>
        <w:rPr>
          <w:rFonts w:ascii="Verdana" w:hAnsi="Verdana" w:cs="Verdana"/>
          <w:sz w:val="20"/>
          <w:szCs w:val="20"/>
        </w:rPr>
      </w:pPr>
      <w:r w:rsidRPr="00C871AF">
        <w:rPr>
          <w:rStyle w:val="aff"/>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f"/>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750D1" w:rsidRPr="00A5101E" w:rsidRDefault="005750D1" w:rsidP="005750D1">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lastRenderedPageBreak/>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750D1" w:rsidRPr="00A5101E" w:rsidRDefault="005750D1" w:rsidP="005750D1">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5750D1" w:rsidRDefault="005750D1" w:rsidP="005750D1">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5750D1" w:rsidRDefault="005750D1" w:rsidP="005750D1">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750D1" w:rsidRDefault="005750D1" w:rsidP="005750D1">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750D1" w:rsidRDefault="005750D1" w:rsidP="005750D1">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750D1" w:rsidRPr="006D3974" w:rsidRDefault="005750D1" w:rsidP="005750D1">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750D1" w:rsidRDefault="005750D1" w:rsidP="005750D1">
      <w:pPr>
        <w:spacing w:line="360" w:lineRule="auto"/>
        <w:jc w:val="both"/>
        <w:rPr>
          <w:rFonts w:ascii="Verdana" w:hAnsi="Verdana" w:cs="Verdana"/>
          <w:sz w:val="20"/>
          <w:szCs w:val="20"/>
          <w:lang w:eastAsia="el-GR"/>
        </w:rPr>
      </w:pPr>
      <w:r w:rsidRPr="00B177E9">
        <w:rPr>
          <w:rFonts w:ascii="Verdana" w:hAnsi="Verdana" w:cs="Verdana"/>
          <w:sz w:val="20"/>
          <w:szCs w:val="20"/>
        </w:rPr>
        <w:lastRenderedPageBreak/>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5750D1" w:rsidRPr="006011AA" w:rsidRDefault="005750D1" w:rsidP="005750D1">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750D1" w:rsidRPr="006011AA" w:rsidRDefault="005750D1" w:rsidP="005750D1">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5750D1" w:rsidRPr="006011AA" w:rsidRDefault="005750D1" w:rsidP="005750D1">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10"/>
      </w:r>
    </w:p>
    <w:p w:rsidR="005750D1" w:rsidRDefault="005750D1" w:rsidP="005750D1">
      <w:pPr>
        <w:spacing w:line="360"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6</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ΤΕΧΝΙΚΗΣ ΠΡΟΣΦΟΡΑΣ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CD69FC" w:rsidRPr="00B16EC6" w:rsidRDefault="00CD69FC" w:rsidP="00D372E6">
      <w:pPr>
        <w:spacing w:line="360" w:lineRule="auto"/>
        <w:jc w:val="both"/>
        <w:rPr>
          <w:rFonts w:ascii="Verdana" w:hAnsi="Verdana" w:cs="Verdana"/>
          <w:sz w:val="20"/>
          <w:szCs w:val="20"/>
        </w:rPr>
      </w:pPr>
      <w:r w:rsidRPr="00B16EC6">
        <w:rPr>
          <w:rFonts w:ascii="Verdana" w:hAnsi="Verdana" w:cs="Verdana"/>
          <w:sz w:val="20"/>
          <w:szCs w:val="20"/>
        </w:rPr>
        <w:t>Σε περίπτωση που τα τεχνικά στοιχεία της προσφοράς δεν είναι δυνατό λόγω του μεγάλου όγκου να τoπoθετηθoύv στο κυρίως φάκελο, τότε αυτά συσκευάζ</w:t>
      </w:r>
      <w:r>
        <w:rPr>
          <w:rFonts w:ascii="Verdana" w:hAnsi="Verdana" w:cs="Verdana"/>
          <w:sz w:val="20"/>
          <w:szCs w:val="20"/>
        </w:rPr>
        <w:t>ον</w:t>
      </w:r>
      <w:r w:rsidRPr="00B16EC6">
        <w:rPr>
          <w:rFonts w:ascii="Verdana" w:hAnsi="Verdana" w:cs="Verdana"/>
          <w:sz w:val="20"/>
          <w:szCs w:val="20"/>
        </w:rPr>
        <w:t xml:space="preserve">ται χωριστά και ακoλoυθoύv το κυρίως φάκελο με τις ίδιες ενδείξεις. </w:t>
      </w:r>
    </w:p>
    <w:p w:rsidR="00CD69FC" w:rsidRDefault="00CD69FC" w:rsidP="00D372E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7</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ΠΕΡΙΕΧΟΜΕΝΟ ΦΑΚΕΛΟΥ ΟΙΚΟΝΟΜΙΚΗΣ ΠΡΟΣΦΟΡΑΣ</w:t>
      </w:r>
    </w:p>
    <w:p w:rsidR="00CD69FC" w:rsidRPr="00B16EC6" w:rsidRDefault="00CD69FC" w:rsidP="00C5012C">
      <w:pPr>
        <w:spacing w:line="360" w:lineRule="auto"/>
        <w:jc w:val="both"/>
        <w:rPr>
          <w:rFonts w:ascii="Verdana" w:hAnsi="Verdana" w:cs="Verdana"/>
          <w:b/>
          <w:bCs/>
          <w:sz w:val="20"/>
          <w:szCs w:val="20"/>
        </w:rPr>
      </w:pPr>
      <w:r w:rsidRPr="00B16EC6">
        <w:rPr>
          <w:rFonts w:ascii="Verdana" w:hAnsi="Verdana" w:cs="Verdana"/>
          <w:sz w:val="20"/>
          <w:szCs w:val="20"/>
        </w:rPr>
        <w:lastRenderedPageBreak/>
        <w:t>Η οικονομική προσφορά (προσφερόμενη τιμή) δίδεται σε ευρώ    με συμπλήρωση  από  τους συμμετέχοντες τ</w:t>
      </w:r>
      <w:r>
        <w:rPr>
          <w:rFonts w:ascii="Verdana" w:hAnsi="Verdana" w:cs="Verdana"/>
          <w:sz w:val="20"/>
          <w:szCs w:val="20"/>
        </w:rPr>
        <w:t>ου</w:t>
      </w:r>
      <w:r w:rsidRPr="00B16EC6">
        <w:rPr>
          <w:rFonts w:ascii="Verdana" w:hAnsi="Verdana" w:cs="Verdana"/>
          <w:sz w:val="20"/>
          <w:szCs w:val="20"/>
        </w:rPr>
        <w:t xml:space="preserve">  εντύπ</w:t>
      </w:r>
      <w:r>
        <w:rPr>
          <w:rFonts w:ascii="Verdana" w:hAnsi="Verdana" w:cs="Verdana"/>
          <w:sz w:val="20"/>
          <w:szCs w:val="20"/>
        </w:rPr>
        <w:t>ου</w:t>
      </w:r>
      <w:r w:rsidRPr="00B16EC6">
        <w:rPr>
          <w:rFonts w:ascii="Verdana" w:hAnsi="Verdana" w:cs="Verdana"/>
          <w:sz w:val="20"/>
          <w:szCs w:val="20"/>
        </w:rPr>
        <w:t xml:space="preserve">  τ</w:t>
      </w:r>
      <w:r>
        <w:rPr>
          <w:rFonts w:ascii="Verdana" w:hAnsi="Verdana" w:cs="Verdana"/>
          <w:sz w:val="20"/>
          <w:szCs w:val="20"/>
        </w:rPr>
        <w:t>ης</w:t>
      </w:r>
      <w:r w:rsidRPr="00B16EC6">
        <w:rPr>
          <w:rFonts w:ascii="Verdana" w:hAnsi="Verdana" w:cs="Verdana"/>
          <w:sz w:val="20"/>
          <w:szCs w:val="20"/>
        </w:rPr>
        <w:t xml:space="preserve">   οικονομικ</w:t>
      </w:r>
      <w:r>
        <w:rPr>
          <w:rFonts w:ascii="Verdana" w:hAnsi="Verdana" w:cs="Verdana"/>
          <w:sz w:val="20"/>
          <w:szCs w:val="20"/>
        </w:rPr>
        <w:t>ής</w:t>
      </w:r>
      <w:r w:rsidRPr="00B16EC6">
        <w:rPr>
          <w:rFonts w:ascii="Verdana" w:hAnsi="Verdana" w:cs="Verdana"/>
          <w:sz w:val="20"/>
          <w:szCs w:val="20"/>
        </w:rPr>
        <w:t xml:space="preserve"> προσφορ</w:t>
      </w:r>
      <w:r>
        <w:rPr>
          <w:rFonts w:ascii="Verdana" w:hAnsi="Verdana" w:cs="Verdana"/>
          <w:sz w:val="20"/>
          <w:szCs w:val="20"/>
        </w:rPr>
        <w:t xml:space="preserve">άς </w:t>
      </w:r>
      <w:r w:rsidRPr="00B16EC6">
        <w:rPr>
          <w:rFonts w:ascii="Verdana" w:hAnsi="Verdana" w:cs="Verdana"/>
          <w:sz w:val="20"/>
          <w:szCs w:val="20"/>
        </w:rPr>
        <w:t>που επισυνάπτ</w:t>
      </w:r>
      <w:r>
        <w:rPr>
          <w:rFonts w:ascii="Verdana" w:hAnsi="Verdana" w:cs="Verdana"/>
          <w:sz w:val="20"/>
          <w:szCs w:val="20"/>
        </w:rPr>
        <w:t>ε</w:t>
      </w:r>
      <w:r w:rsidRPr="00B16EC6">
        <w:rPr>
          <w:rFonts w:ascii="Verdana" w:hAnsi="Verdana" w:cs="Verdana"/>
          <w:sz w:val="20"/>
          <w:szCs w:val="20"/>
        </w:rPr>
        <w:t xml:space="preserve">ται  </w:t>
      </w:r>
      <w:r w:rsidRPr="00B16EC6">
        <w:rPr>
          <w:rFonts w:ascii="Verdana" w:hAnsi="Verdana" w:cs="Verdana"/>
          <w:b/>
          <w:bCs/>
          <w:sz w:val="20"/>
          <w:szCs w:val="20"/>
        </w:rPr>
        <w:t xml:space="preserve">στο ΠΑΡΑΡΤΗΜΑ </w:t>
      </w:r>
      <w:r>
        <w:rPr>
          <w:rFonts w:ascii="Verdana" w:hAnsi="Verdana" w:cs="Verdana"/>
          <w:b/>
          <w:bCs/>
          <w:sz w:val="20"/>
          <w:szCs w:val="20"/>
        </w:rPr>
        <w:t>Β</w:t>
      </w:r>
      <w:r w:rsidRPr="00B16EC6">
        <w:rPr>
          <w:rFonts w:ascii="Verdana" w:hAnsi="Verdana" w:cs="Verdana"/>
          <w:b/>
          <w:bCs/>
          <w:sz w:val="20"/>
          <w:szCs w:val="20"/>
        </w:rPr>
        <w:t>’</w:t>
      </w:r>
      <w:r>
        <w:rPr>
          <w:rFonts w:ascii="Verdana" w:hAnsi="Verdana" w:cs="Verdana"/>
          <w:b/>
          <w:bCs/>
          <w:sz w:val="20"/>
          <w:szCs w:val="20"/>
        </w:rPr>
        <w:t>.</w:t>
      </w:r>
      <w:r w:rsidRPr="00B16EC6">
        <w:rPr>
          <w:rFonts w:ascii="Verdana" w:hAnsi="Verdana" w:cs="Verdana"/>
          <w:b/>
          <w:bCs/>
          <w:sz w:val="20"/>
          <w:szCs w:val="20"/>
        </w:rPr>
        <w:t xml:space="preserve">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τιμή δίνεται </w:t>
      </w:r>
      <w:r>
        <w:rPr>
          <w:rFonts w:ascii="Verdana" w:hAnsi="Verdana" w:cs="Verdana"/>
          <w:sz w:val="20"/>
          <w:szCs w:val="20"/>
        </w:rPr>
        <w:t>για όλη την υπηρεσία</w:t>
      </w:r>
      <w:r w:rsidRPr="00B16EC6">
        <w:rPr>
          <w:rFonts w:ascii="Verdana" w:hAnsi="Verdana" w:cs="Verdana"/>
          <w:sz w:val="20"/>
          <w:szCs w:val="20"/>
        </w:rPr>
        <w:t>.</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CD69FC" w:rsidRDefault="008E4162" w:rsidP="0003539C">
      <w:pPr>
        <w:spacing w:line="360" w:lineRule="auto"/>
        <w:rPr>
          <w:rFonts w:ascii="Verdana" w:hAnsi="Verdana" w:cs="Verdana"/>
          <w:color w:val="000000"/>
          <w:sz w:val="20"/>
          <w:szCs w:val="20"/>
          <w:shd w:val="clear" w:color="auto" w:fill="FFFFFF"/>
        </w:rPr>
      </w:pPr>
      <w:r>
        <w:rPr>
          <w:rFonts w:ascii="Verdana" w:hAnsi="Verdana" w:cs="Verdana"/>
          <w:sz w:val="20"/>
          <w:szCs w:val="20"/>
        </w:rPr>
        <w:t>Εκτός από την</w:t>
      </w:r>
      <w:r w:rsidR="00CD69FC" w:rsidRPr="00B16EC6">
        <w:rPr>
          <w:rFonts w:ascii="Verdana" w:hAnsi="Verdana" w:cs="Verdana"/>
          <w:sz w:val="20"/>
          <w:szCs w:val="20"/>
        </w:rPr>
        <w:t xml:space="preserve"> Οικονομική προσφορά τοποθετούνται </w:t>
      </w:r>
      <w:r w:rsidR="00CD69FC" w:rsidRPr="00726E9C">
        <w:rPr>
          <w:rFonts w:ascii="Verdana" w:hAnsi="Verdana" w:cs="Verdana"/>
          <w:b/>
          <w:bCs/>
          <w:sz w:val="20"/>
          <w:szCs w:val="20"/>
        </w:rPr>
        <w:t>επί ποινή αποκλεισμού</w:t>
      </w:r>
      <w:r>
        <w:rPr>
          <w:rFonts w:ascii="Verdana" w:hAnsi="Verdana" w:cs="Verdana"/>
          <w:b/>
          <w:bCs/>
          <w:sz w:val="20"/>
          <w:szCs w:val="20"/>
        </w:rPr>
        <w:t>,</w:t>
      </w:r>
      <w:r w:rsidR="00CD69FC" w:rsidRPr="00B16EC6">
        <w:rPr>
          <w:rFonts w:ascii="Verdana" w:hAnsi="Verdana" w:cs="Verdana"/>
          <w:sz w:val="20"/>
          <w:szCs w:val="20"/>
        </w:rPr>
        <w:t xml:space="preserve"> τα οικονομικά στοιχεία της προσφοράς</w:t>
      </w:r>
      <w:r w:rsidR="00CD69FC" w:rsidRPr="00F051C8">
        <w:rPr>
          <w:rFonts w:ascii="Comic Sans MS" w:hAnsi="Comic Sans MS" w:cs="Comic Sans MS"/>
          <w:color w:val="000000"/>
          <w:shd w:val="clear" w:color="auto" w:fill="FFFFFF"/>
        </w:rPr>
        <w:t xml:space="preserve"> </w:t>
      </w:r>
      <w:r w:rsidR="00CD69FC" w:rsidRPr="00F051C8">
        <w:rPr>
          <w:rFonts w:ascii="Verdana" w:hAnsi="Verdana" w:cs="Verdana"/>
          <w:color w:val="000000"/>
          <w:sz w:val="20"/>
          <w:szCs w:val="20"/>
          <w:shd w:val="clear" w:color="auto" w:fill="FFFFFF"/>
        </w:rPr>
        <w:t xml:space="preserve">σε χωριστό </w:t>
      </w:r>
      <w:r>
        <w:rPr>
          <w:rFonts w:ascii="Verdana" w:hAnsi="Verdana" w:cs="Verdana"/>
          <w:color w:val="000000"/>
          <w:sz w:val="20"/>
          <w:szCs w:val="20"/>
          <w:shd w:val="clear" w:color="auto" w:fill="FFFFFF"/>
        </w:rPr>
        <w:t>φάκελο, τα οποία</w:t>
      </w:r>
      <w:r w:rsidR="00CD69FC" w:rsidRPr="00F051C8">
        <w:rPr>
          <w:rFonts w:ascii="Verdana" w:hAnsi="Verdana" w:cs="Verdana"/>
          <w:color w:val="000000"/>
          <w:sz w:val="20"/>
          <w:szCs w:val="20"/>
          <w:shd w:val="clear" w:color="auto" w:fill="FFFFFF"/>
        </w:rPr>
        <w:t xml:space="preserve"> πρέπει να αναφέρουν τα εξής:</w:t>
      </w:r>
      <w:r w:rsidR="00CD69FC" w:rsidRPr="00F051C8">
        <w:rPr>
          <w:rFonts w:ascii="Verdana" w:hAnsi="Verdana" w:cs="Verdana"/>
          <w:color w:val="000000"/>
          <w:sz w:val="20"/>
          <w:szCs w:val="20"/>
        </w:rPr>
        <w:br/>
      </w:r>
      <w:r w:rsidR="00CD69FC" w:rsidRPr="00F051C8">
        <w:rPr>
          <w:rFonts w:ascii="Verdana" w:hAnsi="Verdana" w:cs="Verdana"/>
          <w:b/>
          <w:bCs/>
          <w:color w:val="000000"/>
          <w:sz w:val="20"/>
          <w:szCs w:val="20"/>
        </w:rPr>
        <w:t xml:space="preserve">       </w:t>
      </w:r>
      <w:r w:rsidR="00CD69FC" w:rsidRPr="0003539C">
        <w:rPr>
          <w:rStyle w:val="aff"/>
          <w:rFonts w:ascii="Verdana" w:hAnsi="Verdana" w:cs="Verdana"/>
          <w:color w:val="000000"/>
          <w:sz w:val="20"/>
          <w:szCs w:val="20"/>
          <w:shd w:val="clear" w:color="auto" w:fill="FFFFFF"/>
        </w:rPr>
        <w:t>α)</w:t>
      </w:r>
      <w:r w:rsidR="00CD69FC" w:rsidRPr="00F051C8">
        <w:rPr>
          <w:rFonts w:ascii="Verdana" w:hAnsi="Verdana" w:cs="Verdana"/>
          <w:b/>
          <w:bCs/>
          <w:color w:val="000000"/>
          <w:sz w:val="20"/>
          <w:szCs w:val="20"/>
          <w:shd w:val="clear" w:color="auto" w:fill="FFFFFF"/>
        </w:rPr>
        <w:t> </w:t>
      </w:r>
      <w:r w:rsidR="00CD69FC" w:rsidRPr="00F051C8">
        <w:rPr>
          <w:rFonts w:ascii="Verdana" w:hAnsi="Verdana" w:cs="Verdana"/>
          <w:color w:val="000000"/>
          <w:sz w:val="20"/>
          <w:szCs w:val="20"/>
          <w:shd w:val="clear" w:color="auto" w:fill="FFFFFF"/>
        </w:rPr>
        <w:t>Τον αριθμό των εργαζομένων που θα απασχοληθούν στο έργο.</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β)</w:t>
      </w:r>
      <w:r w:rsidR="00CD69FC" w:rsidRPr="00F051C8">
        <w:rPr>
          <w:rFonts w:ascii="Verdana" w:hAnsi="Verdana" w:cs="Verdana"/>
          <w:color w:val="000000"/>
          <w:sz w:val="20"/>
          <w:szCs w:val="20"/>
          <w:shd w:val="clear" w:color="auto" w:fill="FFFFFF"/>
        </w:rPr>
        <w:t> Τις ημέρες και τις ώρες εργασίας.</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γ)</w:t>
      </w:r>
      <w:r w:rsidR="00CD69FC" w:rsidRPr="00F051C8">
        <w:rPr>
          <w:rFonts w:ascii="Verdana" w:hAnsi="Verdana" w:cs="Verdana"/>
          <w:color w:val="000000"/>
          <w:sz w:val="20"/>
          <w:szCs w:val="20"/>
          <w:shd w:val="clear" w:color="auto" w:fill="FFFFFF"/>
        </w:rPr>
        <w:t> Τη συλλογική σύμβαση εργασίας στην οποία τυχόν υπάγονται οι εργαζόμενοι.</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δ)</w:t>
      </w:r>
      <w:r w:rsidR="00CD69FC" w:rsidRPr="00F051C8">
        <w:rPr>
          <w:rFonts w:ascii="Verdana" w:hAnsi="Verdana" w:cs="Verdana"/>
          <w:color w:val="000000"/>
          <w:sz w:val="20"/>
          <w:szCs w:val="20"/>
          <w:shd w:val="clear" w:color="auto" w:fill="FFFFFF"/>
        </w:rPr>
        <w:t> Το ύψος του προϋπολογισμένου ποσού που αφορά τις πάσης φύσεως νόμιμες αποδοχές αυτών των εργαζομένων.</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ε)</w:t>
      </w:r>
      <w:r w:rsidR="00CD69FC" w:rsidRPr="00F051C8">
        <w:rPr>
          <w:rFonts w:ascii="Verdana" w:hAnsi="Verdana" w:cs="Verdana"/>
          <w:color w:val="000000"/>
          <w:sz w:val="20"/>
          <w:szCs w:val="20"/>
          <w:shd w:val="clear" w:color="auto" w:fill="FFFFFF"/>
        </w:rPr>
        <w:t> Το ύψος των ασφαλιστικών εισφορών με βάση τα προϋπολογισθέντα ποσά.</w:t>
      </w:r>
      <w:r w:rsidR="00CD69FC" w:rsidRPr="00F051C8">
        <w:rPr>
          <w:rFonts w:ascii="Verdana" w:hAnsi="Verdana" w:cs="Verdana"/>
          <w:color w:val="000000"/>
          <w:sz w:val="20"/>
          <w:szCs w:val="20"/>
        </w:rPr>
        <w:br/>
        <w:t xml:space="preserve">      </w:t>
      </w:r>
      <w:r w:rsidR="00CD69FC" w:rsidRPr="00F051C8">
        <w:rPr>
          <w:rStyle w:val="aff"/>
          <w:rFonts w:ascii="Verdana" w:hAnsi="Verdana" w:cs="Verdana"/>
          <w:color w:val="000000"/>
          <w:sz w:val="20"/>
          <w:szCs w:val="20"/>
          <w:shd w:val="clear" w:color="auto" w:fill="FFFFFF"/>
        </w:rPr>
        <w:t>στ)</w:t>
      </w:r>
      <w:r w:rsidR="00CD69FC" w:rsidRPr="00F051C8">
        <w:rPr>
          <w:rFonts w:ascii="Verdana" w:hAnsi="Verdana" w:cs="Verdana"/>
          <w:color w:val="000000"/>
          <w:sz w:val="20"/>
          <w:szCs w:val="20"/>
          <w:shd w:val="clear" w:color="auto" w:fill="FFFFFF"/>
        </w:rPr>
        <w:t> Τα τετραγωνικά μέτρα καθαρισμού ανά άτομο, όταν πρόκειται για καθαρισμό χώρων. </w:t>
      </w:r>
    </w:p>
    <w:p w:rsidR="00535C1E" w:rsidRPr="00535C1E" w:rsidRDefault="00535C1E" w:rsidP="00535C1E">
      <w:pPr>
        <w:spacing w:line="360" w:lineRule="auto"/>
        <w:jc w:val="both"/>
        <w:rPr>
          <w:rFonts w:ascii="Verdana" w:hAnsi="Verdana" w:cs="Verdana"/>
          <w:color w:val="000000"/>
          <w:sz w:val="20"/>
          <w:szCs w:val="20"/>
          <w:shd w:val="clear" w:color="auto" w:fill="FFFFFF"/>
        </w:rPr>
      </w:pPr>
      <w:r w:rsidRPr="00535C1E">
        <w:rPr>
          <w:rFonts w:ascii="Verdana" w:hAnsi="Verdana" w:cs="Arial"/>
          <w:color w:val="333333"/>
          <w:sz w:val="20"/>
          <w:szCs w:val="20"/>
          <w:shd w:val="clear" w:color="auto" w:fill="F8F8F8"/>
        </w:rPr>
        <w:t xml:space="preserve">Επιπροσθέτως, οφείλουν να </w:t>
      </w:r>
      <w:r w:rsidRPr="00535C1E">
        <w:rPr>
          <w:rFonts w:ascii="Verdana" w:hAnsi="Verdana" w:cs="Arial"/>
          <w:i/>
          <w:color w:val="333333"/>
          <w:sz w:val="20"/>
          <w:szCs w:val="20"/>
          <w:shd w:val="clear" w:color="auto" w:fill="F8F8F8"/>
        </w:rPr>
        <w:t>επισυνάπτουν</w:t>
      </w:r>
      <w:r w:rsidRPr="00535C1E">
        <w:rPr>
          <w:rFonts w:ascii="Verdana" w:hAnsi="Verdana" w:cs="Arial"/>
          <w:color w:val="333333"/>
          <w:sz w:val="20"/>
          <w:szCs w:val="20"/>
          <w:shd w:val="clear" w:color="auto" w:fill="F8F8F8"/>
        </w:rPr>
        <w:t xml:space="preserve"> στην προσφορά αντίγραφο της συλλογικής σύμβασης εργασίας στην οποία υπάγονται οι εργαζόμενοι</w:t>
      </w:r>
      <w:r>
        <w:rPr>
          <w:rFonts w:ascii="Verdana" w:hAnsi="Verdana" w:cs="Arial"/>
          <w:color w:val="333333"/>
          <w:sz w:val="20"/>
          <w:szCs w:val="20"/>
          <w:shd w:val="clear" w:color="auto" w:fill="F8F8F8"/>
        </w:rPr>
        <w:t>.</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535C1E" w:rsidRPr="00B16EC6">
        <w:rPr>
          <w:rFonts w:ascii="Verdana" w:hAnsi="Verdana" w:cs="Verdana"/>
          <w:sz w:val="20"/>
          <w:szCs w:val="20"/>
        </w:rPr>
        <w:t>προηγούμενη</w:t>
      </w:r>
      <w:r w:rsidRPr="00B16EC6">
        <w:rPr>
          <w:rFonts w:ascii="Verdana" w:hAnsi="Verdana" w:cs="Verdana"/>
          <w:sz w:val="20"/>
          <w:szCs w:val="20"/>
        </w:rPr>
        <w:t xml:space="preserve">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CD69FC" w:rsidRPr="006011AA" w:rsidRDefault="00CD69FC" w:rsidP="00C5012C">
      <w:pPr>
        <w:spacing w:line="360" w:lineRule="auto"/>
        <w:jc w:val="both"/>
        <w:rPr>
          <w:rFonts w:ascii="Verdana" w:hAnsi="Verdana" w:cs="Verdana"/>
          <w:b/>
          <w:bCs/>
          <w:sz w:val="20"/>
          <w:szCs w:val="20"/>
        </w:rPr>
      </w:pPr>
      <w:r w:rsidRPr="006011AA">
        <w:rPr>
          <w:rFonts w:ascii="Verdana" w:hAnsi="Verdana" w:cs="Verdana"/>
          <w:b/>
          <w:bCs/>
          <w:sz w:val="20"/>
          <w:szCs w:val="20"/>
        </w:rPr>
        <w:lastRenderedPageBreak/>
        <w:t>Χρόνος ισχύος της προσφοράς ορίζεται το διάστημα  από την καταληκτική ημερομηνία υποβολής της στο παρόντα διαγωνισμό</w:t>
      </w:r>
      <w:r>
        <w:rPr>
          <w:rFonts w:ascii="Verdana" w:hAnsi="Verdana" w:cs="Verdana"/>
          <w:b/>
          <w:bCs/>
          <w:sz w:val="20"/>
          <w:szCs w:val="20"/>
        </w:rPr>
        <w:t xml:space="preserve"> έως τη λήξη της σύμβασης.</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CD69FC" w:rsidRPr="00B16EC6"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CD69FC" w:rsidRDefault="00CD69FC" w:rsidP="00C5012C">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B8780B" w:rsidRPr="00B16EC6" w:rsidRDefault="00B8780B" w:rsidP="00B8780B">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Τα αποτελέσματα των ανωτέρω σταδίων επικυρώνονται με απόφαση της Οικονομικής Επιτροπής Κατά της ανωτέρω απόφασης χωρεί ένσταση, σύμφωνα με </w:t>
      </w:r>
      <w:r w:rsidRPr="00B16EC6">
        <w:rPr>
          <w:rFonts w:ascii="Verdana" w:hAnsi="Verdana" w:cs="Verdana"/>
          <w:sz w:val="20"/>
          <w:szCs w:val="20"/>
        </w:rPr>
        <w:lastRenderedPageBreak/>
        <w:t>το άρθρο 127 του Ν.4412/16, η προθεσμία άσκησης της οποίας είναι πέντε (5) ημέρες από την κοινοποίησή της στον ενδιαφερόμενο οικονομικό φορέα.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B8780B" w:rsidRPr="008275C3" w:rsidRDefault="00B8780B" w:rsidP="00B8780B">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r>
        <w:rPr>
          <w:rFonts w:ascii="Verdana" w:hAnsi="Verdana"/>
          <w:color w:val="000000"/>
          <w:sz w:val="20"/>
          <w:szCs w:val="20"/>
          <w:shd w:val="clear" w:color="auto" w:fill="FFFFFF"/>
        </w:rPr>
        <w:t>Τα αλλοδαπά έγγραφα που υποβάλλονται στο στάδιο κατακύρωσης πρέπει </w:t>
      </w:r>
      <w:r>
        <w:rPr>
          <w:rFonts w:ascii="Verdana" w:hAnsi="Verdana"/>
          <w:b/>
          <w:bCs/>
          <w:color w:val="000000"/>
          <w:sz w:val="20"/>
          <w:szCs w:val="20"/>
          <w:shd w:val="clear" w:color="auto" w:fill="FFFFFF"/>
        </w:rPr>
        <w:t>υποχρεωτικά</w:t>
      </w:r>
      <w:r>
        <w:rPr>
          <w:rFonts w:ascii="Verdana" w:hAnsi="Verdana"/>
          <w:color w:val="000000"/>
          <w:sz w:val="20"/>
          <w:szCs w:val="20"/>
          <w:shd w:val="clear" w:color="auto" w:fill="FFFFFF"/>
        </w:rPr>
        <w:t> να συνοδεύονται με επικυρωμένη μετάφραση</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8780B" w:rsidRPr="00C414B0" w:rsidRDefault="00B8780B" w:rsidP="00B8780B">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ββ)</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B8780B" w:rsidRPr="001F3D7D" w:rsidRDefault="00B8780B" w:rsidP="00B8780B">
      <w:pPr>
        <w:spacing w:line="360" w:lineRule="auto"/>
        <w:jc w:val="both"/>
        <w:rPr>
          <w:rFonts w:ascii="Verdana" w:hAnsi="Verdana" w:cs="Verdana"/>
          <w:b/>
          <w:bCs/>
          <w:sz w:val="20"/>
          <w:szCs w:val="20"/>
        </w:rPr>
      </w:pPr>
      <w:r w:rsidRPr="001F3D7D">
        <w:rPr>
          <w:rFonts w:ascii="Verdana" w:hAnsi="Verdana" w:cs="Verdana"/>
          <w:sz w:val="20"/>
          <w:szCs w:val="20"/>
        </w:rPr>
        <w:t>δδ)</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8780B" w:rsidRPr="009A6FB1"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8780B" w:rsidRDefault="00B8780B" w:rsidP="00B8780B">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lastRenderedPageBreak/>
        <w:t>Έναρξη Επιτηδεύματος από την αντίστοιχη Δημόσια Οικονομική Υπηρεσία  καθώς   και τις μεταβολές του.</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B8780B" w:rsidRDefault="00B8780B" w:rsidP="00B8780B">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B8780B" w:rsidRPr="00711A8E" w:rsidRDefault="00B8780B" w:rsidP="00B8780B">
      <w:pPr>
        <w:spacing w:line="360" w:lineRule="auto"/>
        <w:jc w:val="both"/>
        <w:rPr>
          <w:rFonts w:ascii="Verdana" w:hAnsi="Verdana" w:cs="Verdana"/>
          <w:b/>
          <w:bCs/>
          <w:sz w:val="20"/>
          <w:szCs w:val="20"/>
        </w:rPr>
      </w:pPr>
      <w:r>
        <w:rPr>
          <w:rFonts w:ascii="Verdana" w:hAnsi="Verdana" w:cs="Verdana"/>
          <w:b/>
          <w:bCs/>
          <w:sz w:val="20"/>
          <w:szCs w:val="20"/>
        </w:rPr>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lastRenderedPageBreak/>
        <w:t xml:space="preserve">Στην περίπτωση κοινοπραξίας προσκομίζεται το ιδιωτικό συμφωνητικό σύστασης της κοινοπραξίας. </w:t>
      </w:r>
    </w:p>
    <w:p w:rsidR="00B8780B" w:rsidRPr="00711A8E" w:rsidRDefault="00B8780B" w:rsidP="00B8780B">
      <w:pPr>
        <w:numPr>
          <w:ilvl w:val="0"/>
          <w:numId w:val="5"/>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Pr>
          <w:rFonts w:ascii="Verdana" w:hAnsi="Verdana" w:cs="Verdana"/>
          <w:sz w:val="20"/>
          <w:szCs w:val="20"/>
        </w:rPr>
        <w:t xml:space="preserve"> Το ίδιο ισχύει</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B8780B" w:rsidRPr="00711A8E" w:rsidRDefault="00B8780B" w:rsidP="00B8780B">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B8780B" w:rsidRPr="00711A8E" w:rsidRDefault="00B8780B" w:rsidP="00B8780B">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B8780B" w:rsidRDefault="00B8780B" w:rsidP="00B8780B">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B8780B" w:rsidRPr="00711A8E" w:rsidRDefault="00B8780B" w:rsidP="00B8780B">
      <w:pPr>
        <w:spacing w:line="360" w:lineRule="auto"/>
        <w:jc w:val="both"/>
        <w:rPr>
          <w:rFonts w:ascii="Verdana" w:hAnsi="Verdana" w:cs="Verdana"/>
          <w:sz w:val="20"/>
          <w:szCs w:val="20"/>
        </w:rPr>
      </w:pPr>
    </w:p>
    <w:p w:rsidR="00B8780B" w:rsidRPr="00F31ECE" w:rsidRDefault="00B8780B" w:rsidP="00B8780B">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 xml:space="preserve">(7) </w:t>
      </w:r>
      <w:r>
        <w:rPr>
          <w:rFonts w:ascii="Verdana" w:hAnsi="Verdana" w:cs="Verdana"/>
          <w:b/>
          <w:bCs/>
          <w:sz w:val="20"/>
          <w:szCs w:val="20"/>
        </w:rPr>
        <w:t xml:space="preserve">Ένορκη βεβαίωση ή υπεύθυνη δήλωση </w:t>
      </w:r>
      <w:r w:rsidRPr="0034494D">
        <w:rPr>
          <w:rFonts w:ascii="Verdana" w:hAnsi="Verdana" w:cs="Verdana"/>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w:t>
      </w:r>
      <w:r w:rsidRPr="00276BA3">
        <w:rPr>
          <w:rFonts w:ascii="Verdana" w:hAnsi="Verdana" w:cs="Verdana"/>
          <w:sz w:val="20"/>
          <w:szCs w:val="20"/>
          <w:shd w:val="clear" w:color="auto" w:fill="FFFFFF"/>
        </w:rPr>
        <w:lastRenderedPageBreak/>
        <w:t>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Pr="00840D77">
        <w:t xml:space="preserve"> </w:t>
      </w:r>
      <w:r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(sepenet.gr)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B8780B"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B8780B" w:rsidRPr="00140DD5" w:rsidRDefault="00B8780B" w:rsidP="00B8780B">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B8780B" w:rsidRPr="00140DD5" w:rsidRDefault="00B8780B" w:rsidP="00B8780B">
      <w:pPr>
        <w:spacing w:line="360" w:lineRule="auto"/>
        <w:jc w:val="both"/>
        <w:rPr>
          <w:rFonts w:ascii="Verdana" w:hAnsi="Verdana" w:cs="Verdana"/>
          <w:sz w:val="20"/>
          <w:szCs w:val="20"/>
        </w:rPr>
      </w:pPr>
      <w:r w:rsidRPr="00140DD5">
        <w:rPr>
          <w:rFonts w:ascii="Verdana" w:hAnsi="Verdana" w:cs="Verdana"/>
          <w:b/>
          <w:bCs/>
          <w:sz w:val="20"/>
          <w:szCs w:val="20"/>
        </w:rPr>
        <w:lastRenderedPageBreak/>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τους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B8780B" w:rsidRPr="001F3D7D" w:rsidRDefault="00B8780B" w:rsidP="00B8780B">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B8780B" w:rsidRPr="004C3387" w:rsidRDefault="00B8780B" w:rsidP="00B8780B">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B8780B" w:rsidRPr="004C3387" w:rsidRDefault="00B8780B" w:rsidP="00B8780B">
      <w:pPr>
        <w:pStyle w:val="western"/>
        <w:spacing w:after="0" w:afterAutospacing="0" w:line="360" w:lineRule="auto"/>
        <w:jc w:val="both"/>
        <w:rPr>
          <w:b/>
          <w:bCs/>
          <w:sz w:val="27"/>
          <w:szCs w:val="27"/>
        </w:rPr>
      </w:pPr>
      <w:r w:rsidRPr="004C3387">
        <w:rPr>
          <w:rFonts w:ascii="Verdana" w:hAnsi="Verdana" w:cs="Verdana"/>
          <w:b/>
          <w:bCs/>
          <w:sz w:val="20"/>
          <w:szCs w:val="20"/>
        </w:rPr>
        <w:lastRenderedPageBreak/>
        <w:t>Αν κανένας από τους προσφέροντες δεν αποδείξει ότι πληροί τα κριτήρια η διαδικασία ματαιώνεται.</w:t>
      </w:r>
    </w:p>
    <w:p w:rsidR="00B8780B" w:rsidRPr="004C3387" w:rsidRDefault="00B8780B" w:rsidP="00B8780B">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B8780B" w:rsidRDefault="00B8780B" w:rsidP="00B8780B">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CD69FC" w:rsidRPr="00452096"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10</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ΚΡΙΣΗ ΑΠΟΤΕΛΕΣΜΑΤΩΝ ΔΙΑΓΩΝΙΣΜΟΥ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CD69FC" w:rsidRDefault="00CD69FC" w:rsidP="0074501D">
      <w:pPr>
        <w:spacing w:line="276" w:lineRule="auto"/>
        <w:jc w:val="both"/>
        <w:rPr>
          <w:rFonts w:ascii="Verdana" w:hAnsi="Verdana" w:cs="Verdana"/>
          <w:b/>
          <w:bCs/>
          <w:sz w:val="20"/>
          <w:szCs w:val="20"/>
        </w:rPr>
      </w:pPr>
    </w:p>
    <w:p w:rsidR="00CD69FC" w:rsidRPr="00452096" w:rsidRDefault="00CD69FC" w:rsidP="0074501D">
      <w:pPr>
        <w:spacing w:line="276" w:lineRule="auto"/>
        <w:jc w:val="both"/>
        <w:rPr>
          <w:rFonts w:ascii="Verdana" w:hAnsi="Verdana" w:cs="Verdana"/>
          <w:b/>
          <w:bCs/>
          <w:sz w:val="20"/>
          <w:szCs w:val="20"/>
        </w:rPr>
      </w:pPr>
      <w:r w:rsidRPr="00452096">
        <w:rPr>
          <w:rFonts w:ascii="Verdana" w:hAnsi="Verdana" w:cs="Verdana"/>
          <w:b/>
          <w:bCs/>
          <w:sz w:val="20"/>
          <w:szCs w:val="20"/>
        </w:rPr>
        <w:t>ΑΡΘΡΟ 11</w:t>
      </w:r>
      <w:r w:rsidRPr="00452096">
        <w:rPr>
          <w:rFonts w:ascii="Verdana" w:hAnsi="Verdana" w:cs="Verdana"/>
          <w:b/>
          <w:bCs/>
          <w:sz w:val="20"/>
          <w:szCs w:val="20"/>
          <w:vertAlign w:val="superscript"/>
        </w:rPr>
        <w:t>ο</w:t>
      </w:r>
      <w:r w:rsidRPr="00452096">
        <w:rPr>
          <w:rFonts w:ascii="Verdana" w:hAnsi="Verdana" w:cs="Verdana"/>
          <w:b/>
          <w:bCs/>
          <w:color w:val="0070C0"/>
          <w:sz w:val="20"/>
          <w:szCs w:val="20"/>
        </w:rPr>
        <w:t xml:space="preserve"> </w:t>
      </w:r>
      <w:r w:rsidRPr="00452096">
        <w:rPr>
          <w:rFonts w:ascii="Verdana" w:hAnsi="Verdana" w:cs="Verdana"/>
          <w:b/>
          <w:bCs/>
          <w:sz w:val="20"/>
          <w:szCs w:val="20"/>
        </w:rPr>
        <w:t xml:space="preserve"> : ΣΥΝΑΨΗ ΣΥΜΦΩΝΗΤΙΚΟΥ</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 xml:space="preserve">από </w:t>
      </w:r>
      <w:r w:rsidRPr="00B16EC6">
        <w:rPr>
          <w:rFonts w:ascii="Verdana" w:hAnsi="Verdana" w:cs="Verdana"/>
          <w:sz w:val="20"/>
          <w:szCs w:val="20"/>
        </w:rPr>
        <w:lastRenderedPageBreak/>
        <w:t>την κοινοποίηση σχετικής έγγραφης ειδικής πρόσκλησης, προσκομίζοντας την προβλεπόμενη εγγύηση καλής εκτέλεσης.</w:t>
      </w:r>
    </w:p>
    <w:p w:rsidR="00CD69FC" w:rsidRPr="003C6B04"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CD69FC" w:rsidRPr="00452096" w:rsidRDefault="00CD69FC" w:rsidP="0074501D">
      <w:pPr>
        <w:spacing w:line="276" w:lineRule="auto"/>
        <w:jc w:val="both"/>
        <w:rPr>
          <w:rFonts w:ascii="Verdana" w:hAnsi="Verdana" w:cs="Verdana"/>
          <w:sz w:val="20"/>
          <w:szCs w:val="20"/>
        </w:rPr>
      </w:pPr>
    </w:p>
    <w:p w:rsidR="00CD69FC" w:rsidRPr="00452096" w:rsidRDefault="00CD69FC" w:rsidP="0074501D">
      <w:pPr>
        <w:spacing w:line="276" w:lineRule="auto"/>
        <w:rPr>
          <w:rFonts w:ascii="Verdana" w:hAnsi="Verdana" w:cs="Verdana"/>
          <w:b/>
          <w:bCs/>
          <w:sz w:val="20"/>
          <w:szCs w:val="20"/>
        </w:rPr>
      </w:pPr>
      <w:r w:rsidRPr="00452096">
        <w:rPr>
          <w:rFonts w:ascii="Verdana" w:hAnsi="Verdana" w:cs="Verdana"/>
          <w:b/>
          <w:bCs/>
          <w:sz w:val="20"/>
          <w:szCs w:val="20"/>
        </w:rPr>
        <w:t>ΑΡΘΡΟ 12</w:t>
      </w:r>
      <w:r w:rsidRPr="00452096">
        <w:rPr>
          <w:rFonts w:ascii="Verdana" w:hAnsi="Verdana" w:cs="Verdana"/>
          <w:b/>
          <w:bCs/>
          <w:sz w:val="20"/>
          <w:szCs w:val="20"/>
          <w:vertAlign w:val="superscript"/>
        </w:rPr>
        <w:t>ο</w:t>
      </w:r>
      <w:r w:rsidRPr="00452096">
        <w:rPr>
          <w:rFonts w:ascii="Verdana" w:hAnsi="Verdana" w:cs="Verdana"/>
          <w:b/>
          <w:bCs/>
          <w:sz w:val="20"/>
          <w:szCs w:val="20"/>
        </w:rPr>
        <w:t xml:space="preserve">  : ΔΙΑΡΚΕΙΑ ΙΣΧΥΟΣ ΤΗΣ ΣΥΜΒΑΣΗΣ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θα έχει ισχύ</w:t>
      </w:r>
      <w:r>
        <w:rPr>
          <w:rFonts w:ascii="Verdana" w:hAnsi="Verdana" w:cs="Verdana"/>
          <w:sz w:val="20"/>
          <w:szCs w:val="20"/>
        </w:rPr>
        <w:t xml:space="preserve"> έως τις 31/10/201</w:t>
      </w:r>
      <w:r w:rsidR="00B8780B">
        <w:rPr>
          <w:rFonts w:ascii="Verdana" w:hAnsi="Verdana" w:cs="Verdana"/>
          <w:sz w:val="20"/>
          <w:szCs w:val="20"/>
        </w:rPr>
        <w:t>9</w:t>
      </w:r>
      <w:r>
        <w:rPr>
          <w:rFonts w:ascii="Verdana" w:hAnsi="Verdana" w:cs="Verdana"/>
          <w:sz w:val="20"/>
          <w:szCs w:val="20"/>
        </w:rPr>
        <w:t xml:space="preserve"> ή μέχρι την εξάντληση του οικονομικού αντικειμένου της.</w:t>
      </w:r>
      <w:r w:rsidRPr="007E44A2">
        <w:rPr>
          <w:rFonts w:ascii="Verdana" w:hAnsi="Verdana" w:cs="Verdana"/>
          <w:sz w:val="20"/>
          <w:szCs w:val="20"/>
        </w:rPr>
        <w:t xml:space="preserve"> </w:t>
      </w:r>
    </w:p>
    <w:p w:rsidR="00CD69FC" w:rsidRPr="00452096" w:rsidRDefault="00CD69FC" w:rsidP="0074501D">
      <w:pPr>
        <w:spacing w:line="276" w:lineRule="auto"/>
        <w:rPr>
          <w:rFonts w:ascii="Verdana" w:hAnsi="Verdana" w:cs="Verdana"/>
          <w:b/>
          <w:bCs/>
          <w:sz w:val="20"/>
          <w:szCs w:val="20"/>
        </w:rPr>
      </w:pPr>
    </w:p>
    <w:p w:rsidR="00CD69FC" w:rsidRPr="00B16EC6" w:rsidRDefault="00CD69FC" w:rsidP="00272511">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ΕΚΤΕΛΕΣΗ ΤΗΣ ΣΥΜΒΑΣΗΣ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lastRenderedPageBreak/>
        <w:t>β. παραλήφθηκαν οριστικά ποσοτικά και ποιοτικά τα υπό προμήθεια είδη,</w:t>
      </w:r>
    </w:p>
    <w:p w:rsidR="00CD69FC" w:rsidRPr="00B16EC6" w:rsidRDefault="00CD69FC" w:rsidP="00272511">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CD69FC" w:rsidRDefault="00CD69FC" w:rsidP="00272511">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CD69FC" w:rsidRPr="00B16EC6" w:rsidRDefault="00CD69FC" w:rsidP="00272511">
      <w:pPr>
        <w:spacing w:line="360" w:lineRule="auto"/>
        <w:jc w:val="both"/>
        <w:rPr>
          <w:rFonts w:ascii="Verdana" w:hAnsi="Verdana" w:cs="Verdana"/>
          <w:sz w:val="20"/>
          <w:szCs w:val="20"/>
        </w:rPr>
      </w:pP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0,0</w:t>
      </w:r>
      <w:r>
        <w:rPr>
          <w:rFonts w:ascii="Verdana" w:hAnsi="Verdana" w:cs="Verdana"/>
          <w:b/>
          <w:bCs/>
          <w:sz w:val="20"/>
          <w:szCs w:val="20"/>
        </w:rPr>
        <w:t>7</w:t>
      </w:r>
      <w:r w:rsidRPr="00EE4ACF">
        <w:rPr>
          <w:rFonts w:ascii="Verdana" w:hAnsi="Verdana" w:cs="Verdana"/>
          <w:b/>
          <w:bCs/>
          <w:sz w:val="20"/>
          <w:szCs w:val="20"/>
        </w:rPr>
        <w:t xml:space="preserve">% υπέρ της Ε.Α.Α.ΔΗ.ΣΥ </w:t>
      </w:r>
      <w:r w:rsidRPr="00EE4ACF">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w:t>
      </w:r>
      <w:r>
        <w:rPr>
          <w:rFonts w:ascii="Verdana" w:hAnsi="Verdana" w:cs="Verdana"/>
          <w:sz w:val="20"/>
          <w:szCs w:val="20"/>
        </w:rPr>
        <w:t>7</w:t>
      </w:r>
      <w:r w:rsidRPr="00EE4ACF">
        <w:rPr>
          <w:rFonts w:ascii="Verdana" w:hAnsi="Verdana" w:cs="Verdana"/>
          <w:sz w:val="20"/>
          <w:szCs w:val="20"/>
        </w:rPr>
        <w:t xml:space="preserve">%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 xml:space="preserve">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w:t>
      </w:r>
      <w:r w:rsidRPr="00EE4ACF">
        <w:rPr>
          <w:rFonts w:ascii="Verdana" w:hAnsi="Verdana" w:cs="Verdana"/>
          <w:sz w:val="20"/>
          <w:szCs w:val="20"/>
        </w:rPr>
        <w:lastRenderedPageBreak/>
        <w:t>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B8780B" w:rsidRPr="00EE4ACF" w:rsidRDefault="00B8780B" w:rsidP="00B8780B">
      <w:pPr>
        <w:spacing w:line="360" w:lineRule="auto"/>
        <w:jc w:val="both"/>
        <w:rPr>
          <w:rFonts w:ascii="Verdana" w:hAnsi="Verdana" w:cs="Verdana"/>
          <w:b/>
          <w:bCs/>
          <w:sz w:val="20"/>
          <w:szCs w:val="20"/>
        </w:rPr>
      </w:pPr>
      <w:r w:rsidRPr="00EE4ACF">
        <w:rPr>
          <w:rFonts w:ascii="Verdana" w:hAnsi="Verdana" w:cs="Verdana"/>
          <w:b/>
          <w:bCs/>
          <w:sz w:val="20"/>
          <w:szCs w:val="20"/>
        </w:rPr>
        <w:t>γ) Κράτηση 0,0</w:t>
      </w:r>
      <w:r>
        <w:rPr>
          <w:rFonts w:ascii="Verdana" w:hAnsi="Verdana" w:cs="Verdana"/>
          <w:b/>
          <w:bCs/>
          <w:sz w:val="20"/>
          <w:szCs w:val="20"/>
        </w:rPr>
        <w:t>6</w:t>
      </w:r>
      <w:r w:rsidRPr="00EE4ACF">
        <w:rPr>
          <w:rFonts w:ascii="Verdana" w:hAnsi="Verdana" w:cs="Verdana"/>
          <w:b/>
          <w:bCs/>
          <w:sz w:val="20"/>
          <w:szCs w:val="20"/>
        </w:rPr>
        <w:t xml:space="preserve">%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B8780B" w:rsidRPr="00EE4ACF" w:rsidRDefault="00B8780B" w:rsidP="00B8780B">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B8780B" w:rsidRDefault="00B8780B" w:rsidP="00B8780B">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B8780B" w:rsidRPr="00B16EC6" w:rsidRDefault="00B8780B" w:rsidP="00B8780B">
      <w:pPr>
        <w:spacing w:line="360" w:lineRule="auto"/>
        <w:jc w:val="both"/>
        <w:rPr>
          <w:rFonts w:ascii="Verdana" w:hAnsi="Verdana" w:cs="Verdana"/>
          <w:sz w:val="20"/>
          <w:szCs w:val="20"/>
        </w:rPr>
      </w:pP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w:t>
      </w:r>
      <w:r w:rsidRPr="00B16EC6">
        <w:rPr>
          <w:rFonts w:ascii="Verdana" w:hAnsi="Verdana" w:cs="Verdana"/>
          <w:sz w:val="20"/>
          <w:szCs w:val="20"/>
        </w:rPr>
        <w:lastRenderedPageBreak/>
        <w:t>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b"/>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B8780B" w:rsidRPr="00B16EC6" w:rsidRDefault="00B8780B" w:rsidP="00B8780B">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lastRenderedPageBreak/>
        <w:t>Εγγύηση Καλής Εκτέλεσης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B8780B"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B8780B" w:rsidRPr="00B16EC6" w:rsidRDefault="00B8780B" w:rsidP="00B8780B">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Pr>
          <w:rFonts w:ascii="Verdana" w:hAnsi="Verdana" w:cs="Verdana"/>
          <w:sz w:val="20"/>
          <w:szCs w:val="20"/>
        </w:rPr>
        <w:t>.</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8780B" w:rsidRPr="004C3387" w:rsidRDefault="00B8780B" w:rsidP="00B8780B">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8780B" w:rsidRPr="00276BA3" w:rsidRDefault="00B8780B" w:rsidP="00B8780B">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8780B" w:rsidRPr="00B16EC6" w:rsidRDefault="00B8780B" w:rsidP="00B8780B">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lastRenderedPageBreak/>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8780B" w:rsidRPr="00B16EC6"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8780B" w:rsidRDefault="00B8780B" w:rsidP="00B8780B">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E5246D" w:rsidRPr="008E4162"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8780B" w:rsidRPr="00B16EC6" w:rsidRDefault="00B8780B" w:rsidP="00B8780B">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8780B" w:rsidRDefault="00B8780B" w:rsidP="00B8780B">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E5246D" w:rsidRPr="00E5246D" w:rsidRDefault="00B8780B" w:rsidP="00E5246D">
      <w:pPr>
        <w:spacing w:line="360" w:lineRule="auto"/>
        <w:jc w:val="center"/>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r w:rsidR="00CD69FC" w:rsidRPr="00B16EC6">
        <w:rPr>
          <w:rFonts w:ascii="Verdana" w:hAnsi="Verdana" w:cs="Verdana"/>
          <w:sz w:val="20"/>
          <w:szCs w:val="20"/>
        </w:rPr>
        <w:t xml:space="preserve">        </w:t>
      </w:r>
      <w:r w:rsidR="00CD69FC">
        <w:rPr>
          <w:rFonts w:ascii="Verdana" w:hAnsi="Verdana" w:cs="Verdana"/>
          <w:sz w:val="20"/>
          <w:szCs w:val="20"/>
        </w:rPr>
        <w:tab/>
        <w:t xml:space="preserve">                                                                                                                   </w:t>
      </w:r>
      <w:r w:rsidR="00E5246D" w:rsidRPr="00E5246D">
        <w:rPr>
          <w:rFonts w:ascii="Verdana" w:hAnsi="Verdana" w:cs="Verdana"/>
          <w:sz w:val="20"/>
          <w:szCs w:val="20"/>
        </w:rPr>
        <w:t xml:space="preserve">                                                                            </w:t>
      </w:r>
    </w:p>
    <w:p w:rsidR="00E5246D" w:rsidRPr="008E4162" w:rsidRDefault="00E5246D" w:rsidP="00E5246D">
      <w:pPr>
        <w:spacing w:line="360" w:lineRule="auto"/>
        <w:jc w:val="center"/>
        <w:rPr>
          <w:rFonts w:ascii="Verdana" w:hAnsi="Verdana" w:cs="Verdana"/>
          <w:sz w:val="20"/>
          <w:szCs w:val="20"/>
        </w:rPr>
      </w:pPr>
    </w:p>
    <w:p w:rsidR="00E5246D" w:rsidRPr="008E4162" w:rsidRDefault="00E5246D" w:rsidP="00E5246D">
      <w:pPr>
        <w:spacing w:line="360" w:lineRule="auto"/>
        <w:jc w:val="center"/>
        <w:rPr>
          <w:rFonts w:ascii="Verdana" w:hAnsi="Verdana" w:cs="Verdana"/>
          <w:sz w:val="20"/>
          <w:szCs w:val="20"/>
        </w:rPr>
      </w:pPr>
      <w:r w:rsidRPr="008E4162">
        <w:rPr>
          <w:rFonts w:ascii="Verdana" w:hAnsi="Verdana" w:cs="Verdana"/>
          <w:b/>
          <w:bCs/>
          <w:sz w:val="20"/>
          <w:szCs w:val="20"/>
        </w:rPr>
        <w:t xml:space="preserve">                                                                       </w:t>
      </w:r>
      <w:r w:rsidR="00CD69FC" w:rsidRPr="00276BA3">
        <w:rPr>
          <w:rFonts w:ascii="Verdana" w:hAnsi="Verdana" w:cs="Verdana"/>
          <w:b/>
          <w:bCs/>
          <w:sz w:val="20"/>
          <w:szCs w:val="20"/>
        </w:rPr>
        <w:t>Ο ΑΝΤΙΔΗΜΑΡΧΟΣ</w:t>
      </w:r>
      <w:r w:rsidR="00CD69FC">
        <w:rPr>
          <w:rFonts w:ascii="Verdana" w:hAnsi="Verdana" w:cs="Verdana"/>
          <w:sz w:val="20"/>
          <w:szCs w:val="20"/>
        </w:rPr>
        <w:t xml:space="preserve"> </w:t>
      </w:r>
    </w:p>
    <w:p w:rsidR="00CD69FC" w:rsidRDefault="00CD69FC" w:rsidP="00E5246D">
      <w:pPr>
        <w:spacing w:line="360" w:lineRule="auto"/>
        <w:jc w:val="center"/>
        <w:rPr>
          <w:rFonts w:ascii="Verdana" w:hAnsi="Verdana" w:cs="Verdana"/>
          <w:sz w:val="20"/>
          <w:szCs w:val="20"/>
        </w:rPr>
      </w:pPr>
      <w:r>
        <w:rPr>
          <w:rFonts w:ascii="Verdana" w:hAnsi="Verdana" w:cs="Verdana"/>
          <w:sz w:val="20"/>
          <w:szCs w:val="20"/>
        </w:rPr>
        <w:lastRenderedPageBreak/>
        <w:t xml:space="preserve">                                                                   </w:t>
      </w:r>
    </w:p>
    <w:p w:rsidR="00CD69FC" w:rsidRPr="00276BA3" w:rsidRDefault="00CD69FC" w:rsidP="00272511">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CD69FC" w:rsidRPr="00452096" w:rsidRDefault="00CD69FC" w:rsidP="0074501D">
      <w:pPr>
        <w:tabs>
          <w:tab w:val="left" w:pos="1825"/>
        </w:tabs>
        <w:spacing w:line="276" w:lineRule="auto"/>
        <w:rPr>
          <w:rFonts w:ascii="Verdana" w:hAnsi="Verdana" w:cs="Verdana"/>
          <w:sz w:val="20"/>
          <w:szCs w:val="20"/>
        </w:rPr>
      </w:pPr>
      <w:r w:rsidRPr="00452096">
        <w:rPr>
          <w:rFonts w:ascii="Verdana" w:hAnsi="Verdana" w:cs="Verdana"/>
          <w:sz w:val="20"/>
          <w:szCs w:val="20"/>
        </w:rPr>
        <w:t xml:space="preserve">                                                                                          </w:t>
      </w:r>
    </w:p>
    <w:p w:rsidR="00CD69FC" w:rsidRPr="003D0E26" w:rsidRDefault="00CD69FC" w:rsidP="00214CD8">
      <w:pPr>
        <w:tabs>
          <w:tab w:val="left" w:pos="1825"/>
        </w:tabs>
        <w:spacing w:line="360" w:lineRule="auto"/>
        <w:rPr>
          <w:rFonts w:ascii="Arial Narrow" w:hAnsi="Arial Narrow" w:cs="Arial Narrow"/>
          <w:sz w:val="20"/>
          <w:szCs w:val="20"/>
        </w:rPr>
      </w:pPr>
    </w:p>
    <w:p w:rsidR="00CD69FC" w:rsidRPr="003D0E26" w:rsidRDefault="00CD69FC" w:rsidP="00214CD8">
      <w:pPr>
        <w:tabs>
          <w:tab w:val="left" w:pos="1825"/>
        </w:tabs>
        <w:spacing w:line="360" w:lineRule="auto"/>
        <w:rPr>
          <w:rFonts w:ascii="Arial Narrow" w:hAnsi="Arial Narrow" w:cs="Arial Narrow"/>
          <w:sz w:val="20"/>
          <w:szCs w:val="20"/>
        </w:rPr>
      </w:pPr>
    </w:p>
    <w:p w:rsidR="00CD69FC" w:rsidRPr="003D0E26" w:rsidRDefault="00CD69FC" w:rsidP="00B47F42">
      <w:pPr>
        <w:tabs>
          <w:tab w:val="left" w:pos="1825"/>
        </w:tabs>
        <w:spacing w:line="360" w:lineRule="auto"/>
        <w:jc w:val="center"/>
        <w:rPr>
          <w:rFonts w:ascii="Arial Narrow" w:hAnsi="Arial Narrow" w:cs="Arial Narrow"/>
          <w:b/>
          <w:bCs/>
          <w:color w:val="5B9BD5"/>
        </w:rPr>
      </w:pPr>
      <w:r w:rsidRPr="003D0E26">
        <w:rPr>
          <w:rFonts w:ascii="Arial Narrow" w:hAnsi="Arial Narrow" w:cs="Arial Narrow"/>
          <w:b/>
          <w:bCs/>
          <w:color w:val="5B9BD5"/>
        </w:rPr>
        <w:t>ΠΑΡΑΡΤΗΜΑ «Β΄»</w:t>
      </w:r>
    </w:p>
    <w:p w:rsidR="00E5246D" w:rsidRDefault="00E5246D" w:rsidP="00E5246D">
      <w:pPr>
        <w:pStyle w:val="1"/>
        <w:jc w:val="center"/>
        <w:rPr>
          <w:rFonts w:ascii="Verdana" w:hAnsi="Verdana"/>
          <w:sz w:val="22"/>
          <w:szCs w:val="22"/>
          <w:u w:val="single"/>
        </w:rPr>
      </w:pPr>
      <w:r w:rsidRPr="00B010B5">
        <w:rPr>
          <w:rFonts w:ascii="Verdana" w:hAnsi="Verdana"/>
          <w:sz w:val="22"/>
          <w:szCs w:val="22"/>
          <w:u w:val="single"/>
        </w:rPr>
        <w:t>ΤΕΧΝΙΚΗ ΕΚΘΕΣΗ</w:t>
      </w:r>
      <w:r>
        <w:rPr>
          <w:rFonts w:ascii="Verdana" w:hAnsi="Verdana"/>
          <w:sz w:val="22"/>
          <w:szCs w:val="22"/>
          <w:u w:val="single"/>
        </w:rPr>
        <w:t xml:space="preserve"> – ΠΡΟΔΙΑΓΡΑΦΕΣ - ΠΡΟΫΠΟΛΟΓΙΣΜΟΣ</w:t>
      </w:r>
    </w:p>
    <w:p w:rsidR="00CD69FC" w:rsidRPr="003D0E26" w:rsidRDefault="00CD69FC" w:rsidP="002B6AB0">
      <w:pPr>
        <w:tabs>
          <w:tab w:val="left" w:pos="1825"/>
        </w:tabs>
        <w:rPr>
          <w:rFonts w:ascii="Arial Narrow" w:hAnsi="Arial Narrow" w:cs="Arial Narrow"/>
          <w:sz w:val="20"/>
          <w:szCs w:val="20"/>
        </w:rPr>
      </w:pPr>
      <w:r w:rsidRPr="003D0E26">
        <w:rPr>
          <w:rFonts w:ascii="Arial Narrow" w:hAnsi="Arial Narrow" w:cs="Arial Narrow"/>
          <w:sz w:val="20"/>
          <w:szCs w:val="20"/>
        </w:rPr>
        <w:t xml:space="preserve">                                  </w:t>
      </w:r>
    </w:p>
    <w:p w:rsidR="00E5246D" w:rsidRPr="00E5246D" w:rsidRDefault="00E5246D" w:rsidP="00E5246D">
      <w:pPr>
        <w:spacing w:line="276" w:lineRule="auto"/>
        <w:jc w:val="center"/>
        <w:rPr>
          <w:rFonts w:ascii="Verdana" w:hAnsi="Verdana" w:cs="Arial Narrow"/>
          <w:b/>
          <w:bCs/>
          <w:sz w:val="20"/>
          <w:szCs w:val="20"/>
        </w:rPr>
      </w:pPr>
      <w:r w:rsidRPr="00E5246D">
        <w:rPr>
          <w:rFonts w:ascii="Verdana" w:hAnsi="Verdana" w:cs="Arial Narrow"/>
          <w:b/>
          <w:bCs/>
          <w:sz w:val="20"/>
          <w:szCs w:val="20"/>
        </w:rPr>
        <w:t>ΤΕΧΝΙΚΗ ΕΚΘΕΣΗ</w:t>
      </w:r>
    </w:p>
    <w:p w:rsidR="00E5246D" w:rsidRPr="00E5246D" w:rsidRDefault="00E5246D" w:rsidP="00E5246D">
      <w:pPr>
        <w:spacing w:line="276" w:lineRule="auto"/>
        <w:jc w:val="center"/>
        <w:rPr>
          <w:rFonts w:ascii="Verdana" w:hAnsi="Verdana" w:cs="Arial Narrow"/>
          <w:b/>
          <w:bCs/>
          <w:sz w:val="20"/>
          <w:szCs w:val="20"/>
        </w:rPr>
      </w:pP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 xml:space="preserve">  Η παρούσα μελέτη αφορά τη φύλαξη της τοπικής Κοινότητας Λινδίων κατά τη θερινή περίοδο.  </w:t>
      </w:r>
    </w:p>
    <w:p w:rsidR="00E5246D" w:rsidRPr="00E5246D" w:rsidRDefault="00E5246D" w:rsidP="00E5246D">
      <w:pPr>
        <w:jc w:val="both"/>
        <w:rPr>
          <w:rFonts w:ascii="Verdana" w:hAnsi="Verdana" w:cs="Verdana"/>
          <w:sz w:val="20"/>
          <w:szCs w:val="20"/>
        </w:rPr>
      </w:pPr>
      <w:r w:rsidRPr="00E5246D">
        <w:rPr>
          <w:rFonts w:ascii="Verdana" w:hAnsi="Verdana" w:cs="Verdana"/>
          <w:sz w:val="20"/>
          <w:szCs w:val="20"/>
        </w:rPr>
        <w:t xml:space="preserve">Οι απαιτήσεις για φύλαξη θα έχουν ως αντικείμενο: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 xml:space="preserve">              1. Κεντρική πλατεία Λίνδου</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 xml:space="preserve">              2. Μπάρα εισόδου περιοχής Γραφείων Δημοτικών Υπηρεσιών (πρώην Δημαρχείο).  </w:t>
      </w:r>
    </w:p>
    <w:p w:rsidR="00E5246D" w:rsidRPr="00E5246D" w:rsidRDefault="00E5246D" w:rsidP="00E5246D">
      <w:pPr>
        <w:spacing w:line="276" w:lineRule="auto"/>
        <w:ind w:firstLine="720"/>
        <w:jc w:val="both"/>
        <w:rPr>
          <w:rFonts w:ascii="Verdana" w:hAnsi="Verdana" w:cs="Verdana"/>
          <w:sz w:val="20"/>
          <w:szCs w:val="20"/>
        </w:rPr>
      </w:pPr>
      <w:r w:rsidRPr="00E5246D">
        <w:rPr>
          <w:rFonts w:ascii="Verdana" w:hAnsi="Verdana" w:cs="Verdana"/>
          <w:sz w:val="20"/>
          <w:szCs w:val="20"/>
        </w:rPr>
        <w:t xml:space="preserve">    3. Είσοδος πλατείας Κράνας</w:t>
      </w:r>
    </w:p>
    <w:p w:rsidR="00E5246D" w:rsidRPr="00E5246D" w:rsidRDefault="00E5246D" w:rsidP="00E5246D">
      <w:pPr>
        <w:jc w:val="both"/>
        <w:rPr>
          <w:rFonts w:ascii="Verdana" w:hAnsi="Verdana" w:cs="Verdana"/>
          <w:sz w:val="20"/>
          <w:szCs w:val="20"/>
        </w:rPr>
      </w:pPr>
      <w:r w:rsidRPr="00E5246D">
        <w:rPr>
          <w:rFonts w:ascii="Verdana" w:hAnsi="Verdana" w:cs="Verdana"/>
          <w:sz w:val="20"/>
          <w:szCs w:val="20"/>
        </w:rPr>
        <w:t xml:space="preserve">      Η φύλαξη θα γίνεται  για διάστημα πέντε (5) μηνών, από επτά ημέρες την εβδομάδα και σε συνεννόηση με τον αρμόδιο υπάλληλο.</w:t>
      </w:r>
    </w:p>
    <w:p w:rsidR="00E5246D" w:rsidRPr="00E5246D" w:rsidRDefault="00E5246D" w:rsidP="00E5246D">
      <w:pPr>
        <w:jc w:val="both"/>
        <w:rPr>
          <w:rFonts w:ascii="Verdana" w:hAnsi="Verdana" w:cs="Verdana"/>
          <w:sz w:val="20"/>
          <w:szCs w:val="20"/>
        </w:rPr>
      </w:pPr>
      <w:r w:rsidRPr="00E5246D">
        <w:rPr>
          <w:rFonts w:ascii="Verdana" w:hAnsi="Verdana" w:cs="Verdana"/>
          <w:sz w:val="20"/>
          <w:szCs w:val="20"/>
        </w:rPr>
        <w:t>Η Τοπική Κοινότητα Λινδίων ανά τακτά χρονικά διαστήματα (10 ημέρες) σε συνεργασία με τον ανάδοχο, θα καθορίζει τον τρόπο και χρόνο  φύλαξης,   δηλαδή 8ωρη ή 12ωρη, φύλαξη κάθε σημείου ξεχωριστά ανάλογα με τις ανάγκες που παρουσιάζονται.</w:t>
      </w:r>
    </w:p>
    <w:p w:rsidR="00E5246D" w:rsidRPr="00E5246D" w:rsidRDefault="00E5246D" w:rsidP="00E5246D">
      <w:pPr>
        <w:jc w:val="both"/>
        <w:rPr>
          <w:rFonts w:ascii="Verdana" w:hAnsi="Verdana" w:cs="Verdana"/>
          <w:sz w:val="20"/>
          <w:szCs w:val="20"/>
        </w:rPr>
      </w:pPr>
      <w:r w:rsidRPr="00E5246D">
        <w:rPr>
          <w:rFonts w:ascii="Verdana" w:hAnsi="Verdana" w:cs="Verdana"/>
          <w:sz w:val="20"/>
          <w:szCs w:val="20"/>
        </w:rPr>
        <w:t xml:space="preserve">       Θα υπάρχει απαγόρευση εισόδου αυτοκινήτων και δικύκλων στον οικισμό της Λίνδου, τις ώρες  που αυτό απαγορεύεται από τον ισχύοντα κανονισμό κυκλοφοριακών ρυθμίσεων απόφαση 71/2007 του Δ.Σ. Δήμου Λινδίων όπως επικυρώθηκε με την 5670/4-5-2007 απόφαση του Γ.Γ. Περιφέρειας Νοτίου Αιγαίου.</w:t>
      </w:r>
      <w:r w:rsidRPr="00E5246D">
        <w:rPr>
          <w:rFonts w:ascii="Verdana" w:hAnsi="Verdana" w:cs="Verdana"/>
          <w:color w:val="31849B"/>
          <w:sz w:val="20"/>
          <w:szCs w:val="20"/>
        </w:rPr>
        <w:t xml:space="preserve"> </w:t>
      </w:r>
      <w:r w:rsidRPr="00E5246D">
        <w:rPr>
          <w:rFonts w:ascii="Verdana" w:hAnsi="Verdana" w:cs="Verdana"/>
          <w:sz w:val="20"/>
          <w:szCs w:val="20"/>
        </w:rPr>
        <w:t>Και αυτό αφορά είτε τα οχήματα των μονίμων κατοίκων, είτε τα οχήματα των εταιρειών τροφοδοσίας των καταστημάτων και τα οχήματα των επισκεπτών. Η στάθμευση των αυτοκινήτων και των λεωφορείων θα γίνεται μόνο στις προβλεπόμενες θέσεις με την υπόδειξη των αρμόδιων υπαλλήλων του Δήμου.</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Η ανάθεση</w:t>
      </w:r>
      <w:r w:rsidRPr="00E5246D">
        <w:rPr>
          <w:rFonts w:ascii="Verdana" w:hAnsi="Verdana" w:cs="Verdana"/>
          <w:color w:val="FF0000"/>
          <w:sz w:val="20"/>
          <w:szCs w:val="20"/>
        </w:rPr>
        <w:t xml:space="preserve"> </w:t>
      </w:r>
      <w:r w:rsidRPr="00E5246D">
        <w:rPr>
          <w:rFonts w:ascii="Verdana" w:hAnsi="Verdana" w:cs="Verdana"/>
          <w:sz w:val="20"/>
          <w:szCs w:val="20"/>
        </w:rPr>
        <w:t xml:space="preserve">της παροχής υπηρεσίας φύλαξης  θα γίνει με Συνοπτικό Διαγωνισμό  και με κριτήριο κατακύρωσης την πλέον συμφέρουσα από οικονομική άποψη προσφορά μόνο βάση τιμής , σύμφωνα με τις διατάξεις του Ν. 4412/2016, του άρθρου 209 του Δημοτικού και Κοινοτικού Κώδικα(Ν. 3463/2006)όπως τροποποιήθηκε και ισχύει μετά την εφαρμογή του Ν.4412/2006 (φεκ 147/Ά)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 xml:space="preserve">Ο ενδεικτικός προϋπολογισμός της μελέτης ανέρχεται στο ποσόν των </w:t>
      </w:r>
      <w:r w:rsidRPr="00E5246D">
        <w:rPr>
          <w:rFonts w:ascii="Verdana" w:hAnsi="Verdana" w:cs="Verdana"/>
          <w:b/>
          <w:bCs/>
          <w:color w:val="000000"/>
          <w:sz w:val="20"/>
          <w:szCs w:val="20"/>
        </w:rPr>
        <w:t>32.814,00€</w:t>
      </w:r>
      <w:r w:rsidRPr="00E5246D">
        <w:rPr>
          <w:rFonts w:ascii="Verdana" w:hAnsi="Verdana" w:cs="Verdana"/>
          <w:b/>
          <w:bCs/>
          <w:color w:val="FF0000"/>
          <w:sz w:val="20"/>
          <w:szCs w:val="20"/>
        </w:rPr>
        <w:t xml:space="preserve"> </w:t>
      </w:r>
      <w:r w:rsidRPr="00E5246D">
        <w:rPr>
          <w:rFonts w:ascii="Verdana" w:hAnsi="Verdana" w:cs="Verdana"/>
          <w:sz w:val="20"/>
          <w:szCs w:val="20"/>
        </w:rPr>
        <w:t>χωρίς ΦΠΑ</w:t>
      </w:r>
      <w:r w:rsidRPr="00E5246D">
        <w:rPr>
          <w:rFonts w:ascii="Verdana" w:hAnsi="Verdana" w:cs="Verdana"/>
          <w:b/>
          <w:bCs/>
          <w:sz w:val="20"/>
          <w:szCs w:val="20"/>
        </w:rPr>
        <w:t xml:space="preserve"> </w:t>
      </w:r>
      <w:r w:rsidRPr="00E5246D">
        <w:rPr>
          <w:rFonts w:ascii="Verdana" w:hAnsi="Verdana" w:cs="Verdana"/>
          <w:sz w:val="20"/>
          <w:szCs w:val="20"/>
        </w:rPr>
        <w:t>(</w:t>
      </w:r>
      <w:r w:rsidRPr="00E5246D">
        <w:rPr>
          <w:rFonts w:ascii="Verdana" w:hAnsi="Verdana" w:cs="Verdana"/>
          <w:b/>
          <w:bCs/>
          <w:color w:val="000000"/>
          <w:sz w:val="20"/>
          <w:szCs w:val="20"/>
        </w:rPr>
        <w:t xml:space="preserve">40.690,00 </w:t>
      </w:r>
      <w:r w:rsidRPr="00E5246D">
        <w:rPr>
          <w:rFonts w:ascii="Verdana" w:hAnsi="Verdana" w:cs="Verdana"/>
          <w:sz w:val="20"/>
          <w:szCs w:val="20"/>
        </w:rPr>
        <w:t xml:space="preserve">ευρώ με ΦΠΑ) και θα βαρύνει τον τακτικό προϋπολογισμό </w:t>
      </w:r>
      <w:r w:rsidRPr="00E5246D">
        <w:rPr>
          <w:rFonts w:ascii="Verdana" w:hAnsi="Verdana" w:cs="Verdana"/>
          <w:sz w:val="20"/>
          <w:szCs w:val="20"/>
        </w:rPr>
        <w:lastRenderedPageBreak/>
        <w:t>του Δήμου Ρόδου του οικονομικού έτους 2019 στον κωδικό 00-6142.0036 και η χρηματοδότηση θα προέρχεται από ίδιους πόρους.</w:t>
      </w:r>
    </w:p>
    <w:p w:rsidR="00E5246D" w:rsidRPr="00E5246D" w:rsidRDefault="00E5246D" w:rsidP="00E5246D">
      <w:pPr>
        <w:spacing w:line="276" w:lineRule="auto"/>
        <w:rPr>
          <w:rFonts w:ascii="Verdana" w:hAnsi="Verdana" w:cs="Arial Narrow"/>
          <w:sz w:val="20"/>
          <w:szCs w:val="20"/>
        </w:rPr>
      </w:pPr>
    </w:p>
    <w:p w:rsidR="00E5246D" w:rsidRPr="00E5246D" w:rsidRDefault="00E5246D" w:rsidP="00E5246D">
      <w:pPr>
        <w:spacing w:line="276" w:lineRule="auto"/>
        <w:rPr>
          <w:rFonts w:ascii="Verdana" w:hAnsi="Verdana" w:cs="Arial Narrow"/>
          <w:b/>
          <w:bCs/>
          <w:sz w:val="20"/>
          <w:szCs w:val="20"/>
        </w:rPr>
      </w:pPr>
      <w:r w:rsidRPr="00E5246D">
        <w:rPr>
          <w:rFonts w:ascii="Verdana" w:hAnsi="Verdana" w:cs="Arial Narrow"/>
          <w:b/>
          <w:bCs/>
          <w:sz w:val="20"/>
          <w:szCs w:val="20"/>
        </w:rPr>
        <w:t xml:space="preserve">        </w:t>
      </w:r>
    </w:p>
    <w:p w:rsidR="00E5246D" w:rsidRPr="00E5246D" w:rsidRDefault="00E5246D" w:rsidP="00E5246D">
      <w:pPr>
        <w:pStyle w:val="2"/>
        <w:spacing w:line="276" w:lineRule="auto"/>
        <w:rPr>
          <w:rFonts w:ascii="Verdana" w:hAnsi="Verdana" w:cs="Arial Narrow"/>
          <w:b/>
          <w:bCs/>
          <w:sz w:val="20"/>
          <w:szCs w:val="20"/>
        </w:rPr>
      </w:pPr>
      <w:r w:rsidRPr="00E5246D">
        <w:rPr>
          <w:rFonts w:ascii="Verdana" w:hAnsi="Verdana" w:cs="Arial Narrow"/>
          <w:sz w:val="20"/>
          <w:szCs w:val="20"/>
        </w:rPr>
        <w:t>ΓΕΝΙΚΗ  ΚΑΙ  ΕΙΔΙΚΗ   ΣΥΓΓΡΑΦΗ ΥΠΟΧΡΕΩΣΕΩΝ</w:t>
      </w:r>
    </w:p>
    <w:p w:rsidR="00E5246D" w:rsidRPr="00E5246D" w:rsidRDefault="00E5246D" w:rsidP="00E5246D">
      <w:pPr>
        <w:pStyle w:val="6"/>
        <w:spacing w:line="276" w:lineRule="auto"/>
        <w:rPr>
          <w:rFonts w:ascii="Verdana" w:hAnsi="Verdana" w:cs="Arial Narrow"/>
          <w:sz w:val="20"/>
          <w:szCs w:val="20"/>
        </w:rPr>
      </w:pPr>
    </w:p>
    <w:p w:rsidR="00E5246D" w:rsidRPr="00E5246D" w:rsidRDefault="00E5246D" w:rsidP="00E5246D">
      <w:pPr>
        <w:pStyle w:val="6"/>
        <w:spacing w:line="276" w:lineRule="auto"/>
        <w:rPr>
          <w:rFonts w:ascii="Verdana" w:hAnsi="Verdana" w:cs="Verdana"/>
          <w:b/>
          <w:bCs/>
          <w:sz w:val="20"/>
          <w:szCs w:val="20"/>
        </w:rPr>
      </w:pPr>
      <w:r w:rsidRPr="00E5246D">
        <w:rPr>
          <w:rFonts w:ascii="Verdana" w:hAnsi="Verdana" w:cs="Verdana"/>
          <w:sz w:val="20"/>
          <w:szCs w:val="20"/>
        </w:rPr>
        <w:t>Άρθρο 1ο - Αντικείμενο της παρούσης</w:t>
      </w:r>
    </w:p>
    <w:p w:rsidR="00E5246D" w:rsidRPr="00E5246D" w:rsidRDefault="00E5246D" w:rsidP="00E5246D">
      <w:pPr>
        <w:spacing w:line="276" w:lineRule="auto"/>
        <w:jc w:val="both"/>
        <w:rPr>
          <w:rFonts w:ascii="Verdana" w:hAnsi="Verdana" w:cs="Verdana"/>
          <w:i/>
          <w:iCs/>
          <w:sz w:val="20"/>
          <w:szCs w:val="20"/>
        </w:rPr>
      </w:pPr>
      <w:r w:rsidRPr="00E5246D">
        <w:rPr>
          <w:rFonts w:ascii="Verdana" w:hAnsi="Verdana" w:cs="Verdana"/>
          <w:sz w:val="20"/>
          <w:szCs w:val="20"/>
        </w:rPr>
        <w:t xml:space="preserve">Αντικείμενο της παρούσας είναι η παροχή υπηρεσίας </w:t>
      </w:r>
      <w:r w:rsidRPr="00E5246D">
        <w:rPr>
          <w:rFonts w:ascii="Verdana" w:hAnsi="Verdana" w:cs="Verdana"/>
          <w:i/>
          <w:iCs/>
          <w:sz w:val="20"/>
          <w:szCs w:val="20"/>
        </w:rPr>
        <w:t>«υπηρεσίες φύλαξης της ΔΕ Λινδίων, έτους 2019, κωδ. 00/6142.0036)».</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Άρθρο 2ο - Ισχύουσες διατάξεις</w:t>
      </w:r>
      <w:r w:rsidRPr="00E5246D">
        <w:rPr>
          <w:rFonts w:ascii="Verdana" w:hAnsi="Verdana" w:cs="Verdana"/>
          <w:sz w:val="20"/>
          <w:szCs w:val="20"/>
        </w:rPr>
        <w:t xml:space="preserve">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Η διενέργεια του διαγωνισμού και η εκτέλεση της διέπονται από τις διατάξεις: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α)</w:t>
      </w:r>
      <w:r w:rsidRPr="00E5246D">
        <w:rPr>
          <w:rFonts w:ascii="Verdana" w:hAnsi="Verdana" w:cs="Verdana"/>
          <w:sz w:val="20"/>
          <w:szCs w:val="20"/>
        </w:rPr>
        <w:t xml:space="preserve"> του νέου Ν. 3463/2006(Περί Κυρώσεως  Δημοτικού και Κοινοτικού Κώδικα άρθρο 209) όπως τροποποιήθηκε με τον Ν.4412/2006 (φεκ 147/Ά)</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β)</w:t>
      </w:r>
      <w:r w:rsidRPr="00E5246D">
        <w:rPr>
          <w:rFonts w:ascii="Verdana" w:hAnsi="Verdana" w:cs="Verdana"/>
          <w:sz w:val="20"/>
          <w:szCs w:val="20"/>
        </w:rPr>
        <w:t xml:space="preserve"> Ν.3863/2010 άρθρο 68 παρ. 1, όπως τροποποιήθηκε με το άρθρο 22 του Ν. 4144/2013.</w:t>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t xml:space="preserve">Άρθρο 3ο - Τρόπος εκτέλεσης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 xml:space="preserve">Η παροχή της υπηρεσίας αυτής θα πραγματοποιηθεί με δημόσιο συνοπτικό  διαγωνισμό  σύμφωνα με τους όρους της παρούσας συγγραφής υποχρεώσεων και της προκήρυξης . </w:t>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t>Άρθρο 4ο - Ανακοίνωση αποτελέσματος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Ο ανάδοχος της παροχής υπηρεσίας, μετά την κατά νόμο έγκριση του αποτελέσματος και μετά την ανακοίνωση του αποτελέσματος υποχρεούται να προσέλθει στο Δήμο μέσα σε διάστημα είκοσι (20) ημερολογιακών ημερών  από την παραλαβή του εγγράφου της ανακοινώσεως του αποτελέσματος, για την υπογραφή της σχετικής σύμβασης, προσκομίζοντας την εγγυητική επιστολή καλής εκτέλεσης.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Άρθρο 5ο - Σύμβαση</w:t>
      </w:r>
      <w:r w:rsidRPr="00E5246D">
        <w:rPr>
          <w:rFonts w:ascii="Verdana" w:hAnsi="Verdana" w:cs="Verdana"/>
          <w:sz w:val="20"/>
          <w:szCs w:val="20"/>
        </w:rPr>
        <w:t xml:space="preserve">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Η σύμβαση συντάσσεται από τον αρμόδιο υπάλληλο και περιλαμβάνει όλα τα στοιχεία που προβλέπονται από το νόμο.</w:t>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t xml:space="preserve">Άρθρο 6ο - Εγγυήσεις καλής εκτελέσεως  </w:t>
      </w:r>
    </w:p>
    <w:p w:rsidR="00E5246D" w:rsidRPr="00E5246D" w:rsidRDefault="00E5246D" w:rsidP="00E5246D">
      <w:pPr>
        <w:pStyle w:val="-HTML"/>
        <w:jc w:val="both"/>
        <w:rPr>
          <w:rFonts w:ascii="Verdana" w:hAnsi="Verdana" w:cs="Verdana"/>
        </w:rPr>
      </w:pPr>
      <w:r w:rsidRPr="00E5246D">
        <w:rPr>
          <w:rFonts w:ascii="Verdana" w:hAnsi="Verdana" w:cs="Verdana"/>
        </w:rPr>
        <w:t xml:space="preserve"> Ο ανάδοχος στον οποίο θα γίνει  η κατακύρωση της υπηρεσίας υποχρεούται να καταθέσει με την υπογραφή της σύμβασης, εγγύηση καλής εκτέλεσης των όρων της σύμβασης το ύψος της οποίας είναι </w:t>
      </w:r>
      <w:r w:rsidRPr="00E5246D">
        <w:rPr>
          <w:rFonts w:ascii="Verdana" w:hAnsi="Verdana" w:cs="Verdana"/>
          <w:b/>
          <w:bCs/>
        </w:rPr>
        <w:t>5% χωρίς το ΦΠΑ</w:t>
      </w:r>
      <w:r w:rsidRPr="00E5246D">
        <w:rPr>
          <w:rFonts w:ascii="Verdana" w:hAnsi="Verdana" w:cs="Verdana"/>
        </w:rPr>
        <w:t xml:space="preserve"> (άρθρο Άρθρο 72- Εγγυήσεις Ν. 4412/20016)</w:t>
      </w:r>
    </w:p>
    <w:p w:rsidR="00E5246D" w:rsidRPr="00E5246D" w:rsidRDefault="00E5246D" w:rsidP="00E5246D">
      <w:pPr>
        <w:pStyle w:val="-HTML"/>
        <w:jc w:val="both"/>
        <w:rPr>
          <w:rFonts w:ascii="Verdana" w:hAnsi="Verdana" w:cs="Verdana"/>
        </w:rPr>
      </w:pPr>
      <w:r w:rsidRPr="00E5246D">
        <w:rPr>
          <w:rFonts w:ascii="Verdana" w:hAnsi="Verdana" w:cs="Verdana"/>
        </w:rPr>
        <w:t>-Η εγγύηση καλής εκτέλεσης της σύμβασης επιστρέφεται στον ανάδοχο μετά την οριστική ποσοτική και ποιοτική παραλαβή από την αρμόδια επιτροπή.</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ab/>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t>Άρθρο 7ο - Ποινικές ρήτρες - έκπτωση αναδόχου</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Εφόσον, υπάρξει αδικαιολόγητη υπέρβαση της συμβατικής προθεσμίας εκτέλεσης της παροχής υπηρεσίας, μπορούν να επιβληθούν ποινικές ρήτρες σύμφωνα με τα άρθρα του  Ν.4412/2006 (φεκ 147/Ά).</w:t>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lastRenderedPageBreak/>
        <w:t>Άρθρο  8ο - Πλημμελής παροχή υπηρεσιών</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Εάν, επίσης, κατά την παραλαβή των υπηρεσιών, αυτές δεν πληρούν τους όρους της σύμβασης,  τότε εφαρμόζονται οι διατάξεις που αναφέρονται στο Ν.4412/2006 (φεκ 147/Ά)</w:t>
      </w:r>
    </w:p>
    <w:p w:rsidR="00E5246D" w:rsidRPr="00E5246D" w:rsidRDefault="00E5246D" w:rsidP="00E5246D">
      <w:pPr>
        <w:pStyle w:val="6"/>
        <w:spacing w:line="276" w:lineRule="auto"/>
        <w:rPr>
          <w:rFonts w:ascii="Verdana" w:hAnsi="Verdana" w:cs="Verdana"/>
          <w:b/>
          <w:bCs/>
          <w:i w:val="0"/>
          <w:iCs w:val="0"/>
          <w:sz w:val="20"/>
          <w:szCs w:val="20"/>
        </w:rPr>
      </w:pPr>
      <w:r w:rsidRPr="00E5246D">
        <w:rPr>
          <w:rFonts w:ascii="Verdana" w:hAnsi="Verdana" w:cs="Verdana"/>
          <w:b/>
          <w:bCs/>
          <w:sz w:val="20"/>
          <w:szCs w:val="20"/>
        </w:rPr>
        <w:t>Άρθρο 9ο - Φόροι, τέλη, κρατήσεις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Το ΦΠΑ  βαρύνει το Δήμο και τα έξοδα δημοσίευσης θα  βαρύνουν το μειοδότη.</w:t>
      </w:r>
    </w:p>
    <w:p w:rsidR="00E5246D" w:rsidRPr="00E5246D" w:rsidRDefault="00E5246D" w:rsidP="00E5246D">
      <w:pPr>
        <w:spacing w:line="276" w:lineRule="auto"/>
        <w:jc w:val="both"/>
        <w:rPr>
          <w:rFonts w:ascii="Verdana" w:hAnsi="Verdana" w:cs="Verdana"/>
          <w:b/>
          <w:bCs/>
          <w:sz w:val="20"/>
          <w:szCs w:val="20"/>
        </w:rPr>
      </w:pPr>
      <w:r w:rsidRPr="00E5246D">
        <w:rPr>
          <w:rFonts w:ascii="Verdana" w:hAnsi="Verdana" w:cs="Verdana"/>
          <w:b/>
          <w:bCs/>
          <w:sz w:val="20"/>
          <w:szCs w:val="20"/>
        </w:rPr>
        <w:t>Άρθρο 10ο - Παραλαβή υπηρεσιών-Πληρωμή</w:t>
      </w:r>
    </w:p>
    <w:p w:rsidR="00E5246D" w:rsidRPr="00E5246D" w:rsidRDefault="00E5246D" w:rsidP="00E5246D">
      <w:pPr>
        <w:spacing w:line="276" w:lineRule="auto"/>
        <w:jc w:val="both"/>
        <w:rPr>
          <w:rFonts w:ascii="Verdana" w:hAnsi="Verdana" w:cs="Verdana"/>
          <w:b/>
          <w:bCs/>
          <w:sz w:val="20"/>
          <w:szCs w:val="20"/>
          <w:u w:val="single"/>
        </w:rPr>
      </w:pPr>
      <w:r w:rsidRPr="00E5246D">
        <w:rPr>
          <w:rFonts w:ascii="Verdana" w:hAnsi="Verdana" w:cs="Verdana"/>
          <w:sz w:val="20"/>
          <w:szCs w:val="20"/>
        </w:rPr>
        <w:t xml:space="preserve">Η παραλαβή των υπηρεσιών θα γίνει από επιτροπή παραλαβής σύμφωνα με τα άρθρα του του Ν.4412/2006 (φεκ 147/Ά)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Άρθρο 11ο - Συμφωνία με τεχνικές προδιαγραφές - Τεχνικά στοιχεία προσφοράς.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sz w:val="20"/>
          <w:szCs w:val="20"/>
        </w:rPr>
        <w:t>Η κάθε προσφορά θα συνοδεύεται από τεχνική περιγραφή,  και ότι είναι απαραίτητο για την αξιολόγηση των προσφορών. Ειδικά για παροχή υπηρεσιών φύλαξης ισχύει το άρθρο 68 του ν. 3863/2010 όπως τροποποιήθηκε με το  22 του Ν.4144/2013.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w:t>
      </w:r>
    </w:p>
    <w:p w:rsidR="00E5246D" w:rsidRPr="00E5246D" w:rsidRDefault="00E5246D" w:rsidP="00E5246D">
      <w:pPr>
        <w:spacing w:line="276" w:lineRule="auto"/>
        <w:rPr>
          <w:rFonts w:ascii="Verdana" w:hAnsi="Verdana" w:cs="Arial Narrow"/>
          <w:b/>
          <w:bCs/>
          <w:sz w:val="20"/>
          <w:szCs w:val="20"/>
        </w:rPr>
      </w:pPr>
      <w:r w:rsidRPr="00E5246D">
        <w:rPr>
          <w:rFonts w:ascii="Verdana" w:hAnsi="Verdana" w:cs="Arial Narrow"/>
          <w:sz w:val="20"/>
          <w:szCs w:val="20"/>
        </w:rPr>
        <w:t xml:space="preserve">                    </w:t>
      </w:r>
    </w:p>
    <w:p w:rsidR="00E5246D" w:rsidRPr="00E5246D" w:rsidRDefault="00E5246D" w:rsidP="00E5246D">
      <w:pPr>
        <w:tabs>
          <w:tab w:val="center" w:pos="4252"/>
        </w:tabs>
        <w:rPr>
          <w:rFonts w:ascii="Verdana" w:hAnsi="Verdana" w:cs="Arial Narrow"/>
          <w:b/>
          <w:bCs/>
          <w:sz w:val="20"/>
          <w:szCs w:val="20"/>
        </w:rPr>
      </w:pPr>
      <w:r w:rsidRPr="00E5246D">
        <w:rPr>
          <w:rFonts w:ascii="Verdana" w:hAnsi="Verdana" w:cs="Arial Narrow"/>
          <w:b/>
          <w:bCs/>
          <w:sz w:val="20"/>
          <w:szCs w:val="20"/>
        </w:rPr>
        <w:t xml:space="preserve">            </w:t>
      </w:r>
    </w:p>
    <w:p w:rsidR="00E5246D" w:rsidRPr="00E5246D" w:rsidRDefault="00E5246D" w:rsidP="00E5246D">
      <w:pPr>
        <w:tabs>
          <w:tab w:val="center" w:pos="4252"/>
        </w:tabs>
        <w:rPr>
          <w:rFonts w:ascii="Verdana" w:hAnsi="Verdana" w:cs="Arial Narrow"/>
          <w:b/>
          <w:bCs/>
          <w:sz w:val="20"/>
          <w:szCs w:val="20"/>
        </w:rPr>
      </w:pPr>
    </w:p>
    <w:p w:rsidR="00E5246D" w:rsidRPr="00E5246D" w:rsidRDefault="00E5246D" w:rsidP="00E5246D">
      <w:pPr>
        <w:tabs>
          <w:tab w:val="center" w:pos="4252"/>
        </w:tabs>
        <w:rPr>
          <w:rFonts w:ascii="Verdana" w:hAnsi="Verdana" w:cs="Arial Narrow"/>
          <w:b/>
          <w:bCs/>
          <w:sz w:val="20"/>
          <w:szCs w:val="20"/>
        </w:rPr>
      </w:pPr>
    </w:p>
    <w:p w:rsidR="00E5246D" w:rsidRPr="00E5246D" w:rsidRDefault="00E5246D" w:rsidP="00E5246D">
      <w:pPr>
        <w:tabs>
          <w:tab w:val="center" w:pos="4252"/>
        </w:tabs>
        <w:rPr>
          <w:rFonts w:ascii="Verdana" w:hAnsi="Verdana" w:cs="Arial Narrow"/>
          <w:b/>
          <w:bCs/>
          <w:sz w:val="20"/>
          <w:szCs w:val="20"/>
        </w:rPr>
      </w:pPr>
    </w:p>
    <w:p w:rsidR="00E5246D" w:rsidRPr="00E5246D" w:rsidRDefault="00E5246D" w:rsidP="00E5246D">
      <w:pPr>
        <w:tabs>
          <w:tab w:val="center" w:pos="4252"/>
        </w:tabs>
        <w:rPr>
          <w:rFonts w:ascii="Verdana" w:hAnsi="Verdana" w:cs="Arial Narrow"/>
          <w:b/>
          <w:bCs/>
          <w:sz w:val="20"/>
          <w:szCs w:val="20"/>
        </w:rPr>
      </w:pPr>
    </w:p>
    <w:p w:rsidR="00E5246D" w:rsidRPr="00E5246D" w:rsidRDefault="00E5246D" w:rsidP="00E5246D">
      <w:pPr>
        <w:shd w:val="clear" w:color="auto" w:fill="FFFFFF"/>
        <w:spacing w:line="276" w:lineRule="auto"/>
        <w:jc w:val="center"/>
        <w:rPr>
          <w:rFonts w:ascii="Verdana" w:hAnsi="Verdana" w:cs="Arial Narrow"/>
          <w:b/>
          <w:bCs/>
          <w:sz w:val="20"/>
          <w:szCs w:val="20"/>
        </w:rPr>
      </w:pPr>
    </w:p>
    <w:p w:rsidR="00E5246D" w:rsidRPr="00E5246D" w:rsidRDefault="00E5246D" w:rsidP="00E5246D">
      <w:pPr>
        <w:shd w:val="clear" w:color="auto" w:fill="FFFFFF"/>
        <w:spacing w:line="276" w:lineRule="auto"/>
        <w:jc w:val="center"/>
        <w:rPr>
          <w:rFonts w:ascii="Verdana" w:hAnsi="Verdana" w:cs="Arial Narrow"/>
          <w:b/>
          <w:bCs/>
          <w:sz w:val="20"/>
          <w:szCs w:val="20"/>
        </w:rPr>
      </w:pPr>
    </w:p>
    <w:p w:rsidR="00E5246D" w:rsidRPr="00E5246D" w:rsidRDefault="00E5246D" w:rsidP="00E5246D">
      <w:pPr>
        <w:shd w:val="clear" w:color="auto" w:fill="FFFFFF"/>
        <w:spacing w:line="276" w:lineRule="auto"/>
        <w:jc w:val="center"/>
        <w:rPr>
          <w:rFonts w:ascii="Verdana" w:hAnsi="Verdana" w:cs="Arial Narrow"/>
          <w:b/>
          <w:bCs/>
          <w:sz w:val="20"/>
          <w:szCs w:val="20"/>
        </w:rPr>
      </w:pPr>
    </w:p>
    <w:p w:rsidR="00B302B1" w:rsidRDefault="00B302B1" w:rsidP="00E5246D">
      <w:pPr>
        <w:shd w:val="clear" w:color="auto" w:fill="FFFFFF"/>
        <w:spacing w:line="276" w:lineRule="auto"/>
        <w:jc w:val="center"/>
        <w:rPr>
          <w:rFonts w:ascii="Verdana" w:hAnsi="Verdana" w:cs="Arial Narrow"/>
          <w:b/>
          <w:bCs/>
          <w:sz w:val="20"/>
          <w:szCs w:val="20"/>
        </w:rPr>
      </w:pPr>
    </w:p>
    <w:p w:rsidR="00B302B1" w:rsidRDefault="00B302B1" w:rsidP="00E5246D">
      <w:pPr>
        <w:shd w:val="clear" w:color="auto" w:fill="FFFFFF"/>
        <w:spacing w:line="276" w:lineRule="auto"/>
        <w:jc w:val="center"/>
        <w:rPr>
          <w:rFonts w:ascii="Verdana" w:hAnsi="Verdana" w:cs="Arial Narrow"/>
          <w:b/>
          <w:bCs/>
          <w:sz w:val="20"/>
          <w:szCs w:val="20"/>
        </w:rPr>
      </w:pPr>
    </w:p>
    <w:p w:rsidR="00B302B1" w:rsidRDefault="00B302B1" w:rsidP="00E5246D">
      <w:pPr>
        <w:shd w:val="clear" w:color="auto" w:fill="FFFFFF"/>
        <w:spacing w:line="276" w:lineRule="auto"/>
        <w:jc w:val="center"/>
        <w:rPr>
          <w:rFonts w:ascii="Verdana" w:hAnsi="Verdana" w:cs="Arial Narrow"/>
          <w:b/>
          <w:bCs/>
          <w:sz w:val="20"/>
          <w:szCs w:val="20"/>
        </w:rPr>
      </w:pPr>
    </w:p>
    <w:p w:rsidR="00E5246D" w:rsidRPr="00E5246D" w:rsidRDefault="00B302B1" w:rsidP="00E5246D">
      <w:pPr>
        <w:shd w:val="clear" w:color="auto" w:fill="FFFFFF"/>
        <w:spacing w:line="276" w:lineRule="auto"/>
        <w:jc w:val="center"/>
        <w:rPr>
          <w:rFonts w:ascii="Verdana" w:hAnsi="Verdana" w:cs="Arial Narrow"/>
          <w:b/>
          <w:bCs/>
          <w:sz w:val="20"/>
          <w:szCs w:val="20"/>
        </w:rPr>
      </w:pPr>
      <w:r>
        <w:rPr>
          <w:rFonts w:ascii="Verdana" w:hAnsi="Verdana" w:cs="Arial Narrow"/>
          <w:b/>
          <w:bCs/>
          <w:sz w:val="20"/>
          <w:szCs w:val="20"/>
        </w:rPr>
        <w:t xml:space="preserve">                 </w:t>
      </w:r>
      <w:r w:rsidR="00E5246D" w:rsidRPr="00E5246D">
        <w:rPr>
          <w:rFonts w:ascii="Verdana" w:hAnsi="Verdana" w:cs="Arial Narrow"/>
          <w:b/>
          <w:bCs/>
          <w:sz w:val="20"/>
          <w:szCs w:val="20"/>
        </w:rPr>
        <w:t>ΕΝΔΕΙΚΤΙΚΟΣ ΠΡΟΫΠΟΛΟΓΙΣΜΟΣ-ΤΕΧΝΙΚΕΣ ΠΡΟΔΙΑΓΡΑΦΕΣ</w:t>
      </w:r>
    </w:p>
    <w:tbl>
      <w:tblPr>
        <w:tblW w:w="9199" w:type="dxa"/>
        <w:tblInd w:w="2" w:type="dxa"/>
        <w:tblLook w:val="0000"/>
      </w:tblPr>
      <w:tblGrid>
        <w:gridCol w:w="1512"/>
        <w:gridCol w:w="1780"/>
        <w:gridCol w:w="2223"/>
        <w:gridCol w:w="1480"/>
        <w:gridCol w:w="1499"/>
        <w:gridCol w:w="1060"/>
      </w:tblGrid>
      <w:tr w:rsidR="00E5246D" w:rsidRPr="00E5246D" w:rsidTr="00E5246D">
        <w:trPr>
          <w:trHeight w:val="300"/>
        </w:trPr>
        <w:tc>
          <w:tcPr>
            <w:tcW w:w="9199" w:type="dxa"/>
            <w:gridSpan w:val="6"/>
            <w:tcBorders>
              <w:top w:val="single" w:sz="8" w:space="0" w:color="auto"/>
              <w:left w:val="single" w:sz="8" w:space="0" w:color="auto"/>
              <w:bottom w:val="nil"/>
              <w:right w:val="single" w:sz="8" w:space="0" w:color="000000"/>
            </w:tcBorders>
            <w:noWrap/>
            <w:vAlign w:val="bottom"/>
          </w:tcPr>
          <w:p w:rsidR="00E5246D" w:rsidRPr="00E5246D" w:rsidRDefault="00E5246D" w:rsidP="00E5246D">
            <w:pPr>
              <w:jc w:val="center"/>
              <w:rPr>
                <w:rFonts w:ascii="Verdana" w:hAnsi="Verdana" w:cs="Arial Narrow"/>
                <w:b/>
                <w:bCs/>
                <w:color w:val="000000"/>
                <w:sz w:val="20"/>
                <w:szCs w:val="20"/>
              </w:rPr>
            </w:pPr>
            <w:bookmarkStart w:id="0" w:name="RANGE_A24_F36"/>
          </w:p>
          <w:p w:rsidR="00E5246D" w:rsidRPr="00E5246D" w:rsidRDefault="00E5246D" w:rsidP="00B302B1">
            <w:pPr>
              <w:jc w:val="center"/>
              <w:rPr>
                <w:rFonts w:ascii="Verdana" w:hAnsi="Verdana" w:cs="Arial Narrow"/>
                <w:b/>
                <w:bCs/>
                <w:color w:val="000000"/>
                <w:sz w:val="20"/>
                <w:szCs w:val="20"/>
              </w:rPr>
            </w:pPr>
            <w:r w:rsidRPr="00E5246D">
              <w:rPr>
                <w:rFonts w:ascii="Verdana" w:hAnsi="Verdana" w:cs="Arial Narrow"/>
                <w:b/>
                <w:bCs/>
                <w:color w:val="000000"/>
                <w:sz w:val="20"/>
                <w:szCs w:val="20"/>
              </w:rPr>
              <w:t>ΗΜΕΡΕΣ ΚΑΙ ΩΡΕΣ ΕΡΓΑΣΙΑΣ ΑΠΑΣΧΟΛΟΥΜΕΝΩΝ -ΚΟΣΤΟΣ</w:t>
            </w:r>
            <w:bookmarkEnd w:id="0"/>
          </w:p>
        </w:tc>
      </w:tr>
      <w:tr w:rsidR="00E5246D" w:rsidRPr="00E5246D" w:rsidTr="00E5246D">
        <w:trPr>
          <w:trHeight w:val="300"/>
        </w:trPr>
        <w:tc>
          <w:tcPr>
            <w:tcW w:w="1439" w:type="dxa"/>
            <w:tcBorders>
              <w:top w:val="nil"/>
              <w:left w:val="single" w:sz="8" w:space="0" w:color="auto"/>
              <w:bottom w:val="nil"/>
              <w:right w:val="nil"/>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lastRenderedPageBreak/>
              <w:t> </w:t>
            </w:r>
          </w:p>
        </w:tc>
        <w:tc>
          <w:tcPr>
            <w:tcW w:w="1780" w:type="dxa"/>
            <w:tcBorders>
              <w:top w:val="nil"/>
              <w:left w:val="nil"/>
              <w:bottom w:val="nil"/>
              <w:right w:val="nil"/>
            </w:tcBorders>
            <w:noWrap/>
            <w:vAlign w:val="bottom"/>
          </w:tcPr>
          <w:p w:rsidR="00E5246D" w:rsidRPr="00E5246D" w:rsidRDefault="00E5246D" w:rsidP="00E5246D">
            <w:pPr>
              <w:rPr>
                <w:rFonts w:ascii="Verdana" w:hAnsi="Verdana" w:cs="Arial Narrow"/>
                <w:color w:val="000000"/>
                <w:sz w:val="20"/>
                <w:szCs w:val="20"/>
              </w:rPr>
            </w:pPr>
          </w:p>
        </w:tc>
        <w:tc>
          <w:tcPr>
            <w:tcW w:w="1960" w:type="dxa"/>
            <w:tcBorders>
              <w:top w:val="nil"/>
              <w:left w:val="nil"/>
              <w:bottom w:val="nil"/>
              <w:right w:val="nil"/>
            </w:tcBorders>
            <w:noWrap/>
            <w:vAlign w:val="bottom"/>
          </w:tcPr>
          <w:p w:rsidR="00E5246D" w:rsidRPr="00E5246D" w:rsidRDefault="00E5246D" w:rsidP="00E5246D">
            <w:pPr>
              <w:rPr>
                <w:rFonts w:ascii="Verdana" w:hAnsi="Verdana" w:cs="Arial Narrow"/>
                <w:color w:val="000000"/>
                <w:sz w:val="20"/>
                <w:szCs w:val="20"/>
              </w:rPr>
            </w:pPr>
          </w:p>
        </w:tc>
        <w:tc>
          <w:tcPr>
            <w:tcW w:w="1480" w:type="dxa"/>
            <w:tcBorders>
              <w:top w:val="nil"/>
              <w:left w:val="nil"/>
              <w:bottom w:val="nil"/>
              <w:right w:val="nil"/>
            </w:tcBorders>
            <w:noWrap/>
            <w:vAlign w:val="bottom"/>
          </w:tcPr>
          <w:p w:rsidR="00E5246D" w:rsidRPr="00E5246D" w:rsidRDefault="00E5246D" w:rsidP="00E5246D">
            <w:pPr>
              <w:rPr>
                <w:rFonts w:ascii="Verdana" w:hAnsi="Verdana" w:cs="Arial Narrow"/>
                <w:color w:val="000000"/>
                <w:sz w:val="20"/>
                <w:szCs w:val="20"/>
              </w:rPr>
            </w:pPr>
          </w:p>
        </w:tc>
        <w:tc>
          <w:tcPr>
            <w:tcW w:w="1480" w:type="dxa"/>
            <w:tcBorders>
              <w:top w:val="nil"/>
              <w:left w:val="nil"/>
              <w:bottom w:val="nil"/>
              <w:right w:val="nil"/>
            </w:tcBorders>
            <w:noWrap/>
            <w:vAlign w:val="bottom"/>
          </w:tcPr>
          <w:p w:rsidR="00E5246D" w:rsidRPr="00E5246D" w:rsidRDefault="00E5246D" w:rsidP="00E5246D">
            <w:pPr>
              <w:rPr>
                <w:rFonts w:ascii="Verdana" w:hAnsi="Verdana" w:cs="Arial Narrow"/>
                <w:color w:val="000000"/>
                <w:sz w:val="20"/>
                <w:szCs w:val="20"/>
              </w:rPr>
            </w:pPr>
          </w:p>
        </w:tc>
        <w:tc>
          <w:tcPr>
            <w:tcW w:w="1060" w:type="dxa"/>
            <w:tcBorders>
              <w:top w:val="nil"/>
              <w:left w:val="nil"/>
              <w:bottom w:val="nil"/>
              <w:right w:val="single" w:sz="8" w:space="0" w:color="auto"/>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966"/>
        </w:trPr>
        <w:tc>
          <w:tcPr>
            <w:tcW w:w="1439" w:type="dxa"/>
            <w:tcBorders>
              <w:top w:val="single" w:sz="4" w:space="0" w:color="auto"/>
              <w:left w:val="single" w:sz="8" w:space="0" w:color="auto"/>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ΗΜΕΡΕΣ</w:t>
            </w:r>
          </w:p>
        </w:tc>
        <w:tc>
          <w:tcPr>
            <w:tcW w:w="17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ΩΡΕΣ/ΗΜΕΡΕΣ</w:t>
            </w:r>
          </w:p>
        </w:tc>
        <w:tc>
          <w:tcPr>
            <w:tcW w:w="196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ΣΥΝΟΛΟ ΩΡΩΝ ΑΝΑ ΚΑΤΗΓΟΡΙΑ</w:t>
            </w:r>
          </w:p>
        </w:tc>
        <w:tc>
          <w:tcPr>
            <w:tcW w:w="14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xml:space="preserve">ΩΡΟΜΙΣΘΙΟ ΑΝΑ ΚΑΤΗΓΟΡΙΑ (ΕΥΡΩ) </w:t>
            </w:r>
          </w:p>
        </w:tc>
        <w:tc>
          <w:tcPr>
            <w:tcW w:w="14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ΚΟΣΤΟΣ ΑΝΑ ΚΑΤΗΓΟΡΙΑ (ΕΥΡΩ)</w:t>
            </w:r>
          </w:p>
        </w:tc>
        <w:tc>
          <w:tcPr>
            <w:tcW w:w="1060" w:type="dxa"/>
            <w:tcBorders>
              <w:top w:val="single" w:sz="4" w:space="0" w:color="auto"/>
              <w:left w:val="nil"/>
              <w:bottom w:val="single" w:sz="4" w:space="0" w:color="auto"/>
              <w:right w:val="single" w:sz="8"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7,30€</w:t>
            </w:r>
          </w:p>
        </w:tc>
      </w:tr>
      <w:tr w:rsidR="00E5246D" w:rsidRPr="00E5246D" w:rsidTr="00E5246D">
        <w:trPr>
          <w:trHeight w:val="600"/>
        </w:trPr>
        <w:tc>
          <w:tcPr>
            <w:tcW w:w="1439" w:type="dxa"/>
            <w:tcBorders>
              <w:top w:val="nil"/>
              <w:left w:val="single" w:sz="8" w:space="0" w:color="auto"/>
              <w:bottom w:val="single" w:sz="4" w:space="0" w:color="000000"/>
              <w:right w:val="single" w:sz="4" w:space="0" w:color="auto"/>
            </w:tcBorders>
            <w:vAlign w:val="center"/>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t>ΕΡΓΑΣΙΜΕΣ</w:t>
            </w:r>
          </w:p>
        </w:tc>
        <w:tc>
          <w:tcPr>
            <w:tcW w:w="1780"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xml:space="preserve">ΗΜΕΡΗΣΙΑ ΦΥΛΑΞΗ </w:t>
            </w:r>
          </w:p>
        </w:tc>
        <w:tc>
          <w:tcPr>
            <w:tcW w:w="196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3.120</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7,30€</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22.776,00€</w:t>
            </w:r>
          </w:p>
        </w:tc>
        <w:tc>
          <w:tcPr>
            <w:tcW w:w="1060" w:type="dxa"/>
            <w:tcBorders>
              <w:top w:val="nil"/>
              <w:left w:val="nil"/>
              <w:bottom w:val="single" w:sz="4" w:space="0" w:color="auto"/>
              <w:right w:val="single" w:sz="8" w:space="0" w:color="auto"/>
            </w:tcBorders>
            <w:vAlign w:val="center"/>
          </w:tcPr>
          <w:p w:rsidR="00E5246D" w:rsidRPr="00E5246D" w:rsidRDefault="00E5246D" w:rsidP="00E5246D">
            <w:pPr>
              <w:rPr>
                <w:rFonts w:ascii="Verdana" w:hAnsi="Verdana" w:cs="Arial Narrow"/>
                <w:color w:val="000000"/>
                <w:sz w:val="20"/>
                <w:szCs w:val="20"/>
              </w:rPr>
            </w:pPr>
          </w:p>
        </w:tc>
      </w:tr>
      <w:tr w:rsidR="00E5246D" w:rsidRPr="00E5246D" w:rsidTr="00E5246D">
        <w:trPr>
          <w:trHeight w:val="600"/>
        </w:trPr>
        <w:tc>
          <w:tcPr>
            <w:tcW w:w="1439" w:type="dxa"/>
            <w:tcBorders>
              <w:top w:val="nil"/>
              <w:left w:val="single" w:sz="8" w:space="0" w:color="auto"/>
              <w:bottom w:val="single" w:sz="4" w:space="0" w:color="000000"/>
              <w:right w:val="single" w:sz="4" w:space="0" w:color="auto"/>
            </w:tcBorders>
            <w:vAlign w:val="center"/>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t>ΚΥΡΙΑΚΕΣ-ΑΡΓΙΕΣ</w:t>
            </w:r>
          </w:p>
        </w:tc>
        <w:tc>
          <w:tcPr>
            <w:tcW w:w="1780"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xml:space="preserve">ΗΜΕΡΗΣΙΑ ΦΥΛΑΞΗ </w:t>
            </w:r>
          </w:p>
        </w:tc>
        <w:tc>
          <w:tcPr>
            <w:tcW w:w="196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552</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12,78€</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7.054,56€</w:t>
            </w:r>
          </w:p>
        </w:tc>
        <w:tc>
          <w:tcPr>
            <w:tcW w:w="1060" w:type="dxa"/>
            <w:tcBorders>
              <w:top w:val="nil"/>
              <w:left w:val="nil"/>
              <w:bottom w:val="single" w:sz="4" w:space="0" w:color="auto"/>
              <w:right w:val="single" w:sz="8" w:space="0" w:color="auto"/>
            </w:tcBorders>
            <w:vAlign w:val="center"/>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t>75%</w:t>
            </w:r>
          </w:p>
        </w:tc>
      </w:tr>
      <w:tr w:rsidR="00E5246D" w:rsidRPr="00E5246D" w:rsidTr="00E5246D">
        <w:trPr>
          <w:trHeight w:val="900"/>
        </w:trPr>
        <w:tc>
          <w:tcPr>
            <w:tcW w:w="1439" w:type="dxa"/>
            <w:tcBorders>
              <w:top w:val="nil"/>
              <w:left w:val="single" w:sz="8" w:space="0" w:color="auto"/>
              <w:bottom w:val="nil"/>
              <w:right w:val="nil"/>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κόστος μισθοδοσίας- ασφάλισης</w:t>
            </w:r>
          </w:p>
        </w:tc>
        <w:tc>
          <w:tcPr>
            <w:tcW w:w="1780" w:type="dxa"/>
            <w:tcBorders>
              <w:top w:val="nil"/>
              <w:left w:val="single" w:sz="4" w:space="0" w:color="auto"/>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96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 </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 </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29.830,56€</w:t>
            </w:r>
          </w:p>
        </w:tc>
        <w:tc>
          <w:tcPr>
            <w:tcW w:w="1060" w:type="dxa"/>
            <w:tcBorders>
              <w:top w:val="nil"/>
              <w:left w:val="nil"/>
              <w:bottom w:val="single" w:sz="4" w:space="0" w:color="auto"/>
              <w:right w:val="single" w:sz="8" w:space="0" w:color="auto"/>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600"/>
        </w:trPr>
        <w:tc>
          <w:tcPr>
            <w:tcW w:w="1439" w:type="dxa"/>
            <w:tcBorders>
              <w:top w:val="single" w:sz="4" w:space="0" w:color="auto"/>
              <w:left w:val="single" w:sz="8" w:space="0" w:color="auto"/>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Διοικητικό κοστος</w:t>
            </w:r>
          </w:p>
        </w:tc>
        <w:tc>
          <w:tcPr>
            <w:tcW w:w="1780"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3440" w:type="dxa"/>
            <w:gridSpan w:val="2"/>
            <w:tcBorders>
              <w:top w:val="single" w:sz="4" w:space="0" w:color="auto"/>
              <w:left w:val="nil"/>
              <w:bottom w:val="single" w:sz="4" w:space="0" w:color="auto"/>
              <w:right w:val="single" w:sz="4" w:space="0" w:color="000000"/>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προεκτιμείται  σε 10 % του κόστους μισθοδοσίας-ασφάλισης</w:t>
            </w: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2.983,06€</w:t>
            </w:r>
          </w:p>
        </w:tc>
        <w:tc>
          <w:tcPr>
            <w:tcW w:w="1060" w:type="dxa"/>
            <w:tcBorders>
              <w:top w:val="nil"/>
              <w:left w:val="nil"/>
              <w:bottom w:val="single" w:sz="4" w:space="0" w:color="auto"/>
              <w:right w:val="single" w:sz="8"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600"/>
        </w:trPr>
        <w:tc>
          <w:tcPr>
            <w:tcW w:w="1439" w:type="dxa"/>
            <w:tcBorders>
              <w:top w:val="nil"/>
              <w:left w:val="single" w:sz="8" w:space="0" w:color="auto"/>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ΜΕΡΙΚΟ ΣΥΝΟΛΟ</w:t>
            </w:r>
          </w:p>
        </w:tc>
        <w:tc>
          <w:tcPr>
            <w:tcW w:w="1780"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3440" w:type="dxa"/>
            <w:gridSpan w:val="2"/>
            <w:tcBorders>
              <w:top w:val="single" w:sz="4" w:space="0" w:color="auto"/>
              <w:left w:val="nil"/>
              <w:bottom w:val="single" w:sz="4" w:space="0" w:color="auto"/>
              <w:right w:val="single" w:sz="4" w:space="0" w:color="000000"/>
            </w:tcBorders>
            <w:vAlign w:val="center"/>
          </w:tcPr>
          <w:p w:rsidR="00E5246D" w:rsidRPr="00E5246D" w:rsidRDefault="00E5246D" w:rsidP="00E5246D">
            <w:pPr>
              <w:rPr>
                <w:rFonts w:ascii="Verdana" w:hAnsi="Verdana" w:cs="Arial Narrow"/>
                <w:color w:val="000000"/>
                <w:sz w:val="20"/>
                <w:szCs w:val="20"/>
              </w:rPr>
            </w:pPr>
          </w:p>
        </w:tc>
        <w:tc>
          <w:tcPr>
            <w:tcW w:w="1480" w:type="dxa"/>
            <w:tcBorders>
              <w:top w:val="nil"/>
              <w:left w:val="nil"/>
              <w:bottom w:val="single" w:sz="4" w:space="0" w:color="auto"/>
              <w:right w:val="single" w:sz="4" w:space="0" w:color="auto"/>
            </w:tcBorders>
            <w:vAlign w:val="center"/>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32.813,62€</w:t>
            </w:r>
          </w:p>
        </w:tc>
        <w:tc>
          <w:tcPr>
            <w:tcW w:w="1060" w:type="dxa"/>
            <w:tcBorders>
              <w:top w:val="nil"/>
              <w:left w:val="nil"/>
              <w:bottom w:val="single" w:sz="4" w:space="0" w:color="auto"/>
              <w:right w:val="single" w:sz="8"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300"/>
        </w:trPr>
        <w:tc>
          <w:tcPr>
            <w:tcW w:w="1439" w:type="dxa"/>
            <w:tcBorders>
              <w:top w:val="nil"/>
              <w:left w:val="single" w:sz="8" w:space="0" w:color="auto"/>
              <w:bottom w:val="nil"/>
              <w:right w:val="nil"/>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780" w:type="dxa"/>
            <w:tcBorders>
              <w:top w:val="nil"/>
              <w:left w:val="single" w:sz="4" w:space="0" w:color="auto"/>
              <w:bottom w:val="nil"/>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3440" w:type="dxa"/>
            <w:gridSpan w:val="2"/>
            <w:tcBorders>
              <w:top w:val="single" w:sz="4" w:space="0" w:color="auto"/>
              <w:left w:val="nil"/>
              <w:bottom w:val="nil"/>
              <w:right w:val="single" w:sz="4" w:space="0" w:color="000000"/>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ΣΤΡΟΓΓΥΛΟΠΟΊΗΣΗ</w:t>
            </w:r>
          </w:p>
        </w:tc>
        <w:tc>
          <w:tcPr>
            <w:tcW w:w="1480" w:type="dxa"/>
            <w:tcBorders>
              <w:top w:val="nil"/>
              <w:left w:val="nil"/>
              <w:bottom w:val="nil"/>
              <w:right w:val="single" w:sz="4" w:space="0" w:color="auto"/>
            </w:tcBorders>
            <w:noWrap/>
            <w:vAlign w:val="bottom"/>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0,38€</w:t>
            </w:r>
          </w:p>
        </w:tc>
        <w:tc>
          <w:tcPr>
            <w:tcW w:w="1060" w:type="dxa"/>
            <w:tcBorders>
              <w:top w:val="nil"/>
              <w:left w:val="nil"/>
              <w:bottom w:val="nil"/>
              <w:right w:val="single" w:sz="8" w:space="0" w:color="auto"/>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300"/>
        </w:trPr>
        <w:tc>
          <w:tcPr>
            <w:tcW w:w="1439" w:type="dxa"/>
            <w:tcBorders>
              <w:top w:val="nil"/>
              <w:left w:val="single" w:sz="8" w:space="0" w:color="auto"/>
              <w:bottom w:val="nil"/>
              <w:right w:val="nil"/>
            </w:tcBorders>
            <w:noWrap/>
            <w:vAlign w:val="bottom"/>
          </w:tcPr>
          <w:p w:rsidR="00E5246D" w:rsidRPr="00E5246D" w:rsidRDefault="00E5246D" w:rsidP="00E5246D">
            <w:pPr>
              <w:rPr>
                <w:rFonts w:ascii="Verdana" w:hAnsi="Verdana" w:cs="Arial Narrow"/>
                <w:color w:val="000000"/>
                <w:sz w:val="20"/>
                <w:szCs w:val="20"/>
              </w:rPr>
            </w:pPr>
          </w:p>
        </w:tc>
        <w:tc>
          <w:tcPr>
            <w:tcW w:w="1780" w:type="dxa"/>
            <w:tcBorders>
              <w:top w:val="single" w:sz="4" w:space="0" w:color="auto"/>
              <w:left w:val="single" w:sz="4" w:space="0" w:color="auto"/>
              <w:bottom w:val="nil"/>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960" w:type="dxa"/>
            <w:tcBorders>
              <w:top w:val="single" w:sz="4" w:space="0" w:color="auto"/>
              <w:left w:val="nil"/>
              <w:bottom w:val="nil"/>
              <w:right w:val="nil"/>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ΣΥΝΟΛΟ</w:t>
            </w:r>
          </w:p>
        </w:tc>
        <w:tc>
          <w:tcPr>
            <w:tcW w:w="1480" w:type="dxa"/>
            <w:tcBorders>
              <w:top w:val="single" w:sz="4" w:space="0" w:color="auto"/>
              <w:left w:val="nil"/>
              <w:bottom w:val="nil"/>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480" w:type="dxa"/>
            <w:tcBorders>
              <w:top w:val="single" w:sz="4" w:space="0" w:color="auto"/>
              <w:left w:val="nil"/>
              <w:bottom w:val="nil"/>
              <w:right w:val="single" w:sz="4" w:space="0" w:color="auto"/>
            </w:tcBorders>
            <w:noWrap/>
            <w:vAlign w:val="bottom"/>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32.814,00€</w:t>
            </w:r>
          </w:p>
        </w:tc>
        <w:tc>
          <w:tcPr>
            <w:tcW w:w="1060" w:type="dxa"/>
            <w:tcBorders>
              <w:top w:val="single" w:sz="4" w:space="0" w:color="auto"/>
              <w:left w:val="nil"/>
              <w:bottom w:val="nil"/>
              <w:right w:val="single" w:sz="8" w:space="0" w:color="auto"/>
            </w:tcBorders>
            <w:noWrap/>
            <w:vAlign w:val="bottom"/>
          </w:tcPr>
          <w:p w:rsidR="00E5246D" w:rsidRPr="00E5246D" w:rsidRDefault="00E5246D" w:rsidP="00E5246D">
            <w:pPr>
              <w:rPr>
                <w:rFonts w:ascii="Verdana" w:hAnsi="Verdana" w:cs="Arial Narrow"/>
                <w:color w:val="000000"/>
                <w:sz w:val="20"/>
                <w:szCs w:val="20"/>
              </w:rPr>
            </w:pPr>
          </w:p>
        </w:tc>
      </w:tr>
      <w:tr w:rsidR="00E5246D" w:rsidRPr="00E5246D" w:rsidTr="00E5246D">
        <w:trPr>
          <w:trHeight w:val="300"/>
        </w:trPr>
        <w:tc>
          <w:tcPr>
            <w:tcW w:w="1439" w:type="dxa"/>
            <w:tcBorders>
              <w:top w:val="nil"/>
              <w:left w:val="single" w:sz="8" w:space="0" w:color="auto"/>
              <w:bottom w:val="nil"/>
              <w:right w:val="nil"/>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780" w:type="dxa"/>
            <w:tcBorders>
              <w:top w:val="single" w:sz="4" w:space="0" w:color="auto"/>
              <w:left w:val="single" w:sz="4" w:space="0" w:color="auto"/>
              <w:bottom w:val="nil"/>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960" w:type="dxa"/>
            <w:tcBorders>
              <w:top w:val="single" w:sz="4" w:space="0" w:color="auto"/>
              <w:left w:val="nil"/>
              <w:bottom w:val="nil"/>
              <w:right w:val="nil"/>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ΦΠΑ  24%</w:t>
            </w:r>
          </w:p>
        </w:tc>
        <w:tc>
          <w:tcPr>
            <w:tcW w:w="1480" w:type="dxa"/>
            <w:tcBorders>
              <w:top w:val="single" w:sz="4" w:space="0" w:color="auto"/>
              <w:left w:val="nil"/>
              <w:bottom w:val="nil"/>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480" w:type="dxa"/>
            <w:tcBorders>
              <w:top w:val="single" w:sz="4" w:space="0" w:color="auto"/>
              <w:left w:val="nil"/>
              <w:bottom w:val="nil"/>
              <w:right w:val="single" w:sz="4" w:space="0" w:color="auto"/>
            </w:tcBorders>
            <w:noWrap/>
            <w:vAlign w:val="bottom"/>
          </w:tcPr>
          <w:p w:rsidR="00E5246D" w:rsidRPr="00E5246D" w:rsidRDefault="00E5246D" w:rsidP="00E5246D">
            <w:pPr>
              <w:jc w:val="right"/>
              <w:rPr>
                <w:rFonts w:ascii="Verdana" w:hAnsi="Verdana" w:cs="Arial Narrow"/>
                <w:color w:val="000000"/>
                <w:sz w:val="20"/>
                <w:szCs w:val="20"/>
              </w:rPr>
            </w:pPr>
            <w:r w:rsidRPr="00E5246D">
              <w:rPr>
                <w:rFonts w:ascii="Verdana" w:hAnsi="Verdana" w:cs="Arial Narrow"/>
                <w:color w:val="000000"/>
                <w:sz w:val="20"/>
                <w:szCs w:val="20"/>
              </w:rPr>
              <w:t>7.875,36€</w:t>
            </w:r>
          </w:p>
        </w:tc>
        <w:tc>
          <w:tcPr>
            <w:tcW w:w="1060" w:type="dxa"/>
            <w:tcBorders>
              <w:top w:val="single" w:sz="4" w:space="0" w:color="auto"/>
              <w:left w:val="nil"/>
              <w:bottom w:val="nil"/>
              <w:right w:val="single" w:sz="8" w:space="0" w:color="auto"/>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390"/>
        </w:trPr>
        <w:tc>
          <w:tcPr>
            <w:tcW w:w="1439" w:type="dxa"/>
            <w:tcBorders>
              <w:top w:val="single" w:sz="4" w:space="0" w:color="auto"/>
              <w:left w:val="single" w:sz="8" w:space="0" w:color="auto"/>
              <w:bottom w:val="single" w:sz="4" w:space="0" w:color="auto"/>
              <w:right w:val="single" w:sz="4" w:space="0" w:color="auto"/>
            </w:tcBorders>
            <w:noWrap/>
            <w:vAlign w:val="bottom"/>
          </w:tcPr>
          <w:p w:rsidR="00E5246D" w:rsidRPr="00E5246D" w:rsidRDefault="00E5246D" w:rsidP="00E5246D">
            <w:pPr>
              <w:rPr>
                <w:rFonts w:ascii="Verdana" w:hAnsi="Verdana" w:cs="Arial Narrow"/>
                <w:color w:val="000000"/>
                <w:sz w:val="20"/>
                <w:szCs w:val="20"/>
              </w:rPr>
            </w:pPr>
          </w:p>
        </w:tc>
        <w:tc>
          <w:tcPr>
            <w:tcW w:w="17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96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ΣΥΝΟΛΟ</w:t>
            </w:r>
          </w:p>
        </w:tc>
        <w:tc>
          <w:tcPr>
            <w:tcW w:w="14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480" w:type="dxa"/>
            <w:tcBorders>
              <w:top w:val="single" w:sz="4" w:space="0" w:color="auto"/>
              <w:left w:val="nil"/>
              <w:bottom w:val="single" w:sz="4" w:space="0" w:color="auto"/>
              <w:right w:val="single" w:sz="4" w:space="0" w:color="auto"/>
            </w:tcBorders>
            <w:noWrap/>
            <w:vAlign w:val="bottom"/>
          </w:tcPr>
          <w:p w:rsidR="00E5246D" w:rsidRPr="00E5246D" w:rsidRDefault="00E5246D" w:rsidP="00E5246D">
            <w:pPr>
              <w:jc w:val="right"/>
              <w:rPr>
                <w:rFonts w:ascii="Verdana" w:hAnsi="Verdana" w:cs="Arial Narrow"/>
                <w:b/>
                <w:bCs/>
                <w:color w:val="000000"/>
                <w:sz w:val="20"/>
                <w:szCs w:val="20"/>
              </w:rPr>
            </w:pPr>
            <w:r w:rsidRPr="00E5246D">
              <w:rPr>
                <w:rFonts w:ascii="Verdana" w:hAnsi="Verdana" w:cs="Arial Narrow"/>
                <w:b/>
                <w:bCs/>
                <w:color w:val="000000"/>
                <w:sz w:val="20"/>
                <w:szCs w:val="20"/>
              </w:rPr>
              <w:t>40.689,36€</w:t>
            </w:r>
          </w:p>
        </w:tc>
        <w:tc>
          <w:tcPr>
            <w:tcW w:w="1060" w:type="dxa"/>
            <w:tcBorders>
              <w:top w:val="single" w:sz="4" w:space="0" w:color="auto"/>
              <w:left w:val="nil"/>
              <w:bottom w:val="single" w:sz="4" w:space="0" w:color="auto"/>
              <w:right w:val="single" w:sz="8" w:space="0" w:color="auto"/>
            </w:tcBorders>
            <w:noWrap/>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390"/>
        </w:trPr>
        <w:tc>
          <w:tcPr>
            <w:tcW w:w="1439" w:type="dxa"/>
            <w:tcBorders>
              <w:top w:val="single" w:sz="4" w:space="0" w:color="auto"/>
              <w:left w:val="single" w:sz="8" w:space="0" w:color="auto"/>
              <w:bottom w:val="single" w:sz="4" w:space="0" w:color="auto"/>
              <w:right w:val="single" w:sz="4" w:space="0" w:color="auto"/>
            </w:tcBorders>
            <w:noWrap/>
            <w:vAlign w:val="bottom"/>
          </w:tcPr>
          <w:p w:rsidR="00E5246D" w:rsidRPr="00E5246D" w:rsidRDefault="00E5246D" w:rsidP="00E5246D">
            <w:pPr>
              <w:rPr>
                <w:rFonts w:ascii="Verdana" w:hAnsi="Verdana" w:cs="Arial Narrow"/>
                <w:color w:val="000000"/>
                <w:sz w:val="20"/>
                <w:szCs w:val="20"/>
              </w:rPr>
            </w:pPr>
          </w:p>
        </w:tc>
        <w:tc>
          <w:tcPr>
            <w:tcW w:w="17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96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ΣΤΡΟΓΓΥΛΟΠΟΙΗΣΗ</w:t>
            </w:r>
          </w:p>
        </w:tc>
        <w:tc>
          <w:tcPr>
            <w:tcW w:w="1480" w:type="dxa"/>
            <w:tcBorders>
              <w:top w:val="single" w:sz="4" w:space="0" w:color="auto"/>
              <w:left w:val="nil"/>
              <w:bottom w:val="single" w:sz="4"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480" w:type="dxa"/>
            <w:tcBorders>
              <w:top w:val="single" w:sz="4" w:space="0" w:color="auto"/>
              <w:left w:val="nil"/>
              <w:bottom w:val="single" w:sz="4" w:space="0" w:color="auto"/>
              <w:right w:val="single" w:sz="4" w:space="0" w:color="auto"/>
            </w:tcBorders>
            <w:noWrap/>
            <w:vAlign w:val="bottom"/>
          </w:tcPr>
          <w:p w:rsidR="00E5246D" w:rsidRPr="00E5246D" w:rsidRDefault="00E5246D" w:rsidP="00E5246D">
            <w:pPr>
              <w:jc w:val="right"/>
              <w:rPr>
                <w:rFonts w:ascii="Verdana" w:hAnsi="Verdana" w:cs="Arial Narrow"/>
                <w:b/>
                <w:bCs/>
                <w:color w:val="000000"/>
                <w:sz w:val="20"/>
                <w:szCs w:val="20"/>
              </w:rPr>
            </w:pPr>
            <w:r w:rsidRPr="00E5246D">
              <w:rPr>
                <w:rFonts w:ascii="Verdana" w:hAnsi="Verdana" w:cs="Arial Narrow"/>
                <w:b/>
                <w:bCs/>
                <w:color w:val="000000"/>
                <w:sz w:val="20"/>
                <w:szCs w:val="20"/>
              </w:rPr>
              <w:t>0,64€</w:t>
            </w:r>
          </w:p>
        </w:tc>
        <w:tc>
          <w:tcPr>
            <w:tcW w:w="1060" w:type="dxa"/>
            <w:tcBorders>
              <w:top w:val="single" w:sz="4" w:space="0" w:color="auto"/>
              <w:left w:val="nil"/>
              <w:bottom w:val="single" w:sz="4" w:space="0" w:color="auto"/>
              <w:right w:val="single" w:sz="8" w:space="0" w:color="auto"/>
            </w:tcBorders>
            <w:noWrap/>
            <w:vAlign w:val="bottom"/>
          </w:tcPr>
          <w:p w:rsidR="00E5246D" w:rsidRPr="00E5246D" w:rsidRDefault="00E5246D" w:rsidP="00E5246D">
            <w:pPr>
              <w:rPr>
                <w:rFonts w:ascii="Verdana" w:hAnsi="Verdana" w:cs="Arial Narrow"/>
                <w:color w:val="000000"/>
                <w:sz w:val="20"/>
                <w:szCs w:val="20"/>
              </w:rPr>
            </w:pPr>
          </w:p>
        </w:tc>
      </w:tr>
      <w:tr w:rsidR="00E5246D" w:rsidRPr="00E5246D" w:rsidTr="00E5246D">
        <w:trPr>
          <w:trHeight w:val="390"/>
        </w:trPr>
        <w:tc>
          <w:tcPr>
            <w:tcW w:w="1439" w:type="dxa"/>
            <w:tcBorders>
              <w:top w:val="single" w:sz="4" w:space="0" w:color="auto"/>
              <w:left w:val="single" w:sz="8" w:space="0" w:color="auto"/>
              <w:bottom w:val="single" w:sz="8" w:space="0" w:color="auto"/>
              <w:right w:val="single" w:sz="4" w:space="0" w:color="auto"/>
            </w:tcBorders>
            <w:noWrap/>
            <w:vAlign w:val="bottom"/>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ΣΥΝΟΛΟ</w:t>
            </w:r>
          </w:p>
        </w:tc>
        <w:tc>
          <w:tcPr>
            <w:tcW w:w="1780" w:type="dxa"/>
            <w:tcBorders>
              <w:top w:val="single" w:sz="4" w:space="0" w:color="auto"/>
              <w:left w:val="nil"/>
              <w:bottom w:val="single" w:sz="8"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960" w:type="dxa"/>
            <w:tcBorders>
              <w:top w:val="single" w:sz="4" w:space="0" w:color="auto"/>
              <w:left w:val="nil"/>
              <w:bottom w:val="single" w:sz="8"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480" w:type="dxa"/>
            <w:tcBorders>
              <w:top w:val="single" w:sz="4" w:space="0" w:color="auto"/>
              <w:left w:val="nil"/>
              <w:bottom w:val="single" w:sz="8" w:space="0" w:color="auto"/>
              <w:right w:val="single" w:sz="4" w:space="0" w:color="auto"/>
            </w:tcBorders>
            <w:vAlign w:val="bottom"/>
          </w:tcPr>
          <w:p w:rsidR="00E5246D" w:rsidRPr="00E5246D" w:rsidRDefault="00E5246D" w:rsidP="00E5246D">
            <w:pPr>
              <w:rPr>
                <w:rFonts w:ascii="Verdana" w:hAnsi="Verdana" w:cs="Arial Narrow"/>
                <w:color w:val="000000"/>
                <w:sz w:val="20"/>
                <w:szCs w:val="20"/>
              </w:rPr>
            </w:pPr>
          </w:p>
        </w:tc>
        <w:tc>
          <w:tcPr>
            <w:tcW w:w="1480" w:type="dxa"/>
            <w:tcBorders>
              <w:top w:val="single" w:sz="4" w:space="0" w:color="auto"/>
              <w:left w:val="nil"/>
              <w:bottom w:val="single" w:sz="8" w:space="0" w:color="auto"/>
              <w:right w:val="single" w:sz="4" w:space="0" w:color="auto"/>
            </w:tcBorders>
            <w:noWrap/>
            <w:vAlign w:val="bottom"/>
          </w:tcPr>
          <w:p w:rsidR="00E5246D" w:rsidRPr="00E5246D" w:rsidRDefault="00E5246D" w:rsidP="00E5246D">
            <w:pPr>
              <w:jc w:val="right"/>
              <w:rPr>
                <w:rFonts w:ascii="Verdana" w:hAnsi="Verdana" w:cs="Arial Narrow"/>
                <w:b/>
                <w:bCs/>
                <w:color w:val="000000"/>
                <w:sz w:val="20"/>
                <w:szCs w:val="20"/>
              </w:rPr>
            </w:pPr>
            <w:r w:rsidRPr="00E5246D">
              <w:rPr>
                <w:rFonts w:ascii="Verdana" w:hAnsi="Verdana" w:cs="Arial Narrow"/>
                <w:b/>
                <w:bCs/>
                <w:color w:val="000000"/>
                <w:sz w:val="20"/>
                <w:szCs w:val="20"/>
              </w:rPr>
              <w:t>40.690,00€</w:t>
            </w:r>
          </w:p>
        </w:tc>
        <w:tc>
          <w:tcPr>
            <w:tcW w:w="1060" w:type="dxa"/>
            <w:tcBorders>
              <w:top w:val="single" w:sz="4" w:space="0" w:color="auto"/>
              <w:left w:val="nil"/>
              <w:bottom w:val="single" w:sz="8" w:space="0" w:color="auto"/>
              <w:right w:val="single" w:sz="8" w:space="0" w:color="auto"/>
            </w:tcBorders>
            <w:noWrap/>
            <w:vAlign w:val="bottom"/>
          </w:tcPr>
          <w:p w:rsidR="00E5246D" w:rsidRPr="00E5246D" w:rsidRDefault="00E5246D" w:rsidP="00E5246D">
            <w:pPr>
              <w:rPr>
                <w:rFonts w:ascii="Verdana" w:hAnsi="Verdana" w:cs="Arial Narrow"/>
                <w:color w:val="000000"/>
                <w:sz w:val="20"/>
                <w:szCs w:val="20"/>
              </w:rPr>
            </w:pPr>
          </w:p>
        </w:tc>
      </w:tr>
    </w:tbl>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276" w:lineRule="auto"/>
        <w:rPr>
          <w:rFonts w:ascii="Verdana" w:hAnsi="Verdana" w:cs="Arial Narrow"/>
          <w:b/>
          <w:bCs/>
          <w:sz w:val="20"/>
          <w:szCs w:val="20"/>
        </w:rPr>
      </w:pPr>
    </w:p>
    <w:p w:rsidR="00E5246D" w:rsidRPr="00E5246D" w:rsidRDefault="00E5246D" w:rsidP="00E5246D">
      <w:pPr>
        <w:spacing w:line="360" w:lineRule="auto"/>
        <w:jc w:val="center"/>
        <w:rPr>
          <w:rFonts w:ascii="Verdana" w:hAnsi="Verdana" w:cs="Arial Narrow"/>
          <w:b/>
          <w:bCs/>
          <w:sz w:val="20"/>
          <w:szCs w:val="20"/>
        </w:rPr>
      </w:pPr>
      <w:r w:rsidRPr="00E5246D">
        <w:rPr>
          <w:rFonts w:ascii="Verdana" w:hAnsi="Verdana" w:cs="Arial Narrow"/>
          <w:b/>
          <w:bCs/>
          <w:sz w:val="20"/>
          <w:szCs w:val="20"/>
        </w:rPr>
        <w:t>ΠΡΟΜΕΤΡΗΣΗ ΕΡΓΑΣΙΩΝ</w:t>
      </w:r>
    </w:p>
    <w:tbl>
      <w:tblPr>
        <w:tblW w:w="9073" w:type="dxa"/>
        <w:tblInd w:w="-318" w:type="dxa"/>
        <w:tblLayout w:type="fixed"/>
        <w:tblLook w:val="0000"/>
      </w:tblPr>
      <w:tblGrid>
        <w:gridCol w:w="1467"/>
        <w:gridCol w:w="1653"/>
        <w:gridCol w:w="1699"/>
        <w:gridCol w:w="1136"/>
        <w:gridCol w:w="1559"/>
        <w:gridCol w:w="1559"/>
      </w:tblGrid>
      <w:tr w:rsidR="00E5246D" w:rsidRPr="00E5246D" w:rsidTr="00E5246D">
        <w:trPr>
          <w:trHeight w:val="299"/>
        </w:trPr>
        <w:tc>
          <w:tcPr>
            <w:tcW w:w="9073" w:type="dxa"/>
            <w:gridSpan w:val="6"/>
            <w:tcBorders>
              <w:top w:val="single" w:sz="4" w:space="0" w:color="auto"/>
              <w:left w:val="single" w:sz="4" w:space="0" w:color="auto"/>
              <w:bottom w:val="single" w:sz="4" w:space="0" w:color="auto"/>
              <w:right w:val="single" w:sz="4" w:space="0" w:color="000000"/>
            </w:tcBorders>
            <w:noWrap/>
            <w:vAlign w:val="bottom"/>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lastRenderedPageBreak/>
              <w:t xml:space="preserve">ΗΜΕΡΕΣ ΚΑΙ ΩΡΕΣ ΕΡΓΑΣΙΑΣ ΑΠΑΣΧΟΛΟΥΜΕΝΩΝ ΓΙΑ ΤΗ ΦΥΛΑΞΗ  ΤΗΣ ΤΟΠΙΚΗΣ ΚΟΙΝΟΤΗΤΑΣ ΛΙΝΔΙΩΝ </w:t>
            </w:r>
          </w:p>
        </w:tc>
      </w:tr>
      <w:tr w:rsidR="00E5246D" w:rsidRPr="00E5246D" w:rsidTr="00E5246D">
        <w:trPr>
          <w:trHeight w:val="299"/>
        </w:trPr>
        <w:tc>
          <w:tcPr>
            <w:tcW w:w="9073" w:type="dxa"/>
            <w:gridSpan w:val="6"/>
            <w:tcBorders>
              <w:top w:val="single" w:sz="4" w:space="0" w:color="auto"/>
              <w:left w:val="single" w:sz="4" w:space="0" w:color="auto"/>
              <w:bottom w:val="single" w:sz="4" w:space="0" w:color="auto"/>
              <w:right w:val="single" w:sz="4" w:space="0" w:color="auto"/>
            </w:tcBorders>
            <w:noWrap/>
            <w:vAlign w:val="bottom"/>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t>ΦΥΛΑΞΗ ΠΕΝΤΕ ΜΗΝΩΝ  ΑΠΟ ΙΟΥΝΙΟ 2019 ΕΩΣ ΟΚΤΩΒΡΙΟ 2019</w:t>
            </w:r>
          </w:p>
        </w:tc>
      </w:tr>
      <w:tr w:rsidR="00E5246D" w:rsidRPr="00E5246D" w:rsidTr="00E5246D">
        <w:trPr>
          <w:trHeight w:val="250"/>
        </w:trPr>
        <w:tc>
          <w:tcPr>
            <w:tcW w:w="9073" w:type="dxa"/>
            <w:gridSpan w:val="6"/>
            <w:tcBorders>
              <w:top w:val="nil"/>
              <w:left w:val="single" w:sz="4" w:space="0" w:color="auto"/>
              <w:bottom w:val="single" w:sz="4" w:space="0" w:color="auto"/>
              <w:right w:val="single" w:sz="4" w:space="0" w:color="auto"/>
            </w:tcBorders>
            <w:noWrap/>
            <w:vAlign w:val="bottom"/>
          </w:tcPr>
          <w:p w:rsidR="00E5246D" w:rsidRPr="00E5246D" w:rsidRDefault="00E5246D" w:rsidP="00E5246D">
            <w:pPr>
              <w:jc w:val="center"/>
              <w:rPr>
                <w:rFonts w:ascii="Verdana" w:hAnsi="Verdana" w:cs="Arial Narrow"/>
                <w:color w:val="000000"/>
                <w:sz w:val="20"/>
                <w:szCs w:val="20"/>
              </w:rPr>
            </w:pPr>
            <w:r w:rsidRPr="00E5246D">
              <w:rPr>
                <w:rFonts w:ascii="Verdana" w:hAnsi="Verdana" w:cs="Arial Narrow"/>
                <w:color w:val="000000"/>
                <w:sz w:val="20"/>
                <w:szCs w:val="20"/>
              </w:rPr>
              <w:t>  </w:t>
            </w:r>
          </w:p>
        </w:tc>
      </w:tr>
      <w:tr w:rsidR="00E5246D" w:rsidRPr="00E5246D" w:rsidTr="00E5246D">
        <w:trPr>
          <w:trHeight w:val="299"/>
        </w:trPr>
        <w:tc>
          <w:tcPr>
            <w:tcW w:w="9073" w:type="dxa"/>
            <w:gridSpan w:val="6"/>
            <w:tcBorders>
              <w:top w:val="single" w:sz="4" w:space="0" w:color="auto"/>
              <w:left w:val="single" w:sz="4" w:space="0" w:color="auto"/>
              <w:bottom w:val="single" w:sz="4" w:space="0" w:color="auto"/>
              <w:right w:val="single" w:sz="4" w:space="0" w:color="auto"/>
            </w:tcBorders>
            <w:noWrap/>
            <w:vAlign w:val="bottom"/>
          </w:tcPr>
          <w:p w:rsidR="00E5246D" w:rsidRPr="00E5246D" w:rsidRDefault="00E5246D" w:rsidP="00E5246D">
            <w:pPr>
              <w:jc w:val="center"/>
              <w:rPr>
                <w:rFonts w:ascii="Verdana" w:hAnsi="Verdana" w:cs="Arial Narrow"/>
                <w:b/>
                <w:bCs/>
                <w:color w:val="000000"/>
                <w:sz w:val="20"/>
                <w:szCs w:val="20"/>
                <w:u w:val="single"/>
              </w:rPr>
            </w:pPr>
            <w:r w:rsidRPr="00E5246D">
              <w:rPr>
                <w:rFonts w:ascii="Verdana" w:hAnsi="Verdana" w:cs="Arial Narrow"/>
                <w:b/>
                <w:bCs/>
                <w:color w:val="000000"/>
                <w:sz w:val="20"/>
                <w:szCs w:val="20"/>
                <w:u w:val="single"/>
              </w:rPr>
              <w:t>ΠΡΟΜΕΤΡΗΣΗ</w:t>
            </w:r>
          </w:p>
        </w:tc>
      </w:tr>
      <w:tr w:rsidR="00E5246D" w:rsidRPr="00E5246D" w:rsidTr="00E5246D">
        <w:trPr>
          <w:trHeight w:val="837"/>
        </w:trPr>
        <w:tc>
          <w:tcPr>
            <w:tcW w:w="1467" w:type="dxa"/>
            <w:tcBorders>
              <w:top w:val="nil"/>
              <w:left w:val="single" w:sz="4" w:space="0" w:color="auto"/>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ΠΕΡΙΟΔΟΣ ΕΡΓΑΣΙΑΣ</w:t>
            </w:r>
          </w:p>
        </w:tc>
        <w:tc>
          <w:tcPr>
            <w:tcW w:w="1653"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ΗΜΕΡΕΣ ΕΡΓΑΣΙΑΣ</w:t>
            </w:r>
          </w:p>
        </w:tc>
        <w:tc>
          <w:tcPr>
            <w:tcW w:w="169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ΩΡΑΡΙΟ ΕΡΓΑΣΙΑΣ</w:t>
            </w:r>
          </w:p>
        </w:tc>
        <w:tc>
          <w:tcPr>
            <w:tcW w:w="1136"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ΑΡΙΘΜΟΣ ΕΡΓΑΖΟΜΕΝΩΝ</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ΩΡΕΣ ΗΜΕΡΗΣΙΑΣ ΦΥΛΑΞΗΣ ΚΑΘΗΜΕΡΙΝΕΣ</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ΩΡΕΣ ΗΜΕΡΗΣΙΑΣ ΦΥΛΑΞΗΣ ΚΥΡΙΑΚΩΝ ΚΑΙ  ΑΡΓΙΩΝ</w:t>
            </w:r>
          </w:p>
        </w:tc>
      </w:tr>
      <w:tr w:rsidR="00E5246D" w:rsidRPr="00E5246D" w:rsidTr="00E5246D">
        <w:trPr>
          <w:trHeight w:val="1764"/>
        </w:trPr>
        <w:tc>
          <w:tcPr>
            <w:tcW w:w="1467" w:type="dxa"/>
            <w:tcBorders>
              <w:top w:val="nil"/>
              <w:left w:val="single" w:sz="4" w:space="0" w:color="auto"/>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06/2019 – 10/2019</w:t>
            </w:r>
          </w:p>
        </w:tc>
        <w:tc>
          <w:tcPr>
            <w:tcW w:w="1653"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30+31+31+30+31=153</w:t>
            </w:r>
          </w:p>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(153= 130+23αργίες &amp; Κυριακές)</w:t>
            </w:r>
          </w:p>
        </w:tc>
        <w:tc>
          <w:tcPr>
            <w:tcW w:w="169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Verdana"/>
                <w:sz w:val="20"/>
                <w:szCs w:val="20"/>
              </w:rPr>
              <w:t>μεταξύ των ωρών 8.30 έως 22.00 και για 8 ώρες την ημέρα ανά άτομο</w:t>
            </w:r>
            <w:r w:rsidRPr="00E5246D">
              <w:rPr>
                <w:rFonts w:ascii="Verdana" w:hAnsi="Verdana" w:cs="Arial Narrow"/>
                <w:color w:val="000000"/>
                <w:sz w:val="20"/>
                <w:szCs w:val="20"/>
              </w:rPr>
              <w:t xml:space="preserve"> </w:t>
            </w:r>
          </w:p>
        </w:tc>
        <w:tc>
          <w:tcPr>
            <w:tcW w:w="1136"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xml:space="preserve">      3</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24ώρες x 130 =3.120</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24ώρες x 23 =552</w:t>
            </w:r>
          </w:p>
        </w:tc>
      </w:tr>
      <w:tr w:rsidR="00E5246D" w:rsidRPr="00E5246D" w:rsidTr="00E5246D">
        <w:trPr>
          <w:trHeight w:val="1011"/>
        </w:trPr>
        <w:tc>
          <w:tcPr>
            <w:tcW w:w="1467" w:type="dxa"/>
            <w:tcBorders>
              <w:top w:val="nil"/>
              <w:left w:val="single" w:sz="4" w:space="0" w:color="auto"/>
              <w:bottom w:val="single" w:sz="4" w:space="0" w:color="auto"/>
              <w:right w:val="single" w:sz="4" w:space="0" w:color="auto"/>
            </w:tcBorders>
            <w:vAlign w:val="center"/>
          </w:tcPr>
          <w:p w:rsidR="00E5246D" w:rsidRPr="00E5246D" w:rsidRDefault="00E5246D" w:rsidP="00E5246D">
            <w:pPr>
              <w:rPr>
                <w:rFonts w:ascii="Verdana" w:hAnsi="Verdana" w:cs="Arial Narrow"/>
                <w:b/>
                <w:bCs/>
                <w:color w:val="000000"/>
                <w:sz w:val="20"/>
                <w:szCs w:val="20"/>
              </w:rPr>
            </w:pPr>
            <w:r w:rsidRPr="00E5246D">
              <w:rPr>
                <w:rFonts w:ascii="Verdana" w:hAnsi="Verdana" w:cs="Arial Narrow"/>
                <w:b/>
                <w:bCs/>
                <w:color w:val="000000"/>
                <w:sz w:val="20"/>
                <w:szCs w:val="20"/>
              </w:rPr>
              <w:t>ΣΥΝΟΛΟ</w:t>
            </w:r>
          </w:p>
        </w:tc>
        <w:tc>
          <w:tcPr>
            <w:tcW w:w="1653"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69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w:t>
            </w:r>
          </w:p>
        </w:tc>
        <w:tc>
          <w:tcPr>
            <w:tcW w:w="1136"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 xml:space="preserve">    </w:t>
            </w:r>
            <w:r w:rsidRPr="00E5246D">
              <w:rPr>
                <w:rFonts w:ascii="Verdana" w:hAnsi="Verdana" w:cs="Arial Narrow"/>
                <w:color w:val="000000"/>
                <w:sz w:val="20"/>
                <w:szCs w:val="20"/>
                <w:lang w:val="en-US"/>
              </w:rPr>
              <w:t xml:space="preserve">  </w:t>
            </w:r>
            <w:r w:rsidRPr="00E5246D">
              <w:rPr>
                <w:rFonts w:ascii="Verdana" w:hAnsi="Verdana" w:cs="Arial Narrow"/>
                <w:color w:val="000000"/>
                <w:sz w:val="20"/>
                <w:szCs w:val="20"/>
              </w:rPr>
              <w:t>3</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3.120</w:t>
            </w:r>
          </w:p>
        </w:tc>
        <w:tc>
          <w:tcPr>
            <w:tcW w:w="1559" w:type="dxa"/>
            <w:tcBorders>
              <w:top w:val="nil"/>
              <w:left w:val="nil"/>
              <w:bottom w:val="single" w:sz="4" w:space="0" w:color="auto"/>
              <w:right w:val="single" w:sz="4" w:space="0" w:color="auto"/>
            </w:tcBorders>
            <w:vAlign w:val="center"/>
          </w:tcPr>
          <w:p w:rsidR="00E5246D" w:rsidRPr="00E5246D" w:rsidRDefault="00E5246D" w:rsidP="00E5246D">
            <w:pPr>
              <w:rPr>
                <w:rFonts w:ascii="Verdana" w:hAnsi="Verdana" w:cs="Arial Narrow"/>
                <w:color w:val="000000"/>
                <w:sz w:val="20"/>
                <w:szCs w:val="20"/>
              </w:rPr>
            </w:pPr>
            <w:r w:rsidRPr="00E5246D">
              <w:rPr>
                <w:rFonts w:ascii="Verdana" w:hAnsi="Verdana" w:cs="Arial Narrow"/>
                <w:color w:val="000000"/>
                <w:sz w:val="20"/>
                <w:szCs w:val="20"/>
              </w:rPr>
              <w:t>552</w:t>
            </w:r>
          </w:p>
        </w:tc>
      </w:tr>
    </w:tbl>
    <w:p w:rsidR="00E5246D" w:rsidRPr="00E5246D" w:rsidRDefault="00E5246D" w:rsidP="00E5246D">
      <w:pPr>
        <w:spacing w:line="276" w:lineRule="auto"/>
        <w:jc w:val="center"/>
        <w:rPr>
          <w:rFonts w:ascii="Verdana" w:hAnsi="Verdana" w:cs="Arial Narrow"/>
          <w:b/>
          <w:bCs/>
          <w:sz w:val="20"/>
          <w:szCs w:val="20"/>
        </w:rPr>
      </w:pPr>
    </w:p>
    <w:p w:rsidR="00E5246D" w:rsidRPr="00E5246D" w:rsidRDefault="00E5246D" w:rsidP="00E5246D">
      <w:pPr>
        <w:numPr>
          <w:ilvl w:val="0"/>
          <w:numId w:val="7"/>
        </w:numPr>
        <w:spacing w:after="0" w:line="276" w:lineRule="auto"/>
        <w:ind w:left="720"/>
        <w:jc w:val="both"/>
        <w:rPr>
          <w:rFonts w:ascii="Verdana" w:hAnsi="Verdana" w:cs="Verdana"/>
          <w:sz w:val="20"/>
          <w:szCs w:val="20"/>
        </w:rPr>
      </w:pPr>
      <w:r w:rsidRPr="00E5246D">
        <w:rPr>
          <w:rFonts w:ascii="Verdana" w:hAnsi="Verdana" w:cs="Verdana"/>
          <w:sz w:val="20"/>
          <w:szCs w:val="20"/>
        </w:rPr>
        <w:t>Η παρούσα μελέτη αφορά τη φύλαξη των πυλών της Δ.Ε Λίνδου, αλλά και όπου αλλού κριθεί απαραίτητο στη Δ.Ε. Λίνδου, για πέντε (5) μήνες από την υπογραφή της σύμβασης.</w:t>
      </w:r>
    </w:p>
    <w:p w:rsidR="00E5246D" w:rsidRPr="00E5246D" w:rsidRDefault="00E5246D" w:rsidP="00E5246D">
      <w:pPr>
        <w:numPr>
          <w:ilvl w:val="0"/>
          <w:numId w:val="7"/>
        </w:numPr>
        <w:spacing w:after="0" w:line="276" w:lineRule="auto"/>
        <w:ind w:left="720"/>
        <w:jc w:val="both"/>
        <w:rPr>
          <w:rFonts w:ascii="Verdana" w:hAnsi="Verdana" w:cs="Verdana"/>
          <w:sz w:val="20"/>
          <w:szCs w:val="20"/>
        </w:rPr>
      </w:pPr>
      <w:r w:rsidRPr="00E5246D">
        <w:rPr>
          <w:rFonts w:ascii="Verdana" w:hAnsi="Verdana" w:cs="Verdana"/>
          <w:sz w:val="20"/>
          <w:szCs w:val="20"/>
        </w:rPr>
        <w:t xml:space="preserve">Οι περιοχές που θα έχουν οι φύλακες την εποπτεία της φύλαξης  είναι οι εξής:      </w:t>
      </w:r>
    </w:p>
    <w:p w:rsidR="00E5246D" w:rsidRPr="00E5246D" w:rsidRDefault="00E5246D" w:rsidP="00E5246D">
      <w:pPr>
        <w:spacing w:line="276" w:lineRule="auto"/>
        <w:ind w:firstLine="720"/>
        <w:jc w:val="both"/>
        <w:rPr>
          <w:rFonts w:ascii="Verdana" w:hAnsi="Verdana" w:cs="Verdana"/>
          <w:sz w:val="20"/>
          <w:szCs w:val="20"/>
        </w:rPr>
      </w:pPr>
      <w:r w:rsidRPr="00E5246D">
        <w:rPr>
          <w:rFonts w:ascii="Verdana" w:hAnsi="Verdana" w:cs="Verdana"/>
          <w:sz w:val="20"/>
          <w:szCs w:val="20"/>
        </w:rPr>
        <w:t>1. Κεντρική πλατεία Λίνδου</w:t>
      </w:r>
    </w:p>
    <w:p w:rsidR="00E5246D" w:rsidRPr="00E5246D" w:rsidRDefault="00E5246D" w:rsidP="00E5246D">
      <w:pPr>
        <w:spacing w:line="276" w:lineRule="auto"/>
        <w:ind w:firstLine="720"/>
        <w:jc w:val="both"/>
        <w:rPr>
          <w:rFonts w:ascii="Verdana" w:hAnsi="Verdana" w:cs="Verdana"/>
          <w:sz w:val="20"/>
          <w:szCs w:val="20"/>
        </w:rPr>
      </w:pPr>
      <w:r w:rsidRPr="00E5246D">
        <w:rPr>
          <w:rFonts w:ascii="Verdana" w:hAnsi="Verdana" w:cs="Verdana"/>
          <w:sz w:val="20"/>
          <w:szCs w:val="20"/>
        </w:rPr>
        <w:t xml:space="preserve">2. Μπάρα εισόδου περιοχής Γραφείων Δημοτικών Υπηρεσιών (πρώην Δημαρχείο)  </w:t>
      </w:r>
    </w:p>
    <w:p w:rsidR="00E5246D" w:rsidRPr="00E5246D" w:rsidRDefault="00E5246D" w:rsidP="00E5246D">
      <w:pPr>
        <w:spacing w:line="276" w:lineRule="auto"/>
        <w:ind w:firstLine="720"/>
        <w:jc w:val="both"/>
        <w:rPr>
          <w:rFonts w:ascii="Verdana" w:hAnsi="Verdana" w:cs="Verdana"/>
          <w:sz w:val="20"/>
          <w:szCs w:val="20"/>
        </w:rPr>
      </w:pPr>
      <w:r w:rsidRPr="00E5246D">
        <w:rPr>
          <w:rFonts w:ascii="Verdana" w:hAnsi="Verdana" w:cs="Verdana"/>
          <w:sz w:val="20"/>
          <w:szCs w:val="20"/>
        </w:rPr>
        <w:t>3. Είσοδος πλατείας ‘Κράνας’</w:t>
      </w:r>
    </w:p>
    <w:p w:rsidR="00E5246D" w:rsidRPr="00E5246D" w:rsidRDefault="00E5246D" w:rsidP="00E5246D">
      <w:pPr>
        <w:spacing w:line="276" w:lineRule="auto"/>
        <w:jc w:val="both"/>
        <w:rPr>
          <w:rFonts w:ascii="Verdana" w:hAnsi="Verdana" w:cs="Verdana"/>
          <w:sz w:val="20"/>
          <w:szCs w:val="20"/>
        </w:rPr>
      </w:pPr>
      <w:r w:rsidRPr="00E5246D">
        <w:rPr>
          <w:rFonts w:ascii="Verdana" w:hAnsi="Verdana" w:cs="Verdana"/>
          <w:b/>
          <w:bCs/>
          <w:sz w:val="20"/>
          <w:szCs w:val="20"/>
        </w:rPr>
        <w:t>Οι περιοχές</w:t>
      </w:r>
      <w:r w:rsidRPr="00E5246D">
        <w:rPr>
          <w:rFonts w:ascii="Verdana" w:hAnsi="Verdana" w:cs="Verdana"/>
          <w:sz w:val="20"/>
          <w:szCs w:val="20"/>
        </w:rPr>
        <w:t xml:space="preserve"> θα εποπτεύονται με τρία  άτομα την ημέρα κατά τους μήνες Ιούνιο έως Οκτώβριο για οκτώ ώρες μεταξύ των ωρών 8.30 έως 22.00 και για 8 ώρες την ημέρα ανά άτομο, συνολικά δε, για 3.672 ώρες. </w:t>
      </w:r>
    </w:p>
    <w:p w:rsidR="00E5246D" w:rsidRPr="00E5246D" w:rsidRDefault="00E5246D" w:rsidP="00E5246D">
      <w:pPr>
        <w:numPr>
          <w:ilvl w:val="0"/>
          <w:numId w:val="8"/>
        </w:numPr>
        <w:spacing w:after="0" w:line="240" w:lineRule="auto"/>
        <w:ind w:right="26"/>
        <w:jc w:val="both"/>
        <w:rPr>
          <w:rFonts w:ascii="Verdana" w:hAnsi="Verdana" w:cs="Verdana"/>
          <w:sz w:val="20"/>
          <w:szCs w:val="20"/>
        </w:rPr>
      </w:pPr>
      <w:r w:rsidRPr="00E5246D">
        <w:rPr>
          <w:rFonts w:ascii="Verdana" w:hAnsi="Verdana" w:cs="Verdana"/>
          <w:sz w:val="20"/>
          <w:szCs w:val="20"/>
        </w:rPr>
        <w:t xml:space="preserve">Στην τιμή συμπεριλαμβάνεται το κόστος φύλαξης και το κάθε είδους λειτουργικό κόστος.  Η τιμή μονάδος καθορίζεται για τη φύλαξη  μιας θέσης εργασίας για μία (1) ώρα σύμφωνα με τον παραπάνω πίνακα προ μέτρησης.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Ο χρόνος διάρκειας της σύμβασης θα είναι για πέντε (5) μήνες από 01/6/2019 έως 31/10/2019. Παράταση αυτής σε ώρες φύλαξης ή μήνες δεν προβλέπεται.</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 Ο χώρος εργασίας του προσωπικού του αναδόχου ορίζεται η Δημοτική Κοινότητα Λίνδου και σε οποιοδήποτε  σημείο αυτής κρίνεται αναγκαίο.</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Το ωράριο της φύλαξης θα καθορισθεί από την Υπηρεσία σε συνεργασία με τον Ανάδοχο στα πλαίσια της παρούσης και θα είναι για επτά μέρες την εβδομάδα (Κυριακές και αργίες). Η απασχόληση του προσωπικού θα είναι </w:t>
      </w:r>
      <w:r w:rsidRPr="00E5246D">
        <w:rPr>
          <w:rFonts w:ascii="Verdana" w:hAnsi="Verdana" w:cs="Verdana"/>
          <w:sz w:val="20"/>
          <w:szCs w:val="20"/>
        </w:rPr>
        <w:lastRenderedPageBreak/>
        <w:t xml:space="preserve">πλήρης. Το εβδομαδιαίο πρόγραμμα εργασίας θα το συντάσσει ο ανάδοχος σε συνεργασία με τον υπεύθυνο υπάλληλο του Δήμου.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Το προσωπικό ασφαλείας θα είναι ένστολο, θα φέρει ιδιόκτητο σύστημα επικοινωνίας, ασύρματοι πομποδέκτες, αλεξίσφαιρο γιλέκο, φακό και ατομική σφυρίχτρα.</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Το προσωπικό του αναδόχου θα φέρει ομοιόμορφη στολή και θα είναι ίδια από πλευράς ποιότητας και χρώματος.  Κατώτατο όριο ανθρώπων τρεις  (3), εκτός του εκπροσώπου της Εταιρείας.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Το απασχολούμενο προσωπικό πρέπει να έχει άδεια </w:t>
      </w:r>
      <w:r w:rsidRPr="00E5246D">
        <w:rPr>
          <w:rFonts w:ascii="Verdana" w:hAnsi="Verdana" w:cs="Verdana"/>
          <w:b/>
          <w:sz w:val="20"/>
          <w:szCs w:val="20"/>
        </w:rPr>
        <w:t>Ι.Ε.Π.Ι.Ε.Α.</w:t>
      </w:r>
      <w:r w:rsidRPr="00E5246D">
        <w:rPr>
          <w:rFonts w:ascii="Verdana" w:hAnsi="Verdana" w:cs="Verdana"/>
          <w:sz w:val="20"/>
          <w:szCs w:val="20"/>
        </w:rPr>
        <w:t xml:space="preserve"> και πιστοποίηση.</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 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Ο ανάδοχος υποχρεώνεται να γνωστοποιεί εγγράφως στο απασχολούμενο από αυτόν προσωπικό ότι ουδεμία εξάρτηση ή εργασιακή σχέση έχει με το Δήμο.</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ενσήμων, κ.α.)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την νομοθεσία περί Τεχνικού ασφαλείας και υγείας των εργαζομένων.</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 xml:space="preserve">Ο ανάδοχος εγγυάται ότι η εργασία θα εκτελείται με προσοχή και επιμέλεια και θα είναι υπεύθυνος έναντι του Δήμου για την εξασφάλιση της φύλαξης   για όλο το χρόνο διάρκειας της σύμβασης.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t>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E5246D" w:rsidRPr="00E5246D" w:rsidRDefault="00E5246D" w:rsidP="00E5246D">
      <w:pPr>
        <w:numPr>
          <w:ilvl w:val="0"/>
          <w:numId w:val="8"/>
        </w:numPr>
        <w:spacing w:after="0" w:line="276" w:lineRule="auto"/>
        <w:jc w:val="both"/>
        <w:rPr>
          <w:rFonts w:ascii="Verdana" w:hAnsi="Verdana" w:cs="Verdana"/>
          <w:sz w:val="20"/>
          <w:szCs w:val="20"/>
        </w:rPr>
      </w:pPr>
      <w:r w:rsidRPr="00E5246D">
        <w:rPr>
          <w:rFonts w:ascii="Verdana" w:hAnsi="Verdana" w:cs="Verdana"/>
          <w:sz w:val="20"/>
          <w:szCs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E5246D" w:rsidRPr="00E5246D" w:rsidRDefault="00E5246D" w:rsidP="00E5246D">
      <w:pPr>
        <w:numPr>
          <w:ilvl w:val="0"/>
          <w:numId w:val="8"/>
        </w:numPr>
        <w:spacing w:after="0" w:line="240" w:lineRule="auto"/>
        <w:jc w:val="both"/>
        <w:rPr>
          <w:rFonts w:ascii="Verdana" w:hAnsi="Verdana" w:cs="Verdana"/>
          <w:sz w:val="20"/>
          <w:szCs w:val="20"/>
        </w:rPr>
      </w:pPr>
      <w:r w:rsidRPr="00E5246D">
        <w:rPr>
          <w:rFonts w:ascii="Verdana" w:hAnsi="Verdana" w:cs="Verdana"/>
          <w:sz w:val="20"/>
          <w:szCs w:val="20"/>
        </w:rPr>
        <w:lastRenderedPageBreak/>
        <w:t xml:space="preserve">Ο ανάδοχος θα ελέγχεται για όλες τις ενέργειες του και για την τήρηση των υποχρεώσεων του  από τον αρμόδιο τοπικό Πρόεδρο που θα πιστοποιεί την καλή εκτέλεση των εργασιών στην Επιτροπή Παραλαβής.   </w:t>
      </w:r>
    </w:p>
    <w:p w:rsidR="00CD69FC" w:rsidRPr="00E5246D" w:rsidRDefault="00CD69FC" w:rsidP="00B961F3">
      <w:pPr>
        <w:tabs>
          <w:tab w:val="left" w:pos="630"/>
          <w:tab w:val="center" w:pos="4252"/>
        </w:tabs>
        <w:spacing w:line="276" w:lineRule="auto"/>
        <w:rPr>
          <w:rFonts w:ascii="Verdana" w:hAnsi="Verdana" w:cs="Verdana"/>
          <w:sz w:val="20"/>
          <w:szCs w:val="20"/>
        </w:rPr>
      </w:pPr>
      <w:r w:rsidRPr="00E5246D">
        <w:rPr>
          <w:rFonts w:ascii="Verdana" w:hAnsi="Verdana" w:cs="Verdana"/>
          <w:sz w:val="20"/>
          <w:szCs w:val="20"/>
        </w:rPr>
        <w:t xml:space="preserve">                            </w:t>
      </w:r>
    </w:p>
    <w:p w:rsidR="00CD69FC" w:rsidRPr="00E5246D" w:rsidRDefault="00CD69FC" w:rsidP="00B961F3">
      <w:pPr>
        <w:tabs>
          <w:tab w:val="left" w:pos="630"/>
          <w:tab w:val="center" w:pos="4252"/>
        </w:tabs>
        <w:spacing w:line="276" w:lineRule="auto"/>
        <w:rPr>
          <w:rFonts w:ascii="Verdana" w:hAnsi="Verdana" w:cs="Verdana"/>
          <w:sz w:val="20"/>
          <w:szCs w:val="20"/>
        </w:rPr>
      </w:pPr>
    </w:p>
    <w:p w:rsidR="00CD69FC" w:rsidRPr="003C6B04" w:rsidRDefault="00CD69FC" w:rsidP="00B961F3">
      <w:pPr>
        <w:spacing w:line="276" w:lineRule="auto"/>
        <w:rPr>
          <w:rFonts w:ascii="Verdana" w:hAnsi="Verdana" w:cs="Verdana"/>
          <w:sz w:val="20"/>
          <w:szCs w:val="20"/>
        </w:rPr>
      </w:pPr>
    </w:p>
    <w:p w:rsidR="00CD69FC" w:rsidRDefault="00CD69FC" w:rsidP="00B961F3">
      <w:pPr>
        <w:spacing w:line="276" w:lineRule="auto"/>
        <w:rPr>
          <w:rFonts w:ascii="Arial Narrow" w:hAnsi="Arial Narrow" w:cs="Arial Narrow"/>
        </w:rPr>
      </w:pPr>
    </w:p>
    <w:p w:rsidR="00CD69FC" w:rsidRPr="00C151F2" w:rsidRDefault="00CD69FC" w:rsidP="003D0E26">
      <w:pPr>
        <w:jc w:val="center"/>
        <w:rPr>
          <w:rFonts w:ascii="Verdana" w:hAnsi="Verdana" w:cs="Arial Narrow"/>
          <w:b/>
          <w:bCs/>
        </w:rPr>
      </w:pPr>
      <w:r w:rsidRPr="00C151F2">
        <w:rPr>
          <w:rFonts w:ascii="Verdana" w:hAnsi="Verdana" w:cs="Arial Narrow"/>
          <w:b/>
          <w:bCs/>
        </w:rPr>
        <w:t>ΠΑΡΑΡΤΗΜΑ «Γ΄»</w:t>
      </w:r>
    </w:p>
    <w:p w:rsidR="00CD69FC" w:rsidRDefault="00CD69FC" w:rsidP="003D0E26">
      <w:pPr>
        <w:jc w:val="center"/>
        <w:rPr>
          <w:rFonts w:ascii="Arial Narrow" w:hAnsi="Arial Narrow" w:cs="Arial Narrow"/>
          <w:b/>
          <w:bCs/>
        </w:rPr>
      </w:pPr>
      <w:r w:rsidRPr="00C151F2">
        <w:rPr>
          <w:rFonts w:ascii="Verdana" w:hAnsi="Verdana" w:cs="Arial Narrow"/>
          <w:b/>
          <w:bCs/>
        </w:rPr>
        <w:t>ΥΠΟΔΕΙΓΜΑ ΕΓΓΥΗΤΙΚΗΣ ΕΠΙΣΤΟΛΗΣ</w:t>
      </w:r>
    </w:p>
    <w:p w:rsidR="00CD69FC" w:rsidRPr="003D0E26" w:rsidRDefault="00CD69FC" w:rsidP="003D0E26">
      <w:pPr>
        <w:jc w:val="center"/>
        <w:rPr>
          <w:rFonts w:ascii="Arial Narrow" w:hAnsi="Arial Narrow" w:cs="Arial Narrow"/>
          <w:b/>
          <w:bCs/>
        </w:rPr>
      </w:pPr>
    </w:p>
    <w:p w:rsidR="00CD69FC" w:rsidRPr="003D0E26" w:rsidRDefault="00CD69FC" w:rsidP="003D0E26">
      <w:pPr>
        <w:jc w:val="both"/>
        <w:rPr>
          <w:rFonts w:ascii="Arial Narrow" w:hAnsi="Arial Narrow" w:cs="Arial Narrow"/>
          <w:b/>
          <w:bCs/>
          <w:sz w:val="20"/>
          <w:szCs w:val="20"/>
        </w:rPr>
      </w:pPr>
      <w:r w:rsidRPr="003D0E26">
        <w:rPr>
          <w:rFonts w:ascii="Arial Narrow" w:hAnsi="Arial Narrow" w:cs="Arial Narrow"/>
          <w:sz w:val="20"/>
          <w:szCs w:val="20"/>
        </w:rPr>
        <w:t xml:space="preserve"> </w:t>
      </w:r>
      <w:r w:rsidRPr="003D0E26">
        <w:rPr>
          <w:rFonts w:ascii="Arial Narrow" w:hAnsi="Arial Narrow" w:cs="Arial Narrow"/>
          <w:b/>
          <w:bCs/>
          <w:sz w:val="20"/>
          <w:szCs w:val="20"/>
        </w:rPr>
        <w:t>ΥΠΟΔΕΙΓΜΑ ΕΓΓΥΗΣΗ ΚΑΛΗΣ ΕΚΤΕΛΕΣΗΣ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ΟΝΟΜΑΣΙΑ ΤΡΑΠΕΖΑΣ ΚΑΙ ΚΑΤΑΣΤΗΜΑ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Δ/ΝΣΗ: ……………….., Τ.Κ.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ΗΜΕΡΟΜΗΝΙΑ ΕΚΔΟΣΗΣ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ΕΓΓΥΗΤΙΚΗΣ ΚΑΙ ΠΟΣΟ (ΣΕ ΕΥΡΩ)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ΑΡΙΘΜΟΣ ΔΙΑΚΗΡΥΞΗΣ: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ΟΜΑΔΑ:</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ΠΡΟΣ</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ΔΗΜΟ ………………..</w:t>
      </w:r>
    </w:p>
    <w:p w:rsidR="00CD69FC" w:rsidRPr="003D0E26" w:rsidRDefault="00CD69FC" w:rsidP="008622DD">
      <w:pPr>
        <w:rPr>
          <w:rFonts w:ascii="Arial Narrow" w:hAnsi="Arial Narrow" w:cs="Arial Narrow"/>
          <w:sz w:val="20"/>
          <w:szCs w:val="20"/>
        </w:rPr>
      </w:pPr>
      <w:r w:rsidRPr="003D0E26">
        <w:rPr>
          <w:rFonts w:ascii="Arial Narrow" w:hAnsi="Arial Narrow" w:cs="Arial Narrow"/>
          <w:sz w:val="20"/>
          <w:szCs w:val="20"/>
        </w:rPr>
        <w:t>ΔΙΕΥΘΥΝΣΗ ΟΙΚΟΝΟΜΙΚΟΥ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 [σε περίπτωση φυσικού προσώπου]: (ονοματεπώνυμο, πατρώνυμο)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 [σε περίπτωση νομικού προσώπου]: (πλήρη επωνυμία) ........................, ΑΦΜ: ...................... (διεύθυνση) .......................………………………………….. ή</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(iii) [σε περίπτωση ένωσης ή κοινοπραξίας:] των φυσικών / νομικών προσώπων</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 (πλήρη επωνυμία) ........................, ΑΦΜ: ...................... (διεύθυνση)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 (πλήρη επωνυμία) ........................, ΑΦΜ: ...................... (διεύθυνση) .................. (συμπληρώνεται με όλα τα μέλη της ένωσης / κοινοπραξίας)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CD69FC" w:rsidRPr="003D0E26" w:rsidRDefault="00CD69FC" w:rsidP="00F91380">
      <w:pPr>
        <w:jc w:val="both"/>
        <w:rPr>
          <w:rFonts w:ascii="Arial Narrow" w:hAnsi="Arial Narrow" w:cs="Arial Narrow"/>
          <w:b/>
          <w:bCs/>
          <w:sz w:val="20"/>
          <w:szCs w:val="20"/>
        </w:rPr>
      </w:pPr>
      <w:r w:rsidRPr="003D0E26">
        <w:rPr>
          <w:rFonts w:ascii="Arial Narrow" w:hAnsi="Arial Narrow" w:cs="Arial Narrow"/>
          <w:sz w:val="20"/>
          <w:szCs w:val="20"/>
        </w:rPr>
        <w:t xml:space="preserve">για την καλή εκτέλεση των όρων της σύμβασης “(τίτλος σύμβασης)”, σύμφωνα με την (αριθμό/ημερομηνία) ........................ Διακήρυξη </w:t>
      </w:r>
      <w:r w:rsidRPr="003D0E26">
        <w:rPr>
          <w:rFonts w:ascii="Arial Narrow" w:hAnsi="Arial Narrow" w:cs="Arial Narrow"/>
          <w:b/>
          <w:bCs/>
          <w:sz w:val="20"/>
          <w:szCs w:val="20"/>
        </w:rPr>
        <w:t>του Δήμου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lastRenderedPageBreak/>
        <w:t>Η παρούσα ισχύει μέχρι και την ...............</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Σε περίπτωση κατάπτωσης της εγγύησης, το ποσό της κατάπτωσης υπόκειται στο εκάστοτε ισχύον πάγιο τέλος χαρτοσήμου.</w:t>
      </w:r>
    </w:p>
    <w:p w:rsidR="00CD69FC" w:rsidRPr="003D0E26" w:rsidRDefault="00CD69FC" w:rsidP="00F91380">
      <w:pPr>
        <w:jc w:val="both"/>
        <w:rPr>
          <w:rFonts w:ascii="Arial Narrow" w:hAnsi="Arial Narrow" w:cs="Arial Narrow"/>
          <w:sz w:val="20"/>
          <w:szCs w:val="20"/>
        </w:rPr>
      </w:pPr>
      <w:r w:rsidRPr="003D0E26">
        <w:rPr>
          <w:rFonts w:ascii="Arial Narrow" w:hAnsi="Arial Narrow" w:cs="Arial Narrow"/>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D69FC" w:rsidRPr="003D0E26" w:rsidRDefault="00CD69FC" w:rsidP="008622DD">
      <w:pPr>
        <w:rPr>
          <w:rFonts w:ascii="Arial Narrow" w:hAnsi="Arial Narrow" w:cs="Arial Narrow"/>
          <w:sz w:val="20"/>
          <w:szCs w:val="20"/>
        </w:rPr>
      </w:pPr>
    </w:p>
    <w:p w:rsidR="00CD69FC" w:rsidRDefault="00CD69FC" w:rsidP="008622DD">
      <w:pPr>
        <w:rPr>
          <w:rFonts w:ascii="Arial Narrow" w:hAnsi="Arial Narrow" w:cs="Arial Narrow"/>
          <w:sz w:val="20"/>
          <w:szCs w:val="20"/>
        </w:rPr>
      </w:pPr>
      <w:r w:rsidRPr="003D0E26">
        <w:rPr>
          <w:rFonts w:ascii="Arial Narrow" w:hAnsi="Arial Narrow" w:cs="Arial Narrow"/>
          <w:sz w:val="20"/>
          <w:szCs w:val="20"/>
        </w:rPr>
        <w:t xml:space="preserve">                                                                 (Εξουσιοδοτημένη Υπογραφή) </w:t>
      </w:r>
    </w:p>
    <w:p w:rsidR="00CD69FC" w:rsidRDefault="00CD69FC"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C151F2" w:rsidRDefault="00C151F2" w:rsidP="008622DD">
      <w:pPr>
        <w:rPr>
          <w:rFonts w:ascii="Arial Narrow" w:hAnsi="Arial Narrow" w:cs="Arial Narrow"/>
          <w:sz w:val="20"/>
          <w:szCs w:val="20"/>
        </w:rPr>
      </w:pPr>
    </w:p>
    <w:p w:rsidR="00B302B1" w:rsidRDefault="00B302B1" w:rsidP="008622DD">
      <w:pPr>
        <w:rPr>
          <w:rFonts w:ascii="Arial Narrow" w:hAnsi="Arial Narrow" w:cs="Arial Narrow"/>
          <w:sz w:val="20"/>
          <w:szCs w:val="20"/>
        </w:rPr>
      </w:pPr>
    </w:p>
    <w:p w:rsidR="00B302B1" w:rsidRDefault="00B302B1" w:rsidP="008622DD">
      <w:pPr>
        <w:rPr>
          <w:rFonts w:ascii="Arial Narrow" w:hAnsi="Arial Narrow" w:cs="Arial Narrow"/>
          <w:sz w:val="20"/>
          <w:szCs w:val="20"/>
        </w:rPr>
      </w:pPr>
    </w:p>
    <w:p w:rsidR="00CD69FC" w:rsidRPr="008E4162" w:rsidRDefault="00CD69FC" w:rsidP="003D0E26">
      <w:pPr>
        <w:tabs>
          <w:tab w:val="left" w:pos="1139"/>
        </w:tabs>
        <w:jc w:val="center"/>
        <w:rPr>
          <w:rFonts w:ascii="Arial Narrow" w:hAnsi="Arial Narrow" w:cs="Arial Narrow"/>
          <w:b/>
          <w:bCs/>
          <w:color w:val="5B9BD5"/>
          <w:sz w:val="24"/>
          <w:szCs w:val="24"/>
        </w:rPr>
      </w:pPr>
      <w:r w:rsidRPr="00C151F2">
        <w:rPr>
          <w:rFonts w:ascii="Arial Narrow" w:hAnsi="Arial Narrow" w:cs="Arial Narrow"/>
          <w:b/>
          <w:bCs/>
          <w:color w:val="5B9BD5"/>
          <w:sz w:val="24"/>
          <w:szCs w:val="24"/>
        </w:rPr>
        <w:t>ΠΑΡΑΡΤΗΜΑ «Δ»</w:t>
      </w:r>
    </w:p>
    <w:p w:rsidR="00C151F2" w:rsidRPr="001A37E4" w:rsidRDefault="00C151F2" w:rsidP="00C151F2">
      <w:pPr>
        <w:shd w:val="clear" w:color="auto" w:fill="FFFFFF"/>
        <w:spacing w:line="276" w:lineRule="auto"/>
        <w:jc w:val="center"/>
        <w:rPr>
          <w:rFonts w:ascii="Verdana" w:hAnsi="Verdana"/>
          <w:b/>
          <w:sz w:val="20"/>
          <w:szCs w:val="20"/>
        </w:rPr>
      </w:pPr>
      <w:r>
        <w:rPr>
          <w:rFonts w:ascii="Verdana" w:hAnsi="Verdana"/>
          <w:b/>
          <w:sz w:val="20"/>
          <w:szCs w:val="20"/>
        </w:rPr>
        <w:t xml:space="preserve">ΣΧΕΔΙΟ </w:t>
      </w:r>
      <w:r w:rsidRPr="001A37E4">
        <w:rPr>
          <w:rFonts w:ascii="Verdana" w:hAnsi="Verdana"/>
          <w:b/>
          <w:sz w:val="20"/>
          <w:szCs w:val="20"/>
        </w:rPr>
        <w:t>ΣΥΜΒΑΣΗ</w:t>
      </w:r>
      <w:r>
        <w:rPr>
          <w:rFonts w:ascii="Verdana" w:hAnsi="Verdana"/>
          <w:b/>
          <w:sz w:val="20"/>
          <w:szCs w:val="20"/>
        </w:rPr>
        <w:t>Σ</w:t>
      </w:r>
    </w:p>
    <w:p w:rsidR="00C151F2" w:rsidRPr="001A37E4" w:rsidRDefault="00C151F2" w:rsidP="00C151F2">
      <w:pPr>
        <w:jc w:val="center"/>
        <w:rPr>
          <w:rFonts w:ascii="Verdana" w:hAnsi="Verdana"/>
          <w:b/>
          <w:sz w:val="20"/>
          <w:szCs w:val="20"/>
        </w:rPr>
      </w:pPr>
      <w:r w:rsidRPr="001A37E4">
        <w:rPr>
          <w:rFonts w:ascii="Verdana" w:hAnsi="Verdana"/>
          <w:b/>
          <w:sz w:val="20"/>
          <w:szCs w:val="20"/>
        </w:rPr>
        <w:t>για τη</w:t>
      </w:r>
      <w:r>
        <w:rPr>
          <w:rFonts w:ascii="Verdana" w:hAnsi="Verdana"/>
          <w:b/>
          <w:sz w:val="20"/>
          <w:szCs w:val="20"/>
        </w:rPr>
        <w:t>ν παροχή υπηρεσίας</w:t>
      </w:r>
      <w:r w:rsidRPr="001A37E4">
        <w:rPr>
          <w:rFonts w:ascii="Verdana" w:hAnsi="Verdana"/>
          <w:b/>
          <w:sz w:val="20"/>
          <w:szCs w:val="20"/>
        </w:rPr>
        <w:t xml:space="preserve"> </w:t>
      </w:r>
      <w:r>
        <w:rPr>
          <w:rFonts w:ascii="Verdana" w:hAnsi="Verdana"/>
          <w:b/>
          <w:sz w:val="20"/>
          <w:szCs w:val="20"/>
        </w:rPr>
        <w:t>«</w:t>
      </w:r>
      <w:r w:rsidRPr="001A37E4">
        <w:rPr>
          <w:rFonts w:ascii="Verdana" w:hAnsi="Verdana" w:cs="Verdana"/>
          <w:b/>
          <w:bCs/>
          <w:sz w:val="20"/>
          <w:szCs w:val="20"/>
        </w:rPr>
        <w:t>υπηρεσί</w:t>
      </w:r>
      <w:r>
        <w:rPr>
          <w:rFonts w:ascii="Verdana" w:hAnsi="Verdana" w:cs="Verdana"/>
          <w:b/>
          <w:bCs/>
          <w:sz w:val="20"/>
          <w:szCs w:val="20"/>
        </w:rPr>
        <w:t>ες</w:t>
      </w:r>
      <w:r w:rsidRPr="001A37E4">
        <w:rPr>
          <w:rFonts w:ascii="Verdana" w:hAnsi="Verdana" w:cs="Verdana"/>
          <w:b/>
          <w:bCs/>
          <w:sz w:val="20"/>
          <w:szCs w:val="20"/>
        </w:rPr>
        <w:t xml:space="preserve"> φύλαξης της Δ.Ε. Λινδίων</w:t>
      </w:r>
      <w:r w:rsidRPr="001A37E4">
        <w:rPr>
          <w:rFonts w:ascii="Verdana" w:hAnsi="Verdana"/>
          <w:b/>
          <w:sz w:val="20"/>
          <w:szCs w:val="20"/>
        </w:rPr>
        <w:t xml:space="preserve"> (κωδ.00</w:t>
      </w:r>
      <w:r w:rsidRPr="00BD7A64">
        <w:rPr>
          <w:rFonts w:ascii="Verdana" w:hAnsi="Verdana"/>
          <w:b/>
          <w:sz w:val="20"/>
          <w:szCs w:val="20"/>
        </w:rPr>
        <w:t>-</w:t>
      </w:r>
      <w:r w:rsidRPr="001A37E4">
        <w:rPr>
          <w:rFonts w:ascii="Verdana" w:hAnsi="Verdana"/>
          <w:b/>
          <w:sz w:val="20"/>
          <w:szCs w:val="20"/>
        </w:rPr>
        <w:t>6142.0036)</w:t>
      </w:r>
      <w:r>
        <w:rPr>
          <w:rFonts w:ascii="Verdana" w:hAnsi="Verdana"/>
          <w:b/>
          <w:sz w:val="20"/>
          <w:szCs w:val="20"/>
        </w:rPr>
        <w:t>»</w:t>
      </w:r>
      <w:r w:rsidRPr="001A37E4">
        <w:rPr>
          <w:rFonts w:ascii="Verdana" w:hAnsi="Verdana"/>
          <w:b/>
          <w:sz w:val="20"/>
          <w:szCs w:val="20"/>
        </w:rPr>
        <w:t xml:space="preserve"> και για ποσό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1A37E4">
        <w:rPr>
          <w:rFonts w:ascii="Verdana" w:hAnsi="Verdana"/>
          <w:b/>
          <w:sz w:val="20"/>
          <w:szCs w:val="20"/>
        </w:rPr>
        <w:t>ευρώ με ΦΠΑ 24%.</w:t>
      </w:r>
    </w:p>
    <w:p w:rsidR="00C151F2" w:rsidRPr="001A37E4" w:rsidRDefault="00763297" w:rsidP="00C151F2">
      <w:pPr>
        <w:shd w:val="clear" w:color="auto" w:fill="FFFFFF"/>
        <w:spacing w:line="276" w:lineRule="auto"/>
        <w:jc w:val="center"/>
        <w:rPr>
          <w:rFonts w:ascii="Verdana" w:hAnsi="Verdana"/>
          <w:sz w:val="20"/>
          <w:szCs w:val="20"/>
        </w:rPr>
      </w:pPr>
      <w:r>
        <w:rPr>
          <w:rFonts w:ascii="Verdana" w:hAnsi="Verdana"/>
          <w:noProof/>
          <w:sz w:val="20"/>
          <w:szCs w:val="20"/>
          <w:lang w:eastAsia="el-GR"/>
        </w:rPr>
        <w:lastRenderedPageBreak/>
        <w:drawing>
          <wp:inline distT="0" distB="0" distL="0" distR="0">
            <wp:extent cx="4389120" cy="99060"/>
            <wp:effectExtent l="19050" t="0" r="0" b="0"/>
            <wp:docPr id="2" name="Εικόνα 2" descr="BD150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35_"/>
                    <pic:cNvPicPr>
                      <a:picLocks noChangeAspect="1" noChangeArrowheads="1"/>
                    </pic:cNvPicPr>
                  </pic:nvPicPr>
                  <pic:blipFill>
                    <a:blip r:embed="rId9"/>
                    <a:srcRect/>
                    <a:stretch>
                      <a:fillRect/>
                    </a:stretch>
                  </pic:blipFill>
                  <pic:spPr bwMode="auto">
                    <a:xfrm>
                      <a:off x="0" y="0"/>
                      <a:ext cx="4389120" cy="99060"/>
                    </a:xfrm>
                    <a:prstGeom prst="rect">
                      <a:avLst/>
                    </a:prstGeom>
                    <a:noFill/>
                    <a:ln w="9525">
                      <a:noFill/>
                      <a:miter lim="800000"/>
                      <a:headEnd/>
                      <a:tailEnd/>
                    </a:ln>
                  </pic:spPr>
                </pic:pic>
              </a:graphicData>
            </a:graphic>
          </wp:inline>
        </w:drawing>
      </w:r>
    </w:p>
    <w:p w:rsidR="00C151F2" w:rsidRPr="001A37E4" w:rsidRDefault="00C151F2" w:rsidP="00C151F2">
      <w:pPr>
        <w:shd w:val="clear" w:color="auto" w:fill="FFFFFF"/>
        <w:spacing w:line="276" w:lineRule="auto"/>
        <w:jc w:val="both"/>
        <w:rPr>
          <w:rFonts w:ascii="Verdana" w:hAnsi="Verdana"/>
          <w:sz w:val="20"/>
          <w:szCs w:val="20"/>
        </w:rPr>
      </w:pPr>
    </w:p>
    <w:p w:rsidR="00C151F2" w:rsidRDefault="00C151F2" w:rsidP="00C151F2">
      <w:pPr>
        <w:spacing w:line="276" w:lineRule="auto"/>
        <w:jc w:val="both"/>
        <w:rPr>
          <w:rFonts w:ascii="Verdana" w:hAnsi="Verdana"/>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Στη Ρόδο, την </w:t>
      </w:r>
      <w:r>
        <w:rPr>
          <w:rFonts w:ascii="Verdana" w:hAnsi="Verdana"/>
          <w:sz w:val="20"/>
          <w:szCs w:val="20"/>
        </w:rPr>
        <w:t xml:space="preserve">………………… </w:t>
      </w:r>
      <w:r w:rsidRPr="001A37E4">
        <w:rPr>
          <w:rFonts w:ascii="Verdana" w:hAnsi="Verdana"/>
          <w:sz w:val="20"/>
          <w:szCs w:val="20"/>
        </w:rPr>
        <w:t xml:space="preserve"> οι υπογεγραμμένοι:</w:t>
      </w:r>
    </w:p>
    <w:p w:rsidR="00C151F2" w:rsidRPr="001A37E4" w:rsidRDefault="00C151F2" w:rsidP="00C151F2">
      <w:pPr>
        <w:spacing w:line="276" w:lineRule="auto"/>
        <w:jc w:val="both"/>
        <w:rPr>
          <w:rFonts w:ascii="Verdana" w:hAnsi="Verdana"/>
          <w:sz w:val="20"/>
          <w:szCs w:val="20"/>
        </w:rPr>
      </w:pPr>
    </w:p>
    <w:p w:rsidR="00C151F2" w:rsidRPr="00BD7A64" w:rsidRDefault="00C151F2" w:rsidP="00C151F2">
      <w:pPr>
        <w:spacing w:line="276" w:lineRule="auto"/>
        <w:jc w:val="both"/>
        <w:rPr>
          <w:rFonts w:ascii="Verdana" w:hAnsi="Verdana"/>
          <w:sz w:val="20"/>
          <w:szCs w:val="20"/>
        </w:rPr>
      </w:pPr>
      <w:r w:rsidRPr="001A37E4">
        <w:rPr>
          <w:rFonts w:ascii="Verdana" w:hAnsi="Verdana"/>
          <w:b/>
          <w:sz w:val="20"/>
          <w:szCs w:val="20"/>
        </w:rPr>
        <w:t xml:space="preserve">1. </w:t>
      </w:r>
      <w:r w:rsidRPr="00D84233">
        <w:rPr>
          <w:rFonts w:ascii="Verdana" w:hAnsi="Verdana"/>
          <w:b/>
          <w:sz w:val="20"/>
          <w:szCs w:val="20"/>
        </w:rPr>
        <w:t>ΦΩΤΙΟΣ ΧΑΤΖΗΔΙΑΚΟΣ,</w:t>
      </w:r>
      <w:r w:rsidRPr="00D84233">
        <w:rPr>
          <w:rFonts w:ascii="Verdana" w:hAnsi="Verdana" w:cs="Arial"/>
          <w:bCs/>
          <w:sz w:val="20"/>
          <w:szCs w:val="20"/>
        </w:rPr>
        <w:t xml:space="preserve"> </w:t>
      </w:r>
      <w:r w:rsidRPr="00D84233">
        <w:rPr>
          <w:rFonts w:ascii="Verdana" w:hAnsi="Verdana" w:cs="Arial"/>
          <w:b/>
          <w:sz w:val="20"/>
          <w:szCs w:val="20"/>
        </w:rPr>
        <w:t>Δήμαρχος Ρόδου</w:t>
      </w:r>
      <w:r w:rsidRPr="00D84233">
        <w:rPr>
          <w:rFonts w:ascii="Verdana" w:hAnsi="Verdana" w:cs="Arial"/>
          <w:bCs/>
          <w:sz w:val="20"/>
          <w:szCs w:val="20"/>
        </w:rPr>
        <w:t xml:space="preserve"> νόμιμος εκπρόσωπος του Δήμου  </w:t>
      </w:r>
      <w:r w:rsidRPr="00D84233">
        <w:rPr>
          <w:rFonts w:ascii="Verdana" w:hAnsi="Verdana"/>
          <w:sz w:val="20"/>
          <w:szCs w:val="20"/>
        </w:rPr>
        <w:t xml:space="preserve">που θα αποκαλείται παρακάτω ‘ΔΗΜΟΣ’ (ή ο Αντιδήμαρχος ΣΑΒΒΑΣ ΔΙΑΚΟΣΤΑΜΑΤΙΟΥ με την απόφαση </w:t>
      </w:r>
      <w:r>
        <w:rPr>
          <w:rFonts w:ascii="Verdana" w:hAnsi="Verdana"/>
          <w:sz w:val="20"/>
          <w:szCs w:val="20"/>
        </w:rPr>
        <w:t>447/2019</w:t>
      </w:r>
      <w:r w:rsidRPr="00D84233">
        <w:rPr>
          <w:rFonts w:ascii="Verdana" w:hAnsi="Verdana"/>
          <w:sz w:val="20"/>
          <w:szCs w:val="20"/>
        </w:rPr>
        <w:t xml:space="preserve"> του Δημάρχου για την εκχώρηση των αρμοδιοτήτων) και</w:t>
      </w:r>
    </w:p>
    <w:p w:rsidR="00C151F2" w:rsidRPr="00BD7A6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b/>
          <w:sz w:val="20"/>
          <w:szCs w:val="20"/>
        </w:rPr>
        <w:t xml:space="preserve">2. Η εταιρεία </w:t>
      </w:r>
      <w:r>
        <w:rPr>
          <w:rFonts w:ascii="Verdana" w:hAnsi="Verdana"/>
          <w:b/>
          <w:sz w:val="20"/>
          <w:szCs w:val="20"/>
        </w:rPr>
        <w:t>……………………… με δ.τ. ………………..</w:t>
      </w:r>
      <w:r w:rsidRPr="001A37E4">
        <w:rPr>
          <w:rFonts w:ascii="Verdana" w:hAnsi="Verdana"/>
          <w:b/>
          <w:sz w:val="20"/>
          <w:szCs w:val="20"/>
        </w:rPr>
        <w:t xml:space="preserve"> </w:t>
      </w:r>
      <w:r w:rsidRPr="001A37E4">
        <w:rPr>
          <w:rFonts w:ascii="Verdana" w:hAnsi="Verdana"/>
          <w:sz w:val="20"/>
          <w:szCs w:val="20"/>
        </w:rPr>
        <w:t xml:space="preserve"> με έδρα τη </w:t>
      </w:r>
      <w:r>
        <w:rPr>
          <w:rFonts w:ascii="Verdana" w:hAnsi="Verdana"/>
          <w:sz w:val="20"/>
          <w:szCs w:val="20"/>
        </w:rPr>
        <w:t>……………, Τ.Κ. ………….</w:t>
      </w:r>
      <w:r w:rsidRPr="001A37E4">
        <w:rPr>
          <w:rFonts w:ascii="Verdana" w:hAnsi="Verdana"/>
          <w:sz w:val="20"/>
          <w:szCs w:val="20"/>
        </w:rPr>
        <w:t xml:space="preserve"> με τηλέφωνο </w:t>
      </w:r>
      <w:r>
        <w:rPr>
          <w:rFonts w:ascii="Verdana" w:hAnsi="Verdana"/>
          <w:sz w:val="20"/>
          <w:szCs w:val="20"/>
        </w:rPr>
        <w:t>……………………</w:t>
      </w:r>
      <w:r w:rsidRPr="001A37E4">
        <w:rPr>
          <w:rFonts w:ascii="Verdana" w:hAnsi="Verdana"/>
          <w:sz w:val="20"/>
          <w:szCs w:val="20"/>
        </w:rPr>
        <w:t xml:space="preserve"> </w:t>
      </w:r>
      <w:r>
        <w:rPr>
          <w:rFonts w:ascii="Verdana" w:hAnsi="Verdana"/>
          <w:sz w:val="20"/>
          <w:szCs w:val="20"/>
        </w:rPr>
        <w:t>.</w:t>
      </w:r>
      <w:r w:rsidRPr="001A37E4">
        <w:rPr>
          <w:rFonts w:ascii="Verdana" w:hAnsi="Verdana"/>
          <w:sz w:val="20"/>
          <w:szCs w:val="20"/>
        </w:rPr>
        <w:t xml:space="preserve"> και </w:t>
      </w:r>
      <w:r w:rsidRPr="00BD7A64">
        <w:rPr>
          <w:rFonts w:ascii="Verdana" w:hAnsi="Verdana"/>
          <w:sz w:val="20"/>
          <w:szCs w:val="20"/>
        </w:rPr>
        <w:t xml:space="preserve">ΑΦΜ: </w:t>
      </w:r>
      <w:r>
        <w:rPr>
          <w:rFonts w:ascii="Verdana" w:hAnsi="Verdana"/>
          <w:sz w:val="20"/>
          <w:szCs w:val="20"/>
        </w:rPr>
        <w:t>…………………….</w:t>
      </w:r>
      <w:r w:rsidRPr="001A37E4">
        <w:rPr>
          <w:rFonts w:ascii="Verdana" w:hAnsi="Verdana"/>
          <w:sz w:val="20"/>
          <w:szCs w:val="20"/>
        </w:rPr>
        <w:t>,  που θα αποκαλείται παρακάτω ‘ΠΡΟΜΗΘΕΥΤΗΣ’, συμφωνούμε τα παρακάτω:</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Δήμος Ρόδου προκειμένου να του παρασχεθούν υπηρεσίες φύλαξης στη </w:t>
      </w:r>
      <w:r>
        <w:rPr>
          <w:rFonts w:ascii="Verdana" w:hAnsi="Verdana"/>
          <w:sz w:val="20"/>
          <w:szCs w:val="20"/>
        </w:rPr>
        <w:t>Δ.Ε.</w:t>
      </w:r>
      <w:r w:rsidRPr="001A37E4">
        <w:rPr>
          <w:rFonts w:ascii="Verdana" w:hAnsi="Verdana"/>
          <w:sz w:val="20"/>
          <w:szCs w:val="20"/>
        </w:rPr>
        <w:t xml:space="preserve"> </w:t>
      </w:r>
      <w:r>
        <w:rPr>
          <w:rFonts w:ascii="Verdana" w:hAnsi="Verdana"/>
          <w:sz w:val="20"/>
          <w:szCs w:val="20"/>
        </w:rPr>
        <w:t>Λινδίων</w:t>
      </w:r>
      <w:r w:rsidRPr="001A37E4">
        <w:rPr>
          <w:rFonts w:ascii="Verdana" w:hAnsi="Verdana"/>
          <w:sz w:val="20"/>
          <w:szCs w:val="20"/>
        </w:rPr>
        <w:t xml:space="preserve">, προχώρησε στη διενέργεια δημόσιου </w:t>
      </w:r>
      <w:r>
        <w:rPr>
          <w:rFonts w:ascii="Verdana" w:hAnsi="Verdana"/>
          <w:sz w:val="20"/>
          <w:szCs w:val="20"/>
        </w:rPr>
        <w:t>συνοπτικού</w:t>
      </w:r>
      <w:r w:rsidRPr="001A37E4">
        <w:rPr>
          <w:rFonts w:ascii="Verdana" w:hAnsi="Verdana"/>
          <w:sz w:val="20"/>
          <w:szCs w:val="20"/>
        </w:rPr>
        <w:t xml:space="preserve"> διαγωνισμού για την ανάδειξη μειοδότη</w:t>
      </w:r>
      <w:r>
        <w:rPr>
          <w:rFonts w:ascii="Verdana" w:hAnsi="Verdana"/>
          <w:sz w:val="20"/>
          <w:szCs w:val="20"/>
        </w:rPr>
        <w:t xml:space="preserve"> για τις υπηρεσίες</w:t>
      </w:r>
      <w:r w:rsidRPr="001A37E4">
        <w:rPr>
          <w:rFonts w:ascii="Verdana" w:hAnsi="Verdana"/>
          <w:sz w:val="20"/>
          <w:szCs w:val="20"/>
        </w:rPr>
        <w:t xml:space="preserve"> φύλαξης στη </w:t>
      </w:r>
      <w:r>
        <w:rPr>
          <w:rFonts w:ascii="Verdana" w:hAnsi="Verdana"/>
          <w:sz w:val="20"/>
          <w:szCs w:val="20"/>
        </w:rPr>
        <w:t>Δ.Ε.</w:t>
      </w:r>
      <w:r w:rsidRPr="001A37E4">
        <w:rPr>
          <w:rFonts w:ascii="Verdana" w:hAnsi="Verdana"/>
          <w:sz w:val="20"/>
          <w:szCs w:val="20"/>
        </w:rPr>
        <w:t xml:space="preserve"> </w:t>
      </w:r>
      <w:r>
        <w:rPr>
          <w:rFonts w:ascii="Verdana" w:hAnsi="Verdana"/>
          <w:sz w:val="20"/>
          <w:szCs w:val="20"/>
        </w:rPr>
        <w:t xml:space="preserve">Λινδίων </w:t>
      </w:r>
      <w:r w:rsidRPr="001A37E4">
        <w:rPr>
          <w:rFonts w:ascii="Verdana" w:hAnsi="Verdana"/>
          <w:sz w:val="20"/>
          <w:szCs w:val="20"/>
        </w:rPr>
        <w:t xml:space="preserve"> ενδεικτικού προϋπολογισμού </w:t>
      </w:r>
      <w:r>
        <w:rPr>
          <w:rFonts w:ascii="Verdana" w:hAnsi="Verdana" w:cs="Verdana"/>
          <w:sz w:val="20"/>
          <w:szCs w:val="20"/>
        </w:rPr>
        <w:t xml:space="preserve">………… </w:t>
      </w:r>
      <w:r w:rsidRPr="001A37E4">
        <w:rPr>
          <w:rFonts w:ascii="Verdana" w:hAnsi="Verdana"/>
          <w:sz w:val="20"/>
          <w:szCs w:val="20"/>
        </w:rPr>
        <w:t xml:space="preserve">ευρώ με </w:t>
      </w:r>
      <w:r>
        <w:rPr>
          <w:rFonts w:ascii="Verdana" w:hAnsi="Verdana"/>
          <w:sz w:val="20"/>
          <w:szCs w:val="20"/>
        </w:rPr>
        <w:t>ΦΠΑ</w:t>
      </w:r>
      <w:r w:rsidRPr="001A37E4">
        <w:rPr>
          <w:rFonts w:ascii="Verdana" w:hAnsi="Verdana"/>
          <w:sz w:val="20"/>
          <w:szCs w:val="20"/>
        </w:rPr>
        <w:t xml:space="preserve">, ο οποίος καταρτίστηκε και εγκρίθηκε η μελέτη του με την απόφαση </w:t>
      </w:r>
      <w:r>
        <w:rPr>
          <w:rFonts w:ascii="Verdana" w:hAnsi="Verdana"/>
          <w:sz w:val="20"/>
          <w:szCs w:val="20"/>
        </w:rPr>
        <w:t>……………</w:t>
      </w:r>
      <w:r w:rsidRPr="00E434D7">
        <w:rPr>
          <w:rFonts w:ascii="Verdana" w:hAnsi="Verdana"/>
          <w:sz w:val="20"/>
          <w:szCs w:val="20"/>
        </w:rPr>
        <w:t xml:space="preserve"> </w:t>
      </w:r>
      <w:r w:rsidRPr="001A37E4">
        <w:rPr>
          <w:rFonts w:ascii="Verdana" w:hAnsi="Verdana"/>
          <w:sz w:val="20"/>
          <w:szCs w:val="20"/>
        </w:rPr>
        <w:t xml:space="preserve"> της Οικονομικής Επιτροπής, προκηρύχθηκε με την </w:t>
      </w:r>
      <w:r>
        <w:rPr>
          <w:rFonts w:ascii="Verdana" w:hAnsi="Verdana"/>
          <w:sz w:val="20"/>
          <w:szCs w:val="20"/>
        </w:rPr>
        <w:t>…………………</w:t>
      </w:r>
      <w:r w:rsidRPr="00E434D7">
        <w:rPr>
          <w:rFonts w:ascii="Verdana" w:hAnsi="Verdana"/>
          <w:sz w:val="20"/>
          <w:szCs w:val="20"/>
        </w:rPr>
        <w:t xml:space="preserve"> Απόφαση του Δημάρχου και στάλθηκε για δημοσίευση σε μια τοπική εφημερίδα, αναρτήθηκε στον πίνακα ανακοινώσεων και στην ιστοσελίδα του Δήμου στις </w:t>
      </w:r>
      <w:r>
        <w:rPr>
          <w:rFonts w:ascii="Verdana" w:hAnsi="Verdana"/>
          <w:sz w:val="20"/>
          <w:szCs w:val="20"/>
        </w:rPr>
        <w:t>…………………</w:t>
      </w:r>
      <w:r w:rsidRPr="00E434D7">
        <w:rPr>
          <w:rFonts w:ascii="Verdana" w:hAnsi="Verdana"/>
          <w:sz w:val="20"/>
          <w:szCs w:val="20"/>
        </w:rPr>
        <w:t xml:space="preserve"> με την περίληψη του διαγωνισμού </w:t>
      </w:r>
      <w:r>
        <w:rPr>
          <w:rFonts w:ascii="Verdana" w:hAnsi="Verdana"/>
          <w:sz w:val="20"/>
          <w:szCs w:val="20"/>
        </w:rPr>
        <w:t>………………</w:t>
      </w:r>
      <w:r w:rsidRPr="00E434D7">
        <w:rPr>
          <w:rFonts w:ascii="Verdana" w:hAnsi="Verdana"/>
          <w:sz w:val="20"/>
          <w:szCs w:val="20"/>
        </w:rPr>
        <w:t>.</w:t>
      </w:r>
      <w:r w:rsidRPr="001A37E4">
        <w:rPr>
          <w:rFonts w:ascii="Verdana" w:hAnsi="Verdana"/>
          <w:sz w:val="20"/>
          <w:szCs w:val="20"/>
        </w:rPr>
        <w:t xml:space="preserve"> Είχε προηγηθεί έγκριση και διάθεση της πίστωσης του κωδικού με απόφαση ανάληψης υποχρέωσης</w:t>
      </w:r>
      <w:r>
        <w:rPr>
          <w:rFonts w:ascii="Verdana" w:hAnsi="Verdana"/>
          <w:sz w:val="20"/>
          <w:szCs w:val="20"/>
        </w:rPr>
        <w:t>.</w:t>
      </w:r>
      <w:r w:rsidRPr="001A37E4">
        <w:rPr>
          <w:rFonts w:ascii="Verdana" w:hAnsi="Verdana"/>
          <w:sz w:val="20"/>
          <w:szCs w:val="20"/>
        </w:rPr>
        <w:t xml:space="preserve"> Τέλος, αναρτήθηκε ολόκληρη η διαδικασία στο ΚΗΜΔΗΣ όπως προβλέπεται από το νόμο. </w:t>
      </w:r>
    </w:p>
    <w:p w:rsidR="00C151F2" w:rsidRPr="001A37E4" w:rsidRDefault="00C151F2" w:rsidP="00C151F2">
      <w:pPr>
        <w:spacing w:line="276" w:lineRule="auto"/>
        <w:jc w:val="both"/>
        <w:rPr>
          <w:rFonts w:ascii="Verdana" w:hAnsi="Verdana"/>
          <w:sz w:val="20"/>
          <w:szCs w:val="20"/>
        </w:rPr>
      </w:pPr>
    </w:p>
    <w:p w:rsidR="00C151F2" w:rsidRPr="001A37E4" w:rsidRDefault="00C151F2" w:rsidP="00C151F2">
      <w:pPr>
        <w:spacing w:line="276" w:lineRule="auto"/>
        <w:ind w:left="420"/>
        <w:jc w:val="both"/>
        <w:rPr>
          <w:rFonts w:ascii="Verdana" w:hAnsi="Verdana"/>
          <w:sz w:val="20"/>
          <w:szCs w:val="20"/>
        </w:rPr>
      </w:pPr>
      <w:r w:rsidRPr="001A37E4">
        <w:rPr>
          <w:rFonts w:ascii="Verdana" w:hAnsi="Verdana"/>
          <w:sz w:val="20"/>
          <w:szCs w:val="20"/>
        </w:rPr>
        <w:t>Το Τμήμα Προμηθειών αφού έλαβε υπόψη του:</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την πρόταση-πρακτικό της επιτροπής αξιολόγησης-γνωμοδότησης,</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 xml:space="preserve">την απόφαση </w:t>
      </w:r>
      <w:r>
        <w:rPr>
          <w:rFonts w:ascii="Verdana" w:hAnsi="Verdana"/>
          <w:i/>
          <w:sz w:val="20"/>
          <w:szCs w:val="20"/>
        </w:rPr>
        <w:t>……….</w:t>
      </w:r>
      <w:r w:rsidRPr="001A37E4">
        <w:rPr>
          <w:rFonts w:ascii="Verdana" w:hAnsi="Verdana"/>
          <w:i/>
          <w:sz w:val="20"/>
          <w:szCs w:val="20"/>
        </w:rPr>
        <w:t xml:space="preserve"> της ΟΕ που κατακυρώνει την ανωτέρω υπηρεσία.</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 xml:space="preserve">Την απόφαση Δημάρχου </w:t>
      </w:r>
      <w:r>
        <w:rPr>
          <w:rFonts w:ascii="Verdana" w:hAnsi="Verdana"/>
          <w:i/>
          <w:sz w:val="20"/>
          <w:szCs w:val="20"/>
        </w:rPr>
        <w:t>447/2019</w:t>
      </w:r>
      <w:r w:rsidRPr="001A37E4">
        <w:rPr>
          <w:rFonts w:ascii="Verdana" w:hAnsi="Verdana"/>
          <w:i/>
          <w:sz w:val="20"/>
          <w:szCs w:val="20"/>
        </w:rPr>
        <w:t xml:space="preserve"> περί μεταβίβασης αρμοδιοτήτων.</w:t>
      </w:r>
    </w:p>
    <w:p w:rsidR="00C151F2" w:rsidRPr="001A37E4" w:rsidRDefault="00C151F2" w:rsidP="00C151F2">
      <w:pPr>
        <w:numPr>
          <w:ilvl w:val="0"/>
          <w:numId w:val="9"/>
        </w:numPr>
        <w:spacing w:after="0" w:line="276" w:lineRule="auto"/>
        <w:jc w:val="both"/>
        <w:rPr>
          <w:rFonts w:ascii="Verdana" w:hAnsi="Verdana"/>
          <w:i/>
          <w:sz w:val="20"/>
          <w:szCs w:val="20"/>
        </w:rPr>
      </w:pPr>
      <w:r w:rsidRPr="001A37E4">
        <w:rPr>
          <w:rFonts w:ascii="Verdana" w:hAnsi="Verdana"/>
          <w:i/>
          <w:sz w:val="20"/>
          <w:szCs w:val="20"/>
        </w:rPr>
        <w:t>Την ένορκη βεβαίωση του μειοδότη ότι δεν εκκρεμούν σοβαρές καταδικαστικές αποφάσεις εναντίον του.</w:t>
      </w:r>
    </w:p>
    <w:p w:rsidR="00C151F2" w:rsidRPr="001A37E4" w:rsidRDefault="00C151F2" w:rsidP="00C151F2">
      <w:pPr>
        <w:spacing w:line="276" w:lineRule="auto"/>
        <w:ind w:left="420"/>
        <w:jc w:val="both"/>
        <w:rPr>
          <w:rFonts w:ascii="Verdana" w:hAnsi="Verdana"/>
          <w:sz w:val="20"/>
          <w:szCs w:val="20"/>
        </w:rPr>
      </w:pPr>
    </w:p>
    <w:p w:rsidR="00C151F2" w:rsidRPr="001A37E4" w:rsidRDefault="00C151F2" w:rsidP="00C151F2">
      <w:pPr>
        <w:spacing w:line="276" w:lineRule="auto"/>
        <w:jc w:val="center"/>
        <w:rPr>
          <w:rFonts w:ascii="Verdana" w:hAnsi="Verdana"/>
          <w:sz w:val="20"/>
          <w:szCs w:val="20"/>
        </w:rPr>
      </w:pPr>
      <w:r w:rsidRPr="001A37E4">
        <w:rPr>
          <w:rFonts w:ascii="Verdana" w:hAnsi="Verdana"/>
          <w:sz w:val="20"/>
          <w:szCs w:val="20"/>
        </w:rPr>
        <w:t xml:space="preserve">θα προβεί σε </w:t>
      </w:r>
      <w:r w:rsidRPr="001A37E4">
        <w:rPr>
          <w:rFonts w:ascii="Verdana" w:hAnsi="Verdana"/>
          <w:b/>
          <w:sz w:val="20"/>
          <w:szCs w:val="20"/>
        </w:rPr>
        <w:t>σύμβαση</w:t>
      </w:r>
      <w:r w:rsidRPr="001A37E4">
        <w:rPr>
          <w:rFonts w:ascii="Verdana" w:hAnsi="Verdana"/>
          <w:sz w:val="20"/>
          <w:szCs w:val="20"/>
        </w:rPr>
        <w:t xml:space="preserve"> με τον ανωτέρω προμηθευτή. Έτσι λοιπόν:</w:t>
      </w:r>
    </w:p>
    <w:p w:rsidR="00C151F2" w:rsidRPr="001A37E4" w:rsidRDefault="00C151F2" w:rsidP="00C151F2">
      <w:pPr>
        <w:spacing w:line="276" w:lineRule="auto"/>
        <w:jc w:val="center"/>
        <w:rPr>
          <w:rFonts w:ascii="Verdana" w:hAnsi="Verdana"/>
          <w:b/>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1</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Ως συνολική αξία συμφωνείται </w:t>
      </w:r>
      <w:r w:rsidRPr="001A37E4">
        <w:rPr>
          <w:rFonts w:ascii="Verdana" w:hAnsi="Verdana"/>
          <w:b/>
          <w:sz w:val="20"/>
          <w:szCs w:val="20"/>
        </w:rPr>
        <w:t xml:space="preserve">το ποσό των </w:t>
      </w:r>
      <w:r>
        <w:rPr>
          <w:rFonts w:ascii="Verdana" w:hAnsi="Verdana" w:cs="Verdana"/>
          <w:b/>
          <w:color w:val="000000"/>
          <w:sz w:val="20"/>
          <w:szCs w:val="20"/>
        </w:rPr>
        <w:t>………….</w:t>
      </w:r>
      <w:r>
        <w:rPr>
          <w:rFonts w:ascii="Verdana" w:hAnsi="Verdana"/>
          <w:b/>
          <w:color w:val="000000"/>
          <w:sz w:val="20"/>
          <w:szCs w:val="20"/>
        </w:rPr>
        <w:t xml:space="preserve">€ </w:t>
      </w:r>
      <w:r w:rsidRPr="001A37E4">
        <w:rPr>
          <w:rFonts w:ascii="Verdana" w:hAnsi="Verdana"/>
          <w:b/>
          <w:sz w:val="20"/>
          <w:szCs w:val="20"/>
        </w:rPr>
        <w:t xml:space="preserve">άνευ ΦΠΑ 24% ή  </w:t>
      </w:r>
      <w:r w:rsidRPr="001A37E4">
        <w:rPr>
          <w:rFonts w:ascii="Verdana" w:hAnsi="Verdana"/>
          <w:b/>
          <w:bCs/>
          <w:color w:val="000000"/>
          <w:sz w:val="20"/>
          <w:szCs w:val="20"/>
        </w:rPr>
        <w:t xml:space="preserve"> </w:t>
      </w:r>
      <w:r>
        <w:rPr>
          <w:rFonts w:ascii="Verdana" w:hAnsi="Verdana" w:cs="Verdana"/>
          <w:b/>
          <w:bCs/>
          <w:color w:val="000000"/>
          <w:sz w:val="20"/>
          <w:szCs w:val="20"/>
        </w:rPr>
        <w:t>………………..</w:t>
      </w:r>
      <w:r w:rsidRPr="001A37E4">
        <w:rPr>
          <w:rFonts w:ascii="Verdana" w:hAnsi="Verdana"/>
          <w:b/>
          <w:bCs/>
          <w:color w:val="000000"/>
          <w:sz w:val="20"/>
          <w:szCs w:val="20"/>
        </w:rPr>
        <w:t xml:space="preserve"> </w:t>
      </w:r>
      <w:r w:rsidRPr="00E434D7">
        <w:rPr>
          <w:rFonts w:ascii="Verdana" w:hAnsi="Verdana"/>
          <w:b/>
          <w:bCs/>
          <w:sz w:val="20"/>
          <w:szCs w:val="20"/>
        </w:rPr>
        <w:t>€</w:t>
      </w:r>
      <w:r>
        <w:rPr>
          <w:rFonts w:ascii="Verdana" w:hAnsi="Verdana"/>
          <w:b/>
          <w:bCs/>
          <w:sz w:val="20"/>
          <w:szCs w:val="20"/>
        </w:rPr>
        <w:t xml:space="preserve"> </w:t>
      </w:r>
      <w:r w:rsidRPr="001A37E4">
        <w:rPr>
          <w:rFonts w:ascii="Verdana" w:hAnsi="Verdana"/>
          <w:b/>
          <w:sz w:val="20"/>
          <w:szCs w:val="20"/>
        </w:rPr>
        <w:t>με φπα 24%</w:t>
      </w:r>
      <w:r w:rsidRPr="001A37E4">
        <w:rPr>
          <w:rFonts w:ascii="Verdana" w:hAnsi="Verdana"/>
          <w:sz w:val="20"/>
          <w:szCs w:val="20"/>
        </w:rPr>
        <w:t xml:space="preserve">. Ο Δήμος δεν είναι υποχρεωμένος να εξαντλήσει το ανωτέρω ποσό. Αυτό θα εξαρτηθεί από τις ανάγκες των Υπηρεσιών του. Η </w:t>
      </w:r>
      <w:r w:rsidRPr="001A37E4">
        <w:rPr>
          <w:rFonts w:ascii="Verdana" w:hAnsi="Verdana"/>
          <w:sz w:val="20"/>
          <w:szCs w:val="20"/>
        </w:rPr>
        <w:lastRenderedPageBreak/>
        <w:t xml:space="preserve">σύμβαση θα έχει διάρκεια </w:t>
      </w:r>
      <w:r>
        <w:rPr>
          <w:rFonts w:ascii="Verdana" w:hAnsi="Verdana"/>
          <w:sz w:val="20"/>
          <w:szCs w:val="20"/>
        </w:rPr>
        <w:t>έως τις 3</w:t>
      </w:r>
      <w:r w:rsidRPr="00217949">
        <w:rPr>
          <w:rFonts w:ascii="Verdana" w:hAnsi="Verdana"/>
          <w:sz w:val="20"/>
          <w:szCs w:val="20"/>
        </w:rPr>
        <w:t>1</w:t>
      </w:r>
      <w:r>
        <w:rPr>
          <w:rFonts w:ascii="Verdana" w:hAnsi="Verdana"/>
          <w:sz w:val="20"/>
          <w:szCs w:val="20"/>
        </w:rPr>
        <w:t>-</w:t>
      </w:r>
      <w:r w:rsidRPr="00217949">
        <w:rPr>
          <w:rFonts w:ascii="Verdana" w:hAnsi="Verdana"/>
          <w:sz w:val="20"/>
          <w:szCs w:val="20"/>
        </w:rPr>
        <w:t>10</w:t>
      </w:r>
      <w:r>
        <w:rPr>
          <w:rFonts w:ascii="Verdana" w:hAnsi="Verdana"/>
          <w:sz w:val="20"/>
          <w:szCs w:val="20"/>
        </w:rPr>
        <w:t>-2019</w:t>
      </w:r>
      <w:r w:rsidRPr="001A37E4">
        <w:rPr>
          <w:rFonts w:ascii="Verdana" w:hAnsi="Verdana"/>
          <w:sz w:val="20"/>
          <w:szCs w:val="20"/>
        </w:rPr>
        <w:t xml:space="preserve"> από την υπογραφή της και μέχρι τότε οι τιμές θα παραμείνουν σταθερές. </w:t>
      </w:r>
    </w:p>
    <w:tbl>
      <w:tblPr>
        <w:tblW w:w="9199" w:type="dxa"/>
        <w:tblInd w:w="2" w:type="dxa"/>
        <w:tblLook w:val="0000"/>
      </w:tblPr>
      <w:tblGrid>
        <w:gridCol w:w="1800"/>
        <w:gridCol w:w="1857"/>
        <w:gridCol w:w="2198"/>
        <w:gridCol w:w="1671"/>
        <w:gridCol w:w="1673"/>
      </w:tblGrid>
      <w:tr w:rsidR="00C151F2" w:rsidRPr="00F2299E" w:rsidTr="00535C1E">
        <w:trPr>
          <w:trHeight w:val="966"/>
        </w:trPr>
        <w:tc>
          <w:tcPr>
            <w:tcW w:w="1800" w:type="dxa"/>
            <w:tcBorders>
              <w:top w:val="single" w:sz="4" w:space="0" w:color="auto"/>
              <w:left w:val="single" w:sz="8" w:space="0" w:color="auto"/>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ΗΜΕΡΕΣ</w:t>
            </w:r>
          </w:p>
        </w:tc>
        <w:tc>
          <w:tcPr>
            <w:tcW w:w="1857"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ΩΡΕΣ/ΗΜΕΡΕΣ</w:t>
            </w:r>
          </w:p>
        </w:tc>
        <w:tc>
          <w:tcPr>
            <w:tcW w:w="2198"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ΣΥΝΟΛΟ ΩΡΩΝ ΑΝΑ ΚΑΤΗΓΟΡΙΑ</w:t>
            </w:r>
          </w:p>
        </w:tc>
        <w:tc>
          <w:tcPr>
            <w:tcW w:w="1671"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ΩΡΟΜΙΣΘΙΟ ΑΝΑ ΚΑΤΗΓΟΡΙΑ (ΕΥΡΩ) ΠΡΟΣΦΟΡΑ</w:t>
            </w:r>
          </w:p>
        </w:tc>
        <w:tc>
          <w:tcPr>
            <w:tcW w:w="1673"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ΚΟΣΤΟΣ ΑΝΑ ΚΑΤΗΓΟΡΙΑ (ΕΥΡΩ) ΠΡΟΣΦΟΡΑ</w:t>
            </w:r>
          </w:p>
        </w:tc>
      </w:tr>
      <w:tr w:rsidR="00C151F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ΕΡΓΑΣΙΜΕΣ</w:t>
            </w:r>
          </w:p>
        </w:tc>
        <w:tc>
          <w:tcPr>
            <w:tcW w:w="1857" w:type="dxa"/>
            <w:tcBorders>
              <w:top w:val="nil"/>
              <w:left w:val="nil"/>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3.120</w:t>
            </w:r>
          </w:p>
        </w:tc>
        <w:tc>
          <w:tcPr>
            <w:tcW w:w="1671"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ΚΥΡΙΑΚΕΣ-ΑΡΓΙΕΣ</w:t>
            </w:r>
          </w:p>
        </w:tc>
        <w:tc>
          <w:tcPr>
            <w:tcW w:w="1857" w:type="dxa"/>
            <w:tcBorders>
              <w:top w:val="nil"/>
              <w:left w:val="nil"/>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552</w:t>
            </w:r>
          </w:p>
        </w:tc>
        <w:tc>
          <w:tcPr>
            <w:tcW w:w="1671"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1058"/>
        </w:trPr>
        <w:tc>
          <w:tcPr>
            <w:tcW w:w="1800" w:type="dxa"/>
            <w:tcBorders>
              <w:top w:val="nil"/>
              <w:left w:val="single" w:sz="8" w:space="0" w:color="auto"/>
              <w:bottom w:val="nil"/>
              <w:right w:val="nil"/>
            </w:tcBorders>
            <w:vAlign w:val="bottom"/>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κόστος μισθοδοσίας- ασφάλισης</w:t>
            </w:r>
          </w:p>
        </w:tc>
        <w:tc>
          <w:tcPr>
            <w:tcW w:w="5726" w:type="dxa"/>
            <w:gridSpan w:val="3"/>
            <w:tcBorders>
              <w:top w:val="nil"/>
              <w:left w:val="single" w:sz="4"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single" w:sz="4" w:space="0" w:color="auto"/>
              <w:left w:val="single" w:sz="8"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Διοικητικό κόστος</w:t>
            </w:r>
          </w:p>
        </w:tc>
        <w:tc>
          <w:tcPr>
            <w:tcW w:w="5726" w:type="dxa"/>
            <w:gridSpan w:val="3"/>
            <w:tcBorders>
              <w:top w:val="nil"/>
              <w:left w:val="nil"/>
              <w:bottom w:val="single" w:sz="4" w:space="0" w:color="auto"/>
              <w:right w:val="single" w:sz="4" w:space="0" w:color="000000"/>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rPr>
                <w:rFonts w:ascii="Verdana" w:hAnsi="Verdana" w:cs="Verdana"/>
                <w:b/>
                <w:bCs/>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7526" w:type="dxa"/>
            <w:gridSpan w:val="4"/>
            <w:tcBorders>
              <w:top w:val="nil"/>
              <w:left w:val="single" w:sz="8" w:space="0" w:color="auto"/>
              <w:bottom w:val="single" w:sz="4" w:space="0" w:color="auto"/>
              <w:right w:val="single" w:sz="4" w:space="0" w:color="000000"/>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lang w:val="en-US"/>
              </w:rPr>
            </w:pPr>
          </w:p>
        </w:tc>
      </w:tr>
      <w:tr w:rsidR="00C151F2" w:rsidRPr="00F2299E" w:rsidTr="00535C1E">
        <w:trPr>
          <w:trHeight w:val="300"/>
        </w:trPr>
        <w:tc>
          <w:tcPr>
            <w:tcW w:w="7526" w:type="dxa"/>
            <w:gridSpan w:val="4"/>
            <w:tcBorders>
              <w:top w:val="single" w:sz="4" w:space="0" w:color="auto"/>
              <w:left w:val="single" w:sz="4" w:space="0" w:color="auto"/>
              <w:bottom w:val="single" w:sz="4"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ΦΠΑ  24%</w:t>
            </w:r>
          </w:p>
        </w:tc>
        <w:tc>
          <w:tcPr>
            <w:tcW w:w="1673" w:type="dxa"/>
            <w:tcBorders>
              <w:top w:val="single" w:sz="4" w:space="0" w:color="auto"/>
              <w:left w:val="nil"/>
              <w:bottom w:val="nil"/>
              <w:right w:val="single" w:sz="4" w:space="0" w:color="auto"/>
            </w:tcBorders>
            <w:noWrap/>
            <w:vAlign w:val="bottom"/>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390"/>
        </w:trPr>
        <w:tc>
          <w:tcPr>
            <w:tcW w:w="7526" w:type="dxa"/>
            <w:gridSpan w:val="4"/>
            <w:tcBorders>
              <w:top w:val="single" w:sz="4" w:space="0" w:color="auto"/>
              <w:left w:val="single" w:sz="8" w:space="0" w:color="auto"/>
              <w:bottom w:val="single" w:sz="8"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single" w:sz="4" w:space="0" w:color="auto"/>
              <w:left w:val="nil"/>
              <w:bottom w:val="single" w:sz="8" w:space="0" w:color="auto"/>
              <w:right w:val="single" w:sz="4" w:space="0" w:color="auto"/>
            </w:tcBorders>
            <w:noWrap/>
            <w:vAlign w:val="bottom"/>
          </w:tcPr>
          <w:p w:rsidR="00C151F2" w:rsidRPr="00C151F2" w:rsidRDefault="00C151F2" w:rsidP="00535C1E">
            <w:pPr>
              <w:jc w:val="right"/>
              <w:rPr>
                <w:rFonts w:ascii="Verdana" w:hAnsi="Verdana" w:cs="Verdana"/>
                <w:b/>
                <w:bCs/>
                <w:color w:val="000000"/>
                <w:sz w:val="20"/>
                <w:szCs w:val="20"/>
              </w:rPr>
            </w:pPr>
          </w:p>
        </w:tc>
      </w:tr>
    </w:tbl>
    <w:p w:rsidR="00C151F2" w:rsidRDefault="00C151F2" w:rsidP="00C151F2">
      <w:pPr>
        <w:spacing w:line="276" w:lineRule="auto"/>
        <w:ind w:left="720"/>
        <w:jc w:val="center"/>
        <w:rPr>
          <w:rFonts w:ascii="Verdana" w:hAnsi="Verdana"/>
          <w:sz w:val="20"/>
          <w:szCs w:val="20"/>
        </w:rPr>
      </w:pPr>
    </w:p>
    <w:p w:rsidR="00C151F2" w:rsidRDefault="00C151F2" w:rsidP="00C151F2">
      <w:pPr>
        <w:spacing w:line="276" w:lineRule="auto"/>
        <w:ind w:left="720"/>
        <w:jc w:val="center"/>
        <w:rPr>
          <w:rFonts w:ascii="Verdana" w:hAnsi="Verdana"/>
          <w:sz w:val="20"/>
          <w:szCs w:val="20"/>
        </w:rPr>
      </w:pPr>
    </w:p>
    <w:p w:rsidR="00C151F2" w:rsidRPr="001A37E4" w:rsidRDefault="00C151F2" w:rsidP="00C151F2">
      <w:pPr>
        <w:spacing w:line="276" w:lineRule="auto"/>
        <w:ind w:left="720"/>
        <w:jc w:val="center"/>
        <w:rPr>
          <w:rFonts w:ascii="Verdana" w:hAnsi="Verdana"/>
          <w:sz w:val="20"/>
          <w:szCs w:val="20"/>
        </w:rPr>
      </w:pPr>
    </w:p>
    <w:p w:rsidR="00C151F2" w:rsidRPr="001A37E4" w:rsidRDefault="00C151F2" w:rsidP="00C151F2">
      <w:pPr>
        <w:spacing w:line="276" w:lineRule="auto"/>
        <w:ind w:left="720"/>
        <w:jc w:val="both"/>
        <w:rPr>
          <w:rFonts w:ascii="Verdana" w:hAnsi="Verdana"/>
          <w:sz w:val="20"/>
          <w:szCs w:val="20"/>
        </w:rPr>
      </w:pPr>
      <w:r w:rsidRPr="001A37E4">
        <w:rPr>
          <w:rFonts w:ascii="Verdana" w:hAnsi="Verdana"/>
          <w:sz w:val="20"/>
          <w:szCs w:val="20"/>
        </w:rPr>
        <w:t xml:space="preserve">Επίσης ακολουθεί παράρτημα </w:t>
      </w:r>
      <w:r w:rsidRPr="001A37E4">
        <w:rPr>
          <w:rFonts w:ascii="Verdana" w:hAnsi="Verdana"/>
          <w:b/>
          <w:sz w:val="20"/>
          <w:szCs w:val="20"/>
        </w:rPr>
        <w:t>Α΄</w:t>
      </w:r>
      <w:r w:rsidRPr="001A37E4">
        <w:rPr>
          <w:rFonts w:ascii="Verdana" w:hAnsi="Verdana"/>
          <w:sz w:val="20"/>
          <w:szCs w:val="20"/>
        </w:rPr>
        <w:t xml:space="preserve"> με τα στοιχεία που ορίζει ο ν.3863/2010 άρθρο 68. παρ.3.</w:t>
      </w:r>
    </w:p>
    <w:p w:rsidR="00C151F2" w:rsidRPr="001A37E4" w:rsidRDefault="00C151F2" w:rsidP="00C151F2">
      <w:pPr>
        <w:spacing w:line="276" w:lineRule="auto"/>
        <w:ind w:left="720"/>
        <w:jc w:val="both"/>
        <w:rPr>
          <w:rFonts w:ascii="Verdana" w:hAnsi="Verdana"/>
          <w:sz w:val="20"/>
          <w:szCs w:val="20"/>
        </w:rPr>
      </w:pPr>
    </w:p>
    <w:p w:rsidR="00C151F2" w:rsidRPr="00E41DEA" w:rsidRDefault="00C151F2" w:rsidP="00C151F2">
      <w:pPr>
        <w:numPr>
          <w:ilvl w:val="0"/>
          <w:numId w:val="7"/>
        </w:numPr>
        <w:spacing w:after="0" w:line="240" w:lineRule="auto"/>
        <w:ind w:left="720"/>
        <w:jc w:val="both"/>
        <w:rPr>
          <w:rFonts w:ascii="Verdana" w:hAnsi="Verdana"/>
          <w:i/>
          <w:sz w:val="20"/>
          <w:szCs w:val="20"/>
        </w:rPr>
      </w:pPr>
      <w:r w:rsidRPr="001A37E4">
        <w:rPr>
          <w:rFonts w:ascii="Verdana" w:hAnsi="Verdana"/>
          <w:i/>
          <w:sz w:val="20"/>
          <w:szCs w:val="20"/>
        </w:rPr>
        <w:t xml:space="preserve">Η παρούσα </w:t>
      </w:r>
      <w:r>
        <w:rPr>
          <w:rFonts w:ascii="Verdana" w:hAnsi="Verdana"/>
          <w:i/>
          <w:sz w:val="20"/>
          <w:szCs w:val="20"/>
        </w:rPr>
        <w:t>σύμβαση</w:t>
      </w:r>
      <w:r w:rsidRPr="001A37E4">
        <w:rPr>
          <w:rFonts w:ascii="Verdana" w:hAnsi="Verdana"/>
          <w:i/>
          <w:sz w:val="20"/>
          <w:szCs w:val="20"/>
        </w:rPr>
        <w:t xml:space="preserve"> αφορά τη φύλαξη </w:t>
      </w:r>
      <w:r>
        <w:rPr>
          <w:rFonts w:ascii="Verdana" w:hAnsi="Verdana"/>
          <w:i/>
          <w:sz w:val="20"/>
          <w:szCs w:val="20"/>
        </w:rPr>
        <w:t>της Δ.Ε. Λινδίων</w:t>
      </w:r>
      <w:r w:rsidRPr="001A37E4">
        <w:rPr>
          <w:rFonts w:ascii="Verdana" w:hAnsi="Verdana"/>
          <w:i/>
          <w:sz w:val="20"/>
          <w:szCs w:val="20"/>
        </w:rPr>
        <w:t xml:space="preserve"> από την υπογραφή της σύμβασης</w:t>
      </w:r>
      <w:r>
        <w:rPr>
          <w:rFonts w:ascii="Verdana" w:hAnsi="Verdana"/>
          <w:i/>
          <w:sz w:val="20"/>
          <w:szCs w:val="20"/>
        </w:rPr>
        <w:t xml:space="preserve"> έως και τις 31-10-2019 </w:t>
      </w:r>
      <w:r>
        <w:rPr>
          <w:rFonts w:ascii="Verdana" w:hAnsi="Verdana"/>
          <w:sz w:val="20"/>
          <w:szCs w:val="20"/>
        </w:rPr>
        <w:t>και</w:t>
      </w:r>
      <w:r w:rsidRPr="00E41DEA">
        <w:rPr>
          <w:rFonts w:ascii="Verdana" w:hAnsi="Verdana"/>
          <w:sz w:val="20"/>
          <w:szCs w:val="20"/>
        </w:rPr>
        <w:t xml:space="preserve"> αφορά τη φύλαξη</w:t>
      </w:r>
      <w:r w:rsidRPr="00E41DEA">
        <w:rPr>
          <w:rFonts w:ascii="Verdana" w:hAnsi="Verdana"/>
          <w:i/>
          <w:sz w:val="20"/>
          <w:szCs w:val="20"/>
        </w:rPr>
        <w:t xml:space="preserve">:      </w:t>
      </w:r>
    </w:p>
    <w:p w:rsidR="00C151F2" w:rsidRPr="00E41DEA" w:rsidRDefault="00C151F2" w:rsidP="00C151F2">
      <w:pPr>
        <w:spacing w:line="276" w:lineRule="auto"/>
        <w:jc w:val="both"/>
        <w:rPr>
          <w:rFonts w:ascii="Verdana" w:hAnsi="Verdana"/>
          <w:sz w:val="20"/>
          <w:szCs w:val="20"/>
        </w:rPr>
      </w:pPr>
      <w:r w:rsidRPr="00E41DEA">
        <w:rPr>
          <w:rFonts w:ascii="Verdana" w:hAnsi="Verdana"/>
          <w:sz w:val="20"/>
          <w:szCs w:val="20"/>
        </w:rPr>
        <w:t xml:space="preserve">           1. Κεντρική</w:t>
      </w:r>
      <w:r>
        <w:rPr>
          <w:rFonts w:ascii="Verdana" w:hAnsi="Verdana"/>
          <w:sz w:val="20"/>
          <w:szCs w:val="20"/>
        </w:rPr>
        <w:t>ς</w:t>
      </w:r>
      <w:r w:rsidRPr="00E41DEA">
        <w:rPr>
          <w:rFonts w:ascii="Verdana" w:hAnsi="Verdana"/>
          <w:sz w:val="20"/>
          <w:szCs w:val="20"/>
        </w:rPr>
        <w:t xml:space="preserve"> πλατεία</w:t>
      </w:r>
      <w:r>
        <w:rPr>
          <w:rFonts w:ascii="Verdana" w:hAnsi="Verdana"/>
          <w:sz w:val="20"/>
          <w:szCs w:val="20"/>
        </w:rPr>
        <w:t>ς</w:t>
      </w:r>
      <w:r w:rsidRPr="00E41DEA">
        <w:rPr>
          <w:rFonts w:ascii="Verdana" w:hAnsi="Verdana"/>
          <w:sz w:val="20"/>
          <w:szCs w:val="20"/>
        </w:rPr>
        <w:t xml:space="preserve"> Λίνδου</w:t>
      </w:r>
    </w:p>
    <w:p w:rsidR="00C151F2" w:rsidRPr="00E41DEA" w:rsidRDefault="00C151F2" w:rsidP="00C151F2">
      <w:pPr>
        <w:spacing w:line="276" w:lineRule="auto"/>
        <w:ind w:firstLine="720"/>
        <w:jc w:val="both"/>
        <w:rPr>
          <w:rFonts w:ascii="Verdana" w:hAnsi="Verdana"/>
          <w:sz w:val="20"/>
          <w:szCs w:val="20"/>
        </w:rPr>
      </w:pPr>
      <w:r>
        <w:rPr>
          <w:rFonts w:ascii="Verdana" w:hAnsi="Verdana"/>
          <w:sz w:val="20"/>
          <w:szCs w:val="20"/>
        </w:rPr>
        <w:t xml:space="preserve"> </w:t>
      </w:r>
      <w:r w:rsidRPr="00E41DEA">
        <w:rPr>
          <w:rFonts w:ascii="Verdana" w:hAnsi="Verdana"/>
          <w:sz w:val="20"/>
          <w:szCs w:val="20"/>
        </w:rPr>
        <w:t>2. Μπάρα εισόδου περιοχής Δημαρχείου</w:t>
      </w:r>
    </w:p>
    <w:p w:rsidR="00C151F2" w:rsidRPr="00E41DEA" w:rsidRDefault="00C151F2" w:rsidP="00C151F2">
      <w:pPr>
        <w:spacing w:line="276" w:lineRule="auto"/>
        <w:ind w:firstLine="720"/>
        <w:jc w:val="both"/>
        <w:rPr>
          <w:rFonts w:ascii="Verdana" w:hAnsi="Verdana"/>
          <w:sz w:val="20"/>
          <w:szCs w:val="20"/>
        </w:rPr>
      </w:pPr>
      <w:r>
        <w:rPr>
          <w:rFonts w:ascii="Verdana" w:hAnsi="Verdana"/>
          <w:sz w:val="20"/>
          <w:szCs w:val="20"/>
        </w:rPr>
        <w:t xml:space="preserve"> </w:t>
      </w:r>
      <w:r w:rsidRPr="00E41DEA">
        <w:rPr>
          <w:rFonts w:ascii="Verdana" w:hAnsi="Verdana"/>
          <w:sz w:val="20"/>
          <w:szCs w:val="20"/>
        </w:rPr>
        <w:t>3. Είσοδος πλατείας Κράνας</w:t>
      </w:r>
    </w:p>
    <w:p w:rsidR="00C151F2" w:rsidRPr="001A37E4" w:rsidRDefault="00C151F2" w:rsidP="00C151F2">
      <w:pPr>
        <w:numPr>
          <w:ilvl w:val="0"/>
          <w:numId w:val="8"/>
        </w:numPr>
        <w:spacing w:after="0" w:line="240" w:lineRule="auto"/>
        <w:ind w:right="26"/>
        <w:jc w:val="both"/>
        <w:rPr>
          <w:rFonts w:ascii="Verdana" w:hAnsi="Verdana"/>
          <w:i/>
          <w:sz w:val="20"/>
          <w:szCs w:val="20"/>
        </w:rPr>
      </w:pPr>
      <w:r w:rsidRPr="001A37E4">
        <w:rPr>
          <w:rFonts w:ascii="Verdana" w:hAnsi="Verdana"/>
          <w:i/>
          <w:sz w:val="20"/>
          <w:szCs w:val="20"/>
        </w:rPr>
        <w:t xml:space="preserve">Στην τιμή συμπεριλαμβάνεται το κόστος φύλαξης και το κάθε είδους λειτουργικό κόστος.  Η τιμή μονάδος καθορίζεται για τη φύλαξη  μιας θέσης εργασίας για μία(1) ώρα σύμφωνα με τον παραπάνω πίνακα προ μέτρησης .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χώρος εργασίας του προσωπικού του αναδόχου ορίζεται η Δημοτική </w:t>
      </w:r>
      <w:r>
        <w:rPr>
          <w:rFonts w:ascii="Verdana" w:hAnsi="Verdana"/>
          <w:i/>
          <w:sz w:val="20"/>
          <w:szCs w:val="20"/>
        </w:rPr>
        <w:t>Κοινότητα</w:t>
      </w:r>
      <w:r w:rsidRPr="001A37E4">
        <w:rPr>
          <w:rFonts w:ascii="Verdana" w:hAnsi="Verdana"/>
          <w:i/>
          <w:sz w:val="20"/>
          <w:szCs w:val="20"/>
        </w:rPr>
        <w:t xml:space="preserve"> </w:t>
      </w:r>
      <w:r>
        <w:rPr>
          <w:rFonts w:ascii="Verdana" w:hAnsi="Verdana"/>
          <w:i/>
          <w:sz w:val="20"/>
          <w:szCs w:val="20"/>
        </w:rPr>
        <w:t>Λινδίων</w:t>
      </w:r>
      <w:r w:rsidRPr="001A37E4">
        <w:rPr>
          <w:rFonts w:ascii="Verdana" w:hAnsi="Verdana"/>
          <w:i/>
          <w:sz w:val="20"/>
          <w:szCs w:val="20"/>
        </w:rPr>
        <w:t xml:space="preserve"> και σε οποιοδήποτε  σημείο αυτής κρίνεται αναγκαίο.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Το ωράριο της φύλαξης θα καθορισθεί από την Υπηρεσία σε συνεργασία με τον Ανάδοχο στα πλαίσια της παρούσης και θα είναι για επτά μέρες την εβδομάδα (Κυριακές και αργίες). Η απασχόληση του προσωπικού θα είναι πλήρης. Το εβδομαδιαίο πρόγραμμα εργασίας θα το συντάσσει ο ανάδοχος σε συνεργασία με τον υπεύθυνο υπάλληλο του Δήμου.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lastRenderedPageBreak/>
        <w:t>Το προσωπικό ασφαλείας θα είναι ένστολο, θα φέρει ιδιόκτητο σύστημα επικοινωνίας, ασύρματοι πομποδέκτες, αλεξίσφαιρο γιλέκο, φακό και ατομική σφυρίχτρα.</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προσωπικό του αναδόχου θα φέρει ομοιόμορφη στολή και θα είναι ίδια από πλευράς ποιότητας και χρώματος.  Κατώτατο όριο ανθρώπων τρ</w:t>
      </w:r>
      <w:r>
        <w:rPr>
          <w:rFonts w:ascii="Verdana" w:hAnsi="Verdana"/>
          <w:i/>
          <w:sz w:val="20"/>
          <w:szCs w:val="20"/>
        </w:rPr>
        <w:t>ε</w:t>
      </w:r>
      <w:r w:rsidRPr="001A37E4">
        <w:rPr>
          <w:rFonts w:ascii="Verdana" w:hAnsi="Verdana"/>
          <w:i/>
          <w:sz w:val="20"/>
          <w:szCs w:val="20"/>
        </w:rPr>
        <w:t xml:space="preserve">ις  (3), εκτός του εκπροσώπου της Εταιρείας.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Το απασχολούμενο προσωπικό πρέπει να έχει άδεια Ι.Ε.Π.Ι.Ε.Α. και πιστοποίηση.</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 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γνωστοποιεί εγγράφως στο απασχολούμενο από αυτόν προσωπικό ότι ουδεμία εξάρτηση ή εργασιακή σχέση έχει με το Δήμο.</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ενσήμων, κ.α.)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την νομοθεσία περί Τεχνικού ασφαλείας και υγείας των εργαζομένων.</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ανάδοχος εγγυάται ότι η εργασία θα εκτελείται με προσοχή και επιμέλεια και θα είναι υπεύθυνος έναντι του Δήμου για την εξασφάλιση της φύλαξης   για όλο το χρόνο διάρκειας της σύμβασης.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C151F2" w:rsidRPr="001A37E4" w:rsidRDefault="00C151F2" w:rsidP="00C151F2">
      <w:pPr>
        <w:numPr>
          <w:ilvl w:val="0"/>
          <w:numId w:val="8"/>
        </w:numPr>
        <w:spacing w:after="0" w:line="276" w:lineRule="auto"/>
        <w:jc w:val="both"/>
        <w:rPr>
          <w:rFonts w:ascii="Verdana" w:hAnsi="Verdana"/>
          <w:i/>
          <w:sz w:val="20"/>
          <w:szCs w:val="20"/>
        </w:rPr>
      </w:pPr>
      <w:r w:rsidRPr="001A37E4">
        <w:rPr>
          <w:rFonts w:ascii="Verdana" w:hAnsi="Verdana"/>
          <w:i/>
          <w:sz w:val="20"/>
          <w:szCs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C151F2" w:rsidRPr="001A37E4" w:rsidRDefault="00C151F2" w:rsidP="00C151F2">
      <w:pPr>
        <w:numPr>
          <w:ilvl w:val="0"/>
          <w:numId w:val="8"/>
        </w:numPr>
        <w:spacing w:after="0" w:line="240" w:lineRule="auto"/>
        <w:jc w:val="both"/>
        <w:rPr>
          <w:rFonts w:ascii="Verdana" w:hAnsi="Verdana"/>
          <w:i/>
          <w:sz w:val="20"/>
          <w:szCs w:val="20"/>
        </w:rPr>
      </w:pPr>
      <w:r w:rsidRPr="001A37E4">
        <w:rPr>
          <w:rFonts w:ascii="Verdana" w:hAnsi="Verdana"/>
          <w:i/>
          <w:sz w:val="20"/>
          <w:szCs w:val="20"/>
        </w:rPr>
        <w:t xml:space="preserve">Ο ανάδοχος θα ελέγχεται για όλες τις ενέργειες του και για την τήρηση των υποχρεώσεων του  από τον αρμόδιο τοπικό Πρόεδρο που θα πιστοποιεί την καλή εκτέλεση των εργασιών στην Επιτροπή Παραλαβής.   </w:t>
      </w:r>
    </w:p>
    <w:p w:rsidR="00C151F2" w:rsidRPr="001A37E4" w:rsidRDefault="00C151F2" w:rsidP="00C151F2">
      <w:pPr>
        <w:tabs>
          <w:tab w:val="left" w:pos="630"/>
          <w:tab w:val="center" w:pos="4252"/>
        </w:tabs>
        <w:spacing w:line="276" w:lineRule="auto"/>
        <w:rPr>
          <w:rFonts w:ascii="Verdana" w:hAnsi="Verdana"/>
          <w:i/>
          <w:sz w:val="20"/>
          <w:szCs w:val="20"/>
        </w:rPr>
      </w:pP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lastRenderedPageBreak/>
        <w:t>ΑΡΘΡΟ 2</w:t>
      </w:r>
    </w:p>
    <w:p w:rsidR="00C151F2" w:rsidRPr="001A37E4" w:rsidRDefault="00C151F2" w:rsidP="00C151F2">
      <w:pPr>
        <w:spacing w:line="276" w:lineRule="auto"/>
        <w:jc w:val="both"/>
        <w:rPr>
          <w:rFonts w:ascii="Verdana" w:hAnsi="Verdana"/>
          <w:b/>
          <w:sz w:val="20"/>
          <w:szCs w:val="20"/>
        </w:rPr>
      </w:pPr>
      <w:r w:rsidRPr="001A37E4">
        <w:rPr>
          <w:rFonts w:ascii="Verdana" w:hAnsi="Verdana"/>
          <w:sz w:val="20"/>
          <w:szCs w:val="20"/>
        </w:rPr>
        <w:t xml:space="preserve">Οι υπηρεσίες θα προσφέρονται </w:t>
      </w:r>
      <w:r>
        <w:rPr>
          <w:rFonts w:ascii="Verdana" w:hAnsi="Verdana"/>
          <w:sz w:val="20"/>
          <w:szCs w:val="20"/>
        </w:rPr>
        <w:t>καθ’ όλη τη διάρκεια της σύμβασης</w:t>
      </w:r>
      <w:r w:rsidRPr="001A37E4">
        <w:rPr>
          <w:rFonts w:ascii="Verdana" w:hAnsi="Verdana"/>
          <w:sz w:val="20"/>
          <w:szCs w:val="20"/>
        </w:rPr>
        <w:t xml:space="preserve"> και ανάλογα με τις ανάγκες της Υπηρεσίας. Ο πάροχος δεν έχει δικαίωμα να προβάλλει αδυναμία έγκαιρης παράδοσης οποιασδήποτε υπηρεσίας, επικαλούμενος τυχόν δυσχέρεια γιατί η προσφορά του υποδηλώνει πως είναι σε θέση να εκτελέσει τη σύμβαση μέσα στα χρονικά όρια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3</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πάροχος δεσμεύεται όπως η υπηρεσία που θα προσφέρει στο Δήμο θα ακολουθήσει πιστά και χωρίς καμία παρέκκλιση τις τεχνικές προδιαγραφές που τέθηκαν στο διαγωνισμό. Σε διαφορετική περίπτωση θα ισχύσουν οι ποινικές ρήτρες που προβλέπονται από τον Ν.4412/2016. </w:t>
      </w:r>
      <w:r w:rsidRPr="001A37E4">
        <w:rPr>
          <w:rFonts w:ascii="Verdana" w:hAnsi="Verdana"/>
          <w:b/>
          <w:sz w:val="20"/>
          <w:szCs w:val="20"/>
        </w:rPr>
        <w:t xml:space="preserve">Ισχύουν όλοι οι όροι που τέθηκαν στο διαγωνισμό μέχρι και το πέρας της </w:t>
      </w:r>
      <w:r>
        <w:rPr>
          <w:rFonts w:ascii="Verdana" w:hAnsi="Verdana"/>
          <w:b/>
          <w:sz w:val="20"/>
          <w:szCs w:val="20"/>
        </w:rPr>
        <w:t>σύμβασης</w:t>
      </w:r>
      <w:r w:rsidRPr="001A37E4">
        <w:rPr>
          <w:rFonts w:ascii="Verdana" w:hAnsi="Verdana"/>
          <w:b/>
          <w:sz w:val="20"/>
          <w:szCs w:val="20"/>
        </w:rPr>
        <w:t xml:space="preserve"> ανεξαρτήτως αν αναφέρονται ή όχι στην παρούσα σύμβαση και δεσμεύουν το μειοδότη. </w:t>
      </w:r>
      <w:r w:rsidRPr="001A37E4">
        <w:rPr>
          <w:rFonts w:ascii="Verdana" w:hAnsi="Verdana"/>
          <w:sz w:val="20"/>
          <w:szCs w:val="20"/>
        </w:rPr>
        <w:t xml:space="preserve">Υπεύθυνη </w:t>
      </w:r>
      <w:r>
        <w:rPr>
          <w:rFonts w:ascii="Verdana" w:hAnsi="Verdana"/>
          <w:sz w:val="20"/>
          <w:szCs w:val="20"/>
        </w:rPr>
        <w:t>υπηρεσία</w:t>
      </w:r>
      <w:r w:rsidRPr="001A37E4">
        <w:rPr>
          <w:rFonts w:ascii="Verdana" w:hAnsi="Verdana"/>
          <w:sz w:val="20"/>
          <w:szCs w:val="20"/>
        </w:rPr>
        <w:t xml:space="preserve"> προς υλοποίηση της σύμβασης, ορίζεται η </w:t>
      </w:r>
      <w:r>
        <w:rPr>
          <w:rFonts w:ascii="Verdana" w:hAnsi="Verdana"/>
          <w:sz w:val="20"/>
          <w:szCs w:val="20"/>
        </w:rPr>
        <w:t>Δ.Ε. Λινδίων</w:t>
      </w:r>
      <w:r w:rsidRPr="001A37E4">
        <w:rPr>
          <w:rFonts w:ascii="Verdana" w:hAnsi="Verdana"/>
          <w:sz w:val="20"/>
          <w:szCs w:val="20"/>
        </w:rPr>
        <w:t>, η οποία και θα υπογράφει τα τιμολόγια ως προς την ορθότητά τους.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4</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Ο ανάδοχος εγγυάται το </w:t>
      </w:r>
      <w:r w:rsidRPr="001A37E4">
        <w:rPr>
          <w:rFonts w:ascii="Verdana" w:hAnsi="Verdana"/>
          <w:b/>
          <w:sz w:val="20"/>
          <w:szCs w:val="20"/>
        </w:rPr>
        <w:t>σταθερό και αμετάβλητο</w:t>
      </w:r>
      <w:r w:rsidRPr="001A37E4">
        <w:rPr>
          <w:rFonts w:ascii="Verdana" w:hAnsi="Verdana"/>
          <w:sz w:val="20"/>
          <w:szCs w:val="20"/>
        </w:rPr>
        <w:t xml:space="preserve"> τις συμφωνημένης τιμής μέχρι και τη λήξη της σύμβασης.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5</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Αν ο ανάδοχος καθυστερήσει από υπαιτιότητά του την παράδοση</w:t>
      </w:r>
      <w:r>
        <w:rPr>
          <w:rFonts w:ascii="Verdana" w:hAnsi="Verdana"/>
          <w:sz w:val="20"/>
          <w:szCs w:val="20"/>
        </w:rPr>
        <w:t xml:space="preserve"> των υπηρεσιών</w:t>
      </w:r>
      <w:r w:rsidRPr="001A37E4">
        <w:rPr>
          <w:rFonts w:ascii="Verdana" w:hAnsi="Verdana"/>
          <w:sz w:val="20"/>
          <w:szCs w:val="20"/>
        </w:rPr>
        <w:t xml:space="preserve"> στο Δήμο,</w:t>
      </w:r>
      <w:r>
        <w:rPr>
          <w:rFonts w:ascii="Verdana" w:hAnsi="Verdana"/>
          <w:sz w:val="20"/>
          <w:szCs w:val="20"/>
        </w:rPr>
        <w:t xml:space="preserve"> </w:t>
      </w:r>
      <w:r w:rsidRPr="001A37E4">
        <w:rPr>
          <w:rFonts w:ascii="Verdana" w:hAnsi="Verdana"/>
          <w:sz w:val="20"/>
          <w:szCs w:val="20"/>
        </w:rPr>
        <w:t xml:space="preserve">πέρα από το συμφωνούμενο από το άρθρο 2 χρόνο, τότε ο </w:t>
      </w:r>
      <w:r>
        <w:rPr>
          <w:rFonts w:ascii="Verdana" w:hAnsi="Verdana"/>
          <w:sz w:val="20"/>
          <w:szCs w:val="20"/>
        </w:rPr>
        <w:t>πάροχος</w:t>
      </w:r>
      <w:r w:rsidRPr="001A37E4">
        <w:rPr>
          <w:rFonts w:ascii="Verdana" w:hAnsi="Verdana"/>
          <w:sz w:val="20"/>
          <w:szCs w:val="20"/>
        </w:rPr>
        <w:t xml:space="preserve"> είναι υποχρεωμένος, εξ αιτίας τις καθυστέρησης τ</w:t>
      </w:r>
      <w:r>
        <w:rPr>
          <w:rFonts w:ascii="Verdana" w:hAnsi="Verdana"/>
          <w:sz w:val="20"/>
          <w:szCs w:val="20"/>
        </w:rPr>
        <w:t>η</w:t>
      </w:r>
      <w:r w:rsidRPr="001A37E4">
        <w:rPr>
          <w:rFonts w:ascii="Verdana" w:hAnsi="Verdana"/>
          <w:sz w:val="20"/>
          <w:szCs w:val="20"/>
        </w:rPr>
        <w:t>ς και μόνο, να καταβάλλει στο Δήμο σαν ποινική ρήτρα 2 τοις χιλίοις για κάθε ημέρα καθυστέρησης.</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6</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Η δαπάνη της </w:t>
      </w:r>
      <w:r>
        <w:rPr>
          <w:rFonts w:ascii="Verdana" w:hAnsi="Verdana"/>
          <w:sz w:val="20"/>
          <w:szCs w:val="20"/>
        </w:rPr>
        <w:t>παροχής</w:t>
      </w:r>
      <w:r w:rsidRPr="001A37E4">
        <w:rPr>
          <w:rFonts w:ascii="Verdana" w:hAnsi="Verdana"/>
          <w:sz w:val="20"/>
          <w:szCs w:val="20"/>
        </w:rPr>
        <w:t xml:space="preserve"> προβλέπεται και καλύπτεται από την πίστωση που περιλαμβάνεται στον προϋπολογισμό του έτους 201</w:t>
      </w:r>
      <w:r>
        <w:rPr>
          <w:rFonts w:ascii="Verdana" w:hAnsi="Verdana"/>
          <w:sz w:val="20"/>
          <w:szCs w:val="20"/>
        </w:rPr>
        <w:t>8</w:t>
      </w:r>
      <w:r w:rsidRPr="001A37E4">
        <w:rPr>
          <w:rFonts w:ascii="Verdana" w:hAnsi="Verdana"/>
          <w:sz w:val="20"/>
          <w:szCs w:val="20"/>
        </w:rPr>
        <w:t xml:space="preserve"> και στον κωδικό 00-6142.003</w:t>
      </w:r>
      <w:r>
        <w:rPr>
          <w:rFonts w:ascii="Verdana" w:hAnsi="Verdana"/>
          <w:sz w:val="20"/>
          <w:szCs w:val="20"/>
        </w:rPr>
        <w:t>6</w:t>
      </w:r>
      <w:r w:rsidRPr="001A37E4">
        <w:rPr>
          <w:rFonts w:ascii="Verdana" w:hAnsi="Verdana"/>
          <w:sz w:val="20"/>
          <w:szCs w:val="20"/>
        </w:rPr>
        <w:t xml:space="preserve"> και έχει εκδοθεί έκθεση ανάληψης υποχρέωσης από την Οικονομική Επιτροπή για το ποσό του κωδικού.</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7</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Ο ανάδοχος υπόκεινται σε τις νόμιμες κρατήσεις, πλην του ΦΠΑ που θα βαρύνει το Δήμο.</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8</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 xml:space="preserve">Για την καλή εκτέλεση της συμβάσεως ο ανάδοχος παρέδωσε σήμερα στο Δήμο </w:t>
      </w:r>
      <w:r w:rsidRPr="001A37E4">
        <w:rPr>
          <w:rFonts w:ascii="Verdana" w:hAnsi="Verdana"/>
          <w:b/>
          <w:sz w:val="20"/>
          <w:szCs w:val="20"/>
        </w:rPr>
        <w:t xml:space="preserve">εγγυητική επιστολή για </w:t>
      </w:r>
      <w:r>
        <w:rPr>
          <w:rFonts w:ascii="Verdana" w:hAnsi="Verdana"/>
          <w:b/>
          <w:sz w:val="20"/>
          <w:szCs w:val="20"/>
        </w:rPr>
        <w:t>…………..</w:t>
      </w:r>
      <w:r>
        <w:rPr>
          <w:rFonts w:ascii="Comic Sans MS" w:hAnsi="Comic Sans MS"/>
          <w:b/>
        </w:rPr>
        <w:t xml:space="preserve"> </w:t>
      </w:r>
      <w:r w:rsidRPr="001A37E4">
        <w:rPr>
          <w:rFonts w:ascii="Verdana" w:hAnsi="Verdana"/>
          <w:b/>
          <w:sz w:val="20"/>
          <w:szCs w:val="20"/>
        </w:rPr>
        <w:t>ευρώ με λήξη 31/12/201</w:t>
      </w:r>
      <w:r>
        <w:rPr>
          <w:rFonts w:ascii="Verdana" w:hAnsi="Verdana"/>
          <w:b/>
          <w:sz w:val="20"/>
          <w:szCs w:val="20"/>
        </w:rPr>
        <w:t>9</w:t>
      </w:r>
      <w:r w:rsidRPr="001A37E4">
        <w:rPr>
          <w:rFonts w:ascii="Verdana" w:hAnsi="Verdana"/>
          <w:sz w:val="20"/>
          <w:szCs w:val="20"/>
        </w:rPr>
        <w:t xml:space="preserve"> που θα επιστραφεί στον προμηθευτή μετά τη λήξη του χρόνου εγγυήσεως, για το σύνολο ή μέρος του ποσού στο οποίο αναφέρεται, αν εξαιτίας παραβάσεων των όρων της συμβάσεως ήθελαν να καταπέσουν σε βάρος ποινικές ρήτρες. </w:t>
      </w:r>
    </w:p>
    <w:p w:rsidR="00C151F2" w:rsidRPr="001A37E4" w:rsidRDefault="00C151F2" w:rsidP="00C151F2">
      <w:pPr>
        <w:spacing w:line="276" w:lineRule="auto"/>
        <w:jc w:val="center"/>
        <w:rPr>
          <w:rFonts w:ascii="Verdana" w:hAnsi="Verdana"/>
          <w:b/>
          <w:sz w:val="20"/>
          <w:szCs w:val="20"/>
        </w:rPr>
      </w:pPr>
      <w:r w:rsidRPr="001A37E4">
        <w:rPr>
          <w:rFonts w:ascii="Verdana" w:hAnsi="Verdana"/>
          <w:b/>
          <w:sz w:val="20"/>
          <w:szCs w:val="20"/>
        </w:rPr>
        <w:t>ΑΡΘΡΟ 9</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Τυχόν διαφορές μεταξύ Δήμου και αναδόχου, επιλύονται σύμφωνα με τα οριζόμενα στο Ν.4412/2016.</w:t>
      </w:r>
    </w:p>
    <w:p w:rsidR="00C151F2" w:rsidRPr="001A37E4" w:rsidRDefault="00C151F2" w:rsidP="00C151F2">
      <w:pPr>
        <w:spacing w:line="276" w:lineRule="auto"/>
        <w:jc w:val="center"/>
        <w:rPr>
          <w:rFonts w:ascii="Verdana" w:hAnsi="Verdana"/>
          <w:b/>
          <w:sz w:val="20"/>
          <w:szCs w:val="20"/>
        </w:rPr>
      </w:pPr>
      <w:r>
        <w:rPr>
          <w:rFonts w:ascii="Verdana" w:hAnsi="Verdana"/>
          <w:b/>
          <w:sz w:val="20"/>
          <w:szCs w:val="20"/>
        </w:rPr>
        <w:lastRenderedPageBreak/>
        <w:t xml:space="preserve"> </w:t>
      </w:r>
      <w:r w:rsidRPr="001A37E4">
        <w:rPr>
          <w:rFonts w:ascii="Verdana" w:hAnsi="Verdana"/>
          <w:b/>
          <w:sz w:val="20"/>
          <w:szCs w:val="20"/>
        </w:rPr>
        <w:t>ΑΡΘΡΟ 10</w:t>
      </w:r>
    </w:p>
    <w:p w:rsidR="00C151F2" w:rsidRPr="001A37E4" w:rsidRDefault="00C151F2" w:rsidP="00C151F2">
      <w:pPr>
        <w:spacing w:line="276" w:lineRule="auto"/>
        <w:jc w:val="both"/>
        <w:rPr>
          <w:rFonts w:ascii="Verdana" w:hAnsi="Verdana"/>
          <w:sz w:val="20"/>
          <w:szCs w:val="20"/>
        </w:rPr>
      </w:pPr>
      <w:r w:rsidRPr="001A37E4">
        <w:rPr>
          <w:rFonts w:ascii="Verdana" w:hAnsi="Verdana"/>
          <w:sz w:val="20"/>
          <w:szCs w:val="20"/>
        </w:rPr>
        <w:t>Η παρούσα σύμβαση διέπεται από τις διατάξεις :</w:t>
      </w:r>
    </w:p>
    <w:p w:rsidR="00C151F2" w:rsidRPr="001A37E4" w:rsidRDefault="00C151F2" w:rsidP="00C151F2">
      <w:pPr>
        <w:numPr>
          <w:ilvl w:val="0"/>
          <w:numId w:val="10"/>
        </w:numPr>
        <w:spacing w:after="0" w:line="276" w:lineRule="auto"/>
        <w:jc w:val="both"/>
        <w:rPr>
          <w:rFonts w:ascii="Verdana" w:hAnsi="Verdana"/>
          <w:sz w:val="20"/>
          <w:szCs w:val="20"/>
        </w:rPr>
      </w:pPr>
      <w:r w:rsidRPr="001A37E4">
        <w:rPr>
          <w:rFonts w:ascii="Verdana" w:hAnsi="Verdana"/>
          <w:sz w:val="20"/>
          <w:szCs w:val="20"/>
        </w:rPr>
        <w:t>του νέου Ν.3463/2006(Περί Κυρώσεως Δημοτικού και Κοινοτικού Κώδικα, άρθρο 209.</w:t>
      </w:r>
    </w:p>
    <w:p w:rsidR="00C151F2" w:rsidRPr="001A37E4" w:rsidRDefault="00C151F2" w:rsidP="00C151F2">
      <w:pPr>
        <w:numPr>
          <w:ilvl w:val="0"/>
          <w:numId w:val="10"/>
        </w:numPr>
        <w:spacing w:after="0" w:line="276" w:lineRule="auto"/>
        <w:jc w:val="both"/>
        <w:rPr>
          <w:rFonts w:ascii="Verdana" w:hAnsi="Verdana"/>
          <w:sz w:val="20"/>
          <w:szCs w:val="20"/>
        </w:rPr>
      </w:pPr>
      <w:r w:rsidRPr="001A37E4">
        <w:rPr>
          <w:rFonts w:ascii="Verdana" w:hAnsi="Verdana"/>
          <w:sz w:val="20"/>
          <w:szCs w:val="20"/>
        </w:rPr>
        <w:t>Του Ν.4412/2016</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p>
    <w:p w:rsidR="00C151F2" w:rsidRPr="001A37E4" w:rsidRDefault="00C151F2" w:rsidP="00C151F2">
      <w:pPr>
        <w:spacing w:line="276" w:lineRule="auto"/>
        <w:ind w:left="720"/>
        <w:rPr>
          <w:rFonts w:ascii="Verdana" w:hAnsi="Verdana"/>
          <w:b/>
          <w:sz w:val="20"/>
          <w:szCs w:val="20"/>
        </w:rPr>
      </w:pP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 xml:space="preserve">  </w:t>
      </w:r>
      <w:r>
        <w:rPr>
          <w:rFonts w:ascii="Verdana" w:hAnsi="Verdana"/>
          <w:b/>
          <w:sz w:val="20"/>
          <w:szCs w:val="20"/>
        </w:rPr>
        <w:t xml:space="preserve"> </w:t>
      </w:r>
      <w:r w:rsidRPr="001A37E4">
        <w:rPr>
          <w:rFonts w:ascii="Verdana" w:hAnsi="Verdana"/>
          <w:b/>
          <w:sz w:val="20"/>
          <w:szCs w:val="20"/>
        </w:rPr>
        <w:t>ΑΡΘΡΟ 11</w:t>
      </w:r>
    </w:p>
    <w:p w:rsidR="00C151F2" w:rsidRPr="001A37E4" w:rsidRDefault="00C151F2" w:rsidP="00C151F2">
      <w:pPr>
        <w:spacing w:line="276" w:lineRule="auto"/>
        <w:jc w:val="both"/>
        <w:rPr>
          <w:rFonts w:ascii="Verdana" w:hAnsi="Verdana"/>
          <w:b/>
          <w:sz w:val="20"/>
          <w:szCs w:val="20"/>
          <w:u w:val="single"/>
        </w:rPr>
      </w:pPr>
      <w:r w:rsidRPr="001A37E4">
        <w:rPr>
          <w:rFonts w:ascii="Verdana" w:hAnsi="Verdana" w:cs="Tahoma"/>
          <w:sz w:val="20"/>
          <w:szCs w:val="20"/>
        </w:rPr>
        <w:t xml:space="preserve">Τέλος, αναφέρεται ότι η πληρωμή της αξίας των υπηρεσιών της παρούσης δύναται να γίνει και με εξόφληση 100% της συμβατικής αξίας και κατά περίπτωση, εάν παραδίδεται τμηματικά και σε κάθε περίπτωση μετά την παρέλευση </w:t>
      </w:r>
      <w:r w:rsidRPr="001A37E4">
        <w:rPr>
          <w:rFonts w:ascii="Verdana" w:hAnsi="Verdana" w:cs="Tahoma"/>
          <w:b/>
          <w:sz w:val="20"/>
          <w:szCs w:val="20"/>
        </w:rPr>
        <w:t>δύο(2) μηνών</w:t>
      </w:r>
      <w:r w:rsidRPr="001A37E4">
        <w:rPr>
          <w:rFonts w:ascii="Verdana" w:hAnsi="Verdana" w:cs="Tahoma"/>
          <w:sz w:val="20"/>
          <w:szCs w:val="20"/>
        </w:rPr>
        <w:t xml:space="preserve"> από την οριστική παραλαβή των υπηρεσιών (έκδοση πρωτοκόλλου παραλαβής και λογιστική τακτοποίησή του). Θα εκδίδεται τιμολόγιο για κάθε ποσότητα υπηρεσίας. Ο τρόπος εξόφλησης αφορά την οικονομική υπηρεσία του δήμου και αυτή θα υποδείξει και θα λύσει τυχόν ζητήματα που ενδεχομένως προκύψουν για την συμβατική πληρωμή της υπηρεσίας. Όλα τα δικαιολογητικά πληρωμής ελέγχονται από την αρμόδια Οικονομική Υπηρεσία του Δήμου Ρόδου. </w:t>
      </w:r>
      <w:r w:rsidRPr="001A37E4">
        <w:rPr>
          <w:rFonts w:ascii="Verdana" w:hAnsi="Verdana"/>
          <w:sz w:val="20"/>
          <w:szCs w:val="20"/>
        </w:rPr>
        <w:t>Όλοι οι όροι της παρούσας θεωρούνται ουσιώδεις και η τροποποίηση ή συμπλήρωση οποιουδήποτε όρου αποδεικνύεται μόνο εγγράφως, αποκλειόμενου παντός άλλου αποδεικτικού μέσου. Το κείμενο της παρούσης συμβάσεως αναγνώσθηκε και βεβαιώθηκε από τους δύο συμβαλλόμενους που υπέγραψαν τέσσερα(4) όμοια πρωτότυπα αυτής.</w:t>
      </w:r>
    </w:p>
    <w:p w:rsidR="00C151F2" w:rsidRPr="001A37E4" w:rsidRDefault="00C151F2" w:rsidP="00C151F2">
      <w:pPr>
        <w:spacing w:line="276" w:lineRule="auto"/>
        <w:jc w:val="center"/>
        <w:rPr>
          <w:rFonts w:ascii="Verdana" w:hAnsi="Verdana"/>
          <w:b/>
          <w:sz w:val="20"/>
          <w:szCs w:val="20"/>
          <w:u w:val="single"/>
        </w:rPr>
      </w:pPr>
    </w:p>
    <w:p w:rsidR="00C151F2" w:rsidRPr="001A37E4" w:rsidRDefault="00C151F2" w:rsidP="00C151F2">
      <w:pPr>
        <w:spacing w:line="276" w:lineRule="auto"/>
        <w:jc w:val="center"/>
        <w:rPr>
          <w:rFonts w:ascii="Verdana" w:hAnsi="Verdana"/>
          <w:b/>
          <w:sz w:val="20"/>
          <w:szCs w:val="20"/>
          <w:u w:val="single"/>
        </w:rPr>
      </w:pPr>
      <w:r w:rsidRPr="001A37E4">
        <w:rPr>
          <w:rFonts w:ascii="Verdana" w:hAnsi="Verdana"/>
          <w:b/>
          <w:sz w:val="20"/>
          <w:szCs w:val="20"/>
          <w:u w:val="single"/>
        </w:rPr>
        <w:t>ΟΙ ΣΥΜΒΑΛΛΟΜΕΝΟΙ</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sidRPr="00217949">
        <w:rPr>
          <w:rFonts w:ascii="Verdana" w:hAnsi="Verdana"/>
          <w:b/>
          <w:sz w:val="20"/>
          <w:szCs w:val="20"/>
        </w:rPr>
        <w:t xml:space="preserve">   </w:t>
      </w:r>
      <w:r w:rsidRPr="001A37E4">
        <w:rPr>
          <w:rFonts w:ascii="Verdana" w:hAnsi="Verdana"/>
          <w:b/>
          <w:sz w:val="20"/>
          <w:szCs w:val="20"/>
        </w:rPr>
        <w:t>Ο ΠΡΟΜΗΘΕΥΤΗΣ                      Ο ΑΝΤΙΔΗΜΑΡΧΟΣ ΟΙΚΟΝΟΜΙΚΩΝ</w:t>
      </w:r>
    </w:p>
    <w:p w:rsidR="00C151F2" w:rsidRPr="001A37E4" w:rsidRDefault="00C151F2" w:rsidP="00C151F2">
      <w:pPr>
        <w:spacing w:line="276" w:lineRule="auto"/>
        <w:jc w:val="both"/>
        <w:rPr>
          <w:rFonts w:ascii="Verdana" w:hAnsi="Verdana"/>
          <w:b/>
          <w:sz w:val="20"/>
          <w:szCs w:val="20"/>
        </w:rPr>
      </w:pPr>
    </w:p>
    <w:p w:rsidR="00C151F2" w:rsidRPr="001A37E4" w:rsidRDefault="00C151F2" w:rsidP="00C151F2">
      <w:pPr>
        <w:spacing w:line="276" w:lineRule="auto"/>
        <w:rPr>
          <w:rFonts w:ascii="Verdana" w:hAnsi="Verdana"/>
          <w:b/>
          <w:sz w:val="20"/>
          <w:szCs w:val="20"/>
        </w:rPr>
      </w:pPr>
      <w:r>
        <w:rPr>
          <w:rFonts w:ascii="Verdana" w:hAnsi="Verdana"/>
          <w:b/>
          <w:sz w:val="20"/>
          <w:szCs w:val="20"/>
        </w:rPr>
        <w:t>………………………</w:t>
      </w:r>
      <w:r w:rsidRPr="001A37E4">
        <w:rPr>
          <w:rFonts w:ascii="Verdana" w:hAnsi="Verdana"/>
          <w:b/>
          <w:sz w:val="20"/>
          <w:szCs w:val="20"/>
        </w:rPr>
        <w:t xml:space="preserve">              </w:t>
      </w:r>
      <w:r w:rsidRPr="00C151F2">
        <w:rPr>
          <w:rFonts w:ascii="Verdana" w:hAnsi="Verdana"/>
          <w:b/>
          <w:sz w:val="20"/>
          <w:szCs w:val="20"/>
        </w:rPr>
        <w:t xml:space="preserve">                   </w:t>
      </w:r>
      <w:r w:rsidRPr="001A37E4">
        <w:rPr>
          <w:rFonts w:ascii="Verdana" w:hAnsi="Verdana"/>
          <w:b/>
          <w:sz w:val="20"/>
          <w:szCs w:val="20"/>
        </w:rPr>
        <w:t>ΔΙΑΚΟΣΤΑΜΑΤΙΟΥ ΣΑΒΒΑΣ</w:t>
      </w:r>
    </w:p>
    <w:p w:rsidR="00C151F2" w:rsidRDefault="00C151F2"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Default="00B302B1" w:rsidP="003D0E26">
      <w:pPr>
        <w:tabs>
          <w:tab w:val="left" w:pos="1139"/>
        </w:tabs>
        <w:jc w:val="center"/>
        <w:rPr>
          <w:rFonts w:ascii="Arial Narrow" w:hAnsi="Arial Narrow" w:cs="Arial Narrow"/>
          <w:b/>
          <w:bCs/>
          <w:color w:val="5B9BD5"/>
        </w:rPr>
      </w:pPr>
    </w:p>
    <w:p w:rsidR="00B302B1" w:rsidRPr="00C151F2" w:rsidRDefault="00B302B1" w:rsidP="003D0E26">
      <w:pPr>
        <w:tabs>
          <w:tab w:val="left" w:pos="1139"/>
        </w:tabs>
        <w:jc w:val="center"/>
        <w:rPr>
          <w:rFonts w:ascii="Arial Narrow" w:hAnsi="Arial Narrow" w:cs="Arial Narrow"/>
          <w:b/>
          <w:bCs/>
          <w:color w:val="5B9BD5"/>
        </w:rPr>
      </w:pPr>
    </w:p>
    <w:p w:rsidR="00C151F2" w:rsidRPr="0014688D" w:rsidRDefault="00C151F2" w:rsidP="00C151F2">
      <w:pPr>
        <w:pStyle w:val="ac"/>
        <w:tabs>
          <w:tab w:val="left" w:pos="284"/>
        </w:tabs>
        <w:jc w:val="center"/>
        <w:rPr>
          <w:rFonts w:ascii="Verdana" w:hAnsi="Verdana"/>
          <w:b/>
          <w:sz w:val="24"/>
          <w:szCs w:val="24"/>
        </w:rPr>
      </w:pPr>
      <w:r w:rsidRPr="0014688D">
        <w:rPr>
          <w:rFonts w:ascii="Verdana" w:hAnsi="Verdana" w:cs="Verdana"/>
          <w:b/>
          <w:bCs/>
          <w:color w:val="5B9BD5"/>
          <w:sz w:val="24"/>
          <w:szCs w:val="24"/>
        </w:rPr>
        <w:t xml:space="preserve">ΠΑΡΑΡΤΗΜΑ «Ε» </w:t>
      </w:r>
      <w:r w:rsidRPr="0014688D">
        <w:rPr>
          <w:rFonts w:ascii="Verdana" w:hAnsi="Verdana" w:cs="Verdana"/>
          <w:b/>
          <w:bCs/>
          <w:color w:val="2E74B5"/>
          <w:sz w:val="24"/>
          <w:szCs w:val="24"/>
        </w:rPr>
        <w:t>ΕΝΤΥΠ</w:t>
      </w:r>
      <w:r>
        <w:rPr>
          <w:rFonts w:ascii="Verdana" w:hAnsi="Verdana" w:cs="Verdana"/>
          <w:b/>
          <w:bCs/>
          <w:color w:val="2E74B5"/>
          <w:sz w:val="24"/>
          <w:szCs w:val="24"/>
        </w:rPr>
        <w:t>Ο</w:t>
      </w:r>
      <w:r w:rsidRPr="0014688D">
        <w:rPr>
          <w:rFonts w:ascii="Verdana" w:hAnsi="Verdana" w:cs="Verdana"/>
          <w:b/>
          <w:bCs/>
          <w:color w:val="2E74B5"/>
          <w:sz w:val="24"/>
          <w:szCs w:val="24"/>
        </w:rPr>
        <w:t xml:space="preserve">  ΟΙΚΟΝΟΜΙΚ</w:t>
      </w:r>
      <w:r>
        <w:rPr>
          <w:rFonts w:ascii="Verdana" w:hAnsi="Verdana" w:cs="Verdana"/>
          <w:b/>
          <w:bCs/>
          <w:color w:val="2E74B5"/>
          <w:sz w:val="24"/>
          <w:szCs w:val="24"/>
        </w:rPr>
        <w:t>ΗΣ</w:t>
      </w:r>
      <w:r w:rsidRPr="0014688D">
        <w:rPr>
          <w:rFonts w:ascii="Verdana" w:hAnsi="Verdana" w:cs="Verdana"/>
          <w:b/>
          <w:bCs/>
          <w:color w:val="2E74B5"/>
          <w:sz w:val="24"/>
          <w:szCs w:val="24"/>
        </w:rPr>
        <w:t xml:space="preserve">  ΠΡΟΣΦΟΡ</w:t>
      </w:r>
      <w:r>
        <w:rPr>
          <w:rFonts w:ascii="Verdana" w:hAnsi="Verdana" w:cs="Verdana"/>
          <w:b/>
          <w:bCs/>
          <w:color w:val="2E74B5"/>
          <w:sz w:val="24"/>
          <w:szCs w:val="24"/>
        </w:rPr>
        <w:t>ΑΣ</w:t>
      </w:r>
    </w:p>
    <w:p w:rsidR="00C151F2" w:rsidRDefault="00C151F2" w:rsidP="000B0F06">
      <w:pPr>
        <w:jc w:val="center"/>
        <w:rPr>
          <w:rFonts w:ascii="Arial Narrow" w:hAnsi="Arial Narrow" w:cs="Arial Narrow"/>
          <w:b/>
          <w:bCs/>
        </w:rPr>
      </w:pPr>
    </w:p>
    <w:tbl>
      <w:tblPr>
        <w:tblW w:w="9199" w:type="dxa"/>
        <w:tblInd w:w="2" w:type="dxa"/>
        <w:tblLook w:val="0000"/>
      </w:tblPr>
      <w:tblGrid>
        <w:gridCol w:w="1800"/>
        <w:gridCol w:w="1857"/>
        <w:gridCol w:w="2198"/>
        <w:gridCol w:w="1671"/>
        <w:gridCol w:w="1673"/>
      </w:tblGrid>
      <w:tr w:rsidR="00C151F2" w:rsidRPr="00F2299E" w:rsidTr="00535C1E">
        <w:trPr>
          <w:trHeight w:val="966"/>
        </w:trPr>
        <w:tc>
          <w:tcPr>
            <w:tcW w:w="1800" w:type="dxa"/>
            <w:tcBorders>
              <w:top w:val="single" w:sz="4" w:space="0" w:color="auto"/>
              <w:left w:val="single" w:sz="8" w:space="0" w:color="auto"/>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ΗΜΕΡΕΣ</w:t>
            </w:r>
          </w:p>
        </w:tc>
        <w:tc>
          <w:tcPr>
            <w:tcW w:w="1857"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ΩΡΕΣ/ΗΜΕΡΕΣ</w:t>
            </w:r>
          </w:p>
        </w:tc>
        <w:tc>
          <w:tcPr>
            <w:tcW w:w="2198"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ΣΥΝΟΛΟ ΩΡΩΝ ΑΝΑ ΚΑΤΗΓΟΡΙΑ</w:t>
            </w:r>
          </w:p>
        </w:tc>
        <w:tc>
          <w:tcPr>
            <w:tcW w:w="1671"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ΩΡΟΜΙΣΘΙΟ ΑΝΑ ΚΑΤΗΓΟΡΙΑ (ΕΥΡΩ) ΠΡΟΣΦΟΡΑ</w:t>
            </w:r>
          </w:p>
        </w:tc>
        <w:tc>
          <w:tcPr>
            <w:tcW w:w="1673" w:type="dxa"/>
            <w:tcBorders>
              <w:top w:val="single" w:sz="4" w:space="0" w:color="auto"/>
              <w:left w:val="nil"/>
              <w:bottom w:val="single" w:sz="4" w:space="0" w:color="auto"/>
              <w:right w:val="single" w:sz="4" w:space="0" w:color="auto"/>
            </w:tcBorders>
            <w:vAlign w:val="bottom"/>
          </w:tcPr>
          <w:p w:rsidR="00C151F2" w:rsidRPr="00C151F2" w:rsidRDefault="00C151F2" w:rsidP="00535C1E">
            <w:pPr>
              <w:rPr>
                <w:rFonts w:ascii="Verdana" w:hAnsi="Verdana" w:cs="Verdana"/>
                <w:b/>
                <w:bCs/>
                <w:color w:val="000000"/>
                <w:sz w:val="20"/>
                <w:szCs w:val="20"/>
              </w:rPr>
            </w:pPr>
            <w:r w:rsidRPr="00C151F2">
              <w:rPr>
                <w:rFonts w:ascii="Verdana" w:hAnsi="Verdana" w:cs="Verdana"/>
                <w:b/>
                <w:bCs/>
                <w:color w:val="000000"/>
                <w:sz w:val="20"/>
                <w:szCs w:val="20"/>
              </w:rPr>
              <w:t>ΚΟΣΤΟΣ ΑΝΑ ΚΑΤΗΓΟΡΙΑ (ΕΥΡΩ) ΠΡΟΣΦΟΡΑ</w:t>
            </w:r>
          </w:p>
        </w:tc>
      </w:tr>
      <w:tr w:rsidR="00C151F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lastRenderedPageBreak/>
              <w:t>ΕΡΓΑΣΙΜΕΣ</w:t>
            </w:r>
          </w:p>
        </w:tc>
        <w:tc>
          <w:tcPr>
            <w:tcW w:w="1857" w:type="dxa"/>
            <w:tcBorders>
              <w:top w:val="nil"/>
              <w:left w:val="nil"/>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3.120</w:t>
            </w:r>
          </w:p>
        </w:tc>
        <w:tc>
          <w:tcPr>
            <w:tcW w:w="1671"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nil"/>
              <w:left w:val="single" w:sz="8" w:space="0" w:color="auto"/>
              <w:bottom w:val="single" w:sz="4" w:space="0" w:color="000000"/>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ΚΥΡΙΑΚΕΣ-ΑΡΓΙΕΣ</w:t>
            </w:r>
          </w:p>
        </w:tc>
        <w:tc>
          <w:tcPr>
            <w:tcW w:w="1857" w:type="dxa"/>
            <w:tcBorders>
              <w:top w:val="nil"/>
              <w:left w:val="nil"/>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xml:space="preserve">ΗΜΕΡΗΣΙΑ ΦΥΛΑΞΗ </w:t>
            </w:r>
          </w:p>
        </w:tc>
        <w:tc>
          <w:tcPr>
            <w:tcW w:w="2198" w:type="dxa"/>
            <w:tcBorders>
              <w:top w:val="nil"/>
              <w:left w:val="nil"/>
              <w:bottom w:val="single" w:sz="4" w:space="0" w:color="auto"/>
              <w:right w:val="single" w:sz="4" w:space="0" w:color="auto"/>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color w:val="000000"/>
                <w:sz w:val="20"/>
                <w:szCs w:val="20"/>
              </w:rPr>
              <w:t>552</w:t>
            </w:r>
          </w:p>
        </w:tc>
        <w:tc>
          <w:tcPr>
            <w:tcW w:w="1671"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1058"/>
        </w:trPr>
        <w:tc>
          <w:tcPr>
            <w:tcW w:w="1800" w:type="dxa"/>
            <w:tcBorders>
              <w:top w:val="nil"/>
              <w:left w:val="single" w:sz="8" w:space="0" w:color="auto"/>
              <w:bottom w:val="nil"/>
              <w:right w:val="nil"/>
            </w:tcBorders>
            <w:vAlign w:val="bottom"/>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κόστος μισθοδοσίας- ασφάλισης</w:t>
            </w:r>
          </w:p>
        </w:tc>
        <w:tc>
          <w:tcPr>
            <w:tcW w:w="5726" w:type="dxa"/>
            <w:gridSpan w:val="3"/>
            <w:tcBorders>
              <w:top w:val="nil"/>
              <w:left w:val="single" w:sz="4"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jc w:val="right"/>
              <w:rPr>
                <w:rFonts w:ascii="Verdana" w:hAnsi="Verdana" w:cs="Verdana"/>
                <w:color w:val="000000"/>
                <w:sz w:val="20"/>
                <w:szCs w:val="20"/>
              </w:rPr>
            </w:pPr>
            <w:r w:rsidRPr="00C151F2">
              <w:rPr>
                <w:rFonts w:ascii="Verdana" w:hAnsi="Verdana" w:cs="Verdana"/>
                <w:color w:val="000000"/>
                <w:sz w:val="20"/>
                <w:szCs w:val="20"/>
              </w:rPr>
              <w:t> </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1800" w:type="dxa"/>
            <w:tcBorders>
              <w:top w:val="single" w:sz="4" w:space="0" w:color="auto"/>
              <w:left w:val="single" w:sz="8" w:space="0" w:color="auto"/>
              <w:bottom w:val="single" w:sz="4" w:space="0" w:color="auto"/>
              <w:right w:val="single" w:sz="4" w:space="0" w:color="auto"/>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Διοικητικό κόστος</w:t>
            </w:r>
          </w:p>
        </w:tc>
        <w:tc>
          <w:tcPr>
            <w:tcW w:w="5726" w:type="dxa"/>
            <w:gridSpan w:val="3"/>
            <w:tcBorders>
              <w:top w:val="nil"/>
              <w:left w:val="nil"/>
              <w:bottom w:val="single" w:sz="4" w:space="0" w:color="auto"/>
              <w:right w:val="single" w:sz="4" w:space="0" w:color="000000"/>
            </w:tcBorders>
            <w:vAlign w:val="center"/>
          </w:tcPr>
          <w:p w:rsidR="00C151F2" w:rsidRPr="00C151F2" w:rsidRDefault="00C151F2" w:rsidP="00535C1E">
            <w:pPr>
              <w:rPr>
                <w:rFonts w:ascii="Verdana" w:hAnsi="Verdana" w:cs="Verdana"/>
                <w:color w:val="000000"/>
                <w:sz w:val="20"/>
                <w:szCs w:val="20"/>
              </w:rPr>
            </w:pPr>
            <w:r w:rsidRPr="00C151F2">
              <w:rPr>
                <w:rFonts w:ascii="Verdana" w:hAnsi="Verdana" w:cs="Verdana"/>
                <w:color w:val="000000"/>
                <w:sz w:val="20"/>
                <w:szCs w:val="20"/>
              </w:rPr>
              <w:t> </w:t>
            </w:r>
          </w:p>
          <w:p w:rsidR="00C151F2" w:rsidRPr="00C151F2" w:rsidRDefault="00C151F2" w:rsidP="00535C1E">
            <w:pPr>
              <w:rPr>
                <w:rFonts w:ascii="Verdana" w:hAnsi="Verdana" w:cs="Verdana"/>
                <w:b/>
                <w:bCs/>
                <w:color w:val="000000"/>
                <w:sz w:val="20"/>
                <w:szCs w:val="20"/>
              </w:rPr>
            </w:pP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600"/>
        </w:trPr>
        <w:tc>
          <w:tcPr>
            <w:tcW w:w="7526" w:type="dxa"/>
            <w:gridSpan w:val="4"/>
            <w:tcBorders>
              <w:top w:val="nil"/>
              <w:left w:val="single" w:sz="8" w:space="0" w:color="auto"/>
              <w:bottom w:val="single" w:sz="4" w:space="0" w:color="auto"/>
              <w:right w:val="single" w:sz="4" w:space="0" w:color="000000"/>
            </w:tcBorders>
            <w:vAlign w:val="center"/>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nil"/>
              <w:left w:val="nil"/>
              <w:bottom w:val="single" w:sz="4" w:space="0" w:color="auto"/>
              <w:right w:val="single" w:sz="4" w:space="0" w:color="auto"/>
            </w:tcBorders>
            <w:vAlign w:val="center"/>
          </w:tcPr>
          <w:p w:rsidR="00C151F2" w:rsidRPr="00C151F2" w:rsidRDefault="00C151F2" w:rsidP="00535C1E">
            <w:pPr>
              <w:jc w:val="right"/>
              <w:rPr>
                <w:rFonts w:ascii="Verdana" w:hAnsi="Verdana" w:cs="Verdana"/>
                <w:color w:val="000000"/>
                <w:sz w:val="20"/>
                <w:szCs w:val="20"/>
                <w:lang w:val="en-US"/>
              </w:rPr>
            </w:pPr>
          </w:p>
        </w:tc>
      </w:tr>
      <w:tr w:rsidR="00C151F2" w:rsidRPr="00F2299E" w:rsidTr="00535C1E">
        <w:trPr>
          <w:trHeight w:val="300"/>
        </w:trPr>
        <w:tc>
          <w:tcPr>
            <w:tcW w:w="7526" w:type="dxa"/>
            <w:gridSpan w:val="4"/>
            <w:tcBorders>
              <w:top w:val="single" w:sz="4" w:space="0" w:color="auto"/>
              <w:left w:val="single" w:sz="4" w:space="0" w:color="auto"/>
              <w:bottom w:val="single" w:sz="4"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ΦΠΑ  24%</w:t>
            </w:r>
          </w:p>
        </w:tc>
        <w:tc>
          <w:tcPr>
            <w:tcW w:w="1673" w:type="dxa"/>
            <w:tcBorders>
              <w:top w:val="single" w:sz="4" w:space="0" w:color="auto"/>
              <w:left w:val="nil"/>
              <w:bottom w:val="nil"/>
              <w:right w:val="single" w:sz="4" w:space="0" w:color="auto"/>
            </w:tcBorders>
            <w:noWrap/>
            <w:vAlign w:val="bottom"/>
          </w:tcPr>
          <w:p w:rsidR="00C151F2" w:rsidRPr="00C151F2" w:rsidRDefault="00C151F2" w:rsidP="00535C1E">
            <w:pPr>
              <w:jc w:val="right"/>
              <w:rPr>
                <w:rFonts w:ascii="Verdana" w:hAnsi="Verdana" w:cs="Verdana"/>
                <w:color w:val="000000"/>
                <w:sz w:val="20"/>
                <w:szCs w:val="20"/>
              </w:rPr>
            </w:pPr>
          </w:p>
        </w:tc>
      </w:tr>
      <w:tr w:rsidR="00C151F2" w:rsidRPr="00F2299E" w:rsidTr="00535C1E">
        <w:trPr>
          <w:trHeight w:val="390"/>
        </w:trPr>
        <w:tc>
          <w:tcPr>
            <w:tcW w:w="7526" w:type="dxa"/>
            <w:gridSpan w:val="4"/>
            <w:tcBorders>
              <w:top w:val="single" w:sz="4" w:space="0" w:color="auto"/>
              <w:left w:val="single" w:sz="8" w:space="0" w:color="auto"/>
              <w:bottom w:val="single" w:sz="8" w:space="0" w:color="auto"/>
              <w:right w:val="single" w:sz="4" w:space="0" w:color="auto"/>
            </w:tcBorders>
            <w:noWrap/>
            <w:vAlign w:val="bottom"/>
          </w:tcPr>
          <w:p w:rsidR="00C151F2" w:rsidRPr="00C151F2" w:rsidRDefault="00C151F2" w:rsidP="00535C1E">
            <w:pPr>
              <w:jc w:val="center"/>
              <w:rPr>
                <w:rFonts w:ascii="Verdana" w:hAnsi="Verdana" w:cs="Verdana"/>
                <w:color w:val="000000"/>
                <w:sz w:val="20"/>
                <w:szCs w:val="20"/>
              </w:rPr>
            </w:pPr>
            <w:r w:rsidRPr="00C151F2">
              <w:rPr>
                <w:rFonts w:ascii="Verdana" w:hAnsi="Verdana" w:cs="Verdana"/>
                <w:b/>
                <w:bCs/>
                <w:color w:val="000000"/>
                <w:sz w:val="20"/>
                <w:szCs w:val="20"/>
              </w:rPr>
              <w:t>ΣΥΝΟΛΟ</w:t>
            </w:r>
          </w:p>
        </w:tc>
        <w:tc>
          <w:tcPr>
            <w:tcW w:w="1673" w:type="dxa"/>
            <w:tcBorders>
              <w:top w:val="single" w:sz="4" w:space="0" w:color="auto"/>
              <w:left w:val="nil"/>
              <w:bottom w:val="single" w:sz="8" w:space="0" w:color="auto"/>
              <w:right w:val="single" w:sz="4" w:space="0" w:color="auto"/>
            </w:tcBorders>
            <w:noWrap/>
            <w:vAlign w:val="bottom"/>
          </w:tcPr>
          <w:p w:rsidR="00C151F2" w:rsidRPr="00C151F2" w:rsidRDefault="00C151F2" w:rsidP="00535C1E">
            <w:pPr>
              <w:jc w:val="right"/>
              <w:rPr>
                <w:rFonts w:ascii="Verdana" w:hAnsi="Verdana" w:cs="Verdana"/>
                <w:b/>
                <w:bCs/>
                <w:color w:val="000000"/>
                <w:sz w:val="20"/>
                <w:szCs w:val="20"/>
              </w:rPr>
            </w:pPr>
          </w:p>
        </w:tc>
      </w:tr>
    </w:tbl>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Pr="00B302B1" w:rsidRDefault="00B302B1" w:rsidP="00B302B1">
      <w:pPr>
        <w:jc w:val="right"/>
        <w:rPr>
          <w:rFonts w:ascii="Verdana" w:hAnsi="Verdana" w:cs="Arial Narrow"/>
          <w:bCs/>
        </w:rPr>
      </w:pPr>
      <w:r w:rsidRPr="00B302B1">
        <w:rPr>
          <w:rFonts w:ascii="Verdana" w:hAnsi="Verdana" w:cs="Arial Narrow"/>
          <w:bCs/>
        </w:rPr>
        <w:t>Ο ΠΡΟΣΦΕΡΩΝ</w:t>
      </w: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C151F2" w:rsidRDefault="00C151F2" w:rsidP="000B0F06">
      <w:pPr>
        <w:jc w:val="center"/>
        <w:rPr>
          <w:rFonts w:ascii="Arial Narrow" w:hAnsi="Arial Narrow" w:cs="Arial Narrow"/>
          <w:b/>
          <w:bCs/>
        </w:rPr>
      </w:pPr>
    </w:p>
    <w:p w:rsidR="003C3C2B" w:rsidRDefault="003C3C2B" w:rsidP="000B0F06">
      <w:pPr>
        <w:jc w:val="center"/>
        <w:rPr>
          <w:rFonts w:ascii="Arial Narrow" w:hAnsi="Arial Narrow" w:cs="Arial Narrow"/>
          <w:b/>
          <w:bCs/>
        </w:rPr>
      </w:pPr>
    </w:p>
    <w:p w:rsidR="003C3C2B" w:rsidRPr="0014688D" w:rsidRDefault="003C3C2B" w:rsidP="003C3C2B">
      <w:pPr>
        <w:jc w:val="center"/>
        <w:rPr>
          <w:sz w:val="24"/>
          <w:szCs w:val="24"/>
        </w:rPr>
      </w:pPr>
      <w:r w:rsidRPr="0014688D">
        <w:rPr>
          <w:rFonts w:ascii="Verdana" w:hAnsi="Verdana" w:cs="Verdana"/>
          <w:b/>
          <w:bCs/>
          <w:color w:val="5B9BD5"/>
          <w:sz w:val="24"/>
          <w:szCs w:val="24"/>
        </w:rPr>
        <w:t>ΠΑΡΑΡΤΗΜΑ «ΣΤ»ΕΝΤΥΠΟ ΤΕΥΔ</w:t>
      </w:r>
    </w:p>
    <w:p w:rsidR="003C3C2B" w:rsidRDefault="003C3C2B" w:rsidP="000B0F06">
      <w:pPr>
        <w:jc w:val="center"/>
        <w:rPr>
          <w:rFonts w:ascii="Arial Narrow" w:hAnsi="Arial Narrow" w:cs="Arial Narrow"/>
          <w:b/>
          <w:bCs/>
        </w:rPr>
      </w:pPr>
    </w:p>
    <w:p w:rsidR="00CD69FC" w:rsidRPr="003C3C2B" w:rsidRDefault="00CD69FC" w:rsidP="000B0F06">
      <w:pPr>
        <w:jc w:val="center"/>
        <w:rPr>
          <w:rFonts w:ascii="Verdana" w:hAnsi="Verdana" w:cs="Arial Narrow"/>
          <w:b/>
          <w:bCs/>
          <w:sz w:val="20"/>
          <w:szCs w:val="20"/>
        </w:rPr>
      </w:pPr>
      <w:r w:rsidRPr="003C3C2B">
        <w:rPr>
          <w:rFonts w:ascii="Verdana" w:hAnsi="Verdana" w:cs="Arial Narrow"/>
          <w:b/>
          <w:bCs/>
          <w:sz w:val="20"/>
          <w:szCs w:val="20"/>
        </w:rPr>
        <w:t>ΤΥΠΟΠΟΙΗΜΕΝΟ ΕΝΤΥΠΟ ΥΠΕΥΘΥΝΗΣ ΔΗΛΩΣΗΣ (TEΥΔ)</w:t>
      </w:r>
    </w:p>
    <w:p w:rsidR="00CD69FC" w:rsidRPr="003C3C2B" w:rsidRDefault="00CD69FC" w:rsidP="000B0F06">
      <w:pPr>
        <w:jc w:val="center"/>
        <w:rPr>
          <w:rFonts w:ascii="Verdana" w:hAnsi="Verdana" w:cs="Arial Narrow"/>
          <w:b/>
          <w:bCs/>
          <w:sz w:val="20"/>
          <w:szCs w:val="20"/>
          <w:u w:val="single"/>
        </w:rPr>
      </w:pPr>
      <w:r w:rsidRPr="003C3C2B">
        <w:rPr>
          <w:rFonts w:ascii="Verdana" w:hAnsi="Verdana" w:cs="Arial Narrow"/>
          <w:b/>
          <w:bCs/>
          <w:sz w:val="20"/>
          <w:szCs w:val="20"/>
        </w:rPr>
        <w:t>[άρθρου 79 παρ. 4 ν. 4412/2016 (Α 147)]</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u w:val="single"/>
        </w:rPr>
        <w:t xml:space="preserve"> για διαδικασίες σύναψης δημόσιας σύμβασης κάτω των ορίων των οδηγιών.</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lastRenderedPageBreak/>
        <w:t>Μέρος Ι: Πληροφορίες σχετικά με την αναθέτουσα αρχή/αναθέτοντα φορέα</w:t>
      </w:r>
      <w:r w:rsidRPr="003C3C2B">
        <w:rPr>
          <w:rFonts w:ascii="Verdana" w:hAnsi="Verdana" w:cs="Arial Narrow"/>
          <w:b/>
          <w:bCs/>
          <w:sz w:val="20"/>
          <w:szCs w:val="20"/>
          <w:u w:val="single"/>
          <w:vertAlign w:val="superscript"/>
        </w:rPr>
        <w:endnoteReference w:id="1"/>
      </w:r>
      <w:r w:rsidRPr="003C3C2B">
        <w:rPr>
          <w:rFonts w:ascii="Verdana" w:hAnsi="Verdana" w:cs="Arial Narrow"/>
          <w:b/>
          <w:bCs/>
          <w:sz w:val="20"/>
          <w:szCs w:val="20"/>
          <w:u w:val="single"/>
        </w:rPr>
        <w:t xml:space="preserve">  και τη διαδικασία ανάθεσης</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D69FC" w:rsidRPr="003C3C2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Α: Ονομασία, διεύθυνση και στοιχεία επικοινωνίας της αναθέτουσας αρχής (αα)/ αναθέτοντα φορέα (αφ)</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Ονομασία: [ΔΗΜΟΣ ΡΟΔΟΥ]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Αναθέτουσας Αρχής / Αναθέτοντα Φορέα ΚΗΜΔΗΣ : [6265]</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Ταχυδρομική διεύθυνση / Πόλη / Ταχ. Κωδικός: [ΠΛΑΤΕΙΑ ΕΛΕΥΘΕΡΙΑΣ, 85100]</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Αρμόδιος για πληροφορίες: [ΝΙΚΟΛΑΟΣ ΑΦΑΝΤΕΝΟΣ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Τηλέφωνο: [22410-77728]</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Ηλ. ταχυδρομείο: [</w:t>
            </w:r>
            <w:r w:rsidRPr="003C3C2B">
              <w:rPr>
                <w:rFonts w:ascii="Verdana" w:hAnsi="Verdana" w:cs="Arial Narrow"/>
                <w:sz w:val="20"/>
                <w:szCs w:val="20"/>
                <w:lang w:val="en-US"/>
              </w:rPr>
              <w:t>nafantenos</w:t>
            </w:r>
            <w:r w:rsidRPr="003C3C2B">
              <w:rPr>
                <w:rFonts w:ascii="Verdana" w:hAnsi="Verdana" w:cs="Arial Narrow"/>
                <w:sz w:val="20"/>
                <w:szCs w:val="20"/>
              </w:rPr>
              <w:t>@</w:t>
            </w:r>
            <w:r w:rsidRPr="003C3C2B">
              <w:rPr>
                <w:rFonts w:ascii="Verdana" w:hAnsi="Verdana" w:cs="Arial Narrow"/>
                <w:sz w:val="20"/>
                <w:szCs w:val="20"/>
                <w:lang w:val="en-US"/>
              </w:rPr>
              <w:t>gmail</w:t>
            </w:r>
            <w:r w:rsidRPr="003C3C2B">
              <w:rPr>
                <w:rFonts w:ascii="Verdana" w:hAnsi="Verdana" w:cs="Arial Narrow"/>
                <w:sz w:val="20"/>
                <w:szCs w:val="20"/>
              </w:rPr>
              <w:t>.</w:t>
            </w:r>
            <w:r w:rsidRPr="003C3C2B">
              <w:rPr>
                <w:rFonts w:ascii="Verdana" w:hAnsi="Verdana" w:cs="Arial Narrow"/>
                <w:sz w:val="20"/>
                <w:szCs w:val="20"/>
                <w:lang w:val="en-US"/>
              </w:rPr>
              <w:t>com</w:t>
            </w:r>
            <w:r w:rsidRPr="003C3C2B">
              <w:rPr>
                <w:rFonts w:ascii="Verdana" w:hAnsi="Verdana" w:cs="Arial Narrow"/>
                <w:sz w:val="20"/>
                <w:szCs w:val="20"/>
              </w:rPr>
              <w:t>]</w:t>
            </w:r>
          </w:p>
          <w:p w:rsidR="00CD69FC" w:rsidRPr="003C3C2B" w:rsidRDefault="00CD69FC" w:rsidP="0074140F">
            <w:pPr>
              <w:rPr>
                <w:rFonts w:ascii="Verdana" w:hAnsi="Verdana" w:cs="Arial Narrow"/>
                <w:sz w:val="20"/>
                <w:szCs w:val="20"/>
              </w:rPr>
            </w:pPr>
            <w:r w:rsidRPr="003C3C2B">
              <w:rPr>
                <w:rFonts w:ascii="Verdana" w:hAnsi="Verdana" w:cs="Arial Narrow"/>
                <w:sz w:val="20"/>
                <w:szCs w:val="20"/>
              </w:rPr>
              <w:t>- 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 [</w:t>
            </w:r>
            <w:r w:rsidRPr="003C3C2B">
              <w:rPr>
                <w:rFonts w:ascii="Verdana" w:hAnsi="Verdana" w:cs="Arial Narrow"/>
                <w:sz w:val="20"/>
                <w:szCs w:val="20"/>
                <w:lang w:val="en-US"/>
              </w:rPr>
              <w:t>www</w:t>
            </w:r>
            <w:r w:rsidRPr="003C3C2B">
              <w:rPr>
                <w:rFonts w:ascii="Verdana" w:hAnsi="Verdana" w:cs="Arial Narrow"/>
                <w:sz w:val="20"/>
                <w:szCs w:val="20"/>
              </w:rPr>
              <w:t>.</w:t>
            </w:r>
            <w:r w:rsidRPr="003C3C2B">
              <w:rPr>
                <w:rFonts w:ascii="Verdana" w:hAnsi="Verdana" w:cs="Arial Narrow"/>
                <w:sz w:val="20"/>
                <w:szCs w:val="20"/>
                <w:lang w:val="en-US"/>
              </w:rPr>
              <w:t>rhodes</w:t>
            </w:r>
            <w:r w:rsidRPr="003C3C2B">
              <w:rPr>
                <w:rFonts w:ascii="Verdana" w:hAnsi="Verdana" w:cs="Arial Narrow"/>
                <w:sz w:val="20"/>
                <w:szCs w:val="20"/>
              </w:rPr>
              <w:t>.</w:t>
            </w:r>
            <w:r w:rsidRPr="003C3C2B">
              <w:rPr>
                <w:rFonts w:ascii="Verdana" w:hAnsi="Verdana" w:cs="Arial Narrow"/>
                <w:sz w:val="20"/>
                <w:szCs w:val="20"/>
                <w:lang w:val="en-US"/>
              </w:rPr>
              <w:t>gr</w:t>
            </w:r>
            <w:r w:rsidRPr="003C3C2B">
              <w:rPr>
                <w:rFonts w:ascii="Verdana" w:hAnsi="Verdana" w:cs="Arial Narrow"/>
                <w:sz w:val="20"/>
                <w:szCs w:val="20"/>
              </w:rPr>
              <w:t>]</w:t>
            </w:r>
          </w:p>
        </w:tc>
      </w:tr>
      <w:tr w:rsidR="00CD69FC" w:rsidRPr="003C3C2B">
        <w:trPr>
          <w:jc w:val="center"/>
        </w:trPr>
        <w:tc>
          <w:tcPr>
            <w:tcW w:w="8954" w:type="dxa"/>
            <w:tcBorders>
              <w:left w:val="single" w:sz="2" w:space="0" w:color="000000"/>
              <w:bottom w:val="single" w:sz="2" w:space="0" w:color="000000"/>
              <w:right w:val="single" w:sz="2" w:space="0" w:color="000000"/>
            </w:tcBorders>
            <w:shd w:val="clear" w:color="auto" w:fill="B2B2B2"/>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Β: Πληροφορίες σχετικά με τη διαδικασία σύναψης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Τίτλος ή σύντομη περιγραφή της δημόσιας σύμβασης (συμπεριλαμβανομένου του σχετικού </w:t>
            </w:r>
            <w:r w:rsidRPr="003C3C2B">
              <w:rPr>
                <w:rFonts w:ascii="Verdana" w:hAnsi="Verdana" w:cs="Arial Narrow"/>
                <w:sz w:val="20"/>
                <w:szCs w:val="20"/>
                <w:lang w:val="en-US"/>
              </w:rPr>
              <w:t>CPV</w:t>
            </w:r>
            <w:r w:rsidRPr="003C3C2B">
              <w:rPr>
                <w:rFonts w:ascii="Verdana" w:hAnsi="Verdana" w:cs="Arial Narrow"/>
                <w:sz w:val="20"/>
                <w:szCs w:val="20"/>
              </w:rPr>
              <w:t>): [</w:t>
            </w:r>
            <w:r w:rsidRPr="003C3C2B">
              <w:rPr>
                <w:rFonts w:ascii="Verdana" w:hAnsi="Verdana" w:cs="Arial Narrow"/>
                <w:color w:val="000000"/>
                <w:sz w:val="20"/>
                <w:szCs w:val="20"/>
                <w:lang w:eastAsia="el-GR"/>
              </w:rPr>
              <w:t>79713000-5</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Κωδικός στο ΚΗΜΔΗΣ: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Η σύμβαση αναφέρεται σε έργα, προμήθειες, ή υπηρεσίες : [ΥΠΗΡΕΣΙΑ]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Εφόσον υφίστανται, ένδειξη ύπαρξης σχετικών τμημάτων : [ΟΧΙ]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Αριθμός αναφοράς που αποδίδεται στον φάκελο από την αναθέτουσα αρχή (</w:t>
            </w:r>
            <w:r w:rsidRPr="003C3C2B">
              <w:rPr>
                <w:rFonts w:ascii="Verdana" w:hAnsi="Verdana" w:cs="Arial Narrow"/>
                <w:i/>
                <w:iCs/>
                <w:sz w:val="20"/>
                <w:szCs w:val="20"/>
              </w:rPr>
              <w:t>εάν υπάρχει</w:t>
            </w: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ΟΛΕΣ ΟΙ ΥΠΟΛΟΙΠΕΣ ΠΛΗΡΟΦΟΡΙΕΣ ΣΕ ΚΑΘΕ ΕΝΟΤΗΤΑ ΤΟΥ ΤΕΥΔ ΘΑ ΠΡΕΠΕΙ ΝΑ ΣΥΜΠΛΗΡΩΘΟΥΝ ΑΠΟ ΤΟΝ ΟΙΚΟΝΟΜΙΚΟ ΦΟΡΕΑ</w:t>
      </w:r>
    </w:p>
    <w:p w:rsidR="00CD69FC" w:rsidRPr="003C3C2B" w:rsidRDefault="00CD69FC" w:rsidP="00FA2D89">
      <w:pPr>
        <w:rPr>
          <w:rFonts w:ascii="Verdana" w:hAnsi="Verdana" w:cs="Arial Narrow"/>
          <w:b/>
          <w:bCs/>
          <w:sz w:val="20"/>
          <w:szCs w:val="20"/>
        </w:rPr>
      </w:pPr>
      <w:r w:rsidRPr="003C3C2B">
        <w:rPr>
          <w:rFonts w:ascii="Verdana" w:hAnsi="Verdana" w:cs="Arial Narrow"/>
          <w:b/>
          <w:bCs/>
          <w:sz w:val="20"/>
          <w:szCs w:val="20"/>
          <w:u w:val="single"/>
        </w:rPr>
        <w:t>Μέρος II: Πληροφορίες σχετικά με τον οικονομικό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Αριθμός φορολογικού μητρώου (ΑΦΜ):</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3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Αρμόδιος ή αρμόδιοι</w:t>
            </w:r>
            <w:r w:rsidRPr="003C3C2B">
              <w:rPr>
                <w:rFonts w:ascii="Verdana" w:hAnsi="Verdana" w:cs="Arial Narrow"/>
                <w:sz w:val="20"/>
                <w:szCs w:val="20"/>
                <w:vertAlign w:val="superscript"/>
              </w:rPr>
              <w:endnoteReference w:id="2"/>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Διεύθυνση στο Διαδίκτυο (διεύθυνση δικτυακού τόπου) (</w:t>
            </w:r>
            <w:r w:rsidRPr="003C3C2B">
              <w:rPr>
                <w:rFonts w:ascii="Verdana" w:hAnsi="Verdana" w:cs="Arial Narrow"/>
                <w:i/>
                <w:iCs/>
                <w:sz w:val="20"/>
                <w:szCs w:val="20"/>
              </w:rPr>
              <w:t>εάν υπάρχει</w:t>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είναι πολύ μικρή, μικρή ή μεσαία επιχείρηση</w:t>
            </w:r>
            <w:r w:rsidRPr="003C3C2B">
              <w:rPr>
                <w:rFonts w:ascii="Verdana" w:hAnsi="Verdana" w:cs="Arial Narrow"/>
                <w:sz w:val="20"/>
                <w:szCs w:val="20"/>
                <w:vertAlign w:val="superscript"/>
              </w:rPr>
              <w:endnoteReference w:id="3"/>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 [] Άνευ αντικειμένου</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την ονομασία του καταλόγου ή του πιστοποιητικού και τον σχετικό αριθμό εγγραφής ή πιστοποίησης, κατά περίπτωση:</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Εάν το πιστοποιητικό εγγραφής ή η πιστοποίηση διατίθεται ηλεκτρονικά, αναφέρετε:</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C3C2B">
              <w:rPr>
                <w:rFonts w:ascii="Verdana" w:hAnsi="Verdana" w:cs="Arial Narrow"/>
                <w:sz w:val="20"/>
                <w:szCs w:val="20"/>
                <w:vertAlign w:val="superscript"/>
              </w:rPr>
              <w:endnoteReference w:id="4"/>
            </w:r>
            <w:r w:rsidRPr="003C3C2B">
              <w:rPr>
                <w:rFonts w:ascii="Verdana" w:hAnsi="Verdana" w:cs="Arial Narrow"/>
                <w:sz w:val="20"/>
                <w:szCs w:val="20"/>
              </w:rPr>
              <w:t>:</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Η εγγραφή ή η πιστοποίηση καλύπτει όλα τα απαιτούμενα κριτήρια επιλογής;</w:t>
            </w:r>
          </w:p>
          <w:p w:rsidR="00CD69FC" w:rsidRPr="003C3C2B" w:rsidRDefault="00CD69FC" w:rsidP="00FA2D89">
            <w:pPr>
              <w:rPr>
                <w:rFonts w:ascii="Verdana" w:hAnsi="Verdana" w:cs="Arial Narrow"/>
                <w:b/>
                <w:bCs/>
                <w:sz w:val="20"/>
                <w:szCs w:val="20"/>
                <w:u w:val="single"/>
              </w:rPr>
            </w:pPr>
            <w:r w:rsidRPr="003C3C2B">
              <w:rPr>
                <w:rFonts w:ascii="Verdana" w:hAnsi="Verdana" w:cs="Arial Narrow"/>
                <w:b/>
                <w:bCs/>
                <w:sz w:val="20"/>
                <w:szCs w:val="20"/>
              </w:rPr>
              <w:t>Εάν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u w:val="single"/>
              </w:rPr>
              <w:t>Επιπροσθέτως, συμπληρώστε τις πληροφορίες που λείπουν στο μέρος IV, ενότητες Α, Β, Γ, ή Δ κατά περίπτωση</w:t>
            </w:r>
            <w:r w:rsidRPr="003C3C2B">
              <w:rPr>
                <w:rFonts w:ascii="Verdana" w:hAnsi="Verdana" w:cs="Arial Narrow"/>
                <w:sz w:val="20"/>
                <w:szCs w:val="20"/>
              </w:rPr>
              <w:t xml:space="preserve"> </w:t>
            </w:r>
            <w:r w:rsidRPr="003C3C2B">
              <w:rPr>
                <w:rFonts w:ascii="Verdana" w:hAnsi="Verdana" w:cs="Arial Narrow"/>
                <w:b/>
                <w:bCs/>
                <w:i/>
                <w:iCs/>
                <w:sz w:val="20"/>
                <w:szCs w:val="20"/>
              </w:rPr>
              <w:t>ΜΟΝΟ εφόσον αυτό απαιτείται στη σχετική διακήρυξη ή στα έγγραφα της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Ο οικονομικός φορέας θα είναι σε θέση </w:t>
            </w:r>
            <w:r w:rsidRPr="003C3C2B">
              <w:rPr>
                <w:rFonts w:ascii="Verdana" w:hAnsi="Verdana" w:cs="Arial Narrow"/>
                <w:sz w:val="20"/>
                <w:szCs w:val="20"/>
              </w:rPr>
              <w:lastRenderedPageBreak/>
              <w:t xml:space="preserve">να προσκομίσει </w:t>
            </w:r>
            <w:r w:rsidRPr="003C3C2B">
              <w:rPr>
                <w:rFonts w:ascii="Verdana" w:hAnsi="Verdana" w:cs="Arial Narrow"/>
                <w:b/>
                <w:bCs/>
                <w:sz w:val="20"/>
                <w:szCs w:val="20"/>
              </w:rPr>
              <w:t>βεβαίωση</w:t>
            </w:r>
            <w:r w:rsidRPr="003C3C2B">
              <w:rPr>
                <w:rFonts w:ascii="Verdana" w:hAnsi="Verdana" w:cs="Arial Narrow"/>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β)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 []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συμμετέχει στη διαδικασία σύναψης δημόσιας σύμβασης από κοινού με άλλους</w:t>
            </w:r>
            <w:r w:rsidRPr="003C3C2B">
              <w:rPr>
                <w:rFonts w:ascii="Verdana" w:hAnsi="Verdana" w:cs="Arial Narrow"/>
                <w:sz w:val="20"/>
                <w:szCs w:val="20"/>
                <w:vertAlign w:val="superscript"/>
              </w:rPr>
              <w:endnoteReference w:id="5"/>
            </w:r>
            <w:r w:rsidRPr="003C3C2B">
              <w:rPr>
                <w:rFonts w:ascii="Verdana" w:hAnsi="Verdana" w:cs="Arial Narrow"/>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μεριμνήστε για την υποβολή χωριστού εντύπου ΤΕΥΔ από τους άλλους εμπλεκόμενους οικονομικούς φορείς.</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Αναφέρετε τον ρόλο του οικονομικού φορέα στην ένωση ή κοινοπραξία   (επικεφαλής, υπεύθυνος για συγκεκριμένα καθήκοντα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τους άλλους οικονομικούς φορείς που συμμετέχουν από κοινού στη διαδικασία σύναψης δημόσιας σύμβασης: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w:t>
            </w:r>
          </w:p>
        </w:tc>
      </w:tr>
    </w:tbl>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Β: Πληροφορίες σχετικά με τους νόμιμους εκπροσώπους του οικονομικού φορέα</w:t>
      </w:r>
    </w:p>
    <w:p w:rsidR="00CD69FC" w:rsidRPr="003C3C2B" w:rsidRDefault="00CD69FC" w:rsidP="00FA2D89">
      <w:pPr>
        <w:rPr>
          <w:rFonts w:ascii="Verdana" w:hAnsi="Verdana" w:cs="Arial Narrow"/>
          <w:b/>
          <w:bCs/>
          <w:i/>
          <w:iCs/>
          <w:sz w:val="20"/>
          <w:szCs w:val="20"/>
        </w:rPr>
      </w:pPr>
      <w:r w:rsidRPr="003C3C2B">
        <w:rPr>
          <w:rFonts w:ascii="Verdana" w:hAnsi="Verdana" w:cs="Arial Narrow"/>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Ονοματεπώνυμο</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συνοδευόμενο από την ημερομηνία και </w:t>
            </w:r>
            <w:r w:rsidRPr="003C3C2B">
              <w:rPr>
                <w:rFonts w:ascii="Verdana" w:hAnsi="Verdana" w:cs="Arial Narrow"/>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sz w:val="20"/>
          <w:szCs w:val="20"/>
        </w:rPr>
      </w:pPr>
      <w:r w:rsidRPr="003C3C2B">
        <w:rPr>
          <w:rFonts w:ascii="Verdana" w:hAnsi="Verdana" w:cs="Arial Narrow"/>
          <w:b/>
          <w:bCs/>
          <w:sz w:val="20"/>
          <w:szCs w:val="20"/>
        </w:rPr>
        <w:t>Γ: Πληροφορίες σχετικά με τη στήριξη στις ικανότητες άλλων ΦΟΡΕΩΝ</w:t>
      </w:r>
      <w:r w:rsidRPr="003C3C2B">
        <w:rPr>
          <w:rFonts w:ascii="Verdana" w:hAnsi="Verdana" w:cs="Arial Narrow"/>
          <w:b/>
          <w:bCs/>
          <w:sz w:val="20"/>
          <w:szCs w:val="20"/>
          <w:vertAlign w:val="superscript"/>
        </w:rPr>
        <w:endnoteReference w:id="6"/>
      </w:r>
      <w:r w:rsidRPr="003C3C2B">
        <w:rPr>
          <w:rFonts w:ascii="Verdana" w:hAnsi="Verdana" w:cs="Arial Narrow"/>
          <w:sz w:val="20"/>
          <w:szCs w:val="20"/>
        </w:rPr>
        <w:t xml:space="preserve"> </w:t>
      </w:r>
    </w:p>
    <w:tbl>
      <w:tblPr>
        <w:tblW w:w="8959" w:type="dxa"/>
        <w:jc w:val="center"/>
        <w:tblLayout w:type="fixed"/>
        <w:tblLook w:val="0000"/>
      </w:tblPr>
      <w:tblGrid>
        <w:gridCol w:w="4479"/>
        <w:gridCol w:w="4480"/>
      </w:tblGrid>
      <w:tr w:rsidR="00CD69FC" w:rsidRPr="003C3C2B">
        <w:trPr>
          <w:trHeight w:val="343"/>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[]Ναι []Όχι</w:t>
            </w:r>
          </w:p>
        </w:tc>
      </w:tr>
    </w:tbl>
    <w:p w:rsidR="00CD69FC" w:rsidRPr="003C3C2B" w:rsidRDefault="00CD69FC" w:rsidP="00FA2D89">
      <w:pPr>
        <w:jc w:val="both"/>
        <w:rPr>
          <w:rFonts w:ascii="Verdana" w:hAnsi="Verdana" w:cs="Arial Narrow"/>
          <w:b/>
          <w:bCs/>
          <w:i/>
          <w:iCs/>
          <w:sz w:val="20"/>
          <w:szCs w:val="20"/>
        </w:rPr>
      </w:pPr>
    </w:p>
    <w:p w:rsidR="00CD69FC" w:rsidRPr="003C3C2B" w:rsidRDefault="00CD69FC" w:rsidP="00FA2D89">
      <w:pPr>
        <w:jc w:val="both"/>
        <w:rPr>
          <w:rFonts w:ascii="Verdana" w:hAnsi="Verdana" w:cs="Arial Narrow"/>
          <w:i/>
          <w:iCs/>
          <w:sz w:val="20"/>
          <w:szCs w:val="20"/>
        </w:rPr>
      </w:pPr>
      <w:r w:rsidRPr="003C3C2B">
        <w:rPr>
          <w:rFonts w:ascii="Verdana" w:hAnsi="Verdana" w:cs="Arial Narrow"/>
          <w:b/>
          <w:bCs/>
          <w:i/>
          <w:iCs/>
          <w:sz w:val="20"/>
          <w:szCs w:val="20"/>
        </w:rPr>
        <w:t>Εάν ναι</w:t>
      </w:r>
      <w:r w:rsidRPr="003C3C2B">
        <w:rPr>
          <w:rFonts w:ascii="Verdana" w:hAnsi="Verdana" w:cs="Arial Narrow"/>
          <w:i/>
          <w:iCs/>
          <w:sz w:val="20"/>
          <w:szCs w:val="20"/>
        </w:rPr>
        <w:t xml:space="preserve">, επισυνάψτε χωριστό έντυπο ΤΕΥΔ με τις πληροφορίες που απαιτούνται σύμφωνα με τις </w:t>
      </w:r>
      <w:r w:rsidRPr="003C3C2B">
        <w:rPr>
          <w:rFonts w:ascii="Verdana" w:hAnsi="Verdana" w:cs="Arial Narrow"/>
          <w:b/>
          <w:bCs/>
          <w:i/>
          <w:iCs/>
          <w:sz w:val="20"/>
          <w:szCs w:val="20"/>
        </w:rPr>
        <w:t xml:space="preserve">ενότητες Α και Β του παρόντος μέρους και σύμφωνα με το μέρος ΙΙΙ, για κάθε ένα </w:t>
      </w:r>
      <w:r w:rsidRPr="003C3C2B">
        <w:rPr>
          <w:rFonts w:ascii="Verdana" w:hAnsi="Verdana" w:cs="Arial Narrow"/>
          <w:i/>
          <w:iCs/>
          <w:sz w:val="20"/>
          <w:szCs w:val="20"/>
        </w:rPr>
        <w:t xml:space="preserve">από τους σχετικούς φορείς, δεόντως συμπληρωμένο και υπογεγραμμένο από τους νομίμους εκπροσώπους αυτών. </w:t>
      </w:r>
    </w:p>
    <w:p w:rsidR="00CD69FC" w:rsidRPr="003C3C2B" w:rsidRDefault="00CD69FC" w:rsidP="00FA2D89">
      <w:pPr>
        <w:jc w:val="both"/>
        <w:rPr>
          <w:rFonts w:ascii="Verdana" w:hAnsi="Verdana" w:cs="Arial Narrow"/>
          <w:i/>
          <w:iCs/>
          <w:sz w:val="20"/>
          <w:szCs w:val="20"/>
        </w:rPr>
      </w:pPr>
      <w:r w:rsidRPr="003C3C2B">
        <w:rPr>
          <w:rFonts w:ascii="Verdana" w:hAnsi="Verdana" w:cs="Arial Narrow"/>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69FC" w:rsidRPr="003C3C2B" w:rsidRDefault="00CD69FC" w:rsidP="00FA2D89">
      <w:pPr>
        <w:jc w:val="both"/>
        <w:rPr>
          <w:rFonts w:ascii="Verdana" w:hAnsi="Verdana" w:cs="Arial Narrow"/>
          <w:sz w:val="20"/>
          <w:szCs w:val="20"/>
        </w:rPr>
      </w:pPr>
      <w:r w:rsidRPr="003C3C2B">
        <w:rPr>
          <w:rFonts w:ascii="Verdana" w:hAnsi="Verdana" w:cs="Arial Narrow"/>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69FC" w:rsidRPr="003C3C2B" w:rsidRDefault="00CD69FC" w:rsidP="00FA2D89">
      <w:pPr>
        <w:rPr>
          <w:rFonts w:ascii="Verdana" w:hAnsi="Verdana" w:cs="Arial Narrow"/>
          <w:sz w:val="20"/>
          <w:szCs w:val="20"/>
        </w:rPr>
      </w:pP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rPr>
        <w:t xml:space="preserve">Δ: Πληροφορίες σχετικά με υπεργολάβους στην ικανότητα των οποίων </w:t>
      </w:r>
      <w:r w:rsidRPr="003C3C2B">
        <w:rPr>
          <w:rFonts w:ascii="Verdana" w:hAnsi="Verdana" w:cs="Arial Narrow"/>
          <w:b/>
          <w:bCs/>
          <w:sz w:val="20"/>
          <w:szCs w:val="20"/>
          <w:u w:val="single"/>
        </w:rPr>
        <w:t>δεν στηρίζεται</w:t>
      </w:r>
      <w:r w:rsidRPr="003C3C2B">
        <w:rPr>
          <w:rFonts w:ascii="Verdana" w:hAnsi="Verdana" w:cs="Arial Narrow"/>
          <w:b/>
          <w:bCs/>
          <w:sz w:val="20"/>
          <w:szCs w:val="20"/>
        </w:rPr>
        <w:t xml:space="preserve"> ο οικονομικός φορέας</w:t>
      </w:r>
      <w:r w:rsidRPr="003C3C2B">
        <w:rPr>
          <w:rFonts w:ascii="Verdana" w:hAnsi="Verdana" w:cs="Arial Narrow"/>
          <w:sz w:val="20"/>
          <w:szCs w:val="20"/>
        </w:rPr>
        <w:t xml:space="preserve"> </w:t>
      </w:r>
    </w:p>
    <w:p w:rsidR="00CD69FC" w:rsidRPr="003C3C2B" w:rsidRDefault="00CD69FC" w:rsidP="00FA2D89">
      <w:pPr>
        <w:jc w:val="both"/>
        <w:rPr>
          <w:rFonts w:ascii="Verdana" w:hAnsi="Verdana" w:cs="Arial Narrow"/>
          <w:b/>
          <w:bCs/>
          <w:i/>
          <w:iCs/>
          <w:sz w:val="20"/>
          <w:szCs w:val="20"/>
        </w:rPr>
      </w:pPr>
      <w:r w:rsidRPr="003C3C2B">
        <w:rPr>
          <w:rFonts w:ascii="Verdana" w:hAnsi="Verdana" w:cs="Arial Narrow"/>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Ο οικονομικός φορέας προτίθεται να αναθέσει οποιοδήποτε μέρος της </w:t>
            </w:r>
            <w:r w:rsidRPr="003C3C2B">
              <w:rPr>
                <w:rFonts w:ascii="Verdana" w:hAnsi="Verdana" w:cs="Arial Narrow"/>
                <w:sz w:val="20"/>
                <w:szCs w:val="20"/>
              </w:rPr>
              <w:lastRenderedPageBreak/>
              <w:t>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[]Ναι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w:t>
            </w:r>
            <w:r w:rsidRPr="003C3C2B">
              <w:rPr>
                <w:rFonts w:ascii="Verdana" w:hAnsi="Verdana" w:cs="Arial Narrow"/>
                <w:b/>
                <w:bCs/>
                <w:sz w:val="20"/>
                <w:szCs w:val="20"/>
              </w:rPr>
              <w:t xml:space="preserve">ναι </w:t>
            </w:r>
            <w:r w:rsidRPr="003C3C2B">
              <w:rPr>
                <w:rFonts w:ascii="Verdana" w:hAnsi="Verdana" w:cs="Arial Narrow"/>
                <w:sz w:val="20"/>
                <w:szCs w:val="20"/>
              </w:rPr>
              <w:t xml:space="preserve">παραθέστε κατάλογο των προτεινόμενων υπεργολάβων και το ποσοστό της σύμβασης που θα αναλάβουν: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jc w:val="both"/>
        <w:rPr>
          <w:rFonts w:ascii="Verdana" w:hAnsi="Verdana" w:cs="Arial Narrow"/>
          <w:b/>
          <w:bCs/>
          <w:sz w:val="20"/>
          <w:szCs w:val="20"/>
          <w:u w:val="single"/>
        </w:rPr>
      </w:pPr>
      <w:r w:rsidRPr="003C3C2B">
        <w:rPr>
          <w:rFonts w:ascii="Verdana" w:hAnsi="Verdana" w:cs="Arial Narrow"/>
          <w:b/>
          <w:bCs/>
          <w:i/>
          <w:iCs/>
          <w:sz w:val="20"/>
          <w:szCs w:val="20"/>
        </w:rPr>
        <w:lastRenderedPageBreak/>
        <w:t>Εάν</w:t>
      </w:r>
      <w:r w:rsidRPr="003C3C2B">
        <w:rPr>
          <w:rFonts w:ascii="Verdana" w:hAnsi="Verdana" w:cs="Arial Narrow"/>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3C2B">
        <w:rPr>
          <w:rFonts w:ascii="Verdana" w:hAnsi="Verdana" w:cs="Arial Narrow"/>
          <w:i/>
          <w:iCs/>
          <w:sz w:val="20"/>
          <w:szCs w:val="20"/>
        </w:rPr>
        <w:t xml:space="preserve">επιπλέον των πληροφοριών </w:t>
      </w:r>
      <w:r w:rsidRPr="003C3C2B">
        <w:rPr>
          <w:rFonts w:ascii="Verdana" w:hAnsi="Verdana" w:cs="Arial Narrow"/>
          <w:b/>
          <w:bCs/>
          <w:i/>
          <w:iCs/>
          <w:sz w:val="20"/>
          <w:szCs w:val="20"/>
        </w:rPr>
        <w:t xml:space="preserve">που προβλέπονται στην παρούσα ενότητα, </w:t>
      </w:r>
      <w:r w:rsidRPr="003C3C2B">
        <w:rPr>
          <w:rFonts w:ascii="Verdana" w:hAnsi="Verdana" w:cs="Arial Narrow"/>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69FC" w:rsidRPr="003C3C2B" w:rsidRDefault="00CD69FC" w:rsidP="00FA2D89">
      <w:pPr>
        <w:jc w:val="both"/>
        <w:rPr>
          <w:rFonts w:ascii="Verdana" w:hAnsi="Verdana" w:cs="Arial Narrow"/>
          <w:b/>
          <w:bCs/>
          <w:sz w:val="20"/>
          <w:szCs w:val="20"/>
        </w:rPr>
      </w:pPr>
      <w:r w:rsidRPr="003C3C2B">
        <w:rPr>
          <w:rFonts w:ascii="Verdana" w:hAnsi="Verdana" w:cs="Arial Narrow"/>
          <w:b/>
          <w:bCs/>
          <w:sz w:val="20"/>
          <w:szCs w:val="20"/>
          <w:u w:val="single"/>
        </w:rPr>
        <w:t>Μέρος III: Λόγοι αποκλεισμού</w:t>
      </w:r>
    </w:p>
    <w:p w:rsidR="00CD69FC" w:rsidRPr="003C3C2B" w:rsidRDefault="00CD69FC" w:rsidP="00FA2D89">
      <w:pPr>
        <w:jc w:val="both"/>
        <w:rPr>
          <w:rFonts w:ascii="Verdana" w:hAnsi="Verdana" w:cs="Arial Narrow"/>
          <w:sz w:val="20"/>
          <w:szCs w:val="20"/>
        </w:rPr>
      </w:pPr>
      <w:r w:rsidRPr="003C3C2B">
        <w:rPr>
          <w:rFonts w:ascii="Verdana" w:hAnsi="Verdana" w:cs="Arial Narrow"/>
          <w:b/>
          <w:bCs/>
          <w:sz w:val="20"/>
          <w:szCs w:val="20"/>
        </w:rPr>
        <w:t>Α: Λόγοι αποκλεισμού που σχετίζονται με ποινικές καταδίκες</w:t>
      </w:r>
      <w:r w:rsidRPr="003C3C2B">
        <w:rPr>
          <w:rFonts w:ascii="Verdana" w:hAnsi="Verdana" w:cs="Arial Narrow"/>
          <w:sz w:val="20"/>
          <w:szCs w:val="20"/>
          <w:vertAlign w:val="superscript"/>
        </w:rPr>
        <w:endnoteReference w:id="7"/>
      </w:r>
    </w:p>
    <w:p w:rsidR="00CD69FC" w:rsidRPr="003C3C2B" w:rsidRDefault="00CD69FC" w:rsidP="00FA2D89">
      <w:pPr>
        <w:jc w:val="both"/>
        <w:rPr>
          <w:rFonts w:ascii="Verdana" w:hAnsi="Verdana" w:cs="Arial Narrow"/>
          <w:sz w:val="20"/>
          <w:szCs w:val="20"/>
        </w:rPr>
      </w:pPr>
      <w:r w:rsidRPr="003C3C2B">
        <w:rPr>
          <w:rFonts w:ascii="Verdana" w:hAnsi="Verdana" w:cs="Arial Narrow"/>
          <w:sz w:val="20"/>
          <w:szCs w:val="20"/>
        </w:rPr>
        <w:t>Στο άρθρο 73 παρ. 1 ορίζονται οι ακόλουθοι λόγοι αποκλεισμού:</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sz w:val="20"/>
          <w:szCs w:val="20"/>
        </w:rPr>
        <w:t xml:space="preserve">συμμετοχή σε </w:t>
      </w:r>
      <w:r w:rsidRPr="003C3C2B">
        <w:rPr>
          <w:rFonts w:ascii="Verdana" w:hAnsi="Verdana" w:cs="Arial Narrow"/>
          <w:b/>
          <w:bCs/>
          <w:sz w:val="20"/>
          <w:szCs w:val="20"/>
        </w:rPr>
        <w:t>εγκληματική οργάνωση</w:t>
      </w:r>
      <w:r w:rsidRPr="003C3C2B">
        <w:rPr>
          <w:rFonts w:ascii="Verdana" w:hAnsi="Verdana" w:cs="Arial Narrow"/>
          <w:sz w:val="20"/>
          <w:szCs w:val="20"/>
          <w:vertAlign w:val="superscript"/>
        </w:rPr>
        <w:endnoteReference w:id="8"/>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δωροδοκία</w:t>
      </w:r>
      <w:r w:rsidRPr="003C3C2B">
        <w:rPr>
          <w:rFonts w:ascii="Verdana" w:hAnsi="Verdana" w:cs="Arial Narrow"/>
          <w:sz w:val="20"/>
          <w:szCs w:val="20"/>
          <w:vertAlign w:val="superscript"/>
        </w:rPr>
        <w:endnoteReference w:id="9"/>
      </w:r>
      <w:r w:rsidRPr="003C3C2B">
        <w:rPr>
          <w:rFonts w:ascii="Verdana" w:hAnsi="Verdana" w:cs="Arial Narrow"/>
          <w:sz w:val="20"/>
          <w:szCs w:val="20"/>
          <w:vertAlign w:val="superscript"/>
        </w:rPr>
        <w:t>,</w:t>
      </w:r>
      <w:r w:rsidRPr="003C3C2B">
        <w:rPr>
          <w:rFonts w:ascii="Verdana" w:hAnsi="Verdana" w:cs="Arial Narrow"/>
          <w:sz w:val="20"/>
          <w:szCs w:val="20"/>
          <w:vertAlign w:val="superscript"/>
        </w:rPr>
        <w:endnoteReference w:id="10"/>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απάτη</w:t>
      </w:r>
      <w:r w:rsidRPr="003C3C2B">
        <w:rPr>
          <w:rFonts w:ascii="Verdana" w:hAnsi="Verdana" w:cs="Arial Narrow"/>
          <w:sz w:val="20"/>
          <w:szCs w:val="20"/>
          <w:vertAlign w:val="superscript"/>
        </w:rPr>
        <w:endnoteReference w:id="11"/>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τρομοκρατικά εγκλήματα ή εγκλήματα συνδεόμενα με τρομοκρατικές δραστηριότητες</w:t>
      </w:r>
      <w:r w:rsidRPr="003C3C2B">
        <w:rPr>
          <w:rFonts w:ascii="Verdana" w:hAnsi="Verdana" w:cs="Arial Narrow"/>
          <w:sz w:val="20"/>
          <w:szCs w:val="20"/>
          <w:vertAlign w:val="superscript"/>
        </w:rPr>
        <w:endnoteReference w:id="12"/>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sz w:val="20"/>
          <w:szCs w:val="20"/>
        </w:rPr>
      </w:pPr>
      <w:r w:rsidRPr="003C3C2B">
        <w:rPr>
          <w:rFonts w:ascii="Verdana" w:hAnsi="Verdana" w:cs="Arial Narrow"/>
          <w:b/>
          <w:bCs/>
          <w:sz w:val="20"/>
          <w:szCs w:val="20"/>
        </w:rPr>
        <w:t>νομιμοποίηση εσόδων από παράνομες δραστηριότητες ή χρηματοδότηση της τρομοκρατίας</w:t>
      </w:r>
      <w:r w:rsidRPr="003C3C2B">
        <w:rPr>
          <w:rFonts w:ascii="Verdana" w:hAnsi="Verdana" w:cs="Arial Narrow"/>
          <w:sz w:val="20"/>
          <w:szCs w:val="20"/>
          <w:vertAlign w:val="superscript"/>
        </w:rPr>
        <w:endnoteReference w:id="13"/>
      </w:r>
      <w:r w:rsidRPr="003C3C2B">
        <w:rPr>
          <w:rFonts w:ascii="Verdana" w:hAnsi="Verdana" w:cs="Arial Narrow"/>
          <w:sz w:val="20"/>
          <w:szCs w:val="20"/>
        </w:rPr>
        <w:t>·</w:t>
      </w:r>
    </w:p>
    <w:p w:rsidR="00CD69FC" w:rsidRPr="003C3C2B" w:rsidRDefault="00CD69FC" w:rsidP="007065D8">
      <w:pPr>
        <w:numPr>
          <w:ilvl w:val="0"/>
          <w:numId w:val="6"/>
        </w:numPr>
        <w:tabs>
          <w:tab w:val="num" w:pos="284"/>
        </w:tabs>
        <w:jc w:val="both"/>
        <w:rPr>
          <w:rFonts w:ascii="Verdana" w:hAnsi="Verdana" w:cs="Arial Narrow"/>
          <w:b/>
          <w:bCs/>
          <w:i/>
          <w:iCs/>
          <w:sz w:val="20"/>
          <w:szCs w:val="20"/>
        </w:rPr>
      </w:pPr>
      <w:r w:rsidRPr="003C3C2B">
        <w:rPr>
          <w:rFonts w:ascii="Verdana" w:hAnsi="Verdana" w:cs="Arial Narrow"/>
          <w:b/>
          <w:bCs/>
          <w:sz w:val="20"/>
          <w:szCs w:val="20"/>
        </w:rPr>
        <w:t>παιδική εργασία και άλλες μορφές εμπορίας ανθρώπων</w:t>
      </w:r>
      <w:r w:rsidRPr="003C3C2B">
        <w:rPr>
          <w:rFonts w:ascii="Verdana" w:hAnsi="Verdana" w:cs="Arial Narrow"/>
          <w:sz w:val="20"/>
          <w:szCs w:val="20"/>
          <w:vertAlign w:val="superscript"/>
        </w:rPr>
        <w:endnoteReference w:id="14"/>
      </w:r>
      <w:r w:rsidRPr="003C3C2B">
        <w:rPr>
          <w:rFonts w:ascii="Verdana" w:hAnsi="Verdana" w:cs="Arial Narrow"/>
          <w:sz w:val="20"/>
          <w:szCs w:val="20"/>
        </w:rPr>
        <w:t>.</w:t>
      </w:r>
    </w:p>
    <w:tbl>
      <w:tblPr>
        <w:tblW w:w="8959" w:type="dxa"/>
        <w:jc w:val="center"/>
        <w:tblLayout w:type="fixed"/>
        <w:tblLook w:val="0000"/>
      </w:tblPr>
      <w:tblGrid>
        <w:gridCol w:w="4479"/>
        <w:gridCol w:w="4480"/>
      </w:tblGrid>
      <w:tr w:rsidR="00CD69FC" w:rsidRPr="003C3C2B">
        <w:trPr>
          <w:trHeight w:val="855"/>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Υπάρχει τελεσίδικη καταδικαστική </w:t>
            </w:r>
            <w:r w:rsidRPr="003C3C2B">
              <w:rPr>
                <w:rFonts w:ascii="Verdana" w:hAnsi="Verdana" w:cs="Arial Narrow"/>
                <w:b/>
                <w:bCs/>
                <w:sz w:val="20"/>
                <w:szCs w:val="20"/>
              </w:rPr>
              <w:t>απόφαση εις βάρος του οικονομικού φορέα</w:t>
            </w:r>
            <w:r w:rsidRPr="003C3C2B">
              <w:rPr>
                <w:rFonts w:ascii="Verdana" w:hAnsi="Verdana" w:cs="Arial Narrow"/>
                <w:sz w:val="20"/>
                <w:szCs w:val="20"/>
              </w:rPr>
              <w:t xml:space="preserve"> ή </w:t>
            </w:r>
            <w:r w:rsidRPr="003C3C2B">
              <w:rPr>
                <w:rFonts w:ascii="Verdana" w:hAnsi="Verdana" w:cs="Arial Narrow"/>
                <w:b/>
                <w:bCs/>
                <w:sz w:val="20"/>
                <w:szCs w:val="20"/>
              </w:rPr>
              <w:t>οποιουδήποτε</w:t>
            </w:r>
            <w:r w:rsidRPr="003C3C2B">
              <w:rPr>
                <w:rFonts w:ascii="Verdana" w:hAnsi="Verdana" w:cs="Arial Narrow"/>
                <w:sz w:val="20"/>
                <w:szCs w:val="20"/>
              </w:rPr>
              <w:t xml:space="preserve"> προσώπου</w:t>
            </w:r>
            <w:r w:rsidRPr="003C3C2B">
              <w:rPr>
                <w:rFonts w:ascii="Verdana" w:hAnsi="Verdana" w:cs="Arial Narrow"/>
                <w:sz w:val="20"/>
                <w:szCs w:val="20"/>
                <w:vertAlign w:val="superscript"/>
              </w:rPr>
              <w:endnoteReference w:id="15"/>
            </w:r>
            <w:r w:rsidRPr="003C3C2B">
              <w:rPr>
                <w:rFonts w:ascii="Verdana" w:hAnsi="Verdana" w:cs="Arial Narrow"/>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lastRenderedPageBreak/>
              <w:t>[……][……][……][……]</w:t>
            </w:r>
            <w:r w:rsidRPr="003C3C2B">
              <w:rPr>
                <w:rFonts w:ascii="Verdana" w:hAnsi="Verdana" w:cs="Arial Narrow"/>
                <w:sz w:val="20"/>
                <w:szCs w:val="20"/>
                <w:vertAlign w:val="superscript"/>
              </w:rPr>
              <w:endnoteReference w:id="16"/>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Εάν ναι</w:t>
            </w:r>
            <w:r w:rsidRPr="003C3C2B">
              <w:rPr>
                <w:rFonts w:ascii="Verdana" w:hAnsi="Verdana" w:cs="Arial Narrow"/>
                <w:sz w:val="20"/>
                <w:szCs w:val="20"/>
              </w:rPr>
              <w:t>, αναφέρετε</w:t>
            </w:r>
            <w:r w:rsidRPr="003C3C2B">
              <w:rPr>
                <w:rFonts w:ascii="Verdana" w:hAnsi="Verdana" w:cs="Arial Narrow"/>
                <w:sz w:val="20"/>
                <w:szCs w:val="20"/>
                <w:vertAlign w:val="superscript"/>
              </w:rPr>
              <w:endnoteReference w:id="1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Προσδιορίστε ποιος έχει καταδικαστεί [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Ημερομηνία:[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σημείο-(-α): [   ],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λόγος(-οι):[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γ) Διάρκεια της περιόδου αποκλεισμού [……] και σχετικό(-ά) σημείο(-α) [   ]</w:t>
            </w: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r w:rsidRPr="003C3C2B">
              <w:rPr>
                <w:rFonts w:ascii="Verdana" w:hAnsi="Verdana" w:cs="Arial Narrow"/>
                <w:sz w:val="20"/>
                <w:szCs w:val="20"/>
                <w:vertAlign w:val="superscript"/>
              </w:rPr>
              <w:endnoteReference w:id="18"/>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C3C2B">
              <w:rPr>
                <w:rFonts w:ascii="Verdana" w:hAnsi="Verdana" w:cs="Arial Narrow"/>
                <w:sz w:val="20"/>
                <w:szCs w:val="20"/>
                <w:vertAlign w:val="superscript"/>
              </w:rPr>
              <w:endnoteReference w:id="19"/>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περιγράψτε τα μέτρα που λήφθηκαν</w:t>
            </w:r>
            <w:r w:rsidRPr="003C3C2B">
              <w:rPr>
                <w:rFonts w:ascii="Verdana" w:hAnsi="Verdana" w:cs="Arial Narrow"/>
                <w:sz w:val="20"/>
                <w:szCs w:val="20"/>
                <w:vertAlign w:val="superscript"/>
              </w:rPr>
              <w:endnoteReference w:id="20"/>
            </w:r>
            <w:r w:rsidRPr="003C3C2B">
              <w:rPr>
                <w:rFonts w:ascii="Verdana" w:hAnsi="Verdana" w:cs="Arial Narrow"/>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i/>
          <w:iCs/>
          <w:color w:val="4472C4"/>
          <w:sz w:val="20"/>
          <w:szCs w:val="20"/>
        </w:rPr>
      </w:pPr>
      <w:r w:rsidRPr="003C3C2B">
        <w:rPr>
          <w:rFonts w:ascii="Verdana" w:hAnsi="Verdana" w:cs="Arial Narrow"/>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D69FC" w:rsidRPr="003C3C2B">
        <w:trPr>
          <w:gridAfter w:val="1"/>
          <w:wAfter w:w="9" w:type="dxa"/>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1) Ο οικονομικός φορέας έχει εκπληρώσει όλες </w:t>
            </w:r>
            <w:r w:rsidRPr="003C3C2B">
              <w:rPr>
                <w:rFonts w:ascii="Verdana" w:hAnsi="Verdana" w:cs="Arial Narrow"/>
                <w:b/>
                <w:bCs/>
                <w:sz w:val="20"/>
                <w:szCs w:val="20"/>
              </w:rPr>
              <w:t>τις υποχρεώσεις του όσον αφορά την πληρωμή φόρων ή εισφορών κοινωνικής ασφάλισης</w:t>
            </w:r>
            <w:r w:rsidRPr="003C3C2B">
              <w:rPr>
                <w:rFonts w:ascii="Verdana" w:hAnsi="Verdana" w:cs="Arial Narrow"/>
                <w:sz w:val="20"/>
                <w:szCs w:val="20"/>
                <w:vertAlign w:val="superscript"/>
              </w:rPr>
              <w:endnoteReference w:id="21"/>
            </w:r>
            <w:r w:rsidRPr="003C3C2B">
              <w:rPr>
                <w:rFonts w:ascii="Verdana" w:hAnsi="Verdana" w:cs="Arial Narrow"/>
                <w:b/>
                <w:bCs/>
                <w:sz w:val="20"/>
                <w:szCs w:val="20"/>
              </w:rPr>
              <w:t>,</w:t>
            </w:r>
            <w:r w:rsidRPr="003C3C2B">
              <w:rPr>
                <w:rFonts w:ascii="Verdana" w:hAnsi="Verdana" w:cs="Arial Narrow"/>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tc>
      </w:tr>
      <w:tr w:rsidR="00CD69FC" w:rsidRPr="003C3C2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όχι αναφέρετε: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Χώρα ή κράτος μέλος για το οποίο πρόκειται: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Ποιο είναι το σχετικό ποσό;</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γ)Πως διαπιστώθηκε η αθέτηση των υποχρεώσεων;</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1) Μέσω δικαστικής ή διοικητικής </w:t>
            </w:r>
            <w:r w:rsidRPr="003C3C2B">
              <w:rPr>
                <w:rFonts w:ascii="Verdana" w:hAnsi="Verdana" w:cs="Arial Narrow"/>
                <w:sz w:val="20"/>
                <w:szCs w:val="20"/>
              </w:rPr>
              <w:lastRenderedPageBreak/>
              <w:t>απόφασης;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 xml:space="preserve">- </w:t>
            </w:r>
            <w:r w:rsidRPr="003C3C2B">
              <w:rPr>
                <w:rFonts w:ascii="Verdana" w:hAnsi="Verdana" w:cs="Arial Narrow"/>
                <w:sz w:val="20"/>
                <w:szCs w:val="20"/>
              </w:rPr>
              <w:t>Η εν λόγω απόφαση είναι τελεσίδικη και δεσμευτική;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Αναφέρατε την ημερομηνία καταδίκης ή έκδοσης απόφασης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Σε περίπτωση καταδικαστικής απόφασης, εφόσον ορίζεται απευθείας σε αυτήν, τη διάρκεια της περιόδου αποκλεισμού:</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2) Με άλλα μέσα; Διευκρινήστε:</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3C2B">
              <w:rPr>
                <w:rFonts w:ascii="Verdana" w:hAnsi="Verdana" w:cs="Arial Narrow"/>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CD69FC" w:rsidRPr="003C3C2B">
              <w:tc>
                <w:tcPr>
                  <w:tcW w:w="2036" w:type="dxa"/>
                  <w:tcBorders>
                    <w:top w:val="single" w:sz="2" w:space="0" w:color="000000"/>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ΦΟΡΟΙ</w:t>
                  </w:r>
                </w:p>
                <w:p w:rsidR="00CD69FC" w:rsidRPr="003C3C2B" w:rsidRDefault="00CD69FC" w:rsidP="00FA2D89">
                  <w:pPr>
                    <w:rPr>
                      <w:rFonts w:ascii="Verdana" w:hAnsi="Verdana" w:cs="Arial Narrow"/>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ΕΙΣΦΟΡΕΣ ΚΟΙΝΩΝΙΚΗΣ ΑΣΦΑΛΙΣΗΣ</w:t>
                  </w:r>
                </w:p>
              </w:tc>
            </w:tr>
            <w:tr w:rsidR="00CD69FC" w:rsidRPr="003C3C2B">
              <w:tc>
                <w:tcPr>
                  <w:tcW w:w="2036" w:type="dxa"/>
                  <w:tcBorders>
                    <w:top w:val="nil"/>
                    <w:left w:val="single" w:sz="2" w:space="0" w:color="000000"/>
                    <w:bottom w:val="single" w:sz="2" w:space="0" w:color="000000"/>
                    <w:right w:val="nil"/>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c>
                <w:tcPr>
                  <w:tcW w:w="2192" w:type="dxa"/>
                  <w:tcBorders>
                    <w:top w:val="nil"/>
                    <w:left w:val="single" w:sz="2" w:space="0" w:color="000000"/>
                    <w:bottom w:val="single" w:sz="2" w:space="0" w:color="000000"/>
                    <w:right w:val="single" w:sz="2"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γ.1)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 Ναι [] Όχι </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γ.2)[……]·</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 Ναι [] Όχι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 να αναφερθούν λεπτομερείς πληροφορίες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bl>
          <w:p w:rsidR="00CD69FC" w:rsidRPr="003C3C2B" w:rsidRDefault="00CD69FC" w:rsidP="00FA2D89">
            <w:pPr>
              <w:rPr>
                <w:rFonts w:ascii="Verdana" w:hAnsi="Verdana" w:cs="Arial Narrow"/>
                <w:sz w:val="20"/>
                <w:szCs w:val="20"/>
              </w:rPr>
            </w:pPr>
          </w:p>
        </w:tc>
      </w:tr>
      <w:tr w:rsidR="00CD69FC" w:rsidRPr="003C3C2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r w:rsidRPr="003C3C2B">
              <w:rPr>
                <w:rFonts w:ascii="Verdana" w:hAnsi="Verdana" w:cs="Arial Narrow"/>
                <w:sz w:val="20"/>
                <w:szCs w:val="20"/>
                <w:vertAlign w:val="superscript"/>
              </w:rPr>
              <w:endnoteReference w:id="23"/>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bl>
    <w:p w:rsidR="00CD69FC" w:rsidRPr="003C3C2B" w:rsidRDefault="00CD69FC" w:rsidP="00FA2D89">
      <w:pPr>
        <w:rPr>
          <w:rFonts w:ascii="Verdana" w:hAnsi="Verdana" w:cs="Arial Narrow"/>
          <w:b/>
          <w:bCs/>
          <w:i/>
          <w:iCs/>
          <w:color w:val="0070C0"/>
          <w:sz w:val="20"/>
          <w:szCs w:val="20"/>
        </w:rPr>
      </w:pPr>
      <w:r w:rsidRPr="003C3C2B">
        <w:rPr>
          <w:rFonts w:ascii="Verdana" w:hAnsi="Verdana" w:cs="Arial Narrow"/>
          <w:b/>
          <w:bCs/>
          <w:sz w:val="20"/>
          <w:szCs w:val="20"/>
        </w:rPr>
        <w:t>Γ: Λόγοι που σχετίζονται με αφερεγγυότητα, σύγκρουση συμφερόντων ή επαγγελματικό παράπτωμα και επιβολής προστίμων</w:t>
      </w:r>
      <w:r w:rsidRPr="003C3C2B">
        <w:rPr>
          <w:rFonts w:ascii="Verdana" w:hAnsi="Verdana" w:cs="Arial Narrow"/>
          <w:b/>
          <w:bCs/>
          <w:color w:val="0070C0"/>
          <w:sz w:val="20"/>
          <w:szCs w:val="20"/>
        </w:rPr>
        <w:t xml:space="preserve">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Ο οικονομικός φορέας έχει,</w:t>
            </w:r>
            <w:r w:rsidRPr="003C3C2B">
              <w:rPr>
                <w:rFonts w:ascii="Verdana" w:hAnsi="Verdana" w:cs="Arial Narrow"/>
                <w:b/>
                <w:bCs/>
                <w:sz w:val="20"/>
                <w:szCs w:val="20"/>
              </w:rPr>
              <w:t xml:space="preserve"> εν γνώσει του</w:t>
            </w:r>
            <w:r w:rsidRPr="003C3C2B">
              <w:rPr>
                <w:rFonts w:ascii="Verdana" w:hAnsi="Verdana" w:cs="Arial Narrow"/>
                <w:sz w:val="20"/>
                <w:szCs w:val="20"/>
              </w:rPr>
              <w:t xml:space="preserve">, αθετήσει </w:t>
            </w:r>
            <w:r w:rsidRPr="003C3C2B">
              <w:rPr>
                <w:rFonts w:ascii="Verdana" w:hAnsi="Verdana" w:cs="Arial Narrow"/>
                <w:b/>
                <w:bCs/>
                <w:sz w:val="20"/>
                <w:szCs w:val="20"/>
              </w:rPr>
              <w:t xml:space="preserve">τις υποχρεώσεις του </w:t>
            </w:r>
            <w:r w:rsidRPr="003C3C2B">
              <w:rPr>
                <w:rFonts w:ascii="Verdana" w:hAnsi="Verdana" w:cs="Arial Narrow"/>
                <w:sz w:val="20"/>
                <w:szCs w:val="20"/>
              </w:rPr>
              <w:t xml:space="preserve">στους τομείς του </w:t>
            </w:r>
            <w:r w:rsidRPr="003C3C2B">
              <w:rPr>
                <w:rFonts w:ascii="Verdana" w:hAnsi="Verdana" w:cs="Arial Narrow"/>
                <w:b/>
                <w:bCs/>
                <w:sz w:val="20"/>
                <w:szCs w:val="20"/>
              </w:rPr>
              <w:t>περιβαλλοντικού, κοινωνικού και εργατικού δικαίου</w:t>
            </w:r>
            <w:r w:rsidRPr="003C3C2B">
              <w:rPr>
                <w:rFonts w:ascii="Verdana" w:hAnsi="Verdana" w:cs="Arial Narrow"/>
                <w:sz w:val="20"/>
                <w:szCs w:val="20"/>
                <w:vertAlign w:val="superscript"/>
              </w:rPr>
              <w:endnoteReference w:id="24"/>
            </w:r>
            <w:r w:rsidRPr="003C3C2B">
              <w:rPr>
                <w:rFonts w:ascii="Verdana" w:hAnsi="Verdana" w:cs="Arial Narrow"/>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trHeight w:val="405"/>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Βρίσκεται ο οικονομικός φορέας σε οποιαδήποτε από τις ακόλουθες καταστάσεις</w:t>
            </w:r>
            <w:r w:rsidRPr="003C3C2B">
              <w:rPr>
                <w:rFonts w:ascii="Verdana" w:hAnsi="Verdana" w:cs="Arial Narrow"/>
                <w:sz w:val="20"/>
                <w:szCs w:val="20"/>
                <w:vertAlign w:val="superscript"/>
              </w:rPr>
              <w:endnoteReference w:id="25"/>
            </w:r>
            <w:r w:rsidRPr="003C3C2B">
              <w:rPr>
                <w:rFonts w:ascii="Verdana" w:hAnsi="Verdana" w:cs="Arial Narrow"/>
                <w:sz w:val="20"/>
                <w:szCs w:val="20"/>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α) πτώχευση,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διαδικασία εξυγίανσης,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γ) ειδική εκκαθάριση,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δ) αναγκαστική διαχείριση από εκκαθαριστή ή από το δικαστήριο, ή</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 έχει υπαχθεί σε διαδικασία πτωχευτικού συμβιβασμού,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στ) αναστολή επιχειρηματικών δραστηριοτήτων, ή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ζ) σε οποιαδήποτε ανάλογη κατάσταση προκύπτουσα από παρόμοια διαδικασία προβλεπόμενη σε εθνικές διατάξεις νόμου</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ναι: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Παραθέστε λεπτομερή στοιχεία:</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C3C2B">
              <w:rPr>
                <w:rFonts w:ascii="Verdana" w:hAnsi="Verdana" w:cs="Arial Narrow"/>
                <w:sz w:val="20"/>
                <w:szCs w:val="20"/>
                <w:vertAlign w:val="superscript"/>
              </w:rPr>
              <w:endnoteReference w:id="26"/>
            </w:r>
            <w:r w:rsidRPr="003C3C2B">
              <w:rPr>
                <w:rFonts w:ascii="Verdana" w:hAnsi="Verdana" w:cs="Arial Narrow"/>
                <w:sz w:val="20"/>
                <w:szCs w:val="20"/>
                <w:vertAlign w:val="superscript"/>
              </w:rPr>
              <w:t xml:space="preserve">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r w:rsidR="00CD69FC" w:rsidRPr="003C3C2B">
        <w:trPr>
          <w:trHeight w:val="257"/>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διαπράξει ο οικονομικός φορέας </w:t>
            </w:r>
            <w:r w:rsidRPr="003C3C2B">
              <w:rPr>
                <w:rFonts w:ascii="Verdana" w:hAnsi="Verdana" w:cs="Arial Narrow"/>
                <w:b/>
                <w:bCs/>
                <w:sz w:val="20"/>
                <w:szCs w:val="20"/>
              </w:rPr>
              <w:t>σοβαρό επαγγελματικό παράπτωμα</w:t>
            </w:r>
            <w:r w:rsidRPr="003C3C2B">
              <w:rPr>
                <w:rFonts w:ascii="Verdana" w:hAnsi="Verdana" w:cs="Arial Narrow"/>
                <w:sz w:val="20"/>
                <w:szCs w:val="20"/>
                <w:vertAlign w:val="superscript"/>
              </w:rPr>
              <w:endnoteReference w:id="27"/>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257"/>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544"/>
          <w:jc w:val="center"/>
        </w:trPr>
        <w:tc>
          <w:tcPr>
            <w:tcW w:w="4479" w:type="dxa"/>
            <w:vMerge w:val="restart"/>
            <w:tcBorders>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lastRenderedPageBreak/>
              <w:t xml:space="preserve">Έχει συνάψει ο οικονομικός φορέας </w:t>
            </w:r>
            <w:r w:rsidRPr="003C3C2B">
              <w:rPr>
                <w:rFonts w:ascii="Verdana" w:hAnsi="Verdana" w:cs="Arial Narrow"/>
                <w:b/>
                <w:bCs/>
                <w:sz w:val="20"/>
                <w:szCs w:val="20"/>
              </w:rPr>
              <w:t>συμφωνίες</w:t>
            </w:r>
            <w:r w:rsidRPr="003C3C2B">
              <w:rPr>
                <w:rFonts w:ascii="Verdana" w:hAnsi="Verdana" w:cs="Arial Narrow"/>
                <w:sz w:val="20"/>
                <w:szCs w:val="20"/>
              </w:rPr>
              <w:t xml:space="preserve"> με άλλους οικονομικούς φορείς </w:t>
            </w:r>
            <w:r w:rsidRPr="003C3C2B">
              <w:rPr>
                <w:rFonts w:ascii="Verdana" w:hAnsi="Verdana" w:cs="Arial Narrow"/>
                <w:b/>
                <w:bCs/>
                <w:sz w:val="20"/>
                <w:szCs w:val="20"/>
              </w:rPr>
              <w:t>με σκοπό τη στρέβλωση του ανταγωνισμού</w:t>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left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514"/>
          <w:jc w:val="center"/>
        </w:trPr>
        <w:tc>
          <w:tcPr>
            <w:tcW w:w="4479" w:type="dxa"/>
            <w:vMerge/>
            <w:tcBorders>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13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Γνωρίζει ο οικονομικός φορέας την ύπαρξη τυχόν </w:t>
            </w:r>
            <w:r w:rsidRPr="003C3C2B">
              <w:rPr>
                <w:rFonts w:ascii="Verdana" w:hAnsi="Verdana" w:cs="Arial Narrow"/>
                <w:b/>
                <w:bCs/>
                <w:sz w:val="20"/>
                <w:szCs w:val="20"/>
              </w:rPr>
              <w:t>σύγκρουσης συμφερόντων</w:t>
            </w:r>
            <w:r w:rsidRPr="003C3C2B">
              <w:rPr>
                <w:rFonts w:ascii="Verdana" w:hAnsi="Verdana" w:cs="Arial Narrow"/>
                <w:b/>
                <w:bCs/>
                <w:sz w:val="20"/>
                <w:szCs w:val="20"/>
              </w:rPr>
              <w:endnoteReference w:id="28"/>
            </w:r>
            <w:r w:rsidRPr="003C3C2B">
              <w:rPr>
                <w:rFonts w:ascii="Verdana" w:hAnsi="Verdana" w:cs="Arial Narrow"/>
                <w:sz w:val="20"/>
                <w:szCs w:val="20"/>
              </w:rPr>
              <w:t>, λόγω της συμμετοχής του στη διαδικασία ανάθεσης της σύμβασης;</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416"/>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xml:space="preserve">Έχει παράσχει ο οικονομικός φορέας ή επιχείρηση συνδεδεμένη με αυτόν </w:t>
            </w:r>
            <w:r w:rsidRPr="003C3C2B">
              <w:rPr>
                <w:rFonts w:ascii="Verdana" w:hAnsi="Verdana" w:cs="Arial Narrow"/>
                <w:b/>
                <w:bCs/>
                <w:sz w:val="20"/>
                <w:szCs w:val="20"/>
              </w:rPr>
              <w:t>συμβουλές</w:t>
            </w:r>
            <w:r w:rsidRPr="003C3C2B">
              <w:rPr>
                <w:rFonts w:ascii="Verdana" w:hAnsi="Verdana" w:cs="Arial Narrow"/>
                <w:sz w:val="20"/>
                <w:szCs w:val="20"/>
              </w:rPr>
              <w:t xml:space="preserve"> στην αναθέτουσα αρχή ή στον αναθέτοντα φορέα ή έχει με άλλο τρόπο </w:t>
            </w:r>
            <w:r w:rsidRPr="003C3C2B">
              <w:rPr>
                <w:rFonts w:ascii="Verdana" w:hAnsi="Verdana" w:cs="Arial Narrow"/>
                <w:b/>
                <w:bCs/>
                <w:sz w:val="20"/>
                <w:szCs w:val="20"/>
              </w:rPr>
              <w:t>αναμειχθεί στην προετοιμασία</w:t>
            </w:r>
            <w:r w:rsidRPr="003C3C2B">
              <w:rPr>
                <w:rFonts w:ascii="Verdana" w:hAnsi="Verdana" w:cs="Arial Narrow"/>
                <w:sz w:val="20"/>
                <w:szCs w:val="20"/>
              </w:rPr>
              <w:t xml:space="preserve"> της διαδικασίας σύναψης της σύμβασης</w:t>
            </w:r>
            <w:r w:rsidRPr="003C3C2B">
              <w:rPr>
                <w:rFonts w:ascii="Verdana" w:hAnsi="Verdana" w:cs="Arial Narrow"/>
                <w:sz w:val="20"/>
                <w:szCs w:val="20"/>
                <w:vertAlign w:val="superscript"/>
              </w:rPr>
              <w:endnoteReference w:id="29"/>
            </w:r>
            <w:r w:rsidRPr="003C3C2B">
              <w:rPr>
                <w:rFonts w:ascii="Verdana" w:hAnsi="Verdana" w:cs="Arial Narrow"/>
                <w:sz w:val="20"/>
                <w:szCs w:val="20"/>
              </w:rPr>
              <w:t>;</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2"/>
          <w:jc w:val="center"/>
        </w:trPr>
        <w:tc>
          <w:tcPr>
            <w:tcW w:w="4479" w:type="dxa"/>
            <w:vMerge w:val="restart"/>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Έχει επιδείξει ο οικονομικός φορέας σοβαρή ή επαναλαμβανόμενη πλημμέλεια</w:t>
            </w:r>
            <w:r w:rsidRPr="003C3C2B">
              <w:rPr>
                <w:rFonts w:ascii="Verdana" w:hAnsi="Verdana" w:cs="Arial Narrow"/>
                <w:sz w:val="20"/>
                <w:szCs w:val="20"/>
                <w:vertAlign w:val="superscript"/>
              </w:rPr>
              <w:endnoteReference w:id="30"/>
            </w:r>
            <w:r w:rsidRPr="003C3C2B">
              <w:rPr>
                <w:rFonts w:ascii="Verdana" w:hAnsi="Verdana" w:cs="Arial Narrow"/>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w:t>
            </w:r>
          </w:p>
        </w:tc>
      </w:tr>
      <w:tr w:rsidR="00CD69FC" w:rsidRPr="003C3C2B">
        <w:trPr>
          <w:trHeight w:val="931"/>
          <w:jc w:val="center"/>
        </w:trPr>
        <w:tc>
          <w:tcPr>
            <w:tcW w:w="4479" w:type="dxa"/>
            <w:vMerge/>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ναι</w:t>
            </w:r>
            <w:r w:rsidRPr="003C3C2B">
              <w:rPr>
                <w:rFonts w:ascii="Verdana" w:hAnsi="Verdana" w:cs="Arial Narrow"/>
                <w:sz w:val="20"/>
                <w:szCs w:val="20"/>
              </w:rPr>
              <w:t xml:space="preserve">, έχει λάβει ο οικονομικός φορέας μέτρα αυτοκάθαρσης; </w:t>
            </w:r>
          </w:p>
          <w:p w:rsidR="00CD69FC" w:rsidRPr="003C3C2B" w:rsidRDefault="00CD69FC" w:rsidP="00FA2D89">
            <w:pPr>
              <w:rPr>
                <w:rFonts w:ascii="Verdana" w:hAnsi="Verdana" w:cs="Arial Narrow"/>
                <w:b/>
                <w:bCs/>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t>Εάν το έχει πράξει,</w:t>
            </w:r>
            <w:r w:rsidRPr="003C3C2B">
              <w:rPr>
                <w:rFonts w:ascii="Verdana" w:hAnsi="Verdana" w:cs="Arial Narrow"/>
                <w:sz w:val="20"/>
                <w:szCs w:val="20"/>
              </w:rPr>
              <w:t xml:space="preserve"> περιγράψτε τα μέτρα που λήφθηκαν: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Μπορεί ο οικονομικός φορέας να επιβεβαιώσει ότι: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β) δεν έχει αποκρύψει τις πληροφορίες αυτές,</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00703D">
            <w:pPr>
              <w:pStyle w:val="Web"/>
              <w:jc w:val="both"/>
              <w:rPr>
                <w:rFonts w:ascii="Verdana" w:hAnsi="Verdana" w:cs="Arial Narrow"/>
                <w:sz w:val="20"/>
                <w:szCs w:val="20"/>
              </w:rPr>
            </w:pPr>
            <w:r w:rsidRPr="003C3C2B">
              <w:rPr>
                <w:rFonts w:ascii="Verdana" w:hAnsi="Verdana" w:cs="Arial Narrow"/>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w:t>
            </w:r>
            <w:r w:rsidRPr="003C3C2B">
              <w:rPr>
                <w:rFonts w:ascii="Verdana" w:hAnsi="Verdana" w:cs="Arial Narrow"/>
                <w:sz w:val="20"/>
                <w:szCs w:val="20"/>
              </w:rPr>
              <w:lastRenderedPageBreak/>
              <w:t>υπό αα΄ και ββ΄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lastRenderedPageBreak/>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u w:val="single"/>
        </w:rPr>
      </w:pPr>
    </w:p>
    <w:p w:rsidR="00CD69FC" w:rsidRPr="003C3C2B" w:rsidRDefault="00CD69FC" w:rsidP="0090442E">
      <w:pPr>
        <w:jc w:val="both"/>
        <w:rPr>
          <w:rFonts w:ascii="Verdana" w:hAnsi="Verdana" w:cs="Arial Narrow"/>
          <w:sz w:val="20"/>
          <w:szCs w:val="20"/>
        </w:rPr>
      </w:pPr>
      <w:r w:rsidRPr="003C3C2B">
        <w:rPr>
          <w:rFonts w:ascii="Verdana" w:hAnsi="Verdana" w:cs="Arial Narrow"/>
          <w:b/>
          <w:bCs/>
          <w:sz w:val="20"/>
          <w:szCs w:val="20"/>
          <w:u w:val="single"/>
        </w:rPr>
        <w:t>Μέρος IV: Κριτήρια επιλογής</w:t>
      </w:r>
    </w:p>
    <w:p w:rsidR="00CD69FC" w:rsidRPr="003C3C2B" w:rsidRDefault="00CD69FC" w:rsidP="0090442E">
      <w:pPr>
        <w:jc w:val="both"/>
        <w:rPr>
          <w:rFonts w:ascii="Verdana" w:hAnsi="Verdana" w:cs="Arial Narrow"/>
          <w:b/>
          <w:bCs/>
          <w:sz w:val="20"/>
          <w:szCs w:val="20"/>
        </w:rPr>
      </w:pPr>
      <w:r w:rsidRPr="003C3C2B">
        <w:rPr>
          <w:rFonts w:ascii="Verdana" w:hAnsi="Verdana" w:cs="Arial Narrow"/>
          <w:sz w:val="20"/>
          <w:szCs w:val="20"/>
        </w:rPr>
        <w:t xml:space="preserve">Όσον αφορά τα κριτήρια επιλογής (ενότητα </w:t>
      </w:r>
      <w:r w:rsidRPr="003C3C2B">
        <w:rPr>
          <w:rFonts w:ascii="Verdana" w:hAnsi="Verdana" w:cs="Arial Narrow"/>
          <w:sz w:val="20"/>
          <w:szCs w:val="20"/>
        </w:rPr>
        <w:t xml:space="preserve"> ή ενότητες Α έως Δ του παρόντος μέρους), ο οικονομικός φορέας δηλώνει ότι: </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sz w:val="20"/>
          <w:szCs w:val="20"/>
        </w:rPr>
        <w:t>α: Γενική ένδειξη για όλα τα κριτήρια επιλογής</w:t>
      </w:r>
    </w:p>
    <w:p w:rsidR="00CD69FC" w:rsidRPr="003C3C2B" w:rsidRDefault="00CD69FC" w:rsidP="0090442E">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συμπληρώσει αυτό το πεδίο </w:t>
      </w:r>
      <w:r w:rsidRPr="003C3C2B">
        <w:rPr>
          <w:rFonts w:ascii="Verdana" w:hAnsi="Verdana" w:cs="Arial Narrow"/>
          <w:b/>
          <w:bCs/>
          <w:sz w:val="20"/>
          <w:szCs w:val="20"/>
          <w:u w:val="single"/>
        </w:rPr>
        <w:t>μόνο</w:t>
      </w:r>
      <w:r w:rsidRPr="003C3C2B">
        <w:rPr>
          <w:rFonts w:ascii="Verdana" w:hAnsi="Verdana" w:cs="Arial Narrow"/>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3C2B">
        <w:rPr>
          <w:rFonts w:ascii="Verdana" w:hAnsi="Verdana" w:cs="Arial Narrow"/>
          <w:b/>
          <w:bCs/>
          <w:i/>
          <w:iCs/>
          <w:sz w:val="20"/>
          <w:szCs w:val="20"/>
          <w:lang w:val="en-US"/>
        </w:rPr>
        <w:t>a</w:t>
      </w:r>
      <w:r w:rsidRPr="003C3C2B">
        <w:rPr>
          <w:rFonts w:ascii="Verdana" w:hAnsi="Verdana" w:cs="Arial Narrow"/>
          <w:b/>
          <w:bCs/>
          <w:i/>
          <w:iCs/>
          <w:sz w:val="20"/>
          <w:szCs w:val="20"/>
        </w:rPr>
        <w:t xml:space="preserve">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 xml:space="preserve"> χωρίς να υποχρεούται να συμπληρώσει οποιαδήποτε άλλη ενότητα του Μέρους Ι</w:t>
      </w:r>
      <w:r w:rsidRPr="003C3C2B">
        <w:rPr>
          <w:rFonts w:ascii="Verdana" w:hAnsi="Verdana" w:cs="Arial Narrow"/>
          <w:b/>
          <w:bCs/>
          <w:i/>
          <w:iCs/>
          <w:sz w:val="20"/>
          <w:szCs w:val="20"/>
          <w:lang w:val="en-US"/>
        </w:rPr>
        <w:t>V</w:t>
      </w:r>
      <w:r w:rsidRPr="003C3C2B">
        <w:rPr>
          <w:rFonts w:ascii="Verdana" w:hAnsi="Verdana" w:cs="Arial Narrow"/>
          <w:b/>
          <w:bCs/>
          <w:i/>
          <w:iCs/>
          <w:sz w:val="20"/>
          <w:szCs w:val="20"/>
        </w:rPr>
        <w:t>:</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ED1F08">
      <w:pPr>
        <w:jc w:val="both"/>
        <w:rPr>
          <w:rFonts w:ascii="Verdana" w:hAnsi="Verdana" w:cs="Arial Narrow"/>
          <w:b/>
          <w:bCs/>
          <w:sz w:val="20"/>
          <w:szCs w:val="20"/>
          <w:lang w:val="en-US"/>
        </w:rPr>
      </w:pP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sz w:val="20"/>
          <w:szCs w:val="20"/>
        </w:rPr>
        <w:t>Α: Καταλληλότητα</w:t>
      </w:r>
    </w:p>
    <w:p w:rsidR="00CD69FC" w:rsidRPr="003C3C2B" w:rsidRDefault="00CD69FC" w:rsidP="00ED1F08">
      <w:pPr>
        <w:jc w:val="both"/>
        <w:rPr>
          <w:rFonts w:ascii="Verdana" w:hAnsi="Verdana" w:cs="Arial Narrow"/>
          <w:b/>
          <w:bCs/>
          <w:i/>
          <w:iCs/>
          <w:sz w:val="20"/>
          <w:szCs w:val="20"/>
        </w:rPr>
      </w:pPr>
      <w:r w:rsidRPr="003C3C2B">
        <w:rPr>
          <w:rFonts w:ascii="Verdana" w:hAnsi="Verdana" w:cs="Arial Narrow"/>
          <w:b/>
          <w:bCs/>
          <w:i/>
          <w:iCs/>
          <w:sz w:val="20"/>
          <w:szCs w:val="20"/>
        </w:rPr>
        <w:t xml:space="preserve">Ο οικονομικός φορέας πρέπει να  παράσχει πληροφορίες </w:t>
      </w:r>
      <w:r w:rsidRPr="003C3C2B">
        <w:rPr>
          <w:rFonts w:ascii="Verdana" w:hAnsi="Verdana" w:cs="Arial Narrow"/>
          <w:b/>
          <w:bCs/>
          <w:i/>
          <w:iCs/>
          <w:sz w:val="20"/>
          <w:szCs w:val="20"/>
          <w:u w:val="single"/>
        </w:rPr>
        <w:t>μόνον</w:t>
      </w:r>
      <w:r w:rsidRPr="003C3C2B">
        <w:rPr>
          <w:rFonts w:ascii="Verdana" w:hAnsi="Verdana" w:cs="Arial Narrow"/>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b/>
                <w:bCs/>
                <w:i/>
                <w:iCs/>
                <w:sz w:val="20"/>
                <w:szCs w:val="20"/>
              </w:rPr>
            </w:pPr>
            <w:r w:rsidRPr="003C3C2B">
              <w:rPr>
                <w:rFonts w:ascii="Verdana" w:hAnsi="Verdana" w:cs="Arial Narrow"/>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i/>
                <w:iCs/>
                <w:sz w:val="20"/>
                <w:szCs w:val="20"/>
              </w:rPr>
              <w:t>Απάντηση</w:t>
            </w:r>
          </w:p>
        </w:tc>
      </w:tr>
      <w:tr w:rsidR="00CD69FC" w:rsidRPr="003C3C2B">
        <w:trPr>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b/>
                <w:bCs/>
                <w:sz w:val="20"/>
                <w:szCs w:val="20"/>
              </w:rPr>
              <w:t>1) Ο οικονομικός φορέας είναι εγγεγραμμένος στα σχετικά επαγγελματικά ή εμπορικά μητρώα</w:t>
            </w:r>
            <w:r w:rsidRPr="003C3C2B">
              <w:rPr>
                <w:rFonts w:ascii="Verdana" w:hAnsi="Verdana" w:cs="Arial Narrow"/>
                <w:sz w:val="20"/>
                <w:szCs w:val="20"/>
              </w:rPr>
              <w:t xml:space="preserve"> που τηρούνται στην Ελλάδα ή στο κράτος μέλος εγκατάστασής</w:t>
            </w:r>
            <w:r w:rsidRPr="003C3C2B">
              <w:rPr>
                <w:rFonts w:ascii="Verdana" w:hAnsi="Verdana" w:cs="Arial Narrow"/>
                <w:sz w:val="20"/>
                <w:szCs w:val="20"/>
                <w:vertAlign w:val="superscript"/>
              </w:rPr>
              <w:endnoteReference w:id="31"/>
            </w:r>
            <w:r w:rsidRPr="003C3C2B">
              <w:rPr>
                <w:rFonts w:ascii="Verdana" w:hAnsi="Verdana" w:cs="Arial Narrow"/>
                <w:sz w:val="20"/>
                <w:szCs w:val="20"/>
              </w:rPr>
              <w:t>; του:</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i/>
                <w:iCs/>
                <w:sz w:val="20"/>
                <w:szCs w:val="20"/>
              </w:rPr>
            </w:pPr>
            <w:r w:rsidRPr="003C3C2B">
              <w:rPr>
                <w:rFonts w:ascii="Verdana" w:hAnsi="Verdana" w:cs="Arial Narrow"/>
                <w:i/>
                <w:iCs/>
                <w:sz w:val="20"/>
                <w:szCs w:val="20"/>
              </w:rPr>
              <w:t xml:space="preserve">(διαδικτυακή διεύθυνση, αρχή ή φορέας έκδοσης, επακριβή στοιχεία αναφοράς των εγγράφων): </w:t>
            </w: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w:t>
            </w:r>
          </w:p>
        </w:tc>
      </w:tr>
      <w:tr w:rsidR="00CD69FC" w:rsidRPr="003C3C2B">
        <w:trPr>
          <w:trHeight w:val="1018"/>
          <w:jc w:val="center"/>
        </w:trPr>
        <w:tc>
          <w:tcPr>
            <w:tcW w:w="4479" w:type="dxa"/>
            <w:tcBorders>
              <w:top w:val="single" w:sz="4" w:space="0" w:color="000000"/>
              <w:left w:val="single" w:sz="4" w:space="0" w:color="000000"/>
              <w:bottom w:val="single" w:sz="4" w:space="0" w:color="000000"/>
            </w:tcBorders>
          </w:tcPr>
          <w:p w:rsidR="00CD69FC" w:rsidRPr="003C3C2B" w:rsidRDefault="00CD69FC" w:rsidP="00FA2D89">
            <w:pPr>
              <w:rPr>
                <w:rFonts w:ascii="Verdana" w:hAnsi="Verdana" w:cs="Arial Narrow"/>
                <w:sz w:val="20"/>
                <w:szCs w:val="20"/>
              </w:rPr>
            </w:pPr>
            <w:r w:rsidRPr="003C3C2B">
              <w:rPr>
                <w:rFonts w:ascii="Verdana" w:hAnsi="Verdana" w:cs="Arial Narrow"/>
                <w:b/>
                <w:bCs/>
                <w:sz w:val="20"/>
                <w:szCs w:val="20"/>
              </w:rPr>
              <w:lastRenderedPageBreak/>
              <w:t>2) Για συμβάσεις υπηρεσιών:</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Χρειάζεται ειδική </w:t>
            </w:r>
            <w:r w:rsidRPr="003C3C2B">
              <w:rPr>
                <w:rFonts w:ascii="Verdana" w:hAnsi="Verdana" w:cs="Arial Narrow"/>
                <w:b/>
                <w:bCs/>
                <w:sz w:val="20"/>
                <w:szCs w:val="20"/>
              </w:rPr>
              <w:t>έγκριση ή να είναι ο οικονομικός φορέας μέλος</w:t>
            </w:r>
            <w:r w:rsidRPr="003C3C2B">
              <w:rPr>
                <w:rFonts w:ascii="Verdana" w:hAnsi="Verdana" w:cs="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Ναι [] Όχι</w:t>
            </w:r>
          </w:p>
          <w:p w:rsidR="00CD69FC" w:rsidRPr="003C3C2B" w:rsidRDefault="00CD69FC" w:rsidP="00FA2D89">
            <w:pPr>
              <w:rPr>
                <w:rFonts w:ascii="Verdana" w:hAnsi="Verdana" w:cs="Arial Narrow"/>
                <w:sz w:val="20"/>
                <w:szCs w:val="20"/>
              </w:rPr>
            </w:pPr>
            <w:r w:rsidRPr="003C3C2B">
              <w:rPr>
                <w:rFonts w:ascii="Verdana" w:hAnsi="Verdana" w:cs="Arial Narrow"/>
                <w:sz w:val="20"/>
                <w:szCs w:val="20"/>
              </w:rPr>
              <w:t xml:space="preserve">Εάν ναι, διευκρινίστε για ποια πρόκειται και δηλώστε αν τη διαθέτει ο οικονομικός φορέας: </w:t>
            </w:r>
          </w:p>
          <w:p w:rsidR="00CD69FC" w:rsidRPr="003C3C2B" w:rsidRDefault="00CD69FC" w:rsidP="00FA2D89">
            <w:pPr>
              <w:rPr>
                <w:rFonts w:ascii="Verdana" w:hAnsi="Verdana" w:cs="Arial Narrow"/>
                <w:i/>
                <w:iCs/>
                <w:sz w:val="20"/>
                <w:szCs w:val="20"/>
              </w:rPr>
            </w:pPr>
            <w:r w:rsidRPr="003C3C2B">
              <w:rPr>
                <w:rFonts w:ascii="Verdana" w:hAnsi="Verdana" w:cs="Arial Narrow"/>
                <w:sz w:val="20"/>
                <w:szCs w:val="20"/>
              </w:rPr>
              <w:t>[ …] [] Ναι [] Όχι</w:t>
            </w:r>
          </w:p>
          <w:p w:rsidR="00CD69FC" w:rsidRPr="003C3C2B" w:rsidRDefault="00CD69FC" w:rsidP="00FA2D89">
            <w:pPr>
              <w:rPr>
                <w:rFonts w:ascii="Verdana" w:hAnsi="Verdana" w:cs="Arial Narrow"/>
                <w:i/>
                <w:iCs/>
                <w:sz w:val="20"/>
                <w:szCs w:val="20"/>
              </w:rPr>
            </w:pPr>
          </w:p>
          <w:p w:rsidR="00CD69FC" w:rsidRPr="003C3C2B" w:rsidRDefault="00CD69FC" w:rsidP="00FA2D89">
            <w:pPr>
              <w:rPr>
                <w:rFonts w:ascii="Verdana" w:hAnsi="Verdana" w:cs="Arial Narrow"/>
                <w:sz w:val="20"/>
                <w:szCs w:val="20"/>
              </w:rPr>
            </w:pPr>
            <w:r w:rsidRPr="003C3C2B">
              <w:rPr>
                <w:rFonts w:ascii="Verdana" w:hAnsi="Verdana" w:cs="Arial Narrow"/>
                <w:i/>
                <w:iCs/>
                <w:sz w:val="20"/>
                <w:szCs w:val="20"/>
              </w:rPr>
              <w:t>(διαδικτυακή διεύθυνση, αρχή ή φορέας έκδοσης, επακριβή στοιχεία αναφοράς των εγγράφων): [……][……][……]</w:t>
            </w:r>
          </w:p>
        </w:tc>
      </w:tr>
    </w:tbl>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FA2D89">
      <w:pPr>
        <w:rPr>
          <w:rFonts w:ascii="Verdana" w:hAnsi="Verdana" w:cs="Arial Narrow"/>
          <w:sz w:val="20"/>
          <w:szCs w:val="20"/>
        </w:rPr>
      </w:pPr>
    </w:p>
    <w:p w:rsidR="00CD69FC" w:rsidRPr="003C3C2B" w:rsidRDefault="00CD69FC" w:rsidP="00FA2D89">
      <w:pPr>
        <w:rPr>
          <w:rFonts w:ascii="Verdana" w:hAnsi="Verdana" w:cs="Arial Narrow"/>
          <w:b/>
          <w:bCs/>
          <w:sz w:val="20"/>
          <w:szCs w:val="20"/>
        </w:rPr>
      </w:pPr>
    </w:p>
    <w:p w:rsidR="00CD69FC" w:rsidRPr="003C3C2B" w:rsidRDefault="00CD69FC" w:rsidP="00287A56">
      <w:pPr>
        <w:jc w:val="both"/>
        <w:rPr>
          <w:rFonts w:ascii="Verdana" w:hAnsi="Verdana" w:cs="Arial Narrow"/>
          <w:b/>
          <w:bCs/>
          <w:i/>
          <w:iCs/>
          <w:sz w:val="20"/>
          <w:szCs w:val="20"/>
        </w:rPr>
      </w:pPr>
      <w:r w:rsidRPr="003C3C2B">
        <w:rPr>
          <w:rFonts w:ascii="Verdana" w:hAnsi="Verdana" w:cs="Arial Narrow"/>
          <w:b/>
          <w:bCs/>
          <w:sz w:val="20"/>
          <w:szCs w:val="20"/>
        </w:rPr>
        <w:t>Μέρος VI: Τελικές δηλώσεις</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C3C2B">
        <w:rPr>
          <w:rFonts w:ascii="Verdana" w:hAnsi="Verdana" w:cs="Arial Narrow"/>
          <w:sz w:val="20"/>
          <w:szCs w:val="20"/>
          <w:vertAlign w:val="superscript"/>
        </w:rPr>
        <w:endnoteReference w:id="32"/>
      </w:r>
      <w:r w:rsidRPr="003C3C2B">
        <w:rPr>
          <w:rFonts w:ascii="Verdana" w:hAnsi="Verdana" w:cs="Arial Narrow"/>
          <w:i/>
          <w:iCs/>
          <w:sz w:val="20"/>
          <w:szCs w:val="20"/>
        </w:rPr>
        <w:t>, εκτός εάν :</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3C2B">
        <w:rPr>
          <w:rFonts w:ascii="Verdana" w:hAnsi="Verdana" w:cs="Arial Narrow"/>
          <w:sz w:val="20"/>
          <w:szCs w:val="20"/>
          <w:vertAlign w:val="superscript"/>
        </w:rPr>
        <w:endnoteReference w:id="33"/>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β) η αναθέτουσα αρχή ή ο αναθέτων φορέας έχουν ήδη στην κατοχή τους τα σχετικά έγγραφα.</w:t>
      </w: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C3C2B">
        <w:rPr>
          <w:rFonts w:ascii="Verdana" w:hAnsi="Verdana" w:cs="Arial Narrow"/>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3C2B">
        <w:rPr>
          <w:rFonts w:ascii="Verdana" w:hAnsi="Verdana" w:cs="Arial Narrow"/>
          <w:i/>
          <w:iCs/>
          <w:sz w:val="20"/>
          <w:szCs w:val="20"/>
        </w:rPr>
        <w:t>.</w:t>
      </w:r>
    </w:p>
    <w:p w:rsidR="00CD69FC" w:rsidRPr="003C3C2B" w:rsidRDefault="00CD69FC" w:rsidP="00287A56">
      <w:pPr>
        <w:jc w:val="both"/>
        <w:rPr>
          <w:rFonts w:ascii="Verdana" w:hAnsi="Verdana" w:cs="Arial Narrow"/>
          <w:i/>
          <w:iCs/>
          <w:sz w:val="20"/>
          <w:szCs w:val="20"/>
        </w:rPr>
      </w:pPr>
    </w:p>
    <w:p w:rsidR="00CD69FC" w:rsidRPr="003C3C2B" w:rsidRDefault="00CD69FC" w:rsidP="00287A56">
      <w:pPr>
        <w:jc w:val="both"/>
        <w:rPr>
          <w:rFonts w:ascii="Verdana" w:hAnsi="Verdana" w:cs="Arial Narrow"/>
          <w:i/>
          <w:iCs/>
          <w:sz w:val="20"/>
          <w:szCs w:val="20"/>
        </w:rPr>
      </w:pPr>
      <w:r w:rsidRPr="003C3C2B">
        <w:rPr>
          <w:rFonts w:ascii="Verdana" w:hAnsi="Verdana" w:cs="Arial Narrow"/>
          <w:i/>
          <w:iCs/>
          <w:sz w:val="20"/>
          <w:szCs w:val="20"/>
        </w:rPr>
        <w:t xml:space="preserve">Ημερομηνία, τόπος και, όπου ζητείται ή είναι απαραίτητο, υπογραφή(-ές): [……]   </w:t>
      </w:r>
    </w:p>
    <w:p w:rsidR="00CD69FC" w:rsidRPr="003D0E26" w:rsidRDefault="00CD69FC" w:rsidP="00287A56">
      <w:pPr>
        <w:jc w:val="both"/>
        <w:rPr>
          <w:rFonts w:ascii="Arial Narrow" w:hAnsi="Arial Narrow" w:cs="Arial Narrow"/>
          <w:sz w:val="20"/>
          <w:szCs w:val="20"/>
        </w:rPr>
      </w:pPr>
      <w:r w:rsidRPr="003C3C2B">
        <w:rPr>
          <w:rFonts w:ascii="Verdana" w:hAnsi="Verdana" w:cs="Arial Narrow"/>
          <w:i/>
          <w:iCs/>
          <w:sz w:val="20"/>
          <w:szCs w:val="20"/>
        </w:rPr>
        <w:br w:type="page"/>
      </w:r>
    </w:p>
    <w:sectPr w:rsidR="00CD69FC" w:rsidRPr="003D0E26"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DB" w:rsidRDefault="003525DB" w:rsidP="002A4042">
      <w:pPr>
        <w:spacing w:after="0" w:line="240" w:lineRule="auto"/>
      </w:pPr>
      <w:r>
        <w:separator/>
      </w:r>
    </w:p>
  </w:endnote>
  <w:endnote w:type="continuationSeparator" w:id="0">
    <w:p w:rsidR="003525DB" w:rsidRDefault="003525DB" w:rsidP="002A4042">
      <w:pPr>
        <w:spacing w:after="0" w:line="240" w:lineRule="auto"/>
      </w:pPr>
      <w:r>
        <w:continuationSeparator/>
      </w:r>
    </w:p>
  </w:endnote>
  <w:endnote w:id="1">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τα στοιχεία των αρμοδίων, όνομα και επώνυμο, όσες φορές χρειάζεται.</w:t>
      </w:r>
    </w:p>
  </w:endnote>
  <w:endnote w:id="3">
    <w:p w:rsidR="00535C1E" w:rsidRPr="00C2372B" w:rsidRDefault="00535C1E" w:rsidP="00867B26">
      <w:pPr>
        <w:pStyle w:val="ac"/>
        <w:tabs>
          <w:tab w:val="left" w:pos="284"/>
        </w:tabs>
        <w:jc w:val="both"/>
        <w:rPr>
          <w:rStyle w:val="DeltaViewInsertion"/>
          <w:rFonts w:ascii="Arial Narrow" w:hAnsi="Arial Narrow" w:cs="Arial Narrow"/>
          <w:b w:val="0"/>
          <w:bCs w:val="0"/>
          <w:i w:val="0"/>
          <w:iCs w:val="0"/>
        </w:rPr>
      </w:pPr>
      <w:r w:rsidRPr="00C2372B">
        <w:rPr>
          <w:rStyle w:val="ad"/>
          <w:rFonts w:ascii="Arial Narrow" w:hAnsi="Arial Narrow" w:cs="Arial Narrow"/>
        </w:rPr>
        <w:endnoteRef/>
      </w:r>
      <w:r w:rsidRPr="00C2372B">
        <w:rPr>
          <w:rFonts w:ascii="Arial Narrow" w:hAnsi="Arial Narrow" w:cs="Arial Narrow"/>
        </w:rPr>
        <w:tab/>
        <w:t xml:space="preserve">Βλέπε </w:t>
      </w:r>
      <w:r w:rsidRPr="00C2372B">
        <w:rPr>
          <w:rStyle w:val="DeltaViewInsertion"/>
          <w:rFonts w:ascii="Arial Narrow" w:hAnsi="Arial Narrow" w:cs="Arial Narrow"/>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5C1E" w:rsidRPr="00C2372B" w:rsidRDefault="00535C1E"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Πολύ 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10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2 εκατομμύρια ευρώ</w:t>
      </w:r>
      <w:r w:rsidRPr="00C2372B">
        <w:rPr>
          <w:rStyle w:val="DeltaViewInsertion"/>
          <w:rFonts w:ascii="Arial Narrow" w:hAnsi="Arial Narrow" w:cs="Arial Narrow"/>
          <w:b w:val="0"/>
          <w:bCs w:val="0"/>
          <w:i w:val="0"/>
          <w:iCs w:val="0"/>
        </w:rPr>
        <w:t>.</w:t>
      </w:r>
    </w:p>
    <w:p w:rsidR="00535C1E" w:rsidRPr="00C2372B" w:rsidRDefault="00535C1E" w:rsidP="00867B26">
      <w:pPr>
        <w:pStyle w:val="ac"/>
        <w:tabs>
          <w:tab w:val="left" w:pos="284"/>
        </w:tabs>
        <w:jc w:val="both"/>
        <w:rPr>
          <w:rStyle w:val="DeltaViewInsertion"/>
          <w:rFonts w:ascii="Arial Narrow" w:hAnsi="Arial Narrow" w:cs="Arial Narrow"/>
          <w:b w:val="0"/>
          <w:bCs w:val="0"/>
          <w:i w:val="0"/>
          <w:iCs w:val="0"/>
        </w:rPr>
      </w:pPr>
      <w:r w:rsidRPr="00C2372B">
        <w:rPr>
          <w:rStyle w:val="DeltaViewInsertion"/>
          <w:rFonts w:ascii="Arial Narrow" w:hAnsi="Arial Narrow" w:cs="Arial Narrow"/>
          <w:i w:val="0"/>
          <w:iCs w:val="0"/>
        </w:rPr>
        <w:t>Μικρή επιχείρηση:</w:t>
      </w:r>
      <w:r w:rsidRPr="00C2372B">
        <w:rPr>
          <w:rStyle w:val="DeltaViewInsertion"/>
          <w:rFonts w:ascii="Arial Narrow" w:hAnsi="Arial Narrow" w:cs="Arial Narrow"/>
          <w:b w:val="0"/>
          <w:bCs w:val="0"/>
          <w:i w:val="0"/>
          <w:iCs w:val="0"/>
        </w:rPr>
        <w:t xml:space="preserve"> επιχείρηση η οποία </w:t>
      </w:r>
      <w:r w:rsidRPr="00C2372B">
        <w:rPr>
          <w:rStyle w:val="DeltaViewInsertion"/>
          <w:rFonts w:ascii="Arial Narrow" w:hAnsi="Arial Narrow" w:cs="Arial Narrow"/>
          <w:i w:val="0"/>
          <w:iCs w:val="0"/>
        </w:rPr>
        <w:t xml:space="preserve">απασχολεί λιγότερους από 50 εργαζομένους </w:t>
      </w:r>
      <w:r w:rsidRPr="00C2372B">
        <w:rPr>
          <w:rStyle w:val="DeltaViewInsertion"/>
          <w:rFonts w:ascii="Arial Narrow" w:hAnsi="Arial Narrow" w:cs="Arial Narrow"/>
          <w:b w:val="0"/>
          <w:bCs w:val="0"/>
          <w:i w:val="0"/>
          <w:iCs w:val="0"/>
        </w:rPr>
        <w:t xml:space="preserve">και της οποίας ο ετήσιος κύκλος εργασιών και/ή το σύνολο του ετήσιου ισολογισμού </w:t>
      </w:r>
      <w:r w:rsidRPr="00C2372B">
        <w:rPr>
          <w:rStyle w:val="DeltaViewInsertion"/>
          <w:rFonts w:ascii="Arial Narrow" w:hAnsi="Arial Narrow" w:cs="Arial Narrow"/>
          <w:i w:val="0"/>
          <w:iCs w:val="0"/>
        </w:rPr>
        <w:t>δεν υπερβαίνει τα 10 εκατομμύρια ευρώ</w:t>
      </w:r>
      <w:r w:rsidRPr="00C2372B">
        <w:rPr>
          <w:rStyle w:val="DeltaViewInsertion"/>
          <w:rFonts w:ascii="Arial Narrow" w:hAnsi="Arial Narrow" w:cs="Arial Narrow"/>
          <w:b w:val="0"/>
          <w:bCs w:val="0"/>
          <w:i w:val="0"/>
          <w:iCs w:val="0"/>
        </w:rPr>
        <w:t>.</w:t>
      </w:r>
    </w:p>
    <w:p w:rsidR="00535C1E" w:rsidRDefault="00535C1E" w:rsidP="00867B26">
      <w:pPr>
        <w:pStyle w:val="ac"/>
        <w:tabs>
          <w:tab w:val="left" w:pos="284"/>
        </w:tabs>
        <w:jc w:val="both"/>
      </w:pPr>
      <w:r w:rsidRPr="00C2372B">
        <w:rPr>
          <w:rStyle w:val="DeltaViewInsertion"/>
          <w:rFonts w:ascii="Arial Narrow" w:hAnsi="Arial Narrow" w:cs="Arial Narrow"/>
          <w:i w:val="0"/>
          <w:iCs w:val="0"/>
        </w:rPr>
        <w:t xml:space="preserve">Μεσαίες επιχειρήσεις: επιχειρήσεις που δεν είναι ούτε πολύ μικρές ούτε μικρές και </w:t>
      </w:r>
      <w:r w:rsidRPr="00C2372B">
        <w:rPr>
          <w:rFonts w:ascii="Arial Narrow" w:hAnsi="Arial Narrow" w:cs="Arial Narrow"/>
        </w:rPr>
        <w:t xml:space="preserve">οι οποίες </w:t>
      </w:r>
      <w:r w:rsidRPr="00C2372B">
        <w:rPr>
          <w:rFonts w:ascii="Arial Narrow" w:hAnsi="Arial Narrow" w:cs="Arial Narrow"/>
          <w:b/>
          <w:bCs/>
        </w:rPr>
        <w:t>απασχολούν λιγότερους από 250 εργαζομένους</w:t>
      </w:r>
      <w:r w:rsidRPr="00C2372B">
        <w:rPr>
          <w:rFonts w:ascii="Arial Narrow" w:hAnsi="Arial Narrow" w:cs="Arial Narrow"/>
        </w:rPr>
        <w:t xml:space="preserve"> και των οποίων ο </w:t>
      </w:r>
      <w:r w:rsidRPr="00C2372B">
        <w:rPr>
          <w:rFonts w:ascii="Arial Narrow" w:hAnsi="Arial Narrow" w:cs="Arial Narrow"/>
          <w:b/>
          <w:bCs/>
        </w:rPr>
        <w:t>ετήσιος κύκλος εργασιών δεν υπερβαίνει τα 50 εκατομμύρια ευρώ</w:t>
      </w:r>
      <w:r w:rsidRPr="00C2372B">
        <w:rPr>
          <w:rFonts w:ascii="Arial Narrow" w:hAnsi="Arial Narrow" w:cs="Arial Narrow"/>
        </w:rPr>
        <w:t xml:space="preserve"> </w:t>
      </w:r>
      <w:r w:rsidRPr="00C2372B">
        <w:rPr>
          <w:rFonts w:ascii="Arial Narrow" w:hAnsi="Arial Narrow" w:cs="Arial Narrow"/>
          <w:b/>
          <w:bCs/>
          <w:i/>
          <w:iCs/>
        </w:rPr>
        <w:t>και/ή</w:t>
      </w:r>
      <w:r w:rsidRPr="00C2372B">
        <w:rPr>
          <w:rFonts w:ascii="Arial Narrow" w:hAnsi="Arial Narrow" w:cs="Arial Narrow"/>
        </w:rPr>
        <w:t xml:space="preserve"> το </w:t>
      </w:r>
      <w:r w:rsidRPr="00C2372B">
        <w:rPr>
          <w:rFonts w:ascii="Arial Narrow" w:hAnsi="Arial Narrow" w:cs="Arial Narrow"/>
          <w:b/>
          <w:bCs/>
        </w:rPr>
        <w:t>σύνολο του ετήσιου ισολογισμού δεν υπερβαίνει τα 43 εκατομμύρια ευρώ</w:t>
      </w:r>
      <w:r w:rsidRPr="00C2372B">
        <w:rPr>
          <w:rFonts w:ascii="Arial Narrow" w:hAnsi="Arial Narrow" w:cs="Arial Narrow"/>
        </w:rPr>
        <w:t>.</w:t>
      </w:r>
    </w:p>
  </w:endnote>
  <w:endnote w:id="4">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Τα δικαιολογητικά και η κατάταξη, εάν υπάρχουν, αναφέρονται στην πιστοποίηση.</w:t>
      </w:r>
    </w:p>
  </w:endnote>
  <w:endnote w:id="5">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Ειδικότερα ως μέλος ένωσης ή κοινοπραξίας ή άλλου παρόμοιου καθεστώτος.</w:t>
      </w:r>
    </w:p>
  </w:endnote>
  <w:endnote w:id="6">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Επισημαίνεται ότι σύμφωνα με το δεύτερο εδάφιο του άρθρου 78 “</w:t>
      </w:r>
      <w:r w:rsidRPr="00C2372B">
        <w:rPr>
          <w:rFonts w:ascii="Arial Narrow" w:hAnsi="Arial Narrow" w:cs="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372B">
        <w:rPr>
          <w:rFonts w:ascii="Arial Narrow" w:hAnsi="Arial Narrow" w:cs="Arial Narrow"/>
        </w:rPr>
        <w:t>.”</w:t>
      </w:r>
    </w:p>
  </w:endnote>
  <w:endnote w:id="7">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Σύμφωνα με τις διατάξεις του άρθρου 73 παρ. 3 α,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Σύμφωνα με άρθρο 73 παρ. 1 (β). Στον Κανονισμό ΕΕΕΣ (Κανονισμός ΕΕ 2016/7) αναφέρεται ως “διαφθορά”.</w:t>
      </w:r>
    </w:p>
  </w:endnote>
  <w:endnote w:id="10">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2372B">
        <w:rPr>
          <w:rFonts w:ascii="Arial Narrow" w:hAnsi="Arial Narrow" w:cs="Arial Narrow"/>
          <w:b/>
          <w:bCs/>
        </w:rPr>
        <w:t>ν. 3560/2007</w:t>
      </w:r>
      <w:r w:rsidRPr="00C2372B">
        <w:rPr>
          <w:rFonts w:ascii="Arial Narrow" w:hAnsi="Arial Narrow" w:cs="Arial Narrow"/>
        </w:rPr>
        <w:t xml:space="preserve"> </w:t>
      </w:r>
      <w:r w:rsidRPr="00C2372B">
        <w:rPr>
          <w:rFonts w:ascii="Arial Narrow" w:hAnsi="Arial Narrow" w:cs="Arial Narrow"/>
          <w:b/>
          <w:bCs/>
        </w:rPr>
        <w:t xml:space="preserve">(ΦΕΚ 103/Α), </w:t>
      </w:r>
      <w:r w:rsidRPr="00C2372B">
        <w:rPr>
          <w:rFonts w:ascii="Arial Narrow" w:hAnsi="Arial Narrow" w:cs="Arial Narrow"/>
          <w:i/>
          <w:iCs/>
        </w:rPr>
        <w:t xml:space="preserve">«Κύρωση και εφαρμογή της Σύμβασης ποινικού δικαίου για τη διαφθορά και του Πρόσθετου σ΄ αυτήν Πρωτοκόλλου» (αφορά σε </w:t>
      </w:r>
      <w:r w:rsidRPr="00C2372B">
        <w:rPr>
          <w:rFonts w:ascii="Arial Narrow" w:hAnsi="Arial Narrow" w:cs="Arial Narrow"/>
        </w:rPr>
        <w:t xml:space="preserve"> </w:t>
      </w:r>
      <w:r w:rsidRPr="00C2372B">
        <w:rPr>
          <w:rFonts w:ascii="Arial Narrow" w:hAnsi="Arial Narrow" w:cs="Arial Narrow"/>
          <w:i/>
          <w:iCs/>
        </w:rPr>
        <w:t>προσθήκη καθόσον στο ν. Άρθρο 73 παρ. 1 β αναφέρεται η κείμενη νομοθεσία)</w:t>
      </w:r>
      <w:r w:rsidRPr="00C2372B">
        <w:rPr>
          <w:rFonts w:ascii="Arial Narrow" w:hAnsi="Arial Narrow" w:cs="Arial Narrow"/>
        </w:rPr>
        <w:t>.</w:t>
      </w:r>
    </w:p>
  </w:endnote>
  <w:endnote w:id="11">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2372B">
        <w:rPr>
          <w:rStyle w:val="af0"/>
          <w:rFonts w:ascii="Arial Narrow" w:hAnsi="Arial Narrow" w:cs="Arial Narrow"/>
        </w:rPr>
        <w:t xml:space="preserve">  </w:t>
      </w:r>
      <w:r w:rsidRPr="00C2372B">
        <w:rPr>
          <w:rFonts w:ascii="Arial Narrow" w:hAnsi="Arial Narrow" w:cs="Arial Narrow"/>
        </w:rPr>
        <w:t>όπως κυρώθηκε με το ν. 2803/2000 (ΦΕΚ 48/Α) "</w:t>
      </w:r>
      <w:r w:rsidRPr="00C2372B">
        <w:rPr>
          <w:rFonts w:ascii="Arial Narrow" w:hAnsi="Arial Narrow" w:cs="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372B">
        <w:rPr>
          <w:rStyle w:val="DeltaViewInsertion"/>
          <w:rFonts w:ascii="Arial Narrow" w:hAnsi="Arial Narrow" w:cs="Arial Narrow"/>
          <w:b w:val="0"/>
          <w:bCs w:val="0"/>
          <w:i w:val="0"/>
          <w:iCs w:val="0"/>
          <w:color w:val="000000"/>
        </w:rPr>
        <w:t xml:space="preserve"> (ΕΕ L 309 της 25.11.2005, σ.15) </w:t>
      </w:r>
      <w:r w:rsidRPr="00C2372B">
        <w:rPr>
          <w:rStyle w:val="af0"/>
          <w:rFonts w:ascii="Arial Narrow" w:hAnsi="Arial Narrow" w:cs="Arial Narrow"/>
          <w:color w:val="000000"/>
        </w:rPr>
        <w:t xml:space="preserve"> </w:t>
      </w:r>
      <w:r w:rsidRPr="00C2372B">
        <w:rPr>
          <w:rStyle w:val="DeltaViewInsertion"/>
          <w:rFonts w:ascii="Arial Narrow" w:hAnsi="Arial Narrow" w:cs="Arial Narrow"/>
          <w:b w:val="0"/>
          <w:bCs w:val="0"/>
          <w:i w:val="0"/>
          <w:iCs w:val="0"/>
          <w:color w:val="000000"/>
        </w:rPr>
        <w:t xml:space="preserve">που ενσωματώθηκε με το ν. 3691/2008 </w:t>
      </w:r>
      <w:r w:rsidRPr="00C2372B">
        <w:rPr>
          <w:rStyle w:val="DeltaViewInsertion"/>
          <w:rFonts w:ascii="Arial Narrow" w:hAnsi="Arial Narrow" w:cs="Arial Narrow"/>
          <w:b w:val="0"/>
          <w:bCs w:val="0"/>
          <w:i w:val="0"/>
          <w:iCs w:val="0"/>
          <w:color w:val="000000"/>
          <w:spacing w:val="-10"/>
        </w:rPr>
        <w:t>(ΦΕΚ 166/Α)</w:t>
      </w:r>
      <w:r w:rsidRPr="00C2372B">
        <w:rPr>
          <w:rStyle w:val="DeltaViewInsertion"/>
          <w:rFonts w:ascii="Arial Narrow" w:hAnsi="Arial Narrow" w:cs="Arial Narrow"/>
          <w:i w:val="0"/>
          <w:iCs w:val="0"/>
          <w:color w:val="000000"/>
          <w:spacing w:val="-10"/>
        </w:rPr>
        <w:t xml:space="preserve"> </w:t>
      </w:r>
      <w:r w:rsidRPr="00C2372B">
        <w:rPr>
          <w:rStyle w:val="DeltaViewInsertion"/>
          <w:rFonts w:ascii="Arial Narrow" w:hAnsi="Arial Narrow" w:cs="Arial Narrow"/>
          <w:color w:val="000000"/>
          <w:spacing w:val="-10"/>
        </w:rPr>
        <w:t>“</w:t>
      </w:r>
      <w:r w:rsidRPr="00C2372B">
        <w:rPr>
          <w:rStyle w:val="DeltaViewInsertion"/>
          <w:rFonts w:ascii="Arial Narrow" w:hAnsi="Arial Narrow" w:cs="Arial Narrow"/>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372B">
        <w:rPr>
          <w:rStyle w:val="DeltaViewInsertion"/>
          <w:rFonts w:ascii="Arial Narrow" w:hAnsi="Arial Narrow" w:cs="Arial Narrow"/>
          <w:b w:val="0"/>
          <w:bCs w:val="0"/>
          <w:i w:val="0"/>
          <w:iCs w:val="0"/>
          <w:color w:val="000000"/>
        </w:rPr>
        <w:t>”.</w:t>
      </w:r>
    </w:p>
  </w:endnote>
  <w:endnote w:id="14">
    <w:p w:rsidR="00535C1E" w:rsidRDefault="00535C1E" w:rsidP="00867B26">
      <w:pPr>
        <w:pStyle w:val="ac"/>
        <w:tabs>
          <w:tab w:val="left" w:pos="284"/>
        </w:tabs>
        <w:jc w:val="both"/>
      </w:pPr>
      <w:r w:rsidRPr="00C2372B">
        <w:rPr>
          <w:rStyle w:val="ad"/>
          <w:rFonts w:ascii="Arial Narrow" w:hAnsi="Arial Narrow" w:cs="Arial Narrow"/>
        </w:rPr>
        <w:endnoteRef/>
      </w:r>
      <w:r w:rsidRPr="00C2372B">
        <w:rPr>
          <w:rStyle w:val="DeltaViewInsertion"/>
          <w:rFonts w:ascii="Arial Narrow" w:hAnsi="Arial Narrow" w:cs="Arial Narrow"/>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372B">
        <w:rPr>
          <w:rStyle w:val="DeltaViewInsertion"/>
          <w:rFonts w:ascii="Arial Narrow" w:hAnsi="Arial Narrow" w:cs="Arial Narrow"/>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372B">
        <w:rPr>
          <w:rStyle w:val="DeltaViewInsertion"/>
          <w:rFonts w:ascii="Arial Narrow" w:hAnsi="Arial Narrow" w:cs="Arial Narrow"/>
          <w:b w:val="0"/>
          <w:bCs w:val="0"/>
          <w:color w:val="000000"/>
        </w:rPr>
        <w:t>Πρόληψη και καταπολέμηση της εμπορίας ανθρώπων και προστασία των θυμάτων αυτής και άλλες διατάξεις."</w:t>
      </w:r>
      <w:r w:rsidRPr="00C2372B">
        <w:rPr>
          <w:rStyle w:val="DeltaViewInsertion"/>
          <w:rFonts w:ascii="Arial Narrow" w:hAnsi="Arial Narrow" w:cs="Arial Narrow"/>
          <w:b w:val="0"/>
          <w:bCs w:val="0"/>
          <w:i w:val="0"/>
          <w:iCs w:val="0"/>
          <w:color w:val="000000"/>
        </w:rPr>
        <w:t>.</w:t>
      </w:r>
    </w:p>
  </w:endnote>
  <w:endnote w:id="15">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7">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8">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19">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Λαμβανομένου υπόψη του χαρακτήρα των εγκλημάτων που έχουν διαπραχθεί (μεμονωμένα, κατ</w:t>
      </w:r>
      <w:r w:rsidRPr="00C2372B">
        <w:t>᾽</w:t>
      </w:r>
      <w:r w:rsidRPr="00C2372B">
        <w:rPr>
          <w:rFonts w:ascii="Arial Narrow" w:hAnsi="Arial Narrow" w:cs="Arial Narrow"/>
        </w:rPr>
        <w:t xml:space="preserve"> εξακολούθηση, συστηματικά ...), η επεξήγηση πρέπει να καταδεικνύει την επάρκεια των μέτρων που λήφθηκαν. </w:t>
      </w:r>
    </w:p>
  </w:endnote>
  <w:endnote w:id="21">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Σημειώνεται ότι, σύμφωνα με το άρθρο 73 παρ. 3 περ. α  και β, </w:t>
      </w:r>
      <w:r w:rsidRPr="00C2372B">
        <w:rPr>
          <w:rFonts w:ascii="Arial Narrow" w:hAnsi="Arial Narrow" w:cs="Arial Narrow"/>
          <w:u w:val="single"/>
        </w:rPr>
        <w:t xml:space="preserve">εφόσον προβλέπεται στα έγγραφα της σύμβασης </w:t>
      </w:r>
      <w:r w:rsidRPr="00C2372B">
        <w:rPr>
          <w:rFonts w:ascii="Arial Narrow" w:hAnsi="Arial Narrow" w:cs="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Επαναλάβετε όσες φορές χρειάζεται.</w:t>
      </w:r>
    </w:p>
  </w:endnote>
  <w:endnote w:id="24">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Η απόδοση όρων είναι σύμφωνη με την παρ. 4 του άρθρου 73 που διαφοροποιείται από τον Κανονισμό ΕΕΕΣ (Κανονισμός ΕΕ 2016/7)</w:t>
      </w:r>
    </w:p>
  </w:endnote>
  <w:endnote w:id="26">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Άρθρο 73 παρ. 5.</w:t>
      </w:r>
    </w:p>
  </w:endnote>
  <w:endnote w:id="27">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Όπως προσδιορίζεται στο άρθρο 24 ή στα έγγραφα της σύμβασης</w:t>
      </w:r>
      <w:r w:rsidRPr="00C2372B">
        <w:rPr>
          <w:rFonts w:ascii="Arial Narrow" w:hAnsi="Arial Narrow" w:cs="Arial Narrow"/>
          <w:b/>
          <w:bCs/>
          <w:i/>
          <w:iCs/>
        </w:rPr>
        <w:t>.</w:t>
      </w:r>
    </w:p>
  </w:endnote>
  <w:endnote w:id="29">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άρθρο 48.</w:t>
      </w:r>
    </w:p>
  </w:endnote>
  <w:endnote w:id="30">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 xml:space="preserve">Όπως περιγράφεται στο Παράρτημα </w:t>
      </w:r>
      <w:r w:rsidRPr="00C2372B">
        <w:rPr>
          <w:rFonts w:ascii="Arial Narrow" w:hAnsi="Arial Narrow" w:cs="Arial Narrow"/>
          <w:lang w:val="en-US"/>
        </w:rPr>
        <w:t>XI</w:t>
      </w:r>
      <w:r w:rsidRPr="00C2372B">
        <w:rPr>
          <w:rFonts w:ascii="Arial Narrow" w:hAnsi="Arial Narrow" w:cs="Arial Narrow"/>
        </w:rPr>
        <w:t xml:space="preserve"> του Προσαρτήματος Α, </w:t>
      </w:r>
      <w:r w:rsidRPr="00C2372B">
        <w:rPr>
          <w:rFonts w:ascii="Arial Narrow" w:hAnsi="Arial Narrow" w:cs="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Πρβλ και άρθρο 1 ν. 4250/2014</w:t>
      </w:r>
    </w:p>
  </w:endnote>
  <w:endnote w:id="33">
    <w:p w:rsidR="00535C1E" w:rsidRDefault="00535C1E" w:rsidP="00867B26">
      <w:pPr>
        <w:pStyle w:val="ac"/>
        <w:tabs>
          <w:tab w:val="left" w:pos="284"/>
        </w:tabs>
        <w:jc w:val="both"/>
      </w:pPr>
      <w:r w:rsidRPr="00C2372B">
        <w:rPr>
          <w:rStyle w:val="ad"/>
          <w:rFonts w:ascii="Arial Narrow" w:hAnsi="Arial Narrow" w:cs="Arial Narrow"/>
        </w:rPr>
        <w:endnoteRef/>
      </w:r>
      <w:r w:rsidRPr="00C2372B">
        <w:rPr>
          <w:rFonts w:ascii="Arial Narrow" w:hAnsi="Arial Narrow" w:cs="Arial Narrow"/>
        </w:rPr>
        <w:tab/>
        <w:t>Υπό την προϋπόθεση ότι ο οικονομικός φορέας έχει παράσχει τις απαραίτητες πληροφορίες (</w:t>
      </w:r>
      <w:r w:rsidRPr="00C2372B">
        <w:rPr>
          <w:rFonts w:ascii="Arial Narrow" w:hAnsi="Arial Narrow" w:cs="Arial Narrow"/>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372B">
        <w:rPr>
          <w:rFonts w:ascii="Arial Narrow" w:hAnsi="Arial Narrow" w:cs="Arial Narrow"/>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DB" w:rsidRDefault="003525DB" w:rsidP="002A4042">
      <w:pPr>
        <w:spacing w:after="0" w:line="240" w:lineRule="auto"/>
      </w:pPr>
      <w:r>
        <w:separator/>
      </w:r>
    </w:p>
  </w:footnote>
  <w:footnote w:type="continuationSeparator" w:id="0">
    <w:p w:rsidR="003525DB" w:rsidRDefault="003525DB" w:rsidP="002A4042">
      <w:pPr>
        <w:spacing w:after="0" w:line="240" w:lineRule="auto"/>
      </w:pPr>
      <w:r>
        <w:continuationSeparator/>
      </w:r>
    </w:p>
  </w:footnote>
  <w:footnote w:id="1">
    <w:p w:rsidR="00535C1E" w:rsidRDefault="00535C1E" w:rsidP="00ED6E06">
      <w:pPr>
        <w:pStyle w:val="aa"/>
        <w:jc w:val="both"/>
      </w:pPr>
    </w:p>
  </w:footnote>
  <w:footnote w:id="2">
    <w:p w:rsidR="00535C1E" w:rsidRDefault="00535C1E" w:rsidP="005750D1">
      <w:pPr>
        <w:pStyle w:val="aa"/>
        <w:jc w:val="both"/>
        <w:rPr>
          <w:rFonts w:cs="Times New Roman"/>
        </w:rPr>
      </w:pPr>
      <w:r>
        <w:rPr>
          <w:rStyle w:val="ab"/>
          <w:rFonts w:cs="Times New Roman"/>
        </w:rPr>
        <w:footnoteRef/>
      </w:r>
      <w:r>
        <w:t xml:space="preserve"> παρ 3 άρθρου 53 Ν.4412/16 </w:t>
      </w:r>
    </w:p>
  </w:footnote>
  <w:footnote w:id="3">
    <w:p w:rsidR="00535C1E" w:rsidRDefault="00535C1E" w:rsidP="005750D1">
      <w:pPr>
        <w:pStyle w:val="aa"/>
        <w:jc w:val="both"/>
        <w:rPr>
          <w:rFonts w:cs="Times New Roman"/>
        </w:rPr>
      </w:pPr>
      <w:r>
        <w:rPr>
          <w:rStyle w:val="ab"/>
          <w:rFonts w:cs="Times New Roman"/>
        </w:rPr>
        <w:footnoteRef/>
      </w:r>
      <w:r>
        <w:t xml:space="preserve">παρ 10 άρθρου 80 και παρ 4 άρθρου 92 Ν.4412/16 </w:t>
      </w:r>
    </w:p>
  </w:footnote>
  <w:footnote w:id="4">
    <w:p w:rsidR="00535C1E" w:rsidRDefault="00535C1E" w:rsidP="005750D1">
      <w:pPr>
        <w:pStyle w:val="aa"/>
        <w:jc w:val="both"/>
        <w:rPr>
          <w:rFonts w:cs="Times New Roman"/>
        </w:rPr>
      </w:pPr>
      <w:r>
        <w:rPr>
          <w:rStyle w:val="ab"/>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535C1E" w:rsidRDefault="00535C1E" w:rsidP="005750D1">
      <w:pPr>
        <w:pStyle w:val="aa"/>
        <w:jc w:val="both"/>
        <w:rPr>
          <w:rFonts w:cs="Times New Roman"/>
        </w:rPr>
      </w:pPr>
      <w:r>
        <w:rPr>
          <w:rStyle w:val="ab"/>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535C1E" w:rsidRDefault="00535C1E" w:rsidP="005750D1">
      <w:pPr>
        <w:pStyle w:val="aa"/>
        <w:jc w:val="both"/>
        <w:rPr>
          <w:rFonts w:cs="Times New Roman"/>
        </w:rPr>
      </w:pPr>
      <w:r>
        <w:rPr>
          <w:rStyle w:val="ab"/>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535C1E" w:rsidRDefault="00535C1E" w:rsidP="005750D1">
      <w:pPr>
        <w:pStyle w:val="aa"/>
        <w:rPr>
          <w:rFonts w:cs="Times New Roman"/>
        </w:rPr>
      </w:pPr>
      <w:r>
        <w:rPr>
          <w:rStyle w:val="ab"/>
          <w:rFonts w:cs="Times New Roman"/>
        </w:rPr>
        <w:footnoteRef/>
      </w:r>
      <w:r>
        <w:t xml:space="preserve"> Πληροφορίες σχετικές με υπεργολάβους </w:t>
      </w:r>
    </w:p>
  </w:footnote>
  <w:footnote w:id="8">
    <w:p w:rsidR="00535C1E" w:rsidRDefault="00535C1E" w:rsidP="005750D1">
      <w:pPr>
        <w:pStyle w:val="aa"/>
        <w:jc w:val="both"/>
        <w:rPr>
          <w:rFonts w:cs="Times New Roman"/>
        </w:rPr>
      </w:pPr>
      <w:r w:rsidRPr="001225A8">
        <w:rPr>
          <w:rStyle w:val="ab"/>
          <w:rFonts w:cs="Times New Roman"/>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535C1E" w:rsidRPr="00F173AD" w:rsidRDefault="00535C1E" w:rsidP="005750D1">
      <w:pPr>
        <w:pStyle w:val="aa"/>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535C1E" w:rsidRPr="00F173AD" w:rsidRDefault="00535C1E" w:rsidP="005750D1">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535C1E" w:rsidRPr="00F173AD" w:rsidRDefault="00535C1E" w:rsidP="005750D1">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535C1E" w:rsidRPr="00F173AD" w:rsidRDefault="00535C1E" w:rsidP="005750D1">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535C1E" w:rsidRPr="00F173AD" w:rsidRDefault="00535C1E" w:rsidP="005750D1">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535C1E" w:rsidRPr="00F173AD" w:rsidRDefault="00535C1E" w:rsidP="005750D1">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535C1E" w:rsidRPr="00F173AD" w:rsidRDefault="00535C1E" w:rsidP="005750D1">
      <w:pPr>
        <w:pStyle w:val="aa"/>
        <w:jc w:val="both"/>
      </w:pPr>
      <w:r w:rsidRPr="00F173AD">
        <w:t xml:space="preserve"> </w:t>
      </w:r>
    </w:p>
    <w:p w:rsidR="00535C1E" w:rsidRDefault="00535C1E" w:rsidP="005750D1">
      <w:pPr>
        <w:pStyle w:val="aa"/>
        <w:jc w:val="both"/>
        <w:rPr>
          <w:rFonts w:cs="Times New Roman"/>
        </w:rPr>
      </w:pPr>
    </w:p>
  </w:footnote>
  <w:footnote w:id="10">
    <w:p w:rsidR="00535C1E" w:rsidRDefault="00535C1E" w:rsidP="005750D1">
      <w:pPr>
        <w:pStyle w:val="aa"/>
        <w:rPr>
          <w:rFonts w:cs="Times New Roman"/>
        </w:rPr>
      </w:pPr>
      <w:r>
        <w:rPr>
          <w:rStyle w:val="ab"/>
          <w:rFonts w:cs="Times New Roman"/>
        </w:rPr>
        <w:footnoteRef/>
      </w:r>
      <w:r>
        <w:t xml:space="preserve"> Άρθρο 79Α όπως προστέθηκε στον Ν.4412/16 με την παρ 13 του άρθρου 107 Ν.4497/17   </w:t>
      </w:r>
    </w:p>
  </w:footnote>
  <w:footnote w:id="11">
    <w:p w:rsidR="00535C1E" w:rsidRDefault="00535C1E" w:rsidP="00B8780B">
      <w:pPr>
        <w:pStyle w:val="aa"/>
        <w:rPr>
          <w:rFonts w:cs="Times New Roman"/>
        </w:rPr>
      </w:pPr>
      <w:r>
        <w:rPr>
          <w:rStyle w:val="ab"/>
          <w:rFonts w:cs="Times New Roman"/>
        </w:rPr>
        <w:footnoteRef/>
      </w:r>
      <w:r>
        <w:t xml:space="preserve"> Το  Διοικητικό Συμβούλιο του Νομικού Προσώπου</w:t>
      </w:r>
    </w:p>
  </w:footnote>
  <w:footnote w:id="12">
    <w:p w:rsidR="00535C1E" w:rsidRDefault="00535C1E" w:rsidP="00B8780B">
      <w:pPr>
        <w:pStyle w:val="aa"/>
        <w:jc w:val="both"/>
        <w:rPr>
          <w:rFonts w:cs="Times New Roman"/>
        </w:rPr>
      </w:pPr>
      <w:r>
        <w:rPr>
          <w:rStyle w:val="ab"/>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535C1E" w:rsidRDefault="00535C1E" w:rsidP="00B8780B">
      <w:pPr>
        <w:pStyle w:val="aa"/>
        <w:rPr>
          <w:rFonts w:cs="Times New Roman"/>
        </w:rPr>
      </w:pPr>
      <w:r w:rsidRPr="001F3D7D">
        <w:rPr>
          <w:rStyle w:val="ab"/>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535C1E" w:rsidRDefault="00535C1E" w:rsidP="00B8780B">
      <w:pPr>
        <w:pStyle w:val="aa"/>
        <w:jc w:val="both"/>
        <w:rPr>
          <w:rFonts w:cs="Times New Roman"/>
        </w:rPr>
      </w:pPr>
      <w:r>
        <w:rPr>
          <w:rStyle w:val="ab"/>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535C1E" w:rsidRDefault="00535C1E" w:rsidP="00B8780B">
      <w:pPr>
        <w:pStyle w:val="aa"/>
        <w:rPr>
          <w:rFonts w:cs="Times New Roman"/>
        </w:rPr>
      </w:pPr>
      <w:r>
        <w:rPr>
          <w:rStyle w:val="ab"/>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535C1E" w:rsidRDefault="00535C1E" w:rsidP="00B8780B">
      <w:pPr>
        <w:pStyle w:val="aa"/>
        <w:rPr>
          <w:rFonts w:cs="Times New Roman"/>
        </w:rPr>
      </w:pPr>
      <w:r>
        <w:rPr>
          <w:rStyle w:val="ab"/>
          <w:rFonts w:cs="Times New Roman"/>
        </w:rPr>
        <w:footnoteRef/>
      </w:r>
      <w:r>
        <w:t xml:space="preserve"> Το Διοικητικό Συμβούλιο του Ν.Π</w:t>
      </w:r>
    </w:p>
  </w:footnote>
  <w:footnote w:id="17">
    <w:p w:rsidR="00535C1E" w:rsidRDefault="00535C1E" w:rsidP="00B8780B">
      <w:pPr>
        <w:pStyle w:val="aa"/>
        <w:rPr>
          <w:rFonts w:cs="Times New Roman"/>
        </w:rPr>
      </w:pPr>
      <w:r>
        <w:rPr>
          <w:rStyle w:val="ab"/>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E" w:rsidRPr="003D0E26" w:rsidRDefault="006433CA">
    <w:pPr>
      <w:pStyle w:val="a6"/>
      <w:jc w:val="right"/>
      <w:rPr>
        <w:rFonts w:ascii="Arial Narrow" w:hAnsi="Arial Narrow" w:cs="Arial Narrow"/>
        <w:sz w:val="16"/>
        <w:szCs w:val="16"/>
      </w:rPr>
    </w:pPr>
    <w:r w:rsidRPr="003D0E26">
      <w:rPr>
        <w:rFonts w:ascii="Arial Narrow" w:hAnsi="Arial Narrow" w:cs="Arial Narrow"/>
        <w:sz w:val="16"/>
        <w:szCs w:val="16"/>
      </w:rPr>
      <w:fldChar w:fldCharType="begin"/>
    </w:r>
    <w:r w:rsidR="00535C1E" w:rsidRPr="003D0E26">
      <w:rPr>
        <w:rFonts w:ascii="Arial Narrow" w:hAnsi="Arial Narrow" w:cs="Arial Narrow"/>
        <w:sz w:val="16"/>
        <w:szCs w:val="16"/>
      </w:rPr>
      <w:instrText xml:space="preserve"> PAGE   \* MERGEFORMAT </w:instrText>
    </w:r>
    <w:r w:rsidRPr="003D0E26">
      <w:rPr>
        <w:rFonts w:ascii="Arial Narrow" w:hAnsi="Arial Narrow" w:cs="Arial Narrow"/>
        <w:sz w:val="16"/>
        <w:szCs w:val="16"/>
      </w:rPr>
      <w:fldChar w:fldCharType="separate"/>
    </w:r>
    <w:r w:rsidR="00763297">
      <w:rPr>
        <w:rFonts w:ascii="Arial Narrow" w:hAnsi="Arial Narrow" w:cs="Arial Narrow"/>
        <w:noProof/>
        <w:sz w:val="16"/>
        <w:szCs w:val="16"/>
      </w:rPr>
      <w:t>1</w:t>
    </w:r>
    <w:r w:rsidRPr="003D0E26">
      <w:rPr>
        <w:rFonts w:ascii="Arial Narrow" w:hAnsi="Arial Narrow" w:cs="Arial Narrow"/>
        <w:sz w:val="16"/>
        <w:szCs w:val="16"/>
      </w:rPr>
      <w:fldChar w:fldCharType="end"/>
    </w:r>
  </w:p>
  <w:p w:rsidR="00535C1E" w:rsidRDefault="00535C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D149FC"/>
    <w:multiLevelType w:val="hybridMultilevel"/>
    <w:tmpl w:val="80F818F2"/>
    <w:lvl w:ilvl="0" w:tplc="0408000F">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9">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E4C6830"/>
    <w:multiLevelType w:val="hybridMultilevel"/>
    <w:tmpl w:val="57E0C72E"/>
    <w:lvl w:ilvl="0" w:tplc="E2768D34">
      <w:start w:val="1"/>
      <w:numFmt w:val="decimal"/>
      <w:lvlText w:val="%1."/>
      <w:lvlJc w:val="left"/>
      <w:pPr>
        <w:ind w:left="600" w:hanging="360"/>
      </w:pPr>
      <w:rPr>
        <w:rFonts w:hint="default"/>
        <w:b w:val="0"/>
        <w:b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6C1312"/>
    <w:multiLevelType w:val="hybridMultilevel"/>
    <w:tmpl w:val="BF0CE4D0"/>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4"/>
  </w:num>
  <w:num w:numId="4">
    <w:abstractNumId w:val="9"/>
  </w:num>
  <w:num w:numId="5">
    <w:abstractNumId w:val="13"/>
  </w:num>
  <w:num w:numId="6">
    <w:abstractNumId w:val="7"/>
  </w:num>
  <w:num w:numId="7">
    <w:abstractNumId w:val="8"/>
  </w:num>
  <w:num w:numId="8">
    <w:abstractNumId w:val="10"/>
  </w:num>
  <w:num w:numId="9">
    <w:abstractNumId w:val="12"/>
  </w:num>
  <w:num w:numId="1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703D"/>
    <w:rsid w:val="00017F49"/>
    <w:rsid w:val="000312AB"/>
    <w:rsid w:val="00034048"/>
    <w:rsid w:val="0003539C"/>
    <w:rsid w:val="00037FE2"/>
    <w:rsid w:val="0004108E"/>
    <w:rsid w:val="00043A82"/>
    <w:rsid w:val="00044019"/>
    <w:rsid w:val="00055934"/>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9086A"/>
    <w:rsid w:val="000A4752"/>
    <w:rsid w:val="000A5D29"/>
    <w:rsid w:val="000B0F06"/>
    <w:rsid w:val="000B3E21"/>
    <w:rsid w:val="000B5792"/>
    <w:rsid w:val="000B5A80"/>
    <w:rsid w:val="000C1905"/>
    <w:rsid w:val="000C2480"/>
    <w:rsid w:val="000C55E7"/>
    <w:rsid w:val="000D5B39"/>
    <w:rsid w:val="000D5DB8"/>
    <w:rsid w:val="000E3A36"/>
    <w:rsid w:val="000E7D7B"/>
    <w:rsid w:val="000F79C7"/>
    <w:rsid w:val="0010019A"/>
    <w:rsid w:val="0010163B"/>
    <w:rsid w:val="001027A7"/>
    <w:rsid w:val="00105172"/>
    <w:rsid w:val="00113421"/>
    <w:rsid w:val="001223AB"/>
    <w:rsid w:val="001225A8"/>
    <w:rsid w:val="00123832"/>
    <w:rsid w:val="001240A9"/>
    <w:rsid w:val="001332D8"/>
    <w:rsid w:val="00134DE9"/>
    <w:rsid w:val="00140DD5"/>
    <w:rsid w:val="001413FE"/>
    <w:rsid w:val="00141DB1"/>
    <w:rsid w:val="00143387"/>
    <w:rsid w:val="00143676"/>
    <w:rsid w:val="00145A58"/>
    <w:rsid w:val="001509F3"/>
    <w:rsid w:val="001531C9"/>
    <w:rsid w:val="00164398"/>
    <w:rsid w:val="00172E32"/>
    <w:rsid w:val="0017483E"/>
    <w:rsid w:val="0017583A"/>
    <w:rsid w:val="00183834"/>
    <w:rsid w:val="00186E95"/>
    <w:rsid w:val="00193216"/>
    <w:rsid w:val="001952C7"/>
    <w:rsid w:val="00196B7F"/>
    <w:rsid w:val="001A2CC5"/>
    <w:rsid w:val="001A6439"/>
    <w:rsid w:val="001B32ED"/>
    <w:rsid w:val="001B6A47"/>
    <w:rsid w:val="001C3036"/>
    <w:rsid w:val="001D6216"/>
    <w:rsid w:val="001D6FFA"/>
    <w:rsid w:val="001E128F"/>
    <w:rsid w:val="001E2C7B"/>
    <w:rsid w:val="001E5CA8"/>
    <w:rsid w:val="001F380D"/>
    <w:rsid w:val="001F3D7D"/>
    <w:rsid w:val="00200879"/>
    <w:rsid w:val="00201AB5"/>
    <w:rsid w:val="00201E92"/>
    <w:rsid w:val="00212B6C"/>
    <w:rsid w:val="00214CD8"/>
    <w:rsid w:val="00215CC0"/>
    <w:rsid w:val="00223FDB"/>
    <w:rsid w:val="00230E3F"/>
    <w:rsid w:val="00233560"/>
    <w:rsid w:val="0024105E"/>
    <w:rsid w:val="00241D4F"/>
    <w:rsid w:val="0024598D"/>
    <w:rsid w:val="002517E4"/>
    <w:rsid w:val="00255074"/>
    <w:rsid w:val="00257F2A"/>
    <w:rsid w:val="002643B3"/>
    <w:rsid w:val="00265DDF"/>
    <w:rsid w:val="002676DE"/>
    <w:rsid w:val="00272511"/>
    <w:rsid w:val="002748B9"/>
    <w:rsid w:val="00276A60"/>
    <w:rsid w:val="00276BA3"/>
    <w:rsid w:val="002779D1"/>
    <w:rsid w:val="002867B1"/>
    <w:rsid w:val="00286FB2"/>
    <w:rsid w:val="00287A56"/>
    <w:rsid w:val="00287BD6"/>
    <w:rsid w:val="0029539F"/>
    <w:rsid w:val="002A2F94"/>
    <w:rsid w:val="002A4042"/>
    <w:rsid w:val="002A49F4"/>
    <w:rsid w:val="002A7DEA"/>
    <w:rsid w:val="002B2B9A"/>
    <w:rsid w:val="002B6220"/>
    <w:rsid w:val="002B6665"/>
    <w:rsid w:val="002B6AB0"/>
    <w:rsid w:val="002C036C"/>
    <w:rsid w:val="002C19E1"/>
    <w:rsid w:val="002C3B9D"/>
    <w:rsid w:val="002C6E36"/>
    <w:rsid w:val="002D095E"/>
    <w:rsid w:val="002D0A61"/>
    <w:rsid w:val="002D2F63"/>
    <w:rsid w:val="002D37AE"/>
    <w:rsid w:val="002D53A0"/>
    <w:rsid w:val="002E3BED"/>
    <w:rsid w:val="002E4D4A"/>
    <w:rsid w:val="002F6B21"/>
    <w:rsid w:val="00305935"/>
    <w:rsid w:val="00306872"/>
    <w:rsid w:val="00312047"/>
    <w:rsid w:val="003142CD"/>
    <w:rsid w:val="003149D1"/>
    <w:rsid w:val="003160A3"/>
    <w:rsid w:val="003168D1"/>
    <w:rsid w:val="00317292"/>
    <w:rsid w:val="0031758C"/>
    <w:rsid w:val="00321DEA"/>
    <w:rsid w:val="0032529D"/>
    <w:rsid w:val="003334A7"/>
    <w:rsid w:val="0033590B"/>
    <w:rsid w:val="00337106"/>
    <w:rsid w:val="0034446E"/>
    <w:rsid w:val="003501F5"/>
    <w:rsid w:val="003525DB"/>
    <w:rsid w:val="003532C9"/>
    <w:rsid w:val="003532D1"/>
    <w:rsid w:val="003606CD"/>
    <w:rsid w:val="00362367"/>
    <w:rsid w:val="00365A87"/>
    <w:rsid w:val="00370D9F"/>
    <w:rsid w:val="003722A1"/>
    <w:rsid w:val="0038758E"/>
    <w:rsid w:val="00391546"/>
    <w:rsid w:val="003946EB"/>
    <w:rsid w:val="003A0B54"/>
    <w:rsid w:val="003A0D81"/>
    <w:rsid w:val="003A1E8A"/>
    <w:rsid w:val="003A4DA6"/>
    <w:rsid w:val="003B16DD"/>
    <w:rsid w:val="003B6035"/>
    <w:rsid w:val="003C3C2B"/>
    <w:rsid w:val="003C574F"/>
    <w:rsid w:val="003C6473"/>
    <w:rsid w:val="003C6B04"/>
    <w:rsid w:val="003D082F"/>
    <w:rsid w:val="003D0E26"/>
    <w:rsid w:val="003E0596"/>
    <w:rsid w:val="003E2666"/>
    <w:rsid w:val="003E6C05"/>
    <w:rsid w:val="003F1A11"/>
    <w:rsid w:val="003F49D6"/>
    <w:rsid w:val="004010AF"/>
    <w:rsid w:val="00402EBE"/>
    <w:rsid w:val="00404F6B"/>
    <w:rsid w:val="00411130"/>
    <w:rsid w:val="00416969"/>
    <w:rsid w:val="00417D61"/>
    <w:rsid w:val="00424926"/>
    <w:rsid w:val="0042623B"/>
    <w:rsid w:val="00426FFF"/>
    <w:rsid w:val="004338C4"/>
    <w:rsid w:val="00436996"/>
    <w:rsid w:val="00437D5C"/>
    <w:rsid w:val="0045142B"/>
    <w:rsid w:val="00452096"/>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D568C"/>
    <w:rsid w:val="004E5B05"/>
    <w:rsid w:val="004E77D0"/>
    <w:rsid w:val="004F1800"/>
    <w:rsid w:val="004F4C31"/>
    <w:rsid w:val="00500E04"/>
    <w:rsid w:val="00502075"/>
    <w:rsid w:val="00502781"/>
    <w:rsid w:val="005063DC"/>
    <w:rsid w:val="005066F9"/>
    <w:rsid w:val="00510A72"/>
    <w:rsid w:val="00513361"/>
    <w:rsid w:val="005133AF"/>
    <w:rsid w:val="0052222D"/>
    <w:rsid w:val="005236B1"/>
    <w:rsid w:val="00524B51"/>
    <w:rsid w:val="00526C67"/>
    <w:rsid w:val="00534603"/>
    <w:rsid w:val="00535C1E"/>
    <w:rsid w:val="00541C47"/>
    <w:rsid w:val="0055141F"/>
    <w:rsid w:val="00551DB0"/>
    <w:rsid w:val="00553FC2"/>
    <w:rsid w:val="005554C4"/>
    <w:rsid w:val="00555807"/>
    <w:rsid w:val="0056045F"/>
    <w:rsid w:val="0056184B"/>
    <w:rsid w:val="0056794A"/>
    <w:rsid w:val="005750D1"/>
    <w:rsid w:val="00576778"/>
    <w:rsid w:val="00587CF4"/>
    <w:rsid w:val="00592F58"/>
    <w:rsid w:val="00593E54"/>
    <w:rsid w:val="005A609D"/>
    <w:rsid w:val="005A6D7F"/>
    <w:rsid w:val="005B0506"/>
    <w:rsid w:val="005B20BE"/>
    <w:rsid w:val="005B760F"/>
    <w:rsid w:val="005C02E1"/>
    <w:rsid w:val="005C3F21"/>
    <w:rsid w:val="005C5A4D"/>
    <w:rsid w:val="005D1975"/>
    <w:rsid w:val="005D2B78"/>
    <w:rsid w:val="005D71FA"/>
    <w:rsid w:val="005E04D5"/>
    <w:rsid w:val="005E0DD6"/>
    <w:rsid w:val="005E2B78"/>
    <w:rsid w:val="005E60FA"/>
    <w:rsid w:val="005E6BE4"/>
    <w:rsid w:val="005F1275"/>
    <w:rsid w:val="006011AA"/>
    <w:rsid w:val="00610D04"/>
    <w:rsid w:val="00615282"/>
    <w:rsid w:val="00615B04"/>
    <w:rsid w:val="00622384"/>
    <w:rsid w:val="00623C31"/>
    <w:rsid w:val="00623CB0"/>
    <w:rsid w:val="006247B0"/>
    <w:rsid w:val="006256F3"/>
    <w:rsid w:val="00625DC0"/>
    <w:rsid w:val="00626D23"/>
    <w:rsid w:val="006311FF"/>
    <w:rsid w:val="006433CA"/>
    <w:rsid w:val="006436E9"/>
    <w:rsid w:val="00645338"/>
    <w:rsid w:val="00653AD2"/>
    <w:rsid w:val="00653C85"/>
    <w:rsid w:val="0065429A"/>
    <w:rsid w:val="00671DE0"/>
    <w:rsid w:val="00673554"/>
    <w:rsid w:val="006744B2"/>
    <w:rsid w:val="00676DEA"/>
    <w:rsid w:val="00687136"/>
    <w:rsid w:val="00693EA5"/>
    <w:rsid w:val="00696A8A"/>
    <w:rsid w:val="006A4634"/>
    <w:rsid w:val="006B0C8E"/>
    <w:rsid w:val="006B55A5"/>
    <w:rsid w:val="006C693B"/>
    <w:rsid w:val="006C6E6A"/>
    <w:rsid w:val="006D2F3F"/>
    <w:rsid w:val="006D3974"/>
    <w:rsid w:val="006D457D"/>
    <w:rsid w:val="006D4971"/>
    <w:rsid w:val="006E0920"/>
    <w:rsid w:val="006E2270"/>
    <w:rsid w:val="006E42A0"/>
    <w:rsid w:val="006F55FB"/>
    <w:rsid w:val="00704473"/>
    <w:rsid w:val="007065D8"/>
    <w:rsid w:val="007068F4"/>
    <w:rsid w:val="00710E4C"/>
    <w:rsid w:val="00711A8E"/>
    <w:rsid w:val="00713B5C"/>
    <w:rsid w:val="00714274"/>
    <w:rsid w:val="0072136B"/>
    <w:rsid w:val="00726E9C"/>
    <w:rsid w:val="00727894"/>
    <w:rsid w:val="0073032C"/>
    <w:rsid w:val="00732634"/>
    <w:rsid w:val="00736F4A"/>
    <w:rsid w:val="0074140F"/>
    <w:rsid w:val="007438B4"/>
    <w:rsid w:val="0074470B"/>
    <w:rsid w:val="0074501D"/>
    <w:rsid w:val="007452A7"/>
    <w:rsid w:val="00751A16"/>
    <w:rsid w:val="00757A14"/>
    <w:rsid w:val="0076181F"/>
    <w:rsid w:val="00763297"/>
    <w:rsid w:val="0077262C"/>
    <w:rsid w:val="00777EF3"/>
    <w:rsid w:val="0078444E"/>
    <w:rsid w:val="007A1447"/>
    <w:rsid w:val="007A22AA"/>
    <w:rsid w:val="007A27D8"/>
    <w:rsid w:val="007B01A9"/>
    <w:rsid w:val="007B1079"/>
    <w:rsid w:val="007C0B20"/>
    <w:rsid w:val="007C188B"/>
    <w:rsid w:val="007C4767"/>
    <w:rsid w:val="007C5DB6"/>
    <w:rsid w:val="007D3A90"/>
    <w:rsid w:val="007E0425"/>
    <w:rsid w:val="007E2213"/>
    <w:rsid w:val="007E44A2"/>
    <w:rsid w:val="007E4930"/>
    <w:rsid w:val="007E7EE0"/>
    <w:rsid w:val="007F045C"/>
    <w:rsid w:val="007F1851"/>
    <w:rsid w:val="007F502B"/>
    <w:rsid w:val="007F5452"/>
    <w:rsid w:val="007F6E1B"/>
    <w:rsid w:val="00801487"/>
    <w:rsid w:val="00802267"/>
    <w:rsid w:val="008045A2"/>
    <w:rsid w:val="008106D4"/>
    <w:rsid w:val="00810E08"/>
    <w:rsid w:val="00814805"/>
    <w:rsid w:val="008235AC"/>
    <w:rsid w:val="008254B3"/>
    <w:rsid w:val="008275C3"/>
    <w:rsid w:val="008416CE"/>
    <w:rsid w:val="00844445"/>
    <w:rsid w:val="00847584"/>
    <w:rsid w:val="0085172D"/>
    <w:rsid w:val="0085589F"/>
    <w:rsid w:val="00856C00"/>
    <w:rsid w:val="00857515"/>
    <w:rsid w:val="008622DD"/>
    <w:rsid w:val="00862FCF"/>
    <w:rsid w:val="00863902"/>
    <w:rsid w:val="008667F3"/>
    <w:rsid w:val="00867B26"/>
    <w:rsid w:val="00873FBC"/>
    <w:rsid w:val="00874DE7"/>
    <w:rsid w:val="0088366C"/>
    <w:rsid w:val="008839F0"/>
    <w:rsid w:val="00884B42"/>
    <w:rsid w:val="00884B6C"/>
    <w:rsid w:val="00892B65"/>
    <w:rsid w:val="008B1364"/>
    <w:rsid w:val="008B19B8"/>
    <w:rsid w:val="008B3B93"/>
    <w:rsid w:val="008B6C52"/>
    <w:rsid w:val="008B6E3B"/>
    <w:rsid w:val="008B78B4"/>
    <w:rsid w:val="008C0C25"/>
    <w:rsid w:val="008C23E4"/>
    <w:rsid w:val="008D1308"/>
    <w:rsid w:val="008E0A75"/>
    <w:rsid w:val="008E2CC3"/>
    <w:rsid w:val="008E4162"/>
    <w:rsid w:val="008F0DDC"/>
    <w:rsid w:val="008F19EE"/>
    <w:rsid w:val="008F42CF"/>
    <w:rsid w:val="008F6E96"/>
    <w:rsid w:val="00901B6D"/>
    <w:rsid w:val="0090442E"/>
    <w:rsid w:val="0091063D"/>
    <w:rsid w:val="00912708"/>
    <w:rsid w:val="00912784"/>
    <w:rsid w:val="00913190"/>
    <w:rsid w:val="00916050"/>
    <w:rsid w:val="00926EAD"/>
    <w:rsid w:val="009305B4"/>
    <w:rsid w:val="009313B0"/>
    <w:rsid w:val="00934D37"/>
    <w:rsid w:val="00935875"/>
    <w:rsid w:val="00937225"/>
    <w:rsid w:val="00937667"/>
    <w:rsid w:val="009445ED"/>
    <w:rsid w:val="0094531D"/>
    <w:rsid w:val="00950483"/>
    <w:rsid w:val="00952B31"/>
    <w:rsid w:val="00953D82"/>
    <w:rsid w:val="0096019F"/>
    <w:rsid w:val="00964241"/>
    <w:rsid w:val="0096529B"/>
    <w:rsid w:val="00972863"/>
    <w:rsid w:val="0097608E"/>
    <w:rsid w:val="00983502"/>
    <w:rsid w:val="0098431E"/>
    <w:rsid w:val="009906CC"/>
    <w:rsid w:val="009A2756"/>
    <w:rsid w:val="009A6009"/>
    <w:rsid w:val="009A6107"/>
    <w:rsid w:val="009A63FE"/>
    <w:rsid w:val="009A6FB1"/>
    <w:rsid w:val="009A79AC"/>
    <w:rsid w:val="009B0D66"/>
    <w:rsid w:val="009B1AF4"/>
    <w:rsid w:val="009B24DD"/>
    <w:rsid w:val="009B2EA7"/>
    <w:rsid w:val="009B3CF8"/>
    <w:rsid w:val="009B676C"/>
    <w:rsid w:val="009C2EE6"/>
    <w:rsid w:val="009C33F8"/>
    <w:rsid w:val="009C6454"/>
    <w:rsid w:val="009E49DC"/>
    <w:rsid w:val="009E6392"/>
    <w:rsid w:val="009E6A46"/>
    <w:rsid w:val="009F166F"/>
    <w:rsid w:val="009F179B"/>
    <w:rsid w:val="009F19BD"/>
    <w:rsid w:val="009F4F25"/>
    <w:rsid w:val="00A01604"/>
    <w:rsid w:val="00A0501D"/>
    <w:rsid w:val="00A05745"/>
    <w:rsid w:val="00A07466"/>
    <w:rsid w:val="00A11250"/>
    <w:rsid w:val="00A114CC"/>
    <w:rsid w:val="00A14F75"/>
    <w:rsid w:val="00A20E7C"/>
    <w:rsid w:val="00A21589"/>
    <w:rsid w:val="00A225ED"/>
    <w:rsid w:val="00A268F3"/>
    <w:rsid w:val="00A33AD9"/>
    <w:rsid w:val="00A357E1"/>
    <w:rsid w:val="00A5101E"/>
    <w:rsid w:val="00A51196"/>
    <w:rsid w:val="00A550FE"/>
    <w:rsid w:val="00A62821"/>
    <w:rsid w:val="00A62C0E"/>
    <w:rsid w:val="00A66985"/>
    <w:rsid w:val="00A66B18"/>
    <w:rsid w:val="00A707BC"/>
    <w:rsid w:val="00A802B3"/>
    <w:rsid w:val="00A83A15"/>
    <w:rsid w:val="00A84C6D"/>
    <w:rsid w:val="00A84D24"/>
    <w:rsid w:val="00A93794"/>
    <w:rsid w:val="00A96B33"/>
    <w:rsid w:val="00AA5379"/>
    <w:rsid w:val="00AB27E6"/>
    <w:rsid w:val="00AB6FF7"/>
    <w:rsid w:val="00AC0781"/>
    <w:rsid w:val="00AC14C8"/>
    <w:rsid w:val="00AC29D0"/>
    <w:rsid w:val="00AD4D5A"/>
    <w:rsid w:val="00AE301C"/>
    <w:rsid w:val="00AE5464"/>
    <w:rsid w:val="00AE729A"/>
    <w:rsid w:val="00AF4483"/>
    <w:rsid w:val="00AF497D"/>
    <w:rsid w:val="00AF7DE4"/>
    <w:rsid w:val="00B10432"/>
    <w:rsid w:val="00B13247"/>
    <w:rsid w:val="00B1518F"/>
    <w:rsid w:val="00B16EC6"/>
    <w:rsid w:val="00B177E9"/>
    <w:rsid w:val="00B20D55"/>
    <w:rsid w:val="00B2367A"/>
    <w:rsid w:val="00B239E5"/>
    <w:rsid w:val="00B25870"/>
    <w:rsid w:val="00B302B1"/>
    <w:rsid w:val="00B3111E"/>
    <w:rsid w:val="00B314C4"/>
    <w:rsid w:val="00B32E4A"/>
    <w:rsid w:val="00B421CD"/>
    <w:rsid w:val="00B45A7C"/>
    <w:rsid w:val="00B47F42"/>
    <w:rsid w:val="00B672D8"/>
    <w:rsid w:val="00B82AD3"/>
    <w:rsid w:val="00B83612"/>
    <w:rsid w:val="00B83A6D"/>
    <w:rsid w:val="00B85D81"/>
    <w:rsid w:val="00B8780B"/>
    <w:rsid w:val="00B87867"/>
    <w:rsid w:val="00B90EA7"/>
    <w:rsid w:val="00B93696"/>
    <w:rsid w:val="00B94131"/>
    <w:rsid w:val="00B95AB6"/>
    <w:rsid w:val="00B961F3"/>
    <w:rsid w:val="00B972EE"/>
    <w:rsid w:val="00BA239D"/>
    <w:rsid w:val="00BA37E7"/>
    <w:rsid w:val="00BA6118"/>
    <w:rsid w:val="00BB1D32"/>
    <w:rsid w:val="00BC189B"/>
    <w:rsid w:val="00BD12BF"/>
    <w:rsid w:val="00BD1D6E"/>
    <w:rsid w:val="00BD2205"/>
    <w:rsid w:val="00BD3BD2"/>
    <w:rsid w:val="00BD7CD6"/>
    <w:rsid w:val="00BE0F34"/>
    <w:rsid w:val="00BF035D"/>
    <w:rsid w:val="00BF28DF"/>
    <w:rsid w:val="00BF35CE"/>
    <w:rsid w:val="00C027F6"/>
    <w:rsid w:val="00C05684"/>
    <w:rsid w:val="00C07EF5"/>
    <w:rsid w:val="00C114B5"/>
    <w:rsid w:val="00C151F2"/>
    <w:rsid w:val="00C2372B"/>
    <w:rsid w:val="00C26AB5"/>
    <w:rsid w:val="00C30293"/>
    <w:rsid w:val="00C31CB6"/>
    <w:rsid w:val="00C3363B"/>
    <w:rsid w:val="00C35958"/>
    <w:rsid w:val="00C3749E"/>
    <w:rsid w:val="00C414B0"/>
    <w:rsid w:val="00C43047"/>
    <w:rsid w:val="00C43903"/>
    <w:rsid w:val="00C46B80"/>
    <w:rsid w:val="00C5012C"/>
    <w:rsid w:val="00C5345C"/>
    <w:rsid w:val="00C57EA1"/>
    <w:rsid w:val="00C619B0"/>
    <w:rsid w:val="00C62336"/>
    <w:rsid w:val="00C71E2D"/>
    <w:rsid w:val="00C71F3D"/>
    <w:rsid w:val="00C72F87"/>
    <w:rsid w:val="00C80FD6"/>
    <w:rsid w:val="00C822B5"/>
    <w:rsid w:val="00C866BB"/>
    <w:rsid w:val="00C871AF"/>
    <w:rsid w:val="00C87DC3"/>
    <w:rsid w:val="00C93242"/>
    <w:rsid w:val="00C946C0"/>
    <w:rsid w:val="00CA2F53"/>
    <w:rsid w:val="00CB2403"/>
    <w:rsid w:val="00CB3B1A"/>
    <w:rsid w:val="00CB4EA7"/>
    <w:rsid w:val="00CB597F"/>
    <w:rsid w:val="00CC1012"/>
    <w:rsid w:val="00CC26FE"/>
    <w:rsid w:val="00CD1E95"/>
    <w:rsid w:val="00CD69FC"/>
    <w:rsid w:val="00CE1478"/>
    <w:rsid w:val="00CE2820"/>
    <w:rsid w:val="00CE3FE6"/>
    <w:rsid w:val="00CF156D"/>
    <w:rsid w:val="00D026C0"/>
    <w:rsid w:val="00D04149"/>
    <w:rsid w:val="00D07B9B"/>
    <w:rsid w:val="00D129E0"/>
    <w:rsid w:val="00D14911"/>
    <w:rsid w:val="00D15332"/>
    <w:rsid w:val="00D161C8"/>
    <w:rsid w:val="00D27E7D"/>
    <w:rsid w:val="00D33F9C"/>
    <w:rsid w:val="00D36273"/>
    <w:rsid w:val="00D372E6"/>
    <w:rsid w:val="00D400FC"/>
    <w:rsid w:val="00D416EB"/>
    <w:rsid w:val="00D41B61"/>
    <w:rsid w:val="00D41D24"/>
    <w:rsid w:val="00D460A6"/>
    <w:rsid w:val="00D475B3"/>
    <w:rsid w:val="00D54FE6"/>
    <w:rsid w:val="00D61B27"/>
    <w:rsid w:val="00D62DEB"/>
    <w:rsid w:val="00D74937"/>
    <w:rsid w:val="00D76EE6"/>
    <w:rsid w:val="00D916F4"/>
    <w:rsid w:val="00D93C03"/>
    <w:rsid w:val="00D94FCB"/>
    <w:rsid w:val="00D95DCD"/>
    <w:rsid w:val="00DA4E25"/>
    <w:rsid w:val="00DA5380"/>
    <w:rsid w:val="00DB0E60"/>
    <w:rsid w:val="00DB438B"/>
    <w:rsid w:val="00DB702F"/>
    <w:rsid w:val="00DC0302"/>
    <w:rsid w:val="00DD1E03"/>
    <w:rsid w:val="00DD33C0"/>
    <w:rsid w:val="00DD441D"/>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51312"/>
    <w:rsid w:val="00E5246D"/>
    <w:rsid w:val="00E5479C"/>
    <w:rsid w:val="00E620B0"/>
    <w:rsid w:val="00E62868"/>
    <w:rsid w:val="00E75800"/>
    <w:rsid w:val="00E75988"/>
    <w:rsid w:val="00E7638C"/>
    <w:rsid w:val="00E76D6A"/>
    <w:rsid w:val="00E8622B"/>
    <w:rsid w:val="00E926B7"/>
    <w:rsid w:val="00E929C4"/>
    <w:rsid w:val="00EA03DC"/>
    <w:rsid w:val="00EA295C"/>
    <w:rsid w:val="00EB61C8"/>
    <w:rsid w:val="00EC47ED"/>
    <w:rsid w:val="00EC56B6"/>
    <w:rsid w:val="00EC5A86"/>
    <w:rsid w:val="00EC6A00"/>
    <w:rsid w:val="00ED1F08"/>
    <w:rsid w:val="00ED2213"/>
    <w:rsid w:val="00ED6E06"/>
    <w:rsid w:val="00EE4ACF"/>
    <w:rsid w:val="00EE6918"/>
    <w:rsid w:val="00EE6F4B"/>
    <w:rsid w:val="00EF1190"/>
    <w:rsid w:val="00EF32EE"/>
    <w:rsid w:val="00EF36BE"/>
    <w:rsid w:val="00F02939"/>
    <w:rsid w:val="00F051C8"/>
    <w:rsid w:val="00F0648D"/>
    <w:rsid w:val="00F10734"/>
    <w:rsid w:val="00F14D14"/>
    <w:rsid w:val="00F15012"/>
    <w:rsid w:val="00F173AD"/>
    <w:rsid w:val="00F21F1D"/>
    <w:rsid w:val="00F229CA"/>
    <w:rsid w:val="00F22D03"/>
    <w:rsid w:val="00F24556"/>
    <w:rsid w:val="00F26C89"/>
    <w:rsid w:val="00F31ECE"/>
    <w:rsid w:val="00F349E6"/>
    <w:rsid w:val="00F437E9"/>
    <w:rsid w:val="00F43DFF"/>
    <w:rsid w:val="00F44BD8"/>
    <w:rsid w:val="00F47591"/>
    <w:rsid w:val="00F5192D"/>
    <w:rsid w:val="00F555E4"/>
    <w:rsid w:val="00F570DB"/>
    <w:rsid w:val="00F6264D"/>
    <w:rsid w:val="00F62DFA"/>
    <w:rsid w:val="00F660FF"/>
    <w:rsid w:val="00F7194D"/>
    <w:rsid w:val="00F7358C"/>
    <w:rsid w:val="00F74751"/>
    <w:rsid w:val="00F7747C"/>
    <w:rsid w:val="00F8146F"/>
    <w:rsid w:val="00F82043"/>
    <w:rsid w:val="00F82CE5"/>
    <w:rsid w:val="00F85619"/>
    <w:rsid w:val="00F906FD"/>
    <w:rsid w:val="00F91380"/>
    <w:rsid w:val="00F92964"/>
    <w:rsid w:val="00F93BE1"/>
    <w:rsid w:val="00FA1306"/>
    <w:rsid w:val="00FA2D89"/>
    <w:rsid w:val="00FA56A0"/>
    <w:rsid w:val="00FA713F"/>
    <w:rsid w:val="00FA77B0"/>
    <w:rsid w:val="00FB779F"/>
    <w:rsid w:val="00FB7E2D"/>
    <w:rsid w:val="00FC0D4F"/>
    <w:rsid w:val="00FC293C"/>
    <w:rsid w:val="00FC34F8"/>
    <w:rsid w:val="00FC4BF5"/>
    <w:rsid w:val="00FC772A"/>
    <w:rsid w:val="00FD5F96"/>
    <w:rsid w:val="00FD6B9B"/>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sz w:val="22"/>
      <w:szCs w:val="22"/>
      <w:lang w:eastAsia="en-US"/>
    </w:rPr>
  </w:style>
  <w:style w:type="paragraph" w:styleId="1">
    <w:name w:val="heading 1"/>
    <w:basedOn w:val="a0"/>
    <w:next w:val="a0"/>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9"/>
    <w:qFormat/>
    <w:locked/>
    <w:rsid w:val="00FF7612"/>
    <w:pPr>
      <w:keepNext/>
      <w:keepLines/>
      <w:spacing w:after="0" w:line="240" w:lineRule="atLeast"/>
      <w:outlineLvl w:val="4"/>
    </w:pPr>
    <w:rPr>
      <w:rFonts w:ascii="Garamond" w:hAnsi="Garamond" w:cs="Garamond"/>
      <w:b/>
      <w:bCs/>
      <w:kern w:val="20"/>
      <w:lang w:eastAsia="el-GR"/>
    </w:rPr>
  </w:style>
  <w:style w:type="paragraph" w:styleId="6">
    <w:name w:val="heading 6"/>
    <w:basedOn w:val="a0"/>
    <w:next w:val="a1"/>
    <w:link w:val="6Char"/>
    <w:uiPriority w:val="99"/>
    <w:qFormat/>
    <w:locked/>
    <w:rsid w:val="00FF7612"/>
    <w:pPr>
      <w:keepNext/>
      <w:keepLines/>
      <w:spacing w:after="0" w:line="240" w:lineRule="atLeast"/>
      <w:outlineLvl w:val="5"/>
    </w:pPr>
    <w:rPr>
      <w:rFonts w:ascii="Garamond" w:hAnsi="Garamond" w:cs="Garamond"/>
      <w:i/>
      <w:iCs/>
      <w:spacing w:val="5"/>
      <w:kern w:val="20"/>
      <w:lang w:eastAsia="el-GR"/>
    </w:rPr>
  </w:style>
  <w:style w:type="paragraph" w:styleId="7">
    <w:name w:val="heading 7"/>
    <w:basedOn w:val="a0"/>
    <w:next w:val="a1"/>
    <w:link w:val="7Char"/>
    <w:uiPriority w:val="9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9"/>
    <w:qFormat/>
    <w:locked/>
    <w:rsid w:val="00FF7612"/>
    <w:pPr>
      <w:keepNext/>
      <w:keepLines/>
      <w:spacing w:after="0" w:line="240" w:lineRule="atLeast"/>
      <w:ind w:firstLine="360"/>
      <w:outlineLvl w:val="7"/>
    </w:pPr>
    <w:rPr>
      <w:rFonts w:ascii="Garamond" w:hAnsi="Garamond" w:cs="Garamond"/>
      <w:i/>
      <w:iCs/>
      <w:spacing w:val="5"/>
      <w:kern w:val="20"/>
      <w:lang w:eastAsia="el-GR"/>
    </w:rPr>
  </w:style>
  <w:style w:type="paragraph" w:styleId="9">
    <w:name w:val="heading 9"/>
    <w:basedOn w:val="a0"/>
    <w:next w:val="a1"/>
    <w:link w:val="9Char"/>
    <w:uiPriority w:val="9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9"/>
    <w:locked/>
    <w:rsid w:val="001952C7"/>
    <w:rPr>
      <w:rFonts w:ascii="Calibri Light" w:hAnsi="Calibri Light" w:cs="Calibri Light"/>
      <w:i/>
      <w:iCs/>
      <w:color w:val="2E74B5"/>
    </w:rPr>
  </w:style>
  <w:style w:type="character" w:customStyle="1" w:styleId="5Char">
    <w:name w:val="Επικεφαλίδα 5 Char"/>
    <w:basedOn w:val="a2"/>
    <w:link w:val="5"/>
    <w:uiPriority w:val="99"/>
    <w:locked/>
    <w:rsid w:val="00FF7612"/>
    <w:rPr>
      <w:rFonts w:ascii="Garamond" w:hAnsi="Garamond" w:cs="Garamond"/>
      <w:b/>
      <w:bCs/>
      <w:kern w:val="20"/>
    </w:rPr>
  </w:style>
  <w:style w:type="character" w:customStyle="1" w:styleId="6Char">
    <w:name w:val="Επικεφαλίδα 6 Char"/>
    <w:basedOn w:val="a2"/>
    <w:link w:val="6"/>
    <w:uiPriority w:val="99"/>
    <w:locked/>
    <w:rsid w:val="00FF7612"/>
    <w:rPr>
      <w:rFonts w:ascii="Garamond" w:hAnsi="Garamond" w:cs="Garamond"/>
      <w:i/>
      <w:iCs/>
      <w:spacing w:val="5"/>
      <w:kern w:val="20"/>
    </w:rPr>
  </w:style>
  <w:style w:type="character" w:customStyle="1" w:styleId="7Char">
    <w:name w:val="Επικεφαλίδα 7 Char"/>
    <w:basedOn w:val="a2"/>
    <w:link w:val="7"/>
    <w:uiPriority w:val="99"/>
    <w:locked/>
    <w:rsid w:val="00FF7612"/>
    <w:rPr>
      <w:rFonts w:ascii="Garamond" w:hAnsi="Garamond" w:cs="Garamond"/>
      <w:caps/>
      <w:kern w:val="20"/>
      <w:sz w:val="18"/>
      <w:szCs w:val="18"/>
    </w:rPr>
  </w:style>
  <w:style w:type="character" w:customStyle="1" w:styleId="8Char">
    <w:name w:val="Επικεφαλίδα 8 Char"/>
    <w:basedOn w:val="a2"/>
    <w:link w:val="8"/>
    <w:uiPriority w:val="99"/>
    <w:locked/>
    <w:rsid w:val="00FF7612"/>
    <w:rPr>
      <w:rFonts w:ascii="Garamond" w:hAnsi="Garamond" w:cs="Garamond"/>
      <w:i/>
      <w:iCs/>
      <w:spacing w:val="5"/>
      <w:kern w:val="20"/>
    </w:rPr>
  </w:style>
  <w:style w:type="character" w:customStyle="1" w:styleId="9Char">
    <w:name w:val="Επικεφαλίδα 9 Char"/>
    <w:basedOn w:val="a2"/>
    <w:link w:val="9"/>
    <w:uiPriority w:val="9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pPr>
    <w:rPr>
      <w:color w:val="000000"/>
      <w:sz w:val="24"/>
      <w:szCs w:val="24"/>
      <w:lang w:eastAsia="en-US"/>
    </w:rPr>
  </w:style>
  <w:style w:type="paragraph" w:styleId="a5">
    <w:name w:val="No Spacing"/>
    <w:uiPriority w:val="99"/>
    <w:qFormat/>
    <w:rsid w:val="00FF7612"/>
    <w:rPr>
      <w:sz w:val="22"/>
      <w:szCs w:val="22"/>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style>
  <w:style w:type="paragraph" w:styleId="a8">
    <w:name w:val="List Paragraph"/>
    <w:basedOn w:val="a0"/>
    <w:uiPriority w:val="99"/>
    <w:qFormat/>
    <w:rsid w:val="00FF7612"/>
    <w:pPr>
      <w:ind w:left="720"/>
    </w:pPr>
  </w:style>
  <w:style w:type="table" w:styleId="a9">
    <w:name w:val="Table Grid"/>
    <w:basedOn w:val="a3"/>
    <w:uiPriority w:val="99"/>
    <w:rsid w:val="00935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sz w:val="20"/>
      <w:szCs w:val="20"/>
    </w:rPr>
  </w:style>
  <w:style w:type="character" w:styleId="ab">
    <w:name w:val="footnote reference"/>
    <w:basedOn w:val="a2"/>
    <w:uiPriority w:val="99"/>
    <w:semiHidden/>
    <w:rsid w:val="00085057"/>
    <w:rPr>
      <w:vertAlign w:val="superscript"/>
    </w:rPr>
  </w:style>
  <w:style w:type="paragraph" w:styleId="ac">
    <w:name w:val="endnote text"/>
    <w:basedOn w:val="a0"/>
    <w:link w:val="Char2"/>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99"/>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99"/>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3"/>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4"/>
      </w:numPr>
      <w:suppressAutoHyphens/>
      <w:spacing w:after="200" w:line="276" w:lineRule="auto"/>
      <w:jc w:val="both"/>
    </w:pPr>
    <w:rPr>
      <w:kern w:val="1"/>
      <w:sz w:val="22"/>
      <w:szCs w:val="22"/>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5"/>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qFormat/>
    <w:rsid w:val="00426FFF"/>
    <w:rPr>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rsid w:val="009A2756"/>
    <w:pPr>
      <w:spacing w:before="100" w:beforeAutospacing="1" w:after="100" w:afterAutospacing="1" w:line="240" w:lineRule="auto"/>
    </w:pPr>
    <w:rPr>
      <w:sz w:val="24"/>
      <w:szCs w:val="24"/>
      <w:lang w:eastAsia="el-GR"/>
    </w:rPr>
  </w:style>
  <w:style w:type="paragraph" w:styleId="Web">
    <w:name w:val="Normal (Web)"/>
    <w:basedOn w:val="a0"/>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uiPriority w:val="99"/>
    <w:rsid w:val="00FF7612"/>
  </w:style>
  <w:style w:type="paragraph" w:styleId="17">
    <w:name w:val="toc 1"/>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22">
    <w:name w:val="toc 2"/>
    <w:basedOn w:val="a0"/>
    <w:autoRedefine/>
    <w:uiPriority w:val="99"/>
    <w:semiHidden/>
    <w:locked/>
    <w:rsid w:val="00FF7612"/>
    <w:pPr>
      <w:tabs>
        <w:tab w:val="right" w:leader="dot" w:pos="5040"/>
      </w:tabs>
      <w:spacing w:after="0" w:line="240" w:lineRule="auto"/>
    </w:pPr>
    <w:rPr>
      <w:rFonts w:ascii="Garamond" w:hAnsi="Garamond" w:cs="Garamond"/>
      <w:lang w:eastAsia="el-GR"/>
    </w:rPr>
  </w:style>
  <w:style w:type="paragraph" w:styleId="32">
    <w:name w:val="toc 3"/>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42">
    <w:name w:val="toc 4"/>
    <w:basedOn w:val="a0"/>
    <w:autoRedefine/>
    <w:uiPriority w:val="99"/>
    <w:semiHidden/>
    <w:locked/>
    <w:rsid w:val="00FF7612"/>
    <w:pPr>
      <w:tabs>
        <w:tab w:val="right" w:leader="dot" w:pos="5040"/>
      </w:tabs>
      <w:spacing w:after="0" w:line="240" w:lineRule="auto"/>
    </w:pPr>
    <w:rPr>
      <w:rFonts w:ascii="Garamond" w:hAnsi="Garamond" w:cs="Garamond"/>
      <w:i/>
      <w:iCs/>
      <w:lang w:eastAsia="el-GR"/>
    </w:rPr>
  </w:style>
  <w:style w:type="paragraph" w:styleId="51">
    <w:name w:val="toc 5"/>
    <w:basedOn w:val="a0"/>
    <w:autoRedefine/>
    <w:uiPriority w:val="99"/>
    <w:semiHidden/>
    <w:locked/>
    <w:rsid w:val="00FF7612"/>
    <w:pPr>
      <w:spacing w:after="0" w:line="240" w:lineRule="auto"/>
    </w:pPr>
    <w:rPr>
      <w:rFonts w:ascii="Garamond" w:hAnsi="Garamond" w:cs="Garamond"/>
      <w:i/>
      <w:iCs/>
      <w:lang w:eastAsia="el-GR"/>
    </w:rPr>
  </w:style>
  <w:style w:type="paragraph" w:styleId="a">
    <w:name w:val="List Bullet"/>
    <w:basedOn w:val="a0"/>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uiPriority w:val="99"/>
    <w:locked/>
    <w:rsid w:val="00FF7612"/>
    <w:rPr>
      <w:rFonts w:ascii="Garamond" w:hAnsi="Garamond" w:cs="Garamond"/>
      <w:i/>
      <w:iCs/>
    </w:rPr>
  </w:style>
  <w:style w:type="paragraph" w:customStyle="1" w:styleId="BlockQuotation">
    <w:name w:val="Block Quotation"/>
    <w:basedOn w:val="a1"/>
    <w:link w:val="BlockQuotationChar"/>
    <w:uiPriority w:val="99"/>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cs="Times New Roman"/>
      <w:i/>
      <w:iCs/>
      <w:kern w:val="0"/>
      <w:sz w:val="20"/>
      <w:szCs w:val="20"/>
    </w:rPr>
  </w:style>
  <w:style w:type="paragraph" w:customStyle="1" w:styleId="SubtitleCover">
    <w:name w:val="Subtitle Cover"/>
    <w:basedOn w:val="TitleCover"/>
    <w:next w:val="a1"/>
    <w:uiPriority w:val="99"/>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uiPriority w:val="99"/>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uiPriority w:val="99"/>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uiPriority w:val="99"/>
    <w:rsid w:val="00FF7612"/>
    <w:pPr>
      <w:keepLines/>
      <w:framePr w:w="8640" w:h="1440" w:wrap="notBeside" w:vAnchor="page" w:hAnchor="margin" w:xAlign="center" w:y="889"/>
      <w:suppressAutoHyphens w:val="0"/>
      <w:spacing w:after="40" w:line="240" w:lineRule="atLeast"/>
      <w:ind w:firstLine="0"/>
      <w:jc w:val="center"/>
    </w:pPr>
    <w:rPr>
      <w:rFonts w:ascii="Garamond" w:hAnsi="Garamond" w:cs="Garamond"/>
      <w:caps/>
      <w:spacing w:val="75"/>
      <w:kern w:val="18"/>
      <w:lang w:eastAsia="el-GR"/>
    </w:rPr>
  </w:style>
  <w:style w:type="paragraph" w:customStyle="1" w:styleId="Rowlabels">
    <w:name w:val="Row labels"/>
    <w:basedOn w:val="a0"/>
    <w:uiPriority w:val="99"/>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uiPriority w:val="99"/>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uiPriority w:val="99"/>
    <w:locked/>
    <w:rsid w:val="00FF7612"/>
    <w:rPr>
      <w:rFonts w:ascii="Garamond" w:hAnsi="Garamond" w:cs="Garamond"/>
    </w:rPr>
  </w:style>
  <w:style w:type="paragraph" w:customStyle="1" w:styleId="NumberedList">
    <w:name w:val="Numbered List"/>
    <w:basedOn w:val="a0"/>
    <w:link w:val="NumberedListChar"/>
    <w:uiPriority w:val="99"/>
    <w:rsid w:val="00FF7612"/>
    <w:pPr>
      <w:spacing w:after="240" w:line="312" w:lineRule="auto"/>
      <w:ind w:left="720" w:hanging="360"/>
    </w:pPr>
    <w:rPr>
      <w:rFonts w:ascii="Garamond" w:hAnsi="Garamond" w:cs="Times New Roman"/>
      <w:sz w:val="20"/>
      <w:szCs w:val="20"/>
    </w:rPr>
  </w:style>
  <w:style w:type="character" w:customStyle="1" w:styleId="NumberedListBoldChar">
    <w:name w:val="Numbered List Bold Char"/>
    <w:link w:val="NumberedListBold"/>
    <w:uiPriority w:val="99"/>
    <w:locked/>
    <w:rsid w:val="00FF7612"/>
    <w:rPr>
      <w:rFonts w:ascii="Garamond" w:hAnsi="Garamond" w:cs="Garamond"/>
      <w:b/>
      <w:bCs/>
    </w:rPr>
  </w:style>
  <w:style w:type="paragraph" w:customStyle="1" w:styleId="NumberedListBold">
    <w:name w:val="Numbered List Bold"/>
    <w:basedOn w:val="NumberedList"/>
    <w:link w:val="NumberedListBoldChar"/>
    <w:uiPriority w:val="99"/>
    <w:rsid w:val="00FF7612"/>
    <w:rPr>
      <w:b/>
      <w:bCs/>
    </w:rPr>
  </w:style>
  <w:style w:type="paragraph" w:customStyle="1" w:styleId="LineSpace">
    <w:name w:val="Line Space"/>
    <w:basedOn w:val="a0"/>
    <w:uiPriority w:val="99"/>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sz w:val="24"/>
      <w:szCs w:val="24"/>
    </w:rPr>
  </w:style>
  <w:style w:type="character" w:customStyle="1" w:styleId="Lead-inEmphasis">
    <w:name w:val="Lead-in Emphasis"/>
    <w:uiPriority w:val="99"/>
    <w:rsid w:val="00FF7612"/>
    <w:rPr>
      <w:caps/>
      <w:sz w:val="18"/>
      <w:szCs w:val="18"/>
      <w:lang w:val="el-GR" w:eastAsia="el-GR"/>
    </w:rPr>
  </w:style>
  <w:style w:type="character" w:customStyle="1" w:styleId="apple-style-span">
    <w:name w:val="apple-style-span"/>
    <w:basedOn w:val="a2"/>
    <w:uiPriority w:val="99"/>
    <w:rsid w:val="00FF7612"/>
  </w:style>
  <w:style w:type="character" w:customStyle="1" w:styleId="fieldtext1">
    <w:name w:val="fieldtext1"/>
    <w:uiPriority w:val="99"/>
    <w:rsid w:val="00FF7612"/>
    <w:rPr>
      <w:rFonts w:ascii="Verdana" w:hAnsi="Verdana" w:cs="Verdana"/>
      <w:color w:val="000000"/>
      <w:sz w:val="15"/>
      <w:szCs w:val="15"/>
    </w:rPr>
  </w:style>
  <w:style w:type="paragraph" w:styleId="-HTML">
    <w:name w:val="HTML Preformatted"/>
    <w:basedOn w:val="a0"/>
    <w:link w:val="-HTMLChar"/>
    <w:uiPriority w:val="99"/>
    <w:locked/>
    <w:rsid w:val="00B9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locked/>
    <w:rsid w:val="00B961F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3761634">
      <w:marLeft w:val="0"/>
      <w:marRight w:val="0"/>
      <w:marTop w:val="0"/>
      <w:marBottom w:val="0"/>
      <w:divBdr>
        <w:top w:val="none" w:sz="0" w:space="0" w:color="auto"/>
        <w:left w:val="none" w:sz="0" w:space="0" w:color="auto"/>
        <w:bottom w:val="none" w:sz="0" w:space="0" w:color="auto"/>
        <w:right w:val="none" w:sz="0" w:space="0" w:color="auto"/>
      </w:divBdr>
    </w:div>
    <w:div w:id="1193761635">
      <w:marLeft w:val="0"/>
      <w:marRight w:val="0"/>
      <w:marTop w:val="0"/>
      <w:marBottom w:val="0"/>
      <w:divBdr>
        <w:top w:val="none" w:sz="0" w:space="0" w:color="auto"/>
        <w:left w:val="none" w:sz="0" w:space="0" w:color="auto"/>
        <w:bottom w:val="none" w:sz="0" w:space="0" w:color="auto"/>
        <w:right w:val="none" w:sz="0" w:space="0" w:color="auto"/>
      </w:divBdr>
    </w:div>
    <w:div w:id="1193761636">
      <w:marLeft w:val="0"/>
      <w:marRight w:val="0"/>
      <w:marTop w:val="0"/>
      <w:marBottom w:val="0"/>
      <w:divBdr>
        <w:top w:val="none" w:sz="0" w:space="0" w:color="auto"/>
        <w:left w:val="none" w:sz="0" w:space="0" w:color="auto"/>
        <w:bottom w:val="none" w:sz="0" w:space="0" w:color="auto"/>
        <w:right w:val="none" w:sz="0" w:space="0" w:color="auto"/>
      </w:divBdr>
    </w:div>
    <w:div w:id="1193761637">
      <w:marLeft w:val="0"/>
      <w:marRight w:val="0"/>
      <w:marTop w:val="0"/>
      <w:marBottom w:val="0"/>
      <w:divBdr>
        <w:top w:val="none" w:sz="0" w:space="0" w:color="auto"/>
        <w:left w:val="none" w:sz="0" w:space="0" w:color="auto"/>
        <w:bottom w:val="none" w:sz="0" w:space="0" w:color="auto"/>
        <w:right w:val="none" w:sz="0" w:space="0" w:color="auto"/>
      </w:divBdr>
    </w:div>
    <w:div w:id="1193761638">
      <w:marLeft w:val="0"/>
      <w:marRight w:val="0"/>
      <w:marTop w:val="0"/>
      <w:marBottom w:val="0"/>
      <w:divBdr>
        <w:top w:val="none" w:sz="0" w:space="0" w:color="auto"/>
        <w:left w:val="none" w:sz="0" w:space="0" w:color="auto"/>
        <w:bottom w:val="none" w:sz="0" w:space="0" w:color="auto"/>
        <w:right w:val="none" w:sz="0" w:space="0" w:color="auto"/>
      </w:divBdr>
    </w:div>
    <w:div w:id="1193761639">
      <w:marLeft w:val="0"/>
      <w:marRight w:val="0"/>
      <w:marTop w:val="0"/>
      <w:marBottom w:val="0"/>
      <w:divBdr>
        <w:top w:val="none" w:sz="0" w:space="0" w:color="auto"/>
        <w:left w:val="none" w:sz="0" w:space="0" w:color="auto"/>
        <w:bottom w:val="none" w:sz="0" w:space="0" w:color="auto"/>
        <w:right w:val="none" w:sz="0" w:space="0" w:color="auto"/>
      </w:divBdr>
    </w:div>
    <w:div w:id="119376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16626</Words>
  <Characters>89782</Characters>
  <Application>Microsoft Office Word</Application>
  <DocSecurity>0</DocSecurity>
  <Lines>748</Lines>
  <Paragraphs>212</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2018-03-09T07:10:00Z</cp:lastPrinted>
  <dcterms:created xsi:type="dcterms:W3CDTF">2019-05-21T11:49:00Z</dcterms:created>
  <dcterms:modified xsi:type="dcterms:W3CDTF">2019-05-21T11:49:00Z</dcterms:modified>
</cp:coreProperties>
</file>