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BE" w:rsidRPr="00A4549D" w:rsidRDefault="00582943" w:rsidP="00C57F94">
      <w:pPr>
        <w:pStyle w:val="a3"/>
        <w:rPr>
          <w:sz w:val="20"/>
          <w:szCs w:val="20"/>
        </w:rPr>
      </w:pPr>
      <w:r>
        <w:rPr>
          <w:rFonts w:cs="Arial"/>
          <w:b/>
          <w:noProof/>
          <w:sz w:val="20"/>
          <w:szCs w:val="20"/>
        </w:rPr>
        <w:pict>
          <v:shapetype id="_x0000_t202" coordsize="21600,21600" o:spt="202" path="m,l,21600r21600,l21600,xe">
            <v:stroke joinstyle="miter"/>
            <v:path gradientshapeok="t" o:connecttype="rect"/>
          </v:shapetype>
          <v:shape id="_x0000_s1059" type="#_x0000_t202" style="position:absolute;left:0;text-align:left;margin-left:-56.35pt;margin-top:-4.05pt;width:195pt;height:129.45pt;z-index:251658752" stroked="f">
            <v:textbox style="mso-next-textbox:#_x0000_s1059">
              <w:txbxContent>
                <w:p w:rsidR="00D21718" w:rsidRDefault="00D21718" w:rsidP="00C57F94">
                  <w:pPr>
                    <w:rPr>
                      <w:rFonts w:ascii="Verdana" w:hAnsi="Verdana"/>
                      <w:b/>
                      <w:sz w:val="20"/>
                      <w:szCs w:val="20"/>
                    </w:rPr>
                  </w:pPr>
                </w:p>
                <w:p w:rsidR="00D21718" w:rsidRPr="00967F79" w:rsidRDefault="00D21718" w:rsidP="00C57F94">
                  <w:pPr>
                    <w:rPr>
                      <w:rFonts w:ascii="Verdana" w:hAnsi="Verdana"/>
                      <w:sz w:val="20"/>
                      <w:szCs w:val="20"/>
                    </w:rPr>
                  </w:pPr>
                  <w:r w:rsidRPr="00175312">
                    <w:rPr>
                      <w:rFonts w:ascii="Verdana" w:hAnsi="Verdana"/>
                      <w:b/>
                      <w:sz w:val="20"/>
                      <w:szCs w:val="20"/>
                    </w:rPr>
                    <w:t>ΕΛΛΗΝΙΚΗ ΔΗΜΟΚΡΑΤΙΑ</w:t>
                  </w:r>
                </w:p>
                <w:p w:rsidR="00D21718" w:rsidRDefault="00D21718" w:rsidP="00C57F94">
                  <w:pPr>
                    <w:rPr>
                      <w:rFonts w:ascii="Verdana" w:hAnsi="Verdana"/>
                      <w:b/>
                      <w:sz w:val="20"/>
                      <w:szCs w:val="20"/>
                    </w:rPr>
                  </w:pPr>
                  <w:r w:rsidRPr="00175312">
                    <w:rPr>
                      <w:rFonts w:ascii="Verdana" w:hAnsi="Verdana"/>
                      <w:b/>
                      <w:sz w:val="20"/>
                      <w:szCs w:val="20"/>
                    </w:rPr>
                    <w:t xml:space="preserve">ΝΟΜΟΣ </w:t>
                  </w:r>
                  <w:r>
                    <w:rPr>
                      <w:rFonts w:ascii="Verdana" w:hAnsi="Verdana"/>
                      <w:b/>
                      <w:sz w:val="20"/>
                      <w:szCs w:val="20"/>
                    </w:rPr>
                    <w:t>ΔΩΔΕΚΑΝΗΣΟΥ</w:t>
                  </w:r>
                </w:p>
                <w:p w:rsidR="00D21718" w:rsidRDefault="00D21718" w:rsidP="00C57F94">
                  <w:pPr>
                    <w:rPr>
                      <w:rFonts w:ascii="Verdana" w:hAnsi="Verdana"/>
                      <w:b/>
                      <w:sz w:val="20"/>
                      <w:szCs w:val="20"/>
                    </w:rPr>
                  </w:pPr>
                  <w:r w:rsidRPr="00175312">
                    <w:rPr>
                      <w:rFonts w:ascii="Verdana" w:hAnsi="Verdana"/>
                      <w:b/>
                      <w:sz w:val="20"/>
                      <w:szCs w:val="20"/>
                    </w:rPr>
                    <w:t>ΔΗΜΟΣ</w:t>
                  </w:r>
                  <w:r>
                    <w:rPr>
                      <w:rFonts w:ascii="Verdana" w:hAnsi="Verdana"/>
                      <w:b/>
                      <w:sz w:val="20"/>
                      <w:szCs w:val="20"/>
                    </w:rPr>
                    <w:t xml:space="preserve"> ΡΟΔΟΥ</w:t>
                  </w:r>
                  <w:r w:rsidRPr="00175312">
                    <w:rPr>
                      <w:rFonts w:ascii="Verdana" w:hAnsi="Verdana"/>
                      <w:b/>
                      <w:sz w:val="20"/>
                      <w:szCs w:val="20"/>
                    </w:rPr>
                    <w:t xml:space="preserve"> </w:t>
                  </w:r>
                </w:p>
                <w:p w:rsidR="00D21718" w:rsidRDefault="00D21718" w:rsidP="00C57F94">
                  <w:pPr>
                    <w:rPr>
                      <w:rFonts w:ascii="Verdana" w:hAnsi="Verdana"/>
                      <w:b/>
                      <w:sz w:val="20"/>
                      <w:szCs w:val="20"/>
                    </w:rPr>
                  </w:pPr>
                  <w:r>
                    <w:rPr>
                      <w:rFonts w:ascii="Verdana" w:hAnsi="Verdana"/>
                      <w:b/>
                      <w:sz w:val="20"/>
                      <w:szCs w:val="20"/>
                    </w:rPr>
                    <w:t>ΔΙΕΥΘΥΝΣΗ ΟΙΚΟΝΟΜΙΚΩΝ</w:t>
                  </w:r>
                </w:p>
                <w:p w:rsidR="00D21718" w:rsidRDefault="00D21718" w:rsidP="00C57F94">
                  <w:pPr>
                    <w:rPr>
                      <w:rFonts w:ascii="Verdana" w:hAnsi="Verdana"/>
                      <w:b/>
                      <w:sz w:val="20"/>
                      <w:szCs w:val="20"/>
                    </w:rPr>
                  </w:pPr>
                  <w:r>
                    <w:rPr>
                      <w:rFonts w:ascii="Verdana" w:hAnsi="Verdana"/>
                      <w:b/>
                      <w:sz w:val="20"/>
                      <w:szCs w:val="20"/>
                    </w:rPr>
                    <w:t>ΤΜΗΜΑ ΠΡΟΜΗΘΕΙΩΝ</w:t>
                  </w:r>
                </w:p>
                <w:p w:rsidR="00D21718" w:rsidRDefault="00D21718" w:rsidP="00C57F94">
                  <w:pPr>
                    <w:rPr>
                      <w:rFonts w:ascii="Verdana" w:hAnsi="Verdana"/>
                      <w:sz w:val="20"/>
                      <w:szCs w:val="20"/>
                    </w:rPr>
                  </w:pPr>
                  <w:r>
                    <w:rPr>
                      <w:rFonts w:ascii="Verdana" w:hAnsi="Verdana"/>
                      <w:sz w:val="20"/>
                      <w:szCs w:val="20"/>
                    </w:rPr>
                    <w:t>Διεύθυνση</w:t>
                  </w:r>
                  <w:r w:rsidRPr="00205801">
                    <w:rPr>
                      <w:rFonts w:ascii="Verdana" w:hAnsi="Verdana"/>
                      <w:sz w:val="20"/>
                      <w:szCs w:val="20"/>
                    </w:rPr>
                    <w:t>:</w:t>
                  </w:r>
                  <w:r>
                    <w:rPr>
                      <w:rFonts w:ascii="Verdana" w:hAnsi="Verdana"/>
                      <w:sz w:val="20"/>
                      <w:szCs w:val="20"/>
                    </w:rPr>
                    <w:t xml:space="preserve"> Καποδιστρίου 3-5</w:t>
                  </w:r>
                </w:p>
                <w:p w:rsidR="00D21718" w:rsidRPr="00C008F7" w:rsidRDefault="00D21718" w:rsidP="00C57F94">
                  <w:pPr>
                    <w:rPr>
                      <w:rFonts w:ascii="Verdana" w:hAnsi="Verdana"/>
                      <w:sz w:val="20"/>
                      <w:szCs w:val="20"/>
                    </w:rPr>
                  </w:pPr>
                  <w:r>
                    <w:rPr>
                      <w:rFonts w:ascii="Verdana" w:hAnsi="Verdana"/>
                      <w:sz w:val="20"/>
                      <w:szCs w:val="20"/>
                    </w:rPr>
                    <w:t>Πληροφορίες</w:t>
                  </w:r>
                  <w:r w:rsidR="000A6E4E">
                    <w:rPr>
                      <w:rFonts w:ascii="Verdana" w:hAnsi="Verdana"/>
                      <w:sz w:val="20"/>
                      <w:szCs w:val="20"/>
                    </w:rPr>
                    <w:t>: Αφαντενός</w:t>
                  </w:r>
                  <w:r>
                    <w:rPr>
                      <w:rFonts w:ascii="Verdana" w:hAnsi="Verdana"/>
                      <w:sz w:val="20"/>
                      <w:szCs w:val="20"/>
                    </w:rPr>
                    <w:t xml:space="preserve"> </w:t>
                  </w:r>
                  <w:r w:rsidR="000A6E4E">
                    <w:rPr>
                      <w:rFonts w:ascii="Verdana" w:hAnsi="Verdana"/>
                      <w:sz w:val="20"/>
                      <w:szCs w:val="20"/>
                    </w:rPr>
                    <w:t>Νικόλαος</w:t>
                  </w:r>
                </w:p>
                <w:p w:rsidR="00D21718" w:rsidRDefault="00D21718" w:rsidP="00C57F94">
                  <w:pPr>
                    <w:rPr>
                      <w:rFonts w:ascii="Verdana" w:hAnsi="Verdana"/>
                      <w:sz w:val="20"/>
                      <w:szCs w:val="20"/>
                    </w:rPr>
                  </w:pPr>
                  <w:r>
                    <w:rPr>
                      <w:rFonts w:ascii="Verdana" w:hAnsi="Verdana"/>
                      <w:sz w:val="20"/>
                      <w:szCs w:val="20"/>
                    </w:rPr>
                    <w:t>Τηλ.</w:t>
                  </w:r>
                  <w:r w:rsidRPr="00205801">
                    <w:rPr>
                      <w:rFonts w:ascii="Verdana" w:hAnsi="Verdana"/>
                      <w:sz w:val="20"/>
                      <w:szCs w:val="20"/>
                    </w:rPr>
                    <w:t>:</w:t>
                  </w:r>
                  <w:r>
                    <w:rPr>
                      <w:rFonts w:ascii="Verdana" w:hAnsi="Verdana"/>
                      <w:sz w:val="20"/>
                      <w:szCs w:val="20"/>
                    </w:rPr>
                    <w:t>22440-</w:t>
                  </w:r>
                  <w:r w:rsidR="000A6E4E">
                    <w:rPr>
                      <w:rFonts w:ascii="Verdana" w:hAnsi="Verdana"/>
                      <w:sz w:val="20"/>
                      <w:szCs w:val="20"/>
                    </w:rPr>
                    <w:t>77728</w:t>
                  </w:r>
                </w:p>
                <w:p w:rsidR="00D21718" w:rsidRPr="0081083D" w:rsidRDefault="00D21718" w:rsidP="00C57F94">
                  <w:pPr>
                    <w:rPr>
                      <w:rFonts w:ascii="Verdana" w:hAnsi="Verdana"/>
                      <w:sz w:val="20"/>
                      <w:szCs w:val="20"/>
                    </w:rPr>
                  </w:pPr>
                  <w:r w:rsidRPr="0081083D">
                    <w:rPr>
                      <w:rFonts w:ascii="Verdana" w:hAnsi="Verdana"/>
                      <w:sz w:val="20"/>
                      <w:szCs w:val="20"/>
                    </w:rPr>
                    <w:tab/>
                    <w:t xml:space="preserve"> </w:t>
                  </w:r>
                  <w:r>
                    <w:rPr>
                      <w:rFonts w:ascii="Verdana" w:hAnsi="Verdana"/>
                      <w:sz w:val="20"/>
                      <w:szCs w:val="20"/>
                    </w:rPr>
                    <w:t xml:space="preserve">  </w:t>
                  </w:r>
                </w:p>
              </w:txbxContent>
            </v:textbox>
          </v:shape>
        </w:pict>
      </w:r>
      <w:r w:rsidR="00EF2CA7">
        <w:rPr>
          <w:rFonts w:cs="Arial"/>
          <w:b/>
          <w:noProof/>
          <w:sz w:val="20"/>
          <w:szCs w:val="20"/>
        </w:rPr>
        <w:pict>
          <v:shape id="_x0000_s1057" type="#_x0000_t202" style="position:absolute;left:0;text-align:left;margin-left:289.9pt;margin-top:-57.2pt;width:198.7pt;height:70.6pt;z-index:251657728" stroked="f">
            <v:textbox style="mso-next-textbox:#_x0000_s1057">
              <w:txbxContent>
                <w:p w:rsidR="00D21718" w:rsidRPr="00D925BA" w:rsidRDefault="00D21718" w:rsidP="00C57F94">
                  <w:pPr>
                    <w:rPr>
                      <w:rFonts w:ascii="Verdana" w:hAnsi="Verdana"/>
                      <w:b/>
                      <w:szCs w:val="20"/>
                    </w:rPr>
                  </w:pPr>
                  <w:r w:rsidRPr="006040BE">
                    <w:rPr>
                      <w:rFonts w:ascii="Verdana" w:hAnsi="Verdana"/>
                      <w:b/>
                      <w:szCs w:val="20"/>
                    </w:rPr>
                    <w:t xml:space="preserve"> </w:t>
                  </w:r>
                  <w:r>
                    <w:rPr>
                      <w:rFonts w:ascii="Verdana" w:hAnsi="Verdana"/>
                      <w:b/>
                      <w:szCs w:val="20"/>
                    </w:rPr>
                    <w:t>Ρόδος,</w:t>
                  </w:r>
                  <w:r w:rsidR="00976F8A">
                    <w:rPr>
                      <w:rFonts w:ascii="Verdana" w:hAnsi="Verdana"/>
                      <w:b/>
                      <w:szCs w:val="20"/>
                    </w:rPr>
                    <w:t xml:space="preserve"> 07-05-2019</w:t>
                  </w:r>
                </w:p>
                <w:p w:rsidR="00D21718" w:rsidRPr="00D925BA" w:rsidRDefault="00D21718" w:rsidP="00C57F94">
                  <w:pPr>
                    <w:rPr>
                      <w:rFonts w:ascii="Verdana" w:hAnsi="Verdana"/>
                      <w:b/>
                      <w:szCs w:val="20"/>
                    </w:rPr>
                  </w:pPr>
                  <w:r w:rsidRPr="006040BE">
                    <w:rPr>
                      <w:rFonts w:ascii="Verdana" w:hAnsi="Verdana"/>
                      <w:b/>
                      <w:szCs w:val="20"/>
                    </w:rPr>
                    <w:t>Αρ.Πρωτ</w:t>
                  </w:r>
                  <w:r w:rsidRPr="00C57F94">
                    <w:rPr>
                      <w:rFonts w:ascii="Verdana" w:hAnsi="Verdana"/>
                      <w:b/>
                      <w:szCs w:val="20"/>
                    </w:rPr>
                    <w:t>:</w:t>
                  </w:r>
                  <w:r w:rsidRPr="006040BE">
                    <w:rPr>
                      <w:rFonts w:ascii="Verdana" w:hAnsi="Verdana"/>
                      <w:b/>
                      <w:szCs w:val="20"/>
                    </w:rPr>
                    <w:t xml:space="preserve"> </w:t>
                  </w:r>
                  <w:r w:rsidR="00976F8A">
                    <w:rPr>
                      <w:rFonts w:ascii="Verdana" w:hAnsi="Verdana"/>
                      <w:b/>
                      <w:szCs w:val="20"/>
                    </w:rPr>
                    <w:t>2/22988</w:t>
                  </w:r>
                </w:p>
                <w:p w:rsidR="00D21718" w:rsidRDefault="00D21718" w:rsidP="00E000C1">
                  <w:pPr>
                    <w:pStyle w:val="Default"/>
                    <w:pBdr>
                      <w:bottom w:val="single" w:sz="4" w:space="1" w:color="auto"/>
                    </w:pBdr>
                    <w:rPr>
                      <w:rFonts w:ascii="Verdana" w:hAnsi="Verdana"/>
                      <w:sz w:val="20"/>
                      <w:szCs w:val="20"/>
                    </w:rPr>
                  </w:pPr>
                  <w:r w:rsidRPr="00A00037">
                    <w:rPr>
                      <w:rFonts w:ascii="Verdana" w:hAnsi="Verdana"/>
                      <w:sz w:val="20"/>
                      <w:szCs w:val="20"/>
                    </w:rPr>
                    <w:t>ΑΝΑΡΤΗΤΕΑ ΣΤΟ Κ.Η.Μ.ΔΗ.Σ.</w:t>
                  </w:r>
                </w:p>
              </w:txbxContent>
            </v:textbox>
          </v:shape>
        </w:pict>
      </w:r>
      <w:r w:rsidR="002E13BE">
        <w:rPr>
          <w:rFonts w:cs="Arial"/>
          <w:noProof/>
          <w:sz w:val="30"/>
          <w:szCs w:val="30"/>
        </w:rPr>
        <w:pict>
          <v:shape id="_x0000_s1027" type="#_x0000_t202" style="position:absolute;left:0;text-align:left;margin-left:27pt;margin-top:-45pt;width:51.95pt;height:40.95pt;z-index:251656704;mso-wrap-style:none" stroked="f">
            <v:textbox style="mso-next-textbox:#_x0000_s1027;mso-fit-shape-to-text:t">
              <w:txbxContent>
                <w:p w:rsidR="00D21718" w:rsidRDefault="00DE1C6E" w:rsidP="002E13BE">
                  <w:r>
                    <w:rPr>
                      <w:rFonts w:ascii="Verdana" w:hAnsi="Verdana"/>
                      <w:noProof/>
                      <w:sz w:val="20"/>
                      <w:szCs w:val="20"/>
                      <w:lang w:eastAsia="el-GR"/>
                    </w:rPr>
                    <w:drawing>
                      <wp:inline distT="0" distB="0" distL="0" distR="0">
                        <wp:extent cx="480060" cy="426720"/>
                        <wp:effectExtent l="1905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8"/>
                                <a:srcRect/>
                                <a:stretch>
                                  <a:fillRect/>
                                </a:stretch>
                              </pic:blipFill>
                              <pic:spPr bwMode="auto">
                                <a:xfrm>
                                  <a:off x="0" y="0"/>
                                  <a:ext cx="480060" cy="426720"/>
                                </a:xfrm>
                                <a:prstGeom prst="rect">
                                  <a:avLst/>
                                </a:prstGeom>
                                <a:noFill/>
                                <a:ln w="9525">
                                  <a:noFill/>
                                  <a:miter lim="800000"/>
                                  <a:headEnd/>
                                  <a:tailEnd/>
                                </a:ln>
                              </pic:spPr>
                            </pic:pic>
                          </a:graphicData>
                        </a:graphic>
                      </wp:inline>
                    </w:drawing>
                  </w:r>
                </w:p>
              </w:txbxContent>
            </v:textbox>
          </v:shape>
        </w:pict>
      </w:r>
      <w:r w:rsidR="003F61EF">
        <w:rPr>
          <w:sz w:val="20"/>
          <w:szCs w:val="20"/>
          <w:lang w:val="en-US"/>
        </w:rPr>
        <w:t>_</w:t>
      </w:r>
      <w:r w:rsidR="00A4549D">
        <w:rPr>
          <w:sz w:val="20"/>
          <w:szCs w:val="20"/>
        </w:rPr>
        <w:t>ΔΩΩΝΝΝΝ</w:t>
      </w:r>
    </w:p>
    <w:p w:rsidR="00582943" w:rsidRDefault="00EF2CA7" w:rsidP="00582943">
      <w:pPr>
        <w:tabs>
          <w:tab w:val="left" w:pos="6687"/>
        </w:tabs>
        <w:spacing w:line="360" w:lineRule="auto"/>
        <w:rPr>
          <w:rFonts w:ascii="Verdana" w:hAnsi="Verdana"/>
          <w:b/>
          <w:bCs/>
          <w:sz w:val="26"/>
          <w:szCs w:val="26"/>
        </w:rPr>
      </w:pPr>
      <w:r>
        <w:rPr>
          <w:rFonts w:ascii="Verdana" w:hAnsi="Verdana"/>
          <w:sz w:val="20"/>
          <w:szCs w:val="20"/>
        </w:rPr>
        <w:t xml:space="preserve">           </w:t>
      </w:r>
      <w:r>
        <w:rPr>
          <w:rFonts w:ascii="Verdana" w:hAnsi="Verdana"/>
          <w:b/>
          <w:bCs/>
          <w:sz w:val="26"/>
          <w:szCs w:val="26"/>
        </w:rPr>
        <w:t xml:space="preserve">         </w:t>
      </w:r>
    </w:p>
    <w:p w:rsidR="00582943" w:rsidRPr="00EF2CA7" w:rsidRDefault="00EF2CA7" w:rsidP="00582943">
      <w:pPr>
        <w:tabs>
          <w:tab w:val="left" w:pos="6687"/>
        </w:tabs>
        <w:spacing w:line="360" w:lineRule="auto"/>
        <w:rPr>
          <w:rFonts w:ascii="Verdana" w:hAnsi="Verdana"/>
          <w:b/>
          <w:sz w:val="20"/>
          <w:szCs w:val="20"/>
        </w:rPr>
      </w:pPr>
      <w:r>
        <w:rPr>
          <w:rFonts w:ascii="Verdana" w:hAnsi="Verdana"/>
          <w:b/>
          <w:bCs/>
          <w:sz w:val="26"/>
          <w:szCs w:val="26"/>
        </w:rPr>
        <w:t xml:space="preserve">                                        </w:t>
      </w:r>
      <w:r w:rsidR="00582943">
        <w:rPr>
          <w:rFonts w:ascii="Verdana" w:hAnsi="Verdana"/>
          <w:b/>
          <w:bCs/>
          <w:sz w:val="26"/>
          <w:szCs w:val="26"/>
        </w:rPr>
        <w:t xml:space="preserve">                         </w:t>
      </w:r>
      <w:r w:rsidR="00582943" w:rsidRPr="00EF2CA7">
        <w:rPr>
          <w:rFonts w:ascii="Verdana" w:hAnsi="Verdana"/>
          <w:b/>
          <w:sz w:val="20"/>
          <w:szCs w:val="20"/>
        </w:rPr>
        <w:t>ΔΗΜΟΣΙΕΥΤΕΑ :</w:t>
      </w:r>
    </w:p>
    <w:p w:rsidR="00582943" w:rsidRPr="00582943" w:rsidRDefault="00582943" w:rsidP="00A66293">
      <w:pPr>
        <w:pStyle w:val="Default"/>
        <w:numPr>
          <w:ilvl w:val="0"/>
          <w:numId w:val="11"/>
        </w:numPr>
        <w:rPr>
          <w:rFonts w:ascii="Verdana" w:hAnsi="Verdana"/>
          <w:sz w:val="18"/>
          <w:szCs w:val="18"/>
        </w:rPr>
      </w:pPr>
      <w:r>
        <w:rPr>
          <w:rFonts w:ascii="Verdana" w:hAnsi="Verdana"/>
          <w:sz w:val="20"/>
          <w:szCs w:val="20"/>
        </w:rPr>
        <w:t xml:space="preserve">                                                                        </w:t>
      </w:r>
      <w:r w:rsidRPr="00582943">
        <w:rPr>
          <w:rFonts w:ascii="Verdana" w:hAnsi="Verdana"/>
          <w:sz w:val="18"/>
          <w:szCs w:val="18"/>
        </w:rPr>
        <w:t xml:space="preserve">ΣΤΟΝ </w:t>
      </w:r>
      <w:r w:rsidR="006A3AF7">
        <w:rPr>
          <w:rFonts w:ascii="Verdana" w:hAnsi="Verdana"/>
          <w:sz w:val="18"/>
          <w:szCs w:val="18"/>
        </w:rPr>
        <w:t>ΤΟΠΙ</w:t>
      </w:r>
      <w:r w:rsidRPr="00582943">
        <w:rPr>
          <w:rFonts w:ascii="Verdana" w:hAnsi="Verdana"/>
          <w:sz w:val="18"/>
          <w:szCs w:val="18"/>
        </w:rPr>
        <w:t>ΚΟ ΤΥΠΟ</w:t>
      </w:r>
    </w:p>
    <w:p w:rsidR="00582943" w:rsidRDefault="00582943" w:rsidP="00A66293">
      <w:pPr>
        <w:pStyle w:val="Default"/>
        <w:numPr>
          <w:ilvl w:val="0"/>
          <w:numId w:val="11"/>
        </w:numPr>
        <w:rPr>
          <w:rFonts w:ascii="Verdana" w:hAnsi="Verdana"/>
          <w:sz w:val="18"/>
          <w:szCs w:val="18"/>
        </w:rPr>
      </w:pPr>
      <w:r w:rsidRPr="00582943">
        <w:rPr>
          <w:rFonts w:ascii="Verdana" w:hAnsi="Verdana"/>
          <w:sz w:val="18"/>
          <w:szCs w:val="18"/>
        </w:rPr>
        <w:t xml:space="preserve">                                                                        </w:t>
      </w:r>
    </w:p>
    <w:p w:rsidR="00582943" w:rsidRPr="00582943" w:rsidRDefault="00582943" w:rsidP="00A66293">
      <w:pPr>
        <w:pStyle w:val="Default"/>
        <w:numPr>
          <w:ilvl w:val="0"/>
          <w:numId w:val="11"/>
        </w:numPr>
        <w:rPr>
          <w:rFonts w:ascii="Verdana" w:hAnsi="Verdana"/>
          <w:sz w:val="18"/>
          <w:szCs w:val="18"/>
        </w:rPr>
      </w:pPr>
      <w:r>
        <w:rPr>
          <w:rFonts w:ascii="Verdana" w:hAnsi="Verdana"/>
          <w:sz w:val="18"/>
          <w:szCs w:val="18"/>
        </w:rPr>
        <w:t xml:space="preserve">                                                                        </w:t>
      </w:r>
    </w:p>
    <w:p w:rsidR="00582943" w:rsidRPr="00582943" w:rsidRDefault="00582943" w:rsidP="00EF2CA7">
      <w:pPr>
        <w:pStyle w:val="Default"/>
        <w:rPr>
          <w:rFonts w:ascii="Verdana" w:hAnsi="Verdana"/>
          <w:b/>
          <w:bCs/>
          <w:sz w:val="18"/>
          <w:szCs w:val="18"/>
        </w:rPr>
      </w:pPr>
    </w:p>
    <w:p w:rsidR="00582943" w:rsidRPr="00582943" w:rsidRDefault="00582943" w:rsidP="00EF2CA7">
      <w:pPr>
        <w:pStyle w:val="Default"/>
        <w:rPr>
          <w:rFonts w:ascii="Verdana" w:hAnsi="Verdana"/>
          <w:b/>
          <w:bCs/>
          <w:sz w:val="18"/>
          <w:szCs w:val="18"/>
        </w:rPr>
      </w:pPr>
    </w:p>
    <w:p w:rsidR="00582943" w:rsidRDefault="00582943" w:rsidP="00EF2CA7">
      <w:pPr>
        <w:pStyle w:val="Default"/>
        <w:rPr>
          <w:rFonts w:ascii="Verdana" w:hAnsi="Verdana"/>
          <w:b/>
          <w:bCs/>
          <w:sz w:val="26"/>
          <w:szCs w:val="26"/>
        </w:rPr>
      </w:pPr>
    </w:p>
    <w:p w:rsidR="00A4549D" w:rsidRDefault="004978D6" w:rsidP="00EF2CA7">
      <w:pPr>
        <w:pStyle w:val="Default"/>
        <w:rPr>
          <w:rFonts w:ascii="Verdana" w:hAnsi="Verdana"/>
          <w:b/>
          <w:bCs/>
          <w:sz w:val="26"/>
          <w:szCs w:val="26"/>
        </w:rPr>
      </w:pPr>
      <w:r>
        <w:rPr>
          <w:rFonts w:ascii="Verdana" w:hAnsi="Verdana"/>
          <w:b/>
          <w:bCs/>
          <w:sz w:val="26"/>
          <w:szCs w:val="26"/>
        </w:rPr>
        <w:t xml:space="preserve">                                         </w:t>
      </w:r>
    </w:p>
    <w:p w:rsidR="008B7107" w:rsidRDefault="008B7107" w:rsidP="008B7107">
      <w:pPr>
        <w:pStyle w:val="Default"/>
        <w:rPr>
          <w:rFonts w:ascii="Verdana" w:hAnsi="Verdana"/>
          <w:b/>
          <w:bCs/>
          <w:sz w:val="26"/>
          <w:szCs w:val="26"/>
        </w:rPr>
      </w:pPr>
      <w:r>
        <w:rPr>
          <w:rFonts w:ascii="Verdana" w:hAnsi="Verdana"/>
          <w:b/>
          <w:bCs/>
          <w:sz w:val="26"/>
          <w:szCs w:val="26"/>
        </w:rPr>
        <w:t xml:space="preserve">   </w:t>
      </w:r>
    </w:p>
    <w:p w:rsidR="008B7107" w:rsidRDefault="008B7107" w:rsidP="008B7107">
      <w:pPr>
        <w:pStyle w:val="Default"/>
        <w:rPr>
          <w:rFonts w:ascii="Verdana" w:hAnsi="Verdana"/>
          <w:b/>
          <w:bCs/>
          <w:sz w:val="26"/>
          <w:szCs w:val="26"/>
        </w:rPr>
      </w:pPr>
    </w:p>
    <w:p w:rsidR="008B7107" w:rsidRDefault="000E404D" w:rsidP="000E404D">
      <w:pPr>
        <w:pStyle w:val="Default"/>
        <w:jc w:val="center"/>
        <w:rPr>
          <w:rFonts w:ascii="Verdana" w:hAnsi="Verdana"/>
          <w:b/>
          <w:bCs/>
          <w:sz w:val="26"/>
          <w:szCs w:val="26"/>
        </w:rPr>
      </w:pPr>
      <w:r>
        <w:rPr>
          <w:rFonts w:ascii="Verdana" w:hAnsi="Verdana"/>
          <w:b/>
          <w:bCs/>
          <w:sz w:val="26"/>
          <w:szCs w:val="26"/>
        </w:rPr>
        <w:t>Α</w:t>
      </w:r>
      <w:r w:rsidRPr="00610E8B">
        <w:rPr>
          <w:rFonts w:ascii="Verdana" w:hAnsi="Verdana"/>
          <w:b/>
          <w:bCs/>
          <w:sz w:val="26"/>
          <w:szCs w:val="26"/>
        </w:rPr>
        <w:t>ΠΟΦΑΣΗ</w:t>
      </w:r>
      <w:r>
        <w:rPr>
          <w:rFonts w:ascii="Verdana" w:hAnsi="Verdana"/>
          <w:b/>
          <w:bCs/>
          <w:sz w:val="26"/>
          <w:szCs w:val="26"/>
        </w:rPr>
        <w:t xml:space="preserve"> ΔΗΜΑΡΧΟΥ </w:t>
      </w:r>
      <w:r w:rsidR="00976F8A">
        <w:rPr>
          <w:rFonts w:ascii="Verdana" w:hAnsi="Verdana"/>
          <w:b/>
          <w:bCs/>
          <w:sz w:val="26"/>
          <w:szCs w:val="26"/>
        </w:rPr>
        <w:t>1897</w:t>
      </w:r>
      <w:r>
        <w:rPr>
          <w:rFonts w:ascii="Verdana" w:hAnsi="Verdana"/>
          <w:b/>
          <w:bCs/>
          <w:sz w:val="26"/>
          <w:szCs w:val="26"/>
        </w:rPr>
        <w:t>/2019</w:t>
      </w:r>
    </w:p>
    <w:p w:rsidR="008B7107" w:rsidRPr="001159DA" w:rsidRDefault="008B7107" w:rsidP="008B7107">
      <w:pPr>
        <w:pStyle w:val="Default"/>
        <w:jc w:val="center"/>
        <w:rPr>
          <w:rFonts w:ascii="Verdana" w:hAnsi="Verdana"/>
          <w:sz w:val="28"/>
          <w:szCs w:val="28"/>
        </w:rPr>
      </w:pPr>
    </w:p>
    <w:p w:rsidR="008B7107" w:rsidRPr="00C25212" w:rsidRDefault="008A4F41" w:rsidP="005024CC">
      <w:pPr>
        <w:jc w:val="both"/>
        <w:rPr>
          <w:rFonts w:ascii="Verdana" w:hAnsi="Verdana"/>
          <w:b/>
          <w:sz w:val="20"/>
          <w:szCs w:val="20"/>
        </w:rPr>
      </w:pPr>
      <w:r w:rsidRPr="00C25212">
        <w:rPr>
          <w:rFonts w:ascii="Verdana" w:hAnsi="Verdana"/>
          <w:b/>
          <w:bCs/>
          <w:sz w:val="20"/>
          <w:szCs w:val="20"/>
        </w:rPr>
        <w:t xml:space="preserve">Θέμα: </w:t>
      </w:r>
      <w:r w:rsidR="000E404D">
        <w:rPr>
          <w:rFonts w:ascii="Verdana" w:hAnsi="Verdana"/>
          <w:b/>
          <w:bCs/>
          <w:sz w:val="20"/>
          <w:szCs w:val="20"/>
        </w:rPr>
        <w:t>Δ</w:t>
      </w:r>
      <w:r w:rsidRPr="00C25212">
        <w:rPr>
          <w:rFonts w:ascii="Verdana" w:hAnsi="Verdana"/>
          <w:b/>
          <w:bCs/>
          <w:sz w:val="20"/>
          <w:szCs w:val="20"/>
        </w:rPr>
        <w:t xml:space="preserve">ιακήρυξη </w:t>
      </w:r>
      <w:r w:rsidRPr="00C25212">
        <w:rPr>
          <w:rFonts w:ascii="Verdana" w:hAnsi="Verdana"/>
          <w:b/>
          <w:sz w:val="20"/>
          <w:szCs w:val="20"/>
        </w:rPr>
        <w:t xml:space="preserve">ανοικτού ηλεκτρονικού διαγωνισμού με κριτήριο κατακύρωσης </w:t>
      </w:r>
      <w:r w:rsidR="008B7107" w:rsidRPr="00C25212">
        <w:rPr>
          <w:rFonts w:ascii="Verdana" w:hAnsi="Verdana"/>
          <w:b/>
          <w:sz w:val="20"/>
          <w:szCs w:val="20"/>
        </w:rPr>
        <w:t xml:space="preserve">την πλέον συμφέρουσα από οικονομικής άποψης προσφορά βάσει τιμής για την </w:t>
      </w:r>
      <w:r w:rsidR="005024CC" w:rsidRPr="005024CC">
        <w:rPr>
          <w:rFonts w:ascii="Verdana" w:hAnsi="Verdana"/>
          <w:b/>
          <w:sz w:val="20"/>
          <w:szCs w:val="20"/>
        </w:rPr>
        <w:t>«</w:t>
      </w:r>
      <w:r w:rsidR="005024CC" w:rsidRPr="005024CC">
        <w:rPr>
          <w:rFonts w:ascii="Verdana" w:hAnsi="Verdana" w:cs="Arial"/>
          <w:b/>
          <w:bCs/>
          <w:sz w:val="20"/>
          <w:szCs w:val="20"/>
        </w:rPr>
        <w:t>συντήρηση πρασίνου  στην  ΔΕ  Ρόδου»</w:t>
      </w:r>
      <w:r w:rsidR="008B7107" w:rsidRPr="005024CC">
        <w:rPr>
          <w:rFonts w:ascii="Verdana" w:hAnsi="Verdana"/>
          <w:b/>
          <w:sz w:val="20"/>
          <w:szCs w:val="20"/>
        </w:rPr>
        <w:t>,</w:t>
      </w:r>
      <w:r w:rsidR="008B7107" w:rsidRPr="00C25212">
        <w:rPr>
          <w:rFonts w:ascii="Verdana" w:hAnsi="Verdana"/>
          <w:b/>
          <w:sz w:val="20"/>
          <w:szCs w:val="20"/>
        </w:rPr>
        <w:t xml:space="preserve"> προϋπολογισμού </w:t>
      </w:r>
      <w:r w:rsidR="008B7107" w:rsidRPr="005024CC">
        <w:rPr>
          <w:rFonts w:ascii="Verdana" w:hAnsi="Verdana" w:cs="Arial"/>
          <w:b/>
          <w:color w:val="000000"/>
          <w:sz w:val="20"/>
          <w:szCs w:val="20"/>
        </w:rPr>
        <w:t>€</w:t>
      </w:r>
      <w:r w:rsidR="005024CC" w:rsidRPr="005024CC">
        <w:rPr>
          <w:rFonts w:ascii="Verdana" w:hAnsi="Verdana"/>
          <w:b/>
          <w:bCs/>
          <w:color w:val="000000"/>
          <w:sz w:val="20"/>
          <w:szCs w:val="20"/>
        </w:rPr>
        <w:t>166.172,40</w:t>
      </w:r>
      <w:r w:rsidR="008B7107" w:rsidRPr="00C25212">
        <w:rPr>
          <w:rFonts w:ascii="Verdana" w:hAnsi="Verdana"/>
          <w:b/>
          <w:sz w:val="20"/>
          <w:szCs w:val="20"/>
        </w:rPr>
        <w:t xml:space="preserve"> συμπεριλαμβανομένου του Φ.Π.Α.»</w:t>
      </w:r>
    </w:p>
    <w:p w:rsidR="00C57F94" w:rsidRPr="00610E8B" w:rsidRDefault="00C57F94" w:rsidP="00C57F94">
      <w:pPr>
        <w:tabs>
          <w:tab w:val="left" w:pos="4722"/>
        </w:tabs>
        <w:spacing w:line="360" w:lineRule="auto"/>
        <w:rPr>
          <w:rFonts w:ascii="Verdana" w:hAnsi="Verdana"/>
          <w:sz w:val="20"/>
          <w:szCs w:val="20"/>
        </w:rPr>
      </w:pPr>
      <w:r w:rsidRPr="00610E8B">
        <w:rPr>
          <w:rFonts w:ascii="Verdana" w:hAnsi="Verdana"/>
          <w:sz w:val="20"/>
          <w:szCs w:val="20"/>
        </w:rPr>
        <w:t xml:space="preserve">                                                                   </w:t>
      </w:r>
    </w:p>
    <w:p w:rsidR="00C57F94" w:rsidRPr="00875C30" w:rsidRDefault="000E404D" w:rsidP="00C57F94">
      <w:pPr>
        <w:spacing w:line="360" w:lineRule="auto"/>
        <w:rPr>
          <w:rFonts w:ascii="Verdana" w:hAnsi="Verdana"/>
          <w:sz w:val="20"/>
          <w:szCs w:val="20"/>
        </w:rPr>
      </w:pPr>
      <w:r>
        <w:rPr>
          <w:rFonts w:ascii="Verdana" w:hAnsi="Verdana"/>
          <w:b/>
          <w:bCs/>
          <w:sz w:val="20"/>
          <w:szCs w:val="20"/>
        </w:rPr>
        <w:t>Ο Αντιδήμαρχος έ</w:t>
      </w:r>
      <w:r w:rsidRPr="00610E8B">
        <w:rPr>
          <w:rFonts w:ascii="Verdana" w:hAnsi="Verdana"/>
          <w:b/>
          <w:bCs/>
          <w:sz w:val="20"/>
          <w:szCs w:val="20"/>
        </w:rPr>
        <w:t>χοντας υπόψη:</w:t>
      </w:r>
    </w:p>
    <w:p w:rsidR="005024CC" w:rsidRPr="00DA638A" w:rsidRDefault="005024CC" w:rsidP="005024CC">
      <w:pPr>
        <w:numPr>
          <w:ilvl w:val="0"/>
          <w:numId w:val="4"/>
        </w:numPr>
        <w:spacing w:line="360" w:lineRule="auto"/>
        <w:jc w:val="both"/>
        <w:rPr>
          <w:rFonts w:ascii="Verdana" w:hAnsi="Verdana"/>
          <w:sz w:val="20"/>
          <w:szCs w:val="20"/>
        </w:rPr>
      </w:pPr>
      <w:r w:rsidRPr="00DA638A">
        <w:rPr>
          <w:rFonts w:ascii="Verdana" w:hAnsi="Verdana"/>
          <w:sz w:val="20"/>
          <w:szCs w:val="20"/>
        </w:rPr>
        <w:t xml:space="preserve">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5024CC" w:rsidRPr="00E77301" w:rsidRDefault="005024CC" w:rsidP="005024CC">
      <w:pPr>
        <w:numPr>
          <w:ilvl w:val="0"/>
          <w:numId w:val="4"/>
        </w:numPr>
        <w:spacing w:line="360" w:lineRule="auto"/>
        <w:jc w:val="both"/>
        <w:rPr>
          <w:rFonts w:ascii="Verdana" w:hAnsi="Verdana"/>
          <w:sz w:val="20"/>
          <w:szCs w:val="20"/>
        </w:rPr>
      </w:pPr>
      <w:r w:rsidRPr="00DA638A">
        <w:rPr>
          <w:rFonts w:ascii="Verdana" w:hAnsi="Verdana"/>
          <w:sz w:val="20"/>
          <w:szCs w:val="20"/>
        </w:rPr>
        <w:t>Το Ν.4412/2016 «Δημόσιες Συμβάσεις Έργων, Προμηθειών και Υπηρεσιών» (προσαρμογή στις Οδηγίες 2014/24/ΕΕ και 2014/25/ΕΕ) (ΦΕΚ 147/Α/08-08-2016)</w:t>
      </w:r>
      <w:r>
        <w:rPr>
          <w:rFonts w:ascii="Verdana" w:hAnsi="Verdana"/>
          <w:sz w:val="20"/>
          <w:szCs w:val="20"/>
        </w:rPr>
        <w:t>,</w:t>
      </w:r>
      <w:r w:rsidRPr="00E10489">
        <w:rPr>
          <w:rFonts w:ascii="Verdana" w:hAnsi="Verdana"/>
          <w:sz w:val="20"/>
          <w:szCs w:val="20"/>
        </w:rPr>
        <w:t xml:space="preserve"> </w:t>
      </w:r>
      <w:r w:rsidRPr="00E77301">
        <w:rPr>
          <w:rFonts w:ascii="Verdana" w:hAnsi="Verdana"/>
          <w:sz w:val="20"/>
          <w:szCs w:val="20"/>
        </w:rPr>
        <w:t>όπως τροποποιήθηκε  και ισχύει.</w:t>
      </w:r>
    </w:p>
    <w:p w:rsidR="005024CC" w:rsidRPr="001760A9" w:rsidRDefault="005024CC" w:rsidP="005024CC">
      <w:pPr>
        <w:numPr>
          <w:ilvl w:val="0"/>
          <w:numId w:val="4"/>
        </w:numPr>
        <w:spacing w:line="360" w:lineRule="auto"/>
        <w:jc w:val="both"/>
        <w:rPr>
          <w:rFonts w:ascii="Verdana" w:hAnsi="Verdana"/>
          <w:color w:val="0070C0"/>
          <w:sz w:val="20"/>
          <w:szCs w:val="20"/>
        </w:rPr>
      </w:pPr>
      <w:r w:rsidRPr="00875C30">
        <w:rPr>
          <w:rFonts w:ascii="Verdana" w:hAnsi="Verdana"/>
          <w:sz w:val="20"/>
          <w:szCs w:val="20"/>
        </w:rPr>
        <w:t>Το</w:t>
      </w:r>
      <w:r>
        <w:rPr>
          <w:rFonts w:ascii="Verdana" w:hAnsi="Verdana"/>
          <w:sz w:val="20"/>
          <w:szCs w:val="20"/>
        </w:rPr>
        <w:t xml:space="preserve"> Ν. 4555/2018 – ΦΕΚ 133/Α/19-07-2018 (Πρόγραμμα Κλεισθένης).</w:t>
      </w:r>
    </w:p>
    <w:p w:rsidR="005024CC" w:rsidRPr="00DA638A" w:rsidRDefault="005024CC" w:rsidP="005024CC">
      <w:pPr>
        <w:numPr>
          <w:ilvl w:val="0"/>
          <w:numId w:val="4"/>
        </w:numPr>
        <w:spacing w:line="360" w:lineRule="auto"/>
        <w:jc w:val="both"/>
        <w:rPr>
          <w:rFonts w:ascii="Verdana" w:hAnsi="Verdana"/>
          <w:sz w:val="20"/>
          <w:szCs w:val="20"/>
        </w:rPr>
      </w:pPr>
      <w:r w:rsidRPr="00DA638A">
        <w:rPr>
          <w:rFonts w:ascii="Verdana" w:hAnsi="Verdana"/>
          <w:sz w:val="20"/>
          <w:szCs w:val="20"/>
        </w:rPr>
        <w:t xml:space="preserve">Το Ν.2690/1999 «Κύρωση του Κώδικα Διοικητικής Διαδικασίας και άλλες διατάξεις» (Φ.Ε.Κ. 45/Α/09-03-1999), όπως τροποποιήθηκε και ισχύει. </w:t>
      </w:r>
    </w:p>
    <w:p w:rsidR="005024CC" w:rsidRPr="00DA638A" w:rsidRDefault="005024CC" w:rsidP="005024CC">
      <w:pPr>
        <w:numPr>
          <w:ilvl w:val="0"/>
          <w:numId w:val="4"/>
        </w:numPr>
        <w:spacing w:line="360" w:lineRule="auto"/>
        <w:jc w:val="both"/>
        <w:rPr>
          <w:rFonts w:ascii="Verdana" w:hAnsi="Verdana"/>
          <w:sz w:val="20"/>
          <w:szCs w:val="20"/>
        </w:rPr>
      </w:pPr>
      <w:r w:rsidRPr="00DA638A">
        <w:rPr>
          <w:rFonts w:ascii="Verdana" w:hAnsi="Verdana"/>
          <w:sz w:val="20"/>
          <w:szCs w:val="20"/>
        </w:rPr>
        <w:t xml:space="preserve">Το Ν.2859/2000 «Κύρωση Κώδικα Φ.Π.Α.» (ΦΕΚ 248/Α/07-11-2000), όπως τροποποιήθηκε και ισχύει. </w:t>
      </w:r>
    </w:p>
    <w:p w:rsidR="005024CC" w:rsidRPr="00DA638A" w:rsidRDefault="005024CC" w:rsidP="005024CC">
      <w:pPr>
        <w:numPr>
          <w:ilvl w:val="0"/>
          <w:numId w:val="4"/>
        </w:numPr>
        <w:spacing w:line="360" w:lineRule="auto"/>
        <w:jc w:val="both"/>
        <w:rPr>
          <w:rFonts w:ascii="Verdana" w:hAnsi="Verdana"/>
          <w:sz w:val="20"/>
          <w:szCs w:val="20"/>
        </w:rPr>
      </w:pPr>
      <w:r w:rsidRPr="00DA638A">
        <w:rPr>
          <w:rFonts w:ascii="Verdana" w:hAnsi="Verdana"/>
          <w:sz w:val="20"/>
          <w:szCs w:val="20"/>
        </w:rPr>
        <w:t xml:space="preserve">Το Ν.3419/2005 «Γενικό Εμπορικό Μητρώο Γ.Ε.Μ.Η. &amp; εκσυγχρονισμός της Επιμελητηριακής Νομοθεσίας» (ΦΕΚ 114/Α/8-6-2006), όπως τροποποιήθηκε και ισχύει. </w:t>
      </w:r>
    </w:p>
    <w:p w:rsidR="005024CC" w:rsidRPr="00DA638A" w:rsidRDefault="005024CC" w:rsidP="005024CC">
      <w:pPr>
        <w:numPr>
          <w:ilvl w:val="0"/>
          <w:numId w:val="4"/>
        </w:numPr>
        <w:spacing w:line="360" w:lineRule="auto"/>
        <w:jc w:val="both"/>
        <w:rPr>
          <w:rFonts w:ascii="Verdana" w:hAnsi="Verdana"/>
          <w:sz w:val="20"/>
          <w:szCs w:val="20"/>
        </w:rPr>
      </w:pPr>
      <w:r w:rsidRPr="00DA638A">
        <w:rPr>
          <w:rFonts w:ascii="Verdana" w:hAnsi="Verdana"/>
          <w:sz w:val="20"/>
          <w:szCs w:val="20"/>
        </w:rPr>
        <w:t xml:space="preserve">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5024CC" w:rsidRPr="00DA638A" w:rsidRDefault="005024CC" w:rsidP="005024CC">
      <w:pPr>
        <w:numPr>
          <w:ilvl w:val="0"/>
          <w:numId w:val="4"/>
        </w:numPr>
        <w:spacing w:line="360" w:lineRule="auto"/>
        <w:jc w:val="both"/>
        <w:rPr>
          <w:rFonts w:ascii="Verdana" w:hAnsi="Verdana"/>
          <w:sz w:val="20"/>
          <w:szCs w:val="20"/>
        </w:rPr>
      </w:pPr>
      <w:r w:rsidRPr="00DA638A">
        <w:rPr>
          <w:rFonts w:ascii="Verdana" w:hAnsi="Verdana"/>
          <w:sz w:val="20"/>
          <w:szCs w:val="20"/>
        </w:rPr>
        <w:t xml:space="preserve">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5024CC" w:rsidRPr="00DA638A" w:rsidRDefault="005024CC" w:rsidP="005024CC">
      <w:pPr>
        <w:numPr>
          <w:ilvl w:val="0"/>
          <w:numId w:val="4"/>
        </w:numPr>
        <w:spacing w:line="360" w:lineRule="auto"/>
        <w:jc w:val="both"/>
        <w:rPr>
          <w:rFonts w:ascii="Verdana" w:hAnsi="Verdana"/>
          <w:sz w:val="20"/>
          <w:szCs w:val="20"/>
        </w:rPr>
      </w:pPr>
      <w:r w:rsidRPr="00DA638A">
        <w:rPr>
          <w:rFonts w:ascii="Verdana" w:hAnsi="Verdana"/>
          <w:sz w:val="20"/>
          <w:szCs w:val="20"/>
        </w:rPr>
        <w:lastRenderedPageBreak/>
        <w:t xml:space="preserve">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5024CC" w:rsidRPr="00DA638A" w:rsidRDefault="005024CC" w:rsidP="005024CC">
      <w:pPr>
        <w:numPr>
          <w:ilvl w:val="0"/>
          <w:numId w:val="4"/>
        </w:numPr>
        <w:spacing w:line="360" w:lineRule="auto"/>
        <w:jc w:val="both"/>
        <w:rPr>
          <w:rFonts w:ascii="Verdana" w:hAnsi="Verdana"/>
          <w:sz w:val="20"/>
          <w:szCs w:val="20"/>
        </w:rPr>
      </w:pPr>
      <w:r w:rsidRPr="00DA638A">
        <w:rPr>
          <w:rFonts w:ascii="Verdana" w:hAnsi="Verdana"/>
          <w:sz w:val="20"/>
          <w:szCs w:val="20"/>
        </w:rPr>
        <w:t xml:space="preserve">Τις διατάξεις του Ν.4250/2014 «Διοικητικές Απλουστεύσεις κ.λ.π.» (ΦΕΚ 74/Α/26-03-2014), όπως τροποποιήθηκε και ισχύει. </w:t>
      </w:r>
    </w:p>
    <w:p w:rsidR="005024CC" w:rsidRPr="00DA638A" w:rsidRDefault="005024CC" w:rsidP="005024CC">
      <w:pPr>
        <w:numPr>
          <w:ilvl w:val="0"/>
          <w:numId w:val="4"/>
        </w:numPr>
        <w:spacing w:line="360" w:lineRule="auto"/>
        <w:jc w:val="both"/>
        <w:rPr>
          <w:rFonts w:ascii="Verdana" w:hAnsi="Verdana"/>
          <w:sz w:val="20"/>
          <w:szCs w:val="20"/>
        </w:rPr>
      </w:pPr>
      <w:r w:rsidRPr="00DA638A">
        <w:rPr>
          <w:rFonts w:ascii="Verdana" w:hAnsi="Verdana"/>
          <w:sz w:val="20"/>
          <w:szCs w:val="20"/>
        </w:rPr>
        <w:t xml:space="preserve">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5024CC" w:rsidRDefault="005024CC" w:rsidP="005024CC">
      <w:pPr>
        <w:numPr>
          <w:ilvl w:val="0"/>
          <w:numId w:val="4"/>
        </w:numPr>
        <w:spacing w:line="360" w:lineRule="auto"/>
        <w:jc w:val="both"/>
        <w:rPr>
          <w:rFonts w:ascii="Verdana" w:hAnsi="Verdana"/>
          <w:sz w:val="20"/>
          <w:szCs w:val="20"/>
        </w:rPr>
      </w:pPr>
      <w:r w:rsidRPr="00197851">
        <w:rPr>
          <w:rFonts w:ascii="Verdana" w:hAnsi="Verdana"/>
          <w:sz w:val="20"/>
          <w:szCs w:val="20"/>
        </w:rPr>
        <w:t xml:space="preserve"> Το Π.Δ.80/2016 «Ανάληψη υποχρεώσεων από τους Διατάκτες» (ΦΕΚ 145/ Α), </w:t>
      </w:r>
    </w:p>
    <w:p w:rsidR="005024CC" w:rsidRDefault="005024CC" w:rsidP="005024CC">
      <w:pPr>
        <w:numPr>
          <w:ilvl w:val="0"/>
          <w:numId w:val="4"/>
        </w:numPr>
        <w:spacing w:line="360" w:lineRule="auto"/>
        <w:jc w:val="both"/>
        <w:rPr>
          <w:rFonts w:ascii="Verdana" w:hAnsi="Verdana"/>
          <w:sz w:val="20"/>
          <w:szCs w:val="20"/>
        </w:rPr>
      </w:pPr>
      <w:r w:rsidRPr="00197851">
        <w:rPr>
          <w:rFonts w:ascii="Verdana" w:hAnsi="Verdana"/>
          <w:sz w:val="20"/>
          <w:szCs w:val="20"/>
        </w:rPr>
        <w:t xml:space="preserve">Τις διατάξεις του Ν. 3463/2006/Α’114 «Κύρωση του Κώδικα Δήμων και Κοινοτήτων» και ειδικότερα της  παρ 9εδ.β  του άρθρου 209 </w:t>
      </w:r>
    </w:p>
    <w:p w:rsidR="005024CC" w:rsidRPr="00C66E8B" w:rsidRDefault="005024CC" w:rsidP="005024CC">
      <w:pPr>
        <w:numPr>
          <w:ilvl w:val="0"/>
          <w:numId w:val="4"/>
        </w:numPr>
        <w:spacing w:line="360" w:lineRule="auto"/>
        <w:jc w:val="both"/>
        <w:rPr>
          <w:rFonts w:ascii="Verdana" w:hAnsi="Verdana"/>
          <w:b/>
          <w:sz w:val="20"/>
          <w:szCs w:val="20"/>
        </w:rPr>
      </w:pPr>
      <w:r>
        <w:rPr>
          <w:rFonts w:ascii="Verdana" w:hAnsi="Verdana"/>
          <w:sz w:val="20"/>
          <w:szCs w:val="20"/>
        </w:rPr>
        <w:t>Τ</w:t>
      </w:r>
      <w:r w:rsidRPr="00C66E8B">
        <w:rPr>
          <w:rFonts w:ascii="Verdana" w:hAnsi="Verdana"/>
          <w:sz w:val="20"/>
          <w:szCs w:val="20"/>
        </w:rPr>
        <w:t>η διάταξη της παραγράφου 16 άρθρου 47 Ν.4472/17</w:t>
      </w:r>
      <w:r>
        <w:rPr>
          <w:rFonts w:ascii="Verdana" w:hAnsi="Verdana"/>
          <w:sz w:val="20"/>
          <w:szCs w:val="20"/>
        </w:rPr>
        <w:t xml:space="preserve"> με βάση την οποία </w:t>
      </w:r>
      <w:r w:rsidRPr="00C66E8B">
        <w:rPr>
          <w:rFonts w:ascii="Verdana" w:hAnsi="Verdana"/>
          <w:sz w:val="20"/>
          <w:szCs w:val="20"/>
        </w:rPr>
        <w:t xml:space="preserve"> η  δημοσίευση  της προκήρυξης στο ΚΗΜΔΗΣ αντικαθιστά την υποχρέωση δημοσίευσης </w:t>
      </w:r>
      <w:r w:rsidRPr="00882000">
        <w:rPr>
          <w:rFonts w:ascii="Verdana" w:hAnsi="Verdana"/>
          <w:sz w:val="20"/>
          <w:szCs w:val="20"/>
        </w:rPr>
        <w:t>στο Τεύχος Διακηρύξεων Δημοσίων Συμβάσεων της Εφημερίδας της Κυβέρνησης η οποία παύει να ισχύει λόγω έκδοσης της Υ.Α 57654/22.5.2017 ( ΦΕΚ 1781/23.5.2017 τ.Β )</w:t>
      </w:r>
    </w:p>
    <w:p w:rsidR="005024CC" w:rsidRPr="0071617E" w:rsidRDefault="005024CC" w:rsidP="005024CC">
      <w:pPr>
        <w:numPr>
          <w:ilvl w:val="0"/>
          <w:numId w:val="4"/>
        </w:numPr>
        <w:spacing w:line="360" w:lineRule="auto"/>
        <w:ind w:left="357" w:hanging="357"/>
        <w:jc w:val="both"/>
        <w:rPr>
          <w:rFonts w:ascii="Verdana" w:hAnsi="Verdana"/>
          <w:sz w:val="20"/>
          <w:szCs w:val="20"/>
        </w:rPr>
      </w:pPr>
      <w:r w:rsidRPr="0071617E">
        <w:rPr>
          <w:rFonts w:ascii="Verdana" w:hAnsi="Verdana"/>
          <w:sz w:val="20"/>
          <w:szCs w:val="20"/>
        </w:rPr>
        <w:t xml:space="preserve">Την  με αρ. </w:t>
      </w:r>
      <w:r>
        <w:rPr>
          <w:rFonts w:ascii="Verdana" w:hAnsi="Verdana"/>
          <w:sz w:val="20"/>
          <w:szCs w:val="20"/>
        </w:rPr>
        <w:t xml:space="preserve"> 57654/22.5.2017 </w:t>
      </w:r>
      <w:r w:rsidRPr="0071617E">
        <w:rPr>
          <w:rFonts w:ascii="Verdana" w:hAnsi="Verdana"/>
          <w:sz w:val="20"/>
          <w:szCs w:val="20"/>
        </w:rPr>
        <w:t xml:space="preserve"> Υπουργική Απόφαση (</w:t>
      </w:r>
      <w:r>
        <w:rPr>
          <w:rFonts w:ascii="Verdana" w:hAnsi="Verdana"/>
          <w:sz w:val="20"/>
          <w:szCs w:val="20"/>
        </w:rPr>
        <w:t xml:space="preserve">Φ.Ε.Κ 1781/23.5.2017 τ.Β’ </w:t>
      </w:r>
      <w:r w:rsidRPr="0071617E">
        <w:rPr>
          <w:rFonts w:ascii="Verdana" w:hAnsi="Verdana"/>
          <w:sz w:val="20"/>
          <w:szCs w:val="20"/>
        </w:rPr>
        <w:t>) «Ρύθμιση των ειδικότερων θεμάτων λειτουργίας και διαχείρισης του Κεντρικού Ηλεκτρονικού Μητρώου Δημοσίων Συμβάσεων του Υπουργείου</w:t>
      </w:r>
      <w:r>
        <w:rPr>
          <w:rFonts w:ascii="Verdana" w:hAnsi="Verdana"/>
          <w:sz w:val="20"/>
          <w:szCs w:val="20"/>
        </w:rPr>
        <w:t xml:space="preserve"> Οικονομίας και </w:t>
      </w:r>
      <w:r w:rsidRPr="0071617E">
        <w:rPr>
          <w:rFonts w:ascii="Verdana" w:hAnsi="Verdana"/>
          <w:sz w:val="20"/>
          <w:szCs w:val="20"/>
        </w:rPr>
        <w:t xml:space="preserve"> Ανάπτυξης</w:t>
      </w:r>
      <w:r>
        <w:rPr>
          <w:rFonts w:ascii="Verdana" w:hAnsi="Verdana"/>
          <w:sz w:val="20"/>
          <w:szCs w:val="20"/>
        </w:rPr>
        <w:t>.</w:t>
      </w:r>
      <w:r w:rsidRPr="0071617E">
        <w:rPr>
          <w:rFonts w:ascii="Verdana" w:hAnsi="Verdana"/>
          <w:sz w:val="20"/>
          <w:szCs w:val="20"/>
        </w:rPr>
        <w:t xml:space="preserve"> </w:t>
      </w:r>
    </w:p>
    <w:p w:rsidR="005024CC" w:rsidRPr="0071617E" w:rsidRDefault="005024CC" w:rsidP="005024CC">
      <w:pPr>
        <w:numPr>
          <w:ilvl w:val="0"/>
          <w:numId w:val="4"/>
        </w:numPr>
        <w:spacing w:line="360" w:lineRule="auto"/>
        <w:ind w:left="357" w:hanging="357"/>
        <w:jc w:val="both"/>
        <w:rPr>
          <w:rFonts w:ascii="Verdana" w:hAnsi="Verdana"/>
          <w:sz w:val="20"/>
          <w:szCs w:val="20"/>
        </w:rPr>
      </w:pPr>
      <w:r w:rsidRPr="0071617E">
        <w:rPr>
          <w:rFonts w:ascii="Verdana" w:hAnsi="Verdana"/>
          <w:sz w:val="20"/>
          <w:szCs w:val="20"/>
        </w:rPr>
        <w:t xml:space="preserve">Την με αρ. </w:t>
      </w:r>
      <w:r>
        <w:rPr>
          <w:rFonts w:ascii="Verdana" w:hAnsi="Verdana"/>
          <w:sz w:val="20"/>
          <w:szCs w:val="20"/>
        </w:rPr>
        <w:t>5</w:t>
      </w:r>
      <w:r w:rsidRPr="00DD4DBF">
        <w:rPr>
          <w:rFonts w:ascii="Verdana" w:hAnsi="Verdana"/>
          <w:sz w:val="20"/>
          <w:szCs w:val="20"/>
        </w:rPr>
        <w:t>6902</w:t>
      </w:r>
      <w:r>
        <w:rPr>
          <w:rFonts w:ascii="Verdana" w:hAnsi="Verdana"/>
          <w:sz w:val="20"/>
          <w:szCs w:val="20"/>
        </w:rPr>
        <w:t>/</w:t>
      </w:r>
      <w:r w:rsidRPr="00DD4DBF">
        <w:rPr>
          <w:rFonts w:ascii="Verdana" w:hAnsi="Verdana"/>
          <w:sz w:val="20"/>
          <w:szCs w:val="20"/>
        </w:rPr>
        <w:t>215/19</w:t>
      </w:r>
      <w:r>
        <w:rPr>
          <w:rFonts w:ascii="Verdana" w:hAnsi="Verdana"/>
          <w:sz w:val="20"/>
          <w:szCs w:val="20"/>
        </w:rPr>
        <w:t>-</w:t>
      </w:r>
      <w:r w:rsidRPr="00DD4DBF">
        <w:rPr>
          <w:rFonts w:ascii="Verdana" w:hAnsi="Verdana"/>
          <w:sz w:val="20"/>
          <w:szCs w:val="20"/>
        </w:rPr>
        <w:t>5-</w:t>
      </w:r>
      <w:r>
        <w:rPr>
          <w:rFonts w:ascii="Verdana" w:hAnsi="Verdana"/>
          <w:sz w:val="20"/>
          <w:szCs w:val="20"/>
        </w:rPr>
        <w:t>2017 (ΦΕΚ 1924Β)</w:t>
      </w:r>
      <w:r w:rsidRPr="0071617E">
        <w:rPr>
          <w:rFonts w:ascii="Verdana" w:hAnsi="Verdana"/>
          <w:sz w:val="20"/>
          <w:szCs w:val="20"/>
        </w:rPr>
        <w:t xml:space="preserve"> Απόφασης του Υπουργού</w:t>
      </w:r>
      <w:r>
        <w:rPr>
          <w:rFonts w:ascii="Verdana" w:hAnsi="Verdana"/>
          <w:sz w:val="20"/>
          <w:szCs w:val="20"/>
        </w:rPr>
        <w:t xml:space="preserve"> Οικονομίας και</w:t>
      </w:r>
      <w:r w:rsidRPr="0071617E">
        <w:rPr>
          <w:rFonts w:ascii="Verdana" w:hAnsi="Verdana"/>
          <w:sz w:val="20"/>
          <w:szCs w:val="20"/>
        </w:rPr>
        <w:t xml:space="preserve"> Ανάπτυξης </w:t>
      </w:r>
      <w:r>
        <w:rPr>
          <w:rFonts w:ascii="Verdana" w:hAnsi="Verdana"/>
          <w:sz w:val="20"/>
          <w:szCs w:val="20"/>
        </w:rPr>
        <w:t>«</w:t>
      </w:r>
      <w:r w:rsidRPr="0071617E">
        <w:rPr>
          <w:rFonts w:ascii="Verdana" w:hAnsi="Verdana"/>
          <w:sz w:val="20"/>
          <w:szCs w:val="20"/>
        </w:rPr>
        <w:t>Τεχνικές λεπτομέρειες και διαδικασίες λειτουργίας του Εθνικού Συστήματος Ηλεκτρονικών Δημοσίων Συμβάσεων (Ε.Σ.Η.ΔΗ.Σ.)</w:t>
      </w:r>
      <w:r>
        <w:rPr>
          <w:rFonts w:ascii="Verdana" w:hAnsi="Verdana"/>
          <w:sz w:val="20"/>
          <w:szCs w:val="20"/>
        </w:rPr>
        <w:t>»</w:t>
      </w:r>
      <w:r w:rsidRPr="0071617E">
        <w:rPr>
          <w:rFonts w:ascii="Verdana" w:hAnsi="Verdana"/>
          <w:sz w:val="20"/>
          <w:szCs w:val="20"/>
        </w:rPr>
        <w:t xml:space="preserve"> ,</w:t>
      </w:r>
    </w:p>
    <w:p w:rsidR="005024CC" w:rsidRPr="00DA638A" w:rsidRDefault="005024CC" w:rsidP="005024CC">
      <w:pPr>
        <w:numPr>
          <w:ilvl w:val="0"/>
          <w:numId w:val="4"/>
        </w:numPr>
        <w:spacing w:line="360" w:lineRule="auto"/>
        <w:jc w:val="both"/>
        <w:rPr>
          <w:rFonts w:ascii="Verdana" w:hAnsi="Verdana"/>
          <w:sz w:val="20"/>
          <w:szCs w:val="20"/>
        </w:rPr>
      </w:pPr>
      <w:r w:rsidRPr="00DA638A">
        <w:rPr>
          <w:rFonts w:ascii="Verdana" w:hAnsi="Verdana"/>
          <w:sz w:val="20"/>
          <w:szCs w:val="20"/>
        </w:rPr>
        <w:t>Την αριθμ. 158/16 Απόφαση Ε.Α.Α.ΔΗ.ΣΥ (Φ.Ε.Κ 3698/Β/16-11-2016):Έγκριση  «Τυποποιημένου Εντύπου Υπεύθυνης Δήλωσης » (ΤΕΥΔ) του άρθρου 79 παρ 4 του Ν.4412/16 (Α΄147) για διαδικασίες σύναψης δημόσιας σύμβασης κάτω των ορίων των οδηγιών</w:t>
      </w:r>
      <w:r>
        <w:rPr>
          <w:rFonts w:ascii="Verdana" w:hAnsi="Verdana"/>
          <w:sz w:val="20"/>
          <w:szCs w:val="20"/>
        </w:rPr>
        <w:t>.</w:t>
      </w:r>
    </w:p>
    <w:p w:rsidR="005024CC" w:rsidRDefault="005024CC" w:rsidP="005024CC">
      <w:pPr>
        <w:numPr>
          <w:ilvl w:val="0"/>
          <w:numId w:val="4"/>
        </w:numPr>
        <w:spacing w:line="360" w:lineRule="auto"/>
        <w:jc w:val="both"/>
        <w:rPr>
          <w:rFonts w:ascii="Verdana" w:hAnsi="Verdana"/>
          <w:sz w:val="20"/>
          <w:szCs w:val="20"/>
        </w:rPr>
      </w:pPr>
      <w:r w:rsidRPr="00DA638A">
        <w:rPr>
          <w:rFonts w:ascii="Verdana" w:hAnsi="Verdana"/>
          <w:sz w:val="20"/>
          <w:szCs w:val="20"/>
        </w:rPr>
        <w:t>Την Κατευθυντήρια Οδηγία 15 ΕΑΑΔΗΣΥ (Απόφαση 161/2016) «Οδηγίες συμπλήρωσης Τυποποιημένου Εντύπου Υπεύθυνης Δήλωσης (Τ.Ε.Υ.Δ) του άρθρου 79 παρ. 4 Ν. 4412/16</w:t>
      </w:r>
      <w:r>
        <w:rPr>
          <w:rFonts w:ascii="Verdana" w:hAnsi="Verdana"/>
          <w:sz w:val="20"/>
          <w:szCs w:val="20"/>
        </w:rPr>
        <w:t>.</w:t>
      </w:r>
    </w:p>
    <w:p w:rsidR="005024CC" w:rsidRPr="00882000" w:rsidRDefault="005024CC" w:rsidP="005024CC">
      <w:pPr>
        <w:spacing w:line="360" w:lineRule="auto"/>
        <w:jc w:val="both"/>
        <w:rPr>
          <w:rFonts w:ascii="Verdana" w:hAnsi="Verdana"/>
          <w:sz w:val="20"/>
          <w:szCs w:val="20"/>
        </w:rPr>
      </w:pPr>
      <w:r>
        <w:rPr>
          <w:rFonts w:ascii="Verdana" w:hAnsi="Verdana"/>
          <w:sz w:val="20"/>
          <w:szCs w:val="20"/>
        </w:rPr>
        <w:t xml:space="preserve">19. </w:t>
      </w:r>
      <w:r w:rsidRPr="00E77301">
        <w:rPr>
          <w:rFonts w:ascii="Verdana" w:hAnsi="Verdana"/>
          <w:sz w:val="20"/>
          <w:szCs w:val="20"/>
        </w:rPr>
        <w:t xml:space="preserve">Τις διατάξεις του Βιβλίου </w:t>
      </w:r>
      <w:r w:rsidRPr="00E77301">
        <w:rPr>
          <w:rFonts w:ascii="Verdana" w:hAnsi="Verdana"/>
          <w:sz w:val="20"/>
          <w:szCs w:val="20"/>
          <w:lang w:val="en-US"/>
        </w:rPr>
        <w:t>IV</w:t>
      </w:r>
      <w:r w:rsidRPr="00E77301">
        <w:rPr>
          <w:rFonts w:ascii="Verdana" w:hAnsi="Verdana"/>
          <w:sz w:val="20"/>
          <w:szCs w:val="20"/>
        </w:rPr>
        <w:t xml:space="preserve"> ( άρθρα 345-374 ) Ν.4412/16 που διέπουν τις διαφορές που αναφύονται από πράξεις η παραλήψεις ,οι οποίες εκδίδονται η συντελούνται μετά την 26/6/2017 καθώς και τις διατάξεις του Π.Δ 39/17 </w:t>
      </w:r>
      <w:r w:rsidRPr="00882000">
        <w:rPr>
          <w:rFonts w:ascii="Verdana" w:hAnsi="Verdana"/>
          <w:bCs/>
          <w:sz w:val="20"/>
          <w:szCs w:val="20"/>
        </w:rPr>
        <w:t>«Κανονισμός εξέτασης Προδικαστικών Προσφυγών ενώπιον της Αρχής Εξέτασης Προδικαστικών Προσφυγών (ΑΕΠΠ)»</w:t>
      </w:r>
      <w:r>
        <w:rPr>
          <w:rFonts w:ascii="Verdana" w:hAnsi="Verdana"/>
          <w:bCs/>
          <w:sz w:val="20"/>
          <w:szCs w:val="20"/>
        </w:rPr>
        <w:t>.</w:t>
      </w:r>
    </w:p>
    <w:p w:rsidR="005024CC" w:rsidRPr="00E77301" w:rsidRDefault="005024CC" w:rsidP="005024CC">
      <w:pPr>
        <w:spacing w:line="360" w:lineRule="auto"/>
        <w:jc w:val="both"/>
        <w:rPr>
          <w:rFonts w:ascii="Verdana" w:hAnsi="Verdana"/>
          <w:sz w:val="20"/>
          <w:szCs w:val="20"/>
        </w:rPr>
      </w:pPr>
      <w:r>
        <w:rPr>
          <w:rFonts w:ascii="Verdana" w:hAnsi="Verdana"/>
          <w:sz w:val="20"/>
          <w:szCs w:val="20"/>
        </w:rPr>
        <w:t xml:space="preserve">20. </w:t>
      </w:r>
      <w:r w:rsidRPr="00E77301">
        <w:rPr>
          <w:rFonts w:ascii="Verdana" w:hAnsi="Verdana"/>
          <w:sz w:val="20"/>
          <w:szCs w:val="20"/>
        </w:rPr>
        <w:t xml:space="preserve">Την με α.α. </w:t>
      </w:r>
      <w:r>
        <w:rPr>
          <w:rFonts w:ascii="Verdana" w:hAnsi="Verdana"/>
          <w:sz w:val="20"/>
          <w:szCs w:val="20"/>
        </w:rPr>
        <w:t>731</w:t>
      </w:r>
      <w:r w:rsidRPr="00E77301">
        <w:rPr>
          <w:rFonts w:ascii="Verdana" w:hAnsi="Verdana"/>
          <w:sz w:val="20"/>
          <w:szCs w:val="20"/>
        </w:rPr>
        <w:t xml:space="preserve">  Π.Α.Υ. η οποία καταχωρήθηκε στο μητρώο δεσμεύσεων του Δήμου με α./α. Α/</w:t>
      </w:r>
      <w:r>
        <w:rPr>
          <w:rFonts w:ascii="Verdana" w:hAnsi="Verdana"/>
          <w:sz w:val="20"/>
          <w:szCs w:val="20"/>
        </w:rPr>
        <w:t>732</w:t>
      </w:r>
      <w:r w:rsidRPr="00E77301">
        <w:rPr>
          <w:rFonts w:ascii="Verdana" w:hAnsi="Verdana"/>
          <w:sz w:val="20"/>
          <w:szCs w:val="20"/>
        </w:rPr>
        <w:t>.</w:t>
      </w:r>
    </w:p>
    <w:p w:rsidR="005024CC" w:rsidRPr="00875C30" w:rsidRDefault="005024CC" w:rsidP="005024CC">
      <w:pPr>
        <w:numPr>
          <w:ilvl w:val="0"/>
          <w:numId w:val="29"/>
        </w:numPr>
        <w:spacing w:line="360" w:lineRule="auto"/>
        <w:jc w:val="both"/>
        <w:rPr>
          <w:rFonts w:ascii="Verdana" w:hAnsi="Verdana"/>
          <w:sz w:val="20"/>
          <w:szCs w:val="20"/>
        </w:rPr>
      </w:pPr>
      <w:r>
        <w:rPr>
          <w:rFonts w:ascii="Verdana" w:hAnsi="Verdana"/>
          <w:sz w:val="20"/>
          <w:szCs w:val="20"/>
        </w:rPr>
        <w:lastRenderedPageBreak/>
        <w:t xml:space="preserve"> </w:t>
      </w:r>
      <w:r w:rsidRPr="00875C30">
        <w:rPr>
          <w:rFonts w:ascii="Verdana" w:hAnsi="Verdana"/>
          <w:sz w:val="20"/>
          <w:szCs w:val="20"/>
        </w:rPr>
        <w:t>Το ΠΡΩΤΟΓΕΝΕΣ ΑΙΤΗΜΑ που καταχωρήθηκε στο ΚΗΜΔΗΣ με ΑΔΑΜ</w:t>
      </w:r>
      <w:r>
        <w:rPr>
          <w:rFonts w:ascii="Verdana" w:hAnsi="Verdana"/>
          <w:sz w:val="20"/>
          <w:szCs w:val="20"/>
        </w:rPr>
        <w:t>:</w:t>
      </w:r>
      <w:r w:rsidRPr="00875C30">
        <w:rPr>
          <w:rFonts w:ascii="Verdana" w:hAnsi="Verdana"/>
          <w:sz w:val="20"/>
          <w:szCs w:val="20"/>
        </w:rPr>
        <w:t xml:space="preserve">  </w:t>
      </w:r>
      <w:r>
        <w:rPr>
          <w:rFonts w:ascii="Verdana" w:hAnsi="Verdana"/>
          <w:sz w:val="20"/>
          <w:szCs w:val="20"/>
        </w:rPr>
        <w:t>19</w:t>
      </w:r>
      <w:r>
        <w:rPr>
          <w:rFonts w:ascii="Verdana" w:hAnsi="Verdana"/>
          <w:sz w:val="20"/>
          <w:szCs w:val="20"/>
          <w:lang w:val="en-US"/>
        </w:rPr>
        <w:t>REQ</w:t>
      </w:r>
      <w:r w:rsidRPr="00AF3DBF">
        <w:rPr>
          <w:rFonts w:ascii="Verdana" w:hAnsi="Verdana"/>
          <w:sz w:val="20"/>
          <w:szCs w:val="20"/>
        </w:rPr>
        <w:t>00</w:t>
      </w:r>
      <w:r>
        <w:rPr>
          <w:rFonts w:ascii="Verdana" w:hAnsi="Verdana"/>
          <w:sz w:val="20"/>
          <w:szCs w:val="20"/>
        </w:rPr>
        <w:t>4643690</w:t>
      </w:r>
      <w:r w:rsidRPr="00AF3DBF">
        <w:rPr>
          <w:rFonts w:ascii="Verdana" w:hAnsi="Verdana"/>
          <w:sz w:val="20"/>
          <w:szCs w:val="20"/>
        </w:rPr>
        <w:t>.</w:t>
      </w:r>
      <w:r w:rsidRPr="00875C30">
        <w:rPr>
          <w:rFonts w:ascii="Verdana" w:hAnsi="Verdana"/>
          <w:sz w:val="20"/>
          <w:szCs w:val="20"/>
        </w:rPr>
        <w:t xml:space="preserve"> </w:t>
      </w:r>
    </w:p>
    <w:p w:rsidR="005024CC" w:rsidRPr="00875C30" w:rsidRDefault="005024CC" w:rsidP="005024CC">
      <w:pPr>
        <w:spacing w:line="360" w:lineRule="auto"/>
        <w:jc w:val="both"/>
        <w:rPr>
          <w:rFonts w:ascii="Verdana" w:hAnsi="Verdana"/>
          <w:sz w:val="20"/>
          <w:szCs w:val="20"/>
        </w:rPr>
      </w:pPr>
      <w:r>
        <w:rPr>
          <w:rFonts w:ascii="Verdana" w:hAnsi="Verdana"/>
          <w:sz w:val="20"/>
          <w:szCs w:val="20"/>
        </w:rPr>
        <w:t xml:space="preserve">22. </w:t>
      </w:r>
      <w:r w:rsidRPr="00875C30">
        <w:rPr>
          <w:rFonts w:ascii="Verdana" w:hAnsi="Verdana"/>
          <w:sz w:val="20"/>
          <w:szCs w:val="20"/>
        </w:rPr>
        <w:t xml:space="preserve">Τη με αριθμό </w:t>
      </w:r>
      <w:r w:rsidR="009F7871">
        <w:rPr>
          <w:rFonts w:ascii="Verdana" w:hAnsi="Verdana"/>
          <w:sz w:val="20"/>
          <w:szCs w:val="20"/>
        </w:rPr>
        <w:t>177/2019</w:t>
      </w:r>
      <w:r w:rsidRPr="00875C30">
        <w:rPr>
          <w:rFonts w:ascii="Verdana" w:hAnsi="Verdana"/>
          <w:sz w:val="20"/>
          <w:szCs w:val="20"/>
        </w:rPr>
        <w:t xml:space="preserve"> απόφαση Οικονομικής Επιτροπής (ΑΔΑ</w:t>
      </w:r>
      <w:r>
        <w:rPr>
          <w:rFonts w:ascii="Verdana" w:hAnsi="Verdana"/>
          <w:sz w:val="20"/>
          <w:szCs w:val="20"/>
        </w:rPr>
        <w:t>:</w:t>
      </w:r>
      <w:r w:rsidRPr="00875C30">
        <w:rPr>
          <w:rFonts w:ascii="Verdana" w:hAnsi="Verdana"/>
          <w:sz w:val="20"/>
          <w:szCs w:val="20"/>
        </w:rPr>
        <w:t xml:space="preserve"> </w:t>
      </w:r>
      <w:r w:rsidR="009F7871">
        <w:rPr>
          <w:rFonts w:ascii="Verdana" w:hAnsi="Verdana"/>
          <w:sz w:val="20"/>
          <w:szCs w:val="20"/>
        </w:rPr>
        <w:t>61Η1Ω1Ρ-ΥΩΦ</w:t>
      </w:r>
      <w:r>
        <w:rPr>
          <w:rFonts w:ascii="Verdana" w:hAnsi="Verdana"/>
          <w:sz w:val="20"/>
          <w:szCs w:val="20"/>
        </w:rPr>
        <w:t>)</w:t>
      </w:r>
      <w:r w:rsidRPr="00875C30">
        <w:rPr>
          <w:rFonts w:ascii="Verdana" w:hAnsi="Verdana"/>
          <w:sz w:val="20"/>
          <w:szCs w:val="20"/>
        </w:rPr>
        <w:t xml:space="preserve"> με την οποία εγκρίθηκαν:</w:t>
      </w:r>
      <w:r>
        <w:rPr>
          <w:rFonts w:ascii="Verdana" w:hAnsi="Verdana"/>
          <w:sz w:val="20"/>
          <w:szCs w:val="20"/>
        </w:rPr>
        <w:t xml:space="preserve"> </w:t>
      </w:r>
      <w:r w:rsidRPr="00875C30">
        <w:rPr>
          <w:rFonts w:ascii="Verdana" w:hAnsi="Verdana"/>
          <w:sz w:val="20"/>
          <w:szCs w:val="20"/>
        </w:rPr>
        <w:t xml:space="preserve"> </w:t>
      </w:r>
    </w:p>
    <w:p w:rsidR="005024CC" w:rsidRPr="00875C30" w:rsidRDefault="005024CC" w:rsidP="005024CC">
      <w:pPr>
        <w:numPr>
          <w:ilvl w:val="1"/>
          <w:numId w:val="28"/>
        </w:numPr>
        <w:spacing w:line="360" w:lineRule="auto"/>
        <w:jc w:val="both"/>
        <w:rPr>
          <w:rFonts w:ascii="Verdana" w:hAnsi="Verdana"/>
          <w:sz w:val="20"/>
          <w:szCs w:val="20"/>
        </w:rPr>
      </w:pPr>
      <w:r w:rsidRPr="00875C30">
        <w:rPr>
          <w:rFonts w:ascii="Verdana" w:hAnsi="Verdana"/>
          <w:sz w:val="20"/>
          <w:szCs w:val="20"/>
        </w:rPr>
        <w:t>οι τεχνικές προδιαγραφές και</w:t>
      </w:r>
    </w:p>
    <w:p w:rsidR="005024CC" w:rsidRPr="00875C30" w:rsidRDefault="005024CC" w:rsidP="005024CC">
      <w:pPr>
        <w:numPr>
          <w:ilvl w:val="1"/>
          <w:numId w:val="28"/>
        </w:numPr>
        <w:spacing w:line="360" w:lineRule="auto"/>
        <w:jc w:val="both"/>
        <w:rPr>
          <w:rFonts w:ascii="Verdana" w:hAnsi="Verdana"/>
          <w:sz w:val="20"/>
          <w:szCs w:val="20"/>
        </w:rPr>
      </w:pPr>
      <w:r w:rsidRPr="00875C30">
        <w:rPr>
          <w:rFonts w:ascii="Verdana" w:hAnsi="Verdana"/>
          <w:sz w:val="20"/>
          <w:szCs w:val="20"/>
        </w:rPr>
        <w:t xml:space="preserve">καταρτίσθηκαν  οι όροι διακήρυξης </w:t>
      </w:r>
    </w:p>
    <w:p w:rsidR="005024CC" w:rsidRPr="00875C30" w:rsidRDefault="005024CC" w:rsidP="005024CC">
      <w:pPr>
        <w:numPr>
          <w:ilvl w:val="0"/>
          <w:numId w:val="30"/>
        </w:numPr>
        <w:spacing w:line="360" w:lineRule="auto"/>
        <w:jc w:val="both"/>
        <w:rPr>
          <w:rFonts w:ascii="Verdana" w:hAnsi="Verdana"/>
          <w:sz w:val="20"/>
          <w:szCs w:val="20"/>
        </w:rPr>
      </w:pPr>
      <w:r>
        <w:rPr>
          <w:rFonts w:ascii="Verdana" w:hAnsi="Verdana"/>
          <w:sz w:val="20"/>
          <w:szCs w:val="20"/>
        </w:rPr>
        <w:t xml:space="preserve"> </w:t>
      </w:r>
      <w:r w:rsidRPr="00875C30">
        <w:rPr>
          <w:rFonts w:ascii="Verdana" w:hAnsi="Verdana"/>
          <w:sz w:val="20"/>
          <w:szCs w:val="20"/>
        </w:rPr>
        <w:t>Το ΕΓΚΡΕΚΡ</w:t>
      </w:r>
      <w:r>
        <w:rPr>
          <w:rFonts w:ascii="Verdana" w:hAnsi="Verdana"/>
          <w:sz w:val="20"/>
          <w:szCs w:val="20"/>
        </w:rPr>
        <w:t>Ι</w:t>
      </w:r>
      <w:r w:rsidRPr="00875C30">
        <w:rPr>
          <w:rFonts w:ascii="Verdana" w:hAnsi="Verdana"/>
          <w:sz w:val="20"/>
          <w:szCs w:val="20"/>
        </w:rPr>
        <w:t>ΜΕΝΟ ΑΙΤΗΜΑ που καταχωρήθηκε στο ΚΗΜΔΗΣ με ΑΔΑΜ</w:t>
      </w:r>
      <w:r>
        <w:rPr>
          <w:rFonts w:ascii="Verdana" w:hAnsi="Verdana"/>
          <w:sz w:val="20"/>
          <w:szCs w:val="20"/>
        </w:rPr>
        <w:t>:</w:t>
      </w:r>
      <w:r w:rsidRPr="00AF3DBF">
        <w:rPr>
          <w:rFonts w:ascii="Verdana" w:hAnsi="Verdana"/>
          <w:sz w:val="20"/>
          <w:szCs w:val="20"/>
        </w:rPr>
        <w:t>19</w:t>
      </w:r>
      <w:r>
        <w:rPr>
          <w:rFonts w:ascii="Verdana" w:hAnsi="Verdana"/>
          <w:sz w:val="20"/>
          <w:szCs w:val="20"/>
          <w:lang w:val="en-US"/>
        </w:rPr>
        <w:t>REQ</w:t>
      </w:r>
      <w:r w:rsidRPr="00AF3DBF">
        <w:rPr>
          <w:rFonts w:ascii="Verdana" w:hAnsi="Verdana"/>
          <w:sz w:val="20"/>
          <w:szCs w:val="20"/>
        </w:rPr>
        <w:t>004</w:t>
      </w:r>
      <w:r>
        <w:rPr>
          <w:rFonts w:ascii="Verdana" w:hAnsi="Verdana"/>
          <w:sz w:val="20"/>
          <w:szCs w:val="20"/>
        </w:rPr>
        <w:t>807392</w:t>
      </w:r>
      <w:r w:rsidRPr="00AF3DBF">
        <w:rPr>
          <w:rFonts w:ascii="Verdana" w:hAnsi="Verdana"/>
          <w:sz w:val="20"/>
          <w:szCs w:val="20"/>
        </w:rPr>
        <w:t>.</w:t>
      </w:r>
    </w:p>
    <w:p w:rsidR="005024CC" w:rsidRPr="006637A8" w:rsidRDefault="005024CC" w:rsidP="005024CC">
      <w:pPr>
        <w:numPr>
          <w:ilvl w:val="0"/>
          <w:numId w:val="30"/>
        </w:numPr>
        <w:spacing w:line="360" w:lineRule="auto"/>
        <w:jc w:val="both"/>
        <w:rPr>
          <w:rFonts w:ascii="Verdana" w:hAnsi="Verdana"/>
          <w:b/>
          <w:bCs/>
          <w:sz w:val="20"/>
          <w:szCs w:val="20"/>
        </w:rPr>
      </w:pPr>
      <w:r>
        <w:rPr>
          <w:rFonts w:ascii="Verdana" w:hAnsi="Verdana"/>
          <w:sz w:val="20"/>
          <w:szCs w:val="20"/>
        </w:rPr>
        <w:t xml:space="preserve"> </w:t>
      </w:r>
      <w:r w:rsidRPr="00875C30">
        <w:rPr>
          <w:rFonts w:ascii="Verdana" w:hAnsi="Verdana"/>
          <w:sz w:val="20"/>
          <w:szCs w:val="20"/>
        </w:rPr>
        <w:t xml:space="preserve">Τις ανάγκες του Δήμου για την </w:t>
      </w:r>
      <w:r w:rsidRPr="005024CC">
        <w:rPr>
          <w:rFonts w:ascii="Verdana" w:hAnsi="Verdana" w:cs="Arial"/>
          <w:bCs/>
          <w:sz w:val="20"/>
          <w:szCs w:val="20"/>
        </w:rPr>
        <w:t>συντήρηση του πρασίνου  στην  ΔΕ  Ρόδου</w:t>
      </w:r>
      <w:r>
        <w:rPr>
          <w:rFonts w:ascii="Verdana" w:hAnsi="Verdana"/>
          <w:sz w:val="20"/>
          <w:szCs w:val="20"/>
        </w:rPr>
        <w:t>.</w:t>
      </w:r>
    </w:p>
    <w:p w:rsidR="005024CC" w:rsidRPr="00DA638A" w:rsidRDefault="005024CC" w:rsidP="005024CC">
      <w:pPr>
        <w:numPr>
          <w:ilvl w:val="0"/>
          <w:numId w:val="30"/>
        </w:numPr>
        <w:spacing w:line="360" w:lineRule="auto"/>
        <w:jc w:val="both"/>
        <w:rPr>
          <w:rFonts w:ascii="Verdana" w:hAnsi="Verdana"/>
          <w:b/>
          <w:bCs/>
          <w:sz w:val="20"/>
          <w:szCs w:val="20"/>
        </w:rPr>
      </w:pPr>
      <w:r>
        <w:rPr>
          <w:rFonts w:ascii="Verdana" w:hAnsi="Verdana"/>
          <w:bCs/>
          <w:sz w:val="20"/>
          <w:szCs w:val="20"/>
        </w:rPr>
        <w:t xml:space="preserve"> Την </w:t>
      </w:r>
      <w:r w:rsidRPr="006637A8">
        <w:rPr>
          <w:rFonts w:ascii="Verdana" w:hAnsi="Verdana" w:cs="Tahoma"/>
          <w:sz w:val="20"/>
          <w:szCs w:val="20"/>
        </w:rPr>
        <w:t xml:space="preserve">απόφαση Δημάρχου </w:t>
      </w:r>
      <w:r w:rsidRPr="009D26AA">
        <w:rPr>
          <w:rFonts w:ascii="Verdana" w:hAnsi="Verdana" w:cs="Arial"/>
          <w:sz w:val="20"/>
          <w:szCs w:val="20"/>
        </w:rPr>
        <w:t>447/2019</w:t>
      </w:r>
      <w:r w:rsidRPr="00870F2B">
        <w:rPr>
          <w:rFonts w:cs="Arial"/>
        </w:rPr>
        <w:t xml:space="preserve"> </w:t>
      </w:r>
      <w:r w:rsidRPr="006637A8">
        <w:rPr>
          <w:rFonts w:ascii="Verdana" w:hAnsi="Verdana" w:cs="Tahoma"/>
          <w:sz w:val="20"/>
          <w:szCs w:val="20"/>
        </w:rPr>
        <w:t>περί μεταβίβασης αρμοδιοτήτων</w:t>
      </w:r>
      <w:r>
        <w:rPr>
          <w:rFonts w:ascii="Verdana" w:hAnsi="Verdana" w:cs="Tahoma"/>
          <w:sz w:val="20"/>
          <w:szCs w:val="20"/>
        </w:rPr>
        <w:t>.</w:t>
      </w:r>
    </w:p>
    <w:p w:rsidR="00C57F94" w:rsidRPr="00610E8B" w:rsidRDefault="00C57F94" w:rsidP="005024CC">
      <w:pPr>
        <w:spacing w:line="360" w:lineRule="auto"/>
        <w:ind w:left="360"/>
        <w:jc w:val="both"/>
        <w:rPr>
          <w:rFonts w:ascii="Verdana" w:hAnsi="Verdana"/>
          <w:b/>
          <w:bCs/>
          <w:sz w:val="20"/>
          <w:szCs w:val="20"/>
        </w:rPr>
      </w:pPr>
    </w:p>
    <w:p w:rsidR="0090149E" w:rsidRDefault="006637A8" w:rsidP="006637A8">
      <w:pPr>
        <w:tabs>
          <w:tab w:val="center" w:pos="4770"/>
          <w:tab w:val="left" w:pos="7830"/>
        </w:tabs>
        <w:spacing w:line="360" w:lineRule="auto"/>
        <w:rPr>
          <w:rFonts w:ascii="Verdana" w:hAnsi="Verdana" w:cs="Arial"/>
          <w:b/>
        </w:rPr>
      </w:pPr>
      <w:r>
        <w:rPr>
          <w:rFonts w:ascii="Verdana" w:hAnsi="Verdana" w:cs="Arial"/>
          <w:b/>
        </w:rPr>
        <w:tab/>
      </w:r>
    </w:p>
    <w:p w:rsidR="00C57F94" w:rsidRPr="0020320C" w:rsidRDefault="006637A8" w:rsidP="006637A8">
      <w:pPr>
        <w:tabs>
          <w:tab w:val="center" w:pos="4770"/>
          <w:tab w:val="left" w:pos="7830"/>
        </w:tabs>
        <w:spacing w:line="360" w:lineRule="auto"/>
        <w:rPr>
          <w:rFonts w:ascii="Verdana" w:hAnsi="Verdana" w:cs="Arial"/>
          <w:b/>
        </w:rPr>
      </w:pPr>
      <w:r>
        <w:rPr>
          <w:rFonts w:ascii="Verdana" w:hAnsi="Verdana" w:cs="Arial"/>
          <w:b/>
        </w:rPr>
        <w:t xml:space="preserve">                                       </w:t>
      </w:r>
      <w:r w:rsidR="000E404D">
        <w:rPr>
          <w:rFonts w:ascii="Verdana" w:hAnsi="Verdana" w:cs="Arial"/>
          <w:b/>
        </w:rPr>
        <w:t>ΠΡΟΚΗΡΥΣΣΕΙ</w:t>
      </w:r>
      <w:r>
        <w:rPr>
          <w:rFonts w:ascii="Verdana" w:hAnsi="Verdana" w:cs="Arial"/>
          <w:b/>
        </w:rPr>
        <w:tab/>
      </w:r>
    </w:p>
    <w:p w:rsidR="00C57F94" w:rsidRPr="00BA239D" w:rsidRDefault="00C57F94" w:rsidP="00C57F94">
      <w:pPr>
        <w:pStyle w:val="Default"/>
        <w:rPr>
          <w:sz w:val="28"/>
          <w:szCs w:val="28"/>
        </w:rPr>
      </w:pPr>
    </w:p>
    <w:p w:rsidR="002F5D37" w:rsidRDefault="000E404D" w:rsidP="00D37B62">
      <w:pPr>
        <w:pStyle w:val="Default"/>
        <w:jc w:val="both"/>
        <w:rPr>
          <w:rFonts w:ascii="Verdana" w:hAnsi="Verdana"/>
          <w:sz w:val="20"/>
          <w:szCs w:val="20"/>
        </w:rPr>
      </w:pPr>
      <w:r>
        <w:rPr>
          <w:rFonts w:ascii="Verdana" w:hAnsi="Verdana"/>
          <w:b/>
          <w:bCs/>
          <w:sz w:val="20"/>
          <w:szCs w:val="20"/>
        </w:rPr>
        <w:t>Ανοικτό ηλεκτρονικό</w:t>
      </w:r>
      <w:r w:rsidRPr="00610E8B">
        <w:rPr>
          <w:rFonts w:ascii="Verdana" w:hAnsi="Verdana"/>
          <w:b/>
          <w:bCs/>
          <w:sz w:val="20"/>
          <w:szCs w:val="20"/>
        </w:rPr>
        <w:t xml:space="preserve"> </w:t>
      </w:r>
      <w:r>
        <w:rPr>
          <w:rFonts w:ascii="Verdana" w:hAnsi="Verdana"/>
          <w:sz w:val="20"/>
          <w:szCs w:val="20"/>
        </w:rPr>
        <w:t>διαγωνισμό κάτω των ορίων</w:t>
      </w:r>
      <w:r w:rsidR="002F5D37" w:rsidRPr="00610E8B">
        <w:rPr>
          <w:rFonts w:ascii="Verdana" w:hAnsi="Verdana"/>
          <w:sz w:val="20"/>
          <w:szCs w:val="20"/>
        </w:rPr>
        <w:t xml:space="preserve">, με έγγραφες σφραγισμένες προσφορές, </w:t>
      </w:r>
      <w:r w:rsidR="002F5D37" w:rsidRPr="00610E8B">
        <w:rPr>
          <w:rFonts w:ascii="Verdana" w:hAnsi="Verdana"/>
          <w:b/>
          <w:bCs/>
          <w:sz w:val="20"/>
          <w:szCs w:val="20"/>
        </w:rPr>
        <w:t xml:space="preserve">με κριτήριο κατακύρωσης την πλέον συμφέρουσα από οικονομικής άποψης προσφορά βάσει τιμής </w:t>
      </w:r>
      <w:r w:rsidR="002F5D37" w:rsidRPr="00610E8B">
        <w:rPr>
          <w:rFonts w:ascii="Verdana" w:hAnsi="Verdana"/>
          <w:sz w:val="20"/>
          <w:szCs w:val="20"/>
        </w:rPr>
        <w:t xml:space="preserve">για την ανάδειξη αναδόχου για την </w:t>
      </w:r>
      <w:r w:rsidR="002F5D37" w:rsidRPr="00F50C86">
        <w:rPr>
          <w:rFonts w:ascii="Verdana" w:hAnsi="Verdana" w:cs="Arial"/>
          <w:b/>
          <w:sz w:val="20"/>
          <w:szCs w:val="20"/>
        </w:rPr>
        <w:t>«</w:t>
      </w:r>
      <w:r w:rsidR="005024CC" w:rsidRPr="005024CC">
        <w:rPr>
          <w:rFonts w:ascii="Verdana" w:hAnsi="Verdana" w:cs="Arial"/>
          <w:b/>
          <w:bCs/>
          <w:sz w:val="20"/>
          <w:szCs w:val="20"/>
        </w:rPr>
        <w:t>συντήρηση πρασίνου  στην  ΔΕ  Ρόδου</w:t>
      </w:r>
      <w:r w:rsidR="002F5D37" w:rsidRPr="00F50C86">
        <w:rPr>
          <w:rFonts w:ascii="Verdana" w:eastAsia="Calibri,Bold" w:hAnsi="Verdana" w:cs="Calibri,Bold"/>
          <w:b/>
          <w:bCs/>
          <w:sz w:val="20"/>
          <w:szCs w:val="20"/>
        </w:rPr>
        <w:t>»</w:t>
      </w:r>
      <w:r w:rsidR="002F5D37" w:rsidRPr="00610E8B">
        <w:rPr>
          <w:rFonts w:ascii="Verdana" w:hAnsi="Verdana"/>
          <w:sz w:val="20"/>
          <w:szCs w:val="20"/>
        </w:rPr>
        <w:t>, προϋπολογισμού</w:t>
      </w:r>
      <w:r w:rsidR="002F5D37" w:rsidRPr="007C15A4">
        <w:rPr>
          <w:rFonts w:ascii="Verdana" w:hAnsi="Verdana"/>
          <w:sz w:val="20"/>
          <w:szCs w:val="20"/>
        </w:rPr>
        <w:t xml:space="preserve">  </w:t>
      </w:r>
      <w:r w:rsidR="005024CC" w:rsidRPr="00F3621E">
        <w:rPr>
          <w:rFonts w:ascii="Verdana" w:hAnsi="Verdana" w:cs="Arial"/>
          <w:b/>
          <w:sz w:val="20"/>
          <w:szCs w:val="20"/>
        </w:rPr>
        <w:t>€</w:t>
      </w:r>
      <w:r w:rsidR="005024CC" w:rsidRPr="00F3621E">
        <w:rPr>
          <w:rFonts w:ascii="Verdana" w:hAnsi="Verdana" w:cs="Times New Roman"/>
          <w:b/>
          <w:bCs/>
          <w:sz w:val="20"/>
          <w:szCs w:val="20"/>
        </w:rPr>
        <w:t>166.172,40</w:t>
      </w:r>
      <w:r w:rsidR="002F5D37" w:rsidRPr="00610E8B">
        <w:rPr>
          <w:rFonts w:ascii="Verdana" w:hAnsi="Verdana"/>
          <w:b/>
          <w:sz w:val="22"/>
          <w:szCs w:val="22"/>
        </w:rPr>
        <w:t xml:space="preserve"> </w:t>
      </w:r>
      <w:r w:rsidR="002F5D37" w:rsidRPr="00610E8B">
        <w:rPr>
          <w:rFonts w:ascii="Verdana" w:hAnsi="Verdana"/>
          <w:b/>
          <w:bCs/>
          <w:sz w:val="20"/>
          <w:szCs w:val="20"/>
        </w:rPr>
        <w:t xml:space="preserve"> </w:t>
      </w:r>
      <w:r w:rsidR="002F5D37" w:rsidRPr="00610E8B">
        <w:rPr>
          <w:rFonts w:ascii="Verdana" w:hAnsi="Verdana"/>
          <w:sz w:val="20"/>
          <w:szCs w:val="20"/>
        </w:rPr>
        <w:t>συμπεριλαμβανομένου του Φ.Π.Α. και θα βαρύνει το</w:t>
      </w:r>
      <w:r w:rsidR="002F5D37">
        <w:rPr>
          <w:rFonts w:ascii="Verdana" w:hAnsi="Verdana"/>
          <w:sz w:val="20"/>
          <w:szCs w:val="20"/>
        </w:rPr>
        <w:t>υς</w:t>
      </w:r>
      <w:r w:rsidR="002F5D37" w:rsidRPr="00610E8B">
        <w:rPr>
          <w:rFonts w:ascii="Verdana" w:hAnsi="Verdana"/>
          <w:sz w:val="20"/>
          <w:szCs w:val="20"/>
        </w:rPr>
        <w:t xml:space="preserve"> Κωδικ</w:t>
      </w:r>
      <w:r w:rsidR="002F5D37">
        <w:rPr>
          <w:rFonts w:ascii="Verdana" w:hAnsi="Verdana"/>
          <w:sz w:val="20"/>
          <w:szCs w:val="20"/>
        </w:rPr>
        <w:t>ούς</w:t>
      </w:r>
      <w:r w:rsidR="002F5D37" w:rsidRPr="00610E8B">
        <w:rPr>
          <w:rFonts w:ascii="Verdana" w:hAnsi="Verdana"/>
          <w:sz w:val="20"/>
          <w:szCs w:val="20"/>
        </w:rPr>
        <w:t xml:space="preserve"> Αριθμ</w:t>
      </w:r>
      <w:r w:rsidR="002F5D37">
        <w:rPr>
          <w:rFonts w:ascii="Verdana" w:hAnsi="Verdana"/>
          <w:sz w:val="20"/>
          <w:szCs w:val="20"/>
        </w:rPr>
        <w:t>ούς</w:t>
      </w:r>
      <w:r w:rsidR="002F5D37" w:rsidRPr="00610E8B">
        <w:rPr>
          <w:rFonts w:ascii="Verdana" w:hAnsi="Verdana"/>
          <w:sz w:val="20"/>
          <w:szCs w:val="20"/>
        </w:rPr>
        <w:t xml:space="preserve"> Εξόδ</w:t>
      </w:r>
      <w:r w:rsidR="002F5D37">
        <w:rPr>
          <w:rFonts w:ascii="Verdana" w:hAnsi="Verdana"/>
          <w:sz w:val="20"/>
          <w:szCs w:val="20"/>
        </w:rPr>
        <w:t>ων</w:t>
      </w:r>
      <w:r w:rsidR="002F5D37" w:rsidRPr="00610E8B">
        <w:rPr>
          <w:rFonts w:ascii="Verdana" w:hAnsi="Verdana"/>
          <w:sz w:val="20"/>
          <w:szCs w:val="20"/>
        </w:rPr>
        <w:t xml:space="preserve"> (Κ.Α.Ε.)</w:t>
      </w:r>
      <w:r w:rsidR="002F5D37">
        <w:rPr>
          <w:rFonts w:ascii="Verdana" w:hAnsi="Verdana"/>
          <w:sz w:val="20"/>
          <w:szCs w:val="20"/>
        </w:rPr>
        <w:t xml:space="preserve"> ως εξής</w:t>
      </w:r>
      <w:r w:rsidR="002F5D37" w:rsidRPr="00875C30">
        <w:rPr>
          <w:rFonts w:ascii="Verdana" w:hAnsi="Verdana"/>
          <w:sz w:val="20"/>
          <w:szCs w:val="20"/>
        </w:rPr>
        <w:t>:</w:t>
      </w:r>
    </w:p>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864"/>
        <w:gridCol w:w="2552"/>
        <w:gridCol w:w="2227"/>
        <w:gridCol w:w="1620"/>
        <w:gridCol w:w="1620"/>
      </w:tblGrid>
      <w:tr w:rsidR="002F5D37" w:rsidRPr="001D2CF0" w:rsidTr="00F3621E">
        <w:trPr>
          <w:tblCellSpacing w:w="20" w:type="dxa"/>
        </w:trPr>
        <w:tc>
          <w:tcPr>
            <w:tcW w:w="4356" w:type="dxa"/>
            <w:gridSpan w:val="2"/>
            <w:shd w:val="clear" w:color="auto" w:fill="8C8C8C"/>
          </w:tcPr>
          <w:p w:rsidR="002F5D37" w:rsidRPr="001D2CF0" w:rsidRDefault="002F5D37" w:rsidP="00D37B62">
            <w:pPr>
              <w:pStyle w:val="Default"/>
              <w:jc w:val="both"/>
              <w:rPr>
                <w:rFonts w:ascii="Verdana" w:hAnsi="Verdana"/>
                <w:b/>
                <w:sz w:val="20"/>
                <w:szCs w:val="20"/>
              </w:rPr>
            </w:pPr>
            <w:r w:rsidRPr="001D2CF0">
              <w:rPr>
                <w:rFonts w:ascii="Verdana" w:hAnsi="Verdana"/>
                <w:b/>
                <w:sz w:val="20"/>
                <w:szCs w:val="20"/>
              </w:rPr>
              <w:t>ΟΜΑΔΑ Α’</w:t>
            </w:r>
          </w:p>
        </w:tc>
        <w:tc>
          <w:tcPr>
            <w:tcW w:w="2187" w:type="dxa"/>
            <w:shd w:val="clear" w:color="auto" w:fill="8C8C8C"/>
          </w:tcPr>
          <w:p w:rsidR="002F5D37" w:rsidRPr="001D2CF0" w:rsidRDefault="002F5D37" w:rsidP="00D37B62">
            <w:pPr>
              <w:pStyle w:val="Default"/>
              <w:jc w:val="both"/>
              <w:rPr>
                <w:rFonts w:ascii="Verdana" w:hAnsi="Verdana"/>
                <w:b/>
                <w:sz w:val="20"/>
                <w:szCs w:val="20"/>
              </w:rPr>
            </w:pPr>
          </w:p>
        </w:tc>
        <w:tc>
          <w:tcPr>
            <w:tcW w:w="1580" w:type="dxa"/>
            <w:shd w:val="clear" w:color="auto" w:fill="8C8C8C"/>
          </w:tcPr>
          <w:p w:rsidR="002F5D37" w:rsidRPr="001D2CF0" w:rsidRDefault="002F5D37" w:rsidP="00D37B62">
            <w:pPr>
              <w:pStyle w:val="Default"/>
              <w:jc w:val="both"/>
              <w:rPr>
                <w:rFonts w:ascii="Verdana" w:hAnsi="Verdana"/>
                <w:b/>
                <w:sz w:val="20"/>
                <w:szCs w:val="20"/>
              </w:rPr>
            </w:pPr>
          </w:p>
        </w:tc>
        <w:tc>
          <w:tcPr>
            <w:tcW w:w="1560" w:type="dxa"/>
            <w:shd w:val="clear" w:color="auto" w:fill="8C8C8C"/>
          </w:tcPr>
          <w:p w:rsidR="002F5D37" w:rsidRPr="001D2CF0" w:rsidRDefault="002F5D37" w:rsidP="00D37B62">
            <w:pPr>
              <w:pStyle w:val="Default"/>
              <w:jc w:val="both"/>
              <w:rPr>
                <w:rFonts w:ascii="Verdana" w:hAnsi="Verdana"/>
                <w:b/>
                <w:sz w:val="20"/>
                <w:szCs w:val="20"/>
              </w:rPr>
            </w:pPr>
          </w:p>
        </w:tc>
      </w:tr>
      <w:tr w:rsidR="002F5D37" w:rsidRPr="001D2CF0" w:rsidTr="00F3621E">
        <w:trPr>
          <w:tblCellSpacing w:w="20" w:type="dxa"/>
        </w:trPr>
        <w:tc>
          <w:tcPr>
            <w:tcW w:w="1804" w:type="dxa"/>
            <w:shd w:val="clear" w:color="auto" w:fill="E0E0E0"/>
          </w:tcPr>
          <w:p w:rsidR="002F5D37" w:rsidRPr="001D2CF0" w:rsidRDefault="002F5D37" w:rsidP="00D37B62">
            <w:pPr>
              <w:pStyle w:val="Default"/>
              <w:jc w:val="center"/>
              <w:rPr>
                <w:rFonts w:ascii="Verdana" w:hAnsi="Verdana"/>
                <w:b/>
                <w:sz w:val="20"/>
                <w:szCs w:val="20"/>
                <w:lang w:val="en-US"/>
              </w:rPr>
            </w:pPr>
            <w:r w:rsidRPr="001D2CF0">
              <w:rPr>
                <w:rFonts w:ascii="Verdana" w:hAnsi="Verdana"/>
                <w:b/>
                <w:sz w:val="20"/>
                <w:szCs w:val="20"/>
                <w:lang w:val="en-US"/>
              </w:rPr>
              <w:t>CPV</w:t>
            </w:r>
          </w:p>
        </w:tc>
        <w:tc>
          <w:tcPr>
            <w:tcW w:w="2512" w:type="dxa"/>
            <w:shd w:val="clear" w:color="auto" w:fill="E0E0E0"/>
          </w:tcPr>
          <w:p w:rsidR="002F5D37" w:rsidRPr="001D2CF0" w:rsidRDefault="002F5D37" w:rsidP="00D37B62">
            <w:pPr>
              <w:pStyle w:val="Default"/>
              <w:jc w:val="center"/>
              <w:rPr>
                <w:rFonts w:ascii="Verdana" w:hAnsi="Verdana"/>
                <w:b/>
                <w:sz w:val="20"/>
                <w:szCs w:val="20"/>
              </w:rPr>
            </w:pPr>
            <w:r w:rsidRPr="001D2CF0">
              <w:rPr>
                <w:rFonts w:ascii="Verdana" w:hAnsi="Verdana"/>
                <w:b/>
                <w:sz w:val="20"/>
                <w:szCs w:val="20"/>
              </w:rPr>
              <w:t>Π</w:t>
            </w:r>
            <w:r>
              <w:rPr>
                <w:rFonts w:ascii="Verdana" w:hAnsi="Verdana"/>
                <w:b/>
                <w:sz w:val="20"/>
                <w:szCs w:val="20"/>
              </w:rPr>
              <w:t>ΕΡΙΓΡΑΦΗ</w:t>
            </w:r>
          </w:p>
        </w:tc>
        <w:tc>
          <w:tcPr>
            <w:tcW w:w="2187" w:type="dxa"/>
            <w:shd w:val="clear" w:color="auto" w:fill="auto"/>
          </w:tcPr>
          <w:p w:rsidR="002F5D37" w:rsidRPr="00F3621E" w:rsidRDefault="002F5D37" w:rsidP="00D37B62">
            <w:pPr>
              <w:pStyle w:val="Default"/>
              <w:jc w:val="center"/>
              <w:rPr>
                <w:rFonts w:ascii="Verdana" w:hAnsi="Verdana"/>
                <w:b/>
                <w:sz w:val="20"/>
                <w:szCs w:val="20"/>
              </w:rPr>
            </w:pPr>
            <w:r w:rsidRPr="00F3621E">
              <w:rPr>
                <w:rFonts w:ascii="Verdana" w:hAnsi="Verdana"/>
                <w:b/>
                <w:sz w:val="20"/>
                <w:szCs w:val="20"/>
              </w:rPr>
              <w:t>Κ.Α ΠΡΟΥΠΟΛ</w:t>
            </w:r>
            <w:r w:rsidR="00F3621E" w:rsidRPr="00F3621E">
              <w:rPr>
                <w:rFonts w:ascii="Verdana" w:hAnsi="Verdana"/>
                <w:b/>
                <w:sz w:val="20"/>
                <w:szCs w:val="20"/>
              </w:rPr>
              <w:t>/</w:t>
            </w:r>
            <w:r w:rsidRPr="00F3621E">
              <w:rPr>
                <w:rFonts w:ascii="Verdana" w:hAnsi="Verdana"/>
                <w:b/>
                <w:sz w:val="20"/>
                <w:szCs w:val="20"/>
              </w:rPr>
              <w:t>ΣΜΟΥ</w:t>
            </w:r>
          </w:p>
        </w:tc>
        <w:tc>
          <w:tcPr>
            <w:tcW w:w="1580" w:type="dxa"/>
            <w:shd w:val="clear" w:color="auto" w:fill="E0E0E0"/>
          </w:tcPr>
          <w:p w:rsidR="002F5D37" w:rsidRDefault="002F5D37" w:rsidP="00D37B62">
            <w:pPr>
              <w:pStyle w:val="Default"/>
              <w:jc w:val="center"/>
              <w:rPr>
                <w:rFonts w:ascii="Verdana" w:hAnsi="Verdana"/>
                <w:b/>
                <w:sz w:val="20"/>
                <w:szCs w:val="20"/>
              </w:rPr>
            </w:pPr>
            <w:r w:rsidRPr="001D2CF0">
              <w:rPr>
                <w:rFonts w:ascii="Verdana" w:hAnsi="Verdana"/>
                <w:b/>
                <w:sz w:val="20"/>
                <w:szCs w:val="20"/>
              </w:rPr>
              <w:t>ΠΟΣΟΝ</w:t>
            </w:r>
          </w:p>
          <w:p w:rsidR="001D33BD" w:rsidRPr="001D2CF0" w:rsidRDefault="001D33BD" w:rsidP="00D37B62">
            <w:pPr>
              <w:pStyle w:val="Default"/>
              <w:jc w:val="center"/>
              <w:rPr>
                <w:rFonts w:ascii="Verdana" w:hAnsi="Verdana"/>
                <w:b/>
                <w:sz w:val="20"/>
                <w:szCs w:val="20"/>
              </w:rPr>
            </w:pPr>
            <w:r>
              <w:rPr>
                <w:rFonts w:ascii="Verdana" w:hAnsi="Verdana"/>
                <w:b/>
                <w:sz w:val="20"/>
                <w:szCs w:val="20"/>
              </w:rPr>
              <w:t>ΑΝΕΥ ΦΠΑ</w:t>
            </w:r>
          </w:p>
        </w:tc>
        <w:tc>
          <w:tcPr>
            <w:tcW w:w="1560" w:type="dxa"/>
            <w:shd w:val="clear" w:color="auto" w:fill="E0E0E0"/>
          </w:tcPr>
          <w:p w:rsidR="001D33BD" w:rsidRDefault="001D33BD" w:rsidP="00D37B62">
            <w:pPr>
              <w:pStyle w:val="Default"/>
              <w:jc w:val="center"/>
              <w:rPr>
                <w:rFonts w:ascii="Verdana" w:hAnsi="Verdana"/>
                <w:b/>
                <w:sz w:val="20"/>
                <w:szCs w:val="20"/>
              </w:rPr>
            </w:pPr>
            <w:r>
              <w:rPr>
                <w:rFonts w:ascii="Verdana" w:hAnsi="Verdana"/>
                <w:b/>
                <w:sz w:val="20"/>
                <w:szCs w:val="20"/>
              </w:rPr>
              <w:t>ΠΟΣΟ ΜΕ</w:t>
            </w:r>
          </w:p>
          <w:p w:rsidR="002F5D37" w:rsidRPr="001D2CF0" w:rsidRDefault="002F5D37" w:rsidP="00D37B62">
            <w:pPr>
              <w:pStyle w:val="Default"/>
              <w:jc w:val="center"/>
              <w:rPr>
                <w:rFonts w:ascii="Verdana" w:hAnsi="Verdana"/>
                <w:b/>
                <w:sz w:val="20"/>
                <w:szCs w:val="20"/>
              </w:rPr>
            </w:pPr>
            <w:r w:rsidRPr="001D2CF0">
              <w:rPr>
                <w:rFonts w:ascii="Verdana" w:hAnsi="Verdana"/>
                <w:b/>
                <w:sz w:val="20"/>
                <w:szCs w:val="20"/>
              </w:rPr>
              <w:t>Φ.Π.Α</w:t>
            </w:r>
          </w:p>
        </w:tc>
      </w:tr>
      <w:tr w:rsidR="002F5D37" w:rsidRPr="001D2CF0" w:rsidTr="00F3621E">
        <w:trPr>
          <w:tblCellSpacing w:w="20" w:type="dxa"/>
        </w:trPr>
        <w:tc>
          <w:tcPr>
            <w:tcW w:w="1804" w:type="dxa"/>
            <w:shd w:val="clear" w:color="auto" w:fill="auto"/>
          </w:tcPr>
          <w:p w:rsidR="002F5D37" w:rsidRPr="00F3621E" w:rsidRDefault="00F3621E" w:rsidP="00D37B62">
            <w:pPr>
              <w:pStyle w:val="Default"/>
              <w:jc w:val="both"/>
              <w:rPr>
                <w:rFonts w:ascii="Verdana" w:hAnsi="Verdana"/>
                <w:sz w:val="20"/>
                <w:szCs w:val="20"/>
                <w:highlight w:val="yellow"/>
              </w:rPr>
            </w:pPr>
            <w:r w:rsidRPr="00F3621E">
              <w:rPr>
                <w:rFonts w:ascii="Verdana" w:hAnsi="Verdana" w:cs="Verdana"/>
                <w:bCs/>
                <w:sz w:val="20"/>
                <w:szCs w:val="20"/>
              </w:rPr>
              <w:t>77341000-2</w:t>
            </w:r>
            <w:r w:rsidRPr="00F3621E">
              <w:rPr>
                <w:rFonts w:ascii="Verdana" w:eastAsia="Calibri" w:hAnsi="Verdana"/>
                <w:bCs/>
                <w:sz w:val="20"/>
                <w:szCs w:val="20"/>
                <w:lang w:eastAsia="en-US"/>
              </w:rPr>
              <w:t>, 77310000-6, 77312000-0</w:t>
            </w:r>
          </w:p>
        </w:tc>
        <w:tc>
          <w:tcPr>
            <w:tcW w:w="2512" w:type="dxa"/>
            <w:shd w:val="clear" w:color="auto" w:fill="auto"/>
          </w:tcPr>
          <w:p w:rsidR="002F5D37" w:rsidRPr="003E35A7" w:rsidRDefault="00F3621E" w:rsidP="00D37B62">
            <w:pPr>
              <w:pStyle w:val="Default"/>
              <w:jc w:val="center"/>
              <w:rPr>
                <w:rFonts w:ascii="Verdana" w:hAnsi="Verdana"/>
                <w:color w:val="auto"/>
                <w:sz w:val="20"/>
                <w:szCs w:val="20"/>
              </w:rPr>
            </w:pPr>
            <w:r>
              <w:rPr>
                <w:rFonts w:ascii="Verdana" w:hAnsi="Verdana"/>
                <w:color w:val="auto"/>
                <w:sz w:val="20"/>
                <w:szCs w:val="20"/>
              </w:rPr>
              <w:t>ΣΥΝΤΗΡΗΣΗ ΠΡΑΣΙΝΟΥ ΣΤΗ Δ.Ε. ΡΟΔΟΥ</w:t>
            </w:r>
          </w:p>
        </w:tc>
        <w:tc>
          <w:tcPr>
            <w:tcW w:w="2187" w:type="dxa"/>
          </w:tcPr>
          <w:p w:rsidR="003E35A7" w:rsidRPr="00F3621E" w:rsidRDefault="00F3621E" w:rsidP="00D37B62">
            <w:pPr>
              <w:pStyle w:val="Default"/>
              <w:jc w:val="center"/>
              <w:rPr>
                <w:rFonts w:ascii="Verdana" w:hAnsi="Verdana"/>
                <w:b/>
                <w:sz w:val="20"/>
                <w:szCs w:val="20"/>
              </w:rPr>
            </w:pPr>
            <w:r w:rsidRPr="00F3621E">
              <w:rPr>
                <w:rFonts w:ascii="Verdana" w:eastAsia="Calibri" w:hAnsi="Verdana"/>
                <w:b/>
                <w:bCs/>
                <w:sz w:val="20"/>
                <w:szCs w:val="20"/>
                <w:lang w:eastAsia="en-US"/>
              </w:rPr>
              <w:t>35-6262.0010</w:t>
            </w:r>
          </w:p>
        </w:tc>
        <w:tc>
          <w:tcPr>
            <w:tcW w:w="1580" w:type="dxa"/>
          </w:tcPr>
          <w:p w:rsidR="002F5D37" w:rsidRPr="003E35A7" w:rsidRDefault="00F3621E" w:rsidP="00D37B62">
            <w:pPr>
              <w:pStyle w:val="Default"/>
              <w:jc w:val="center"/>
              <w:rPr>
                <w:rFonts w:ascii="Verdana" w:hAnsi="Verdana"/>
                <w:b/>
                <w:sz w:val="20"/>
                <w:szCs w:val="20"/>
              </w:rPr>
            </w:pPr>
            <w:r>
              <w:rPr>
                <w:rFonts w:ascii="Verdana" w:hAnsi="Verdana"/>
                <w:b/>
                <w:sz w:val="20"/>
                <w:szCs w:val="20"/>
              </w:rPr>
              <w:t>134.010,00</w:t>
            </w:r>
          </w:p>
        </w:tc>
        <w:tc>
          <w:tcPr>
            <w:tcW w:w="1560" w:type="dxa"/>
          </w:tcPr>
          <w:p w:rsidR="002F5D37" w:rsidRPr="003E35A7" w:rsidRDefault="00F3621E" w:rsidP="00D37B62">
            <w:pPr>
              <w:pStyle w:val="Default"/>
              <w:jc w:val="center"/>
              <w:rPr>
                <w:rFonts w:ascii="Verdana" w:hAnsi="Verdana"/>
                <w:b/>
                <w:sz w:val="20"/>
                <w:szCs w:val="20"/>
              </w:rPr>
            </w:pPr>
            <w:r>
              <w:rPr>
                <w:rFonts w:ascii="Verdana" w:hAnsi="Verdana"/>
                <w:b/>
                <w:sz w:val="20"/>
                <w:szCs w:val="20"/>
              </w:rPr>
              <w:t>32.162,40</w:t>
            </w:r>
          </w:p>
        </w:tc>
      </w:tr>
    </w:tbl>
    <w:p w:rsidR="002F5D37" w:rsidRDefault="002F5D37" w:rsidP="00D37B62">
      <w:pPr>
        <w:pStyle w:val="Default"/>
        <w:jc w:val="both"/>
        <w:rPr>
          <w:rFonts w:ascii="Verdana" w:hAnsi="Verdana"/>
          <w:sz w:val="20"/>
          <w:szCs w:val="20"/>
          <w:highlight w:val="yellow"/>
        </w:rPr>
      </w:pPr>
    </w:p>
    <w:p w:rsidR="002F5D37" w:rsidRDefault="002F5D37" w:rsidP="00D37B62">
      <w:pPr>
        <w:pStyle w:val="Default"/>
        <w:jc w:val="both"/>
        <w:rPr>
          <w:rFonts w:ascii="Verdana" w:hAnsi="Verdana"/>
          <w:sz w:val="20"/>
          <w:szCs w:val="20"/>
        </w:rPr>
      </w:pPr>
      <w:r w:rsidRPr="00787FEA">
        <w:rPr>
          <w:rFonts w:ascii="Verdana" w:hAnsi="Verdana"/>
          <w:sz w:val="20"/>
          <w:szCs w:val="20"/>
        </w:rPr>
        <w:t>Η δαπάνη θα χρηματοδοτηθεί</w:t>
      </w:r>
      <w:r>
        <w:rPr>
          <w:rFonts w:ascii="Verdana" w:hAnsi="Verdana"/>
          <w:sz w:val="20"/>
          <w:szCs w:val="20"/>
        </w:rPr>
        <w:t xml:space="preserve"> από ιδίους πόρους.</w:t>
      </w:r>
      <w:r w:rsidR="003E35A7">
        <w:rPr>
          <w:rFonts w:ascii="Verdana" w:hAnsi="Verdana"/>
          <w:sz w:val="20"/>
          <w:szCs w:val="20"/>
        </w:rPr>
        <w:t xml:space="preserve"> </w:t>
      </w:r>
      <w:r w:rsidRPr="00610E8B">
        <w:rPr>
          <w:rFonts w:ascii="Verdana" w:hAnsi="Verdana"/>
          <w:sz w:val="20"/>
          <w:szCs w:val="20"/>
        </w:rPr>
        <w:t xml:space="preserve">Προσφορές γίνονται δεκτές </w:t>
      </w:r>
      <w:r w:rsidRPr="00E45DA0">
        <w:rPr>
          <w:rFonts w:ascii="Verdana" w:hAnsi="Verdana"/>
          <w:b/>
          <w:bCs/>
          <w:sz w:val="20"/>
          <w:szCs w:val="20"/>
        </w:rPr>
        <w:t>για το</w:t>
      </w:r>
      <w:r w:rsidRPr="00F875A8">
        <w:rPr>
          <w:rFonts w:ascii="Verdana" w:hAnsi="Verdana"/>
          <w:b/>
          <w:bCs/>
          <w:sz w:val="20"/>
          <w:szCs w:val="20"/>
        </w:rPr>
        <w:t xml:space="preserve"> </w:t>
      </w:r>
      <w:r w:rsidRPr="00E45DA0">
        <w:rPr>
          <w:rFonts w:ascii="Verdana" w:hAnsi="Verdana"/>
          <w:b/>
          <w:bCs/>
          <w:sz w:val="20"/>
          <w:szCs w:val="20"/>
        </w:rPr>
        <w:t xml:space="preserve">σύνολο </w:t>
      </w:r>
      <w:r w:rsidR="00F3621E">
        <w:rPr>
          <w:rFonts w:ascii="Verdana" w:hAnsi="Verdana"/>
          <w:b/>
          <w:bCs/>
          <w:sz w:val="20"/>
          <w:szCs w:val="20"/>
        </w:rPr>
        <w:t>της υπηρεσίας</w:t>
      </w:r>
      <w:r w:rsidRPr="00E45DA0">
        <w:rPr>
          <w:rFonts w:ascii="Verdana" w:hAnsi="Verdana"/>
          <w:b/>
          <w:sz w:val="20"/>
          <w:szCs w:val="20"/>
        </w:rPr>
        <w:t>.</w:t>
      </w:r>
      <w:r w:rsidR="003E35A7">
        <w:rPr>
          <w:rFonts w:ascii="Verdana" w:hAnsi="Verdana"/>
          <w:sz w:val="20"/>
          <w:szCs w:val="20"/>
        </w:rPr>
        <w:t xml:space="preserve"> </w:t>
      </w:r>
      <w:r w:rsidRPr="005A569D">
        <w:rPr>
          <w:rFonts w:ascii="Verdana" w:hAnsi="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r w:rsidRPr="007473BD">
        <w:rPr>
          <w:rFonts w:ascii="Verdana" w:hAnsi="Verdana"/>
          <w:sz w:val="20"/>
          <w:szCs w:val="20"/>
        </w:rPr>
        <w:t>:</w:t>
      </w:r>
    </w:p>
    <w:p w:rsidR="002F5D37" w:rsidRDefault="002F5D37" w:rsidP="00D37B62">
      <w:pPr>
        <w:jc w:val="both"/>
        <w:rPr>
          <w:rFonts w:ascii="Verdana" w:hAnsi="Verdana"/>
          <w:sz w:val="20"/>
          <w:szCs w:val="20"/>
        </w:rPr>
      </w:pPr>
    </w:p>
    <w:tbl>
      <w:tblPr>
        <w:tblW w:w="936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63"/>
        <w:gridCol w:w="5040"/>
        <w:gridCol w:w="3257"/>
      </w:tblGrid>
      <w:tr w:rsidR="002F5D37" w:rsidRPr="00AB3EAC">
        <w:trPr>
          <w:tblCellSpacing w:w="20" w:type="dxa"/>
        </w:trPr>
        <w:tc>
          <w:tcPr>
            <w:tcW w:w="1003" w:type="dxa"/>
            <w:shd w:val="clear" w:color="auto" w:fill="auto"/>
          </w:tcPr>
          <w:p w:rsidR="002F5D37" w:rsidRPr="00100909" w:rsidRDefault="002F5D37" w:rsidP="00D37B62">
            <w:pPr>
              <w:jc w:val="center"/>
              <w:rPr>
                <w:rFonts w:ascii="Verdana" w:hAnsi="Verdana"/>
                <w:b/>
                <w:sz w:val="20"/>
                <w:szCs w:val="20"/>
              </w:rPr>
            </w:pPr>
            <w:r w:rsidRPr="00100909">
              <w:rPr>
                <w:rFonts w:ascii="Verdana" w:hAnsi="Verdana"/>
                <w:b/>
                <w:sz w:val="20"/>
                <w:szCs w:val="20"/>
              </w:rPr>
              <w:t>1.</w:t>
            </w:r>
          </w:p>
        </w:tc>
        <w:tc>
          <w:tcPr>
            <w:tcW w:w="5000" w:type="dxa"/>
            <w:shd w:val="clear" w:color="auto" w:fill="auto"/>
          </w:tcPr>
          <w:p w:rsidR="002F5D37" w:rsidRPr="00100909" w:rsidRDefault="003945C8" w:rsidP="00D37B62">
            <w:pPr>
              <w:rPr>
                <w:rFonts w:ascii="Verdana" w:hAnsi="Verdana"/>
                <w:b/>
                <w:sz w:val="20"/>
                <w:szCs w:val="20"/>
              </w:rPr>
            </w:pPr>
            <w:r w:rsidRPr="00100909">
              <w:rPr>
                <w:rFonts w:ascii="Verdana" w:hAnsi="Verdana"/>
                <w:b/>
                <w:sz w:val="20"/>
                <w:szCs w:val="20"/>
              </w:rPr>
              <w:t>Αναλυτική Περιγραφή Φυσικού και Οικονομικού Αντικειμένου της Σύμβασης</w:t>
            </w:r>
          </w:p>
        </w:tc>
        <w:tc>
          <w:tcPr>
            <w:tcW w:w="3197" w:type="dxa"/>
            <w:shd w:val="clear" w:color="auto" w:fill="auto"/>
          </w:tcPr>
          <w:p w:rsidR="002F5D37" w:rsidRPr="00100909" w:rsidRDefault="002F5D37" w:rsidP="003945C8">
            <w:pPr>
              <w:jc w:val="center"/>
              <w:rPr>
                <w:rFonts w:ascii="Verdana" w:hAnsi="Verdana"/>
                <w:b/>
                <w:sz w:val="20"/>
                <w:szCs w:val="20"/>
              </w:rPr>
            </w:pPr>
            <w:r w:rsidRPr="00100909">
              <w:rPr>
                <w:rFonts w:ascii="Verdana" w:hAnsi="Verdana"/>
                <w:b/>
                <w:sz w:val="20"/>
                <w:szCs w:val="20"/>
              </w:rPr>
              <w:t xml:space="preserve">ΠΑΡΑΡΤΗΜΑ </w:t>
            </w:r>
            <w:r w:rsidR="003945C8" w:rsidRPr="00100909">
              <w:rPr>
                <w:rFonts w:ascii="Verdana" w:hAnsi="Verdana"/>
                <w:b/>
                <w:sz w:val="20"/>
                <w:szCs w:val="20"/>
              </w:rPr>
              <w:t>Ι</w:t>
            </w:r>
          </w:p>
        </w:tc>
      </w:tr>
      <w:tr w:rsidR="002F5D37" w:rsidRPr="00AB3EAC">
        <w:trPr>
          <w:tblCellSpacing w:w="20" w:type="dxa"/>
        </w:trPr>
        <w:tc>
          <w:tcPr>
            <w:tcW w:w="1003" w:type="dxa"/>
            <w:shd w:val="clear" w:color="auto" w:fill="auto"/>
          </w:tcPr>
          <w:p w:rsidR="002F5D37" w:rsidRPr="00100909" w:rsidRDefault="002F5D37" w:rsidP="00D37B62">
            <w:pPr>
              <w:jc w:val="center"/>
              <w:rPr>
                <w:rFonts w:ascii="Verdana" w:hAnsi="Verdana"/>
                <w:b/>
                <w:sz w:val="20"/>
                <w:szCs w:val="20"/>
              </w:rPr>
            </w:pPr>
            <w:r w:rsidRPr="00100909">
              <w:rPr>
                <w:rFonts w:ascii="Verdana" w:hAnsi="Verdana"/>
                <w:b/>
                <w:sz w:val="20"/>
                <w:szCs w:val="20"/>
              </w:rPr>
              <w:t>2.</w:t>
            </w:r>
          </w:p>
        </w:tc>
        <w:tc>
          <w:tcPr>
            <w:tcW w:w="5000" w:type="dxa"/>
            <w:shd w:val="clear" w:color="auto" w:fill="auto"/>
          </w:tcPr>
          <w:p w:rsidR="002F5D37" w:rsidRPr="00100909" w:rsidRDefault="00B5221E" w:rsidP="00D37B62">
            <w:pPr>
              <w:rPr>
                <w:rFonts w:ascii="Verdana" w:hAnsi="Verdana"/>
                <w:b/>
                <w:sz w:val="20"/>
                <w:szCs w:val="20"/>
              </w:rPr>
            </w:pPr>
            <w:r w:rsidRPr="00100909">
              <w:rPr>
                <w:rFonts w:ascii="Verdana" w:hAnsi="Verdana"/>
                <w:b/>
                <w:sz w:val="20"/>
                <w:szCs w:val="20"/>
              </w:rPr>
              <w:t>Τεχνικές προδιαγραφές</w:t>
            </w:r>
          </w:p>
        </w:tc>
        <w:tc>
          <w:tcPr>
            <w:tcW w:w="3197" w:type="dxa"/>
            <w:shd w:val="clear" w:color="auto" w:fill="auto"/>
          </w:tcPr>
          <w:p w:rsidR="002F5D37" w:rsidRPr="00100909" w:rsidRDefault="002F5D37" w:rsidP="00D37B62">
            <w:pPr>
              <w:jc w:val="center"/>
              <w:rPr>
                <w:rFonts w:ascii="Verdana" w:hAnsi="Verdana"/>
                <w:b/>
                <w:sz w:val="20"/>
                <w:szCs w:val="20"/>
              </w:rPr>
            </w:pPr>
          </w:p>
          <w:p w:rsidR="002F5D37" w:rsidRPr="00100909" w:rsidRDefault="002F5D37" w:rsidP="003945C8">
            <w:pPr>
              <w:jc w:val="center"/>
              <w:rPr>
                <w:rFonts w:ascii="Verdana" w:hAnsi="Verdana"/>
                <w:b/>
                <w:sz w:val="20"/>
                <w:szCs w:val="20"/>
              </w:rPr>
            </w:pPr>
            <w:r w:rsidRPr="00100909">
              <w:rPr>
                <w:rFonts w:ascii="Verdana" w:hAnsi="Verdana"/>
                <w:b/>
                <w:sz w:val="20"/>
                <w:szCs w:val="20"/>
              </w:rPr>
              <w:t xml:space="preserve">ΠΑΡΑΡΤΗΜΑ </w:t>
            </w:r>
            <w:r w:rsidR="003945C8" w:rsidRPr="00100909">
              <w:rPr>
                <w:rFonts w:ascii="Verdana" w:hAnsi="Verdana"/>
                <w:b/>
                <w:sz w:val="20"/>
                <w:szCs w:val="20"/>
              </w:rPr>
              <w:t>ΙΙ</w:t>
            </w:r>
          </w:p>
        </w:tc>
      </w:tr>
      <w:tr w:rsidR="002F5D37" w:rsidRPr="00AB3EAC">
        <w:trPr>
          <w:tblCellSpacing w:w="20" w:type="dxa"/>
        </w:trPr>
        <w:tc>
          <w:tcPr>
            <w:tcW w:w="1003" w:type="dxa"/>
            <w:shd w:val="clear" w:color="auto" w:fill="auto"/>
          </w:tcPr>
          <w:p w:rsidR="002F5D37" w:rsidRPr="00100909" w:rsidRDefault="002F5D37" w:rsidP="00D37B62">
            <w:pPr>
              <w:jc w:val="center"/>
              <w:rPr>
                <w:rFonts w:ascii="Verdana" w:hAnsi="Verdana"/>
                <w:b/>
                <w:sz w:val="20"/>
                <w:szCs w:val="20"/>
              </w:rPr>
            </w:pPr>
            <w:r w:rsidRPr="00100909">
              <w:rPr>
                <w:rFonts w:ascii="Verdana" w:hAnsi="Verdana"/>
                <w:b/>
                <w:sz w:val="20"/>
                <w:szCs w:val="20"/>
              </w:rPr>
              <w:t>2.</w:t>
            </w:r>
          </w:p>
        </w:tc>
        <w:tc>
          <w:tcPr>
            <w:tcW w:w="5000" w:type="dxa"/>
            <w:shd w:val="clear" w:color="auto" w:fill="auto"/>
          </w:tcPr>
          <w:p w:rsidR="002F5D37" w:rsidRPr="00100909" w:rsidRDefault="00B5221E" w:rsidP="00D37B62">
            <w:pPr>
              <w:rPr>
                <w:rFonts w:ascii="Verdana" w:hAnsi="Verdana"/>
                <w:b/>
                <w:sz w:val="20"/>
                <w:szCs w:val="20"/>
              </w:rPr>
            </w:pPr>
            <w:r w:rsidRPr="00100909">
              <w:rPr>
                <w:rFonts w:ascii="Verdana" w:hAnsi="Verdana"/>
                <w:b/>
                <w:sz w:val="20"/>
                <w:szCs w:val="20"/>
              </w:rPr>
              <w:t>Υπόδειγμα Οικονομικής Προσφοράς</w:t>
            </w:r>
          </w:p>
        </w:tc>
        <w:tc>
          <w:tcPr>
            <w:tcW w:w="3197" w:type="dxa"/>
            <w:shd w:val="clear" w:color="auto" w:fill="auto"/>
          </w:tcPr>
          <w:p w:rsidR="002F5D37" w:rsidRPr="00100909" w:rsidRDefault="00B5221E" w:rsidP="00B5221E">
            <w:pPr>
              <w:jc w:val="center"/>
              <w:rPr>
                <w:rFonts w:ascii="Verdana" w:hAnsi="Verdana"/>
                <w:b/>
                <w:sz w:val="20"/>
                <w:szCs w:val="20"/>
              </w:rPr>
            </w:pPr>
            <w:r w:rsidRPr="00100909">
              <w:rPr>
                <w:rFonts w:ascii="Verdana" w:hAnsi="Verdana"/>
                <w:b/>
                <w:sz w:val="20"/>
                <w:szCs w:val="20"/>
              </w:rPr>
              <w:t xml:space="preserve">  </w:t>
            </w:r>
            <w:r w:rsidR="002F5D37" w:rsidRPr="00100909">
              <w:rPr>
                <w:rFonts w:ascii="Verdana" w:hAnsi="Verdana"/>
                <w:b/>
                <w:sz w:val="20"/>
                <w:szCs w:val="20"/>
              </w:rPr>
              <w:t xml:space="preserve">ΠΑΡΑΡΤΗΜΑ </w:t>
            </w:r>
            <w:r w:rsidRPr="00100909">
              <w:rPr>
                <w:rFonts w:ascii="Verdana" w:hAnsi="Verdana"/>
                <w:b/>
                <w:sz w:val="20"/>
                <w:szCs w:val="20"/>
              </w:rPr>
              <w:t>ΙΙΙ</w:t>
            </w:r>
          </w:p>
        </w:tc>
      </w:tr>
      <w:tr w:rsidR="002F5D37" w:rsidRPr="00AB3EAC">
        <w:trPr>
          <w:tblCellSpacing w:w="20" w:type="dxa"/>
        </w:trPr>
        <w:tc>
          <w:tcPr>
            <w:tcW w:w="1003" w:type="dxa"/>
            <w:shd w:val="clear" w:color="auto" w:fill="auto"/>
          </w:tcPr>
          <w:p w:rsidR="002F5D37" w:rsidRPr="00100909" w:rsidRDefault="002F5D37" w:rsidP="00D37B62">
            <w:pPr>
              <w:jc w:val="center"/>
              <w:rPr>
                <w:rFonts w:ascii="Verdana" w:hAnsi="Verdana"/>
                <w:b/>
                <w:sz w:val="20"/>
                <w:szCs w:val="20"/>
              </w:rPr>
            </w:pPr>
            <w:r w:rsidRPr="00100909">
              <w:rPr>
                <w:rFonts w:ascii="Verdana" w:hAnsi="Verdana"/>
                <w:b/>
                <w:sz w:val="20"/>
                <w:szCs w:val="20"/>
              </w:rPr>
              <w:t>3.</w:t>
            </w:r>
          </w:p>
        </w:tc>
        <w:tc>
          <w:tcPr>
            <w:tcW w:w="5000" w:type="dxa"/>
            <w:shd w:val="clear" w:color="auto" w:fill="auto"/>
          </w:tcPr>
          <w:p w:rsidR="002F5D37" w:rsidRPr="00100909" w:rsidRDefault="00100909" w:rsidP="00D37B62">
            <w:pPr>
              <w:rPr>
                <w:rFonts w:ascii="Verdana" w:hAnsi="Verdana"/>
                <w:b/>
                <w:sz w:val="20"/>
                <w:szCs w:val="20"/>
              </w:rPr>
            </w:pPr>
            <w:r w:rsidRPr="00100909">
              <w:rPr>
                <w:rFonts w:ascii="Verdana" w:hAnsi="Verdana"/>
                <w:b/>
                <w:sz w:val="20"/>
                <w:szCs w:val="20"/>
              </w:rPr>
              <w:t>Υποδείγματα Εγγυητικών Επιστολών</w:t>
            </w:r>
          </w:p>
        </w:tc>
        <w:tc>
          <w:tcPr>
            <w:tcW w:w="3197" w:type="dxa"/>
            <w:shd w:val="clear" w:color="auto" w:fill="auto"/>
          </w:tcPr>
          <w:p w:rsidR="002F5D37" w:rsidRPr="00100909" w:rsidRDefault="00100909" w:rsidP="00100909">
            <w:pPr>
              <w:jc w:val="center"/>
              <w:rPr>
                <w:rFonts w:ascii="Verdana" w:hAnsi="Verdana"/>
                <w:b/>
                <w:sz w:val="20"/>
                <w:szCs w:val="20"/>
                <w:lang w:val="en-US"/>
              </w:rPr>
            </w:pPr>
            <w:r w:rsidRPr="00100909">
              <w:rPr>
                <w:rFonts w:ascii="Verdana" w:hAnsi="Verdana"/>
                <w:b/>
                <w:sz w:val="20"/>
                <w:szCs w:val="20"/>
              </w:rPr>
              <w:t xml:space="preserve"> </w:t>
            </w:r>
            <w:r w:rsidR="002F5D37" w:rsidRPr="00100909">
              <w:rPr>
                <w:rFonts w:ascii="Verdana" w:hAnsi="Verdana"/>
                <w:b/>
                <w:sz w:val="20"/>
                <w:szCs w:val="20"/>
              </w:rPr>
              <w:t xml:space="preserve">ΠΑΡΑΡΤΗΜΑ </w:t>
            </w:r>
            <w:r w:rsidRPr="00100909">
              <w:rPr>
                <w:rFonts w:ascii="Verdana" w:hAnsi="Verdana"/>
                <w:b/>
                <w:sz w:val="20"/>
                <w:szCs w:val="20"/>
                <w:lang w:val="en-US"/>
              </w:rPr>
              <w:t>IV</w:t>
            </w:r>
          </w:p>
        </w:tc>
      </w:tr>
      <w:tr w:rsidR="002F5D37" w:rsidRPr="00AB3EAC">
        <w:trPr>
          <w:tblCellSpacing w:w="20" w:type="dxa"/>
        </w:trPr>
        <w:tc>
          <w:tcPr>
            <w:tcW w:w="1003" w:type="dxa"/>
            <w:shd w:val="clear" w:color="auto" w:fill="auto"/>
          </w:tcPr>
          <w:p w:rsidR="002F5D37" w:rsidRPr="00100909" w:rsidRDefault="002F5D37" w:rsidP="00D37B62">
            <w:pPr>
              <w:jc w:val="center"/>
              <w:rPr>
                <w:rFonts w:ascii="Verdana" w:hAnsi="Verdana"/>
                <w:b/>
                <w:sz w:val="20"/>
                <w:szCs w:val="20"/>
              </w:rPr>
            </w:pPr>
            <w:r w:rsidRPr="00100909">
              <w:rPr>
                <w:rFonts w:ascii="Verdana" w:hAnsi="Verdana"/>
                <w:b/>
                <w:sz w:val="20"/>
                <w:szCs w:val="20"/>
              </w:rPr>
              <w:t>3.</w:t>
            </w:r>
          </w:p>
        </w:tc>
        <w:tc>
          <w:tcPr>
            <w:tcW w:w="5000" w:type="dxa"/>
            <w:shd w:val="clear" w:color="auto" w:fill="auto"/>
          </w:tcPr>
          <w:p w:rsidR="002F5D37" w:rsidRPr="00100909" w:rsidRDefault="00100909" w:rsidP="00D37B62">
            <w:pPr>
              <w:rPr>
                <w:rFonts w:ascii="Verdana" w:hAnsi="Verdana"/>
                <w:b/>
                <w:sz w:val="20"/>
                <w:szCs w:val="20"/>
              </w:rPr>
            </w:pPr>
            <w:r w:rsidRPr="00100909">
              <w:rPr>
                <w:rFonts w:ascii="Verdana" w:hAnsi="Verdana"/>
                <w:b/>
                <w:sz w:val="20"/>
                <w:szCs w:val="20"/>
              </w:rPr>
              <w:t>Σχέδιο Σύμβασης</w:t>
            </w:r>
          </w:p>
        </w:tc>
        <w:tc>
          <w:tcPr>
            <w:tcW w:w="3197" w:type="dxa"/>
            <w:shd w:val="clear" w:color="auto" w:fill="auto"/>
          </w:tcPr>
          <w:p w:rsidR="002F5D37" w:rsidRPr="00100909" w:rsidRDefault="00100909" w:rsidP="00100909">
            <w:pPr>
              <w:rPr>
                <w:rFonts w:ascii="Verdana" w:hAnsi="Verdana"/>
                <w:b/>
                <w:sz w:val="20"/>
                <w:szCs w:val="20"/>
              </w:rPr>
            </w:pPr>
            <w:r w:rsidRPr="00100909">
              <w:rPr>
                <w:rFonts w:ascii="Verdana" w:hAnsi="Verdana"/>
                <w:b/>
                <w:sz w:val="20"/>
                <w:szCs w:val="20"/>
              </w:rPr>
              <w:t xml:space="preserve">          ΠΑΡΑΡΤΗΜΑ </w:t>
            </w:r>
            <w:r w:rsidRPr="00100909">
              <w:rPr>
                <w:rFonts w:ascii="Verdana" w:hAnsi="Verdana"/>
                <w:b/>
                <w:sz w:val="20"/>
                <w:szCs w:val="20"/>
                <w:lang w:val="en-US"/>
              </w:rPr>
              <w:t>V</w:t>
            </w:r>
          </w:p>
        </w:tc>
      </w:tr>
      <w:tr w:rsidR="002F5D37" w:rsidRPr="00AB3EAC">
        <w:trPr>
          <w:tblCellSpacing w:w="20" w:type="dxa"/>
        </w:trPr>
        <w:tc>
          <w:tcPr>
            <w:tcW w:w="1003" w:type="dxa"/>
            <w:shd w:val="clear" w:color="auto" w:fill="auto"/>
          </w:tcPr>
          <w:p w:rsidR="002F5D37" w:rsidRPr="00100909" w:rsidRDefault="002F5D37" w:rsidP="00D37B62">
            <w:pPr>
              <w:jc w:val="center"/>
              <w:rPr>
                <w:rFonts w:ascii="Verdana" w:hAnsi="Verdana"/>
                <w:b/>
                <w:sz w:val="20"/>
                <w:szCs w:val="20"/>
              </w:rPr>
            </w:pPr>
            <w:r w:rsidRPr="00100909">
              <w:rPr>
                <w:rFonts w:ascii="Verdana" w:hAnsi="Verdana"/>
                <w:b/>
                <w:sz w:val="20"/>
                <w:szCs w:val="20"/>
              </w:rPr>
              <w:t>4.</w:t>
            </w:r>
          </w:p>
        </w:tc>
        <w:tc>
          <w:tcPr>
            <w:tcW w:w="5000" w:type="dxa"/>
            <w:shd w:val="clear" w:color="auto" w:fill="auto"/>
          </w:tcPr>
          <w:p w:rsidR="002F5D37" w:rsidRPr="00100909" w:rsidRDefault="00100909" w:rsidP="00D37B62">
            <w:pPr>
              <w:rPr>
                <w:rFonts w:ascii="Verdana" w:hAnsi="Verdana"/>
                <w:b/>
                <w:sz w:val="20"/>
                <w:szCs w:val="20"/>
              </w:rPr>
            </w:pPr>
            <w:r w:rsidRPr="00100909">
              <w:rPr>
                <w:rFonts w:ascii="Verdana" w:hAnsi="Verdana"/>
                <w:b/>
                <w:sz w:val="20"/>
                <w:szCs w:val="20"/>
              </w:rPr>
              <w:t>ΤΕΥΔ</w:t>
            </w:r>
            <w:r w:rsidR="002F5D37" w:rsidRPr="00100909">
              <w:rPr>
                <w:rFonts w:ascii="Verdana" w:hAnsi="Verdana"/>
                <w:b/>
                <w:sz w:val="20"/>
                <w:szCs w:val="20"/>
              </w:rPr>
              <w:t xml:space="preserve"> </w:t>
            </w:r>
          </w:p>
        </w:tc>
        <w:tc>
          <w:tcPr>
            <w:tcW w:w="3197" w:type="dxa"/>
            <w:shd w:val="clear" w:color="auto" w:fill="auto"/>
          </w:tcPr>
          <w:p w:rsidR="002F5D37" w:rsidRPr="00100909" w:rsidRDefault="00100909" w:rsidP="00100909">
            <w:pPr>
              <w:jc w:val="center"/>
              <w:rPr>
                <w:rFonts w:ascii="Verdana" w:hAnsi="Verdana"/>
                <w:b/>
                <w:sz w:val="20"/>
                <w:szCs w:val="20"/>
              </w:rPr>
            </w:pPr>
            <w:r w:rsidRPr="00100909">
              <w:rPr>
                <w:rFonts w:ascii="Verdana" w:hAnsi="Verdana"/>
                <w:b/>
                <w:sz w:val="20"/>
                <w:szCs w:val="20"/>
              </w:rPr>
              <w:t xml:space="preserve"> </w:t>
            </w:r>
            <w:r w:rsidR="002F5D37" w:rsidRPr="00100909">
              <w:rPr>
                <w:rFonts w:ascii="Verdana" w:hAnsi="Verdana"/>
                <w:b/>
                <w:sz w:val="20"/>
                <w:szCs w:val="20"/>
              </w:rPr>
              <w:t xml:space="preserve">ΠΑΡΑΡΤΗΜΑ </w:t>
            </w:r>
            <w:r w:rsidRPr="00100909">
              <w:rPr>
                <w:rFonts w:ascii="Verdana" w:hAnsi="Verdana"/>
                <w:b/>
                <w:sz w:val="20"/>
                <w:szCs w:val="20"/>
                <w:lang w:val="en-US"/>
              </w:rPr>
              <w:t>V</w:t>
            </w:r>
            <w:r w:rsidRPr="00100909">
              <w:rPr>
                <w:rFonts w:ascii="Verdana" w:hAnsi="Verdana"/>
                <w:b/>
                <w:sz w:val="20"/>
                <w:szCs w:val="20"/>
              </w:rPr>
              <w:t>Ι</w:t>
            </w:r>
          </w:p>
        </w:tc>
      </w:tr>
    </w:tbl>
    <w:p w:rsidR="002F5D37" w:rsidRDefault="002F5D37" w:rsidP="00D37B62">
      <w:pPr>
        <w:jc w:val="both"/>
        <w:rPr>
          <w:rFonts w:ascii="Verdana" w:hAnsi="Verdana"/>
          <w:sz w:val="20"/>
          <w:szCs w:val="20"/>
        </w:rPr>
      </w:pPr>
    </w:p>
    <w:p w:rsidR="00350007" w:rsidRPr="00DA638A" w:rsidRDefault="00350007" w:rsidP="00D37B62">
      <w:pPr>
        <w:jc w:val="both"/>
        <w:rPr>
          <w:rFonts w:ascii="Verdana" w:hAnsi="Verdana"/>
          <w:sz w:val="20"/>
          <w:szCs w:val="20"/>
        </w:rPr>
      </w:pPr>
      <w:r w:rsidRPr="00DA638A">
        <w:rPr>
          <w:rFonts w:ascii="Verdana" w:hAnsi="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0A6E4E" w:rsidRPr="000A6E4E" w:rsidRDefault="000A6E4E" w:rsidP="00D37B62">
      <w:pPr>
        <w:jc w:val="both"/>
        <w:rPr>
          <w:rFonts w:ascii="Verdana" w:hAnsi="Verdana" w:cs="Arial"/>
          <w:sz w:val="20"/>
          <w:szCs w:val="20"/>
        </w:rPr>
      </w:pPr>
      <w:r w:rsidRPr="000A6E4E">
        <w:rPr>
          <w:rFonts w:ascii="Verdana" w:hAnsi="Verdana" w:cs="Arial"/>
          <w:sz w:val="20"/>
          <w:szCs w:val="20"/>
        </w:rP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το αργότερο 6 ημέρες πριν την καταληκτική ημερομηνία υποβολής </w:t>
      </w:r>
      <w:r w:rsidRPr="000A6E4E">
        <w:rPr>
          <w:rFonts w:ascii="Verdana" w:hAnsi="Verdana" w:cs="Arial"/>
          <w:sz w:val="20"/>
          <w:szCs w:val="20"/>
        </w:rPr>
        <w:lastRenderedPageBreak/>
        <w:t xml:space="preserve">προσφορών στο δικτυακό τόπο του διαγωνισμού μέσω της Διαδικτυακής πύλης </w:t>
      </w:r>
      <w:hyperlink r:id="rId9" w:history="1">
        <w:r w:rsidRPr="000A6E4E">
          <w:rPr>
            <w:rStyle w:val="-"/>
            <w:rFonts w:ascii="Verdana" w:hAnsi="Verdana" w:cs="Arial"/>
            <w:sz w:val="20"/>
            <w:szCs w:val="20"/>
          </w:rPr>
          <w:t>www.promitheus.gov.gr</w:t>
        </w:r>
      </w:hyperlink>
      <w:r w:rsidRPr="000A6E4E">
        <w:rPr>
          <w:rFonts w:ascii="Verdana" w:hAnsi="Verdana" w:cs="Arial"/>
          <w:sz w:val="20"/>
          <w:szCs w:val="20"/>
        </w:rPr>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0A6E4E" w:rsidRPr="000A6E4E" w:rsidRDefault="000A6E4E" w:rsidP="00D37B62">
      <w:pPr>
        <w:jc w:val="both"/>
        <w:rPr>
          <w:rFonts w:ascii="Verdana" w:hAnsi="Verdana" w:cs="Arial"/>
          <w:sz w:val="20"/>
          <w:szCs w:val="20"/>
        </w:rPr>
      </w:pPr>
      <w:r w:rsidRPr="000A6E4E">
        <w:rPr>
          <w:rFonts w:ascii="Verdana" w:hAnsi="Verdana" w:cs="Arial"/>
          <w:sz w:val="20"/>
          <w:szCs w:val="20"/>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0A6E4E" w:rsidRPr="000A6E4E" w:rsidRDefault="000A6E4E" w:rsidP="00D37B62">
      <w:pPr>
        <w:jc w:val="both"/>
        <w:rPr>
          <w:rFonts w:ascii="Verdana" w:hAnsi="Verdana" w:cs="Arial"/>
          <w:sz w:val="20"/>
          <w:szCs w:val="20"/>
        </w:rPr>
      </w:pPr>
      <w:r w:rsidRPr="000A6E4E">
        <w:rPr>
          <w:rFonts w:ascii="Verdana" w:hAnsi="Verdana" w:cs="Arial"/>
          <w:sz w:val="20"/>
          <w:szCs w:val="20"/>
        </w:rPr>
        <w:t xml:space="preserve">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rsidR="000A6E4E" w:rsidRPr="000A6E4E" w:rsidRDefault="000A6E4E" w:rsidP="00D37B62">
      <w:pPr>
        <w:jc w:val="both"/>
        <w:rPr>
          <w:rFonts w:ascii="Verdana" w:hAnsi="Verdana" w:cs="Arial"/>
          <w:sz w:val="20"/>
          <w:szCs w:val="20"/>
        </w:rPr>
      </w:pPr>
      <w:r w:rsidRPr="000A6E4E">
        <w:rPr>
          <w:rFonts w:ascii="Verdana" w:hAnsi="Verdana" w:cs="Arial"/>
          <w:sz w:val="20"/>
          <w:szCs w:val="20"/>
        </w:rPr>
        <w:t>β) όταν τα έγγραφα της σύμβασης υφίστανται σημαντικές αλλαγές.</w:t>
      </w:r>
    </w:p>
    <w:p w:rsidR="000A6E4E" w:rsidRPr="000A6E4E" w:rsidRDefault="000A6E4E" w:rsidP="00D37B62">
      <w:pPr>
        <w:jc w:val="both"/>
        <w:rPr>
          <w:rFonts w:ascii="Verdana" w:hAnsi="Verdana" w:cs="Arial"/>
          <w:sz w:val="20"/>
          <w:szCs w:val="20"/>
        </w:rPr>
      </w:pPr>
      <w:r w:rsidRPr="000A6E4E">
        <w:rPr>
          <w:rFonts w:ascii="Verdana" w:hAnsi="Verdana" w:cs="Arial"/>
          <w:sz w:val="20"/>
          <w:szCs w:val="20"/>
        </w:rPr>
        <w:t>Η διάρκεια της παράτασης θα είναι ανάλογη με τη σπουδαιότητα των πληροφοριών που ζητήθηκαν ή των αλλαγών.</w:t>
      </w:r>
    </w:p>
    <w:p w:rsidR="000A6E4E" w:rsidRPr="000A6E4E" w:rsidRDefault="000A6E4E" w:rsidP="00D37B62">
      <w:pPr>
        <w:jc w:val="both"/>
        <w:rPr>
          <w:rFonts w:ascii="Verdana" w:hAnsi="Verdana" w:cs="Arial"/>
          <w:b/>
          <w:bCs/>
          <w:i/>
          <w:iCs/>
          <w:color w:val="5B9BD5"/>
          <w:sz w:val="20"/>
          <w:szCs w:val="20"/>
        </w:rPr>
      </w:pPr>
      <w:r w:rsidRPr="000A6E4E">
        <w:rPr>
          <w:rFonts w:ascii="Verdana" w:hAnsi="Verdana" w:cs="Arial"/>
          <w:sz w:val="20"/>
          <w:szCs w:val="20"/>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0A6E4E">
        <w:rPr>
          <w:rFonts w:ascii="Verdana" w:hAnsi="Verdana" w:cs="Arial"/>
          <w:color w:val="0070C0"/>
          <w:sz w:val="20"/>
          <w:szCs w:val="20"/>
        </w:rPr>
        <w:t>.</w:t>
      </w:r>
    </w:p>
    <w:p w:rsidR="00350007" w:rsidRPr="00DA638A" w:rsidRDefault="00350007" w:rsidP="00D37B62">
      <w:pPr>
        <w:jc w:val="both"/>
        <w:rPr>
          <w:rFonts w:ascii="Verdana" w:hAnsi="Verdana"/>
          <w:sz w:val="20"/>
          <w:szCs w:val="20"/>
        </w:rPr>
      </w:pPr>
      <w:r w:rsidRPr="00DA638A">
        <w:rPr>
          <w:rFonts w:ascii="Verdana" w:hAnsi="Verdana"/>
          <w:sz w:val="20"/>
          <w:szCs w:val="20"/>
        </w:rPr>
        <w:t xml:space="preserve">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2F5D37" w:rsidRDefault="002F5D37" w:rsidP="00D37B62">
      <w:pPr>
        <w:jc w:val="both"/>
        <w:rPr>
          <w:rFonts w:ascii="Verdana" w:hAnsi="Verdana"/>
          <w:sz w:val="20"/>
          <w:szCs w:val="20"/>
        </w:rPr>
      </w:pPr>
      <w:r w:rsidRPr="005A569D">
        <w:rPr>
          <w:rFonts w:ascii="Verdana" w:hAnsi="Verdana"/>
          <w:sz w:val="20"/>
          <w:szCs w:val="20"/>
        </w:rPr>
        <w:t xml:space="preserve">Η παρούσα Διακήρυξη </w:t>
      </w:r>
    </w:p>
    <w:p w:rsidR="002F5D37" w:rsidRPr="00C25212" w:rsidRDefault="002F5D37" w:rsidP="00D37B62">
      <w:pPr>
        <w:numPr>
          <w:ilvl w:val="0"/>
          <w:numId w:val="6"/>
        </w:numPr>
        <w:jc w:val="both"/>
        <w:rPr>
          <w:rFonts w:ascii="Verdana" w:hAnsi="Verdana"/>
          <w:b/>
          <w:sz w:val="20"/>
          <w:szCs w:val="20"/>
          <w:u w:val="single"/>
        </w:rPr>
      </w:pPr>
      <w:r w:rsidRPr="00C25212">
        <w:rPr>
          <w:rFonts w:ascii="Verdana" w:hAnsi="Verdana"/>
          <w:b/>
          <w:sz w:val="20"/>
          <w:szCs w:val="20"/>
          <w:u w:val="single"/>
        </w:rPr>
        <w:t xml:space="preserve">Θα αναρτηθεί: </w:t>
      </w:r>
    </w:p>
    <w:p w:rsidR="002F5D37" w:rsidRPr="004460A7" w:rsidRDefault="002F5D37" w:rsidP="00D37B62">
      <w:pPr>
        <w:numPr>
          <w:ilvl w:val="0"/>
          <w:numId w:val="5"/>
        </w:numPr>
        <w:jc w:val="both"/>
        <w:rPr>
          <w:rFonts w:ascii="Verdana" w:hAnsi="Verdana"/>
          <w:b/>
          <w:sz w:val="20"/>
          <w:szCs w:val="20"/>
        </w:rPr>
      </w:pPr>
      <w:r w:rsidRPr="005A569D">
        <w:rPr>
          <w:rFonts w:ascii="Verdana" w:hAnsi="Verdana"/>
          <w:b/>
          <w:sz w:val="20"/>
          <w:szCs w:val="20"/>
        </w:rPr>
        <w:t xml:space="preserve">στην </w:t>
      </w:r>
      <w:r>
        <w:rPr>
          <w:rFonts w:ascii="Verdana" w:hAnsi="Verdana"/>
          <w:b/>
          <w:sz w:val="20"/>
          <w:szCs w:val="20"/>
        </w:rPr>
        <w:t>Ι</w:t>
      </w:r>
      <w:r w:rsidRPr="005A569D">
        <w:rPr>
          <w:rFonts w:ascii="Verdana" w:hAnsi="Verdana"/>
          <w:b/>
          <w:sz w:val="20"/>
          <w:szCs w:val="20"/>
        </w:rPr>
        <w:t xml:space="preserve">στοσελίδα του Δήμου  </w:t>
      </w:r>
      <w:r>
        <w:rPr>
          <w:rFonts w:ascii="Verdana" w:hAnsi="Verdana"/>
          <w:b/>
          <w:sz w:val="20"/>
          <w:szCs w:val="20"/>
        </w:rPr>
        <w:t>Ρόδου</w:t>
      </w:r>
      <w:r w:rsidRPr="00FA10C1">
        <w:rPr>
          <w:rFonts w:ascii="Verdana" w:hAnsi="Verdana"/>
          <w:b/>
          <w:sz w:val="20"/>
          <w:szCs w:val="20"/>
        </w:rPr>
        <w:t>,</w:t>
      </w:r>
      <w:r>
        <w:rPr>
          <w:rFonts w:ascii="Verdana" w:hAnsi="Verdana"/>
          <w:b/>
          <w:sz w:val="20"/>
          <w:szCs w:val="20"/>
        </w:rPr>
        <w:t xml:space="preserve"> </w:t>
      </w:r>
      <w:r>
        <w:rPr>
          <w:rFonts w:ascii="Verdana" w:hAnsi="Verdana"/>
          <w:b/>
          <w:sz w:val="20"/>
          <w:szCs w:val="20"/>
          <w:lang w:val="en-US"/>
        </w:rPr>
        <w:t>www</w:t>
      </w:r>
      <w:r w:rsidRPr="00FA10C1">
        <w:rPr>
          <w:rFonts w:ascii="Verdana" w:hAnsi="Verdana"/>
          <w:b/>
          <w:sz w:val="20"/>
          <w:szCs w:val="20"/>
        </w:rPr>
        <w:t>.</w:t>
      </w:r>
      <w:r>
        <w:rPr>
          <w:rFonts w:ascii="Verdana" w:hAnsi="Verdana"/>
          <w:b/>
          <w:sz w:val="20"/>
          <w:szCs w:val="20"/>
          <w:lang w:val="en-US"/>
        </w:rPr>
        <w:t>rhodes</w:t>
      </w:r>
      <w:r w:rsidRPr="00FA10C1">
        <w:rPr>
          <w:rFonts w:ascii="Verdana" w:hAnsi="Verdana"/>
          <w:b/>
          <w:sz w:val="20"/>
          <w:szCs w:val="20"/>
        </w:rPr>
        <w:t>.</w:t>
      </w:r>
      <w:r>
        <w:rPr>
          <w:rFonts w:ascii="Verdana" w:hAnsi="Verdana"/>
          <w:b/>
          <w:sz w:val="20"/>
          <w:szCs w:val="20"/>
          <w:lang w:val="en-US"/>
        </w:rPr>
        <w:t>gr</w:t>
      </w:r>
    </w:p>
    <w:p w:rsidR="002F5D37" w:rsidRDefault="002F5D37" w:rsidP="00D37B62">
      <w:pPr>
        <w:numPr>
          <w:ilvl w:val="0"/>
          <w:numId w:val="5"/>
        </w:numPr>
        <w:jc w:val="both"/>
        <w:rPr>
          <w:rFonts w:ascii="Verdana" w:hAnsi="Verdana"/>
          <w:b/>
          <w:sz w:val="20"/>
          <w:szCs w:val="20"/>
        </w:rPr>
      </w:pPr>
      <w:r w:rsidRPr="005A569D">
        <w:rPr>
          <w:rFonts w:ascii="Verdana" w:hAnsi="Verdana"/>
          <w:b/>
          <w:sz w:val="20"/>
          <w:szCs w:val="20"/>
        </w:rPr>
        <w:t xml:space="preserve">στο Κεντρικό Ηλεκτρονικό Μητρώο Δημοσίων Συμβάσεων της Γενικής Γραμματείας Εμπορίου και Προστασίας Καταναλωτή. </w:t>
      </w:r>
    </w:p>
    <w:p w:rsidR="002F5D37" w:rsidRPr="00C25212" w:rsidRDefault="002F5D37" w:rsidP="00D37B62">
      <w:pPr>
        <w:numPr>
          <w:ilvl w:val="0"/>
          <w:numId w:val="6"/>
        </w:numPr>
        <w:jc w:val="both"/>
        <w:rPr>
          <w:rFonts w:ascii="Verdana" w:hAnsi="Verdana"/>
          <w:b/>
          <w:sz w:val="20"/>
          <w:szCs w:val="20"/>
          <w:u w:val="single"/>
        </w:rPr>
      </w:pPr>
      <w:r w:rsidRPr="00C25212">
        <w:rPr>
          <w:rFonts w:ascii="Verdana" w:hAnsi="Verdana"/>
          <w:b/>
          <w:sz w:val="20"/>
          <w:szCs w:val="20"/>
          <w:u w:val="single"/>
        </w:rPr>
        <w:t xml:space="preserve">Θα δημοσιευθεί </w:t>
      </w:r>
    </w:p>
    <w:p w:rsidR="002F5D37" w:rsidRDefault="002F5D37" w:rsidP="00D37B62">
      <w:pPr>
        <w:numPr>
          <w:ilvl w:val="0"/>
          <w:numId w:val="7"/>
        </w:numPr>
        <w:jc w:val="both"/>
        <w:rPr>
          <w:rFonts w:ascii="Verdana" w:hAnsi="Verdana"/>
          <w:b/>
          <w:sz w:val="20"/>
          <w:szCs w:val="20"/>
        </w:rPr>
      </w:pPr>
      <w:r>
        <w:rPr>
          <w:rFonts w:ascii="Verdana" w:hAnsi="Verdana"/>
          <w:b/>
          <w:sz w:val="20"/>
          <w:szCs w:val="20"/>
        </w:rPr>
        <w:t xml:space="preserve">Στον </w:t>
      </w:r>
      <w:r w:rsidR="00F3621E">
        <w:rPr>
          <w:rFonts w:ascii="Verdana" w:hAnsi="Verdana"/>
          <w:b/>
          <w:sz w:val="20"/>
          <w:szCs w:val="20"/>
        </w:rPr>
        <w:t>Τοπικό</w:t>
      </w:r>
      <w:r>
        <w:rPr>
          <w:rFonts w:ascii="Verdana" w:hAnsi="Verdana"/>
          <w:b/>
          <w:sz w:val="20"/>
          <w:szCs w:val="20"/>
        </w:rPr>
        <w:t xml:space="preserve"> Τύπο </w:t>
      </w:r>
    </w:p>
    <w:p w:rsidR="002F5D37" w:rsidRDefault="002F5D37" w:rsidP="00D37B62">
      <w:pPr>
        <w:ind w:left="360"/>
        <w:jc w:val="both"/>
        <w:rPr>
          <w:rFonts w:ascii="Verdana" w:hAnsi="Verdana"/>
          <w:b/>
          <w:sz w:val="20"/>
          <w:szCs w:val="20"/>
        </w:rPr>
      </w:pPr>
    </w:p>
    <w:p w:rsidR="002F5D37" w:rsidRPr="005A569D" w:rsidRDefault="002F5D37" w:rsidP="00D37B62">
      <w:pPr>
        <w:jc w:val="both"/>
        <w:rPr>
          <w:rFonts w:ascii="Verdana" w:hAnsi="Verdana"/>
          <w:b/>
          <w:sz w:val="20"/>
          <w:szCs w:val="20"/>
        </w:rPr>
      </w:pPr>
    </w:p>
    <w:p w:rsidR="00350007" w:rsidRPr="00E10489" w:rsidRDefault="00350007" w:rsidP="00D37B62">
      <w:pPr>
        <w:jc w:val="both"/>
        <w:rPr>
          <w:rFonts w:ascii="Verdana" w:hAnsi="Verdana"/>
          <w:sz w:val="20"/>
          <w:szCs w:val="20"/>
        </w:rPr>
      </w:pPr>
      <w:r>
        <w:rPr>
          <w:rFonts w:ascii="Verdana" w:hAnsi="Verdana"/>
          <w:sz w:val="20"/>
          <w:szCs w:val="20"/>
        </w:rPr>
        <w:t xml:space="preserve">Τα τεύχη του διαγωνισμού είναι διαθέσιμα για ελεύθερη ,πλήρη, άμεση &amp; δωρεάν ηλεκτρονική πρόσβαση στην διεύθυνση ( </w:t>
      </w:r>
      <w:r>
        <w:rPr>
          <w:rFonts w:ascii="Verdana" w:hAnsi="Verdana"/>
          <w:sz w:val="20"/>
          <w:szCs w:val="20"/>
          <w:lang w:val="en-US"/>
        </w:rPr>
        <w:t>URL</w:t>
      </w:r>
      <w:r w:rsidRPr="00DD4DBF">
        <w:rPr>
          <w:rFonts w:ascii="Verdana" w:hAnsi="Verdana"/>
          <w:sz w:val="20"/>
          <w:szCs w:val="20"/>
        </w:rPr>
        <w:t xml:space="preserve">) </w:t>
      </w:r>
      <w:r>
        <w:rPr>
          <w:rFonts w:ascii="Verdana" w:hAnsi="Verdana"/>
          <w:sz w:val="20"/>
          <w:szCs w:val="20"/>
        </w:rPr>
        <w:t xml:space="preserve">μέσω της διαδικτυακής πύλης </w:t>
      </w:r>
      <w:hyperlink r:id="rId10" w:history="1">
        <w:r w:rsidRPr="000A0A45">
          <w:rPr>
            <w:rStyle w:val="-"/>
            <w:rFonts w:ascii="Verdana" w:hAnsi="Verdana"/>
            <w:sz w:val="20"/>
            <w:szCs w:val="20"/>
            <w:lang w:val="en-US"/>
          </w:rPr>
          <w:t>www</w:t>
        </w:r>
        <w:r w:rsidRPr="000A0A45">
          <w:rPr>
            <w:rStyle w:val="-"/>
            <w:rFonts w:ascii="Verdana" w:hAnsi="Verdana"/>
            <w:sz w:val="20"/>
            <w:szCs w:val="20"/>
          </w:rPr>
          <w:t>.</w:t>
        </w:r>
        <w:r w:rsidRPr="000A0A45">
          <w:rPr>
            <w:rStyle w:val="-"/>
            <w:rFonts w:ascii="Verdana" w:hAnsi="Verdana"/>
            <w:sz w:val="20"/>
            <w:szCs w:val="20"/>
            <w:lang w:val="en-US"/>
          </w:rPr>
          <w:t>promitheus</w:t>
        </w:r>
      </w:hyperlink>
      <w:r w:rsidRPr="00DD4DBF">
        <w:rPr>
          <w:rFonts w:ascii="Verdana" w:hAnsi="Verdana"/>
          <w:sz w:val="20"/>
          <w:szCs w:val="20"/>
        </w:rPr>
        <w:t xml:space="preserve"> .</w:t>
      </w:r>
      <w:r>
        <w:rPr>
          <w:rFonts w:ascii="Verdana" w:hAnsi="Verdana"/>
          <w:sz w:val="20"/>
          <w:szCs w:val="20"/>
          <w:lang w:val="en-US"/>
        </w:rPr>
        <w:t>gov</w:t>
      </w:r>
      <w:r w:rsidRPr="00DD4DBF">
        <w:rPr>
          <w:rFonts w:ascii="Verdana" w:hAnsi="Verdana"/>
          <w:sz w:val="20"/>
          <w:szCs w:val="20"/>
        </w:rPr>
        <w:t>.</w:t>
      </w:r>
      <w:r>
        <w:rPr>
          <w:rFonts w:ascii="Verdana" w:hAnsi="Verdana"/>
          <w:sz w:val="20"/>
          <w:szCs w:val="20"/>
          <w:lang w:val="en-US"/>
        </w:rPr>
        <w:t>gr</w:t>
      </w:r>
      <w:r w:rsidRPr="00DD4DBF">
        <w:rPr>
          <w:rFonts w:ascii="Verdana" w:hAnsi="Verdana"/>
          <w:sz w:val="20"/>
          <w:szCs w:val="20"/>
        </w:rPr>
        <w:t xml:space="preserve"> </w:t>
      </w:r>
      <w:r>
        <w:rPr>
          <w:rFonts w:ascii="Verdana" w:hAnsi="Verdana"/>
          <w:sz w:val="20"/>
          <w:szCs w:val="20"/>
        </w:rPr>
        <w:t xml:space="preserve">του ΕΣΗΔΗΣ και στην ιστοσελίδα του Δήμου </w:t>
      </w:r>
      <w:r>
        <w:rPr>
          <w:rFonts w:ascii="Verdana" w:hAnsi="Verdana"/>
          <w:b/>
          <w:sz w:val="20"/>
          <w:szCs w:val="20"/>
          <w:lang w:val="en-US"/>
        </w:rPr>
        <w:t>www</w:t>
      </w:r>
      <w:r w:rsidRPr="00E10489">
        <w:rPr>
          <w:rFonts w:ascii="Verdana" w:hAnsi="Verdana"/>
          <w:b/>
          <w:sz w:val="20"/>
          <w:szCs w:val="20"/>
        </w:rPr>
        <w:t>.</w:t>
      </w:r>
      <w:r>
        <w:rPr>
          <w:rFonts w:ascii="Verdana" w:hAnsi="Verdana"/>
          <w:b/>
          <w:sz w:val="20"/>
          <w:szCs w:val="20"/>
          <w:lang w:val="en-US"/>
        </w:rPr>
        <w:t>rhodes</w:t>
      </w:r>
      <w:r w:rsidRPr="00E10489">
        <w:rPr>
          <w:rFonts w:ascii="Verdana" w:hAnsi="Verdana"/>
          <w:b/>
          <w:sz w:val="20"/>
          <w:szCs w:val="20"/>
        </w:rPr>
        <w:t>.</w:t>
      </w:r>
      <w:r>
        <w:rPr>
          <w:rFonts w:ascii="Verdana" w:hAnsi="Verdana"/>
          <w:b/>
          <w:sz w:val="20"/>
          <w:szCs w:val="20"/>
          <w:lang w:val="en-US"/>
        </w:rPr>
        <w:t>gr</w:t>
      </w:r>
      <w:r>
        <w:rPr>
          <w:rFonts w:ascii="Verdana" w:hAnsi="Verdana"/>
          <w:sz w:val="20"/>
          <w:szCs w:val="20"/>
        </w:rPr>
        <w:t xml:space="preserve"> στη διαδρομή ΠΡΟΚΗΡΥΞΕΙΣ – ΔΙΑΓΩΝΙΣΜΟΙ ΕΡΓΩΝ &amp; ΠΡΟΜΗΘΕΙΩΝ.</w:t>
      </w:r>
    </w:p>
    <w:p w:rsidR="00350007" w:rsidRPr="00DA638A" w:rsidRDefault="00350007" w:rsidP="00D37B62">
      <w:pPr>
        <w:jc w:val="both"/>
        <w:rPr>
          <w:rFonts w:ascii="Verdana" w:hAnsi="Verdana"/>
          <w:sz w:val="20"/>
          <w:szCs w:val="20"/>
        </w:rPr>
      </w:pPr>
      <w:r w:rsidRPr="00DA638A">
        <w:rPr>
          <w:rFonts w:ascii="Verdana" w:hAnsi="Verdana"/>
          <w:sz w:val="20"/>
          <w:szCs w:val="20"/>
        </w:rPr>
        <w:t xml:space="preserve">Τυχόν διευκρινίσεις σχετικά με τους όρους της Διακήρυξης παρέχονται από το Τμήμα </w:t>
      </w:r>
      <w:r>
        <w:rPr>
          <w:rFonts w:ascii="Verdana" w:hAnsi="Verdana"/>
          <w:sz w:val="20"/>
          <w:szCs w:val="20"/>
        </w:rPr>
        <w:t xml:space="preserve">ΠΡΟΜΗΘΕΙΩΝ </w:t>
      </w:r>
      <w:r w:rsidRPr="00DA638A">
        <w:rPr>
          <w:rFonts w:ascii="Verdana" w:hAnsi="Verdana"/>
          <w:sz w:val="20"/>
          <w:szCs w:val="20"/>
        </w:rPr>
        <w:t>Διεύθυνση</w:t>
      </w:r>
      <w:r>
        <w:rPr>
          <w:rFonts w:ascii="Verdana" w:hAnsi="Verdana"/>
          <w:sz w:val="20"/>
          <w:szCs w:val="20"/>
        </w:rPr>
        <w:t xml:space="preserve"> ΚΑΠΟΔΙΣΤΡΙΟΥ 3-5,</w:t>
      </w:r>
      <w:r w:rsidRPr="00DA638A">
        <w:rPr>
          <w:rFonts w:ascii="Verdana" w:hAnsi="Verdana"/>
          <w:sz w:val="20"/>
          <w:szCs w:val="20"/>
        </w:rPr>
        <w:t xml:space="preserve"> τηλ: </w:t>
      </w:r>
      <w:r>
        <w:rPr>
          <w:rFonts w:ascii="Verdana" w:hAnsi="Verdana"/>
          <w:sz w:val="20"/>
          <w:szCs w:val="20"/>
        </w:rPr>
        <w:t xml:space="preserve">22410-77728 </w:t>
      </w:r>
      <w:r w:rsidRPr="00DA638A">
        <w:rPr>
          <w:rFonts w:ascii="Verdana" w:hAnsi="Verdana"/>
          <w:sz w:val="20"/>
          <w:szCs w:val="20"/>
          <w:lang w:val="en-US"/>
        </w:rPr>
        <w:t>fax</w:t>
      </w:r>
      <w:r w:rsidRPr="00DA638A">
        <w:rPr>
          <w:rFonts w:ascii="Verdana" w:hAnsi="Verdana"/>
          <w:sz w:val="20"/>
          <w:szCs w:val="20"/>
        </w:rPr>
        <w:t xml:space="preserve">: </w:t>
      </w:r>
      <w:r>
        <w:rPr>
          <w:rFonts w:ascii="Verdana" w:hAnsi="Verdana"/>
          <w:sz w:val="20"/>
          <w:szCs w:val="20"/>
        </w:rPr>
        <w:t xml:space="preserve">2241039780, </w:t>
      </w:r>
      <w:r w:rsidRPr="00DA638A">
        <w:rPr>
          <w:rFonts w:ascii="Verdana" w:hAnsi="Verdana"/>
          <w:sz w:val="20"/>
          <w:szCs w:val="20"/>
          <w:lang w:val="en-US"/>
        </w:rPr>
        <w:t>Email</w:t>
      </w:r>
      <w:r w:rsidRPr="00DA638A">
        <w:rPr>
          <w:rFonts w:ascii="Verdana" w:hAnsi="Verdana"/>
          <w:sz w:val="20"/>
          <w:szCs w:val="20"/>
        </w:rPr>
        <w:t>:</w:t>
      </w:r>
      <w:r>
        <w:rPr>
          <w:rFonts w:ascii="Verdana" w:hAnsi="Verdana"/>
          <w:sz w:val="20"/>
          <w:szCs w:val="20"/>
          <w:lang w:val="en-US"/>
        </w:rPr>
        <w:t>nafantenos</w:t>
      </w:r>
      <w:r w:rsidRPr="00641FEC">
        <w:rPr>
          <w:rFonts w:ascii="Verdana" w:hAnsi="Verdana"/>
          <w:sz w:val="20"/>
          <w:szCs w:val="20"/>
        </w:rPr>
        <w:t>@</w:t>
      </w:r>
      <w:r>
        <w:rPr>
          <w:rFonts w:ascii="Verdana" w:hAnsi="Verdana"/>
          <w:sz w:val="20"/>
          <w:szCs w:val="20"/>
          <w:lang w:val="en-US"/>
        </w:rPr>
        <w:t>gmail</w:t>
      </w:r>
      <w:r w:rsidRPr="00641FEC">
        <w:rPr>
          <w:rFonts w:ascii="Verdana" w:hAnsi="Verdana"/>
          <w:sz w:val="20"/>
          <w:szCs w:val="20"/>
        </w:rPr>
        <w:t>.</w:t>
      </w:r>
      <w:r>
        <w:rPr>
          <w:rFonts w:ascii="Verdana" w:hAnsi="Verdana"/>
          <w:sz w:val="20"/>
          <w:szCs w:val="20"/>
          <w:lang w:val="en-US"/>
        </w:rPr>
        <w:t>com</w:t>
      </w:r>
      <w:r w:rsidRPr="00641FEC">
        <w:rPr>
          <w:rFonts w:ascii="Verdana" w:hAnsi="Verdana"/>
          <w:sz w:val="20"/>
          <w:szCs w:val="20"/>
        </w:rPr>
        <w:t>.</w:t>
      </w:r>
      <w:r w:rsidRPr="00DA638A">
        <w:rPr>
          <w:rFonts w:ascii="Verdana" w:hAnsi="Verdana"/>
          <w:sz w:val="20"/>
          <w:szCs w:val="20"/>
        </w:rPr>
        <w:t xml:space="preserve"> </w:t>
      </w:r>
    </w:p>
    <w:p w:rsidR="002F5D37" w:rsidRDefault="002F5D37" w:rsidP="002F5D37">
      <w:pPr>
        <w:tabs>
          <w:tab w:val="left" w:pos="5735"/>
        </w:tabs>
        <w:rPr>
          <w:rFonts w:ascii="Verdana" w:hAnsi="Verdana"/>
          <w:b/>
        </w:rPr>
      </w:pPr>
    </w:p>
    <w:p w:rsidR="002F5D37" w:rsidRDefault="002F5D37" w:rsidP="002F5D37">
      <w:pPr>
        <w:tabs>
          <w:tab w:val="left" w:pos="5735"/>
        </w:tabs>
        <w:rPr>
          <w:rFonts w:ascii="Verdana" w:hAnsi="Verdana"/>
          <w:b/>
        </w:rPr>
      </w:pPr>
    </w:p>
    <w:p w:rsidR="002F5D37" w:rsidRPr="00491CB9" w:rsidRDefault="002F5D37" w:rsidP="002F5D37">
      <w:pPr>
        <w:tabs>
          <w:tab w:val="left" w:pos="5735"/>
        </w:tabs>
        <w:rPr>
          <w:rFonts w:ascii="Verdana" w:hAnsi="Verdana"/>
          <w:b/>
        </w:rPr>
      </w:pPr>
      <w:r w:rsidRPr="00491CB9">
        <w:rPr>
          <w:rFonts w:ascii="Verdana" w:hAnsi="Verdana"/>
          <w:b/>
        </w:rPr>
        <w:t>Συνοπτικά Στοιχεία</w:t>
      </w:r>
    </w:p>
    <w:p w:rsidR="002F5D37" w:rsidRPr="005A569D" w:rsidRDefault="002F5D37" w:rsidP="002F5D37">
      <w:pPr>
        <w:tabs>
          <w:tab w:val="left" w:pos="1340"/>
        </w:tabs>
        <w:rPr>
          <w:rFonts w:ascii="Verdana" w:hAnsi="Verdana"/>
          <w:sz w:val="20"/>
          <w:szCs w:val="20"/>
        </w:rPr>
      </w:pPr>
      <w:r w:rsidRPr="005A569D">
        <w:rPr>
          <w:rFonts w:ascii="Verdana" w:hAnsi="Verdana"/>
          <w:sz w:val="20"/>
          <w:szCs w:val="20"/>
        </w:rPr>
        <w:tab/>
      </w:r>
    </w:p>
    <w:p w:rsidR="00350007" w:rsidRPr="00DA638A" w:rsidRDefault="00350007" w:rsidP="00350007">
      <w:pPr>
        <w:tabs>
          <w:tab w:val="left" w:pos="5735"/>
        </w:tabs>
        <w:rPr>
          <w:rFonts w:ascii="Verdana" w:hAnsi="Verdana"/>
          <w:b/>
          <w:sz w:val="20"/>
          <w:szCs w:val="20"/>
        </w:rPr>
      </w:pPr>
      <w:r w:rsidRPr="00DA638A">
        <w:rPr>
          <w:rFonts w:ascii="Verdana" w:hAnsi="Verdana"/>
          <w:b/>
          <w:sz w:val="20"/>
          <w:szCs w:val="20"/>
        </w:rPr>
        <w:t>Συνοπτικά Στοιχεία</w:t>
      </w:r>
    </w:p>
    <w:tbl>
      <w:tblPr>
        <w:tblW w:w="98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4849"/>
        <w:gridCol w:w="4982"/>
      </w:tblGrid>
      <w:tr w:rsidR="00350007" w:rsidRPr="002B1772">
        <w:trPr>
          <w:tblCellSpacing w:w="20" w:type="dxa"/>
        </w:trPr>
        <w:tc>
          <w:tcPr>
            <w:tcW w:w="4789" w:type="dxa"/>
            <w:shd w:val="clear" w:color="auto" w:fill="auto"/>
          </w:tcPr>
          <w:p w:rsidR="00350007" w:rsidRPr="002B1772" w:rsidRDefault="00350007" w:rsidP="00EF614E">
            <w:pPr>
              <w:rPr>
                <w:rFonts w:ascii="Verdana" w:hAnsi="Verdana" w:cs="Calibri"/>
                <w:sz w:val="18"/>
                <w:szCs w:val="18"/>
              </w:rPr>
            </w:pPr>
            <w:r w:rsidRPr="002B1772">
              <w:rPr>
                <w:rFonts w:ascii="Verdana" w:hAnsi="Verdana" w:cs="Calibri"/>
                <w:b/>
                <w:bCs/>
                <w:sz w:val="18"/>
                <w:szCs w:val="18"/>
              </w:rPr>
              <w:t xml:space="preserve">ΑΝΑΘΕΤΟΥΣΑ ΑΡΧΗ </w:t>
            </w:r>
          </w:p>
          <w:p w:rsidR="00350007" w:rsidRPr="002B1772" w:rsidRDefault="00350007" w:rsidP="00EF614E">
            <w:pPr>
              <w:tabs>
                <w:tab w:val="left" w:pos="1340"/>
              </w:tabs>
              <w:rPr>
                <w:rFonts w:ascii="Verdana" w:hAnsi="Verdana" w:cs="Calibri"/>
                <w:sz w:val="18"/>
                <w:szCs w:val="18"/>
              </w:rPr>
            </w:pPr>
          </w:p>
        </w:tc>
        <w:tc>
          <w:tcPr>
            <w:tcW w:w="4922" w:type="dxa"/>
            <w:shd w:val="clear" w:color="auto" w:fill="auto"/>
          </w:tcPr>
          <w:p w:rsidR="00350007" w:rsidRPr="002B1772" w:rsidRDefault="00350007" w:rsidP="00EF614E">
            <w:pPr>
              <w:tabs>
                <w:tab w:val="left" w:pos="1340"/>
              </w:tabs>
              <w:rPr>
                <w:rFonts w:ascii="Verdana" w:hAnsi="Verdana" w:cs="Calibri"/>
                <w:sz w:val="18"/>
                <w:szCs w:val="18"/>
              </w:rPr>
            </w:pPr>
          </w:p>
          <w:p w:rsidR="00350007" w:rsidRPr="002B1772" w:rsidRDefault="00350007" w:rsidP="00EF614E">
            <w:pPr>
              <w:tabs>
                <w:tab w:val="left" w:pos="1340"/>
              </w:tabs>
              <w:rPr>
                <w:rFonts w:ascii="Verdana" w:hAnsi="Verdana" w:cs="Calibri"/>
                <w:sz w:val="18"/>
                <w:szCs w:val="18"/>
                <w:lang w:val="en-US"/>
              </w:rPr>
            </w:pPr>
            <w:r w:rsidRPr="002B1772">
              <w:rPr>
                <w:rFonts w:ascii="Verdana" w:hAnsi="Verdana" w:cs="Calibri"/>
                <w:sz w:val="18"/>
                <w:szCs w:val="18"/>
              </w:rPr>
              <w:t xml:space="preserve">ΔΗΜΟΣ </w:t>
            </w:r>
            <w:r>
              <w:rPr>
                <w:rFonts w:ascii="Verdana" w:hAnsi="Verdana" w:cs="Calibri"/>
                <w:sz w:val="18"/>
                <w:szCs w:val="18"/>
              </w:rPr>
              <w:t>ΡΟΔΟΥ</w:t>
            </w:r>
          </w:p>
        </w:tc>
      </w:tr>
      <w:tr w:rsidR="00350007" w:rsidRPr="002B1772">
        <w:trPr>
          <w:tblCellSpacing w:w="20" w:type="dxa"/>
        </w:trPr>
        <w:tc>
          <w:tcPr>
            <w:tcW w:w="4789" w:type="dxa"/>
            <w:shd w:val="clear" w:color="auto" w:fill="auto"/>
          </w:tcPr>
          <w:p w:rsidR="00350007" w:rsidRPr="002B1772" w:rsidRDefault="00350007" w:rsidP="00EF614E">
            <w:pPr>
              <w:rPr>
                <w:rFonts w:ascii="Verdana" w:hAnsi="Verdana" w:cs="Calibri"/>
                <w:b/>
                <w:bCs/>
                <w:sz w:val="18"/>
                <w:szCs w:val="18"/>
              </w:rPr>
            </w:pPr>
            <w:r w:rsidRPr="002B1772">
              <w:rPr>
                <w:rFonts w:ascii="Verdana" w:hAnsi="Verdana" w:cs="Calibri"/>
                <w:b/>
                <w:sz w:val="18"/>
                <w:szCs w:val="18"/>
              </w:rPr>
              <w:t>ΥΠΗΡΕΣΙΑ ΠΟΥ ΔΙΕΝΕΡΓΕΙ ΤΟ ΔΙΑΓΩΝΙΣΜΟ</w:t>
            </w:r>
          </w:p>
        </w:tc>
        <w:tc>
          <w:tcPr>
            <w:tcW w:w="4922" w:type="dxa"/>
            <w:shd w:val="clear" w:color="auto" w:fill="auto"/>
          </w:tcPr>
          <w:p w:rsidR="00350007" w:rsidRPr="00F3621E" w:rsidRDefault="00F3621E" w:rsidP="00EF614E">
            <w:pPr>
              <w:tabs>
                <w:tab w:val="left" w:pos="1340"/>
              </w:tabs>
              <w:rPr>
                <w:rFonts w:ascii="Verdana" w:hAnsi="Verdana" w:cs="Calibri"/>
                <w:sz w:val="20"/>
                <w:szCs w:val="20"/>
                <w:lang w:val="en-US"/>
              </w:rPr>
            </w:pPr>
            <w:r w:rsidRPr="00F3621E">
              <w:rPr>
                <w:rFonts w:ascii="Verdana" w:hAnsi="Verdana" w:cs="Arial"/>
                <w:sz w:val="20"/>
                <w:szCs w:val="20"/>
              </w:rPr>
              <w:t>Περιβάλλοντος &amp; Πρασίνου</w:t>
            </w:r>
          </w:p>
        </w:tc>
      </w:tr>
      <w:tr w:rsidR="00350007" w:rsidRPr="002B1772">
        <w:trPr>
          <w:tblCellSpacing w:w="20" w:type="dxa"/>
        </w:trPr>
        <w:tc>
          <w:tcPr>
            <w:tcW w:w="4789" w:type="dxa"/>
            <w:shd w:val="clear" w:color="auto" w:fill="auto"/>
          </w:tcPr>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 xml:space="preserve">ΕΙΔΟΣ  ΔΙΑΓΩΝΙΣΜΟΥ </w:t>
            </w:r>
          </w:p>
          <w:p w:rsidR="00350007" w:rsidRPr="002B1772" w:rsidRDefault="00350007" w:rsidP="00EF614E">
            <w:pPr>
              <w:tabs>
                <w:tab w:val="left" w:pos="1340"/>
              </w:tabs>
              <w:rPr>
                <w:rFonts w:ascii="Verdana" w:hAnsi="Verdana" w:cs="Calibri"/>
                <w:b/>
                <w:sz w:val="18"/>
                <w:szCs w:val="18"/>
              </w:rPr>
            </w:pPr>
          </w:p>
        </w:tc>
        <w:tc>
          <w:tcPr>
            <w:tcW w:w="4922" w:type="dxa"/>
            <w:shd w:val="clear" w:color="auto" w:fill="auto"/>
          </w:tcPr>
          <w:p w:rsidR="00350007" w:rsidRPr="002B1772" w:rsidRDefault="00350007" w:rsidP="00EF614E">
            <w:pPr>
              <w:tabs>
                <w:tab w:val="left" w:pos="1340"/>
              </w:tabs>
              <w:rPr>
                <w:rFonts w:ascii="Verdana" w:hAnsi="Verdana" w:cs="Calibri"/>
                <w:sz w:val="18"/>
                <w:szCs w:val="18"/>
              </w:rPr>
            </w:pPr>
            <w:r w:rsidRPr="002B1772">
              <w:rPr>
                <w:rFonts w:ascii="Verdana" w:hAnsi="Verdana" w:cs="Calibri"/>
                <w:sz w:val="18"/>
                <w:szCs w:val="18"/>
              </w:rPr>
              <w:t>Ανοικτός ηλεκτρονικός</w:t>
            </w:r>
          </w:p>
        </w:tc>
      </w:tr>
      <w:tr w:rsidR="00350007" w:rsidRPr="002B1772">
        <w:trPr>
          <w:tblCellSpacing w:w="20" w:type="dxa"/>
        </w:trPr>
        <w:tc>
          <w:tcPr>
            <w:tcW w:w="4789" w:type="dxa"/>
            <w:shd w:val="clear" w:color="auto" w:fill="auto"/>
          </w:tcPr>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ΚΡΙΤΗΡΙΟ ΚΑΤΑΚΥΡΩΣΗΣ</w:t>
            </w:r>
          </w:p>
          <w:p w:rsidR="00350007" w:rsidRPr="002B1772" w:rsidRDefault="00350007" w:rsidP="00EF614E">
            <w:pPr>
              <w:tabs>
                <w:tab w:val="left" w:pos="1340"/>
              </w:tabs>
              <w:rPr>
                <w:rFonts w:ascii="Verdana" w:hAnsi="Verdana" w:cs="Calibri"/>
                <w:sz w:val="18"/>
                <w:szCs w:val="18"/>
              </w:rPr>
            </w:pPr>
          </w:p>
        </w:tc>
        <w:tc>
          <w:tcPr>
            <w:tcW w:w="4922" w:type="dxa"/>
            <w:shd w:val="clear" w:color="auto" w:fill="auto"/>
          </w:tcPr>
          <w:p w:rsidR="00350007" w:rsidRPr="002B1772" w:rsidRDefault="00350007" w:rsidP="00EF614E">
            <w:pPr>
              <w:tabs>
                <w:tab w:val="left" w:pos="1340"/>
              </w:tabs>
              <w:spacing w:line="360" w:lineRule="auto"/>
              <w:rPr>
                <w:rFonts w:ascii="Verdana" w:hAnsi="Verdana" w:cs="Calibri"/>
                <w:sz w:val="18"/>
                <w:szCs w:val="18"/>
              </w:rPr>
            </w:pPr>
            <w:r w:rsidRPr="002B1772">
              <w:rPr>
                <w:rFonts w:ascii="Verdana" w:hAnsi="Verdana" w:cs="Calibri"/>
                <w:sz w:val="18"/>
                <w:szCs w:val="18"/>
              </w:rPr>
              <w:t>Η πλέον συμφέρουσα από οικονομικής άποψης προσφορά βάσει τιμής</w:t>
            </w:r>
          </w:p>
        </w:tc>
      </w:tr>
      <w:tr w:rsidR="00350007" w:rsidRPr="002B1772">
        <w:trPr>
          <w:tblCellSpacing w:w="20" w:type="dxa"/>
        </w:trPr>
        <w:tc>
          <w:tcPr>
            <w:tcW w:w="4789" w:type="dxa"/>
            <w:shd w:val="clear" w:color="auto" w:fill="auto"/>
          </w:tcPr>
          <w:p w:rsidR="00350007" w:rsidRPr="002B1772" w:rsidRDefault="00350007" w:rsidP="00EF614E">
            <w:pPr>
              <w:tabs>
                <w:tab w:val="center" w:pos="2158"/>
                <w:tab w:val="right" w:pos="4240"/>
              </w:tabs>
              <w:spacing w:after="16" w:line="256" w:lineRule="auto"/>
              <w:rPr>
                <w:rFonts w:ascii="Verdana" w:hAnsi="Verdana" w:cs="Calibri"/>
                <w:b/>
                <w:sz w:val="18"/>
                <w:szCs w:val="18"/>
                <w:lang w:eastAsia="el-GR"/>
              </w:rPr>
            </w:pPr>
            <w:r w:rsidRPr="002B1772">
              <w:rPr>
                <w:rFonts w:ascii="Verdana" w:hAnsi="Verdana" w:cs="Calibri"/>
                <w:b/>
                <w:sz w:val="18"/>
                <w:szCs w:val="18"/>
              </w:rPr>
              <w:t xml:space="preserve">ΔΙΑΔΙΚΤΥΑΚΗ </w:t>
            </w:r>
            <w:r w:rsidRPr="002B1772">
              <w:rPr>
                <w:rFonts w:ascii="Verdana" w:hAnsi="Verdana" w:cs="Calibri"/>
                <w:b/>
                <w:sz w:val="18"/>
                <w:szCs w:val="18"/>
              </w:rPr>
              <w:tab/>
              <w:t xml:space="preserve">ΠΥΛΗ </w:t>
            </w:r>
            <w:r w:rsidRPr="002B1772">
              <w:rPr>
                <w:rFonts w:ascii="Verdana" w:hAnsi="Verdana" w:cs="Calibri"/>
                <w:b/>
                <w:sz w:val="18"/>
                <w:szCs w:val="18"/>
              </w:rPr>
              <w:tab/>
              <w:t xml:space="preserve">ΔΙΕΝΕΡΓΕΙΑΣ </w:t>
            </w:r>
          </w:p>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ΔΙΑΓΩΝΙΣΜΟΥ</w:t>
            </w:r>
          </w:p>
        </w:tc>
        <w:tc>
          <w:tcPr>
            <w:tcW w:w="4922" w:type="dxa"/>
            <w:shd w:val="clear" w:color="auto" w:fill="auto"/>
          </w:tcPr>
          <w:p w:rsidR="00350007" w:rsidRPr="002B1772" w:rsidRDefault="00350007" w:rsidP="00EF614E">
            <w:pPr>
              <w:tabs>
                <w:tab w:val="left" w:pos="1340"/>
              </w:tabs>
              <w:spacing w:line="360" w:lineRule="auto"/>
              <w:rPr>
                <w:rFonts w:ascii="Verdana" w:hAnsi="Verdana" w:cs="Calibri"/>
                <w:sz w:val="18"/>
                <w:szCs w:val="18"/>
              </w:rPr>
            </w:pPr>
            <w:r w:rsidRPr="002B1772">
              <w:rPr>
                <w:rFonts w:ascii="Verdana" w:hAnsi="Verdana" w:cs="Calibri"/>
                <w:sz w:val="18"/>
                <w:szCs w:val="18"/>
              </w:rPr>
              <w:t>www.promitheus.gov.gr του Ε.Σ.Η.ΔΗ.Σ</w:t>
            </w:r>
          </w:p>
        </w:tc>
      </w:tr>
      <w:tr w:rsidR="00350007" w:rsidRPr="002B1772">
        <w:trPr>
          <w:tblCellSpacing w:w="20" w:type="dxa"/>
        </w:trPr>
        <w:tc>
          <w:tcPr>
            <w:tcW w:w="4789" w:type="dxa"/>
            <w:shd w:val="clear" w:color="auto" w:fill="auto"/>
          </w:tcPr>
          <w:p w:rsidR="00350007" w:rsidRPr="002B1772" w:rsidRDefault="00350007" w:rsidP="00EF614E">
            <w:pPr>
              <w:tabs>
                <w:tab w:val="center" w:pos="1988"/>
                <w:tab w:val="center" w:pos="2723"/>
                <w:tab w:val="right" w:pos="4240"/>
              </w:tabs>
              <w:spacing w:after="16" w:line="256" w:lineRule="auto"/>
              <w:rPr>
                <w:rFonts w:ascii="Verdana" w:hAnsi="Verdana" w:cs="Calibri"/>
                <w:b/>
                <w:sz w:val="18"/>
                <w:szCs w:val="18"/>
                <w:lang w:eastAsia="el-GR"/>
              </w:rPr>
            </w:pPr>
            <w:r w:rsidRPr="002B1772">
              <w:rPr>
                <w:rFonts w:ascii="Verdana" w:hAnsi="Verdana" w:cs="Calibri"/>
                <w:b/>
                <w:sz w:val="18"/>
                <w:szCs w:val="18"/>
              </w:rPr>
              <w:lastRenderedPageBreak/>
              <w:t xml:space="preserve">ΗΜΕΡΟΜΗΝΙΑ </w:t>
            </w:r>
            <w:r w:rsidRPr="002B1772">
              <w:rPr>
                <w:rFonts w:ascii="Verdana" w:hAnsi="Verdana" w:cs="Calibri"/>
                <w:b/>
                <w:sz w:val="18"/>
                <w:szCs w:val="18"/>
              </w:rPr>
              <w:tab/>
              <w:t xml:space="preserve">ΚΑΙ </w:t>
            </w:r>
            <w:r w:rsidRPr="002B1772">
              <w:rPr>
                <w:rFonts w:ascii="Verdana" w:hAnsi="Verdana" w:cs="Calibri"/>
                <w:b/>
                <w:sz w:val="18"/>
                <w:szCs w:val="18"/>
              </w:rPr>
              <w:tab/>
              <w:t xml:space="preserve">ΩΡΑ </w:t>
            </w:r>
            <w:r w:rsidRPr="002B1772">
              <w:rPr>
                <w:rFonts w:ascii="Verdana" w:hAnsi="Verdana" w:cs="Calibri"/>
                <w:b/>
                <w:sz w:val="18"/>
                <w:szCs w:val="18"/>
              </w:rPr>
              <w:tab/>
              <w:t xml:space="preserve">ΕΝΑΡΞΗΣ </w:t>
            </w:r>
          </w:p>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ΥΠΟΒΟΛΗΣ ΠΡΟΣΦΟΡΩΝ</w:t>
            </w:r>
          </w:p>
        </w:tc>
        <w:tc>
          <w:tcPr>
            <w:tcW w:w="4922" w:type="dxa"/>
            <w:shd w:val="clear" w:color="auto" w:fill="auto"/>
          </w:tcPr>
          <w:p w:rsidR="00350007" w:rsidRPr="002B1772" w:rsidRDefault="000E404D" w:rsidP="000E404D">
            <w:pPr>
              <w:tabs>
                <w:tab w:val="left" w:pos="1340"/>
              </w:tabs>
              <w:spacing w:line="360" w:lineRule="auto"/>
              <w:rPr>
                <w:rFonts w:ascii="Verdana" w:hAnsi="Verdana" w:cs="Calibri"/>
                <w:sz w:val="18"/>
                <w:szCs w:val="18"/>
              </w:rPr>
            </w:pPr>
            <w:r>
              <w:rPr>
                <w:rFonts w:ascii="Verdana" w:hAnsi="Verdana" w:cs="Calibri"/>
                <w:sz w:val="18"/>
                <w:szCs w:val="18"/>
              </w:rPr>
              <w:t>Τετάρτη</w:t>
            </w:r>
            <w:r w:rsidR="00350007" w:rsidRPr="002B1772">
              <w:rPr>
                <w:rFonts w:ascii="Verdana" w:hAnsi="Verdana" w:cs="Calibri"/>
                <w:sz w:val="18"/>
                <w:szCs w:val="18"/>
              </w:rPr>
              <w:t xml:space="preserve"> </w:t>
            </w:r>
            <w:r>
              <w:rPr>
                <w:rFonts w:ascii="Verdana" w:hAnsi="Verdana" w:cs="Calibri"/>
                <w:sz w:val="18"/>
                <w:szCs w:val="18"/>
              </w:rPr>
              <w:t>07/05/</w:t>
            </w:r>
            <w:r w:rsidR="00350007" w:rsidRPr="002B1772">
              <w:rPr>
                <w:rFonts w:ascii="Verdana" w:hAnsi="Verdana" w:cs="Calibri"/>
                <w:sz w:val="18"/>
                <w:szCs w:val="18"/>
              </w:rPr>
              <w:t xml:space="preserve"> 201</w:t>
            </w:r>
            <w:r w:rsidR="00F3621E">
              <w:rPr>
                <w:rFonts w:ascii="Verdana" w:hAnsi="Verdana" w:cs="Calibri"/>
                <w:sz w:val="18"/>
                <w:szCs w:val="18"/>
              </w:rPr>
              <w:t>9</w:t>
            </w:r>
            <w:r w:rsidR="00350007" w:rsidRPr="002B1772">
              <w:rPr>
                <w:rFonts w:ascii="Verdana" w:hAnsi="Verdana" w:cs="Calibri"/>
                <w:sz w:val="18"/>
                <w:szCs w:val="18"/>
              </w:rPr>
              <w:t xml:space="preserve"> και ώρα </w:t>
            </w:r>
            <w:r>
              <w:rPr>
                <w:rFonts w:ascii="Verdana" w:hAnsi="Verdana" w:cs="Calibri"/>
                <w:sz w:val="18"/>
                <w:szCs w:val="18"/>
              </w:rPr>
              <w:t>15:00μ.μ.</w:t>
            </w:r>
          </w:p>
        </w:tc>
      </w:tr>
      <w:tr w:rsidR="00350007" w:rsidRPr="002B1772">
        <w:trPr>
          <w:tblCellSpacing w:w="20" w:type="dxa"/>
        </w:trPr>
        <w:tc>
          <w:tcPr>
            <w:tcW w:w="4789" w:type="dxa"/>
            <w:shd w:val="clear" w:color="auto" w:fill="auto"/>
          </w:tcPr>
          <w:p w:rsidR="00350007" w:rsidRPr="002B1772" w:rsidRDefault="00350007" w:rsidP="00EF614E">
            <w:pPr>
              <w:tabs>
                <w:tab w:val="center" w:pos="2293"/>
                <w:tab w:val="center" w:pos="3361"/>
                <w:tab w:val="right" w:pos="4240"/>
              </w:tabs>
              <w:spacing w:after="21" w:line="256" w:lineRule="auto"/>
              <w:rPr>
                <w:rFonts w:ascii="Verdana" w:hAnsi="Verdana" w:cs="Calibri"/>
                <w:b/>
                <w:sz w:val="18"/>
                <w:szCs w:val="18"/>
                <w:lang w:eastAsia="el-GR"/>
              </w:rPr>
            </w:pPr>
            <w:r w:rsidRPr="002B1772">
              <w:rPr>
                <w:rFonts w:ascii="Verdana" w:hAnsi="Verdana" w:cs="Calibri"/>
                <w:b/>
                <w:sz w:val="18"/>
                <w:szCs w:val="18"/>
              </w:rPr>
              <w:t xml:space="preserve">ΚΑΤΑΛΗΚΤΙΚΗ </w:t>
            </w:r>
            <w:r w:rsidRPr="002B1772">
              <w:rPr>
                <w:rFonts w:ascii="Verdana" w:hAnsi="Verdana" w:cs="Calibri"/>
                <w:b/>
                <w:sz w:val="18"/>
                <w:szCs w:val="18"/>
              </w:rPr>
              <w:tab/>
              <w:t xml:space="preserve">ΗΜΕΡΟΜΗΝΙΑ </w:t>
            </w:r>
            <w:r w:rsidRPr="002B1772">
              <w:rPr>
                <w:rFonts w:ascii="Verdana" w:hAnsi="Verdana" w:cs="Calibri"/>
                <w:b/>
                <w:sz w:val="18"/>
                <w:szCs w:val="18"/>
              </w:rPr>
              <w:tab/>
              <w:t xml:space="preserve">ΚΑΙ </w:t>
            </w:r>
            <w:r w:rsidRPr="002B1772">
              <w:rPr>
                <w:rFonts w:ascii="Verdana" w:hAnsi="Verdana" w:cs="Calibri"/>
                <w:b/>
                <w:sz w:val="18"/>
                <w:szCs w:val="18"/>
              </w:rPr>
              <w:tab/>
              <w:t xml:space="preserve">ΩΡΑ </w:t>
            </w:r>
          </w:p>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ΥΠΟΒΟΛΗΣ ΠΡΟΣΦΟΡΩΝ</w:t>
            </w:r>
          </w:p>
        </w:tc>
        <w:tc>
          <w:tcPr>
            <w:tcW w:w="4922" w:type="dxa"/>
            <w:shd w:val="clear" w:color="auto" w:fill="auto"/>
          </w:tcPr>
          <w:p w:rsidR="00350007" w:rsidRPr="002B1772" w:rsidRDefault="000E404D" w:rsidP="000E404D">
            <w:pPr>
              <w:tabs>
                <w:tab w:val="left" w:pos="1340"/>
              </w:tabs>
              <w:spacing w:line="360" w:lineRule="auto"/>
              <w:rPr>
                <w:rFonts w:ascii="Verdana" w:hAnsi="Verdana" w:cs="Calibri"/>
                <w:sz w:val="18"/>
                <w:szCs w:val="18"/>
              </w:rPr>
            </w:pPr>
            <w:r>
              <w:rPr>
                <w:rFonts w:ascii="Verdana" w:hAnsi="Verdana" w:cs="Calibri"/>
                <w:sz w:val="18"/>
                <w:szCs w:val="18"/>
              </w:rPr>
              <w:t>Τετάρτη</w:t>
            </w:r>
            <w:r w:rsidRPr="002B1772">
              <w:rPr>
                <w:rFonts w:ascii="Verdana" w:hAnsi="Verdana" w:cs="Calibri"/>
                <w:sz w:val="18"/>
                <w:szCs w:val="18"/>
              </w:rPr>
              <w:t xml:space="preserve"> </w:t>
            </w:r>
            <w:r>
              <w:rPr>
                <w:rFonts w:ascii="Verdana" w:hAnsi="Verdana" w:cs="Calibri"/>
                <w:sz w:val="18"/>
                <w:szCs w:val="18"/>
              </w:rPr>
              <w:t>22/05/</w:t>
            </w:r>
            <w:r w:rsidRPr="002B1772">
              <w:rPr>
                <w:rFonts w:ascii="Verdana" w:hAnsi="Verdana" w:cs="Calibri"/>
                <w:sz w:val="18"/>
                <w:szCs w:val="18"/>
              </w:rPr>
              <w:t xml:space="preserve"> 201</w:t>
            </w:r>
            <w:r>
              <w:rPr>
                <w:rFonts w:ascii="Verdana" w:hAnsi="Verdana" w:cs="Calibri"/>
                <w:sz w:val="18"/>
                <w:szCs w:val="18"/>
              </w:rPr>
              <w:t>9</w:t>
            </w:r>
            <w:r w:rsidRPr="002B1772">
              <w:rPr>
                <w:rFonts w:ascii="Verdana" w:hAnsi="Verdana" w:cs="Calibri"/>
                <w:sz w:val="18"/>
                <w:szCs w:val="18"/>
              </w:rPr>
              <w:t xml:space="preserve"> </w:t>
            </w:r>
            <w:r w:rsidR="00350007" w:rsidRPr="002B1772">
              <w:rPr>
                <w:rFonts w:ascii="Verdana" w:hAnsi="Verdana" w:cs="Calibri"/>
                <w:sz w:val="18"/>
                <w:szCs w:val="18"/>
              </w:rPr>
              <w:t>/ 201</w:t>
            </w:r>
            <w:r w:rsidR="00F3621E">
              <w:rPr>
                <w:rFonts w:ascii="Verdana" w:hAnsi="Verdana" w:cs="Calibri"/>
                <w:sz w:val="18"/>
                <w:szCs w:val="18"/>
              </w:rPr>
              <w:t>9</w:t>
            </w:r>
            <w:r w:rsidR="00350007" w:rsidRPr="002B1772">
              <w:rPr>
                <w:rFonts w:ascii="Verdana" w:hAnsi="Verdana" w:cs="Calibri"/>
                <w:sz w:val="18"/>
                <w:szCs w:val="18"/>
              </w:rPr>
              <w:t xml:space="preserve"> και ώρα </w:t>
            </w:r>
            <w:r>
              <w:rPr>
                <w:rFonts w:ascii="Verdana" w:hAnsi="Verdana" w:cs="Calibri"/>
                <w:sz w:val="18"/>
                <w:szCs w:val="18"/>
              </w:rPr>
              <w:t>15:00μ.μ.</w:t>
            </w:r>
          </w:p>
        </w:tc>
      </w:tr>
      <w:tr w:rsidR="00350007" w:rsidRPr="002B1772">
        <w:trPr>
          <w:tblCellSpacing w:w="20" w:type="dxa"/>
        </w:trPr>
        <w:tc>
          <w:tcPr>
            <w:tcW w:w="4789" w:type="dxa"/>
            <w:shd w:val="clear" w:color="auto" w:fill="auto"/>
          </w:tcPr>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ΑΝΤΙΚΕΙΜΕΝΟ ΔΙΑΓΩΝΙΣΜΟΥ</w:t>
            </w:r>
          </w:p>
        </w:tc>
        <w:tc>
          <w:tcPr>
            <w:tcW w:w="4922" w:type="dxa"/>
            <w:shd w:val="clear" w:color="auto" w:fill="auto"/>
          </w:tcPr>
          <w:p w:rsidR="00350007" w:rsidRPr="002B1772" w:rsidRDefault="00F3621E" w:rsidP="00EF614E">
            <w:pPr>
              <w:tabs>
                <w:tab w:val="left" w:pos="1340"/>
              </w:tabs>
              <w:spacing w:line="360" w:lineRule="auto"/>
              <w:rPr>
                <w:rFonts w:ascii="Verdana" w:hAnsi="Verdana" w:cs="Calibri"/>
                <w:sz w:val="18"/>
                <w:szCs w:val="18"/>
              </w:rPr>
            </w:pPr>
            <w:r>
              <w:rPr>
                <w:rFonts w:ascii="Verdana" w:hAnsi="Verdana"/>
                <w:sz w:val="20"/>
                <w:szCs w:val="20"/>
              </w:rPr>
              <w:t>ΣΥΝΤΗΡΗΣΗ ΠΡΑΣΙΝΟΥ ΣΤΗ Δ.Ε. ΡΟΔΟΥ</w:t>
            </w:r>
          </w:p>
        </w:tc>
      </w:tr>
      <w:tr w:rsidR="00350007" w:rsidRPr="002B1772">
        <w:trPr>
          <w:trHeight w:val="224"/>
          <w:tblCellSpacing w:w="20" w:type="dxa"/>
        </w:trPr>
        <w:tc>
          <w:tcPr>
            <w:tcW w:w="4789" w:type="dxa"/>
            <w:shd w:val="clear" w:color="auto" w:fill="auto"/>
          </w:tcPr>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 xml:space="preserve">ΚΩΔΙΚΟΙ CPV </w:t>
            </w:r>
            <w:r w:rsidRPr="002B1772">
              <w:rPr>
                <w:rFonts w:ascii="Verdana" w:hAnsi="Verdana" w:cs="Calibri"/>
                <w:b/>
                <w:sz w:val="18"/>
                <w:szCs w:val="18"/>
              </w:rPr>
              <w:tab/>
            </w:r>
            <w:r w:rsidRPr="002B1772">
              <w:rPr>
                <w:rFonts w:ascii="Verdana" w:hAnsi="Verdana" w:cs="Calibri"/>
                <w:b/>
                <w:sz w:val="18"/>
                <w:szCs w:val="18"/>
              </w:rPr>
              <w:tab/>
            </w:r>
          </w:p>
        </w:tc>
        <w:tc>
          <w:tcPr>
            <w:tcW w:w="4922" w:type="dxa"/>
            <w:shd w:val="clear" w:color="auto" w:fill="auto"/>
          </w:tcPr>
          <w:p w:rsidR="00350007" w:rsidRPr="002B1772" w:rsidRDefault="00F3621E" w:rsidP="00EF614E">
            <w:pPr>
              <w:tabs>
                <w:tab w:val="left" w:pos="1340"/>
              </w:tabs>
              <w:spacing w:line="360" w:lineRule="auto"/>
              <w:rPr>
                <w:rFonts w:ascii="Verdana" w:hAnsi="Verdana" w:cs="Calibri"/>
                <w:sz w:val="18"/>
                <w:szCs w:val="18"/>
              </w:rPr>
            </w:pPr>
            <w:r w:rsidRPr="00F3621E">
              <w:rPr>
                <w:rFonts w:ascii="Verdana" w:hAnsi="Verdana" w:cs="Verdana"/>
                <w:bCs/>
                <w:sz w:val="20"/>
                <w:szCs w:val="20"/>
              </w:rPr>
              <w:t>77341000-2</w:t>
            </w:r>
            <w:r w:rsidRPr="00F3621E">
              <w:rPr>
                <w:rFonts w:ascii="Verdana" w:eastAsia="Calibri" w:hAnsi="Verdana"/>
                <w:bCs/>
                <w:sz w:val="20"/>
                <w:szCs w:val="20"/>
              </w:rPr>
              <w:t>, 77310000-6, 77312000-0</w:t>
            </w:r>
          </w:p>
        </w:tc>
      </w:tr>
      <w:tr w:rsidR="00350007" w:rsidRPr="002B1772">
        <w:trPr>
          <w:trHeight w:val="2484"/>
          <w:tblCellSpacing w:w="20" w:type="dxa"/>
        </w:trPr>
        <w:tc>
          <w:tcPr>
            <w:tcW w:w="4789" w:type="dxa"/>
            <w:shd w:val="clear" w:color="auto" w:fill="auto"/>
          </w:tcPr>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 xml:space="preserve">ΕΓΓΥΗΤΙΚΕΣ ΕΠΙΣΤΟΛΕΣ  </w:t>
            </w:r>
          </w:p>
          <w:p w:rsidR="00350007" w:rsidRPr="002B1772" w:rsidRDefault="00350007" w:rsidP="00EF614E">
            <w:pPr>
              <w:tabs>
                <w:tab w:val="left" w:pos="1340"/>
              </w:tabs>
              <w:rPr>
                <w:rFonts w:ascii="Verdana" w:hAnsi="Verdana" w:cs="Calibri"/>
                <w:b/>
                <w:sz w:val="18"/>
                <w:szCs w:val="18"/>
              </w:rPr>
            </w:pPr>
          </w:p>
          <w:p w:rsidR="00350007" w:rsidRPr="002B1772" w:rsidRDefault="00350007" w:rsidP="00EF614E">
            <w:pPr>
              <w:tabs>
                <w:tab w:val="left" w:pos="1340"/>
              </w:tabs>
              <w:rPr>
                <w:rFonts w:ascii="Verdana" w:hAnsi="Verdana" w:cs="Calibri"/>
                <w:b/>
                <w:sz w:val="18"/>
                <w:szCs w:val="18"/>
              </w:rPr>
            </w:pPr>
          </w:p>
          <w:p w:rsidR="00350007" w:rsidRPr="002B1772" w:rsidRDefault="00350007" w:rsidP="00EF614E">
            <w:pPr>
              <w:tabs>
                <w:tab w:val="left" w:pos="1340"/>
              </w:tabs>
              <w:rPr>
                <w:rFonts w:ascii="Verdana" w:hAnsi="Verdana" w:cs="Calibri"/>
                <w:b/>
                <w:sz w:val="18"/>
                <w:szCs w:val="18"/>
              </w:rPr>
            </w:pPr>
          </w:p>
        </w:tc>
        <w:tc>
          <w:tcPr>
            <w:tcW w:w="4922" w:type="dxa"/>
            <w:shd w:val="clear" w:color="auto" w:fill="auto"/>
          </w:tcPr>
          <w:p w:rsidR="00350007" w:rsidRPr="002B1772" w:rsidRDefault="00350007" w:rsidP="00EF614E">
            <w:pPr>
              <w:spacing w:line="273" w:lineRule="auto"/>
              <w:ind w:right="119"/>
              <w:jc w:val="both"/>
              <w:rPr>
                <w:rFonts w:ascii="Verdana" w:hAnsi="Verdana" w:cs="Calibri"/>
                <w:sz w:val="18"/>
                <w:szCs w:val="18"/>
                <w:lang w:eastAsia="el-GR"/>
              </w:rPr>
            </w:pPr>
            <w:r w:rsidRPr="002B1772">
              <w:rPr>
                <w:rFonts w:ascii="Verdana" w:hAnsi="Verdana" w:cs="Calibri"/>
                <w:b/>
                <w:sz w:val="18"/>
                <w:szCs w:val="18"/>
              </w:rPr>
              <w:t>1.Εγγύηση συμμετοχής</w:t>
            </w:r>
            <w:r w:rsidRPr="002B1772">
              <w:rPr>
                <w:rFonts w:ascii="Verdana" w:hAnsi="Verdana" w:cs="Calibri"/>
                <w:sz w:val="18"/>
                <w:szCs w:val="18"/>
              </w:rPr>
              <w:t xml:space="preserve"> στο διαγωνισμό, που αντιστοιχεί σε ποσοστό </w:t>
            </w:r>
            <w:r w:rsidRPr="000E404D">
              <w:rPr>
                <w:rFonts w:ascii="Verdana" w:hAnsi="Verdana" w:cs="Calibri"/>
                <w:b/>
                <w:sz w:val="18"/>
                <w:szCs w:val="18"/>
              </w:rPr>
              <w:t>2%</w:t>
            </w:r>
            <w:r w:rsidRPr="002B1772">
              <w:rPr>
                <w:rFonts w:ascii="Verdana" w:hAnsi="Verdana" w:cs="Calibri"/>
                <w:sz w:val="18"/>
                <w:szCs w:val="18"/>
              </w:rPr>
              <w:t xml:space="preserve"> της εκτιμώμενης αξίας της σύμβασης χωρίς Φ.Π.Α. </w:t>
            </w:r>
            <w:r w:rsidR="00401227">
              <w:rPr>
                <w:rFonts w:ascii="Verdana" w:hAnsi="Verdana" w:cs="Calibri"/>
                <w:sz w:val="18"/>
                <w:szCs w:val="18"/>
              </w:rPr>
              <w:t xml:space="preserve"> </w:t>
            </w:r>
            <w:r w:rsidRPr="002B1772">
              <w:rPr>
                <w:rFonts w:ascii="Verdana" w:hAnsi="Verdana" w:cs="Calibri"/>
                <w:sz w:val="18"/>
                <w:szCs w:val="18"/>
              </w:rPr>
              <w:t xml:space="preserve">και </w:t>
            </w:r>
          </w:p>
          <w:p w:rsidR="00350007" w:rsidRPr="002B1772" w:rsidRDefault="00350007" w:rsidP="000E404D">
            <w:pPr>
              <w:spacing w:after="16" w:line="256" w:lineRule="auto"/>
              <w:jc w:val="both"/>
              <w:rPr>
                <w:rFonts w:ascii="Verdana" w:hAnsi="Verdana" w:cs="Calibri"/>
                <w:sz w:val="18"/>
                <w:szCs w:val="18"/>
              </w:rPr>
            </w:pPr>
            <w:r w:rsidRPr="002B1772">
              <w:rPr>
                <w:rFonts w:ascii="Verdana" w:hAnsi="Verdana" w:cs="Calibri"/>
                <w:b/>
                <w:sz w:val="18"/>
                <w:szCs w:val="18"/>
              </w:rPr>
              <w:t xml:space="preserve">2.Εγγύηση καλής εκτέλεσης, </w:t>
            </w:r>
            <w:r w:rsidRPr="002B1772">
              <w:rPr>
                <w:rFonts w:ascii="Verdana" w:hAnsi="Verdana" w:cs="Calibri"/>
                <w:sz w:val="18"/>
                <w:szCs w:val="18"/>
              </w:rPr>
              <w:t xml:space="preserve">που </w:t>
            </w:r>
            <w:r w:rsidRPr="002B1772">
              <w:rPr>
                <w:rFonts w:ascii="Verdana" w:hAnsi="Verdana" w:cs="Calibri"/>
                <w:b/>
                <w:sz w:val="18"/>
                <w:szCs w:val="18"/>
              </w:rPr>
              <w:t xml:space="preserve"> </w:t>
            </w:r>
            <w:r w:rsidRPr="002B1772">
              <w:rPr>
                <w:rFonts w:ascii="Verdana" w:hAnsi="Verdana" w:cs="Calibri"/>
                <w:sz w:val="18"/>
                <w:szCs w:val="18"/>
              </w:rPr>
              <w:t xml:space="preserve"> αντιστοιχεί σε ποσοστό </w:t>
            </w:r>
            <w:r w:rsidRPr="000E404D">
              <w:rPr>
                <w:rFonts w:ascii="Verdana" w:hAnsi="Verdana" w:cs="Calibri"/>
                <w:b/>
                <w:sz w:val="18"/>
                <w:szCs w:val="18"/>
              </w:rPr>
              <w:t>5%</w:t>
            </w:r>
            <w:r w:rsidRPr="002B1772">
              <w:rPr>
                <w:rFonts w:ascii="Verdana" w:hAnsi="Verdana" w:cs="Calibri"/>
                <w:sz w:val="18"/>
                <w:szCs w:val="18"/>
              </w:rPr>
              <w:t xml:space="preserve"> της αξίας της σύμβασης χωρίς Φ.Π.Α </w:t>
            </w:r>
          </w:p>
        </w:tc>
      </w:tr>
      <w:tr w:rsidR="00350007" w:rsidRPr="002B1772">
        <w:trPr>
          <w:trHeight w:val="282"/>
          <w:tblCellSpacing w:w="20" w:type="dxa"/>
        </w:trPr>
        <w:tc>
          <w:tcPr>
            <w:tcW w:w="4789" w:type="dxa"/>
            <w:shd w:val="clear" w:color="auto" w:fill="auto"/>
          </w:tcPr>
          <w:p w:rsidR="00350007" w:rsidRPr="002B1772" w:rsidRDefault="00350007" w:rsidP="00EF614E">
            <w:pPr>
              <w:tabs>
                <w:tab w:val="left" w:pos="1340"/>
              </w:tabs>
              <w:rPr>
                <w:rFonts w:ascii="Verdana" w:hAnsi="Verdana" w:cs="Calibri"/>
                <w:sz w:val="18"/>
                <w:szCs w:val="18"/>
              </w:rPr>
            </w:pPr>
          </w:p>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ΠΡΟΫΠΟΛΟΓΙΣΘΕΙΣΑ ΔΑΠΑΝΗ</w:t>
            </w:r>
          </w:p>
        </w:tc>
        <w:tc>
          <w:tcPr>
            <w:tcW w:w="4922" w:type="dxa"/>
            <w:shd w:val="clear" w:color="auto" w:fill="auto"/>
          </w:tcPr>
          <w:p w:rsidR="00401227" w:rsidRDefault="00401227" w:rsidP="00EF614E">
            <w:pPr>
              <w:tabs>
                <w:tab w:val="left" w:pos="1340"/>
              </w:tabs>
              <w:rPr>
                <w:rFonts w:ascii="Verdana" w:hAnsi="Verdana" w:cs="Arial"/>
                <w:b/>
                <w:color w:val="000000"/>
                <w:sz w:val="20"/>
                <w:szCs w:val="20"/>
              </w:rPr>
            </w:pPr>
          </w:p>
          <w:p w:rsidR="00350007" w:rsidRPr="002B1772" w:rsidRDefault="00401227" w:rsidP="00EF614E">
            <w:pPr>
              <w:tabs>
                <w:tab w:val="left" w:pos="1340"/>
              </w:tabs>
              <w:rPr>
                <w:rFonts w:ascii="Verdana" w:hAnsi="Verdana" w:cs="Calibri"/>
                <w:sz w:val="18"/>
                <w:szCs w:val="18"/>
              </w:rPr>
            </w:pPr>
            <w:r w:rsidRPr="00F3621E">
              <w:rPr>
                <w:rFonts w:ascii="Verdana" w:hAnsi="Verdana" w:cs="Arial"/>
                <w:b/>
                <w:color w:val="000000"/>
                <w:sz w:val="20"/>
                <w:szCs w:val="20"/>
              </w:rPr>
              <w:t>€</w:t>
            </w:r>
            <w:r w:rsidRPr="00F3621E">
              <w:rPr>
                <w:rFonts w:ascii="Verdana" w:hAnsi="Verdana"/>
                <w:b/>
                <w:bCs/>
                <w:color w:val="000000"/>
                <w:sz w:val="20"/>
                <w:szCs w:val="20"/>
              </w:rPr>
              <w:t>166.172,40</w:t>
            </w:r>
            <w:r w:rsidRPr="00610E8B">
              <w:rPr>
                <w:rFonts w:ascii="Verdana" w:hAnsi="Verdana"/>
                <w:b/>
                <w:sz w:val="22"/>
                <w:szCs w:val="22"/>
              </w:rPr>
              <w:t xml:space="preserve"> </w:t>
            </w:r>
            <w:r w:rsidRPr="00610E8B">
              <w:rPr>
                <w:rFonts w:ascii="Verdana" w:hAnsi="Verdana"/>
                <w:b/>
                <w:bCs/>
                <w:sz w:val="20"/>
                <w:szCs w:val="20"/>
              </w:rPr>
              <w:t xml:space="preserve"> </w:t>
            </w:r>
          </w:p>
        </w:tc>
      </w:tr>
      <w:tr w:rsidR="00350007" w:rsidRPr="002B1772">
        <w:trPr>
          <w:tblCellSpacing w:w="20" w:type="dxa"/>
        </w:trPr>
        <w:tc>
          <w:tcPr>
            <w:tcW w:w="4789" w:type="dxa"/>
            <w:shd w:val="clear" w:color="auto" w:fill="auto"/>
          </w:tcPr>
          <w:p w:rsidR="00350007" w:rsidRPr="002B1772" w:rsidRDefault="00350007" w:rsidP="00EF614E">
            <w:pPr>
              <w:tabs>
                <w:tab w:val="left" w:pos="1340"/>
              </w:tabs>
              <w:rPr>
                <w:rFonts w:ascii="Verdana" w:hAnsi="Verdana" w:cs="Calibri"/>
                <w:sz w:val="18"/>
                <w:szCs w:val="18"/>
              </w:rPr>
            </w:pPr>
          </w:p>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ΔΙΑΡΚΕΙΑ ΙΣΧΥΟΣ ΠΡΟΣΦΟΡΩΝ</w:t>
            </w:r>
          </w:p>
        </w:tc>
        <w:tc>
          <w:tcPr>
            <w:tcW w:w="4922" w:type="dxa"/>
            <w:shd w:val="clear" w:color="auto" w:fill="auto"/>
          </w:tcPr>
          <w:p w:rsidR="00350007" w:rsidRPr="002B1772" w:rsidRDefault="00350007" w:rsidP="00EF614E">
            <w:pPr>
              <w:tabs>
                <w:tab w:val="left" w:pos="1340"/>
              </w:tabs>
              <w:rPr>
                <w:rFonts w:ascii="Verdana" w:hAnsi="Verdana" w:cs="Calibri"/>
                <w:sz w:val="18"/>
                <w:szCs w:val="18"/>
              </w:rPr>
            </w:pPr>
          </w:p>
          <w:p w:rsidR="00350007" w:rsidRPr="002B1772" w:rsidRDefault="005B29F9" w:rsidP="00EF614E">
            <w:pPr>
              <w:tabs>
                <w:tab w:val="left" w:pos="1340"/>
              </w:tabs>
              <w:rPr>
                <w:rFonts w:ascii="Verdana" w:hAnsi="Verdana" w:cs="Calibri"/>
                <w:sz w:val="18"/>
                <w:szCs w:val="18"/>
              </w:rPr>
            </w:pPr>
            <w:r>
              <w:rPr>
                <w:rFonts w:ascii="Verdana" w:hAnsi="Verdana" w:cs="Calibri"/>
                <w:sz w:val="18"/>
                <w:szCs w:val="18"/>
              </w:rPr>
              <w:t>31/12/2019</w:t>
            </w:r>
          </w:p>
        </w:tc>
      </w:tr>
      <w:tr w:rsidR="00350007" w:rsidRPr="002B1772">
        <w:trPr>
          <w:trHeight w:val="440"/>
          <w:tblCellSpacing w:w="20" w:type="dxa"/>
        </w:trPr>
        <w:tc>
          <w:tcPr>
            <w:tcW w:w="4789" w:type="dxa"/>
            <w:shd w:val="clear" w:color="auto" w:fill="auto"/>
          </w:tcPr>
          <w:p w:rsidR="00350007" w:rsidRPr="002B1772" w:rsidRDefault="00350007" w:rsidP="00EF614E">
            <w:pPr>
              <w:tabs>
                <w:tab w:val="left" w:pos="1340"/>
              </w:tabs>
              <w:rPr>
                <w:rFonts w:ascii="Verdana" w:hAnsi="Verdana" w:cs="Calibri"/>
                <w:sz w:val="18"/>
                <w:szCs w:val="18"/>
              </w:rPr>
            </w:pPr>
          </w:p>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ΠΟΣΟΤΗΤΑ/ΜΟΝΑΔΑ ΜΕΤΡΗΣΗΣ</w:t>
            </w:r>
          </w:p>
          <w:p w:rsidR="00350007" w:rsidRPr="002B1772" w:rsidRDefault="00350007" w:rsidP="00EF614E">
            <w:pPr>
              <w:tabs>
                <w:tab w:val="left" w:pos="1340"/>
              </w:tabs>
              <w:rPr>
                <w:rFonts w:ascii="Verdana" w:hAnsi="Verdana" w:cs="Calibri"/>
                <w:sz w:val="18"/>
                <w:szCs w:val="18"/>
              </w:rPr>
            </w:pPr>
          </w:p>
        </w:tc>
        <w:tc>
          <w:tcPr>
            <w:tcW w:w="4922" w:type="dxa"/>
            <w:shd w:val="clear" w:color="auto" w:fill="auto"/>
          </w:tcPr>
          <w:p w:rsidR="00350007" w:rsidRPr="002B1772" w:rsidRDefault="00350007" w:rsidP="00EF614E">
            <w:pPr>
              <w:tabs>
                <w:tab w:val="left" w:pos="1340"/>
              </w:tabs>
              <w:rPr>
                <w:rFonts w:ascii="Verdana" w:hAnsi="Verdana" w:cs="Calibri"/>
                <w:sz w:val="18"/>
                <w:szCs w:val="18"/>
              </w:rPr>
            </w:pPr>
          </w:p>
          <w:p w:rsidR="00350007" w:rsidRPr="002B1772" w:rsidRDefault="00350007" w:rsidP="00EF614E">
            <w:pPr>
              <w:tabs>
                <w:tab w:val="left" w:pos="1340"/>
              </w:tabs>
              <w:rPr>
                <w:rFonts w:ascii="Verdana" w:hAnsi="Verdana" w:cs="Calibri"/>
                <w:sz w:val="18"/>
                <w:szCs w:val="18"/>
              </w:rPr>
            </w:pPr>
            <w:r w:rsidRPr="002B1772">
              <w:rPr>
                <w:rFonts w:ascii="Verdana" w:hAnsi="Verdana" w:cs="Calibri"/>
                <w:sz w:val="18"/>
                <w:szCs w:val="18"/>
              </w:rPr>
              <w:t xml:space="preserve">Σύμφωνα με το Παράρτημα Β’ </w:t>
            </w:r>
          </w:p>
        </w:tc>
      </w:tr>
      <w:tr w:rsidR="00350007" w:rsidRPr="002B1772">
        <w:trPr>
          <w:tblCellSpacing w:w="20" w:type="dxa"/>
        </w:trPr>
        <w:tc>
          <w:tcPr>
            <w:tcW w:w="4789" w:type="dxa"/>
            <w:shd w:val="clear" w:color="auto" w:fill="auto"/>
          </w:tcPr>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ΤΕΧΝΙΚΗ ΠΡΟΔΙΑΓΡΑΦΗ</w:t>
            </w:r>
          </w:p>
        </w:tc>
        <w:tc>
          <w:tcPr>
            <w:tcW w:w="4922" w:type="dxa"/>
            <w:shd w:val="clear" w:color="auto" w:fill="auto"/>
          </w:tcPr>
          <w:p w:rsidR="00350007" w:rsidRDefault="00350007" w:rsidP="00EF614E">
            <w:pPr>
              <w:tabs>
                <w:tab w:val="left" w:pos="1340"/>
              </w:tabs>
              <w:rPr>
                <w:rFonts w:ascii="Verdana" w:hAnsi="Verdana" w:cs="Calibri"/>
                <w:sz w:val="18"/>
                <w:szCs w:val="18"/>
              </w:rPr>
            </w:pPr>
            <w:r w:rsidRPr="002B1772">
              <w:rPr>
                <w:rFonts w:ascii="Verdana" w:hAnsi="Verdana" w:cs="Calibri"/>
                <w:sz w:val="18"/>
                <w:szCs w:val="18"/>
              </w:rPr>
              <w:t>Σύμφωνα με το Παράρτημα Β’</w:t>
            </w:r>
          </w:p>
          <w:p w:rsidR="00350007" w:rsidRPr="002B1772" w:rsidRDefault="00350007" w:rsidP="00EF614E">
            <w:pPr>
              <w:tabs>
                <w:tab w:val="left" w:pos="1340"/>
              </w:tabs>
              <w:rPr>
                <w:rFonts w:ascii="Verdana" w:hAnsi="Verdana" w:cs="Calibri"/>
                <w:sz w:val="18"/>
                <w:szCs w:val="18"/>
              </w:rPr>
            </w:pPr>
          </w:p>
        </w:tc>
      </w:tr>
      <w:tr w:rsidR="00350007" w:rsidRPr="002B1772">
        <w:trPr>
          <w:tblCellSpacing w:w="20" w:type="dxa"/>
        </w:trPr>
        <w:tc>
          <w:tcPr>
            <w:tcW w:w="4789" w:type="dxa"/>
            <w:shd w:val="clear" w:color="auto" w:fill="auto"/>
          </w:tcPr>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 xml:space="preserve">ΤΟΠΟΣ ΠΑΡΑΔΟΣΗΣ </w:t>
            </w:r>
          </w:p>
        </w:tc>
        <w:tc>
          <w:tcPr>
            <w:tcW w:w="4922" w:type="dxa"/>
            <w:shd w:val="clear" w:color="auto" w:fill="auto"/>
          </w:tcPr>
          <w:p w:rsidR="00350007" w:rsidRDefault="00350007" w:rsidP="00EF614E">
            <w:pPr>
              <w:tabs>
                <w:tab w:val="left" w:pos="1340"/>
              </w:tabs>
              <w:rPr>
                <w:rFonts w:ascii="Verdana" w:hAnsi="Verdana" w:cs="Calibri"/>
                <w:sz w:val="18"/>
                <w:szCs w:val="18"/>
              </w:rPr>
            </w:pPr>
            <w:r w:rsidRPr="002B1772">
              <w:rPr>
                <w:rFonts w:ascii="Verdana" w:hAnsi="Verdana" w:cs="Calibri"/>
                <w:sz w:val="18"/>
                <w:szCs w:val="18"/>
              </w:rPr>
              <w:t>Σύμφωνα με το Παράρτημα Β’</w:t>
            </w:r>
          </w:p>
          <w:p w:rsidR="00350007" w:rsidRPr="002B1772" w:rsidRDefault="00350007" w:rsidP="00EF614E">
            <w:pPr>
              <w:tabs>
                <w:tab w:val="left" w:pos="1340"/>
              </w:tabs>
              <w:rPr>
                <w:rFonts w:ascii="Verdana" w:hAnsi="Verdana" w:cs="Calibri"/>
                <w:sz w:val="18"/>
                <w:szCs w:val="18"/>
              </w:rPr>
            </w:pPr>
          </w:p>
        </w:tc>
      </w:tr>
      <w:tr w:rsidR="00350007" w:rsidRPr="002B1772">
        <w:trPr>
          <w:tblCellSpacing w:w="20" w:type="dxa"/>
        </w:trPr>
        <w:tc>
          <w:tcPr>
            <w:tcW w:w="4789" w:type="dxa"/>
            <w:shd w:val="clear" w:color="auto" w:fill="auto"/>
          </w:tcPr>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ΧΡΟΝΟΣ ΠΑΡΑΔΟΣΗΣ</w:t>
            </w:r>
          </w:p>
        </w:tc>
        <w:tc>
          <w:tcPr>
            <w:tcW w:w="4922" w:type="dxa"/>
            <w:shd w:val="clear" w:color="auto" w:fill="auto"/>
          </w:tcPr>
          <w:p w:rsidR="00350007" w:rsidRDefault="00350007" w:rsidP="00EF614E">
            <w:pPr>
              <w:tabs>
                <w:tab w:val="left" w:pos="1340"/>
              </w:tabs>
              <w:rPr>
                <w:rFonts w:ascii="Verdana" w:hAnsi="Verdana" w:cs="Calibri"/>
                <w:sz w:val="18"/>
                <w:szCs w:val="18"/>
              </w:rPr>
            </w:pPr>
            <w:r w:rsidRPr="002B1772">
              <w:rPr>
                <w:rFonts w:ascii="Verdana" w:hAnsi="Verdana" w:cs="Calibri"/>
                <w:sz w:val="18"/>
                <w:szCs w:val="18"/>
              </w:rPr>
              <w:t>Σύμφωνα με το Παράρτημα Β’</w:t>
            </w:r>
          </w:p>
          <w:p w:rsidR="00350007" w:rsidRPr="002B1772" w:rsidRDefault="00350007" w:rsidP="00EF614E">
            <w:pPr>
              <w:tabs>
                <w:tab w:val="left" w:pos="1340"/>
              </w:tabs>
              <w:rPr>
                <w:rFonts w:ascii="Verdana" w:hAnsi="Verdana" w:cs="Calibri"/>
                <w:sz w:val="18"/>
                <w:szCs w:val="18"/>
              </w:rPr>
            </w:pPr>
          </w:p>
        </w:tc>
      </w:tr>
      <w:tr w:rsidR="00350007" w:rsidRPr="002B1772">
        <w:trPr>
          <w:tblCellSpacing w:w="20" w:type="dxa"/>
        </w:trPr>
        <w:tc>
          <w:tcPr>
            <w:tcW w:w="4789" w:type="dxa"/>
            <w:shd w:val="clear" w:color="auto" w:fill="auto"/>
          </w:tcPr>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ΚΡΑΤΗΣΕΙΣ ΕΠΙ ΤΗΣ ΤΙΜΗΣ</w:t>
            </w:r>
          </w:p>
        </w:tc>
        <w:tc>
          <w:tcPr>
            <w:tcW w:w="4922" w:type="dxa"/>
            <w:shd w:val="clear" w:color="auto" w:fill="auto"/>
          </w:tcPr>
          <w:p w:rsidR="00350007" w:rsidRDefault="00350007" w:rsidP="00EF614E">
            <w:pPr>
              <w:tabs>
                <w:tab w:val="left" w:pos="1340"/>
              </w:tabs>
              <w:jc w:val="both"/>
              <w:rPr>
                <w:rFonts w:ascii="Verdana" w:hAnsi="Verdana" w:cs="Calibri"/>
                <w:sz w:val="18"/>
                <w:szCs w:val="18"/>
              </w:rPr>
            </w:pPr>
            <w:r w:rsidRPr="00305C9E">
              <w:rPr>
                <w:rFonts w:ascii="Verdana" w:hAnsi="Verdana" w:cs="Calibri"/>
                <w:b/>
                <w:sz w:val="18"/>
                <w:szCs w:val="18"/>
              </w:rPr>
              <w:t>0,0</w:t>
            </w:r>
            <w:r w:rsidR="00401227">
              <w:rPr>
                <w:rFonts w:ascii="Verdana" w:hAnsi="Verdana" w:cs="Calibri"/>
                <w:b/>
                <w:sz w:val="18"/>
                <w:szCs w:val="18"/>
              </w:rPr>
              <w:t>7</w:t>
            </w:r>
            <w:r w:rsidRPr="00305C9E">
              <w:rPr>
                <w:rFonts w:ascii="Verdana" w:hAnsi="Verdana" w:cs="Calibri"/>
                <w:b/>
                <w:sz w:val="18"/>
                <w:szCs w:val="18"/>
              </w:rPr>
              <w:t>%</w:t>
            </w:r>
            <w:r w:rsidRPr="00305C9E">
              <w:rPr>
                <w:rStyle w:val="af"/>
                <w:rFonts w:ascii="Verdana" w:hAnsi="Verdana" w:cs="Calibri"/>
                <w:b/>
                <w:sz w:val="18"/>
                <w:szCs w:val="18"/>
              </w:rPr>
              <w:footnoteReference w:id="1"/>
            </w:r>
            <w:r w:rsidRPr="00305C9E">
              <w:rPr>
                <w:rFonts w:ascii="Verdana" w:hAnsi="Verdana" w:cs="Calibri"/>
                <w:b/>
                <w:sz w:val="18"/>
                <w:szCs w:val="18"/>
              </w:rPr>
              <w:t xml:space="preserve"> υπέρ Ενιαίας Ανεξάρτητης Αρχής Δημοσίων Συμβάσεων</w:t>
            </w:r>
            <w:r w:rsidRPr="002B1772">
              <w:rPr>
                <w:rFonts w:ascii="Verdana" w:hAnsi="Verdana" w:cs="Calibri"/>
                <w:sz w:val="18"/>
                <w:szCs w:val="18"/>
              </w:rPr>
              <w:t xml:space="preserve"> (επιβαρύνεται με χαρτόσημο 3% &amp; επ’ αυτού 20% εισφορά υπέρ Ο.Γ.Α.)</w:t>
            </w:r>
          </w:p>
          <w:p w:rsidR="00350007" w:rsidRPr="00401445" w:rsidRDefault="00350007" w:rsidP="00EF614E">
            <w:pPr>
              <w:tabs>
                <w:tab w:val="left" w:pos="1340"/>
              </w:tabs>
              <w:jc w:val="both"/>
              <w:rPr>
                <w:rFonts w:ascii="Verdana" w:hAnsi="Verdana" w:cs="Calibri"/>
                <w:b/>
                <w:sz w:val="18"/>
                <w:szCs w:val="18"/>
              </w:rPr>
            </w:pPr>
            <w:r w:rsidRPr="00401445">
              <w:rPr>
                <w:rFonts w:ascii="Verdana" w:hAnsi="Verdana" w:cs="Calibri"/>
                <w:b/>
                <w:sz w:val="18"/>
                <w:szCs w:val="18"/>
              </w:rPr>
              <w:t xml:space="preserve">0,06% υπέρ της Α.Ε.Π.Π ( Αρχής Εξέτασης Προδικαστικών Προσφυγών )  </w:t>
            </w:r>
            <w:r w:rsidRPr="00401445">
              <w:rPr>
                <w:rFonts w:ascii="Verdana" w:hAnsi="Verdana" w:cs="Calibri"/>
                <w:sz w:val="18"/>
                <w:szCs w:val="18"/>
              </w:rPr>
              <w:t>η οποία υπολογίζεται επί της αξίας, εκτός Φ.Π.Α., της αρχικής, καθώς και κάθε συμπληρωματικής σύμβασης</w:t>
            </w:r>
            <w:r w:rsidRPr="00401445">
              <w:rPr>
                <w:rFonts w:ascii="Verdana" w:hAnsi="Verdana" w:cs="Calibri"/>
                <w:b/>
                <w:sz w:val="18"/>
                <w:szCs w:val="18"/>
              </w:rPr>
              <w:t>.</w:t>
            </w:r>
            <w:r w:rsidRPr="00401445">
              <w:rPr>
                <w:rFonts w:ascii="Verdana" w:hAnsi="Verdana" w:cs="Calibri"/>
                <w:b/>
                <w:sz w:val="18"/>
                <w:szCs w:val="18"/>
                <w:vertAlign w:val="superscript"/>
              </w:rPr>
              <w:footnoteReference w:id="2"/>
            </w:r>
            <w:r w:rsidRPr="00401445">
              <w:rPr>
                <w:rFonts w:ascii="Verdana" w:hAnsi="Verdana" w:cs="Calibri"/>
                <w:b/>
                <w:sz w:val="18"/>
                <w:szCs w:val="18"/>
              </w:rPr>
              <w:t>.(</w:t>
            </w:r>
            <w:r w:rsidRPr="00401445">
              <w:rPr>
                <w:rFonts w:ascii="Verdana" w:hAnsi="Verdana" w:cs="Calibri"/>
                <w:sz w:val="18"/>
                <w:szCs w:val="18"/>
              </w:rPr>
              <w:t>επιβαρύνεται με χαρτόσημο 3% και επί του χαρτοσήμου Ο.Γ.Α 20%)</w:t>
            </w:r>
          </w:p>
          <w:p w:rsidR="00350007" w:rsidRPr="002B1772" w:rsidRDefault="00350007" w:rsidP="00EF614E">
            <w:pPr>
              <w:tabs>
                <w:tab w:val="left" w:pos="1340"/>
              </w:tabs>
              <w:jc w:val="both"/>
              <w:rPr>
                <w:rFonts w:ascii="Verdana" w:hAnsi="Verdana" w:cs="Calibri"/>
                <w:sz w:val="18"/>
                <w:szCs w:val="18"/>
              </w:rPr>
            </w:pPr>
          </w:p>
        </w:tc>
      </w:tr>
      <w:tr w:rsidR="00350007" w:rsidRPr="002B1772">
        <w:trPr>
          <w:tblCellSpacing w:w="20" w:type="dxa"/>
        </w:trPr>
        <w:tc>
          <w:tcPr>
            <w:tcW w:w="4789" w:type="dxa"/>
            <w:shd w:val="clear" w:color="auto" w:fill="auto"/>
          </w:tcPr>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ΦΟΡΟΣ ΕΙΣΟΔΗΜΑΤΟΣ</w:t>
            </w:r>
          </w:p>
        </w:tc>
        <w:tc>
          <w:tcPr>
            <w:tcW w:w="4922" w:type="dxa"/>
            <w:shd w:val="clear" w:color="auto" w:fill="auto"/>
          </w:tcPr>
          <w:p w:rsidR="00350007" w:rsidRPr="002B1772" w:rsidRDefault="00350007" w:rsidP="00EF614E">
            <w:pPr>
              <w:tabs>
                <w:tab w:val="left" w:pos="1340"/>
              </w:tabs>
              <w:jc w:val="both"/>
              <w:rPr>
                <w:rFonts w:ascii="Verdana" w:hAnsi="Verdana" w:cs="Calibri"/>
                <w:sz w:val="18"/>
                <w:szCs w:val="18"/>
              </w:rPr>
            </w:pPr>
            <w:r w:rsidRPr="002B1772">
              <w:rPr>
                <w:rFonts w:ascii="Verdana" w:hAnsi="Verdana" w:cs="Calibri"/>
                <w:sz w:val="18"/>
                <w:szCs w:val="18"/>
              </w:rPr>
              <w:t>Κατά την πληρωμή παρακρατείται ο προβλεπόμενος φόρος εισοδήματος επί της καθαρής συμβατικής αξίας</w:t>
            </w:r>
          </w:p>
        </w:tc>
      </w:tr>
    </w:tbl>
    <w:p w:rsidR="002F5D37" w:rsidRDefault="002F5D37" w:rsidP="002F5D37">
      <w:pPr>
        <w:pStyle w:val="Default"/>
        <w:rPr>
          <w:b/>
          <w:bCs/>
          <w:sz w:val="22"/>
          <w:szCs w:val="22"/>
        </w:rPr>
      </w:pPr>
      <w:r>
        <w:rPr>
          <w:b/>
          <w:bCs/>
          <w:sz w:val="22"/>
          <w:szCs w:val="22"/>
        </w:rPr>
        <w:t xml:space="preserve">                                                   </w:t>
      </w:r>
    </w:p>
    <w:p w:rsidR="002F5D37" w:rsidRDefault="002F5D37" w:rsidP="002F5D37">
      <w:pPr>
        <w:pStyle w:val="Default"/>
        <w:rPr>
          <w:b/>
          <w:bCs/>
          <w:sz w:val="22"/>
          <w:szCs w:val="22"/>
        </w:rPr>
      </w:pPr>
    </w:p>
    <w:p w:rsidR="00D37B62" w:rsidRPr="00D37B62" w:rsidRDefault="002F5D37" w:rsidP="00D37B62">
      <w:pPr>
        <w:pStyle w:val="10"/>
        <w:tabs>
          <w:tab w:val="left" w:pos="567"/>
        </w:tabs>
        <w:ind w:left="567" w:hanging="567"/>
        <w:jc w:val="both"/>
        <w:rPr>
          <w:sz w:val="20"/>
          <w:szCs w:val="20"/>
        </w:rPr>
      </w:pPr>
      <w:r w:rsidRPr="00D37B62">
        <w:rPr>
          <w:b w:val="0"/>
          <w:bCs w:val="0"/>
          <w:sz w:val="20"/>
          <w:szCs w:val="20"/>
        </w:rPr>
        <w:lastRenderedPageBreak/>
        <w:t xml:space="preserve"> </w:t>
      </w:r>
      <w:r w:rsidR="00D37B62" w:rsidRPr="00D37B62">
        <w:rPr>
          <w:sz w:val="20"/>
          <w:szCs w:val="20"/>
        </w:rPr>
        <w:t>2.</w:t>
      </w:r>
      <w:r w:rsidR="00D37B62" w:rsidRPr="00D37B62">
        <w:rPr>
          <w:sz w:val="20"/>
          <w:szCs w:val="20"/>
        </w:rPr>
        <w:tab/>
        <w:t>ΓΕΝΙΚΟΙ ΚΑΙ ΕΙΔΙΚΟΙ ΟΡΟΙ ΣΥΜΜΕΤΟΧΗΣ</w:t>
      </w:r>
    </w:p>
    <w:p w:rsidR="00D37B62" w:rsidRPr="00D37B62" w:rsidRDefault="00D37B62" w:rsidP="00D37B62">
      <w:pPr>
        <w:pStyle w:val="2"/>
        <w:jc w:val="both"/>
        <w:rPr>
          <w:rFonts w:ascii="Verdana" w:hAnsi="Verdana"/>
          <w:sz w:val="20"/>
          <w:szCs w:val="20"/>
          <w:lang w:val="el-GR"/>
        </w:rPr>
      </w:pPr>
      <w:bookmarkStart w:id="0" w:name="__RefHeading___Toc470009780"/>
      <w:bookmarkEnd w:id="0"/>
      <w:r w:rsidRPr="00D37B62">
        <w:rPr>
          <w:rFonts w:ascii="Verdana" w:hAnsi="Verdana"/>
          <w:sz w:val="20"/>
          <w:szCs w:val="20"/>
          <w:lang w:val="el-GR"/>
        </w:rPr>
        <w:t>2.1. Γενικές Πληροφορίες</w:t>
      </w:r>
    </w:p>
    <w:p w:rsidR="00D37B62" w:rsidRPr="00D37B62" w:rsidRDefault="00D37B62" w:rsidP="00D37B62">
      <w:pPr>
        <w:pStyle w:val="3"/>
        <w:jc w:val="both"/>
        <w:rPr>
          <w:rFonts w:ascii="Verdana" w:hAnsi="Verdana" w:cs="Arial"/>
          <w:sz w:val="20"/>
          <w:szCs w:val="20"/>
        </w:rPr>
      </w:pPr>
      <w:bookmarkStart w:id="1" w:name="__RefHeading___Toc470009781"/>
      <w:bookmarkEnd w:id="1"/>
      <w:r w:rsidRPr="00D37B62">
        <w:rPr>
          <w:rFonts w:ascii="Verdana" w:hAnsi="Verdana" w:cs="Arial"/>
          <w:sz w:val="20"/>
          <w:szCs w:val="20"/>
        </w:rPr>
        <w:t>2.1.1.</w:t>
      </w:r>
      <w:r w:rsidRPr="00D37B62">
        <w:rPr>
          <w:rFonts w:ascii="Verdana" w:hAnsi="Verdana" w:cs="Arial"/>
          <w:sz w:val="20"/>
          <w:szCs w:val="20"/>
        </w:rPr>
        <w:tab/>
        <w:t>Έγγραφα της σύμβασης</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Τα έγγραφα της παρούσας διαδικασίας είναι τα ακόλουθα:</w:t>
      </w:r>
    </w:p>
    <w:p w:rsidR="00D37B62" w:rsidRPr="00D37B62" w:rsidRDefault="00D37B62" w:rsidP="00D37B62">
      <w:pPr>
        <w:numPr>
          <w:ilvl w:val="0"/>
          <w:numId w:val="31"/>
        </w:numPr>
        <w:suppressAutoHyphens/>
        <w:spacing w:after="40"/>
        <w:ind w:left="567" w:hanging="567"/>
        <w:jc w:val="both"/>
        <w:rPr>
          <w:rFonts w:ascii="Verdana" w:eastAsia="Calibri" w:hAnsi="Verdana" w:cs="Arial"/>
          <w:sz w:val="20"/>
          <w:szCs w:val="20"/>
        </w:rPr>
      </w:pPr>
      <w:r w:rsidRPr="00D37B62">
        <w:rPr>
          <w:rFonts w:ascii="Verdana" w:hAnsi="Verdana" w:cs="Arial"/>
          <w:sz w:val="20"/>
          <w:szCs w:val="20"/>
        </w:rPr>
        <w:t>η παρούσα Διακήρυξη με τα Παραρτήματα που αποτελούν αναπόσπαστο μέρος αυτής</w:t>
      </w:r>
    </w:p>
    <w:p w:rsidR="00D37B62" w:rsidRPr="00D37B62" w:rsidRDefault="00D37B62" w:rsidP="00D37B62">
      <w:pPr>
        <w:numPr>
          <w:ilvl w:val="0"/>
          <w:numId w:val="31"/>
        </w:numPr>
        <w:suppressAutoHyphens/>
        <w:spacing w:after="40"/>
        <w:ind w:left="567" w:hanging="567"/>
        <w:jc w:val="both"/>
        <w:rPr>
          <w:rFonts w:ascii="Verdana" w:eastAsia="Calibri" w:hAnsi="Verdana" w:cs="Arial"/>
          <w:sz w:val="20"/>
          <w:szCs w:val="20"/>
        </w:rPr>
      </w:pPr>
      <w:r w:rsidRPr="00D37B62">
        <w:rPr>
          <w:rFonts w:ascii="Verdana" w:hAnsi="Verdana" w:cs="Arial"/>
          <w:sz w:val="20"/>
          <w:szCs w:val="20"/>
        </w:rPr>
        <w:t xml:space="preserve">το Τυποποιημένο Έντυπο Υπεύθυνης Δήλωσης (ΤΕΥΔ) </w:t>
      </w:r>
    </w:p>
    <w:p w:rsidR="00D37B62" w:rsidRPr="00D37B62" w:rsidRDefault="00D37B62" w:rsidP="00D37B62">
      <w:pPr>
        <w:numPr>
          <w:ilvl w:val="0"/>
          <w:numId w:val="31"/>
        </w:numPr>
        <w:suppressAutoHyphens/>
        <w:spacing w:after="40"/>
        <w:ind w:left="567" w:hanging="567"/>
        <w:jc w:val="both"/>
        <w:rPr>
          <w:rFonts w:ascii="Verdana" w:hAnsi="Verdana" w:cs="Arial"/>
          <w:sz w:val="20"/>
          <w:szCs w:val="20"/>
        </w:rPr>
      </w:pPr>
      <w:r w:rsidRPr="00D37B62">
        <w:rPr>
          <w:rFonts w:ascii="Verdana" w:hAnsi="Verdana" w:cs="Arial"/>
          <w:sz w:val="20"/>
          <w:szCs w:val="20"/>
        </w:rPr>
        <w:t xml:space="preserve">το σχέδιο της σύμβασης με τα Παραρτήματά της. </w:t>
      </w:r>
    </w:p>
    <w:p w:rsidR="00D37B62" w:rsidRPr="00D37B62" w:rsidRDefault="00D37B62" w:rsidP="00D37B62">
      <w:pPr>
        <w:pStyle w:val="3"/>
        <w:jc w:val="both"/>
        <w:rPr>
          <w:rFonts w:ascii="Verdana" w:hAnsi="Verdana" w:cs="Arial"/>
          <w:sz w:val="20"/>
          <w:szCs w:val="20"/>
        </w:rPr>
      </w:pPr>
      <w:bookmarkStart w:id="2" w:name="__RefHeading___Toc470009782"/>
      <w:bookmarkEnd w:id="2"/>
      <w:r w:rsidRPr="00D37B62">
        <w:rPr>
          <w:rFonts w:ascii="Verdana" w:hAnsi="Verdana" w:cs="Arial"/>
          <w:sz w:val="20"/>
          <w:szCs w:val="20"/>
        </w:rPr>
        <w:t>2.1.2</w:t>
      </w:r>
      <w:r w:rsidRPr="00D37B62">
        <w:rPr>
          <w:rFonts w:ascii="Verdana" w:hAnsi="Verdana" w:cs="Arial"/>
          <w:sz w:val="20"/>
          <w:szCs w:val="20"/>
        </w:rPr>
        <w:tab/>
        <w:t>Επικοινωνία - Πρόσβαση στα έγγραφα της Σύμβασης</w:t>
      </w:r>
    </w:p>
    <w:p w:rsidR="00D37B62" w:rsidRPr="00D37B62" w:rsidRDefault="00D37B62" w:rsidP="00D37B62">
      <w:pPr>
        <w:jc w:val="both"/>
        <w:rPr>
          <w:rFonts w:ascii="Verdana" w:hAnsi="Verdana" w:cs="Arial"/>
          <w:i/>
          <w:color w:val="5B9BD5"/>
          <w:sz w:val="20"/>
          <w:szCs w:val="20"/>
        </w:rPr>
      </w:pPr>
      <w:r w:rsidRPr="00D37B62">
        <w:rPr>
          <w:rFonts w:ascii="Verdana" w:hAnsi="Verdana" w:cs="Arial"/>
          <w:sz w:val="20"/>
          <w:szCs w:val="20"/>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rsidR="00D37B62" w:rsidRPr="00D37B62" w:rsidRDefault="00D37B62" w:rsidP="00D37B62">
      <w:pPr>
        <w:pStyle w:val="3"/>
        <w:jc w:val="both"/>
        <w:rPr>
          <w:rFonts w:ascii="Verdana" w:hAnsi="Verdana" w:cs="Arial"/>
          <w:sz w:val="20"/>
          <w:szCs w:val="20"/>
        </w:rPr>
      </w:pPr>
      <w:bookmarkStart w:id="3" w:name="__RefHeading___Toc470009783"/>
      <w:bookmarkEnd w:id="3"/>
      <w:r w:rsidRPr="00D37B62">
        <w:rPr>
          <w:rFonts w:ascii="Verdana" w:hAnsi="Verdana" w:cs="Arial"/>
          <w:sz w:val="20"/>
          <w:szCs w:val="20"/>
        </w:rPr>
        <w:t>2.1.3</w:t>
      </w:r>
      <w:r w:rsidRPr="00D37B62">
        <w:rPr>
          <w:rFonts w:ascii="Verdana" w:hAnsi="Verdana" w:cs="Arial"/>
          <w:sz w:val="20"/>
          <w:szCs w:val="20"/>
        </w:rPr>
        <w:tab/>
        <w:t>Παροχή Διευκρινίσεων</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το αργότερο 6 ημέρες πριν την καταληκτική ημερομηνία υποβολής προσφορών στο δικτυακό τόπο του διαγωνισμού μέσω της Διαδικτυακής πύλης </w:t>
      </w:r>
      <w:hyperlink r:id="rId11" w:history="1">
        <w:r w:rsidRPr="00D37B62">
          <w:rPr>
            <w:rStyle w:val="-"/>
            <w:rFonts w:ascii="Verdana" w:hAnsi="Verdana" w:cs="Arial"/>
            <w:sz w:val="20"/>
            <w:szCs w:val="20"/>
          </w:rPr>
          <w:t>www.promitheus.gov.gr</w:t>
        </w:r>
      </w:hyperlink>
      <w:r w:rsidRPr="00D37B62">
        <w:rPr>
          <w:rFonts w:ascii="Verdana" w:hAnsi="Verdana" w:cs="Arial"/>
          <w:sz w:val="20"/>
          <w:szCs w:val="20"/>
        </w:rPr>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β) όταν τα έγγραφα της σύμβασης υφίστανται σημαντικές αλλαγές.</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Η διάρκεια της παράτασης θα είναι ανάλογη με τη σπουδαιότητα των πληροφοριών που ζητήθηκαν ή των αλλαγών.</w:t>
      </w:r>
    </w:p>
    <w:p w:rsidR="00D37B62" w:rsidRPr="00D37B62" w:rsidRDefault="00D37B62" w:rsidP="00D37B62">
      <w:pPr>
        <w:jc w:val="both"/>
        <w:rPr>
          <w:rFonts w:ascii="Verdana" w:hAnsi="Verdana" w:cs="Arial"/>
          <w:b/>
          <w:bCs/>
          <w:i/>
          <w:iCs/>
          <w:color w:val="5B9BD5"/>
          <w:sz w:val="20"/>
          <w:szCs w:val="20"/>
        </w:rPr>
      </w:pPr>
      <w:r w:rsidRPr="00D37B62">
        <w:rPr>
          <w:rFonts w:ascii="Verdana" w:hAnsi="Verdana" w:cs="Arial"/>
          <w:sz w:val="20"/>
          <w:szCs w:val="20"/>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D37B62">
        <w:rPr>
          <w:rFonts w:ascii="Verdana" w:hAnsi="Verdana" w:cs="Arial"/>
          <w:color w:val="0070C0"/>
          <w:sz w:val="20"/>
          <w:szCs w:val="20"/>
        </w:rPr>
        <w:t>.</w:t>
      </w:r>
    </w:p>
    <w:p w:rsidR="00D37B62" w:rsidRPr="00D37B62" w:rsidRDefault="00D37B62" w:rsidP="00D37B62">
      <w:pPr>
        <w:pStyle w:val="3"/>
        <w:jc w:val="both"/>
        <w:rPr>
          <w:rFonts w:ascii="Verdana" w:hAnsi="Verdana" w:cs="Arial"/>
          <w:sz w:val="20"/>
          <w:szCs w:val="20"/>
        </w:rPr>
      </w:pPr>
      <w:bookmarkStart w:id="4" w:name="__RefHeading___Toc470009784"/>
      <w:bookmarkEnd w:id="4"/>
      <w:r w:rsidRPr="00D37B62">
        <w:rPr>
          <w:rFonts w:ascii="Verdana" w:hAnsi="Verdana" w:cs="Arial"/>
          <w:sz w:val="20"/>
          <w:szCs w:val="20"/>
        </w:rPr>
        <w:t>2.1.4</w:t>
      </w:r>
      <w:r w:rsidRPr="00D37B62">
        <w:rPr>
          <w:rFonts w:ascii="Verdana" w:hAnsi="Verdana" w:cs="Arial"/>
          <w:sz w:val="20"/>
          <w:szCs w:val="20"/>
        </w:rPr>
        <w:tab/>
        <w:t>Γλώσσα</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Τα έγγραφα της σύμβασης έχουν συνταχθεί στην ελληνική γλώσσα. </w:t>
      </w:r>
    </w:p>
    <w:p w:rsidR="00D37B62" w:rsidRPr="00D37B62" w:rsidRDefault="00D37B62" w:rsidP="00D37B62">
      <w:pPr>
        <w:jc w:val="both"/>
        <w:rPr>
          <w:rFonts w:ascii="Verdana" w:hAnsi="Verdana" w:cs="Arial"/>
          <w:color w:val="000000"/>
          <w:sz w:val="20"/>
          <w:szCs w:val="20"/>
        </w:rPr>
      </w:pPr>
      <w:r w:rsidRPr="00D37B62">
        <w:rPr>
          <w:rFonts w:ascii="Verdana" w:hAnsi="Verdana" w:cs="Arial"/>
          <w:sz w:val="20"/>
          <w:szCs w:val="20"/>
        </w:rPr>
        <w:t>Τυχόν ενστάσεις ή προδικαστικές προσφυγές υποβάλλονται στην ελληνική γλώσσα.</w:t>
      </w:r>
    </w:p>
    <w:p w:rsidR="00D37B62" w:rsidRPr="00D37B62" w:rsidRDefault="00D37B62" w:rsidP="00D37B62">
      <w:pPr>
        <w:jc w:val="both"/>
        <w:rPr>
          <w:rFonts w:ascii="Verdana" w:hAnsi="Verdana" w:cs="Arial"/>
          <w:color w:val="000000"/>
          <w:sz w:val="20"/>
          <w:szCs w:val="20"/>
        </w:rPr>
      </w:pPr>
      <w:r w:rsidRPr="00D37B62">
        <w:rPr>
          <w:rFonts w:ascii="Verdana" w:hAnsi="Verdana" w:cs="Arial"/>
          <w:color w:val="000000"/>
          <w:sz w:val="20"/>
          <w:szCs w:val="20"/>
        </w:rPr>
        <w:t>Οι προσφορές και τα περιλαμβανόμενα σε αυτές στοιχεία (τεχνικά κ.λ.π.)  συντάσσονται στην ελληνική γλώσσα ή συνοδεύονται από επίσημη μετάφρασή τους στην ελληνική γλώσσα.</w:t>
      </w:r>
    </w:p>
    <w:p w:rsidR="00D37B62" w:rsidRPr="00D37B62" w:rsidRDefault="00D37B62" w:rsidP="00D37B62">
      <w:pPr>
        <w:jc w:val="both"/>
        <w:rPr>
          <w:rFonts w:ascii="Verdana" w:hAnsi="Verdana" w:cs="Arial"/>
          <w:color w:val="000000"/>
          <w:sz w:val="20"/>
          <w:szCs w:val="20"/>
        </w:rPr>
      </w:pPr>
      <w:r w:rsidRPr="00D37B62">
        <w:rPr>
          <w:rFonts w:ascii="Verdana" w:hAnsi="Verdana" w:cs="Arial"/>
          <w:color w:val="000000"/>
          <w:sz w:val="20"/>
          <w:szCs w:val="20"/>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D37B62" w:rsidRPr="00D37B62" w:rsidRDefault="00D37B62" w:rsidP="00D37B62">
      <w:pPr>
        <w:jc w:val="both"/>
        <w:rPr>
          <w:rFonts w:ascii="Verdana" w:hAnsi="Verdana" w:cs="Arial"/>
          <w:color w:val="000000"/>
          <w:sz w:val="20"/>
          <w:szCs w:val="20"/>
        </w:rPr>
      </w:pPr>
      <w:r w:rsidRPr="00D37B62">
        <w:rPr>
          <w:rFonts w:ascii="Verdana" w:hAnsi="Verdana" w:cs="Arial"/>
          <w:color w:val="000000"/>
          <w:sz w:val="20"/>
          <w:szCs w:val="20"/>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D37B62" w:rsidRPr="00D37B62" w:rsidRDefault="00D37B62" w:rsidP="00D37B62">
      <w:pPr>
        <w:jc w:val="both"/>
        <w:rPr>
          <w:rFonts w:ascii="Verdana" w:hAnsi="Verdana" w:cs="Arial"/>
          <w:color w:val="000000"/>
          <w:sz w:val="20"/>
          <w:szCs w:val="20"/>
        </w:rPr>
      </w:pPr>
      <w:r w:rsidRPr="00D37B62">
        <w:rPr>
          <w:rFonts w:ascii="Verdana" w:hAnsi="Verdana" w:cs="Arial"/>
          <w:color w:val="000000"/>
          <w:sz w:val="20"/>
          <w:szCs w:val="20"/>
        </w:rPr>
        <w:lastRenderedPageBreak/>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D37B62" w:rsidRPr="00D37B62" w:rsidRDefault="00D37B62" w:rsidP="00D37B62">
      <w:pPr>
        <w:jc w:val="both"/>
        <w:rPr>
          <w:rFonts w:ascii="Verdana" w:hAnsi="Verdana" w:cs="Arial"/>
          <w:i/>
          <w:iCs/>
          <w:sz w:val="20"/>
          <w:szCs w:val="20"/>
        </w:rPr>
      </w:pPr>
      <w:r w:rsidRPr="00D37B62">
        <w:rPr>
          <w:rFonts w:ascii="Verdana" w:eastAsia="Calibri" w:hAnsi="Verdana"/>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D37B62" w:rsidRPr="00D37B62" w:rsidRDefault="00D37B62" w:rsidP="00D37B62">
      <w:pPr>
        <w:jc w:val="both"/>
        <w:rPr>
          <w:rFonts w:ascii="Verdana" w:hAnsi="Verdana" w:cs="Arial"/>
          <w:sz w:val="20"/>
          <w:szCs w:val="20"/>
        </w:rPr>
      </w:pPr>
      <w:r w:rsidRPr="00D37B62">
        <w:rPr>
          <w:rFonts w:ascii="Verdana" w:hAnsi="Verdana" w:cs="Arial"/>
          <w:color w:val="000000"/>
          <w:sz w:val="20"/>
          <w:szCs w:val="20"/>
        </w:rPr>
        <w:t>Κάθε μορφής επικοινωνία με την αναθέτουσα αρχή, καθώς και μεταξύ αυτής και του αναδόχου, θα γίνονται υποχρεωτικά στην ελληνική γλώσσα.</w:t>
      </w:r>
    </w:p>
    <w:p w:rsidR="00D37B62" w:rsidRPr="00D37B62" w:rsidRDefault="00D37B62" w:rsidP="00D37B62">
      <w:pPr>
        <w:pStyle w:val="3"/>
        <w:jc w:val="both"/>
        <w:rPr>
          <w:rFonts w:ascii="Verdana" w:hAnsi="Verdana" w:cs="Arial"/>
          <w:color w:val="000000"/>
          <w:sz w:val="20"/>
          <w:szCs w:val="20"/>
        </w:rPr>
      </w:pPr>
      <w:bookmarkStart w:id="5" w:name="__RefHeading___Toc470009785"/>
      <w:bookmarkEnd w:id="5"/>
      <w:r w:rsidRPr="00D37B62">
        <w:rPr>
          <w:rFonts w:ascii="Verdana" w:hAnsi="Verdana" w:cs="Arial"/>
          <w:sz w:val="20"/>
          <w:szCs w:val="20"/>
        </w:rPr>
        <w:t>2.1.5</w:t>
      </w:r>
      <w:r w:rsidRPr="00D37B62">
        <w:rPr>
          <w:rFonts w:ascii="Verdana" w:hAnsi="Verdana" w:cs="Arial"/>
          <w:sz w:val="20"/>
          <w:szCs w:val="20"/>
        </w:rPr>
        <w:tab/>
        <w:t>Εγγυήσεις</w:t>
      </w:r>
    </w:p>
    <w:p w:rsidR="00D37B62" w:rsidRPr="00D37B62" w:rsidRDefault="00D37B62" w:rsidP="00D37B62">
      <w:pPr>
        <w:jc w:val="both"/>
        <w:rPr>
          <w:rFonts w:ascii="Verdana" w:hAnsi="Verdana" w:cs="Arial"/>
          <w:color w:val="000000"/>
          <w:sz w:val="20"/>
          <w:szCs w:val="20"/>
        </w:rPr>
      </w:pPr>
      <w:r w:rsidRPr="00D37B62">
        <w:rPr>
          <w:rFonts w:ascii="Verdana" w:hAnsi="Verdana" w:cs="Arial"/>
          <w:color w:val="000000"/>
          <w:sz w:val="20"/>
          <w:szCs w:val="20"/>
        </w:rPr>
        <w:t>Οι εγγυητικές επιστολές των παραγράφων 2.2.2 και 4.1.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 Οι εγγυητικές επιστολές εκδίδονται κατ’ επιλογή των οικονομικών φορέων από έναν ή περισσότερους εκδότες της παραπάνω παραγράφου.</w:t>
      </w:r>
    </w:p>
    <w:p w:rsidR="00D37B62" w:rsidRPr="00D37B62" w:rsidRDefault="00D37B62" w:rsidP="00D37B62">
      <w:pPr>
        <w:jc w:val="both"/>
        <w:rPr>
          <w:rFonts w:ascii="Verdana" w:hAnsi="Verdana" w:cs="Arial"/>
          <w:color w:val="000000"/>
          <w:sz w:val="20"/>
          <w:szCs w:val="20"/>
        </w:rPr>
      </w:pPr>
      <w:r w:rsidRPr="00D37B62">
        <w:rPr>
          <w:rFonts w:ascii="Verdana" w:hAnsi="Verdana" w:cs="Arial"/>
          <w:color w:val="000000"/>
          <w:sz w:val="20"/>
          <w:szCs w:val="20"/>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r w:rsidRPr="00D37B62">
        <w:rPr>
          <w:rFonts w:ascii="Verdana" w:hAnsi="Verdana" w:cs="Arial"/>
          <w:bCs/>
          <w:sz w:val="20"/>
          <w:szCs w:val="20"/>
        </w:rPr>
        <w:t xml:space="preserve"> σε περίπτωση προσφοράς για μέρος των υλικών (τμήμα ή υποτμήμα)  η εγγυητική θα αφορά το 2% του ενδεικτικού προϋπολογισμού για τα προσφερόμενα τμήματα ή υποτμήματα.  Θα πρέπει να αναγράφονται αναλυτικά τα τμήματα ή υποτμήματα που αφορά η εγγυητική</w:t>
      </w:r>
      <w:r w:rsidRPr="00D37B62">
        <w:rPr>
          <w:rFonts w:ascii="Verdana" w:hAnsi="Verdana" w:cs="Arial"/>
          <w:color w:val="000000"/>
          <w:sz w:val="20"/>
          <w:szCs w:val="20"/>
        </w:rPr>
        <w:t xml:space="preserve">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D37B62" w:rsidRPr="00D37B62" w:rsidRDefault="00D37B62" w:rsidP="00D37B62">
      <w:pPr>
        <w:jc w:val="both"/>
        <w:rPr>
          <w:rFonts w:ascii="Verdana" w:hAnsi="Verdana" w:cs="Arial"/>
          <w:i/>
          <w:iCs/>
          <w:color w:val="5B9BD5"/>
          <w:sz w:val="20"/>
          <w:szCs w:val="20"/>
        </w:rPr>
      </w:pPr>
      <w:r w:rsidRPr="00D37B62">
        <w:rPr>
          <w:rFonts w:ascii="Verdana" w:hAnsi="Verdana" w:cs="Arial"/>
          <w:color w:val="000000"/>
          <w:sz w:val="20"/>
          <w:szCs w:val="20"/>
        </w:rPr>
        <w:t>Υπόδειγμα της εγγυητικής συμμετοχής και καλής εκτέλεσης παρέχονται στο παράρτημα Ι</w:t>
      </w:r>
      <w:r w:rsidRPr="00D37B62">
        <w:rPr>
          <w:rFonts w:ascii="Verdana" w:hAnsi="Verdana" w:cs="Arial"/>
          <w:color w:val="000000"/>
          <w:sz w:val="20"/>
          <w:szCs w:val="20"/>
          <w:lang w:val="en-US"/>
        </w:rPr>
        <w:t>V</w:t>
      </w:r>
      <w:r w:rsidRPr="00D37B62">
        <w:rPr>
          <w:rFonts w:ascii="Verdana" w:hAnsi="Verdana" w:cs="Arial"/>
          <w:color w:val="000000"/>
          <w:sz w:val="20"/>
          <w:szCs w:val="20"/>
        </w:rPr>
        <w:t>.</w:t>
      </w:r>
    </w:p>
    <w:p w:rsidR="00D37B62" w:rsidRDefault="00D37B62" w:rsidP="00D37B62">
      <w:pPr>
        <w:jc w:val="both"/>
        <w:rPr>
          <w:rFonts w:ascii="Verdana" w:hAnsi="Verdana" w:cs="Arial"/>
          <w:color w:val="000000"/>
          <w:sz w:val="20"/>
          <w:szCs w:val="20"/>
        </w:rPr>
      </w:pPr>
      <w:r w:rsidRPr="00D37B62">
        <w:rPr>
          <w:rFonts w:ascii="Verdana" w:hAnsi="Verdana" w:cs="Arial"/>
          <w:color w:val="000000"/>
          <w:sz w:val="20"/>
          <w:szCs w:val="20"/>
        </w:rPr>
        <w:t>Η αναθέτουσα αρχή δύναται να επικοινωνεί με τους εκδότες των εγγυητικών επιστολών προκειμένου να διαπιστώσει την εγκυρότητά τους.</w:t>
      </w:r>
    </w:p>
    <w:p w:rsidR="00D37B62" w:rsidRPr="00D37B62" w:rsidRDefault="00D37B62" w:rsidP="00D37B62">
      <w:pPr>
        <w:jc w:val="both"/>
        <w:rPr>
          <w:rFonts w:ascii="Verdana" w:hAnsi="Verdana" w:cs="Arial"/>
          <w:sz w:val="20"/>
          <w:szCs w:val="20"/>
        </w:rPr>
      </w:pPr>
    </w:p>
    <w:p w:rsidR="00D37B62" w:rsidRPr="00D37B62" w:rsidRDefault="00D37B62" w:rsidP="00D37B62">
      <w:pPr>
        <w:pStyle w:val="2"/>
        <w:jc w:val="both"/>
        <w:rPr>
          <w:rFonts w:ascii="Verdana" w:hAnsi="Verdana"/>
          <w:sz w:val="20"/>
          <w:szCs w:val="20"/>
          <w:lang w:val="el-GR"/>
        </w:rPr>
      </w:pPr>
      <w:bookmarkStart w:id="6" w:name="__RefHeading___Toc470009786"/>
      <w:bookmarkEnd w:id="6"/>
      <w:r w:rsidRPr="00D37B62">
        <w:rPr>
          <w:rFonts w:ascii="Verdana" w:hAnsi="Verdana"/>
          <w:sz w:val="20"/>
          <w:szCs w:val="20"/>
          <w:lang w:val="el-GR"/>
        </w:rPr>
        <w:t>2.2</w:t>
      </w:r>
      <w:r w:rsidRPr="00D37B62">
        <w:rPr>
          <w:rFonts w:ascii="Verdana" w:hAnsi="Verdana"/>
          <w:sz w:val="20"/>
          <w:szCs w:val="20"/>
          <w:lang w:val="el-GR"/>
        </w:rPr>
        <w:tab/>
        <w:t>Δικαίωμα Συμμετοχής - Κριτήρια Ποιοτικής Επιλογής</w:t>
      </w:r>
    </w:p>
    <w:p w:rsidR="00D37B62" w:rsidRPr="00D37B62" w:rsidRDefault="00D37B62" w:rsidP="00D37B62">
      <w:pPr>
        <w:pStyle w:val="3"/>
        <w:jc w:val="both"/>
        <w:rPr>
          <w:rFonts w:ascii="Verdana" w:hAnsi="Verdana" w:cs="Arial"/>
          <w:sz w:val="20"/>
          <w:szCs w:val="20"/>
        </w:rPr>
      </w:pPr>
      <w:bookmarkStart w:id="7" w:name="__RefHeading___Toc470009787"/>
      <w:r w:rsidRPr="00D37B62">
        <w:rPr>
          <w:rFonts w:ascii="Verdana" w:hAnsi="Verdana" w:cs="Arial"/>
          <w:sz w:val="20"/>
          <w:szCs w:val="20"/>
        </w:rPr>
        <w:t>2.2.1</w:t>
      </w:r>
      <w:r w:rsidRPr="00D37B62">
        <w:rPr>
          <w:rFonts w:ascii="Verdana" w:hAnsi="Verdana" w:cs="Arial"/>
          <w:sz w:val="20"/>
          <w:szCs w:val="20"/>
        </w:rPr>
        <w:tab/>
        <w:t>Δικαίωμα συμμετοχής</w:t>
      </w:r>
      <w:bookmarkEnd w:id="7"/>
      <w:r w:rsidRPr="00D37B62">
        <w:rPr>
          <w:rFonts w:ascii="Verdana" w:hAnsi="Verdana" w:cs="Arial"/>
          <w:sz w:val="20"/>
          <w:szCs w:val="20"/>
        </w:rPr>
        <w:t xml:space="preserve"> </w:t>
      </w:r>
    </w:p>
    <w:p w:rsidR="00D37B62" w:rsidRPr="00D37B62" w:rsidRDefault="00D37B62" w:rsidP="00D37B62">
      <w:pPr>
        <w:jc w:val="both"/>
        <w:rPr>
          <w:rFonts w:ascii="Verdana" w:hAnsi="Verdana" w:cs="Arial"/>
          <w:sz w:val="20"/>
          <w:szCs w:val="20"/>
        </w:rPr>
      </w:pPr>
      <w:r w:rsidRPr="00D37B62">
        <w:rPr>
          <w:rFonts w:ascii="Verdana" w:hAnsi="Verdana" w:cs="Arial"/>
          <w:b/>
          <w:bCs/>
          <w:sz w:val="20"/>
          <w:szCs w:val="20"/>
        </w:rPr>
        <w:t>1.</w:t>
      </w:r>
      <w:r w:rsidRPr="00D37B62">
        <w:rPr>
          <w:rFonts w:ascii="Verdana" w:hAnsi="Verdana" w:cs="Arial"/>
          <w:sz w:val="20"/>
          <w:szCs w:val="20"/>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α) κράτος-μέλος της Ένωσης,</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β) κράτος-μέλος του Ευρωπαϊκού Οικονομικού Χώρου (Ε.Ο.Χ.),</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w:t>
      </w:r>
      <w:r w:rsidRPr="00D37B62">
        <w:rPr>
          <w:rFonts w:ascii="Verdana" w:hAnsi="Verdana" w:cs="Arial"/>
          <w:sz w:val="20"/>
          <w:szCs w:val="20"/>
        </w:rPr>
        <w:lastRenderedPageBreak/>
        <w:t xml:space="preserve">σημειώσεις του σχετικού με την Ένωση Προσαρτήματος I της ως άνω Συμφωνίας, καθώς και </w:t>
      </w:r>
    </w:p>
    <w:p w:rsidR="00D37B62" w:rsidRPr="00D37B62" w:rsidRDefault="00D37B62" w:rsidP="00D37B62">
      <w:pPr>
        <w:jc w:val="both"/>
        <w:rPr>
          <w:rFonts w:ascii="Verdana" w:hAnsi="Verdana" w:cs="Arial"/>
          <w:b/>
          <w:bCs/>
          <w:sz w:val="20"/>
          <w:szCs w:val="20"/>
        </w:rPr>
      </w:pPr>
      <w:r w:rsidRPr="00D37B62">
        <w:rPr>
          <w:rFonts w:ascii="Verdana" w:hAnsi="Verdana" w:cs="Arial"/>
          <w:sz w:val="20"/>
          <w:szCs w:val="20"/>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D37B62" w:rsidRPr="00D37B62" w:rsidRDefault="00D37B62" w:rsidP="00D37B62">
      <w:pPr>
        <w:jc w:val="both"/>
        <w:rPr>
          <w:rFonts w:ascii="Verdana" w:eastAsia="Calibri" w:hAnsi="Verdana" w:cs="Arial"/>
          <w:i/>
          <w:iCs/>
          <w:color w:val="0070C0"/>
          <w:sz w:val="20"/>
          <w:szCs w:val="20"/>
        </w:rPr>
      </w:pPr>
      <w:r w:rsidRPr="00D37B62">
        <w:rPr>
          <w:rFonts w:ascii="Verdana" w:hAnsi="Verdana" w:cs="Arial"/>
          <w:b/>
          <w:bCs/>
          <w:sz w:val="20"/>
          <w:szCs w:val="20"/>
        </w:rPr>
        <w:t>2.</w:t>
      </w:r>
      <w:r w:rsidRPr="00D37B62">
        <w:rPr>
          <w:rFonts w:ascii="Verdana" w:hAnsi="Verdana" w:cs="Arial"/>
          <w:sz w:val="20"/>
          <w:szCs w:val="20"/>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D37B62" w:rsidRPr="00D37B62" w:rsidRDefault="00D37B62" w:rsidP="00D37B62">
      <w:pPr>
        <w:jc w:val="both"/>
        <w:rPr>
          <w:rFonts w:ascii="Verdana" w:hAnsi="Verdana" w:cs="Arial"/>
          <w:i/>
          <w:iCs/>
          <w:color w:val="5B9BD5"/>
          <w:sz w:val="20"/>
          <w:szCs w:val="20"/>
        </w:rPr>
      </w:pPr>
      <w:r w:rsidRPr="00D37B62">
        <w:rPr>
          <w:rFonts w:ascii="Verdana" w:hAnsi="Verdana" w:cs="Arial"/>
          <w:b/>
          <w:bCs/>
          <w:sz w:val="20"/>
          <w:szCs w:val="20"/>
        </w:rPr>
        <w:t>3.</w:t>
      </w:r>
      <w:r w:rsidRPr="00D37B62">
        <w:rPr>
          <w:rFonts w:ascii="Verdana" w:hAnsi="Verdana" w:cs="Arial"/>
          <w:sz w:val="20"/>
          <w:szCs w:val="20"/>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 </w:t>
      </w:r>
    </w:p>
    <w:p w:rsidR="00D37B62" w:rsidRPr="00D37B62" w:rsidRDefault="00D37B62" w:rsidP="00D37B62">
      <w:pPr>
        <w:pStyle w:val="af4"/>
        <w:rPr>
          <w:rFonts w:ascii="Verdana" w:hAnsi="Verdana" w:cs="Arial"/>
          <w:sz w:val="20"/>
          <w:szCs w:val="20"/>
          <w:lang w:val="el-GR"/>
        </w:rPr>
      </w:pPr>
    </w:p>
    <w:p w:rsidR="00D37B62" w:rsidRPr="00D37B62" w:rsidRDefault="00D37B62" w:rsidP="00D37B62">
      <w:pPr>
        <w:pStyle w:val="3"/>
        <w:jc w:val="both"/>
        <w:rPr>
          <w:rFonts w:ascii="Verdana" w:hAnsi="Verdana" w:cs="Arial"/>
          <w:sz w:val="20"/>
          <w:szCs w:val="20"/>
        </w:rPr>
      </w:pPr>
      <w:bookmarkStart w:id="8" w:name="__RefHeading___Toc470009788"/>
      <w:bookmarkEnd w:id="8"/>
      <w:r w:rsidRPr="00D37B62">
        <w:rPr>
          <w:rFonts w:ascii="Verdana" w:hAnsi="Verdana" w:cs="Arial"/>
          <w:sz w:val="20"/>
          <w:szCs w:val="20"/>
        </w:rPr>
        <w:t>2.2.2</w:t>
      </w:r>
      <w:r w:rsidRPr="00D37B62">
        <w:rPr>
          <w:rFonts w:ascii="Verdana" w:hAnsi="Verdana" w:cs="Arial"/>
          <w:sz w:val="20"/>
          <w:szCs w:val="20"/>
        </w:rPr>
        <w:tab/>
        <w:t>Εγγύηση συμμετοχής</w:t>
      </w:r>
    </w:p>
    <w:p w:rsidR="00D37B62" w:rsidRPr="00D37B62" w:rsidRDefault="00D37B62" w:rsidP="00D37B62">
      <w:pPr>
        <w:jc w:val="both"/>
        <w:rPr>
          <w:rFonts w:ascii="Verdana" w:hAnsi="Verdana" w:cs="Arial"/>
          <w:bCs/>
          <w:sz w:val="20"/>
          <w:szCs w:val="20"/>
        </w:rPr>
      </w:pPr>
      <w:r w:rsidRPr="00D37B62">
        <w:rPr>
          <w:rFonts w:ascii="Verdana" w:hAnsi="Verdana" w:cs="Arial"/>
          <w:b/>
          <w:bCs/>
          <w:sz w:val="20"/>
          <w:szCs w:val="20"/>
        </w:rPr>
        <w:t xml:space="preserve">2.2.2.1. </w:t>
      </w:r>
      <w:r w:rsidRPr="00D37B62">
        <w:rPr>
          <w:rFonts w:ascii="Verdana" w:hAnsi="Verdana" w:cs="Arial"/>
          <w:sz w:val="20"/>
          <w:szCs w:val="20"/>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Pr="00D37B62">
        <w:rPr>
          <w:rFonts w:ascii="Verdana" w:hAnsi="Verdana" w:cs="Arial"/>
          <w:b/>
          <w:sz w:val="20"/>
          <w:szCs w:val="20"/>
        </w:rPr>
        <w:t>σε ποσοστό 2% ΧΩΡΙΣ ΦΠΑ του ενδεικτικού προϋπολογισμού</w:t>
      </w:r>
      <w:r w:rsidRPr="00D37B62">
        <w:rPr>
          <w:rFonts w:ascii="Verdana" w:hAnsi="Verdana" w:cs="Arial"/>
          <w:bCs/>
          <w:sz w:val="20"/>
          <w:szCs w:val="20"/>
        </w:rPr>
        <w:t xml:space="preserve">. </w:t>
      </w:r>
    </w:p>
    <w:p w:rsidR="00D37B62" w:rsidRPr="00D37B62" w:rsidRDefault="00D37B62" w:rsidP="00D37B62">
      <w:pPr>
        <w:pStyle w:val="a3"/>
        <w:rPr>
          <w:rFonts w:cs="Arial"/>
          <w:b/>
          <w:bCs/>
          <w:sz w:val="20"/>
          <w:szCs w:val="20"/>
        </w:rPr>
      </w:pPr>
      <w:r w:rsidRPr="00D37B62">
        <w:rPr>
          <w:rFonts w:cs="Arial"/>
          <w:sz w:val="20"/>
          <w:szCs w:val="20"/>
        </w:rPr>
        <w:t>Σε περίπτωση προσφοράς για μέρος των τμημάτων ή υποτμημάτων  η εγγυητική θα αφορά το 2% του ενδεικτικού προϋπολογισμού για τα προσφερόμενα τμήματα ή υποτμήματα, τα οποία θα αναφέρονται στην εγγυητική και στο φάκελο δικαιολογητικών θα προσκομισθεί υπεύθυνη δήλωση που</w:t>
      </w:r>
      <w:r w:rsidRPr="00D37B62">
        <w:rPr>
          <w:rFonts w:cs="Arial"/>
          <w:b/>
          <w:sz w:val="20"/>
          <w:szCs w:val="20"/>
        </w:rPr>
        <w:t xml:space="preserve"> </w:t>
      </w:r>
      <w:r w:rsidRPr="00D37B62">
        <w:rPr>
          <w:rFonts w:cs="Arial"/>
          <w:sz w:val="20"/>
          <w:szCs w:val="20"/>
        </w:rPr>
        <w:t>θα αναφέρει αναλυτικά τα τμήματα ή υποτμήματα  για τα οποία δίδεται προσφορά</w:t>
      </w:r>
      <w:r>
        <w:rPr>
          <w:rFonts w:cs="Arial"/>
          <w:sz w:val="20"/>
          <w:szCs w:val="20"/>
        </w:rPr>
        <w:t xml:space="preserve"> (στην παρούσα δεν προβλέπεται)</w:t>
      </w:r>
      <w:r w:rsidRPr="00D37B62">
        <w:rPr>
          <w:rFonts w:cs="Arial"/>
          <w:sz w:val="20"/>
          <w:szCs w:val="20"/>
        </w:rPr>
        <w:t>.</w:t>
      </w:r>
    </w:p>
    <w:p w:rsidR="00D37B62" w:rsidRPr="00D37B62" w:rsidRDefault="00D37B62" w:rsidP="00D37B62">
      <w:pPr>
        <w:jc w:val="both"/>
        <w:rPr>
          <w:rFonts w:ascii="Verdana" w:hAnsi="Verdana" w:cs="Arial"/>
          <w:bCs/>
          <w:sz w:val="20"/>
          <w:szCs w:val="20"/>
        </w:rPr>
      </w:pPr>
      <w:r w:rsidRPr="00D37B62">
        <w:rPr>
          <w:rFonts w:ascii="Verdana" w:hAnsi="Verdana" w:cs="Arial"/>
          <w:sz w:val="20"/>
          <w:szCs w:val="20"/>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D37B62" w:rsidRPr="00D37B62" w:rsidRDefault="00D37B62" w:rsidP="00D37B62">
      <w:pPr>
        <w:jc w:val="both"/>
        <w:rPr>
          <w:rFonts w:ascii="Verdana" w:hAnsi="Verdana" w:cs="Arial"/>
          <w:b/>
          <w:bCs/>
          <w:sz w:val="20"/>
          <w:szCs w:val="20"/>
        </w:rPr>
      </w:pPr>
      <w:r w:rsidRPr="00D37B62">
        <w:rPr>
          <w:rFonts w:ascii="Verdana" w:hAnsi="Verdana" w:cs="Arial"/>
          <w:bCs/>
          <w:sz w:val="20"/>
          <w:szCs w:val="20"/>
        </w:rPr>
        <w:t>Η εγγύηση συμμετοχής πρέπει να ισχύει τουλάχιστον για τριάντα (30) ημέρες μετά τη λήξη του χρόνου ισχύος της προσφοράς του άρθρου 2.4.5 της παρούσας, αλλιώς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r>
        <w:rPr>
          <w:rFonts w:ascii="Verdana" w:hAnsi="Verdana" w:cs="Arial"/>
          <w:bCs/>
          <w:sz w:val="20"/>
          <w:szCs w:val="20"/>
        </w:rPr>
        <w:t xml:space="preserve"> </w:t>
      </w:r>
    </w:p>
    <w:p w:rsidR="00D37B62" w:rsidRPr="00D37B62" w:rsidRDefault="00D37B62" w:rsidP="00D37B62">
      <w:pPr>
        <w:jc w:val="both"/>
        <w:rPr>
          <w:rFonts w:ascii="Verdana" w:hAnsi="Verdana" w:cs="Arial"/>
          <w:sz w:val="20"/>
          <w:szCs w:val="20"/>
        </w:rPr>
      </w:pPr>
      <w:r w:rsidRPr="00D37B62">
        <w:rPr>
          <w:rFonts w:ascii="Verdana" w:hAnsi="Verdana" w:cs="Arial"/>
          <w:b/>
          <w:bCs/>
          <w:sz w:val="20"/>
          <w:szCs w:val="20"/>
        </w:rPr>
        <w:t>2.2.2.2.</w:t>
      </w:r>
      <w:r w:rsidRPr="00D37B62">
        <w:rPr>
          <w:rFonts w:ascii="Verdana" w:hAnsi="Verdana" w:cs="Arial"/>
          <w:b/>
          <w:sz w:val="20"/>
          <w:szCs w:val="20"/>
        </w:rPr>
        <w:t xml:space="preserve"> </w:t>
      </w:r>
      <w:r w:rsidRPr="00D37B62">
        <w:rPr>
          <w:rFonts w:ascii="Verdana" w:hAnsi="Verdana" w:cs="Arial"/>
          <w:sz w:val="20"/>
          <w:szCs w:val="20"/>
        </w:rPr>
        <w:t xml:space="preserve">Η εγγύηση συμμετοχής επιστρέφεται στον ανάδοχο με την προσκόμιση της εγγύησης καλής εκτέλεσης. Η εγγύηση συμμετοχής επιστρέφεται στους λοιπούς προσφέροντες μετά: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β) την άπρακτη πάροδο της προθεσμίας άσκησης ασφαλιστικών μέτρων ή την έκδοση απόφασης έπ’ αυτών, και  </w:t>
      </w:r>
    </w:p>
    <w:p w:rsidR="00D37B62" w:rsidRDefault="00D37B62" w:rsidP="00D37B62">
      <w:pPr>
        <w:jc w:val="both"/>
        <w:rPr>
          <w:rFonts w:ascii="Verdana" w:hAnsi="Verdana" w:cs="Arial"/>
          <w:sz w:val="20"/>
          <w:szCs w:val="20"/>
        </w:rPr>
      </w:pPr>
      <w:r w:rsidRPr="00D37B62">
        <w:rPr>
          <w:rFonts w:ascii="Verdana" w:hAnsi="Verdana" w:cs="Arial"/>
          <w:b/>
          <w:sz w:val="20"/>
          <w:szCs w:val="20"/>
        </w:rPr>
        <w:t>2.2.2.3</w:t>
      </w:r>
      <w:r w:rsidRPr="00D37B62">
        <w:rPr>
          <w:rFonts w:ascii="Verdana" w:hAnsi="Verdana" w:cs="Arial"/>
          <w:sz w:val="20"/>
          <w:szCs w:val="20"/>
        </w:rPr>
        <w:t>.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 δεν προσκομίσει εγκαίρως τα προβλεπόμενα από την παρούσα δικαιολογητικά ή δεν προσέλθει εγκαίρως για υπογραφή της σύμβασης.</w:t>
      </w:r>
    </w:p>
    <w:p w:rsidR="00D37B62" w:rsidRPr="00E8111E" w:rsidRDefault="00E8111E" w:rsidP="00D37B62">
      <w:pPr>
        <w:jc w:val="both"/>
        <w:rPr>
          <w:rFonts w:ascii="Verdana" w:hAnsi="Verdana" w:cs="Arial"/>
          <w:color w:val="000000"/>
          <w:sz w:val="20"/>
          <w:szCs w:val="20"/>
          <w:shd w:val="clear" w:color="auto" w:fill="FFFFFF"/>
        </w:rPr>
      </w:pPr>
      <w:r>
        <w:rPr>
          <w:rFonts w:ascii="Arial" w:hAnsi="Arial" w:cs="Arial"/>
          <w:color w:val="000000"/>
          <w:sz w:val="22"/>
          <w:szCs w:val="22"/>
          <w:shd w:val="clear" w:color="auto" w:fill="FFFFFF"/>
        </w:rPr>
        <w:t xml:space="preserve"> </w:t>
      </w:r>
      <w:r w:rsidRPr="00D37B62">
        <w:rPr>
          <w:rFonts w:ascii="Verdana" w:hAnsi="Verdana" w:cs="Arial"/>
          <w:b/>
          <w:sz w:val="20"/>
          <w:szCs w:val="20"/>
        </w:rPr>
        <w:t>2.2.2.</w:t>
      </w:r>
      <w:r>
        <w:rPr>
          <w:rFonts w:ascii="Verdana" w:hAnsi="Verdana" w:cs="Arial"/>
          <w:b/>
          <w:sz w:val="20"/>
          <w:szCs w:val="20"/>
        </w:rPr>
        <w:t xml:space="preserve">4 </w:t>
      </w:r>
      <w:r w:rsidR="004E4E81" w:rsidRPr="00E8111E">
        <w:rPr>
          <w:rFonts w:ascii="Verdana" w:hAnsi="Verdana" w:cs="Arial"/>
          <w:color w:val="000000"/>
          <w:sz w:val="20"/>
          <w:szCs w:val="20"/>
          <w:shd w:val="clear" w:color="auto" w:fill="FFFFFF"/>
        </w:rPr>
        <w:t>Για τα προηγούμενα στάδια της κατακύρωσης η εγγύηση συμμετοχής επιστρέφεται στους συμμετέχοντες στις κάτωθι περιπτώσεις: α) λήξης του χρόνου ισχύος της προσφοράς και μη ανανέωσης αυτής και β) απόρριψης της προσφοράς τους και εφόσον δεν έχει ασκηθεί ενδικοφανής προσφυγή ή ένδικο βοήθημα ή έχει εκπνεύσει άπρακτη η προθεσμία άσκησης ενδικοφανούς προσφυγής ή ένδικων βοηθημάτων ή έχει λάβει χώρα παραίτησης από το δικαίωμα άσκησης αυτών ή αυτά έχουν απορριφθεί αμετακλήτως</w:t>
      </w:r>
      <w:r w:rsidRPr="00E8111E">
        <w:rPr>
          <w:rFonts w:ascii="Verdana" w:hAnsi="Verdana" w:cs="Arial"/>
          <w:color w:val="000000"/>
          <w:sz w:val="20"/>
          <w:szCs w:val="20"/>
          <w:shd w:val="clear" w:color="auto" w:fill="FFFFFF"/>
        </w:rPr>
        <w:t>.</w:t>
      </w:r>
    </w:p>
    <w:p w:rsidR="00E8111E" w:rsidRPr="00D37B62" w:rsidRDefault="00E8111E" w:rsidP="00D37B62">
      <w:pPr>
        <w:jc w:val="both"/>
        <w:rPr>
          <w:rFonts w:ascii="Verdana" w:hAnsi="Verdana" w:cs="Arial"/>
          <w:sz w:val="20"/>
          <w:szCs w:val="20"/>
        </w:rPr>
      </w:pPr>
    </w:p>
    <w:p w:rsidR="00D37B62" w:rsidRPr="00D37B62" w:rsidRDefault="00D37B62" w:rsidP="00D37B62">
      <w:pPr>
        <w:pStyle w:val="3"/>
        <w:jc w:val="both"/>
        <w:rPr>
          <w:rFonts w:ascii="Verdana" w:hAnsi="Verdana" w:cs="Arial"/>
          <w:sz w:val="20"/>
          <w:szCs w:val="20"/>
        </w:rPr>
      </w:pPr>
      <w:bookmarkStart w:id="9" w:name="__RefHeading___Toc470009789"/>
      <w:r w:rsidRPr="00D37B62">
        <w:rPr>
          <w:rFonts w:ascii="Verdana" w:hAnsi="Verdana" w:cs="Arial"/>
          <w:sz w:val="20"/>
          <w:szCs w:val="20"/>
        </w:rPr>
        <w:t>2.2.3</w:t>
      </w:r>
      <w:r w:rsidRPr="00D37B62">
        <w:rPr>
          <w:rFonts w:ascii="Verdana" w:hAnsi="Verdana" w:cs="Arial"/>
          <w:sz w:val="20"/>
          <w:szCs w:val="20"/>
        </w:rPr>
        <w:tab/>
        <w:t>Λόγοι αποκλεισμού</w:t>
      </w:r>
      <w:bookmarkEnd w:id="9"/>
    </w:p>
    <w:p w:rsidR="00D37B62" w:rsidRPr="00D37B62" w:rsidRDefault="00D37B62" w:rsidP="00D37B62">
      <w:pPr>
        <w:jc w:val="both"/>
        <w:rPr>
          <w:rFonts w:ascii="Verdana" w:hAnsi="Verdana" w:cs="Arial"/>
          <w:b/>
          <w:bCs/>
          <w:sz w:val="20"/>
          <w:szCs w:val="20"/>
        </w:rPr>
      </w:pPr>
      <w:r w:rsidRPr="00D37B62">
        <w:rPr>
          <w:rFonts w:ascii="Verdana" w:hAnsi="Verdana" w:cs="Arial"/>
          <w:sz w:val="20"/>
          <w:szCs w:val="20"/>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D37B62" w:rsidRPr="00D37B62" w:rsidRDefault="00D37B62" w:rsidP="00D37B62">
      <w:pPr>
        <w:jc w:val="both"/>
        <w:rPr>
          <w:rFonts w:ascii="Verdana" w:hAnsi="Verdana" w:cs="Arial"/>
          <w:sz w:val="20"/>
          <w:szCs w:val="20"/>
        </w:rPr>
      </w:pPr>
      <w:r w:rsidRPr="00D37B62">
        <w:rPr>
          <w:rFonts w:ascii="Verdana" w:hAnsi="Verdana" w:cs="Arial"/>
          <w:b/>
          <w:bCs/>
          <w:sz w:val="20"/>
          <w:szCs w:val="20"/>
        </w:rPr>
        <w:t xml:space="preserve">2.2.3.1. </w:t>
      </w:r>
      <w:r w:rsidRPr="00D37B62">
        <w:rPr>
          <w:rFonts w:ascii="Verdana" w:hAnsi="Verdana" w:cs="Arial"/>
          <w:sz w:val="20"/>
          <w:szCs w:val="20"/>
        </w:rPr>
        <w:t xml:space="preserve">Όταν υπάρχει σε βάρος του τελεσίδικη καταδικαστική απόφαση για έναν από τους ακόλουθους λόγους: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lastRenderedPageBreak/>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συνέργια ή απόπειρα διάπραξης εγκλήματος, όπως ορίζονται στο άρθρο 4 αυτής,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(ΣΕ L 309 της 25.11.2005, σ. 15), η οποία ενσωματώθηκε στην εθνική νομοθεσία με το ν. 3691/2008 (Α΄ 166),</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(ΣΕ L 101 της 15.4.2011, σ. 1), η οποία ενσωματώθηκε στην εθνική νομοθεσία με το ν. 4198/2013 (Α΄ 215).</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Ο οικονομικός φορέας αποκλείεται, όταν το πρόσωπο εις βάρος του οποίου εκδόθηκε </w:t>
      </w:r>
      <w:r w:rsidRPr="00D37B62">
        <w:rPr>
          <w:rFonts w:ascii="Verdana" w:hAnsi="Verdana" w:cs="Arial"/>
          <w:b/>
          <w:sz w:val="20"/>
          <w:szCs w:val="20"/>
        </w:rPr>
        <w:t xml:space="preserve">αμετάκλητη </w:t>
      </w:r>
      <w:r w:rsidRPr="00D37B62">
        <w:rPr>
          <w:rFonts w:ascii="Verdana" w:hAnsi="Verdana" w:cs="Arial"/>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Η υποχρέωση του προηγουμένου εδαφίου αφορά :</w:t>
      </w:r>
    </w:p>
    <w:p w:rsidR="00D37B62" w:rsidRPr="00D37B62" w:rsidRDefault="00D37B62" w:rsidP="00D37B62">
      <w:pPr>
        <w:jc w:val="both"/>
        <w:rPr>
          <w:rFonts w:ascii="Verdana" w:hAnsi="Verdana" w:cs="Arial"/>
          <w:b/>
          <w:sz w:val="20"/>
          <w:szCs w:val="20"/>
        </w:rPr>
      </w:pPr>
      <w:r w:rsidRPr="00D37B62">
        <w:rPr>
          <w:rFonts w:ascii="Verdana" w:hAnsi="Verdana" w:cs="Arial"/>
          <w:sz w:val="20"/>
          <w:szCs w:val="20"/>
        </w:rPr>
        <w:t xml:space="preserve">αα)Στις περιπτώσεις εταιρειών περιορισμένης ευθύνης </w:t>
      </w:r>
      <w:r w:rsidRPr="00D37B62">
        <w:rPr>
          <w:rFonts w:ascii="Verdana" w:hAnsi="Verdana" w:cs="Arial"/>
          <w:b/>
          <w:sz w:val="20"/>
          <w:szCs w:val="20"/>
        </w:rPr>
        <w:t>(Ε.Π.Ε.)</w:t>
      </w:r>
      <w:r w:rsidRPr="00D37B62">
        <w:rPr>
          <w:rFonts w:ascii="Verdana" w:hAnsi="Verdana" w:cs="Arial"/>
          <w:sz w:val="20"/>
          <w:szCs w:val="20"/>
        </w:rPr>
        <w:t xml:space="preserve"> , προσωπικών εταιρειών </w:t>
      </w:r>
      <w:r w:rsidRPr="00D37B62">
        <w:rPr>
          <w:rFonts w:ascii="Verdana" w:hAnsi="Verdana" w:cs="Arial"/>
          <w:b/>
          <w:sz w:val="20"/>
          <w:szCs w:val="20"/>
        </w:rPr>
        <w:t xml:space="preserve">(Ο.Ε. και Ε.Ε.)και (IKE) </w:t>
      </w:r>
      <w:r w:rsidRPr="00D37B62">
        <w:rPr>
          <w:rFonts w:ascii="Verdana" w:hAnsi="Verdana" w:cs="Arial"/>
          <w:sz w:val="20"/>
          <w:szCs w:val="20"/>
        </w:rPr>
        <w:t xml:space="preserve">ιδιωτικών κεφαλαιουχικών εταιρειών, </w:t>
      </w:r>
      <w:r w:rsidRPr="00D37B62">
        <w:rPr>
          <w:rFonts w:ascii="Verdana" w:hAnsi="Verdana" w:cs="Arial"/>
          <w:b/>
          <w:sz w:val="20"/>
          <w:szCs w:val="20"/>
        </w:rPr>
        <w:t>στους διαχειριστές.</w:t>
      </w:r>
    </w:p>
    <w:p w:rsidR="00D37B62" w:rsidRPr="00D37B62" w:rsidRDefault="00D37B62" w:rsidP="00D37B62">
      <w:pPr>
        <w:jc w:val="both"/>
        <w:rPr>
          <w:rFonts w:ascii="Verdana" w:hAnsi="Verdana" w:cs="Arial"/>
          <w:b/>
          <w:sz w:val="20"/>
          <w:szCs w:val="20"/>
        </w:rPr>
      </w:pPr>
      <w:r w:rsidRPr="00D37B62">
        <w:rPr>
          <w:rFonts w:ascii="Verdana" w:hAnsi="Verdana" w:cs="Arial"/>
          <w:sz w:val="20"/>
          <w:szCs w:val="20"/>
        </w:rPr>
        <w:t xml:space="preserve">ββ)Στις περιπτώσεις ανωνύμων εταιρειών (Α.Ε.), </w:t>
      </w:r>
      <w:r w:rsidRPr="00D37B62">
        <w:rPr>
          <w:rFonts w:ascii="Verdana" w:hAnsi="Verdana" w:cs="Arial"/>
          <w:b/>
          <w:sz w:val="20"/>
          <w:szCs w:val="20"/>
        </w:rPr>
        <w:t>αφορά  τον Διευθύνοντα Σύμβουλο, καθώς και όλα τα μέλη του Διοικητικού Συμβουλίου.</w:t>
      </w:r>
    </w:p>
    <w:p w:rsidR="00D37B62" w:rsidRPr="00D37B62" w:rsidRDefault="00D37B62" w:rsidP="00D37B62">
      <w:pPr>
        <w:jc w:val="both"/>
        <w:rPr>
          <w:rFonts w:ascii="Verdana" w:hAnsi="Verdana" w:cs="Arial"/>
          <w:b/>
          <w:sz w:val="20"/>
          <w:szCs w:val="20"/>
        </w:rPr>
      </w:pPr>
      <w:r w:rsidRPr="00D37B62">
        <w:rPr>
          <w:rFonts w:ascii="Verdana" w:hAnsi="Verdana" w:cs="Arial"/>
          <w:b/>
          <w:sz w:val="20"/>
          <w:szCs w:val="20"/>
        </w:rPr>
        <w:t xml:space="preserve">γγ) στις περιπτώσεις των συνεταιρισμών τα μέλη του Διοικητικού Συμβουλίου </w:t>
      </w:r>
    </w:p>
    <w:p w:rsidR="00D37B62" w:rsidRPr="00D37B62" w:rsidRDefault="00D37B62" w:rsidP="00D37B62">
      <w:pPr>
        <w:spacing w:after="160"/>
        <w:jc w:val="both"/>
        <w:rPr>
          <w:rFonts w:ascii="Verdana" w:hAnsi="Verdana" w:cs="Arial"/>
          <w:b/>
          <w:bCs/>
          <w:sz w:val="20"/>
          <w:szCs w:val="20"/>
        </w:rPr>
      </w:pPr>
      <w:r w:rsidRPr="00D37B62">
        <w:rPr>
          <w:rFonts w:ascii="Verdana" w:hAnsi="Verdana" w:cs="Arial"/>
          <w:b/>
          <w:sz w:val="20"/>
          <w:szCs w:val="20"/>
        </w:rPr>
        <w:t>δδ)</w:t>
      </w:r>
      <w:r w:rsidRPr="00D37B62">
        <w:rPr>
          <w:rFonts w:ascii="Verdana" w:hAnsi="Verdana" w:cs="Arial"/>
          <w:sz w:val="20"/>
          <w:szCs w:val="20"/>
        </w:rPr>
        <w:t>σε όλες τις υπόλοιπες περιπτώσεις νομικών προσώπων, η υποχρέωση των προηγούμενων εδαφίων αφορά στους νόμιμους εκπροσώπους τους.</w:t>
      </w:r>
    </w:p>
    <w:p w:rsidR="00D37B62" w:rsidRPr="00D37B62" w:rsidRDefault="00D37B62" w:rsidP="00D37B62">
      <w:pPr>
        <w:jc w:val="both"/>
        <w:rPr>
          <w:rFonts w:ascii="Verdana" w:hAnsi="Verdana" w:cs="Arial"/>
          <w:sz w:val="20"/>
          <w:szCs w:val="20"/>
        </w:rPr>
      </w:pPr>
      <w:r w:rsidRPr="00D37B62">
        <w:rPr>
          <w:rFonts w:ascii="Verdana" w:hAnsi="Verdana" w:cs="Arial"/>
          <w:b/>
          <w:bCs/>
          <w:sz w:val="20"/>
          <w:szCs w:val="20"/>
        </w:rPr>
        <w:t>2.2.3.2.</w:t>
      </w:r>
      <w:r w:rsidRPr="00D37B62">
        <w:rPr>
          <w:rFonts w:ascii="Verdana" w:hAnsi="Verdana" w:cs="Arial"/>
          <w:sz w:val="20"/>
          <w:szCs w:val="20"/>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D37B62" w:rsidRPr="00D37B62" w:rsidRDefault="00D37B62" w:rsidP="00D37B62">
      <w:pPr>
        <w:jc w:val="both"/>
        <w:rPr>
          <w:rFonts w:ascii="Verdana" w:hAnsi="Verdana" w:cs="Arial"/>
          <w:b/>
          <w:bCs/>
          <w:sz w:val="20"/>
          <w:szCs w:val="20"/>
        </w:rPr>
      </w:pPr>
      <w:r w:rsidRPr="00D37B62">
        <w:rPr>
          <w:rFonts w:ascii="Verdana" w:hAnsi="Verdana" w:cs="Arial"/>
          <w:sz w:val="20"/>
          <w:szCs w:val="20"/>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w:t>
      </w:r>
      <w:r w:rsidRPr="00D37B62">
        <w:rPr>
          <w:rFonts w:ascii="Verdana" w:hAnsi="Verdana" w:cs="Arial"/>
          <w:sz w:val="20"/>
          <w:szCs w:val="20"/>
        </w:rPr>
        <w:lastRenderedPageBreak/>
        <w:t xml:space="preserve">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D37B62" w:rsidRPr="00B55ACE" w:rsidRDefault="00D37B62" w:rsidP="00D37B62">
      <w:pPr>
        <w:jc w:val="both"/>
        <w:rPr>
          <w:rFonts w:ascii="Verdana" w:hAnsi="Verdana" w:cs="Arial"/>
          <w:b/>
          <w:bCs/>
          <w:sz w:val="20"/>
          <w:szCs w:val="20"/>
        </w:rPr>
      </w:pPr>
      <w:bookmarkStart w:id="10" w:name="__RefHeading___Toc470009790"/>
      <w:r w:rsidRPr="00D37B62">
        <w:rPr>
          <w:rFonts w:ascii="Verdana" w:hAnsi="Verdana" w:cs="Arial"/>
          <w:b/>
          <w:bCs/>
          <w:sz w:val="20"/>
          <w:szCs w:val="20"/>
        </w:rPr>
        <w:t>2.2.3.3.</w:t>
      </w:r>
      <w:r w:rsidRPr="00D37B62">
        <w:rPr>
          <w:rStyle w:val="WW8Num1z7"/>
          <w:rFonts w:ascii="Verdana" w:hAnsi="Verdana" w:cs="Arial"/>
          <w:color w:val="0000FF"/>
          <w:sz w:val="20"/>
          <w:szCs w:val="20"/>
          <w:bdr w:val="none" w:sz="0" w:space="0" w:color="auto" w:frame="1"/>
          <w:shd w:val="clear" w:color="auto" w:fill="FFFFFF"/>
        </w:rPr>
        <w:t xml:space="preserve"> </w:t>
      </w:r>
      <w:r w:rsidRPr="00B55ACE">
        <w:rPr>
          <w:rStyle w:val="WW8Num1z7"/>
          <w:rFonts w:ascii="Verdana" w:hAnsi="Verdana" w:cs="Arial"/>
          <w:b/>
          <w:bCs/>
          <w:sz w:val="20"/>
          <w:szCs w:val="20"/>
          <w:bdr w:val="none" w:sz="0" w:space="0" w:color="auto" w:frame="1"/>
          <w:shd w:val="clear" w:color="auto" w:fill="FFFFFF"/>
        </w:rPr>
        <w:t>Γ</w:t>
      </w:r>
      <w:r w:rsidRPr="00B55ACE">
        <w:rPr>
          <w:rStyle w:val="aa"/>
          <w:rFonts w:ascii="Verdana" w:hAnsi="Verdana" w:cs="Arial"/>
          <w:sz w:val="20"/>
          <w:szCs w:val="20"/>
          <w:bdr w:val="none" w:sz="0" w:space="0" w:color="auto" w:frame="1"/>
          <w:shd w:val="clear" w:color="auto" w:fill="FFFFFF"/>
        </w:rPr>
        <w:t>νωρίζει ή μπορεί να αποδείξει με τα κατάλληλα μέσα ότι έχουν επιβληθεί σε βάρος του οικονομικού φορέα,</w:t>
      </w:r>
      <w:r w:rsidRPr="00B55ACE">
        <w:rPr>
          <w:rFonts w:ascii="Verdana" w:hAnsi="Verdana" w:cs="Arial"/>
          <w:sz w:val="20"/>
          <w:szCs w:val="20"/>
          <w:shd w:val="clear" w:color="auto" w:fill="FFFFFF"/>
        </w:rPr>
        <w:t> </w:t>
      </w:r>
      <w:r w:rsidRPr="00B55ACE">
        <w:rPr>
          <w:rStyle w:val="aa"/>
          <w:rFonts w:ascii="Verdana" w:hAnsi="Verdana" w:cs="Arial"/>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r w:rsidRPr="00B55ACE">
        <w:rPr>
          <w:rFonts w:ascii="Verdana" w:hAnsi="Verdana" w:cs="Arial"/>
          <w:sz w:val="20"/>
          <w:szCs w:val="20"/>
          <w:shd w:val="clear" w:color="auto" w:fill="FFFFFF"/>
        </w:rPr>
        <w:t> </w:t>
      </w:r>
      <w:r w:rsidRPr="00B55ACE">
        <w:rPr>
          <w:rStyle w:val="aa"/>
          <w:rFonts w:ascii="Verdana" w:hAnsi="Verdana" w:cs="Arial"/>
          <w:sz w:val="20"/>
          <w:szCs w:val="20"/>
          <w:bdr w:val="none" w:sz="0" w:space="0" w:color="auto" w:frame="1"/>
          <w:shd w:val="clear" w:color="auto" w:fill="FFFFFF"/>
        </w:rPr>
        <w:t>αα)</w:t>
      </w:r>
      <w:r w:rsidRPr="00B55ACE">
        <w:rPr>
          <w:rFonts w:ascii="Verdana" w:hAnsi="Verdana" w:cs="Arial"/>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r w:rsidRPr="00B55ACE">
        <w:rPr>
          <w:rStyle w:val="aa"/>
          <w:rFonts w:ascii="Verdana" w:hAnsi="Verdana" w:cs="Arial"/>
          <w:sz w:val="20"/>
          <w:szCs w:val="20"/>
          <w:bdr w:val="none" w:sz="0" w:space="0" w:color="auto" w:frame="1"/>
          <w:shd w:val="clear" w:color="auto" w:fill="FFFFFF"/>
        </w:rPr>
        <w:t>ββ)</w:t>
      </w:r>
      <w:r w:rsidRPr="00B55ACE">
        <w:rPr>
          <w:rFonts w:ascii="Verdana" w:hAnsi="Verdana" w:cs="Arial"/>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B55ACE">
        <w:rPr>
          <w:rStyle w:val="aa"/>
          <w:rFonts w:ascii="Verdana" w:hAnsi="Verdana" w:cs="Arial"/>
          <w:sz w:val="20"/>
          <w:szCs w:val="20"/>
          <w:bdr w:val="none" w:sz="0" w:space="0" w:color="auto" w:frame="1"/>
          <w:shd w:val="clear" w:color="auto" w:fill="FFFFFF"/>
        </w:rPr>
        <w:t>αα΄ και ββ΄</w:t>
      </w:r>
      <w:r w:rsidRPr="00B55ACE">
        <w:rPr>
          <w:rFonts w:ascii="Verdana" w:hAnsi="Verdana" w:cs="Arial"/>
          <w:sz w:val="20"/>
          <w:szCs w:val="20"/>
          <w:shd w:val="clear" w:color="auto" w:fill="FFFFFF"/>
        </w:rPr>
        <w:t> κυρώσεις πρέπει να έχουν αποκτήσει τελεσίδικη και δεσμευτική ισχύ.</w:t>
      </w:r>
      <w:r w:rsidRPr="00B55ACE">
        <w:rPr>
          <w:rStyle w:val="af"/>
          <w:rFonts w:ascii="Verdana" w:hAnsi="Verdana" w:cs="Arial"/>
          <w:sz w:val="20"/>
          <w:szCs w:val="20"/>
          <w:shd w:val="clear" w:color="auto" w:fill="FFFFFF"/>
        </w:rPr>
        <w:footnoteReference w:id="3"/>
      </w:r>
      <w:r w:rsidRPr="00B55ACE">
        <w:rPr>
          <w:rFonts w:ascii="Verdana" w:hAnsi="Verdana" w:cs="Arial"/>
          <w:b/>
          <w:bCs/>
          <w:sz w:val="20"/>
          <w:szCs w:val="20"/>
        </w:rPr>
        <w:t xml:space="preserve"> </w:t>
      </w:r>
    </w:p>
    <w:p w:rsidR="00D37B62" w:rsidRPr="00D37B62" w:rsidRDefault="00D37B62" w:rsidP="00D37B62">
      <w:pPr>
        <w:jc w:val="both"/>
        <w:rPr>
          <w:rFonts w:ascii="Verdana" w:hAnsi="Verdana" w:cs="Arial"/>
          <w:sz w:val="20"/>
          <w:szCs w:val="20"/>
        </w:rPr>
      </w:pPr>
      <w:r w:rsidRPr="00D37B62">
        <w:rPr>
          <w:rFonts w:ascii="Verdana" w:hAnsi="Verdana" w:cs="Arial"/>
          <w:b/>
          <w:bCs/>
          <w:sz w:val="20"/>
          <w:szCs w:val="20"/>
        </w:rPr>
        <w:t>2.2.3.4.</w:t>
      </w:r>
      <w:r w:rsidRPr="00D37B62">
        <w:rPr>
          <w:rFonts w:ascii="Verdana" w:hAnsi="Verdana" w:cs="Arial"/>
          <w:sz w:val="20"/>
          <w:szCs w:val="20"/>
        </w:rPr>
        <w:t xml:space="preserve"> Αποκλείεται από τη συμμετοχή στη διαδικασία σύναψης της παρούσας σύμβασης, προσφέρω οικονομικός φορέας σε οποιαδήποτε από τις ακόλουθες καταστάσεις: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(α) εάν έχει αθετήσει τις υποχρεώσεις που προβλέπονται στην παρ. 2 του άρθρου 18 του ν. 4412/2016,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(β) εάν τελεί υπό πτώχευση</w:t>
      </w:r>
      <w:r w:rsidRPr="00D37B62">
        <w:rPr>
          <w:rFonts w:ascii="Verdana" w:hAnsi="Verdana" w:cs="Arial"/>
          <w:b/>
          <w:bCs/>
          <w:sz w:val="20"/>
          <w:szCs w:val="20"/>
        </w:rPr>
        <w:t xml:space="preserve"> </w:t>
      </w:r>
      <w:r w:rsidRPr="00D37B62">
        <w:rPr>
          <w:rFonts w:ascii="Verdana" w:hAnsi="Verdana" w:cs="Arial"/>
          <w:sz w:val="20"/>
          <w:szCs w:val="20"/>
        </w:rPr>
        <w:t xml:space="preserve">ή έχει υπαχθεί σε διαδικασία εξυγίανσης ή ειδικής </w:t>
      </w:r>
      <w:r w:rsidRPr="00D37B62">
        <w:rPr>
          <w:rFonts w:ascii="Verdana" w:hAnsi="Verdana" w:cs="Arial"/>
          <w:b/>
          <w:bCs/>
          <w:sz w:val="20"/>
          <w:szCs w:val="20"/>
        </w:rPr>
        <w:t xml:space="preserve">εκκαθάρισης </w:t>
      </w:r>
      <w:r w:rsidRPr="00D37B62">
        <w:rPr>
          <w:rFonts w:ascii="Verdana" w:hAnsi="Verdana" w:cs="Arial"/>
          <w:sz w:val="20"/>
          <w:szCs w:val="20"/>
        </w:rPr>
        <w:t>ή τελεί υπό αναγκαστική διαχείριση</w:t>
      </w:r>
      <w:r w:rsidRPr="00D37B62">
        <w:rPr>
          <w:rFonts w:ascii="Verdana" w:hAnsi="Verdana" w:cs="Arial"/>
          <w:b/>
          <w:bCs/>
          <w:sz w:val="20"/>
          <w:szCs w:val="20"/>
        </w:rPr>
        <w:t xml:space="preserve"> </w:t>
      </w:r>
      <w:r w:rsidRPr="00D37B62">
        <w:rPr>
          <w:rFonts w:ascii="Verdana" w:hAnsi="Verdana" w:cs="Arial"/>
          <w:sz w:val="20"/>
          <w:szCs w:val="20"/>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 (γ)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από τη παρούσα,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D37B62" w:rsidRPr="00D37B62" w:rsidRDefault="00D37B62" w:rsidP="00D37B62">
      <w:pPr>
        <w:jc w:val="both"/>
        <w:rPr>
          <w:rFonts w:ascii="Verdana" w:hAnsi="Verdana" w:cs="Arial"/>
          <w:sz w:val="20"/>
          <w:szCs w:val="20"/>
        </w:rPr>
      </w:pPr>
      <w:r w:rsidRPr="00D37B62">
        <w:rPr>
          <w:rFonts w:ascii="Verdana" w:hAnsi="Verdana" w:cs="Arial"/>
          <w:b/>
          <w:bCs/>
          <w:sz w:val="20"/>
          <w:szCs w:val="20"/>
        </w:rPr>
        <w:lastRenderedPageBreak/>
        <w:t xml:space="preserve">2.2.3.5. </w:t>
      </w:r>
      <w:r w:rsidRPr="00D37B62">
        <w:rPr>
          <w:rFonts w:ascii="Verdana" w:hAnsi="Verdana" w:cs="Arial"/>
          <w:sz w:val="20"/>
          <w:szCs w:val="20"/>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D37B62" w:rsidRPr="00D37B62" w:rsidRDefault="00D37B62" w:rsidP="00D37B62">
      <w:pPr>
        <w:jc w:val="both"/>
        <w:rPr>
          <w:rFonts w:ascii="Verdana" w:hAnsi="Verdana" w:cs="Arial"/>
          <w:b/>
          <w:bCs/>
          <w:sz w:val="20"/>
          <w:szCs w:val="20"/>
        </w:rPr>
      </w:pPr>
      <w:r w:rsidRPr="00D37B62">
        <w:rPr>
          <w:rFonts w:ascii="Verdana" w:hAnsi="Verdana" w:cs="Arial"/>
          <w:b/>
          <w:bCs/>
          <w:sz w:val="20"/>
          <w:szCs w:val="20"/>
        </w:rPr>
        <w:t>2.2.3.6.</w:t>
      </w:r>
      <w:r w:rsidRPr="00D37B62">
        <w:rPr>
          <w:rFonts w:ascii="Verdana" w:hAnsi="Verdana" w:cs="Arial"/>
          <w:sz w:val="20"/>
          <w:szCs w:val="20"/>
        </w:rPr>
        <w:t xml:space="preserve"> Προσφέρων οικονομικός φορέας που εμπίπτει σε μια από τις καταστάσεις που αναφέρονται στις παραγράφους 2.2.3.1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D37B62" w:rsidRPr="00D37B62" w:rsidRDefault="00D37B62" w:rsidP="00D37B62">
      <w:pPr>
        <w:jc w:val="both"/>
        <w:rPr>
          <w:rFonts w:ascii="Verdana" w:hAnsi="Verdana" w:cs="Arial"/>
          <w:b/>
          <w:bCs/>
          <w:color w:val="000000"/>
          <w:sz w:val="20"/>
          <w:szCs w:val="20"/>
        </w:rPr>
      </w:pPr>
      <w:r w:rsidRPr="00D37B62">
        <w:rPr>
          <w:rFonts w:ascii="Verdana" w:hAnsi="Verdana" w:cs="Arial"/>
          <w:b/>
          <w:bCs/>
          <w:sz w:val="20"/>
          <w:szCs w:val="20"/>
        </w:rPr>
        <w:t>2.2.3.7.</w:t>
      </w:r>
      <w:r w:rsidRPr="00D37B62">
        <w:rPr>
          <w:rFonts w:ascii="Verdana" w:hAnsi="Verdana" w:cs="Arial"/>
          <w:sz w:val="20"/>
          <w:szCs w:val="20"/>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D37B62" w:rsidRDefault="00D37B62" w:rsidP="00D37B62">
      <w:pPr>
        <w:jc w:val="both"/>
        <w:rPr>
          <w:rFonts w:ascii="Verdana" w:hAnsi="Verdana" w:cs="Arial"/>
          <w:color w:val="000000"/>
          <w:sz w:val="20"/>
          <w:szCs w:val="20"/>
        </w:rPr>
      </w:pPr>
      <w:r w:rsidRPr="00D37B62">
        <w:rPr>
          <w:rFonts w:ascii="Verdana" w:hAnsi="Verdana" w:cs="Arial"/>
          <w:b/>
          <w:bCs/>
          <w:color w:val="000000"/>
          <w:sz w:val="20"/>
          <w:szCs w:val="20"/>
        </w:rPr>
        <w:t xml:space="preserve">2.2.3.8. </w:t>
      </w:r>
      <w:r w:rsidRPr="00D37B62">
        <w:rPr>
          <w:rFonts w:ascii="Verdana" w:hAnsi="Verdana" w:cs="Arial"/>
          <w:color w:val="000000"/>
          <w:sz w:val="20"/>
          <w:szCs w:val="20"/>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B55ACE" w:rsidRPr="00D37B62" w:rsidRDefault="00B55ACE" w:rsidP="00D37B62">
      <w:pPr>
        <w:jc w:val="both"/>
        <w:rPr>
          <w:rFonts w:ascii="Verdana" w:hAnsi="Verdana" w:cs="Arial"/>
          <w:b/>
          <w:bCs/>
          <w:i/>
          <w:iCs/>
          <w:color w:val="5B9BD5"/>
          <w:sz w:val="20"/>
          <w:szCs w:val="20"/>
        </w:rPr>
      </w:pPr>
    </w:p>
    <w:p w:rsidR="00D37B62" w:rsidRPr="00D37B62" w:rsidRDefault="00D37B62" w:rsidP="00D37B62">
      <w:pPr>
        <w:pStyle w:val="3"/>
        <w:jc w:val="both"/>
        <w:rPr>
          <w:rFonts w:ascii="Verdana" w:hAnsi="Verdana"/>
          <w:i/>
          <w:iCs/>
          <w:color w:val="000000"/>
          <w:sz w:val="20"/>
          <w:szCs w:val="20"/>
        </w:rPr>
      </w:pPr>
      <w:r w:rsidRPr="00D37B62">
        <w:rPr>
          <w:rFonts w:ascii="Verdana" w:hAnsi="Verdana"/>
          <w:sz w:val="20"/>
          <w:szCs w:val="20"/>
        </w:rPr>
        <w:t>2.2.4</w:t>
      </w:r>
      <w:r w:rsidRPr="00D37B62">
        <w:rPr>
          <w:rFonts w:ascii="Verdana" w:hAnsi="Verdana"/>
          <w:sz w:val="20"/>
          <w:szCs w:val="20"/>
        </w:rPr>
        <w:tab/>
        <w:t>Καταλληλόλητα άσκησης επαγγελματικής δραστηριότητας</w:t>
      </w:r>
      <w:bookmarkEnd w:id="10"/>
    </w:p>
    <w:p w:rsidR="00D37B62" w:rsidRDefault="00D37B62" w:rsidP="00D37B62">
      <w:pPr>
        <w:jc w:val="both"/>
        <w:rPr>
          <w:rFonts w:ascii="Verdana" w:hAnsi="Verdana" w:cs="Arial"/>
          <w:sz w:val="20"/>
          <w:szCs w:val="20"/>
        </w:rPr>
      </w:pPr>
      <w:r w:rsidRPr="00D37B62">
        <w:rPr>
          <w:rFonts w:ascii="Verdana" w:hAnsi="Verdana" w:cs="Arial"/>
          <w:color w:val="000000"/>
          <w:sz w:val="20"/>
          <w:szCs w:val="20"/>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Pr="00D37B62">
        <w:rPr>
          <w:rFonts w:ascii="Verdana" w:hAnsi="Verdana" w:cs="Arial"/>
          <w:i/>
          <w:iCs/>
          <w:color w:val="5B9BD5"/>
          <w:sz w:val="20"/>
          <w:szCs w:val="20"/>
        </w:rPr>
        <w:t>.</w:t>
      </w:r>
      <w:r w:rsidRPr="00D37B62">
        <w:rPr>
          <w:rFonts w:ascii="Verdana" w:hAnsi="Verdana" w:cs="Arial"/>
          <w:sz w:val="20"/>
          <w:szCs w:val="20"/>
        </w:rPr>
        <w:t>.</w:t>
      </w:r>
    </w:p>
    <w:p w:rsidR="009F499F" w:rsidRDefault="009F499F" w:rsidP="00D37B62">
      <w:pPr>
        <w:jc w:val="both"/>
        <w:rPr>
          <w:rFonts w:ascii="Verdana" w:hAnsi="Verdana" w:cs="Arial"/>
          <w:sz w:val="20"/>
          <w:szCs w:val="20"/>
        </w:rPr>
      </w:pPr>
    </w:p>
    <w:p w:rsidR="00B55ACE" w:rsidRDefault="009F499F" w:rsidP="00D37B62">
      <w:pPr>
        <w:jc w:val="both"/>
        <w:rPr>
          <w:rFonts w:ascii="Verdana" w:hAnsi="Verdana" w:cs="Arial"/>
          <w:b/>
          <w:sz w:val="20"/>
          <w:szCs w:val="20"/>
        </w:rPr>
      </w:pPr>
      <w:r w:rsidRPr="009F499F">
        <w:rPr>
          <w:rFonts w:ascii="Verdana" w:hAnsi="Verdana"/>
          <w:b/>
          <w:sz w:val="20"/>
          <w:szCs w:val="20"/>
        </w:rPr>
        <w:t>2.2.</w:t>
      </w:r>
      <w:r>
        <w:rPr>
          <w:rFonts w:ascii="Verdana" w:hAnsi="Verdana"/>
          <w:b/>
          <w:sz w:val="20"/>
          <w:szCs w:val="20"/>
        </w:rPr>
        <w:t>5</w:t>
      </w:r>
      <w:r w:rsidRPr="009F499F">
        <w:rPr>
          <w:rFonts w:ascii="Verdana" w:hAnsi="Verdana"/>
          <w:b/>
          <w:sz w:val="20"/>
          <w:szCs w:val="20"/>
        </w:rPr>
        <w:tab/>
      </w:r>
      <w:r>
        <w:rPr>
          <w:rFonts w:ascii="Verdana" w:hAnsi="Verdana" w:cs="Arial"/>
          <w:b/>
          <w:sz w:val="20"/>
          <w:szCs w:val="20"/>
        </w:rPr>
        <w:t>Ο</w:t>
      </w:r>
      <w:r w:rsidRPr="009F499F">
        <w:rPr>
          <w:rFonts w:ascii="Verdana" w:hAnsi="Verdana" w:cs="Arial"/>
          <w:b/>
          <w:sz w:val="20"/>
          <w:szCs w:val="20"/>
        </w:rPr>
        <w:t>ικονομική και χρηματοοικονομική επάρκεια</w:t>
      </w:r>
    </w:p>
    <w:p w:rsidR="00B4713C" w:rsidRPr="00D37B62" w:rsidRDefault="00B4713C" w:rsidP="00B4713C">
      <w:pPr>
        <w:ind w:right="283"/>
        <w:jc w:val="both"/>
        <w:rPr>
          <w:rFonts w:ascii="Verdana" w:hAnsi="Verdana" w:cs="Arial"/>
          <w:sz w:val="20"/>
          <w:szCs w:val="20"/>
        </w:rPr>
      </w:pPr>
      <w:r w:rsidRPr="00D37B62">
        <w:rPr>
          <w:rFonts w:ascii="Verdana" w:hAnsi="Verdana" w:cs="Arial"/>
          <w:sz w:val="20"/>
          <w:szCs w:val="20"/>
        </w:rPr>
        <w:t xml:space="preserve">οι οικονομικοί φορείς προσκομίζουν Αντίγραφο ή απόσπασμα των δημοσιευμένων οικονομικών ισολογισμών της  επιχείρησης, στην περίπτωση που η δημοσίευση των ισολογισμών απαιτείται από τη νομοθεσία τους χώρας όπου είναι εγκατεστημένος ο οικονομικός φορέας, των τριών (3) τελευταίων οικονομικών χρήσεων  που προηγούνται του έτους του διαγωνισμού. </w:t>
      </w:r>
    </w:p>
    <w:p w:rsidR="00B4713C" w:rsidRPr="00D37B62" w:rsidRDefault="00B4713C" w:rsidP="00B4713C">
      <w:pPr>
        <w:ind w:right="283"/>
        <w:jc w:val="both"/>
        <w:rPr>
          <w:rFonts w:ascii="Verdana" w:hAnsi="Verdana" w:cs="Arial"/>
          <w:sz w:val="20"/>
          <w:szCs w:val="20"/>
        </w:rPr>
      </w:pPr>
      <w:r w:rsidRPr="00D37B62">
        <w:rPr>
          <w:rFonts w:ascii="Verdana" w:hAnsi="Verdana" w:cs="Arial"/>
          <w:sz w:val="20"/>
          <w:szCs w:val="20"/>
        </w:rPr>
        <w:t xml:space="preserve">Σε περίπτωση που ο υποψήφιος Ανάδοχος  </w:t>
      </w:r>
      <w:r w:rsidRPr="00D37B62">
        <w:rPr>
          <w:rFonts w:ascii="Verdana" w:hAnsi="Verdana" w:cs="Arial"/>
          <w:sz w:val="20"/>
          <w:szCs w:val="20"/>
          <w:u w:val="single"/>
        </w:rPr>
        <w:t>δεν υποχρεούται σε δημοσίευση ισολογισμών</w:t>
      </w:r>
      <w:r w:rsidRPr="00D37B62">
        <w:rPr>
          <w:rFonts w:ascii="Verdana" w:hAnsi="Verdana" w:cs="Arial"/>
          <w:sz w:val="20"/>
          <w:szCs w:val="20"/>
        </w:rPr>
        <w:t xml:space="preserve"> για τρεις (3) διαχειριστικές χρήσεις, τότε μπορεί να υποβάλει ισοδύναμα λογιστικά έγγραφα ή άλλα  επίσημα έγγραφα ή φωτοαντίγραφα των αντίστοιχων Φορολογικών Δηλώσεων. </w:t>
      </w:r>
    </w:p>
    <w:p w:rsidR="00B4713C" w:rsidRPr="00D37B62" w:rsidRDefault="00B4713C" w:rsidP="00B4713C">
      <w:pPr>
        <w:ind w:right="283"/>
        <w:jc w:val="both"/>
        <w:rPr>
          <w:rFonts w:ascii="Verdana" w:hAnsi="Verdana" w:cs="Arial"/>
          <w:sz w:val="20"/>
          <w:szCs w:val="20"/>
        </w:rPr>
      </w:pPr>
      <w:r w:rsidRPr="00D37B62">
        <w:rPr>
          <w:rFonts w:ascii="Verdana" w:hAnsi="Verdana" w:cs="Arial"/>
          <w:sz w:val="20"/>
          <w:szCs w:val="20"/>
        </w:rPr>
        <w:t xml:space="preserve">Εάν η επιχείρηση λειτουργεί ή ασκεί επιχειρηματική δραστηριότητα κατά χρονικό διάστημα που δεν επιτρέπει την έκδοση κατά νόμο τριών ισολογισμών, υποβάλλει τους ισολογισμούς, εφόσον υπάρχουν, ή τα σχετικά επίσημα στοιχεία που υπάρχουν κατά το διάστημα αυτό. </w:t>
      </w:r>
    </w:p>
    <w:p w:rsidR="00B4713C" w:rsidRPr="00D37B62" w:rsidRDefault="00B4713C" w:rsidP="00B4713C">
      <w:pPr>
        <w:jc w:val="both"/>
        <w:rPr>
          <w:rFonts w:ascii="Verdana" w:hAnsi="Verdana" w:cs="Arial"/>
          <w:b/>
          <w:bCs/>
          <w:sz w:val="20"/>
          <w:szCs w:val="20"/>
        </w:rPr>
      </w:pPr>
      <w:r w:rsidRPr="00D37B62">
        <w:rPr>
          <w:rFonts w:ascii="Verdana" w:hAnsi="Verdana" w:cs="Arial"/>
          <w:sz w:val="20"/>
          <w:szCs w:val="20"/>
        </w:rPr>
        <w:lastRenderedPageBreak/>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sidRPr="00D37B62">
        <w:rPr>
          <w:rStyle w:val="FootnoteReference2"/>
          <w:rFonts w:ascii="Verdana" w:hAnsi="Verdana" w:cs="Arial"/>
          <w:sz w:val="20"/>
          <w:szCs w:val="20"/>
        </w:rPr>
        <w:footnoteReference w:id="4"/>
      </w:r>
    </w:p>
    <w:p w:rsidR="009F499F" w:rsidRPr="009F499F" w:rsidRDefault="009F499F" w:rsidP="00D37B62">
      <w:pPr>
        <w:jc w:val="both"/>
        <w:rPr>
          <w:rFonts w:ascii="Verdana" w:hAnsi="Verdana" w:cs="Arial"/>
          <w:b/>
          <w:sz w:val="20"/>
          <w:szCs w:val="20"/>
        </w:rPr>
      </w:pPr>
    </w:p>
    <w:p w:rsidR="00D37B62" w:rsidRDefault="009F499F" w:rsidP="009F499F">
      <w:pPr>
        <w:jc w:val="both"/>
        <w:rPr>
          <w:rFonts w:ascii="Verdana" w:hAnsi="Verdana" w:cs="Arial"/>
          <w:b/>
          <w:sz w:val="20"/>
          <w:szCs w:val="20"/>
        </w:rPr>
      </w:pPr>
      <w:r w:rsidRPr="009F499F">
        <w:rPr>
          <w:rFonts w:ascii="Verdana" w:hAnsi="Verdana"/>
          <w:b/>
          <w:sz w:val="20"/>
          <w:szCs w:val="20"/>
        </w:rPr>
        <w:t>2.2.</w:t>
      </w:r>
      <w:r>
        <w:rPr>
          <w:rFonts w:ascii="Verdana" w:hAnsi="Verdana"/>
          <w:b/>
          <w:sz w:val="20"/>
          <w:szCs w:val="20"/>
        </w:rPr>
        <w:t xml:space="preserve">6  </w:t>
      </w:r>
      <w:r w:rsidR="00D37B62" w:rsidRPr="00D37B62">
        <w:rPr>
          <w:rFonts w:ascii="Verdana" w:hAnsi="Verdana" w:cs="Arial"/>
          <w:b/>
          <w:sz w:val="20"/>
          <w:szCs w:val="20"/>
        </w:rPr>
        <w:t>Τεχνική και επαγγελματική ικανότητα</w:t>
      </w:r>
    </w:p>
    <w:p w:rsidR="00B55ACE" w:rsidRPr="00B55ACE" w:rsidRDefault="00B55ACE" w:rsidP="00B55ACE">
      <w:pPr>
        <w:jc w:val="both"/>
        <w:rPr>
          <w:rFonts w:ascii="Verdana" w:hAnsi="Verdana" w:cs="Arial"/>
          <w:b/>
          <w:sz w:val="20"/>
          <w:szCs w:val="20"/>
        </w:rPr>
      </w:pPr>
      <w:r w:rsidRPr="00B55ACE">
        <w:rPr>
          <w:rFonts w:ascii="Verdana" w:hAnsi="Verdana" w:cs="Verdana"/>
          <w:sz w:val="20"/>
          <w:szCs w:val="20"/>
        </w:rPr>
        <w:t>Όσον αφορά την τεχνική και επαγγελματική ικανότητά του για την παρούσα διαδικασία σύναψης σύμβασης ο ανάδοχος θα πρέπει :</w:t>
      </w:r>
    </w:p>
    <w:p w:rsidR="00B55ACE" w:rsidRPr="00B55ACE" w:rsidRDefault="00B55ACE" w:rsidP="00B55ACE">
      <w:pPr>
        <w:shd w:val="clear" w:color="auto" w:fill="FFFFFF"/>
        <w:jc w:val="both"/>
        <w:rPr>
          <w:rFonts w:ascii="Verdana" w:hAnsi="Verdana" w:cs="Arial"/>
          <w:color w:val="222222"/>
          <w:sz w:val="20"/>
          <w:szCs w:val="20"/>
        </w:rPr>
      </w:pPr>
      <w:r w:rsidRPr="00B55ACE">
        <w:rPr>
          <w:rFonts w:ascii="Verdana" w:hAnsi="Verdana" w:cs="Arial"/>
          <w:color w:val="222222"/>
          <w:sz w:val="20"/>
          <w:szCs w:val="20"/>
        </w:rPr>
        <w:t>1. Κατά την διάρκεια των πέντε τελευταίων ετών να έχει εκτελέσει μία σύμβαση κλαδέματος υψηλών δένδρων, μία σύμβαση κλαδέματος υψηλών δένδρων με αναρρίχηση, και μια σύμβαση συντήρησης πρασίνου (βοτανίσματα, κόψιμο χόρτων).</w:t>
      </w:r>
    </w:p>
    <w:p w:rsidR="00B55ACE" w:rsidRPr="00E8111E" w:rsidRDefault="00B55ACE" w:rsidP="00B55ACE">
      <w:pPr>
        <w:shd w:val="clear" w:color="auto" w:fill="FFFFFF"/>
        <w:jc w:val="both"/>
        <w:rPr>
          <w:rFonts w:ascii="Verdana" w:hAnsi="Verdana" w:cs="Arial"/>
          <w:color w:val="222222"/>
          <w:sz w:val="20"/>
          <w:szCs w:val="20"/>
        </w:rPr>
      </w:pPr>
      <w:r w:rsidRPr="00B55ACE">
        <w:rPr>
          <w:rFonts w:ascii="Verdana" w:hAnsi="Verdana" w:cs="Arial"/>
          <w:color w:val="222222"/>
          <w:sz w:val="20"/>
          <w:szCs w:val="20"/>
        </w:rPr>
        <w:t>2</w:t>
      </w:r>
      <w:r w:rsidRPr="00E8111E">
        <w:rPr>
          <w:rFonts w:ascii="Verdana" w:hAnsi="Verdana" w:cs="Arial"/>
          <w:color w:val="222222"/>
          <w:sz w:val="20"/>
          <w:szCs w:val="20"/>
        </w:rPr>
        <w:t>. Να διαθέτει τον παρακάτω απαιτούμενο εξοπλισμό:</w:t>
      </w:r>
    </w:p>
    <w:p w:rsidR="00B55ACE" w:rsidRPr="00B55ACE" w:rsidRDefault="00B55ACE" w:rsidP="00B55ACE">
      <w:pPr>
        <w:shd w:val="clear" w:color="auto" w:fill="FFFFFF"/>
        <w:jc w:val="both"/>
        <w:rPr>
          <w:rFonts w:ascii="Verdana" w:hAnsi="Verdana" w:cs="Arial"/>
          <w:color w:val="222222"/>
          <w:sz w:val="20"/>
          <w:szCs w:val="20"/>
        </w:rPr>
      </w:pPr>
      <w:r w:rsidRPr="00B55ACE">
        <w:rPr>
          <w:rFonts w:ascii="Verdana" w:hAnsi="Verdana" w:cs="Arial"/>
          <w:color w:val="222222"/>
          <w:sz w:val="20"/>
          <w:szCs w:val="20"/>
        </w:rPr>
        <w:t>α. Καλαθοφόρο όχημα (ιδιωτικό ή μισθωμένο)</w:t>
      </w:r>
    </w:p>
    <w:p w:rsidR="00B55ACE" w:rsidRPr="00B55ACE" w:rsidRDefault="00B55ACE" w:rsidP="00B55ACE">
      <w:pPr>
        <w:shd w:val="clear" w:color="auto" w:fill="FFFFFF"/>
        <w:jc w:val="both"/>
        <w:rPr>
          <w:rFonts w:ascii="Verdana" w:hAnsi="Verdana" w:cs="Arial"/>
          <w:color w:val="222222"/>
          <w:sz w:val="20"/>
          <w:szCs w:val="20"/>
        </w:rPr>
      </w:pPr>
      <w:r w:rsidRPr="00B55ACE">
        <w:rPr>
          <w:rFonts w:ascii="Verdana" w:hAnsi="Verdana" w:cs="Arial"/>
          <w:color w:val="222222"/>
          <w:sz w:val="20"/>
          <w:szCs w:val="20"/>
        </w:rPr>
        <w:t>β. Κλαδοτεμαχιστή (ιδιωτικό ή μισθωμένο ) συνοδευόμενο με τη νόμιμη άδεια κυκλοφορίας (Πιστοποιητικό μεμονωμένης έγκρισης ταξινόμησης οχήματος) Ο τεμαχισμός θα πρέπει να γίνεται στο πεδίο και άμεσα. Ο τεμαχιστής θα πρέπει να προσαρμόζεται και να σύρεται από όχημα που έχει τη νόμιμη άδεια για την έλξη του .</w:t>
      </w:r>
    </w:p>
    <w:p w:rsidR="00B55ACE" w:rsidRPr="00B55ACE" w:rsidRDefault="00B55ACE" w:rsidP="00B55ACE">
      <w:pPr>
        <w:shd w:val="clear" w:color="auto" w:fill="FFFFFF"/>
        <w:jc w:val="both"/>
        <w:rPr>
          <w:rFonts w:ascii="Verdana" w:hAnsi="Verdana" w:cs="Arial"/>
          <w:color w:val="222222"/>
          <w:sz w:val="20"/>
          <w:szCs w:val="20"/>
        </w:rPr>
      </w:pPr>
      <w:r w:rsidRPr="00B55ACE">
        <w:rPr>
          <w:rFonts w:ascii="Verdana" w:hAnsi="Verdana" w:cs="Arial"/>
          <w:color w:val="222222"/>
          <w:sz w:val="20"/>
          <w:szCs w:val="20"/>
        </w:rPr>
        <w:t>γ. Ανοιχτό φορτηγό γερανοφόρο (ιδιωτικό ή μισθωμένο) για τη μεταφορά των χονδρών ξύλων.</w:t>
      </w:r>
    </w:p>
    <w:p w:rsidR="00B55ACE" w:rsidRPr="00B55ACE" w:rsidRDefault="00B55ACE" w:rsidP="00B55ACE">
      <w:pPr>
        <w:shd w:val="clear" w:color="auto" w:fill="FFFFFF"/>
        <w:jc w:val="both"/>
        <w:rPr>
          <w:rFonts w:ascii="Verdana" w:hAnsi="Verdana" w:cs="Arial"/>
          <w:color w:val="222222"/>
          <w:sz w:val="20"/>
          <w:szCs w:val="20"/>
        </w:rPr>
      </w:pPr>
      <w:r w:rsidRPr="00B55ACE">
        <w:rPr>
          <w:rFonts w:ascii="Verdana" w:hAnsi="Verdana" w:cs="Arial"/>
          <w:color w:val="222222"/>
          <w:sz w:val="20"/>
          <w:szCs w:val="20"/>
        </w:rPr>
        <w:t>δ. Φορτηγό ανατρεπόμενο (ιδιωτικό ή μισθωμένο) κλειστό με μουσαμά ώστε να μη διαφεύγουν θρύμματα ξύλου από τον τεμαχισμό των κλαδιών.</w:t>
      </w:r>
    </w:p>
    <w:p w:rsidR="00B55ACE" w:rsidRDefault="00B55ACE" w:rsidP="00B55ACE">
      <w:pPr>
        <w:shd w:val="clear" w:color="auto" w:fill="FFFFFF"/>
        <w:jc w:val="both"/>
        <w:rPr>
          <w:rFonts w:ascii="Verdana" w:hAnsi="Verdana" w:cs="Arial"/>
          <w:color w:val="222222"/>
          <w:sz w:val="20"/>
          <w:szCs w:val="20"/>
        </w:rPr>
      </w:pPr>
      <w:r w:rsidRPr="00B55ACE">
        <w:rPr>
          <w:rFonts w:ascii="Verdana" w:hAnsi="Verdana" w:cs="Arial"/>
          <w:color w:val="222222"/>
          <w:sz w:val="20"/>
          <w:szCs w:val="20"/>
        </w:rPr>
        <w:t>ε. Αλυσοπρίονα τουλάχιστον τρία τον αριθμό</w:t>
      </w:r>
      <w:r>
        <w:rPr>
          <w:rFonts w:ascii="Verdana" w:hAnsi="Verdana" w:cs="Arial"/>
          <w:color w:val="222222"/>
          <w:sz w:val="20"/>
          <w:szCs w:val="20"/>
        </w:rPr>
        <w:t>.</w:t>
      </w:r>
    </w:p>
    <w:p w:rsidR="00B55ACE" w:rsidRDefault="00B55ACE" w:rsidP="00B55ACE">
      <w:pPr>
        <w:shd w:val="clear" w:color="auto" w:fill="FFFFFF"/>
        <w:jc w:val="both"/>
        <w:rPr>
          <w:rFonts w:ascii="Verdana" w:hAnsi="Verdana" w:cs="Arial"/>
          <w:color w:val="222222"/>
          <w:sz w:val="20"/>
          <w:szCs w:val="20"/>
        </w:rPr>
      </w:pPr>
    </w:p>
    <w:p w:rsidR="00D37B62" w:rsidRPr="00D37B62" w:rsidRDefault="00D37B62" w:rsidP="00D37B62">
      <w:pPr>
        <w:pStyle w:val="3"/>
        <w:jc w:val="both"/>
        <w:rPr>
          <w:rFonts w:ascii="Verdana" w:hAnsi="Verdana" w:cs="Arial"/>
          <w:i/>
          <w:color w:val="5B9BD5"/>
          <w:sz w:val="20"/>
          <w:szCs w:val="20"/>
        </w:rPr>
      </w:pPr>
      <w:bookmarkStart w:id="11" w:name="__RefHeading___Toc470009793"/>
      <w:r w:rsidRPr="00D37B62">
        <w:rPr>
          <w:rFonts w:ascii="Verdana" w:hAnsi="Verdana" w:cs="Arial"/>
          <w:sz w:val="20"/>
          <w:szCs w:val="20"/>
        </w:rPr>
        <w:t>2.2.</w:t>
      </w:r>
      <w:r w:rsidR="009F499F">
        <w:rPr>
          <w:rFonts w:ascii="Verdana" w:hAnsi="Verdana" w:cs="Arial"/>
          <w:sz w:val="20"/>
          <w:szCs w:val="20"/>
        </w:rPr>
        <w:t>7</w:t>
      </w:r>
      <w:r w:rsidRPr="00D37B62">
        <w:rPr>
          <w:rFonts w:ascii="Verdana" w:hAnsi="Verdana" w:cs="Arial"/>
          <w:sz w:val="20"/>
          <w:szCs w:val="20"/>
        </w:rPr>
        <w:tab/>
        <w:t xml:space="preserve">Πρότυπα διασφάλισης ποιότητας και πρότυπα περιβαλλοντικής διαχείρισης </w:t>
      </w:r>
      <w:bookmarkEnd w:id="11"/>
    </w:p>
    <w:p w:rsidR="00B55ACE" w:rsidRPr="00B55ACE" w:rsidRDefault="00B55ACE" w:rsidP="00B55ACE">
      <w:pPr>
        <w:shd w:val="clear" w:color="auto" w:fill="FFFFFF"/>
        <w:jc w:val="both"/>
        <w:rPr>
          <w:rFonts w:ascii="Verdana" w:hAnsi="Verdana" w:cs="Arial"/>
          <w:color w:val="222222"/>
          <w:sz w:val="20"/>
          <w:szCs w:val="20"/>
        </w:rPr>
      </w:pPr>
      <w:bookmarkStart w:id="12" w:name="__RefHeading___Toc470009794"/>
      <w:r w:rsidRPr="00B55ACE">
        <w:rPr>
          <w:rFonts w:ascii="Verdana" w:hAnsi="Verdana" w:cs="Arial"/>
          <w:color w:val="222222"/>
          <w:sz w:val="20"/>
          <w:szCs w:val="20"/>
        </w:rPr>
        <w:t>Όσον αφορά τα πρότυπα διασφάλισης ποιότητας και πρότυπα περιβαλλοντικής Διαχείρισης θα πρέπει ο ανάδοχος να διαθέτει :</w:t>
      </w:r>
    </w:p>
    <w:p w:rsidR="00B55ACE" w:rsidRPr="00B55ACE" w:rsidRDefault="00B55ACE" w:rsidP="00B55ACE">
      <w:pPr>
        <w:shd w:val="clear" w:color="auto" w:fill="FFFFFF"/>
        <w:ind w:left="284" w:right="108"/>
        <w:jc w:val="both"/>
        <w:rPr>
          <w:rFonts w:ascii="Verdana" w:hAnsi="Verdana" w:cs="Arial"/>
          <w:color w:val="222222"/>
          <w:sz w:val="20"/>
          <w:szCs w:val="20"/>
        </w:rPr>
      </w:pPr>
      <w:r w:rsidRPr="00B55ACE">
        <w:rPr>
          <w:rFonts w:ascii="Verdana" w:hAnsi="Verdana" w:cs="Arial"/>
          <w:color w:val="222222"/>
          <w:sz w:val="20"/>
          <w:szCs w:val="20"/>
        </w:rPr>
        <w:t>α. Άδεια συλλογής και μεταφοράς στερεών – μη επικίνδυνων αποβλήτων σύμφωνα με την ΚΥΑ 50910/2727/03 για την Περιφέρεια Νοτίου Αιγαίου ή να συνάψει σύμβαση με Εταιρεία που διαθέτη την ανάλογη άδεια. </w:t>
      </w:r>
    </w:p>
    <w:p w:rsidR="00B55ACE" w:rsidRPr="00B55ACE" w:rsidRDefault="00B55ACE" w:rsidP="00B55ACE">
      <w:pPr>
        <w:shd w:val="clear" w:color="auto" w:fill="FFFFFF"/>
        <w:ind w:left="284" w:right="108"/>
        <w:jc w:val="both"/>
        <w:rPr>
          <w:rFonts w:ascii="Verdana" w:hAnsi="Verdana" w:cs="Arial"/>
          <w:color w:val="222222"/>
          <w:sz w:val="20"/>
          <w:szCs w:val="20"/>
        </w:rPr>
      </w:pPr>
      <w:r w:rsidRPr="00B55ACE">
        <w:rPr>
          <w:rFonts w:ascii="Verdana" w:hAnsi="Verdana" w:cs="Arial"/>
          <w:color w:val="222222"/>
          <w:sz w:val="20"/>
          <w:szCs w:val="20"/>
        </w:rPr>
        <w:t>β. Πιστοποιητικό ότι έχει καθιερώσει ένα σύστημα περιβαλλοντικής διαχείρισης για κατασκευή και συντήρηση έργων πρασίνου σύμφωνα με το ΕΛΟΤ ΕΝ ΙSO 14001:2015</w:t>
      </w:r>
    </w:p>
    <w:p w:rsidR="00B55ACE" w:rsidRPr="00B55ACE" w:rsidRDefault="00B55ACE" w:rsidP="00B55ACE">
      <w:pPr>
        <w:shd w:val="clear" w:color="auto" w:fill="FFFFFF"/>
        <w:ind w:left="284" w:right="108"/>
        <w:jc w:val="both"/>
        <w:rPr>
          <w:rFonts w:ascii="Verdana" w:hAnsi="Verdana" w:cs="Arial"/>
          <w:color w:val="222222"/>
          <w:sz w:val="20"/>
          <w:szCs w:val="20"/>
        </w:rPr>
      </w:pPr>
      <w:r w:rsidRPr="00B55ACE">
        <w:rPr>
          <w:rFonts w:ascii="Verdana" w:hAnsi="Verdana" w:cs="Arial"/>
          <w:color w:val="222222"/>
          <w:sz w:val="20"/>
          <w:szCs w:val="20"/>
        </w:rPr>
        <w:t>γ. Πιστοποιητικό ότι έχει καθιερώσει ένα σύστημα διαχείρισης της υγείας και ασφάλειας της εργασίας για κατασκευή και συντήρηση έργων πρασίνου σύμφωνα με το OHSAS 18001:2007/ΕΛΟΤ 1801:2008</w:t>
      </w:r>
    </w:p>
    <w:p w:rsidR="00B55ACE" w:rsidRPr="00B55ACE" w:rsidRDefault="00B55ACE" w:rsidP="00B55ACE">
      <w:pPr>
        <w:shd w:val="clear" w:color="auto" w:fill="FFFFFF"/>
        <w:ind w:left="284" w:right="108"/>
        <w:jc w:val="both"/>
        <w:rPr>
          <w:rFonts w:ascii="Verdana" w:hAnsi="Verdana" w:cs="Arial"/>
          <w:color w:val="222222"/>
          <w:sz w:val="20"/>
          <w:szCs w:val="20"/>
        </w:rPr>
      </w:pPr>
      <w:r w:rsidRPr="00B55ACE">
        <w:rPr>
          <w:rFonts w:ascii="Verdana" w:hAnsi="Verdana" w:cs="Arial"/>
          <w:color w:val="222222"/>
          <w:sz w:val="20"/>
          <w:szCs w:val="20"/>
        </w:rPr>
        <w:t>δ. Πιστοποιητικό ότι έχει καθιερώσει ένα σύστημα ποιότητας για κατασκευή και</w:t>
      </w:r>
    </w:p>
    <w:p w:rsidR="00B55ACE" w:rsidRPr="00B55ACE" w:rsidRDefault="00B55ACE" w:rsidP="00B55ACE">
      <w:pPr>
        <w:shd w:val="clear" w:color="auto" w:fill="FFFFFF"/>
        <w:ind w:left="284" w:right="108"/>
        <w:jc w:val="both"/>
        <w:rPr>
          <w:rFonts w:ascii="Verdana" w:hAnsi="Verdana" w:cs="Arial"/>
          <w:color w:val="222222"/>
          <w:sz w:val="20"/>
          <w:szCs w:val="20"/>
        </w:rPr>
      </w:pPr>
      <w:r w:rsidRPr="00B55ACE">
        <w:rPr>
          <w:rFonts w:ascii="Verdana" w:hAnsi="Verdana" w:cs="Arial"/>
          <w:color w:val="222222"/>
          <w:sz w:val="20"/>
          <w:szCs w:val="20"/>
        </w:rPr>
        <w:t>συντήρηση έργων πρασίνου σύμφωνα με το ΙSO 9001:2015.</w:t>
      </w:r>
    </w:p>
    <w:p w:rsidR="00B55ACE" w:rsidRDefault="00B55ACE" w:rsidP="00B55ACE">
      <w:pPr>
        <w:shd w:val="clear" w:color="auto" w:fill="FFFFFF"/>
        <w:ind w:left="284" w:right="108"/>
        <w:jc w:val="both"/>
        <w:rPr>
          <w:rFonts w:ascii="Verdana" w:hAnsi="Verdana" w:cs="Arial"/>
          <w:color w:val="222222"/>
          <w:sz w:val="20"/>
          <w:szCs w:val="20"/>
        </w:rPr>
      </w:pPr>
      <w:r w:rsidRPr="00B55ACE">
        <w:rPr>
          <w:rFonts w:ascii="Verdana" w:hAnsi="Verdana" w:cs="Arial"/>
          <w:color w:val="222222"/>
          <w:sz w:val="20"/>
          <w:szCs w:val="20"/>
        </w:rPr>
        <w:t>ε. Πιστοποιητικό ασφαλούς εργασίας σε ύψος.</w:t>
      </w:r>
    </w:p>
    <w:p w:rsidR="00B55ACE" w:rsidRPr="00B55ACE" w:rsidRDefault="00B55ACE" w:rsidP="00B55ACE">
      <w:pPr>
        <w:shd w:val="clear" w:color="auto" w:fill="FFFFFF"/>
        <w:ind w:left="284" w:right="108"/>
        <w:jc w:val="both"/>
        <w:rPr>
          <w:rFonts w:ascii="Verdana" w:hAnsi="Verdana" w:cs="Arial"/>
          <w:color w:val="222222"/>
          <w:sz w:val="20"/>
          <w:szCs w:val="20"/>
        </w:rPr>
      </w:pPr>
    </w:p>
    <w:p w:rsidR="00D37B62" w:rsidRPr="00D37B62" w:rsidRDefault="00D37B62" w:rsidP="00D37B62">
      <w:pPr>
        <w:pStyle w:val="3"/>
        <w:jc w:val="both"/>
        <w:rPr>
          <w:rFonts w:ascii="Verdana" w:hAnsi="Verdana" w:cs="Arial"/>
          <w:sz w:val="20"/>
          <w:szCs w:val="20"/>
        </w:rPr>
      </w:pPr>
      <w:r w:rsidRPr="00D37B62">
        <w:rPr>
          <w:rFonts w:ascii="Verdana" w:hAnsi="Verdana" w:cs="Arial"/>
          <w:sz w:val="20"/>
          <w:szCs w:val="20"/>
        </w:rPr>
        <w:t>2.2.</w:t>
      </w:r>
      <w:r w:rsidR="009F499F">
        <w:rPr>
          <w:rFonts w:ascii="Verdana" w:hAnsi="Verdana" w:cs="Arial"/>
          <w:sz w:val="20"/>
          <w:szCs w:val="20"/>
        </w:rPr>
        <w:t>8</w:t>
      </w:r>
      <w:r w:rsidRPr="00D37B62">
        <w:rPr>
          <w:rFonts w:ascii="Verdana" w:hAnsi="Verdana" w:cs="Arial"/>
          <w:sz w:val="20"/>
          <w:szCs w:val="20"/>
        </w:rPr>
        <w:tab/>
        <w:t>Στήριξη στην ικανότητα τρίτων</w:t>
      </w:r>
      <w:bookmarkEnd w:id="12"/>
      <w:r w:rsidRPr="00D37B62">
        <w:rPr>
          <w:rFonts w:ascii="Verdana" w:hAnsi="Verdana" w:cs="Arial"/>
          <w:sz w:val="20"/>
          <w:szCs w:val="20"/>
        </w:rPr>
        <w:t xml:space="preserve"> </w:t>
      </w:r>
    </w:p>
    <w:p w:rsidR="00D37B62" w:rsidRDefault="00D37B62" w:rsidP="00D37B62">
      <w:pPr>
        <w:jc w:val="both"/>
        <w:rPr>
          <w:rFonts w:ascii="Verdana" w:hAnsi="Verdana" w:cs="Arial"/>
          <w:sz w:val="20"/>
          <w:szCs w:val="20"/>
        </w:rPr>
      </w:pPr>
      <w:r w:rsidRPr="00D37B62">
        <w:rPr>
          <w:rFonts w:ascii="Verdana" w:hAnsi="Verdana" w:cs="Arial"/>
          <w:sz w:val="20"/>
          <w:szCs w:val="20"/>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Υπό τους ίδιους όρους οι ενώσεις οικονομικών φορέων μπορούν να στηρίζονται στις ικανότητες των συμμετεχόντων στην ένωση ή άλλων φορέων.</w:t>
      </w:r>
    </w:p>
    <w:p w:rsidR="00B55ACE" w:rsidRPr="00D37B62" w:rsidRDefault="00B55ACE" w:rsidP="00D37B62">
      <w:pPr>
        <w:jc w:val="both"/>
        <w:rPr>
          <w:rFonts w:ascii="Verdana" w:hAnsi="Verdana" w:cs="Arial"/>
          <w:sz w:val="20"/>
          <w:szCs w:val="20"/>
        </w:rPr>
      </w:pPr>
    </w:p>
    <w:p w:rsidR="00D37B62" w:rsidRPr="00D37B62" w:rsidRDefault="00D37B62" w:rsidP="00D37B62">
      <w:pPr>
        <w:pStyle w:val="3"/>
        <w:jc w:val="both"/>
        <w:rPr>
          <w:rFonts w:ascii="Verdana" w:hAnsi="Verdana" w:cs="Arial"/>
          <w:sz w:val="20"/>
          <w:szCs w:val="20"/>
        </w:rPr>
      </w:pPr>
      <w:bookmarkStart w:id="13" w:name="__RefHeading___Toc470009795"/>
      <w:bookmarkEnd w:id="13"/>
      <w:r w:rsidRPr="00D37B62">
        <w:rPr>
          <w:rFonts w:ascii="Verdana" w:hAnsi="Verdana" w:cs="Arial"/>
          <w:sz w:val="20"/>
          <w:szCs w:val="20"/>
        </w:rPr>
        <w:t>2.2.</w:t>
      </w:r>
      <w:r w:rsidR="009F499F">
        <w:rPr>
          <w:rFonts w:ascii="Verdana" w:hAnsi="Verdana" w:cs="Arial"/>
          <w:sz w:val="20"/>
          <w:szCs w:val="20"/>
        </w:rPr>
        <w:t>9</w:t>
      </w:r>
      <w:r w:rsidRPr="00D37B62">
        <w:rPr>
          <w:rFonts w:ascii="Verdana" w:hAnsi="Verdana" w:cs="Arial"/>
          <w:sz w:val="20"/>
          <w:szCs w:val="20"/>
        </w:rPr>
        <w:tab/>
        <w:t>Κανόνες απόδειξης ποιοτικής επιλογής</w:t>
      </w:r>
    </w:p>
    <w:p w:rsidR="00D37B62" w:rsidRPr="00D37B62" w:rsidRDefault="00D37B62" w:rsidP="00D37B62">
      <w:pPr>
        <w:pStyle w:val="4"/>
        <w:ind w:left="567" w:hanging="567"/>
        <w:jc w:val="both"/>
        <w:rPr>
          <w:rFonts w:cs="Arial"/>
          <w:i/>
          <w:color w:val="5B9BD5"/>
          <w:szCs w:val="20"/>
        </w:rPr>
      </w:pPr>
      <w:bookmarkStart w:id="14" w:name="__RefHeading___Toc470009796"/>
      <w:r w:rsidRPr="00D37B62">
        <w:rPr>
          <w:rFonts w:cs="Arial"/>
          <w:szCs w:val="20"/>
        </w:rPr>
        <w:t>2.2.</w:t>
      </w:r>
      <w:r w:rsidR="009F499F">
        <w:rPr>
          <w:rFonts w:cs="Arial"/>
          <w:szCs w:val="20"/>
        </w:rPr>
        <w:t>9</w:t>
      </w:r>
      <w:r w:rsidR="00B55ACE">
        <w:rPr>
          <w:rFonts w:cs="Arial"/>
          <w:szCs w:val="20"/>
        </w:rPr>
        <w:t>.1</w:t>
      </w:r>
      <w:r w:rsidRPr="00D37B62">
        <w:rPr>
          <w:rFonts w:cs="Arial"/>
          <w:szCs w:val="20"/>
        </w:rPr>
        <w:t>Προκαταρκτική απόδειξη κατά την υποβολή προσφορών</w:t>
      </w:r>
      <w:bookmarkEnd w:id="14"/>
      <w:r w:rsidRPr="00D37B62">
        <w:rPr>
          <w:rFonts w:cs="Arial"/>
          <w:szCs w:val="20"/>
        </w:rPr>
        <w:t xml:space="preserve"> </w:t>
      </w:r>
    </w:p>
    <w:p w:rsidR="00D37B62" w:rsidRPr="00D37B62" w:rsidRDefault="00D37B62" w:rsidP="00D37B62">
      <w:pPr>
        <w:jc w:val="both"/>
        <w:rPr>
          <w:rFonts w:ascii="Verdana" w:hAnsi="Verdana" w:cs="Arial"/>
          <w:i/>
          <w:color w:val="5B9BD5"/>
          <w:sz w:val="20"/>
          <w:szCs w:val="20"/>
        </w:rPr>
      </w:pPr>
      <w:r w:rsidRPr="00D37B62">
        <w:rPr>
          <w:rFonts w:ascii="Verdana" w:hAnsi="Verdana" w:cs="Arial"/>
          <w:sz w:val="20"/>
          <w:szCs w:val="20"/>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D37B62">
        <w:rPr>
          <w:rFonts w:ascii="Verdana" w:eastAsia="SimSun" w:hAnsi="Verdana" w:cs="Arial"/>
          <w:sz w:val="20"/>
          <w:szCs w:val="20"/>
        </w:rPr>
        <w:t xml:space="preserve"> </w:t>
      </w:r>
      <w:r w:rsidRPr="00D37B62">
        <w:rPr>
          <w:rFonts w:ascii="Verdana" w:hAnsi="Verdana" w:cs="Arial"/>
          <w:sz w:val="20"/>
          <w:szCs w:val="20"/>
        </w:rPr>
        <w:t xml:space="preserve">προσκομίζουν </w:t>
      </w:r>
      <w:r w:rsidRPr="00D37B62">
        <w:rPr>
          <w:rFonts w:ascii="Verdana" w:hAnsi="Verdana" w:cs="Arial"/>
          <w:sz w:val="20"/>
          <w:szCs w:val="20"/>
        </w:rPr>
        <w:lastRenderedPageBreak/>
        <w:t xml:space="preserve">κατά την υποβολή της προσφοράς τους </w:t>
      </w:r>
      <w:r w:rsidRPr="00D37B62">
        <w:rPr>
          <w:rFonts w:ascii="Verdana" w:hAnsi="Verdana" w:cs="Arial"/>
          <w:sz w:val="20"/>
          <w:szCs w:val="20"/>
          <w:u w:val="single"/>
        </w:rPr>
        <w:t>ως δικαιολογητικό συμμετοχής,</w:t>
      </w:r>
      <w:r w:rsidRPr="00D37B62">
        <w:rPr>
          <w:rFonts w:ascii="Verdana" w:hAnsi="Verdana" w:cs="Arial"/>
          <w:sz w:val="20"/>
          <w:szCs w:val="20"/>
        </w:rPr>
        <w:t xml:space="preserve"> το προβλεπόμενο από το άρθρο 79 παρ. 4 του ν. 4412/2016  Τυποποιημένο Έντυπο Υπεύθυνης Δήλωσης (ΤΕΥΔ) (Β/3698/16-11-2016), σύμφωνα με το επισυναπτόμενο στην παρούσα </w:t>
      </w:r>
      <w:r w:rsidRPr="009F499F">
        <w:rPr>
          <w:rFonts w:ascii="Verdana" w:hAnsi="Verdana" w:cs="Arial"/>
          <w:b/>
          <w:sz w:val="20"/>
          <w:szCs w:val="20"/>
        </w:rPr>
        <w:t>Παράρτημα</w:t>
      </w:r>
      <w:r w:rsidRPr="009F499F">
        <w:rPr>
          <w:rFonts w:ascii="Verdana" w:hAnsi="Verdana" w:cs="Arial"/>
          <w:sz w:val="20"/>
          <w:szCs w:val="20"/>
        </w:rPr>
        <w:t xml:space="preserve"> </w:t>
      </w:r>
      <w:r w:rsidRPr="00D37B62">
        <w:rPr>
          <w:rFonts w:ascii="Verdana" w:hAnsi="Verdana" w:cs="Arial"/>
          <w:b/>
          <w:sz w:val="20"/>
          <w:szCs w:val="20"/>
          <w:lang w:val="en-US"/>
        </w:rPr>
        <w:t>VI</w:t>
      </w:r>
      <w:r w:rsidRPr="00D37B62">
        <w:rPr>
          <w:rFonts w:ascii="Verdana" w:hAnsi="Verdana" w:cs="Arial"/>
          <w:sz w:val="20"/>
          <w:szCs w:val="20"/>
        </w:rPr>
        <w:t xml:space="preserve"> το οποίο αποτελεί ενημέρωση υπεύθυνης Δήλωσης, με τις συνέπειες του Ν. 1599/1986.</w:t>
      </w:r>
    </w:p>
    <w:p w:rsidR="00D37B62" w:rsidRPr="00D37B62" w:rsidRDefault="00D37B62" w:rsidP="00D37B62">
      <w:pPr>
        <w:jc w:val="both"/>
        <w:rPr>
          <w:rFonts w:ascii="Verdana" w:hAnsi="Verdana" w:cs="Arial"/>
          <w:sz w:val="20"/>
          <w:szCs w:val="20"/>
        </w:rPr>
      </w:pPr>
    </w:p>
    <w:p w:rsidR="00D37B62" w:rsidRPr="00D37B62" w:rsidRDefault="00D37B62" w:rsidP="00D37B62">
      <w:pPr>
        <w:pStyle w:val="4"/>
        <w:jc w:val="both"/>
        <w:rPr>
          <w:rFonts w:cs="Arial"/>
          <w:szCs w:val="20"/>
        </w:rPr>
      </w:pPr>
      <w:bookmarkStart w:id="15" w:name="__RefHeading___Toc470009797"/>
      <w:bookmarkEnd w:id="15"/>
      <w:r w:rsidRPr="00D37B62">
        <w:rPr>
          <w:rFonts w:cs="Arial"/>
          <w:szCs w:val="20"/>
        </w:rPr>
        <w:t>2.2.9.2</w:t>
      </w:r>
      <w:r w:rsidRPr="00D37B62">
        <w:rPr>
          <w:rFonts w:cs="Arial"/>
          <w:szCs w:val="20"/>
        </w:rPr>
        <w:tab/>
        <w:t>Αποδεικτικά μέσα</w:t>
      </w:r>
    </w:p>
    <w:p w:rsidR="00D37B62" w:rsidRPr="00D37B62" w:rsidRDefault="00D37B62" w:rsidP="00D37B62">
      <w:pPr>
        <w:jc w:val="both"/>
        <w:rPr>
          <w:rFonts w:ascii="Verdana" w:hAnsi="Verdana" w:cs="Arial"/>
          <w:bCs/>
          <w:sz w:val="20"/>
          <w:szCs w:val="20"/>
        </w:rPr>
      </w:pPr>
      <w:r w:rsidRPr="00D37B62">
        <w:rPr>
          <w:rFonts w:ascii="Verdana" w:hAnsi="Verdana" w:cs="Arial"/>
          <w:b/>
          <w:bCs/>
          <w:sz w:val="20"/>
          <w:szCs w:val="20"/>
        </w:rPr>
        <w:t>Α</w:t>
      </w:r>
      <w:r w:rsidRPr="00D37B62">
        <w:rPr>
          <w:rFonts w:ascii="Verdana" w:hAnsi="Verdana" w:cs="Arial"/>
          <w:bCs/>
          <w:sz w:val="20"/>
          <w:szCs w:val="20"/>
        </w:rPr>
        <w:t xml:space="preserve">. Το δικαίωμα συμμετοχής των οικονομικών φορέων και οι όροι και προϋποθέσεις συμμετοχής τους, όπως ορίζονται </w:t>
      </w:r>
      <w:r w:rsidRPr="00D37B62">
        <w:rPr>
          <w:rFonts w:ascii="Verdana" w:hAnsi="Verdana" w:cs="Arial"/>
          <w:sz w:val="20"/>
          <w:szCs w:val="20"/>
        </w:rPr>
        <w:t xml:space="preserve">στις παραγράφους </w:t>
      </w:r>
      <w:r w:rsidRPr="00D37B62">
        <w:rPr>
          <w:rFonts w:ascii="Verdana" w:hAnsi="Verdana" w:cs="Arial"/>
          <w:bCs/>
          <w:sz w:val="20"/>
          <w:szCs w:val="20"/>
        </w:rPr>
        <w:t>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ν.4412/2016.</w:t>
      </w:r>
    </w:p>
    <w:p w:rsidR="00D37B62" w:rsidRPr="00D37B62" w:rsidRDefault="00D37B62" w:rsidP="00D37B62">
      <w:pPr>
        <w:jc w:val="both"/>
        <w:rPr>
          <w:rFonts w:ascii="Verdana" w:hAnsi="Verdana" w:cs="Arial"/>
          <w:bCs/>
          <w:sz w:val="20"/>
          <w:szCs w:val="20"/>
        </w:rPr>
      </w:pPr>
      <w:r w:rsidRPr="00D37B62">
        <w:rPr>
          <w:rFonts w:ascii="Verdana" w:hAnsi="Verdana" w:cs="Arial"/>
          <w:bCs/>
          <w:sz w:val="20"/>
          <w:szCs w:val="20"/>
        </w:rPr>
        <w:t xml:space="preserve">Στην περίπτωση που προσφέρων οικονομικός φορέας ή ένωση αυτών στηρίζεται στις ικανότητες άλλων φορέων, σύμφωνα με </w:t>
      </w:r>
      <w:r w:rsidRPr="00D37B62">
        <w:rPr>
          <w:rFonts w:ascii="Verdana" w:hAnsi="Verdana" w:cs="Arial"/>
          <w:sz w:val="20"/>
          <w:szCs w:val="20"/>
        </w:rPr>
        <w:t xml:space="preserve">την παράγραφό </w:t>
      </w:r>
      <w:r w:rsidRPr="00D37B62">
        <w:rPr>
          <w:rFonts w:ascii="Verdana" w:hAnsi="Verdana" w:cs="Arial"/>
          <w:bCs/>
          <w:sz w:val="20"/>
          <w:szCs w:val="20"/>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D37B62">
        <w:rPr>
          <w:rFonts w:ascii="Verdana" w:hAnsi="Verdana" w:cs="Arial"/>
          <w:sz w:val="20"/>
          <w:szCs w:val="20"/>
        </w:rPr>
        <w:t xml:space="preserve">της παραγράφου </w:t>
      </w:r>
      <w:r w:rsidRPr="00D37B62">
        <w:rPr>
          <w:rFonts w:ascii="Verdana" w:hAnsi="Verdana" w:cs="Arial"/>
          <w:bCs/>
          <w:sz w:val="20"/>
          <w:szCs w:val="20"/>
        </w:rPr>
        <w:t>2.2.3 της παρούσας και ότι πληρούν τα σχετικά κριτήρια επιλογής κατά περίπτωση (παράγραφοι 2.2.4 - 2.2.8).</w:t>
      </w:r>
    </w:p>
    <w:p w:rsidR="00D37B62" w:rsidRPr="00D37B62" w:rsidRDefault="00D37B62" w:rsidP="00D37B62">
      <w:pPr>
        <w:jc w:val="both"/>
        <w:rPr>
          <w:rFonts w:ascii="Verdana" w:hAnsi="Verdana" w:cs="Arial"/>
          <w:bCs/>
          <w:sz w:val="20"/>
          <w:szCs w:val="20"/>
        </w:rPr>
      </w:pPr>
      <w:r w:rsidRPr="00D37B62">
        <w:rPr>
          <w:rFonts w:ascii="Verdana" w:hAnsi="Verdana" w:cs="Arial"/>
          <w:bCs/>
          <w:sz w:val="20"/>
          <w:szCs w:val="20"/>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2.2.3.3 και 2.2.3.4.</w:t>
      </w:r>
    </w:p>
    <w:p w:rsidR="00D37B62" w:rsidRPr="00D37B62" w:rsidRDefault="00D37B62" w:rsidP="00D37B62">
      <w:pPr>
        <w:jc w:val="both"/>
        <w:rPr>
          <w:rFonts w:ascii="Verdana" w:hAnsi="Verdana" w:cs="Arial"/>
          <w:bCs/>
          <w:i/>
          <w:color w:val="5B9BD5"/>
          <w:sz w:val="20"/>
          <w:szCs w:val="20"/>
        </w:rPr>
      </w:pPr>
      <w:r w:rsidRPr="00D37B62">
        <w:rPr>
          <w:rFonts w:ascii="Verdana" w:hAnsi="Verdana" w:cs="Arial"/>
          <w:bCs/>
          <w:sz w:val="20"/>
          <w:szCs w:val="20"/>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ν.4412/2016</w:t>
      </w:r>
    </w:p>
    <w:p w:rsidR="00D37B62" w:rsidRPr="00D37B62" w:rsidRDefault="00D37B62" w:rsidP="00D37B62">
      <w:pPr>
        <w:jc w:val="both"/>
        <w:rPr>
          <w:rFonts w:ascii="Verdana" w:hAnsi="Verdana" w:cs="Arial"/>
          <w:b/>
          <w:bCs/>
          <w:sz w:val="20"/>
          <w:szCs w:val="20"/>
        </w:rPr>
      </w:pPr>
      <w:r w:rsidRPr="00D37B62">
        <w:rPr>
          <w:rFonts w:ascii="Verdana" w:hAnsi="Verdana" w:cs="Arial"/>
          <w:bCs/>
          <w:sz w:val="20"/>
          <w:szCs w:val="20"/>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D37B62" w:rsidRPr="00D37B62" w:rsidRDefault="00D37B62" w:rsidP="00D37B62">
      <w:pPr>
        <w:jc w:val="both"/>
        <w:rPr>
          <w:rFonts w:ascii="Verdana" w:hAnsi="Verdana" w:cs="Arial"/>
          <w:b/>
          <w:bCs/>
          <w:sz w:val="20"/>
          <w:szCs w:val="20"/>
        </w:rPr>
      </w:pPr>
      <w:r w:rsidRPr="00D37B62">
        <w:rPr>
          <w:rFonts w:ascii="Verdana" w:hAnsi="Verdana" w:cs="Arial"/>
          <w:b/>
          <w:bCs/>
          <w:sz w:val="20"/>
          <w:szCs w:val="20"/>
        </w:rPr>
        <w:t>Β.</w:t>
      </w:r>
      <w:r w:rsidRPr="00D37B62">
        <w:rPr>
          <w:rFonts w:ascii="Verdana" w:hAnsi="Verdana" w:cs="Arial"/>
          <w:sz w:val="20"/>
          <w:szCs w:val="20"/>
        </w:rPr>
        <w:t xml:space="preserve"> </w:t>
      </w:r>
      <w:r w:rsidRPr="00D37B62">
        <w:rPr>
          <w:rFonts w:ascii="Verdana" w:hAnsi="Verdana" w:cs="Arial"/>
          <w:b/>
          <w:sz w:val="20"/>
          <w:szCs w:val="20"/>
        </w:rPr>
        <w:t>1.</w:t>
      </w:r>
      <w:r w:rsidRPr="00D37B62">
        <w:rPr>
          <w:rFonts w:ascii="Verdana" w:hAnsi="Verdana" w:cs="Arial"/>
          <w:sz w:val="20"/>
          <w:szCs w:val="20"/>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D37B62" w:rsidRPr="00D37B62" w:rsidRDefault="00D37B62" w:rsidP="00E8111E">
      <w:pPr>
        <w:jc w:val="both"/>
        <w:rPr>
          <w:rFonts w:ascii="Verdana" w:hAnsi="Verdana" w:cs="Verdana"/>
          <w:sz w:val="20"/>
          <w:szCs w:val="20"/>
        </w:rPr>
      </w:pPr>
      <w:r w:rsidRPr="00D37B62">
        <w:rPr>
          <w:rFonts w:ascii="Verdana" w:hAnsi="Verdana" w:cs="Arial"/>
          <w:b/>
          <w:bCs/>
          <w:sz w:val="20"/>
          <w:szCs w:val="20"/>
        </w:rPr>
        <w:t>α)</w:t>
      </w:r>
      <w:r w:rsidRPr="00D37B62">
        <w:rPr>
          <w:rFonts w:ascii="Verdana" w:hAnsi="Verdana" w:cs="Arial"/>
          <w:sz w:val="20"/>
          <w:szCs w:val="20"/>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w:t>
      </w:r>
      <w:r w:rsidRPr="00D37B62">
        <w:rPr>
          <w:rFonts w:ascii="Verdana" w:hAnsi="Verdana" w:cs="Verdana"/>
          <w:sz w:val="20"/>
          <w:szCs w:val="20"/>
        </w:rPr>
        <w:t xml:space="preserve">Η υποχρέωση του προηγούμενου εδαφίου αφορά ιδίως: </w:t>
      </w:r>
    </w:p>
    <w:p w:rsidR="00D37B62" w:rsidRPr="00E8111E" w:rsidRDefault="00D37B62" w:rsidP="00D37B62">
      <w:pPr>
        <w:jc w:val="both"/>
        <w:rPr>
          <w:rFonts w:ascii="Verdana" w:hAnsi="Verdana" w:cs="Arial"/>
          <w:b/>
          <w:bCs/>
          <w:sz w:val="20"/>
          <w:szCs w:val="20"/>
        </w:rPr>
      </w:pPr>
      <w:r w:rsidRPr="00E8111E">
        <w:rPr>
          <w:rFonts w:ascii="Verdana" w:hAnsi="Verdana" w:cs="Arial"/>
          <w:sz w:val="20"/>
          <w:szCs w:val="20"/>
        </w:rPr>
        <w:t xml:space="preserve">αα)Στις περιπτώσεις εταιρειών περιορισμένης ευθύνης </w:t>
      </w:r>
      <w:r w:rsidRPr="00E8111E">
        <w:rPr>
          <w:rFonts w:ascii="Verdana" w:hAnsi="Verdana" w:cs="Arial"/>
          <w:b/>
          <w:bCs/>
          <w:sz w:val="20"/>
          <w:szCs w:val="20"/>
        </w:rPr>
        <w:t>(Ε.Π.Ε.)</w:t>
      </w:r>
      <w:r w:rsidRPr="00E8111E">
        <w:rPr>
          <w:rFonts w:ascii="Verdana" w:hAnsi="Verdana" w:cs="Arial"/>
          <w:sz w:val="20"/>
          <w:szCs w:val="20"/>
        </w:rPr>
        <w:t xml:space="preserve"> , προσωπικών εταιρειών </w:t>
      </w:r>
      <w:r w:rsidRPr="00E8111E">
        <w:rPr>
          <w:rFonts w:ascii="Verdana" w:hAnsi="Verdana" w:cs="Arial"/>
          <w:b/>
          <w:bCs/>
          <w:sz w:val="20"/>
          <w:szCs w:val="20"/>
        </w:rPr>
        <w:t xml:space="preserve">(Ο.Ε. και Ε.Ε.)και (IKE) </w:t>
      </w:r>
      <w:r w:rsidRPr="00E8111E">
        <w:rPr>
          <w:rFonts w:ascii="Verdana" w:hAnsi="Verdana" w:cs="Arial"/>
          <w:sz w:val="20"/>
          <w:szCs w:val="20"/>
        </w:rPr>
        <w:t xml:space="preserve">ιδιωτικών κεφαλαιουχικών εταιρειών, </w:t>
      </w:r>
      <w:r w:rsidRPr="00E8111E">
        <w:rPr>
          <w:rFonts w:ascii="Verdana" w:hAnsi="Verdana" w:cs="Arial"/>
          <w:b/>
          <w:bCs/>
          <w:sz w:val="20"/>
          <w:szCs w:val="20"/>
        </w:rPr>
        <w:t>στους διαχειριστές.</w:t>
      </w:r>
    </w:p>
    <w:p w:rsidR="00D37B62" w:rsidRPr="00E8111E" w:rsidRDefault="00D37B62" w:rsidP="00D37B62">
      <w:pPr>
        <w:jc w:val="both"/>
        <w:rPr>
          <w:rFonts w:ascii="Verdana" w:hAnsi="Verdana" w:cs="Arial"/>
          <w:b/>
          <w:bCs/>
          <w:sz w:val="20"/>
          <w:szCs w:val="20"/>
        </w:rPr>
      </w:pPr>
      <w:r w:rsidRPr="00E8111E">
        <w:rPr>
          <w:rFonts w:ascii="Verdana" w:hAnsi="Verdana" w:cs="Arial"/>
          <w:sz w:val="20"/>
          <w:szCs w:val="20"/>
        </w:rPr>
        <w:t xml:space="preserve">ββ)Στις περιπτώσεις ανωνύμων εταιρειών (Α.Ε.), </w:t>
      </w:r>
      <w:r w:rsidRPr="00E8111E">
        <w:rPr>
          <w:rFonts w:ascii="Verdana" w:hAnsi="Verdana" w:cs="Arial"/>
          <w:b/>
          <w:bCs/>
          <w:sz w:val="20"/>
          <w:szCs w:val="20"/>
        </w:rPr>
        <w:t>αφορά  τον Διευθύνοντα Σύμβουλο, καθώς και όλα τα μέλη του Διοικητικού Συμβουλίου.</w:t>
      </w:r>
    </w:p>
    <w:p w:rsidR="00D37B62" w:rsidRPr="00E8111E" w:rsidRDefault="00D37B62" w:rsidP="00D37B62">
      <w:pPr>
        <w:jc w:val="both"/>
        <w:rPr>
          <w:rFonts w:ascii="Verdana" w:hAnsi="Verdana" w:cs="Arial"/>
          <w:b/>
          <w:bCs/>
          <w:sz w:val="20"/>
          <w:szCs w:val="20"/>
        </w:rPr>
      </w:pPr>
      <w:r w:rsidRPr="00E8111E">
        <w:rPr>
          <w:rFonts w:ascii="Verdana" w:hAnsi="Verdana" w:cs="Arial"/>
          <w:b/>
          <w:bCs/>
          <w:sz w:val="20"/>
          <w:szCs w:val="20"/>
        </w:rPr>
        <w:t xml:space="preserve">γγ) στις περιπτώσεις των συνεταιρισμών τα μέλη του Διοικητικού Συμβουλίου </w:t>
      </w:r>
    </w:p>
    <w:p w:rsidR="00D37B62" w:rsidRPr="00E8111E" w:rsidRDefault="00D37B62" w:rsidP="00D37B62">
      <w:pPr>
        <w:jc w:val="both"/>
        <w:rPr>
          <w:rFonts w:ascii="Verdana" w:hAnsi="Verdana" w:cs="Arial"/>
          <w:b/>
          <w:bCs/>
          <w:sz w:val="20"/>
          <w:szCs w:val="20"/>
        </w:rPr>
      </w:pPr>
      <w:r w:rsidRPr="00E8111E">
        <w:rPr>
          <w:rFonts w:ascii="Verdana" w:hAnsi="Verdana" w:cs="Arial"/>
          <w:b/>
          <w:bCs/>
          <w:sz w:val="20"/>
          <w:szCs w:val="20"/>
        </w:rPr>
        <w:t>δδ)</w:t>
      </w:r>
      <w:r w:rsidRPr="00E8111E">
        <w:rPr>
          <w:rFonts w:ascii="Verdana" w:hAnsi="Verdana" w:cs="Arial"/>
          <w:sz w:val="20"/>
          <w:szCs w:val="20"/>
        </w:rPr>
        <w:t>σε όλες τις υπόλοιπες περιπτώσεις νομικών προσώπων, η υποχρέωση των προηγούμενων εδαφίων αφορά στους νόμιμους εκπροσώπους τους.</w:t>
      </w:r>
    </w:p>
    <w:p w:rsidR="00D37B62" w:rsidRPr="00D37B62" w:rsidRDefault="00D37B62" w:rsidP="00D37B62">
      <w:pPr>
        <w:jc w:val="both"/>
        <w:rPr>
          <w:rFonts w:ascii="Verdana" w:hAnsi="Verdana" w:cs="Arial"/>
          <w:b/>
          <w:bCs/>
          <w:sz w:val="20"/>
          <w:szCs w:val="20"/>
        </w:rPr>
      </w:pPr>
    </w:p>
    <w:p w:rsidR="00D37B62" w:rsidRPr="00D37B62" w:rsidRDefault="00D37B62" w:rsidP="00D37B62">
      <w:pPr>
        <w:jc w:val="both"/>
        <w:rPr>
          <w:rFonts w:ascii="Verdana" w:hAnsi="Verdana" w:cs="Arial"/>
          <w:sz w:val="20"/>
          <w:szCs w:val="20"/>
        </w:rPr>
      </w:pPr>
      <w:r w:rsidRPr="00D37B62">
        <w:rPr>
          <w:rFonts w:ascii="Verdana" w:hAnsi="Verdana" w:cs="Arial"/>
          <w:b/>
          <w:bCs/>
          <w:sz w:val="20"/>
          <w:szCs w:val="20"/>
        </w:rPr>
        <w:t>β)</w:t>
      </w:r>
      <w:r w:rsidRPr="00D37B62">
        <w:rPr>
          <w:rFonts w:ascii="Verdana" w:hAnsi="Verdana" w:cs="Arial"/>
          <w:sz w:val="20"/>
          <w:szCs w:val="20"/>
        </w:rPr>
        <w:t xml:space="preserve"> για τις παραγράφους 2.2.3.2 και 2.2.3.4 περίπτωση β΄ πιστοποιητικό που εκδίδεται από την αρμόδια αρχή του οικείου κράτους - μέλους ή χώρας. </w:t>
      </w:r>
    </w:p>
    <w:p w:rsidR="00D37B62" w:rsidRPr="00D37B62" w:rsidRDefault="00D37B62" w:rsidP="00D37B62">
      <w:pPr>
        <w:jc w:val="both"/>
        <w:rPr>
          <w:rFonts w:ascii="Verdana" w:hAnsi="Verdana" w:cs="Arial"/>
          <w:sz w:val="20"/>
          <w:szCs w:val="20"/>
        </w:rPr>
      </w:pPr>
      <w:r w:rsidRPr="00D37B62">
        <w:rPr>
          <w:rStyle w:val="FontStyle35"/>
          <w:rFonts w:ascii="Verdana" w:hAnsi="Verdana" w:cs="Arial"/>
          <w:sz w:val="20"/>
          <w:szCs w:val="20"/>
        </w:rPr>
        <w:t xml:space="preserve">Το πιστοποιητικό ασφαλιστικής ενημερότητας  αφορά όλα τα ταμεία στα οποία καταβάλλονται εισφορές από τον εργοδότη για όλους τους απασχολούμενους με οποιαδήποτε σχέση εργασίας στην επιχείρηση του συμμετέχοντος, συμπεριλαμβανομένων των εργοδοτών που είναι ασφαλισμένοι σε διαφορετικούς οργανισμούς κοινωνικής ασφάλισης και όχι μόνο τους ασφαλισμένους στο Ίδρυμα Κοινωνικών Ασφαλίσεων (Ι.Κ.Α.). Σε κάθε περίπτωση ο οργανισμός κοινωνικής ασφάλισης στον οποίο είναι </w:t>
      </w:r>
      <w:r w:rsidRPr="00D37B62">
        <w:rPr>
          <w:rStyle w:val="FontStyle35"/>
          <w:rFonts w:ascii="Verdana" w:hAnsi="Verdana" w:cs="Arial"/>
          <w:sz w:val="20"/>
          <w:szCs w:val="20"/>
        </w:rPr>
        <w:lastRenderedPageBreak/>
        <w:t xml:space="preserve">ασφαλισμένος κάθε απασχολούμενος στην επιχείρηση του συμμετέχοντος, θα προκύπτει από την υπεύθυνη δήλωση που πρέπει να προσκομίσει στην οποία θα αναγράφεται ο οργανισμός κύριας και επικουρικής ασφάλισης στον οποίο οφείλει να καταβάλει εισφορές.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2.2.3.4.</w:t>
      </w:r>
    </w:p>
    <w:p w:rsidR="00D37B62" w:rsidRPr="00D37B62" w:rsidRDefault="00D37B62" w:rsidP="00D37B62">
      <w:pPr>
        <w:jc w:val="both"/>
        <w:rPr>
          <w:rFonts w:ascii="Verdana" w:hAnsi="Verdana" w:cs="Arial"/>
          <w:b/>
          <w:bCs/>
          <w:sz w:val="20"/>
          <w:szCs w:val="20"/>
        </w:rPr>
      </w:pPr>
      <w:r w:rsidRPr="00D37B62">
        <w:rPr>
          <w:rFonts w:ascii="Verdana" w:hAnsi="Verdana" w:cs="Arial"/>
          <w:sz w:val="20"/>
          <w:szCs w:val="20"/>
        </w:rPr>
        <w:t>Για τις λοιπές περιπτώσεις της παραγράφου 2.2.3.3 και 2.2.3.4 ένορκη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στις παραγράφους λόγοι αποκλεισμού.</w:t>
      </w:r>
    </w:p>
    <w:p w:rsidR="00D37B62" w:rsidRPr="00D37B62" w:rsidRDefault="00D37B62" w:rsidP="00D37B62">
      <w:pPr>
        <w:jc w:val="both"/>
        <w:rPr>
          <w:rFonts w:ascii="Verdana" w:hAnsi="Verdana" w:cs="Arial"/>
          <w:b/>
          <w:bCs/>
          <w:sz w:val="20"/>
          <w:szCs w:val="20"/>
        </w:rPr>
      </w:pPr>
      <w:r w:rsidRPr="00D37B62">
        <w:rPr>
          <w:rFonts w:ascii="Verdana" w:hAnsi="Verdana" w:cs="Arial"/>
          <w:b/>
          <w:bCs/>
          <w:sz w:val="20"/>
          <w:szCs w:val="20"/>
        </w:rPr>
        <w:t xml:space="preserve">δ) </w:t>
      </w:r>
      <w:r w:rsidRPr="00D37B62">
        <w:rPr>
          <w:rFonts w:ascii="Verdana" w:hAnsi="Verdana" w:cs="Arial"/>
          <w:sz w:val="20"/>
          <w:szCs w:val="20"/>
        </w:rPr>
        <w:t>για την παράγραφο 2.2.3.8.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D37B62" w:rsidRPr="00D37B62" w:rsidRDefault="00D37B62" w:rsidP="00D37B62">
      <w:pPr>
        <w:jc w:val="both"/>
        <w:rPr>
          <w:rFonts w:ascii="Verdana" w:eastAsia="Calibri" w:hAnsi="Verdana" w:cs="Arial"/>
          <w:sz w:val="20"/>
          <w:szCs w:val="20"/>
        </w:rPr>
      </w:pPr>
      <w:r w:rsidRPr="00D37B62">
        <w:rPr>
          <w:rFonts w:ascii="Verdana" w:hAnsi="Verdana" w:cs="Arial"/>
          <w:b/>
          <w:bCs/>
          <w:sz w:val="20"/>
          <w:szCs w:val="20"/>
          <w:lang w:val="en-US"/>
        </w:rPr>
        <w:t>B</w:t>
      </w:r>
      <w:r w:rsidRPr="00D37B62">
        <w:rPr>
          <w:rFonts w:ascii="Verdana" w:hAnsi="Verdana" w:cs="Arial"/>
          <w:b/>
          <w:bCs/>
          <w:sz w:val="20"/>
          <w:szCs w:val="20"/>
        </w:rPr>
        <w:t>. 2.</w:t>
      </w:r>
      <w:r w:rsidRPr="00D37B62">
        <w:rPr>
          <w:rFonts w:ascii="Verdana" w:hAnsi="Verdana" w:cs="Arial"/>
          <w:sz w:val="20"/>
          <w:szCs w:val="20"/>
        </w:rPr>
        <w:t xml:space="preserve"> </w:t>
      </w:r>
      <w:r w:rsidRPr="00D37B62">
        <w:rPr>
          <w:rFonts w:ascii="Verdana" w:eastAsia="Calibri" w:hAnsi="Verdana" w:cs="Arial"/>
          <w:sz w:val="20"/>
          <w:szCs w:val="20"/>
        </w:rPr>
        <w:t>Για την απόδειξη της απαίτησης του άρθρου 2.2.4. (απόδειξη καταλληλόλητας για την άσκηση επαγγελματικής δραστηριότητας) προσκομίζουν πιστοποιητικό /βεβαίωση του οικείου επαγγελματικού ή εμπορικού μητρώου του κράτους εγκατάστασης</w:t>
      </w:r>
      <w:r w:rsidR="00E8111E">
        <w:rPr>
          <w:rFonts w:ascii="Verdana" w:eastAsia="Calibri" w:hAnsi="Verdana" w:cs="Arial"/>
          <w:sz w:val="20"/>
          <w:szCs w:val="20"/>
        </w:rPr>
        <w:t xml:space="preserve"> έως τριάντα (30) εργάσιμες ημέρες πριν από ττην υποβολή τους.</w:t>
      </w:r>
      <w:r w:rsidRPr="00D37B62">
        <w:rPr>
          <w:rFonts w:ascii="Verdana" w:eastAsia="Calibri" w:hAnsi="Verdana" w:cs="Arial"/>
          <w:sz w:val="20"/>
          <w:szCs w:val="20"/>
        </w:rPr>
        <w:t xml:space="preserve"> Οι οικονομικοί φορείς που είναι εγκατεστημένοι σε κράτος μέλος της Ευρωπαϊκής Ένωσης προσκομίζουν πιστοποιητικό /βεβαίωση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D37B62" w:rsidRPr="00D37B62" w:rsidRDefault="00D37B62" w:rsidP="00D37B62">
      <w:pPr>
        <w:jc w:val="both"/>
        <w:rPr>
          <w:rFonts w:ascii="Verdana" w:eastAsia="Calibri" w:hAnsi="Verdana" w:cs="Arial"/>
          <w:sz w:val="20"/>
          <w:szCs w:val="20"/>
        </w:rPr>
      </w:pPr>
      <w:r w:rsidRPr="00D37B62">
        <w:rPr>
          <w:rFonts w:ascii="Verdana" w:eastAsia="Calibri" w:hAnsi="Verdana" w:cs="Arial"/>
          <w:sz w:val="20"/>
          <w:szCs w:val="20"/>
        </w:rPr>
        <w:t>Οι  εγκατεστημένοι στην Ελλάδα οικονομικοί φορείς προσκομίζουν βεβαίωση εγγραφής στο Βιοτεχνικό ή Εμπορικό ή Βιομηχανικό Επιμελητήριο.</w:t>
      </w:r>
    </w:p>
    <w:p w:rsidR="00D37B62" w:rsidRPr="00D37B62" w:rsidRDefault="00D37B62" w:rsidP="009F499F">
      <w:pPr>
        <w:ind w:right="283"/>
        <w:jc w:val="both"/>
        <w:rPr>
          <w:rFonts w:ascii="Verdana" w:hAnsi="Verdana" w:cs="Arial"/>
          <w:sz w:val="20"/>
          <w:szCs w:val="20"/>
        </w:rPr>
      </w:pPr>
      <w:r w:rsidRPr="00D37B62">
        <w:rPr>
          <w:rFonts w:ascii="Verdana" w:hAnsi="Verdana" w:cs="Arial"/>
          <w:b/>
          <w:bCs/>
          <w:sz w:val="20"/>
          <w:szCs w:val="20"/>
        </w:rPr>
        <w:t>Β.3.</w:t>
      </w:r>
      <w:r w:rsidRPr="00D37B62">
        <w:rPr>
          <w:rFonts w:ascii="Verdana" w:hAnsi="Verdana" w:cs="Arial"/>
          <w:sz w:val="20"/>
          <w:szCs w:val="20"/>
        </w:rPr>
        <w:t xml:space="preserve"> Για την απόδειξη της οικονομικής και χρηματοοικονομικής επάρκειας της παραγράφου 2.2.5 οι οικονομικοί φορείς προσκομίζουν Αντίγραφο ή απόσπασμα των δημοσιευμένων οικονομικών ισολογισμών της  επιχείρησης, στην περίπτωση που η δημοσίευση των ισολογισμών απαιτείται από τη νομοθεσία τους χώρας όπου είναι εγκατεστημένος ο οικονομικός φορέας, των τριών (3) τελευταίων οικονομικών χρήσεων  που προηγούνται του έτους του διαγωνισμού. </w:t>
      </w:r>
    </w:p>
    <w:p w:rsidR="00D37B62" w:rsidRPr="00D37B62" w:rsidRDefault="00D37B62" w:rsidP="009F499F">
      <w:pPr>
        <w:ind w:right="283"/>
        <w:jc w:val="both"/>
        <w:rPr>
          <w:rFonts w:ascii="Verdana" w:hAnsi="Verdana" w:cs="Arial"/>
          <w:sz w:val="20"/>
          <w:szCs w:val="20"/>
        </w:rPr>
      </w:pPr>
      <w:r w:rsidRPr="00D37B62">
        <w:rPr>
          <w:rFonts w:ascii="Verdana" w:hAnsi="Verdana" w:cs="Arial"/>
          <w:sz w:val="20"/>
          <w:szCs w:val="20"/>
        </w:rPr>
        <w:t xml:space="preserve">Σε περίπτωση που ο υποψήφιος Ανάδοχος  </w:t>
      </w:r>
      <w:r w:rsidRPr="00D37B62">
        <w:rPr>
          <w:rFonts w:ascii="Verdana" w:hAnsi="Verdana" w:cs="Arial"/>
          <w:sz w:val="20"/>
          <w:szCs w:val="20"/>
          <w:u w:val="single"/>
        </w:rPr>
        <w:t>δεν υποχρεούται σε δημοσίευση ισολογισμών</w:t>
      </w:r>
      <w:r w:rsidRPr="00D37B62">
        <w:rPr>
          <w:rFonts w:ascii="Verdana" w:hAnsi="Verdana" w:cs="Arial"/>
          <w:sz w:val="20"/>
          <w:szCs w:val="20"/>
        </w:rPr>
        <w:t xml:space="preserve"> για τρεις (3) διαχειριστικές χρήσεις, τότε μπορεί να υποβάλει ισοδύναμα λογιστικά έγγραφα ή άλλα  επίσημα έγγραφα ή φωτοαντίγραφα των αντίστοιχων Φορολογικών Δηλώσεων. </w:t>
      </w:r>
    </w:p>
    <w:p w:rsidR="00D37B62" w:rsidRPr="00D37B62" w:rsidRDefault="00D37B62" w:rsidP="009F499F">
      <w:pPr>
        <w:ind w:right="283"/>
        <w:jc w:val="both"/>
        <w:rPr>
          <w:rFonts w:ascii="Verdana" w:hAnsi="Verdana" w:cs="Arial"/>
          <w:sz w:val="20"/>
          <w:szCs w:val="20"/>
        </w:rPr>
      </w:pPr>
      <w:r w:rsidRPr="00D37B62">
        <w:rPr>
          <w:rFonts w:ascii="Verdana" w:hAnsi="Verdana" w:cs="Arial"/>
          <w:sz w:val="20"/>
          <w:szCs w:val="20"/>
        </w:rPr>
        <w:t xml:space="preserve">Εάν η επιχείρηση λειτουργεί ή ασκεί επιχειρηματική δραστηριότητα κατά χρονικό διάστημα που δεν επιτρέπει την έκδοση κατά νόμο τριών ισολογισμών, υποβάλλει τους </w:t>
      </w:r>
      <w:r w:rsidRPr="00D37B62">
        <w:rPr>
          <w:rFonts w:ascii="Verdana" w:hAnsi="Verdana" w:cs="Arial"/>
          <w:sz w:val="20"/>
          <w:szCs w:val="20"/>
        </w:rPr>
        <w:lastRenderedPageBreak/>
        <w:t xml:space="preserve">ισολογισμούς, εφόσον υπάρχουν, ή τα σχετικά επίσημα στοιχεία που υπάρχουν κατά το διάστημα αυτό. </w:t>
      </w:r>
    </w:p>
    <w:p w:rsidR="00D37B62" w:rsidRPr="00D37B62" w:rsidRDefault="00D37B62" w:rsidP="00D37B62">
      <w:pPr>
        <w:jc w:val="both"/>
        <w:rPr>
          <w:rFonts w:ascii="Verdana" w:hAnsi="Verdana" w:cs="Arial"/>
          <w:b/>
          <w:bCs/>
          <w:sz w:val="20"/>
          <w:szCs w:val="20"/>
        </w:rPr>
      </w:pPr>
      <w:r w:rsidRPr="00D37B62">
        <w:rPr>
          <w:rFonts w:ascii="Verdana" w:hAnsi="Verdana" w:cs="Arial"/>
          <w:sz w:val="20"/>
          <w:szCs w:val="20"/>
        </w:rPr>
        <w:t xml:space="preserve">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sidRPr="00D37B62">
        <w:rPr>
          <w:rStyle w:val="FootnoteReference2"/>
          <w:rFonts w:ascii="Verdana" w:hAnsi="Verdana" w:cs="Arial"/>
          <w:sz w:val="20"/>
          <w:szCs w:val="20"/>
        </w:rPr>
        <w:footnoteReference w:id="5"/>
      </w:r>
    </w:p>
    <w:p w:rsidR="00B4713C" w:rsidRDefault="00D37B62" w:rsidP="00D37B62">
      <w:pPr>
        <w:jc w:val="both"/>
        <w:rPr>
          <w:rFonts w:ascii="Verdana" w:hAnsi="Verdana" w:cs="Arial"/>
          <w:color w:val="222222"/>
          <w:sz w:val="20"/>
          <w:szCs w:val="20"/>
        </w:rPr>
      </w:pPr>
      <w:r w:rsidRPr="00B4713C">
        <w:rPr>
          <w:rFonts w:ascii="Verdana" w:hAnsi="Verdana" w:cs="Arial"/>
          <w:b/>
          <w:bCs/>
          <w:sz w:val="20"/>
          <w:szCs w:val="20"/>
        </w:rPr>
        <w:t xml:space="preserve">Β.4. </w:t>
      </w:r>
      <w:r w:rsidRPr="00B4713C">
        <w:rPr>
          <w:rFonts w:ascii="Verdana" w:hAnsi="Verdana" w:cs="Arial"/>
          <w:sz w:val="20"/>
          <w:szCs w:val="20"/>
        </w:rPr>
        <w:t xml:space="preserve">Για την απόδειξη της τεχνικής ικανότητας της παραγράφου 2.2.6 οι οικονομικοί φορείς προσκομίζουν συμβάσεις </w:t>
      </w:r>
      <w:r w:rsidR="00B4713C">
        <w:rPr>
          <w:rFonts w:ascii="Verdana" w:hAnsi="Verdana" w:cs="Arial"/>
          <w:sz w:val="20"/>
          <w:szCs w:val="20"/>
        </w:rPr>
        <w:t>κ</w:t>
      </w:r>
      <w:r w:rsidR="00B4713C" w:rsidRPr="00B55ACE">
        <w:rPr>
          <w:rFonts w:ascii="Verdana" w:hAnsi="Verdana" w:cs="Arial"/>
          <w:color w:val="222222"/>
          <w:sz w:val="20"/>
          <w:szCs w:val="20"/>
        </w:rPr>
        <w:t>ατά την διάρκεια των πέντε τελευταίων ετών</w:t>
      </w:r>
      <w:r w:rsidR="00B4713C">
        <w:rPr>
          <w:rFonts w:ascii="Verdana" w:hAnsi="Verdana" w:cs="Arial"/>
          <w:color w:val="222222"/>
          <w:sz w:val="20"/>
          <w:szCs w:val="20"/>
        </w:rPr>
        <w:t xml:space="preserve"> ως εξής:</w:t>
      </w:r>
      <w:r w:rsidR="00B4713C" w:rsidRPr="00B55ACE">
        <w:rPr>
          <w:rFonts w:ascii="Verdana" w:hAnsi="Verdana" w:cs="Arial"/>
          <w:color w:val="222222"/>
          <w:sz w:val="20"/>
          <w:szCs w:val="20"/>
        </w:rPr>
        <w:t xml:space="preserve"> </w:t>
      </w:r>
      <w:r w:rsidR="00B4713C">
        <w:rPr>
          <w:rFonts w:ascii="Verdana" w:hAnsi="Verdana" w:cs="Arial"/>
          <w:color w:val="222222"/>
          <w:sz w:val="20"/>
          <w:szCs w:val="20"/>
        </w:rPr>
        <w:t xml:space="preserve">α) </w:t>
      </w:r>
      <w:r w:rsidR="00B4713C" w:rsidRPr="00B55ACE">
        <w:rPr>
          <w:rFonts w:ascii="Verdana" w:hAnsi="Verdana" w:cs="Arial"/>
          <w:color w:val="222222"/>
          <w:sz w:val="20"/>
          <w:szCs w:val="20"/>
        </w:rPr>
        <w:t>να έχει εκτελέσει μία σύμβαση κλαδέματος υψηλών δένδρων,</w:t>
      </w:r>
      <w:r w:rsidR="00B4713C">
        <w:rPr>
          <w:rFonts w:ascii="Verdana" w:hAnsi="Verdana" w:cs="Arial"/>
          <w:color w:val="222222"/>
          <w:sz w:val="20"/>
          <w:szCs w:val="20"/>
        </w:rPr>
        <w:t xml:space="preserve"> β)</w:t>
      </w:r>
      <w:r w:rsidR="00B4713C" w:rsidRPr="00B55ACE">
        <w:rPr>
          <w:rFonts w:ascii="Verdana" w:hAnsi="Verdana" w:cs="Arial"/>
          <w:color w:val="222222"/>
          <w:sz w:val="20"/>
          <w:szCs w:val="20"/>
        </w:rPr>
        <w:t xml:space="preserve"> μία σύμβαση κλαδέματος υψηλών δένδρων με αναρρίχηση, και </w:t>
      </w:r>
      <w:r w:rsidR="00B4713C">
        <w:rPr>
          <w:rFonts w:ascii="Verdana" w:hAnsi="Verdana" w:cs="Arial"/>
          <w:color w:val="222222"/>
          <w:sz w:val="20"/>
          <w:szCs w:val="20"/>
        </w:rPr>
        <w:t xml:space="preserve">γ) </w:t>
      </w:r>
      <w:r w:rsidR="00B4713C" w:rsidRPr="00B55ACE">
        <w:rPr>
          <w:rFonts w:ascii="Verdana" w:hAnsi="Verdana" w:cs="Arial"/>
          <w:color w:val="222222"/>
          <w:sz w:val="20"/>
          <w:szCs w:val="20"/>
        </w:rPr>
        <w:t>μια σύμβαση συντήρησης πρασίνου (βοτανίσματα, κόψιμο χόρτων).</w:t>
      </w:r>
    </w:p>
    <w:p w:rsidR="00D37B62" w:rsidRPr="00D37B62" w:rsidRDefault="00D37B62" w:rsidP="00D37B62">
      <w:pPr>
        <w:jc w:val="both"/>
        <w:rPr>
          <w:rFonts w:ascii="Verdana" w:hAnsi="Verdana" w:cs="Arial"/>
          <w:sz w:val="20"/>
          <w:szCs w:val="20"/>
          <w:highlight w:val="yellow"/>
        </w:rPr>
      </w:pPr>
      <w:r w:rsidRPr="007B3A8A">
        <w:rPr>
          <w:rFonts w:ascii="Verdana" w:hAnsi="Verdana" w:cs="Arial"/>
          <w:b/>
          <w:bCs/>
          <w:sz w:val="20"/>
          <w:szCs w:val="20"/>
        </w:rPr>
        <w:t xml:space="preserve">Β.5. </w:t>
      </w:r>
      <w:r w:rsidRPr="007B3A8A">
        <w:rPr>
          <w:rFonts w:ascii="Verdana" w:hAnsi="Verdana" w:cs="Arial"/>
          <w:sz w:val="20"/>
          <w:szCs w:val="20"/>
        </w:rPr>
        <w:t xml:space="preserve">Για την απόδειξη της συμμόρφωσής τους με </w:t>
      </w:r>
      <w:r w:rsidRPr="007B3A8A">
        <w:rPr>
          <w:rFonts w:ascii="Verdana" w:hAnsi="Verdana" w:cs="Arial"/>
          <w:color w:val="000000"/>
          <w:sz w:val="20"/>
          <w:szCs w:val="20"/>
        </w:rPr>
        <w:t>πρότυπα διασφάλισης ποιότητας και πρότυπα περιβαλλοντικής διαχείρισης</w:t>
      </w:r>
      <w:r w:rsidRPr="007B3A8A">
        <w:rPr>
          <w:rFonts w:ascii="Verdana" w:hAnsi="Verdana" w:cs="Arial"/>
          <w:sz w:val="20"/>
          <w:szCs w:val="20"/>
        </w:rPr>
        <w:t xml:space="preserve"> της παραγράφου 2.2.7 οι οικονομικοί φορείς προσκομίζουν</w:t>
      </w:r>
      <w:r w:rsidR="007B3A8A">
        <w:rPr>
          <w:rFonts w:ascii="Verdana" w:hAnsi="Verdana" w:cs="Arial"/>
          <w:sz w:val="20"/>
          <w:szCs w:val="20"/>
        </w:rPr>
        <w:t>:</w:t>
      </w:r>
      <w:r w:rsidRPr="007B3A8A">
        <w:rPr>
          <w:rFonts w:ascii="Verdana" w:hAnsi="Verdana" w:cs="Arial"/>
          <w:sz w:val="20"/>
          <w:szCs w:val="20"/>
        </w:rPr>
        <w:t xml:space="preserve"> </w:t>
      </w:r>
    </w:p>
    <w:p w:rsidR="007B3A8A" w:rsidRPr="00B55ACE" w:rsidRDefault="007B3A8A" w:rsidP="007B3A8A">
      <w:pPr>
        <w:shd w:val="clear" w:color="auto" w:fill="FFFFFF"/>
        <w:ind w:left="284" w:right="108"/>
        <w:jc w:val="both"/>
        <w:rPr>
          <w:rFonts w:ascii="Verdana" w:hAnsi="Verdana" w:cs="Arial"/>
          <w:color w:val="222222"/>
          <w:sz w:val="20"/>
          <w:szCs w:val="20"/>
        </w:rPr>
      </w:pPr>
      <w:r w:rsidRPr="00B55ACE">
        <w:rPr>
          <w:rFonts w:ascii="Verdana" w:hAnsi="Verdana" w:cs="Arial"/>
          <w:color w:val="222222"/>
          <w:sz w:val="20"/>
          <w:szCs w:val="20"/>
        </w:rPr>
        <w:t>α. Άδεια συλλογής και μεταφοράς στερεών – μη επικίνδυνων αποβλήτων σύμφωνα με την ΚΥΑ 50910/2727/03 για την Περιφέρεια Νοτίου Αιγαίου ή να συνάψει σύμβαση με Εταιρεία που διαθέτη την ανάλογη άδεια. </w:t>
      </w:r>
    </w:p>
    <w:p w:rsidR="007B3A8A" w:rsidRPr="00B55ACE" w:rsidRDefault="007B3A8A" w:rsidP="007B3A8A">
      <w:pPr>
        <w:shd w:val="clear" w:color="auto" w:fill="FFFFFF"/>
        <w:ind w:left="284" w:right="108"/>
        <w:jc w:val="both"/>
        <w:rPr>
          <w:rFonts w:ascii="Verdana" w:hAnsi="Verdana" w:cs="Arial"/>
          <w:color w:val="222222"/>
          <w:sz w:val="20"/>
          <w:szCs w:val="20"/>
        </w:rPr>
      </w:pPr>
      <w:r w:rsidRPr="00B55ACE">
        <w:rPr>
          <w:rFonts w:ascii="Verdana" w:hAnsi="Verdana" w:cs="Arial"/>
          <w:color w:val="222222"/>
          <w:sz w:val="20"/>
          <w:szCs w:val="20"/>
        </w:rPr>
        <w:t>β. Πιστοποιητικό ότι έχει καθιερώσει ένα σύστημα περιβαλλοντικής διαχείρισης για κατασκευή και συντήρηση έργων πρασίνου σύμφωνα με το ΕΛΟΤ ΕΝ ΙSO 14001:2015</w:t>
      </w:r>
    </w:p>
    <w:p w:rsidR="007B3A8A" w:rsidRPr="00B55ACE" w:rsidRDefault="007B3A8A" w:rsidP="007B3A8A">
      <w:pPr>
        <w:shd w:val="clear" w:color="auto" w:fill="FFFFFF"/>
        <w:ind w:left="284" w:right="108"/>
        <w:jc w:val="both"/>
        <w:rPr>
          <w:rFonts w:ascii="Verdana" w:hAnsi="Verdana" w:cs="Arial"/>
          <w:color w:val="222222"/>
          <w:sz w:val="20"/>
          <w:szCs w:val="20"/>
        </w:rPr>
      </w:pPr>
      <w:r w:rsidRPr="00B55ACE">
        <w:rPr>
          <w:rFonts w:ascii="Verdana" w:hAnsi="Verdana" w:cs="Arial"/>
          <w:color w:val="222222"/>
          <w:sz w:val="20"/>
          <w:szCs w:val="20"/>
        </w:rPr>
        <w:t>γ. Πιστοποιητικό ότι έχει καθιερώσει ένα σύστημα διαχείρισης της υγείας και ασφάλειας της εργασίας για κατασκευή και συντήρηση έργων πρασίνου σύμφωνα με το OHSAS 18001:2007/ΕΛΟΤ 1801:2008</w:t>
      </w:r>
    </w:p>
    <w:p w:rsidR="007B3A8A" w:rsidRPr="00B55ACE" w:rsidRDefault="007B3A8A" w:rsidP="007B3A8A">
      <w:pPr>
        <w:shd w:val="clear" w:color="auto" w:fill="FFFFFF"/>
        <w:ind w:left="284" w:right="108"/>
        <w:jc w:val="both"/>
        <w:rPr>
          <w:rFonts w:ascii="Verdana" w:hAnsi="Verdana" w:cs="Arial"/>
          <w:color w:val="222222"/>
          <w:sz w:val="20"/>
          <w:szCs w:val="20"/>
        </w:rPr>
      </w:pPr>
      <w:r w:rsidRPr="00B55ACE">
        <w:rPr>
          <w:rFonts w:ascii="Verdana" w:hAnsi="Verdana" w:cs="Arial"/>
          <w:color w:val="222222"/>
          <w:sz w:val="20"/>
          <w:szCs w:val="20"/>
        </w:rPr>
        <w:t>δ. Πιστοποιητικό ότι έχει καθιερώσει ένα σύστημα ποιότητας για κατασκευή και</w:t>
      </w:r>
    </w:p>
    <w:p w:rsidR="007B3A8A" w:rsidRPr="00B55ACE" w:rsidRDefault="007B3A8A" w:rsidP="007B3A8A">
      <w:pPr>
        <w:shd w:val="clear" w:color="auto" w:fill="FFFFFF"/>
        <w:ind w:left="284" w:right="108"/>
        <w:jc w:val="both"/>
        <w:rPr>
          <w:rFonts w:ascii="Verdana" w:hAnsi="Verdana" w:cs="Arial"/>
          <w:color w:val="222222"/>
          <w:sz w:val="20"/>
          <w:szCs w:val="20"/>
        </w:rPr>
      </w:pPr>
      <w:r w:rsidRPr="00B55ACE">
        <w:rPr>
          <w:rFonts w:ascii="Verdana" w:hAnsi="Verdana" w:cs="Arial"/>
          <w:color w:val="222222"/>
          <w:sz w:val="20"/>
          <w:szCs w:val="20"/>
        </w:rPr>
        <w:t>συντήρηση έργων πρασίνου σύμφωνα με το ΙSO 9001:2015.</w:t>
      </w:r>
    </w:p>
    <w:p w:rsidR="007B3A8A" w:rsidRDefault="007B3A8A" w:rsidP="007B3A8A">
      <w:pPr>
        <w:shd w:val="clear" w:color="auto" w:fill="FFFFFF"/>
        <w:ind w:left="284" w:right="108"/>
        <w:jc w:val="both"/>
        <w:rPr>
          <w:rFonts w:ascii="Verdana" w:hAnsi="Verdana" w:cs="Arial"/>
          <w:color w:val="222222"/>
          <w:sz w:val="20"/>
          <w:szCs w:val="20"/>
        </w:rPr>
      </w:pPr>
      <w:r w:rsidRPr="00B55ACE">
        <w:rPr>
          <w:rFonts w:ascii="Verdana" w:hAnsi="Verdana" w:cs="Arial"/>
          <w:color w:val="222222"/>
          <w:sz w:val="20"/>
          <w:szCs w:val="20"/>
        </w:rPr>
        <w:t>ε. Πιστοποιητικό ασφαλούς εργασίας σε ύψος.</w:t>
      </w:r>
    </w:p>
    <w:p w:rsidR="00D37B62" w:rsidRPr="00D37B62" w:rsidRDefault="00D37B62" w:rsidP="00D37B62">
      <w:pPr>
        <w:jc w:val="both"/>
        <w:rPr>
          <w:rFonts w:ascii="Verdana" w:hAnsi="Verdana" w:cs="Arial"/>
          <w:b/>
          <w:bCs/>
          <w:sz w:val="20"/>
          <w:szCs w:val="20"/>
        </w:rPr>
      </w:pPr>
      <w:r w:rsidRPr="00D37B62">
        <w:rPr>
          <w:rFonts w:ascii="Verdana" w:hAnsi="Verdana" w:cs="Arial"/>
          <w:b/>
          <w:bCs/>
          <w:sz w:val="20"/>
          <w:szCs w:val="20"/>
        </w:rPr>
        <w:t>Β.6.</w:t>
      </w:r>
      <w:r w:rsidRPr="00D37B62">
        <w:rPr>
          <w:rFonts w:ascii="Verdana" w:hAnsi="Verdana" w:cs="Arial"/>
          <w:sz w:val="20"/>
          <w:szCs w:val="20"/>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D37B62" w:rsidRPr="00D37B62" w:rsidRDefault="00D37B62" w:rsidP="00D37B62">
      <w:pPr>
        <w:jc w:val="both"/>
        <w:rPr>
          <w:rFonts w:ascii="Verdana" w:hAnsi="Verdana" w:cs="Arial"/>
          <w:sz w:val="20"/>
          <w:szCs w:val="20"/>
        </w:rPr>
      </w:pPr>
      <w:r w:rsidRPr="00D37B62">
        <w:rPr>
          <w:rFonts w:ascii="Verdana" w:hAnsi="Verdana" w:cs="Arial"/>
          <w:b/>
          <w:bCs/>
          <w:sz w:val="20"/>
          <w:szCs w:val="20"/>
        </w:rPr>
        <w:t>Β.7.</w:t>
      </w:r>
      <w:r w:rsidRPr="00D37B62">
        <w:rPr>
          <w:rFonts w:ascii="Verdana" w:hAnsi="Verdana" w:cs="Arial"/>
          <w:sz w:val="20"/>
          <w:szCs w:val="20"/>
        </w:rPr>
        <w:t xml:space="preserve"> Οι οικονομικοί φορείς που είναι εγγεγραμμένοι σε επίσημους καταλόγους</w:t>
      </w:r>
      <w:r w:rsidRPr="00D37B62">
        <w:rPr>
          <w:rStyle w:val="FootnoteReference2"/>
          <w:rFonts w:ascii="Verdana" w:hAnsi="Verdana" w:cs="Arial"/>
          <w:sz w:val="20"/>
          <w:szCs w:val="20"/>
        </w:rPr>
        <w:t xml:space="preserve"> </w:t>
      </w:r>
      <w:r w:rsidRPr="00D37B62">
        <w:rPr>
          <w:rFonts w:ascii="Verdana" w:hAnsi="Verdana" w:cs="Arial"/>
          <w:sz w:val="20"/>
          <w:szCs w:val="20"/>
        </w:rPr>
        <w:t xml:space="preserve">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D37B62" w:rsidRPr="00D37B62" w:rsidRDefault="00D37B62" w:rsidP="00D37B62">
      <w:pPr>
        <w:jc w:val="both"/>
        <w:rPr>
          <w:rFonts w:ascii="Verdana" w:hAnsi="Verdana" w:cs="Arial"/>
          <w:b/>
          <w:bCs/>
          <w:sz w:val="20"/>
          <w:szCs w:val="20"/>
        </w:rPr>
      </w:pPr>
      <w:r w:rsidRPr="00D37B62">
        <w:rPr>
          <w:rFonts w:ascii="Verdana" w:hAnsi="Verdana" w:cs="Arial"/>
          <w:sz w:val="20"/>
          <w:szCs w:val="20"/>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D37B62" w:rsidRPr="00D37B62" w:rsidRDefault="00D37B62" w:rsidP="00D37B62">
      <w:pPr>
        <w:jc w:val="both"/>
        <w:rPr>
          <w:rFonts w:ascii="Verdana" w:hAnsi="Verdana" w:cs="Arial"/>
          <w:b/>
          <w:bCs/>
          <w:sz w:val="20"/>
          <w:szCs w:val="20"/>
        </w:rPr>
      </w:pPr>
      <w:r w:rsidRPr="00D37B62">
        <w:rPr>
          <w:rFonts w:ascii="Verdana" w:hAnsi="Verdana" w:cs="Arial"/>
          <w:b/>
          <w:bCs/>
          <w:sz w:val="20"/>
          <w:szCs w:val="20"/>
        </w:rPr>
        <w:t>Β.8.</w:t>
      </w:r>
      <w:r w:rsidRPr="00D37B62">
        <w:rPr>
          <w:rFonts w:ascii="Verdana" w:hAnsi="Verdana" w:cs="Arial"/>
          <w:sz w:val="20"/>
          <w:szCs w:val="20"/>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w:t>
      </w:r>
      <w:r w:rsidRPr="00D37B62">
        <w:rPr>
          <w:rFonts w:ascii="Verdana" w:hAnsi="Verdana" w:cs="Arial"/>
          <w:sz w:val="20"/>
          <w:szCs w:val="20"/>
        </w:rPr>
        <w:lastRenderedPageBreak/>
        <w:t>στην ένωση, σύμφωνα με τα ειδικότερα προβλεπόμενα στο άρθρο 19 παρ. 2 του ν. 4412/2016.</w:t>
      </w:r>
    </w:p>
    <w:p w:rsidR="00D37B62" w:rsidRPr="00D37B62" w:rsidRDefault="00D37B62" w:rsidP="00D37B62">
      <w:pPr>
        <w:jc w:val="both"/>
        <w:rPr>
          <w:rFonts w:ascii="Verdana" w:hAnsi="Verdana" w:cs="Arial"/>
          <w:sz w:val="20"/>
          <w:szCs w:val="20"/>
        </w:rPr>
      </w:pPr>
      <w:r w:rsidRPr="00D37B62">
        <w:rPr>
          <w:rFonts w:ascii="Verdana" w:hAnsi="Verdana" w:cs="Arial"/>
          <w:b/>
          <w:bCs/>
          <w:sz w:val="20"/>
          <w:szCs w:val="20"/>
        </w:rPr>
        <w:t>Β.9.</w:t>
      </w:r>
      <w:r w:rsidRPr="00D37B62">
        <w:rPr>
          <w:rFonts w:ascii="Verdana" w:hAnsi="Verdana" w:cs="Arial"/>
          <w:sz w:val="20"/>
          <w:szCs w:val="20"/>
        </w:rPr>
        <w:t xml:space="preserve"> </w:t>
      </w:r>
      <w:r w:rsidRPr="00D37B62">
        <w:rPr>
          <w:rFonts w:ascii="Verdana" w:hAnsi="Verdana" w:cs="Arial"/>
          <w:color w:val="000000"/>
          <w:sz w:val="20"/>
          <w:szCs w:val="20"/>
        </w:rPr>
        <w:t xml:space="preserve">Στην περίπτωση που οικονομικός φορέας επιθυμεί να στηριχθεί στις ικανότητες άλλων φορέων, σύμφωνα με </w:t>
      </w:r>
      <w:r w:rsidRPr="00D37B62">
        <w:rPr>
          <w:rFonts w:ascii="Verdana" w:hAnsi="Verdana" w:cs="Arial"/>
          <w:sz w:val="20"/>
          <w:szCs w:val="20"/>
        </w:rPr>
        <w:t xml:space="preserve">την παράγραφο </w:t>
      </w:r>
      <w:r w:rsidRPr="00D37B62">
        <w:rPr>
          <w:rFonts w:ascii="Verdana" w:hAnsi="Verdana" w:cs="Arial"/>
          <w:color w:val="000000"/>
          <w:sz w:val="20"/>
          <w:szCs w:val="20"/>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D37B62" w:rsidRPr="00D37B62" w:rsidRDefault="00D37B62" w:rsidP="00D37B62">
      <w:pPr>
        <w:pStyle w:val="2"/>
        <w:jc w:val="both"/>
        <w:rPr>
          <w:rFonts w:ascii="Verdana" w:hAnsi="Verdana"/>
          <w:sz w:val="20"/>
          <w:szCs w:val="20"/>
          <w:lang w:val="el-GR"/>
        </w:rPr>
      </w:pPr>
      <w:bookmarkStart w:id="16" w:name="__RefHeading___Toc470009798"/>
      <w:r w:rsidRPr="00D37B62">
        <w:rPr>
          <w:rFonts w:ascii="Verdana" w:hAnsi="Verdana"/>
          <w:sz w:val="20"/>
          <w:szCs w:val="20"/>
          <w:lang w:val="el-GR"/>
        </w:rPr>
        <w:t>2.3</w:t>
      </w:r>
      <w:r w:rsidRPr="00D37B62">
        <w:rPr>
          <w:rFonts w:ascii="Verdana" w:hAnsi="Verdana"/>
          <w:sz w:val="20"/>
          <w:szCs w:val="20"/>
          <w:lang w:val="el-GR"/>
        </w:rPr>
        <w:tab/>
        <w:t>Κριτήρια Ανάθεσης</w:t>
      </w:r>
      <w:bookmarkEnd w:id="16"/>
      <w:r w:rsidRPr="00D37B62">
        <w:rPr>
          <w:rFonts w:ascii="Verdana" w:hAnsi="Verdana"/>
          <w:sz w:val="20"/>
          <w:szCs w:val="20"/>
          <w:lang w:val="el-GR"/>
        </w:rPr>
        <w:t xml:space="preserve">  </w:t>
      </w:r>
    </w:p>
    <w:p w:rsidR="00D37B62" w:rsidRPr="00D37B62" w:rsidRDefault="00D37B62" w:rsidP="00D37B62">
      <w:pPr>
        <w:pStyle w:val="3"/>
        <w:jc w:val="both"/>
        <w:rPr>
          <w:rFonts w:ascii="Verdana" w:hAnsi="Verdana" w:cs="Arial"/>
          <w:sz w:val="20"/>
          <w:szCs w:val="20"/>
        </w:rPr>
      </w:pPr>
      <w:bookmarkStart w:id="17" w:name="__RefHeading___Toc470009799"/>
      <w:r w:rsidRPr="00D37B62">
        <w:rPr>
          <w:rFonts w:ascii="Verdana" w:hAnsi="Verdana" w:cs="Arial"/>
          <w:sz w:val="20"/>
          <w:szCs w:val="20"/>
        </w:rPr>
        <w:t>2.3.1</w:t>
      </w:r>
      <w:r w:rsidRPr="00D37B62">
        <w:rPr>
          <w:rFonts w:ascii="Verdana" w:hAnsi="Verdana" w:cs="Arial"/>
          <w:sz w:val="20"/>
          <w:szCs w:val="20"/>
        </w:rPr>
        <w:tab/>
        <w:t>Κριτήριο ανάθεσης</w:t>
      </w:r>
      <w:bookmarkEnd w:id="17"/>
    </w:p>
    <w:p w:rsidR="00D37B62" w:rsidRPr="00D37B62" w:rsidRDefault="00D37B62" w:rsidP="00D37B62">
      <w:pPr>
        <w:jc w:val="both"/>
        <w:rPr>
          <w:rFonts w:ascii="Verdana" w:hAnsi="Verdana" w:cs="Arial"/>
          <w:i/>
          <w:color w:val="5B9BD5"/>
          <w:sz w:val="20"/>
          <w:szCs w:val="20"/>
        </w:rPr>
      </w:pPr>
      <w:r w:rsidRPr="00D37B62">
        <w:rPr>
          <w:rFonts w:ascii="Verdana" w:hAnsi="Verdana" w:cs="Arial"/>
          <w:sz w:val="20"/>
          <w:szCs w:val="20"/>
        </w:rPr>
        <w:t xml:space="preserve">Κριτήριο ανάθεσης της Σύμβασης είναι </w:t>
      </w:r>
      <w:r w:rsidRPr="00D37B62">
        <w:rPr>
          <w:rFonts w:ascii="Verdana" w:hAnsi="Verdana" w:cs="Arial"/>
          <w:b/>
          <w:sz w:val="20"/>
          <w:szCs w:val="20"/>
        </w:rPr>
        <w:t>η πλέον συμφέρουσα από οικονομική άποψη προσφορά βάσει τιμής.</w:t>
      </w:r>
    </w:p>
    <w:p w:rsidR="00D37B62" w:rsidRPr="00D37B62" w:rsidRDefault="00D37B62" w:rsidP="00D37B62">
      <w:pPr>
        <w:jc w:val="both"/>
        <w:rPr>
          <w:rFonts w:ascii="Verdana" w:hAnsi="Verdana" w:cs="Arial"/>
          <w:sz w:val="20"/>
          <w:szCs w:val="20"/>
        </w:rPr>
      </w:pPr>
    </w:p>
    <w:p w:rsidR="00D37B62" w:rsidRPr="00D37B62" w:rsidRDefault="00D37B62" w:rsidP="00D37B62">
      <w:pPr>
        <w:pStyle w:val="2"/>
        <w:jc w:val="both"/>
        <w:rPr>
          <w:rFonts w:ascii="Verdana" w:hAnsi="Verdana"/>
          <w:sz w:val="20"/>
          <w:szCs w:val="20"/>
          <w:lang w:val="el-GR"/>
        </w:rPr>
      </w:pPr>
      <w:bookmarkStart w:id="18" w:name="__RefHeading___Toc470009802"/>
      <w:bookmarkEnd w:id="18"/>
      <w:r w:rsidRPr="00D37B62">
        <w:rPr>
          <w:rFonts w:ascii="Verdana" w:hAnsi="Verdana"/>
          <w:sz w:val="20"/>
          <w:szCs w:val="20"/>
          <w:lang w:val="el-GR"/>
        </w:rPr>
        <w:t>2.4</w:t>
      </w:r>
      <w:r w:rsidRPr="00D37B62">
        <w:rPr>
          <w:rFonts w:ascii="Verdana" w:hAnsi="Verdana"/>
          <w:sz w:val="20"/>
          <w:szCs w:val="20"/>
          <w:lang w:val="el-GR"/>
        </w:rPr>
        <w:tab/>
        <w:t>Κατάρτιση - Περιεχόμενο Προσφορών</w:t>
      </w:r>
    </w:p>
    <w:p w:rsidR="00D37B62" w:rsidRPr="00D37B62" w:rsidRDefault="00D37B62" w:rsidP="00D37B62">
      <w:pPr>
        <w:pStyle w:val="3"/>
        <w:jc w:val="both"/>
        <w:rPr>
          <w:rFonts w:ascii="Verdana" w:hAnsi="Verdana" w:cs="Arial"/>
          <w:sz w:val="20"/>
          <w:szCs w:val="20"/>
        </w:rPr>
      </w:pPr>
      <w:bookmarkStart w:id="19" w:name="__RefHeading___Toc470009803"/>
      <w:bookmarkEnd w:id="19"/>
      <w:r w:rsidRPr="00D37B62">
        <w:rPr>
          <w:rFonts w:ascii="Verdana" w:hAnsi="Verdana" w:cs="Arial"/>
          <w:sz w:val="20"/>
          <w:szCs w:val="20"/>
        </w:rPr>
        <w:t>2.4.1</w:t>
      </w:r>
      <w:r w:rsidRPr="00D37B62">
        <w:rPr>
          <w:rFonts w:ascii="Verdana" w:hAnsi="Verdana" w:cs="Arial"/>
          <w:sz w:val="20"/>
          <w:szCs w:val="20"/>
        </w:rPr>
        <w:tab/>
        <w:t>Γενικοί όροι υποβολής προσφορών</w:t>
      </w:r>
    </w:p>
    <w:p w:rsidR="00D37B62" w:rsidRPr="00D37B62" w:rsidRDefault="00D37B62" w:rsidP="00D37B62">
      <w:pPr>
        <w:jc w:val="both"/>
        <w:rPr>
          <w:rFonts w:ascii="Verdana" w:hAnsi="Verdana" w:cs="Arial"/>
          <w:color w:val="000000"/>
          <w:sz w:val="20"/>
          <w:szCs w:val="20"/>
          <w:lang w:eastAsia="el-GR"/>
        </w:rPr>
      </w:pPr>
      <w:r w:rsidRPr="00D37B62">
        <w:rPr>
          <w:rFonts w:ascii="Verdana" w:hAnsi="Verdana" w:cs="Arial"/>
          <w:sz w:val="20"/>
          <w:szCs w:val="20"/>
        </w:rPr>
        <w:t xml:space="preserve">Οι προσφορές υποβάλλονται με βάση τις απαιτήσεις που ορίζονται στο Παράρτημα ΙΙ (τεχνικές προδιαγραφές)της Διακήρυξης, για το σύνολο της προκηρυχθείσας ποσότητας της </w:t>
      </w:r>
      <w:r w:rsidR="007B3A8A">
        <w:rPr>
          <w:rFonts w:ascii="Verdana" w:hAnsi="Verdana" w:cs="Arial"/>
          <w:sz w:val="20"/>
          <w:szCs w:val="20"/>
        </w:rPr>
        <w:t xml:space="preserve">υπηρεσίας. </w:t>
      </w:r>
      <w:r w:rsidRPr="00D37B62">
        <w:rPr>
          <w:rFonts w:ascii="Verdana" w:hAnsi="Verdana" w:cs="Arial"/>
          <w:sz w:val="20"/>
          <w:szCs w:val="20"/>
        </w:rPr>
        <w:t xml:space="preserve">Δεν επιτρέπονται εναλλακτικές προσφορές. Χρόνος ισχύος προσφορών: </w:t>
      </w:r>
      <w:r w:rsidR="005B29F9">
        <w:rPr>
          <w:rFonts w:ascii="Verdana" w:hAnsi="Verdana" w:cs="Arial"/>
          <w:sz w:val="20"/>
          <w:szCs w:val="20"/>
        </w:rPr>
        <w:t>έως 31/12/2019</w:t>
      </w:r>
      <w:r w:rsidRPr="00D37B62">
        <w:rPr>
          <w:rFonts w:ascii="Verdana" w:hAnsi="Verdana" w:cs="Arial"/>
          <w:sz w:val="20"/>
          <w:szCs w:val="20"/>
        </w:rPr>
        <w:t xml:space="preserve">. </w:t>
      </w:r>
    </w:p>
    <w:p w:rsidR="00D37B62" w:rsidRPr="00D37B62" w:rsidRDefault="00D37B62" w:rsidP="00D37B62">
      <w:pPr>
        <w:jc w:val="both"/>
        <w:rPr>
          <w:rFonts w:ascii="Verdana" w:hAnsi="Verdana" w:cs="Arial"/>
          <w:sz w:val="20"/>
          <w:szCs w:val="20"/>
        </w:rPr>
      </w:pPr>
      <w:r w:rsidRPr="00D37B62">
        <w:rPr>
          <w:rFonts w:ascii="Verdana" w:hAnsi="Verdana" w:cs="Arial"/>
          <w:color w:val="000000"/>
          <w:sz w:val="20"/>
          <w:szCs w:val="20"/>
          <w:lang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D37B62" w:rsidRPr="00D37B62" w:rsidRDefault="00D37B62" w:rsidP="00D37B62">
      <w:pPr>
        <w:pStyle w:val="3"/>
        <w:jc w:val="both"/>
        <w:rPr>
          <w:rFonts w:ascii="Verdana" w:hAnsi="Verdana" w:cs="Arial"/>
          <w:sz w:val="20"/>
          <w:szCs w:val="20"/>
        </w:rPr>
      </w:pPr>
      <w:bookmarkStart w:id="20" w:name="__RefHeading___Toc470009804"/>
      <w:r w:rsidRPr="00D37B62">
        <w:rPr>
          <w:rFonts w:ascii="Verdana" w:hAnsi="Verdana" w:cs="Arial"/>
          <w:sz w:val="20"/>
          <w:szCs w:val="20"/>
        </w:rPr>
        <w:t>2.4.2</w:t>
      </w:r>
      <w:r w:rsidRPr="00D37B62">
        <w:rPr>
          <w:rFonts w:ascii="Verdana" w:hAnsi="Verdana" w:cs="Arial"/>
          <w:sz w:val="20"/>
          <w:szCs w:val="20"/>
        </w:rPr>
        <w:tab/>
        <w:t>Χρόνος και Τρόπος υποβολής προσφορών</w:t>
      </w:r>
      <w:bookmarkEnd w:id="20"/>
      <w:r w:rsidRPr="00D37B62">
        <w:rPr>
          <w:rFonts w:ascii="Verdana" w:hAnsi="Verdana" w:cs="Arial"/>
          <w:sz w:val="20"/>
          <w:szCs w:val="20"/>
        </w:rPr>
        <w:t xml:space="preserve"> </w:t>
      </w:r>
    </w:p>
    <w:p w:rsidR="00D37B62" w:rsidRPr="00D37B62" w:rsidRDefault="00D37B62" w:rsidP="00D37B62">
      <w:pPr>
        <w:jc w:val="both"/>
        <w:rPr>
          <w:rFonts w:ascii="Verdana" w:hAnsi="Verdana" w:cs="Arial"/>
          <w:b/>
          <w:i/>
          <w:iCs/>
          <w:color w:val="5B9BD5"/>
          <w:sz w:val="20"/>
          <w:szCs w:val="20"/>
        </w:rPr>
      </w:pPr>
      <w:r w:rsidRPr="00D37B62">
        <w:rPr>
          <w:rFonts w:ascii="Verdana" w:hAnsi="Verdana" w:cs="Arial"/>
          <w:sz w:val="20"/>
          <w:szCs w:val="20"/>
        </w:rPr>
        <w:t xml:space="preserve">Χρόνος και τρόπος υποβολής Προσφορών </w:t>
      </w:r>
    </w:p>
    <w:p w:rsidR="00D37B62" w:rsidRPr="00D37B62" w:rsidRDefault="00D37B62" w:rsidP="00D37B62">
      <w:pPr>
        <w:jc w:val="both"/>
        <w:rPr>
          <w:rFonts w:ascii="Verdana" w:hAnsi="Verdana" w:cs="Arial"/>
          <w:sz w:val="20"/>
          <w:szCs w:val="20"/>
        </w:rPr>
      </w:pPr>
      <w:r w:rsidRPr="00D37B62">
        <w:rPr>
          <w:rFonts w:ascii="Verdana" w:hAnsi="Verdana" w:cs="Arial"/>
          <w:b/>
          <w:i/>
          <w:iCs/>
          <w:color w:val="5B9BD5"/>
          <w:sz w:val="20"/>
          <w:szCs w:val="20"/>
        </w:rPr>
        <w:t>[Ηλεκτρονική Διαδικασία]</w:t>
      </w:r>
    </w:p>
    <w:p w:rsidR="00D37B62" w:rsidRPr="00D37B62" w:rsidRDefault="00D37B62" w:rsidP="00D37B62">
      <w:pPr>
        <w:jc w:val="both"/>
        <w:rPr>
          <w:rFonts w:ascii="Verdana" w:hAnsi="Verdana" w:cs="Arial"/>
          <w:sz w:val="20"/>
          <w:szCs w:val="20"/>
        </w:rPr>
      </w:pPr>
      <w:r w:rsidRPr="00D37B62">
        <w:rPr>
          <w:rFonts w:ascii="Verdana" w:hAnsi="Verdana" w:cs="Arial"/>
          <w:b/>
          <w:sz w:val="20"/>
          <w:szCs w:val="20"/>
        </w:rPr>
        <w:t>2.4.2.1.</w:t>
      </w:r>
      <w:r w:rsidRPr="00D37B62">
        <w:rPr>
          <w:rFonts w:ascii="Verdana" w:hAnsi="Verdana" w:cs="Arial"/>
          <w:sz w:val="20"/>
          <w:szCs w:val="20"/>
        </w:rPr>
        <w:t xml:space="preserve"> 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(άρθρο 1.5), στην Ελληνική Γλώσσα, σε ηλεκτρονικό φάκελο, σύμφωνα με τα αναφερόμενα στο ν.4412/2016 , ιδίως άρθρα 36 και 37 και την Υπουργική Απόφαση αριθμ. Π1/2390/2013 (ΦΕΚ 2677/Β – 21.10.13) «Τεχνικές λεπτομέρειες και διαδικασίες λειτουργίας του Εθνικού Συστήματος Ηλεκτρονικών Δημοσίων Συμβάσεων (Ε.Σ.Η.ΔΗ.Σ)».</w:t>
      </w:r>
    </w:p>
    <w:p w:rsidR="00D37B62" w:rsidRPr="00D37B62" w:rsidRDefault="00D37B62" w:rsidP="00D37B62">
      <w:pPr>
        <w:jc w:val="both"/>
        <w:rPr>
          <w:rFonts w:ascii="Verdana" w:hAnsi="Verdana" w:cs="Arial"/>
          <w:b/>
          <w:bCs/>
          <w:sz w:val="20"/>
          <w:szCs w:val="20"/>
        </w:rPr>
      </w:pPr>
      <w:r w:rsidRPr="00D37B62">
        <w:rPr>
          <w:rFonts w:ascii="Verdana" w:hAnsi="Verdana" w:cs="Arial"/>
          <w:sz w:val="20"/>
          <w:szCs w:val="20"/>
        </w:rPr>
        <w:t>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την κατωτέρω διαδικασία εγγραφής του άρθρου 3 παρ. 3.2 έως 3.4 της  Υπουργικής Απόφασης αριθμ. Π1/2390/2013 (ΦΕΚ 2677/Β – 21.10.13) «Τεχνικές λεπτομέρειες και διαδικασίες λειτουργίας του Εθνικού Συστήματος Ηλεκτρονικών Δημοσίων Συμβάσεων (Ε.Σ.Η.ΔΗ.Σ)»</w:t>
      </w:r>
    </w:p>
    <w:p w:rsidR="00D37B62" w:rsidRPr="00D37B62" w:rsidRDefault="00D37B62" w:rsidP="00D37B62">
      <w:pPr>
        <w:jc w:val="both"/>
        <w:rPr>
          <w:rFonts w:ascii="Verdana" w:hAnsi="Verdana" w:cs="Arial"/>
          <w:sz w:val="20"/>
          <w:szCs w:val="20"/>
        </w:rPr>
      </w:pPr>
      <w:r w:rsidRPr="00D37B62">
        <w:rPr>
          <w:rFonts w:ascii="Verdana" w:hAnsi="Verdana" w:cs="Arial"/>
          <w:b/>
          <w:bCs/>
          <w:sz w:val="20"/>
          <w:szCs w:val="20"/>
        </w:rPr>
        <w:t>2.4.2.2.</w:t>
      </w:r>
      <w:r w:rsidRPr="00D37B62">
        <w:rPr>
          <w:rFonts w:ascii="Verdana" w:hAnsi="Verdana" w:cs="Arial"/>
          <w:sz w:val="20"/>
          <w:szCs w:val="20"/>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6 της ως άνω Υπουργικής Απόφασης.</w:t>
      </w:r>
    </w:p>
    <w:p w:rsidR="00D37B62" w:rsidRPr="00D37B62" w:rsidRDefault="00D37B62" w:rsidP="00D37B62">
      <w:pPr>
        <w:jc w:val="both"/>
        <w:rPr>
          <w:rFonts w:ascii="Verdana" w:hAnsi="Verdana" w:cs="Arial"/>
          <w:b/>
          <w:bCs/>
          <w:sz w:val="20"/>
          <w:szCs w:val="20"/>
        </w:rPr>
      </w:pPr>
      <w:r w:rsidRPr="00D37B62">
        <w:rPr>
          <w:rFonts w:ascii="Verdana" w:hAnsi="Verdana" w:cs="Arial"/>
          <w:sz w:val="20"/>
          <w:szCs w:val="20"/>
        </w:rPr>
        <w:t xml:space="preserve">Μετά την παρέλευση της καταληκτικής ημερομηνίας και ώρας, δεν υπάρχει η δυνατότητα υποβολής προσφοράς στο Σύστημα. </w:t>
      </w:r>
      <w:r w:rsidRPr="00D37B62">
        <w:rPr>
          <w:rFonts w:ascii="Verdana" w:hAnsi="Verdana" w:cs="Arial"/>
          <w:color w:val="000000"/>
          <w:sz w:val="20"/>
          <w:szCs w:val="20"/>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D37B62" w:rsidRPr="00D37B62" w:rsidRDefault="00D37B62" w:rsidP="00D37B62">
      <w:pPr>
        <w:jc w:val="both"/>
        <w:rPr>
          <w:rFonts w:ascii="Verdana" w:hAnsi="Verdana" w:cs="Arial"/>
          <w:sz w:val="20"/>
          <w:szCs w:val="20"/>
        </w:rPr>
      </w:pPr>
      <w:r w:rsidRPr="00D37B62">
        <w:rPr>
          <w:rFonts w:ascii="Verdana" w:hAnsi="Verdana" w:cs="Arial"/>
          <w:b/>
          <w:bCs/>
          <w:sz w:val="20"/>
          <w:szCs w:val="20"/>
        </w:rPr>
        <w:t>2.4.2.3.</w:t>
      </w:r>
      <w:r w:rsidRPr="00D37B62">
        <w:rPr>
          <w:rFonts w:ascii="Verdana" w:hAnsi="Verdana" w:cs="Arial"/>
          <w:sz w:val="20"/>
          <w:szCs w:val="20"/>
        </w:rPr>
        <w:t xml:space="preserve"> Οι οικονομικοί φορείς υποβάλλουν με την προσφορά τους τα ακόλουθα: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(α) έναν (υπο)φάκελο με την ένδειξη </w:t>
      </w:r>
      <w:r w:rsidRPr="00D37B62">
        <w:rPr>
          <w:rFonts w:ascii="Verdana" w:hAnsi="Verdana" w:cs="Arial"/>
          <w:b/>
          <w:sz w:val="20"/>
          <w:szCs w:val="20"/>
        </w:rPr>
        <w:t>«Δικαιολογητικά Συμμετοχής –Τεχνική Προσφορά»</w:t>
      </w:r>
      <w:r w:rsidRPr="00D37B62">
        <w:rPr>
          <w:rFonts w:ascii="Verdana" w:hAnsi="Verdana" w:cs="Arial"/>
          <w:sz w:val="20"/>
          <w:szCs w:val="20"/>
        </w:rPr>
        <w:t xml:space="preserve">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(β) έναν (υπο)φάκελο με την ένδειξη  </w:t>
      </w:r>
      <w:r w:rsidRPr="00D37B62">
        <w:rPr>
          <w:rFonts w:ascii="Verdana" w:hAnsi="Verdana" w:cs="Arial"/>
          <w:b/>
          <w:sz w:val="20"/>
          <w:szCs w:val="20"/>
        </w:rPr>
        <w:t>«Οικονομική Προσφορά»</w:t>
      </w:r>
      <w:r w:rsidRPr="00D37B62">
        <w:rPr>
          <w:rFonts w:ascii="Verdana" w:hAnsi="Verdana" w:cs="Arial"/>
          <w:sz w:val="20"/>
          <w:szCs w:val="20"/>
        </w:rPr>
        <w:t xml:space="preserve"> στον οποίο  περιλαμβάνεται η οικονομική προσφορά του οικονομικού φορέα και τα κατά περίπτωση απαιτούμενα δικαιολογητικά.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lastRenderedPageBreak/>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D37B62" w:rsidRPr="00D37B62" w:rsidRDefault="00D37B62" w:rsidP="00D37B62">
      <w:pPr>
        <w:jc w:val="both"/>
        <w:rPr>
          <w:rFonts w:ascii="Verdana" w:hAnsi="Verdana" w:cs="Arial"/>
          <w:b/>
          <w:bCs/>
          <w:sz w:val="20"/>
          <w:szCs w:val="20"/>
        </w:rPr>
      </w:pPr>
      <w:r w:rsidRPr="00D37B62">
        <w:rPr>
          <w:rFonts w:ascii="Verdana" w:hAnsi="Verdana" w:cs="Arial"/>
          <w:sz w:val="20"/>
          <w:szCs w:val="20"/>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D37B62" w:rsidRPr="00D37B62" w:rsidRDefault="00D37B62" w:rsidP="00D37B62">
      <w:pPr>
        <w:jc w:val="both"/>
        <w:rPr>
          <w:rFonts w:ascii="Verdana" w:hAnsi="Verdana" w:cs="Arial"/>
          <w:sz w:val="20"/>
          <w:szCs w:val="20"/>
        </w:rPr>
      </w:pPr>
      <w:r w:rsidRPr="00D37B62">
        <w:rPr>
          <w:rFonts w:ascii="Verdana" w:hAnsi="Verdana" w:cs="Arial"/>
          <w:b/>
          <w:bCs/>
          <w:sz w:val="20"/>
          <w:szCs w:val="20"/>
        </w:rPr>
        <w:t>2.4.2.4.</w:t>
      </w:r>
      <w:r w:rsidRPr="00D37B62">
        <w:rPr>
          <w:rFonts w:ascii="Verdana" w:hAnsi="Verdana" w:cs="Arial"/>
          <w:sz w:val="20"/>
          <w:szCs w:val="20"/>
        </w:rPr>
        <w:t xml:space="preserve">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sidRPr="00D37B62">
        <w:rPr>
          <w:rFonts w:ascii="Verdana" w:hAnsi="Verdana" w:cs="Arial"/>
          <w:iCs/>
          <w:sz w:val="20"/>
          <w:szCs w:val="20"/>
        </w:rPr>
        <w:t xml:space="preserve">Τα στοιχεία που περιλαμβάνονται στην ειδική ηλεκτρονική φόρμα του συστήματος και του παραγόμενου ηλεκτρονικού αρχείου </w:t>
      </w:r>
      <w:r w:rsidRPr="00D37B62">
        <w:rPr>
          <w:rFonts w:ascii="Verdana" w:hAnsi="Verdana" w:cs="Arial"/>
          <w:iCs/>
          <w:sz w:val="20"/>
          <w:szCs w:val="20"/>
          <w:lang w:val="en-US"/>
        </w:rPr>
        <w:t>pdf</w:t>
      </w:r>
      <w:r w:rsidRPr="00D37B62">
        <w:rPr>
          <w:rFonts w:ascii="Verdana" w:hAnsi="Verdana" w:cs="Arial"/>
          <w:iCs/>
          <w:sz w:val="20"/>
          <w:szCs w:val="20"/>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D37B62">
        <w:rPr>
          <w:rFonts w:ascii="Verdana" w:hAnsi="Verdana" w:cs="Arial"/>
          <w:iCs/>
          <w:sz w:val="20"/>
          <w:szCs w:val="20"/>
          <w:lang w:val="en-US"/>
        </w:rPr>
        <w:t>pdf</w:t>
      </w:r>
      <w:r w:rsidRPr="00D37B62">
        <w:rPr>
          <w:rFonts w:ascii="Verdana" w:hAnsi="Verdana" w:cs="Arial"/>
          <w:iCs/>
          <w:sz w:val="20"/>
          <w:szCs w:val="20"/>
        </w:rPr>
        <w:t xml:space="preserve">] </w:t>
      </w:r>
      <w:r w:rsidRPr="00D37B62">
        <w:rPr>
          <w:rFonts w:ascii="Verdana" w:hAnsi="Verdana" w:cs="Arial"/>
          <w:sz w:val="20"/>
          <w:szCs w:val="20"/>
        </w:rPr>
        <w:t xml:space="preserve"> </w:t>
      </w:r>
    </w:p>
    <w:p w:rsidR="00D37B62" w:rsidRPr="00D37B62" w:rsidRDefault="00D37B62" w:rsidP="00D37B62">
      <w:pPr>
        <w:jc w:val="both"/>
        <w:rPr>
          <w:rFonts w:ascii="Verdana" w:hAnsi="Verdana" w:cs="Arial"/>
          <w:sz w:val="20"/>
          <w:szCs w:val="20"/>
        </w:rPr>
      </w:pPr>
      <w:r w:rsidRPr="00D37B62">
        <w:rPr>
          <w:rFonts w:ascii="Verdana" w:hAnsi="Verdana" w:cs="Arial"/>
          <w:b/>
          <w:bCs/>
          <w:sz w:val="20"/>
          <w:szCs w:val="20"/>
        </w:rPr>
        <w:t>2.4.2.5.</w:t>
      </w:r>
      <w:r w:rsidRPr="00D37B62">
        <w:rPr>
          <w:rFonts w:ascii="Verdana" w:hAnsi="Verdana" w:cs="Arial"/>
          <w:sz w:val="20"/>
          <w:szCs w:val="20"/>
        </w:rPr>
        <w:t xml:space="preserve"> Ο χρήστης - οικονομικός φορέας υποβάλλει τους ανωτέρω (υπο)φακέλους μέσω του Συστήματος, όπως περιγράφεται παρακάτω:</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Τα στοιχεία και δικαιολογητικά για τη συμμετοχή του οικονομικού φορέα στη διαδικασία υποβάλλονται από αυτόν ηλεκτρονικά σε μορφή αρχείων τύπου pdf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D37B62">
        <w:rPr>
          <w:rFonts w:ascii="Verdana" w:hAnsi="Verdana" w:cs="Arial"/>
          <w:b/>
          <w:i/>
          <w:iCs/>
          <w:color w:val="000000"/>
          <w:sz w:val="20"/>
          <w:szCs w:val="20"/>
        </w:rPr>
        <w:t xml:space="preserve">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D37B62" w:rsidRPr="00D37B62" w:rsidRDefault="00D37B62" w:rsidP="00D37B62">
      <w:pPr>
        <w:jc w:val="both"/>
        <w:rPr>
          <w:rFonts w:ascii="Verdana" w:hAnsi="Verdana" w:cs="Arial"/>
          <w:i/>
          <w:iCs/>
          <w:color w:val="5B9BD5"/>
          <w:sz w:val="20"/>
          <w:szCs w:val="20"/>
        </w:rPr>
      </w:pPr>
      <w:r w:rsidRPr="00D37B62">
        <w:rPr>
          <w:rFonts w:ascii="Verdana" w:hAnsi="Verdana" w:cs="Arial"/>
          <w:sz w:val="20"/>
          <w:szCs w:val="20"/>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D37B62" w:rsidRPr="00D37B62" w:rsidRDefault="00D37B62" w:rsidP="00D37B62">
      <w:pPr>
        <w:pStyle w:val="3"/>
        <w:jc w:val="both"/>
        <w:rPr>
          <w:rFonts w:ascii="Verdana" w:hAnsi="Verdana" w:cs="Arial"/>
          <w:i/>
          <w:iCs/>
          <w:color w:val="5B9BD5"/>
          <w:sz w:val="20"/>
          <w:szCs w:val="20"/>
        </w:rPr>
      </w:pPr>
      <w:bookmarkStart w:id="21" w:name="__RefHeading___Toc470009805"/>
      <w:r w:rsidRPr="00D37B62">
        <w:rPr>
          <w:rFonts w:ascii="Verdana" w:hAnsi="Verdana" w:cs="Arial"/>
          <w:sz w:val="20"/>
          <w:szCs w:val="20"/>
        </w:rPr>
        <w:t>2.4.3</w:t>
      </w:r>
      <w:r w:rsidRPr="00D37B62">
        <w:rPr>
          <w:rFonts w:ascii="Verdana" w:hAnsi="Verdana" w:cs="Arial"/>
          <w:sz w:val="20"/>
          <w:szCs w:val="20"/>
        </w:rPr>
        <w:tab/>
        <w:t>Περιεχόμενα Φακέλου «Δικαιολογητικά Συμμετοχής- Τεχνική Προσφορά»</w:t>
      </w:r>
      <w:bookmarkEnd w:id="21"/>
      <w:r w:rsidRPr="00D37B62">
        <w:rPr>
          <w:rFonts w:ascii="Verdana" w:hAnsi="Verdana" w:cs="Arial"/>
          <w:sz w:val="20"/>
          <w:szCs w:val="20"/>
        </w:rPr>
        <w:t xml:space="preserve"> </w:t>
      </w:r>
    </w:p>
    <w:p w:rsidR="00D37B62" w:rsidRPr="00D37B62" w:rsidRDefault="00D37B62" w:rsidP="00D37B62">
      <w:pPr>
        <w:jc w:val="both"/>
        <w:rPr>
          <w:rFonts w:ascii="Verdana" w:hAnsi="Verdana" w:cs="Arial"/>
          <w:sz w:val="20"/>
          <w:szCs w:val="20"/>
        </w:rPr>
      </w:pPr>
      <w:r w:rsidRPr="00D37B62">
        <w:rPr>
          <w:rFonts w:ascii="Verdana" w:hAnsi="Verdana" w:cs="Arial"/>
          <w:b/>
          <w:bCs/>
          <w:sz w:val="20"/>
          <w:szCs w:val="20"/>
        </w:rPr>
        <w:t>2.4.3.1</w:t>
      </w:r>
      <w:r w:rsidRPr="00D37B62">
        <w:rPr>
          <w:rFonts w:ascii="Verdana" w:hAnsi="Verdana" w:cs="Arial"/>
          <w:sz w:val="20"/>
          <w:szCs w:val="20"/>
        </w:rPr>
        <w:t xml:space="preserve"> Τα στοιχεία και δικαιολογητικά για την συμμετοχή των προσφερόντων στη διαγωνιστική διαδικασία περιλαμβάνουν: </w:t>
      </w:r>
    </w:p>
    <w:p w:rsidR="00D37B62" w:rsidRPr="00D37B62" w:rsidRDefault="00D37B62" w:rsidP="00D37B62">
      <w:pPr>
        <w:autoSpaceDE w:val="0"/>
        <w:autoSpaceDN w:val="0"/>
        <w:adjustRightInd w:val="0"/>
        <w:jc w:val="both"/>
        <w:rPr>
          <w:rFonts w:ascii="Verdana" w:eastAsia="SimSun" w:hAnsi="Verdana" w:cs="Arial"/>
          <w:sz w:val="20"/>
          <w:szCs w:val="20"/>
        </w:rPr>
      </w:pPr>
      <w:r w:rsidRPr="00D37B62">
        <w:rPr>
          <w:rFonts w:ascii="Verdana" w:hAnsi="Verdana" w:cs="Arial"/>
          <w:sz w:val="20"/>
          <w:szCs w:val="20"/>
        </w:rPr>
        <w:t xml:space="preserve">α) </w:t>
      </w:r>
      <w:r w:rsidRPr="00D37B62">
        <w:rPr>
          <w:rFonts w:ascii="Verdana" w:hAnsi="Verdana" w:cs="Arial"/>
          <w:b/>
          <w:sz w:val="20"/>
          <w:szCs w:val="20"/>
        </w:rPr>
        <w:t>Το τυποποιημένο έντυπο υπεύθυνης (ΤΕΥΔ)</w:t>
      </w:r>
      <w:r w:rsidRPr="00D37B62">
        <w:rPr>
          <w:rFonts w:ascii="Verdana" w:hAnsi="Verdana" w:cs="Arial"/>
          <w:sz w:val="20"/>
          <w:szCs w:val="20"/>
        </w:rPr>
        <w:t xml:space="preserve"> όπως προβλέπεται στην παρ. 4 του άρθρου 79 του ν. 4412/2016, σύμφωνα με την παράγραφό 2.2.9.1. της παρούσας διακήρυξης. Οι προσφέροντες συμπληρώνουν το σχετίκο πρότυπο ΤΕΥΔ το οποίο έχει αναρτηθεί και σε επεξεργάσιμη μορφή αρχείου </w:t>
      </w:r>
      <w:r w:rsidRPr="00D37B62">
        <w:rPr>
          <w:rFonts w:ascii="Verdana" w:hAnsi="Verdana" w:cs="Arial"/>
          <w:sz w:val="20"/>
          <w:szCs w:val="20"/>
          <w:lang w:val="en-US"/>
        </w:rPr>
        <w:t>doc</w:t>
      </w:r>
      <w:r w:rsidRPr="00D37B62">
        <w:rPr>
          <w:rFonts w:ascii="Verdana" w:hAnsi="Verdana" w:cs="Arial"/>
          <w:sz w:val="20"/>
          <w:szCs w:val="20"/>
        </w:rPr>
        <w:t xml:space="preserve">, στη διαδικτυάκη πύλη </w:t>
      </w:r>
      <w:hyperlink r:id="rId12" w:history="1">
        <w:r w:rsidRPr="00D37B62">
          <w:rPr>
            <w:rStyle w:val="-"/>
            <w:rFonts w:ascii="Verdana" w:hAnsi="Verdana" w:cs="Arial"/>
            <w:sz w:val="20"/>
            <w:szCs w:val="20"/>
            <w:lang w:val="en-US"/>
          </w:rPr>
          <w:t>www</w:t>
        </w:r>
        <w:r w:rsidRPr="00D37B62">
          <w:rPr>
            <w:rStyle w:val="-"/>
            <w:rFonts w:ascii="Verdana" w:hAnsi="Verdana" w:cs="Arial"/>
            <w:sz w:val="20"/>
            <w:szCs w:val="20"/>
          </w:rPr>
          <w:t>.</w:t>
        </w:r>
        <w:r w:rsidRPr="00D37B62">
          <w:rPr>
            <w:rStyle w:val="-"/>
            <w:rFonts w:ascii="Verdana" w:hAnsi="Verdana" w:cs="Arial"/>
            <w:sz w:val="20"/>
            <w:szCs w:val="20"/>
            <w:lang w:val="en-US"/>
          </w:rPr>
          <w:t>promitheus</w:t>
        </w:r>
        <w:r w:rsidRPr="00D37B62">
          <w:rPr>
            <w:rStyle w:val="-"/>
            <w:rFonts w:ascii="Verdana" w:hAnsi="Verdana" w:cs="Arial"/>
            <w:sz w:val="20"/>
            <w:szCs w:val="20"/>
          </w:rPr>
          <w:t>.</w:t>
        </w:r>
        <w:r w:rsidRPr="00D37B62">
          <w:rPr>
            <w:rStyle w:val="-"/>
            <w:rFonts w:ascii="Verdana" w:hAnsi="Verdana" w:cs="Arial"/>
            <w:sz w:val="20"/>
            <w:szCs w:val="20"/>
            <w:lang w:val="en-US"/>
          </w:rPr>
          <w:t>gov</w:t>
        </w:r>
        <w:r w:rsidRPr="00D37B62">
          <w:rPr>
            <w:rStyle w:val="-"/>
            <w:rFonts w:ascii="Verdana" w:hAnsi="Verdana" w:cs="Arial"/>
            <w:sz w:val="20"/>
            <w:szCs w:val="20"/>
          </w:rPr>
          <w:t>.</w:t>
        </w:r>
        <w:r w:rsidRPr="00D37B62">
          <w:rPr>
            <w:rStyle w:val="-"/>
            <w:rFonts w:ascii="Verdana" w:hAnsi="Verdana" w:cs="Arial"/>
            <w:sz w:val="20"/>
            <w:szCs w:val="20"/>
            <w:lang w:val="en-US"/>
          </w:rPr>
          <w:t>gr</w:t>
        </w:r>
      </w:hyperlink>
      <w:r w:rsidRPr="00D37B62">
        <w:rPr>
          <w:rFonts w:ascii="Verdana" w:hAnsi="Verdana" w:cs="Arial"/>
          <w:sz w:val="20"/>
          <w:szCs w:val="20"/>
        </w:rPr>
        <w:t xml:space="preserve"> του ΕΣΗΔΗΣ και αποτελεί αναπόσπαστο τμήμα της διακήρυξης (Παράρτημα </w:t>
      </w:r>
      <w:r w:rsidRPr="00D37B62">
        <w:rPr>
          <w:rFonts w:ascii="Verdana" w:hAnsi="Verdana" w:cs="Arial"/>
          <w:sz w:val="20"/>
          <w:szCs w:val="20"/>
          <w:lang w:val="en-US"/>
        </w:rPr>
        <w:t>VI</w:t>
      </w:r>
      <w:r w:rsidRPr="00D37B62">
        <w:rPr>
          <w:rFonts w:ascii="Verdana" w:hAnsi="Verdana" w:cs="Arial"/>
          <w:sz w:val="20"/>
          <w:szCs w:val="20"/>
        </w:rPr>
        <w:t>)</w:t>
      </w:r>
    </w:p>
    <w:p w:rsidR="00D37B62" w:rsidRPr="00D37B62" w:rsidRDefault="00D37B62" w:rsidP="00D37B62">
      <w:pPr>
        <w:jc w:val="both"/>
        <w:rPr>
          <w:rFonts w:ascii="Verdana" w:hAnsi="Verdana" w:cs="Arial"/>
          <w:i/>
          <w:iCs/>
          <w:color w:val="5B9BD5"/>
          <w:sz w:val="20"/>
          <w:szCs w:val="20"/>
        </w:rPr>
      </w:pPr>
      <w:r w:rsidRPr="00D37B62">
        <w:rPr>
          <w:rFonts w:ascii="Verdana" w:hAnsi="Verdana" w:cs="Arial"/>
          <w:sz w:val="20"/>
          <w:szCs w:val="20"/>
        </w:rPr>
        <w:t xml:space="preserve">β) </w:t>
      </w:r>
      <w:r w:rsidRPr="00D37B62">
        <w:rPr>
          <w:rFonts w:ascii="Verdana" w:hAnsi="Verdana" w:cs="Arial"/>
          <w:b/>
          <w:sz w:val="20"/>
          <w:szCs w:val="20"/>
        </w:rPr>
        <w:t>εγγυητική επιστολή συμμετοχής</w:t>
      </w:r>
      <w:r w:rsidRPr="00D37B62">
        <w:rPr>
          <w:rFonts w:ascii="Verdana" w:hAnsi="Verdana" w:cs="Arial"/>
          <w:sz w:val="20"/>
          <w:szCs w:val="20"/>
        </w:rPr>
        <w:t xml:space="preserve">, σύμφωνα με το άρθρο 72 του Ν. 4412/2016 και τις παραγράφους 2.1.5 και 2.2.2 της παρούσας προσκομίζεται σε έντυπη μορφή (πρωτότυπο) εντός τριών (3) εργασίμων ημερών από την ηλεκτρονική υποβολή και συντάσσεται σύμφωνα με το παράρτημα </w:t>
      </w:r>
      <w:r w:rsidRPr="00D37B62">
        <w:rPr>
          <w:rFonts w:ascii="Verdana" w:hAnsi="Verdana" w:cs="Arial"/>
          <w:sz w:val="20"/>
          <w:szCs w:val="20"/>
          <w:lang w:val="en-US"/>
        </w:rPr>
        <w:t>IV</w:t>
      </w:r>
      <w:r w:rsidRPr="00D37B62">
        <w:rPr>
          <w:rFonts w:ascii="Verdana" w:hAnsi="Verdana" w:cs="Arial"/>
          <w:sz w:val="20"/>
          <w:szCs w:val="20"/>
        </w:rPr>
        <w:t xml:space="preserve"> της παρούσης.</w:t>
      </w:r>
    </w:p>
    <w:p w:rsidR="00D37B62" w:rsidRDefault="00D37B62" w:rsidP="00D37B62">
      <w:pPr>
        <w:jc w:val="both"/>
        <w:rPr>
          <w:rFonts w:ascii="Verdana" w:hAnsi="Verdana" w:cs="Arial"/>
          <w:sz w:val="20"/>
          <w:szCs w:val="20"/>
        </w:rPr>
      </w:pPr>
      <w:r w:rsidRPr="00D37B62">
        <w:rPr>
          <w:rFonts w:ascii="Verdana" w:hAnsi="Verdana" w:cs="Arial"/>
          <w:sz w:val="20"/>
          <w:szCs w:val="20"/>
        </w:rPr>
        <w:t>Οι ενώσεις οικονομικών φορέων που υποβάλλουν κοινή προσφορά, υποβάλλουν το ΤΕΥΔ για κάθε οικονομικό φορέα που συμμετέχει στην ένωση.</w:t>
      </w:r>
    </w:p>
    <w:p w:rsidR="00B55ACE" w:rsidRDefault="00B55ACE" w:rsidP="00B55ACE">
      <w:pPr>
        <w:suppressAutoHyphens/>
        <w:jc w:val="both"/>
        <w:rPr>
          <w:rFonts w:ascii="Verdana" w:hAnsi="Verdana" w:cs="Verdana"/>
        </w:rPr>
      </w:pPr>
      <w:r>
        <w:rPr>
          <w:rFonts w:ascii="Verdana" w:hAnsi="Verdana" w:cs="Arial"/>
          <w:sz w:val="20"/>
          <w:szCs w:val="20"/>
        </w:rPr>
        <w:t>γ)</w:t>
      </w:r>
      <w:r w:rsidRPr="00B55ACE">
        <w:rPr>
          <w:rFonts w:ascii="Verdana" w:hAnsi="Verdana" w:cs="Verdana"/>
        </w:rPr>
        <w:t xml:space="preserve"> </w:t>
      </w:r>
      <w:r w:rsidR="00DF73DA" w:rsidRPr="00DF73DA">
        <w:rPr>
          <w:rFonts w:ascii="Verdana" w:hAnsi="Verdana" w:cs="Verdana"/>
          <w:b/>
          <w:sz w:val="20"/>
          <w:szCs w:val="20"/>
        </w:rPr>
        <w:t>Β</w:t>
      </w:r>
      <w:r w:rsidRPr="00DF73DA">
        <w:rPr>
          <w:rFonts w:ascii="Verdana" w:hAnsi="Verdana" w:cs="Verdana"/>
          <w:b/>
          <w:sz w:val="20"/>
          <w:szCs w:val="20"/>
        </w:rPr>
        <w:t>εβαίωση</w:t>
      </w:r>
      <w:r w:rsidRPr="00B55ACE">
        <w:rPr>
          <w:rFonts w:ascii="Verdana" w:hAnsi="Verdana" w:cs="Verdana"/>
          <w:sz w:val="20"/>
          <w:szCs w:val="20"/>
        </w:rPr>
        <w:t xml:space="preserve"> του Τμήματος Σχεδιασμού, Μελετών και Συντήρησης Πρασίνου κατά την υποβολή της προσφοράς</w:t>
      </w:r>
      <w:r w:rsidR="00DF73DA">
        <w:rPr>
          <w:rFonts w:ascii="Verdana" w:hAnsi="Verdana" w:cs="Verdana"/>
          <w:sz w:val="20"/>
          <w:szCs w:val="20"/>
        </w:rPr>
        <w:t xml:space="preserve"> που να </w:t>
      </w:r>
      <w:r w:rsidR="00DF73DA" w:rsidRPr="00DF73DA">
        <w:rPr>
          <w:rFonts w:ascii="Verdana" w:hAnsi="Verdana" w:cs="Verdana"/>
          <w:sz w:val="20"/>
          <w:szCs w:val="20"/>
        </w:rPr>
        <w:t xml:space="preserve"> </w:t>
      </w:r>
      <w:r w:rsidR="00DF73DA">
        <w:rPr>
          <w:rFonts w:ascii="Verdana" w:hAnsi="Verdana" w:cs="Verdana"/>
          <w:sz w:val="20"/>
          <w:szCs w:val="20"/>
        </w:rPr>
        <w:t>δηλώνεται ότι</w:t>
      </w:r>
      <w:r w:rsidR="00DF73DA" w:rsidRPr="00B55ACE">
        <w:rPr>
          <w:rFonts w:ascii="Verdana" w:hAnsi="Verdana" w:cs="Verdana"/>
          <w:sz w:val="20"/>
          <w:szCs w:val="20"/>
        </w:rPr>
        <w:t xml:space="preserve"> επισκ</w:t>
      </w:r>
      <w:r w:rsidR="00DF73DA">
        <w:rPr>
          <w:rFonts w:ascii="Verdana" w:hAnsi="Verdana" w:cs="Verdana"/>
          <w:sz w:val="20"/>
          <w:szCs w:val="20"/>
        </w:rPr>
        <w:t>έφτηκαν</w:t>
      </w:r>
      <w:r w:rsidR="00DF73DA" w:rsidRPr="00B55ACE">
        <w:rPr>
          <w:rFonts w:ascii="Verdana" w:hAnsi="Verdana" w:cs="Verdana"/>
          <w:sz w:val="20"/>
          <w:szCs w:val="20"/>
        </w:rPr>
        <w:t xml:space="preserve"> από κοινού με υπάλληλο </w:t>
      </w:r>
      <w:r w:rsidR="00DF73DA" w:rsidRPr="00B55ACE">
        <w:rPr>
          <w:rFonts w:ascii="Verdana" w:hAnsi="Verdana" w:cs="Verdana"/>
          <w:sz w:val="20"/>
          <w:szCs w:val="20"/>
        </w:rPr>
        <w:lastRenderedPageBreak/>
        <w:t xml:space="preserve">της υπηρεσίας τους χώρους εργασίας και </w:t>
      </w:r>
      <w:r w:rsidR="00DF73DA">
        <w:rPr>
          <w:rFonts w:ascii="Verdana" w:hAnsi="Verdana" w:cs="Verdana"/>
          <w:sz w:val="20"/>
          <w:szCs w:val="20"/>
        </w:rPr>
        <w:t>έλαβαν</w:t>
      </w:r>
      <w:r w:rsidR="00DF73DA" w:rsidRPr="00B55ACE">
        <w:rPr>
          <w:rFonts w:ascii="Verdana" w:hAnsi="Verdana" w:cs="Verdana"/>
          <w:sz w:val="20"/>
          <w:szCs w:val="20"/>
        </w:rPr>
        <w:t xml:space="preserve"> γνώση των τοπικών συνθηκών πριν την υποβολή προσφοράς</w:t>
      </w:r>
      <w:r w:rsidRPr="00B55ACE">
        <w:rPr>
          <w:rFonts w:ascii="Verdana" w:hAnsi="Verdana" w:cs="Verdana"/>
          <w:sz w:val="20"/>
          <w:szCs w:val="20"/>
        </w:rPr>
        <w:t>.</w:t>
      </w:r>
    </w:p>
    <w:p w:rsidR="00B55ACE" w:rsidRPr="00D37B62" w:rsidRDefault="00B55ACE" w:rsidP="00D37B62">
      <w:pPr>
        <w:jc w:val="both"/>
        <w:rPr>
          <w:rFonts w:ascii="Verdana" w:hAnsi="Verdana" w:cs="Arial"/>
          <w:b/>
          <w:bCs/>
          <w:i/>
          <w:iCs/>
          <w:color w:val="5B9BD5"/>
          <w:sz w:val="20"/>
          <w:szCs w:val="20"/>
        </w:rPr>
      </w:pPr>
    </w:p>
    <w:p w:rsidR="00D37B62" w:rsidRPr="00D37B62" w:rsidRDefault="00D37B62" w:rsidP="00D37B62">
      <w:pPr>
        <w:jc w:val="both"/>
        <w:rPr>
          <w:rFonts w:ascii="Verdana" w:hAnsi="Verdana" w:cs="Arial"/>
          <w:sz w:val="20"/>
          <w:szCs w:val="20"/>
        </w:rPr>
      </w:pPr>
      <w:r w:rsidRPr="00D37B62">
        <w:rPr>
          <w:rFonts w:ascii="Verdana" w:hAnsi="Verdana" w:cs="Arial"/>
          <w:b/>
          <w:bCs/>
          <w:sz w:val="20"/>
          <w:szCs w:val="20"/>
        </w:rPr>
        <w:t>2.4.3.2</w:t>
      </w:r>
      <w:r w:rsidRPr="00D37B62">
        <w:rPr>
          <w:rFonts w:ascii="Verdana" w:hAnsi="Verdana" w:cs="Arial"/>
          <w:sz w:val="20"/>
          <w:szCs w:val="20"/>
        </w:rPr>
        <w:t xml:space="preserve"> </w:t>
      </w:r>
      <w:r w:rsidRPr="00D37B62">
        <w:rPr>
          <w:rFonts w:ascii="Verdana" w:hAnsi="Verdana" w:cs="Arial"/>
          <w:sz w:val="20"/>
          <w:szCs w:val="20"/>
          <w:lang w:val="en-US"/>
        </w:rPr>
        <w:t>H</w:t>
      </w:r>
      <w:r w:rsidRPr="00D37B62">
        <w:rPr>
          <w:rFonts w:ascii="Verdana" w:hAnsi="Verdana" w:cs="Arial"/>
          <w:sz w:val="20"/>
          <w:szCs w:val="20"/>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ΙΙ.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p>
    <w:p w:rsidR="00D37B62" w:rsidRPr="00D37B62" w:rsidRDefault="00D37B62" w:rsidP="00D37B62">
      <w:pPr>
        <w:jc w:val="both"/>
        <w:rPr>
          <w:rFonts w:ascii="Verdana" w:hAnsi="Verdana" w:cs="Arial"/>
          <w:i/>
          <w:iCs/>
          <w:color w:val="5B9BD5"/>
          <w:sz w:val="20"/>
          <w:szCs w:val="20"/>
        </w:rPr>
      </w:pPr>
      <w:r w:rsidRPr="00D37B62">
        <w:rPr>
          <w:rStyle w:val="WW-FootnoteReference9"/>
          <w:rFonts w:ascii="Verdana" w:hAnsi="Verdana" w:cs="Arial"/>
          <w:sz w:val="20"/>
          <w:szCs w:val="20"/>
        </w:rPr>
        <w:t>.</w:t>
      </w:r>
      <w:r w:rsidRPr="00D37B62">
        <w:rPr>
          <w:rFonts w:ascii="Verdana" w:hAnsi="Verdana" w:cs="Arial"/>
          <w:sz w:val="20"/>
          <w:szCs w:val="20"/>
        </w:rPr>
        <w:t xml:space="preserve">επίσης η διακήρυξη και όλα τα παραρτήματα θα διατίθενται στην ηλεκτρονική διεύθυνση </w:t>
      </w:r>
      <w:r w:rsidRPr="00D37B62">
        <w:rPr>
          <w:rFonts w:ascii="Verdana" w:hAnsi="Verdana" w:cs="Arial"/>
          <w:sz w:val="20"/>
          <w:szCs w:val="20"/>
          <w:lang w:val="en-US"/>
        </w:rPr>
        <w:t>www</w:t>
      </w:r>
      <w:r w:rsidRPr="00D37B62">
        <w:rPr>
          <w:rFonts w:ascii="Verdana" w:hAnsi="Verdana" w:cs="Arial"/>
          <w:sz w:val="20"/>
          <w:szCs w:val="20"/>
        </w:rPr>
        <w:t>.</w:t>
      </w:r>
      <w:r w:rsidRPr="00D37B62">
        <w:rPr>
          <w:rFonts w:ascii="Verdana" w:hAnsi="Verdana" w:cs="Arial"/>
          <w:sz w:val="20"/>
          <w:szCs w:val="20"/>
          <w:lang w:val="en-US"/>
        </w:rPr>
        <w:t>rhodes</w:t>
      </w:r>
      <w:r w:rsidRPr="00D37B62">
        <w:rPr>
          <w:rFonts w:ascii="Verdana" w:hAnsi="Verdana" w:cs="Arial"/>
          <w:sz w:val="20"/>
          <w:szCs w:val="20"/>
        </w:rPr>
        <w:t>.</w:t>
      </w:r>
      <w:r w:rsidRPr="00D37B62">
        <w:rPr>
          <w:rFonts w:ascii="Verdana" w:hAnsi="Verdana" w:cs="Arial"/>
          <w:sz w:val="20"/>
          <w:szCs w:val="20"/>
          <w:lang w:val="en-US"/>
        </w:rPr>
        <w:t>gr</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D37B62" w:rsidRPr="00D37B62" w:rsidRDefault="00D37B62" w:rsidP="00D37B62">
      <w:pPr>
        <w:pStyle w:val="3"/>
        <w:jc w:val="both"/>
        <w:rPr>
          <w:rFonts w:ascii="Verdana" w:hAnsi="Verdana" w:cs="Arial"/>
          <w:sz w:val="20"/>
          <w:szCs w:val="20"/>
        </w:rPr>
      </w:pPr>
      <w:bookmarkStart w:id="22" w:name="__RefHeading___Toc470009806"/>
      <w:bookmarkEnd w:id="22"/>
      <w:r w:rsidRPr="00D37B62">
        <w:rPr>
          <w:rFonts w:ascii="Verdana" w:hAnsi="Verdana" w:cs="Arial"/>
          <w:sz w:val="20"/>
          <w:szCs w:val="20"/>
        </w:rPr>
        <w:t>2.4.4</w:t>
      </w:r>
      <w:r w:rsidRPr="00D37B62">
        <w:rPr>
          <w:rFonts w:ascii="Verdana" w:hAnsi="Verdana" w:cs="Arial"/>
          <w:sz w:val="20"/>
          <w:szCs w:val="20"/>
        </w:rPr>
        <w:tab/>
        <w:t>Περιεχόμενα Φακέλου «Οικονομική Προσφορά» / Τρόπος σύνταξης και υποβολής οικονομικών προσφορών</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Η Οικονομική Προσφορά συντάσσεται με βάση το αναγραφόμενο στην παρούσα κριτήριο ανάθεσης </w:t>
      </w:r>
      <w:r w:rsidRPr="00D37B62">
        <w:rPr>
          <w:rFonts w:ascii="Verdana" w:hAnsi="Verdana" w:cs="Arial"/>
          <w:i/>
          <w:sz w:val="20"/>
          <w:szCs w:val="20"/>
          <w:lang w:eastAsia="el-GR"/>
        </w:rPr>
        <w:t>βάσει τιμή</w:t>
      </w:r>
      <w:r w:rsidRPr="00D37B62">
        <w:rPr>
          <w:rFonts w:ascii="Verdana" w:hAnsi="Verdana" w:cs="Arial"/>
          <w:i/>
          <w:color w:val="5B9BD5"/>
          <w:sz w:val="20"/>
          <w:szCs w:val="20"/>
          <w:lang w:eastAsia="el-GR"/>
        </w:rPr>
        <w:t xml:space="preserve"> </w:t>
      </w:r>
      <w:r w:rsidRPr="00D37B62">
        <w:rPr>
          <w:rFonts w:ascii="Verdana" w:hAnsi="Verdana" w:cs="Arial"/>
          <w:sz w:val="20"/>
          <w:szCs w:val="20"/>
        </w:rPr>
        <w:t xml:space="preserve">όπως ορίζεται κατωτέρω </w:t>
      </w:r>
      <w:r w:rsidRPr="00D37B62">
        <w:rPr>
          <w:rFonts w:ascii="Verdana" w:hAnsi="Verdana" w:cs="Arial"/>
          <w:i/>
          <w:sz w:val="20"/>
          <w:szCs w:val="20"/>
          <w:lang w:eastAsia="el-GR"/>
        </w:rPr>
        <w:t>και</w:t>
      </w:r>
      <w:r w:rsidRPr="00D37B62">
        <w:rPr>
          <w:rFonts w:ascii="Verdana" w:hAnsi="Verdana" w:cs="Arial"/>
          <w:i/>
          <w:color w:val="5B9BD5"/>
          <w:sz w:val="20"/>
          <w:szCs w:val="20"/>
          <w:lang w:eastAsia="el-GR"/>
        </w:rPr>
        <w:t xml:space="preserve"> </w:t>
      </w:r>
      <w:r w:rsidRPr="00D37B62">
        <w:rPr>
          <w:rFonts w:ascii="Verdana" w:hAnsi="Verdana" w:cs="Arial"/>
          <w:sz w:val="20"/>
          <w:szCs w:val="20"/>
        </w:rPr>
        <w:t xml:space="preserve"> σύμφωνα με τα οριζόμενα στο Παράρτημα </w:t>
      </w:r>
      <w:r w:rsidRPr="00D37B62">
        <w:rPr>
          <w:rFonts w:ascii="Verdana" w:hAnsi="Verdana" w:cs="Arial"/>
          <w:sz w:val="20"/>
          <w:szCs w:val="20"/>
          <w:lang w:val="en-US"/>
        </w:rPr>
        <w:t>III</w:t>
      </w:r>
      <w:r w:rsidRPr="00D37B62">
        <w:rPr>
          <w:rFonts w:ascii="Verdana" w:hAnsi="Verdana" w:cs="Arial"/>
          <w:sz w:val="20"/>
          <w:szCs w:val="20"/>
        </w:rPr>
        <w:t xml:space="preserve"> (υπόδειγμα οικονομικής προσφοράς) της διακήρυξης: </w:t>
      </w:r>
    </w:p>
    <w:p w:rsidR="00D37B62" w:rsidRPr="00D37B62" w:rsidRDefault="00D37B62" w:rsidP="00D37B62">
      <w:pPr>
        <w:jc w:val="both"/>
        <w:rPr>
          <w:rFonts w:ascii="Verdana" w:hAnsi="Verdana" w:cs="Arial"/>
          <w:i/>
          <w:color w:val="5B9BD5"/>
          <w:sz w:val="20"/>
          <w:szCs w:val="20"/>
          <w:lang w:eastAsia="el-GR"/>
        </w:rPr>
      </w:pPr>
      <w:r w:rsidRPr="00D37B62">
        <w:rPr>
          <w:rFonts w:ascii="Verdana" w:hAnsi="Verdana" w:cs="Arial"/>
          <w:sz w:val="20"/>
          <w:szCs w:val="20"/>
        </w:rPr>
        <w:t xml:space="preserve">Το υπόδειγμα της οικονομικής προσφοράς βρίσκεται στο υπόδειγμα ΙΙΙ της παρούσης και  θα διατίθενται στην ηλεκτρονική διεύθυνση </w:t>
      </w:r>
      <w:hyperlink r:id="rId13" w:history="1">
        <w:r w:rsidRPr="00D37B62">
          <w:rPr>
            <w:rStyle w:val="-"/>
            <w:rFonts w:ascii="Verdana" w:hAnsi="Verdana" w:cs="Arial"/>
            <w:sz w:val="20"/>
            <w:szCs w:val="20"/>
            <w:lang w:val="en-US"/>
          </w:rPr>
          <w:t>www</w:t>
        </w:r>
        <w:r w:rsidRPr="00D37B62">
          <w:rPr>
            <w:rStyle w:val="-"/>
            <w:rFonts w:ascii="Verdana" w:hAnsi="Verdana" w:cs="Arial"/>
            <w:sz w:val="20"/>
            <w:szCs w:val="20"/>
          </w:rPr>
          <w:t>.</w:t>
        </w:r>
        <w:r w:rsidRPr="00D37B62">
          <w:rPr>
            <w:rStyle w:val="-"/>
            <w:rFonts w:ascii="Verdana" w:hAnsi="Verdana" w:cs="Arial"/>
            <w:sz w:val="20"/>
            <w:szCs w:val="20"/>
            <w:lang w:val="en-US"/>
          </w:rPr>
          <w:t>rhodes</w:t>
        </w:r>
        <w:r w:rsidRPr="00D37B62">
          <w:rPr>
            <w:rStyle w:val="-"/>
            <w:rFonts w:ascii="Verdana" w:hAnsi="Verdana" w:cs="Arial"/>
            <w:sz w:val="20"/>
            <w:szCs w:val="20"/>
          </w:rPr>
          <w:t>.</w:t>
        </w:r>
        <w:r w:rsidRPr="00D37B62">
          <w:rPr>
            <w:rStyle w:val="-"/>
            <w:rFonts w:ascii="Verdana" w:hAnsi="Verdana" w:cs="Arial"/>
            <w:sz w:val="20"/>
            <w:szCs w:val="20"/>
            <w:lang w:val="en-US"/>
          </w:rPr>
          <w:t>gr</w:t>
        </w:r>
      </w:hyperlink>
      <w:r w:rsidRPr="00D37B62">
        <w:rPr>
          <w:rFonts w:ascii="Verdana" w:hAnsi="Verdana" w:cs="Arial"/>
          <w:sz w:val="20"/>
          <w:szCs w:val="20"/>
        </w:rPr>
        <w:t>.</w:t>
      </w:r>
    </w:p>
    <w:p w:rsidR="00D37B62" w:rsidRPr="00D37B62" w:rsidRDefault="00D37B62" w:rsidP="00D37B62">
      <w:pPr>
        <w:jc w:val="both"/>
        <w:rPr>
          <w:rFonts w:ascii="Verdana" w:hAnsi="Verdana" w:cs="Arial"/>
          <w:i/>
          <w:color w:val="5B9BD5"/>
          <w:sz w:val="20"/>
          <w:szCs w:val="20"/>
          <w:lang w:eastAsia="el-GR"/>
        </w:rPr>
      </w:pPr>
      <w:r w:rsidRPr="00D37B62">
        <w:rPr>
          <w:rFonts w:ascii="Verdana" w:hAnsi="Verdana" w:cs="Arial"/>
          <w:i/>
          <w:color w:val="5B9BD5"/>
          <w:sz w:val="20"/>
          <w:szCs w:val="20"/>
          <w:lang w:eastAsia="el-GR"/>
        </w:rPr>
        <w:t>[</w:t>
      </w:r>
      <w:r w:rsidRPr="00D37B62">
        <w:rPr>
          <w:rFonts w:ascii="Verdana" w:hAnsi="Verdana" w:cs="Arial"/>
          <w:i/>
          <w:sz w:val="20"/>
          <w:szCs w:val="20"/>
          <w:lang w:eastAsia="el-GR"/>
        </w:rPr>
        <w:t>Α. Τιμές</w:t>
      </w:r>
    </w:p>
    <w:p w:rsidR="00D37B62" w:rsidRPr="00D37B62" w:rsidRDefault="00D37B62" w:rsidP="00D37B62">
      <w:pPr>
        <w:jc w:val="both"/>
        <w:rPr>
          <w:rFonts w:ascii="Verdana" w:hAnsi="Verdana" w:cs="Arial"/>
          <w:color w:val="000000"/>
          <w:sz w:val="20"/>
          <w:szCs w:val="20"/>
          <w:lang w:eastAsia="el-GR"/>
        </w:rPr>
      </w:pPr>
      <w:r w:rsidRPr="00D37B62">
        <w:rPr>
          <w:rFonts w:ascii="Verdana" w:hAnsi="Verdana" w:cs="Arial"/>
          <w:color w:val="000000"/>
          <w:sz w:val="20"/>
          <w:szCs w:val="20"/>
          <w:lang w:eastAsia="el-GR"/>
        </w:rPr>
        <w:t>ΠΡΟΣΦΟΡΑ ΜΕ ΤΙΜΗ ΜΟΝΑΔΑΣ</w:t>
      </w:r>
    </w:p>
    <w:p w:rsidR="00D37B62" w:rsidRPr="00D37B62" w:rsidRDefault="00D37B62" w:rsidP="00D37B62">
      <w:pPr>
        <w:jc w:val="both"/>
        <w:rPr>
          <w:rStyle w:val="FontStyle35"/>
          <w:rFonts w:ascii="Verdana" w:hAnsi="Verdana" w:cs="Arial"/>
          <w:sz w:val="20"/>
          <w:szCs w:val="20"/>
          <w:u w:val="single"/>
        </w:rPr>
      </w:pPr>
      <w:r w:rsidRPr="00D37B62">
        <w:rPr>
          <w:rFonts w:ascii="Verdana" w:hAnsi="Verdana" w:cs="Arial"/>
          <w:color w:val="000000"/>
          <w:sz w:val="20"/>
          <w:szCs w:val="20"/>
          <w:lang w:eastAsia="el-GR"/>
        </w:rPr>
        <w:t xml:space="preserve">Η τιμή του προς προμήθεια υλικού δίνεται σε ευρώ ανά μονάδα </w:t>
      </w:r>
      <w:r w:rsidRPr="00D37B62">
        <w:rPr>
          <w:rFonts w:ascii="Verdana" w:hAnsi="Verdana" w:cs="Arial"/>
          <w:sz w:val="20"/>
          <w:szCs w:val="20"/>
          <w:lang w:eastAsia="el-GR"/>
        </w:rPr>
        <w:t xml:space="preserve">και η κατακύρωση θα γίνει στη χαμηλότερη προσφορά στο σύνολο </w:t>
      </w:r>
      <w:r w:rsidR="007B3A8A">
        <w:rPr>
          <w:rFonts w:ascii="Verdana" w:hAnsi="Verdana" w:cs="Arial"/>
          <w:sz w:val="20"/>
          <w:szCs w:val="20"/>
          <w:lang w:eastAsia="el-GR"/>
        </w:rPr>
        <w:t>της υπηρεσίας</w:t>
      </w:r>
      <w:r w:rsidRPr="00D37B62">
        <w:rPr>
          <w:rFonts w:ascii="Verdana" w:hAnsi="Verdana" w:cs="Arial"/>
          <w:sz w:val="20"/>
          <w:szCs w:val="20"/>
          <w:lang w:eastAsia="el-GR"/>
        </w:rPr>
        <w:t>.</w:t>
      </w:r>
    </w:p>
    <w:p w:rsidR="00D37B62" w:rsidRPr="00D37B62" w:rsidRDefault="00D37B62" w:rsidP="00D37B62">
      <w:pPr>
        <w:jc w:val="both"/>
        <w:rPr>
          <w:rFonts w:ascii="Verdana" w:hAnsi="Verdana" w:cs="Arial"/>
          <w:sz w:val="20"/>
          <w:szCs w:val="20"/>
        </w:rPr>
      </w:pPr>
      <w:r w:rsidRPr="00D37B62">
        <w:rPr>
          <w:rFonts w:ascii="Verdana" w:hAnsi="Verdana" w:cs="Arial"/>
          <w:sz w:val="20"/>
          <w:szCs w:val="20"/>
          <w:lang w:eastAsia="el-GR"/>
        </w:rPr>
        <w:t>Στην τιμή περιλαμβάνονται οι υπέρ τρίτων κρατήσεις, ως και κάθε άλλη επιβάρυνση, σύμφωνα με την κείμενη νομοθεσία, μη συμπεριλαμβανομένου Φ.Π.Α..</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Επισημαίνεται ότι το εκάστοτε ποσοστό Φ.Π.Α. επί τοις εκατό, της ανωτέρω τιμής θα υπολογίζεται αυτόματα από το σύστημα. </w:t>
      </w:r>
    </w:p>
    <w:p w:rsidR="00D37B62" w:rsidRPr="00D37B62" w:rsidRDefault="00D37B62" w:rsidP="00D37B62">
      <w:pPr>
        <w:jc w:val="both"/>
        <w:rPr>
          <w:rFonts w:ascii="Verdana" w:hAnsi="Verdana" w:cs="Arial"/>
          <w:b/>
          <w:sz w:val="20"/>
          <w:szCs w:val="20"/>
        </w:rPr>
      </w:pPr>
      <w:r w:rsidRPr="00D37B62">
        <w:rPr>
          <w:rFonts w:ascii="Verdana" w:hAnsi="Verdana" w:cs="Arial"/>
          <w:b/>
          <w:sz w:val="20"/>
          <w:szCs w:val="20"/>
        </w:rPr>
        <w:t>Οι προσφερόμενες τιμές είναι σταθερές καθ’ όλη τη διάρκεια της σύμβασης και δεν αναπροσαρμόζονται.</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Ως απαράδεκτες θα απορρίπτονται οι προσφορές στις οποίες: α) δε δίνεται τιμή σε ΕΥΡΩ ή που καθορίζεται  σχέση ΕΥΡΩ προς ξένο νόμισμα, β) δεν προκύπτει με σαφήνεια η προσφερόμενη τιμή και γ) η τιμή υπερβαίνει τον προϋπολογισμό της προκήρυξης που καθορίζεται και τεκμηριώνεται στο Μ</w:t>
      </w:r>
      <w:r w:rsidRPr="00D37B62">
        <w:rPr>
          <w:rFonts w:ascii="Verdana" w:hAnsi="Verdana" w:cs="Arial"/>
          <w:sz w:val="20"/>
          <w:szCs w:val="20"/>
          <w:lang w:val="en-US"/>
        </w:rPr>
        <w:t>E</w:t>
      </w:r>
      <w:r w:rsidRPr="00D37B62">
        <w:rPr>
          <w:rFonts w:ascii="Verdana" w:hAnsi="Verdana" w:cs="Arial"/>
          <w:sz w:val="20"/>
          <w:szCs w:val="20"/>
        </w:rPr>
        <w:t xml:space="preserve">ΡΟΣ Β του Παραρτήματος </w:t>
      </w:r>
      <w:r w:rsidRPr="00D37B62">
        <w:rPr>
          <w:rFonts w:ascii="Verdana" w:hAnsi="Verdana" w:cs="Arial"/>
          <w:sz w:val="20"/>
          <w:szCs w:val="20"/>
          <w:lang w:val="en-US"/>
        </w:rPr>
        <w:t>I</w:t>
      </w:r>
      <w:r w:rsidRPr="00D37B62">
        <w:rPr>
          <w:rFonts w:ascii="Verdana" w:hAnsi="Verdana" w:cs="Arial"/>
          <w:sz w:val="20"/>
          <w:szCs w:val="20"/>
        </w:rPr>
        <w:t xml:space="preserve"> της παρούσας διακήρυξης δ) σε περίπτωση μη υποβολής προσφοράς για ένα ή περισσότερα υλικά για ένα όπως περιγράφονται στο ΜΕΡΟΣ Β του Παραρτήματος </w:t>
      </w:r>
      <w:r w:rsidRPr="00D37B62">
        <w:rPr>
          <w:rFonts w:ascii="Verdana" w:hAnsi="Verdana" w:cs="Arial"/>
          <w:sz w:val="20"/>
          <w:szCs w:val="20"/>
          <w:lang w:val="en-US"/>
        </w:rPr>
        <w:t>I</w:t>
      </w:r>
    </w:p>
    <w:p w:rsidR="00D37B62" w:rsidRPr="00D37B62" w:rsidRDefault="00D37B62" w:rsidP="00D37B62">
      <w:pPr>
        <w:jc w:val="both"/>
        <w:rPr>
          <w:rFonts w:ascii="Verdana" w:hAnsi="Verdana" w:cs="Arial"/>
          <w:sz w:val="20"/>
          <w:szCs w:val="20"/>
          <w:lang w:eastAsia="el-GR"/>
        </w:rPr>
      </w:pPr>
    </w:p>
    <w:p w:rsidR="00D37B62" w:rsidRPr="00D37B62" w:rsidRDefault="00D37B62" w:rsidP="00D37B62">
      <w:pPr>
        <w:pStyle w:val="3"/>
        <w:jc w:val="both"/>
        <w:rPr>
          <w:rFonts w:ascii="Verdana" w:hAnsi="Verdana" w:cs="Arial"/>
          <w:sz w:val="20"/>
          <w:szCs w:val="20"/>
        </w:rPr>
      </w:pPr>
      <w:bookmarkStart w:id="23" w:name="__RefHeading___Toc470009807"/>
      <w:r w:rsidRPr="00D37B62">
        <w:rPr>
          <w:rFonts w:ascii="Verdana" w:hAnsi="Verdana" w:cs="Arial"/>
          <w:sz w:val="20"/>
          <w:szCs w:val="20"/>
        </w:rPr>
        <w:t>2.4.5</w:t>
      </w:r>
      <w:r w:rsidRPr="00D37B62">
        <w:rPr>
          <w:rFonts w:ascii="Verdana" w:hAnsi="Verdana" w:cs="Arial"/>
          <w:sz w:val="20"/>
          <w:szCs w:val="20"/>
        </w:rPr>
        <w:tab/>
        <w:t>Χρόνος ισχύος των προσφορών</w:t>
      </w:r>
      <w:bookmarkEnd w:id="23"/>
      <w:r w:rsidRPr="00D37B62">
        <w:rPr>
          <w:rFonts w:ascii="Verdana" w:hAnsi="Verdana" w:cs="Arial"/>
          <w:sz w:val="20"/>
          <w:szCs w:val="20"/>
        </w:rPr>
        <w:t xml:space="preserve">  </w:t>
      </w:r>
    </w:p>
    <w:p w:rsidR="00D37B62" w:rsidRPr="00D37B62" w:rsidRDefault="00D37B62" w:rsidP="00D37B62">
      <w:pPr>
        <w:jc w:val="both"/>
        <w:rPr>
          <w:rFonts w:ascii="Verdana" w:hAnsi="Verdana" w:cs="Arial"/>
          <w:b/>
          <w:sz w:val="20"/>
          <w:szCs w:val="20"/>
          <w:lang w:eastAsia="el-GR"/>
        </w:rPr>
      </w:pPr>
      <w:r w:rsidRPr="00D37B62">
        <w:rPr>
          <w:rFonts w:ascii="Verdana" w:hAnsi="Verdana" w:cs="Arial"/>
          <w:b/>
          <w:sz w:val="20"/>
          <w:szCs w:val="20"/>
          <w:lang w:eastAsia="el-GR"/>
        </w:rPr>
        <w:t>Οι υποβαλλόμενες προσφορές ισχύουν και δεσμεύουν τους οικονομικούς φορείς μέχρι και την υπογραφή της σύμβασης και κατ</w:t>
      </w:r>
      <w:r w:rsidR="007B3A8A">
        <w:rPr>
          <w:rFonts w:ascii="Verdana" w:hAnsi="Verdana" w:cs="Arial"/>
          <w:b/>
          <w:sz w:val="20"/>
          <w:szCs w:val="20"/>
          <w:lang w:eastAsia="el-GR"/>
        </w:rPr>
        <w:t xml:space="preserve">΄ </w:t>
      </w:r>
      <w:r w:rsidRPr="00D37B62">
        <w:rPr>
          <w:rFonts w:ascii="Verdana" w:hAnsi="Verdana" w:cs="Arial"/>
          <w:b/>
          <w:sz w:val="20"/>
          <w:szCs w:val="20"/>
          <w:lang w:eastAsia="el-GR"/>
        </w:rPr>
        <w:t>επέκταση μέχρι και το τέλος αυτής (31/12/201</w:t>
      </w:r>
      <w:r w:rsidR="007B3A8A">
        <w:rPr>
          <w:rFonts w:ascii="Verdana" w:hAnsi="Verdana" w:cs="Arial"/>
          <w:b/>
          <w:sz w:val="20"/>
          <w:szCs w:val="20"/>
          <w:lang w:eastAsia="el-GR"/>
        </w:rPr>
        <w:t>9</w:t>
      </w:r>
      <w:r w:rsidRPr="00D37B62">
        <w:rPr>
          <w:rFonts w:ascii="Verdana" w:hAnsi="Verdana" w:cs="Arial"/>
          <w:b/>
          <w:sz w:val="20"/>
          <w:szCs w:val="20"/>
          <w:lang w:eastAsia="el-GR"/>
        </w:rPr>
        <w:t>). Προσφορά η οποία ορίζει χρόνο ισχύος μικρότερο από τον ανωτέρω προβλεπόμενο απορρίπτεται.</w:t>
      </w:r>
    </w:p>
    <w:p w:rsidR="00D37B62" w:rsidRPr="00D37B62" w:rsidRDefault="00D37B62" w:rsidP="00D37B62">
      <w:pPr>
        <w:jc w:val="both"/>
        <w:rPr>
          <w:rFonts w:ascii="Verdana" w:hAnsi="Verdana" w:cs="Arial"/>
          <w:sz w:val="20"/>
          <w:szCs w:val="20"/>
          <w:lang w:eastAsia="el-GR"/>
        </w:rPr>
      </w:pPr>
      <w:r w:rsidRPr="00D37B62">
        <w:rPr>
          <w:rFonts w:ascii="Verdana" w:hAnsi="Verdana" w:cs="Arial"/>
          <w:sz w:val="20"/>
          <w:szCs w:val="20"/>
          <w:lang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D37B62">
        <w:rPr>
          <w:rFonts w:ascii="Verdana" w:hAnsi="Verdana" w:cs="Arial"/>
          <w:sz w:val="20"/>
          <w:szCs w:val="20"/>
        </w:rPr>
        <w:t xml:space="preserve">την παράγραφο </w:t>
      </w:r>
      <w:r w:rsidRPr="00D37B62">
        <w:rPr>
          <w:rFonts w:ascii="Verdana" w:hAnsi="Verdana" w:cs="Arial"/>
          <w:sz w:val="20"/>
          <w:szCs w:val="20"/>
          <w:lang w:eastAsia="el-GR"/>
        </w:rPr>
        <w:t>2.2.2 της παρούσας, κατ' ανώτατο όριο για χρονικό διάστημα ίσο με την προβλεπόμενη ως άνω αρχική διάρκεια.</w:t>
      </w:r>
    </w:p>
    <w:p w:rsidR="00D37B62" w:rsidRPr="00D37B62" w:rsidRDefault="00D37B62" w:rsidP="00D37B62">
      <w:pPr>
        <w:jc w:val="both"/>
        <w:rPr>
          <w:rFonts w:ascii="Verdana" w:hAnsi="Verdana" w:cs="Arial"/>
          <w:sz w:val="20"/>
          <w:szCs w:val="20"/>
        </w:rPr>
      </w:pPr>
      <w:r w:rsidRPr="00D37B62">
        <w:rPr>
          <w:rFonts w:ascii="Verdana" w:hAnsi="Verdana" w:cs="Arial"/>
          <w:sz w:val="20"/>
          <w:szCs w:val="20"/>
          <w:lang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D37B62" w:rsidRPr="00D37B62" w:rsidRDefault="00D37B62" w:rsidP="00D37B62">
      <w:pPr>
        <w:pStyle w:val="3"/>
        <w:jc w:val="both"/>
        <w:rPr>
          <w:rFonts w:ascii="Verdana" w:hAnsi="Verdana" w:cs="Arial"/>
          <w:sz w:val="20"/>
          <w:szCs w:val="20"/>
        </w:rPr>
      </w:pPr>
      <w:bookmarkStart w:id="24" w:name="__RefHeading___Toc470009808"/>
      <w:bookmarkEnd w:id="24"/>
      <w:r w:rsidRPr="00D37B62">
        <w:rPr>
          <w:rFonts w:ascii="Verdana" w:hAnsi="Verdana" w:cs="Arial"/>
          <w:sz w:val="20"/>
          <w:szCs w:val="20"/>
        </w:rPr>
        <w:lastRenderedPageBreak/>
        <w:t>2.4.6</w:t>
      </w:r>
      <w:r w:rsidRPr="00D37B62">
        <w:rPr>
          <w:rFonts w:ascii="Verdana" w:hAnsi="Verdana" w:cs="Arial"/>
          <w:sz w:val="20"/>
          <w:szCs w:val="20"/>
        </w:rPr>
        <w:tab/>
        <w:t>Λόγοι απόρριψης προσφορών</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 Ο Δήμος  με βάση τα αποτελέσματα του ελέγχου και της αξιολόγησης των προσφορών, απορρίπτει, σε κάθε περίπτωση, προσφορά:</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κατακύρωσης) της παρούσας,</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D37B62" w:rsidRPr="00D37B62" w:rsidRDefault="00D37B62" w:rsidP="00D37B62">
      <w:pPr>
        <w:jc w:val="both"/>
        <w:rPr>
          <w:rFonts w:ascii="Verdana" w:hAnsi="Verdana" w:cs="Arial"/>
          <w:i/>
          <w:iCs/>
          <w:color w:val="5B9BD5"/>
          <w:sz w:val="20"/>
          <w:szCs w:val="20"/>
        </w:rPr>
      </w:pPr>
      <w:r w:rsidRPr="00D37B62">
        <w:rPr>
          <w:rFonts w:ascii="Verdana" w:hAnsi="Verdana" w:cs="Arial"/>
          <w:sz w:val="20"/>
          <w:szCs w:val="20"/>
        </w:rPr>
        <w:t>δ) η οποία είναι εναλλακτική προσφορά</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ε) η οποία υποβάλλεται από έναν προσφέροντα που έχει υποβάλλει δύο ή περισσότερες προσφορές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r w:rsidRPr="00D37B62">
        <w:rPr>
          <w:rFonts w:ascii="Verdana" w:hAnsi="Verdana" w:cs="Arial"/>
          <w:sz w:val="20"/>
          <w:szCs w:val="20"/>
          <w:shd w:val="clear" w:color="auto" w:fill="FF0000"/>
        </w:rPr>
        <w:t xml:space="preserve">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ζ) η οποία είναι υπό αίρεση,</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η) η οποία θέτει όρο αναπροσαρμογής,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παρούσης</w:t>
      </w:r>
    </w:p>
    <w:p w:rsidR="00D37B62" w:rsidRPr="00D37B62" w:rsidRDefault="00D37B62" w:rsidP="00D37B62">
      <w:pPr>
        <w:pStyle w:val="10"/>
        <w:tabs>
          <w:tab w:val="left" w:pos="567"/>
        </w:tabs>
        <w:ind w:left="567" w:hanging="567"/>
        <w:jc w:val="both"/>
        <w:rPr>
          <w:sz w:val="20"/>
          <w:szCs w:val="20"/>
        </w:rPr>
      </w:pPr>
      <w:bookmarkStart w:id="25" w:name="__RefHeading___Toc470009809"/>
      <w:r w:rsidRPr="00D37B62">
        <w:rPr>
          <w:sz w:val="20"/>
          <w:szCs w:val="20"/>
        </w:rPr>
        <w:t>3.</w:t>
      </w:r>
      <w:r w:rsidRPr="00D37B62">
        <w:rPr>
          <w:sz w:val="20"/>
          <w:szCs w:val="20"/>
        </w:rPr>
        <w:tab/>
        <w:t>ΔΙΕΝΕΡΓΕΙΑ ΔΙΑΔΙΚΑΣΙΑΣ - ΑΞΙΟΛΟΓΗΣΗ ΠΡΟΣΦΟΡΩΝ</w:t>
      </w:r>
      <w:bookmarkEnd w:id="25"/>
      <w:r w:rsidRPr="00D37B62">
        <w:rPr>
          <w:sz w:val="20"/>
          <w:szCs w:val="20"/>
        </w:rPr>
        <w:t xml:space="preserve">  </w:t>
      </w:r>
    </w:p>
    <w:p w:rsidR="00D37B62" w:rsidRPr="00D37B62" w:rsidRDefault="00D37B62" w:rsidP="00D37B62">
      <w:pPr>
        <w:pStyle w:val="2"/>
        <w:jc w:val="both"/>
        <w:rPr>
          <w:rFonts w:ascii="Verdana" w:hAnsi="Verdana"/>
          <w:sz w:val="20"/>
          <w:szCs w:val="20"/>
          <w:lang w:val="el-GR"/>
        </w:rPr>
      </w:pPr>
      <w:bookmarkStart w:id="26" w:name="__RefHeading___Toc470009810"/>
      <w:r w:rsidRPr="00D37B62">
        <w:rPr>
          <w:rFonts w:ascii="Verdana" w:hAnsi="Verdana"/>
          <w:sz w:val="20"/>
          <w:szCs w:val="20"/>
          <w:lang w:val="el-GR"/>
        </w:rPr>
        <w:t>3.1</w:t>
      </w:r>
      <w:r w:rsidRPr="00D37B62">
        <w:rPr>
          <w:rFonts w:ascii="Verdana" w:hAnsi="Verdana"/>
          <w:sz w:val="20"/>
          <w:szCs w:val="20"/>
          <w:lang w:val="el-GR"/>
        </w:rPr>
        <w:tab/>
        <w:t>Αποσφράγιση και αξιολόγηση προσφορών</w:t>
      </w:r>
      <w:bookmarkEnd w:id="26"/>
      <w:r w:rsidRPr="00D37B62">
        <w:rPr>
          <w:rFonts w:ascii="Verdana" w:hAnsi="Verdana"/>
          <w:sz w:val="20"/>
          <w:szCs w:val="20"/>
          <w:lang w:val="el-GR"/>
        </w:rPr>
        <w:t xml:space="preserve"> </w:t>
      </w:r>
    </w:p>
    <w:p w:rsidR="00D37B62" w:rsidRPr="00D37B62" w:rsidRDefault="00D37B62" w:rsidP="00D37B62">
      <w:pPr>
        <w:pStyle w:val="3"/>
        <w:jc w:val="both"/>
        <w:rPr>
          <w:rFonts w:ascii="Verdana" w:hAnsi="Verdana" w:cs="Arial"/>
          <w:sz w:val="20"/>
          <w:szCs w:val="20"/>
        </w:rPr>
      </w:pPr>
      <w:bookmarkStart w:id="27" w:name="__RefHeading___Toc470009811"/>
      <w:bookmarkEnd w:id="27"/>
      <w:r w:rsidRPr="00D37B62">
        <w:rPr>
          <w:rFonts w:ascii="Verdana" w:hAnsi="Verdana" w:cs="Arial"/>
          <w:sz w:val="20"/>
          <w:szCs w:val="20"/>
        </w:rPr>
        <w:t>3.1.1</w:t>
      </w:r>
      <w:r w:rsidRPr="00D37B62">
        <w:rPr>
          <w:rFonts w:ascii="Verdana" w:hAnsi="Verdana" w:cs="Arial"/>
          <w:sz w:val="20"/>
          <w:szCs w:val="20"/>
        </w:rPr>
        <w:tab/>
        <w:t>Ηλεκτρονική αποσφράγιση προσφορών</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5B29F9" w:rsidRDefault="00D37B62" w:rsidP="00D37B62">
      <w:pPr>
        <w:pStyle w:val="normalwithoutspacing"/>
        <w:numPr>
          <w:ilvl w:val="0"/>
          <w:numId w:val="15"/>
        </w:numPr>
        <w:tabs>
          <w:tab w:val="clear" w:pos="720"/>
          <w:tab w:val="num" w:pos="0"/>
        </w:tabs>
        <w:rPr>
          <w:rFonts w:ascii="Verdana" w:hAnsi="Verdana" w:cs="Arial"/>
          <w:sz w:val="20"/>
          <w:szCs w:val="20"/>
        </w:rPr>
      </w:pPr>
      <w:r w:rsidRPr="005B29F9">
        <w:rPr>
          <w:rFonts w:ascii="Verdana" w:hAnsi="Verdana" w:cs="Arial"/>
          <w:sz w:val="20"/>
          <w:szCs w:val="20"/>
        </w:rPr>
        <w:t>Ηλεκτρονική Αποσφράγιση του (υπό)φακέλου «Δικαιολογητικά Συμμετοχής-Τεχνική Προσφορά» 4 εργάσιμες ημέρες μετά την καταληκτική ημερομηνία</w:t>
      </w:r>
      <w:r w:rsidR="005B29F9" w:rsidRPr="005B29F9">
        <w:rPr>
          <w:rFonts w:ascii="Verdana" w:hAnsi="Verdana" w:cs="Arial"/>
          <w:sz w:val="20"/>
          <w:szCs w:val="20"/>
        </w:rPr>
        <w:t xml:space="preserve"> υποβολής</w:t>
      </w:r>
      <w:r w:rsidRPr="005B29F9">
        <w:rPr>
          <w:rFonts w:ascii="Verdana" w:hAnsi="Verdana" w:cs="Arial"/>
          <w:sz w:val="20"/>
          <w:szCs w:val="20"/>
        </w:rPr>
        <w:t xml:space="preserve"> προσφορών</w:t>
      </w:r>
      <w:r w:rsidR="005B29F9">
        <w:rPr>
          <w:rFonts w:ascii="Verdana" w:hAnsi="Verdana" w:cs="Arial"/>
          <w:sz w:val="20"/>
          <w:szCs w:val="20"/>
        </w:rPr>
        <w:t>.</w:t>
      </w:r>
      <w:r w:rsidRPr="005B29F9">
        <w:rPr>
          <w:rFonts w:ascii="Verdana" w:hAnsi="Verdana" w:cs="Arial"/>
          <w:sz w:val="20"/>
          <w:szCs w:val="20"/>
        </w:rPr>
        <w:t xml:space="preserve"> </w:t>
      </w:r>
    </w:p>
    <w:p w:rsidR="00D37B62" w:rsidRPr="005B29F9" w:rsidRDefault="00D37B62" w:rsidP="00D37B62">
      <w:pPr>
        <w:pStyle w:val="normalwithoutspacing"/>
        <w:numPr>
          <w:ilvl w:val="0"/>
          <w:numId w:val="15"/>
        </w:numPr>
        <w:tabs>
          <w:tab w:val="clear" w:pos="720"/>
          <w:tab w:val="num" w:pos="0"/>
        </w:tabs>
        <w:rPr>
          <w:rFonts w:ascii="Verdana" w:hAnsi="Verdana" w:cs="Arial"/>
          <w:sz w:val="20"/>
          <w:szCs w:val="20"/>
        </w:rPr>
      </w:pPr>
      <w:r w:rsidRPr="005B29F9">
        <w:rPr>
          <w:rFonts w:ascii="Verdana" w:hAnsi="Verdana" w:cs="Arial"/>
          <w:sz w:val="20"/>
          <w:szCs w:val="20"/>
        </w:rPr>
        <w:t xml:space="preserve">Ηλεκτρονική Αποσφράγιση του (υπό)φακέλου «Οικονομική Προσφορά», κατά την ημερομηνία  και ώρα που θα ορίσει  </w:t>
      </w:r>
      <w:r w:rsidR="005B29F9">
        <w:rPr>
          <w:rFonts w:ascii="Verdana" w:hAnsi="Verdana" w:cs="Arial"/>
          <w:sz w:val="20"/>
          <w:szCs w:val="20"/>
        </w:rPr>
        <w:t>η Επιτροπή Διαγωνισμού</w:t>
      </w:r>
    </w:p>
    <w:p w:rsidR="00D37B62" w:rsidRPr="00D37B62" w:rsidRDefault="00D37B62" w:rsidP="00D37B62">
      <w:pPr>
        <w:pStyle w:val="normalwithoutspacing"/>
        <w:numPr>
          <w:ilvl w:val="0"/>
          <w:numId w:val="15"/>
        </w:numPr>
        <w:tabs>
          <w:tab w:val="clear" w:pos="720"/>
          <w:tab w:val="num" w:pos="0"/>
        </w:tabs>
        <w:rPr>
          <w:rFonts w:ascii="Verdana" w:hAnsi="Verdana" w:cs="Arial"/>
          <w:sz w:val="20"/>
          <w:szCs w:val="20"/>
        </w:rPr>
      </w:pPr>
      <w:r w:rsidRPr="00D37B62">
        <w:rPr>
          <w:rFonts w:ascii="Verdana" w:hAnsi="Verdana" w:cs="Arial"/>
          <w:sz w:val="20"/>
          <w:szCs w:val="20"/>
        </w:rPr>
        <w:t xml:space="preserve">Ηλεκτρονική Αποσφράγιση του (υπό)φακέλου «Δικαιολογητικά κατακύρωσης», κατά την ημερομηνία και ώρα που θα ορίσει  </w:t>
      </w:r>
      <w:r w:rsidR="005B29F9">
        <w:rPr>
          <w:rFonts w:ascii="Verdana" w:hAnsi="Verdana" w:cs="Arial"/>
          <w:sz w:val="20"/>
          <w:szCs w:val="20"/>
        </w:rPr>
        <w:t>η Επιτροπή Διαγωνισμού</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Ο Δήμος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D37B62" w:rsidRPr="00D37B62" w:rsidRDefault="00D37B62" w:rsidP="00D37B62">
      <w:pPr>
        <w:pStyle w:val="3"/>
        <w:jc w:val="both"/>
        <w:rPr>
          <w:rFonts w:ascii="Verdana" w:hAnsi="Verdana" w:cs="Arial"/>
          <w:sz w:val="20"/>
          <w:szCs w:val="20"/>
        </w:rPr>
      </w:pPr>
      <w:bookmarkStart w:id="28" w:name="__RefHeading___Toc470009812"/>
      <w:bookmarkEnd w:id="28"/>
      <w:r w:rsidRPr="00D37B62">
        <w:rPr>
          <w:rFonts w:ascii="Verdana" w:hAnsi="Verdana" w:cs="Arial"/>
          <w:sz w:val="20"/>
          <w:szCs w:val="20"/>
        </w:rPr>
        <w:t>3.1.2</w:t>
      </w:r>
      <w:r w:rsidRPr="00D37B62">
        <w:rPr>
          <w:rFonts w:ascii="Verdana" w:hAnsi="Verdana" w:cs="Arial"/>
          <w:sz w:val="20"/>
          <w:szCs w:val="20"/>
        </w:rPr>
        <w:tab/>
        <w:t>Αξιολόγηση προσφορών</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Μετά την κατά περίπτωση ηλεκτρονική αποσφράγιση των προσφορών ο Δήμος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Ειδικότερα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lastRenderedPageBreak/>
        <w:t xml:space="preserve">α) Η αρμόδια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β) Στη συνέχεια το αρμόδιο όργανο προβαίνει στην αξιολόγηση της τεχνικής προσφοράς, σύμφωνα με τους όρους των εγγράφων της παρούσης και συντάσσει πρακτικό για την απόρριψη των τεχνικών προσφορών που δεν γίνονται αποδεκτές. Τα ανωτέρω υπό στοιχεία α΄ και β΄ στάδια μπορεί να γίνονται και ενιαία.</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w:t>
      </w:r>
      <w:r w:rsidR="00024F43">
        <w:rPr>
          <w:rFonts w:ascii="Verdana" w:hAnsi="Verdana" w:cs="Arial"/>
          <w:sz w:val="20"/>
          <w:szCs w:val="20"/>
        </w:rPr>
        <w:t xml:space="preserve"> ή και αυθημερόν αν είναι εφικτό από τα στοιχεία των φακέλων</w:t>
      </w:r>
      <w:r w:rsidRPr="00D37B62">
        <w:rPr>
          <w:rFonts w:ascii="Verdana" w:hAnsi="Verdana" w:cs="Arial"/>
          <w:sz w:val="20"/>
          <w:szCs w:val="20"/>
        </w:rPr>
        <w:t xml:space="preserve">. Για όσες προσφορές δεν κρίθηκαν αποδεκτές κατά τα προηγούμενα ως άνω στάδια α΄ και β΄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παράγραφο 3.4 της παρούσας.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δ) Η Επιτροπή Αξιολόγησης προβαίνει στην αξιολόγηση των οικονομικών προσφορών και συντάσσει </w:t>
      </w:r>
      <w:r w:rsidR="00024F43">
        <w:rPr>
          <w:rFonts w:ascii="Verdana" w:hAnsi="Verdana" w:cs="Arial"/>
          <w:sz w:val="20"/>
          <w:szCs w:val="20"/>
        </w:rPr>
        <w:t xml:space="preserve">ενιαίο </w:t>
      </w:r>
      <w:r w:rsidRPr="00D37B62">
        <w:rPr>
          <w:rFonts w:ascii="Verdana" w:hAnsi="Verdana" w:cs="Arial"/>
          <w:sz w:val="20"/>
          <w:szCs w:val="20"/>
        </w:rPr>
        <w:t xml:space="preserve">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Τα αποτελέσματα των ανωτέρω σταδίων επικυρώνονται με απόφαση/αποφάσεις της Οικονομικής Επιτροπής  του Δήμου Ρόδου , η οποία κοινοποιείται  στους προσφέροντες μέσω του ΕΣΗΔΗΣ</w:t>
      </w:r>
      <w:r w:rsidRPr="00D37B62">
        <w:rPr>
          <w:rStyle w:val="WW-FootnoteReference10"/>
          <w:rFonts w:ascii="Verdana" w:hAnsi="Verdana" w:cs="Arial"/>
          <w:sz w:val="20"/>
          <w:szCs w:val="20"/>
        </w:rPr>
        <w:footnoteReference w:id="6"/>
      </w:r>
      <w:r w:rsidRPr="00D37B62">
        <w:rPr>
          <w:rFonts w:ascii="Verdana" w:hAnsi="Verdana" w:cs="Arial"/>
          <w:sz w:val="20"/>
          <w:szCs w:val="20"/>
        </w:rPr>
        <w:t xml:space="preserve">.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Κατά των ανωτέρω αποφάσεων χωρεί ένσταση σύμφωνα με την παράγραφο 3.4 της παρούσας. </w:t>
      </w:r>
    </w:p>
    <w:p w:rsidR="00D37B62" w:rsidRPr="00D37B62" w:rsidRDefault="00D37B62" w:rsidP="00D37B62">
      <w:pPr>
        <w:pStyle w:val="2"/>
        <w:jc w:val="both"/>
        <w:rPr>
          <w:rFonts w:ascii="Verdana" w:hAnsi="Verdana"/>
          <w:sz w:val="20"/>
          <w:szCs w:val="20"/>
          <w:lang w:val="el-GR"/>
        </w:rPr>
      </w:pPr>
      <w:bookmarkStart w:id="29" w:name="__RefHeading___Toc470009813"/>
      <w:bookmarkEnd w:id="29"/>
      <w:r w:rsidRPr="00D37B62">
        <w:rPr>
          <w:rFonts w:ascii="Verdana" w:hAnsi="Verdana"/>
          <w:sz w:val="20"/>
          <w:szCs w:val="20"/>
          <w:lang w:val="el-GR"/>
        </w:rPr>
        <w:t>3.2</w:t>
      </w:r>
      <w:r w:rsidRPr="00D37B62">
        <w:rPr>
          <w:rFonts w:ascii="Verdana" w:hAnsi="Verdana"/>
          <w:sz w:val="20"/>
          <w:szCs w:val="20"/>
          <w:lang w:val="el-GR"/>
        </w:rPr>
        <w:tab/>
        <w:t>Πρόσκληση υποβολής δικαιολογητικών κατακύρωσης - Δικαιολογητικά κατακύρωσης</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 </w:t>
      </w:r>
      <w:r w:rsidR="00024F43">
        <w:rPr>
          <w:rFonts w:ascii="Verdana" w:hAnsi="Verdana" w:cs="Arial"/>
          <w:sz w:val="20"/>
          <w:szCs w:val="20"/>
        </w:rPr>
        <w:t>δέκα</w:t>
      </w:r>
      <w:r w:rsidRPr="00D37B62">
        <w:rPr>
          <w:rFonts w:ascii="Verdana" w:hAnsi="Verdana" w:cs="Arial"/>
          <w:sz w:val="20"/>
          <w:szCs w:val="20"/>
        </w:rPr>
        <w:t xml:space="preserve"> ημερών (</w:t>
      </w:r>
      <w:r w:rsidR="00024F43">
        <w:rPr>
          <w:rFonts w:ascii="Verdana" w:hAnsi="Verdana" w:cs="Arial"/>
          <w:sz w:val="20"/>
          <w:szCs w:val="20"/>
        </w:rPr>
        <w:t>1</w:t>
      </w:r>
      <w:r w:rsidRPr="00D37B62">
        <w:rPr>
          <w:rFonts w:ascii="Verdana" w:hAnsi="Verdana" w:cs="Arial"/>
          <w:sz w:val="20"/>
          <w:szCs w:val="20"/>
        </w:rPr>
        <w:t xml:space="preserve">0) ημερών </w:t>
      </w:r>
      <w:r w:rsidRPr="00D37B62">
        <w:rPr>
          <w:rStyle w:val="FootnoteReference2"/>
          <w:rFonts w:ascii="Verdana" w:hAnsi="Verdana" w:cs="Arial"/>
          <w:sz w:val="20"/>
          <w:szCs w:val="20"/>
        </w:rPr>
        <w:footnoteReference w:id="7"/>
      </w:r>
      <w:r w:rsidRPr="00D37B62">
        <w:rPr>
          <w:rFonts w:ascii="Verdana" w:hAnsi="Verdana" w:cs="Arial"/>
          <w:sz w:val="20"/>
          <w:szCs w:val="20"/>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2.2.4 -2.2.8  αυτής.</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Τα εν λόγω δικαιολογητικά, υποβάλλονται από τον προσφέροντα («προσωρινό ανάδοχο»), ηλεκτρονικά μέσω του συστήματος, σε μορφή αρχείων </w:t>
      </w:r>
      <w:r w:rsidRPr="00D37B62">
        <w:rPr>
          <w:rFonts w:ascii="Verdana" w:hAnsi="Verdana" w:cs="Arial"/>
          <w:sz w:val="20"/>
          <w:szCs w:val="20"/>
          <w:lang w:val="en-US"/>
        </w:rPr>
        <w:t>pdf</w:t>
      </w:r>
      <w:r w:rsidRPr="00D37B62">
        <w:rPr>
          <w:rFonts w:ascii="Verdana" w:hAnsi="Verdana" w:cs="Arial"/>
          <w:sz w:val="20"/>
          <w:szCs w:val="20"/>
        </w:rP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ψηφιακή υπογραφή.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lastRenderedPageBreak/>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Όσοι υπέβαλαν παραδεκτές προσφορές λαμβάνουν γνώση των παραπάνω δικαιολογητικών που κατατέθηκαν.</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37B62" w:rsidRPr="00D37B62" w:rsidRDefault="00D37B62" w:rsidP="00D37B62">
      <w:pPr>
        <w:jc w:val="both"/>
        <w:rPr>
          <w:rFonts w:ascii="Verdana" w:hAnsi="Verdana" w:cs="Arial"/>
          <w:i/>
          <w:color w:val="5B9BD5"/>
          <w:sz w:val="20"/>
          <w:szCs w:val="20"/>
          <w:lang w:eastAsia="el-GR"/>
        </w:rPr>
      </w:pPr>
      <w:r w:rsidRPr="00D37B62">
        <w:rPr>
          <w:rFonts w:ascii="Verdana" w:hAnsi="Verdana" w:cs="Arial"/>
          <w:sz w:val="20"/>
          <w:szCs w:val="20"/>
        </w:rPr>
        <w:t>i)  κατά τον έλεγχο των παραπάνω δικαιολογητικών διαπιστωθεί ότι τα στοιχεία που δηλώθηκαν με  το ΤΕΥΔ, είναι ψευδή ή ανακριβή</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ii) δεν υποβληθούν στο προκαθορισμένο χρονικό διάστημα τα απαιτούμενα πρωτότυπα ή αντίγραφα των παραπάνω δικαιολογητικών ή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D37B62" w:rsidRPr="00D37B62" w:rsidRDefault="00D37B62" w:rsidP="00D37B62">
      <w:pPr>
        <w:jc w:val="both"/>
        <w:rPr>
          <w:rFonts w:ascii="Verdana" w:hAnsi="Verdana" w:cs="Arial"/>
          <w:i/>
          <w:color w:val="5B9BD5"/>
          <w:sz w:val="20"/>
          <w:szCs w:val="20"/>
          <w:lang w:eastAsia="el-GR"/>
        </w:rPr>
      </w:pPr>
      <w:r w:rsidRPr="00D37B62">
        <w:rPr>
          <w:rFonts w:ascii="Verdana" w:hAnsi="Verdana" w:cs="Arial"/>
          <w:sz w:val="20"/>
          <w:szCs w:val="20"/>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sidRPr="00D37B62">
        <w:rPr>
          <w:rFonts w:ascii="Verdana" w:hAnsi="Verdana" w:cs="Arial"/>
          <w:i/>
          <w:color w:val="5B9BD5"/>
          <w:sz w:val="20"/>
          <w:szCs w:val="20"/>
          <w:lang w:eastAsia="el-GR"/>
        </w:rPr>
        <w:t xml:space="preserve"> </w:t>
      </w:r>
      <w:r w:rsidRPr="00D37B62">
        <w:rPr>
          <w:rFonts w:ascii="Verdana" w:hAnsi="Verdana" w:cs="Arial"/>
          <w:sz w:val="20"/>
          <w:szCs w:val="20"/>
        </w:rPr>
        <w:t xml:space="preserve">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τις παραγράφους 2.2.4 -2.2.8 της παρούσας διακήρυξης, η διαδικασία ματαιώνεται.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15%</w:t>
      </w:r>
      <w:r w:rsidRPr="00D37B62">
        <w:rPr>
          <w:rStyle w:val="FootnoteReference2"/>
          <w:rFonts w:ascii="Verdana" w:hAnsi="Verdana" w:cs="Arial"/>
          <w:sz w:val="20"/>
          <w:szCs w:val="20"/>
        </w:rPr>
        <w:t xml:space="preserve"> </w:t>
      </w:r>
      <w:r w:rsidRPr="00D37B62">
        <w:rPr>
          <w:rFonts w:ascii="Verdana" w:hAnsi="Verdana" w:cs="Arial"/>
          <w:sz w:val="20"/>
          <w:szCs w:val="20"/>
        </w:rPr>
        <w:t>στην περίπτωση της μεγαλύτερης ποσότητας και ποσοστό 50% στην περίπτωση μικρότερης ποσότητας σύμφωνα με το άρθρο 104 του Ν. 4412/2016. Για κατακύρωση μέρους της ποσότητας κάτω του καθοριζόμενου ως ανωτέρω ποσοστού, απαιτείται προηγούμενη αποδοχή από τον προσωρινό ανάδοχο.</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Τα αποτελέσματα του ελέγχου των παραπάνω δικαιολογητικών και της εισήγησης της Επιτροπής επικυρώνονται με την απόφαση κατακύρωσης.</w:t>
      </w:r>
    </w:p>
    <w:p w:rsidR="00D37B62" w:rsidRPr="00D37B62" w:rsidRDefault="00D37B62" w:rsidP="00D37B62">
      <w:pPr>
        <w:pStyle w:val="2"/>
        <w:jc w:val="both"/>
        <w:rPr>
          <w:rFonts w:ascii="Verdana" w:hAnsi="Verdana"/>
          <w:sz w:val="20"/>
          <w:szCs w:val="20"/>
          <w:lang w:val="el-GR"/>
        </w:rPr>
      </w:pPr>
      <w:bookmarkStart w:id="30" w:name="__RefHeading___Toc470009814"/>
      <w:r w:rsidRPr="00D37B62">
        <w:rPr>
          <w:rFonts w:ascii="Verdana" w:hAnsi="Verdana"/>
          <w:sz w:val="20"/>
          <w:szCs w:val="20"/>
          <w:lang w:val="el-GR"/>
        </w:rPr>
        <w:t>3.3</w:t>
      </w:r>
      <w:r w:rsidRPr="00D37B62">
        <w:rPr>
          <w:rFonts w:ascii="Verdana" w:hAnsi="Verdana"/>
          <w:sz w:val="20"/>
          <w:szCs w:val="20"/>
          <w:lang w:val="el-GR"/>
        </w:rPr>
        <w:tab/>
        <w:t>Κατακύρωση - σύναψη σύμβασης</w:t>
      </w:r>
      <w:bookmarkEnd w:id="30"/>
      <w:r w:rsidRPr="00D37B62">
        <w:rPr>
          <w:rFonts w:ascii="Verdana" w:hAnsi="Verdana"/>
          <w:sz w:val="20"/>
          <w:szCs w:val="20"/>
          <w:lang w:val="el-GR"/>
        </w:rPr>
        <w:t xml:space="preserve">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Η εν λόγω απόφαση αναφέρει την προθεσμία για την αναστολή της σύναψης της σύμβασης σύμφωνα με την επόμενη παράγραφο 3.4.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Τα έννομα αποτελέσματα της απόφασης κατακύρωσης και ιδίως η σύναψη της σύμβασης επέρχονται εφόσον συντρέξουν σωρευτικά τα κάτωθι:</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lastRenderedPageBreak/>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β) κοινοποίηση της απόφασης κατακύρωσης στον προσωρινό ανάδοχο, εφόσον αυτός υποβάλει επικαιροποιημένα τα δικαιολογητικά της παραγράφου 2.2.9.2.</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D37B62" w:rsidRPr="00D37B62" w:rsidRDefault="00D37B62" w:rsidP="00D37B62">
      <w:pPr>
        <w:pStyle w:val="2"/>
        <w:jc w:val="both"/>
        <w:rPr>
          <w:rFonts w:ascii="Verdana" w:hAnsi="Verdana"/>
          <w:i/>
          <w:iCs/>
          <w:color w:val="5B9BD5"/>
          <w:spacing w:val="5"/>
          <w:sz w:val="20"/>
          <w:szCs w:val="20"/>
          <w:lang w:val="el-GR"/>
        </w:rPr>
      </w:pPr>
      <w:r w:rsidRPr="00D37B62">
        <w:rPr>
          <w:rFonts w:ascii="Verdana" w:hAnsi="Verdana"/>
          <w:sz w:val="20"/>
          <w:szCs w:val="20"/>
          <w:lang w:val="el-GR"/>
        </w:rPr>
        <w:t>3.4</w:t>
      </w:r>
      <w:r w:rsidRPr="00D37B62">
        <w:rPr>
          <w:rFonts w:ascii="Verdana" w:hAnsi="Verdana"/>
          <w:sz w:val="20"/>
          <w:szCs w:val="20"/>
          <w:lang w:val="el-GR"/>
        </w:rPr>
        <w:tab/>
        <w:t xml:space="preserve">Ενστάσεις  </w:t>
      </w:r>
    </w:p>
    <w:p w:rsidR="00D37B62" w:rsidRPr="00D37B62" w:rsidRDefault="00D37B62" w:rsidP="00D37B62">
      <w:pPr>
        <w:jc w:val="both"/>
        <w:rPr>
          <w:rFonts w:ascii="Verdana" w:hAnsi="Verdana" w:cs="Arial"/>
          <w:color w:val="000000"/>
          <w:sz w:val="20"/>
          <w:szCs w:val="20"/>
        </w:rPr>
      </w:pPr>
      <w:r w:rsidRPr="00D37B62">
        <w:rPr>
          <w:rFonts w:ascii="Verdana" w:hAnsi="Verdana" w:cs="Arial"/>
          <w:color w:val="000000"/>
          <w:sz w:val="20"/>
          <w:szCs w:val="20"/>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 της αναθέτουσας αρχής</w:t>
      </w:r>
      <w:r w:rsidRPr="00D37B62">
        <w:rPr>
          <w:rStyle w:val="WW-FootnoteReference16"/>
          <w:rFonts w:ascii="Verdana" w:hAnsi="Verdana" w:cs="Arial"/>
          <w:color w:val="000000"/>
          <w:sz w:val="20"/>
          <w:szCs w:val="20"/>
        </w:rPr>
        <w:footnoteReference w:id="8"/>
      </w:r>
      <w:r w:rsidRPr="00D37B62">
        <w:rPr>
          <w:rFonts w:ascii="Verdana" w:hAnsi="Verdana" w:cs="Arial"/>
          <w:color w:val="000000"/>
          <w:sz w:val="20"/>
          <w:szCs w:val="20"/>
        </w:rPr>
        <w:t xml:space="preserve"> η προθεσμία για την άσκηση της προδικαστικής προσφυγής είναι (α)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(β) δεκαπέντε (15) ημέρες από την κοινοποίηση της προσβαλλόμενης πράξης σε αυτόν αν χρησιμοποιήθηκαν άλλα μέσα επικοινωνίας, άλλως  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 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D37B62">
        <w:rPr>
          <w:rStyle w:val="WW-FootnoteReference16"/>
          <w:rFonts w:ascii="Verdana" w:hAnsi="Verdana" w:cs="Arial"/>
          <w:color w:val="000000"/>
          <w:sz w:val="20"/>
          <w:szCs w:val="20"/>
        </w:rPr>
        <w:footnoteReference w:id="9"/>
      </w:r>
      <w:r w:rsidRPr="00D37B62">
        <w:rPr>
          <w:rFonts w:ascii="Verdana" w:hAnsi="Verdana" w:cs="Arial"/>
          <w:color w:val="000000"/>
          <w:sz w:val="20"/>
          <w:szCs w:val="20"/>
        </w:rPr>
        <w:t>.</w:t>
      </w:r>
    </w:p>
    <w:p w:rsidR="00D37B62" w:rsidRPr="00D37B62" w:rsidRDefault="00D37B62" w:rsidP="00D37B62">
      <w:pPr>
        <w:jc w:val="both"/>
        <w:rPr>
          <w:rFonts w:ascii="Verdana" w:hAnsi="Verdana" w:cs="Arial"/>
          <w:color w:val="000000"/>
          <w:sz w:val="20"/>
          <w:szCs w:val="20"/>
        </w:rPr>
      </w:pPr>
      <w:r w:rsidRPr="00D37B62">
        <w:rPr>
          <w:rFonts w:ascii="Verdana" w:hAnsi="Verdana" w:cs="Arial"/>
          <w:color w:val="000000"/>
          <w:sz w:val="20"/>
          <w:szCs w:val="20"/>
        </w:rPr>
        <w:t>Η προδικαστική προσφυγή κατατίθεται ηλεκτρονικά</w:t>
      </w:r>
      <w:r w:rsidRPr="00D37B62">
        <w:rPr>
          <w:rStyle w:val="WW-FootnoteReference14"/>
          <w:rFonts w:ascii="Verdana" w:hAnsi="Verdana" w:cs="Arial"/>
          <w:color w:val="000000"/>
          <w:sz w:val="20"/>
          <w:szCs w:val="20"/>
        </w:rPr>
        <w:footnoteReference w:id="10"/>
      </w:r>
      <w:r w:rsidRPr="00D37B62">
        <w:rPr>
          <w:rFonts w:ascii="Verdana" w:hAnsi="Verdana" w:cs="Arial"/>
          <w:color w:val="000000"/>
          <w:sz w:val="20"/>
          <w:szCs w:val="20"/>
        </w:rPr>
        <w:t xml:space="preserve">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r w:rsidRPr="00D37B62">
        <w:rPr>
          <w:rStyle w:val="WW-FootnoteReference16"/>
          <w:rFonts w:ascii="Verdana" w:hAnsi="Verdana" w:cs="Arial"/>
          <w:color w:val="000000"/>
          <w:sz w:val="20"/>
          <w:szCs w:val="20"/>
        </w:rPr>
        <w:footnoteReference w:id="11"/>
      </w:r>
    </w:p>
    <w:p w:rsidR="00D37B62" w:rsidRPr="00D37B62" w:rsidRDefault="00D37B62" w:rsidP="00D37B62">
      <w:pPr>
        <w:jc w:val="both"/>
        <w:rPr>
          <w:rFonts w:ascii="Verdana" w:hAnsi="Verdana" w:cs="Arial"/>
          <w:color w:val="000000"/>
          <w:sz w:val="20"/>
          <w:szCs w:val="20"/>
        </w:rPr>
      </w:pPr>
      <w:r w:rsidRPr="00D37B62">
        <w:rPr>
          <w:rFonts w:ascii="Verdana" w:hAnsi="Verdana" w:cs="Arial"/>
          <w:color w:val="000000"/>
          <w:sz w:val="20"/>
          <w:szCs w:val="20"/>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το οποίο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D37B62" w:rsidRPr="00D37B62" w:rsidRDefault="00D37B62" w:rsidP="00D37B62">
      <w:pPr>
        <w:jc w:val="both"/>
        <w:rPr>
          <w:rFonts w:ascii="Verdana" w:hAnsi="Verdana" w:cs="Arial"/>
          <w:color w:val="000000"/>
          <w:sz w:val="20"/>
          <w:szCs w:val="20"/>
        </w:rPr>
      </w:pPr>
      <w:r w:rsidRPr="00D37B62">
        <w:rPr>
          <w:rFonts w:ascii="Verdana" w:hAnsi="Verdana" w:cs="Arial"/>
          <w:color w:val="000000"/>
          <w:sz w:val="20"/>
          <w:szCs w:val="20"/>
        </w:rPr>
        <w:t>Η προθεσμία για την άσκηση της προδικαστικής προσφυγής και η άσκησή της κωλύουν τη σύναψη της σύμβασης επί ποινή ακυρότητας, κατά τα οριζόμενα στο άρθρο 364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D37B62" w:rsidRPr="00D37B62" w:rsidRDefault="00D37B62" w:rsidP="00D37B62">
      <w:pPr>
        <w:jc w:val="both"/>
        <w:rPr>
          <w:rFonts w:ascii="Verdana" w:eastAsia="Calibri" w:hAnsi="Verdana" w:cs="Arial"/>
          <w:color w:val="000000"/>
          <w:sz w:val="20"/>
          <w:szCs w:val="20"/>
        </w:rPr>
      </w:pPr>
      <w:r w:rsidRPr="00D37B62">
        <w:rPr>
          <w:rFonts w:ascii="Verdana" w:hAnsi="Verdana" w:cs="Arial"/>
          <w:color w:val="000000"/>
          <w:sz w:val="20"/>
          <w:szCs w:val="20"/>
        </w:rPr>
        <w:lastRenderedPageBreak/>
        <w:t>Οι αναθέτουσες αρχές μέσω της λειτουργίας της «Επικοινωνίας» του ΕΣΗΔΗΣ:</w:t>
      </w:r>
    </w:p>
    <w:p w:rsidR="00D37B62" w:rsidRPr="00D37B62" w:rsidRDefault="00D37B62" w:rsidP="00D37B62">
      <w:pPr>
        <w:jc w:val="both"/>
        <w:rPr>
          <w:rFonts w:ascii="Verdana" w:eastAsia="Calibri" w:hAnsi="Verdana" w:cs="Arial"/>
          <w:color w:val="000000"/>
          <w:sz w:val="20"/>
          <w:szCs w:val="20"/>
        </w:rPr>
      </w:pPr>
      <w:r w:rsidRPr="00D37B62">
        <w:rPr>
          <w:rFonts w:ascii="Verdana" w:eastAsia="Calibri" w:hAnsi="Verdana" w:cs="Arial"/>
          <w:color w:val="000000"/>
          <w:sz w:val="20"/>
          <w:szCs w:val="20"/>
        </w:rPr>
        <w:t xml:space="preserve">• </w:t>
      </w:r>
      <w:r w:rsidRPr="00D37B62">
        <w:rPr>
          <w:rFonts w:ascii="Verdana" w:hAnsi="Verdana" w:cs="Arial"/>
          <w:color w:val="000000"/>
          <w:sz w:val="20"/>
          <w:szCs w:val="20"/>
        </w:rPr>
        <w:t>κοινοποιούν την προσφυγή σε κάθε ενδιαφερόμενο τρίτο σύμφωνα με τα προβλεπόμενα στην περ. α του πρώτου εδαφίου της παρ.1 του αρ. 365 του ν. 4412/2016.</w:t>
      </w:r>
    </w:p>
    <w:p w:rsidR="00D37B62" w:rsidRPr="00D37B62" w:rsidRDefault="00D37B62" w:rsidP="00D37B62">
      <w:pPr>
        <w:jc w:val="both"/>
        <w:rPr>
          <w:rFonts w:ascii="Verdana" w:hAnsi="Verdana" w:cs="Arial"/>
          <w:color w:val="000000"/>
          <w:sz w:val="20"/>
          <w:szCs w:val="20"/>
        </w:rPr>
      </w:pPr>
      <w:r w:rsidRPr="00D37B62">
        <w:rPr>
          <w:rFonts w:ascii="Verdana" w:eastAsia="Calibri" w:hAnsi="Verdana" w:cs="Arial"/>
          <w:color w:val="000000"/>
          <w:sz w:val="20"/>
          <w:szCs w:val="20"/>
        </w:rPr>
        <w:t xml:space="preserve">• </w:t>
      </w:r>
      <w:r w:rsidRPr="00D37B62">
        <w:rPr>
          <w:rFonts w:ascii="Verdana" w:hAnsi="Verdana" w:cs="Arial"/>
          <w:color w:val="000000"/>
          <w:sz w:val="20"/>
          <w:szCs w:val="20"/>
        </w:rPr>
        <w:t>διαβιβάζουν στην Αρχή Εξέτασης Προδικαστικών Προσφυγών (ΑΕΠΠ) τα προβλεπόμενα στην περ. β του πρώτου εδαφίου της παρ. 1 του αρ. 365 του ν. 4412/2016.</w:t>
      </w:r>
    </w:p>
    <w:p w:rsidR="00D37B62" w:rsidRPr="00D37B62" w:rsidRDefault="00D37B62" w:rsidP="00D37B62">
      <w:pPr>
        <w:jc w:val="both"/>
        <w:rPr>
          <w:rFonts w:ascii="Verdana" w:hAnsi="Verdana" w:cs="Arial"/>
          <w:color w:val="000000"/>
          <w:sz w:val="20"/>
          <w:szCs w:val="20"/>
        </w:rPr>
      </w:pPr>
      <w:r w:rsidRPr="00D37B62">
        <w:rPr>
          <w:rFonts w:ascii="Verdana" w:hAnsi="Verdana" w:cs="Arial"/>
          <w:color w:val="000000"/>
          <w:sz w:val="20"/>
          <w:szCs w:val="20"/>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r w:rsidRPr="00D37B62">
        <w:rPr>
          <w:rStyle w:val="WW-FootnoteReference16"/>
          <w:rFonts w:ascii="Verdana" w:hAnsi="Verdana" w:cs="Arial"/>
          <w:color w:val="000000"/>
          <w:sz w:val="20"/>
          <w:szCs w:val="20"/>
        </w:rPr>
        <w:footnoteReference w:id="12"/>
      </w:r>
      <w:r w:rsidRPr="00D37B62">
        <w:rPr>
          <w:rFonts w:ascii="Verdana" w:hAnsi="Verdana" w:cs="Arial"/>
          <w:color w:val="000000"/>
          <w:sz w:val="20"/>
          <w:szCs w:val="20"/>
        </w:rPr>
        <w:t>.</w:t>
      </w:r>
    </w:p>
    <w:p w:rsidR="00D37B62" w:rsidRPr="00D37B62" w:rsidRDefault="00D37B62" w:rsidP="00D37B62">
      <w:pPr>
        <w:jc w:val="both"/>
        <w:rPr>
          <w:rFonts w:ascii="Verdana" w:hAnsi="Verdana" w:cs="Arial"/>
          <w:color w:val="000000"/>
          <w:sz w:val="20"/>
          <w:szCs w:val="20"/>
        </w:rPr>
      </w:pPr>
      <w:r w:rsidRPr="00D37B62">
        <w:rPr>
          <w:rFonts w:ascii="Verdana" w:hAnsi="Verdana" w:cs="Arial"/>
          <w:color w:val="000000"/>
          <w:sz w:val="20"/>
          <w:szCs w:val="20"/>
        </w:rPr>
        <w:t>Οι χρήστες - οικονομικοί φορείς ενημερώνονται για την αποδοχή ή την απόρριψη της προσφυγής από την ΑΕΠΠ</w:t>
      </w:r>
      <w:r w:rsidRPr="00D37B62">
        <w:rPr>
          <w:rStyle w:val="WW-FootnoteReference16"/>
          <w:rFonts w:ascii="Verdana" w:hAnsi="Verdana" w:cs="Arial"/>
          <w:color w:val="000000"/>
          <w:sz w:val="20"/>
          <w:szCs w:val="20"/>
        </w:rPr>
        <w:footnoteReference w:id="13"/>
      </w:r>
      <w:r w:rsidRPr="00D37B62">
        <w:rPr>
          <w:rFonts w:ascii="Verdana" w:hAnsi="Verdana" w:cs="Arial"/>
          <w:color w:val="000000"/>
          <w:sz w:val="20"/>
          <w:szCs w:val="20"/>
        </w:rPr>
        <w:t>.</w:t>
      </w:r>
    </w:p>
    <w:p w:rsidR="00D37B62" w:rsidRPr="00D37B62" w:rsidRDefault="00D37B62" w:rsidP="00D37B62">
      <w:pPr>
        <w:jc w:val="both"/>
        <w:rPr>
          <w:rFonts w:ascii="Verdana" w:hAnsi="Verdana" w:cs="Arial"/>
          <w:color w:val="000000"/>
          <w:sz w:val="20"/>
          <w:szCs w:val="20"/>
        </w:rPr>
      </w:pPr>
      <w:r w:rsidRPr="00D37B62">
        <w:rPr>
          <w:rFonts w:ascii="Verdana" w:hAnsi="Verdana" w:cs="Arial"/>
          <w:color w:val="000000"/>
          <w:sz w:val="20"/>
          <w:szCs w:val="20"/>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D37B62" w:rsidRPr="00D37B62" w:rsidRDefault="00D37B62" w:rsidP="00D37B62">
      <w:pPr>
        <w:jc w:val="both"/>
        <w:rPr>
          <w:rFonts w:ascii="Verdana" w:hAnsi="Verdana" w:cs="Arial"/>
          <w:color w:val="000000"/>
          <w:sz w:val="20"/>
          <w:szCs w:val="20"/>
        </w:rPr>
      </w:pPr>
      <w:r w:rsidRPr="00D37B62">
        <w:rPr>
          <w:rFonts w:ascii="Verdana" w:hAnsi="Verdana" w:cs="Arial"/>
          <w:color w:val="000000"/>
          <w:sz w:val="20"/>
          <w:szCs w:val="20"/>
        </w:rPr>
        <w:t>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rsidR="00D37B62" w:rsidRPr="00D37B62" w:rsidRDefault="00D37B62" w:rsidP="00D37B62">
      <w:pPr>
        <w:jc w:val="both"/>
        <w:rPr>
          <w:rFonts w:ascii="Verdana" w:hAnsi="Verdana" w:cs="Arial"/>
          <w:sz w:val="20"/>
          <w:szCs w:val="20"/>
        </w:rPr>
      </w:pPr>
      <w:r w:rsidRPr="00D37B62">
        <w:rPr>
          <w:rFonts w:ascii="Verdana" w:hAnsi="Verdana" w:cs="Arial"/>
          <w:color w:val="000000"/>
          <w:sz w:val="20"/>
          <w:szCs w:val="20"/>
        </w:rPr>
        <w:t>Η άσκηση αίτησης αναστολής κωλύει τη σύναψη της σύμβασης, εκτός εάν με την προσωρινή διαταγή ο αρμόδιος δικαστής αποφανθεί διαφορετικά</w:t>
      </w:r>
    </w:p>
    <w:p w:rsidR="00D37B62" w:rsidRPr="00D37B62" w:rsidRDefault="00D37B62" w:rsidP="00D37B62">
      <w:pPr>
        <w:pStyle w:val="2"/>
        <w:jc w:val="both"/>
        <w:rPr>
          <w:rFonts w:ascii="Verdana" w:hAnsi="Verdana"/>
          <w:sz w:val="20"/>
          <w:szCs w:val="20"/>
          <w:lang w:val="el-GR"/>
        </w:rPr>
      </w:pPr>
      <w:bookmarkStart w:id="31" w:name="__RefHeading___Toc470009816"/>
      <w:bookmarkStart w:id="32" w:name="__RefHeading___Toc470009817"/>
      <w:bookmarkEnd w:id="31"/>
      <w:bookmarkEnd w:id="32"/>
      <w:r w:rsidRPr="00D37B62">
        <w:rPr>
          <w:rFonts w:ascii="Verdana" w:hAnsi="Verdana"/>
          <w:sz w:val="20"/>
          <w:szCs w:val="20"/>
          <w:lang w:val="el-GR"/>
        </w:rPr>
        <w:t>3.5</w:t>
      </w:r>
      <w:r w:rsidRPr="00D37B62">
        <w:rPr>
          <w:rFonts w:ascii="Verdana" w:hAnsi="Verdana"/>
          <w:sz w:val="20"/>
          <w:szCs w:val="20"/>
          <w:lang w:val="el-GR"/>
        </w:rPr>
        <w:tab/>
        <w:t>Ματαίωση Διαδικασίας</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D37B62" w:rsidRPr="00D37B62" w:rsidRDefault="00D37B62" w:rsidP="00D37B62">
      <w:pPr>
        <w:pStyle w:val="10"/>
        <w:jc w:val="both"/>
        <w:rPr>
          <w:sz w:val="20"/>
          <w:szCs w:val="20"/>
        </w:rPr>
      </w:pPr>
      <w:bookmarkStart w:id="33" w:name="__RefHeading___Toc470009818"/>
      <w:r w:rsidRPr="00D37B62">
        <w:rPr>
          <w:sz w:val="20"/>
          <w:szCs w:val="20"/>
        </w:rPr>
        <w:t>4.</w:t>
      </w:r>
      <w:r w:rsidRPr="00D37B62">
        <w:rPr>
          <w:sz w:val="20"/>
          <w:szCs w:val="20"/>
        </w:rPr>
        <w:tab/>
        <w:t>ΟΡΟΙ ΕΚΤΕΛΕΣΗΣ ΤΗΣ ΣΥΜΒΑΣΗΣ</w:t>
      </w:r>
      <w:bookmarkEnd w:id="33"/>
      <w:r w:rsidRPr="00D37B62">
        <w:rPr>
          <w:sz w:val="20"/>
          <w:szCs w:val="20"/>
        </w:rPr>
        <w:t xml:space="preserve"> </w:t>
      </w:r>
    </w:p>
    <w:p w:rsidR="00D37B62" w:rsidRPr="00D37B62" w:rsidRDefault="00D37B62" w:rsidP="00D37B62">
      <w:pPr>
        <w:pStyle w:val="2"/>
        <w:jc w:val="both"/>
        <w:rPr>
          <w:rFonts w:ascii="Verdana" w:hAnsi="Verdana"/>
          <w:sz w:val="20"/>
          <w:szCs w:val="20"/>
          <w:lang w:val="el-GR"/>
        </w:rPr>
      </w:pPr>
      <w:bookmarkStart w:id="34" w:name="__RefHeading___Toc470009819"/>
      <w:bookmarkEnd w:id="34"/>
      <w:r w:rsidRPr="00D37B62">
        <w:rPr>
          <w:rFonts w:ascii="Verdana" w:hAnsi="Verdana"/>
          <w:sz w:val="20"/>
          <w:szCs w:val="20"/>
          <w:lang w:val="el-GR"/>
        </w:rPr>
        <w:t>4.1</w:t>
      </w:r>
      <w:r w:rsidRPr="00D37B62">
        <w:rPr>
          <w:rFonts w:ascii="Verdana" w:hAnsi="Verdana"/>
          <w:sz w:val="20"/>
          <w:szCs w:val="20"/>
          <w:lang w:val="el-GR"/>
        </w:rPr>
        <w:tab/>
        <w:t>Εγγυήσεις  (καλής εκτέλεσης),</w:t>
      </w:r>
    </w:p>
    <w:p w:rsidR="00D37B62" w:rsidRPr="00D37B62" w:rsidRDefault="00D37B62" w:rsidP="00D37B62">
      <w:pPr>
        <w:jc w:val="both"/>
        <w:rPr>
          <w:rFonts w:ascii="Verdana" w:hAnsi="Verdana"/>
          <w:sz w:val="20"/>
          <w:szCs w:val="20"/>
        </w:rPr>
      </w:pPr>
      <w:r w:rsidRPr="00D37B62">
        <w:rPr>
          <w:rFonts w:ascii="Verdana" w:hAnsi="Verdana"/>
          <w:sz w:val="20"/>
          <w:szCs w:val="20"/>
        </w:rPr>
        <w:t xml:space="preserve">Εγγύηση καλής εκτέλεσης και εγγύηση προκαταβολής </w:t>
      </w:r>
    </w:p>
    <w:p w:rsidR="00D37B62" w:rsidRPr="00D37B62" w:rsidRDefault="00D37B62" w:rsidP="00D37B62">
      <w:pPr>
        <w:jc w:val="both"/>
        <w:rPr>
          <w:rFonts w:ascii="Verdana" w:hAnsi="Verdana"/>
          <w:sz w:val="20"/>
          <w:szCs w:val="20"/>
        </w:rPr>
      </w:pPr>
      <w:r w:rsidRPr="00D37B62">
        <w:rPr>
          <w:rFonts w:ascii="Verdana" w:hAnsi="Verdana"/>
          <w:sz w:val="20"/>
          <w:szCs w:val="20"/>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D37B62" w:rsidRPr="00D37B62" w:rsidRDefault="00D37B62" w:rsidP="00D37B62">
      <w:pPr>
        <w:jc w:val="both"/>
        <w:rPr>
          <w:rFonts w:ascii="Verdana" w:hAnsi="Verdana"/>
          <w:sz w:val="20"/>
          <w:szCs w:val="20"/>
        </w:rPr>
      </w:pPr>
      <w:r w:rsidRPr="00D37B62">
        <w:rPr>
          <w:rFonts w:ascii="Verdana" w:hAnsi="Verdana"/>
          <w:sz w:val="20"/>
          <w:szCs w:val="20"/>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Ι</w:t>
      </w:r>
      <w:r w:rsidRPr="00D37B62">
        <w:rPr>
          <w:rFonts w:ascii="Verdana" w:hAnsi="Verdana"/>
          <w:sz w:val="20"/>
          <w:szCs w:val="20"/>
          <w:lang w:val="en-US"/>
        </w:rPr>
        <w:t>V</w:t>
      </w:r>
      <w:r w:rsidRPr="00D37B62">
        <w:rPr>
          <w:rFonts w:ascii="Verdana" w:hAnsi="Verdana"/>
          <w:sz w:val="20"/>
          <w:szCs w:val="20"/>
        </w:rPr>
        <w:t xml:space="preserve"> της Διακήρυξης</w:t>
      </w:r>
      <w:r w:rsidRPr="00D37B62">
        <w:rPr>
          <w:rFonts w:ascii="Verdana" w:hAnsi="Verdana"/>
          <w:i/>
          <w:iCs/>
          <w:color w:val="5B9BD5"/>
          <w:spacing w:val="5"/>
          <w:sz w:val="20"/>
          <w:szCs w:val="20"/>
        </w:rPr>
        <w:t xml:space="preserve"> </w:t>
      </w:r>
      <w:r w:rsidRPr="00D37B62">
        <w:rPr>
          <w:rFonts w:ascii="Verdana" w:hAnsi="Verdana"/>
          <w:sz w:val="20"/>
          <w:szCs w:val="20"/>
        </w:rPr>
        <w:t>και τα οριζόμενα στο άρθρο 72 του ν. 4412/2016.</w:t>
      </w:r>
    </w:p>
    <w:p w:rsidR="00D37B62" w:rsidRPr="00D37B62" w:rsidRDefault="00D37B62" w:rsidP="00D37B62">
      <w:pPr>
        <w:jc w:val="both"/>
        <w:rPr>
          <w:rFonts w:ascii="Verdana" w:hAnsi="Verdana"/>
          <w:sz w:val="20"/>
          <w:szCs w:val="20"/>
        </w:rPr>
      </w:pPr>
      <w:r w:rsidRPr="00D37B62">
        <w:rPr>
          <w:rFonts w:ascii="Verdana" w:hAnsi="Verdana"/>
          <w:sz w:val="20"/>
          <w:szCs w:val="20"/>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r w:rsidRPr="00D37B62">
        <w:rPr>
          <w:rStyle w:val="FootnoteReference2"/>
          <w:rFonts w:ascii="Verdana" w:hAnsi="Verdana"/>
          <w:sz w:val="20"/>
          <w:szCs w:val="20"/>
        </w:rPr>
        <w:footnoteReference w:id="14"/>
      </w:r>
    </w:p>
    <w:p w:rsidR="00D37B62" w:rsidRPr="00D37B62" w:rsidRDefault="00D37B62" w:rsidP="00D37B62">
      <w:pPr>
        <w:jc w:val="both"/>
        <w:rPr>
          <w:rFonts w:ascii="Verdana" w:hAnsi="Verdana"/>
          <w:sz w:val="20"/>
          <w:szCs w:val="20"/>
        </w:rPr>
      </w:pPr>
      <w:r w:rsidRPr="00D37B62">
        <w:rPr>
          <w:rFonts w:ascii="Verdana" w:hAnsi="Verdana"/>
          <w:sz w:val="20"/>
          <w:szCs w:val="20"/>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w:t>
      </w:r>
      <w:r w:rsidRPr="00D37B62">
        <w:rPr>
          <w:rFonts w:ascii="Verdana" w:hAnsi="Verdana"/>
          <w:sz w:val="20"/>
          <w:szCs w:val="20"/>
        </w:rPr>
        <w:lastRenderedPageBreak/>
        <w:t xml:space="preserve">πριν την τροποποίηση, συμπληρωματική εγγύηση το ύψος της οποίας ανέρχεται σε ποσοστό 5% επί του ποσού της αύξησης, εκτός ΦΠΑ. </w:t>
      </w:r>
    </w:p>
    <w:p w:rsidR="00D37B62" w:rsidRPr="00D37B62" w:rsidRDefault="00D37B62" w:rsidP="00D37B62">
      <w:pPr>
        <w:jc w:val="both"/>
        <w:rPr>
          <w:rFonts w:ascii="Verdana" w:hAnsi="Verdana"/>
          <w:sz w:val="20"/>
          <w:szCs w:val="20"/>
        </w:rPr>
      </w:pPr>
      <w:r w:rsidRPr="00D37B62">
        <w:rPr>
          <w:rFonts w:ascii="Verdana" w:hAnsi="Verdana"/>
          <w:sz w:val="20"/>
          <w:szCs w:val="20"/>
        </w:rPr>
        <w:t xml:space="preserve">Η εγγύηση καλής εκτέλεσης καταπίπτει σε περίπτωση παράβασης των όρων της σύμβασης, όπως αυτή ειδικότερα ορίζει. </w:t>
      </w:r>
    </w:p>
    <w:p w:rsidR="00D37B62" w:rsidRPr="00D37B62" w:rsidRDefault="00D37B62" w:rsidP="00D37B62">
      <w:pPr>
        <w:jc w:val="both"/>
        <w:rPr>
          <w:rFonts w:ascii="Verdana" w:hAnsi="Verdana"/>
          <w:sz w:val="20"/>
          <w:szCs w:val="20"/>
        </w:rPr>
      </w:pPr>
      <w:r w:rsidRPr="00D37B62">
        <w:rPr>
          <w:rFonts w:ascii="Verdana" w:hAnsi="Verdana"/>
          <w:sz w:val="20"/>
          <w:szCs w:val="20"/>
        </w:rPr>
        <w:t xml:space="preserve">Η εγγύηση καλής εκτέλεσης και η εγγύηση προκαταβολής επιστρέφονται στο σύνολό τους </w:t>
      </w:r>
      <w:r w:rsidRPr="00D37B62">
        <w:rPr>
          <w:rFonts w:ascii="Verdana" w:hAnsi="Verdana"/>
          <w:iCs/>
          <w:color w:val="17365D"/>
          <w:spacing w:val="5"/>
          <w:sz w:val="20"/>
          <w:szCs w:val="20"/>
        </w:rPr>
        <w:t xml:space="preserve">[ή στην περίπτωση που τα υλικά είναι διαιρετά και η παράδοση γίνεται τμηματικά: </w:t>
      </w:r>
      <w:r w:rsidRPr="00D37B62">
        <w:rPr>
          <w:rFonts w:ascii="Verdana" w:hAnsi="Verdana"/>
          <w:color w:val="17365D"/>
          <w:spacing w:val="5"/>
          <w:sz w:val="20"/>
          <w:szCs w:val="20"/>
        </w:rPr>
        <w:t>αποδεσμεύονται</w:t>
      </w:r>
      <w:r w:rsidRPr="00D37B62">
        <w:rPr>
          <w:rFonts w:ascii="Verdana" w:hAnsi="Verdana"/>
          <w:spacing w:val="5"/>
          <w:sz w:val="20"/>
          <w:szCs w:val="20"/>
        </w:rPr>
        <w:t xml:space="preserve"> τμηματικά, κατά το ποσό που αναλογεί στην αξία του μέρους του τμήματος των υλικών  που παραλήφθηκε οριστικά</w:t>
      </w:r>
      <w:r w:rsidRPr="00D37B62">
        <w:rPr>
          <w:rFonts w:ascii="Verdana" w:hAnsi="Verdana"/>
          <w:i/>
          <w:iCs/>
          <w:color w:val="5B9BD5"/>
          <w:spacing w:val="5"/>
          <w:sz w:val="20"/>
          <w:szCs w:val="20"/>
        </w:rPr>
        <w:t>]</w:t>
      </w:r>
      <w:r w:rsidRPr="00D37B62">
        <w:rPr>
          <w:rFonts w:ascii="Verdana" w:hAnsi="Verdana"/>
          <w:sz w:val="20"/>
          <w:szCs w:val="20"/>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D37B62" w:rsidRPr="00D37B62" w:rsidRDefault="00D37B62" w:rsidP="00D37B62">
      <w:pPr>
        <w:jc w:val="both"/>
        <w:rPr>
          <w:rFonts w:ascii="Verdana" w:hAnsi="Verdana" w:cs="Arial"/>
          <w:sz w:val="20"/>
          <w:szCs w:val="20"/>
        </w:rPr>
      </w:pPr>
    </w:p>
    <w:p w:rsidR="00D37B62" w:rsidRPr="00D37B62" w:rsidRDefault="00D37B62" w:rsidP="00D37B62">
      <w:pPr>
        <w:pStyle w:val="2"/>
        <w:jc w:val="both"/>
        <w:rPr>
          <w:rFonts w:ascii="Verdana" w:hAnsi="Verdana"/>
          <w:sz w:val="20"/>
          <w:szCs w:val="20"/>
          <w:lang w:val="el-GR"/>
        </w:rPr>
      </w:pPr>
      <w:bookmarkStart w:id="35" w:name="__RefHeading___Toc470009820"/>
      <w:r w:rsidRPr="00D37B62">
        <w:rPr>
          <w:rFonts w:ascii="Verdana" w:hAnsi="Verdana"/>
          <w:sz w:val="20"/>
          <w:szCs w:val="20"/>
          <w:lang w:val="el-GR"/>
        </w:rPr>
        <w:t xml:space="preserve">4.2 </w:t>
      </w:r>
      <w:r w:rsidRPr="00D37B62">
        <w:rPr>
          <w:rFonts w:ascii="Verdana" w:hAnsi="Verdana"/>
          <w:sz w:val="20"/>
          <w:szCs w:val="20"/>
          <w:lang w:val="el-GR"/>
        </w:rPr>
        <w:tab/>
        <w:t>Συμβατικό Πλαίσιο - Εφαρμοστέα Νομοθεσία</w:t>
      </w:r>
      <w:bookmarkEnd w:id="35"/>
      <w:r w:rsidRPr="00D37B62">
        <w:rPr>
          <w:rFonts w:ascii="Verdana" w:hAnsi="Verdana"/>
          <w:sz w:val="20"/>
          <w:szCs w:val="20"/>
          <w:lang w:val="el-GR"/>
        </w:rPr>
        <w:t xml:space="preserve">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D37B62" w:rsidRPr="00D37B62" w:rsidRDefault="00D37B62" w:rsidP="00D37B62">
      <w:pPr>
        <w:pStyle w:val="2"/>
        <w:jc w:val="both"/>
        <w:rPr>
          <w:rFonts w:ascii="Verdana" w:hAnsi="Verdana"/>
          <w:sz w:val="20"/>
          <w:szCs w:val="20"/>
          <w:lang w:val="el-GR"/>
        </w:rPr>
      </w:pPr>
      <w:bookmarkStart w:id="36" w:name="__RefHeading___Toc470009821"/>
      <w:bookmarkEnd w:id="36"/>
      <w:r w:rsidRPr="00D37B62">
        <w:rPr>
          <w:rFonts w:ascii="Verdana" w:hAnsi="Verdana"/>
          <w:sz w:val="20"/>
          <w:szCs w:val="20"/>
          <w:lang w:val="el-GR"/>
        </w:rPr>
        <w:t>4.3</w:t>
      </w:r>
      <w:r w:rsidRPr="00D37B62">
        <w:rPr>
          <w:rFonts w:ascii="Verdana" w:hAnsi="Verdana"/>
          <w:sz w:val="20"/>
          <w:szCs w:val="20"/>
          <w:lang w:val="el-GR"/>
        </w:rPr>
        <w:tab/>
        <w:t>Όροι εκτέλεσης της σύμβασης</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D37B62" w:rsidRDefault="00D37B62" w:rsidP="00D37B62">
      <w:pPr>
        <w:jc w:val="both"/>
        <w:rPr>
          <w:rFonts w:ascii="Verdana" w:hAnsi="Verdana" w:cs="Arial"/>
          <w:sz w:val="20"/>
          <w:szCs w:val="20"/>
        </w:rPr>
      </w:pPr>
      <w:r w:rsidRPr="00D37B62">
        <w:rPr>
          <w:rFonts w:ascii="Verdana" w:hAnsi="Verdana" w:cs="Arial"/>
          <w:sz w:val="20"/>
          <w:szCs w:val="20"/>
        </w:rPr>
        <w:t>Η διάρκεια ορίζεται  μέχρι 31/12/201</w:t>
      </w:r>
      <w:r w:rsidR="00024F43">
        <w:rPr>
          <w:rFonts w:ascii="Verdana" w:hAnsi="Verdana" w:cs="Arial"/>
          <w:sz w:val="20"/>
          <w:szCs w:val="20"/>
        </w:rPr>
        <w:t>9</w:t>
      </w:r>
      <w:r w:rsidRPr="00D37B62">
        <w:rPr>
          <w:rFonts w:ascii="Verdana" w:hAnsi="Verdana" w:cs="Arial"/>
          <w:sz w:val="20"/>
          <w:szCs w:val="20"/>
        </w:rPr>
        <w:t>.</w:t>
      </w:r>
    </w:p>
    <w:p w:rsidR="00024F43" w:rsidRPr="00D37B62" w:rsidRDefault="00024F43" w:rsidP="00D37B62">
      <w:pPr>
        <w:jc w:val="both"/>
        <w:rPr>
          <w:rFonts w:ascii="Verdana" w:hAnsi="Verdana" w:cs="Arial"/>
          <w:sz w:val="20"/>
          <w:szCs w:val="20"/>
        </w:rPr>
      </w:pPr>
    </w:p>
    <w:p w:rsidR="00D37B62" w:rsidRPr="00D37B62" w:rsidRDefault="00D37B62" w:rsidP="00D37B62">
      <w:pPr>
        <w:pStyle w:val="2"/>
        <w:jc w:val="both"/>
        <w:rPr>
          <w:rFonts w:ascii="Verdana" w:hAnsi="Verdana"/>
          <w:bCs w:val="0"/>
          <w:sz w:val="20"/>
          <w:szCs w:val="20"/>
          <w:lang w:val="el-GR"/>
        </w:rPr>
      </w:pPr>
      <w:bookmarkStart w:id="37" w:name="__RefHeading___Toc470009822"/>
      <w:bookmarkEnd w:id="37"/>
      <w:r w:rsidRPr="00D37B62">
        <w:rPr>
          <w:rFonts w:ascii="Verdana" w:hAnsi="Verdana"/>
          <w:sz w:val="20"/>
          <w:szCs w:val="20"/>
          <w:lang w:val="el-GR"/>
        </w:rPr>
        <w:t>4.4</w:t>
      </w:r>
      <w:r w:rsidRPr="00D37B62">
        <w:rPr>
          <w:rFonts w:ascii="Verdana" w:hAnsi="Verdana"/>
          <w:sz w:val="20"/>
          <w:szCs w:val="20"/>
          <w:lang w:val="el-GR"/>
        </w:rPr>
        <w:tab/>
        <w:t>Υπεργολαβία</w:t>
      </w:r>
    </w:p>
    <w:p w:rsidR="00D37B62" w:rsidRPr="00D37B62" w:rsidRDefault="00D37B62" w:rsidP="00D37B62">
      <w:pPr>
        <w:jc w:val="both"/>
        <w:rPr>
          <w:rFonts w:ascii="Verdana" w:hAnsi="Verdana" w:cs="Arial"/>
          <w:sz w:val="20"/>
          <w:szCs w:val="20"/>
        </w:rPr>
      </w:pPr>
      <w:r w:rsidRPr="00D37B62">
        <w:rPr>
          <w:rFonts w:ascii="Verdana" w:hAnsi="Verdana" w:cs="Arial"/>
          <w:b/>
          <w:bCs/>
          <w:sz w:val="20"/>
          <w:szCs w:val="20"/>
        </w:rPr>
        <w:t xml:space="preserve">4.4.1. </w:t>
      </w:r>
      <w:r w:rsidRPr="00D37B62">
        <w:rPr>
          <w:rFonts w:ascii="Verdana" w:hAnsi="Verdana" w:cs="Arial"/>
          <w:sz w:val="20"/>
          <w:szCs w:val="20"/>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D37B62" w:rsidRPr="00D37B62" w:rsidRDefault="00D37B62" w:rsidP="00D37B62">
      <w:pPr>
        <w:jc w:val="both"/>
        <w:rPr>
          <w:rFonts w:ascii="Verdana" w:hAnsi="Verdana" w:cs="Arial"/>
          <w:b/>
          <w:bCs/>
          <w:sz w:val="20"/>
          <w:szCs w:val="20"/>
        </w:rPr>
      </w:pPr>
      <w:r w:rsidRPr="00D37B62">
        <w:rPr>
          <w:rFonts w:ascii="Verdana" w:hAnsi="Verdana" w:cs="Arial"/>
          <w:b/>
          <w:bCs/>
          <w:sz w:val="20"/>
          <w:szCs w:val="20"/>
        </w:rPr>
        <w:t xml:space="preserve">4.4.2. </w:t>
      </w:r>
      <w:r w:rsidRPr="00D37B62">
        <w:rPr>
          <w:rFonts w:ascii="Verdana" w:hAnsi="Verdana" w:cs="Arial"/>
          <w:sz w:val="20"/>
          <w:szCs w:val="20"/>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D37B62">
        <w:rPr>
          <w:rFonts w:ascii="Verdana" w:eastAsia="SimSun" w:hAnsi="Verdana" w:cs="Arial"/>
          <w:i/>
          <w:iCs/>
          <w:color w:val="0099FF"/>
          <w:kern w:val="1"/>
          <w:sz w:val="20"/>
          <w:szCs w:val="20"/>
          <w:lang w:bidi="hi-IN"/>
        </w:rPr>
        <w:t>.</w:t>
      </w:r>
      <w:r w:rsidRPr="00D37B62">
        <w:rPr>
          <w:rFonts w:ascii="Verdana" w:hAnsi="Verdana" w:cs="Arial"/>
          <w:sz w:val="20"/>
          <w:szCs w:val="20"/>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D37B62" w:rsidRPr="00D37B62" w:rsidRDefault="00D37B62" w:rsidP="00D37B62">
      <w:pPr>
        <w:jc w:val="both"/>
        <w:rPr>
          <w:rFonts w:ascii="Verdana" w:hAnsi="Verdana" w:cs="Arial"/>
          <w:sz w:val="20"/>
          <w:szCs w:val="20"/>
        </w:rPr>
      </w:pPr>
      <w:r w:rsidRPr="00D37B62">
        <w:rPr>
          <w:rFonts w:ascii="Verdana" w:hAnsi="Verdana" w:cs="Arial"/>
          <w:b/>
          <w:bCs/>
          <w:sz w:val="20"/>
          <w:szCs w:val="20"/>
        </w:rPr>
        <w:t>4.4.3.</w:t>
      </w:r>
      <w:r w:rsidRPr="00D37B62">
        <w:rPr>
          <w:rFonts w:ascii="Verdana" w:hAnsi="Verdana" w:cs="Arial"/>
          <w:sz w:val="20"/>
          <w:szCs w:val="20"/>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D37B62" w:rsidRPr="00024F43" w:rsidRDefault="00D37B62" w:rsidP="00D37B62">
      <w:pPr>
        <w:jc w:val="both"/>
        <w:rPr>
          <w:rFonts w:ascii="Verdana" w:hAnsi="Verdana" w:cs="Arial"/>
          <w:b/>
          <w:sz w:val="20"/>
          <w:szCs w:val="20"/>
        </w:rPr>
      </w:pPr>
      <w:r w:rsidRPr="00024F43">
        <w:rPr>
          <w:rFonts w:ascii="Verdana" w:hAnsi="Verdana" w:cs="Arial"/>
          <w:b/>
          <w:sz w:val="20"/>
          <w:szCs w:val="20"/>
        </w:rPr>
        <w:lastRenderedPageBreak/>
        <w:t xml:space="preserve">4.5. </w:t>
      </w:r>
      <w:r w:rsidR="00024F43">
        <w:rPr>
          <w:rFonts w:ascii="Verdana" w:hAnsi="Verdana" w:cs="Arial"/>
          <w:b/>
          <w:sz w:val="20"/>
          <w:szCs w:val="20"/>
        </w:rPr>
        <w:t xml:space="preserve">    Τ</w:t>
      </w:r>
      <w:r w:rsidR="00024F43" w:rsidRPr="00024F43">
        <w:rPr>
          <w:rFonts w:ascii="Verdana" w:hAnsi="Verdana" w:cs="Arial"/>
          <w:b/>
          <w:sz w:val="20"/>
          <w:szCs w:val="20"/>
        </w:rPr>
        <w:t>ροποποίηση</w:t>
      </w:r>
    </w:p>
    <w:p w:rsidR="00D37B62" w:rsidRDefault="00D37B62" w:rsidP="00D37B62">
      <w:pPr>
        <w:jc w:val="both"/>
        <w:rPr>
          <w:rFonts w:ascii="Verdana" w:hAnsi="Verdana" w:cs="Arial"/>
          <w:sz w:val="20"/>
          <w:szCs w:val="20"/>
        </w:rPr>
      </w:pPr>
      <w:r w:rsidRPr="00D37B62">
        <w:rPr>
          <w:rFonts w:ascii="Verdana" w:hAnsi="Verdana" w:cs="Arial"/>
          <w:sz w:val="20"/>
          <w:szCs w:val="20"/>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p>
    <w:p w:rsidR="00024F43" w:rsidRPr="00D37B62" w:rsidRDefault="00024F43" w:rsidP="00D37B62">
      <w:pPr>
        <w:jc w:val="both"/>
        <w:rPr>
          <w:rFonts w:ascii="Verdana" w:hAnsi="Verdana" w:cs="Arial"/>
          <w:i/>
          <w:iCs/>
          <w:color w:val="5B9BD5"/>
          <w:spacing w:val="5"/>
          <w:kern w:val="1"/>
          <w:sz w:val="20"/>
          <w:szCs w:val="20"/>
        </w:rPr>
      </w:pPr>
    </w:p>
    <w:p w:rsidR="00D37B62" w:rsidRPr="00D37B62" w:rsidRDefault="00D37B62" w:rsidP="00D37B62">
      <w:pPr>
        <w:pStyle w:val="2"/>
        <w:jc w:val="both"/>
        <w:rPr>
          <w:rFonts w:ascii="Verdana" w:hAnsi="Verdana"/>
          <w:bCs w:val="0"/>
          <w:sz w:val="20"/>
          <w:szCs w:val="20"/>
          <w:lang w:val="el-GR"/>
        </w:rPr>
      </w:pPr>
      <w:bookmarkStart w:id="38" w:name="__RefHeading___Toc470009824"/>
      <w:r w:rsidRPr="00D37B62">
        <w:rPr>
          <w:rFonts w:ascii="Verdana" w:hAnsi="Verdana"/>
          <w:sz w:val="20"/>
          <w:szCs w:val="20"/>
          <w:lang w:val="el-GR"/>
        </w:rPr>
        <w:t>4.6</w:t>
      </w:r>
      <w:r w:rsidRPr="00D37B62">
        <w:rPr>
          <w:rFonts w:ascii="Verdana" w:hAnsi="Verdana"/>
          <w:sz w:val="20"/>
          <w:szCs w:val="20"/>
          <w:lang w:val="el-GR"/>
        </w:rPr>
        <w:tab/>
        <w:t>Δικαίωμα μονομερούς λύσης της σύμβασης</w:t>
      </w:r>
      <w:bookmarkEnd w:id="38"/>
    </w:p>
    <w:p w:rsidR="00D37B62" w:rsidRPr="00D37B62" w:rsidRDefault="00D37B62" w:rsidP="00D37B62">
      <w:pPr>
        <w:jc w:val="both"/>
        <w:rPr>
          <w:rFonts w:ascii="Verdana" w:hAnsi="Verdana" w:cs="Arial"/>
          <w:sz w:val="20"/>
          <w:szCs w:val="20"/>
        </w:rPr>
      </w:pPr>
      <w:r w:rsidRPr="00D37B62">
        <w:rPr>
          <w:rFonts w:ascii="Verdana" w:hAnsi="Verdana" w:cs="Arial"/>
          <w:b/>
          <w:bCs/>
          <w:sz w:val="20"/>
          <w:szCs w:val="20"/>
        </w:rPr>
        <w:t>4.6.1.</w:t>
      </w:r>
      <w:r w:rsidRPr="00D37B62">
        <w:rPr>
          <w:rFonts w:ascii="Verdana" w:hAnsi="Verdana" w:cs="Arial"/>
          <w:sz w:val="20"/>
          <w:szCs w:val="20"/>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D37B62" w:rsidRPr="00D37B62" w:rsidRDefault="00D37B62" w:rsidP="00D37B62">
      <w:pPr>
        <w:pStyle w:val="10"/>
        <w:jc w:val="both"/>
        <w:rPr>
          <w:sz w:val="20"/>
          <w:szCs w:val="20"/>
        </w:rPr>
      </w:pPr>
      <w:bookmarkStart w:id="39" w:name="__RefHeading___Toc470009825"/>
    </w:p>
    <w:p w:rsidR="00D37B62" w:rsidRPr="00D37B62" w:rsidRDefault="00D37B62" w:rsidP="00D37B62">
      <w:pPr>
        <w:pStyle w:val="10"/>
        <w:jc w:val="both"/>
        <w:rPr>
          <w:sz w:val="20"/>
          <w:szCs w:val="20"/>
        </w:rPr>
      </w:pPr>
      <w:r w:rsidRPr="00D37B62">
        <w:rPr>
          <w:sz w:val="20"/>
          <w:szCs w:val="20"/>
        </w:rPr>
        <w:t>5.</w:t>
      </w:r>
      <w:r w:rsidRPr="00D37B62">
        <w:rPr>
          <w:sz w:val="20"/>
          <w:szCs w:val="20"/>
        </w:rPr>
        <w:tab/>
        <w:t>ΕΙΔΙΚΟΙ ΟΡΟΙ ΕΚΤΕΛΕΣΗΣ ΤΗΣ ΣΥΜΒΑΣΗΣ</w:t>
      </w:r>
      <w:bookmarkEnd w:id="39"/>
      <w:r w:rsidRPr="00D37B62">
        <w:rPr>
          <w:sz w:val="20"/>
          <w:szCs w:val="20"/>
        </w:rPr>
        <w:t xml:space="preserve"> </w:t>
      </w:r>
    </w:p>
    <w:p w:rsidR="00D37B62" w:rsidRPr="00D37B62" w:rsidRDefault="00D37B62" w:rsidP="00D37B62">
      <w:pPr>
        <w:pStyle w:val="2"/>
        <w:jc w:val="both"/>
        <w:rPr>
          <w:rFonts w:ascii="Verdana" w:hAnsi="Verdana"/>
          <w:sz w:val="20"/>
          <w:szCs w:val="20"/>
          <w:lang w:val="el-GR"/>
        </w:rPr>
      </w:pPr>
      <w:bookmarkStart w:id="40" w:name="__RefHeading___Toc470009826"/>
    </w:p>
    <w:p w:rsidR="00D37B62" w:rsidRPr="00D37B62" w:rsidRDefault="00D37B62" w:rsidP="00D37B62">
      <w:pPr>
        <w:pStyle w:val="2"/>
        <w:jc w:val="both"/>
        <w:rPr>
          <w:rFonts w:ascii="Verdana" w:hAnsi="Verdana"/>
          <w:bCs w:val="0"/>
          <w:sz w:val="20"/>
          <w:szCs w:val="20"/>
          <w:lang w:val="el-GR"/>
        </w:rPr>
      </w:pPr>
      <w:r w:rsidRPr="00D37B62">
        <w:rPr>
          <w:rFonts w:ascii="Verdana" w:hAnsi="Verdana"/>
          <w:sz w:val="20"/>
          <w:szCs w:val="20"/>
          <w:lang w:val="el-GR"/>
        </w:rPr>
        <w:t>5.1</w:t>
      </w:r>
      <w:r w:rsidRPr="00D37B62">
        <w:rPr>
          <w:rFonts w:ascii="Verdana" w:hAnsi="Verdana"/>
          <w:sz w:val="20"/>
          <w:szCs w:val="20"/>
          <w:lang w:val="el-GR"/>
        </w:rPr>
        <w:tab/>
        <w:t>Τρόπος πληρωμής</w:t>
      </w:r>
      <w:bookmarkEnd w:id="40"/>
      <w:r w:rsidRPr="00D37B62">
        <w:rPr>
          <w:rFonts w:ascii="Verdana" w:hAnsi="Verdana"/>
          <w:sz w:val="20"/>
          <w:szCs w:val="20"/>
          <w:lang w:val="el-GR"/>
        </w:rPr>
        <w:t xml:space="preserve"> </w:t>
      </w:r>
    </w:p>
    <w:p w:rsidR="00D37B62" w:rsidRPr="00D37B62" w:rsidRDefault="00D37B62" w:rsidP="00D37B62">
      <w:pPr>
        <w:jc w:val="both"/>
        <w:rPr>
          <w:rFonts w:ascii="Verdana" w:hAnsi="Verdana" w:cs="Arial"/>
          <w:b/>
          <w:sz w:val="20"/>
          <w:szCs w:val="20"/>
        </w:rPr>
      </w:pPr>
      <w:r w:rsidRPr="00D37B62">
        <w:rPr>
          <w:rFonts w:ascii="Verdana" w:hAnsi="Verdana" w:cs="Arial"/>
          <w:b/>
          <w:bCs/>
          <w:sz w:val="20"/>
          <w:szCs w:val="20"/>
        </w:rPr>
        <w:t>5.1.1.</w:t>
      </w:r>
      <w:r w:rsidRPr="00D37B62">
        <w:rPr>
          <w:rFonts w:ascii="Verdana" w:hAnsi="Verdana" w:cs="Arial"/>
          <w:sz w:val="20"/>
          <w:szCs w:val="20"/>
        </w:rPr>
        <w:t xml:space="preserve"> Η πληρωμή του αναδόχου θα πραγματοποιηθεί με τον πιο κάτω τρόπο:</w:t>
      </w:r>
    </w:p>
    <w:p w:rsidR="00D37B62" w:rsidRPr="00D37B62" w:rsidRDefault="00D37B62" w:rsidP="00D37B62">
      <w:pPr>
        <w:jc w:val="both"/>
        <w:rPr>
          <w:rFonts w:ascii="Verdana" w:hAnsi="Verdana" w:cs="Arial"/>
          <w:b/>
          <w:bCs/>
          <w:sz w:val="20"/>
          <w:szCs w:val="20"/>
        </w:rPr>
      </w:pPr>
      <w:r w:rsidRPr="00D37B62">
        <w:rPr>
          <w:rFonts w:ascii="Verdana" w:hAnsi="Verdana" w:cs="Arial"/>
          <w:b/>
          <w:sz w:val="20"/>
          <w:szCs w:val="20"/>
        </w:rPr>
        <w:t>α)</w:t>
      </w:r>
      <w:r w:rsidRPr="00D37B62">
        <w:rPr>
          <w:rFonts w:ascii="Verdana" w:hAnsi="Verdana" w:cs="Arial"/>
          <w:sz w:val="20"/>
          <w:szCs w:val="20"/>
        </w:rPr>
        <w:t xml:space="preserve"> Το </w:t>
      </w:r>
      <w:r w:rsidRPr="00D37B62">
        <w:rPr>
          <w:rFonts w:ascii="Verdana" w:hAnsi="Verdana" w:cs="Arial"/>
          <w:b/>
          <w:sz w:val="20"/>
          <w:szCs w:val="20"/>
        </w:rPr>
        <w:t>100%</w:t>
      </w:r>
      <w:r w:rsidRPr="00D37B62">
        <w:rPr>
          <w:rFonts w:ascii="Verdana" w:hAnsi="Verdana" w:cs="Arial"/>
          <w:sz w:val="20"/>
          <w:szCs w:val="20"/>
        </w:rPr>
        <w:t xml:space="preserve"> της συμβατικής αξίας μετά την οριστική παραλαβή των τμηματικών παραδόσεων των  υλικών</w:t>
      </w:r>
      <w:r w:rsidRPr="00D37B62">
        <w:rPr>
          <w:rFonts w:ascii="Verdana" w:hAnsi="Verdana" w:cs="Arial"/>
          <w:b/>
          <w:sz w:val="20"/>
          <w:szCs w:val="20"/>
        </w:rPr>
        <w:t xml:space="preserve">. </w:t>
      </w:r>
      <w:r w:rsidRPr="00D37B62">
        <w:rPr>
          <w:rFonts w:ascii="Verdana" w:hAnsi="Verdana" w:cs="Arial"/>
          <w:sz w:val="20"/>
          <w:szCs w:val="20"/>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D37B62">
        <w:rPr>
          <w:rFonts w:ascii="Verdana" w:hAnsi="Verdana" w:cs="Arial"/>
          <w:color w:val="FFFF00"/>
          <w:sz w:val="20"/>
          <w:szCs w:val="20"/>
        </w:rPr>
        <w:t xml:space="preserve"> </w:t>
      </w:r>
    </w:p>
    <w:p w:rsidR="00D37B62" w:rsidRPr="00D37B62" w:rsidRDefault="00D37B62" w:rsidP="00D37B62">
      <w:pPr>
        <w:jc w:val="both"/>
        <w:rPr>
          <w:rFonts w:ascii="Verdana" w:hAnsi="Verdana" w:cs="Arial"/>
          <w:sz w:val="20"/>
          <w:szCs w:val="20"/>
        </w:rPr>
      </w:pPr>
      <w:r w:rsidRPr="00D37B62">
        <w:rPr>
          <w:rFonts w:ascii="Verdana" w:hAnsi="Verdana" w:cs="Arial"/>
          <w:b/>
          <w:bCs/>
          <w:sz w:val="20"/>
          <w:szCs w:val="20"/>
        </w:rPr>
        <w:t>5.1.2.</w:t>
      </w:r>
      <w:r w:rsidRPr="00D37B62">
        <w:rPr>
          <w:rFonts w:ascii="Verdana" w:hAnsi="Verdana" w:cs="Arial"/>
          <w:sz w:val="20"/>
          <w:szCs w:val="20"/>
        </w:rPr>
        <w:t xml:space="preserve"> Toν Ανάδοχο βαρύνουν </w:t>
      </w:r>
      <w:r w:rsidRPr="00D37B62">
        <w:rPr>
          <w:rFonts w:ascii="Verdana" w:hAnsi="Verdana" w:cs="Arial"/>
          <w:sz w:val="20"/>
          <w:szCs w:val="20"/>
          <w:lang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D37B62">
        <w:rPr>
          <w:rFonts w:ascii="Verdana" w:hAnsi="Verdana" w:cs="Arial"/>
          <w:sz w:val="20"/>
          <w:szCs w:val="20"/>
        </w:rPr>
        <w:t xml:space="preserve">ακόλουθες κρατήσεις: </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α) Κράτηση 0,0</w:t>
      </w:r>
      <w:r w:rsidR="00024F43">
        <w:rPr>
          <w:rFonts w:ascii="Verdana" w:hAnsi="Verdana" w:cs="Arial"/>
          <w:sz w:val="20"/>
          <w:szCs w:val="20"/>
        </w:rPr>
        <w:t>7</w:t>
      </w:r>
      <w:r w:rsidRPr="00D37B62">
        <w:rPr>
          <w:rFonts w:ascii="Verdana" w:hAnsi="Verdana" w:cs="Arial"/>
          <w:sz w:val="20"/>
          <w:szCs w:val="20"/>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Οι υπέρ τρίτων κρατήσεις υπόκεινται στο εκάστοτε ισχύον αναλογικό τέλος χαρτοσήμου 3% και στην επ’ αυτού εισφορά υπέρ ΟΓΑ 20%.</w:t>
      </w:r>
    </w:p>
    <w:p w:rsidR="00D37B62" w:rsidRPr="00D37B62" w:rsidRDefault="00D37B62" w:rsidP="00D37B62">
      <w:pPr>
        <w:jc w:val="both"/>
        <w:rPr>
          <w:rFonts w:ascii="Verdana" w:hAnsi="Verdana" w:cs="Arial"/>
          <w:sz w:val="20"/>
          <w:szCs w:val="20"/>
        </w:rPr>
      </w:pPr>
      <w:r w:rsidRPr="00D37B62">
        <w:rPr>
          <w:rFonts w:ascii="Verdana" w:hAnsi="Verdana" w:cs="Arial"/>
          <w:sz w:val="20"/>
          <w:szCs w:val="20"/>
        </w:rPr>
        <w:t>Με κάθε πληρωμή θα γίνεται η προβλεπόμενη από την κείμενη νομοθεσία παρακράτηση φόρου εισοδήματος αξίας  4% επί του καθαρού ποσού.</w:t>
      </w:r>
    </w:p>
    <w:p w:rsidR="00D37B62" w:rsidRPr="00D37B62" w:rsidRDefault="00D37B62" w:rsidP="00D37B62">
      <w:pPr>
        <w:pStyle w:val="2"/>
        <w:jc w:val="both"/>
        <w:rPr>
          <w:rFonts w:ascii="Verdana" w:hAnsi="Verdana"/>
          <w:bCs w:val="0"/>
          <w:sz w:val="20"/>
          <w:szCs w:val="20"/>
          <w:lang w:val="el-GR"/>
        </w:rPr>
      </w:pPr>
      <w:bookmarkStart w:id="41" w:name="__RefHeading___Toc470009827"/>
      <w:r w:rsidRPr="00D37B62">
        <w:rPr>
          <w:rFonts w:ascii="Verdana" w:hAnsi="Verdana"/>
          <w:sz w:val="20"/>
          <w:szCs w:val="20"/>
          <w:lang w:val="el-GR"/>
        </w:rPr>
        <w:t>5.2</w:t>
      </w:r>
      <w:r w:rsidRPr="00D37B62">
        <w:rPr>
          <w:rFonts w:ascii="Verdana" w:hAnsi="Verdana"/>
          <w:sz w:val="20"/>
          <w:szCs w:val="20"/>
          <w:lang w:val="el-GR"/>
        </w:rPr>
        <w:tab/>
        <w:t>Κήρυξη οικονομικού φορέα εκπτώτου - Κυρώσεις</w:t>
      </w:r>
      <w:bookmarkEnd w:id="41"/>
      <w:r w:rsidRPr="00D37B62">
        <w:rPr>
          <w:rFonts w:ascii="Verdana" w:hAnsi="Verdana"/>
          <w:sz w:val="20"/>
          <w:szCs w:val="20"/>
          <w:lang w:val="el-GR"/>
        </w:rPr>
        <w:t xml:space="preserve"> </w:t>
      </w:r>
    </w:p>
    <w:p w:rsidR="00D37B62" w:rsidRPr="00D37B62" w:rsidRDefault="00D37B62" w:rsidP="00D37B62">
      <w:pPr>
        <w:autoSpaceDE w:val="0"/>
        <w:jc w:val="both"/>
        <w:rPr>
          <w:rFonts w:ascii="Verdana" w:hAnsi="Verdana" w:cs="Arial"/>
          <w:sz w:val="20"/>
          <w:szCs w:val="20"/>
        </w:rPr>
      </w:pPr>
      <w:r w:rsidRPr="00D37B62">
        <w:rPr>
          <w:rFonts w:ascii="Verdana" w:hAnsi="Verdana" w:cs="Arial"/>
          <w:b/>
          <w:bCs/>
          <w:sz w:val="20"/>
          <w:szCs w:val="20"/>
        </w:rPr>
        <w:t>5.2.1.</w:t>
      </w:r>
      <w:r w:rsidRPr="00D37B62">
        <w:rPr>
          <w:rFonts w:ascii="Verdana" w:hAnsi="Verdana" w:cs="Arial"/>
          <w:sz w:val="20"/>
          <w:szCs w:val="20"/>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την παράγραφο .6 της παρούσας</w:t>
      </w:r>
    </w:p>
    <w:p w:rsidR="00D37B62" w:rsidRPr="00D37B62" w:rsidRDefault="00D37B62" w:rsidP="00D37B62">
      <w:pPr>
        <w:autoSpaceDE w:val="0"/>
        <w:jc w:val="both"/>
        <w:rPr>
          <w:rFonts w:ascii="Verdana" w:hAnsi="Verdana" w:cs="Arial"/>
          <w:sz w:val="20"/>
          <w:szCs w:val="20"/>
        </w:rPr>
      </w:pPr>
      <w:r w:rsidRPr="00D37B62">
        <w:rPr>
          <w:rFonts w:ascii="Verdana" w:hAnsi="Verdana" w:cs="Arial"/>
          <w:sz w:val="20"/>
          <w:szCs w:val="20"/>
        </w:rPr>
        <w:t>Δεν κηρύσσεται έκπτωτος  όταν:</w:t>
      </w:r>
    </w:p>
    <w:p w:rsidR="00D37B62" w:rsidRPr="00D37B62" w:rsidRDefault="00D37B62" w:rsidP="00D37B62">
      <w:pPr>
        <w:autoSpaceDE w:val="0"/>
        <w:jc w:val="both"/>
        <w:rPr>
          <w:rFonts w:ascii="Verdana" w:hAnsi="Verdana" w:cs="Arial"/>
          <w:sz w:val="20"/>
          <w:szCs w:val="20"/>
        </w:rPr>
      </w:pPr>
      <w:r w:rsidRPr="00D37B62">
        <w:rPr>
          <w:rFonts w:ascii="Verdana" w:hAnsi="Verdana" w:cs="Arial"/>
          <w:sz w:val="20"/>
          <w:szCs w:val="20"/>
        </w:rPr>
        <w:t>α) το υλικό δεν φορτωθεί ή παραδοθεί ή αντικατασταθεί με ευθύνη του φορέα που εκτελεί τη σύμβαση.</w:t>
      </w:r>
    </w:p>
    <w:p w:rsidR="00D37B62" w:rsidRPr="00D37B62" w:rsidRDefault="00D37B62" w:rsidP="00D37B62">
      <w:pPr>
        <w:autoSpaceDE w:val="0"/>
        <w:jc w:val="both"/>
        <w:rPr>
          <w:rFonts w:ascii="Verdana" w:hAnsi="Verdana" w:cs="Arial"/>
          <w:sz w:val="20"/>
          <w:szCs w:val="20"/>
        </w:rPr>
      </w:pPr>
      <w:r w:rsidRPr="00D37B62">
        <w:rPr>
          <w:rFonts w:ascii="Verdana" w:hAnsi="Verdana" w:cs="Arial"/>
          <w:sz w:val="20"/>
          <w:szCs w:val="20"/>
        </w:rPr>
        <w:t>β) συντρέχουν λόγοι ανωτέρας βίας</w:t>
      </w:r>
    </w:p>
    <w:p w:rsidR="00D37B62" w:rsidRPr="00D37B62" w:rsidRDefault="00D37B62" w:rsidP="00D37B62">
      <w:pPr>
        <w:autoSpaceDE w:val="0"/>
        <w:jc w:val="both"/>
        <w:rPr>
          <w:rFonts w:ascii="Verdana" w:hAnsi="Verdana" w:cs="Arial"/>
          <w:sz w:val="20"/>
          <w:szCs w:val="20"/>
        </w:rPr>
      </w:pPr>
      <w:r w:rsidRPr="00D37B62">
        <w:rPr>
          <w:rFonts w:ascii="Verdana" w:hAnsi="Verdana" w:cs="Arial"/>
          <w:sz w:val="20"/>
          <w:szCs w:val="20"/>
        </w:rPr>
        <w:lastRenderedPageBreak/>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D37B62" w:rsidRPr="00D37B62" w:rsidRDefault="00D37B62" w:rsidP="00D37B62">
      <w:pPr>
        <w:autoSpaceDE w:val="0"/>
        <w:jc w:val="both"/>
        <w:rPr>
          <w:rFonts w:ascii="Verdana" w:hAnsi="Verdana" w:cs="Arial"/>
          <w:sz w:val="20"/>
          <w:szCs w:val="20"/>
        </w:rPr>
      </w:pPr>
      <w:r w:rsidRPr="00D37B62">
        <w:rPr>
          <w:rFonts w:ascii="Verdana" w:hAnsi="Verdana" w:cs="Arial"/>
          <w:sz w:val="20"/>
          <w:szCs w:val="20"/>
        </w:rPr>
        <w:t>α) ολική κατάπτωση της εγγύησης καλής εκτέλεσης της σύμβασης,</w:t>
      </w:r>
    </w:p>
    <w:p w:rsidR="00D37B62" w:rsidRPr="00D37B62" w:rsidRDefault="00D37B62" w:rsidP="00D37B62">
      <w:pPr>
        <w:autoSpaceDE w:val="0"/>
        <w:jc w:val="both"/>
        <w:rPr>
          <w:rFonts w:ascii="Verdana" w:hAnsi="Verdana" w:cs="Arial"/>
          <w:b/>
          <w:bCs/>
          <w:sz w:val="20"/>
          <w:szCs w:val="20"/>
        </w:rPr>
      </w:pPr>
      <w:r w:rsidRPr="00D37B62">
        <w:rPr>
          <w:rFonts w:ascii="Verdana" w:hAnsi="Verdana" w:cs="Arial"/>
          <w:sz w:val="20"/>
          <w:szCs w:val="20"/>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D37B62" w:rsidRPr="00D37B62" w:rsidRDefault="00D37B62" w:rsidP="00D37B62">
      <w:pPr>
        <w:autoSpaceDE w:val="0"/>
        <w:jc w:val="both"/>
        <w:rPr>
          <w:rFonts w:ascii="Verdana" w:hAnsi="Verdana" w:cs="Arial"/>
          <w:sz w:val="20"/>
          <w:szCs w:val="20"/>
        </w:rPr>
      </w:pPr>
      <w:r w:rsidRPr="00D37B62">
        <w:rPr>
          <w:rFonts w:ascii="Verdana" w:hAnsi="Verdana" w:cs="Arial"/>
          <w:b/>
          <w:bCs/>
          <w:sz w:val="20"/>
          <w:szCs w:val="20"/>
        </w:rPr>
        <w:t>5.2.2.</w:t>
      </w:r>
      <w:r w:rsidRPr="00D37B62">
        <w:rPr>
          <w:rFonts w:ascii="Verdana" w:hAnsi="Verdana" w:cs="Arial"/>
          <w:sz w:val="20"/>
          <w:szCs w:val="20"/>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D37B62" w:rsidRPr="00D37B62" w:rsidRDefault="00D37B62" w:rsidP="00D37B62">
      <w:pPr>
        <w:autoSpaceDE w:val="0"/>
        <w:jc w:val="both"/>
        <w:rPr>
          <w:rFonts w:ascii="Verdana" w:hAnsi="Verdana" w:cs="Arial"/>
          <w:sz w:val="20"/>
          <w:szCs w:val="20"/>
        </w:rPr>
      </w:pPr>
      <w:r w:rsidRPr="00D37B62">
        <w:rPr>
          <w:rFonts w:ascii="Verdana" w:hAnsi="Verdana" w:cs="Arial"/>
          <w:sz w:val="20"/>
          <w:szCs w:val="20"/>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D37B62" w:rsidRPr="00D37B62" w:rsidRDefault="00D37B62" w:rsidP="00D37B62">
      <w:pPr>
        <w:autoSpaceDE w:val="0"/>
        <w:jc w:val="both"/>
        <w:rPr>
          <w:rFonts w:ascii="Verdana" w:hAnsi="Verdana" w:cs="Arial"/>
          <w:sz w:val="20"/>
          <w:szCs w:val="20"/>
        </w:rPr>
      </w:pPr>
      <w:r w:rsidRPr="00D37B62">
        <w:rPr>
          <w:rFonts w:ascii="Verdana" w:hAnsi="Verdana" w:cs="Arial"/>
          <w:sz w:val="20"/>
          <w:szCs w:val="20"/>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D37B62" w:rsidRPr="00D37B62" w:rsidRDefault="00D37B62" w:rsidP="00D37B62">
      <w:pPr>
        <w:pStyle w:val="2"/>
        <w:autoSpaceDE w:val="0"/>
        <w:jc w:val="both"/>
        <w:rPr>
          <w:rFonts w:ascii="Verdana" w:hAnsi="Verdana"/>
          <w:sz w:val="20"/>
          <w:szCs w:val="20"/>
          <w:lang w:val="el-GR"/>
        </w:rPr>
      </w:pPr>
      <w:bookmarkStart w:id="42" w:name="__RefHeading___Toc470009828"/>
      <w:r w:rsidRPr="00D37B62">
        <w:rPr>
          <w:rFonts w:ascii="Verdana" w:hAnsi="Verdana"/>
          <w:sz w:val="20"/>
          <w:szCs w:val="20"/>
          <w:lang w:val="el-GR"/>
        </w:rPr>
        <w:t>5.3</w:t>
      </w:r>
      <w:r w:rsidRPr="00D37B62">
        <w:rPr>
          <w:rFonts w:ascii="Verdana" w:hAnsi="Verdana"/>
          <w:sz w:val="20"/>
          <w:szCs w:val="20"/>
          <w:lang w:val="el-GR"/>
        </w:rPr>
        <w:tab/>
        <w:t>Διοικητικές προσφυγές κατά τη διαδικασία εκτέλεσης των συμβάσεων</w:t>
      </w:r>
      <w:bookmarkEnd w:id="42"/>
      <w:r w:rsidRPr="00D37B62">
        <w:rPr>
          <w:rFonts w:ascii="Verdana" w:hAnsi="Verdana"/>
          <w:sz w:val="20"/>
          <w:szCs w:val="20"/>
          <w:lang w:val="el-GR"/>
        </w:rPr>
        <w:t xml:space="preserve"> </w:t>
      </w:r>
    </w:p>
    <w:p w:rsidR="00D37B62" w:rsidRPr="00D37B62" w:rsidRDefault="00D37B62" w:rsidP="00D37B62">
      <w:pPr>
        <w:autoSpaceDE w:val="0"/>
        <w:jc w:val="both"/>
        <w:rPr>
          <w:rFonts w:ascii="Verdana" w:hAnsi="Verdana" w:cs="Arial"/>
          <w:sz w:val="20"/>
          <w:szCs w:val="20"/>
        </w:rPr>
      </w:pPr>
      <w:r w:rsidRPr="00D37B62">
        <w:rPr>
          <w:rFonts w:ascii="Verdana" w:hAnsi="Verdana" w:cs="Arial"/>
          <w:sz w:val="20"/>
          <w:szCs w:val="20"/>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6.3.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Η εν λόγω απόφαση δεν επιδέχεται προσβολή με άλλη οποιασδήποτε φύσεως διοικητική προσφυγή.</w:t>
      </w:r>
    </w:p>
    <w:p w:rsidR="00D37B62" w:rsidRPr="00D37B62" w:rsidRDefault="00D37B62" w:rsidP="00D37B62">
      <w:pPr>
        <w:pStyle w:val="10"/>
        <w:tabs>
          <w:tab w:val="left" w:pos="851"/>
        </w:tabs>
        <w:ind w:left="851" w:hanging="851"/>
        <w:jc w:val="both"/>
        <w:rPr>
          <w:sz w:val="20"/>
          <w:szCs w:val="20"/>
        </w:rPr>
      </w:pPr>
      <w:bookmarkStart w:id="43" w:name="__RefHeading___Toc470009829"/>
    </w:p>
    <w:p w:rsidR="00D37B62" w:rsidRPr="005A5F46" w:rsidRDefault="00D37B62" w:rsidP="00D37B62">
      <w:pPr>
        <w:pStyle w:val="10"/>
        <w:tabs>
          <w:tab w:val="left" w:pos="851"/>
        </w:tabs>
        <w:ind w:left="851" w:hanging="851"/>
        <w:jc w:val="both"/>
        <w:rPr>
          <w:sz w:val="20"/>
          <w:szCs w:val="20"/>
          <w:highlight w:val="yellow"/>
        </w:rPr>
      </w:pPr>
      <w:r w:rsidRPr="00D37B62">
        <w:rPr>
          <w:sz w:val="20"/>
          <w:szCs w:val="20"/>
        </w:rPr>
        <w:t>6</w:t>
      </w:r>
      <w:r w:rsidRPr="00070F54">
        <w:rPr>
          <w:sz w:val="20"/>
          <w:szCs w:val="20"/>
        </w:rPr>
        <w:t>.</w:t>
      </w:r>
      <w:r w:rsidRPr="00070F54">
        <w:rPr>
          <w:sz w:val="20"/>
          <w:szCs w:val="20"/>
        </w:rPr>
        <w:tab/>
        <w:t>ΕΙΔΙΚΟΙ ΟΡΟΙ ΕΚΤΕΛΕΣΗΣ</w:t>
      </w:r>
      <w:bookmarkEnd w:id="43"/>
      <w:r w:rsidRPr="00070F54">
        <w:rPr>
          <w:sz w:val="20"/>
          <w:szCs w:val="20"/>
        </w:rPr>
        <w:t xml:space="preserve"> </w:t>
      </w:r>
    </w:p>
    <w:p w:rsidR="00D37B62" w:rsidRPr="005A5F46" w:rsidRDefault="00D37B62" w:rsidP="00D37B62">
      <w:pPr>
        <w:pStyle w:val="2"/>
        <w:jc w:val="both"/>
        <w:rPr>
          <w:rFonts w:ascii="Verdana" w:hAnsi="Verdana"/>
          <w:sz w:val="20"/>
          <w:szCs w:val="20"/>
          <w:highlight w:val="yellow"/>
          <w:lang w:val="el-GR"/>
        </w:rPr>
      </w:pPr>
      <w:bookmarkStart w:id="44" w:name="__RefHeading___Toc470009830"/>
      <w:bookmarkEnd w:id="44"/>
    </w:p>
    <w:p w:rsidR="005A5F46" w:rsidRPr="00070F54" w:rsidRDefault="005A5F46" w:rsidP="00070F54">
      <w:pPr>
        <w:jc w:val="both"/>
        <w:rPr>
          <w:rFonts w:ascii="Verdana" w:hAnsi="Verdana"/>
          <w:sz w:val="20"/>
          <w:szCs w:val="20"/>
        </w:rPr>
      </w:pPr>
      <w:r w:rsidRPr="00070F54">
        <w:rPr>
          <w:rFonts w:ascii="Verdana" w:hAnsi="Verdana"/>
          <w:sz w:val="20"/>
          <w:szCs w:val="20"/>
        </w:rPr>
        <w:t xml:space="preserve">6.1.1. Η παρακολούθηση της εκτέλεσης της Σύμβασης και η διοίκηση αυτής θα διενεργηθεί από την  </w:t>
      </w:r>
      <w:r w:rsidR="00070F54" w:rsidRPr="00070F54">
        <w:rPr>
          <w:rFonts w:ascii="Verdana" w:eastAsia="SimSun" w:hAnsi="Verdana"/>
          <w:sz w:val="20"/>
          <w:szCs w:val="20"/>
        </w:rPr>
        <w:t>Δ/νση</w:t>
      </w:r>
      <w:r w:rsidR="00070F54" w:rsidRPr="00070F54">
        <w:rPr>
          <w:rFonts w:ascii="Verdana" w:hAnsi="Verdana" w:cs="Arial"/>
          <w:sz w:val="20"/>
          <w:szCs w:val="20"/>
        </w:rPr>
        <w:t xml:space="preserve"> Περιβάλλοντος &amp; Πρασίνου</w:t>
      </w:r>
      <w:r w:rsidR="00070F54" w:rsidRPr="00070F54">
        <w:rPr>
          <w:rFonts w:ascii="Verdana" w:eastAsia="SimSun" w:hAnsi="Verdana"/>
          <w:sz w:val="20"/>
          <w:szCs w:val="20"/>
        </w:rPr>
        <w:t xml:space="preserve"> </w:t>
      </w:r>
      <w:r w:rsidRPr="00070F54">
        <w:rPr>
          <w:rFonts w:ascii="Verdana" w:eastAsia="SimSun" w:hAnsi="Verdana"/>
          <w:sz w:val="20"/>
          <w:szCs w:val="20"/>
        </w:rPr>
        <w:t xml:space="preserve"> η οποία και θα εισηγείται  στο αρμόδιο αποφαινόμενο όργανο</w:t>
      </w:r>
      <w:r w:rsidR="00070F54" w:rsidRPr="00070F54">
        <w:rPr>
          <w:rFonts w:ascii="Verdana" w:eastAsia="SimSun" w:hAnsi="Verdana"/>
          <w:sz w:val="20"/>
          <w:szCs w:val="20"/>
        </w:rPr>
        <w:t xml:space="preserve"> (Δ.Σ.)</w:t>
      </w:r>
      <w:r w:rsidRPr="00070F54">
        <w:rPr>
          <w:rFonts w:ascii="Verdana" w:eastAsia="SimSun" w:hAnsi="Verdana"/>
          <w:sz w:val="20"/>
          <w:szCs w:val="20"/>
        </w:rPr>
        <w:t xml:space="preserve"> </w:t>
      </w:r>
      <w:r w:rsidRPr="00070F54">
        <w:rPr>
          <w:rFonts w:ascii="Verdana" w:hAnsi="Verdana"/>
          <w:sz w:val="20"/>
          <w:szCs w:val="20"/>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5A5F46" w:rsidRPr="00070F54" w:rsidRDefault="005A5F46" w:rsidP="00070F54">
      <w:pPr>
        <w:jc w:val="both"/>
        <w:rPr>
          <w:rFonts w:ascii="Verdana" w:hAnsi="Verdana"/>
          <w:sz w:val="20"/>
          <w:szCs w:val="20"/>
        </w:rPr>
      </w:pPr>
      <w:r w:rsidRPr="00070F54">
        <w:rPr>
          <w:rFonts w:ascii="Verdana" w:hAnsi="Verdana"/>
          <w:sz w:val="20"/>
          <w:szCs w:val="20"/>
        </w:rPr>
        <w:t>6.1.2. 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rsidR="005A5F46" w:rsidRPr="00070F54" w:rsidRDefault="005A5F46" w:rsidP="00070F54">
      <w:pPr>
        <w:jc w:val="both"/>
        <w:rPr>
          <w:rFonts w:ascii="Verdana" w:hAnsi="Verdana"/>
          <w:sz w:val="20"/>
          <w:szCs w:val="20"/>
        </w:rPr>
      </w:pPr>
      <w:r w:rsidRPr="00070F54">
        <w:rPr>
          <w:rFonts w:ascii="Verdana" w:hAnsi="Verdana"/>
          <w:sz w:val="20"/>
          <w:szCs w:val="20"/>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5A5F46" w:rsidRPr="00070F54" w:rsidRDefault="005A5F46" w:rsidP="00070F54">
      <w:pPr>
        <w:jc w:val="both"/>
        <w:rPr>
          <w:rFonts w:ascii="Verdana" w:hAnsi="Verdana"/>
          <w:sz w:val="20"/>
          <w:szCs w:val="20"/>
        </w:rPr>
      </w:pPr>
      <w:r w:rsidRPr="00070F54">
        <w:rPr>
          <w:rFonts w:ascii="Verdana" w:hAnsi="Verdana"/>
          <w:sz w:val="20"/>
          <w:szCs w:val="20"/>
        </w:rPr>
        <w:t>6.1.3.</w:t>
      </w:r>
      <w:r w:rsidRPr="00070F54">
        <w:rPr>
          <w:rFonts w:ascii="Verdana" w:hAnsi="Verdana"/>
          <w:i/>
          <w:iCs/>
          <w:color w:val="5B9BD5"/>
          <w:spacing w:val="5"/>
          <w:kern w:val="1"/>
          <w:sz w:val="20"/>
          <w:szCs w:val="20"/>
        </w:rPr>
        <w:t xml:space="preserve"> </w:t>
      </w:r>
      <w:r w:rsidRPr="00070F54">
        <w:rPr>
          <w:rFonts w:ascii="Verdana" w:hAnsi="Verdana"/>
          <w:sz w:val="20"/>
          <w:szCs w:val="20"/>
        </w:rPr>
        <w:t xml:space="preserve">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Το ημερολόγιο συνυπογράφεται από τον επόπτη της σύμβασης, που μπορεί να σημειώσει επί αυτού παρατηρήσεις για την τήρηση των όρων της σύμβασης και φυλάσσεται στον χώρο </w:t>
      </w:r>
      <w:r w:rsidRPr="00070F54">
        <w:rPr>
          <w:rFonts w:ascii="Verdana" w:hAnsi="Verdana"/>
          <w:sz w:val="20"/>
          <w:szCs w:val="20"/>
        </w:rPr>
        <w:lastRenderedPageBreak/>
        <w:t>εκτέλεσης της υπηρεσίας ή 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παραλαβής.</w:t>
      </w:r>
    </w:p>
    <w:p w:rsidR="005A5F46" w:rsidRPr="00070F54" w:rsidRDefault="005A5F46" w:rsidP="00070F54">
      <w:pPr>
        <w:pStyle w:val="2"/>
        <w:jc w:val="both"/>
        <w:rPr>
          <w:rFonts w:ascii="Verdana" w:hAnsi="Verdana"/>
          <w:sz w:val="20"/>
          <w:szCs w:val="20"/>
          <w:lang w:val="el-GR"/>
        </w:rPr>
      </w:pPr>
      <w:bookmarkStart w:id="45" w:name="_Toc503274361"/>
      <w:r w:rsidRPr="00070F54">
        <w:rPr>
          <w:rFonts w:ascii="Verdana" w:hAnsi="Verdana"/>
          <w:sz w:val="20"/>
          <w:szCs w:val="20"/>
          <w:lang w:val="el-GR"/>
        </w:rPr>
        <w:t xml:space="preserve">6.2 </w:t>
      </w:r>
      <w:r w:rsidRPr="00070F54">
        <w:rPr>
          <w:rFonts w:ascii="Verdana" w:hAnsi="Verdana"/>
          <w:sz w:val="20"/>
          <w:szCs w:val="20"/>
          <w:lang w:val="el-GR"/>
        </w:rPr>
        <w:tab/>
        <w:t>Διάρκεια σύμβασης</w:t>
      </w:r>
      <w:r w:rsidRPr="00070F54">
        <w:rPr>
          <w:rStyle w:val="WW-FootnoteReference12"/>
          <w:rFonts w:ascii="Verdana" w:hAnsi="Verdana"/>
          <w:sz w:val="20"/>
          <w:szCs w:val="20"/>
          <w:lang w:val="el-GR"/>
        </w:rPr>
        <w:footnoteReference w:id="15"/>
      </w:r>
      <w:bookmarkEnd w:id="45"/>
      <w:r w:rsidRPr="00070F54">
        <w:rPr>
          <w:rFonts w:ascii="Verdana" w:hAnsi="Verdana"/>
          <w:sz w:val="20"/>
          <w:szCs w:val="20"/>
          <w:lang w:val="el-GR"/>
        </w:rPr>
        <w:t xml:space="preserve"> </w:t>
      </w:r>
    </w:p>
    <w:p w:rsidR="005A5F46" w:rsidRPr="00070F54" w:rsidRDefault="005A5F46" w:rsidP="00070F54">
      <w:pPr>
        <w:jc w:val="both"/>
        <w:rPr>
          <w:rFonts w:ascii="Verdana" w:hAnsi="Verdana"/>
          <w:sz w:val="20"/>
          <w:szCs w:val="20"/>
        </w:rPr>
      </w:pPr>
      <w:r w:rsidRPr="00070F54">
        <w:rPr>
          <w:rFonts w:ascii="Verdana" w:hAnsi="Verdana"/>
          <w:sz w:val="20"/>
          <w:szCs w:val="20"/>
        </w:rPr>
        <w:t xml:space="preserve">6.2.1. Η διάρκεια της Σύμβασης ορίζεται από </w:t>
      </w:r>
      <w:r w:rsidR="00070F54" w:rsidRPr="00070F54">
        <w:rPr>
          <w:rFonts w:ascii="Verdana" w:hAnsi="Verdana"/>
          <w:sz w:val="20"/>
          <w:szCs w:val="20"/>
        </w:rPr>
        <w:t xml:space="preserve">την υπογραφή της </w:t>
      </w:r>
      <w:r w:rsidRPr="00070F54">
        <w:rPr>
          <w:rFonts w:ascii="Verdana" w:hAnsi="Verdana"/>
          <w:sz w:val="20"/>
          <w:szCs w:val="20"/>
        </w:rPr>
        <w:t xml:space="preserve">και λήγει την </w:t>
      </w:r>
      <w:r w:rsidR="00070F54" w:rsidRPr="00070F54">
        <w:rPr>
          <w:rFonts w:ascii="Verdana" w:hAnsi="Verdana"/>
          <w:sz w:val="20"/>
          <w:szCs w:val="20"/>
        </w:rPr>
        <w:t>31/12/2019.</w:t>
      </w:r>
    </w:p>
    <w:p w:rsidR="005A5F46" w:rsidRPr="00070F54" w:rsidRDefault="005A5F46" w:rsidP="00070F54">
      <w:pPr>
        <w:jc w:val="both"/>
        <w:rPr>
          <w:rFonts w:ascii="Verdana" w:hAnsi="Verdana"/>
          <w:sz w:val="20"/>
          <w:szCs w:val="20"/>
        </w:rPr>
      </w:pPr>
      <w:r w:rsidRPr="00070F54">
        <w:rPr>
          <w:rFonts w:ascii="Verdana" w:hAnsi="Verdana"/>
          <w:sz w:val="20"/>
          <w:szCs w:val="20"/>
        </w:rPr>
        <w:t>6.2.2.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w:t>
      </w:r>
      <w:r w:rsidRPr="00070F54">
        <w:rPr>
          <w:rStyle w:val="WW-FootnoteReference12"/>
          <w:rFonts w:ascii="Verdana" w:hAnsi="Verdana"/>
          <w:sz w:val="20"/>
          <w:szCs w:val="20"/>
        </w:rPr>
        <w:footnoteReference w:id="16"/>
      </w:r>
      <w:r w:rsidRPr="00070F54">
        <w:rPr>
          <w:rFonts w:ascii="Verdana" w:hAnsi="Verdana"/>
          <w:sz w:val="20"/>
          <w:szCs w:val="20"/>
        </w:rPr>
        <w:t>.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r w:rsidRPr="00070F54">
        <w:rPr>
          <w:rStyle w:val="FootnoteReference2"/>
          <w:rFonts w:ascii="Verdana" w:hAnsi="Verdana"/>
          <w:sz w:val="20"/>
          <w:szCs w:val="20"/>
        </w:rPr>
        <w:footnoteReference w:id="17"/>
      </w:r>
      <w:r w:rsidRPr="00070F54">
        <w:rPr>
          <w:rFonts w:ascii="Verdana" w:hAnsi="Verdana"/>
          <w:sz w:val="20"/>
          <w:szCs w:val="20"/>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rsidR="005A5F46" w:rsidRPr="00070F54" w:rsidRDefault="005A5F46" w:rsidP="00070F54">
      <w:pPr>
        <w:pStyle w:val="2"/>
        <w:tabs>
          <w:tab w:val="left" w:pos="993"/>
        </w:tabs>
        <w:ind w:left="993" w:hanging="993"/>
        <w:jc w:val="both"/>
        <w:rPr>
          <w:rFonts w:ascii="Verdana" w:hAnsi="Verdana"/>
          <w:sz w:val="20"/>
          <w:szCs w:val="20"/>
          <w:lang w:val="el-GR"/>
        </w:rPr>
      </w:pPr>
      <w:bookmarkStart w:id="46" w:name="_Toc503274362"/>
      <w:r w:rsidRPr="00070F54">
        <w:rPr>
          <w:rFonts w:ascii="Verdana" w:hAnsi="Verdana"/>
          <w:sz w:val="20"/>
          <w:szCs w:val="20"/>
          <w:lang w:val="el-GR"/>
        </w:rPr>
        <w:t>6.3</w:t>
      </w:r>
      <w:r w:rsidRPr="00070F54">
        <w:rPr>
          <w:rFonts w:ascii="Verdana" w:hAnsi="Verdana"/>
          <w:sz w:val="20"/>
          <w:szCs w:val="20"/>
          <w:lang w:val="el-GR"/>
        </w:rPr>
        <w:tab/>
        <w:t>Παραλαβή του αντικειμένου της σύμβασης</w:t>
      </w:r>
      <w:bookmarkEnd w:id="46"/>
      <w:r w:rsidRPr="00070F54">
        <w:rPr>
          <w:rFonts w:ascii="Verdana" w:hAnsi="Verdana"/>
          <w:sz w:val="20"/>
          <w:szCs w:val="20"/>
          <w:lang w:val="el-GR"/>
        </w:rPr>
        <w:t xml:space="preserve"> </w:t>
      </w:r>
    </w:p>
    <w:p w:rsidR="005A5F46" w:rsidRPr="00070F54" w:rsidRDefault="005A5F46" w:rsidP="00070F54">
      <w:pPr>
        <w:jc w:val="both"/>
        <w:rPr>
          <w:rFonts w:ascii="Verdana" w:hAnsi="Verdana"/>
          <w:sz w:val="20"/>
          <w:szCs w:val="20"/>
        </w:rPr>
      </w:pPr>
      <w:r w:rsidRPr="00070F54">
        <w:rPr>
          <w:rFonts w:ascii="Verdana" w:hAnsi="Verdana"/>
          <w:sz w:val="20"/>
          <w:szCs w:val="20"/>
        </w:rPr>
        <w:t>Η παραλαβή των παρεχόμενων υπηρεσιών ή/και παραδοτέων γίνεται από επιτροπή παραλαβής που συγκροτείται, σύμφωνα με την παράγραφο 11 εδάφιο δ’ του άρθρου 221</w:t>
      </w:r>
      <w:r w:rsidRPr="00070F54">
        <w:rPr>
          <w:rStyle w:val="WW-FootnoteReference12"/>
          <w:rFonts w:ascii="Verdana" w:hAnsi="Verdana"/>
          <w:sz w:val="20"/>
          <w:szCs w:val="20"/>
        </w:rPr>
        <w:footnoteReference w:id="18"/>
      </w:r>
      <w:r w:rsidRPr="00070F54">
        <w:rPr>
          <w:rFonts w:ascii="Verdana" w:hAnsi="Verdana"/>
          <w:sz w:val="20"/>
          <w:szCs w:val="20"/>
        </w:rPr>
        <w:t xml:space="preserve"> του ν. 4412/2016, σύμφωνα με τα αναλυτικώς αναφερόμενα στο Παράρτημα....της παρούσας</w:t>
      </w:r>
      <w:r w:rsidR="00070F54" w:rsidRPr="00070F54">
        <w:rPr>
          <w:rFonts w:ascii="Verdana" w:hAnsi="Verdana"/>
          <w:sz w:val="20"/>
          <w:szCs w:val="20"/>
        </w:rPr>
        <w:t xml:space="preserve">. </w:t>
      </w:r>
      <w:r w:rsidRPr="00070F54">
        <w:rPr>
          <w:rFonts w:ascii="Verdana" w:hAnsi="Verdana"/>
          <w:sz w:val="20"/>
          <w:szCs w:val="20"/>
        </w:rPr>
        <w:t xml:space="preserve">Κατά τη διαδικασία παραλαβής διενεργείται έλεγχος </w:t>
      </w:r>
      <w:r w:rsidR="00070F54" w:rsidRPr="00070F54">
        <w:rPr>
          <w:rFonts w:ascii="Verdana" w:hAnsi="Verdana"/>
          <w:sz w:val="20"/>
          <w:szCs w:val="20"/>
        </w:rPr>
        <w:t>των παραδοτέων</w:t>
      </w:r>
      <w:r w:rsidRPr="00070F54">
        <w:rPr>
          <w:rFonts w:ascii="Verdana" w:hAnsi="Verdana"/>
          <w:sz w:val="20"/>
          <w:szCs w:val="20"/>
        </w:rPr>
        <w:t>, μπορεί δε να καλείται να παραστεί και ο ανάδοχος.</w:t>
      </w:r>
    </w:p>
    <w:p w:rsidR="005A5F46" w:rsidRPr="00070F54" w:rsidRDefault="005A5F46" w:rsidP="00070F54">
      <w:pPr>
        <w:jc w:val="both"/>
        <w:rPr>
          <w:rFonts w:ascii="Verdana" w:hAnsi="Verdana"/>
          <w:sz w:val="20"/>
          <w:szCs w:val="20"/>
        </w:rPr>
      </w:pPr>
      <w:r w:rsidRPr="00070F54">
        <w:rPr>
          <w:rFonts w:ascii="Verdana" w:hAnsi="Verdana"/>
          <w:sz w:val="20"/>
          <w:szCs w:val="20"/>
        </w:rPr>
        <w:t>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rsidR="005A5F46" w:rsidRPr="00070F54" w:rsidRDefault="005A5F46" w:rsidP="00070F54">
      <w:pPr>
        <w:jc w:val="both"/>
        <w:rPr>
          <w:rFonts w:ascii="Verdana" w:hAnsi="Verdana"/>
          <w:sz w:val="20"/>
          <w:szCs w:val="20"/>
        </w:rPr>
      </w:pPr>
      <w:r w:rsidRPr="00070F54">
        <w:rPr>
          <w:rFonts w:ascii="Verdana" w:hAnsi="Verdana"/>
          <w:sz w:val="20"/>
          <w:szCs w:val="20"/>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rsidR="005A5F46" w:rsidRPr="00070F54" w:rsidRDefault="005A5F46" w:rsidP="00070F54">
      <w:pPr>
        <w:jc w:val="both"/>
        <w:rPr>
          <w:rFonts w:ascii="Verdana" w:hAnsi="Verdana"/>
          <w:sz w:val="20"/>
          <w:szCs w:val="20"/>
        </w:rPr>
      </w:pPr>
      <w:r w:rsidRPr="00070F54">
        <w:rPr>
          <w:rFonts w:ascii="Verdana" w:hAnsi="Verdana"/>
          <w:sz w:val="20"/>
          <w:szCs w:val="20"/>
        </w:rPr>
        <w:t>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rsidR="005A5F46" w:rsidRPr="00070F54" w:rsidRDefault="005A5F46" w:rsidP="00070F54">
      <w:pPr>
        <w:jc w:val="both"/>
        <w:rPr>
          <w:rFonts w:ascii="Verdana" w:hAnsi="Verdana"/>
          <w:sz w:val="20"/>
          <w:szCs w:val="20"/>
        </w:rPr>
      </w:pPr>
      <w:r w:rsidRPr="00070F54">
        <w:rPr>
          <w:rFonts w:ascii="Verdana" w:hAnsi="Verdana"/>
          <w:sz w:val="20"/>
          <w:szCs w:val="20"/>
        </w:rPr>
        <w:t>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Οι εγγυητικές επιστολές προκαταβολής και καλής εκτέλεσης δεν επιστρέφονται πριν την ολοκλήρωση όλων των προβλεπόμενων ελέγχων και τη σύνταξη των σχετικών πρωτοκόλλων</w:t>
      </w:r>
      <w:r w:rsidRPr="00070F54">
        <w:rPr>
          <w:rStyle w:val="WW-FootnoteReference12"/>
          <w:rFonts w:ascii="Verdana" w:hAnsi="Verdana"/>
          <w:sz w:val="20"/>
          <w:szCs w:val="20"/>
        </w:rPr>
        <w:footnoteReference w:id="19"/>
      </w:r>
      <w:r w:rsidRPr="00070F54">
        <w:rPr>
          <w:rFonts w:ascii="Verdana" w:hAnsi="Verdana"/>
          <w:sz w:val="20"/>
          <w:szCs w:val="20"/>
        </w:rPr>
        <w:t xml:space="preserve">. </w:t>
      </w:r>
    </w:p>
    <w:p w:rsidR="005A5F46" w:rsidRPr="00070F54" w:rsidRDefault="005A5F46" w:rsidP="00070F54">
      <w:pPr>
        <w:pStyle w:val="2"/>
        <w:jc w:val="both"/>
        <w:rPr>
          <w:rFonts w:ascii="Verdana" w:hAnsi="Verdana"/>
          <w:sz w:val="20"/>
          <w:szCs w:val="20"/>
          <w:lang w:val="el-GR"/>
        </w:rPr>
      </w:pPr>
      <w:bookmarkStart w:id="47" w:name="_Toc503274363"/>
      <w:r w:rsidRPr="00070F54">
        <w:rPr>
          <w:rFonts w:ascii="Verdana" w:hAnsi="Verdana"/>
          <w:sz w:val="20"/>
          <w:szCs w:val="20"/>
          <w:lang w:val="el-GR"/>
        </w:rPr>
        <w:lastRenderedPageBreak/>
        <w:t xml:space="preserve">6.4 </w:t>
      </w:r>
      <w:r w:rsidRPr="00070F54">
        <w:rPr>
          <w:rFonts w:ascii="Verdana" w:hAnsi="Verdana"/>
          <w:sz w:val="20"/>
          <w:szCs w:val="20"/>
          <w:lang w:val="el-GR"/>
        </w:rPr>
        <w:tab/>
        <w:t>Απόρριψη παραδοτέων – Αντικατάσταση</w:t>
      </w:r>
      <w:r w:rsidRPr="00070F54">
        <w:rPr>
          <w:rStyle w:val="WW-FootnoteReference12"/>
          <w:rFonts w:ascii="Verdana" w:hAnsi="Verdana"/>
          <w:sz w:val="20"/>
          <w:szCs w:val="20"/>
          <w:lang w:val="el-GR"/>
        </w:rPr>
        <w:footnoteReference w:id="20"/>
      </w:r>
      <w:bookmarkEnd w:id="47"/>
      <w:r w:rsidRPr="00070F54">
        <w:rPr>
          <w:rFonts w:ascii="Verdana" w:hAnsi="Verdana"/>
          <w:sz w:val="20"/>
          <w:szCs w:val="20"/>
          <w:lang w:val="el-GR"/>
        </w:rPr>
        <w:t xml:space="preserve"> </w:t>
      </w:r>
    </w:p>
    <w:p w:rsidR="005A5F46" w:rsidRPr="00070F54" w:rsidRDefault="005A5F46" w:rsidP="00070F54">
      <w:pPr>
        <w:jc w:val="both"/>
        <w:rPr>
          <w:rFonts w:ascii="Verdana" w:hAnsi="Verdana"/>
          <w:sz w:val="20"/>
          <w:szCs w:val="20"/>
        </w:rPr>
      </w:pPr>
      <w:r w:rsidRPr="00070F54">
        <w:rPr>
          <w:rFonts w:ascii="Verdana" w:eastAsia="SimSun" w:hAnsi="Verdana"/>
          <w:sz w:val="20"/>
          <w:szCs w:val="20"/>
        </w:rPr>
        <w:t xml:space="preserve">Σε περίπτωση οριστικής απόρριψης ολόκληρου ή μέρους των παρεχόμενων υπηρεσιών </w:t>
      </w:r>
      <w:r w:rsidR="00070F54" w:rsidRPr="00070F54">
        <w:rPr>
          <w:rFonts w:ascii="Verdana" w:eastAsia="SimSun" w:hAnsi="Verdana"/>
          <w:sz w:val="20"/>
          <w:szCs w:val="20"/>
        </w:rPr>
        <w:t xml:space="preserve">ή </w:t>
      </w:r>
      <w:r w:rsidRPr="00070F54">
        <w:rPr>
          <w:rFonts w:ascii="Verdana" w:eastAsia="SimSun" w:hAnsi="Verdana"/>
          <w:sz w:val="20"/>
          <w:szCs w:val="20"/>
        </w:rPr>
        <w:t>και</w:t>
      </w:r>
      <w:r w:rsidR="00070F54" w:rsidRPr="00070F54">
        <w:rPr>
          <w:rFonts w:ascii="Verdana" w:eastAsia="SimSun" w:hAnsi="Verdana"/>
          <w:sz w:val="20"/>
          <w:szCs w:val="20"/>
        </w:rPr>
        <w:t xml:space="preserve"> των</w:t>
      </w:r>
      <w:r w:rsidRPr="00070F54">
        <w:rPr>
          <w:rFonts w:ascii="Verdana" w:eastAsia="SimSun" w:hAnsi="Verdana"/>
          <w:sz w:val="20"/>
          <w:szCs w:val="20"/>
        </w:rPr>
        <w:t xml:space="preserve"> παραδοτέων </w:t>
      </w:r>
      <w:r w:rsidR="00070F54" w:rsidRPr="00070F54">
        <w:rPr>
          <w:rFonts w:ascii="Verdana" w:eastAsia="SimSun" w:hAnsi="Verdana"/>
          <w:sz w:val="20"/>
          <w:szCs w:val="20"/>
        </w:rPr>
        <w:t xml:space="preserve">υλικών </w:t>
      </w:r>
      <w:r w:rsidRPr="00070F54">
        <w:rPr>
          <w:rFonts w:ascii="Verdana" w:eastAsia="SimSun" w:hAnsi="Verdana"/>
          <w:sz w:val="20"/>
          <w:szCs w:val="20"/>
        </w:rPr>
        <w:t xml:space="preserve">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D37B62" w:rsidRPr="00070F54" w:rsidRDefault="005A5F46" w:rsidP="00070F54">
      <w:pPr>
        <w:jc w:val="both"/>
        <w:rPr>
          <w:rFonts w:ascii="Verdana" w:hAnsi="Verdana"/>
          <w:b/>
          <w:sz w:val="20"/>
          <w:szCs w:val="20"/>
        </w:rPr>
      </w:pPr>
      <w:r w:rsidRPr="00070F54">
        <w:rPr>
          <w:rFonts w:ascii="Verdana" w:hAnsi="Verdana"/>
          <w:sz w:val="20"/>
          <w:szCs w:val="20"/>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w:t>
      </w:r>
      <w:r w:rsidR="00070F54">
        <w:rPr>
          <w:rFonts w:ascii="Verdana" w:hAnsi="Verdana"/>
          <w:sz w:val="20"/>
          <w:szCs w:val="20"/>
        </w:rPr>
        <w:t xml:space="preserve"> και</w:t>
      </w:r>
      <w:r w:rsidR="00070F54" w:rsidRPr="00070F54">
        <w:t xml:space="preserve"> </w:t>
      </w:r>
      <w:r w:rsidR="00070F54" w:rsidRPr="00070F54">
        <w:rPr>
          <w:rFonts w:ascii="Verdana" w:hAnsi="Verdana"/>
          <w:sz w:val="20"/>
          <w:szCs w:val="20"/>
        </w:rPr>
        <w:t>υπόκειται στις προβλεπόμενες κυρώσεις.</w:t>
      </w:r>
    </w:p>
    <w:p w:rsidR="00D37B62" w:rsidRDefault="00D37B62" w:rsidP="00D37B62">
      <w:pPr>
        <w:jc w:val="center"/>
        <w:rPr>
          <w:rFonts w:ascii="Arial" w:hAnsi="Arial"/>
          <w:b/>
        </w:rPr>
      </w:pPr>
    </w:p>
    <w:p w:rsidR="00D37B62" w:rsidRPr="00095955" w:rsidRDefault="00D37B62" w:rsidP="00D37B62">
      <w:pPr>
        <w:jc w:val="center"/>
        <w:rPr>
          <w:rFonts w:ascii="Arial" w:hAnsi="Arial"/>
          <w:b/>
        </w:rPr>
      </w:pPr>
      <w:r w:rsidRPr="00095955">
        <w:rPr>
          <w:rFonts w:ascii="Arial" w:hAnsi="Arial"/>
          <w:b/>
        </w:rPr>
        <w:t>Ο ΑΝΤΙΔΗΜΑΡΧΟΣ ΟΙΚΟΝΟΜΙΚΩΝ</w:t>
      </w:r>
    </w:p>
    <w:p w:rsidR="00D37B62" w:rsidRDefault="00D37B62" w:rsidP="00D37B62">
      <w:pPr>
        <w:jc w:val="center"/>
        <w:rPr>
          <w:rFonts w:ascii="Arial" w:hAnsi="Arial"/>
          <w:b/>
        </w:rPr>
      </w:pPr>
    </w:p>
    <w:p w:rsidR="00D37B62" w:rsidRPr="00095955" w:rsidRDefault="00D37B62" w:rsidP="00D37B62">
      <w:pPr>
        <w:jc w:val="center"/>
        <w:rPr>
          <w:rFonts w:ascii="Arial" w:hAnsi="Arial"/>
          <w:b/>
        </w:rPr>
      </w:pPr>
    </w:p>
    <w:p w:rsidR="00D37B62" w:rsidRPr="00095955" w:rsidRDefault="00D37B62" w:rsidP="00D37B62">
      <w:pPr>
        <w:jc w:val="center"/>
        <w:rPr>
          <w:rFonts w:ascii="Arial" w:hAnsi="Arial"/>
          <w:b/>
        </w:rPr>
      </w:pPr>
      <w:r w:rsidRPr="00095955">
        <w:rPr>
          <w:rFonts w:ascii="Arial" w:hAnsi="Arial"/>
          <w:b/>
        </w:rPr>
        <w:t>ΣΑΒΒΑΣ ΔΙΑΚΟΣΤΑΜΑΤΙΟΥ</w:t>
      </w:r>
    </w:p>
    <w:p w:rsidR="007A4A47" w:rsidRDefault="007A4A47" w:rsidP="00D37B62">
      <w:pPr>
        <w:pStyle w:val="Default"/>
        <w:rPr>
          <w:rFonts w:ascii="Verdana" w:hAnsi="Verdana"/>
          <w:b/>
          <w:color w:val="auto"/>
          <w:sz w:val="20"/>
          <w:szCs w:val="20"/>
        </w:rPr>
      </w:pPr>
    </w:p>
    <w:p w:rsidR="007A4A47" w:rsidRDefault="007A4A47" w:rsidP="00D00B54">
      <w:pPr>
        <w:pStyle w:val="Default"/>
        <w:spacing w:line="360" w:lineRule="auto"/>
        <w:ind w:left="2160"/>
        <w:jc w:val="both"/>
        <w:rPr>
          <w:rFonts w:ascii="Verdana" w:hAnsi="Verdana"/>
          <w:b/>
          <w:color w:val="auto"/>
          <w:sz w:val="20"/>
          <w:szCs w:val="20"/>
        </w:rPr>
      </w:pPr>
    </w:p>
    <w:p w:rsidR="00D37B62" w:rsidRDefault="00D37B62" w:rsidP="00D00B54">
      <w:pPr>
        <w:pStyle w:val="Default"/>
        <w:spacing w:line="360" w:lineRule="auto"/>
        <w:ind w:left="2160"/>
        <w:jc w:val="both"/>
        <w:rPr>
          <w:rFonts w:ascii="Verdana" w:hAnsi="Verdana"/>
          <w:b/>
          <w:color w:val="auto"/>
          <w:sz w:val="20"/>
          <w:szCs w:val="20"/>
        </w:rPr>
      </w:pPr>
    </w:p>
    <w:p w:rsidR="00D37B62" w:rsidRDefault="00D37B62" w:rsidP="00D00B54">
      <w:pPr>
        <w:pStyle w:val="Default"/>
        <w:spacing w:line="360" w:lineRule="auto"/>
        <w:ind w:left="2160"/>
        <w:jc w:val="both"/>
        <w:rPr>
          <w:rFonts w:ascii="Verdana" w:hAnsi="Verdana"/>
          <w:b/>
          <w:color w:val="auto"/>
          <w:sz w:val="20"/>
          <w:szCs w:val="20"/>
        </w:rPr>
      </w:pPr>
    </w:p>
    <w:p w:rsidR="00D37B62" w:rsidRDefault="00D37B62" w:rsidP="00D00B54">
      <w:pPr>
        <w:pStyle w:val="Default"/>
        <w:spacing w:line="360" w:lineRule="auto"/>
        <w:ind w:left="2160"/>
        <w:jc w:val="both"/>
        <w:rPr>
          <w:rFonts w:ascii="Verdana" w:hAnsi="Verdana"/>
          <w:b/>
          <w:color w:val="auto"/>
          <w:sz w:val="20"/>
          <w:szCs w:val="20"/>
        </w:rPr>
      </w:pPr>
    </w:p>
    <w:p w:rsidR="00D37B62" w:rsidRDefault="00D37B62" w:rsidP="00D00B54">
      <w:pPr>
        <w:pStyle w:val="Default"/>
        <w:spacing w:line="360" w:lineRule="auto"/>
        <w:ind w:left="2160"/>
        <w:jc w:val="both"/>
        <w:rPr>
          <w:rFonts w:ascii="Verdana" w:hAnsi="Verdana"/>
          <w:b/>
          <w:color w:val="auto"/>
          <w:sz w:val="20"/>
          <w:szCs w:val="20"/>
        </w:rPr>
      </w:pPr>
    </w:p>
    <w:p w:rsidR="00D37B62" w:rsidRDefault="00D37B62" w:rsidP="00D00B54">
      <w:pPr>
        <w:pStyle w:val="Default"/>
        <w:spacing w:line="360" w:lineRule="auto"/>
        <w:ind w:left="2160"/>
        <w:jc w:val="both"/>
        <w:rPr>
          <w:rFonts w:ascii="Verdana" w:hAnsi="Verdana"/>
          <w:b/>
          <w:color w:val="auto"/>
          <w:sz w:val="20"/>
          <w:szCs w:val="20"/>
        </w:rPr>
      </w:pPr>
    </w:p>
    <w:p w:rsidR="00D37B62" w:rsidRDefault="00D37B62" w:rsidP="00D00B54">
      <w:pPr>
        <w:pStyle w:val="Default"/>
        <w:spacing w:line="360" w:lineRule="auto"/>
        <w:ind w:left="2160"/>
        <w:jc w:val="both"/>
        <w:rPr>
          <w:rFonts w:ascii="Verdana" w:hAnsi="Verdana"/>
          <w:b/>
          <w:color w:val="auto"/>
          <w:sz w:val="20"/>
          <w:szCs w:val="20"/>
        </w:rPr>
      </w:pPr>
    </w:p>
    <w:p w:rsidR="00D37B62" w:rsidRDefault="00D37B62" w:rsidP="00D00B54">
      <w:pPr>
        <w:pStyle w:val="Default"/>
        <w:spacing w:line="360" w:lineRule="auto"/>
        <w:ind w:left="2160"/>
        <w:jc w:val="both"/>
        <w:rPr>
          <w:rFonts w:ascii="Verdana" w:hAnsi="Verdana"/>
          <w:b/>
          <w:color w:val="auto"/>
          <w:sz w:val="20"/>
          <w:szCs w:val="20"/>
        </w:rPr>
      </w:pPr>
    </w:p>
    <w:p w:rsidR="00D37B62" w:rsidRDefault="00D37B62" w:rsidP="00D00B54">
      <w:pPr>
        <w:pStyle w:val="Default"/>
        <w:spacing w:line="360" w:lineRule="auto"/>
        <w:ind w:left="2160"/>
        <w:jc w:val="both"/>
        <w:rPr>
          <w:rFonts w:ascii="Verdana" w:hAnsi="Verdana"/>
          <w:b/>
          <w:color w:val="auto"/>
          <w:sz w:val="20"/>
          <w:szCs w:val="20"/>
        </w:rPr>
      </w:pPr>
    </w:p>
    <w:p w:rsidR="00D37B62" w:rsidRDefault="00D37B62" w:rsidP="00D00B54">
      <w:pPr>
        <w:pStyle w:val="Default"/>
        <w:spacing w:line="360" w:lineRule="auto"/>
        <w:ind w:left="2160"/>
        <w:jc w:val="both"/>
        <w:rPr>
          <w:rFonts w:ascii="Verdana" w:hAnsi="Verdana"/>
          <w:b/>
          <w:color w:val="auto"/>
          <w:sz w:val="20"/>
          <w:szCs w:val="20"/>
        </w:rPr>
      </w:pPr>
    </w:p>
    <w:p w:rsidR="00D37B62" w:rsidRDefault="00D37B62" w:rsidP="00D00B54">
      <w:pPr>
        <w:pStyle w:val="Default"/>
        <w:spacing w:line="360" w:lineRule="auto"/>
        <w:ind w:left="2160"/>
        <w:jc w:val="both"/>
        <w:rPr>
          <w:rFonts w:ascii="Verdana" w:hAnsi="Verdana"/>
          <w:b/>
          <w:color w:val="auto"/>
          <w:sz w:val="20"/>
          <w:szCs w:val="20"/>
        </w:rPr>
      </w:pPr>
    </w:p>
    <w:p w:rsidR="00D37B62" w:rsidRDefault="00D37B62" w:rsidP="00D00B54">
      <w:pPr>
        <w:pStyle w:val="Default"/>
        <w:spacing w:line="360" w:lineRule="auto"/>
        <w:ind w:left="2160"/>
        <w:jc w:val="both"/>
        <w:rPr>
          <w:rFonts w:ascii="Verdana" w:hAnsi="Verdana"/>
          <w:b/>
          <w:color w:val="auto"/>
          <w:sz w:val="20"/>
          <w:szCs w:val="20"/>
        </w:rPr>
      </w:pPr>
    </w:p>
    <w:p w:rsidR="00D37B62" w:rsidRDefault="00D37B62" w:rsidP="00D00B54">
      <w:pPr>
        <w:pStyle w:val="Default"/>
        <w:spacing w:line="360" w:lineRule="auto"/>
        <w:ind w:left="2160"/>
        <w:jc w:val="both"/>
        <w:rPr>
          <w:rFonts w:ascii="Verdana" w:hAnsi="Verdana"/>
          <w:b/>
          <w:color w:val="auto"/>
          <w:sz w:val="20"/>
          <w:szCs w:val="20"/>
        </w:rPr>
      </w:pPr>
    </w:p>
    <w:p w:rsidR="00D37B62" w:rsidRDefault="00D37B62" w:rsidP="00D00B54">
      <w:pPr>
        <w:pStyle w:val="Default"/>
        <w:spacing w:line="360" w:lineRule="auto"/>
        <w:ind w:left="2160"/>
        <w:jc w:val="both"/>
        <w:rPr>
          <w:rFonts w:ascii="Verdana" w:hAnsi="Verdana"/>
          <w:b/>
          <w:color w:val="auto"/>
          <w:sz w:val="20"/>
          <w:szCs w:val="20"/>
        </w:rPr>
      </w:pPr>
    </w:p>
    <w:p w:rsidR="00D37B62" w:rsidRDefault="00D37B62" w:rsidP="00D00B54">
      <w:pPr>
        <w:pStyle w:val="Default"/>
        <w:spacing w:line="360" w:lineRule="auto"/>
        <w:ind w:left="2160"/>
        <w:jc w:val="both"/>
        <w:rPr>
          <w:rFonts w:ascii="Verdana" w:hAnsi="Verdana"/>
          <w:b/>
          <w:color w:val="auto"/>
          <w:sz w:val="20"/>
          <w:szCs w:val="20"/>
        </w:rPr>
      </w:pPr>
    </w:p>
    <w:p w:rsidR="00D37B62" w:rsidRDefault="00D37B62" w:rsidP="00D00B54">
      <w:pPr>
        <w:pStyle w:val="Default"/>
        <w:spacing w:line="360" w:lineRule="auto"/>
        <w:ind w:left="2160"/>
        <w:jc w:val="both"/>
        <w:rPr>
          <w:rFonts w:ascii="Verdana" w:hAnsi="Verdana"/>
          <w:b/>
          <w:color w:val="auto"/>
          <w:sz w:val="20"/>
          <w:szCs w:val="20"/>
        </w:rPr>
      </w:pPr>
    </w:p>
    <w:p w:rsidR="00D37B62" w:rsidRDefault="00D37B62" w:rsidP="00D00B54">
      <w:pPr>
        <w:pStyle w:val="Default"/>
        <w:spacing w:line="360" w:lineRule="auto"/>
        <w:ind w:left="2160"/>
        <w:jc w:val="both"/>
        <w:rPr>
          <w:rFonts w:ascii="Verdana" w:hAnsi="Verdana"/>
          <w:b/>
          <w:color w:val="auto"/>
          <w:sz w:val="20"/>
          <w:szCs w:val="20"/>
        </w:rPr>
      </w:pPr>
    </w:p>
    <w:p w:rsidR="00D37B62" w:rsidRDefault="00D37B62" w:rsidP="00D00B54">
      <w:pPr>
        <w:pStyle w:val="Default"/>
        <w:spacing w:line="360" w:lineRule="auto"/>
        <w:ind w:left="2160"/>
        <w:jc w:val="both"/>
        <w:rPr>
          <w:rFonts w:ascii="Verdana" w:hAnsi="Verdana"/>
          <w:b/>
          <w:color w:val="auto"/>
          <w:sz w:val="20"/>
          <w:szCs w:val="20"/>
        </w:rPr>
      </w:pPr>
    </w:p>
    <w:p w:rsidR="00D37B62" w:rsidRDefault="00D37B62" w:rsidP="00D00B54">
      <w:pPr>
        <w:pStyle w:val="Default"/>
        <w:spacing w:line="360" w:lineRule="auto"/>
        <w:ind w:left="2160"/>
        <w:jc w:val="both"/>
        <w:rPr>
          <w:rFonts w:ascii="Verdana" w:hAnsi="Verdana"/>
          <w:b/>
          <w:color w:val="auto"/>
          <w:sz w:val="20"/>
          <w:szCs w:val="20"/>
        </w:rPr>
      </w:pPr>
    </w:p>
    <w:p w:rsidR="00D37B62" w:rsidRDefault="00D37B62" w:rsidP="00D00B54">
      <w:pPr>
        <w:pStyle w:val="Default"/>
        <w:spacing w:line="360" w:lineRule="auto"/>
        <w:ind w:left="2160"/>
        <w:jc w:val="both"/>
        <w:rPr>
          <w:rFonts w:ascii="Verdana" w:hAnsi="Verdana"/>
          <w:b/>
          <w:color w:val="auto"/>
          <w:sz w:val="20"/>
          <w:szCs w:val="20"/>
        </w:rPr>
      </w:pPr>
    </w:p>
    <w:p w:rsidR="00D37B62" w:rsidRDefault="00D37B62" w:rsidP="00D00B54">
      <w:pPr>
        <w:pStyle w:val="Default"/>
        <w:spacing w:line="360" w:lineRule="auto"/>
        <w:ind w:left="2160"/>
        <w:jc w:val="both"/>
        <w:rPr>
          <w:rFonts w:ascii="Verdana" w:hAnsi="Verdana"/>
          <w:b/>
          <w:color w:val="auto"/>
          <w:sz w:val="20"/>
          <w:szCs w:val="20"/>
        </w:rPr>
      </w:pPr>
    </w:p>
    <w:p w:rsidR="00D37B62" w:rsidRDefault="00D37B62" w:rsidP="00D00B54">
      <w:pPr>
        <w:pStyle w:val="Default"/>
        <w:spacing w:line="360" w:lineRule="auto"/>
        <w:ind w:left="2160"/>
        <w:jc w:val="both"/>
        <w:rPr>
          <w:rFonts w:ascii="Verdana" w:hAnsi="Verdana"/>
          <w:b/>
          <w:color w:val="auto"/>
          <w:sz w:val="20"/>
          <w:szCs w:val="20"/>
        </w:rPr>
      </w:pPr>
    </w:p>
    <w:p w:rsidR="00D37B62" w:rsidRDefault="00D37B62" w:rsidP="00D00B54">
      <w:pPr>
        <w:pStyle w:val="Default"/>
        <w:spacing w:line="360" w:lineRule="auto"/>
        <w:ind w:left="2160"/>
        <w:jc w:val="both"/>
        <w:rPr>
          <w:rFonts w:ascii="Verdana" w:hAnsi="Verdana"/>
          <w:b/>
          <w:color w:val="auto"/>
          <w:sz w:val="20"/>
          <w:szCs w:val="20"/>
        </w:rPr>
      </w:pPr>
    </w:p>
    <w:p w:rsidR="00D37B62" w:rsidRDefault="00D37B62" w:rsidP="00D00B54">
      <w:pPr>
        <w:pStyle w:val="Default"/>
        <w:spacing w:line="360" w:lineRule="auto"/>
        <w:ind w:left="2160"/>
        <w:jc w:val="both"/>
        <w:rPr>
          <w:rFonts w:ascii="Verdana" w:hAnsi="Verdana"/>
          <w:b/>
          <w:color w:val="auto"/>
          <w:sz w:val="20"/>
          <w:szCs w:val="20"/>
        </w:rPr>
      </w:pPr>
    </w:p>
    <w:p w:rsidR="00816843" w:rsidRPr="006B2C94" w:rsidRDefault="00816843" w:rsidP="00816843">
      <w:pPr>
        <w:pStyle w:val="10"/>
      </w:pPr>
      <w:bookmarkStart w:id="48" w:name="_Toc503274365"/>
      <w:r>
        <w:rPr>
          <w:rFonts w:ascii="Calibri" w:hAnsi="Calibri" w:cs="Calibri"/>
        </w:rPr>
        <w:lastRenderedPageBreak/>
        <w:t>ΠΑΡΑΡΤΗΜΑΤΑ</w:t>
      </w:r>
      <w:bookmarkEnd w:id="48"/>
    </w:p>
    <w:p w:rsidR="00816843" w:rsidRPr="00B5221E" w:rsidRDefault="00816843" w:rsidP="00816843">
      <w:pPr>
        <w:pStyle w:val="2"/>
        <w:tabs>
          <w:tab w:val="left" w:pos="0"/>
        </w:tabs>
        <w:rPr>
          <w:rFonts w:ascii="Verdana" w:hAnsi="Verdana"/>
          <w:sz w:val="22"/>
          <w:szCs w:val="22"/>
          <w:lang w:val="el-GR"/>
        </w:rPr>
      </w:pPr>
      <w:bookmarkStart w:id="49" w:name="_Toc503274366"/>
      <w:r w:rsidRPr="00B5221E">
        <w:rPr>
          <w:rFonts w:ascii="Verdana" w:hAnsi="Verdana"/>
          <w:sz w:val="22"/>
          <w:szCs w:val="22"/>
          <w:lang w:val="el-GR"/>
        </w:rPr>
        <w:t xml:space="preserve">ΠΑΡΑΡΤΗΜΑ Ι </w:t>
      </w:r>
    </w:p>
    <w:p w:rsidR="00816843" w:rsidRPr="00B5221E" w:rsidRDefault="00816843" w:rsidP="00816843">
      <w:pPr>
        <w:pStyle w:val="2"/>
        <w:tabs>
          <w:tab w:val="left" w:pos="0"/>
        </w:tabs>
        <w:rPr>
          <w:rFonts w:ascii="Verdana" w:hAnsi="Verdana"/>
          <w:sz w:val="22"/>
          <w:szCs w:val="22"/>
          <w:lang w:val="el-GR"/>
        </w:rPr>
      </w:pPr>
      <w:r w:rsidRPr="00B5221E">
        <w:rPr>
          <w:rFonts w:ascii="Verdana" w:hAnsi="Verdana"/>
          <w:sz w:val="22"/>
          <w:szCs w:val="22"/>
          <w:lang w:val="el-GR"/>
        </w:rPr>
        <w:t xml:space="preserve"> Αναλυτική Περιγραφή Φυσικού και Οικονομικού Αντικειμένου της Σύμβασης </w:t>
      </w:r>
      <w:bookmarkEnd w:id="49"/>
    </w:p>
    <w:p w:rsidR="00816843" w:rsidRDefault="00816843" w:rsidP="00816843">
      <w:pPr>
        <w:pStyle w:val="normalwithoutspacing"/>
        <w:jc w:val="center"/>
      </w:pPr>
      <w:r>
        <w:rPr>
          <w:rFonts w:cs="Arial"/>
          <w:b/>
          <w:color w:val="002060"/>
          <w:szCs w:val="22"/>
        </w:rPr>
        <w:t>ΜΕΡΟΣ Α - ΠΕΡΙΓΡΑΦΗ ΦΥΣΙΚΟΥ ΑΝΤΙΚΕΙΜΕΝΟΥ ΤΗΣ ΣΥΜΒΑΣΗΣ</w:t>
      </w:r>
    </w:p>
    <w:p w:rsidR="00816843" w:rsidRPr="00816843" w:rsidRDefault="00816843" w:rsidP="00816843">
      <w:pPr>
        <w:rPr>
          <w:lang/>
        </w:rPr>
      </w:pPr>
    </w:p>
    <w:p w:rsidR="00816843" w:rsidRPr="00816843" w:rsidRDefault="00816843" w:rsidP="00816843">
      <w:pPr>
        <w:spacing w:line="312" w:lineRule="auto"/>
        <w:jc w:val="both"/>
        <w:rPr>
          <w:rFonts w:ascii="Verdana" w:hAnsi="Verdana" w:cs="Verdana"/>
          <w:sz w:val="20"/>
          <w:szCs w:val="20"/>
        </w:rPr>
      </w:pPr>
      <w:r w:rsidRPr="00816843">
        <w:rPr>
          <w:rFonts w:ascii="Verdana" w:hAnsi="Verdana" w:cs="Verdana"/>
          <w:sz w:val="20"/>
          <w:szCs w:val="20"/>
        </w:rPr>
        <w:t>Η παρούσα μελέτη αφορά στην εκτέλεση εργασιών συντήρησης πρασίνου και αναλυτικά :</w:t>
      </w:r>
    </w:p>
    <w:p w:rsidR="00816843" w:rsidRPr="00816843" w:rsidRDefault="00816843" w:rsidP="00816843">
      <w:pPr>
        <w:spacing w:line="312" w:lineRule="auto"/>
        <w:ind w:firstLine="284"/>
        <w:jc w:val="both"/>
        <w:rPr>
          <w:rFonts w:ascii="Verdana" w:hAnsi="Verdana"/>
          <w:sz w:val="20"/>
          <w:szCs w:val="20"/>
        </w:rPr>
      </w:pPr>
      <w:r w:rsidRPr="00816843">
        <w:rPr>
          <w:rFonts w:ascii="Verdana" w:hAnsi="Verdana"/>
          <w:sz w:val="20"/>
          <w:szCs w:val="20"/>
        </w:rPr>
        <w:t>Συντήρηση, το κλάδεμα θάμνων και το κόψιμο των  ζιζανίων των παρτεριών και χώρων φυτών, σε άλση, πλατείες, ελεύθερους χώρους, διαχωριστικές νησίδες, πεζοδρόμια, διαδρόμους πάρκων, κ.λπ. Οι εργασίες θα πραγματοποιηθούν με μηχανικά μέσα ή με τα χέρια και η απόρριψη-απομάκρυνση των προϊόντων καθαρισμού θα γίνει σε χώρους επιτρεπόμενους-προτεινόμενους από την υπηρεσία. Περιλαμβάνονται όλες οι δαπάνες του εργατοτεχνικού προσωπικού, των μέσων των εργαλείων που απαιτούνται, φορτοεκφόρτωση και μεταφορά.</w:t>
      </w:r>
    </w:p>
    <w:p w:rsidR="00816843" w:rsidRPr="00816843" w:rsidRDefault="00816843" w:rsidP="00816843">
      <w:pPr>
        <w:spacing w:line="312" w:lineRule="auto"/>
        <w:ind w:firstLine="284"/>
        <w:jc w:val="both"/>
        <w:rPr>
          <w:rFonts w:ascii="Verdana" w:hAnsi="Verdana" w:cs="Verdana"/>
          <w:sz w:val="20"/>
          <w:szCs w:val="20"/>
        </w:rPr>
      </w:pPr>
      <w:r w:rsidRPr="00816843">
        <w:rPr>
          <w:rFonts w:ascii="Verdana" w:hAnsi="Verdana"/>
          <w:sz w:val="20"/>
          <w:szCs w:val="20"/>
        </w:rPr>
        <w:t>Εργασίες ανάπλασης παρτεριών στην είσοδο της πόλης (Κάτω πέτρες – Κρητικά)  και στο Ενυδρείο. Θα γίνουν επιχωματώσεις, τοποθέτηση νέου χώματος, εγκατάσταση δικτύων άρδευσης με σταλλακτήρες και αυτοανυψούμενους εκτοξευτήρες, φυτεύσεις φυτών, εγκατάσταση έτοιμου χλοοτάπητα, τοποθέτηση διακοσμητικών βράχων και γλυπτικών κατασκευών.</w:t>
      </w:r>
    </w:p>
    <w:p w:rsidR="00816843" w:rsidRPr="00816843" w:rsidRDefault="00816843" w:rsidP="00816843">
      <w:pPr>
        <w:pStyle w:val="a3"/>
        <w:spacing w:line="312" w:lineRule="auto"/>
        <w:ind w:firstLine="284"/>
        <w:rPr>
          <w:rFonts w:cs="Verdana"/>
          <w:sz w:val="20"/>
          <w:szCs w:val="20"/>
        </w:rPr>
      </w:pPr>
      <w:r w:rsidRPr="00816843">
        <w:rPr>
          <w:rFonts w:cs="Verdana"/>
          <w:sz w:val="20"/>
          <w:szCs w:val="20"/>
        </w:rPr>
        <w:t xml:space="preserve">Ανανέωση της κόμης  δένδρων που βρίσκονται στη ΔΕ Ρόδου, καθώς και την αποκομιδή των προϊόντων κλάδευσης. Τα δένδρα βρίσκονται σε πολυσύχναστα σημεία και είναι άκρως επικίνδυνα αφού έχουν να κλαδευτούν πολλά χρόνια, ενώ ήδη έχουν σημειωθεί πτώσεις μεγάλων κλάδων. Είναι επείγον και αναγκαίο να κλαδευτούν για την ασφάλεια των διερχομένων. </w:t>
      </w:r>
    </w:p>
    <w:p w:rsidR="00816843" w:rsidRPr="00816843" w:rsidRDefault="00816843" w:rsidP="00816843">
      <w:pPr>
        <w:spacing w:line="312" w:lineRule="auto"/>
        <w:ind w:firstLine="284"/>
        <w:jc w:val="both"/>
        <w:rPr>
          <w:rFonts w:ascii="Verdana" w:hAnsi="Verdana" w:cs="Verdana"/>
          <w:sz w:val="20"/>
          <w:szCs w:val="20"/>
        </w:rPr>
      </w:pPr>
      <w:r w:rsidRPr="00816843">
        <w:rPr>
          <w:rFonts w:ascii="Verdana" w:hAnsi="Verdana" w:cs="Verdana"/>
          <w:sz w:val="20"/>
          <w:szCs w:val="20"/>
        </w:rPr>
        <w:t>Λόγω του μεγάλου τους ύψους, το κλάδεμά τους δεν μπορεί να γίνει με μέσα του Δήμου, καθώς ο Δήμος Ρόδου δεν διαθέτει τα απαιτούμενα μηχανήματα. Το ύψος εργασίας των καλαθοφόρων του Δήμου δεν επαρκεί και επίσης χρειάζεται γερανός για την απομάκρυνση των κομμένων κλάδων (κάτω από τα δένδρα βρίσκονται καταστήματα, πέργκολες, τέντες, κλπ), τον οποίο ο Δήμος δεν διαθέτει. Επίσης το προσωπικό του Δήμου δεν επαρκεί για να καλύψει τις ανάγκες κλαδεμάτων. Διαθέτουμε 5 κλαδευτές ψηλών δένδρων για το κλάδεμα των περίπου 7.000 δένδρων που χρειάζονται τακτικά κλαδέματα, πολλά από αυτά και δυο φορές τον χρόνο.</w:t>
      </w:r>
    </w:p>
    <w:p w:rsidR="00816843" w:rsidRPr="00816843" w:rsidRDefault="00816843" w:rsidP="00816843">
      <w:pPr>
        <w:suppressAutoHyphens/>
        <w:spacing w:line="312" w:lineRule="auto"/>
        <w:ind w:firstLine="284"/>
        <w:jc w:val="both"/>
        <w:rPr>
          <w:rFonts w:ascii="Verdana" w:hAnsi="Verdana" w:cs="Verdana"/>
          <w:sz w:val="20"/>
          <w:szCs w:val="20"/>
        </w:rPr>
      </w:pPr>
      <w:r w:rsidRPr="00816843">
        <w:rPr>
          <w:rFonts w:ascii="Verdana" w:hAnsi="Verdana" w:cs="Verdana"/>
          <w:sz w:val="20"/>
          <w:szCs w:val="20"/>
        </w:rPr>
        <w:t>Εκτός των παραπάνω, σε κάποια δένδρα είναι αδύνατη η προσέγγιση μηχανήματος και το κλάδεμά τους μπορεί να γίνει μόνο με αναρρίχηση, από ειδικευμένο και πιστοποιημένο προσωπικό, που ο Δήμος δεν διαθέτει.</w:t>
      </w:r>
    </w:p>
    <w:p w:rsidR="00816843" w:rsidRDefault="00816843" w:rsidP="00816843">
      <w:pPr>
        <w:suppressAutoHyphens/>
        <w:spacing w:line="312" w:lineRule="auto"/>
        <w:ind w:firstLine="284"/>
        <w:jc w:val="both"/>
        <w:rPr>
          <w:rFonts w:ascii="Verdana" w:hAnsi="Verdana" w:cs="Verdana"/>
          <w:sz w:val="20"/>
          <w:szCs w:val="20"/>
        </w:rPr>
      </w:pPr>
      <w:r w:rsidRPr="00816843">
        <w:rPr>
          <w:rFonts w:ascii="Verdana" w:hAnsi="Verdana" w:cs="Verdana"/>
          <w:sz w:val="20"/>
          <w:szCs w:val="20"/>
        </w:rPr>
        <w:t>Για τους λόγους αυτούς, προτείνεται να γίνει ανάθεση της εργασίας αυτής σε ιδιώτη εργολάβο με διαγωνισμό.</w:t>
      </w:r>
    </w:p>
    <w:p w:rsidR="00B5221E" w:rsidRDefault="00B5221E" w:rsidP="00816843">
      <w:pPr>
        <w:suppressAutoHyphens/>
        <w:spacing w:line="312" w:lineRule="auto"/>
        <w:ind w:firstLine="284"/>
        <w:jc w:val="both"/>
        <w:rPr>
          <w:rFonts w:ascii="Verdana" w:hAnsi="Verdana" w:cs="Verdana"/>
          <w:sz w:val="20"/>
          <w:szCs w:val="20"/>
        </w:rPr>
      </w:pPr>
    </w:p>
    <w:p w:rsidR="00B5221E" w:rsidRDefault="00B5221E" w:rsidP="00816843">
      <w:pPr>
        <w:suppressAutoHyphens/>
        <w:spacing w:line="312" w:lineRule="auto"/>
        <w:ind w:firstLine="284"/>
        <w:jc w:val="both"/>
        <w:rPr>
          <w:rFonts w:ascii="Verdana" w:hAnsi="Verdana" w:cs="Verdana"/>
          <w:sz w:val="20"/>
          <w:szCs w:val="20"/>
        </w:rPr>
      </w:pPr>
    </w:p>
    <w:p w:rsidR="00B5221E" w:rsidRDefault="00B5221E" w:rsidP="00816843">
      <w:pPr>
        <w:suppressAutoHyphens/>
        <w:spacing w:line="312" w:lineRule="auto"/>
        <w:ind w:firstLine="284"/>
        <w:jc w:val="both"/>
        <w:rPr>
          <w:rFonts w:ascii="Verdana" w:hAnsi="Verdana" w:cs="Verdana"/>
          <w:sz w:val="20"/>
          <w:szCs w:val="20"/>
        </w:rPr>
      </w:pPr>
    </w:p>
    <w:p w:rsidR="00B5221E" w:rsidRDefault="00B5221E" w:rsidP="00816843">
      <w:pPr>
        <w:suppressAutoHyphens/>
        <w:spacing w:line="312" w:lineRule="auto"/>
        <w:ind w:firstLine="284"/>
        <w:jc w:val="both"/>
        <w:rPr>
          <w:rFonts w:ascii="Verdana" w:hAnsi="Verdana" w:cs="Verdana"/>
          <w:sz w:val="20"/>
          <w:szCs w:val="20"/>
        </w:rPr>
      </w:pPr>
    </w:p>
    <w:p w:rsidR="00B5221E" w:rsidRDefault="00B5221E" w:rsidP="00816843">
      <w:pPr>
        <w:suppressAutoHyphens/>
        <w:spacing w:line="312" w:lineRule="auto"/>
        <w:ind w:firstLine="284"/>
        <w:jc w:val="both"/>
        <w:rPr>
          <w:rFonts w:ascii="Verdana" w:hAnsi="Verdana" w:cs="Verdana"/>
          <w:sz w:val="20"/>
          <w:szCs w:val="20"/>
        </w:rPr>
      </w:pPr>
    </w:p>
    <w:p w:rsidR="00B5221E" w:rsidRDefault="00B5221E" w:rsidP="00816843">
      <w:pPr>
        <w:suppressAutoHyphens/>
        <w:spacing w:line="312" w:lineRule="auto"/>
        <w:ind w:firstLine="284"/>
        <w:jc w:val="both"/>
        <w:rPr>
          <w:rFonts w:ascii="Verdana" w:hAnsi="Verdana" w:cs="Verdana"/>
          <w:sz w:val="20"/>
          <w:szCs w:val="20"/>
        </w:rPr>
      </w:pPr>
    </w:p>
    <w:p w:rsidR="00B5221E" w:rsidRPr="00816843" w:rsidRDefault="00B5221E" w:rsidP="00816843">
      <w:pPr>
        <w:suppressAutoHyphens/>
        <w:spacing w:line="312" w:lineRule="auto"/>
        <w:ind w:firstLine="284"/>
        <w:jc w:val="both"/>
        <w:rPr>
          <w:rFonts w:ascii="Verdana" w:hAnsi="Verdana" w:cs="Verdana"/>
          <w:sz w:val="20"/>
          <w:szCs w:val="20"/>
        </w:rPr>
      </w:pPr>
    </w:p>
    <w:p w:rsidR="00816843" w:rsidRDefault="00816843" w:rsidP="00816843">
      <w:pPr>
        <w:pStyle w:val="normalwithoutspacing"/>
        <w:jc w:val="center"/>
      </w:pPr>
      <w:r>
        <w:rPr>
          <w:rFonts w:cs="Arial"/>
          <w:b/>
          <w:color w:val="002060"/>
          <w:szCs w:val="22"/>
        </w:rPr>
        <w:lastRenderedPageBreak/>
        <w:t>ΜΕΡΟΣ Β - ΟΙΚΟΝΟΜΙΚΟ ΑΝΤΙΚΕΙΜΕΝΟ ΤΗΣ ΣΥΜΒΑΣΗΣ</w:t>
      </w:r>
    </w:p>
    <w:p w:rsidR="00816843" w:rsidRPr="00B5221E" w:rsidRDefault="00816843" w:rsidP="00816843">
      <w:pPr>
        <w:spacing w:before="240" w:after="120"/>
        <w:jc w:val="center"/>
        <w:rPr>
          <w:rFonts w:ascii="Verdana" w:hAnsi="Verdana"/>
          <w:b/>
          <w:sz w:val="22"/>
          <w:szCs w:val="22"/>
          <w:u w:val="single"/>
        </w:rPr>
      </w:pPr>
      <w:r w:rsidRPr="00B5221E">
        <w:rPr>
          <w:rFonts w:ascii="Verdana" w:hAnsi="Verdana"/>
          <w:b/>
          <w:sz w:val="22"/>
          <w:szCs w:val="22"/>
          <w:u w:val="single"/>
        </w:rPr>
        <w:t>ΕΝΔΕΙΚΤΙΚΟΣ ΠΡΟΫΠΟΛΟΓΙΣΜΟΣ ΜΕΛΕΤΗΣ</w:t>
      </w:r>
    </w:p>
    <w:tbl>
      <w:tblPr>
        <w:tblW w:w="9360" w:type="dxa"/>
        <w:tblLook w:val="04A0"/>
      </w:tblPr>
      <w:tblGrid>
        <w:gridCol w:w="665"/>
        <w:gridCol w:w="3190"/>
        <w:gridCol w:w="898"/>
        <w:gridCol w:w="731"/>
        <w:gridCol w:w="1125"/>
        <w:gridCol w:w="1252"/>
        <w:gridCol w:w="1499"/>
      </w:tblGrid>
      <w:tr w:rsidR="00816843" w:rsidRPr="009E66C1" w:rsidTr="007C2528">
        <w:trPr>
          <w:trHeight w:val="510"/>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843" w:rsidRPr="009E66C1" w:rsidRDefault="00816843" w:rsidP="007C2528">
            <w:pPr>
              <w:jc w:val="center"/>
              <w:rPr>
                <w:rFonts w:ascii="Verdana" w:hAnsi="Verdana" w:cs="Calibri"/>
                <w:b/>
                <w:bCs/>
                <w:color w:val="000000"/>
                <w:sz w:val="20"/>
                <w:szCs w:val="20"/>
              </w:rPr>
            </w:pPr>
            <w:r w:rsidRPr="009E66C1">
              <w:rPr>
                <w:rFonts w:ascii="Verdana" w:hAnsi="Verdana" w:cs="Calibri"/>
                <w:b/>
                <w:bCs/>
                <w:color w:val="000000"/>
                <w:sz w:val="20"/>
                <w:szCs w:val="20"/>
              </w:rPr>
              <w:t>Α/Α</w:t>
            </w:r>
          </w:p>
        </w:tc>
        <w:tc>
          <w:tcPr>
            <w:tcW w:w="3190" w:type="dxa"/>
            <w:tcBorders>
              <w:top w:val="single" w:sz="4" w:space="0" w:color="auto"/>
              <w:left w:val="nil"/>
              <w:bottom w:val="single" w:sz="4" w:space="0" w:color="auto"/>
              <w:right w:val="single" w:sz="4" w:space="0" w:color="auto"/>
            </w:tcBorders>
            <w:shd w:val="clear" w:color="auto" w:fill="auto"/>
            <w:vAlign w:val="center"/>
            <w:hideMark/>
          </w:tcPr>
          <w:p w:rsidR="00816843" w:rsidRPr="009E66C1" w:rsidRDefault="00816843" w:rsidP="007C2528">
            <w:pPr>
              <w:jc w:val="center"/>
              <w:rPr>
                <w:rFonts w:ascii="Verdana" w:hAnsi="Verdana" w:cs="Calibri"/>
                <w:b/>
                <w:bCs/>
                <w:color w:val="000000"/>
                <w:sz w:val="20"/>
                <w:szCs w:val="20"/>
              </w:rPr>
            </w:pPr>
            <w:r w:rsidRPr="009E66C1">
              <w:rPr>
                <w:rFonts w:ascii="Verdana" w:hAnsi="Verdana" w:cs="Calibri"/>
                <w:b/>
                <w:bCs/>
                <w:color w:val="000000"/>
                <w:sz w:val="20"/>
                <w:szCs w:val="20"/>
              </w:rPr>
              <w:t>ΕΡΓΑΣΙΑ</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816843" w:rsidRPr="009E66C1" w:rsidRDefault="00816843" w:rsidP="007C2528">
            <w:pPr>
              <w:jc w:val="center"/>
              <w:rPr>
                <w:rFonts w:ascii="Verdana" w:hAnsi="Verdana" w:cs="Calibri"/>
                <w:b/>
                <w:bCs/>
                <w:color w:val="000000"/>
                <w:sz w:val="20"/>
                <w:szCs w:val="20"/>
              </w:rPr>
            </w:pPr>
            <w:r w:rsidRPr="009E66C1">
              <w:rPr>
                <w:rFonts w:ascii="Verdana" w:hAnsi="Verdana" w:cs="Calibri"/>
                <w:b/>
                <w:bCs/>
                <w:color w:val="000000"/>
                <w:sz w:val="20"/>
                <w:szCs w:val="20"/>
              </w:rPr>
              <w:t>ΜΟΝ. ΜΕΤΡ.</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16843" w:rsidRPr="009E66C1" w:rsidRDefault="00816843" w:rsidP="007C2528">
            <w:pPr>
              <w:jc w:val="center"/>
              <w:rPr>
                <w:rFonts w:ascii="Verdana" w:hAnsi="Verdana" w:cs="Calibri"/>
                <w:b/>
                <w:bCs/>
                <w:color w:val="000000"/>
                <w:sz w:val="20"/>
                <w:szCs w:val="20"/>
              </w:rPr>
            </w:pPr>
            <w:r w:rsidRPr="009E66C1">
              <w:rPr>
                <w:rFonts w:ascii="Verdana" w:hAnsi="Verdana" w:cs="Calibri"/>
                <w:b/>
                <w:bCs/>
                <w:color w:val="000000"/>
                <w:sz w:val="20"/>
                <w:szCs w:val="20"/>
              </w:rPr>
              <w:t>ΑΤ</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816843" w:rsidRPr="009E66C1" w:rsidRDefault="00816843" w:rsidP="007C2528">
            <w:pPr>
              <w:jc w:val="center"/>
              <w:rPr>
                <w:rFonts w:ascii="Verdana" w:hAnsi="Verdana" w:cs="Calibri"/>
                <w:b/>
                <w:bCs/>
                <w:color w:val="000000"/>
                <w:sz w:val="20"/>
                <w:szCs w:val="20"/>
              </w:rPr>
            </w:pPr>
            <w:r w:rsidRPr="009E66C1">
              <w:rPr>
                <w:rFonts w:ascii="Verdana" w:hAnsi="Verdana" w:cs="Calibri"/>
                <w:b/>
                <w:bCs/>
                <w:color w:val="000000"/>
                <w:sz w:val="20"/>
                <w:szCs w:val="20"/>
              </w:rPr>
              <w:t>ΤΙΜΗ ΜΟΝ.</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816843" w:rsidRPr="009E66C1" w:rsidRDefault="00816843" w:rsidP="007C2528">
            <w:pPr>
              <w:jc w:val="center"/>
              <w:rPr>
                <w:rFonts w:ascii="Verdana" w:hAnsi="Verdana" w:cs="Calibri"/>
                <w:b/>
                <w:bCs/>
                <w:color w:val="000000"/>
                <w:sz w:val="20"/>
                <w:szCs w:val="20"/>
              </w:rPr>
            </w:pPr>
            <w:r w:rsidRPr="009E66C1">
              <w:rPr>
                <w:rFonts w:ascii="Verdana" w:hAnsi="Verdana" w:cs="Calibri"/>
                <w:b/>
                <w:bCs/>
                <w:color w:val="000000"/>
                <w:sz w:val="20"/>
                <w:szCs w:val="20"/>
              </w:rPr>
              <w:t>ΠΟΣΟ-ΤΗΤΑ</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816843" w:rsidRPr="009E66C1" w:rsidRDefault="00816843" w:rsidP="007C2528">
            <w:pPr>
              <w:jc w:val="center"/>
              <w:rPr>
                <w:rFonts w:ascii="Verdana" w:hAnsi="Verdana" w:cs="Calibri"/>
                <w:b/>
                <w:bCs/>
                <w:color w:val="000000"/>
                <w:sz w:val="20"/>
                <w:szCs w:val="20"/>
              </w:rPr>
            </w:pPr>
            <w:r w:rsidRPr="009E66C1">
              <w:rPr>
                <w:rFonts w:ascii="Verdana" w:hAnsi="Verdana" w:cs="Calibri"/>
                <w:b/>
                <w:bCs/>
                <w:color w:val="000000"/>
                <w:sz w:val="20"/>
                <w:szCs w:val="20"/>
              </w:rPr>
              <w:t>ΜΕΡΙΚΟ ΣΥΝΟΛΟ</w:t>
            </w:r>
          </w:p>
        </w:tc>
      </w:tr>
      <w:tr w:rsidR="00816843" w:rsidRPr="009E66C1" w:rsidTr="007C2528">
        <w:trPr>
          <w:trHeight w:val="28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Βοτάνισμα  παρτεριών</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στρ.</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w:t>
            </w:r>
          </w:p>
        </w:tc>
        <w:tc>
          <w:tcPr>
            <w:tcW w:w="1125"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120,00</w:t>
            </w:r>
          </w:p>
        </w:tc>
        <w:tc>
          <w:tcPr>
            <w:tcW w:w="1252"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250,00</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30.000,00</w:t>
            </w:r>
          </w:p>
        </w:tc>
      </w:tr>
      <w:tr w:rsidR="00816843" w:rsidRPr="009E66C1" w:rsidTr="007C2528">
        <w:trPr>
          <w:trHeight w:val="28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2</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Βοτάνισμα δεντροστοιχιών</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ΑΤ2</w:t>
            </w:r>
          </w:p>
        </w:tc>
        <w:tc>
          <w:tcPr>
            <w:tcW w:w="1125"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0,50</w:t>
            </w:r>
          </w:p>
        </w:tc>
        <w:tc>
          <w:tcPr>
            <w:tcW w:w="1252"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200,00</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100,00</w:t>
            </w:r>
          </w:p>
        </w:tc>
      </w:tr>
      <w:tr w:rsidR="00816843" w:rsidRPr="009E66C1" w:rsidTr="007C2528">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3</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Βοτάνισμα με βενζινοκίνητο χορτοκοπτικό</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m</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ΑΤ3</w:t>
            </w:r>
          </w:p>
        </w:tc>
        <w:tc>
          <w:tcPr>
            <w:tcW w:w="1125"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0,20</w:t>
            </w:r>
          </w:p>
        </w:tc>
        <w:tc>
          <w:tcPr>
            <w:tcW w:w="1252"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20.000,00</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4.000,00</w:t>
            </w: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4</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Ανανέωση κόμης ή κοπή μεγάλων δένδρων,  ύψους 8-12 μέτρων σε νησίδες , ερείσματα, κλπ.</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ΑΤ4</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175,00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130,00</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22.750,00</w:t>
            </w: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5</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Ανανέωση κόμης ή κοπή μεγάλων δένδρων, ύψους 16-20 μέτρων σε νησίδες, ερείσματα, κ.λπ.</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ΑΤ5</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450,00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10,00</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4.500,00</w:t>
            </w: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6</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Ανανέωση κόμης ή κοπή μεγάλων δένδρων, ύψους &gt; 20 μέτρων σε νησίδες, ερείσματα, κ.λπ.</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ΑΤ6</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650,00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13,00</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8.450,00</w:t>
            </w:r>
          </w:p>
        </w:tc>
      </w:tr>
      <w:tr w:rsidR="00816843" w:rsidRPr="009E66C1" w:rsidTr="007C2528">
        <w:trPr>
          <w:trHeight w:val="765"/>
        </w:trPr>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7</w:t>
            </w:r>
          </w:p>
        </w:tc>
        <w:tc>
          <w:tcPr>
            <w:tcW w:w="3190" w:type="dxa"/>
            <w:tcBorders>
              <w:top w:val="single" w:sz="4" w:space="0" w:color="auto"/>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Ανανέωση κόμης  μεγάλων δένδρων,  ύψους &gt;20  μέτρων  με αναρρίχηση</w:t>
            </w:r>
          </w:p>
        </w:tc>
        <w:tc>
          <w:tcPr>
            <w:tcW w:w="898" w:type="dxa"/>
            <w:tcBorders>
              <w:top w:val="single" w:sz="4" w:space="0" w:color="auto"/>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single" w:sz="4" w:space="0" w:color="auto"/>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ΑΤ7</w:t>
            </w:r>
          </w:p>
        </w:tc>
        <w:tc>
          <w:tcPr>
            <w:tcW w:w="1125" w:type="dxa"/>
            <w:tcBorders>
              <w:top w:val="single" w:sz="4" w:space="0" w:color="auto"/>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1.100,00</w:t>
            </w:r>
          </w:p>
        </w:tc>
        <w:tc>
          <w:tcPr>
            <w:tcW w:w="1252" w:type="dxa"/>
            <w:tcBorders>
              <w:top w:val="single" w:sz="4" w:space="0" w:color="auto"/>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13,00</w:t>
            </w:r>
          </w:p>
        </w:tc>
        <w:tc>
          <w:tcPr>
            <w:tcW w:w="1499" w:type="dxa"/>
            <w:tcBorders>
              <w:top w:val="single" w:sz="4" w:space="0" w:color="auto"/>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14.300,00</w:t>
            </w:r>
          </w:p>
        </w:tc>
      </w:tr>
      <w:tr w:rsidR="00816843" w:rsidRPr="009E66C1" w:rsidTr="007C2528">
        <w:trPr>
          <w:trHeight w:val="178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8</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Μεταφορά και τοποθέτηση διακοσμητικών βράχων  από θέσεις που θα υποδειχθουν από την υπηρεσία, με χρήση περιστρεφόμενη τσάπας και γερανού και διαμόρφωση του παρακείμενου εδάφους</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ΑΤ8</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2.000,00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1,00</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2.000,00</w:t>
            </w:r>
          </w:p>
        </w:tc>
      </w:tr>
      <w:tr w:rsidR="00816843" w:rsidRPr="009E66C1" w:rsidTr="007C2528">
        <w:trPr>
          <w:trHeight w:val="1020"/>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9</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Εδαφοκάλυψη με πλαστικό φύλλο, μη υφαντό γεωυφασμα και επιλεγμένη αμμο θαλάσσης σε πάχος 15 εκατοστών</w:t>
            </w:r>
          </w:p>
        </w:tc>
        <w:tc>
          <w:tcPr>
            <w:tcW w:w="898"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m</w:t>
            </w:r>
            <w:r w:rsidRPr="009E66C1">
              <w:rPr>
                <w:rFonts w:ascii="Verdana" w:hAnsi="Verdana" w:cs="Calibri"/>
                <w:color w:val="000000"/>
                <w:sz w:val="20"/>
                <w:szCs w:val="20"/>
                <w:vertAlign w:val="superscript"/>
              </w:rPr>
              <w:t>2</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ΑΤ9</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15,00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180,00</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2.700,00</w:t>
            </w:r>
          </w:p>
        </w:tc>
      </w:tr>
      <w:tr w:rsidR="00816843" w:rsidRPr="009E66C1" w:rsidTr="007C2528">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10</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Κλάδεμα και μεταφύτευση διακοσμητικών θάμνων</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ΑΤ10</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50,00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3,00</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150,00</w:t>
            </w:r>
          </w:p>
        </w:tc>
      </w:tr>
      <w:tr w:rsidR="00816843" w:rsidRPr="009E66C1" w:rsidTr="007C2528">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11</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Φύτευση διακοσμητικών πολυετών και αγρωστωδών</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ΑΤ11</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17,00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50,00</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850,00</w:t>
            </w:r>
          </w:p>
        </w:tc>
      </w:tr>
      <w:tr w:rsidR="00816843" w:rsidRPr="009E66C1" w:rsidTr="007C2528">
        <w:trPr>
          <w:trHeight w:val="178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12</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color w:val="000000"/>
                <w:sz w:val="20"/>
                <w:szCs w:val="20"/>
              </w:rPr>
            </w:pPr>
            <w:r w:rsidRPr="009E66C1">
              <w:rPr>
                <w:rFonts w:ascii="Verdana" w:hAnsi="Verdana" w:cs="Calibri"/>
                <w:color w:val="000000"/>
                <w:sz w:val="20"/>
                <w:szCs w:val="20"/>
              </w:rPr>
              <w:t>Εκσκαφή και απομάκρυνση επιφανειακού εδάφους σε βάθος 20 εκ και επαναπλήρωση με κηπαίο χώμα και διαμόρφωση σε ανάγλυφο σύμφωνα με το σχέδιο και τις υποδείξεις της Υπηρεσίας, με μηχανικά μέσα και χειρωνακτικά</w:t>
            </w:r>
          </w:p>
        </w:tc>
        <w:tc>
          <w:tcPr>
            <w:tcW w:w="898"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m</w:t>
            </w:r>
            <w:r w:rsidRPr="009E66C1">
              <w:rPr>
                <w:rFonts w:ascii="Verdana" w:hAnsi="Verdana" w:cs="Calibri"/>
                <w:color w:val="000000"/>
                <w:sz w:val="20"/>
                <w:szCs w:val="20"/>
                <w:vertAlign w:val="superscript"/>
              </w:rPr>
              <w:t>3</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ΑΤ12</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13,70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800,00</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10.960,00</w:t>
            </w: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13</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color w:val="000000"/>
                <w:sz w:val="20"/>
                <w:szCs w:val="20"/>
              </w:rPr>
            </w:pPr>
            <w:r w:rsidRPr="009E66C1">
              <w:rPr>
                <w:rFonts w:ascii="Verdana" w:hAnsi="Verdana" w:cs="Calibri"/>
                <w:color w:val="000000"/>
                <w:sz w:val="20"/>
                <w:szCs w:val="20"/>
              </w:rPr>
              <w:t>Απομάκρυνση υφιστάμενης καλλιτεχνικής κατασκευής και καθαίρεση βάσης από σκυρόδεμα</w:t>
            </w:r>
          </w:p>
        </w:tc>
        <w:tc>
          <w:tcPr>
            <w:tcW w:w="898"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ΑΤ13</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800,00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1,00</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800,00</w:t>
            </w:r>
          </w:p>
        </w:tc>
      </w:tr>
      <w:tr w:rsidR="00816843" w:rsidRPr="009E66C1" w:rsidTr="007C2528">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lastRenderedPageBreak/>
              <w:t>14</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Ηλεκτροβάνες ελέγχου άρδευσης, ΡΝ 10 atm, πλαστικές</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ΑΤ14</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32,00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17,00</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544,00</w:t>
            </w: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15</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Προγραμματιστές άρδευσης, μπαταρίας, τύπου φρεατίου 2 ηλεκτροβανών</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ΑΤ15</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130,00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1,00</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130,00</w:t>
            </w: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16</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Προγραμματιστές άρδευσης, μπαταρίας, τύπου φρεατίου 4 ηλεκτροβανών</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ΑΤ16</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170,00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4,00</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680,00</w:t>
            </w:r>
          </w:p>
        </w:tc>
      </w:tr>
      <w:tr w:rsidR="00816843" w:rsidRPr="009E66C1" w:rsidTr="007C2528">
        <w:trPr>
          <w:trHeight w:val="28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17</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Πηνία ηλεκτροβανών 12V</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ΑΤ17</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35,00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17,00</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595,00</w:t>
            </w: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18</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Εκτοξευτήρες αυτοανυψούμενοι γραναζωτοί, ακτίνας ενεργείας 7 - 14 m</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ΑΤ18</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30,00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70,00</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2.100,00</w:t>
            </w:r>
          </w:p>
        </w:tc>
      </w:tr>
      <w:tr w:rsidR="00816843" w:rsidRPr="009E66C1" w:rsidTr="007C2528">
        <w:trPr>
          <w:trHeight w:val="100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19</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Χειρωνακτική εκσκαφή και επαναπλήρωση τάφρων υπογείου αρδευτικού δικτύου σε βάθος 20 - 40 εκ.</w:t>
            </w:r>
          </w:p>
        </w:tc>
        <w:tc>
          <w:tcPr>
            <w:tcW w:w="898"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m</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ΑΤ19</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1,00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500,00</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500,00</w:t>
            </w:r>
          </w:p>
        </w:tc>
      </w:tr>
      <w:tr w:rsidR="00816843" w:rsidRPr="009E66C1" w:rsidTr="007C2528">
        <w:trPr>
          <w:trHeight w:val="28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20</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color w:val="000000"/>
                <w:sz w:val="20"/>
                <w:szCs w:val="20"/>
              </w:rPr>
            </w:pPr>
            <w:r w:rsidRPr="009E66C1">
              <w:rPr>
                <w:rFonts w:ascii="Verdana" w:hAnsi="Verdana" w:cs="Calibri"/>
                <w:color w:val="000000"/>
                <w:sz w:val="20"/>
                <w:szCs w:val="20"/>
              </w:rPr>
              <w:t>Σωλήνας πολυαιθυλενίου Φ40</w:t>
            </w:r>
          </w:p>
        </w:tc>
        <w:tc>
          <w:tcPr>
            <w:tcW w:w="898"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m</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ΑΤ20</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0,85</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500,00</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425,00</w:t>
            </w:r>
          </w:p>
        </w:tc>
      </w:tr>
      <w:tr w:rsidR="00816843" w:rsidRPr="009E66C1" w:rsidTr="007C2528">
        <w:trPr>
          <w:trHeight w:val="28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21</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 xml:space="preserve">Σωλήνας πολυαιθυλενίου Φ20 </w:t>
            </w:r>
          </w:p>
        </w:tc>
        <w:tc>
          <w:tcPr>
            <w:tcW w:w="898"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m</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ΑΤ21</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0,35</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160,00</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56,00</w:t>
            </w:r>
          </w:p>
        </w:tc>
      </w:tr>
      <w:tr w:rsidR="00816843" w:rsidRPr="009E66C1" w:rsidTr="007C2528">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22</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Σταλάκτης αυτορυθμιζόμενος, επισκέψιμος</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ΑΤ22</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0,22</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500,00</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110,00</w:t>
            </w:r>
          </w:p>
        </w:tc>
      </w:tr>
      <w:tr w:rsidR="00816843" w:rsidRPr="009E66C1" w:rsidTr="007C2528">
        <w:trPr>
          <w:trHeight w:val="510"/>
        </w:trPr>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23</w:t>
            </w:r>
          </w:p>
        </w:tc>
        <w:tc>
          <w:tcPr>
            <w:tcW w:w="3190" w:type="dxa"/>
            <w:tcBorders>
              <w:top w:val="single" w:sz="4" w:space="0" w:color="auto"/>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Προκατασκευασμένος χλοοτάπητας ποικιλία Δίας</w:t>
            </w:r>
          </w:p>
        </w:tc>
        <w:tc>
          <w:tcPr>
            <w:tcW w:w="898" w:type="dxa"/>
            <w:tcBorders>
              <w:top w:val="single" w:sz="4" w:space="0" w:color="auto"/>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στρ.</w:t>
            </w:r>
          </w:p>
        </w:tc>
        <w:tc>
          <w:tcPr>
            <w:tcW w:w="731" w:type="dxa"/>
            <w:tcBorders>
              <w:top w:val="single" w:sz="4" w:space="0" w:color="auto"/>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ΑΤ23</w:t>
            </w:r>
          </w:p>
        </w:tc>
        <w:tc>
          <w:tcPr>
            <w:tcW w:w="1125" w:type="dxa"/>
            <w:tcBorders>
              <w:top w:val="single" w:sz="4" w:space="0" w:color="auto"/>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8.700,00</w:t>
            </w:r>
          </w:p>
        </w:tc>
        <w:tc>
          <w:tcPr>
            <w:tcW w:w="1252" w:type="dxa"/>
            <w:tcBorders>
              <w:top w:val="single" w:sz="4" w:space="0" w:color="auto"/>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2,30</w:t>
            </w:r>
          </w:p>
        </w:tc>
        <w:tc>
          <w:tcPr>
            <w:tcW w:w="1499" w:type="dxa"/>
            <w:tcBorders>
              <w:top w:val="single" w:sz="4" w:space="0" w:color="auto"/>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20.010,00</w:t>
            </w:r>
          </w:p>
        </w:tc>
      </w:tr>
      <w:tr w:rsidR="00816843" w:rsidRPr="009E66C1" w:rsidTr="007C2528">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24</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Συντήρηση εμπλουτισμός βοτανικού κήπου Ενυδρείου</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color w:val="000000"/>
                <w:sz w:val="20"/>
                <w:szCs w:val="20"/>
              </w:rPr>
            </w:pPr>
            <w:r w:rsidRPr="009E66C1">
              <w:rPr>
                <w:rFonts w:ascii="Verdana" w:hAnsi="Verdana" w:cs="Calibri"/>
                <w:color w:val="000000"/>
                <w:sz w:val="20"/>
                <w:szCs w:val="20"/>
              </w:rPr>
              <w:t>ΑΤ24</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6.500,00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1,00</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6.500,00</w:t>
            </w: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25</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Κοπή - εκρίζωση ξενικών δένδρων (αείλανθος, κλπ) ύψους κορμού &gt; 3,0 m</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ΑΤ25</w:t>
            </w:r>
          </w:p>
        </w:tc>
        <w:tc>
          <w:tcPr>
            <w:tcW w:w="1125"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8,00</w:t>
            </w:r>
          </w:p>
        </w:tc>
        <w:tc>
          <w:tcPr>
            <w:tcW w:w="1252"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100,00</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800,00</w:t>
            </w:r>
          </w:p>
        </w:tc>
      </w:tr>
      <w:tr w:rsidR="00816843" w:rsidRPr="009E66C1" w:rsidTr="007C2528">
        <w:trPr>
          <w:trHeight w:val="300"/>
        </w:trPr>
        <w:tc>
          <w:tcPr>
            <w:tcW w:w="7861" w:type="dxa"/>
            <w:gridSpan w:val="6"/>
            <w:tcBorders>
              <w:top w:val="single" w:sz="4" w:space="0" w:color="auto"/>
              <w:left w:val="single" w:sz="4" w:space="0" w:color="auto"/>
              <w:bottom w:val="single" w:sz="4" w:space="0" w:color="auto"/>
              <w:right w:val="single" w:sz="4" w:space="0" w:color="000000"/>
            </w:tcBorders>
            <w:shd w:val="clear" w:color="auto" w:fill="auto"/>
            <w:hideMark/>
          </w:tcPr>
          <w:p w:rsidR="00816843" w:rsidRPr="009E66C1" w:rsidRDefault="00816843" w:rsidP="007C2528">
            <w:pPr>
              <w:jc w:val="both"/>
              <w:rPr>
                <w:rFonts w:ascii="Verdana" w:hAnsi="Verdana" w:cs="Calibri"/>
                <w:b/>
                <w:bCs/>
                <w:color w:val="000000"/>
                <w:sz w:val="20"/>
                <w:szCs w:val="20"/>
              </w:rPr>
            </w:pPr>
            <w:r w:rsidRPr="009E66C1">
              <w:rPr>
                <w:rFonts w:ascii="Verdana" w:hAnsi="Verdana" w:cs="Calibri"/>
                <w:b/>
                <w:bCs/>
                <w:color w:val="000000"/>
                <w:sz w:val="20"/>
                <w:szCs w:val="20"/>
              </w:rPr>
              <w:t>ΑΘΡΟΙΣΜΑ</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b/>
                <w:bCs/>
                <w:color w:val="000000"/>
                <w:sz w:val="20"/>
                <w:szCs w:val="20"/>
              </w:rPr>
            </w:pPr>
            <w:r w:rsidRPr="009E66C1">
              <w:rPr>
                <w:rFonts w:ascii="Verdana" w:hAnsi="Verdana" w:cs="Calibri"/>
                <w:b/>
                <w:bCs/>
                <w:color w:val="000000"/>
                <w:sz w:val="20"/>
                <w:szCs w:val="20"/>
              </w:rPr>
              <w:t>134.010,00</w:t>
            </w:r>
          </w:p>
        </w:tc>
      </w:tr>
      <w:tr w:rsidR="00816843" w:rsidRPr="009E66C1" w:rsidTr="007C2528">
        <w:trPr>
          <w:trHeight w:val="300"/>
        </w:trPr>
        <w:tc>
          <w:tcPr>
            <w:tcW w:w="7861" w:type="dxa"/>
            <w:gridSpan w:val="6"/>
            <w:tcBorders>
              <w:top w:val="single" w:sz="4" w:space="0" w:color="auto"/>
              <w:left w:val="single" w:sz="4" w:space="0" w:color="auto"/>
              <w:bottom w:val="single" w:sz="4" w:space="0" w:color="auto"/>
              <w:right w:val="single" w:sz="4" w:space="0" w:color="000000"/>
            </w:tcBorders>
            <w:shd w:val="clear" w:color="auto" w:fill="auto"/>
            <w:hideMark/>
          </w:tcPr>
          <w:p w:rsidR="00816843" w:rsidRPr="009E66C1" w:rsidRDefault="00816843" w:rsidP="007C2528">
            <w:pPr>
              <w:rPr>
                <w:rFonts w:ascii="Verdana" w:hAnsi="Verdana" w:cs="Calibri"/>
                <w:b/>
                <w:bCs/>
                <w:color w:val="000000"/>
                <w:sz w:val="20"/>
                <w:szCs w:val="20"/>
              </w:rPr>
            </w:pPr>
            <w:r w:rsidRPr="009E66C1">
              <w:rPr>
                <w:rFonts w:ascii="Verdana" w:hAnsi="Verdana" w:cs="Calibri"/>
                <w:b/>
                <w:bCs/>
                <w:color w:val="000000"/>
                <w:sz w:val="20"/>
                <w:szCs w:val="20"/>
              </w:rPr>
              <w:t>ΦΠΑ 24%</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b/>
                <w:bCs/>
                <w:color w:val="000000"/>
                <w:sz w:val="20"/>
                <w:szCs w:val="20"/>
              </w:rPr>
            </w:pPr>
            <w:r w:rsidRPr="009E66C1">
              <w:rPr>
                <w:rFonts w:ascii="Verdana" w:hAnsi="Verdana" w:cs="Calibri"/>
                <w:b/>
                <w:bCs/>
                <w:color w:val="000000"/>
                <w:sz w:val="20"/>
                <w:szCs w:val="20"/>
              </w:rPr>
              <w:t>32.162,40</w:t>
            </w:r>
          </w:p>
        </w:tc>
      </w:tr>
      <w:tr w:rsidR="00816843" w:rsidRPr="009E66C1" w:rsidTr="007C2528">
        <w:trPr>
          <w:trHeight w:val="300"/>
        </w:trPr>
        <w:tc>
          <w:tcPr>
            <w:tcW w:w="7861" w:type="dxa"/>
            <w:gridSpan w:val="6"/>
            <w:tcBorders>
              <w:top w:val="single" w:sz="4" w:space="0" w:color="auto"/>
              <w:left w:val="single" w:sz="4" w:space="0" w:color="auto"/>
              <w:bottom w:val="single" w:sz="4" w:space="0" w:color="auto"/>
              <w:right w:val="single" w:sz="4" w:space="0" w:color="auto"/>
            </w:tcBorders>
            <w:shd w:val="clear" w:color="auto" w:fill="auto"/>
            <w:hideMark/>
          </w:tcPr>
          <w:p w:rsidR="00816843" w:rsidRPr="009E66C1" w:rsidRDefault="00816843" w:rsidP="007C2528">
            <w:pPr>
              <w:rPr>
                <w:rFonts w:ascii="Verdana" w:hAnsi="Verdana" w:cs="Calibri"/>
                <w:b/>
                <w:bCs/>
                <w:sz w:val="20"/>
                <w:szCs w:val="20"/>
              </w:rPr>
            </w:pPr>
            <w:r w:rsidRPr="009E66C1">
              <w:rPr>
                <w:rFonts w:ascii="Verdana" w:hAnsi="Verdana" w:cs="Calibri"/>
                <w:b/>
                <w:bCs/>
                <w:sz w:val="20"/>
                <w:szCs w:val="20"/>
              </w:rPr>
              <w:t>ΣΥΝΟΛΟ</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b/>
                <w:bCs/>
                <w:color w:val="000000"/>
                <w:sz w:val="20"/>
                <w:szCs w:val="20"/>
              </w:rPr>
            </w:pPr>
            <w:r w:rsidRPr="009E66C1">
              <w:rPr>
                <w:rFonts w:ascii="Verdana" w:hAnsi="Verdana" w:cs="Calibri"/>
                <w:b/>
                <w:bCs/>
                <w:color w:val="000000"/>
                <w:sz w:val="20"/>
                <w:szCs w:val="20"/>
              </w:rPr>
              <w:t>166.172,40</w:t>
            </w:r>
          </w:p>
        </w:tc>
      </w:tr>
    </w:tbl>
    <w:p w:rsidR="00816843" w:rsidRPr="00816843" w:rsidRDefault="00816843" w:rsidP="00816843">
      <w:pPr>
        <w:spacing w:before="60" w:after="60" w:line="288" w:lineRule="auto"/>
        <w:jc w:val="both"/>
        <w:rPr>
          <w:rFonts w:ascii="Verdana" w:hAnsi="Verdana" w:cs="Verdana"/>
          <w:sz w:val="20"/>
          <w:szCs w:val="20"/>
        </w:rPr>
      </w:pPr>
      <w:r w:rsidRPr="00816843">
        <w:rPr>
          <w:rFonts w:ascii="Verdana" w:hAnsi="Verdana" w:cs="Verdana"/>
          <w:sz w:val="20"/>
          <w:szCs w:val="20"/>
        </w:rPr>
        <w:t xml:space="preserve">Η προϋπολογιζόμενη δαπάνη της ανωτέρω παροχής υπηρεσίας ανέρχεται στο ποσό των 134.010,00€ (χωρίς ΦΠΑ 24%). </w:t>
      </w:r>
    </w:p>
    <w:p w:rsidR="00816843" w:rsidRDefault="00816843" w:rsidP="00D00B54">
      <w:pPr>
        <w:pStyle w:val="Default"/>
        <w:spacing w:line="360" w:lineRule="auto"/>
        <w:ind w:left="2160"/>
        <w:jc w:val="both"/>
        <w:rPr>
          <w:rFonts w:ascii="Verdana" w:hAnsi="Verdana"/>
          <w:b/>
          <w:color w:val="auto"/>
          <w:sz w:val="20"/>
          <w:szCs w:val="20"/>
        </w:rPr>
      </w:pPr>
    </w:p>
    <w:p w:rsidR="00816843" w:rsidRDefault="00816843" w:rsidP="00D00B54">
      <w:pPr>
        <w:pStyle w:val="Default"/>
        <w:spacing w:line="360" w:lineRule="auto"/>
        <w:ind w:left="2160"/>
        <w:jc w:val="both"/>
        <w:rPr>
          <w:rFonts w:ascii="Verdana" w:hAnsi="Verdana"/>
          <w:b/>
          <w:color w:val="auto"/>
          <w:sz w:val="20"/>
          <w:szCs w:val="20"/>
        </w:rPr>
      </w:pPr>
    </w:p>
    <w:p w:rsidR="00816843" w:rsidRDefault="00816843" w:rsidP="00D00B54">
      <w:pPr>
        <w:pStyle w:val="Default"/>
        <w:spacing w:line="360" w:lineRule="auto"/>
        <w:ind w:left="2160"/>
        <w:jc w:val="both"/>
        <w:rPr>
          <w:rFonts w:ascii="Verdana" w:hAnsi="Verdana"/>
          <w:b/>
          <w:color w:val="auto"/>
          <w:sz w:val="20"/>
          <w:szCs w:val="20"/>
        </w:rPr>
      </w:pPr>
    </w:p>
    <w:p w:rsidR="00B5221E" w:rsidRDefault="00B5221E" w:rsidP="00D00B54">
      <w:pPr>
        <w:pStyle w:val="Default"/>
        <w:spacing w:line="360" w:lineRule="auto"/>
        <w:ind w:left="2160"/>
        <w:jc w:val="both"/>
        <w:rPr>
          <w:b/>
        </w:rPr>
      </w:pPr>
    </w:p>
    <w:p w:rsidR="00B5221E" w:rsidRDefault="00B5221E" w:rsidP="00D00B54">
      <w:pPr>
        <w:pStyle w:val="Default"/>
        <w:spacing w:line="360" w:lineRule="auto"/>
        <w:ind w:left="2160"/>
        <w:jc w:val="both"/>
        <w:rPr>
          <w:b/>
        </w:rPr>
      </w:pPr>
    </w:p>
    <w:p w:rsidR="00B5221E" w:rsidRDefault="00B5221E" w:rsidP="00D00B54">
      <w:pPr>
        <w:pStyle w:val="Default"/>
        <w:spacing w:line="360" w:lineRule="auto"/>
        <w:ind w:left="2160"/>
        <w:jc w:val="both"/>
        <w:rPr>
          <w:b/>
        </w:rPr>
      </w:pPr>
    </w:p>
    <w:p w:rsidR="00B5221E" w:rsidRDefault="00B5221E" w:rsidP="00D00B54">
      <w:pPr>
        <w:pStyle w:val="Default"/>
        <w:spacing w:line="360" w:lineRule="auto"/>
        <w:ind w:left="2160"/>
        <w:jc w:val="both"/>
        <w:rPr>
          <w:b/>
        </w:rPr>
      </w:pPr>
    </w:p>
    <w:p w:rsidR="00B5221E" w:rsidRDefault="00B5221E" w:rsidP="00D00B54">
      <w:pPr>
        <w:pStyle w:val="Default"/>
        <w:spacing w:line="360" w:lineRule="auto"/>
        <w:ind w:left="2160"/>
        <w:jc w:val="both"/>
        <w:rPr>
          <w:b/>
        </w:rPr>
      </w:pPr>
    </w:p>
    <w:p w:rsidR="00B5221E" w:rsidRDefault="00B5221E" w:rsidP="00D00B54">
      <w:pPr>
        <w:pStyle w:val="Default"/>
        <w:spacing w:line="360" w:lineRule="auto"/>
        <w:ind w:left="2160"/>
        <w:jc w:val="both"/>
        <w:rPr>
          <w:b/>
        </w:rPr>
      </w:pPr>
    </w:p>
    <w:p w:rsidR="00B5221E" w:rsidRDefault="00B5221E" w:rsidP="00D00B54">
      <w:pPr>
        <w:pStyle w:val="Default"/>
        <w:spacing w:line="360" w:lineRule="auto"/>
        <w:ind w:left="2160"/>
        <w:jc w:val="both"/>
        <w:rPr>
          <w:b/>
        </w:rPr>
      </w:pPr>
    </w:p>
    <w:p w:rsidR="00816843" w:rsidRPr="00B5221E" w:rsidRDefault="003945C8" w:rsidP="00B5221E">
      <w:pPr>
        <w:pStyle w:val="Default"/>
        <w:spacing w:line="360" w:lineRule="auto"/>
        <w:ind w:left="2160"/>
        <w:rPr>
          <w:rFonts w:ascii="Verdana" w:hAnsi="Verdana"/>
          <w:b/>
          <w:color w:val="auto"/>
          <w:sz w:val="22"/>
          <w:szCs w:val="22"/>
        </w:rPr>
      </w:pPr>
      <w:r w:rsidRPr="00B5221E">
        <w:rPr>
          <w:rFonts w:ascii="Verdana" w:hAnsi="Verdana"/>
          <w:b/>
          <w:sz w:val="22"/>
          <w:szCs w:val="22"/>
        </w:rPr>
        <w:lastRenderedPageBreak/>
        <w:t>ΠΑΡΑΡΤΗΜΑ ΙΙ –  ΤΕΧΝΙΚΕΣ ΠΡΟΔΙΑΓΡΑΦΕΣ</w:t>
      </w:r>
    </w:p>
    <w:p w:rsidR="00B5221E" w:rsidRPr="00816843" w:rsidRDefault="00B5221E" w:rsidP="00B5221E">
      <w:pPr>
        <w:suppressAutoHyphens/>
        <w:spacing w:line="312" w:lineRule="auto"/>
        <w:ind w:firstLine="284"/>
        <w:jc w:val="both"/>
        <w:rPr>
          <w:rFonts w:ascii="Verdana" w:hAnsi="Verdana" w:cs="Verdana"/>
          <w:sz w:val="20"/>
          <w:szCs w:val="20"/>
        </w:rPr>
      </w:pPr>
      <w:r w:rsidRPr="00816843">
        <w:rPr>
          <w:rFonts w:ascii="Verdana" w:hAnsi="Verdana" w:cs="Verdana"/>
          <w:sz w:val="20"/>
          <w:szCs w:val="20"/>
        </w:rPr>
        <w:t xml:space="preserve">Όλες οι εργασίες ανανέωσης κόμης ή κοπής των δένδρων θα εκτελούνται σύμφωνα με την Ελληνική Τεχνική Προδιαγραφή ΕΛΟΤ ΤΠ 1501-10-06-04-01:2009 «Κλάδεμα δένδρων», με τη χρήση των κατάλληλων οχημάτων και των κατάλληλων εργαλείων και μηχανημάτων κοπής από τον ανάδοχο, υπό την επίβλεψη και πάντα κάτω από τις υποδείξεις του Τμήματος Σχεδιασμού, Μελετών και Συντήρησης Πρασίνου του Δήμου Ρόδου. </w:t>
      </w:r>
    </w:p>
    <w:p w:rsidR="00B5221E" w:rsidRPr="00816843" w:rsidRDefault="00B5221E" w:rsidP="00B5221E">
      <w:pPr>
        <w:suppressAutoHyphens/>
        <w:spacing w:line="312" w:lineRule="auto"/>
        <w:ind w:firstLine="284"/>
        <w:jc w:val="both"/>
        <w:rPr>
          <w:rFonts w:ascii="Verdana" w:hAnsi="Verdana" w:cs="Verdana"/>
          <w:sz w:val="20"/>
          <w:szCs w:val="20"/>
        </w:rPr>
      </w:pPr>
      <w:r w:rsidRPr="00816843">
        <w:rPr>
          <w:rFonts w:ascii="Verdana" w:hAnsi="Verdana" w:cs="Verdana"/>
          <w:sz w:val="20"/>
          <w:szCs w:val="20"/>
        </w:rPr>
        <w:t>Ο ανάδοχος θα πρέπει να διαθέτει υπεύθυνο επιβλέποντα Γεωτεχνικό (Γεωπόνο, Δασολόγο ή Τεχνολόγο Γεωπόνο ή Δασοπόνο), ενώ το απασχολούμενο εργατοτεχνικό προσωπικό θα πρέπει να διαθέτει εξειδίκευση για τις συγκεκριμένες εργασίες, να έχει εκπαιδευτεί σε ασφαλή εργασία σε ύψος και να είναι εξοπλισμένο με όλο τον απαιτούμενο εξοπλισμό ασφαλείας, όπως προβλέπεται και στην ανωτέρω Ελληνική Τεχνική Προδιαγραφή. Ο ανάδοχος θα πρέπει να διαθέτει οργάνωση, δομή και μέσα με τα οποία είναι ικανός να ανταπεξέλθει στις απαιτήσεις της υπό ανάθεσης υπηρεσίας. Όσον αφορά την τεχνική και επαγγελματική ικανότητά του για την παρούσα διαδικασία σύναψης σύμβασης ο ανάδοχος θα πρέπει :</w:t>
      </w:r>
    </w:p>
    <w:p w:rsidR="00B5221E" w:rsidRPr="00816843" w:rsidRDefault="00B5221E" w:rsidP="00B5221E">
      <w:pPr>
        <w:shd w:val="clear" w:color="auto" w:fill="FFFFFF"/>
        <w:spacing w:line="312" w:lineRule="auto"/>
        <w:jc w:val="both"/>
        <w:rPr>
          <w:rFonts w:ascii="Verdana" w:hAnsi="Verdana" w:cs="Arial"/>
          <w:color w:val="222222"/>
          <w:sz w:val="20"/>
          <w:szCs w:val="20"/>
        </w:rPr>
      </w:pPr>
      <w:r w:rsidRPr="00816843">
        <w:rPr>
          <w:rFonts w:ascii="Verdana" w:hAnsi="Verdana" w:cs="Arial"/>
          <w:color w:val="222222"/>
          <w:sz w:val="20"/>
          <w:szCs w:val="20"/>
        </w:rPr>
        <w:t>1. Κατά την διάρκεια των πέντε τελευταίων ετών να έχει εκτελέσει μία σύμβαση κλαδέματος υψηλών δένδρων, μία σύμβαση κλαδέματος υψηλών δένδρων με αναρρίχηση, και μια σύμβαση συντήρησης πρασίνου (βοτανίσματα, κόψιμο χόρτων).</w:t>
      </w:r>
    </w:p>
    <w:p w:rsidR="00B5221E" w:rsidRPr="00816843" w:rsidRDefault="00B5221E" w:rsidP="00B5221E">
      <w:pPr>
        <w:shd w:val="clear" w:color="auto" w:fill="FFFFFF"/>
        <w:spacing w:line="312" w:lineRule="auto"/>
        <w:jc w:val="both"/>
        <w:rPr>
          <w:rFonts w:ascii="Verdana" w:hAnsi="Verdana" w:cs="Arial"/>
          <w:color w:val="222222"/>
          <w:sz w:val="20"/>
          <w:szCs w:val="20"/>
        </w:rPr>
      </w:pPr>
      <w:r w:rsidRPr="00816843">
        <w:rPr>
          <w:rFonts w:ascii="Verdana" w:hAnsi="Verdana" w:cs="Arial"/>
          <w:color w:val="222222"/>
          <w:sz w:val="20"/>
          <w:szCs w:val="20"/>
        </w:rPr>
        <w:t>2. Να διαθέτει τον παρακάτω απαιτούμενο εξοπλισμό</w:t>
      </w:r>
    </w:p>
    <w:p w:rsidR="00B5221E" w:rsidRPr="00816843" w:rsidRDefault="00B5221E" w:rsidP="00B5221E">
      <w:pPr>
        <w:shd w:val="clear" w:color="auto" w:fill="FFFFFF"/>
        <w:spacing w:line="312" w:lineRule="auto"/>
        <w:jc w:val="both"/>
        <w:rPr>
          <w:rFonts w:ascii="Verdana" w:hAnsi="Verdana" w:cs="Arial"/>
          <w:color w:val="222222"/>
          <w:sz w:val="20"/>
          <w:szCs w:val="20"/>
        </w:rPr>
      </w:pPr>
      <w:r w:rsidRPr="00816843">
        <w:rPr>
          <w:rFonts w:ascii="Verdana" w:hAnsi="Verdana" w:cs="Arial"/>
          <w:color w:val="222222"/>
          <w:sz w:val="20"/>
          <w:szCs w:val="20"/>
        </w:rPr>
        <w:t>α. Καλαθοφόρο όχημα (ιδιωτικό ή μισθωμένο)</w:t>
      </w:r>
    </w:p>
    <w:p w:rsidR="00B5221E" w:rsidRPr="00816843" w:rsidRDefault="00B5221E" w:rsidP="00B5221E">
      <w:pPr>
        <w:shd w:val="clear" w:color="auto" w:fill="FFFFFF"/>
        <w:spacing w:line="312" w:lineRule="auto"/>
        <w:jc w:val="both"/>
        <w:rPr>
          <w:rFonts w:ascii="Verdana" w:hAnsi="Verdana" w:cs="Arial"/>
          <w:color w:val="222222"/>
          <w:sz w:val="20"/>
          <w:szCs w:val="20"/>
        </w:rPr>
      </w:pPr>
      <w:r w:rsidRPr="00816843">
        <w:rPr>
          <w:rFonts w:ascii="Verdana" w:hAnsi="Verdana" w:cs="Arial"/>
          <w:color w:val="222222"/>
          <w:sz w:val="20"/>
          <w:szCs w:val="20"/>
        </w:rPr>
        <w:t>β. Κλαδοτεμαχιστή (ιδιωτικό ή μισθωμένο ) συνοδευόμενο με τη νόμιμη άδεια κυκλοφορίας (Πιστοποιητικό μεμονωμένης έγκρισης ταξινόμησης οχήματος) Ο τεμαχισμός θα πρέπει να γίνεται στο πεδίο και άμεσα. Ο τεμαχιστής θα πρέπει να προσαρμόζεται και να σύρεται από όχημα που έχει τη νόμιμη άδεια για την έλξη του .</w:t>
      </w:r>
    </w:p>
    <w:p w:rsidR="00B5221E" w:rsidRPr="00816843" w:rsidRDefault="00B5221E" w:rsidP="00B5221E">
      <w:pPr>
        <w:shd w:val="clear" w:color="auto" w:fill="FFFFFF"/>
        <w:spacing w:line="312" w:lineRule="auto"/>
        <w:jc w:val="both"/>
        <w:rPr>
          <w:rFonts w:ascii="Verdana" w:hAnsi="Verdana" w:cs="Arial"/>
          <w:color w:val="222222"/>
          <w:sz w:val="20"/>
          <w:szCs w:val="20"/>
        </w:rPr>
      </w:pPr>
      <w:r w:rsidRPr="00816843">
        <w:rPr>
          <w:rFonts w:ascii="Verdana" w:hAnsi="Verdana" w:cs="Arial"/>
          <w:color w:val="222222"/>
          <w:sz w:val="20"/>
          <w:szCs w:val="20"/>
        </w:rPr>
        <w:t>γ. Ανοιχτό φορτηγό γερανοφόρο (ιδιωτικό ή μισθωμένο) για τη μεταφορά των χονδρών ξύλων.</w:t>
      </w:r>
    </w:p>
    <w:p w:rsidR="00B5221E" w:rsidRPr="00816843" w:rsidRDefault="00B5221E" w:rsidP="00B5221E">
      <w:pPr>
        <w:shd w:val="clear" w:color="auto" w:fill="FFFFFF"/>
        <w:spacing w:line="312" w:lineRule="auto"/>
        <w:jc w:val="both"/>
        <w:rPr>
          <w:rFonts w:ascii="Verdana" w:hAnsi="Verdana" w:cs="Arial"/>
          <w:color w:val="222222"/>
          <w:sz w:val="20"/>
          <w:szCs w:val="20"/>
        </w:rPr>
      </w:pPr>
      <w:r w:rsidRPr="00816843">
        <w:rPr>
          <w:rFonts w:ascii="Verdana" w:hAnsi="Verdana" w:cs="Arial"/>
          <w:color w:val="222222"/>
          <w:sz w:val="20"/>
          <w:szCs w:val="20"/>
        </w:rPr>
        <w:t>δ. Φορτηγό ανατρεπόμενο (ιδιωτικό ή μισθωμένο) κλειστό με μουσαμά ώστε να μη διαφεύγουν θρύμματα ξύλου από τον τεμαχισμό των κλαδιών.</w:t>
      </w:r>
    </w:p>
    <w:p w:rsidR="00B5221E" w:rsidRPr="00816843" w:rsidRDefault="00B5221E" w:rsidP="00B5221E">
      <w:pPr>
        <w:shd w:val="clear" w:color="auto" w:fill="FFFFFF"/>
        <w:spacing w:line="312" w:lineRule="auto"/>
        <w:jc w:val="both"/>
        <w:rPr>
          <w:rFonts w:ascii="Verdana" w:hAnsi="Verdana" w:cs="Arial"/>
          <w:color w:val="222222"/>
          <w:sz w:val="20"/>
          <w:szCs w:val="20"/>
        </w:rPr>
      </w:pPr>
      <w:r w:rsidRPr="00816843">
        <w:rPr>
          <w:rFonts w:ascii="Verdana" w:hAnsi="Verdana" w:cs="Arial"/>
          <w:color w:val="222222"/>
          <w:sz w:val="20"/>
          <w:szCs w:val="20"/>
        </w:rPr>
        <w:t>ε. Αλυσοπρίονα τουλάχιστον τρία τον αριθμό</w:t>
      </w:r>
    </w:p>
    <w:p w:rsidR="00B5221E" w:rsidRPr="00816843" w:rsidRDefault="00B5221E" w:rsidP="00B5221E">
      <w:pPr>
        <w:shd w:val="clear" w:color="auto" w:fill="FFFFFF"/>
        <w:spacing w:line="312" w:lineRule="auto"/>
        <w:jc w:val="both"/>
        <w:rPr>
          <w:rFonts w:ascii="Verdana" w:hAnsi="Verdana" w:cs="Arial"/>
          <w:color w:val="222222"/>
          <w:sz w:val="20"/>
          <w:szCs w:val="20"/>
        </w:rPr>
      </w:pPr>
      <w:r w:rsidRPr="00816843">
        <w:rPr>
          <w:rFonts w:ascii="Verdana" w:hAnsi="Verdana" w:cs="Arial"/>
          <w:color w:val="222222"/>
          <w:sz w:val="20"/>
          <w:szCs w:val="20"/>
        </w:rPr>
        <w:t>3. Όσον αφορά τα πρότυπα διασφάλισης ποιότητας και πρότυπα περιβαλλοντικής Διαχείρισης θα πρέπει ο ανάδοχος να διαθέτει :</w:t>
      </w:r>
    </w:p>
    <w:p w:rsidR="00B5221E" w:rsidRPr="00816843" w:rsidRDefault="00B5221E" w:rsidP="00B5221E">
      <w:pPr>
        <w:shd w:val="clear" w:color="auto" w:fill="FFFFFF"/>
        <w:spacing w:line="312" w:lineRule="auto"/>
        <w:ind w:left="284" w:right="108"/>
        <w:jc w:val="both"/>
        <w:rPr>
          <w:rFonts w:ascii="Verdana" w:hAnsi="Verdana" w:cs="Arial"/>
          <w:color w:val="222222"/>
          <w:sz w:val="20"/>
          <w:szCs w:val="20"/>
        </w:rPr>
      </w:pPr>
      <w:r w:rsidRPr="00816843">
        <w:rPr>
          <w:rFonts w:ascii="Verdana" w:hAnsi="Verdana" w:cs="Arial"/>
          <w:color w:val="222222"/>
          <w:sz w:val="20"/>
          <w:szCs w:val="20"/>
        </w:rPr>
        <w:t>α. Άδεια συλλογής και μεταφοράς στερεών – μη επικίνδυνων αποβλήτων σύμφωνα με την ΚΥΑ 50910/2727/03 για την Περιφέρεια Νοτίου Αιγαίου ή να συνάψει σύμβαση με Εταιρεία που διαθέτη την ανάλογη άδεια. </w:t>
      </w:r>
    </w:p>
    <w:p w:rsidR="00B5221E" w:rsidRPr="00816843" w:rsidRDefault="00B5221E" w:rsidP="00B5221E">
      <w:pPr>
        <w:shd w:val="clear" w:color="auto" w:fill="FFFFFF"/>
        <w:spacing w:line="312" w:lineRule="auto"/>
        <w:ind w:left="284" w:right="108"/>
        <w:jc w:val="both"/>
        <w:rPr>
          <w:rFonts w:ascii="Verdana" w:hAnsi="Verdana" w:cs="Arial"/>
          <w:color w:val="222222"/>
          <w:sz w:val="20"/>
          <w:szCs w:val="20"/>
        </w:rPr>
      </w:pPr>
      <w:r w:rsidRPr="00816843">
        <w:rPr>
          <w:rFonts w:ascii="Verdana" w:hAnsi="Verdana" w:cs="Arial"/>
          <w:color w:val="222222"/>
          <w:sz w:val="20"/>
          <w:szCs w:val="20"/>
        </w:rPr>
        <w:t>β. Πιστοποιητικό ότι έχει καθιερώσει ένα σύστημα περιβαλλοντικής διαχείρισης για κατασκευή και συντήρηση έργων πρασίνου σύμφωνα με το ΕΛΟΤ ΕΝ ΙSO 14001:2015</w:t>
      </w:r>
    </w:p>
    <w:p w:rsidR="00B5221E" w:rsidRPr="00816843" w:rsidRDefault="00B5221E" w:rsidP="00B5221E">
      <w:pPr>
        <w:shd w:val="clear" w:color="auto" w:fill="FFFFFF"/>
        <w:spacing w:line="312" w:lineRule="auto"/>
        <w:ind w:left="284" w:right="108"/>
        <w:jc w:val="both"/>
        <w:rPr>
          <w:rFonts w:ascii="Verdana" w:hAnsi="Verdana" w:cs="Arial"/>
          <w:color w:val="222222"/>
          <w:sz w:val="20"/>
          <w:szCs w:val="20"/>
        </w:rPr>
      </w:pPr>
      <w:r w:rsidRPr="00816843">
        <w:rPr>
          <w:rFonts w:ascii="Verdana" w:hAnsi="Verdana" w:cs="Arial"/>
          <w:color w:val="222222"/>
          <w:sz w:val="20"/>
          <w:szCs w:val="20"/>
        </w:rPr>
        <w:t>γ. Πιστοποιητικό ότι έχει καθιερώσει ένα σύστημα διαχείρισης της υγείας και ασφάλειας της εργασίας για κατασκευή και συντήρηση έργων πρασίνου σύμφωνα με το OHSAS 18001:2007/ΕΛΟΤ 1801:2008</w:t>
      </w:r>
    </w:p>
    <w:p w:rsidR="00B5221E" w:rsidRPr="00816843" w:rsidRDefault="00B5221E" w:rsidP="00B5221E">
      <w:pPr>
        <w:shd w:val="clear" w:color="auto" w:fill="FFFFFF"/>
        <w:spacing w:line="312" w:lineRule="auto"/>
        <w:ind w:left="284" w:right="108"/>
        <w:jc w:val="both"/>
        <w:rPr>
          <w:rFonts w:ascii="Verdana" w:hAnsi="Verdana" w:cs="Arial"/>
          <w:color w:val="222222"/>
          <w:sz w:val="20"/>
          <w:szCs w:val="20"/>
        </w:rPr>
      </w:pPr>
      <w:r w:rsidRPr="00816843">
        <w:rPr>
          <w:rFonts w:ascii="Verdana" w:hAnsi="Verdana" w:cs="Arial"/>
          <w:color w:val="222222"/>
          <w:sz w:val="20"/>
          <w:szCs w:val="20"/>
        </w:rPr>
        <w:t>δ. Πιστοποιητικό ότι έχει καθιερώσει ένα σύστημα ποιότητας για κατασκευή και</w:t>
      </w:r>
    </w:p>
    <w:p w:rsidR="00B5221E" w:rsidRPr="00816843" w:rsidRDefault="00B5221E" w:rsidP="00B5221E">
      <w:pPr>
        <w:shd w:val="clear" w:color="auto" w:fill="FFFFFF"/>
        <w:spacing w:line="312" w:lineRule="auto"/>
        <w:ind w:left="284" w:right="108"/>
        <w:jc w:val="both"/>
        <w:rPr>
          <w:rFonts w:ascii="Verdana" w:hAnsi="Verdana" w:cs="Arial"/>
          <w:color w:val="222222"/>
          <w:sz w:val="20"/>
          <w:szCs w:val="20"/>
        </w:rPr>
      </w:pPr>
      <w:r w:rsidRPr="00816843">
        <w:rPr>
          <w:rFonts w:ascii="Verdana" w:hAnsi="Verdana" w:cs="Arial"/>
          <w:color w:val="222222"/>
          <w:sz w:val="20"/>
          <w:szCs w:val="20"/>
        </w:rPr>
        <w:t>συντήρηση έργων πρασίνου σύμφωνα με το ΙSO 9001:2015.</w:t>
      </w:r>
    </w:p>
    <w:p w:rsidR="00B5221E" w:rsidRPr="00816843" w:rsidRDefault="00B5221E" w:rsidP="00B5221E">
      <w:pPr>
        <w:shd w:val="clear" w:color="auto" w:fill="FFFFFF"/>
        <w:spacing w:line="312" w:lineRule="auto"/>
        <w:ind w:left="284" w:right="108"/>
        <w:jc w:val="both"/>
        <w:rPr>
          <w:rFonts w:ascii="Verdana" w:hAnsi="Verdana" w:cs="Arial"/>
          <w:color w:val="222222"/>
          <w:sz w:val="20"/>
          <w:szCs w:val="20"/>
        </w:rPr>
      </w:pPr>
      <w:r w:rsidRPr="00816843">
        <w:rPr>
          <w:rFonts w:ascii="Verdana" w:hAnsi="Verdana" w:cs="Arial"/>
          <w:color w:val="222222"/>
          <w:sz w:val="20"/>
          <w:szCs w:val="20"/>
        </w:rPr>
        <w:t>ε. Πιστοποιητικό ασφαλούς εργασίας σε ύψος.</w:t>
      </w:r>
    </w:p>
    <w:p w:rsidR="00B5221E" w:rsidRPr="00816843" w:rsidRDefault="00B5221E" w:rsidP="00B5221E">
      <w:pPr>
        <w:suppressAutoHyphens/>
        <w:spacing w:line="312" w:lineRule="auto"/>
        <w:jc w:val="both"/>
        <w:rPr>
          <w:rFonts w:ascii="Verdana" w:hAnsi="Verdana" w:cs="Verdana"/>
          <w:sz w:val="20"/>
          <w:szCs w:val="20"/>
        </w:rPr>
      </w:pPr>
      <w:r w:rsidRPr="00816843">
        <w:rPr>
          <w:rFonts w:ascii="Verdana" w:hAnsi="Verdana" w:cs="Verdana"/>
          <w:sz w:val="20"/>
          <w:szCs w:val="20"/>
        </w:rPr>
        <w:lastRenderedPageBreak/>
        <w:t>4. Οι συμμετέχοντες πρέπει να επισκεφτούν από κοινού με υπάλληλο της υπηρεσίας τους χώρους εργασίας και να λάβουν γνώση των τοπικών συνθηκών πριν την υποβολή προσφοράς. Σχετική βεβαίωση του Τμήματος Σχεδιασμού, Μελετών και Συντήρησης Πρασίνου θα πρέπει να κατατεθεί κατά την υποβολή της προσφοράς.</w:t>
      </w:r>
    </w:p>
    <w:p w:rsidR="00B5221E" w:rsidRPr="00816843" w:rsidRDefault="00B5221E" w:rsidP="00B5221E">
      <w:pPr>
        <w:spacing w:after="240"/>
        <w:jc w:val="center"/>
        <w:rPr>
          <w:rFonts w:ascii="Verdana" w:hAnsi="Verdana"/>
          <w:b/>
          <w:sz w:val="20"/>
          <w:szCs w:val="20"/>
          <w:u w:val="single"/>
        </w:rPr>
      </w:pPr>
      <w:r w:rsidRPr="00816843">
        <w:rPr>
          <w:rFonts w:ascii="Verdana" w:hAnsi="Verdana"/>
          <w:b/>
          <w:sz w:val="20"/>
          <w:szCs w:val="20"/>
          <w:u w:val="single"/>
        </w:rPr>
        <w:t>ΤΙΜΕΣ ΜΟΝΑΔΑΣ</w:t>
      </w:r>
    </w:p>
    <w:p w:rsidR="00B5221E" w:rsidRPr="00816843" w:rsidRDefault="00B5221E" w:rsidP="00B5221E">
      <w:pPr>
        <w:jc w:val="both"/>
        <w:rPr>
          <w:rFonts w:ascii="Verdana" w:hAnsi="Verdana"/>
          <w:sz w:val="20"/>
          <w:szCs w:val="20"/>
        </w:rPr>
      </w:pPr>
      <w:r w:rsidRPr="00816843">
        <w:rPr>
          <w:rFonts w:ascii="Verdana" w:hAnsi="Verdana" w:cs="Arial"/>
          <w:b/>
          <w:bCs/>
          <w:sz w:val="20"/>
          <w:szCs w:val="20"/>
        </w:rPr>
        <w:t>ΑΤ: Α1</w:t>
      </w:r>
      <w:r w:rsidRPr="00816843">
        <w:rPr>
          <w:rFonts w:ascii="Verdana" w:hAnsi="Verdana"/>
          <w:sz w:val="20"/>
          <w:szCs w:val="20"/>
        </w:rPr>
        <w:t xml:space="preserve">   ΒΟΤΑΝΙΣΜΑ ΠΑΡΤΕΡΙΩΝ </w:t>
      </w:r>
    </w:p>
    <w:p w:rsidR="00B5221E" w:rsidRPr="00816843" w:rsidRDefault="00B5221E" w:rsidP="00B5221E">
      <w:pPr>
        <w:spacing w:after="60" w:line="312" w:lineRule="auto"/>
        <w:jc w:val="both"/>
        <w:rPr>
          <w:rFonts w:ascii="Verdana" w:hAnsi="Verdana"/>
          <w:sz w:val="20"/>
          <w:szCs w:val="20"/>
        </w:rPr>
      </w:pPr>
      <w:r w:rsidRPr="00816843">
        <w:rPr>
          <w:rFonts w:ascii="Verdana" w:hAnsi="Verdana"/>
          <w:sz w:val="20"/>
          <w:szCs w:val="20"/>
        </w:rPr>
        <w:t xml:space="preserve">Βοτάνισμα πάρκων, παρτεριών από χόρτα, ξερά φύλλα, ξένα αντικείμενα και γενικά  προϋπάρχοντα φυτικά υπολείμματα (κλάδοι δέντρων κ.λ.π.) με μηχανικά μέσα ή με τα χέρια, όπου αυτό απαιτείται και απομάκρυνση από τον χώρο της εργασίας όλων των υλικών που προέκυψαν και την απόρριψη τους, σε θέσεις που θα υποδείξει η υπηρεσία. </w:t>
      </w:r>
    </w:p>
    <w:p w:rsidR="00B5221E" w:rsidRPr="00816843" w:rsidRDefault="00B5221E" w:rsidP="00B5221E">
      <w:pPr>
        <w:spacing w:after="60" w:line="312" w:lineRule="auto"/>
        <w:jc w:val="both"/>
        <w:rPr>
          <w:rFonts w:ascii="Verdana" w:hAnsi="Verdana"/>
          <w:sz w:val="20"/>
          <w:szCs w:val="20"/>
        </w:rPr>
      </w:pPr>
      <w:r w:rsidRPr="00816843">
        <w:rPr>
          <w:rFonts w:ascii="Verdana" w:hAnsi="Verdana"/>
          <w:sz w:val="20"/>
          <w:szCs w:val="20"/>
        </w:rPr>
        <w:t>Περιλαμβάνονται όλες οι δαπάνες του εργατοτεχνικού προσωπικού, των μέσων και των εργαλείων που απαιτούνται .</w:t>
      </w:r>
    </w:p>
    <w:p w:rsidR="00B5221E" w:rsidRPr="00816843" w:rsidRDefault="00B5221E" w:rsidP="00B5221E">
      <w:pPr>
        <w:spacing w:after="60" w:line="312" w:lineRule="auto"/>
        <w:jc w:val="both"/>
        <w:rPr>
          <w:rFonts w:ascii="Verdana" w:hAnsi="Verdana"/>
          <w:sz w:val="20"/>
          <w:szCs w:val="20"/>
        </w:rPr>
      </w:pPr>
      <w:r w:rsidRPr="00816843">
        <w:rPr>
          <w:rFonts w:ascii="Verdana" w:hAnsi="Verdana"/>
          <w:sz w:val="20"/>
          <w:szCs w:val="20"/>
        </w:rPr>
        <w:t xml:space="preserve">Επίσης περιλαμβάνονται η σήμανση και η λήψη μέτρων προστασίας όπου αυτό απαιτείται </w:t>
      </w:r>
    </w:p>
    <w:p w:rsidR="00B5221E" w:rsidRPr="00816843" w:rsidRDefault="00B5221E" w:rsidP="00B5221E">
      <w:pPr>
        <w:jc w:val="both"/>
        <w:rPr>
          <w:rFonts w:ascii="Verdana" w:hAnsi="Verdana"/>
          <w:sz w:val="20"/>
          <w:szCs w:val="20"/>
        </w:rPr>
      </w:pPr>
      <w:r w:rsidRPr="00816843">
        <w:rPr>
          <w:rFonts w:ascii="Verdana" w:hAnsi="Verdana"/>
          <w:sz w:val="20"/>
          <w:szCs w:val="20"/>
        </w:rPr>
        <w:t xml:space="preserve">Τιμή ανά στρέμμα </w:t>
      </w:r>
      <w:r w:rsidRPr="00816843">
        <w:rPr>
          <w:rFonts w:ascii="Verdana" w:hAnsi="Verdana" w:cs="Arial"/>
          <w:sz w:val="20"/>
          <w:szCs w:val="20"/>
        </w:rPr>
        <w:t>(στρ.)</w:t>
      </w:r>
      <w:r w:rsidRPr="00816843">
        <w:rPr>
          <w:rFonts w:ascii="Verdana" w:hAnsi="Verdana"/>
          <w:sz w:val="20"/>
          <w:szCs w:val="20"/>
        </w:rPr>
        <w:t>: 120 ευρώ</w:t>
      </w:r>
    </w:p>
    <w:p w:rsidR="00B5221E" w:rsidRPr="00816843" w:rsidRDefault="00B5221E" w:rsidP="00B5221E">
      <w:pPr>
        <w:jc w:val="both"/>
        <w:rPr>
          <w:rFonts w:ascii="Verdana" w:hAnsi="Verdana"/>
          <w:sz w:val="20"/>
          <w:szCs w:val="20"/>
        </w:rPr>
      </w:pPr>
      <w:r w:rsidRPr="00816843">
        <w:rPr>
          <w:rFonts w:ascii="Verdana" w:hAnsi="Verdana" w:cs="Arial"/>
          <w:b/>
          <w:bCs/>
          <w:sz w:val="20"/>
          <w:szCs w:val="20"/>
        </w:rPr>
        <w:t>ΑΤ: Α2</w:t>
      </w:r>
      <w:r w:rsidRPr="00816843">
        <w:rPr>
          <w:rFonts w:ascii="Verdana" w:hAnsi="Verdana" w:cs="Arial"/>
          <w:bCs/>
          <w:sz w:val="20"/>
          <w:szCs w:val="20"/>
        </w:rPr>
        <w:t xml:space="preserve">   </w:t>
      </w:r>
      <w:r w:rsidRPr="00816843">
        <w:rPr>
          <w:rFonts w:ascii="Verdana" w:hAnsi="Verdana"/>
          <w:sz w:val="20"/>
          <w:szCs w:val="20"/>
        </w:rPr>
        <w:t xml:space="preserve">ΒΟΤΑΝΙΣΜΑ ΔΕΝΤΡΟΣΤΟΙΧΙΩΝ </w:t>
      </w:r>
    </w:p>
    <w:p w:rsidR="00B5221E" w:rsidRPr="00816843" w:rsidRDefault="00B5221E" w:rsidP="00B5221E">
      <w:pPr>
        <w:spacing w:after="60" w:line="312" w:lineRule="auto"/>
        <w:jc w:val="both"/>
        <w:rPr>
          <w:rFonts w:ascii="Verdana" w:hAnsi="Verdana"/>
          <w:sz w:val="20"/>
          <w:szCs w:val="20"/>
        </w:rPr>
      </w:pPr>
      <w:r w:rsidRPr="00816843">
        <w:rPr>
          <w:rFonts w:ascii="Verdana" w:hAnsi="Verdana"/>
          <w:sz w:val="20"/>
          <w:szCs w:val="20"/>
        </w:rPr>
        <w:t>Βοτάνισμα  δεντροστοιχιών, στο λάκκο του δέντρου. Εκρίζωση με τσάπα ζιζανίων, καθάρισμα με μηχανικά μέσα ή με τα χέρια όπου απαιτείται και την απομάκρυνση από τον χώρο της εργασίας όλων υλικών που προέκυψαν και την απόρριψη τους, σε θέσεις που θα υποδείξει η υπηρεσία. Περιλαμβάνονται όλες οι δαπάνες του εργατοτεχνικού προσωπικού, των μέσων και των εργαλείων που απαιτούνται. Επίσης περιλαμβάνονται η σήμανση και η λήψη μέτρων προστασίας όπου αυτό απαιτείται.</w:t>
      </w:r>
    </w:p>
    <w:p w:rsidR="00B5221E" w:rsidRPr="00816843" w:rsidRDefault="00B5221E" w:rsidP="00A33335">
      <w:pPr>
        <w:tabs>
          <w:tab w:val="center" w:pos="4479"/>
        </w:tabs>
        <w:jc w:val="both"/>
        <w:rPr>
          <w:rFonts w:ascii="Verdana" w:hAnsi="Verdana"/>
          <w:sz w:val="20"/>
          <w:szCs w:val="20"/>
        </w:rPr>
      </w:pPr>
      <w:r w:rsidRPr="00816843">
        <w:rPr>
          <w:rFonts w:ascii="Verdana" w:hAnsi="Verdana"/>
          <w:sz w:val="20"/>
          <w:szCs w:val="20"/>
        </w:rPr>
        <w:t xml:space="preserve">Τιμή ανά τεμάχιο </w:t>
      </w:r>
      <w:r w:rsidRPr="00816843">
        <w:rPr>
          <w:rFonts w:ascii="Verdana" w:hAnsi="Verdana" w:cs="Arial"/>
          <w:sz w:val="20"/>
          <w:szCs w:val="20"/>
        </w:rPr>
        <w:t>(τεμ.)</w:t>
      </w:r>
      <w:r w:rsidRPr="00816843">
        <w:rPr>
          <w:rFonts w:ascii="Verdana" w:hAnsi="Verdana"/>
          <w:sz w:val="20"/>
          <w:szCs w:val="20"/>
        </w:rPr>
        <w:t xml:space="preserve">: 0,50 ευρώ </w:t>
      </w:r>
      <w:r w:rsidR="00A33335">
        <w:rPr>
          <w:rFonts w:ascii="Verdana" w:hAnsi="Verdana"/>
          <w:sz w:val="20"/>
          <w:szCs w:val="20"/>
        </w:rPr>
        <w:tab/>
      </w:r>
    </w:p>
    <w:p w:rsidR="00B5221E" w:rsidRPr="00816843" w:rsidRDefault="00B5221E" w:rsidP="00B5221E">
      <w:pPr>
        <w:jc w:val="both"/>
        <w:rPr>
          <w:rFonts w:ascii="Verdana" w:hAnsi="Verdana"/>
          <w:sz w:val="20"/>
          <w:szCs w:val="20"/>
        </w:rPr>
      </w:pPr>
      <w:r w:rsidRPr="00816843">
        <w:rPr>
          <w:rFonts w:ascii="Verdana" w:hAnsi="Verdana" w:cs="Arial"/>
          <w:b/>
          <w:bCs/>
          <w:sz w:val="20"/>
          <w:szCs w:val="20"/>
        </w:rPr>
        <w:t>ΑΤ: Α3</w:t>
      </w:r>
      <w:r w:rsidRPr="00816843">
        <w:rPr>
          <w:rFonts w:ascii="Verdana" w:hAnsi="Verdana"/>
          <w:sz w:val="20"/>
          <w:szCs w:val="20"/>
        </w:rPr>
        <w:t xml:space="preserve">  ΒΟΤΑΝΙΣΜΑ ΜΕ ΧΟΡΤΟΚΟΠΤΙΚΟ ΜΗΧΑΝΗΜΑ ΠΕΖΟΥ ΧΕΙΡΙΣΤΗ </w:t>
      </w:r>
    </w:p>
    <w:p w:rsidR="00B5221E" w:rsidRPr="00816843" w:rsidRDefault="00B5221E" w:rsidP="00B5221E">
      <w:pPr>
        <w:spacing w:after="60" w:line="312" w:lineRule="auto"/>
        <w:jc w:val="both"/>
        <w:rPr>
          <w:rFonts w:ascii="Verdana" w:hAnsi="Verdana"/>
          <w:sz w:val="20"/>
          <w:szCs w:val="20"/>
        </w:rPr>
      </w:pPr>
      <w:r w:rsidRPr="00816843">
        <w:rPr>
          <w:rFonts w:ascii="Verdana" w:hAnsi="Verdana"/>
          <w:sz w:val="20"/>
          <w:szCs w:val="20"/>
        </w:rPr>
        <w:t xml:space="preserve">Κοπή χόρτων με χρήση βενζινοκίνητου χορτοκοπτικού πεζού χειριστή σε πεζοδρόμια, νησίδες, άλση, πλατείες, ερείσματα, πάρκα  κλπ. Περιλαμβάνονται η κοπή των ζιζανίων, η απομάκρυνση από τον χώρο της εργασίας όλων υλικών που προέκυψαν και η απόρριψη τους, σε θέσεις που θα υποδείξει η υπηρεσία. Περιλαμβάνονται όλες οι δαπάνες του εργατοτεχνικού προσωπικού, των μέσων και των εργαλείων που απαιτούνται. Επίσης περιλαμβάνονται η σήμανση και η λήψη μέτρων προστασίας όπου αυτό απαιτείται. </w:t>
      </w:r>
    </w:p>
    <w:p w:rsidR="00B5221E" w:rsidRPr="00816843" w:rsidRDefault="00B5221E" w:rsidP="00B5221E">
      <w:pPr>
        <w:jc w:val="both"/>
        <w:rPr>
          <w:rFonts w:ascii="Verdana" w:hAnsi="Verdana"/>
          <w:sz w:val="20"/>
          <w:szCs w:val="20"/>
        </w:rPr>
      </w:pPr>
      <w:r w:rsidRPr="00816843">
        <w:rPr>
          <w:rFonts w:ascii="Verdana" w:hAnsi="Verdana"/>
          <w:sz w:val="20"/>
          <w:szCs w:val="20"/>
        </w:rPr>
        <w:t>Τιμή ανά τρέχον μέτρο (</w:t>
      </w:r>
      <w:r w:rsidRPr="00816843">
        <w:rPr>
          <w:rFonts w:ascii="Verdana" w:hAnsi="Verdana"/>
          <w:sz w:val="20"/>
          <w:szCs w:val="20"/>
          <w:lang w:val="en-US"/>
        </w:rPr>
        <w:t>m</w:t>
      </w:r>
      <w:r w:rsidRPr="00816843">
        <w:rPr>
          <w:rFonts w:ascii="Verdana" w:hAnsi="Verdana"/>
          <w:sz w:val="20"/>
          <w:szCs w:val="20"/>
        </w:rPr>
        <w:t xml:space="preserve">): 0,20 ευρώ </w:t>
      </w:r>
    </w:p>
    <w:p w:rsidR="00B5221E" w:rsidRPr="00816843" w:rsidRDefault="00B5221E" w:rsidP="00B5221E">
      <w:pPr>
        <w:spacing w:line="312" w:lineRule="auto"/>
        <w:jc w:val="both"/>
        <w:rPr>
          <w:rFonts w:ascii="Verdana" w:hAnsi="Verdana"/>
          <w:sz w:val="20"/>
          <w:szCs w:val="20"/>
        </w:rPr>
      </w:pPr>
      <w:r w:rsidRPr="00816843">
        <w:rPr>
          <w:rFonts w:ascii="Verdana" w:hAnsi="Verdana" w:cs="Arial"/>
          <w:b/>
          <w:bCs/>
          <w:sz w:val="20"/>
          <w:szCs w:val="20"/>
        </w:rPr>
        <w:t xml:space="preserve">ΑΤ: Α4  </w:t>
      </w:r>
      <w:r w:rsidRPr="00816843">
        <w:rPr>
          <w:rFonts w:ascii="Verdana" w:hAnsi="Verdana"/>
          <w:sz w:val="20"/>
          <w:szCs w:val="20"/>
        </w:rPr>
        <w:t>ΑΝΑΝΕΩΣΗ ΚΟΜΗΣ Ή ΚΟΠΗ ΜΕΓΑΛΩΝ ΔΕΝΔΡΩΝ, ΥΨΟΥΣ 12-16 ΜΕΤΡΩΝ ΣΕ ΝΗΣΙΔΕΣ, ΕΡΕΙΣΜΑΤΑ, Κ.Λ.Π. ΚΑΛΑΘΟΦΟΡΟ ΜΗΧΑΝΗΜΑ</w:t>
      </w:r>
    </w:p>
    <w:p w:rsidR="00B5221E" w:rsidRPr="00816843" w:rsidRDefault="00B5221E" w:rsidP="00B5221E">
      <w:pPr>
        <w:spacing w:after="60" w:line="312" w:lineRule="auto"/>
        <w:jc w:val="both"/>
        <w:rPr>
          <w:rFonts w:ascii="Verdana" w:hAnsi="Verdana"/>
          <w:sz w:val="20"/>
          <w:szCs w:val="20"/>
        </w:rPr>
      </w:pPr>
      <w:r w:rsidRPr="00816843">
        <w:rPr>
          <w:rFonts w:ascii="Verdana" w:hAnsi="Verdana"/>
          <w:sz w:val="20"/>
          <w:szCs w:val="20"/>
        </w:rPr>
        <w:t>Κλάδεμα ή κοπή μεγάλων δέντρων σε  νησίδες, ερείσματα και παράπλευρους χώρους οδών σύμφωνα με την φυτοτεχνική μελέτη και την ΕΤΕΠ 10-06-04-01.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επιτρέπουν οι αρμόδιες Αρχές.</w:t>
      </w:r>
    </w:p>
    <w:p w:rsidR="00B5221E" w:rsidRPr="00816843" w:rsidRDefault="00B5221E" w:rsidP="00B5221E">
      <w:pPr>
        <w:rPr>
          <w:rFonts w:ascii="Verdana" w:hAnsi="Verdana" w:cs="Arial"/>
          <w:sz w:val="20"/>
          <w:szCs w:val="20"/>
        </w:rPr>
      </w:pPr>
      <w:r w:rsidRPr="00816843">
        <w:rPr>
          <w:rFonts w:ascii="Verdana" w:hAnsi="Verdana" w:cs="Arial"/>
          <w:sz w:val="20"/>
          <w:szCs w:val="20"/>
        </w:rPr>
        <w:t xml:space="preserve">Τιμή ανά τεμάχιο (τεμ.): 175,00 </w:t>
      </w:r>
      <w:r w:rsidRPr="00816843">
        <w:rPr>
          <w:rFonts w:ascii="Verdana" w:hAnsi="Verdana"/>
          <w:sz w:val="20"/>
          <w:szCs w:val="20"/>
        </w:rPr>
        <w:t>ευρώ</w:t>
      </w:r>
    </w:p>
    <w:p w:rsidR="00B5221E" w:rsidRPr="00816843" w:rsidRDefault="00B5221E" w:rsidP="00B5221E">
      <w:pPr>
        <w:rPr>
          <w:rFonts w:ascii="Verdana" w:hAnsi="Verdana" w:cs="Arial"/>
          <w:sz w:val="20"/>
          <w:szCs w:val="20"/>
        </w:rPr>
      </w:pPr>
    </w:p>
    <w:p w:rsidR="00B5221E" w:rsidRPr="00816843" w:rsidRDefault="00B5221E" w:rsidP="00B5221E">
      <w:pPr>
        <w:spacing w:line="312" w:lineRule="auto"/>
        <w:jc w:val="both"/>
        <w:rPr>
          <w:rFonts w:ascii="Verdana" w:hAnsi="Verdana"/>
          <w:sz w:val="20"/>
          <w:szCs w:val="20"/>
        </w:rPr>
      </w:pPr>
      <w:r w:rsidRPr="00816843">
        <w:rPr>
          <w:rFonts w:ascii="Verdana" w:hAnsi="Verdana" w:cs="Arial"/>
          <w:b/>
          <w:bCs/>
          <w:sz w:val="20"/>
          <w:szCs w:val="20"/>
        </w:rPr>
        <w:t xml:space="preserve">ΑΤ: Α5  </w:t>
      </w:r>
      <w:r w:rsidRPr="00816843">
        <w:rPr>
          <w:rFonts w:ascii="Verdana" w:hAnsi="Verdana"/>
          <w:sz w:val="20"/>
          <w:szCs w:val="20"/>
        </w:rPr>
        <w:t>ΑΝΑΝΕΩΣΗ ΚΟΜΗΣ Ή ΚΟΠΗ ΜΕΓΑΛΩΝ ΔΕΝΔΡΩΝ, ΥΨΟΥΣ 16-20 ΜΕΤΡΩΝ ΣΕ ΝΗΣΙΔΕΣ ΚΑΙ ΕΡΕΙΣΜΑΤΑ ΔΡΟΜΩΝ, Κ.Λ.Π. ΚΑΛΑΘΟΦΟΡΟ ΜΗΧΑΝΗΜΑ</w:t>
      </w:r>
    </w:p>
    <w:p w:rsidR="00B5221E" w:rsidRPr="00816843" w:rsidRDefault="00B5221E" w:rsidP="00B5221E">
      <w:pPr>
        <w:spacing w:after="60" w:line="312" w:lineRule="auto"/>
        <w:jc w:val="both"/>
        <w:rPr>
          <w:rFonts w:ascii="Verdana" w:hAnsi="Verdana"/>
          <w:sz w:val="20"/>
          <w:szCs w:val="20"/>
        </w:rPr>
      </w:pPr>
      <w:r w:rsidRPr="00816843">
        <w:rPr>
          <w:rFonts w:ascii="Verdana" w:hAnsi="Verdana"/>
          <w:sz w:val="20"/>
          <w:szCs w:val="20"/>
        </w:rPr>
        <w:t xml:space="preserve">Κλάδεμα ή κοπή μεγάλων δέντρων σε  νησίδες, ερείσματα και παράπλευρους χώρους οδών σύμφωνα με την φυτοτεχνική μελέτη και την ΕΤΕΠ 10-06-04-01. Στην τιμή </w:t>
      </w:r>
      <w:r w:rsidRPr="00816843">
        <w:rPr>
          <w:rFonts w:ascii="Verdana" w:hAnsi="Verdana"/>
          <w:sz w:val="20"/>
          <w:szCs w:val="20"/>
        </w:rPr>
        <w:lastRenderedPageBreak/>
        <w:t>μονάδας περιλαμβάνεται η δαπάνη του 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επιτρέπουν οι αρμόδιες Αρχές.</w:t>
      </w:r>
    </w:p>
    <w:p w:rsidR="00B5221E" w:rsidRPr="00816843" w:rsidRDefault="00B5221E" w:rsidP="00B5221E">
      <w:pPr>
        <w:rPr>
          <w:rFonts w:ascii="Verdana" w:hAnsi="Verdana" w:cs="Arial"/>
          <w:sz w:val="20"/>
          <w:szCs w:val="20"/>
        </w:rPr>
      </w:pPr>
      <w:r w:rsidRPr="00816843">
        <w:rPr>
          <w:rFonts w:ascii="Verdana" w:hAnsi="Verdana" w:cs="Arial"/>
          <w:sz w:val="20"/>
          <w:szCs w:val="20"/>
        </w:rPr>
        <w:t xml:space="preserve">Τιμή ανά τεμάχιο (τεμ.): 450,00 </w:t>
      </w:r>
      <w:r w:rsidRPr="00816843">
        <w:rPr>
          <w:rFonts w:ascii="Verdana" w:hAnsi="Verdana"/>
          <w:sz w:val="20"/>
          <w:szCs w:val="20"/>
        </w:rPr>
        <w:t>ευρώ</w:t>
      </w:r>
    </w:p>
    <w:p w:rsidR="00B5221E" w:rsidRPr="00816843" w:rsidRDefault="00B5221E" w:rsidP="00B5221E">
      <w:pPr>
        <w:rPr>
          <w:rFonts w:ascii="Verdana" w:hAnsi="Verdana" w:cs="Arial"/>
          <w:sz w:val="20"/>
          <w:szCs w:val="20"/>
        </w:rPr>
      </w:pPr>
    </w:p>
    <w:p w:rsidR="00B5221E" w:rsidRPr="00816843" w:rsidRDefault="00B5221E" w:rsidP="00B5221E">
      <w:pPr>
        <w:spacing w:line="312" w:lineRule="auto"/>
        <w:jc w:val="both"/>
        <w:rPr>
          <w:rFonts w:ascii="Verdana" w:hAnsi="Verdana"/>
          <w:sz w:val="20"/>
          <w:szCs w:val="20"/>
        </w:rPr>
      </w:pPr>
      <w:r w:rsidRPr="00816843">
        <w:rPr>
          <w:rFonts w:ascii="Verdana" w:hAnsi="Verdana" w:cs="Arial"/>
          <w:b/>
          <w:bCs/>
          <w:sz w:val="20"/>
          <w:szCs w:val="20"/>
        </w:rPr>
        <w:t>ΑΤ: Α6</w:t>
      </w:r>
      <w:r w:rsidRPr="00816843">
        <w:rPr>
          <w:rFonts w:ascii="Verdana" w:hAnsi="Verdana" w:cs="Arial"/>
          <w:b/>
          <w:bCs/>
          <w:sz w:val="20"/>
          <w:szCs w:val="20"/>
        </w:rPr>
        <w:tab/>
      </w:r>
      <w:r w:rsidRPr="00816843">
        <w:rPr>
          <w:rFonts w:ascii="Verdana" w:hAnsi="Verdana"/>
          <w:sz w:val="20"/>
          <w:szCs w:val="20"/>
        </w:rPr>
        <w:t>ΑΝΑΝΕΩΣΗ ΚΟΜΗΣ Ή ΚΟΠΗ ΜΕΓΑΛΩΝ ΔΕΝΔΡΩΝ, ΥΨΟΥΣ&gt;20 ΜΕΤΡΩΝ ΣΕ ΠΛΑΤΕΙΕΣ, ΠΑΡΚΑ, Κ.Λ.Π.</w:t>
      </w:r>
    </w:p>
    <w:p w:rsidR="00B5221E" w:rsidRPr="00816843" w:rsidRDefault="00B5221E" w:rsidP="00B5221E">
      <w:pPr>
        <w:spacing w:after="60" w:line="312" w:lineRule="auto"/>
        <w:jc w:val="both"/>
        <w:rPr>
          <w:rFonts w:ascii="Verdana" w:hAnsi="Verdana"/>
          <w:sz w:val="20"/>
          <w:szCs w:val="20"/>
        </w:rPr>
      </w:pPr>
      <w:r w:rsidRPr="00816843">
        <w:rPr>
          <w:rFonts w:ascii="Verdana" w:hAnsi="Verdana"/>
          <w:sz w:val="20"/>
          <w:szCs w:val="20"/>
        </w:rPr>
        <w:t>Κλάδεμα  μεγάλων δέντρων με αναρρίχηση σε πλατείες, πάρκα και ανοιχτούς χώρους  σύμφωνα με την φυτοτεχνική μελέτη και την ΕΤΕΠ 10-06-04-01.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επιτρέπουν οι αρμόδιες Αρχές.</w:t>
      </w:r>
    </w:p>
    <w:p w:rsidR="00B5221E" w:rsidRPr="00816843" w:rsidRDefault="00B5221E" w:rsidP="00B5221E">
      <w:pPr>
        <w:rPr>
          <w:rFonts w:ascii="Verdana" w:hAnsi="Verdana" w:cs="Arial"/>
          <w:sz w:val="20"/>
          <w:szCs w:val="20"/>
        </w:rPr>
      </w:pPr>
      <w:r w:rsidRPr="00816843">
        <w:rPr>
          <w:rFonts w:ascii="Verdana" w:hAnsi="Verdana" w:cs="Arial"/>
          <w:sz w:val="20"/>
          <w:szCs w:val="20"/>
        </w:rPr>
        <w:t xml:space="preserve">Τιμή ανά τεμάχιο (τεμ.): 650,00 </w:t>
      </w:r>
      <w:r w:rsidRPr="00816843">
        <w:rPr>
          <w:rFonts w:ascii="Verdana" w:hAnsi="Verdana"/>
          <w:sz w:val="20"/>
          <w:szCs w:val="20"/>
        </w:rPr>
        <w:t>ευρώ</w:t>
      </w:r>
    </w:p>
    <w:p w:rsidR="00B5221E" w:rsidRPr="00816843" w:rsidRDefault="00B5221E" w:rsidP="00B5221E">
      <w:pPr>
        <w:rPr>
          <w:rFonts w:ascii="Verdana" w:hAnsi="Verdana" w:cs="Arial"/>
          <w:sz w:val="20"/>
          <w:szCs w:val="20"/>
        </w:rPr>
      </w:pPr>
    </w:p>
    <w:p w:rsidR="00B5221E" w:rsidRPr="00816843" w:rsidRDefault="00B5221E" w:rsidP="00B5221E">
      <w:pPr>
        <w:spacing w:line="312" w:lineRule="auto"/>
        <w:jc w:val="both"/>
        <w:rPr>
          <w:rFonts w:ascii="Verdana" w:hAnsi="Verdana"/>
          <w:sz w:val="20"/>
          <w:szCs w:val="20"/>
        </w:rPr>
      </w:pPr>
      <w:r w:rsidRPr="00816843">
        <w:rPr>
          <w:rFonts w:ascii="Verdana" w:hAnsi="Verdana" w:cs="Arial"/>
          <w:b/>
          <w:bCs/>
          <w:sz w:val="20"/>
          <w:szCs w:val="20"/>
        </w:rPr>
        <w:t>ΑΤ: Α7</w:t>
      </w:r>
      <w:r w:rsidRPr="00816843">
        <w:rPr>
          <w:rFonts w:ascii="Verdana" w:hAnsi="Verdana" w:cs="Arial"/>
          <w:b/>
          <w:bCs/>
          <w:sz w:val="20"/>
          <w:szCs w:val="20"/>
        </w:rPr>
        <w:tab/>
      </w:r>
      <w:r w:rsidRPr="00816843">
        <w:rPr>
          <w:rFonts w:ascii="Verdana" w:hAnsi="Verdana"/>
          <w:sz w:val="20"/>
          <w:szCs w:val="20"/>
        </w:rPr>
        <w:t xml:space="preserve">ΑΝΑΝΕΩΣΗ ΚΟΜΗΣ Ή ΚΟΠΗ ΜΕΓΑΛΩΝ ΔΕΝΔΡΩΝ, ΥΨΟΥΣ&gt;20 ΜΕΤΡΩΝ ΣΕ ΠΛΑΤΕΙΕΣ, ΠΑΡΚΑ, Κ.Λ.Π.  ΜΕ ΑΝΑΡΡΙΧΗΣΗ </w:t>
      </w:r>
    </w:p>
    <w:p w:rsidR="00B5221E" w:rsidRPr="00816843" w:rsidRDefault="00B5221E" w:rsidP="00B5221E">
      <w:pPr>
        <w:spacing w:before="120" w:after="60" w:line="312" w:lineRule="auto"/>
        <w:jc w:val="both"/>
        <w:rPr>
          <w:rFonts w:ascii="Verdana" w:hAnsi="Verdana"/>
          <w:sz w:val="20"/>
          <w:szCs w:val="20"/>
        </w:rPr>
      </w:pPr>
      <w:r w:rsidRPr="00816843">
        <w:rPr>
          <w:rFonts w:ascii="Verdana" w:hAnsi="Verdana"/>
          <w:sz w:val="20"/>
          <w:szCs w:val="20"/>
        </w:rPr>
        <w:t>Κλάδεμα μεγάλων δέντρων με αναρρίχηση σε πλατείες, πάρκα και ανοιχτούς χώρους  σύμφωνα με την φυτοτεχνική μελέτη και την ΕΤΕΠ 10-06-04-01.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επιτρέπουν οι αρμόδιες Αρχές.</w:t>
      </w:r>
    </w:p>
    <w:p w:rsidR="00B5221E" w:rsidRPr="00816843" w:rsidRDefault="00B5221E" w:rsidP="00B5221E">
      <w:pPr>
        <w:rPr>
          <w:rFonts w:ascii="Verdana" w:hAnsi="Verdana" w:cs="Arial"/>
          <w:sz w:val="20"/>
          <w:szCs w:val="20"/>
        </w:rPr>
      </w:pPr>
      <w:r w:rsidRPr="00816843">
        <w:rPr>
          <w:rFonts w:ascii="Verdana" w:hAnsi="Verdana" w:cs="Arial"/>
          <w:sz w:val="20"/>
          <w:szCs w:val="20"/>
        </w:rPr>
        <w:t xml:space="preserve">Τιμή ανά τεμάχιο (τεμ.): 1.100,00 </w:t>
      </w:r>
      <w:r w:rsidRPr="00816843">
        <w:rPr>
          <w:rFonts w:ascii="Verdana" w:hAnsi="Verdana"/>
          <w:sz w:val="20"/>
          <w:szCs w:val="20"/>
        </w:rPr>
        <w:t>ευρώ</w:t>
      </w:r>
    </w:p>
    <w:p w:rsidR="00B5221E" w:rsidRPr="00816843" w:rsidRDefault="00B5221E" w:rsidP="00B5221E">
      <w:pPr>
        <w:rPr>
          <w:rFonts w:ascii="Verdana" w:hAnsi="Verdana" w:cs="Arial"/>
          <w:sz w:val="20"/>
          <w:szCs w:val="20"/>
        </w:rPr>
      </w:pPr>
    </w:p>
    <w:p w:rsidR="00B5221E" w:rsidRPr="00816843" w:rsidRDefault="00B5221E" w:rsidP="00B5221E">
      <w:pPr>
        <w:rPr>
          <w:rFonts w:ascii="Verdana" w:hAnsi="Verdana" w:cs="Arial"/>
          <w:b/>
          <w:bCs/>
          <w:sz w:val="20"/>
          <w:szCs w:val="20"/>
        </w:rPr>
      </w:pPr>
      <w:r w:rsidRPr="00816843">
        <w:rPr>
          <w:rFonts w:ascii="Verdana" w:hAnsi="Verdana" w:cs="Arial"/>
          <w:b/>
          <w:bCs/>
          <w:sz w:val="20"/>
          <w:szCs w:val="20"/>
        </w:rPr>
        <w:t xml:space="preserve">ΑΤ: Α8      </w:t>
      </w:r>
      <w:r w:rsidRPr="00816843">
        <w:rPr>
          <w:rFonts w:ascii="Verdana" w:hAnsi="Verdana" w:cs="Arial"/>
          <w:bCs/>
          <w:sz w:val="20"/>
          <w:szCs w:val="20"/>
        </w:rPr>
        <w:t>ΜΕΤΑΦΟΡΑ ΚΑΙ ΤΟΠΟΘΕΤΗΣΗ ΔΙΑΚΟΣΜΗΤΙΚΩΝ ΒΡΑΧΩΝ</w:t>
      </w:r>
    </w:p>
    <w:p w:rsidR="00B5221E" w:rsidRPr="00816843" w:rsidRDefault="00B5221E" w:rsidP="00B5221E">
      <w:pPr>
        <w:spacing w:before="120" w:after="60" w:line="312" w:lineRule="auto"/>
        <w:jc w:val="both"/>
        <w:rPr>
          <w:rFonts w:ascii="Verdana" w:hAnsi="Verdana"/>
          <w:sz w:val="20"/>
          <w:szCs w:val="20"/>
        </w:rPr>
      </w:pPr>
      <w:r w:rsidRPr="00816843">
        <w:rPr>
          <w:rFonts w:ascii="Verdana" w:hAnsi="Verdana"/>
          <w:sz w:val="20"/>
          <w:szCs w:val="20"/>
        </w:rPr>
        <w:t>Μεταφορά και τοποθέτηση διακοσμητικών βράχων  από θέσεις που θα υποδειχτούν από την υπηρεσία, με χρήση περιστρεφόμενη τσάπας και γερανού και χειρωνακτικά. Περιλαμβάνεται η προσεκτική τοποθέτηση σε σημεία που θα υποδειχθούν  και η διαμόρφωση του παρακείμενου εδάφους.</w:t>
      </w:r>
    </w:p>
    <w:p w:rsidR="00B5221E" w:rsidRPr="00816843" w:rsidRDefault="00B5221E" w:rsidP="00B5221E">
      <w:pPr>
        <w:rPr>
          <w:rFonts w:ascii="Verdana" w:hAnsi="Verdana" w:cs="Arial"/>
          <w:sz w:val="20"/>
          <w:szCs w:val="20"/>
        </w:rPr>
      </w:pPr>
      <w:r w:rsidRPr="00816843">
        <w:rPr>
          <w:rFonts w:ascii="Verdana" w:hAnsi="Verdana" w:cs="Arial"/>
          <w:sz w:val="20"/>
          <w:szCs w:val="20"/>
        </w:rPr>
        <w:t xml:space="preserve">Τιμή κατ΄αποκοπή  (τεμ.): 2.000,00 </w:t>
      </w:r>
      <w:r w:rsidRPr="00816843">
        <w:rPr>
          <w:rFonts w:ascii="Verdana" w:hAnsi="Verdana"/>
          <w:sz w:val="20"/>
          <w:szCs w:val="20"/>
        </w:rPr>
        <w:t>ευρώ</w:t>
      </w:r>
    </w:p>
    <w:p w:rsidR="00B5221E" w:rsidRPr="00816843" w:rsidRDefault="00B5221E" w:rsidP="00B5221E">
      <w:pPr>
        <w:spacing w:before="240"/>
        <w:rPr>
          <w:rFonts w:ascii="Verdana" w:hAnsi="Verdana" w:cs="Arial"/>
          <w:b/>
          <w:bCs/>
          <w:sz w:val="20"/>
          <w:szCs w:val="20"/>
        </w:rPr>
      </w:pPr>
      <w:r w:rsidRPr="00816843">
        <w:rPr>
          <w:rFonts w:ascii="Verdana" w:hAnsi="Verdana" w:cs="Arial"/>
          <w:b/>
          <w:bCs/>
          <w:sz w:val="20"/>
          <w:szCs w:val="20"/>
        </w:rPr>
        <w:t xml:space="preserve">ΑΤ: Α9   </w:t>
      </w:r>
      <w:r w:rsidRPr="00816843">
        <w:rPr>
          <w:rFonts w:ascii="Verdana" w:hAnsi="Verdana" w:cs="Arial"/>
          <w:bCs/>
          <w:sz w:val="20"/>
          <w:szCs w:val="20"/>
        </w:rPr>
        <w:t>ΕΔΑΦΟΚΑΛΥΨΗ</w:t>
      </w:r>
      <w:r w:rsidRPr="00816843">
        <w:rPr>
          <w:rFonts w:ascii="Verdana" w:hAnsi="Verdana" w:cs="Arial"/>
          <w:b/>
          <w:bCs/>
          <w:sz w:val="20"/>
          <w:szCs w:val="20"/>
        </w:rPr>
        <w:t xml:space="preserve"> </w:t>
      </w:r>
      <w:r w:rsidRPr="00816843">
        <w:rPr>
          <w:rFonts w:ascii="Verdana" w:hAnsi="Verdana" w:cs="Arial"/>
          <w:bCs/>
          <w:sz w:val="20"/>
          <w:szCs w:val="20"/>
        </w:rPr>
        <w:t>ΜΕ ΠΛΑΣΤΙΚΟ ΦΥΛΛΟ</w:t>
      </w:r>
    </w:p>
    <w:p w:rsidR="00B5221E" w:rsidRPr="00816843" w:rsidRDefault="00B5221E" w:rsidP="00B5221E">
      <w:pPr>
        <w:spacing w:before="120" w:after="60" w:line="312" w:lineRule="auto"/>
        <w:jc w:val="both"/>
        <w:rPr>
          <w:rFonts w:ascii="Verdana" w:hAnsi="Verdana"/>
          <w:sz w:val="20"/>
          <w:szCs w:val="20"/>
        </w:rPr>
      </w:pPr>
      <w:r w:rsidRPr="00816843">
        <w:rPr>
          <w:rFonts w:ascii="Verdana" w:hAnsi="Verdana"/>
          <w:sz w:val="20"/>
          <w:szCs w:val="20"/>
        </w:rPr>
        <w:t>Εδαφοκάλυψη με πλαστικό φύλλο, μη υφαντό γεωύφασμα και επιλεγμένη άμμο θαλάσσης σε πάχος 15 εκατοστών Περιλαμβάνεται η διαμόρφωση του εδάφους, τσουγκράνισμα, απομάκρυνση μεγάλων λίθων κλπ., και η διάστρωση των υλικών χειρωνακτικά.</w:t>
      </w:r>
    </w:p>
    <w:p w:rsidR="00B5221E" w:rsidRPr="00816843" w:rsidRDefault="00B5221E" w:rsidP="00B5221E">
      <w:pPr>
        <w:rPr>
          <w:rFonts w:ascii="Verdana" w:hAnsi="Verdana" w:cs="Arial"/>
          <w:sz w:val="20"/>
          <w:szCs w:val="20"/>
        </w:rPr>
      </w:pPr>
      <w:r w:rsidRPr="00816843">
        <w:rPr>
          <w:rFonts w:ascii="Verdana" w:hAnsi="Verdana" w:cs="Arial"/>
          <w:sz w:val="20"/>
          <w:szCs w:val="20"/>
        </w:rPr>
        <w:t>Τιμή ανά τετραγωνικό μέτρο (</w:t>
      </w:r>
      <w:r w:rsidRPr="00816843">
        <w:rPr>
          <w:rFonts w:ascii="Verdana" w:hAnsi="Verdana" w:cs="Arial"/>
          <w:sz w:val="20"/>
          <w:szCs w:val="20"/>
          <w:lang w:val="en-US"/>
        </w:rPr>
        <w:t>m</w:t>
      </w:r>
      <w:r w:rsidRPr="00816843">
        <w:rPr>
          <w:rFonts w:ascii="Verdana" w:hAnsi="Verdana" w:cs="Arial"/>
          <w:sz w:val="20"/>
          <w:szCs w:val="20"/>
          <w:vertAlign w:val="superscript"/>
        </w:rPr>
        <w:t>2</w:t>
      </w:r>
      <w:r w:rsidRPr="00816843">
        <w:rPr>
          <w:rFonts w:ascii="Verdana" w:hAnsi="Verdana" w:cs="Arial"/>
          <w:sz w:val="20"/>
          <w:szCs w:val="20"/>
        </w:rPr>
        <w:t xml:space="preserve">): 15,00 </w:t>
      </w:r>
      <w:r w:rsidRPr="00816843">
        <w:rPr>
          <w:rFonts w:ascii="Verdana" w:hAnsi="Verdana"/>
          <w:sz w:val="20"/>
          <w:szCs w:val="20"/>
        </w:rPr>
        <w:t>ευρώ</w:t>
      </w:r>
    </w:p>
    <w:p w:rsidR="00B5221E" w:rsidRPr="00816843" w:rsidRDefault="00B5221E" w:rsidP="00B5221E">
      <w:pPr>
        <w:rPr>
          <w:rFonts w:ascii="Verdana" w:hAnsi="Verdana" w:cs="Arial"/>
          <w:sz w:val="20"/>
          <w:szCs w:val="20"/>
        </w:rPr>
      </w:pPr>
    </w:p>
    <w:p w:rsidR="00B5221E" w:rsidRPr="00816843" w:rsidRDefault="00B5221E" w:rsidP="00B5221E">
      <w:pPr>
        <w:rPr>
          <w:rFonts w:ascii="Verdana" w:hAnsi="Verdana" w:cs="Arial"/>
          <w:bCs/>
          <w:sz w:val="20"/>
          <w:szCs w:val="20"/>
        </w:rPr>
      </w:pPr>
      <w:r w:rsidRPr="00816843">
        <w:rPr>
          <w:rFonts w:ascii="Verdana" w:hAnsi="Verdana" w:cs="Arial"/>
          <w:b/>
          <w:bCs/>
          <w:sz w:val="20"/>
          <w:szCs w:val="20"/>
        </w:rPr>
        <w:t xml:space="preserve">ΑΤ: Α10   </w:t>
      </w:r>
      <w:r w:rsidRPr="00816843">
        <w:rPr>
          <w:rFonts w:ascii="Verdana" w:hAnsi="Verdana" w:cs="Arial"/>
          <w:bCs/>
          <w:sz w:val="20"/>
          <w:szCs w:val="20"/>
        </w:rPr>
        <w:t>ΚΛΑΔΕΜΑ ΚΑΙ ΜΕΤΑΦΥΤΕΥΣΗ ΔΙΑΚΟΣΜΗΤΙΚΩΝ ΘΑΜΝΩΝ</w:t>
      </w:r>
    </w:p>
    <w:p w:rsidR="00B5221E" w:rsidRPr="00816843" w:rsidRDefault="00B5221E" w:rsidP="00B5221E">
      <w:pPr>
        <w:spacing w:before="120" w:after="60" w:line="312" w:lineRule="auto"/>
        <w:jc w:val="both"/>
        <w:rPr>
          <w:rFonts w:ascii="Verdana" w:hAnsi="Verdana"/>
          <w:sz w:val="20"/>
          <w:szCs w:val="20"/>
        </w:rPr>
      </w:pPr>
      <w:r w:rsidRPr="00816843">
        <w:rPr>
          <w:rFonts w:ascii="Verdana" w:hAnsi="Verdana"/>
          <w:sz w:val="20"/>
          <w:szCs w:val="20"/>
        </w:rPr>
        <w:t>Κλάδεμα και μεταφύτευση διακοσμητικών θάμνων.  Κλάδεμα καθ’ υπόδειξη της Υπηρεσίας, εκρίζωση με μπάλα χώματος και μεταφύτευση με τοποθέτηση εδαφοβελτιωτικών σε θέσεις που θα υποδειχθούν.</w:t>
      </w:r>
    </w:p>
    <w:p w:rsidR="00B5221E" w:rsidRPr="00816843" w:rsidRDefault="00B5221E" w:rsidP="00B5221E">
      <w:pPr>
        <w:rPr>
          <w:rFonts w:ascii="Verdana" w:hAnsi="Verdana" w:cs="Arial"/>
          <w:sz w:val="20"/>
          <w:szCs w:val="20"/>
        </w:rPr>
      </w:pPr>
      <w:r w:rsidRPr="00816843">
        <w:rPr>
          <w:rFonts w:ascii="Verdana" w:hAnsi="Verdana" w:cs="Arial"/>
          <w:sz w:val="20"/>
          <w:szCs w:val="20"/>
        </w:rPr>
        <w:lastRenderedPageBreak/>
        <w:t xml:space="preserve">Τιμή ανά τεμάχιο (τεμ.): 50,00 </w:t>
      </w:r>
      <w:r w:rsidRPr="00816843">
        <w:rPr>
          <w:rFonts w:ascii="Verdana" w:hAnsi="Verdana"/>
          <w:sz w:val="20"/>
          <w:szCs w:val="20"/>
        </w:rPr>
        <w:t>ευρώ</w:t>
      </w:r>
    </w:p>
    <w:p w:rsidR="00B5221E" w:rsidRPr="00816843" w:rsidRDefault="00B5221E" w:rsidP="00B5221E">
      <w:pPr>
        <w:spacing w:before="240" w:after="120"/>
        <w:jc w:val="both"/>
        <w:rPr>
          <w:rFonts w:ascii="Verdana" w:hAnsi="Verdana" w:cs="Arial"/>
          <w:bCs/>
          <w:sz w:val="20"/>
          <w:szCs w:val="20"/>
        </w:rPr>
      </w:pPr>
      <w:r w:rsidRPr="00816843">
        <w:rPr>
          <w:rFonts w:ascii="Verdana" w:hAnsi="Verdana" w:cs="Arial"/>
          <w:b/>
          <w:bCs/>
          <w:sz w:val="20"/>
          <w:szCs w:val="20"/>
        </w:rPr>
        <w:t xml:space="preserve">ΑΤ: Α11     </w:t>
      </w:r>
      <w:r w:rsidRPr="00816843">
        <w:rPr>
          <w:rFonts w:ascii="Verdana" w:hAnsi="Verdana" w:cs="Arial"/>
          <w:bCs/>
          <w:sz w:val="20"/>
          <w:szCs w:val="20"/>
        </w:rPr>
        <w:t>ΦΥΤΕΥΣΗ ΔΙΑΚΟΣΜΗΤΙΚΩΝ ΠΟΛΥΕΤΩΝ ΚΑΙ ΑΓΡΟΣΤΩΔΩΝ</w:t>
      </w:r>
    </w:p>
    <w:p w:rsidR="00B5221E" w:rsidRPr="00816843" w:rsidRDefault="00B5221E" w:rsidP="00B5221E">
      <w:pPr>
        <w:spacing w:before="120" w:after="60" w:line="312" w:lineRule="auto"/>
        <w:jc w:val="both"/>
        <w:rPr>
          <w:rFonts w:ascii="Verdana" w:hAnsi="Verdana"/>
          <w:sz w:val="20"/>
          <w:szCs w:val="20"/>
        </w:rPr>
      </w:pPr>
      <w:r w:rsidRPr="00816843">
        <w:rPr>
          <w:rFonts w:ascii="Verdana" w:hAnsi="Verdana"/>
          <w:sz w:val="20"/>
          <w:szCs w:val="20"/>
        </w:rPr>
        <w:t>Φύτευση διακοσμητικών πολυετών και αγρωστωδών. Προμήθεια, μεταφορά, τοποθέτηση εδαφοβελτιωτικών και φύτευση διακοσμητικών φυτών κατηγορίας Θ4 σε θέσεις που θα υποδειχτούν.</w:t>
      </w:r>
    </w:p>
    <w:p w:rsidR="00B5221E" w:rsidRPr="00816843" w:rsidRDefault="00B5221E" w:rsidP="00B5221E">
      <w:pPr>
        <w:rPr>
          <w:rFonts w:ascii="Verdana" w:hAnsi="Verdana" w:cs="Arial"/>
          <w:sz w:val="20"/>
          <w:szCs w:val="20"/>
        </w:rPr>
      </w:pPr>
      <w:r w:rsidRPr="00816843">
        <w:rPr>
          <w:rFonts w:ascii="Verdana" w:hAnsi="Verdana" w:cs="Arial"/>
          <w:sz w:val="20"/>
          <w:szCs w:val="20"/>
        </w:rPr>
        <w:t xml:space="preserve">Τιμή ανά τεμάχιο  (τεμ.): 17,00 </w:t>
      </w:r>
      <w:r w:rsidRPr="00816843">
        <w:rPr>
          <w:rFonts w:ascii="Verdana" w:hAnsi="Verdana"/>
          <w:sz w:val="20"/>
          <w:szCs w:val="20"/>
        </w:rPr>
        <w:t>ευρώ</w:t>
      </w:r>
    </w:p>
    <w:p w:rsidR="00B5221E" w:rsidRPr="00816843" w:rsidRDefault="00B5221E" w:rsidP="00B5221E">
      <w:pPr>
        <w:spacing w:before="240" w:after="120"/>
        <w:jc w:val="both"/>
        <w:rPr>
          <w:rFonts w:ascii="Verdana" w:hAnsi="Verdana" w:cs="Arial"/>
          <w:bCs/>
          <w:sz w:val="20"/>
          <w:szCs w:val="20"/>
        </w:rPr>
      </w:pPr>
      <w:r w:rsidRPr="00816843">
        <w:rPr>
          <w:rFonts w:ascii="Verdana" w:hAnsi="Verdana" w:cs="Arial"/>
          <w:b/>
          <w:bCs/>
          <w:sz w:val="20"/>
          <w:szCs w:val="20"/>
        </w:rPr>
        <w:t xml:space="preserve">ΑΤ: Α12     </w:t>
      </w:r>
      <w:r w:rsidRPr="00816843">
        <w:rPr>
          <w:rFonts w:ascii="Verdana" w:hAnsi="Verdana" w:cs="Arial"/>
          <w:bCs/>
          <w:sz w:val="20"/>
          <w:szCs w:val="20"/>
        </w:rPr>
        <w:t>ΕΚΣΚΑΦΗ ΚΑΙ ΑΠΟΜΑΚΡΥΝΣΗ ΕΠΙΦΑΝΕΙΑΚΟΥ ΧΩΜΑΤΟΣ</w:t>
      </w:r>
    </w:p>
    <w:p w:rsidR="00B5221E" w:rsidRPr="00816843" w:rsidRDefault="00B5221E" w:rsidP="00B5221E">
      <w:pPr>
        <w:spacing w:before="120" w:after="60" w:line="312" w:lineRule="auto"/>
        <w:jc w:val="both"/>
        <w:rPr>
          <w:rFonts w:ascii="Verdana" w:hAnsi="Verdana"/>
          <w:color w:val="000000"/>
          <w:sz w:val="20"/>
          <w:szCs w:val="20"/>
        </w:rPr>
      </w:pPr>
      <w:r w:rsidRPr="00816843">
        <w:rPr>
          <w:rFonts w:ascii="Verdana" w:hAnsi="Verdana"/>
          <w:sz w:val="20"/>
          <w:szCs w:val="20"/>
        </w:rPr>
        <w:t>Εκσκαφή και απομάκρυνση επιφανειακού εδάφους σε βάθος 20εκ. και επαναπλήρωση με κηπαίο χώμα. Περιλαμβάνεται η εργασία απομάκρυνσης επιφανειακού εδάφους σε βάθος 20 εκατοστών,  επαναπλήρωση με κηπαίο χώμα και διαμόρφωση σε ανάγλυφο σύμφωνα με το σχέδιο και τις υποδείξεις της Υπηρεσίας, με μηχανικά μέσα και χειρωνακτικά.  Εφαρμογή ζιζιανιοκτόνου για καταστροφή υπολειμμάτων του υφιστάμενου χλοοτάπητα. Στην τιμή περιλαμβάνονται οι φορτοεκφορτώσεις και οι πλάγιες μεταφορές των υλικών, η σταλία των αυτοκινήτων μεταφοράς, η δαπάνη προετοιμασίας της επιφάνειας υποδοχής, η τοποθέτηση, διάστρωση και ελαφρά συμπύκνωσης της φυτικής γης ή/και του κηπευτικού χώματος</w:t>
      </w:r>
    </w:p>
    <w:p w:rsidR="00B5221E" w:rsidRPr="00816843" w:rsidRDefault="00B5221E" w:rsidP="00B5221E">
      <w:pPr>
        <w:rPr>
          <w:rFonts w:ascii="Verdana" w:hAnsi="Verdana" w:cs="Arial"/>
          <w:sz w:val="20"/>
          <w:szCs w:val="20"/>
        </w:rPr>
      </w:pPr>
      <w:r w:rsidRPr="00816843">
        <w:rPr>
          <w:rFonts w:ascii="Verdana" w:hAnsi="Verdana" w:cs="Arial"/>
          <w:sz w:val="20"/>
          <w:szCs w:val="20"/>
        </w:rPr>
        <w:t>Τιμή ανά κυβικό μέτρο  (</w:t>
      </w:r>
      <w:r w:rsidRPr="00816843">
        <w:rPr>
          <w:rFonts w:ascii="Verdana" w:hAnsi="Verdana" w:cs="Arial"/>
          <w:sz w:val="20"/>
          <w:szCs w:val="20"/>
          <w:lang w:val="en-US"/>
        </w:rPr>
        <w:t>m</w:t>
      </w:r>
      <w:r w:rsidRPr="00816843">
        <w:rPr>
          <w:rFonts w:ascii="Verdana" w:hAnsi="Verdana" w:cs="Arial"/>
          <w:sz w:val="20"/>
          <w:szCs w:val="20"/>
          <w:vertAlign w:val="superscript"/>
        </w:rPr>
        <w:t>3</w:t>
      </w:r>
      <w:r w:rsidRPr="00816843">
        <w:rPr>
          <w:rFonts w:ascii="Verdana" w:hAnsi="Verdana" w:cs="Arial"/>
          <w:sz w:val="20"/>
          <w:szCs w:val="20"/>
        </w:rPr>
        <w:t xml:space="preserve">): 13,70  </w:t>
      </w:r>
      <w:r w:rsidRPr="00816843">
        <w:rPr>
          <w:rFonts w:ascii="Verdana" w:hAnsi="Verdana"/>
          <w:sz w:val="20"/>
          <w:szCs w:val="20"/>
        </w:rPr>
        <w:t>ευρώ</w:t>
      </w:r>
    </w:p>
    <w:p w:rsidR="00B5221E" w:rsidRPr="00816843" w:rsidRDefault="00B5221E" w:rsidP="00B5221E">
      <w:pPr>
        <w:spacing w:after="120"/>
        <w:rPr>
          <w:rFonts w:ascii="Verdana" w:hAnsi="Verdana" w:cs="Arial"/>
          <w:bCs/>
          <w:sz w:val="20"/>
          <w:szCs w:val="20"/>
        </w:rPr>
      </w:pPr>
      <w:r w:rsidRPr="00816843">
        <w:rPr>
          <w:rFonts w:ascii="Verdana" w:hAnsi="Verdana" w:cs="Arial"/>
          <w:b/>
          <w:bCs/>
          <w:sz w:val="20"/>
          <w:szCs w:val="20"/>
        </w:rPr>
        <w:t xml:space="preserve">ΑΤ: Α13       </w:t>
      </w:r>
      <w:r w:rsidRPr="00816843">
        <w:rPr>
          <w:rFonts w:ascii="Verdana" w:hAnsi="Verdana" w:cs="Arial"/>
          <w:bCs/>
          <w:sz w:val="20"/>
          <w:szCs w:val="20"/>
        </w:rPr>
        <w:t>ΚΑΘΑΙΡΕΣΗ ΚΑΤΑΣΚΕΥΗΣ</w:t>
      </w:r>
    </w:p>
    <w:p w:rsidR="00B5221E" w:rsidRPr="00816843" w:rsidRDefault="00B5221E" w:rsidP="00B5221E">
      <w:pPr>
        <w:spacing w:before="120" w:after="60" w:line="312" w:lineRule="auto"/>
        <w:jc w:val="both"/>
        <w:rPr>
          <w:rFonts w:ascii="Verdana" w:hAnsi="Verdana"/>
          <w:sz w:val="20"/>
          <w:szCs w:val="20"/>
        </w:rPr>
      </w:pPr>
      <w:r w:rsidRPr="00816843">
        <w:rPr>
          <w:rFonts w:ascii="Verdana" w:hAnsi="Verdana"/>
          <w:sz w:val="20"/>
          <w:szCs w:val="20"/>
        </w:rPr>
        <w:t>Απομάκρυνση υφιστάμενης καλλιτεχνικής κατασκευής και καθαίρεση βάσης από σκυρόδεμα. Προσεκτική απομάκρυνση υφιστάμενης καλλιτεχνικής μεταλλικής κατασκευής και μεταφορά σε σημείο που θα υποδειχθεί από την Υπηρεσία. Καθαίρεση βάσης από σκυρόδεμα, φορτοεκφόρτωση και μεταφορά των προϊόντων.</w:t>
      </w:r>
    </w:p>
    <w:p w:rsidR="00B5221E" w:rsidRPr="00816843" w:rsidRDefault="00B5221E" w:rsidP="00B5221E">
      <w:pPr>
        <w:rPr>
          <w:rFonts w:ascii="Verdana" w:hAnsi="Verdana" w:cs="Arial"/>
          <w:sz w:val="20"/>
          <w:szCs w:val="20"/>
        </w:rPr>
      </w:pPr>
      <w:r w:rsidRPr="00816843">
        <w:rPr>
          <w:rFonts w:ascii="Verdana" w:hAnsi="Verdana" w:cs="Arial"/>
          <w:sz w:val="20"/>
          <w:szCs w:val="20"/>
        </w:rPr>
        <w:t xml:space="preserve">Τιμή κατ΄αποκοπή  (τεμ.): 800,00 </w:t>
      </w:r>
      <w:r w:rsidRPr="00816843">
        <w:rPr>
          <w:rFonts w:ascii="Verdana" w:hAnsi="Verdana"/>
          <w:sz w:val="20"/>
          <w:szCs w:val="20"/>
        </w:rPr>
        <w:t>ευρώ</w:t>
      </w:r>
    </w:p>
    <w:p w:rsidR="00B5221E" w:rsidRPr="00816843" w:rsidRDefault="00B5221E" w:rsidP="00B5221E">
      <w:pPr>
        <w:spacing w:before="240" w:after="120"/>
        <w:jc w:val="both"/>
        <w:rPr>
          <w:rFonts w:ascii="Verdana" w:hAnsi="Verdana" w:cs="Arial"/>
          <w:bCs/>
          <w:sz w:val="20"/>
          <w:szCs w:val="20"/>
        </w:rPr>
      </w:pPr>
      <w:r w:rsidRPr="00816843">
        <w:rPr>
          <w:rFonts w:ascii="Verdana" w:hAnsi="Verdana" w:cs="Arial"/>
          <w:b/>
          <w:bCs/>
          <w:sz w:val="20"/>
          <w:szCs w:val="20"/>
        </w:rPr>
        <w:t xml:space="preserve">ΑΤ: Α14     </w:t>
      </w:r>
      <w:r w:rsidRPr="00816843">
        <w:rPr>
          <w:rFonts w:ascii="Verdana" w:hAnsi="Verdana" w:cs="Arial"/>
          <w:bCs/>
          <w:sz w:val="20"/>
          <w:szCs w:val="20"/>
        </w:rPr>
        <w:t>ΠΡΟΜΗΘΕΙΑ ΜΕΤΑΦΟΡΑ ΚΑΙ ΤΟΠΟΘΕΤΗΣΗ ΗΛΕΚΤΡΟΒΑΝΩΝ</w:t>
      </w:r>
    </w:p>
    <w:p w:rsidR="00B5221E" w:rsidRPr="00816843" w:rsidRDefault="00B5221E" w:rsidP="00B5221E">
      <w:pPr>
        <w:spacing w:before="120" w:after="60" w:line="312" w:lineRule="auto"/>
        <w:jc w:val="both"/>
        <w:rPr>
          <w:rFonts w:ascii="Verdana" w:hAnsi="Verdana"/>
          <w:sz w:val="20"/>
          <w:szCs w:val="20"/>
        </w:rPr>
      </w:pPr>
      <w:r w:rsidRPr="00816843">
        <w:rPr>
          <w:rFonts w:ascii="Verdana" w:hAnsi="Verdana"/>
          <w:sz w:val="20"/>
          <w:szCs w:val="20"/>
        </w:rPr>
        <w:t>Ηλεκτροβάνες ελέγχου άρδευσης, ΡΝ 10 atm, πλαστικές. Βάνες ελέγχου άρδευσης (ηλεκτροβάνες), πλαστικές, ονομ. πίεσης 10 atm, περιοχής λειτουργίας από 0,7 μέχρι 10 atm,  χωρίς μηχανισμό ρύθμισης παροχής (flow controller), εσωτερικής εκτόνωσης, με δυνατότητα χειροκίνητης λειτουργίας. Προμήθεια βανών και μικροϋλικών, μεταφορά επί τόπου και εργασία τοποθέτησης, σύνδεσης, ρυθμίσεων και δοκιμών, σύμφωνα με την φυτοτεχνική μελέτη και την ΕΤΕΠ 10-08-01-00.</w:t>
      </w:r>
    </w:p>
    <w:p w:rsidR="00B5221E" w:rsidRPr="00816843" w:rsidRDefault="00B5221E" w:rsidP="00B5221E">
      <w:pPr>
        <w:rPr>
          <w:rFonts w:ascii="Verdana" w:hAnsi="Verdana" w:cs="Arial"/>
          <w:sz w:val="20"/>
          <w:szCs w:val="20"/>
        </w:rPr>
      </w:pPr>
      <w:r w:rsidRPr="00816843">
        <w:rPr>
          <w:rFonts w:ascii="Verdana" w:hAnsi="Verdana" w:cs="Arial"/>
          <w:sz w:val="20"/>
          <w:szCs w:val="20"/>
        </w:rPr>
        <w:t xml:space="preserve">Τιμή ανά τεμάχιο  (τεμ.): 32,00 </w:t>
      </w:r>
      <w:r w:rsidRPr="00816843">
        <w:rPr>
          <w:rFonts w:ascii="Verdana" w:hAnsi="Verdana"/>
          <w:sz w:val="20"/>
          <w:szCs w:val="20"/>
        </w:rPr>
        <w:t>ευρώ</w:t>
      </w:r>
    </w:p>
    <w:p w:rsidR="00B5221E" w:rsidRPr="00816843" w:rsidRDefault="00B5221E" w:rsidP="00B5221E">
      <w:pPr>
        <w:spacing w:before="240" w:after="120"/>
        <w:jc w:val="both"/>
        <w:rPr>
          <w:rFonts w:ascii="Verdana" w:hAnsi="Verdana" w:cs="Arial"/>
          <w:b/>
          <w:bCs/>
          <w:sz w:val="20"/>
          <w:szCs w:val="20"/>
        </w:rPr>
      </w:pPr>
      <w:r w:rsidRPr="00816843">
        <w:rPr>
          <w:rFonts w:ascii="Verdana" w:hAnsi="Verdana" w:cs="Arial"/>
          <w:b/>
          <w:bCs/>
          <w:sz w:val="20"/>
          <w:szCs w:val="20"/>
        </w:rPr>
        <w:t xml:space="preserve">ΑΤ: Α15    </w:t>
      </w:r>
      <w:r w:rsidRPr="00816843">
        <w:rPr>
          <w:rFonts w:ascii="Verdana" w:hAnsi="Verdana" w:cs="Arial"/>
          <w:bCs/>
          <w:sz w:val="20"/>
          <w:szCs w:val="20"/>
        </w:rPr>
        <w:t>ΠΡΟΜΗΘΕΙΑ ΚΑΙ ΤΟΠΟΘΕΤΗΣΗ ΠΡΟΓΡΑΜΜΑΤΙΣΤΩΝ ΑΡΔΕΥΣΗΣ 2 ΣΤΑΣΕΩΝ</w:t>
      </w:r>
    </w:p>
    <w:p w:rsidR="00B5221E" w:rsidRPr="00816843" w:rsidRDefault="00B5221E" w:rsidP="00B5221E">
      <w:pPr>
        <w:spacing w:before="120" w:after="60" w:line="312" w:lineRule="auto"/>
        <w:jc w:val="both"/>
        <w:rPr>
          <w:rFonts w:ascii="Verdana" w:hAnsi="Verdana"/>
          <w:sz w:val="20"/>
          <w:szCs w:val="20"/>
        </w:rPr>
      </w:pPr>
      <w:r w:rsidRPr="00816843">
        <w:rPr>
          <w:rFonts w:ascii="Verdana" w:hAnsi="Verdana"/>
          <w:sz w:val="20"/>
          <w:szCs w:val="20"/>
        </w:rPr>
        <w:t xml:space="preserve">Προγραμματιστές άρδευσης, μπαταρίας, τύπου φρεατίου, 2 ηλεκτροβανών. Προγραμματιστές μπαταρίας τύπου φρεατίου, 3 τουλάχιστον εκκινήσεων, κύκλου ποτίσματος 1 - 7 ημερών διάρκειας από 1 min μέχρι και 12 ώρες, με δυνατότητα εκκίνησης κεντρικής ηλεκτροβάνας. Έλεγχος ηλεκτροβανών με πηνία μανδάλωσης (latching), σε απόσταση τουλάχιστον 20m μέσω καλωδίου διατομής 1,5 mm2.  Προγραμματισμός μέσω φορητής μονάδας με παράλληλη  δυνατότητα χειροκίνητης λειτουργίας χωρίς κονσόλα. Προμήθεια και μεταφορά επί τόπου προγραμματιστή με την μπαταρία του και τα πάσης φύσεως εξαρτήματά του καθώς και εργασία σύνδεσης </w:t>
      </w:r>
      <w:r w:rsidRPr="00816843">
        <w:rPr>
          <w:rFonts w:ascii="Verdana" w:hAnsi="Verdana"/>
          <w:sz w:val="20"/>
          <w:szCs w:val="20"/>
        </w:rPr>
        <w:lastRenderedPageBreak/>
        <w:t>τοποθέτησης, προγραμματισμού, ελέγχου, ρυθμίσεων, δοκιμών κλπ. σύμφωνα με την μελέτη και την ΕΤΕΠ 10-08-01-00.</w:t>
      </w:r>
    </w:p>
    <w:p w:rsidR="00B5221E" w:rsidRPr="00816843" w:rsidRDefault="00B5221E" w:rsidP="00B5221E">
      <w:pPr>
        <w:rPr>
          <w:rFonts w:ascii="Verdana" w:hAnsi="Verdana" w:cs="Arial"/>
          <w:sz w:val="20"/>
          <w:szCs w:val="20"/>
        </w:rPr>
      </w:pPr>
      <w:r w:rsidRPr="00816843">
        <w:rPr>
          <w:rFonts w:ascii="Verdana" w:hAnsi="Verdana" w:cs="Arial"/>
          <w:sz w:val="20"/>
          <w:szCs w:val="20"/>
        </w:rPr>
        <w:t xml:space="preserve">Τιμή ανά τεμάχιο  (τεμ.): 130,00 </w:t>
      </w:r>
      <w:r w:rsidRPr="00816843">
        <w:rPr>
          <w:rFonts w:ascii="Verdana" w:hAnsi="Verdana"/>
          <w:sz w:val="20"/>
          <w:szCs w:val="20"/>
        </w:rPr>
        <w:t>ευρώ</w:t>
      </w:r>
    </w:p>
    <w:p w:rsidR="00B5221E" w:rsidRPr="00816843" w:rsidRDefault="00B5221E" w:rsidP="00B5221E">
      <w:pPr>
        <w:spacing w:before="240" w:after="120"/>
        <w:jc w:val="both"/>
        <w:rPr>
          <w:rFonts w:ascii="Verdana" w:hAnsi="Verdana" w:cs="Arial"/>
          <w:bCs/>
          <w:sz w:val="20"/>
          <w:szCs w:val="20"/>
        </w:rPr>
      </w:pPr>
      <w:r w:rsidRPr="00816843">
        <w:rPr>
          <w:rFonts w:ascii="Verdana" w:hAnsi="Verdana" w:cs="Arial"/>
          <w:b/>
          <w:bCs/>
          <w:sz w:val="20"/>
          <w:szCs w:val="20"/>
        </w:rPr>
        <w:t xml:space="preserve">ΑΤ: Α16   </w:t>
      </w:r>
      <w:r w:rsidRPr="00816843">
        <w:rPr>
          <w:rFonts w:ascii="Verdana" w:hAnsi="Verdana" w:cs="Arial"/>
          <w:bCs/>
          <w:sz w:val="20"/>
          <w:szCs w:val="20"/>
        </w:rPr>
        <w:t>ΠΡΟΜΗΘΕΙΑ ΚΑΙ ΤΟΠΟΘΕΤΗΣΗ ΠΡΟΓΡΑΜΜΑΤΙΣΤΩΝ ΑΡΔΕΥΣΗΣ 4 ΣΤΑΣΕΩΝ</w:t>
      </w:r>
    </w:p>
    <w:p w:rsidR="00B5221E" w:rsidRPr="00816843" w:rsidRDefault="00B5221E" w:rsidP="00100909">
      <w:pPr>
        <w:spacing w:before="120" w:after="60" w:line="276" w:lineRule="auto"/>
        <w:jc w:val="both"/>
        <w:rPr>
          <w:rFonts w:ascii="Verdana" w:hAnsi="Verdana"/>
          <w:sz w:val="20"/>
          <w:szCs w:val="20"/>
        </w:rPr>
      </w:pPr>
      <w:r w:rsidRPr="00816843">
        <w:rPr>
          <w:rFonts w:ascii="Verdana" w:hAnsi="Verdana"/>
          <w:sz w:val="20"/>
          <w:szCs w:val="20"/>
        </w:rPr>
        <w:t>Προγραμματιστές άρδευσης, μπαταρίας, τύπου φρεατίου 4 ηλεκτροβανών. Προγραμματιστές μπαταρίας τύπου φρεατίου, 3 τουλάχιστον εκκινήσεων, κύκλου ποτίσματος 1 - 7 ημερών διάρκειας από 1 min μέχρι και 12 ώρες, με δυνατότητα εκκίνησης κεντρικής ηλεκτροβάνας. Έλεγχος ηλεκτροβανών με πηνία μανδάλωσης (latching), σε απόσταση τουλάχιστον 20 m μέσω καλωδίου διατομής 1,5 mm2.  Προγραμματισμός μέσω φορητής μονάδας με παράλληλη  δυνατότητα χειροκίνητης λειτουργίας χωρίς κονσόλα.Προμήθεια και μεταφορά επί τόπου προγραμματιστή με την μπαταρία του και τα πάσης φύσεως εξαρτημάτά του καθώς και εργασία σύνδεσης τοποθέτησης, προγραμματισμού, ελέγχου, ρυθμίσεων, δοκιμών κλπ. σύμφωνα με την μελέτη και την ΕΤΕΠ 10-08-01-00.</w:t>
      </w:r>
    </w:p>
    <w:p w:rsidR="00B5221E" w:rsidRPr="00816843" w:rsidRDefault="00B5221E" w:rsidP="00B5221E">
      <w:pPr>
        <w:spacing w:after="240"/>
        <w:rPr>
          <w:rFonts w:ascii="Verdana" w:hAnsi="Verdana" w:cs="Arial"/>
          <w:sz w:val="20"/>
          <w:szCs w:val="20"/>
        </w:rPr>
      </w:pPr>
      <w:r w:rsidRPr="00816843">
        <w:rPr>
          <w:rFonts w:ascii="Verdana" w:hAnsi="Verdana" w:cs="Arial"/>
          <w:sz w:val="20"/>
          <w:szCs w:val="20"/>
        </w:rPr>
        <w:t xml:space="preserve">Τιμή ανά τεμάχιο  (τεμ.): 170,00 </w:t>
      </w:r>
      <w:r w:rsidRPr="00816843">
        <w:rPr>
          <w:rFonts w:ascii="Verdana" w:hAnsi="Verdana"/>
          <w:sz w:val="20"/>
          <w:szCs w:val="20"/>
        </w:rPr>
        <w:t>ευρώ</w:t>
      </w:r>
    </w:p>
    <w:p w:rsidR="00B5221E" w:rsidRPr="00816843" w:rsidRDefault="00B5221E" w:rsidP="00B5221E">
      <w:pPr>
        <w:spacing w:before="240" w:after="120" w:line="276" w:lineRule="auto"/>
        <w:jc w:val="both"/>
        <w:rPr>
          <w:rFonts w:ascii="Verdana" w:hAnsi="Verdana" w:cs="Arial"/>
          <w:b/>
          <w:bCs/>
          <w:sz w:val="20"/>
          <w:szCs w:val="20"/>
        </w:rPr>
      </w:pPr>
      <w:r w:rsidRPr="00816843">
        <w:rPr>
          <w:rFonts w:ascii="Verdana" w:hAnsi="Verdana" w:cs="Arial"/>
          <w:b/>
          <w:bCs/>
          <w:sz w:val="20"/>
          <w:szCs w:val="20"/>
        </w:rPr>
        <w:t xml:space="preserve">ΑΤ: Α17   </w:t>
      </w:r>
      <w:r w:rsidRPr="00816843">
        <w:rPr>
          <w:rFonts w:ascii="Verdana" w:hAnsi="Verdana" w:cs="Arial"/>
          <w:bCs/>
          <w:sz w:val="20"/>
          <w:szCs w:val="20"/>
        </w:rPr>
        <w:t>ΠΡΟΜΗΘΕΙΑ ΚΑΙ ΤΟΠΟΘΕΤΗΣΗ ΠΗΝΙΩΝ ΗΛΕΚΤΡΟΒΑΝΩΝ</w:t>
      </w:r>
    </w:p>
    <w:p w:rsidR="00B5221E" w:rsidRPr="00816843" w:rsidRDefault="00B5221E" w:rsidP="00B5221E">
      <w:pPr>
        <w:spacing w:line="276" w:lineRule="auto"/>
        <w:jc w:val="both"/>
        <w:rPr>
          <w:rFonts w:ascii="Verdana" w:hAnsi="Verdana" w:cs="Arial"/>
          <w:sz w:val="20"/>
          <w:szCs w:val="20"/>
        </w:rPr>
      </w:pPr>
      <w:r w:rsidRPr="00816843">
        <w:rPr>
          <w:rFonts w:ascii="Verdana" w:hAnsi="Verdana"/>
          <w:sz w:val="20"/>
          <w:szCs w:val="20"/>
        </w:rPr>
        <w:t xml:space="preserve">Πηνία ηλεκτροβανών 12V. </w:t>
      </w:r>
      <w:r w:rsidRPr="00816843">
        <w:rPr>
          <w:rFonts w:ascii="Verdana" w:hAnsi="Verdana" w:cs="Arial"/>
          <w:sz w:val="20"/>
          <w:szCs w:val="20"/>
        </w:rPr>
        <w:t xml:space="preserve">Προμήθεια πηνίου ηλεκτροβάνας με τα παρελκόμενά του, σύνδεσή του από ειδικευμένο τεχνίτη σύμφωνα με τις οδηγίες του κατασκευαστή της ηλεκτροβάνας και εκτέλεση δοκιμών λειτουργίας. </w:t>
      </w:r>
    </w:p>
    <w:p w:rsidR="00B5221E" w:rsidRPr="00816843" w:rsidRDefault="00B5221E" w:rsidP="00B5221E">
      <w:pPr>
        <w:spacing w:line="276" w:lineRule="auto"/>
        <w:rPr>
          <w:rFonts w:ascii="Verdana" w:hAnsi="Verdana" w:cs="Arial"/>
          <w:sz w:val="20"/>
          <w:szCs w:val="20"/>
        </w:rPr>
      </w:pPr>
      <w:r w:rsidRPr="00816843">
        <w:rPr>
          <w:rFonts w:ascii="Verdana" w:hAnsi="Verdana" w:cs="Arial"/>
          <w:sz w:val="20"/>
          <w:szCs w:val="20"/>
        </w:rPr>
        <w:t xml:space="preserve">Τιμή ανά τεμάχιο  (τεμ.): 35,00 </w:t>
      </w:r>
      <w:r w:rsidRPr="00816843">
        <w:rPr>
          <w:rFonts w:ascii="Verdana" w:hAnsi="Verdana"/>
          <w:sz w:val="20"/>
          <w:szCs w:val="20"/>
        </w:rPr>
        <w:t>ευρώ</w:t>
      </w:r>
    </w:p>
    <w:p w:rsidR="00B5221E" w:rsidRPr="00816843" w:rsidRDefault="00B5221E" w:rsidP="00B5221E">
      <w:pPr>
        <w:tabs>
          <w:tab w:val="left" w:pos="8211"/>
          <w:tab w:val="left" w:pos="12851"/>
          <w:tab w:val="left" w:pos="12949"/>
        </w:tabs>
        <w:spacing w:before="240" w:after="120" w:line="276" w:lineRule="auto"/>
        <w:rPr>
          <w:rFonts w:ascii="Verdana" w:hAnsi="Verdana" w:cs="Arial"/>
          <w:bCs/>
          <w:sz w:val="20"/>
          <w:szCs w:val="20"/>
        </w:rPr>
      </w:pPr>
      <w:r w:rsidRPr="00816843">
        <w:rPr>
          <w:rFonts w:ascii="Verdana" w:hAnsi="Verdana" w:cs="Arial"/>
          <w:b/>
          <w:bCs/>
          <w:sz w:val="20"/>
          <w:szCs w:val="20"/>
        </w:rPr>
        <w:t xml:space="preserve">ΑΤ: Α18    </w:t>
      </w:r>
      <w:r w:rsidRPr="00816843">
        <w:rPr>
          <w:rFonts w:ascii="Verdana" w:hAnsi="Verdana" w:cs="Arial"/>
          <w:bCs/>
          <w:sz w:val="20"/>
          <w:szCs w:val="20"/>
        </w:rPr>
        <w:t>ΠΡΟΜΗΘΕΙΑ ΚΑΙ ΤΟΠΟΘΕΤΗΣΗ ΕΚΤΟΞΕΥΤΗΡΩΝ ΑΥΤΟΑΝΥΨΟΥΜΕΝΟΙ</w:t>
      </w:r>
    </w:p>
    <w:p w:rsidR="00B5221E" w:rsidRPr="00816843" w:rsidRDefault="00B5221E" w:rsidP="00B5221E">
      <w:pPr>
        <w:spacing w:line="276" w:lineRule="auto"/>
        <w:jc w:val="both"/>
        <w:rPr>
          <w:rFonts w:ascii="Verdana" w:hAnsi="Verdana"/>
          <w:sz w:val="20"/>
          <w:szCs w:val="20"/>
        </w:rPr>
      </w:pPr>
      <w:r w:rsidRPr="00816843">
        <w:rPr>
          <w:rFonts w:ascii="Verdana" w:hAnsi="Verdana"/>
          <w:sz w:val="20"/>
          <w:szCs w:val="20"/>
        </w:rPr>
        <w:t xml:space="preserve">Εκτοξευτήρες αυτοανυψούμενοι (pop-up) γραναζωτοί, υδρολίπαντοι, ακτίνας ενεργείας 7-14 m, 3/4'' BSP, με βαλβίδα αντιστράγγισης, καστάνια αντιβανδαλικής προστασίας, μνήμη ρύθμισης τομέα και σώμα ανύψωσης 10 cm ή μεγαλύτερο. Σύμφωνα με την φυτοτεχνική μελέτη και την ΕΤΕΠ 10-08-01-00. Προμήθεια εκτοξευτήρων επί τόπου του έργου με τα απαραίτητα ακροφύσια, τα εξαρτήματα σύνδεσης και τα μικροϋλικά, εργασία τοποθέτησης, σύνδεσης, ρυθμίσεων και δοκιμών και παράδοση σε κανονική λειτουργία.  </w:t>
      </w:r>
    </w:p>
    <w:p w:rsidR="00B5221E" w:rsidRPr="00816843" w:rsidRDefault="00B5221E" w:rsidP="00B5221E">
      <w:pPr>
        <w:spacing w:after="240" w:line="276" w:lineRule="auto"/>
        <w:rPr>
          <w:rFonts w:ascii="Verdana" w:hAnsi="Verdana" w:cs="Arial"/>
          <w:sz w:val="20"/>
          <w:szCs w:val="20"/>
        </w:rPr>
      </w:pPr>
      <w:r w:rsidRPr="00816843">
        <w:rPr>
          <w:rFonts w:ascii="Verdana" w:hAnsi="Verdana" w:cs="Arial"/>
          <w:sz w:val="20"/>
          <w:szCs w:val="20"/>
        </w:rPr>
        <w:t xml:space="preserve">Τιμή ανά τεμάχιο  (τεμ.): 30,00 </w:t>
      </w:r>
      <w:r w:rsidRPr="00816843">
        <w:rPr>
          <w:rFonts w:ascii="Verdana" w:hAnsi="Verdana"/>
          <w:sz w:val="20"/>
          <w:szCs w:val="20"/>
        </w:rPr>
        <w:t>ευρώ</w:t>
      </w:r>
    </w:p>
    <w:p w:rsidR="00B5221E" w:rsidRPr="00816843" w:rsidRDefault="00B5221E" w:rsidP="00B5221E">
      <w:pPr>
        <w:spacing w:line="276" w:lineRule="auto"/>
        <w:jc w:val="both"/>
        <w:rPr>
          <w:rFonts w:ascii="Verdana" w:hAnsi="Verdana" w:cs="Arial"/>
          <w:b/>
          <w:bCs/>
          <w:sz w:val="20"/>
          <w:szCs w:val="20"/>
        </w:rPr>
      </w:pPr>
      <w:r w:rsidRPr="00816843">
        <w:rPr>
          <w:rFonts w:ascii="Verdana" w:hAnsi="Verdana" w:cs="Arial"/>
          <w:b/>
          <w:bCs/>
          <w:sz w:val="20"/>
          <w:szCs w:val="20"/>
        </w:rPr>
        <w:t xml:space="preserve">ΑΤ: Α19    </w:t>
      </w:r>
      <w:r w:rsidRPr="00816843">
        <w:rPr>
          <w:rFonts w:ascii="Verdana" w:hAnsi="Verdana" w:cs="Arial"/>
          <w:bCs/>
          <w:sz w:val="20"/>
          <w:szCs w:val="20"/>
        </w:rPr>
        <w:t xml:space="preserve">ΧΕΙΡΩΝΑΚΤΙΚΗ ΕΚΣΚΑΦΗ ΚΑΙ ΕΠΑΝΑΠΛΗΡΩΣΗ ΤΑΦΡΩΝ </w:t>
      </w:r>
      <w:r w:rsidRPr="00816843">
        <w:rPr>
          <w:rFonts w:ascii="Verdana" w:hAnsi="Verdana" w:cs="Arial"/>
          <w:b/>
          <w:bCs/>
          <w:sz w:val="20"/>
          <w:szCs w:val="20"/>
        </w:rPr>
        <w:t xml:space="preserve">  </w:t>
      </w:r>
    </w:p>
    <w:p w:rsidR="00B5221E" w:rsidRPr="00816843" w:rsidRDefault="00B5221E" w:rsidP="00B5221E">
      <w:pPr>
        <w:spacing w:line="276" w:lineRule="auto"/>
        <w:jc w:val="both"/>
        <w:rPr>
          <w:rFonts w:ascii="Verdana" w:hAnsi="Verdana"/>
          <w:sz w:val="20"/>
          <w:szCs w:val="20"/>
        </w:rPr>
      </w:pPr>
      <w:r w:rsidRPr="00816843">
        <w:rPr>
          <w:rFonts w:ascii="Verdana" w:hAnsi="Verdana"/>
          <w:sz w:val="20"/>
          <w:szCs w:val="20"/>
        </w:rPr>
        <w:t>Χειρωνακτική εκσκαφή και επαναπλήρωση τάφρων για υπόγεια τοποθέτηση αρδευτικού δικτύου σε χαλαρά, γαιώδη ή γαιώδη-ημιβραχώδη εδάφη.</w:t>
      </w:r>
    </w:p>
    <w:p w:rsidR="00B5221E" w:rsidRPr="00816843" w:rsidRDefault="00B5221E" w:rsidP="00B5221E">
      <w:pPr>
        <w:spacing w:line="276" w:lineRule="auto"/>
        <w:jc w:val="both"/>
        <w:rPr>
          <w:rFonts w:ascii="Verdana" w:hAnsi="Verdana" w:cs="Arial"/>
          <w:sz w:val="20"/>
          <w:szCs w:val="20"/>
        </w:rPr>
      </w:pPr>
      <w:r w:rsidRPr="00816843">
        <w:rPr>
          <w:rFonts w:ascii="Verdana" w:hAnsi="Verdana" w:cs="Arial"/>
          <w:sz w:val="20"/>
          <w:szCs w:val="20"/>
        </w:rPr>
        <w:t>Τιμή ανά τρέχον μέτρο (</w:t>
      </w:r>
      <w:r w:rsidRPr="00816843">
        <w:rPr>
          <w:rFonts w:ascii="Verdana" w:hAnsi="Verdana" w:cs="Arial"/>
          <w:sz w:val="20"/>
          <w:szCs w:val="20"/>
          <w:lang w:val="en-US"/>
        </w:rPr>
        <w:t>m</w:t>
      </w:r>
      <w:r w:rsidRPr="00816843">
        <w:rPr>
          <w:rFonts w:ascii="Verdana" w:hAnsi="Verdana" w:cs="Arial"/>
          <w:sz w:val="20"/>
          <w:szCs w:val="20"/>
        </w:rPr>
        <w:t xml:space="preserve">) : 1,00  </w:t>
      </w:r>
      <w:r w:rsidRPr="00816843">
        <w:rPr>
          <w:rFonts w:ascii="Verdana" w:hAnsi="Verdana"/>
          <w:sz w:val="20"/>
          <w:szCs w:val="20"/>
        </w:rPr>
        <w:t>ευρώ</w:t>
      </w:r>
    </w:p>
    <w:p w:rsidR="00B5221E" w:rsidRPr="00816843" w:rsidRDefault="00B5221E" w:rsidP="00B5221E">
      <w:pPr>
        <w:spacing w:after="120" w:line="276" w:lineRule="auto"/>
        <w:jc w:val="both"/>
        <w:rPr>
          <w:rFonts w:ascii="Verdana" w:hAnsi="Verdana" w:cs="Arial"/>
          <w:b/>
          <w:bCs/>
          <w:sz w:val="20"/>
          <w:szCs w:val="20"/>
        </w:rPr>
      </w:pPr>
      <w:r w:rsidRPr="00816843">
        <w:rPr>
          <w:rFonts w:ascii="Verdana" w:hAnsi="Verdana" w:cs="Arial"/>
          <w:b/>
          <w:bCs/>
          <w:sz w:val="20"/>
          <w:szCs w:val="20"/>
        </w:rPr>
        <w:t xml:space="preserve">ΑΤ: Α20     </w:t>
      </w:r>
      <w:r w:rsidRPr="00816843">
        <w:rPr>
          <w:rFonts w:ascii="Verdana" w:hAnsi="Verdana" w:cs="Arial"/>
          <w:bCs/>
          <w:sz w:val="20"/>
          <w:szCs w:val="20"/>
        </w:rPr>
        <w:t>ΠΡΟΜΗΘΕΙΑ</w:t>
      </w:r>
      <w:r w:rsidRPr="00816843">
        <w:rPr>
          <w:rFonts w:ascii="Verdana" w:hAnsi="Verdana" w:cs="Arial"/>
          <w:b/>
          <w:bCs/>
          <w:sz w:val="20"/>
          <w:szCs w:val="20"/>
        </w:rPr>
        <w:t xml:space="preserve"> </w:t>
      </w:r>
      <w:r w:rsidRPr="00816843">
        <w:rPr>
          <w:rFonts w:ascii="Verdana" w:hAnsi="Verdana" w:cs="Arial"/>
          <w:bCs/>
          <w:sz w:val="20"/>
          <w:szCs w:val="20"/>
        </w:rPr>
        <w:t>ΚΑΙ ΤΟΠΟΘΕΤΗΣΗ ΣΩΛΗΝΩΝ</w:t>
      </w:r>
      <w:r w:rsidRPr="00816843">
        <w:rPr>
          <w:rFonts w:ascii="Verdana" w:hAnsi="Verdana" w:cs="Arial"/>
          <w:b/>
          <w:bCs/>
          <w:sz w:val="20"/>
          <w:szCs w:val="20"/>
        </w:rPr>
        <w:t xml:space="preserve"> </w:t>
      </w:r>
      <w:r w:rsidRPr="00816843">
        <w:rPr>
          <w:rFonts w:ascii="Verdana" w:hAnsi="Verdana" w:cs="Arial"/>
          <w:i/>
          <w:sz w:val="20"/>
          <w:szCs w:val="20"/>
        </w:rPr>
        <w:t>Φ</w:t>
      </w:r>
      <w:r w:rsidRPr="00816843">
        <w:rPr>
          <w:rFonts w:ascii="Verdana" w:hAnsi="Verdana" w:cs="Arial"/>
          <w:sz w:val="20"/>
          <w:szCs w:val="20"/>
        </w:rPr>
        <w:t>40</w:t>
      </w:r>
    </w:p>
    <w:p w:rsidR="00B5221E" w:rsidRPr="00816843" w:rsidRDefault="00B5221E" w:rsidP="00B5221E">
      <w:pPr>
        <w:spacing w:line="276" w:lineRule="auto"/>
        <w:jc w:val="both"/>
        <w:rPr>
          <w:rFonts w:ascii="Verdana" w:hAnsi="Verdana" w:cs="Arial"/>
          <w:sz w:val="20"/>
          <w:szCs w:val="20"/>
        </w:rPr>
      </w:pPr>
      <w:r w:rsidRPr="00816843">
        <w:rPr>
          <w:rFonts w:ascii="Verdana" w:hAnsi="Verdana" w:cs="Arial"/>
          <w:sz w:val="20"/>
          <w:szCs w:val="20"/>
        </w:rPr>
        <w:t xml:space="preserve">Σωλήνες από πολυαιθυλένιο </w:t>
      </w:r>
      <w:r w:rsidRPr="00816843">
        <w:rPr>
          <w:rFonts w:ascii="Verdana" w:hAnsi="Verdana" w:cs="Arial"/>
          <w:i/>
          <w:sz w:val="20"/>
          <w:szCs w:val="20"/>
        </w:rPr>
        <w:t>Φ</w:t>
      </w:r>
      <w:r w:rsidRPr="00816843">
        <w:rPr>
          <w:rFonts w:ascii="Verdana" w:hAnsi="Verdana" w:cs="Arial"/>
          <w:sz w:val="20"/>
          <w:szCs w:val="20"/>
        </w:rPr>
        <w:t>40 υψηλής πυκνότητας (</w:t>
      </w:r>
      <w:r w:rsidRPr="00816843">
        <w:rPr>
          <w:rFonts w:ascii="Verdana" w:hAnsi="Verdana" w:cs="Arial"/>
          <w:sz w:val="20"/>
          <w:szCs w:val="20"/>
          <w:lang w:val="en-US"/>
        </w:rPr>
        <w:t>HD</w:t>
      </w:r>
      <w:r w:rsidRPr="00816843">
        <w:rPr>
          <w:rFonts w:ascii="Verdana" w:hAnsi="Verdana" w:cs="Arial"/>
          <w:sz w:val="20"/>
          <w:szCs w:val="20"/>
        </w:rPr>
        <w:t>ΡΕ), πίεσης λειτουργίας 6 atm (SDR 21), κατά EN 12201-2, ή πολυαιθυλένιο χαμηλής πυκνότητας (</w:t>
      </w:r>
      <w:r w:rsidRPr="00816843">
        <w:rPr>
          <w:rFonts w:ascii="Verdana" w:hAnsi="Verdana" w:cs="Arial"/>
          <w:sz w:val="20"/>
          <w:szCs w:val="20"/>
          <w:lang w:val="en-US"/>
        </w:rPr>
        <w:t>LDPE</w:t>
      </w:r>
      <w:r w:rsidRPr="00816843">
        <w:rPr>
          <w:rFonts w:ascii="Verdana" w:hAnsi="Verdana" w:cs="Arial"/>
          <w:sz w:val="20"/>
          <w:szCs w:val="20"/>
        </w:rPr>
        <w:t xml:space="preserve">) κατά </w:t>
      </w:r>
      <w:r w:rsidRPr="00816843">
        <w:rPr>
          <w:rFonts w:ascii="Verdana" w:hAnsi="Verdana" w:cs="Arial"/>
          <w:sz w:val="20"/>
          <w:szCs w:val="20"/>
          <w:lang w:val="en-US"/>
        </w:rPr>
        <w:t>DIN</w:t>
      </w:r>
      <w:r w:rsidRPr="00816843">
        <w:rPr>
          <w:rFonts w:ascii="Verdana" w:hAnsi="Verdana" w:cs="Arial"/>
          <w:sz w:val="20"/>
          <w:szCs w:val="20"/>
        </w:rPr>
        <w:t xml:space="preserve"> 8072 (</w:t>
      </w:r>
      <w:r w:rsidRPr="00816843">
        <w:rPr>
          <w:rFonts w:ascii="Verdana" w:hAnsi="Verdana" w:cs="Arial"/>
          <w:sz w:val="20"/>
          <w:szCs w:val="20"/>
          <w:lang w:val="en-US"/>
        </w:rPr>
        <w:t>SF</w:t>
      </w:r>
      <w:r w:rsidRPr="00816843">
        <w:rPr>
          <w:rFonts w:ascii="Verdana" w:hAnsi="Verdana" w:cs="Arial"/>
          <w:sz w:val="20"/>
          <w:szCs w:val="20"/>
        </w:rPr>
        <w:t xml:space="preserve"> = συντελεστής ασφαλείας = 1,25  ή 1,40) για διατομές έως Φ32 </w:t>
      </w:r>
      <w:r w:rsidRPr="00816843">
        <w:rPr>
          <w:rFonts w:ascii="Verdana" w:hAnsi="Verdana" w:cs="Arial"/>
          <w:sz w:val="20"/>
          <w:szCs w:val="20"/>
          <w:lang w:val="en-US"/>
        </w:rPr>
        <w:t>mm</w:t>
      </w:r>
      <w:r w:rsidRPr="00816843">
        <w:rPr>
          <w:rFonts w:ascii="Verdana" w:hAnsi="Verdana" w:cs="Arial"/>
          <w:sz w:val="20"/>
          <w:szCs w:val="20"/>
        </w:rPr>
        <w:t xml:space="preserve">. Στην τιμή μονάδος περιλαμβάνεται η προμήθεια των σωλήνων, των πάσης φύσεως εξαρτημάτων και μικροϋλικών (καννάβι, τεφλόν κλπ), η μεταφορά, η προσέγγιση, και η εγκατάσταση επιφανειακά ή σε τάφρο, καθώς και οι συνδέσεις, ρυθμίσεις και δοκιμές, σύμφωνα με την φυτοτεχνική μελέτη και την ΕΤΕΠ 10-08-01-00.  Δεν περιλαμβάνεται η δαπάνη εκσκαφής και επίχωσης της τάφρου.  </w:t>
      </w:r>
    </w:p>
    <w:p w:rsidR="00B5221E" w:rsidRPr="00816843" w:rsidRDefault="00B5221E" w:rsidP="00B5221E">
      <w:pPr>
        <w:spacing w:line="276" w:lineRule="auto"/>
        <w:rPr>
          <w:rFonts w:ascii="Verdana" w:hAnsi="Verdana" w:cs="Arial"/>
          <w:sz w:val="20"/>
          <w:szCs w:val="20"/>
        </w:rPr>
      </w:pPr>
      <w:r w:rsidRPr="00816843">
        <w:rPr>
          <w:rFonts w:ascii="Verdana" w:hAnsi="Verdana" w:cs="Arial"/>
          <w:sz w:val="20"/>
          <w:szCs w:val="20"/>
        </w:rPr>
        <w:t>Τιμή ανά τρέχον μέτρο (</w:t>
      </w:r>
      <w:r w:rsidRPr="00816843">
        <w:rPr>
          <w:rFonts w:ascii="Verdana" w:hAnsi="Verdana" w:cs="Arial"/>
          <w:sz w:val="20"/>
          <w:szCs w:val="20"/>
          <w:lang w:val="en-US"/>
        </w:rPr>
        <w:t>m</w:t>
      </w:r>
      <w:r w:rsidRPr="00816843">
        <w:rPr>
          <w:rFonts w:ascii="Verdana" w:hAnsi="Verdana" w:cs="Arial"/>
          <w:sz w:val="20"/>
          <w:szCs w:val="20"/>
        </w:rPr>
        <w:t xml:space="preserve">) :   0,85 </w:t>
      </w:r>
      <w:r w:rsidRPr="00816843">
        <w:rPr>
          <w:rFonts w:ascii="Verdana" w:hAnsi="Verdana"/>
          <w:sz w:val="20"/>
          <w:szCs w:val="20"/>
        </w:rPr>
        <w:t>ευρώ</w:t>
      </w:r>
    </w:p>
    <w:p w:rsidR="00B5221E" w:rsidRPr="00816843" w:rsidRDefault="00B5221E" w:rsidP="00B5221E">
      <w:pPr>
        <w:spacing w:after="120" w:line="276" w:lineRule="auto"/>
        <w:jc w:val="both"/>
        <w:rPr>
          <w:rFonts w:ascii="Verdana" w:hAnsi="Verdana" w:cs="Arial"/>
          <w:b/>
          <w:bCs/>
          <w:sz w:val="20"/>
          <w:szCs w:val="20"/>
        </w:rPr>
      </w:pPr>
      <w:r w:rsidRPr="00816843">
        <w:rPr>
          <w:rFonts w:ascii="Verdana" w:hAnsi="Verdana" w:cs="Arial"/>
          <w:b/>
          <w:bCs/>
          <w:sz w:val="20"/>
          <w:szCs w:val="20"/>
        </w:rPr>
        <w:t xml:space="preserve">ΑΤ: Α21   </w:t>
      </w:r>
      <w:r w:rsidRPr="00816843">
        <w:rPr>
          <w:rFonts w:ascii="Verdana" w:hAnsi="Verdana" w:cs="Arial"/>
          <w:bCs/>
          <w:sz w:val="20"/>
          <w:szCs w:val="20"/>
        </w:rPr>
        <w:t>ΠΡΟΜΗΘΕΙΑ</w:t>
      </w:r>
      <w:r w:rsidRPr="00816843">
        <w:rPr>
          <w:rFonts w:ascii="Verdana" w:hAnsi="Verdana" w:cs="Arial"/>
          <w:b/>
          <w:bCs/>
          <w:sz w:val="20"/>
          <w:szCs w:val="20"/>
        </w:rPr>
        <w:t xml:space="preserve"> </w:t>
      </w:r>
      <w:r w:rsidRPr="00816843">
        <w:rPr>
          <w:rFonts w:ascii="Verdana" w:hAnsi="Verdana" w:cs="Arial"/>
          <w:bCs/>
          <w:sz w:val="20"/>
          <w:szCs w:val="20"/>
        </w:rPr>
        <w:t>ΚΑΙ ΤΟΠΟΘΕΤΗΣΗ ΣΩΛΗΝΩΝ</w:t>
      </w:r>
      <w:r w:rsidRPr="00816843">
        <w:rPr>
          <w:rFonts w:ascii="Verdana" w:hAnsi="Verdana" w:cs="Arial"/>
          <w:b/>
          <w:bCs/>
          <w:sz w:val="20"/>
          <w:szCs w:val="20"/>
        </w:rPr>
        <w:t xml:space="preserve"> </w:t>
      </w:r>
      <w:r w:rsidRPr="00816843">
        <w:rPr>
          <w:rFonts w:ascii="Verdana" w:hAnsi="Verdana" w:cs="Arial"/>
          <w:i/>
          <w:sz w:val="20"/>
          <w:szCs w:val="20"/>
        </w:rPr>
        <w:t>Φ</w:t>
      </w:r>
      <w:r w:rsidRPr="00816843">
        <w:rPr>
          <w:rFonts w:ascii="Verdana" w:hAnsi="Verdana" w:cs="Arial"/>
          <w:sz w:val="20"/>
          <w:szCs w:val="20"/>
        </w:rPr>
        <w:t>20</w:t>
      </w:r>
    </w:p>
    <w:p w:rsidR="00B5221E" w:rsidRPr="00816843" w:rsidRDefault="00B5221E" w:rsidP="00B5221E">
      <w:pPr>
        <w:spacing w:after="120" w:line="276" w:lineRule="auto"/>
        <w:jc w:val="both"/>
        <w:rPr>
          <w:rFonts w:ascii="Verdana" w:hAnsi="Verdana" w:cs="Arial"/>
          <w:sz w:val="20"/>
          <w:szCs w:val="20"/>
        </w:rPr>
      </w:pPr>
      <w:r w:rsidRPr="00816843">
        <w:rPr>
          <w:rFonts w:ascii="Verdana" w:hAnsi="Verdana" w:cs="Arial"/>
          <w:sz w:val="20"/>
          <w:szCs w:val="20"/>
        </w:rPr>
        <w:lastRenderedPageBreak/>
        <w:t xml:space="preserve">Σωλήνες από πολυαιθυλένιο </w:t>
      </w:r>
      <w:r w:rsidRPr="00816843">
        <w:rPr>
          <w:rFonts w:ascii="Verdana" w:hAnsi="Verdana" w:cs="Arial"/>
          <w:i/>
          <w:sz w:val="20"/>
          <w:szCs w:val="20"/>
        </w:rPr>
        <w:t>Φ</w:t>
      </w:r>
      <w:r w:rsidRPr="00816843">
        <w:rPr>
          <w:rFonts w:ascii="Verdana" w:hAnsi="Verdana" w:cs="Arial"/>
          <w:sz w:val="20"/>
          <w:szCs w:val="20"/>
        </w:rPr>
        <w:t>20 υψηλής πυκνότητας (</w:t>
      </w:r>
      <w:r w:rsidRPr="00816843">
        <w:rPr>
          <w:rFonts w:ascii="Verdana" w:hAnsi="Verdana" w:cs="Arial"/>
          <w:sz w:val="20"/>
          <w:szCs w:val="20"/>
          <w:lang w:val="en-US"/>
        </w:rPr>
        <w:t>HD</w:t>
      </w:r>
      <w:r w:rsidRPr="00816843">
        <w:rPr>
          <w:rFonts w:ascii="Verdana" w:hAnsi="Verdana" w:cs="Arial"/>
          <w:sz w:val="20"/>
          <w:szCs w:val="20"/>
        </w:rPr>
        <w:t>ΡΕ), πίεσης λειτουργίας 6 atm (SDR 21), κατά EN 12201-2, ή πολυαιθυλένιο χαμηλής πυκνότητας (</w:t>
      </w:r>
      <w:r w:rsidRPr="00816843">
        <w:rPr>
          <w:rFonts w:ascii="Verdana" w:hAnsi="Verdana" w:cs="Arial"/>
          <w:sz w:val="20"/>
          <w:szCs w:val="20"/>
          <w:lang w:val="en-US"/>
        </w:rPr>
        <w:t>LDPE</w:t>
      </w:r>
      <w:r w:rsidRPr="00816843">
        <w:rPr>
          <w:rFonts w:ascii="Verdana" w:hAnsi="Verdana" w:cs="Arial"/>
          <w:sz w:val="20"/>
          <w:szCs w:val="20"/>
        </w:rPr>
        <w:t xml:space="preserve">) κατά </w:t>
      </w:r>
      <w:r w:rsidRPr="00816843">
        <w:rPr>
          <w:rFonts w:ascii="Verdana" w:hAnsi="Verdana" w:cs="Arial"/>
          <w:sz w:val="20"/>
          <w:szCs w:val="20"/>
          <w:lang w:val="en-US"/>
        </w:rPr>
        <w:t>DIN</w:t>
      </w:r>
      <w:r w:rsidRPr="00816843">
        <w:rPr>
          <w:rFonts w:ascii="Verdana" w:hAnsi="Verdana" w:cs="Arial"/>
          <w:sz w:val="20"/>
          <w:szCs w:val="20"/>
        </w:rPr>
        <w:t xml:space="preserve"> 8072 (</w:t>
      </w:r>
      <w:r w:rsidRPr="00816843">
        <w:rPr>
          <w:rFonts w:ascii="Verdana" w:hAnsi="Verdana" w:cs="Arial"/>
          <w:sz w:val="20"/>
          <w:szCs w:val="20"/>
          <w:lang w:val="en-US"/>
        </w:rPr>
        <w:t>SF</w:t>
      </w:r>
      <w:r w:rsidRPr="00816843">
        <w:rPr>
          <w:rFonts w:ascii="Verdana" w:hAnsi="Verdana" w:cs="Arial"/>
          <w:sz w:val="20"/>
          <w:szCs w:val="20"/>
        </w:rPr>
        <w:t xml:space="preserve"> = συντελεστής ασφαλείας = 1,25  ή 1,40) για διατομές έως Φ32 </w:t>
      </w:r>
      <w:r w:rsidRPr="00816843">
        <w:rPr>
          <w:rFonts w:ascii="Verdana" w:hAnsi="Verdana" w:cs="Arial"/>
          <w:sz w:val="20"/>
          <w:szCs w:val="20"/>
          <w:lang w:val="en-US"/>
        </w:rPr>
        <w:t>mm</w:t>
      </w:r>
      <w:r w:rsidRPr="00816843">
        <w:rPr>
          <w:rFonts w:ascii="Verdana" w:hAnsi="Verdana" w:cs="Arial"/>
          <w:sz w:val="20"/>
          <w:szCs w:val="20"/>
        </w:rPr>
        <w:t xml:space="preserve">. Στην τιμή μονάδος περιλαμβάνεται η προμήθεια των σωλήνων, των πάσης φύσεως εξαρτημάτων και μικροϋλικών (καννάβι, τεφλόν κλπ), η μεταφορά, η προσέγγιση, και η εγκατάσταση επιφανειακά ή σε τάφρο, καθώς και οι συνδέσεις, ρυθμίσεις και δοκιμές, σύμφωνα με την φυτοτεχνική μελέτη και την ΕΤΕΠ 10-08-01-00.  Δεν περιλαμβάνεται η δαπάνη εκσκαφής και επίχωσης της τάφρου.  </w:t>
      </w:r>
    </w:p>
    <w:p w:rsidR="00B5221E" w:rsidRPr="00816843" w:rsidRDefault="00B5221E" w:rsidP="00B5221E">
      <w:pPr>
        <w:spacing w:line="276" w:lineRule="auto"/>
        <w:rPr>
          <w:rFonts w:ascii="Verdana" w:hAnsi="Verdana" w:cs="Arial"/>
          <w:sz w:val="20"/>
          <w:szCs w:val="20"/>
        </w:rPr>
      </w:pPr>
      <w:r w:rsidRPr="00816843">
        <w:rPr>
          <w:rFonts w:ascii="Verdana" w:hAnsi="Verdana" w:cs="Arial"/>
          <w:sz w:val="20"/>
          <w:szCs w:val="20"/>
        </w:rPr>
        <w:t>Τιμή ανά τρέχον μέτρο (</w:t>
      </w:r>
      <w:r w:rsidRPr="00816843">
        <w:rPr>
          <w:rFonts w:ascii="Verdana" w:hAnsi="Verdana" w:cs="Arial"/>
          <w:sz w:val="20"/>
          <w:szCs w:val="20"/>
          <w:lang w:val="en-US"/>
        </w:rPr>
        <w:t>m</w:t>
      </w:r>
      <w:r w:rsidRPr="00816843">
        <w:rPr>
          <w:rFonts w:ascii="Verdana" w:hAnsi="Verdana" w:cs="Arial"/>
          <w:sz w:val="20"/>
          <w:szCs w:val="20"/>
        </w:rPr>
        <w:t xml:space="preserve">) :   0,35 </w:t>
      </w:r>
      <w:r w:rsidRPr="00816843">
        <w:rPr>
          <w:rFonts w:ascii="Verdana" w:hAnsi="Verdana"/>
          <w:sz w:val="20"/>
          <w:szCs w:val="20"/>
        </w:rPr>
        <w:t>ευρώ</w:t>
      </w:r>
    </w:p>
    <w:p w:rsidR="00B5221E" w:rsidRPr="00816843" w:rsidRDefault="00B5221E" w:rsidP="00B5221E">
      <w:pPr>
        <w:spacing w:after="120" w:line="276" w:lineRule="auto"/>
        <w:jc w:val="both"/>
        <w:rPr>
          <w:rFonts w:ascii="Verdana" w:hAnsi="Verdana" w:cs="Arial"/>
          <w:bCs/>
          <w:sz w:val="20"/>
          <w:szCs w:val="20"/>
        </w:rPr>
      </w:pPr>
      <w:r w:rsidRPr="00816843">
        <w:rPr>
          <w:rFonts w:ascii="Verdana" w:hAnsi="Verdana" w:cs="Arial"/>
          <w:b/>
          <w:bCs/>
          <w:sz w:val="20"/>
          <w:szCs w:val="20"/>
        </w:rPr>
        <w:t xml:space="preserve">ΑΤ: Α22   </w:t>
      </w:r>
      <w:r w:rsidRPr="00816843">
        <w:rPr>
          <w:rFonts w:ascii="Verdana" w:hAnsi="Verdana" w:cs="Arial"/>
          <w:bCs/>
          <w:sz w:val="20"/>
          <w:szCs w:val="20"/>
        </w:rPr>
        <w:t>ΠΡΟΜΗΘΕΙΑ</w:t>
      </w:r>
      <w:r w:rsidRPr="00816843">
        <w:rPr>
          <w:rFonts w:ascii="Verdana" w:hAnsi="Verdana" w:cs="Arial"/>
          <w:b/>
          <w:bCs/>
          <w:sz w:val="20"/>
          <w:szCs w:val="20"/>
        </w:rPr>
        <w:t xml:space="preserve"> </w:t>
      </w:r>
      <w:r w:rsidRPr="00816843">
        <w:rPr>
          <w:rFonts w:ascii="Verdana" w:hAnsi="Verdana" w:cs="Arial"/>
          <w:bCs/>
          <w:sz w:val="20"/>
          <w:szCs w:val="20"/>
        </w:rPr>
        <w:t>ΚΑΙ ΤΟΠΟΘΕΤΗΣΗ ΣΤΑΛΑΚΤΗΡΩΝ</w:t>
      </w:r>
    </w:p>
    <w:p w:rsidR="00B5221E" w:rsidRPr="00816843" w:rsidRDefault="00B5221E" w:rsidP="00B5221E">
      <w:pPr>
        <w:spacing w:after="120" w:line="276" w:lineRule="auto"/>
        <w:jc w:val="both"/>
        <w:rPr>
          <w:rFonts w:ascii="Verdana" w:hAnsi="Verdana" w:cs="Arial"/>
          <w:sz w:val="20"/>
          <w:szCs w:val="20"/>
        </w:rPr>
      </w:pPr>
      <w:r w:rsidRPr="00816843">
        <w:rPr>
          <w:rFonts w:ascii="Verdana" w:hAnsi="Verdana" w:cs="Arial"/>
          <w:sz w:val="20"/>
          <w:szCs w:val="20"/>
        </w:rPr>
        <w:t>Σταλάκτης επικαθήμενος, αυτορυθμιζόμενος, αυτοκαθαριζόμενος, επισκέψιμος, για πίεση  λειτουργίας από 0,6 έως 4,00 atm.  Προμήθεια επί τόπου του έργου με τα εξαρτήματα σύνδεσης και τα μικροϋλικά, εργασία τοποθέτησης, σύνδεσης, ρυθμίσεων και δοκιμών, σύμφωνα  με την φυτοτεχνική μελέτη και την ΕΤΕΠ 10-08-01-00.</w:t>
      </w:r>
    </w:p>
    <w:p w:rsidR="00B5221E" w:rsidRPr="00816843" w:rsidRDefault="00B5221E" w:rsidP="00B5221E">
      <w:pPr>
        <w:tabs>
          <w:tab w:val="left" w:pos="3305"/>
          <w:tab w:val="left" w:pos="6350"/>
          <w:tab w:val="left" w:pos="7650"/>
          <w:tab w:val="left" w:pos="9150"/>
        </w:tabs>
        <w:spacing w:line="276" w:lineRule="auto"/>
        <w:rPr>
          <w:rFonts w:ascii="Verdana" w:hAnsi="Verdana" w:cs="Arial"/>
          <w:sz w:val="20"/>
          <w:szCs w:val="20"/>
        </w:rPr>
      </w:pPr>
      <w:r w:rsidRPr="00816843">
        <w:rPr>
          <w:rFonts w:ascii="Verdana" w:hAnsi="Verdana" w:cs="Arial"/>
          <w:sz w:val="20"/>
          <w:szCs w:val="20"/>
        </w:rPr>
        <w:t xml:space="preserve">Τιμή ανά τεμάχιο (τεμ.) :  0,22 </w:t>
      </w:r>
      <w:r w:rsidRPr="00816843">
        <w:rPr>
          <w:rFonts w:ascii="Verdana" w:hAnsi="Verdana"/>
          <w:sz w:val="20"/>
          <w:szCs w:val="20"/>
        </w:rPr>
        <w:t>ευρώ</w:t>
      </w:r>
    </w:p>
    <w:p w:rsidR="00B5221E" w:rsidRPr="00816843" w:rsidRDefault="00B5221E" w:rsidP="00B5221E">
      <w:pPr>
        <w:tabs>
          <w:tab w:val="left" w:pos="852"/>
        </w:tabs>
        <w:spacing w:line="276" w:lineRule="auto"/>
        <w:jc w:val="both"/>
        <w:rPr>
          <w:rFonts w:ascii="Verdana" w:hAnsi="Verdana" w:cs="Arial"/>
          <w:bCs/>
          <w:sz w:val="20"/>
          <w:szCs w:val="20"/>
        </w:rPr>
      </w:pPr>
      <w:r w:rsidRPr="00816843">
        <w:rPr>
          <w:rFonts w:ascii="Verdana" w:hAnsi="Verdana" w:cs="Arial"/>
          <w:b/>
          <w:bCs/>
          <w:sz w:val="20"/>
          <w:szCs w:val="20"/>
        </w:rPr>
        <w:t xml:space="preserve">ΑΤ: Α23   </w:t>
      </w:r>
      <w:r w:rsidRPr="00816843">
        <w:rPr>
          <w:rFonts w:ascii="Verdana" w:hAnsi="Verdana" w:cs="Arial"/>
          <w:bCs/>
          <w:sz w:val="20"/>
          <w:szCs w:val="20"/>
        </w:rPr>
        <w:t>ΠΡΟΜΗΘΕΙΑ ΚΑΙ ΤΟΠΟΘΕΤΗΣΗ ΠΡΟΚΑΤΑΣΚΕΥΑΣΜΕΝΟΥ ΧΛΟΟΤΑΠΗΤΑ</w:t>
      </w:r>
    </w:p>
    <w:p w:rsidR="00B5221E" w:rsidRPr="00816843" w:rsidRDefault="00B5221E" w:rsidP="00B5221E">
      <w:pPr>
        <w:tabs>
          <w:tab w:val="left" w:pos="3305"/>
          <w:tab w:val="left" w:pos="6350"/>
          <w:tab w:val="left" w:pos="7650"/>
          <w:tab w:val="left" w:pos="9150"/>
        </w:tabs>
        <w:spacing w:line="276" w:lineRule="auto"/>
        <w:jc w:val="both"/>
        <w:rPr>
          <w:rFonts w:ascii="Verdana" w:hAnsi="Verdana" w:cs="Arial"/>
          <w:bCs/>
          <w:sz w:val="20"/>
          <w:szCs w:val="20"/>
        </w:rPr>
      </w:pPr>
      <w:r w:rsidRPr="00816843">
        <w:rPr>
          <w:rFonts w:ascii="Verdana" w:hAnsi="Verdana" w:cs="Arial"/>
          <w:bCs/>
          <w:sz w:val="20"/>
          <w:szCs w:val="20"/>
        </w:rPr>
        <w:t>Εγκατάσταση προπαρασκευασμένου χλοοτάπητα Ουγκάντας, ποικιλίας «Δίας». Το αντικείμενο εγκατάστασης προπαρασκευασμένου χλοοτάπητα περιλαμβάνει τα εξής:</w:t>
      </w:r>
    </w:p>
    <w:p w:rsidR="00B5221E" w:rsidRPr="00816843" w:rsidRDefault="00B5221E" w:rsidP="00B5221E">
      <w:pPr>
        <w:spacing w:line="276" w:lineRule="auto"/>
        <w:ind w:left="567" w:right="249" w:hanging="360"/>
        <w:jc w:val="both"/>
        <w:rPr>
          <w:rFonts w:ascii="Verdana" w:hAnsi="Verdana" w:cs="Arial"/>
          <w:sz w:val="20"/>
          <w:szCs w:val="20"/>
        </w:rPr>
      </w:pPr>
      <w:r w:rsidRPr="00816843">
        <w:rPr>
          <w:rFonts w:ascii="Verdana" w:hAnsi="Verdana" w:cs="Arial"/>
          <w:sz w:val="20"/>
          <w:szCs w:val="20"/>
        </w:rPr>
        <w:t xml:space="preserve">1. </w:t>
      </w:r>
      <w:r w:rsidRPr="00816843">
        <w:rPr>
          <w:rFonts w:ascii="Verdana" w:hAnsi="Verdana" w:cs="Arial"/>
          <w:sz w:val="20"/>
          <w:szCs w:val="20"/>
        </w:rPr>
        <w:tab/>
        <w:t>Την αφαίρεση τυχόν υπάρχοντος χλοοτάπητα και την κατεργασία του εδάφους με φρέζα σε βάθος 20 cm, όσες φορές απαιτηθεί, για τον ψιλοχωματισμό του εδάφους. Εφαρμογή ζιζιανιοκτόνου για την καταστροφή υπολειμμάτων του υπάρχοντος χλοοτάπητα.</w:t>
      </w:r>
    </w:p>
    <w:p w:rsidR="00B5221E" w:rsidRPr="00816843" w:rsidRDefault="00B5221E" w:rsidP="00B5221E">
      <w:pPr>
        <w:spacing w:line="276" w:lineRule="auto"/>
        <w:ind w:left="567" w:right="249" w:hanging="360"/>
        <w:jc w:val="both"/>
        <w:rPr>
          <w:rFonts w:ascii="Verdana" w:hAnsi="Verdana" w:cs="Arial"/>
          <w:sz w:val="20"/>
          <w:szCs w:val="20"/>
        </w:rPr>
      </w:pPr>
      <w:r w:rsidRPr="00816843">
        <w:rPr>
          <w:rFonts w:ascii="Verdana" w:hAnsi="Verdana" w:cs="Arial"/>
          <w:sz w:val="20"/>
          <w:szCs w:val="20"/>
        </w:rPr>
        <w:t xml:space="preserve">2. </w:t>
      </w:r>
      <w:r w:rsidRPr="00816843">
        <w:rPr>
          <w:rFonts w:ascii="Verdana" w:hAnsi="Verdana" w:cs="Arial"/>
          <w:sz w:val="20"/>
          <w:szCs w:val="20"/>
        </w:rPr>
        <w:tab/>
        <w:t>Την προμήθεια, μεταφορά επί τόπου και ομοιόμορφη διάστρωση εμπλουτισμένης τύρφης, περλίτη, χούμου και την ενσωμάτωσή τους στο έδαφος με σταυρωτό φρεζάρισμα σε βάθος 10-12 cm</w:t>
      </w:r>
    </w:p>
    <w:p w:rsidR="00B5221E" w:rsidRPr="00816843" w:rsidRDefault="00B5221E" w:rsidP="00B5221E">
      <w:pPr>
        <w:spacing w:line="276" w:lineRule="auto"/>
        <w:ind w:left="567" w:right="249" w:hanging="360"/>
        <w:jc w:val="both"/>
        <w:rPr>
          <w:rFonts w:ascii="Verdana" w:hAnsi="Verdana" w:cs="Arial"/>
          <w:sz w:val="20"/>
          <w:szCs w:val="20"/>
        </w:rPr>
      </w:pPr>
      <w:r w:rsidRPr="00816843">
        <w:rPr>
          <w:rFonts w:ascii="Verdana" w:hAnsi="Verdana" w:cs="Arial"/>
          <w:sz w:val="20"/>
          <w:szCs w:val="20"/>
        </w:rPr>
        <w:t xml:space="preserve">3. </w:t>
      </w:r>
      <w:r w:rsidRPr="00816843">
        <w:rPr>
          <w:rFonts w:ascii="Verdana" w:hAnsi="Verdana" w:cs="Arial"/>
          <w:sz w:val="20"/>
          <w:szCs w:val="20"/>
        </w:rPr>
        <w:tab/>
        <w:t>Την τελική διαμόρφωση με ράμματα και τσουγκράνες, για να δημιουργηθεί η κατάλληλη επιφάνεια.</w:t>
      </w:r>
    </w:p>
    <w:p w:rsidR="00B5221E" w:rsidRPr="00816843" w:rsidRDefault="00B5221E" w:rsidP="00B5221E">
      <w:pPr>
        <w:spacing w:line="276" w:lineRule="auto"/>
        <w:ind w:left="567" w:right="249" w:hanging="360"/>
        <w:jc w:val="both"/>
        <w:rPr>
          <w:rFonts w:ascii="Verdana" w:hAnsi="Verdana" w:cs="Arial"/>
          <w:sz w:val="20"/>
          <w:szCs w:val="20"/>
        </w:rPr>
      </w:pPr>
      <w:r w:rsidRPr="00816843">
        <w:rPr>
          <w:rFonts w:ascii="Verdana" w:hAnsi="Verdana" w:cs="Arial"/>
          <w:sz w:val="20"/>
          <w:szCs w:val="20"/>
        </w:rPr>
        <w:t xml:space="preserve">4. </w:t>
      </w:r>
      <w:r w:rsidRPr="00816843">
        <w:rPr>
          <w:rFonts w:ascii="Verdana" w:hAnsi="Verdana" w:cs="Arial"/>
          <w:sz w:val="20"/>
          <w:szCs w:val="20"/>
        </w:rPr>
        <w:tab/>
        <w:t>Την απολύμανση του εδάφους με μυκητοκτόνο σκεύασμα.</w:t>
      </w:r>
    </w:p>
    <w:p w:rsidR="00B5221E" w:rsidRPr="00816843" w:rsidRDefault="00B5221E" w:rsidP="00B5221E">
      <w:pPr>
        <w:spacing w:line="276" w:lineRule="auto"/>
        <w:ind w:left="567" w:right="249" w:hanging="360"/>
        <w:jc w:val="both"/>
        <w:rPr>
          <w:rFonts w:ascii="Verdana" w:hAnsi="Verdana" w:cs="Arial"/>
          <w:sz w:val="20"/>
          <w:szCs w:val="20"/>
        </w:rPr>
      </w:pPr>
      <w:r w:rsidRPr="00816843">
        <w:rPr>
          <w:rFonts w:ascii="Verdana" w:hAnsi="Verdana" w:cs="Arial"/>
          <w:sz w:val="20"/>
          <w:szCs w:val="20"/>
        </w:rPr>
        <w:t xml:space="preserve">5. </w:t>
      </w:r>
      <w:r w:rsidRPr="00816843">
        <w:rPr>
          <w:rFonts w:ascii="Verdana" w:hAnsi="Verdana" w:cs="Arial"/>
          <w:sz w:val="20"/>
          <w:szCs w:val="20"/>
        </w:rPr>
        <w:tab/>
        <w:t>Την προμήθεια, τη μεταφορά στον τόπο του έργου και την τοποθέτηση, με οποιοδήποτε μέσο, του έτοιμου χλοοτάπητα.</w:t>
      </w:r>
    </w:p>
    <w:p w:rsidR="00B5221E" w:rsidRPr="00816843" w:rsidRDefault="00B5221E" w:rsidP="00B5221E">
      <w:pPr>
        <w:spacing w:line="276" w:lineRule="auto"/>
        <w:ind w:left="567" w:right="249" w:hanging="360"/>
        <w:jc w:val="both"/>
        <w:rPr>
          <w:rFonts w:ascii="Verdana" w:hAnsi="Verdana" w:cs="Arial"/>
          <w:sz w:val="20"/>
          <w:szCs w:val="20"/>
        </w:rPr>
      </w:pPr>
      <w:r w:rsidRPr="00816843">
        <w:rPr>
          <w:rFonts w:ascii="Verdana" w:hAnsi="Verdana" w:cs="Arial"/>
          <w:sz w:val="20"/>
          <w:szCs w:val="20"/>
        </w:rPr>
        <w:t xml:space="preserve">6. </w:t>
      </w:r>
      <w:r w:rsidRPr="00816843">
        <w:rPr>
          <w:rFonts w:ascii="Verdana" w:hAnsi="Verdana" w:cs="Arial"/>
          <w:sz w:val="20"/>
          <w:szCs w:val="20"/>
        </w:rPr>
        <w:tab/>
        <w:t>Την λίπανση του με επιφανειακό ή υδατοδιαλυτό μικτό λίπασμα με ιχνοστοιχεία.</w:t>
      </w:r>
    </w:p>
    <w:p w:rsidR="00B5221E" w:rsidRPr="00816843" w:rsidRDefault="00B5221E" w:rsidP="00B5221E">
      <w:pPr>
        <w:spacing w:line="276" w:lineRule="auto"/>
        <w:ind w:left="567" w:right="249" w:hanging="360"/>
        <w:jc w:val="both"/>
        <w:rPr>
          <w:rFonts w:ascii="Verdana" w:hAnsi="Verdana" w:cs="Arial"/>
          <w:sz w:val="20"/>
          <w:szCs w:val="20"/>
        </w:rPr>
      </w:pPr>
      <w:r w:rsidRPr="00816843">
        <w:rPr>
          <w:rFonts w:ascii="Verdana" w:hAnsi="Verdana" w:cs="Arial"/>
          <w:sz w:val="20"/>
          <w:szCs w:val="20"/>
        </w:rPr>
        <w:t xml:space="preserve">7. </w:t>
      </w:r>
      <w:r w:rsidRPr="00816843">
        <w:rPr>
          <w:rFonts w:ascii="Verdana" w:hAnsi="Verdana" w:cs="Arial"/>
          <w:sz w:val="20"/>
          <w:szCs w:val="20"/>
        </w:rPr>
        <w:tab/>
        <w:t>Την απομάκρυνση όλων των αχρήστων υλικών που θα προκύψουν κατά την εγκατάσταση του χλοοτάπητα.</w:t>
      </w:r>
    </w:p>
    <w:p w:rsidR="00B5221E" w:rsidRPr="00816843" w:rsidRDefault="00B5221E" w:rsidP="00B5221E">
      <w:pPr>
        <w:spacing w:line="276" w:lineRule="auto"/>
        <w:ind w:left="567" w:right="249" w:hanging="360"/>
        <w:jc w:val="both"/>
        <w:rPr>
          <w:rFonts w:ascii="Verdana" w:hAnsi="Verdana" w:cs="Arial"/>
          <w:sz w:val="20"/>
          <w:szCs w:val="20"/>
        </w:rPr>
      </w:pPr>
      <w:r w:rsidRPr="00816843">
        <w:rPr>
          <w:rFonts w:ascii="Verdana" w:hAnsi="Verdana" w:cs="Arial"/>
          <w:sz w:val="20"/>
          <w:szCs w:val="20"/>
        </w:rPr>
        <w:t xml:space="preserve">8. </w:t>
      </w:r>
      <w:r w:rsidRPr="00816843">
        <w:rPr>
          <w:rFonts w:ascii="Verdana" w:hAnsi="Verdana" w:cs="Arial"/>
          <w:sz w:val="20"/>
          <w:szCs w:val="20"/>
        </w:rPr>
        <w:tab/>
        <w:t>Την αρχική άρδευση καθώς και τις μετέπειτα καθημερινές αρδεύσεις του χλοοτάπητα μέσω του αρδευτικού δικτύου, τα συχνά βοτανίσματα για την απομάκρυνση των αγριόχορτων που τυχόν θα φυτρώσουν και την επανασπορά χλοοτάπητα σε όσα σημεία το φύτρωμα του προκύψει αραιό ή ανεπαρκές.</w:t>
      </w:r>
    </w:p>
    <w:p w:rsidR="00B5221E" w:rsidRPr="00816843" w:rsidRDefault="00B5221E" w:rsidP="00B5221E">
      <w:pPr>
        <w:spacing w:line="276" w:lineRule="auto"/>
        <w:ind w:left="567" w:right="249"/>
        <w:jc w:val="both"/>
        <w:rPr>
          <w:rFonts w:ascii="Verdana" w:hAnsi="Verdana" w:cs="Arial"/>
          <w:sz w:val="20"/>
          <w:szCs w:val="20"/>
        </w:rPr>
      </w:pPr>
      <w:r w:rsidRPr="00816843">
        <w:rPr>
          <w:rFonts w:ascii="Verdana" w:hAnsi="Verdana" w:cs="Arial"/>
          <w:bCs/>
          <w:sz w:val="20"/>
          <w:szCs w:val="20"/>
        </w:rPr>
        <w:t>Οι εργασίες θα γίνουν σύμφωνα με</w:t>
      </w:r>
      <w:r w:rsidRPr="00816843">
        <w:rPr>
          <w:rFonts w:ascii="Verdana" w:hAnsi="Verdana" w:cs="Arial"/>
          <w:b/>
          <w:bCs/>
          <w:sz w:val="20"/>
          <w:szCs w:val="20"/>
        </w:rPr>
        <w:t xml:space="preserve"> </w:t>
      </w:r>
      <w:r w:rsidRPr="00816843">
        <w:rPr>
          <w:rFonts w:ascii="Verdana" w:hAnsi="Verdana" w:cs="Arial"/>
          <w:sz w:val="20"/>
          <w:szCs w:val="20"/>
        </w:rPr>
        <w:t xml:space="preserve"> την φυτοτεχνική μελέτη και την</w:t>
      </w:r>
      <w:r w:rsidRPr="00816843">
        <w:rPr>
          <w:rFonts w:ascii="Verdana" w:hAnsi="Verdana" w:cs="Arial"/>
          <w:b/>
          <w:bCs/>
          <w:sz w:val="20"/>
          <w:szCs w:val="20"/>
        </w:rPr>
        <w:t xml:space="preserve"> </w:t>
      </w:r>
      <w:r w:rsidRPr="00816843">
        <w:rPr>
          <w:rFonts w:ascii="Verdana" w:hAnsi="Verdana" w:cs="Arial"/>
          <w:bCs/>
          <w:sz w:val="20"/>
          <w:szCs w:val="20"/>
        </w:rPr>
        <w:t xml:space="preserve">ΕΤΕΠ 10-05-02-02. </w:t>
      </w:r>
      <w:r w:rsidRPr="00816843">
        <w:rPr>
          <w:rFonts w:ascii="Verdana" w:hAnsi="Verdana" w:cs="Arial"/>
          <w:sz w:val="20"/>
          <w:szCs w:val="20"/>
        </w:rPr>
        <w:t>Στην τιμή περιλαμβάνονται οι πάσης φύσεως δαπάνες του εργατοτεχνικού προσωπικού, των υλικών, των μηχανημάτων και των εργαλείων για την επιτυχή εγκατάσταση του χλοοτάπητα.</w:t>
      </w:r>
    </w:p>
    <w:p w:rsidR="00B5221E" w:rsidRPr="00816843" w:rsidRDefault="00B5221E" w:rsidP="00B5221E">
      <w:pPr>
        <w:tabs>
          <w:tab w:val="left" w:pos="3305"/>
          <w:tab w:val="left" w:pos="6350"/>
          <w:tab w:val="left" w:pos="7650"/>
          <w:tab w:val="left" w:pos="9150"/>
        </w:tabs>
        <w:spacing w:line="276" w:lineRule="auto"/>
        <w:jc w:val="both"/>
        <w:rPr>
          <w:rFonts w:ascii="Verdana" w:hAnsi="Verdana" w:cs="Arial"/>
          <w:sz w:val="20"/>
          <w:szCs w:val="20"/>
        </w:rPr>
      </w:pPr>
      <w:r w:rsidRPr="00816843">
        <w:rPr>
          <w:rFonts w:ascii="Verdana" w:hAnsi="Verdana" w:cs="Arial"/>
          <w:sz w:val="20"/>
          <w:szCs w:val="20"/>
        </w:rPr>
        <w:t xml:space="preserve">Τιμή ανά στρέμμα (στρ.) 8.700 </w:t>
      </w:r>
      <w:r w:rsidRPr="00816843">
        <w:rPr>
          <w:rFonts w:ascii="Verdana" w:hAnsi="Verdana"/>
          <w:sz w:val="20"/>
          <w:szCs w:val="20"/>
        </w:rPr>
        <w:t>ευρώ</w:t>
      </w:r>
    </w:p>
    <w:p w:rsidR="00B5221E" w:rsidRPr="00816843" w:rsidRDefault="00B5221E" w:rsidP="00B5221E">
      <w:pPr>
        <w:spacing w:after="120" w:line="276" w:lineRule="auto"/>
        <w:jc w:val="both"/>
        <w:rPr>
          <w:rFonts w:ascii="Verdana" w:hAnsi="Verdana" w:cs="Arial"/>
          <w:bCs/>
          <w:sz w:val="20"/>
          <w:szCs w:val="20"/>
        </w:rPr>
      </w:pPr>
      <w:r w:rsidRPr="00816843">
        <w:rPr>
          <w:rFonts w:ascii="Verdana" w:hAnsi="Verdana" w:cs="Arial"/>
          <w:b/>
          <w:bCs/>
          <w:sz w:val="20"/>
          <w:szCs w:val="20"/>
        </w:rPr>
        <w:t xml:space="preserve">ΑΤ: Α24   </w:t>
      </w:r>
      <w:r w:rsidRPr="00816843">
        <w:rPr>
          <w:rFonts w:ascii="Verdana" w:hAnsi="Verdana"/>
          <w:color w:val="000000"/>
          <w:sz w:val="20"/>
          <w:szCs w:val="20"/>
        </w:rPr>
        <w:t>ΣΥΝΤΗΡΗΣΗ ΚΑΙ ΕΜΠΛΟΥΤΙΣΜΟΣ ΒΟΤΑΝΙΚΟΥ ΚΗΠΟΥ ΤΟΥ ΕΝΥΔΡΕΙΟΥ</w:t>
      </w:r>
    </w:p>
    <w:p w:rsidR="00B5221E" w:rsidRPr="00816843" w:rsidRDefault="00B5221E" w:rsidP="00B5221E">
      <w:pPr>
        <w:spacing w:after="120" w:line="276" w:lineRule="auto"/>
        <w:jc w:val="both"/>
        <w:rPr>
          <w:rFonts w:ascii="Verdana" w:hAnsi="Verdana"/>
          <w:color w:val="000000"/>
          <w:sz w:val="20"/>
          <w:szCs w:val="20"/>
        </w:rPr>
      </w:pPr>
      <w:r w:rsidRPr="00816843">
        <w:rPr>
          <w:rFonts w:ascii="Verdana" w:hAnsi="Verdana"/>
          <w:color w:val="000000"/>
          <w:sz w:val="20"/>
          <w:szCs w:val="20"/>
        </w:rPr>
        <w:t xml:space="preserve">Συντήρηση και εμπλουτισμός του βοτανικού κήπου του Ενυδρείου. Καθαρισμός χώρου και τακτικά επιλεκτικά βοτανίσματα : θα απομακρύνονται μόνο όσα είδη θεωρούνται ανεπιθύμητα, καθώς πολλά από τα θεωρούμενα ζιζάνια είναι είδη επιθυμητά στον βοτανικό κήπο. Κλαδέματα των φυτών. Εντοπισμός, συλλογή σπόρων και μοσχευμάτων </w:t>
      </w:r>
      <w:r w:rsidRPr="00816843">
        <w:rPr>
          <w:rFonts w:ascii="Verdana" w:hAnsi="Verdana"/>
          <w:color w:val="000000"/>
          <w:sz w:val="20"/>
          <w:szCs w:val="20"/>
        </w:rPr>
        <w:lastRenderedPageBreak/>
        <w:t>καθώς και μεταφυτεύσεις αυτοφυών φυτών από όλες τις παραλίες του νησιού. Τοποθέτηση ενημερωτικών  πινακίδων που θα διατεθούν από την υπηρεσία.</w:t>
      </w:r>
    </w:p>
    <w:p w:rsidR="00B5221E" w:rsidRPr="00816843" w:rsidRDefault="00B5221E" w:rsidP="00B5221E">
      <w:pPr>
        <w:tabs>
          <w:tab w:val="left" w:pos="3305"/>
          <w:tab w:val="left" w:pos="6350"/>
          <w:tab w:val="left" w:pos="7650"/>
          <w:tab w:val="left" w:pos="9150"/>
        </w:tabs>
        <w:spacing w:line="276" w:lineRule="auto"/>
        <w:jc w:val="both"/>
        <w:rPr>
          <w:rFonts w:ascii="Verdana" w:hAnsi="Verdana" w:cs="Arial"/>
          <w:sz w:val="20"/>
          <w:szCs w:val="20"/>
        </w:rPr>
      </w:pPr>
      <w:r w:rsidRPr="00816843">
        <w:rPr>
          <w:rFonts w:ascii="Verdana" w:hAnsi="Verdana" w:cs="Arial"/>
          <w:sz w:val="20"/>
          <w:szCs w:val="20"/>
        </w:rPr>
        <w:t>Τιμή ανά τεμάχιο (τεμ.) 6.500 ευρώ</w:t>
      </w:r>
    </w:p>
    <w:p w:rsidR="00B5221E" w:rsidRPr="00816843" w:rsidRDefault="00B5221E" w:rsidP="00B5221E">
      <w:pPr>
        <w:spacing w:line="276" w:lineRule="auto"/>
        <w:rPr>
          <w:rFonts w:ascii="Verdana" w:hAnsi="Verdana" w:cs="Arial"/>
          <w:bCs/>
          <w:sz w:val="20"/>
          <w:szCs w:val="20"/>
        </w:rPr>
      </w:pPr>
      <w:r w:rsidRPr="00816843">
        <w:rPr>
          <w:rFonts w:ascii="Verdana" w:hAnsi="Verdana" w:cs="Arial"/>
          <w:b/>
          <w:bCs/>
          <w:sz w:val="20"/>
          <w:szCs w:val="20"/>
        </w:rPr>
        <w:t xml:space="preserve">ΑΤ: Α25   </w:t>
      </w:r>
      <w:r w:rsidRPr="00816843">
        <w:rPr>
          <w:rFonts w:ascii="Verdana" w:hAnsi="Verdana" w:cs="Arial"/>
          <w:bCs/>
          <w:sz w:val="20"/>
          <w:szCs w:val="20"/>
        </w:rPr>
        <w:t>ΚΟΠΗ – ΕΚΡΙΖΩΣΗ ΞΕΝΙΚΩΝ ΔΕΝΔΡΩΝ</w:t>
      </w:r>
    </w:p>
    <w:p w:rsidR="00B5221E" w:rsidRPr="00816843" w:rsidRDefault="00B5221E" w:rsidP="00B5221E">
      <w:pPr>
        <w:spacing w:after="120" w:line="276" w:lineRule="auto"/>
        <w:jc w:val="both"/>
        <w:rPr>
          <w:rFonts w:ascii="Verdana" w:hAnsi="Verdana"/>
          <w:color w:val="000000"/>
          <w:sz w:val="20"/>
          <w:szCs w:val="20"/>
        </w:rPr>
      </w:pPr>
      <w:r w:rsidRPr="00816843">
        <w:rPr>
          <w:rFonts w:ascii="Verdana" w:hAnsi="Verdana"/>
          <w:color w:val="000000"/>
          <w:sz w:val="20"/>
          <w:szCs w:val="20"/>
        </w:rPr>
        <w:t>Κοπή - εκρίζωση ξενικών δένδρων (αείλανθος, ρίκινο κλπ) ύψους κορμού &gt; 3,0 m. Στην τιμή μονάδας περιλαμβάνεται η δαπάνη του απαιτουμένου εργατοτεχνικού προσωπικού, μηχανημάτων και εργαλείων, καθώς και η δαπάνη απομάκρυνσης των προϊόντων κοπής και απόρριψής τους σε οποιαδήποτε απόσταση σε θέσεις που επιτρέπουν οι αρμόδιες Αρχές.</w:t>
      </w:r>
    </w:p>
    <w:p w:rsidR="00B5221E" w:rsidRPr="00816843" w:rsidRDefault="00B5221E" w:rsidP="00B5221E">
      <w:pPr>
        <w:spacing w:line="276" w:lineRule="auto"/>
        <w:jc w:val="both"/>
        <w:rPr>
          <w:rFonts w:ascii="Verdana" w:hAnsi="Verdana"/>
          <w:sz w:val="20"/>
          <w:szCs w:val="20"/>
        </w:rPr>
      </w:pPr>
      <w:r w:rsidRPr="00816843">
        <w:rPr>
          <w:rFonts w:ascii="Verdana" w:hAnsi="Verdana" w:cs="Arial"/>
          <w:sz w:val="20"/>
          <w:szCs w:val="20"/>
        </w:rPr>
        <w:t xml:space="preserve">Τιμή ανά τεμάχιο (τεμ.) 8  </w:t>
      </w:r>
      <w:r w:rsidRPr="00816843">
        <w:rPr>
          <w:rFonts w:ascii="Verdana" w:hAnsi="Verdana"/>
          <w:sz w:val="20"/>
          <w:szCs w:val="20"/>
        </w:rPr>
        <w:t>ευρώ</w:t>
      </w:r>
    </w:p>
    <w:p w:rsidR="00816843" w:rsidRDefault="00816843" w:rsidP="00D00B54">
      <w:pPr>
        <w:pStyle w:val="Default"/>
        <w:spacing w:line="360" w:lineRule="auto"/>
        <w:ind w:left="2160"/>
        <w:jc w:val="both"/>
        <w:rPr>
          <w:rFonts w:ascii="Verdana" w:hAnsi="Verdana"/>
          <w:b/>
          <w:color w:val="auto"/>
          <w:sz w:val="20"/>
          <w:szCs w:val="20"/>
        </w:rPr>
      </w:pPr>
    </w:p>
    <w:p w:rsidR="00816843" w:rsidRDefault="00816843" w:rsidP="00D00B54">
      <w:pPr>
        <w:pStyle w:val="Default"/>
        <w:spacing w:line="360" w:lineRule="auto"/>
        <w:ind w:left="2160"/>
        <w:jc w:val="both"/>
        <w:rPr>
          <w:rFonts w:ascii="Verdana" w:hAnsi="Verdana"/>
          <w:b/>
          <w:color w:val="auto"/>
          <w:sz w:val="20"/>
          <w:szCs w:val="20"/>
        </w:rPr>
      </w:pPr>
    </w:p>
    <w:p w:rsidR="00816843" w:rsidRDefault="00816843" w:rsidP="00D00B54">
      <w:pPr>
        <w:pStyle w:val="Default"/>
        <w:spacing w:line="360" w:lineRule="auto"/>
        <w:ind w:left="2160"/>
        <w:jc w:val="both"/>
        <w:rPr>
          <w:rFonts w:ascii="Verdana" w:hAnsi="Verdana"/>
          <w:b/>
          <w:color w:val="auto"/>
          <w:sz w:val="20"/>
          <w:szCs w:val="20"/>
        </w:rPr>
      </w:pPr>
    </w:p>
    <w:p w:rsidR="00816843" w:rsidRDefault="00816843" w:rsidP="00D00B54">
      <w:pPr>
        <w:pStyle w:val="Default"/>
        <w:spacing w:line="360" w:lineRule="auto"/>
        <w:ind w:left="2160"/>
        <w:jc w:val="both"/>
        <w:rPr>
          <w:rFonts w:ascii="Verdana" w:hAnsi="Verdana"/>
          <w:b/>
          <w:color w:val="auto"/>
          <w:sz w:val="20"/>
          <w:szCs w:val="20"/>
        </w:rPr>
      </w:pPr>
    </w:p>
    <w:p w:rsidR="00816843" w:rsidRDefault="00816843" w:rsidP="00D00B54">
      <w:pPr>
        <w:pStyle w:val="Default"/>
        <w:spacing w:line="360" w:lineRule="auto"/>
        <w:ind w:left="2160"/>
        <w:jc w:val="both"/>
        <w:rPr>
          <w:rFonts w:ascii="Verdana" w:hAnsi="Verdana"/>
          <w:b/>
          <w:color w:val="auto"/>
          <w:sz w:val="20"/>
          <w:szCs w:val="20"/>
        </w:rPr>
      </w:pPr>
    </w:p>
    <w:p w:rsidR="00100909" w:rsidRDefault="00100909" w:rsidP="00D00B54">
      <w:pPr>
        <w:pStyle w:val="Default"/>
        <w:spacing w:line="360" w:lineRule="auto"/>
        <w:ind w:left="2160"/>
        <w:jc w:val="both"/>
        <w:rPr>
          <w:rFonts w:ascii="Verdana" w:hAnsi="Verdana"/>
          <w:b/>
          <w:color w:val="auto"/>
          <w:sz w:val="20"/>
          <w:szCs w:val="20"/>
        </w:rPr>
      </w:pPr>
    </w:p>
    <w:p w:rsidR="00100909" w:rsidRDefault="00100909" w:rsidP="00D00B54">
      <w:pPr>
        <w:pStyle w:val="Default"/>
        <w:spacing w:line="360" w:lineRule="auto"/>
        <w:ind w:left="2160"/>
        <w:jc w:val="both"/>
        <w:rPr>
          <w:rFonts w:ascii="Verdana" w:hAnsi="Verdana"/>
          <w:b/>
          <w:color w:val="auto"/>
          <w:sz w:val="20"/>
          <w:szCs w:val="20"/>
        </w:rPr>
      </w:pPr>
    </w:p>
    <w:p w:rsidR="00100909" w:rsidRDefault="00100909" w:rsidP="00D00B54">
      <w:pPr>
        <w:pStyle w:val="Default"/>
        <w:spacing w:line="360" w:lineRule="auto"/>
        <w:ind w:left="2160"/>
        <w:jc w:val="both"/>
        <w:rPr>
          <w:rFonts w:ascii="Verdana" w:hAnsi="Verdana"/>
          <w:b/>
          <w:color w:val="auto"/>
          <w:sz w:val="20"/>
          <w:szCs w:val="20"/>
        </w:rPr>
      </w:pPr>
    </w:p>
    <w:p w:rsidR="00100909" w:rsidRDefault="00100909" w:rsidP="00D00B54">
      <w:pPr>
        <w:pStyle w:val="Default"/>
        <w:spacing w:line="360" w:lineRule="auto"/>
        <w:ind w:left="2160"/>
        <w:jc w:val="both"/>
        <w:rPr>
          <w:rFonts w:ascii="Verdana" w:hAnsi="Verdana"/>
          <w:b/>
          <w:color w:val="auto"/>
          <w:sz w:val="20"/>
          <w:szCs w:val="20"/>
        </w:rPr>
      </w:pPr>
    </w:p>
    <w:p w:rsidR="00100909" w:rsidRDefault="00100909" w:rsidP="00D00B54">
      <w:pPr>
        <w:pStyle w:val="Default"/>
        <w:spacing w:line="360" w:lineRule="auto"/>
        <w:ind w:left="2160"/>
        <w:jc w:val="both"/>
        <w:rPr>
          <w:rFonts w:ascii="Verdana" w:hAnsi="Verdana"/>
          <w:b/>
          <w:color w:val="auto"/>
          <w:sz w:val="20"/>
          <w:szCs w:val="20"/>
        </w:rPr>
      </w:pPr>
    </w:p>
    <w:p w:rsidR="00100909" w:rsidRDefault="00100909" w:rsidP="00D00B54">
      <w:pPr>
        <w:pStyle w:val="Default"/>
        <w:spacing w:line="360" w:lineRule="auto"/>
        <w:ind w:left="2160"/>
        <w:jc w:val="both"/>
        <w:rPr>
          <w:rFonts w:ascii="Verdana" w:hAnsi="Verdana"/>
          <w:b/>
          <w:color w:val="auto"/>
          <w:sz w:val="20"/>
          <w:szCs w:val="20"/>
        </w:rPr>
      </w:pPr>
    </w:p>
    <w:p w:rsidR="00100909" w:rsidRDefault="00100909" w:rsidP="00D00B54">
      <w:pPr>
        <w:pStyle w:val="Default"/>
        <w:spacing w:line="360" w:lineRule="auto"/>
        <w:ind w:left="2160"/>
        <w:jc w:val="both"/>
        <w:rPr>
          <w:rFonts w:ascii="Verdana" w:hAnsi="Verdana"/>
          <w:b/>
          <w:color w:val="auto"/>
          <w:sz w:val="20"/>
          <w:szCs w:val="20"/>
        </w:rPr>
      </w:pPr>
    </w:p>
    <w:p w:rsidR="00100909" w:rsidRDefault="00100909" w:rsidP="00D00B54">
      <w:pPr>
        <w:pStyle w:val="Default"/>
        <w:spacing w:line="360" w:lineRule="auto"/>
        <w:ind w:left="2160"/>
        <w:jc w:val="both"/>
        <w:rPr>
          <w:rFonts w:ascii="Verdana" w:hAnsi="Verdana"/>
          <w:b/>
          <w:color w:val="auto"/>
          <w:sz w:val="20"/>
          <w:szCs w:val="20"/>
        </w:rPr>
      </w:pPr>
    </w:p>
    <w:p w:rsidR="00100909" w:rsidRDefault="00100909" w:rsidP="00D00B54">
      <w:pPr>
        <w:pStyle w:val="Default"/>
        <w:spacing w:line="360" w:lineRule="auto"/>
        <w:ind w:left="2160"/>
        <w:jc w:val="both"/>
        <w:rPr>
          <w:rFonts w:ascii="Verdana" w:hAnsi="Verdana"/>
          <w:b/>
          <w:color w:val="auto"/>
          <w:sz w:val="20"/>
          <w:szCs w:val="20"/>
        </w:rPr>
      </w:pPr>
    </w:p>
    <w:p w:rsidR="00100909" w:rsidRDefault="00100909" w:rsidP="00D00B54">
      <w:pPr>
        <w:pStyle w:val="Default"/>
        <w:spacing w:line="360" w:lineRule="auto"/>
        <w:ind w:left="2160"/>
        <w:jc w:val="both"/>
        <w:rPr>
          <w:rFonts w:ascii="Verdana" w:hAnsi="Verdana"/>
          <w:b/>
          <w:color w:val="auto"/>
          <w:sz w:val="20"/>
          <w:szCs w:val="20"/>
        </w:rPr>
      </w:pPr>
    </w:p>
    <w:p w:rsidR="00100909" w:rsidRDefault="00100909" w:rsidP="00D00B54">
      <w:pPr>
        <w:pStyle w:val="Default"/>
        <w:spacing w:line="360" w:lineRule="auto"/>
        <w:ind w:left="2160"/>
        <w:jc w:val="both"/>
        <w:rPr>
          <w:rFonts w:ascii="Verdana" w:hAnsi="Verdana"/>
          <w:b/>
          <w:color w:val="auto"/>
          <w:sz w:val="20"/>
          <w:szCs w:val="20"/>
        </w:rPr>
      </w:pPr>
    </w:p>
    <w:p w:rsidR="00100909" w:rsidRDefault="00100909" w:rsidP="00D00B54">
      <w:pPr>
        <w:pStyle w:val="Default"/>
        <w:spacing w:line="360" w:lineRule="auto"/>
        <w:ind w:left="2160"/>
        <w:jc w:val="both"/>
        <w:rPr>
          <w:rFonts w:ascii="Verdana" w:hAnsi="Verdana"/>
          <w:b/>
          <w:color w:val="auto"/>
          <w:sz w:val="20"/>
          <w:szCs w:val="20"/>
        </w:rPr>
      </w:pPr>
    </w:p>
    <w:p w:rsidR="00100909" w:rsidRDefault="00100909" w:rsidP="00D00B54">
      <w:pPr>
        <w:pStyle w:val="Default"/>
        <w:spacing w:line="360" w:lineRule="auto"/>
        <w:ind w:left="2160"/>
        <w:jc w:val="both"/>
        <w:rPr>
          <w:rFonts w:ascii="Verdana" w:hAnsi="Verdana"/>
          <w:b/>
          <w:color w:val="auto"/>
          <w:sz w:val="20"/>
          <w:szCs w:val="20"/>
        </w:rPr>
      </w:pPr>
    </w:p>
    <w:p w:rsidR="00100909" w:rsidRDefault="00100909" w:rsidP="00D00B54">
      <w:pPr>
        <w:pStyle w:val="Default"/>
        <w:spacing w:line="360" w:lineRule="auto"/>
        <w:ind w:left="2160"/>
        <w:jc w:val="both"/>
        <w:rPr>
          <w:rFonts w:ascii="Verdana" w:hAnsi="Verdana"/>
          <w:b/>
          <w:color w:val="auto"/>
          <w:sz w:val="20"/>
          <w:szCs w:val="20"/>
        </w:rPr>
      </w:pPr>
    </w:p>
    <w:p w:rsidR="00100909" w:rsidRDefault="00100909" w:rsidP="00D00B54">
      <w:pPr>
        <w:pStyle w:val="Default"/>
        <w:spacing w:line="360" w:lineRule="auto"/>
        <w:ind w:left="2160"/>
        <w:jc w:val="both"/>
        <w:rPr>
          <w:rFonts w:ascii="Verdana" w:hAnsi="Verdana"/>
          <w:b/>
          <w:color w:val="auto"/>
          <w:sz w:val="20"/>
          <w:szCs w:val="20"/>
        </w:rPr>
      </w:pPr>
    </w:p>
    <w:p w:rsidR="00100909" w:rsidRDefault="00100909" w:rsidP="00D00B54">
      <w:pPr>
        <w:pStyle w:val="Default"/>
        <w:spacing w:line="360" w:lineRule="auto"/>
        <w:ind w:left="2160"/>
        <w:jc w:val="both"/>
        <w:rPr>
          <w:rFonts w:ascii="Verdana" w:hAnsi="Verdana"/>
          <w:b/>
          <w:color w:val="auto"/>
          <w:sz w:val="20"/>
          <w:szCs w:val="20"/>
        </w:rPr>
      </w:pPr>
    </w:p>
    <w:p w:rsidR="00100909" w:rsidRDefault="00100909" w:rsidP="00D00B54">
      <w:pPr>
        <w:pStyle w:val="Default"/>
        <w:spacing w:line="360" w:lineRule="auto"/>
        <w:ind w:left="2160"/>
        <w:jc w:val="both"/>
        <w:rPr>
          <w:rFonts w:ascii="Verdana" w:hAnsi="Verdana"/>
          <w:b/>
          <w:color w:val="auto"/>
          <w:sz w:val="20"/>
          <w:szCs w:val="20"/>
        </w:rPr>
      </w:pPr>
    </w:p>
    <w:p w:rsidR="00100909" w:rsidRDefault="00100909" w:rsidP="00D00B54">
      <w:pPr>
        <w:pStyle w:val="Default"/>
        <w:spacing w:line="360" w:lineRule="auto"/>
        <w:ind w:left="2160"/>
        <w:jc w:val="both"/>
        <w:rPr>
          <w:rFonts w:ascii="Verdana" w:hAnsi="Verdana"/>
          <w:b/>
          <w:color w:val="auto"/>
          <w:sz w:val="20"/>
          <w:szCs w:val="20"/>
        </w:rPr>
      </w:pPr>
    </w:p>
    <w:p w:rsidR="00100909" w:rsidRDefault="00100909" w:rsidP="00D00B54">
      <w:pPr>
        <w:pStyle w:val="Default"/>
        <w:spacing w:line="360" w:lineRule="auto"/>
        <w:ind w:left="2160"/>
        <w:jc w:val="both"/>
        <w:rPr>
          <w:rFonts w:ascii="Verdana" w:hAnsi="Verdana"/>
          <w:b/>
          <w:color w:val="auto"/>
          <w:sz w:val="20"/>
          <w:szCs w:val="20"/>
        </w:rPr>
      </w:pPr>
    </w:p>
    <w:p w:rsidR="00100909" w:rsidRDefault="00100909" w:rsidP="00D00B54">
      <w:pPr>
        <w:pStyle w:val="Default"/>
        <w:spacing w:line="360" w:lineRule="auto"/>
        <w:ind w:left="2160"/>
        <w:jc w:val="both"/>
        <w:rPr>
          <w:rFonts w:ascii="Verdana" w:hAnsi="Verdana"/>
          <w:b/>
          <w:color w:val="auto"/>
          <w:sz w:val="20"/>
          <w:szCs w:val="20"/>
        </w:rPr>
      </w:pPr>
    </w:p>
    <w:p w:rsidR="00100909" w:rsidRDefault="00100909" w:rsidP="00D00B54">
      <w:pPr>
        <w:pStyle w:val="Default"/>
        <w:spacing w:line="360" w:lineRule="auto"/>
        <w:ind w:left="2160"/>
        <w:jc w:val="both"/>
        <w:rPr>
          <w:rFonts w:ascii="Verdana" w:hAnsi="Verdana"/>
          <w:b/>
          <w:color w:val="auto"/>
          <w:sz w:val="20"/>
          <w:szCs w:val="20"/>
        </w:rPr>
      </w:pPr>
    </w:p>
    <w:p w:rsidR="00100909" w:rsidRDefault="00100909" w:rsidP="00D00B54">
      <w:pPr>
        <w:pStyle w:val="Default"/>
        <w:spacing w:line="360" w:lineRule="auto"/>
        <w:ind w:left="2160"/>
        <w:jc w:val="both"/>
        <w:rPr>
          <w:rFonts w:ascii="Verdana" w:hAnsi="Verdana"/>
          <w:b/>
          <w:color w:val="auto"/>
          <w:sz w:val="20"/>
          <w:szCs w:val="20"/>
        </w:rPr>
      </w:pPr>
    </w:p>
    <w:p w:rsidR="00100909" w:rsidRDefault="00100909" w:rsidP="00D00B54">
      <w:pPr>
        <w:pStyle w:val="Default"/>
        <w:spacing w:line="360" w:lineRule="auto"/>
        <w:ind w:left="2160"/>
        <w:jc w:val="both"/>
        <w:rPr>
          <w:rFonts w:ascii="Verdana" w:hAnsi="Verdana"/>
          <w:b/>
          <w:color w:val="auto"/>
          <w:sz w:val="20"/>
          <w:szCs w:val="20"/>
        </w:rPr>
      </w:pPr>
    </w:p>
    <w:p w:rsidR="00816843" w:rsidRDefault="00816843" w:rsidP="00D00B54">
      <w:pPr>
        <w:pStyle w:val="Default"/>
        <w:spacing w:line="360" w:lineRule="auto"/>
        <w:ind w:left="2160"/>
        <w:jc w:val="both"/>
        <w:rPr>
          <w:rFonts w:ascii="Verdana" w:hAnsi="Verdana"/>
          <w:b/>
          <w:color w:val="auto"/>
          <w:sz w:val="20"/>
          <w:szCs w:val="20"/>
        </w:rPr>
      </w:pPr>
    </w:p>
    <w:p w:rsidR="00816843" w:rsidRDefault="00816843" w:rsidP="00D00B54">
      <w:pPr>
        <w:pStyle w:val="Default"/>
        <w:spacing w:line="360" w:lineRule="auto"/>
        <w:ind w:left="2160"/>
        <w:jc w:val="both"/>
        <w:rPr>
          <w:rFonts w:ascii="Verdana" w:hAnsi="Verdana"/>
          <w:b/>
          <w:color w:val="auto"/>
          <w:sz w:val="20"/>
          <w:szCs w:val="20"/>
        </w:rPr>
      </w:pPr>
    </w:p>
    <w:p w:rsidR="00816843" w:rsidRPr="00100909" w:rsidRDefault="00100909" w:rsidP="00100909">
      <w:pPr>
        <w:pStyle w:val="Default"/>
        <w:spacing w:line="360" w:lineRule="auto"/>
        <w:rPr>
          <w:rFonts w:ascii="Verdana" w:hAnsi="Verdana"/>
          <w:b/>
          <w:color w:val="auto"/>
          <w:sz w:val="20"/>
          <w:szCs w:val="20"/>
        </w:rPr>
      </w:pPr>
      <w:r>
        <w:rPr>
          <w:rFonts w:ascii="Verdana" w:hAnsi="Verdana"/>
          <w:b/>
          <w:sz w:val="22"/>
          <w:szCs w:val="20"/>
        </w:rPr>
        <w:lastRenderedPageBreak/>
        <w:t xml:space="preserve">                 </w:t>
      </w:r>
      <w:r w:rsidR="00816843" w:rsidRPr="00100909">
        <w:rPr>
          <w:rFonts w:ascii="Verdana" w:hAnsi="Verdana"/>
          <w:b/>
          <w:sz w:val="22"/>
          <w:szCs w:val="20"/>
        </w:rPr>
        <w:t xml:space="preserve">ΠΑΡΑΡΤΗΜΑ </w:t>
      </w:r>
      <w:r w:rsidR="003945C8" w:rsidRPr="00100909">
        <w:rPr>
          <w:rFonts w:ascii="Verdana" w:hAnsi="Verdana"/>
          <w:b/>
          <w:sz w:val="22"/>
          <w:szCs w:val="20"/>
        </w:rPr>
        <w:t>Ι</w:t>
      </w:r>
      <w:r w:rsidR="00816843" w:rsidRPr="00100909">
        <w:rPr>
          <w:rFonts w:ascii="Verdana" w:hAnsi="Verdana"/>
          <w:b/>
          <w:sz w:val="22"/>
          <w:szCs w:val="20"/>
        </w:rPr>
        <w:t>ΙΙ– Υπόδειγμα Οικονομικής Προσφοράς</w:t>
      </w:r>
    </w:p>
    <w:p w:rsidR="00816843" w:rsidRDefault="00816843" w:rsidP="00816843">
      <w:pPr>
        <w:rPr>
          <w:lang w:eastAsia="el-GR"/>
        </w:rPr>
      </w:pPr>
    </w:p>
    <w:p w:rsidR="00816843" w:rsidRPr="00816843" w:rsidRDefault="00816843" w:rsidP="00816843">
      <w:pPr>
        <w:tabs>
          <w:tab w:val="left" w:pos="3075"/>
        </w:tabs>
        <w:rPr>
          <w:lang w:eastAsia="el-GR"/>
        </w:rPr>
      </w:pPr>
      <w:r>
        <w:rPr>
          <w:lang w:eastAsia="el-GR"/>
        </w:rPr>
        <w:tab/>
      </w:r>
    </w:p>
    <w:tbl>
      <w:tblPr>
        <w:tblW w:w="9360" w:type="dxa"/>
        <w:tblLook w:val="04A0"/>
      </w:tblPr>
      <w:tblGrid>
        <w:gridCol w:w="665"/>
        <w:gridCol w:w="3063"/>
        <w:gridCol w:w="898"/>
        <w:gridCol w:w="731"/>
        <w:gridCol w:w="1252"/>
        <w:gridCol w:w="1252"/>
        <w:gridCol w:w="1499"/>
      </w:tblGrid>
      <w:tr w:rsidR="00816843" w:rsidRPr="009E66C1" w:rsidTr="007C2528">
        <w:trPr>
          <w:trHeight w:val="510"/>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843" w:rsidRPr="009E66C1" w:rsidRDefault="00816843" w:rsidP="007C2528">
            <w:pPr>
              <w:jc w:val="center"/>
              <w:rPr>
                <w:rFonts w:ascii="Verdana" w:hAnsi="Verdana" w:cs="Calibri"/>
                <w:b/>
                <w:bCs/>
                <w:color w:val="000000"/>
                <w:sz w:val="20"/>
                <w:szCs w:val="20"/>
              </w:rPr>
            </w:pPr>
            <w:r w:rsidRPr="009E66C1">
              <w:rPr>
                <w:rFonts w:ascii="Verdana" w:hAnsi="Verdana" w:cs="Calibri"/>
                <w:b/>
                <w:bCs/>
                <w:color w:val="000000"/>
                <w:sz w:val="20"/>
                <w:szCs w:val="20"/>
              </w:rPr>
              <w:t>Α/Α</w:t>
            </w:r>
          </w:p>
        </w:tc>
        <w:tc>
          <w:tcPr>
            <w:tcW w:w="3190" w:type="dxa"/>
            <w:tcBorders>
              <w:top w:val="single" w:sz="4" w:space="0" w:color="auto"/>
              <w:left w:val="nil"/>
              <w:bottom w:val="single" w:sz="4" w:space="0" w:color="auto"/>
              <w:right w:val="single" w:sz="4" w:space="0" w:color="auto"/>
            </w:tcBorders>
            <w:shd w:val="clear" w:color="auto" w:fill="auto"/>
            <w:vAlign w:val="center"/>
            <w:hideMark/>
          </w:tcPr>
          <w:p w:rsidR="00816843" w:rsidRPr="009E66C1" w:rsidRDefault="00816843" w:rsidP="007C2528">
            <w:pPr>
              <w:jc w:val="center"/>
              <w:rPr>
                <w:rFonts w:ascii="Verdana" w:hAnsi="Verdana" w:cs="Calibri"/>
                <w:b/>
                <w:bCs/>
                <w:color w:val="000000"/>
                <w:sz w:val="20"/>
                <w:szCs w:val="20"/>
              </w:rPr>
            </w:pPr>
            <w:r w:rsidRPr="009E66C1">
              <w:rPr>
                <w:rFonts w:ascii="Verdana" w:hAnsi="Verdana" w:cs="Calibri"/>
                <w:b/>
                <w:bCs/>
                <w:color w:val="000000"/>
                <w:sz w:val="20"/>
                <w:szCs w:val="20"/>
              </w:rPr>
              <w:t>ΕΡΓΑΣΙΑ</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816843" w:rsidRPr="009E66C1" w:rsidRDefault="00816843" w:rsidP="007C2528">
            <w:pPr>
              <w:jc w:val="center"/>
              <w:rPr>
                <w:rFonts w:ascii="Verdana" w:hAnsi="Verdana" w:cs="Calibri"/>
                <w:b/>
                <w:bCs/>
                <w:color w:val="000000"/>
                <w:sz w:val="20"/>
                <w:szCs w:val="20"/>
              </w:rPr>
            </w:pPr>
            <w:r w:rsidRPr="009E66C1">
              <w:rPr>
                <w:rFonts w:ascii="Verdana" w:hAnsi="Verdana" w:cs="Calibri"/>
                <w:b/>
                <w:bCs/>
                <w:color w:val="000000"/>
                <w:sz w:val="20"/>
                <w:szCs w:val="20"/>
              </w:rPr>
              <w:t>ΜΟΝ. ΜΕΤΡ.</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16843" w:rsidRPr="009E66C1" w:rsidRDefault="00816843" w:rsidP="007C2528">
            <w:pPr>
              <w:jc w:val="center"/>
              <w:rPr>
                <w:rFonts w:ascii="Verdana" w:hAnsi="Verdana" w:cs="Calibri"/>
                <w:b/>
                <w:bCs/>
                <w:color w:val="000000"/>
                <w:sz w:val="20"/>
                <w:szCs w:val="20"/>
              </w:rPr>
            </w:pPr>
            <w:r w:rsidRPr="009E66C1">
              <w:rPr>
                <w:rFonts w:ascii="Verdana" w:hAnsi="Verdana" w:cs="Calibri"/>
                <w:b/>
                <w:bCs/>
                <w:color w:val="000000"/>
                <w:sz w:val="20"/>
                <w:szCs w:val="20"/>
              </w:rPr>
              <w:t>ΑΤ</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816843" w:rsidRPr="009E66C1" w:rsidRDefault="00816843" w:rsidP="007C2528">
            <w:pPr>
              <w:jc w:val="center"/>
              <w:rPr>
                <w:rFonts w:ascii="Verdana" w:hAnsi="Verdana" w:cs="Calibri"/>
                <w:b/>
                <w:bCs/>
                <w:color w:val="000000"/>
                <w:sz w:val="20"/>
                <w:szCs w:val="20"/>
              </w:rPr>
            </w:pPr>
            <w:r w:rsidRPr="009E66C1">
              <w:rPr>
                <w:rFonts w:ascii="Verdana" w:hAnsi="Verdana" w:cs="Calibri"/>
                <w:b/>
                <w:bCs/>
                <w:color w:val="000000"/>
                <w:sz w:val="20"/>
                <w:szCs w:val="20"/>
              </w:rPr>
              <w:t>ΠΟΣΟ-ΤΗΤΑ</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816843" w:rsidRPr="009E66C1" w:rsidRDefault="00816843" w:rsidP="007C2528">
            <w:pPr>
              <w:jc w:val="center"/>
              <w:rPr>
                <w:rFonts w:ascii="Verdana" w:hAnsi="Verdana" w:cs="Calibri"/>
                <w:b/>
                <w:bCs/>
                <w:color w:val="000000"/>
                <w:sz w:val="20"/>
                <w:szCs w:val="20"/>
              </w:rPr>
            </w:pPr>
            <w:r>
              <w:rPr>
                <w:rFonts w:ascii="Verdana" w:hAnsi="Verdana" w:cs="Calibri"/>
                <w:b/>
                <w:bCs/>
                <w:color w:val="000000"/>
                <w:sz w:val="20"/>
                <w:szCs w:val="20"/>
              </w:rPr>
              <w:t>ΤΙΜΗ ΜΟΝ.</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816843" w:rsidRPr="009E66C1" w:rsidRDefault="00816843" w:rsidP="007C2528">
            <w:pPr>
              <w:jc w:val="center"/>
              <w:rPr>
                <w:rFonts w:ascii="Verdana" w:hAnsi="Verdana" w:cs="Calibri"/>
                <w:b/>
                <w:bCs/>
                <w:color w:val="000000"/>
                <w:sz w:val="20"/>
                <w:szCs w:val="20"/>
              </w:rPr>
            </w:pPr>
            <w:r w:rsidRPr="009E66C1">
              <w:rPr>
                <w:rFonts w:ascii="Verdana" w:hAnsi="Verdana" w:cs="Calibri"/>
                <w:b/>
                <w:bCs/>
                <w:color w:val="000000"/>
                <w:sz w:val="20"/>
                <w:szCs w:val="20"/>
              </w:rPr>
              <w:t>ΜΕΡΙΚΟ ΣΥΝΟΛΟ</w:t>
            </w:r>
          </w:p>
        </w:tc>
      </w:tr>
      <w:tr w:rsidR="00816843" w:rsidRPr="009E66C1" w:rsidTr="007C2528">
        <w:trPr>
          <w:trHeight w:val="28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Βοτάνισμα  παρτεριών</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στρ.</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w:t>
            </w:r>
          </w:p>
        </w:tc>
        <w:tc>
          <w:tcPr>
            <w:tcW w:w="1125"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250,00</w:t>
            </w:r>
          </w:p>
        </w:tc>
        <w:tc>
          <w:tcPr>
            <w:tcW w:w="1252"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28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2</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Βοτάνισμα δεντροστοιχιών</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ΑΤ2</w:t>
            </w:r>
          </w:p>
        </w:tc>
        <w:tc>
          <w:tcPr>
            <w:tcW w:w="1125"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200,00</w:t>
            </w:r>
          </w:p>
        </w:tc>
        <w:tc>
          <w:tcPr>
            <w:tcW w:w="1252"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3</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Βοτάνισμα με βενζινοκίνητο χορτοκοπτικό</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m</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ΑΤ3</w:t>
            </w:r>
          </w:p>
        </w:tc>
        <w:tc>
          <w:tcPr>
            <w:tcW w:w="1125"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20.000,00</w:t>
            </w:r>
          </w:p>
        </w:tc>
        <w:tc>
          <w:tcPr>
            <w:tcW w:w="1252"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4</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Ανανέωση κόμης ή κοπή μεγάλων δένδρων,  ύψους 8-12 μέτρων σε νησίδες , ερείσματα, κλπ.</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ΑΤ4</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130,00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5</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Ανανέωση κόμης ή κοπή μεγάλων δένδρων, ύψους 16-20 μέτρων σε νησίδες, ερείσματα, κ.λπ.</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ΑΤ5</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6</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Ανανέωση κόμης ή κοπή μεγάλων δένδρων, ύψους &gt; 20 μέτρων σε νησίδες, ερείσματα, κ.λπ.</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ΑΤ6</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13,00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765"/>
        </w:trPr>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7</w:t>
            </w:r>
          </w:p>
        </w:tc>
        <w:tc>
          <w:tcPr>
            <w:tcW w:w="3190" w:type="dxa"/>
            <w:tcBorders>
              <w:top w:val="single" w:sz="4" w:space="0" w:color="auto"/>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Ανανέωση κόμης  μεγάλων δένδρων,  ύψους &gt;20  μέτρων  με αναρρίχηση</w:t>
            </w:r>
          </w:p>
        </w:tc>
        <w:tc>
          <w:tcPr>
            <w:tcW w:w="898" w:type="dxa"/>
            <w:tcBorders>
              <w:top w:val="single" w:sz="4" w:space="0" w:color="auto"/>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single" w:sz="4" w:space="0" w:color="auto"/>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ΑΤ7</w:t>
            </w:r>
          </w:p>
        </w:tc>
        <w:tc>
          <w:tcPr>
            <w:tcW w:w="1125" w:type="dxa"/>
            <w:tcBorders>
              <w:top w:val="single" w:sz="4" w:space="0" w:color="auto"/>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13,00</w:t>
            </w:r>
          </w:p>
        </w:tc>
        <w:tc>
          <w:tcPr>
            <w:tcW w:w="1252" w:type="dxa"/>
            <w:tcBorders>
              <w:top w:val="single" w:sz="4" w:space="0" w:color="auto"/>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single" w:sz="4" w:space="0" w:color="auto"/>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178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8</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Μεταφορά και τοποθέτηση διακοσμητικών βράχων  από θέσεις που θα υποδειχθουν από την υπηρεσία, με χρήση περιστρεφόμενη τσάπας και γερανού και διαμόρφωση του παρακείμενου εδάφους</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ΑΤ8</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1020"/>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9</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Εδαφοκάλυψη με πλαστικό φύλλο, μη υφαντό γεωυφασμα και επιλεγμένη αμμο θαλάσσης σε πάχος 15 εκατοστών</w:t>
            </w:r>
          </w:p>
        </w:tc>
        <w:tc>
          <w:tcPr>
            <w:tcW w:w="898"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m</w:t>
            </w:r>
            <w:r w:rsidRPr="009E66C1">
              <w:rPr>
                <w:rFonts w:ascii="Verdana" w:hAnsi="Verdana" w:cs="Calibri"/>
                <w:color w:val="000000"/>
                <w:sz w:val="20"/>
                <w:szCs w:val="20"/>
                <w:vertAlign w:val="superscript"/>
              </w:rPr>
              <w:t>2</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ΑΤ9</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180,00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10</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Κλάδεμα και μεταφύτευση διακοσμητικών θάμνων</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ΑΤ10</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3,00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11</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Φύτευση διακοσμητικών πολυετών και αγρωστωδών</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ΑΤ11</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50,00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178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12</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color w:val="000000"/>
                <w:sz w:val="20"/>
                <w:szCs w:val="20"/>
              </w:rPr>
            </w:pPr>
            <w:r w:rsidRPr="009E66C1">
              <w:rPr>
                <w:rFonts w:ascii="Verdana" w:hAnsi="Verdana" w:cs="Calibri"/>
                <w:color w:val="000000"/>
                <w:sz w:val="20"/>
                <w:szCs w:val="20"/>
              </w:rPr>
              <w:t>Εκσκαφή και απομάκρυνση επιφανειακού εδάφους σε βάθος 20 εκ και επαναπλήρωση με κηπαίο χώμα και διαμόρφωση σε ανάγλυφο σύμφωνα με το σχέδιο και τις υποδείξεις της Υπηρεσίας, με μηχανικά μέσα και χειρωνακτικά</w:t>
            </w:r>
          </w:p>
        </w:tc>
        <w:tc>
          <w:tcPr>
            <w:tcW w:w="898"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m</w:t>
            </w:r>
            <w:r w:rsidRPr="009E66C1">
              <w:rPr>
                <w:rFonts w:ascii="Verdana" w:hAnsi="Verdana" w:cs="Calibri"/>
                <w:color w:val="000000"/>
                <w:sz w:val="20"/>
                <w:szCs w:val="20"/>
                <w:vertAlign w:val="superscript"/>
              </w:rPr>
              <w:t>3</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ΑΤ12</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800,00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13</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color w:val="000000"/>
                <w:sz w:val="20"/>
                <w:szCs w:val="20"/>
              </w:rPr>
            </w:pPr>
            <w:r w:rsidRPr="009E66C1">
              <w:rPr>
                <w:rFonts w:ascii="Verdana" w:hAnsi="Verdana" w:cs="Calibri"/>
                <w:color w:val="000000"/>
                <w:sz w:val="20"/>
                <w:szCs w:val="20"/>
              </w:rPr>
              <w:t>Απομάκρυνση υφιστάμενης καλλιτεχνικής κατασκευής και καθαίρεση βάσης από σκυρόδεμα</w:t>
            </w:r>
          </w:p>
        </w:tc>
        <w:tc>
          <w:tcPr>
            <w:tcW w:w="898"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ΑΤ13</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lastRenderedPageBreak/>
              <w:t>14</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Ηλεκτροβάνες ελέγχου άρδευσης, ΡΝ 10 atm, πλαστικές</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ΑΤ14</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17,00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15</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Προγραμματιστές άρδευσης, μπαταρίας, τύπου φρεατίου 2 ηλεκτροβανών</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ΑΤ15</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16</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Προγραμματιστές άρδευσης, μπαταρίας, τύπου φρεατίου 4 ηλεκτροβανών</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ΑΤ16</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4,00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28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17</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Πηνία ηλεκτροβανών 12V</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ΑΤ17</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17,00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18</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Εκτοξευτήρες αυτοανυψούμενοι γραναζωτοί, ακτίνας ενεργείας 7 - 14 m</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ΑΤ18</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70,00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100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19</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Χειρωνακτική εκσκαφή και επαναπλήρωση τάφρων υπογείου αρδευτικού δικτύου σε βάθος 20 - 40 εκ.</w:t>
            </w:r>
          </w:p>
        </w:tc>
        <w:tc>
          <w:tcPr>
            <w:tcW w:w="898"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m</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ΑΤ19</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500,00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28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20</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color w:val="000000"/>
                <w:sz w:val="20"/>
                <w:szCs w:val="20"/>
              </w:rPr>
            </w:pPr>
            <w:r w:rsidRPr="009E66C1">
              <w:rPr>
                <w:rFonts w:ascii="Verdana" w:hAnsi="Verdana" w:cs="Calibri"/>
                <w:color w:val="000000"/>
                <w:sz w:val="20"/>
                <w:szCs w:val="20"/>
              </w:rPr>
              <w:t>Σωλήνας πολυαιθυλενίου Φ40</w:t>
            </w:r>
          </w:p>
        </w:tc>
        <w:tc>
          <w:tcPr>
            <w:tcW w:w="898"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m</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ΑΤ20</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500,00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28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21</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 xml:space="preserve">Σωλήνας πολυαιθυλενίου Φ20 </w:t>
            </w:r>
          </w:p>
        </w:tc>
        <w:tc>
          <w:tcPr>
            <w:tcW w:w="898"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m</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ΑΤ21</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160,00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22</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Σταλάκτης αυτορυθμιζόμενος, επισκέψιμος</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ΑΤ22</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500,00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510"/>
        </w:trPr>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23</w:t>
            </w:r>
          </w:p>
        </w:tc>
        <w:tc>
          <w:tcPr>
            <w:tcW w:w="3190" w:type="dxa"/>
            <w:tcBorders>
              <w:top w:val="single" w:sz="4" w:space="0" w:color="auto"/>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Προκατασκευασμένος χλοοτάπητας ποικιλία Δίας</w:t>
            </w:r>
          </w:p>
        </w:tc>
        <w:tc>
          <w:tcPr>
            <w:tcW w:w="898" w:type="dxa"/>
            <w:tcBorders>
              <w:top w:val="single" w:sz="4" w:space="0" w:color="auto"/>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στρ.</w:t>
            </w:r>
          </w:p>
        </w:tc>
        <w:tc>
          <w:tcPr>
            <w:tcW w:w="731" w:type="dxa"/>
            <w:tcBorders>
              <w:top w:val="single" w:sz="4" w:space="0" w:color="auto"/>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ΑΤ23</w:t>
            </w:r>
          </w:p>
        </w:tc>
        <w:tc>
          <w:tcPr>
            <w:tcW w:w="1125" w:type="dxa"/>
            <w:tcBorders>
              <w:top w:val="single" w:sz="4" w:space="0" w:color="auto"/>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2,30</w:t>
            </w:r>
          </w:p>
        </w:tc>
        <w:tc>
          <w:tcPr>
            <w:tcW w:w="1252" w:type="dxa"/>
            <w:tcBorders>
              <w:top w:val="single" w:sz="4" w:space="0" w:color="auto"/>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single" w:sz="4" w:space="0" w:color="auto"/>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24</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Συντήρηση εμπλουτισμός βοτανικού κήπου Ενυδρείου</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color w:val="000000"/>
                <w:sz w:val="20"/>
                <w:szCs w:val="20"/>
              </w:rPr>
            </w:pPr>
            <w:r w:rsidRPr="009E66C1">
              <w:rPr>
                <w:rFonts w:ascii="Verdana" w:hAnsi="Verdana" w:cs="Calibri"/>
                <w:color w:val="000000"/>
                <w:sz w:val="20"/>
                <w:szCs w:val="20"/>
              </w:rPr>
              <w:t>ΑΤ24</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25</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Κοπή - εκρίζωση ξενικών δένδρων (αείλανθος, κλπ) ύψους κορμού &gt; 3,0 m</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ΑΤ25</w:t>
            </w:r>
          </w:p>
        </w:tc>
        <w:tc>
          <w:tcPr>
            <w:tcW w:w="1125"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100,00</w:t>
            </w:r>
          </w:p>
        </w:tc>
        <w:tc>
          <w:tcPr>
            <w:tcW w:w="1252"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300"/>
        </w:trPr>
        <w:tc>
          <w:tcPr>
            <w:tcW w:w="7861" w:type="dxa"/>
            <w:gridSpan w:val="6"/>
            <w:tcBorders>
              <w:top w:val="single" w:sz="4" w:space="0" w:color="auto"/>
              <w:left w:val="single" w:sz="4" w:space="0" w:color="auto"/>
              <w:bottom w:val="single" w:sz="4" w:space="0" w:color="auto"/>
              <w:right w:val="single" w:sz="4" w:space="0" w:color="000000"/>
            </w:tcBorders>
            <w:shd w:val="clear" w:color="auto" w:fill="auto"/>
            <w:hideMark/>
          </w:tcPr>
          <w:p w:rsidR="00816843" w:rsidRPr="009E66C1" w:rsidRDefault="00816843" w:rsidP="007C2528">
            <w:pPr>
              <w:jc w:val="both"/>
              <w:rPr>
                <w:rFonts w:ascii="Verdana" w:hAnsi="Verdana" w:cs="Calibri"/>
                <w:b/>
                <w:bCs/>
                <w:color w:val="000000"/>
                <w:sz w:val="20"/>
                <w:szCs w:val="20"/>
              </w:rPr>
            </w:pPr>
            <w:r w:rsidRPr="009E66C1">
              <w:rPr>
                <w:rFonts w:ascii="Verdana" w:hAnsi="Verdana" w:cs="Calibri"/>
                <w:b/>
                <w:bCs/>
                <w:color w:val="000000"/>
                <w:sz w:val="20"/>
                <w:szCs w:val="20"/>
              </w:rPr>
              <w:t>ΑΘΡΟΙΣΜΑ</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b/>
                <w:bCs/>
                <w:color w:val="000000"/>
                <w:sz w:val="20"/>
                <w:szCs w:val="20"/>
              </w:rPr>
            </w:pPr>
          </w:p>
        </w:tc>
      </w:tr>
      <w:tr w:rsidR="00816843" w:rsidRPr="009E66C1" w:rsidTr="007C2528">
        <w:trPr>
          <w:trHeight w:val="300"/>
        </w:trPr>
        <w:tc>
          <w:tcPr>
            <w:tcW w:w="7861" w:type="dxa"/>
            <w:gridSpan w:val="6"/>
            <w:tcBorders>
              <w:top w:val="single" w:sz="4" w:space="0" w:color="auto"/>
              <w:left w:val="single" w:sz="4" w:space="0" w:color="auto"/>
              <w:bottom w:val="single" w:sz="4" w:space="0" w:color="auto"/>
              <w:right w:val="single" w:sz="4" w:space="0" w:color="000000"/>
            </w:tcBorders>
            <w:shd w:val="clear" w:color="auto" w:fill="auto"/>
            <w:hideMark/>
          </w:tcPr>
          <w:p w:rsidR="00816843" w:rsidRPr="009E66C1" w:rsidRDefault="00816843" w:rsidP="007C2528">
            <w:pPr>
              <w:rPr>
                <w:rFonts w:ascii="Verdana" w:hAnsi="Verdana" w:cs="Calibri"/>
                <w:b/>
                <w:bCs/>
                <w:color w:val="000000"/>
                <w:sz w:val="20"/>
                <w:szCs w:val="20"/>
              </w:rPr>
            </w:pPr>
            <w:r w:rsidRPr="009E66C1">
              <w:rPr>
                <w:rFonts w:ascii="Verdana" w:hAnsi="Verdana" w:cs="Calibri"/>
                <w:b/>
                <w:bCs/>
                <w:color w:val="000000"/>
                <w:sz w:val="20"/>
                <w:szCs w:val="20"/>
              </w:rPr>
              <w:t>ΦΠΑ 24%</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b/>
                <w:bCs/>
                <w:color w:val="000000"/>
                <w:sz w:val="20"/>
                <w:szCs w:val="20"/>
              </w:rPr>
            </w:pPr>
          </w:p>
        </w:tc>
      </w:tr>
      <w:tr w:rsidR="00816843" w:rsidRPr="009E66C1" w:rsidTr="007C2528">
        <w:trPr>
          <w:trHeight w:val="300"/>
        </w:trPr>
        <w:tc>
          <w:tcPr>
            <w:tcW w:w="7861" w:type="dxa"/>
            <w:gridSpan w:val="6"/>
            <w:tcBorders>
              <w:top w:val="single" w:sz="4" w:space="0" w:color="auto"/>
              <w:left w:val="single" w:sz="4" w:space="0" w:color="auto"/>
              <w:bottom w:val="single" w:sz="4" w:space="0" w:color="auto"/>
              <w:right w:val="single" w:sz="4" w:space="0" w:color="auto"/>
            </w:tcBorders>
            <w:shd w:val="clear" w:color="auto" w:fill="auto"/>
            <w:hideMark/>
          </w:tcPr>
          <w:p w:rsidR="00816843" w:rsidRPr="009E66C1" w:rsidRDefault="00816843" w:rsidP="007C2528">
            <w:pPr>
              <w:rPr>
                <w:rFonts w:ascii="Verdana" w:hAnsi="Verdana" w:cs="Calibri"/>
                <w:b/>
                <w:bCs/>
                <w:sz w:val="20"/>
                <w:szCs w:val="20"/>
              </w:rPr>
            </w:pPr>
            <w:r w:rsidRPr="009E66C1">
              <w:rPr>
                <w:rFonts w:ascii="Verdana" w:hAnsi="Verdana" w:cs="Calibri"/>
                <w:b/>
                <w:bCs/>
                <w:sz w:val="20"/>
                <w:szCs w:val="20"/>
              </w:rPr>
              <w:t>ΣΥΝΟΛΟ</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b/>
                <w:bCs/>
                <w:color w:val="000000"/>
                <w:sz w:val="20"/>
                <w:szCs w:val="20"/>
              </w:rPr>
            </w:pPr>
          </w:p>
        </w:tc>
      </w:tr>
    </w:tbl>
    <w:p w:rsidR="00816843" w:rsidRDefault="00816843" w:rsidP="00816843">
      <w:pPr>
        <w:tabs>
          <w:tab w:val="left" w:pos="3075"/>
        </w:tabs>
        <w:rPr>
          <w:lang w:eastAsia="el-GR"/>
        </w:rPr>
      </w:pPr>
    </w:p>
    <w:p w:rsidR="00816843" w:rsidRPr="00816843" w:rsidRDefault="00816843" w:rsidP="00816843">
      <w:pPr>
        <w:rPr>
          <w:lang w:eastAsia="el-GR"/>
        </w:rPr>
      </w:pPr>
    </w:p>
    <w:p w:rsidR="00816843" w:rsidRPr="00816843" w:rsidRDefault="00816843" w:rsidP="00816843">
      <w:pPr>
        <w:rPr>
          <w:lang w:eastAsia="el-GR"/>
        </w:rPr>
      </w:pPr>
    </w:p>
    <w:p w:rsidR="00816843" w:rsidRPr="00816843" w:rsidRDefault="00816843" w:rsidP="00816843">
      <w:pPr>
        <w:rPr>
          <w:rFonts w:ascii="Verdana" w:hAnsi="Verdana"/>
          <w:b/>
          <w:sz w:val="20"/>
          <w:szCs w:val="20"/>
          <w:lang w:eastAsia="el-GR"/>
        </w:rPr>
      </w:pPr>
      <w:r w:rsidRPr="00816843">
        <w:rPr>
          <w:rFonts w:ascii="Verdana" w:hAnsi="Verdana"/>
          <w:b/>
          <w:sz w:val="20"/>
          <w:szCs w:val="20"/>
          <w:lang w:eastAsia="el-GR"/>
        </w:rPr>
        <w:t>ΟΛΟΓΡΑΦΩΣ:</w:t>
      </w:r>
      <w:r>
        <w:rPr>
          <w:rFonts w:ascii="Verdana" w:hAnsi="Verdana"/>
          <w:b/>
          <w:sz w:val="20"/>
          <w:szCs w:val="20"/>
          <w:lang w:eastAsia="el-GR"/>
        </w:rPr>
        <w:t>……………………………………………………………………………………………………………………………………………………………………………………………………………</w:t>
      </w:r>
    </w:p>
    <w:p w:rsidR="00816843" w:rsidRDefault="00816843" w:rsidP="00816843">
      <w:pPr>
        <w:rPr>
          <w:lang w:eastAsia="el-GR"/>
        </w:rPr>
      </w:pPr>
    </w:p>
    <w:p w:rsidR="00816843" w:rsidRDefault="00816843" w:rsidP="00816843">
      <w:pPr>
        <w:tabs>
          <w:tab w:val="left" w:pos="5325"/>
        </w:tabs>
        <w:rPr>
          <w:lang w:eastAsia="el-GR"/>
        </w:rPr>
      </w:pPr>
      <w:r>
        <w:rPr>
          <w:lang w:eastAsia="el-GR"/>
        </w:rPr>
        <w:tab/>
      </w:r>
    </w:p>
    <w:p w:rsidR="00816843" w:rsidRDefault="00816843" w:rsidP="00816843">
      <w:pPr>
        <w:tabs>
          <w:tab w:val="left" w:pos="5325"/>
        </w:tabs>
        <w:rPr>
          <w:lang w:eastAsia="el-GR"/>
        </w:rPr>
      </w:pPr>
      <w:r>
        <w:rPr>
          <w:lang w:eastAsia="el-GR"/>
        </w:rPr>
        <w:t xml:space="preserve">                                                                         </w:t>
      </w:r>
    </w:p>
    <w:p w:rsidR="00816843" w:rsidRDefault="00816843" w:rsidP="00816843">
      <w:pPr>
        <w:tabs>
          <w:tab w:val="left" w:pos="5325"/>
        </w:tabs>
        <w:rPr>
          <w:lang w:eastAsia="el-GR"/>
        </w:rPr>
      </w:pPr>
    </w:p>
    <w:p w:rsidR="00816843" w:rsidRDefault="00816843" w:rsidP="00816843">
      <w:pPr>
        <w:tabs>
          <w:tab w:val="left" w:pos="5325"/>
        </w:tabs>
        <w:rPr>
          <w:rFonts w:ascii="Verdana" w:hAnsi="Verdana"/>
          <w:b/>
          <w:sz w:val="20"/>
          <w:szCs w:val="20"/>
          <w:lang w:eastAsia="el-GR"/>
        </w:rPr>
      </w:pPr>
      <w:r>
        <w:rPr>
          <w:lang w:eastAsia="el-GR"/>
        </w:rPr>
        <w:t xml:space="preserve">                                                                                                   </w:t>
      </w:r>
      <w:r w:rsidRPr="00816843">
        <w:rPr>
          <w:rFonts w:ascii="Verdana" w:hAnsi="Verdana"/>
          <w:b/>
          <w:sz w:val="20"/>
          <w:szCs w:val="20"/>
          <w:lang w:eastAsia="el-GR"/>
        </w:rPr>
        <w:t>Ο ΠΡΟΣΦΕΡΩΝ</w:t>
      </w:r>
    </w:p>
    <w:p w:rsidR="00816843" w:rsidRPr="00816843" w:rsidRDefault="00816843" w:rsidP="00816843">
      <w:pPr>
        <w:rPr>
          <w:rFonts w:ascii="Verdana" w:hAnsi="Verdana"/>
          <w:sz w:val="20"/>
          <w:szCs w:val="20"/>
          <w:lang w:eastAsia="el-GR"/>
        </w:rPr>
      </w:pPr>
    </w:p>
    <w:p w:rsidR="00816843" w:rsidRPr="00816843" w:rsidRDefault="00816843" w:rsidP="00816843">
      <w:pPr>
        <w:rPr>
          <w:rFonts w:ascii="Verdana" w:hAnsi="Verdana"/>
          <w:sz w:val="20"/>
          <w:szCs w:val="20"/>
          <w:lang w:eastAsia="el-GR"/>
        </w:rPr>
      </w:pPr>
    </w:p>
    <w:p w:rsidR="00816843" w:rsidRPr="00816843" w:rsidRDefault="00816843" w:rsidP="00816843">
      <w:pPr>
        <w:rPr>
          <w:rFonts w:ascii="Verdana" w:hAnsi="Verdana"/>
          <w:sz w:val="20"/>
          <w:szCs w:val="20"/>
          <w:lang w:eastAsia="el-GR"/>
        </w:rPr>
      </w:pPr>
    </w:p>
    <w:p w:rsidR="00816843" w:rsidRDefault="00816843" w:rsidP="00816843">
      <w:pPr>
        <w:rPr>
          <w:rFonts w:ascii="Verdana" w:hAnsi="Verdana"/>
          <w:sz w:val="20"/>
          <w:szCs w:val="20"/>
          <w:lang w:eastAsia="el-GR"/>
        </w:rPr>
      </w:pPr>
    </w:p>
    <w:p w:rsidR="00816843" w:rsidRDefault="00816843" w:rsidP="00816843">
      <w:pPr>
        <w:tabs>
          <w:tab w:val="left" w:pos="3405"/>
        </w:tabs>
        <w:rPr>
          <w:rFonts w:ascii="Verdana" w:hAnsi="Verdana"/>
          <w:sz w:val="20"/>
          <w:szCs w:val="20"/>
          <w:lang w:eastAsia="el-GR"/>
        </w:rPr>
      </w:pPr>
      <w:r>
        <w:rPr>
          <w:rFonts w:ascii="Verdana" w:hAnsi="Verdana"/>
          <w:sz w:val="20"/>
          <w:szCs w:val="20"/>
          <w:lang w:eastAsia="el-GR"/>
        </w:rPr>
        <w:tab/>
      </w:r>
    </w:p>
    <w:p w:rsidR="00816843" w:rsidRDefault="00816843" w:rsidP="00816843">
      <w:pPr>
        <w:tabs>
          <w:tab w:val="left" w:pos="3405"/>
        </w:tabs>
        <w:rPr>
          <w:rFonts w:ascii="Verdana" w:hAnsi="Verdana"/>
          <w:sz w:val="20"/>
          <w:szCs w:val="20"/>
          <w:lang w:eastAsia="el-GR"/>
        </w:rPr>
      </w:pPr>
    </w:p>
    <w:p w:rsidR="00816843" w:rsidRDefault="00816843" w:rsidP="00816843">
      <w:pPr>
        <w:tabs>
          <w:tab w:val="left" w:pos="3405"/>
        </w:tabs>
        <w:rPr>
          <w:rFonts w:ascii="Verdana" w:hAnsi="Verdana"/>
          <w:sz w:val="20"/>
          <w:szCs w:val="20"/>
          <w:lang w:eastAsia="el-GR"/>
        </w:rPr>
      </w:pPr>
    </w:p>
    <w:p w:rsidR="00816843" w:rsidRDefault="00816843" w:rsidP="00816843">
      <w:pPr>
        <w:tabs>
          <w:tab w:val="left" w:pos="3405"/>
        </w:tabs>
        <w:rPr>
          <w:rFonts w:ascii="Verdana" w:hAnsi="Verdana"/>
          <w:sz w:val="20"/>
          <w:szCs w:val="20"/>
          <w:lang w:eastAsia="el-GR"/>
        </w:rPr>
      </w:pPr>
    </w:p>
    <w:p w:rsidR="00816843" w:rsidRDefault="00816843" w:rsidP="00D0215B">
      <w:pPr>
        <w:pStyle w:val="2"/>
        <w:pageBreakBefore/>
        <w:tabs>
          <w:tab w:val="left" w:pos="0"/>
        </w:tabs>
        <w:jc w:val="both"/>
        <w:rPr>
          <w:rFonts w:ascii="Verdana" w:hAnsi="Verdana"/>
          <w:sz w:val="22"/>
          <w:szCs w:val="22"/>
          <w:lang w:val="el-GR"/>
        </w:rPr>
      </w:pPr>
      <w:r w:rsidRPr="00100909">
        <w:rPr>
          <w:rFonts w:ascii="Verdana" w:hAnsi="Verdana"/>
          <w:sz w:val="22"/>
          <w:szCs w:val="22"/>
          <w:lang w:val="el-GR"/>
        </w:rPr>
        <w:lastRenderedPageBreak/>
        <w:t xml:space="preserve">ΠΑΡΑΡΤΗΜΑ </w:t>
      </w:r>
      <w:r w:rsidRPr="00100909">
        <w:rPr>
          <w:rFonts w:ascii="Verdana" w:hAnsi="Verdana"/>
          <w:sz w:val="22"/>
          <w:szCs w:val="22"/>
          <w:lang w:val="en-US"/>
        </w:rPr>
        <w:t>IV</w:t>
      </w:r>
      <w:r w:rsidRPr="00100909">
        <w:rPr>
          <w:rFonts w:ascii="Verdana" w:hAnsi="Verdana"/>
          <w:sz w:val="22"/>
          <w:szCs w:val="22"/>
          <w:lang w:val="el-GR"/>
        </w:rPr>
        <w:t xml:space="preserve"> – Υποδείγματα Εγγυητικών Επιστολών </w:t>
      </w:r>
    </w:p>
    <w:p w:rsidR="00100909" w:rsidRPr="00100909" w:rsidRDefault="00100909" w:rsidP="00100909">
      <w:pPr>
        <w:rPr>
          <w:lang/>
        </w:rPr>
      </w:pPr>
    </w:p>
    <w:p w:rsidR="00816843" w:rsidRPr="00D0215B" w:rsidRDefault="00816843" w:rsidP="00D0215B">
      <w:pPr>
        <w:pStyle w:val="3"/>
        <w:jc w:val="both"/>
        <w:rPr>
          <w:rFonts w:ascii="Verdana" w:hAnsi="Verdana"/>
          <w:sz w:val="20"/>
          <w:szCs w:val="20"/>
        </w:rPr>
      </w:pPr>
      <w:bookmarkStart w:id="50" w:name="_Toc467489828"/>
      <w:r w:rsidRPr="00D0215B">
        <w:rPr>
          <w:rFonts w:ascii="Verdana" w:hAnsi="Verdana"/>
          <w:sz w:val="20"/>
          <w:szCs w:val="20"/>
        </w:rPr>
        <w:t>Ι. ΥΠΟΔΕΙΓΜΑ ΕΓΓΥΗΤΙΚΗΣ ΕΠΙΣΤΟΛΗΣ ΣΥΜΜΕΤΟΧΗΣ</w:t>
      </w:r>
      <w:bookmarkEnd w:id="50"/>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Ονομασία Τράπεζας: ………………………………………………………………………………</w:t>
      </w:r>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Κατάστημα:………………………………………………………………………………………...</w:t>
      </w:r>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Διεύθυνση (οδός - αριθμός, Τ.Κ.): ………………………………………………………………...</w:t>
      </w:r>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Ημερομηνία έκδοσης: ……………………………………………………………………………...</w:t>
      </w:r>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ΠΡΟΣ: ΤΟ ΔΗΜΟ ΡΟΔΟΥ</w:t>
      </w:r>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ΕΓΓΥΗΤΙΚΗ ΕΠΙΣΤΟΛΗ ΣΥΜΜΕΤΟΧΗΣ ΑΡ:..................….. ΕΥΡΩ:……...…………….</w:t>
      </w:r>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Έχουμε την τιμή να σας γνωρίσουμε ότι εγγυώμεθα δια της παρούσης επιστολής ανέκκλητα και ανεπιφύλακτα, παραιτούμενοι του δικαιώματος της διαιρέσεως και διζήσεως μέχρι του ποσού των</w:t>
      </w:r>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w:t>
      </w:r>
      <w:r w:rsidRPr="00D0215B">
        <w:rPr>
          <w:rFonts w:ascii="Verdana" w:eastAsia="SimSun" w:hAnsi="Verdana" w:cs="Arial"/>
          <w:snapToGrid w:val="0"/>
          <w:sz w:val="20"/>
          <w:szCs w:val="20"/>
          <w:vertAlign w:val="superscript"/>
        </w:rPr>
        <w:t>1</w:t>
      </w:r>
      <w:r w:rsidRPr="00D0215B">
        <w:rPr>
          <w:rFonts w:ascii="Verdana" w:eastAsia="SimSun" w:hAnsi="Verdana" w:cs="Arial"/>
          <w:snapToGrid w:val="0"/>
          <w:sz w:val="20"/>
          <w:szCs w:val="20"/>
        </w:rPr>
        <w:t xml:space="preserve"> υπέρ: Σε περίπτωση μεμονωμένης εταιρίας: της Εταιρίας …………… ΑΦΜ:.............................Οδός …………. Αριθμός….Τ.Κ. …… ή</w:t>
      </w:r>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Σε περίπτωση Ένωσης των Εταιριών:</w:t>
      </w:r>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α) ……………… ΑΦΜ......................οδός ……………… αριθμός ………………. Τ.Κ. …………..</w:t>
      </w:r>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β) ……………… ΑΦΜ......................οδός ……………… αριθμός ………………. Τ.Κ. …………..</w:t>
      </w:r>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γ) ……………… ΑΦΜ......................οδός ……………… αριθμός ………………. Τ.Κ. …………..</w:t>
      </w:r>
    </w:p>
    <w:p w:rsidR="00816843" w:rsidRPr="00D0215B" w:rsidRDefault="00816843" w:rsidP="00D0215B">
      <w:pPr>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 xml:space="preserve">μελών της Ένωσης, ατομικά για κάθε μία από αυτές και ως αλληλέγγυα και εις ολόκληρο υπόχρεων μεταξύ τους εκ της ιδιότητάς τους ως μελών της Ένωσης ή Κοινοπραξίας ή Συνεταιρισμού, για τη συμμετοχή του/της στον ανοικτό  ηλεκτρονικό  διαγωνισμό για την «συντήρηση πρασίνου στη Δ.Ε. Ρόδου » συνολικού προϋπολογισμού προϋπολογισμού </w:t>
      </w:r>
      <w:r w:rsidRPr="00D0215B">
        <w:rPr>
          <w:rFonts w:ascii="Verdana" w:eastAsia="SimSun" w:hAnsi="Verdana" w:cs="Arial"/>
          <w:b/>
          <w:snapToGrid w:val="0"/>
          <w:sz w:val="20"/>
          <w:szCs w:val="20"/>
        </w:rPr>
        <w:t>………..€,</w:t>
      </w:r>
      <w:r w:rsidRPr="00D0215B">
        <w:rPr>
          <w:rFonts w:ascii="Verdana" w:eastAsia="SimSun" w:hAnsi="Verdana" w:cs="Arial"/>
          <w:snapToGrid w:val="0"/>
          <w:sz w:val="20"/>
          <w:szCs w:val="20"/>
        </w:rPr>
        <w:t xml:space="preserve"> πλέον του αναλογούντος </w:t>
      </w:r>
      <w:r w:rsidRPr="00D0215B">
        <w:rPr>
          <w:rFonts w:ascii="Verdana" w:eastAsia="SimSun" w:hAnsi="Verdana" w:cs="Arial"/>
          <w:b/>
          <w:snapToGrid w:val="0"/>
          <w:sz w:val="20"/>
          <w:szCs w:val="20"/>
        </w:rPr>
        <w:t>Φ.Π.Α.</w:t>
      </w:r>
      <w:r w:rsidRPr="00D0215B">
        <w:rPr>
          <w:rFonts w:ascii="Verdana" w:eastAsia="SimSun" w:hAnsi="Verdana" w:cs="Arial"/>
          <w:snapToGrid w:val="0"/>
          <w:sz w:val="20"/>
          <w:szCs w:val="20"/>
        </w:rPr>
        <w:t xml:space="preserve">, ήτοι </w:t>
      </w:r>
      <w:r w:rsidRPr="00D0215B">
        <w:rPr>
          <w:rFonts w:ascii="Verdana" w:eastAsia="SimSun" w:hAnsi="Verdana" w:cs="Arial"/>
          <w:b/>
          <w:snapToGrid w:val="0"/>
          <w:sz w:val="20"/>
          <w:szCs w:val="20"/>
        </w:rPr>
        <w:t>………..€,</w:t>
      </w:r>
      <w:r w:rsidRPr="00D0215B">
        <w:rPr>
          <w:rFonts w:ascii="Verdana" w:eastAsia="SimSun" w:hAnsi="Verdana" w:cs="Arial"/>
          <w:snapToGrid w:val="0"/>
          <w:sz w:val="20"/>
          <w:szCs w:val="20"/>
        </w:rPr>
        <w:t xml:space="preserve"> συνολικού συνεπώς ποσού </w:t>
      </w:r>
      <w:r w:rsidRPr="00D0215B">
        <w:rPr>
          <w:rFonts w:ascii="Verdana" w:eastAsia="SimSun" w:hAnsi="Verdana" w:cs="Arial"/>
          <w:b/>
          <w:snapToGrid w:val="0"/>
          <w:sz w:val="20"/>
          <w:szCs w:val="20"/>
        </w:rPr>
        <w:t xml:space="preserve">………….€ </w:t>
      </w:r>
      <w:r w:rsidRPr="00D0215B">
        <w:rPr>
          <w:rFonts w:ascii="Verdana" w:eastAsia="SimSun" w:hAnsi="Verdana" w:cs="Arial"/>
          <w:snapToGrid w:val="0"/>
          <w:sz w:val="20"/>
          <w:szCs w:val="20"/>
        </w:rPr>
        <w:t xml:space="preserve"> ευρώ συμπεριλαμβανομένου ΦΠΑ 24%., σύμφωνα με την αριθμό............................................................................................... Διακήρυξή σας που έχει ως καταλυτική ημερομηνία του διαγωνισμού την …../……/2019.</w:t>
      </w:r>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Η παρούσα εγγύηση καλύπτει μόνο τις υποχρεώσεις του υπέρ ου η εγγύηση, που απορρέουν από τη συμμετοχή στον παραπάνω διαγωνισμό, καθ' όλο τον χρόνο της ισχύος της.</w:t>
      </w:r>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Το παραπάνω ποσό τηρούμε στη διάθεσή σας και θα σας καταβληθεί ολικά ή μερικά, χωρίς καμία</w:t>
      </w:r>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από μέρους μας αντίρρηση ή ένσταση και χωρίς να ερευνηθεί το βάσιμο ή μη της απαίτησης, μέσα σε πέντε (5) ημέρες, από απλή έγγραφη ειδοποίησή σας.</w:t>
      </w:r>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Σε περίπτωση κατάπτωσης της εγγύησης, το ποσό της κατάπτωσης υπόκειται στο πάγιο τέλος χαρτοσήμου, που ισχύει κάθε φορά.</w:t>
      </w:r>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Η παρούσα εγγύησή μας εκδίδεται με βάση το π.δ. 394/1996 (ΦΕΚ 266 Α) και ισχύει αποκλειστικά</w:t>
      </w:r>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lastRenderedPageBreak/>
        <w:t>και μόνο μέχρι την, μετά την πάροδο της οποίας, και εφόσον στο μεταξύ δεν μας κοινοποιήσετε νομίμως με δικαστικό επιμελητή δήλωσή σας περί καταπτώσεως της εγγυήσεως, απαλλασσόμεθα κάθε υποχρεώσεως από την εγγύησή μας αυτή.</w:t>
      </w:r>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Ο εκδότης της εγγύησης υποχρεούται να προβεί στην παράταση της ισχύος της εγγύησης ύστερα</w:t>
      </w:r>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από έγγραφο της αρμόδιας Υπηρεσίας, που θα υποβληθεί πριν από την ημερομηνία λήξης της εγγύησης.</w:t>
      </w:r>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Δηλώνουμε υπεύθυνα ότι το ποσό των εγγυητικών μας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(Εξουσιοδοτημένη Υπογραφή)</w:t>
      </w:r>
    </w:p>
    <w:p w:rsidR="00816843" w:rsidRPr="00D0215B" w:rsidRDefault="00816843" w:rsidP="00D0215B">
      <w:pPr>
        <w:spacing w:line="360" w:lineRule="auto"/>
        <w:jc w:val="both"/>
        <w:rPr>
          <w:rFonts w:ascii="Verdana" w:eastAsia="SimSun" w:hAnsi="Verdana" w:cs="Arial"/>
          <w:snapToGrid w:val="0"/>
          <w:sz w:val="20"/>
          <w:szCs w:val="20"/>
        </w:rPr>
      </w:pPr>
    </w:p>
    <w:p w:rsidR="00816843" w:rsidRPr="00D0215B" w:rsidRDefault="00816843" w:rsidP="00D0215B">
      <w:pPr>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 xml:space="preserve">1. Αναγράφεται αριθμητικώς και ολογράφως ποσό που αντιστοιχεί σε ποσοστό 2% επί της συνολικής προϋπολογισθείσας δαπάνης, χωρίς τον Φ.Π.Α. </w:t>
      </w:r>
      <w:r w:rsidRPr="00D0215B">
        <w:rPr>
          <w:rFonts w:ascii="Verdana" w:hAnsi="Verdana"/>
          <w:b/>
          <w:sz w:val="20"/>
          <w:szCs w:val="20"/>
        </w:rPr>
        <w:t>Σε περίπτωση προσφοράς για μέρος των τμημάτων η εγγυητική θα αφορά το 2% του ενδεικτικού προϋπολογισμού για τα προσφερόμενα τμήματα ή υποτμήματα τα οποία θα αναφέρονται στην εγγυητική.</w:t>
      </w:r>
    </w:p>
    <w:p w:rsidR="00816843" w:rsidRPr="00D0215B" w:rsidRDefault="00816843" w:rsidP="00D0215B">
      <w:pPr>
        <w:spacing w:line="360" w:lineRule="auto"/>
        <w:jc w:val="both"/>
        <w:rPr>
          <w:rFonts w:ascii="Verdana" w:eastAsia="SimSun" w:hAnsi="Verdana" w:cs="Arial"/>
          <w:b/>
          <w:snapToGrid w:val="0"/>
          <w:sz w:val="20"/>
          <w:szCs w:val="20"/>
          <w:u w:val="single"/>
        </w:rPr>
      </w:pPr>
    </w:p>
    <w:p w:rsidR="00816843" w:rsidRPr="00D0215B" w:rsidRDefault="00816843" w:rsidP="00D0215B">
      <w:pPr>
        <w:spacing w:line="360" w:lineRule="auto"/>
        <w:jc w:val="both"/>
        <w:rPr>
          <w:rFonts w:ascii="Verdana" w:eastAsia="SimSun" w:hAnsi="Verdana" w:cs="Arial"/>
          <w:b/>
          <w:snapToGrid w:val="0"/>
          <w:sz w:val="20"/>
          <w:szCs w:val="20"/>
          <w:u w:val="single"/>
        </w:rPr>
      </w:pPr>
    </w:p>
    <w:p w:rsidR="00816843" w:rsidRPr="00D0215B" w:rsidRDefault="00816843" w:rsidP="00D0215B">
      <w:pPr>
        <w:spacing w:line="360" w:lineRule="auto"/>
        <w:jc w:val="both"/>
        <w:rPr>
          <w:rFonts w:ascii="Verdana" w:eastAsia="SimSun" w:hAnsi="Verdana" w:cs="Arial"/>
          <w:b/>
          <w:snapToGrid w:val="0"/>
          <w:sz w:val="20"/>
          <w:szCs w:val="20"/>
          <w:u w:val="single"/>
        </w:rPr>
      </w:pPr>
    </w:p>
    <w:p w:rsidR="00816843" w:rsidRPr="00D0215B" w:rsidRDefault="00816843" w:rsidP="00D0215B">
      <w:pPr>
        <w:spacing w:line="360" w:lineRule="auto"/>
        <w:jc w:val="both"/>
        <w:rPr>
          <w:rFonts w:ascii="Verdana" w:eastAsia="SimSun" w:hAnsi="Verdana" w:cs="Arial"/>
          <w:b/>
          <w:snapToGrid w:val="0"/>
          <w:sz w:val="20"/>
          <w:szCs w:val="20"/>
          <w:u w:val="single"/>
        </w:rPr>
      </w:pPr>
    </w:p>
    <w:p w:rsidR="00816843" w:rsidRPr="00D0215B" w:rsidRDefault="00816843" w:rsidP="00D0215B">
      <w:pPr>
        <w:spacing w:line="360" w:lineRule="auto"/>
        <w:jc w:val="both"/>
        <w:rPr>
          <w:rFonts w:ascii="Verdana" w:eastAsia="SimSun" w:hAnsi="Verdana" w:cs="Arial"/>
          <w:b/>
          <w:snapToGrid w:val="0"/>
          <w:sz w:val="20"/>
          <w:szCs w:val="20"/>
          <w:u w:val="single"/>
        </w:rPr>
      </w:pPr>
    </w:p>
    <w:p w:rsidR="00816843" w:rsidRPr="00D0215B" w:rsidRDefault="00816843" w:rsidP="00D0215B">
      <w:pPr>
        <w:spacing w:line="360" w:lineRule="auto"/>
        <w:jc w:val="both"/>
        <w:rPr>
          <w:rFonts w:ascii="Verdana" w:eastAsia="SimSun" w:hAnsi="Verdana" w:cs="Arial"/>
          <w:b/>
          <w:snapToGrid w:val="0"/>
          <w:sz w:val="20"/>
          <w:szCs w:val="20"/>
          <w:u w:val="single"/>
        </w:rPr>
      </w:pPr>
    </w:p>
    <w:p w:rsidR="00816843" w:rsidRPr="00D0215B" w:rsidRDefault="00816843" w:rsidP="00D0215B">
      <w:pPr>
        <w:spacing w:line="360" w:lineRule="auto"/>
        <w:jc w:val="both"/>
        <w:rPr>
          <w:rFonts w:ascii="Verdana" w:eastAsia="SimSun" w:hAnsi="Verdana" w:cs="Arial"/>
          <w:b/>
          <w:snapToGrid w:val="0"/>
          <w:sz w:val="20"/>
          <w:szCs w:val="20"/>
          <w:u w:val="single"/>
        </w:rPr>
      </w:pPr>
    </w:p>
    <w:p w:rsidR="00816843" w:rsidRPr="00D0215B" w:rsidRDefault="00816843" w:rsidP="00D0215B">
      <w:pPr>
        <w:pStyle w:val="3"/>
        <w:jc w:val="both"/>
        <w:rPr>
          <w:rFonts w:ascii="Verdana" w:hAnsi="Verdana"/>
          <w:sz w:val="20"/>
          <w:szCs w:val="20"/>
        </w:rPr>
      </w:pPr>
      <w:bookmarkStart w:id="51" w:name="_Toc467489829"/>
      <w:r w:rsidRPr="00D0215B">
        <w:rPr>
          <w:rFonts w:ascii="Verdana" w:hAnsi="Verdana"/>
          <w:sz w:val="20"/>
          <w:szCs w:val="20"/>
        </w:rPr>
        <w:t>ΙΙ. ΥΠΟΔΕΙΓΜΑ ΕΓΓΥΗΤΙΚΗΣ ΕΠΙΣΤΟΛΗΣ ΚΑΛΗΣ ΕΚΤΕΛΕΣΗΣ</w:t>
      </w:r>
      <w:bookmarkEnd w:id="51"/>
    </w:p>
    <w:p w:rsidR="00816843" w:rsidRPr="00D0215B" w:rsidRDefault="00816843" w:rsidP="00D0215B">
      <w:pPr>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Ονομασία Τράπεζας:…………………………………………………………………………………...</w:t>
      </w:r>
    </w:p>
    <w:p w:rsidR="00816843" w:rsidRPr="00D0215B" w:rsidRDefault="00816843" w:rsidP="00D0215B">
      <w:pPr>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Κατάστημα:…………………………………………………………………………………………….</w:t>
      </w:r>
    </w:p>
    <w:p w:rsidR="00816843" w:rsidRPr="00D0215B" w:rsidRDefault="00816843" w:rsidP="00D0215B">
      <w:pPr>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(Δ/νση οδός- αριθμός Τ.Κ. – FAX)……………………………………………………………………</w:t>
      </w:r>
    </w:p>
    <w:p w:rsidR="00816843" w:rsidRPr="00D0215B" w:rsidRDefault="00816843" w:rsidP="00D0215B">
      <w:pPr>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Ημερομηνία Έκδοσης: ……………………………………………………………………………...…</w:t>
      </w:r>
    </w:p>
    <w:p w:rsidR="00816843" w:rsidRPr="00D0215B" w:rsidRDefault="00816843" w:rsidP="00D0215B">
      <w:pPr>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Προς τον Δήμο Ρόδου:</w:t>
      </w:r>
    </w:p>
    <w:p w:rsidR="00816843" w:rsidRPr="00D0215B" w:rsidRDefault="00816843" w:rsidP="00D0215B">
      <w:pPr>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ΕΓΓΥΗΤΙΚΗ ΕΠΙΣΤΟΛΗ ΚΑΛΗΣ ΕΚΤΕΛΕΣΗΣ</w:t>
      </w:r>
    </w:p>
    <w:p w:rsidR="00816843" w:rsidRPr="00D0215B" w:rsidRDefault="00816843" w:rsidP="00D0215B">
      <w:pPr>
        <w:spacing w:line="360" w:lineRule="auto"/>
        <w:jc w:val="both"/>
        <w:rPr>
          <w:rFonts w:ascii="Verdana" w:eastAsia="SimSun" w:hAnsi="Verdana" w:cs="Arial"/>
          <w:snapToGrid w:val="0"/>
          <w:sz w:val="20"/>
          <w:szCs w:val="20"/>
        </w:rPr>
      </w:pPr>
    </w:p>
    <w:p w:rsidR="00816843" w:rsidRPr="00D0215B" w:rsidRDefault="00816843" w:rsidP="00D0215B">
      <w:pPr>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ΓΙΑ ………………………………….………….. ΕΥΡΩ</w:t>
      </w:r>
    </w:p>
    <w:p w:rsidR="00816843" w:rsidRPr="00D0215B" w:rsidRDefault="00816843" w:rsidP="00D0215B">
      <w:pPr>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Με την παρούσα εγγυόμαστε, ανέκκλητα και ανεπιφύλακτα παραιτούμενοι του δικαιώματος της</w:t>
      </w:r>
    </w:p>
    <w:p w:rsidR="00816843" w:rsidRPr="00D0215B" w:rsidRDefault="00816843" w:rsidP="00D0215B">
      <w:pPr>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διαιρέσεως και διζήσεως, υπέρ:</w:t>
      </w:r>
    </w:p>
    <w:p w:rsidR="00816843" w:rsidRPr="00D0215B" w:rsidRDefault="00816843" w:rsidP="00D0215B">
      <w:pPr>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Σε περίπτωση μεμονωμένης εταιρίας:</w:t>
      </w:r>
    </w:p>
    <w:p w:rsidR="00816843" w:rsidRPr="00D0215B" w:rsidRDefault="00816843" w:rsidP="00D0215B">
      <w:pPr>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lastRenderedPageBreak/>
        <w:t>της Εταιρίας …………… ΑΦΜ......................Οδός …………. Αριθμός….Τ.Κ. …… ή</w:t>
      </w:r>
    </w:p>
    <w:p w:rsidR="00816843" w:rsidRPr="00D0215B" w:rsidRDefault="00816843" w:rsidP="00D0215B">
      <w:pPr>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Σε περίπτωση Ένωσης ή Κοινοπραξίας ή Συνεταιρισμού: των Εταιριών</w:t>
      </w:r>
    </w:p>
    <w:p w:rsidR="00816843" w:rsidRPr="00D0215B" w:rsidRDefault="00816843" w:rsidP="00D0215B">
      <w:pPr>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α) ……………… ΑΦΜ......................οδός ……………… αριθμός ………………. Τ.Κ. …………..</w:t>
      </w:r>
    </w:p>
    <w:p w:rsidR="00816843" w:rsidRPr="00D0215B" w:rsidRDefault="00816843" w:rsidP="00D0215B">
      <w:pPr>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β) ……………… ΑΦΜ......................οδός ……………… αριθμός ………………. Τ.Κ. …………..</w:t>
      </w:r>
    </w:p>
    <w:p w:rsidR="00816843" w:rsidRPr="00D0215B" w:rsidRDefault="00816843" w:rsidP="00D0215B">
      <w:pPr>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γ) ……………… ΑΦΜ......................οδός ……………… αριθμός ………………. Τ.Κ. …………..</w:t>
      </w:r>
    </w:p>
    <w:p w:rsidR="00816843" w:rsidRPr="00D0215B" w:rsidRDefault="00816843" w:rsidP="00D0215B">
      <w:pPr>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 xml:space="preserve">μελών της Ένωσης ή Κοινοπραξίας ή Συνεταιρισμού, ατομικά για κάθε μία από αυτές και ως αλληλέγγυα και εις ολόκληρο υπόχρεων μεταξύ τους εκ της ιδιότητάς τους ως μελών της Ένωσης ή Κοινοπραξίας ή Συνεταιρισμού, και μέχρι του ποσού των ευρώ...................................................................... €, για την καλή εκτέλεση της σύμβασης για την προμήθεια ελαστικών μεταφορικών μέσων  ή μηχανημάτων έργου ή και τα δύο που αφορά στο διαγωνισμό με αντικείμενο: </w:t>
      </w:r>
      <w:r w:rsidRPr="00D0215B">
        <w:rPr>
          <w:rFonts w:ascii="Verdana" w:eastAsia="SimSun" w:hAnsi="Verdana" w:cs="Arial"/>
          <w:b/>
          <w:snapToGrid w:val="0"/>
          <w:sz w:val="20"/>
          <w:szCs w:val="20"/>
        </w:rPr>
        <w:t>«συντήρηση πρασίνου Δ.Ε. Ρόδου »</w:t>
      </w:r>
      <w:r w:rsidRPr="00D0215B">
        <w:rPr>
          <w:rFonts w:ascii="Verdana" w:eastAsia="SimSun" w:hAnsi="Verdana" w:cs="Arial"/>
          <w:snapToGrid w:val="0"/>
          <w:sz w:val="20"/>
          <w:szCs w:val="20"/>
        </w:rPr>
        <w:t xml:space="preserve">, συνολικού προϋπολογισμού προϋπολογισμού </w:t>
      </w:r>
      <w:r w:rsidRPr="00D0215B">
        <w:rPr>
          <w:rFonts w:ascii="Verdana" w:eastAsia="SimSun" w:hAnsi="Verdana" w:cs="Arial"/>
          <w:b/>
          <w:snapToGrid w:val="0"/>
          <w:sz w:val="20"/>
          <w:szCs w:val="20"/>
        </w:rPr>
        <w:t>………..€,</w:t>
      </w:r>
      <w:r w:rsidRPr="00D0215B">
        <w:rPr>
          <w:rFonts w:ascii="Verdana" w:eastAsia="SimSun" w:hAnsi="Verdana" w:cs="Arial"/>
          <w:snapToGrid w:val="0"/>
          <w:sz w:val="20"/>
          <w:szCs w:val="20"/>
        </w:rPr>
        <w:t xml:space="preserve"> πλέον του αναλογούντος </w:t>
      </w:r>
      <w:r w:rsidRPr="00D0215B">
        <w:rPr>
          <w:rFonts w:ascii="Verdana" w:eastAsia="SimSun" w:hAnsi="Verdana" w:cs="Arial"/>
          <w:b/>
          <w:snapToGrid w:val="0"/>
          <w:sz w:val="20"/>
          <w:szCs w:val="20"/>
        </w:rPr>
        <w:t>Φ.Π.Α.</w:t>
      </w:r>
      <w:r w:rsidRPr="00D0215B">
        <w:rPr>
          <w:rFonts w:ascii="Verdana" w:eastAsia="SimSun" w:hAnsi="Verdana" w:cs="Arial"/>
          <w:snapToGrid w:val="0"/>
          <w:sz w:val="20"/>
          <w:szCs w:val="20"/>
        </w:rPr>
        <w:t xml:space="preserve">, ήτοι </w:t>
      </w:r>
      <w:r w:rsidRPr="00D0215B">
        <w:rPr>
          <w:rFonts w:ascii="Verdana" w:eastAsia="SimSun" w:hAnsi="Verdana" w:cs="Arial"/>
          <w:b/>
          <w:snapToGrid w:val="0"/>
          <w:sz w:val="20"/>
          <w:szCs w:val="20"/>
        </w:rPr>
        <w:t>………..€,</w:t>
      </w:r>
      <w:r w:rsidRPr="00D0215B">
        <w:rPr>
          <w:rFonts w:ascii="Verdana" w:eastAsia="SimSun" w:hAnsi="Verdana" w:cs="Arial"/>
          <w:snapToGrid w:val="0"/>
          <w:sz w:val="20"/>
          <w:szCs w:val="20"/>
        </w:rPr>
        <w:t xml:space="preserve"> συνολικού συνεπώς ποσού </w:t>
      </w:r>
      <w:r w:rsidRPr="00D0215B">
        <w:rPr>
          <w:rFonts w:ascii="Verdana" w:eastAsia="SimSun" w:hAnsi="Verdana" w:cs="Arial"/>
          <w:b/>
          <w:snapToGrid w:val="0"/>
          <w:sz w:val="20"/>
          <w:szCs w:val="20"/>
        </w:rPr>
        <w:t xml:space="preserve">………….€ </w:t>
      </w:r>
      <w:r w:rsidRPr="00D0215B">
        <w:rPr>
          <w:rFonts w:ascii="Verdana" w:eastAsia="SimSun" w:hAnsi="Verdana" w:cs="Arial"/>
          <w:snapToGrid w:val="0"/>
          <w:sz w:val="20"/>
          <w:szCs w:val="20"/>
        </w:rPr>
        <w:t xml:space="preserve"> ευρώ συμπεριλαμβανομένου ΦΠΑ 24%., σύμφωνα με την αριθμό............................................................................................... Διακήρυξή σας με λήξη 30/12/2019.</w:t>
      </w:r>
    </w:p>
    <w:p w:rsidR="00816843" w:rsidRPr="00D0215B" w:rsidRDefault="00816843" w:rsidP="00D0215B">
      <w:pPr>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 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816843" w:rsidRPr="00D0215B" w:rsidRDefault="00816843" w:rsidP="00D0215B">
      <w:pPr>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Σε περίπτωση κατάπτωσης της εγγύησης, το ποσό της κατάπτωσης υπόκειται στο εκάστοτε ισχύον πάγιο τέλος χαρτοσήμου.</w:t>
      </w:r>
    </w:p>
    <w:p w:rsidR="00816843" w:rsidRPr="00D0215B" w:rsidRDefault="00816843" w:rsidP="00D0215B">
      <w:pPr>
        <w:spacing w:line="360" w:lineRule="auto"/>
        <w:jc w:val="both"/>
        <w:rPr>
          <w:rFonts w:ascii="Verdana" w:eastAsia="SimSun" w:hAnsi="Verdana" w:cs="Arial"/>
          <w:snapToGrid w:val="0"/>
          <w:sz w:val="20"/>
          <w:szCs w:val="20"/>
        </w:rPr>
      </w:pPr>
    </w:p>
    <w:p w:rsidR="00816843" w:rsidRPr="00D0215B" w:rsidRDefault="00816843" w:rsidP="00D0215B">
      <w:pPr>
        <w:spacing w:line="360" w:lineRule="auto"/>
        <w:jc w:val="both"/>
        <w:rPr>
          <w:rFonts w:ascii="Verdana" w:eastAsia="SimSun" w:hAnsi="Verdana" w:cs="Arial"/>
          <w:snapToGrid w:val="0"/>
          <w:sz w:val="20"/>
          <w:szCs w:val="20"/>
        </w:rPr>
      </w:pPr>
    </w:p>
    <w:p w:rsidR="00816843" w:rsidRPr="00D0215B" w:rsidRDefault="00816843" w:rsidP="00D0215B">
      <w:pPr>
        <w:autoSpaceDE w:val="0"/>
        <w:autoSpaceDN w:val="0"/>
        <w:adjustRightInd w:val="0"/>
        <w:spacing w:line="360" w:lineRule="auto"/>
        <w:jc w:val="both"/>
        <w:rPr>
          <w:rFonts w:ascii="Verdana" w:eastAsia="SimSun" w:hAnsi="Verdana" w:cs="Arial"/>
          <w:snapToGrid w:val="0"/>
          <w:sz w:val="20"/>
          <w:szCs w:val="20"/>
        </w:rPr>
      </w:pPr>
      <w:r w:rsidRPr="00D0215B">
        <w:rPr>
          <w:rFonts w:ascii="Verdana" w:eastAsia="SimSun" w:hAnsi="Verdana" w:cs="Arial"/>
          <w:snapToGrid w:val="0"/>
          <w:sz w:val="20"/>
          <w:szCs w:val="20"/>
        </w:rPr>
        <w:t>(Εξουσιοδοτημένη Υπογραφή)</w:t>
      </w:r>
    </w:p>
    <w:p w:rsidR="00816843" w:rsidRPr="00D0215B" w:rsidRDefault="00816843" w:rsidP="00D0215B">
      <w:pPr>
        <w:spacing w:line="360" w:lineRule="auto"/>
        <w:jc w:val="both"/>
        <w:rPr>
          <w:rFonts w:ascii="Verdana" w:eastAsia="SimSun" w:hAnsi="Verdana" w:cs="Arial"/>
          <w:snapToGrid w:val="0"/>
          <w:sz w:val="20"/>
          <w:szCs w:val="20"/>
        </w:rPr>
      </w:pPr>
    </w:p>
    <w:p w:rsidR="00816843" w:rsidRPr="00D0215B" w:rsidRDefault="00816843" w:rsidP="00D0215B">
      <w:pPr>
        <w:spacing w:line="360" w:lineRule="auto"/>
        <w:jc w:val="both"/>
        <w:rPr>
          <w:rFonts w:ascii="Verdana" w:eastAsia="SimSun" w:hAnsi="Verdana" w:cs="Arial"/>
          <w:snapToGrid w:val="0"/>
          <w:sz w:val="20"/>
          <w:szCs w:val="20"/>
        </w:rPr>
      </w:pPr>
    </w:p>
    <w:p w:rsidR="00816843" w:rsidRPr="00D0215B" w:rsidRDefault="00816843" w:rsidP="00D0215B">
      <w:pPr>
        <w:spacing w:line="360" w:lineRule="auto"/>
        <w:jc w:val="both"/>
        <w:rPr>
          <w:rFonts w:ascii="Verdana" w:eastAsia="SimSun" w:hAnsi="Verdana" w:cs="Arial"/>
          <w:snapToGrid w:val="0"/>
          <w:sz w:val="20"/>
          <w:szCs w:val="20"/>
        </w:rPr>
      </w:pPr>
    </w:p>
    <w:p w:rsidR="00816843" w:rsidRDefault="00816843" w:rsidP="00816843">
      <w:pPr>
        <w:spacing w:line="360" w:lineRule="auto"/>
        <w:rPr>
          <w:rFonts w:eastAsia="SimSun" w:cs="Arial"/>
          <w:snapToGrid w:val="0"/>
          <w:szCs w:val="22"/>
        </w:rPr>
      </w:pPr>
    </w:p>
    <w:p w:rsidR="00816843" w:rsidRPr="00100909" w:rsidRDefault="00816843" w:rsidP="00816843">
      <w:pPr>
        <w:pStyle w:val="2"/>
        <w:tabs>
          <w:tab w:val="left" w:pos="0"/>
        </w:tabs>
        <w:rPr>
          <w:rFonts w:ascii="Verdana" w:hAnsi="Verdana"/>
          <w:sz w:val="22"/>
          <w:szCs w:val="22"/>
          <w:lang w:val="el-GR"/>
        </w:rPr>
      </w:pPr>
      <w:r w:rsidRPr="00100909">
        <w:rPr>
          <w:rFonts w:ascii="Verdana" w:hAnsi="Verdana"/>
          <w:sz w:val="22"/>
          <w:szCs w:val="22"/>
          <w:lang w:val="el-GR"/>
        </w:rPr>
        <w:t xml:space="preserve">ΠΑΡΑΡΤΗΜΑ </w:t>
      </w:r>
      <w:r w:rsidRPr="00100909">
        <w:rPr>
          <w:rFonts w:ascii="Verdana" w:hAnsi="Verdana"/>
          <w:sz w:val="22"/>
          <w:szCs w:val="22"/>
          <w:lang w:val="en-US"/>
        </w:rPr>
        <w:t>V</w:t>
      </w:r>
      <w:r w:rsidRPr="00100909">
        <w:rPr>
          <w:rFonts w:ascii="Verdana" w:hAnsi="Verdana"/>
          <w:sz w:val="22"/>
          <w:szCs w:val="22"/>
          <w:lang w:val="el-GR"/>
        </w:rPr>
        <w:t xml:space="preserve"> – Σχέδιο Σύμβασης </w:t>
      </w:r>
    </w:p>
    <w:p w:rsidR="00816843" w:rsidRDefault="00816843" w:rsidP="00816843">
      <w:pPr>
        <w:spacing w:line="360" w:lineRule="auto"/>
        <w:rPr>
          <w:rFonts w:eastAsia="SimSun" w:cs="Arial"/>
          <w:snapToGrid w:val="0"/>
          <w:szCs w:val="22"/>
        </w:rPr>
      </w:pPr>
    </w:p>
    <w:p w:rsidR="00816843" w:rsidRPr="00B16EC6" w:rsidRDefault="00816843" w:rsidP="00816843">
      <w:pPr>
        <w:tabs>
          <w:tab w:val="left" w:pos="1139"/>
        </w:tabs>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ΣΧΕΔΙΟ ΣΥΜΒΑΣΗΣ</w:t>
      </w:r>
    </w:p>
    <w:p w:rsidR="00816843" w:rsidRPr="00B16EC6" w:rsidRDefault="00816843" w:rsidP="00816843">
      <w:pPr>
        <w:tabs>
          <w:tab w:val="left" w:pos="1139"/>
        </w:tabs>
        <w:rPr>
          <w:rFonts w:ascii="Verdana" w:hAnsi="Verdana" w:cs="Verdana"/>
          <w:sz w:val="20"/>
          <w:szCs w:val="20"/>
        </w:rPr>
      </w:pPr>
      <w:r w:rsidRPr="00B16EC6">
        <w:rPr>
          <w:rFonts w:ascii="Verdana" w:hAnsi="Verdana" w:cs="Verdana"/>
          <w:sz w:val="20"/>
          <w:szCs w:val="20"/>
        </w:rPr>
        <w:t>(Ανήκει στη διακήρυξη ……/201</w:t>
      </w:r>
      <w:r>
        <w:rPr>
          <w:rFonts w:ascii="Verdana" w:hAnsi="Verdana" w:cs="Verdana"/>
          <w:sz w:val="20"/>
          <w:szCs w:val="20"/>
        </w:rPr>
        <w:t>9</w:t>
      </w:r>
      <w:r w:rsidRPr="00B16EC6">
        <w:rPr>
          <w:rFonts w:ascii="Verdana" w:hAnsi="Verdana" w:cs="Verdana"/>
          <w:sz w:val="20"/>
          <w:szCs w:val="20"/>
        </w:rPr>
        <w:t>)</w:t>
      </w:r>
    </w:p>
    <w:p w:rsidR="00816843" w:rsidRPr="00B16EC6" w:rsidRDefault="00816843" w:rsidP="00816843">
      <w:pPr>
        <w:tabs>
          <w:tab w:val="left" w:pos="1139"/>
        </w:tabs>
        <w:jc w:val="both"/>
        <w:rPr>
          <w:rFonts w:ascii="Verdana" w:hAnsi="Verdana" w:cs="Verdana"/>
          <w:sz w:val="20"/>
          <w:szCs w:val="20"/>
        </w:rPr>
      </w:pPr>
      <w:r w:rsidRPr="00B16EC6">
        <w:rPr>
          <w:rFonts w:ascii="Verdana" w:hAnsi="Verdana" w:cs="Verdana"/>
          <w:sz w:val="20"/>
          <w:szCs w:val="20"/>
        </w:rPr>
        <w:t xml:space="preserve">Δημόσια Σύμβαση </w:t>
      </w:r>
      <w:r>
        <w:rPr>
          <w:rFonts w:ascii="Verdana" w:hAnsi="Verdana" w:cs="Verdana"/>
          <w:sz w:val="20"/>
          <w:szCs w:val="20"/>
        </w:rPr>
        <w:t>συντήρησης πρασίνου στη Δ.Ε Ρόδου.</w:t>
      </w:r>
    </w:p>
    <w:p w:rsidR="00816843" w:rsidRDefault="00816843" w:rsidP="00816843">
      <w:pPr>
        <w:tabs>
          <w:tab w:val="left" w:pos="1139"/>
        </w:tabs>
        <w:jc w:val="both"/>
        <w:rPr>
          <w:rFonts w:ascii="Verdana" w:hAnsi="Verdana" w:cs="Verdana"/>
          <w:sz w:val="20"/>
          <w:szCs w:val="20"/>
        </w:rPr>
      </w:pPr>
      <w:r w:rsidRPr="00B16EC6">
        <w:rPr>
          <w:rFonts w:ascii="Verdana" w:hAnsi="Verdana" w:cs="Verdana"/>
          <w:sz w:val="20"/>
          <w:szCs w:val="20"/>
        </w:rPr>
        <w:t>Στ</w:t>
      </w:r>
      <w:r>
        <w:rPr>
          <w:rFonts w:ascii="Verdana" w:hAnsi="Verdana" w:cs="Verdana"/>
          <w:sz w:val="20"/>
          <w:szCs w:val="20"/>
        </w:rPr>
        <w:t>ο Δημαρχιακό μέγαρο</w:t>
      </w:r>
      <w:r w:rsidRPr="00B16EC6">
        <w:rPr>
          <w:rFonts w:ascii="Verdana" w:hAnsi="Verdana" w:cs="Verdana"/>
          <w:sz w:val="20"/>
          <w:szCs w:val="20"/>
        </w:rPr>
        <w:t xml:space="preserve"> σήμερα ....................., ήμερα ..................., οι υπογράφοντες, την παρούσα, αφενός ο  Δήμος</w:t>
      </w:r>
      <w:r>
        <w:rPr>
          <w:rFonts w:ascii="Verdana" w:hAnsi="Verdana" w:cs="Verdana"/>
          <w:sz w:val="20"/>
          <w:szCs w:val="20"/>
        </w:rPr>
        <w:t xml:space="preserve"> Ρόδου</w:t>
      </w:r>
      <w:r w:rsidRPr="00B16EC6">
        <w:rPr>
          <w:rFonts w:ascii="Verdana" w:hAnsi="Verdana" w:cs="Verdana"/>
          <w:sz w:val="20"/>
          <w:szCs w:val="20"/>
        </w:rPr>
        <w:t xml:space="preserve">,  ως αναθέτουσα αρχή, που εδρεύει στην </w:t>
      </w:r>
      <w:r>
        <w:rPr>
          <w:rFonts w:ascii="Verdana" w:hAnsi="Verdana" w:cs="Verdana"/>
          <w:sz w:val="20"/>
          <w:szCs w:val="20"/>
        </w:rPr>
        <w:t>Ρόδο</w:t>
      </w:r>
      <w:r w:rsidRPr="00B16EC6">
        <w:rPr>
          <w:rFonts w:ascii="Verdana" w:hAnsi="Verdana" w:cs="Verdana"/>
          <w:sz w:val="20"/>
          <w:szCs w:val="20"/>
        </w:rPr>
        <w:t xml:space="preserve"> με Α.Φ.Μ. </w:t>
      </w:r>
      <w:r>
        <w:rPr>
          <w:rFonts w:ascii="Verdana" w:hAnsi="Verdana" w:cs="Verdana"/>
          <w:sz w:val="20"/>
          <w:szCs w:val="20"/>
        </w:rPr>
        <w:t xml:space="preserve">997561152 </w:t>
      </w:r>
      <w:r w:rsidRPr="00B16EC6">
        <w:rPr>
          <w:rFonts w:ascii="Verdana" w:hAnsi="Verdana" w:cs="Verdana"/>
          <w:sz w:val="20"/>
          <w:szCs w:val="20"/>
        </w:rPr>
        <w:t>και Δ.Ο.Υ</w:t>
      </w:r>
      <w:r>
        <w:rPr>
          <w:rFonts w:ascii="Verdana" w:hAnsi="Verdana" w:cs="Verdana"/>
          <w:sz w:val="20"/>
          <w:szCs w:val="20"/>
        </w:rPr>
        <w:t>. Ρόδου</w:t>
      </w:r>
      <w:r w:rsidRPr="00B16EC6">
        <w:rPr>
          <w:rFonts w:ascii="Verdana" w:hAnsi="Verdana" w:cs="Verdana"/>
          <w:sz w:val="20"/>
          <w:szCs w:val="20"/>
        </w:rPr>
        <w:t>, και εκπροσωπείται νόμιμα</w:t>
      </w:r>
    </w:p>
    <w:p w:rsidR="00816843" w:rsidRDefault="00816843" w:rsidP="00816843">
      <w:pPr>
        <w:numPr>
          <w:ilvl w:val="0"/>
          <w:numId w:val="32"/>
        </w:numPr>
        <w:tabs>
          <w:tab w:val="left" w:pos="1139"/>
        </w:tabs>
        <w:spacing w:after="160" w:line="259" w:lineRule="auto"/>
        <w:jc w:val="both"/>
        <w:rPr>
          <w:rFonts w:ascii="Verdana" w:hAnsi="Verdana" w:cs="Verdana"/>
          <w:sz w:val="20"/>
          <w:szCs w:val="20"/>
        </w:rPr>
      </w:pPr>
      <w:r w:rsidRPr="00B11C8A">
        <w:rPr>
          <w:rFonts w:ascii="Verdana" w:hAnsi="Verdana" w:cs="Verdana"/>
          <w:b/>
          <w:bCs/>
          <w:sz w:val="20"/>
          <w:szCs w:val="20"/>
        </w:rPr>
        <w:lastRenderedPageBreak/>
        <w:t>ΦΩΤΙΟΣ ΧΑΤΖΗΔΙΑΚΟΣ,</w:t>
      </w:r>
      <w:r w:rsidRPr="00B11C8A">
        <w:rPr>
          <w:rFonts w:ascii="Verdana" w:hAnsi="Verdana" w:cs="Verdana"/>
          <w:sz w:val="20"/>
          <w:szCs w:val="20"/>
        </w:rPr>
        <w:t xml:space="preserve"> </w:t>
      </w:r>
      <w:r w:rsidRPr="00B11C8A">
        <w:rPr>
          <w:rFonts w:ascii="Verdana" w:hAnsi="Verdana" w:cs="Verdana"/>
          <w:b/>
          <w:bCs/>
          <w:sz w:val="20"/>
          <w:szCs w:val="20"/>
        </w:rPr>
        <w:t>Δήμαρχος Ρόδου</w:t>
      </w:r>
      <w:r w:rsidRPr="00B11C8A">
        <w:rPr>
          <w:rFonts w:ascii="Verdana" w:hAnsi="Verdana" w:cs="Verdana"/>
          <w:sz w:val="20"/>
          <w:szCs w:val="20"/>
        </w:rPr>
        <w:t xml:space="preserve"> νόμιμος εκπρόσωπος του Δήμου  που θα αποκαλείται παρακάτω ‘ΔΗΜΟΣ’ (ή ο Αντιδήμαρχος ΣΑΒΒΑΣ ΔΙΑΚΟΣΤΑΜΑΤΙΟΥ με την απόφαση </w:t>
      </w:r>
      <w:r>
        <w:rPr>
          <w:rFonts w:ascii="Verdana" w:hAnsi="Verdana" w:cs="Verdana"/>
          <w:sz w:val="20"/>
          <w:szCs w:val="20"/>
        </w:rPr>
        <w:t>447/2019</w:t>
      </w:r>
      <w:r w:rsidRPr="00B11C8A">
        <w:rPr>
          <w:rFonts w:ascii="Verdana" w:hAnsi="Verdana" w:cs="Verdana"/>
          <w:sz w:val="20"/>
          <w:szCs w:val="20"/>
        </w:rPr>
        <w:t xml:space="preserve"> του Δημάρχου για την εκχώρηση των αρμοδιοτήτων) και</w:t>
      </w:r>
      <w:r w:rsidRPr="00B16EC6">
        <w:rPr>
          <w:rFonts w:ascii="Verdana" w:hAnsi="Verdana" w:cs="Verdana"/>
          <w:sz w:val="20"/>
          <w:szCs w:val="20"/>
        </w:rPr>
        <w:t xml:space="preserve"> αφετέρου </w:t>
      </w:r>
    </w:p>
    <w:p w:rsidR="00816843" w:rsidRPr="00B16EC6" w:rsidRDefault="00816843" w:rsidP="00816843">
      <w:pPr>
        <w:numPr>
          <w:ilvl w:val="0"/>
          <w:numId w:val="32"/>
        </w:numPr>
        <w:tabs>
          <w:tab w:val="left" w:pos="1139"/>
        </w:tabs>
        <w:spacing w:after="160" w:line="259" w:lineRule="auto"/>
        <w:jc w:val="both"/>
        <w:rPr>
          <w:rFonts w:ascii="Verdana" w:hAnsi="Verdana" w:cs="Verdana"/>
          <w:sz w:val="20"/>
          <w:szCs w:val="20"/>
        </w:rPr>
      </w:pPr>
      <w:r w:rsidRPr="00B16EC6">
        <w:rPr>
          <w:rFonts w:ascii="Verdana" w:hAnsi="Verdana" w:cs="Verdana"/>
          <w:sz w:val="20"/>
          <w:szCs w:val="20"/>
        </w:rPr>
        <w:t>ο/η κ. ........................ φυσικό πρόσωπο (πλήρη στοιχεία) ή η εταιρεία ................... με την επωνυμία «.....................................................» με δ.τ. «.........................» που εδρεύει στην (περιοχή), (οδός, αριθμός), Τ.Κ. ......, τηλ. ................., φαξ ..............., με Α.Φ.Μ. .................... &amp; Δ.Ο.Υ. ...................... και εκπροσωπείται νόμιμα από τον/την κ. .......................... (ονοματεπώνυμο εκπροσώπου), που θα καλείται στο εξής «ανάδοχος/προμηθευτής», σύμφωνα με το Καταστατικό της εταιρείας και με το από .............. Πρακτικό του Δ.Σ. (εφόσον πρόκειται για Α.Ε ή Ε.Π.Ε.), συμφώνησαν και έκαναν αποδεκτά τα ακόλουθα:</w:t>
      </w:r>
    </w:p>
    <w:p w:rsidR="00816843" w:rsidRPr="00B16EC6" w:rsidRDefault="00816843" w:rsidP="00816843">
      <w:pPr>
        <w:tabs>
          <w:tab w:val="left" w:pos="1139"/>
        </w:tabs>
        <w:jc w:val="both"/>
        <w:rPr>
          <w:rFonts w:ascii="Verdana" w:hAnsi="Verdana" w:cs="Verdana"/>
          <w:sz w:val="20"/>
          <w:szCs w:val="20"/>
        </w:rPr>
      </w:pPr>
      <w:r w:rsidRPr="00B16EC6">
        <w:rPr>
          <w:rFonts w:ascii="Verdana" w:hAnsi="Verdana" w:cs="Verdana"/>
          <w:sz w:val="20"/>
          <w:szCs w:val="20"/>
        </w:rPr>
        <w:t xml:space="preserve">Σύμφωνα με την υπ’ αριθμ. ………. απόφαση </w:t>
      </w:r>
      <w:r>
        <w:rPr>
          <w:rFonts w:ascii="Verdana" w:hAnsi="Verdana" w:cs="Verdana"/>
          <w:sz w:val="20"/>
          <w:szCs w:val="20"/>
        </w:rPr>
        <w:t xml:space="preserve">της Οικονομικής Επιτροπής </w:t>
      </w:r>
      <w:r w:rsidRPr="00B16EC6">
        <w:rPr>
          <w:rFonts w:ascii="Verdana" w:hAnsi="Verdana" w:cs="Verdana"/>
          <w:sz w:val="20"/>
          <w:szCs w:val="20"/>
        </w:rPr>
        <w:t xml:space="preserve">. κατακυρώθηκε στον ανάδοχο «.............................» (πλήρη στοιχεία) το αποτέλεσμα του </w:t>
      </w:r>
      <w:r w:rsidR="00B5221E">
        <w:rPr>
          <w:rFonts w:ascii="Verdana" w:hAnsi="Verdana" w:cs="Verdana"/>
          <w:sz w:val="20"/>
          <w:szCs w:val="20"/>
        </w:rPr>
        <w:t>ηλεκτρονικού</w:t>
      </w:r>
      <w:r w:rsidRPr="00B16EC6">
        <w:rPr>
          <w:rFonts w:ascii="Verdana" w:hAnsi="Verdana" w:cs="Verdana"/>
          <w:sz w:val="20"/>
          <w:szCs w:val="20"/>
        </w:rPr>
        <w:t xml:space="preserve"> μειοδοτικού διαγωνισμού, για την </w:t>
      </w:r>
      <w:r>
        <w:rPr>
          <w:rFonts w:ascii="Verdana" w:hAnsi="Verdana" w:cs="Verdana"/>
          <w:sz w:val="20"/>
          <w:szCs w:val="20"/>
        </w:rPr>
        <w:t>υπηρεσία</w:t>
      </w:r>
      <w:r w:rsidRPr="00B16EC6">
        <w:rPr>
          <w:rFonts w:ascii="Verdana" w:hAnsi="Verdana" w:cs="Verdana"/>
          <w:sz w:val="20"/>
          <w:szCs w:val="20"/>
        </w:rPr>
        <w:t xml:space="preserve"> </w:t>
      </w:r>
      <w:r w:rsidR="00B5221E">
        <w:rPr>
          <w:rFonts w:ascii="Verdana" w:hAnsi="Verdana" w:cs="Verdana"/>
          <w:sz w:val="20"/>
          <w:szCs w:val="20"/>
        </w:rPr>
        <w:t>«συντήρηση πρασίνου στη Δ.Ε Ρόδου»</w:t>
      </w:r>
      <w:r w:rsidRPr="00B16EC6">
        <w:rPr>
          <w:rFonts w:ascii="Verdana" w:hAnsi="Verdana" w:cs="Verdana"/>
          <w:sz w:val="20"/>
          <w:szCs w:val="20"/>
        </w:rPr>
        <w:t xml:space="preserve"> (Διακήρυξη ………), και στην τιμή της οικονομικής του προσφοράς ………………...</w:t>
      </w:r>
    </w:p>
    <w:p w:rsidR="00816843" w:rsidRPr="00B16EC6" w:rsidRDefault="00816843" w:rsidP="00816843">
      <w:pPr>
        <w:tabs>
          <w:tab w:val="left" w:pos="1139"/>
        </w:tabs>
        <w:jc w:val="both"/>
        <w:rPr>
          <w:rFonts w:ascii="Verdana" w:hAnsi="Verdana" w:cs="Verdana"/>
          <w:sz w:val="20"/>
          <w:szCs w:val="20"/>
        </w:rPr>
      </w:pPr>
      <w:r w:rsidRPr="00B16EC6">
        <w:rPr>
          <w:rFonts w:ascii="Verdana" w:hAnsi="Verdana" w:cs="Verdana"/>
          <w:sz w:val="20"/>
          <w:szCs w:val="20"/>
        </w:rPr>
        <w:t>Ύστερα από τα παραπάνω, οι συμβαλλόμενοι με την ιδιότητα που προαναφέρθηκε, υπογράφουν την σύμβαση αυτή με τους ακόλουθους ορούς:</w:t>
      </w:r>
    </w:p>
    <w:p w:rsidR="00816843" w:rsidRPr="00B16EC6" w:rsidRDefault="00816843" w:rsidP="00816843">
      <w:pPr>
        <w:tabs>
          <w:tab w:val="left" w:pos="1139"/>
        </w:tabs>
        <w:jc w:val="both"/>
        <w:rPr>
          <w:rFonts w:ascii="Verdana" w:hAnsi="Verdana" w:cs="Verdana"/>
          <w:b/>
          <w:bCs/>
          <w:sz w:val="20"/>
          <w:szCs w:val="20"/>
        </w:rPr>
      </w:pPr>
      <w:r w:rsidRPr="00B16EC6">
        <w:rPr>
          <w:rFonts w:ascii="Verdana" w:hAnsi="Verdana" w:cs="Verdana"/>
          <w:b/>
          <w:bCs/>
          <w:sz w:val="20"/>
          <w:szCs w:val="20"/>
        </w:rPr>
        <w:t>ΑΡΘΡΟ 1</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ΣΥΜΒΑΤΙΚΟ ΑΝΤΙΚΕΙΜΕΝΟ-ΤΕΧΝΙΚΕΣ ΠΡΟΔΙΑΓΡΑΦΕΣ-ΠΟΣΟΤΗΤΑ-ΤΙΜΗ</w:t>
      </w:r>
    </w:p>
    <w:p w:rsidR="00816843" w:rsidRDefault="00816843" w:rsidP="00816843">
      <w:pPr>
        <w:tabs>
          <w:tab w:val="left" w:pos="1139"/>
        </w:tabs>
        <w:jc w:val="both"/>
        <w:rPr>
          <w:rFonts w:ascii="Verdana" w:hAnsi="Verdana" w:cs="Verdana"/>
          <w:sz w:val="20"/>
          <w:szCs w:val="20"/>
        </w:rPr>
      </w:pPr>
      <w:r w:rsidRPr="00B16EC6">
        <w:rPr>
          <w:rFonts w:ascii="Verdana" w:hAnsi="Verdana" w:cs="Verdana"/>
          <w:sz w:val="20"/>
          <w:szCs w:val="20"/>
        </w:rPr>
        <w:t xml:space="preserve">Ως αντικείμενο της παρούσας σύμβασης ορίζεται η </w:t>
      </w:r>
      <w:r>
        <w:rPr>
          <w:rFonts w:ascii="Verdana" w:hAnsi="Verdana" w:cs="Verdana"/>
          <w:sz w:val="20"/>
          <w:szCs w:val="20"/>
        </w:rPr>
        <w:t xml:space="preserve">συντήρηση πρασίνου στη Δ.Ε. </w:t>
      </w:r>
      <w:r w:rsidR="00B5221E">
        <w:rPr>
          <w:rFonts w:ascii="Verdana" w:hAnsi="Verdana" w:cs="Verdana"/>
          <w:sz w:val="20"/>
          <w:szCs w:val="20"/>
        </w:rPr>
        <w:t>Ρόδου</w:t>
      </w:r>
      <w:r w:rsidRPr="00B16EC6">
        <w:rPr>
          <w:rFonts w:ascii="Verdana" w:hAnsi="Verdana" w:cs="Verdana"/>
          <w:sz w:val="20"/>
          <w:szCs w:val="20"/>
        </w:rPr>
        <w:t xml:space="preserve"> σύμφωνα με τον πίνακα που ακολουθεί (συμπληρώνεται βάσει της προσφοράς του αναδόχου):</w:t>
      </w:r>
    </w:p>
    <w:tbl>
      <w:tblPr>
        <w:tblW w:w="9360" w:type="dxa"/>
        <w:tblLook w:val="04A0"/>
      </w:tblPr>
      <w:tblGrid>
        <w:gridCol w:w="665"/>
        <w:gridCol w:w="3063"/>
        <w:gridCol w:w="898"/>
        <w:gridCol w:w="731"/>
        <w:gridCol w:w="1252"/>
        <w:gridCol w:w="1252"/>
        <w:gridCol w:w="1499"/>
      </w:tblGrid>
      <w:tr w:rsidR="00816843" w:rsidRPr="009E66C1" w:rsidTr="007C2528">
        <w:trPr>
          <w:trHeight w:val="510"/>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843" w:rsidRPr="009E66C1" w:rsidRDefault="00816843" w:rsidP="007C2528">
            <w:pPr>
              <w:jc w:val="center"/>
              <w:rPr>
                <w:rFonts w:ascii="Verdana" w:hAnsi="Verdana" w:cs="Calibri"/>
                <w:b/>
                <w:bCs/>
                <w:color w:val="000000"/>
                <w:sz w:val="20"/>
                <w:szCs w:val="20"/>
              </w:rPr>
            </w:pPr>
            <w:r w:rsidRPr="009E66C1">
              <w:rPr>
                <w:rFonts w:ascii="Verdana" w:hAnsi="Verdana" w:cs="Calibri"/>
                <w:b/>
                <w:bCs/>
                <w:color w:val="000000"/>
                <w:sz w:val="20"/>
                <w:szCs w:val="20"/>
              </w:rPr>
              <w:t>Α/Α</w:t>
            </w:r>
          </w:p>
        </w:tc>
        <w:tc>
          <w:tcPr>
            <w:tcW w:w="3190" w:type="dxa"/>
            <w:tcBorders>
              <w:top w:val="single" w:sz="4" w:space="0" w:color="auto"/>
              <w:left w:val="nil"/>
              <w:bottom w:val="single" w:sz="4" w:space="0" w:color="auto"/>
              <w:right w:val="single" w:sz="4" w:space="0" w:color="auto"/>
            </w:tcBorders>
            <w:shd w:val="clear" w:color="auto" w:fill="auto"/>
            <w:vAlign w:val="center"/>
            <w:hideMark/>
          </w:tcPr>
          <w:p w:rsidR="00816843" w:rsidRPr="009E66C1" w:rsidRDefault="00816843" w:rsidP="007C2528">
            <w:pPr>
              <w:jc w:val="center"/>
              <w:rPr>
                <w:rFonts w:ascii="Verdana" w:hAnsi="Verdana" w:cs="Calibri"/>
                <w:b/>
                <w:bCs/>
                <w:color w:val="000000"/>
                <w:sz w:val="20"/>
                <w:szCs w:val="20"/>
              </w:rPr>
            </w:pPr>
            <w:r w:rsidRPr="009E66C1">
              <w:rPr>
                <w:rFonts w:ascii="Verdana" w:hAnsi="Verdana" w:cs="Calibri"/>
                <w:b/>
                <w:bCs/>
                <w:color w:val="000000"/>
                <w:sz w:val="20"/>
                <w:szCs w:val="20"/>
              </w:rPr>
              <w:t>ΕΡΓΑΣΙΑ</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816843" w:rsidRPr="009E66C1" w:rsidRDefault="00816843" w:rsidP="007C2528">
            <w:pPr>
              <w:jc w:val="center"/>
              <w:rPr>
                <w:rFonts w:ascii="Verdana" w:hAnsi="Verdana" w:cs="Calibri"/>
                <w:b/>
                <w:bCs/>
                <w:color w:val="000000"/>
                <w:sz w:val="20"/>
                <w:szCs w:val="20"/>
              </w:rPr>
            </w:pPr>
            <w:r w:rsidRPr="009E66C1">
              <w:rPr>
                <w:rFonts w:ascii="Verdana" w:hAnsi="Verdana" w:cs="Calibri"/>
                <w:b/>
                <w:bCs/>
                <w:color w:val="000000"/>
                <w:sz w:val="20"/>
                <w:szCs w:val="20"/>
              </w:rPr>
              <w:t>ΜΟΝ. ΜΕΤΡ.</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16843" w:rsidRPr="009E66C1" w:rsidRDefault="00816843" w:rsidP="007C2528">
            <w:pPr>
              <w:jc w:val="center"/>
              <w:rPr>
                <w:rFonts w:ascii="Verdana" w:hAnsi="Verdana" w:cs="Calibri"/>
                <w:b/>
                <w:bCs/>
                <w:color w:val="000000"/>
                <w:sz w:val="20"/>
                <w:szCs w:val="20"/>
              </w:rPr>
            </w:pPr>
            <w:r w:rsidRPr="009E66C1">
              <w:rPr>
                <w:rFonts w:ascii="Verdana" w:hAnsi="Verdana" w:cs="Calibri"/>
                <w:b/>
                <w:bCs/>
                <w:color w:val="000000"/>
                <w:sz w:val="20"/>
                <w:szCs w:val="20"/>
              </w:rPr>
              <w:t>ΑΤ</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816843" w:rsidRPr="009E66C1" w:rsidRDefault="00816843" w:rsidP="007C2528">
            <w:pPr>
              <w:jc w:val="center"/>
              <w:rPr>
                <w:rFonts w:ascii="Verdana" w:hAnsi="Verdana" w:cs="Calibri"/>
                <w:b/>
                <w:bCs/>
                <w:color w:val="000000"/>
                <w:sz w:val="20"/>
                <w:szCs w:val="20"/>
              </w:rPr>
            </w:pPr>
            <w:r w:rsidRPr="009E66C1">
              <w:rPr>
                <w:rFonts w:ascii="Verdana" w:hAnsi="Verdana" w:cs="Calibri"/>
                <w:b/>
                <w:bCs/>
                <w:color w:val="000000"/>
                <w:sz w:val="20"/>
                <w:szCs w:val="20"/>
              </w:rPr>
              <w:t>ΠΟΣΟ-ΤΗΤΑ</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816843" w:rsidRPr="009E66C1" w:rsidRDefault="00816843" w:rsidP="007C2528">
            <w:pPr>
              <w:jc w:val="center"/>
              <w:rPr>
                <w:rFonts w:ascii="Verdana" w:hAnsi="Verdana" w:cs="Calibri"/>
                <w:b/>
                <w:bCs/>
                <w:color w:val="000000"/>
                <w:sz w:val="20"/>
                <w:szCs w:val="20"/>
              </w:rPr>
            </w:pPr>
            <w:r>
              <w:rPr>
                <w:rFonts w:ascii="Verdana" w:hAnsi="Verdana" w:cs="Calibri"/>
                <w:b/>
                <w:bCs/>
                <w:color w:val="000000"/>
                <w:sz w:val="20"/>
                <w:szCs w:val="20"/>
              </w:rPr>
              <w:t>ΤΙΜΗ ΜΟΝ.</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816843" w:rsidRPr="009E66C1" w:rsidRDefault="00816843" w:rsidP="007C2528">
            <w:pPr>
              <w:jc w:val="center"/>
              <w:rPr>
                <w:rFonts w:ascii="Verdana" w:hAnsi="Verdana" w:cs="Calibri"/>
                <w:b/>
                <w:bCs/>
                <w:color w:val="000000"/>
                <w:sz w:val="20"/>
                <w:szCs w:val="20"/>
              </w:rPr>
            </w:pPr>
            <w:r w:rsidRPr="009E66C1">
              <w:rPr>
                <w:rFonts w:ascii="Verdana" w:hAnsi="Verdana" w:cs="Calibri"/>
                <w:b/>
                <w:bCs/>
                <w:color w:val="000000"/>
                <w:sz w:val="20"/>
                <w:szCs w:val="20"/>
              </w:rPr>
              <w:t>ΜΕΡΙΚΟ ΣΥΝΟΛΟ</w:t>
            </w:r>
          </w:p>
        </w:tc>
      </w:tr>
      <w:tr w:rsidR="00816843" w:rsidRPr="009E66C1" w:rsidTr="007C2528">
        <w:trPr>
          <w:trHeight w:val="28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Βοτάνισμα  παρτεριών</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στρ.</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w:t>
            </w:r>
          </w:p>
        </w:tc>
        <w:tc>
          <w:tcPr>
            <w:tcW w:w="1125"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250,00</w:t>
            </w:r>
          </w:p>
        </w:tc>
        <w:tc>
          <w:tcPr>
            <w:tcW w:w="1252"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28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2</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Βοτάνισμα δεντροστοιχιών</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ΑΤ2</w:t>
            </w:r>
          </w:p>
        </w:tc>
        <w:tc>
          <w:tcPr>
            <w:tcW w:w="1125"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200,00</w:t>
            </w:r>
          </w:p>
        </w:tc>
        <w:tc>
          <w:tcPr>
            <w:tcW w:w="1252"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3</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Βοτάνισμα με βενζινοκίνητο χορτοκοπτικό</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m</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ΑΤ3</w:t>
            </w:r>
          </w:p>
        </w:tc>
        <w:tc>
          <w:tcPr>
            <w:tcW w:w="1125"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20.000,00</w:t>
            </w:r>
          </w:p>
        </w:tc>
        <w:tc>
          <w:tcPr>
            <w:tcW w:w="1252"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4</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Ανανέωση κόμης ή κοπή μεγάλων δένδρων,  ύψους 8-12 μέτρων σε νησίδες , ερείσματα, κλπ.</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ΑΤ4</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130,00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5</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Ανανέωση κόμης ή κοπή μεγάλων δένδρων, ύψους 16-20 μέτρων σε νησίδες, ερείσματα, κ.λπ.</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ΑΤ5</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6</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Ανανέωση κόμης ή κοπή μεγάλων δένδρων, ύψους &gt; 20 μέτρων σε νησίδες, ερείσματα, κ.λπ.</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ΑΤ6</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13,00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765"/>
        </w:trPr>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7</w:t>
            </w:r>
          </w:p>
        </w:tc>
        <w:tc>
          <w:tcPr>
            <w:tcW w:w="3190" w:type="dxa"/>
            <w:tcBorders>
              <w:top w:val="single" w:sz="4" w:space="0" w:color="auto"/>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Ανανέωση κόμης  μεγάλων δένδρων,  ύψους &gt;20  μέτρων  με αναρρίχηση</w:t>
            </w:r>
          </w:p>
        </w:tc>
        <w:tc>
          <w:tcPr>
            <w:tcW w:w="898" w:type="dxa"/>
            <w:tcBorders>
              <w:top w:val="single" w:sz="4" w:space="0" w:color="auto"/>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single" w:sz="4" w:space="0" w:color="auto"/>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ΑΤ7</w:t>
            </w:r>
          </w:p>
        </w:tc>
        <w:tc>
          <w:tcPr>
            <w:tcW w:w="1125" w:type="dxa"/>
            <w:tcBorders>
              <w:top w:val="single" w:sz="4" w:space="0" w:color="auto"/>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13,00</w:t>
            </w:r>
          </w:p>
        </w:tc>
        <w:tc>
          <w:tcPr>
            <w:tcW w:w="1252" w:type="dxa"/>
            <w:tcBorders>
              <w:top w:val="single" w:sz="4" w:space="0" w:color="auto"/>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single" w:sz="4" w:space="0" w:color="auto"/>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178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8</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Μεταφορά και τοποθέτηση διακοσμητικών βράχων  από θέσεις που θα υποδειχθουν από την υπηρεσία, με χρήση περιστρεφόμενη τσάπας και γερανού και διαμόρφωση του παρακείμενου εδάφους</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ΑΤ8</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1020"/>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lastRenderedPageBreak/>
              <w:t>9</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Εδαφοκάλυψη με πλαστικό φύλλο, μη υφαντό γεωυφασμα και επιλεγμένη αμμο θαλάσσης σε πάχος 15 εκατοστών</w:t>
            </w:r>
          </w:p>
        </w:tc>
        <w:tc>
          <w:tcPr>
            <w:tcW w:w="898"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m</w:t>
            </w:r>
            <w:r w:rsidRPr="009E66C1">
              <w:rPr>
                <w:rFonts w:ascii="Verdana" w:hAnsi="Verdana" w:cs="Calibri"/>
                <w:color w:val="000000"/>
                <w:sz w:val="20"/>
                <w:szCs w:val="20"/>
                <w:vertAlign w:val="superscript"/>
              </w:rPr>
              <w:t>2</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ΑΤ9</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180,00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10</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Κλάδεμα και μεταφύτευση διακοσμητικών θάμνων</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ΑΤ10</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3,00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11</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Φύτευση διακοσμητικών πολυετών και αγρωστωδών</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ΑΤ11</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50,00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178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12</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color w:val="000000"/>
                <w:sz w:val="20"/>
                <w:szCs w:val="20"/>
              </w:rPr>
            </w:pPr>
            <w:r w:rsidRPr="009E66C1">
              <w:rPr>
                <w:rFonts w:ascii="Verdana" w:hAnsi="Verdana" w:cs="Calibri"/>
                <w:color w:val="000000"/>
                <w:sz w:val="20"/>
                <w:szCs w:val="20"/>
              </w:rPr>
              <w:t>Εκσκαφή και απομάκρυνση επιφανειακού εδάφους σε βάθος 20 εκ και επαναπλήρωση με κηπαίο χώμα και διαμόρφωση σε ανάγλυφο σύμφωνα με το σχέδιο και τις υποδείξεις της Υπηρεσίας, με μηχανικά μέσα και χειρωνακτικά</w:t>
            </w:r>
          </w:p>
        </w:tc>
        <w:tc>
          <w:tcPr>
            <w:tcW w:w="898"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m</w:t>
            </w:r>
            <w:r w:rsidRPr="009E66C1">
              <w:rPr>
                <w:rFonts w:ascii="Verdana" w:hAnsi="Verdana" w:cs="Calibri"/>
                <w:color w:val="000000"/>
                <w:sz w:val="20"/>
                <w:szCs w:val="20"/>
                <w:vertAlign w:val="superscript"/>
              </w:rPr>
              <w:t>3</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ΑΤ12</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800,00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13</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color w:val="000000"/>
                <w:sz w:val="20"/>
                <w:szCs w:val="20"/>
              </w:rPr>
            </w:pPr>
            <w:r w:rsidRPr="009E66C1">
              <w:rPr>
                <w:rFonts w:ascii="Verdana" w:hAnsi="Verdana" w:cs="Calibri"/>
                <w:color w:val="000000"/>
                <w:sz w:val="20"/>
                <w:szCs w:val="20"/>
              </w:rPr>
              <w:t>Απομάκρυνση υφιστάμενης καλλιτεχνικής κατασκευής και καθαίρεση βάσης από σκυρόδεμα</w:t>
            </w:r>
          </w:p>
        </w:tc>
        <w:tc>
          <w:tcPr>
            <w:tcW w:w="898"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ΑΤ13</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14</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Ηλεκτροβάνες ελέγχου άρδευσης, ΡΝ 10 atm, πλαστικές</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ΑΤ14</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17,00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15</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Προγραμματιστές άρδευσης, μπαταρίας, τύπου φρεατίου 2 ηλεκτροβανών</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ΑΤ15</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16</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Προγραμματιστές άρδευσης, μπαταρίας, τύπου φρεατίου 4 ηλεκτροβανών</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ΑΤ16</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4,00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28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17</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Πηνία ηλεκτροβανών 12V</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ΑΤ17</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17,00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18</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Εκτοξευτήρες αυτοανυψούμενοι γραναζωτοί, ακτίνας ενεργείας 7 - 14 m</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ΑΤ18</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70,00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100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19</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Χειρωνακτική εκσκαφή και επαναπλήρωση τάφρων υπογείου αρδευτικού δικτύου σε βάθος 20 - 40 εκ.</w:t>
            </w:r>
          </w:p>
        </w:tc>
        <w:tc>
          <w:tcPr>
            <w:tcW w:w="898"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m</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ΑΤ19</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500,00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28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20</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color w:val="000000"/>
                <w:sz w:val="20"/>
                <w:szCs w:val="20"/>
              </w:rPr>
            </w:pPr>
            <w:r w:rsidRPr="009E66C1">
              <w:rPr>
                <w:rFonts w:ascii="Verdana" w:hAnsi="Verdana" w:cs="Calibri"/>
                <w:color w:val="000000"/>
                <w:sz w:val="20"/>
                <w:szCs w:val="20"/>
              </w:rPr>
              <w:t>Σωλήνας πολυαιθυλενίου Φ40</w:t>
            </w:r>
          </w:p>
        </w:tc>
        <w:tc>
          <w:tcPr>
            <w:tcW w:w="898"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m</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ΑΤ20</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500,00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28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21</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 xml:space="preserve">Σωλήνας πολυαιθυλενίου Φ20 </w:t>
            </w:r>
          </w:p>
        </w:tc>
        <w:tc>
          <w:tcPr>
            <w:tcW w:w="898"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center"/>
              <w:rPr>
                <w:rFonts w:ascii="Verdana" w:hAnsi="Verdana" w:cs="Calibri"/>
                <w:color w:val="000000"/>
                <w:sz w:val="20"/>
                <w:szCs w:val="20"/>
              </w:rPr>
            </w:pPr>
            <w:r w:rsidRPr="009E66C1">
              <w:rPr>
                <w:rFonts w:ascii="Verdana" w:hAnsi="Verdana" w:cs="Calibri"/>
                <w:color w:val="000000"/>
                <w:sz w:val="20"/>
                <w:szCs w:val="20"/>
              </w:rPr>
              <w:t>m</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ΑΤ21</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160,00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22</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Σταλάκτης αυτορυθμιζόμενος, επισκέψιμος</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ΑΤ22</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500,00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510"/>
        </w:trPr>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23</w:t>
            </w:r>
          </w:p>
        </w:tc>
        <w:tc>
          <w:tcPr>
            <w:tcW w:w="3190" w:type="dxa"/>
            <w:tcBorders>
              <w:top w:val="single" w:sz="4" w:space="0" w:color="auto"/>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Προκατασκευασμένος χλοοτάπητας ποικιλία Δίας</w:t>
            </w:r>
          </w:p>
        </w:tc>
        <w:tc>
          <w:tcPr>
            <w:tcW w:w="898" w:type="dxa"/>
            <w:tcBorders>
              <w:top w:val="single" w:sz="4" w:space="0" w:color="auto"/>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στρ.</w:t>
            </w:r>
          </w:p>
        </w:tc>
        <w:tc>
          <w:tcPr>
            <w:tcW w:w="731" w:type="dxa"/>
            <w:tcBorders>
              <w:top w:val="single" w:sz="4" w:space="0" w:color="auto"/>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ΑΤ23</w:t>
            </w:r>
          </w:p>
        </w:tc>
        <w:tc>
          <w:tcPr>
            <w:tcW w:w="1125" w:type="dxa"/>
            <w:tcBorders>
              <w:top w:val="single" w:sz="4" w:space="0" w:color="auto"/>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2,30</w:t>
            </w:r>
          </w:p>
        </w:tc>
        <w:tc>
          <w:tcPr>
            <w:tcW w:w="1252" w:type="dxa"/>
            <w:tcBorders>
              <w:top w:val="single" w:sz="4" w:space="0" w:color="auto"/>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single" w:sz="4" w:space="0" w:color="auto"/>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24</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both"/>
              <w:rPr>
                <w:rFonts w:ascii="Verdana" w:hAnsi="Verdana" w:cs="Calibri"/>
                <w:color w:val="000000"/>
                <w:sz w:val="20"/>
                <w:szCs w:val="20"/>
              </w:rPr>
            </w:pPr>
            <w:r w:rsidRPr="009E66C1">
              <w:rPr>
                <w:rFonts w:ascii="Verdana" w:hAnsi="Verdana" w:cs="Calibri"/>
                <w:color w:val="000000"/>
                <w:sz w:val="20"/>
                <w:szCs w:val="20"/>
              </w:rPr>
              <w:t>Συντήρηση εμπλουτισμός βοτανικού κήπου Ενυδρείου</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color w:val="000000"/>
                <w:sz w:val="20"/>
                <w:szCs w:val="20"/>
              </w:rPr>
            </w:pPr>
            <w:r w:rsidRPr="009E66C1">
              <w:rPr>
                <w:rFonts w:ascii="Verdana" w:hAnsi="Verdana" w:cs="Calibri"/>
                <w:color w:val="000000"/>
                <w:sz w:val="20"/>
                <w:szCs w:val="20"/>
              </w:rPr>
              <w:t>ΑΤ24</w:t>
            </w:r>
          </w:p>
        </w:tc>
        <w:tc>
          <w:tcPr>
            <w:tcW w:w="1125"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1,00</w:t>
            </w:r>
          </w:p>
        </w:tc>
        <w:tc>
          <w:tcPr>
            <w:tcW w:w="1252" w:type="dxa"/>
            <w:tcBorders>
              <w:top w:val="nil"/>
              <w:left w:val="nil"/>
              <w:bottom w:val="single" w:sz="4" w:space="0" w:color="auto"/>
              <w:right w:val="single" w:sz="4" w:space="0" w:color="auto"/>
            </w:tcBorders>
            <w:shd w:val="clear" w:color="auto" w:fill="auto"/>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25</w:t>
            </w:r>
          </w:p>
        </w:tc>
        <w:tc>
          <w:tcPr>
            <w:tcW w:w="3190" w:type="dxa"/>
            <w:tcBorders>
              <w:top w:val="nil"/>
              <w:left w:val="nil"/>
              <w:bottom w:val="single" w:sz="4" w:space="0" w:color="auto"/>
              <w:right w:val="single" w:sz="4" w:space="0" w:color="auto"/>
            </w:tcBorders>
            <w:shd w:val="clear" w:color="auto" w:fill="auto"/>
            <w:hideMark/>
          </w:tcPr>
          <w:p w:rsidR="00816843" w:rsidRPr="009E66C1" w:rsidRDefault="00816843" w:rsidP="007C2528">
            <w:pPr>
              <w:rPr>
                <w:rFonts w:ascii="Verdana" w:hAnsi="Verdana" w:cs="Calibri"/>
                <w:sz w:val="20"/>
                <w:szCs w:val="20"/>
              </w:rPr>
            </w:pPr>
            <w:r w:rsidRPr="009E66C1">
              <w:rPr>
                <w:rFonts w:ascii="Verdana" w:hAnsi="Verdana" w:cs="Calibri"/>
                <w:sz w:val="20"/>
                <w:szCs w:val="20"/>
              </w:rPr>
              <w:t>Κοπή - εκρίζωση ξενικών δένδρων (αείλανθος, κλπ) ύψους κορμού &gt; 3,0 m</w:t>
            </w:r>
          </w:p>
        </w:tc>
        <w:tc>
          <w:tcPr>
            <w:tcW w:w="898"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τεμ.</w:t>
            </w:r>
          </w:p>
        </w:tc>
        <w:tc>
          <w:tcPr>
            <w:tcW w:w="731"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center"/>
              <w:rPr>
                <w:rFonts w:ascii="Verdana" w:hAnsi="Verdana" w:cs="Calibri"/>
                <w:sz w:val="20"/>
                <w:szCs w:val="20"/>
              </w:rPr>
            </w:pPr>
            <w:r w:rsidRPr="009E66C1">
              <w:rPr>
                <w:rFonts w:ascii="Verdana" w:hAnsi="Verdana" w:cs="Calibri"/>
                <w:sz w:val="20"/>
                <w:szCs w:val="20"/>
              </w:rPr>
              <w:t>ΑΤ25</w:t>
            </w:r>
          </w:p>
        </w:tc>
        <w:tc>
          <w:tcPr>
            <w:tcW w:w="1125"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r w:rsidRPr="009E66C1">
              <w:rPr>
                <w:rFonts w:ascii="Verdana" w:hAnsi="Verdana" w:cs="Calibri"/>
                <w:color w:val="000000"/>
                <w:sz w:val="20"/>
                <w:szCs w:val="20"/>
              </w:rPr>
              <w:t>100,00</w:t>
            </w:r>
          </w:p>
        </w:tc>
        <w:tc>
          <w:tcPr>
            <w:tcW w:w="1252"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color w:val="000000"/>
                <w:sz w:val="20"/>
                <w:szCs w:val="20"/>
              </w:rPr>
            </w:pPr>
          </w:p>
        </w:tc>
      </w:tr>
      <w:tr w:rsidR="00816843" w:rsidRPr="009E66C1" w:rsidTr="007C2528">
        <w:trPr>
          <w:trHeight w:val="300"/>
        </w:trPr>
        <w:tc>
          <w:tcPr>
            <w:tcW w:w="7861" w:type="dxa"/>
            <w:gridSpan w:val="6"/>
            <w:tcBorders>
              <w:top w:val="single" w:sz="4" w:space="0" w:color="auto"/>
              <w:left w:val="single" w:sz="4" w:space="0" w:color="auto"/>
              <w:bottom w:val="single" w:sz="4" w:space="0" w:color="auto"/>
              <w:right w:val="single" w:sz="4" w:space="0" w:color="000000"/>
            </w:tcBorders>
            <w:shd w:val="clear" w:color="auto" w:fill="auto"/>
            <w:hideMark/>
          </w:tcPr>
          <w:p w:rsidR="00816843" w:rsidRPr="009E66C1" w:rsidRDefault="00816843" w:rsidP="007C2528">
            <w:pPr>
              <w:jc w:val="both"/>
              <w:rPr>
                <w:rFonts w:ascii="Verdana" w:hAnsi="Verdana" w:cs="Calibri"/>
                <w:b/>
                <w:bCs/>
                <w:color w:val="000000"/>
                <w:sz w:val="20"/>
                <w:szCs w:val="20"/>
              </w:rPr>
            </w:pPr>
            <w:r w:rsidRPr="009E66C1">
              <w:rPr>
                <w:rFonts w:ascii="Verdana" w:hAnsi="Verdana" w:cs="Calibri"/>
                <w:b/>
                <w:bCs/>
                <w:color w:val="000000"/>
                <w:sz w:val="20"/>
                <w:szCs w:val="20"/>
              </w:rPr>
              <w:lastRenderedPageBreak/>
              <w:t>ΑΘΡΟΙΣΜΑ</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b/>
                <w:bCs/>
                <w:color w:val="000000"/>
                <w:sz w:val="20"/>
                <w:szCs w:val="20"/>
              </w:rPr>
            </w:pPr>
          </w:p>
        </w:tc>
      </w:tr>
      <w:tr w:rsidR="00816843" w:rsidRPr="009E66C1" w:rsidTr="007C2528">
        <w:trPr>
          <w:trHeight w:val="300"/>
        </w:trPr>
        <w:tc>
          <w:tcPr>
            <w:tcW w:w="7861" w:type="dxa"/>
            <w:gridSpan w:val="6"/>
            <w:tcBorders>
              <w:top w:val="single" w:sz="4" w:space="0" w:color="auto"/>
              <w:left w:val="single" w:sz="4" w:space="0" w:color="auto"/>
              <w:bottom w:val="single" w:sz="4" w:space="0" w:color="auto"/>
              <w:right w:val="single" w:sz="4" w:space="0" w:color="000000"/>
            </w:tcBorders>
            <w:shd w:val="clear" w:color="auto" w:fill="auto"/>
            <w:hideMark/>
          </w:tcPr>
          <w:p w:rsidR="00816843" w:rsidRPr="009E66C1" w:rsidRDefault="00816843" w:rsidP="007C2528">
            <w:pPr>
              <w:rPr>
                <w:rFonts w:ascii="Verdana" w:hAnsi="Verdana" w:cs="Calibri"/>
                <w:b/>
                <w:bCs/>
                <w:color w:val="000000"/>
                <w:sz w:val="20"/>
                <w:szCs w:val="20"/>
              </w:rPr>
            </w:pPr>
            <w:r w:rsidRPr="009E66C1">
              <w:rPr>
                <w:rFonts w:ascii="Verdana" w:hAnsi="Verdana" w:cs="Calibri"/>
                <w:b/>
                <w:bCs/>
                <w:color w:val="000000"/>
                <w:sz w:val="20"/>
                <w:szCs w:val="20"/>
              </w:rPr>
              <w:t>ΦΠΑ 24%</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b/>
                <w:bCs/>
                <w:color w:val="000000"/>
                <w:sz w:val="20"/>
                <w:szCs w:val="20"/>
              </w:rPr>
            </w:pPr>
          </w:p>
        </w:tc>
      </w:tr>
      <w:tr w:rsidR="00816843" w:rsidRPr="009E66C1" w:rsidTr="007C2528">
        <w:trPr>
          <w:trHeight w:val="300"/>
        </w:trPr>
        <w:tc>
          <w:tcPr>
            <w:tcW w:w="7861" w:type="dxa"/>
            <w:gridSpan w:val="6"/>
            <w:tcBorders>
              <w:top w:val="single" w:sz="4" w:space="0" w:color="auto"/>
              <w:left w:val="single" w:sz="4" w:space="0" w:color="auto"/>
              <w:bottom w:val="single" w:sz="4" w:space="0" w:color="auto"/>
              <w:right w:val="single" w:sz="4" w:space="0" w:color="auto"/>
            </w:tcBorders>
            <w:shd w:val="clear" w:color="auto" w:fill="auto"/>
            <w:hideMark/>
          </w:tcPr>
          <w:p w:rsidR="00816843" w:rsidRPr="009E66C1" w:rsidRDefault="00816843" w:rsidP="007C2528">
            <w:pPr>
              <w:rPr>
                <w:rFonts w:ascii="Verdana" w:hAnsi="Verdana" w:cs="Calibri"/>
                <w:b/>
                <w:bCs/>
                <w:sz w:val="20"/>
                <w:szCs w:val="20"/>
              </w:rPr>
            </w:pPr>
            <w:r w:rsidRPr="009E66C1">
              <w:rPr>
                <w:rFonts w:ascii="Verdana" w:hAnsi="Verdana" w:cs="Calibri"/>
                <w:b/>
                <w:bCs/>
                <w:sz w:val="20"/>
                <w:szCs w:val="20"/>
              </w:rPr>
              <w:t>ΣΥΝΟΛΟ</w:t>
            </w:r>
          </w:p>
        </w:tc>
        <w:tc>
          <w:tcPr>
            <w:tcW w:w="1499" w:type="dxa"/>
            <w:tcBorders>
              <w:top w:val="nil"/>
              <w:left w:val="nil"/>
              <w:bottom w:val="single" w:sz="4" w:space="0" w:color="auto"/>
              <w:right w:val="single" w:sz="4" w:space="0" w:color="auto"/>
            </w:tcBorders>
            <w:shd w:val="clear" w:color="auto" w:fill="auto"/>
            <w:noWrap/>
            <w:hideMark/>
          </w:tcPr>
          <w:p w:rsidR="00816843" w:rsidRPr="009E66C1" w:rsidRDefault="00816843" w:rsidP="007C2528">
            <w:pPr>
              <w:jc w:val="right"/>
              <w:rPr>
                <w:rFonts w:ascii="Verdana" w:hAnsi="Verdana" w:cs="Calibri"/>
                <w:b/>
                <w:bCs/>
                <w:color w:val="000000"/>
                <w:sz w:val="20"/>
                <w:szCs w:val="20"/>
              </w:rPr>
            </w:pPr>
          </w:p>
        </w:tc>
      </w:tr>
    </w:tbl>
    <w:p w:rsidR="00816843" w:rsidRDefault="00816843" w:rsidP="00816843">
      <w:pPr>
        <w:tabs>
          <w:tab w:val="left" w:pos="1139"/>
        </w:tabs>
        <w:jc w:val="both"/>
        <w:rPr>
          <w:rFonts w:ascii="Verdana" w:hAnsi="Verdana" w:cs="Verdana"/>
          <w:sz w:val="20"/>
          <w:szCs w:val="20"/>
        </w:rPr>
      </w:pPr>
    </w:p>
    <w:p w:rsidR="00816843" w:rsidRDefault="00816843" w:rsidP="00816843">
      <w:pPr>
        <w:tabs>
          <w:tab w:val="left" w:pos="1139"/>
        </w:tabs>
        <w:jc w:val="both"/>
        <w:rPr>
          <w:rFonts w:ascii="Verdana" w:hAnsi="Verdana" w:cs="Verdana"/>
          <w:sz w:val="20"/>
          <w:szCs w:val="20"/>
        </w:rPr>
      </w:pPr>
    </w:p>
    <w:p w:rsidR="00816843" w:rsidRPr="00DD35A5" w:rsidRDefault="00816843" w:rsidP="00100909">
      <w:pPr>
        <w:tabs>
          <w:tab w:val="left" w:pos="1139"/>
        </w:tabs>
        <w:jc w:val="both"/>
        <w:rPr>
          <w:rFonts w:ascii="Verdana" w:hAnsi="Verdana" w:cs="Verdana"/>
          <w:b/>
          <w:bCs/>
          <w:sz w:val="20"/>
          <w:szCs w:val="20"/>
        </w:rPr>
      </w:pPr>
      <w:r w:rsidRPr="00DD35A5">
        <w:rPr>
          <w:rFonts w:ascii="Verdana" w:hAnsi="Verdana" w:cs="Verdana"/>
          <w:b/>
          <w:bCs/>
          <w:sz w:val="20"/>
          <w:szCs w:val="20"/>
        </w:rPr>
        <w:t>ΑΡΘΡΟ 2</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ΤΟΠΟΣ, ΧΡΟΝΟΣ ΚΑΙ ΤΡΟΠΟΣ ΠΑΡΑΔΟΣΗΣ</w:t>
      </w:r>
    </w:p>
    <w:p w:rsidR="00816843" w:rsidRDefault="00816843" w:rsidP="00100909">
      <w:pPr>
        <w:tabs>
          <w:tab w:val="left" w:pos="1139"/>
        </w:tabs>
        <w:jc w:val="both"/>
        <w:rPr>
          <w:rFonts w:ascii="Verdana" w:hAnsi="Verdana" w:cs="Verdana"/>
          <w:sz w:val="20"/>
          <w:szCs w:val="20"/>
        </w:rPr>
      </w:pPr>
      <w:r>
        <w:rPr>
          <w:rFonts w:ascii="Verdana" w:hAnsi="Verdana" w:cs="Verdana"/>
          <w:sz w:val="20"/>
          <w:szCs w:val="20"/>
        </w:rPr>
        <w:t>Η αναφερόμενη υπηρεσία θα εκτελεστεί στη Δ.Ε. Ρόδου.</w:t>
      </w:r>
    </w:p>
    <w:p w:rsidR="00816843" w:rsidRPr="00DD35A5" w:rsidRDefault="00816843" w:rsidP="00100909">
      <w:pPr>
        <w:tabs>
          <w:tab w:val="left" w:pos="1139"/>
        </w:tabs>
        <w:jc w:val="both"/>
        <w:rPr>
          <w:rFonts w:ascii="Verdana" w:hAnsi="Verdana" w:cs="Verdana"/>
          <w:sz w:val="20"/>
          <w:szCs w:val="20"/>
        </w:rPr>
      </w:pPr>
      <w:r w:rsidRPr="00DD35A5">
        <w:rPr>
          <w:rFonts w:ascii="Verdana" w:hAnsi="Verdana" w:cs="Verdana"/>
          <w:sz w:val="20"/>
          <w:szCs w:val="20"/>
        </w:rPr>
        <w:t xml:space="preserve">Η παράδοση </w:t>
      </w:r>
      <w:r>
        <w:rPr>
          <w:rFonts w:ascii="Verdana" w:hAnsi="Verdana" w:cs="Verdana"/>
          <w:sz w:val="20"/>
          <w:szCs w:val="20"/>
        </w:rPr>
        <w:t>της υπηρεσίας</w:t>
      </w:r>
      <w:r w:rsidRPr="00DD35A5">
        <w:rPr>
          <w:rFonts w:ascii="Verdana" w:hAnsi="Verdana" w:cs="Verdana"/>
          <w:sz w:val="20"/>
          <w:szCs w:val="20"/>
        </w:rPr>
        <w:t xml:space="preserve"> θα ολοκληρωθεί</w:t>
      </w:r>
      <w:r>
        <w:rPr>
          <w:rFonts w:ascii="Verdana" w:hAnsi="Verdana" w:cs="Verdana"/>
          <w:sz w:val="20"/>
          <w:szCs w:val="20"/>
        </w:rPr>
        <w:t xml:space="preserve"> έως τις 31/12/2019.</w:t>
      </w:r>
    </w:p>
    <w:p w:rsidR="00816843" w:rsidRPr="00DD35A5" w:rsidRDefault="00816843" w:rsidP="00100909">
      <w:pPr>
        <w:tabs>
          <w:tab w:val="left" w:pos="1139"/>
        </w:tabs>
        <w:jc w:val="both"/>
        <w:rPr>
          <w:rFonts w:ascii="Verdana" w:hAnsi="Verdana" w:cs="Verdana"/>
          <w:sz w:val="20"/>
          <w:szCs w:val="20"/>
        </w:rPr>
      </w:pPr>
      <w:r w:rsidRPr="00DD35A5">
        <w:rPr>
          <w:rFonts w:ascii="Verdana" w:hAnsi="Verdana" w:cs="Verdana"/>
          <w:sz w:val="20"/>
          <w:szCs w:val="20"/>
        </w:rPr>
        <w:t>Η παράδοση θα γίνε</w:t>
      </w:r>
      <w:r>
        <w:rPr>
          <w:rFonts w:ascii="Verdana" w:hAnsi="Verdana" w:cs="Verdana"/>
          <w:sz w:val="20"/>
          <w:szCs w:val="20"/>
        </w:rPr>
        <w:t>ται τμηματικά</w:t>
      </w:r>
      <w:r w:rsidRPr="00DD35A5">
        <w:rPr>
          <w:rFonts w:ascii="Verdana" w:hAnsi="Verdana" w:cs="Verdana"/>
          <w:sz w:val="20"/>
          <w:szCs w:val="20"/>
        </w:rPr>
        <w:t xml:space="preserve">, εντός </w:t>
      </w:r>
      <w:r>
        <w:rPr>
          <w:rFonts w:ascii="Verdana" w:hAnsi="Verdana" w:cs="Verdana"/>
          <w:sz w:val="20"/>
          <w:szCs w:val="20"/>
        </w:rPr>
        <w:t>της παραπάνω προθεσμίας</w:t>
      </w:r>
      <w:r w:rsidRPr="00DD35A5">
        <w:rPr>
          <w:rFonts w:ascii="Verdana" w:hAnsi="Verdana" w:cs="Verdana"/>
          <w:sz w:val="20"/>
          <w:szCs w:val="20"/>
        </w:rPr>
        <w:t>.</w:t>
      </w:r>
    </w:p>
    <w:p w:rsidR="00816843" w:rsidRPr="00DD35A5" w:rsidRDefault="00816843" w:rsidP="00100909">
      <w:pPr>
        <w:tabs>
          <w:tab w:val="left" w:pos="1139"/>
        </w:tabs>
        <w:jc w:val="both"/>
        <w:rPr>
          <w:rFonts w:ascii="Verdana" w:hAnsi="Verdana" w:cs="Verdana"/>
          <w:sz w:val="20"/>
          <w:szCs w:val="20"/>
        </w:rPr>
      </w:pPr>
      <w:r w:rsidRPr="00DD35A5">
        <w:rPr>
          <w:rFonts w:ascii="Verdana" w:hAnsi="Verdana" w:cs="Verdana"/>
          <w:sz w:val="20"/>
          <w:szCs w:val="20"/>
        </w:rPr>
        <w:t xml:space="preserve">Η παράδοση θα γίνεται με ευθύνη, μέριμνα και δαπάνη του </w:t>
      </w:r>
      <w:r>
        <w:rPr>
          <w:rFonts w:ascii="Verdana" w:hAnsi="Verdana" w:cs="Verdana"/>
          <w:sz w:val="20"/>
          <w:szCs w:val="20"/>
        </w:rPr>
        <w:t>Αναδόχου.</w:t>
      </w:r>
    </w:p>
    <w:p w:rsidR="00816843" w:rsidRPr="00DD35A5" w:rsidRDefault="00816843" w:rsidP="00100909">
      <w:pPr>
        <w:tabs>
          <w:tab w:val="left" w:pos="1139"/>
        </w:tabs>
        <w:jc w:val="both"/>
        <w:rPr>
          <w:rFonts w:ascii="Verdana" w:hAnsi="Verdana" w:cs="Verdana"/>
          <w:sz w:val="20"/>
          <w:szCs w:val="20"/>
        </w:rPr>
      </w:pPr>
      <w:r w:rsidRPr="00DD35A5">
        <w:rPr>
          <w:rFonts w:ascii="Verdana" w:hAnsi="Verdana" w:cs="Verdana"/>
          <w:sz w:val="20"/>
          <w:szCs w:val="20"/>
        </w:rPr>
        <w:t xml:space="preserve">Το τιμολόγιο συνοδευόμενο από τα απαραίτητα σχετικά θα παραδίδεται από τον </w:t>
      </w:r>
      <w:r>
        <w:rPr>
          <w:rFonts w:ascii="Verdana" w:hAnsi="Verdana" w:cs="Verdana"/>
          <w:sz w:val="20"/>
          <w:szCs w:val="20"/>
        </w:rPr>
        <w:t>Ανάδοχο</w:t>
      </w:r>
      <w:r w:rsidRPr="00DD35A5">
        <w:rPr>
          <w:rFonts w:ascii="Verdana" w:hAnsi="Verdana" w:cs="Verdana"/>
          <w:sz w:val="20"/>
          <w:szCs w:val="20"/>
        </w:rPr>
        <w:t xml:space="preserve"> στο Τμήμα Προμηθειών </w:t>
      </w:r>
      <w:r>
        <w:rPr>
          <w:rFonts w:ascii="Verdana" w:hAnsi="Verdana" w:cs="Verdana"/>
          <w:sz w:val="20"/>
          <w:szCs w:val="20"/>
        </w:rPr>
        <w:t>Καποδιστρίου 3-5 με την σχετική πιστοποίηση από τη</w:t>
      </w:r>
      <w:r w:rsidRPr="00A5442B">
        <w:rPr>
          <w:rFonts w:ascii="Verdana" w:hAnsi="Verdana" w:cs="Arial"/>
          <w:sz w:val="20"/>
          <w:szCs w:val="20"/>
        </w:rPr>
        <w:t xml:space="preserve"> </w:t>
      </w:r>
      <w:r w:rsidRPr="00880D08">
        <w:rPr>
          <w:rFonts w:ascii="Verdana" w:hAnsi="Verdana" w:cs="Arial"/>
          <w:sz w:val="20"/>
          <w:szCs w:val="20"/>
        </w:rPr>
        <w:t>Δ/νση Περ/ντος &amp; Πρασίνου</w:t>
      </w:r>
      <w:r>
        <w:rPr>
          <w:rFonts w:ascii="Verdana" w:hAnsi="Verdana" w:cs="Verdana"/>
          <w:sz w:val="20"/>
          <w:szCs w:val="20"/>
        </w:rPr>
        <w:t xml:space="preserve"> </w:t>
      </w:r>
      <w:r w:rsidRPr="00DD35A5">
        <w:rPr>
          <w:rFonts w:ascii="Verdana" w:hAnsi="Verdana" w:cs="Verdana"/>
          <w:sz w:val="20"/>
          <w:szCs w:val="20"/>
        </w:rPr>
        <w:t>.</w:t>
      </w:r>
    </w:p>
    <w:p w:rsidR="00816843" w:rsidRPr="00DD35A5" w:rsidRDefault="00816843" w:rsidP="00100909">
      <w:pPr>
        <w:tabs>
          <w:tab w:val="left" w:pos="1139"/>
        </w:tabs>
        <w:jc w:val="both"/>
        <w:rPr>
          <w:rFonts w:ascii="Verdana" w:hAnsi="Verdana" w:cs="Verdana"/>
          <w:sz w:val="20"/>
          <w:szCs w:val="20"/>
        </w:rPr>
      </w:pPr>
      <w:r w:rsidRPr="00DD35A5">
        <w:rPr>
          <w:rFonts w:ascii="Verdana" w:hAnsi="Verdana" w:cs="Verdana"/>
          <w:sz w:val="20"/>
          <w:szCs w:val="20"/>
        </w:rPr>
        <w:t xml:space="preserve">Η παρακολούθηση της </w:t>
      </w:r>
      <w:r>
        <w:rPr>
          <w:rFonts w:ascii="Verdana" w:hAnsi="Verdana" w:cs="Verdana"/>
          <w:sz w:val="20"/>
          <w:szCs w:val="20"/>
        </w:rPr>
        <w:t>υπηρεσίας</w:t>
      </w:r>
      <w:r w:rsidRPr="00DD35A5">
        <w:rPr>
          <w:rFonts w:ascii="Verdana" w:hAnsi="Verdana" w:cs="Verdana"/>
          <w:sz w:val="20"/>
          <w:szCs w:val="20"/>
        </w:rPr>
        <w:t xml:space="preserve"> και η πιστοποίηση της εκτέλεσης των υποχρεώσεων του αναδόχου, θα γίνεται με ευθύνη των αρμοδίων οργάνων των Υπηρεσιών για λογαριασμό των οποίων εκτελείται η συγκεκριμένη </w:t>
      </w:r>
      <w:r>
        <w:rPr>
          <w:rFonts w:ascii="Verdana" w:hAnsi="Verdana" w:cs="Verdana"/>
          <w:sz w:val="20"/>
          <w:szCs w:val="20"/>
        </w:rPr>
        <w:t>υπηρεσία (</w:t>
      </w:r>
      <w:r w:rsidRPr="00880D08">
        <w:rPr>
          <w:rFonts w:ascii="Verdana" w:hAnsi="Verdana" w:cs="Arial"/>
          <w:sz w:val="20"/>
          <w:szCs w:val="20"/>
        </w:rPr>
        <w:t>Δ/νσης Περ/ντος &amp; Πρασίνου</w:t>
      </w:r>
      <w:r>
        <w:rPr>
          <w:rFonts w:ascii="Verdana" w:hAnsi="Verdana" w:cs="Verdana"/>
          <w:sz w:val="20"/>
          <w:szCs w:val="20"/>
        </w:rPr>
        <w:t>)</w:t>
      </w:r>
      <w:r w:rsidRPr="00DD35A5">
        <w:rPr>
          <w:rFonts w:ascii="Verdana" w:hAnsi="Verdana" w:cs="Verdana"/>
          <w:sz w:val="20"/>
          <w:szCs w:val="20"/>
        </w:rPr>
        <w:t>.</w:t>
      </w:r>
    </w:p>
    <w:p w:rsidR="00816843" w:rsidRPr="00DD35A5" w:rsidRDefault="00816843" w:rsidP="00100909">
      <w:pPr>
        <w:tabs>
          <w:tab w:val="left" w:pos="1139"/>
        </w:tabs>
        <w:jc w:val="both"/>
        <w:rPr>
          <w:rFonts w:ascii="Verdana" w:hAnsi="Verdana" w:cs="Verdana"/>
          <w:sz w:val="20"/>
          <w:szCs w:val="20"/>
        </w:rPr>
      </w:pPr>
      <w:r w:rsidRPr="00DD35A5">
        <w:rPr>
          <w:rFonts w:ascii="Verdana" w:hAnsi="Verdana" w:cs="Verdana"/>
          <w:sz w:val="20"/>
          <w:szCs w:val="20"/>
        </w:rPr>
        <w:t>Ο Ανάδοχος υποχρεούται να τηρήσει πιστά τους όρους της σύμβασης, να προμηθευτεί εγκαίρως τα υλικά και να πάρει όλα τα κατάλληλα και απαραίτητα μέτρα ώστε να είναι συνεπής στις υποχρεώσεις του.</w:t>
      </w:r>
    </w:p>
    <w:p w:rsidR="00816843" w:rsidRPr="00DD35A5" w:rsidRDefault="00816843" w:rsidP="00100909">
      <w:pPr>
        <w:tabs>
          <w:tab w:val="left" w:pos="1139"/>
        </w:tabs>
        <w:jc w:val="both"/>
        <w:rPr>
          <w:rFonts w:ascii="Verdana" w:hAnsi="Verdana" w:cs="Verdana"/>
          <w:sz w:val="20"/>
          <w:szCs w:val="20"/>
        </w:rPr>
      </w:pPr>
      <w:r w:rsidRPr="00DD35A5">
        <w:rPr>
          <w:rFonts w:ascii="Verdana" w:hAnsi="Verdana" w:cs="Verdana"/>
          <w:sz w:val="20"/>
          <w:szCs w:val="20"/>
        </w:rPr>
        <w:t>Κατά τα λοιπά εφαρμόζονται οι διατάξεις των άρθρων 206 και 207 του Ν 4412/16</w:t>
      </w:r>
      <w:r>
        <w:rPr>
          <w:rFonts w:ascii="Verdana" w:hAnsi="Verdana" w:cs="Verdana"/>
          <w:sz w:val="20"/>
          <w:szCs w:val="20"/>
        </w:rPr>
        <w:t>.</w:t>
      </w:r>
    </w:p>
    <w:p w:rsidR="00816843" w:rsidRPr="00DD35A5" w:rsidRDefault="00816843" w:rsidP="00100909">
      <w:pPr>
        <w:tabs>
          <w:tab w:val="left" w:pos="1139"/>
        </w:tabs>
        <w:jc w:val="both"/>
        <w:rPr>
          <w:rFonts w:ascii="Verdana" w:hAnsi="Verdana" w:cs="Verdana"/>
          <w:b/>
          <w:bCs/>
          <w:sz w:val="20"/>
          <w:szCs w:val="20"/>
        </w:rPr>
      </w:pPr>
      <w:r w:rsidRPr="00DD35A5">
        <w:rPr>
          <w:rFonts w:ascii="Verdana" w:hAnsi="Verdana" w:cs="Verdana"/>
          <w:b/>
          <w:bCs/>
          <w:sz w:val="20"/>
          <w:szCs w:val="20"/>
        </w:rPr>
        <w:t>ΑΡΘΡΟ 3</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ΤΡΟΠΟΣ ΠΛΗΡΩΜΗΣ - ΚΡΑΤΗΣΕΙΣ</w:t>
      </w:r>
    </w:p>
    <w:p w:rsidR="00816843" w:rsidRPr="00DD35A5" w:rsidRDefault="00816843" w:rsidP="00100909">
      <w:pPr>
        <w:tabs>
          <w:tab w:val="left" w:pos="1139"/>
        </w:tabs>
        <w:jc w:val="both"/>
        <w:rPr>
          <w:rFonts w:ascii="Verdana" w:hAnsi="Verdana" w:cs="Verdana"/>
          <w:sz w:val="20"/>
          <w:szCs w:val="20"/>
        </w:rPr>
      </w:pPr>
      <w:r w:rsidRPr="00DD35A5">
        <w:rPr>
          <w:rFonts w:ascii="Verdana" w:hAnsi="Verdana" w:cs="Verdana"/>
          <w:sz w:val="20"/>
          <w:szCs w:val="20"/>
        </w:rPr>
        <w:t>Η πληρωμή του Αναδόχου θα πραγματοποιηθεί μετά την οριστική, ποιοτική και ποσοτική παραλαβή του αντικειμένου της σύμβασης από την αρμόδια Επιτροπή παραλαβής. Απαιτούμενα δικαιολογητικά για την πληρωμή του προμηθευτή είναι:</w:t>
      </w:r>
    </w:p>
    <w:p w:rsidR="00816843" w:rsidRPr="00DD35A5" w:rsidRDefault="00816843" w:rsidP="00100909">
      <w:pPr>
        <w:tabs>
          <w:tab w:val="left" w:pos="1139"/>
        </w:tabs>
        <w:jc w:val="both"/>
        <w:rPr>
          <w:rFonts w:ascii="Verdana" w:hAnsi="Verdana" w:cs="Verdana"/>
          <w:sz w:val="20"/>
          <w:szCs w:val="20"/>
        </w:rPr>
      </w:pPr>
      <w:r w:rsidRPr="00DD35A5">
        <w:rPr>
          <w:rFonts w:ascii="Verdana" w:hAnsi="Verdana" w:cs="Verdana"/>
          <w:sz w:val="20"/>
          <w:szCs w:val="20"/>
        </w:rPr>
        <w:t>α) Τιμολόγιο Πώλησης υπέρ της Υπηρεσίας.</w:t>
      </w:r>
    </w:p>
    <w:p w:rsidR="00816843" w:rsidRPr="00DD35A5" w:rsidRDefault="00816843" w:rsidP="00100909">
      <w:pPr>
        <w:tabs>
          <w:tab w:val="left" w:pos="1139"/>
        </w:tabs>
        <w:jc w:val="both"/>
        <w:rPr>
          <w:rFonts w:ascii="Verdana" w:hAnsi="Verdana" w:cs="Verdana"/>
          <w:sz w:val="20"/>
          <w:szCs w:val="20"/>
        </w:rPr>
      </w:pPr>
      <w:r w:rsidRPr="00DD35A5">
        <w:rPr>
          <w:rFonts w:ascii="Verdana" w:hAnsi="Verdana" w:cs="Verdana"/>
          <w:sz w:val="20"/>
          <w:szCs w:val="20"/>
        </w:rPr>
        <w:t>β) Πρωτόκολλο οριστικής ποιοτικής και ποσοτικής παραλαβής των υλικών.</w:t>
      </w:r>
    </w:p>
    <w:p w:rsidR="00816843" w:rsidRPr="00DD35A5" w:rsidRDefault="00816843" w:rsidP="00100909">
      <w:pPr>
        <w:tabs>
          <w:tab w:val="left" w:pos="1139"/>
        </w:tabs>
        <w:jc w:val="both"/>
        <w:rPr>
          <w:rFonts w:ascii="Verdana" w:hAnsi="Verdana" w:cs="Verdana"/>
          <w:sz w:val="20"/>
          <w:szCs w:val="20"/>
        </w:rPr>
      </w:pPr>
      <w:r w:rsidRPr="00DD35A5">
        <w:rPr>
          <w:rFonts w:ascii="Verdana" w:hAnsi="Verdana" w:cs="Verdana"/>
          <w:sz w:val="20"/>
          <w:szCs w:val="20"/>
        </w:rPr>
        <w:t>γ) Λοιπά, κατά περίπτωση, δικαιολογητικά.</w:t>
      </w:r>
    </w:p>
    <w:p w:rsidR="00816843" w:rsidRPr="00DD35A5" w:rsidRDefault="00816843" w:rsidP="00100909">
      <w:pPr>
        <w:tabs>
          <w:tab w:val="left" w:pos="1139"/>
        </w:tabs>
        <w:jc w:val="both"/>
        <w:rPr>
          <w:rFonts w:ascii="Verdana" w:hAnsi="Verdana" w:cs="Verdana"/>
          <w:sz w:val="20"/>
          <w:szCs w:val="20"/>
        </w:rPr>
      </w:pPr>
      <w:r w:rsidRPr="00DD35A5">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816843" w:rsidRPr="00DD35A5" w:rsidRDefault="00816843" w:rsidP="00100909">
      <w:pPr>
        <w:tabs>
          <w:tab w:val="left" w:pos="1139"/>
        </w:tabs>
        <w:jc w:val="both"/>
        <w:rPr>
          <w:rFonts w:ascii="Verdana" w:hAnsi="Verdana" w:cs="Verdana"/>
          <w:sz w:val="20"/>
          <w:szCs w:val="20"/>
        </w:rPr>
      </w:pPr>
      <w:r w:rsidRPr="00DD35A5">
        <w:rPr>
          <w:rFonts w:ascii="Verdana" w:hAnsi="Verdana" w:cs="Verdana"/>
          <w:sz w:val="20"/>
          <w:szCs w:val="20"/>
        </w:rPr>
        <w:t>Η αμοιβή του Αναδόχου επιβαρύνεται με τον προβλεπόμενο φόρο εισοδήματος .</w:t>
      </w:r>
    </w:p>
    <w:p w:rsidR="00816843" w:rsidRPr="0015680A" w:rsidRDefault="00816843" w:rsidP="00100909">
      <w:pPr>
        <w:tabs>
          <w:tab w:val="left" w:pos="1139"/>
        </w:tabs>
        <w:jc w:val="both"/>
        <w:rPr>
          <w:rFonts w:ascii="Verdana" w:hAnsi="Verdana" w:cs="Verdana"/>
          <w:sz w:val="20"/>
          <w:szCs w:val="20"/>
        </w:rPr>
      </w:pPr>
      <w:r w:rsidRPr="00DD35A5">
        <w:rPr>
          <w:rFonts w:ascii="Verdana" w:hAnsi="Verdana" w:cs="Verdana"/>
          <w:sz w:val="20"/>
          <w:szCs w:val="20"/>
        </w:rPr>
        <w:t>Η αμοιβή του Αναδόχου επιβαρύνεται επίσης με κράτηση ύψους 0,0</w:t>
      </w:r>
      <w:r>
        <w:rPr>
          <w:rFonts w:ascii="Verdana" w:hAnsi="Verdana" w:cs="Verdana"/>
          <w:sz w:val="20"/>
          <w:szCs w:val="20"/>
        </w:rPr>
        <w:t>7</w:t>
      </w:r>
      <w:r w:rsidRPr="00DD35A5">
        <w:rPr>
          <w:rFonts w:ascii="Verdana" w:hAnsi="Verdana" w:cs="Verdana"/>
          <w:sz w:val="20"/>
          <w:szCs w:val="20"/>
        </w:rPr>
        <w:t xml:space="preserve">%, υπέρ της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w:t>
      </w:r>
      <w:r w:rsidRPr="00EE3623">
        <w:rPr>
          <w:rFonts w:ascii="Verdana" w:hAnsi="Verdana" w:cs="Verdana"/>
          <w:bCs/>
          <w:sz w:val="20"/>
          <w:szCs w:val="20"/>
        </w:rPr>
        <w:t>0,0</w:t>
      </w:r>
      <w:r>
        <w:rPr>
          <w:rFonts w:ascii="Verdana" w:hAnsi="Verdana" w:cs="Verdana"/>
          <w:bCs/>
          <w:sz w:val="20"/>
          <w:szCs w:val="20"/>
        </w:rPr>
        <w:t>7</w:t>
      </w:r>
      <w:r w:rsidRPr="00EE3623">
        <w:rPr>
          <w:rFonts w:ascii="Verdana" w:hAnsi="Verdana" w:cs="Verdana"/>
          <w:bCs/>
          <w:sz w:val="20"/>
          <w:szCs w:val="20"/>
        </w:rPr>
        <w:t>%</w:t>
      </w:r>
      <w:r w:rsidRPr="00DD35A5">
        <w:rPr>
          <w:rFonts w:ascii="Verdana" w:hAnsi="Verdana" w:cs="Verdana"/>
          <w:sz w:val="20"/>
          <w:szCs w:val="20"/>
        </w:rPr>
        <w:t xml:space="preserve"> υπέρ της Ενιαίας Ανεξάρτητης Αρχής Δημοσίων Συμβάσεων διενεργείται κράτηση τέλους χαρτοσήμου 3%, πλέον εισφοράς 20% υπέρ Ο.Γ.Α..</w:t>
      </w:r>
    </w:p>
    <w:p w:rsidR="00816843" w:rsidRPr="00114245" w:rsidRDefault="00816843" w:rsidP="00100909">
      <w:pPr>
        <w:tabs>
          <w:tab w:val="left" w:pos="1139"/>
        </w:tabs>
        <w:jc w:val="both"/>
        <w:rPr>
          <w:rFonts w:ascii="Verdana" w:hAnsi="Verdana" w:cs="Verdana"/>
          <w:sz w:val="20"/>
          <w:szCs w:val="20"/>
        </w:rPr>
      </w:pPr>
      <w:r>
        <w:rPr>
          <w:rFonts w:ascii="Verdana" w:hAnsi="Verdana" w:cs="Verdana"/>
          <w:sz w:val="20"/>
          <w:szCs w:val="20"/>
        </w:rPr>
        <w:t xml:space="preserve">Επίσης επιβαρύνεται με κράτηση ύψους 0,06% υπέρ ΑΕΠ, </w:t>
      </w:r>
      <w:r w:rsidRPr="00B16EC6">
        <w:rPr>
          <w:rFonts w:ascii="Verdana" w:hAnsi="Verdana" w:cs="Verdana"/>
          <w:sz w:val="20"/>
          <w:szCs w:val="20"/>
        </w:rPr>
        <w:t xml:space="preserve">η οποία υπολογίζεται επί της </w:t>
      </w:r>
      <w:r>
        <w:rPr>
          <w:rFonts w:ascii="Verdana" w:hAnsi="Verdana" w:cs="Verdana"/>
          <w:sz w:val="20"/>
          <w:szCs w:val="20"/>
        </w:rPr>
        <w:t xml:space="preserve">καθαρής </w:t>
      </w:r>
      <w:r w:rsidRPr="00B16EC6">
        <w:rPr>
          <w:rFonts w:ascii="Verdana" w:hAnsi="Verdana" w:cs="Verdana"/>
          <w:sz w:val="20"/>
          <w:szCs w:val="20"/>
        </w:rPr>
        <w:t>αξίας εκτός Φ.Π.Α. Επί του ποσού της κράτησης 0,06% υπέρ</w:t>
      </w:r>
      <w:r>
        <w:rPr>
          <w:rFonts w:ascii="Verdana" w:hAnsi="Verdana" w:cs="Verdana"/>
          <w:sz w:val="20"/>
          <w:szCs w:val="20"/>
        </w:rPr>
        <w:t xml:space="preserve"> ΑΕΠ </w:t>
      </w:r>
      <w:r w:rsidRPr="00B16EC6">
        <w:rPr>
          <w:rFonts w:ascii="Verdana" w:hAnsi="Verdana" w:cs="Verdana"/>
          <w:sz w:val="20"/>
          <w:szCs w:val="20"/>
        </w:rPr>
        <w:t>διενεργείται κράτηση τέλους χαρτοσήμου 3%,</w:t>
      </w:r>
      <w:r>
        <w:rPr>
          <w:rFonts w:ascii="Verdana" w:hAnsi="Verdana" w:cs="Verdana"/>
          <w:sz w:val="20"/>
          <w:szCs w:val="20"/>
        </w:rPr>
        <w:t xml:space="preserve"> πλέον εισφοράς 20% υπέρ Ο.Γ.Α.</w:t>
      </w:r>
      <w:r w:rsidRPr="00DD35A5">
        <w:rPr>
          <w:rFonts w:ascii="Verdana" w:hAnsi="Verdana" w:cs="Verdana"/>
          <w:sz w:val="20"/>
          <w:szCs w:val="20"/>
        </w:rPr>
        <w:t>.</w:t>
      </w:r>
    </w:p>
    <w:p w:rsidR="00816843" w:rsidRPr="00DD35A5" w:rsidRDefault="00816843" w:rsidP="00100909">
      <w:pPr>
        <w:tabs>
          <w:tab w:val="left" w:pos="1139"/>
        </w:tabs>
        <w:jc w:val="both"/>
        <w:rPr>
          <w:rFonts w:ascii="Verdana" w:hAnsi="Verdana" w:cs="Verdana"/>
          <w:sz w:val="20"/>
          <w:szCs w:val="20"/>
        </w:rPr>
      </w:pPr>
      <w:r w:rsidRPr="00DD35A5">
        <w:rPr>
          <w:rFonts w:ascii="Verdana" w:hAnsi="Verdana" w:cs="Verdana"/>
          <w:sz w:val="20"/>
          <w:szCs w:val="20"/>
        </w:rPr>
        <w:t xml:space="preserve">Οι κρατήσεις υπέρ τρίτων βαρύνουν τον </w:t>
      </w:r>
      <w:r>
        <w:rPr>
          <w:rFonts w:ascii="Verdana" w:hAnsi="Verdana" w:cs="Verdana"/>
          <w:sz w:val="20"/>
          <w:szCs w:val="20"/>
        </w:rPr>
        <w:t>Ανάδοχο</w:t>
      </w:r>
      <w:r w:rsidRPr="00DD35A5">
        <w:rPr>
          <w:rFonts w:ascii="Verdana" w:hAnsi="Verdana" w:cs="Verdana"/>
          <w:sz w:val="20"/>
          <w:szCs w:val="20"/>
        </w:rPr>
        <w:t xml:space="preserve">, ο δε Φ.Π.Α. βαρύνει το Δημόσιο και θα αποδίδεται από τον </w:t>
      </w:r>
      <w:r>
        <w:rPr>
          <w:rFonts w:ascii="Verdana" w:hAnsi="Verdana" w:cs="Verdana"/>
          <w:sz w:val="20"/>
          <w:szCs w:val="20"/>
        </w:rPr>
        <w:t>Ανάδοχο</w:t>
      </w:r>
      <w:r w:rsidRPr="00DD35A5">
        <w:rPr>
          <w:rFonts w:ascii="Verdana" w:hAnsi="Verdana" w:cs="Verdana"/>
          <w:sz w:val="20"/>
          <w:szCs w:val="20"/>
        </w:rPr>
        <w:t>.</w:t>
      </w:r>
    </w:p>
    <w:p w:rsidR="00816843" w:rsidRPr="008423A8" w:rsidRDefault="00816843" w:rsidP="00100909">
      <w:pPr>
        <w:tabs>
          <w:tab w:val="left" w:pos="1139"/>
        </w:tabs>
        <w:jc w:val="both"/>
        <w:rPr>
          <w:rFonts w:ascii="Verdana" w:hAnsi="Verdana" w:cs="Verdana"/>
          <w:color w:val="000000"/>
          <w:sz w:val="20"/>
          <w:szCs w:val="20"/>
        </w:rPr>
      </w:pPr>
      <w:r w:rsidRPr="001D4559">
        <w:rPr>
          <w:rFonts w:ascii="Verdana" w:hAnsi="Verdana" w:cs="Verdana"/>
          <w:sz w:val="20"/>
          <w:szCs w:val="20"/>
        </w:rPr>
        <w:t xml:space="preserve">Η συνολική δαπάνη της </w:t>
      </w:r>
      <w:r>
        <w:rPr>
          <w:rFonts w:ascii="Verdana" w:hAnsi="Verdana" w:cs="Verdana"/>
          <w:sz w:val="20"/>
          <w:szCs w:val="20"/>
        </w:rPr>
        <w:t>υπηρεσίας</w:t>
      </w:r>
      <w:r w:rsidRPr="001D4559">
        <w:rPr>
          <w:rFonts w:ascii="Verdana" w:hAnsi="Verdana" w:cs="Verdana"/>
          <w:sz w:val="20"/>
          <w:szCs w:val="20"/>
        </w:rPr>
        <w:t xml:space="preserve"> βαρύνει τον προϋπολογισμό </w:t>
      </w:r>
      <w:r>
        <w:rPr>
          <w:rFonts w:ascii="Verdana" w:hAnsi="Verdana" w:cs="Verdana"/>
          <w:sz w:val="20"/>
          <w:szCs w:val="20"/>
        </w:rPr>
        <w:t>του Δήμου Ρόδου</w:t>
      </w:r>
      <w:r w:rsidRPr="00927C0E">
        <w:rPr>
          <w:rFonts w:ascii="Verdana" w:hAnsi="Verdana" w:cs="Verdana"/>
          <w:sz w:val="20"/>
          <w:szCs w:val="20"/>
        </w:rPr>
        <w:t xml:space="preserve"> </w:t>
      </w:r>
      <w:r w:rsidRPr="001D4559">
        <w:rPr>
          <w:rFonts w:ascii="Verdana" w:hAnsi="Verdana" w:cs="Verdana"/>
          <w:sz w:val="20"/>
          <w:szCs w:val="20"/>
        </w:rPr>
        <w:t>κα</w:t>
      </w:r>
      <w:r>
        <w:rPr>
          <w:rFonts w:ascii="Verdana" w:hAnsi="Verdana" w:cs="Verdana"/>
          <w:sz w:val="20"/>
          <w:szCs w:val="20"/>
        </w:rPr>
        <w:t xml:space="preserve">ι συγκεκριμένα τον Κ.Α. </w:t>
      </w:r>
      <w:r w:rsidRPr="00927C0E">
        <w:rPr>
          <w:rFonts w:ascii="Verdana" w:hAnsi="Verdana"/>
          <w:bCs/>
          <w:sz w:val="20"/>
          <w:szCs w:val="20"/>
        </w:rPr>
        <w:t>35-6</w:t>
      </w:r>
      <w:r>
        <w:rPr>
          <w:rFonts w:ascii="Verdana" w:hAnsi="Verdana"/>
          <w:bCs/>
          <w:sz w:val="20"/>
          <w:szCs w:val="20"/>
        </w:rPr>
        <w:t>262</w:t>
      </w:r>
      <w:r w:rsidRPr="00927C0E">
        <w:rPr>
          <w:rFonts w:ascii="Verdana" w:hAnsi="Verdana"/>
          <w:bCs/>
          <w:sz w:val="20"/>
          <w:szCs w:val="20"/>
        </w:rPr>
        <w:t>.00</w:t>
      </w:r>
      <w:r>
        <w:rPr>
          <w:rFonts w:ascii="Verdana" w:hAnsi="Verdana"/>
          <w:bCs/>
          <w:sz w:val="20"/>
          <w:szCs w:val="20"/>
        </w:rPr>
        <w:t>1</w:t>
      </w:r>
      <w:r w:rsidR="00B5221E">
        <w:rPr>
          <w:rFonts w:ascii="Verdana" w:hAnsi="Verdana"/>
          <w:bCs/>
          <w:sz w:val="20"/>
          <w:szCs w:val="20"/>
        </w:rPr>
        <w:t>0</w:t>
      </w:r>
      <w:r>
        <w:rPr>
          <w:rFonts w:ascii="Verdana" w:hAnsi="Verdana"/>
          <w:bCs/>
          <w:sz w:val="20"/>
          <w:szCs w:val="20"/>
        </w:rPr>
        <w:t xml:space="preserve"> του</w:t>
      </w:r>
      <w:r>
        <w:rPr>
          <w:rFonts w:ascii="Verdana" w:hAnsi="Verdana" w:cs="Verdana"/>
          <w:sz w:val="20"/>
          <w:szCs w:val="20"/>
        </w:rPr>
        <w:t xml:space="preserve"> </w:t>
      </w:r>
      <w:r w:rsidRPr="001D4559">
        <w:rPr>
          <w:rFonts w:ascii="Verdana" w:hAnsi="Verdana" w:cs="Verdana"/>
          <w:sz w:val="20"/>
          <w:szCs w:val="20"/>
        </w:rPr>
        <w:t>οικονομικού έτους 201</w:t>
      </w:r>
      <w:r>
        <w:rPr>
          <w:rFonts w:ascii="Verdana" w:hAnsi="Verdana" w:cs="Verdana"/>
          <w:sz w:val="20"/>
          <w:szCs w:val="20"/>
        </w:rPr>
        <w:t>9.</w:t>
      </w:r>
    </w:p>
    <w:p w:rsidR="00816843" w:rsidRPr="00DD35A5" w:rsidRDefault="00816843" w:rsidP="00100909">
      <w:pPr>
        <w:tabs>
          <w:tab w:val="left" w:pos="1139"/>
        </w:tabs>
        <w:jc w:val="both"/>
        <w:rPr>
          <w:rFonts w:ascii="Verdana" w:hAnsi="Verdana" w:cs="Verdana"/>
          <w:b/>
          <w:bCs/>
          <w:sz w:val="20"/>
          <w:szCs w:val="20"/>
        </w:rPr>
      </w:pPr>
      <w:r w:rsidRPr="00DD35A5">
        <w:rPr>
          <w:rFonts w:ascii="Verdana" w:hAnsi="Verdana" w:cs="Verdana"/>
          <w:b/>
          <w:bCs/>
          <w:sz w:val="20"/>
          <w:szCs w:val="20"/>
        </w:rPr>
        <w:t>ΑΡΘΡΟ 4ο: ΕΠΙΤΡΟΠΗ ΠΑΡΑΚΟΛΟΥΘΗΣΗΣ ΚΑΙ ΠΑΡΑΛΑΒΗΣ</w:t>
      </w:r>
    </w:p>
    <w:p w:rsidR="00816843" w:rsidRPr="00DD35A5" w:rsidRDefault="00816843" w:rsidP="00100909">
      <w:pPr>
        <w:tabs>
          <w:tab w:val="left" w:pos="1139"/>
        </w:tabs>
        <w:jc w:val="both"/>
        <w:rPr>
          <w:rFonts w:ascii="Verdana" w:hAnsi="Verdana" w:cs="Verdana"/>
          <w:sz w:val="20"/>
          <w:szCs w:val="20"/>
        </w:rPr>
      </w:pPr>
      <w:r w:rsidRPr="00DD35A5">
        <w:rPr>
          <w:rFonts w:ascii="Verdana" w:hAnsi="Verdana" w:cs="Verdana"/>
          <w:sz w:val="20"/>
          <w:szCs w:val="20"/>
        </w:rPr>
        <w:t>Η παραλαβή γίνεται από αρμόδια Επιτροπή Παραλαβής.</w:t>
      </w:r>
    </w:p>
    <w:p w:rsidR="00816843" w:rsidRPr="00DD35A5" w:rsidRDefault="00816843" w:rsidP="00100909">
      <w:pPr>
        <w:tabs>
          <w:tab w:val="left" w:pos="1139"/>
        </w:tabs>
        <w:jc w:val="both"/>
        <w:rPr>
          <w:rFonts w:ascii="Verdana" w:hAnsi="Verdana" w:cs="Verdana"/>
          <w:sz w:val="20"/>
          <w:szCs w:val="20"/>
        </w:rPr>
      </w:pPr>
      <w:r w:rsidRPr="00DD35A5">
        <w:rPr>
          <w:rFonts w:ascii="Verdana" w:hAnsi="Verdana" w:cs="Verdana"/>
          <w:sz w:val="20"/>
          <w:szCs w:val="20"/>
        </w:rPr>
        <w:t xml:space="preserve">Κατά τη διαδικασία παραλαβής διενεργείται ποιοτικός και ποσοτικός έλεγχος και καλείται να παραστεί, εφόσον το επιθυμεί, ο </w:t>
      </w:r>
      <w:r>
        <w:rPr>
          <w:rFonts w:ascii="Verdana" w:hAnsi="Verdana" w:cs="Verdana"/>
          <w:sz w:val="20"/>
          <w:szCs w:val="20"/>
        </w:rPr>
        <w:t>ανάδοχος</w:t>
      </w:r>
      <w:r w:rsidRPr="00DD35A5">
        <w:rPr>
          <w:rFonts w:ascii="Verdana" w:hAnsi="Verdana" w:cs="Verdana"/>
          <w:sz w:val="20"/>
          <w:szCs w:val="20"/>
        </w:rPr>
        <w:t>.</w:t>
      </w:r>
    </w:p>
    <w:p w:rsidR="00816843" w:rsidRPr="00DD35A5" w:rsidRDefault="00816843" w:rsidP="00100909">
      <w:pPr>
        <w:tabs>
          <w:tab w:val="left" w:pos="1139"/>
        </w:tabs>
        <w:jc w:val="both"/>
        <w:rPr>
          <w:rFonts w:ascii="Verdana" w:hAnsi="Verdana" w:cs="Verdana"/>
          <w:sz w:val="20"/>
          <w:szCs w:val="20"/>
        </w:rPr>
      </w:pPr>
      <w:r w:rsidRPr="00DD35A5">
        <w:rPr>
          <w:rFonts w:ascii="Verdana" w:hAnsi="Verdana" w:cs="Verdana"/>
          <w:sz w:val="20"/>
          <w:szCs w:val="20"/>
        </w:rPr>
        <w:t>Μετά την ολοκλήρωση της ως άνω διαδικασίας η Επιτροπή Παραλαβής μπορεί:</w:t>
      </w:r>
    </w:p>
    <w:p w:rsidR="00816843" w:rsidRPr="00DD35A5" w:rsidRDefault="00816843" w:rsidP="00100909">
      <w:pPr>
        <w:tabs>
          <w:tab w:val="left" w:pos="1139"/>
        </w:tabs>
        <w:jc w:val="both"/>
        <w:rPr>
          <w:rFonts w:ascii="Verdana" w:hAnsi="Verdana" w:cs="Verdana"/>
          <w:sz w:val="20"/>
          <w:szCs w:val="20"/>
        </w:rPr>
      </w:pPr>
      <w:r w:rsidRPr="00DD35A5">
        <w:rPr>
          <w:rFonts w:ascii="Verdana" w:hAnsi="Verdana" w:cs="Verdana"/>
          <w:sz w:val="20"/>
          <w:szCs w:val="20"/>
        </w:rPr>
        <w:t xml:space="preserve">α) να παραλάβει </w:t>
      </w:r>
      <w:r>
        <w:rPr>
          <w:rFonts w:ascii="Verdana" w:hAnsi="Verdana" w:cs="Verdana"/>
          <w:sz w:val="20"/>
          <w:szCs w:val="20"/>
        </w:rPr>
        <w:t>την υπηρεσία</w:t>
      </w:r>
      <w:r w:rsidRPr="00DD35A5">
        <w:rPr>
          <w:rFonts w:ascii="Verdana" w:hAnsi="Verdana" w:cs="Verdana"/>
          <w:sz w:val="20"/>
          <w:szCs w:val="20"/>
        </w:rPr>
        <w:t>,</w:t>
      </w:r>
    </w:p>
    <w:p w:rsidR="00816843" w:rsidRPr="00DD35A5" w:rsidRDefault="00816843" w:rsidP="00100909">
      <w:pPr>
        <w:tabs>
          <w:tab w:val="left" w:pos="1139"/>
        </w:tabs>
        <w:jc w:val="both"/>
        <w:rPr>
          <w:rFonts w:ascii="Verdana" w:hAnsi="Verdana" w:cs="Verdana"/>
          <w:sz w:val="20"/>
          <w:szCs w:val="20"/>
        </w:rPr>
      </w:pPr>
      <w:r w:rsidRPr="00DD35A5">
        <w:rPr>
          <w:rFonts w:ascii="Verdana" w:hAnsi="Verdana" w:cs="Verdana"/>
          <w:sz w:val="20"/>
          <w:szCs w:val="20"/>
        </w:rPr>
        <w:t xml:space="preserve">β) να παραλάβει </w:t>
      </w:r>
      <w:r>
        <w:rPr>
          <w:rFonts w:ascii="Verdana" w:hAnsi="Verdana" w:cs="Verdana"/>
          <w:sz w:val="20"/>
          <w:szCs w:val="20"/>
        </w:rPr>
        <w:t>την υπηρεσία</w:t>
      </w:r>
      <w:r w:rsidRPr="00DD35A5">
        <w:rPr>
          <w:rFonts w:ascii="Verdana" w:hAnsi="Verdana" w:cs="Verdana"/>
          <w:sz w:val="20"/>
          <w:szCs w:val="20"/>
        </w:rPr>
        <w:t xml:space="preserve"> με παρατηρήσεις λόγω αποκλίσεων από τις τεχνικές προδιαγραφές της σύμβασης,</w:t>
      </w:r>
    </w:p>
    <w:p w:rsidR="00816843" w:rsidRPr="00DD35A5" w:rsidRDefault="00816843" w:rsidP="00100909">
      <w:pPr>
        <w:tabs>
          <w:tab w:val="left" w:pos="1139"/>
        </w:tabs>
        <w:jc w:val="both"/>
        <w:rPr>
          <w:rFonts w:ascii="Verdana" w:hAnsi="Verdana" w:cs="Verdana"/>
          <w:sz w:val="20"/>
          <w:szCs w:val="20"/>
        </w:rPr>
      </w:pPr>
      <w:r w:rsidRPr="00DD35A5">
        <w:rPr>
          <w:rFonts w:ascii="Verdana" w:hAnsi="Verdana" w:cs="Verdana"/>
          <w:sz w:val="20"/>
          <w:szCs w:val="20"/>
        </w:rPr>
        <w:t xml:space="preserve">γ) να απορρίψει </w:t>
      </w:r>
      <w:r>
        <w:rPr>
          <w:rFonts w:ascii="Verdana" w:hAnsi="Verdana" w:cs="Verdana"/>
          <w:sz w:val="20"/>
          <w:szCs w:val="20"/>
        </w:rPr>
        <w:t>την υπηρεσία</w:t>
      </w:r>
    </w:p>
    <w:p w:rsidR="00816843" w:rsidRPr="00DD35A5" w:rsidRDefault="00816843" w:rsidP="00100909">
      <w:pPr>
        <w:tabs>
          <w:tab w:val="left" w:pos="1139"/>
        </w:tabs>
        <w:jc w:val="both"/>
        <w:rPr>
          <w:rFonts w:ascii="Verdana" w:hAnsi="Verdana" w:cs="Verdana"/>
          <w:sz w:val="20"/>
          <w:szCs w:val="20"/>
        </w:rPr>
      </w:pPr>
      <w:r w:rsidRPr="00DD35A5">
        <w:rPr>
          <w:rFonts w:ascii="Verdana" w:hAnsi="Verdana" w:cs="Verdana"/>
          <w:sz w:val="20"/>
          <w:szCs w:val="20"/>
        </w:rPr>
        <w:lastRenderedPageBreak/>
        <w:t xml:space="preserve">Η παρακολούθηση της εκτέλεσης της </w:t>
      </w:r>
      <w:r>
        <w:rPr>
          <w:rFonts w:ascii="Verdana" w:hAnsi="Verdana" w:cs="Verdana"/>
          <w:sz w:val="20"/>
          <w:szCs w:val="20"/>
        </w:rPr>
        <w:t>υπηρεσίας</w:t>
      </w:r>
      <w:r w:rsidRPr="00DD35A5">
        <w:rPr>
          <w:rFonts w:ascii="Verdana" w:hAnsi="Verdana" w:cs="Verdana"/>
          <w:sz w:val="20"/>
          <w:szCs w:val="20"/>
        </w:rPr>
        <w:t xml:space="preserve">, καθώς και η πιστοποίηση της ολοκλήρωσης όλων των υποχρεώσεων του Αναδόχου, θα γίνει από την Επιτροπή Παραλαβής, που έχει ορισθεί με απόφαση της Αναθέτουσας Αρχής </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Η Επιτροπή Παραλαβής μπορεί να εισηγείται  ως κατά Νόμο αρμόδιο, για την επιβολή κυρώσεων στον Ανάδοχο, σε περίπτωση συμπεριφοράς του αντίθετης προς τα αναφερόμενα στη σύμβαση.</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Κατά τα λοιπά ισχύουν οι διατάξεις των άρθρων 208 και 209 του Ν.4412/16.</w:t>
      </w:r>
    </w:p>
    <w:p w:rsidR="00816843" w:rsidRPr="00DD35A5" w:rsidRDefault="00816843" w:rsidP="00100909">
      <w:pPr>
        <w:jc w:val="both"/>
        <w:rPr>
          <w:rFonts w:ascii="Verdana" w:hAnsi="Verdana" w:cs="Verdana"/>
          <w:b/>
          <w:bCs/>
          <w:sz w:val="20"/>
          <w:szCs w:val="20"/>
        </w:rPr>
      </w:pPr>
      <w:r w:rsidRPr="00DD35A5">
        <w:rPr>
          <w:rFonts w:ascii="Verdana" w:hAnsi="Verdana" w:cs="Verdana"/>
          <w:b/>
          <w:bCs/>
          <w:sz w:val="20"/>
          <w:szCs w:val="20"/>
        </w:rPr>
        <w:t>ΑΡΘΡΟ 5</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ΥΠΟΧΡΕΩΣΕΙΣ ΑΝΑΔΟΧΟΥ</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1. Ο Ανάδοχος υποχρεούται κατά τη διάρκεια της σύμβασης να ακολουθεί πιστά τις οδηγίες και τις υποδείξεις του Δήμου .</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2. Ο Ανάδοχος υποχρεούται να παρέχει στο Δήμο οποιεσδήποτε αναφορές και πληροφορίες του ζητηθούν σχετικά με την εκτέλεση της σύμβασης.</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3. Ο Ανάδοχος ρητά ευθύνεται για κάθε ενέργεια των υπαλλήλων, τυχόν συμβούλων ή αντιπροσώπων αυτού, συμπεριλαμβανομένου ανεξαιρέτως οποιουδήποτε χρησιμοποιηθεί από αυτόν για την εκπλήρωση των υποχρεώσεων που αναλαμβάνει καθώς και για τις τυχόν παρεπόμενες υποχρεώσεις.</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4. Ο Ανάδοχος υποχρεούται να συνεργαστεί με οποιαδήποτε Υπηρεσία, Επιτροπή ή και κάθε τρίτο, με τον τρόπο που θα του υποδείξει η αρμόδια Δ</w:t>
      </w:r>
      <w:r>
        <w:rPr>
          <w:rFonts w:ascii="Verdana" w:hAnsi="Verdana" w:cs="Verdana"/>
          <w:sz w:val="20"/>
          <w:szCs w:val="20"/>
        </w:rPr>
        <w:t>ιεύθυνση</w:t>
      </w:r>
      <w:r w:rsidRPr="00DD35A5">
        <w:rPr>
          <w:rFonts w:ascii="Verdana" w:hAnsi="Verdana" w:cs="Verdana"/>
          <w:sz w:val="20"/>
          <w:szCs w:val="20"/>
        </w:rPr>
        <w:t xml:space="preserve"> του Δήμου.</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5. Ο Ανάδοχος υποχρεούται να εξασφαλίσει την έγκαιρη και άριστης ποιότητας προμήθεια των υλικών, που συνιστούν το αντικείμενο της παρούσας σύμβασης.</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6. Για την γρήγορη διεκπεραίωση των ζητημάτων που τυχόν προκύψουν, ο Ανάδοχος ορίζει ως εκπρόσωπο του τον κ</w:t>
      </w:r>
      <w:r>
        <w:rPr>
          <w:rFonts w:ascii="Verdana" w:hAnsi="Verdana" w:cs="Verdana"/>
          <w:sz w:val="20"/>
          <w:szCs w:val="20"/>
        </w:rPr>
        <w:t>. ……………………….</w:t>
      </w:r>
      <w:r w:rsidRPr="00DD35A5">
        <w:rPr>
          <w:rFonts w:ascii="Verdana" w:hAnsi="Verdana" w:cs="Verdana"/>
          <w:sz w:val="20"/>
          <w:szCs w:val="20"/>
        </w:rPr>
        <w:t>, προκειμένου να προβαίνει σε σχετική επικοινωνία με τον εκπρόσωπο της Αρμόδιας Υπηρεσίας για την οποία γίνεται αυτή η προμήθεια.</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7. Κατά την εκτέλεση της σύμβασης, ο ανάδοχος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Ν.4412/16</w:t>
      </w:r>
      <w:r>
        <w:rPr>
          <w:rFonts w:ascii="Verdana" w:hAnsi="Verdana" w:cs="Verdana"/>
          <w:sz w:val="20"/>
          <w:szCs w:val="20"/>
        </w:rPr>
        <w:t>.</w:t>
      </w:r>
    </w:p>
    <w:p w:rsidR="00816843" w:rsidRPr="00DD35A5" w:rsidRDefault="00816843" w:rsidP="00100909">
      <w:pPr>
        <w:jc w:val="both"/>
        <w:rPr>
          <w:rFonts w:ascii="Verdana" w:hAnsi="Verdana" w:cs="Verdana"/>
          <w:b/>
          <w:bCs/>
          <w:sz w:val="20"/>
          <w:szCs w:val="20"/>
        </w:rPr>
      </w:pPr>
      <w:r w:rsidRPr="00DD35A5">
        <w:rPr>
          <w:rFonts w:ascii="Verdana" w:hAnsi="Verdana" w:cs="Verdana"/>
          <w:b/>
          <w:bCs/>
          <w:sz w:val="20"/>
          <w:szCs w:val="20"/>
        </w:rPr>
        <w:t>ΑΡΘΡΟ 6</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ΥΠΟΚΑΤΑΣΤΑΣΗ ΑΝΑΔΟΧΟΥ</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Ο Ανάδοχος δε δικαιούται να μεταβιβάσει ή εκχωρήσει τη Σύμβαση ή μέρος αυτής χωρίς την έγγραφη συναίνεση της Αναθέτουσας Αρχής.</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Εάν ο Ανάδοχος προβεί σε μεταβίβαση ή εκχώρηση χωρίς την προηγούμενη έγγραφη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rsidR="00816843" w:rsidRPr="00DD35A5" w:rsidRDefault="00816843" w:rsidP="00100909">
      <w:pPr>
        <w:jc w:val="both"/>
        <w:rPr>
          <w:rFonts w:ascii="Verdana" w:hAnsi="Verdana" w:cs="Verdana"/>
          <w:b/>
          <w:bCs/>
          <w:sz w:val="20"/>
          <w:szCs w:val="20"/>
        </w:rPr>
      </w:pPr>
      <w:r w:rsidRPr="00DD35A5">
        <w:rPr>
          <w:rFonts w:ascii="Verdana" w:hAnsi="Verdana" w:cs="Verdana"/>
          <w:b/>
          <w:bCs/>
          <w:sz w:val="20"/>
          <w:szCs w:val="20"/>
        </w:rPr>
        <w:t>ΑΡΘΡΟ 7</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ΤΡΟΠΟΠΟΙΗΣΗ ΤΗΣ ΣΥΜΒΑΣΗΣ</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816843" w:rsidRPr="00DD35A5" w:rsidRDefault="00816843" w:rsidP="00100909">
      <w:pPr>
        <w:jc w:val="both"/>
        <w:rPr>
          <w:rFonts w:ascii="Verdana" w:hAnsi="Verdana" w:cs="Verdana"/>
          <w:b/>
          <w:bCs/>
          <w:sz w:val="20"/>
          <w:szCs w:val="20"/>
        </w:rPr>
      </w:pPr>
      <w:r w:rsidRPr="00DD35A5">
        <w:rPr>
          <w:rFonts w:ascii="Verdana" w:hAnsi="Verdana" w:cs="Verdana"/>
          <w:b/>
          <w:bCs/>
          <w:sz w:val="20"/>
          <w:szCs w:val="20"/>
        </w:rPr>
        <w:t>ΑΡΘΡΟ 8</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ΜΟΝΟΜΕΡΗΣ ΛΥΣΗ ΤΗΣ ΣΥΜΒΑΣΗΣ</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Η αναθέτουσα αρχή μπορεί, υπό τις προϋποθέσεις που ορίζουν οι κείμενες διατάξεις, να καταγγείλει τη σύμβαση κατά τη διάρκεια της εκτέλεσης της, εφόσον:</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w:t>
      </w:r>
      <w:r>
        <w:rPr>
          <w:rFonts w:ascii="Verdana" w:hAnsi="Verdana" w:cs="Verdana"/>
          <w:sz w:val="20"/>
          <w:szCs w:val="20"/>
        </w:rPr>
        <w:t xml:space="preserve"> </w:t>
      </w:r>
      <w:r w:rsidRPr="00DD35A5">
        <w:rPr>
          <w:rFonts w:ascii="Verdana" w:hAnsi="Verdana" w:cs="Verdana"/>
          <w:sz w:val="20"/>
          <w:szCs w:val="20"/>
        </w:rPr>
        <w:t>και ως εκ τούτου, θα έπρεπε να έχει αποκλειστεί από τη διαδικασία της σύναψης σύμβασης,</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Κατά τα λοιπά εφαρμόζονται οι διατάξεις του άρθρου 133 του Ν.4412/16.</w:t>
      </w:r>
    </w:p>
    <w:p w:rsidR="00816843" w:rsidRPr="00DD35A5" w:rsidRDefault="00816843" w:rsidP="00100909">
      <w:pPr>
        <w:jc w:val="both"/>
        <w:rPr>
          <w:rFonts w:ascii="Verdana" w:hAnsi="Verdana" w:cs="Verdana"/>
          <w:b/>
          <w:bCs/>
          <w:sz w:val="20"/>
          <w:szCs w:val="20"/>
        </w:rPr>
      </w:pPr>
      <w:r w:rsidRPr="00DD35A5">
        <w:rPr>
          <w:rFonts w:ascii="Verdana" w:hAnsi="Verdana" w:cs="Verdana"/>
          <w:b/>
          <w:bCs/>
          <w:sz w:val="20"/>
          <w:szCs w:val="20"/>
        </w:rPr>
        <w:t>ΑΡΘΡΟ 9</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ΙΣΧΥΣ ΤΗΣ ΣΥΜΒΑΣΗΣ</w:t>
      </w:r>
    </w:p>
    <w:p w:rsidR="00816843" w:rsidRDefault="00816843" w:rsidP="00100909">
      <w:pPr>
        <w:jc w:val="both"/>
        <w:rPr>
          <w:rFonts w:ascii="Verdana" w:hAnsi="Verdana" w:cs="Verdana"/>
          <w:sz w:val="20"/>
          <w:szCs w:val="20"/>
        </w:rPr>
      </w:pPr>
      <w:r w:rsidRPr="00DD35A5">
        <w:rPr>
          <w:rFonts w:ascii="Verdana" w:hAnsi="Verdana" w:cs="Verdana"/>
          <w:sz w:val="20"/>
          <w:szCs w:val="20"/>
        </w:rPr>
        <w:t xml:space="preserve">Η ισχύς της παρούσης συμβάσεως αρχίζει από την υπογραφή της και μέχρι την παράδοση του συνόλου </w:t>
      </w:r>
      <w:r>
        <w:rPr>
          <w:rFonts w:ascii="Verdana" w:hAnsi="Verdana" w:cs="Verdana"/>
          <w:sz w:val="20"/>
          <w:szCs w:val="20"/>
        </w:rPr>
        <w:t>της υπηρεσίας</w:t>
      </w:r>
      <w:r w:rsidRPr="00DD35A5">
        <w:rPr>
          <w:rFonts w:ascii="Verdana" w:hAnsi="Verdana" w:cs="Verdana"/>
          <w:sz w:val="20"/>
          <w:szCs w:val="20"/>
        </w:rPr>
        <w:t xml:space="preserve">, η οποία πρέπει να έχει ολοκληρωθεί </w:t>
      </w:r>
      <w:r>
        <w:rPr>
          <w:rFonts w:ascii="Verdana" w:hAnsi="Verdana" w:cs="Verdana"/>
          <w:sz w:val="20"/>
          <w:szCs w:val="20"/>
        </w:rPr>
        <w:t xml:space="preserve">έως 31/12/2019. </w:t>
      </w:r>
    </w:p>
    <w:p w:rsidR="00816843" w:rsidRPr="00DD35A5" w:rsidRDefault="00816843" w:rsidP="00100909">
      <w:pPr>
        <w:jc w:val="both"/>
        <w:rPr>
          <w:rFonts w:ascii="Verdana" w:hAnsi="Verdana" w:cs="Verdana"/>
          <w:b/>
          <w:bCs/>
          <w:sz w:val="20"/>
          <w:szCs w:val="20"/>
        </w:rPr>
      </w:pPr>
      <w:r w:rsidRPr="00DD35A5">
        <w:rPr>
          <w:rFonts w:ascii="Verdana" w:hAnsi="Verdana" w:cs="Verdana"/>
          <w:b/>
          <w:bCs/>
          <w:sz w:val="20"/>
          <w:szCs w:val="20"/>
        </w:rPr>
        <w:t>ΑΡΘΡΟ 10</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ΚΗΡΥΞΗ ΑΝΑΔΟΧΟΥ ΩΣ ΕΚΠΤΩΤΟΥ – ΚΥΡΩΣΕΙΣ</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α) στην περίπτωση της παραγράφου 5 του άρθρου 105 του ν.4412/16,</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 xml:space="preserve">β) σε περίπτωση δημόσιας σύμβασης προμηθειών, εφόσον δε φόρτωσε, παρέδωσε ή αντικατέστησε τα συμβατικά υλικά ή δεν επισκεύασε ή συντήρησε αυτά μέσα στον </w:t>
      </w:r>
      <w:r w:rsidRPr="00DD35A5">
        <w:rPr>
          <w:rFonts w:ascii="Verdana" w:hAnsi="Verdana" w:cs="Verdana"/>
          <w:sz w:val="20"/>
          <w:szCs w:val="20"/>
        </w:rPr>
        <w:lastRenderedPageBreak/>
        <w:t>συμβατικό χρόνο ή στον χρόνο παράτασης που του δόθηκε, σύμφωνα με όσα προβλέπονται στο άρθρο 206 του ν.4412/16,</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2. Ο οικονομικός φορέας δεν κηρύσσεται έκπτωτος από την κατακύρωση ή ανάθεση ή την σύμβαση όταν:</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β) Συντρέχουν λόγοι ανωτέρας βίας (αρ. 204 του ν.4412/16).</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 xml:space="preserve">3. Στον οικονομικό φορέα που κηρύσσεται έκπτωτος από την κατακύρωση, ανάθεση ή σύμβαση, επιβάλλεται,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 </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ν.4412/16 κατά τα ειδικότερα προβλεπόμενα στο άρθρο 74.</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Κατά τα λοιπά εφαρμόζονται οι διατάξεις του άρθρου 203 του Ν.4412/16.</w:t>
      </w:r>
    </w:p>
    <w:p w:rsidR="00816843" w:rsidRPr="00DD35A5" w:rsidRDefault="00816843" w:rsidP="00100909">
      <w:pPr>
        <w:jc w:val="both"/>
        <w:rPr>
          <w:rFonts w:ascii="Verdana" w:hAnsi="Verdana" w:cs="Verdana"/>
          <w:b/>
          <w:bCs/>
          <w:sz w:val="20"/>
          <w:szCs w:val="20"/>
        </w:rPr>
      </w:pPr>
      <w:r w:rsidRPr="00DD35A5">
        <w:rPr>
          <w:rFonts w:ascii="Verdana" w:hAnsi="Verdana" w:cs="Verdana"/>
          <w:b/>
          <w:bCs/>
          <w:sz w:val="20"/>
          <w:szCs w:val="20"/>
        </w:rPr>
        <w:t>ΑΡΘΡΟ 11</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ΕΠΙΛΥΣΗ ΔΙΑΦΟΡΩΝ – ΕΦΑΡΜΟΣΤΕΟ ΔΙΚΑΙΟ</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Η παρούσα προμήθεια διέπεται από την Ελληνική Νομοθεσία και Κοινοτική Νομοθεσία</w:t>
      </w:r>
      <w:r>
        <w:rPr>
          <w:rFonts w:ascii="Verdana" w:hAnsi="Verdana" w:cs="Verdana"/>
          <w:sz w:val="20"/>
          <w:szCs w:val="20"/>
        </w:rPr>
        <w:t>.</w:t>
      </w:r>
      <w:r w:rsidRPr="00DD35A5">
        <w:rPr>
          <w:rFonts w:ascii="Verdana" w:hAnsi="Verdana" w:cs="Verdana"/>
          <w:sz w:val="20"/>
          <w:szCs w:val="20"/>
        </w:rPr>
        <w:t xml:space="preserve"> </w:t>
      </w:r>
      <w:r>
        <w:rPr>
          <w:rFonts w:ascii="Verdana" w:hAnsi="Verdana" w:cs="Verdana"/>
          <w:sz w:val="20"/>
          <w:szCs w:val="20"/>
        </w:rPr>
        <w:t>Κ</w:t>
      </w:r>
      <w:r w:rsidRPr="00DD35A5">
        <w:rPr>
          <w:rFonts w:ascii="Verdana" w:hAnsi="Verdana" w:cs="Verdana"/>
          <w:sz w:val="20"/>
          <w:szCs w:val="20"/>
        </w:rPr>
        <w:t>άθε διαφορά που θα προκύψει μεταξύ των Υπηρεσιών και του Αναδόχου, η οποία θα αφορά στην εκτέλεση, την εφαρμογή ή γενικά τις σχέσεις που δημιουργούνται από αυτή, θα λυθεί από τα αρμόδια δικαστήρια.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816843" w:rsidRPr="00DD35A5" w:rsidRDefault="00816843" w:rsidP="00100909">
      <w:pPr>
        <w:jc w:val="both"/>
        <w:rPr>
          <w:rFonts w:ascii="Verdana" w:hAnsi="Verdana" w:cs="Verdana"/>
          <w:sz w:val="20"/>
          <w:szCs w:val="20"/>
        </w:rPr>
      </w:pPr>
      <w:r w:rsidRPr="00DD35A5">
        <w:rPr>
          <w:rFonts w:ascii="Verdana" w:hAnsi="Verdana" w:cs="Verdana"/>
          <w:sz w:val="20"/>
          <w:szCs w:val="20"/>
        </w:rPr>
        <w:t xml:space="preserve">Σε πίστωση των ανωτέρω, η παρούσα σύμβαση αφού διαβάστηκε και βεβαιώθηκε, υπογράφεται από τους συμβαλλόμενους σε </w:t>
      </w:r>
      <w:r>
        <w:rPr>
          <w:rFonts w:ascii="Verdana" w:hAnsi="Verdana" w:cs="Verdana"/>
          <w:sz w:val="20"/>
          <w:szCs w:val="20"/>
        </w:rPr>
        <w:t>τέσσερα (4)</w:t>
      </w:r>
      <w:r w:rsidRPr="00DD35A5">
        <w:rPr>
          <w:rFonts w:ascii="Verdana" w:hAnsi="Verdana" w:cs="Verdana"/>
          <w:sz w:val="20"/>
          <w:szCs w:val="20"/>
        </w:rPr>
        <w:t xml:space="preserve"> όμοια πρωτότυπα, από τα οποία το ένα επιδόθηκε στον «ΑΝΑΔΟΧΟ».</w:t>
      </w:r>
    </w:p>
    <w:p w:rsidR="00816843" w:rsidRPr="00927C0E" w:rsidRDefault="00816843" w:rsidP="00100909">
      <w:pPr>
        <w:jc w:val="center"/>
        <w:rPr>
          <w:rFonts w:ascii="Verdana" w:hAnsi="Verdana" w:cs="Verdana"/>
          <w:b/>
          <w:bCs/>
          <w:sz w:val="20"/>
          <w:szCs w:val="20"/>
          <w:u w:val="single"/>
        </w:rPr>
      </w:pPr>
      <w:r w:rsidRPr="00927C0E">
        <w:rPr>
          <w:rFonts w:ascii="Verdana" w:hAnsi="Verdana" w:cs="Verdana"/>
          <w:b/>
          <w:bCs/>
          <w:sz w:val="20"/>
          <w:szCs w:val="20"/>
          <w:u w:val="single"/>
        </w:rPr>
        <w:t>ΟΙ ΣΥΜΒΑΛΛΟΜΕΝΟΙ</w:t>
      </w:r>
    </w:p>
    <w:p w:rsidR="00816843" w:rsidRPr="00927C0E" w:rsidRDefault="00816843" w:rsidP="00100909">
      <w:pPr>
        <w:jc w:val="both"/>
        <w:rPr>
          <w:rFonts w:ascii="Verdana" w:hAnsi="Verdana" w:cs="Verdana"/>
          <w:b/>
          <w:bCs/>
          <w:sz w:val="20"/>
          <w:szCs w:val="20"/>
        </w:rPr>
      </w:pPr>
    </w:p>
    <w:p w:rsidR="00816843" w:rsidRPr="00927C0E" w:rsidRDefault="00816843" w:rsidP="00100909">
      <w:pPr>
        <w:jc w:val="both"/>
        <w:rPr>
          <w:rFonts w:ascii="Verdana" w:hAnsi="Verdana" w:cs="Verdana"/>
          <w:b/>
          <w:bCs/>
          <w:sz w:val="20"/>
          <w:szCs w:val="20"/>
        </w:rPr>
      </w:pPr>
    </w:p>
    <w:p w:rsidR="00816843" w:rsidRPr="00927C0E" w:rsidRDefault="00816843" w:rsidP="00100909">
      <w:pPr>
        <w:rPr>
          <w:rFonts w:ascii="Verdana" w:hAnsi="Verdana" w:cs="Verdana"/>
          <w:b/>
          <w:bCs/>
          <w:sz w:val="20"/>
          <w:szCs w:val="20"/>
        </w:rPr>
      </w:pPr>
      <w:r w:rsidRPr="00927C0E">
        <w:rPr>
          <w:rFonts w:ascii="Verdana" w:hAnsi="Verdana" w:cs="Verdana"/>
          <w:b/>
          <w:bCs/>
          <w:sz w:val="20"/>
          <w:szCs w:val="20"/>
        </w:rPr>
        <w:t xml:space="preserve">  Ο ΠΡΟΜΗΘΕΥΤΗΣ                      </w:t>
      </w:r>
      <w:r>
        <w:rPr>
          <w:rFonts w:ascii="Verdana" w:hAnsi="Verdana" w:cs="Verdana"/>
          <w:b/>
          <w:bCs/>
          <w:sz w:val="20"/>
          <w:szCs w:val="20"/>
        </w:rPr>
        <w:t xml:space="preserve">        </w:t>
      </w:r>
      <w:r w:rsidRPr="00927C0E">
        <w:rPr>
          <w:rFonts w:ascii="Verdana" w:hAnsi="Verdana" w:cs="Verdana"/>
          <w:b/>
          <w:bCs/>
          <w:sz w:val="20"/>
          <w:szCs w:val="20"/>
        </w:rPr>
        <w:t>Ο ΑΝΤΙΔΗΜΑΡΧΟΣ ΟΙΚΟΝΟΜΙΚΩΝ</w:t>
      </w:r>
    </w:p>
    <w:p w:rsidR="00816843" w:rsidRDefault="00816843" w:rsidP="00816843">
      <w:pPr>
        <w:rPr>
          <w:rFonts w:ascii="Verdana" w:hAnsi="Verdana" w:cs="Verdana"/>
          <w:b/>
          <w:bCs/>
        </w:rPr>
      </w:pPr>
    </w:p>
    <w:p w:rsidR="00D0215B" w:rsidRDefault="00D0215B" w:rsidP="00816843">
      <w:pPr>
        <w:tabs>
          <w:tab w:val="left" w:pos="3405"/>
        </w:tabs>
        <w:rPr>
          <w:rFonts w:ascii="Verdana" w:hAnsi="Verdana"/>
          <w:sz w:val="20"/>
          <w:szCs w:val="20"/>
          <w:lang w:eastAsia="el-GR"/>
        </w:rPr>
      </w:pPr>
    </w:p>
    <w:p w:rsidR="00D0215B" w:rsidRPr="00D0215B" w:rsidRDefault="00D0215B" w:rsidP="00D0215B">
      <w:pPr>
        <w:rPr>
          <w:rFonts w:ascii="Verdana" w:hAnsi="Verdana"/>
          <w:sz w:val="20"/>
          <w:szCs w:val="20"/>
          <w:lang w:eastAsia="el-GR"/>
        </w:rPr>
      </w:pPr>
    </w:p>
    <w:p w:rsidR="00D0215B" w:rsidRPr="00D0215B" w:rsidRDefault="00D0215B" w:rsidP="00D0215B">
      <w:pPr>
        <w:rPr>
          <w:rFonts w:ascii="Verdana" w:hAnsi="Verdana"/>
          <w:sz w:val="20"/>
          <w:szCs w:val="20"/>
          <w:lang w:eastAsia="el-GR"/>
        </w:rPr>
      </w:pPr>
    </w:p>
    <w:p w:rsidR="00D0215B" w:rsidRPr="00D0215B" w:rsidRDefault="00D0215B" w:rsidP="00D0215B">
      <w:pPr>
        <w:rPr>
          <w:rFonts w:ascii="Verdana" w:hAnsi="Verdana"/>
          <w:sz w:val="20"/>
          <w:szCs w:val="20"/>
          <w:lang w:eastAsia="el-GR"/>
        </w:rPr>
      </w:pPr>
    </w:p>
    <w:p w:rsidR="00D0215B" w:rsidRPr="00D0215B" w:rsidRDefault="00D0215B" w:rsidP="00D0215B">
      <w:pPr>
        <w:rPr>
          <w:rFonts w:ascii="Verdana" w:hAnsi="Verdana"/>
          <w:sz w:val="20"/>
          <w:szCs w:val="20"/>
          <w:lang w:eastAsia="el-GR"/>
        </w:rPr>
      </w:pPr>
    </w:p>
    <w:p w:rsidR="00D0215B" w:rsidRPr="00D0215B" w:rsidRDefault="00D0215B" w:rsidP="00D0215B">
      <w:pPr>
        <w:rPr>
          <w:rFonts w:ascii="Verdana" w:hAnsi="Verdana"/>
          <w:sz w:val="20"/>
          <w:szCs w:val="20"/>
          <w:lang w:eastAsia="el-GR"/>
        </w:rPr>
      </w:pPr>
    </w:p>
    <w:p w:rsidR="00D0215B" w:rsidRPr="00D0215B" w:rsidRDefault="00D0215B" w:rsidP="00D0215B">
      <w:pPr>
        <w:rPr>
          <w:rFonts w:ascii="Verdana" w:hAnsi="Verdana"/>
          <w:sz w:val="20"/>
          <w:szCs w:val="20"/>
          <w:lang w:eastAsia="el-GR"/>
        </w:rPr>
      </w:pPr>
    </w:p>
    <w:p w:rsidR="00D0215B" w:rsidRPr="00D0215B" w:rsidRDefault="00D0215B" w:rsidP="00D0215B">
      <w:pPr>
        <w:rPr>
          <w:rFonts w:ascii="Verdana" w:hAnsi="Verdana"/>
          <w:sz w:val="20"/>
          <w:szCs w:val="20"/>
          <w:lang w:eastAsia="el-GR"/>
        </w:rPr>
      </w:pPr>
    </w:p>
    <w:p w:rsidR="00D0215B" w:rsidRPr="00D0215B" w:rsidRDefault="00D0215B" w:rsidP="00D0215B">
      <w:pPr>
        <w:rPr>
          <w:rFonts w:ascii="Verdana" w:hAnsi="Verdana"/>
          <w:sz w:val="20"/>
          <w:szCs w:val="20"/>
          <w:lang w:eastAsia="el-GR"/>
        </w:rPr>
      </w:pPr>
    </w:p>
    <w:p w:rsidR="00D0215B" w:rsidRPr="00D0215B" w:rsidRDefault="00D0215B" w:rsidP="00D0215B">
      <w:pPr>
        <w:rPr>
          <w:rFonts w:ascii="Verdana" w:hAnsi="Verdana"/>
          <w:sz w:val="20"/>
          <w:szCs w:val="20"/>
          <w:lang w:eastAsia="el-GR"/>
        </w:rPr>
      </w:pPr>
    </w:p>
    <w:p w:rsidR="00D0215B" w:rsidRPr="00D0215B" w:rsidRDefault="00D0215B" w:rsidP="00D0215B">
      <w:pPr>
        <w:rPr>
          <w:rFonts w:ascii="Verdana" w:hAnsi="Verdana"/>
          <w:sz w:val="20"/>
          <w:szCs w:val="20"/>
          <w:lang w:eastAsia="el-GR"/>
        </w:rPr>
      </w:pPr>
    </w:p>
    <w:p w:rsidR="00D0215B" w:rsidRPr="00D0215B" w:rsidRDefault="00D0215B" w:rsidP="00D0215B">
      <w:pPr>
        <w:rPr>
          <w:rFonts w:ascii="Verdana" w:hAnsi="Verdana"/>
          <w:sz w:val="20"/>
          <w:szCs w:val="20"/>
          <w:lang w:eastAsia="el-GR"/>
        </w:rPr>
      </w:pPr>
    </w:p>
    <w:p w:rsidR="00D0215B" w:rsidRPr="00D0215B" w:rsidRDefault="00D0215B" w:rsidP="00D0215B">
      <w:pPr>
        <w:rPr>
          <w:rFonts w:ascii="Verdana" w:hAnsi="Verdana"/>
          <w:sz w:val="20"/>
          <w:szCs w:val="20"/>
          <w:lang w:eastAsia="el-GR"/>
        </w:rPr>
      </w:pPr>
    </w:p>
    <w:p w:rsidR="00D0215B" w:rsidRPr="00D0215B" w:rsidRDefault="00D0215B" w:rsidP="00D0215B">
      <w:pPr>
        <w:rPr>
          <w:rFonts w:ascii="Verdana" w:hAnsi="Verdana"/>
          <w:sz w:val="20"/>
          <w:szCs w:val="20"/>
          <w:lang w:eastAsia="el-GR"/>
        </w:rPr>
      </w:pPr>
    </w:p>
    <w:p w:rsidR="00D0215B" w:rsidRPr="00D0215B" w:rsidRDefault="00D0215B" w:rsidP="00D0215B">
      <w:pPr>
        <w:rPr>
          <w:rFonts w:ascii="Verdana" w:hAnsi="Verdana"/>
          <w:sz w:val="20"/>
          <w:szCs w:val="20"/>
          <w:lang w:eastAsia="el-GR"/>
        </w:rPr>
      </w:pPr>
    </w:p>
    <w:p w:rsidR="00D0215B" w:rsidRPr="00D0215B" w:rsidRDefault="00D0215B" w:rsidP="00D0215B">
      <w:pPr>
        <w:rPr>
          <w:rFonts w:ascii="Verdana" w:hAnsi="Verdana"/>
          <w:sz w:val="20"/>
          <w:szCs w:val="20"/>
          <w:lang w:eastAsia="el-GR"/>
        </w:rPr>
      </w:pPr>
    </w:p>
    <w:p w:rsidR="00D0215B" w:rsidRDefault="00D0215B" w:rsidP="00D0215B">
      <w:pPr>
        <w:rPr>
          <w:rFonts w:ascii="Verdana" w:hAnsi="Verdana"/>
          <w:sz w:val="20"/>
          <w:szCs w:val="20"/>
          <w:lang w:eastAsia="el-GR"/>
        </w:rPr>
      </w:pPr>
    </w:p>
    <w:p w:rsidR="00100909" w:rsidRDefault="00100909" w:rsidP="00D0215B">
      <w:pPr>
        <w:jc w:val="center"/>
        <w:rPr>
          <w:rFonts w:ascii="Verdana" w:hAnsi="Verdana" w:cs="Arial"/>
          <w:b/>
          <w:sz w:val="22"/>
          <w:szCs w:val="22"/>
        </w:rPr>
      </w:pPr>
    </w:p>
    <w:p w:rsidR="00100909" w:rsidRDefault="00100909" w:rsidP="00D0215B">
      <w:pPr>
        <w:jc w:val="center"/>
        <w:rPr>
          <w:rFonts w:ascii="Verdana" w:hAnsi="Verdana" w:cs="Arial"/>
          <w:b/>
          <w:sz w:val="22"/>
          <w:szCs w:val="22"/>
        </w:rPr>
      </w:pPr>
    </w:p>
    <w:p w:rsidR="00100909" w:rsidRDefault="00100909" w:rsidP="00D0215B">
      <w:pPr>
        <w:jc w:val="center"/>
        <w:rPr>
          <w:rFonts w:ascii="Verdana" w:hAnsi="Verdana" w:cs="Arial"/>
          <w:b/>
          <w:sz w:val="22"/>
          <w:szCs w:val="22"/>
        </w:rPr>
      </w:pPr>
    </w:p>
    <w:p w:rsidR="00100909" w:rsidRDefault="00100909" w:rsidP="00D0215B">
      <w:pPr>
        <w:jc w:val="center"/>
        <w:rPr>
          <w:rFonts w:ascii="Verdana" w:hAnsi="Verdana" w:cs="Arial"/>
          <w:b/>
          <w:sz w:val="22"/>
          <w:szCs w:val="22"/>
        </w:rPr>
      </w:pPr>
    </w:p>
    <w:p w:rsidR="00100909" w:rsidRDefault="00100909" w:rsidP="00D0215B">
      <w:pPr>
        <w:jc w:val="center"/>
        <w:rPr>
          <w:rFonts w:ascii="Verdana" w:hAnsi="Verdana" w:cs="Arial"/>
          <w:b/>
          <w:sz w:val="22"/>
          <w:szCs w:val="22"/>
        </w:rPr>
      </w:pPr>
    </w:p>
    <w:p w:rsidR="00100909" w:rsidRDefault="00100909" w:rsidP="00D0215B">
      <w:pPr>
        <w:jc w:val="center"/>
        <w:rPr>
          <w:rFonts w:ascii="Verdana" w:hAnsi="Verdana" w:cs="Arial"/>
          <w:b/>
          <w:sz w:val="22"/>
          <w:szCs w:val="22"/>
        </w:rPr>
      </w:pPr>
    </w:p>
    <w:p w:rsidR="00100909" w:rsidRDefault="00100909" w:rsidP="00D0215B">
      <w:pPr>
        <w:jc w:val="center"/>
        <w:rPr>
          <w:rFonts w:ascii="Verdana" w:hAnsi="Verdana" w:cs="Arial"/>
          <w:b/>
          <w:sz w:val="22"/>
          <w:szCs w:val="22"/>
        </w:rPr>
      </w:pPr>
    </w:p>
    <w:p w:rsidR="00100909" w:rsidRDefault="00100909" w:rsidP="00D0215B">
      <w:pPr>
        <w:jc w:val="center"/>
        <w:rPr>
          <w:rFonts w:ascii="Verdana" w:hAnsi="Verdana" w:cs="Arial"/>
          <w:b/>
          <w:sz w:val="22"/>
          <w:szCs w:val="22"/>
        </w:rPr>
      </w:pPr>
    </w:p>
    <w:p w:rsidR="00100909" w:rsidRDefault="00100909" w:rsidP="00D0215B">
      <w:pPr>
        <w:jc w:val="center"/>
        <w:rPr>
          <w:rFonts w:ascii="Verdana" w:hAnsi="Verdana" w:cs="Arial"/>
          <w:b/>
          <w:sz w:val="22"/>
          <w:szCs w:val="22"/>
        </w:rPr>
      </w:pPr>
    </w:p>
    <w:p w:rsidR="00D0215B" w:rsidRPr="00100909" w:rsidRDefault="00D0215B" w:rsidP="00D0215B">
      <w:pPr>
        <w:jc w:val="center"/>
        <w:rPr>
          <w:rFonts w:ascii="Verdana" w:hAnsi="Verdana" w:cs="Tahoma"/>
          <w:b/>
          <w:bCs/>
          <w:sz w:val="22"/>
          <w:szCs w:val="22"/>
        </w:rPr>
      </w:pPr>
      <w:r w:rsidRPr="00100909">
        <w:rPr>
          <w:rFonts w:ascii="Verdana" w:hAnsi="Verdana" w:cs="Arial"/>
          <w:b/>
          <w:sz w:val="22"/>
          <w:szCs w:val="22"/>
        </w:rPr>
        <w:t xml:space="preserve">ΠΑΡΑΡΤΗΜΑ </w:t>
      </w:r>
      <w:r w:rsidRPr="00100909">
        <w:rPr>
          <w:rFonts w:ascii="Verdana" w:hAnsi="Verdana" w:cs="Arial"/>
          <w:b/>
          <w:bCs/>
          <w:sz w:val="22"/>
          <w:szCs w:val="22"/>
          <w:lang w:val="en-US"/>
        </w:rPr>
        <w:t>VI</w:t>
      </w:r>
      <w:r w:rsidRPr="00100909">
        <w:rPr>
          <w:rFonts w:ascii="Verdana" w:hAnsi="Verdana" w:cs="Arial"/>
          <w:b/>
          <w:bCs/>
          <w:sz w:val="22"/>
          <w:szCs w:val="22"/>
        </w:rPr>
        <w:t xml:space="preserve"> -</w:t>
      </w:r>
      <w:r w:rsidRPr="00100909">
        <w:rPr>
          <w:rFonts w:ascii="Verdana" w:hAnsi="Verdana" w:cs="Tahoma"/>
          <w:b/>
          <w:bCs/>
          <w:sz w:val="22"/>
          <w:szCs w:val="22"/>
        </w:rPr>
        <w:t xml:space="preserve"> </w:t>
      </w:r>
      <w:r w:rsidRPr="00100909">
        <w:rPr>
          <w:rFonts w:ascii="Verdana" w:hAnsi="Verdana" w:cs="Arial"/>
          <w:b/>
          <w:bCs/>
          <w:sz w:val="22"/>
          <w:szCs w:val="22"/>
        </w:rPr>
        <w:t>ΤΥΠΟΠΟΙΗΜΕΝΟ ΕΝΤΥΠΟ ΥΠΕΥΘΥΝΗΣ ΔΗΛΩΣΗΣ</w:t>
      </w:r>
    </w:p>
    <w:p w:rsidR="00D0215B" w:rsidRDefault="00D0215B" w:rsidP="00D0215B">
      <w:pPr>
        <w:tabs>
          <w:tab w:val="left" w:pos="1380"/>
        </w:tabs>
        <w:rPr>
          <w:rFonts w:ascii="Verdana" w:hAnsi="Verdana"/>
          <w:sz w:val="20"/>
          <w:szCs w:val="20"/>
          <w:lang w:eastAsia="el-GR"/>
        </w:rPr>
      </w:pPr>
    </w:p>
    <w:p w:rsidR="00D0215B" w:rsidRPr="00D0215B" w:rsidRDefault="00D0215B" w:rsidP="00D0215B">
      <w:pPr>
        <w:rPr>
          <w:rFonts w:ascii="Verdana" w:hAnsi="Verdana"/>
          <w:sz w:val="20"/>
          <w:szCs w:val="20"/>
          <w:lang w:eastAsia="el-GR"/>
        </w:rPr>
      </w:pPr>
    </w:p>
    <w:p w:rsidR="00D0215B" w:rsidRDefault="00D0215B" w:rsidP="00D0215B">
      <w:pPr>
        <w:rPr>
          <w:rFonts w:ascii="Verdana" w:hAnsi="Verdana"/>
          <w:sz w:val="20"/>
          <w:szCs w:val="20"/>
          <w:lang w:eastAsia="el-GR"/>
        </w:rPr>
      </w:pPr>
    </w:p>
    <w:p w:rsidR="00D0215B" w:rsidRPr="0014688D" w:rsidRDefault="00D0215B" w:rsidP="00D0215B">
      <w:r>
        <w:rPr>
          <w:rFonts w:ascii="Verdana" w:hAnsi="Verdana"/>
          <w:sz w:val="20"/>
          <w:szCs w:val="20"/>
          <w:lang w:eastAsia="el-GR"/>
        </w:rPr>
        <w:tab/>
      </w:r>
    </w:p>
    <w:p w:rsidR="00D0215B" w:rsidRPr="00FA2D89" w:rsidRDefault="00D0215B" w:rsidP="00D0215B">
      <w:pPr>
        <w:jc w:val="center"/>
        <w:rPr>
          <w:rFonts w:ascii="Verdana" w:hAnsi="Verdana" w:cs="Verdana"/>
          <w:b/>
          <w:bCs/>
          <w:sz w:val="20"/>
          <w:szCs w:val="20"/>
        </w:rPr>
      </w:pPr>
      <w:r w:rsidRPr="00FA2D89">
        <w:rPr>
          <w:rFonts w:ascii="Verdana" w:hAnsi="Verdana" w:cs="Verdana"/>
          <w:b/>
          <w:bCs/>
          <w:sz w:val="20"/>
          <w:szCs w:val="20"/>
        </w:rPr>
        <w:t>ΤΥΠΟΠΟΙΗΜΕΝΟ ΕΝΤΥΠΟ ΥΠΕΥΘΥΝΗΣ ΔΗΛΩΣΗΣ (TEΥΔ)</w:t>
      </w:r>
    </w:p>
    <w:p w:rsidR="00D0215B" w:rsidRPr="00FA2D89" w:rsidRDefault="00D0215B" w:rsidP="00D0215B">
      <w:pPr>
        <w:jc w:val="both"/>
        <w:rPr>
          <w:rFonts w:ascii="Verdana" w:hAnsi="Verdana" w:cs="Verdana"/>
          <w:b/>
          <w:bCs/>
          <w:sz w:val="20"/>
          <w:szCs w:val="20"/>
          <w:u w:val="single"/>
        </w:rPr>
      </w:pPr>
      <w:r>
        <w:rPr>
          <w:rFonts w:ascii="Verdana" w:hAnsi="Verdana" w:cs="Verdana"/>
          <w:b/>
          <w:bCs/>
          <w:sz w:val="20"/>
          <w:szCs w:val="20"/>
        </w:rPr>
        <w:t xml:space="preserve">             </w:t>
      </w:r>
      <w:r w:rsidRPr="00FA2D89">
        <w:rPr>
          <w:rFonts w:ascii="Verdana" w:hAnsi="Verdana" w:cs="Verdana"/>
          <w:b/>
          <w:bCs/>
          <w:sz w:val="20"/>
          <w:szCs w:val="20"/>
        </w:rPr>
        <w:t>[άρθρου 79 παρ. 4 ν. 4412/2016 (Α 147)]</w:t>
      </w:r>
    </w:p>
    <w:p w:rsidR="00D0215B" w:rsidRPr="00FA2D89" w:rsidRDefault="00D0215B" w:rsidP="00D0215B">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p>
    <w:p w:rsidR="00D0215B" w:rsidRPr="00FA2D89" w:rsidRDefault="00D0215B" w:rsidP="00D0215B">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D0215B" w:rsidRPr="00FA2D89" w:rsidRDefault="00D0215B" w:rsidP="00D0215B">
      <w:pPr>
        <w:jc w:val="both"/>
        <w:rPr>
          <w:rFonts w:ascii="Verdana" w:hAnsi="Verdana" w:cs="Verdana"/>
          <w:b/>
          <w:bCs/>
          <w:sz w:val="20"/>
          <w:szCs w:val="20"/>
        </w:rPr>
      </w:pPr>
      <w:r w:rsidRPr="00FA2D8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0215B" w:rsidRPr="0017583A" w:rsidTr="007C252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D0215B" w:rsidRPr="0017583A" w:rsidRDefault="00D0215B" w:rsidP="007C2528">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D0215B" w:rsidRPr="0017583A" w:rsidRDefault="00D0215B" w:rsidP="007C2528">
            <w:pPr>
              <w:rPr>
                <w:rFonts w:ascii="Verdana" w:hAnsi="Verdana" w:cs="Verdana"/>
                <w:sz w:val="20"/>
                <w:szCs w:val="20"/>
              </w:rPr>
            </w:pPr>
            <w:r w:rsidRPr="0017583A">
              <w:rPr>
                <w:rFonts w:ascii="Verdana" w:hAnsi="Verdana" w:cs="Verdana"/>
                <w:sz w:val="20"/>
                <w:szCs w:val="20"/>
              </w:rPr>
              <w:t>- Ονομασία: [</w:t>
            </w:r>
            <w:r>
              <w:rPr>
                <w:rFonts w:ascii="Verdana" w:hAnsi="Verdana" w:cs="Verdana"/>
                <w:sz w:val="20"/>
                <w:szCs w:val="20"/>
              </w:rPr>
              <w:t>ΔΗΜΟΣ ΡΟΔΟΥ</w:t>
            </w:r>
            <w:r w:rsidRPr="0017583A">
              <w:rPr>
                <w:rFonts w:ascii="Verdana" w:hAnsi="Verdana" w:cs="Verdana"/>
                <w:sz w:val="20"/>
                <w:szCs w:val="20"/>
              </w:rPr>
              <w:t>]</w:t>
            </w:r>
          </w:p>
          <w:p w:rsidR="00D0215B" w:rsidRPr="0017583A" w:rsidRDefault="00D0215B" w:rsidP="007C2528">
            <w:pPr>
              <w:rPr>
                <w:rFonts w:ascii="Verdana" w:hAnsi="Verdana" w:cs="Verdana"/>
                <w:sz w:val="20"/>
                <w:szCs w:val="20"/>
              </w:rPr>
            </w:pPr>
            <w:r w:rsidRPr="0017583A">
              <w:rPr>
                <w:rFonts w:ascii="Verdana" w:hAnsi="Verdana" w:cs="Verdana"/>
                <w:sz w:val="20"/>
                <w:szCs w:val="20"/>
              </w:rPr>
              <w:t>- Κωδικός  Αναθέτουσας Αρχής / Αναθέτοντα Φορέα ΚΗΜΔΗΣ : [</w:t>
            </w:r>
            <w:r>
              <w:rPr>
                <w:rFonts w:ascii="Verdana" w:hAnsi="Verdana" w:cs="Verdana"/>
                <w:sz w:val="20"/>
                <w:szCs w:val="20"/>
              </w:rPr>
              <w:t>6265</w:t>
            </w:r>
            <w:r w:rsidRPr="0017583A">
              <w:rPr>
                <w:rFonts w:ascii="Verdana" w:hAnsi="Verdana" w:cs="Verdana"/>
                <w:sz w:val="20"/>
                <w:szCs w:val="20"/>
              </w:rPr>
              <w:t>]</w:t>
            </w:r>
          </w:p>
          <w:p w:rsidR="00D0215B" w:rsidRPr="0017583A" w:rsidRDefault="00D0215B" w:rsidP="007C2528">
            <w:pPr>
              <w:rPr>
                <w:rFonts w:ascii="Verdana" w:hAnsi="Verdana" w:cs="Verdana"/>
                <w:sz w:val="20"/>
                <w:szCs w:val="20"/>
              </w:rPr>
            </w:pPr>
            <w:r w:rsidRPr="0017583A">
              <w:rPr>
                <w:rFonts w:ascii="Verdana" w:hAnsi="Verdana" w:cs="Verdana"/>
                <w:sz w:val="20"/>
                <w:szCs w:val="20"/>
              </w:rPr>
              <w:t>- Ταχυδρομική διεύθυνση / Πόλη / Ταχ. Κωδικός: [</w:t>
            </w:r>
            <w:r>
              <w:rPr>
                <w:rFonts w:ascii="Verdana" w:hAnsi="Verdana" w:cs="Verdana"/>
                <w:sz w:val="20"/>
                <w:szCs w:val="20"/>
              </w:rPr>
              <w:t>ΡΟΔΟΣ, Τ.Κ. 85100</w:t>
            </w:r>
            <w:r w:rsidRPr="0017583A">
              <w:rPr>
                <w:rFonts w:ascii="Verdana" w:hAnsi="Verdana" w:cs="Verdana"/>
                <w:sz w:val="20"/>
                <w:szCs w:val="20"/>
              </w:rPr>
              <w:t>]</w:t>
            </w:r>
          </w:p>
          <w:p w:rsidR="00D0215B" w:rsidRPr="0017583A" w:rsidRDefault="00D0215B" w:rsidP="007C2528">
            <w:pPr>
              <w:rPr>
                <w:rFonts w:ascii="Verdana" w:hAnsi="Verdana" w:cs="Verdana"/>
                <w:sz w:val="20"/>
                <w:szCs w:val="20"/>
              </w:rPr>
            </w:pPr>
            <w:r w:rsidRPr="0017583A">
              <w:rPr>
                <w:rFonts w:ascii="Verdana" w:hAnsi="Verdana" w:cs="Verdana"/>
                <w:sz w:val="20"/>
                <w:szCs w:val="20"/>
              </w:rPr>
              <w:t>- Αρμόδιος για πληροφορίες: [</w:t>
            </w:r>
            <w:r>
              <w:rPr>
                <w:rFonts w:ascii="Verdana" w:hAnsi="Verdana" w:cs="Verdana"/>
                <w:sz w:val="20"/>
                <w:szCs w:val="20"/>
              </w:rPr>
              <w:t>ΑΦΑΝΤΕΝΟΣ ΝΙΚΟΛΑΟΣ</w:t>
            </w:r>
            <w:r w:rsidRPr="0017583A">
              <w:rPr>
                <w:rFonts w:ascii="Verdana" w:hAnsi="Verdana" w:cs="Verdana"/>
                <w:sz w:val="20"/>
                <w:szCs w:val="20"/>
              </w:rPr>
              <w:t>]</w:t>
            </w:r>
          </w:p>
          <w:p w:rsidR="00D0215B" w:rsidRPr="0017583A" w:rsidRDefault="00D0215B" w:rsidP="007C2528">
            <w:pPr>
              <w:rPr>
                <w:rFonts w:ascii="Verdana" w:hAnsi="Verdana" w:cs="Verdana"/>
                <w:sz w:val="20"/>
                <w:szCs w:val="20"/>
              </w:rPr>
            </w:pPr>
            <w:r w:rsidRPr="0017583A">
              <w:rPr>
                <w:rFonts w:ascii="Verdana" w:hAnsi="Verdana" w:cs="Verdana"/>
                <w:sz w:val="20"/>
                <w:szCs w:val="20"/>
              </w:rPr>
              <w:t>- Τηλέφωνο: [</w:t>
            </w:r>
            <w:r>
              <w:rPr>
                <w:rFonts w:ascii="Verdana" w:hAnsi="Verdana" w:cs="Verdana"/>
                <w:sz w:val="20"/>
                <w:szCs w:val="20"/>
              </w:rPr>
              <w:t>22410-77728</w:t>
            </w:r>
            <w:r w:rsidRPr="0017583A">
              <w:rPr>
                <w:rFonts w:ascii="Verdana" w:hAnsi="Verdana" w:cs="Verdana"/>
                <w:sz w:val="20"/>
                <w:szCs w:val="20"/>
              </w:rPr>
              <w:t>]</w:t>
            </w:r>
          </w:p>
          <w:p w:rsidR="00D0215B" w:rsidRPr="0017583A" w:rsidRDefault="00D0215B" w:rsidP="007C2528">
            <w:pPr>
              <w:rPr>
                <w:rFonts w:ascii="Verdana" w:hAnsi="Verdana" w:cs="Verdana"/>
                <w:sz w:val="20"/>
                <w:szCs w:val="20"/>
              </w:rPr>
            </w:pPr>
            <w:r w:rsidRPr="0017583A">
              <w:rPr>
                <w:rFonts w:ascii="Verdana" w:hAnsi="Verdana" w:cs="Verdana"/>
                <w:sz w:val="20"/>
                <w:szCs w:val="20"/>
              </w:rPr>
              <w:t>- Ηλ. ταχυδρομείο: [</w:t>
            </w:r>
            <w:r>
              <w:rPr>
                <w:rFonts w:ascii="Verdana" w:hAnsi="Verdana" w:cs="Verdana"/>
                <w:sz w:val="20"/>
                <w:szCs w:val="20"/>
                <w:lang w:val="en-US"/>
              </w:rPr>
              <w:t>nafantenos</w:t>
            </w:r>
            <w:r w:rsidRPr="00CD2293">
              <w:rPr>
                <w:rFonts w:ascii="Verdana" w:hAnsi="Verdana" w:cs="Verdana"/>
                <w:sz w:val="20"/>
                <w:szCs w:val="20"/>
              </w:rPr>
              <w:t>@</w:t>
            </w:r>
            <w:r>
              <w:rPr>
                <w:rFonts w:ascii="Verdana" w:hAnsi="Verdana" w:cs="Verdana"/>
                <w:sz w:val="20"/>
                <w:szCs w:val="20"/>
                <w:lang w:val="en-US"/>
              </w:rPr>
              <w:t>gmail</w:t>
            </w:r>
            <w:r w:rsidRPr="00CD2293">
              <w:rPr>
                <w:rFonts w:ascii="Verdana" w:hAnsi="Verdana" w:cs="Verdana"/>
                <w:sz w:val="20"/>
                <w:szCs w:val="20"/>
              </w:rPr>
              <w:t>.</w:t>
            </w:r>
            <w:r>
              <w:rPr>
                <w:rFonts w:ascii="Verdana" w:hAnsi="Verdana" w:cs="Verdana"/>
                <w:sz w:val="20"/>
                <w:szCs w:val="20"/>
                <w:lang w:val="en-US"/>
              </w:rPr>
              <w:t>com</w:t>
            </w:r>
            <w:r w:rsidRPr="0017583A">
              <w:rPr>
                <w:rFonts w:ascii="Verdana" w:hAnsi="Verdana" w:cs="Verdana"/>
                <w:sz w:val="20"/>
                <w:szCs w:val="20"/>
              </w:rPr>
              <w:t>]</w:t>
            </w:r>
          </w:p>
          <w:p w:rsidR="00D0215B" w:rsidRPr="0017583A" w:rsidRDefault="00D0215B" w:rsidP="007C2528">
            <w:pPr>
              <w:rPr>
                <w:rFonts w:ascii="Verdana" w:hAnsi="Verdana" w:cs="Verdana"/>
                <w:sz w:val="20"/>
                <w:szCs w:val="20"/>
              </w:rPr>
            </w:pPr>
            <w:r w:rsidRPr="0017583A">
              <w:rPr>
                <w:rFonts w:ascii="Verdana" w:hAnsi="Verdana" w:cs="Verdana"/>
                <w:sz w:val="20"/>
                <w:szCs w:val="20"/>
              </w:rPr>
              <w:t>- 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 [</w:t>
            </w:r>
            <w:r>
              <w:rPr>
                <w:rFonts w:ascii="Verdana" w:hAnsi="Verdana" w:cs="Verdana"/>
                <w:sz w:val="20"/>
                <w:szCs w:val="20"/>
                <w:lang w:val="en-US"/>
              </w:rPr>
              <w:t>www</w:t>
            </w:r>
            <w:r w:rsidRPr="00CD2293">
              <w:rPr>
                <w:rFonts w:ascii="Verdana" w:hAnsi="Verdana" w:cs="Verdana"/>
                <w:sz w:val="20"/>
                <w:szCs w:val="20"/>
              </w:rPr>
              <w:t xml:space="preserve">. </w:t>
            </w:r>
            <w:r>
              <w:rPr>
                <w:rFonts w:ascii="Verdana" w:hAnsi="Verdana" w:cs="Verdana"/>
                <w:sz w:val="20"/>
                <w:szCs w:val="20"/>
                <w:lang w:val="en-US"/>
              </w:rPr>
              <w:t>Rhodes.gr</w:t>
            </w:r>
            <w:r w:rsidRPr="0017583A">
              <w:rPr>
                <w:rFonts w:ascii="Verdana" w:hAnsi="Verdana" w:cs="Verdana"/>
                <w:sz w:val="20"/>
                <w:szCs w:val="20"/>
              </w:rPr>
              <w:t>]</w:t>
            </w:r>
          </w:p>
        </w:tc>
      </w:tr>
      <w:tr w:rsidR="00D0215B" w:rsidRPr="0017583A" w:rsidTr="007C2528">
        <w:trPr>
          <w:jc w:val="center"/>
        </w:trPr>
        <w:tc>
          <w:tcPr>
            <w:tcW w:w="8954" w:type="dxa"/>
            <w:tcBorders>
              <w:left w:val="single" w:sz="2" w:space="0" w:color="000000"/>
              <w:bottom w:val="single" w:sz="2" w:space="0" w:color="000000"/>
              <w:right w:val="single" w:sz="2" w:space="0" w:color="000000"/>
            </w:tcBorders>
            <w:shd w:val="clear" w:color="auto" w:fill="B2B2B2"/>
          </w:tcPr>
          <w:p w:rsidR="00D0215B" w:rsidRPr="0017583A" w:rsidRDefault="00D0215B" w:rsidP="007C2528">
            <w:pPr>
              <w:rPr>
                <w:rFonts w:ascii="Verdana" w:hAnsi="Verdana" w:cs="Verdana"/>
                <w:sz w:val="20"/>
                <w:szCs w:val="20"/>
              </w:rPr>
            </w:pPr>
            <w:r w:rsidRPr="0017583A">
              <w:rPr>
                <w:rFonts w:ascii="Verdana" w:hAnsi="Verdana" w:cs="Verdana"/>
                <w:b/>
                <w:bCs/>
                <w:sz w:val="20"/>
                <w:szCs w:val="20"/>
              </w:rPr>
              <w:t>Β: Πληροφορίες σχετικά με τη διαδικασία σύναψης σύμβασης</w:t>
            </w:r>
          </w:p>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 Τίτλος ή σύντομη περιγραφή της δημόσιας σύμβασης (συμπεριλαμβανομένου του σχετικού </w:t>
            </w:r>
            <w:r w:rsidRPr="0017583A">
              <w:rPr>
                <w:rFonts w:ascii="Verdana" w:hAnsi="Verdana" w:cs="Verdana"/>
                <w:sz w:val="20"/>
                <w:szCs w:val="20"/>
                <w:lang w:val="en-US"/>
              </w:rPr>
              <w:t>CPV</w:t>
            </w:r>
            <w:r w:rsidRPr="0017583A">
              <w:rPr>
                <w:rFonts w:ascii="Verdana" w:hAnsi="Verdana" w:cs="Verdana"/>
                <w:sz w:val="20"/>
                <w:szCs w:val="20"/>
              </w:rPr>
              <w:t>): [</w:t>
            </w:r>
            <w:r w:rsidRPr="009C5C29">
              <w:rPr>
                <w:rFonts w:ascii="Verdana" w:hAnsi="Verdana" w:cs="Verdana"/>
                <w:bCs/>
                <w:sz w:val="20"/>
                <w:szCs w:val="20"/>
              </w:rPr>
              <w:t>77341000-2</w:t>
            </w:r>
            <w:r w:rsidRPr="009C5C29">
              <w:rPr>
                <w:rFonts w:ascii="Verdana" w:hAnsi="Verdana"/>
                <w:bCs/>
                <w:sz w:val="20"/>
                <w:szCs w:val="20"/>
              </w:rPr>
              <w:t>, 77310000-6, 77312000-0</w:t>
            </w:r>
            <w:r w:rsidRPr="0017583A">
              <w:rPr>
                <w:rFonts w:ascii="Verdana" w:hAnsi="Verdana" w:cs="Verdana"/>
                <w:sz w:val="20"/>
                <w:szCs w:val="20"/>
              </w:rPr>
              <w:t>]</w:t>
            </w:r>
          </w:p>
          <w:p w:rsidR="00D0215B" w:rsidRPr="0017583A" w:rsidRDefault="00D0215B" w:rsidP="007C2528">
            <w:pPr>
              <w:rPr>
                <w:rFonts w:ascii="Verdana" w:hAnsi="Verdana" w:cs="Verdana"/>
                <w:sz w:val="20"/>
                <w:szCs w:val="20"/>
              </w:rPr>
            </w:pPr>
            <w:r w:rsidRPr="0017583A">
              <w:rPr>
                <w:rFonts w:ascii="Verdana" w:hAnsi="Verdana" w:cs="Verdana"/>
                <w:sz w:val="20"/>
                <w:szCs w:val="20"/>
              </w:rPr>
              <w:t>- Κωδικός στο ΚΗΜΔΗΣ: [……]</w:t>
            </w:r>
          </w:p>
          <w:p w:rsidR="00D0215B" w:rsidRPr="0017583A" w:rsidRDefault="00D0215B" w:rsidP="007C2528">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w:t>
            </w:r>
            <w:r>
              <w:rPr>
                <w:rFonts w:ascii="Verdana" w:hAnsi="Verdana" w:cs="Verdana"/>
                <w:sz w:val="20"/>
                <w:szCs w:val="20"/>
              </w:rPr>
              <w:t>υπηρεσίες</w:t>
            </w:r>
            <w:r w:rsidRPr="0017583A">
              <w:rPr>
                <w:rFonts w:ascii="Verdana" w:hAnsi="Verdana" w:cs="Verdana"/>
                <w:sz w:val="20"/>
                <w:szCs w:val="20"/>
              </w:rPr>
              <w:t>]</w:t>
            </w:r>
          </w:p>
          <w:p w:rsidR="00D0215B" w:rsidRPr="0017583A" w:rsidRDefault="00D0215B" w:rsidP="007C2528">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r>
              <w:rPr>
                <w:rFonts w:ascii="Verdana" w:hAnsi="Verdana" w:cs="Verdana"/>
                <w:sz w:val="20"/>
                <w:szCs w:val="20"/>
              </w:rPr>
              <w:t>ΝΑΙ</w:t>
            </w:r>
            <w:r w:rsidRPr="0017583A">
              <w:rPr>
                <w:rFonts w:ascii="Verdana" w:hAnsi="Verdana" w:cs="Verdana"/>
                <w:sz w:val="20"/>
                <w:szCs w:val="20"/>
              </w:rPr>
              <w:t>]</w:t>
            </w:r>
          </w:p>
          <w:p w:rsidR="00D0215B" w:rsidRPr="0017583A" w:rsidRDefault="00D0215B" w:rsidP="007C2528">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D0215B" w:rsidRPr="00FA2D89" w:rsidRDefault="00D0215B" w:rsidP="00D0215B">
      <w:pPr>
        <w:rPr>
          <w:rFonts w:ascii="Verdana" w:hAnsi="Verdana" w:cs="Verdana"/>
          <w:sz w:val="20"/>
          <w:szCs w:val="20"/>
        </w:rPr>
      </w:pPr>
    </w:p>
    <w:p w:rsidR="00D0215B" w:rsidRPr="00FA2D89" w:rsidRDefault="00D0215B" w:rsidP="00D0215B">
      <w:pPr>
        <w:rPr>
          <w:rFonts w:ascii="Verdana" w:hAnsi="Verdana" w:cs="Verdana"/>
          <w:b/>
          <w:bCs/>
          <w:sz w:val="20"/>
          <w:szCs w:val="20"/>
          <w:u w:val="single"/>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D0215B" w:rsidRPr="00FA2D89" w:rsidRDefault="00D0215B" w:rsidP="00D0215B">
      <w:pPr>
        <w:rPr>
          <w:rFonts w:ascii="Verdana" w:hAnsi="Verdana" w:cs="Verdana"/>
          <w:b/>
          <w:bCs/>
          <w:sz w:val="20"/>
          <w:szCs w:val="20"/>
        </w:rPr>
      </w:pPr>
      <w:r w:rsidRPr="00FA2D89">
        <w:rPr>
          <w:rFonts w:ascii="Verdana" w:hAnsi="Verdana" w:cs="Verdana"/>
          <w:b/>
          <w:bCs/>
          <w:sz w:val="20"/>
          <w:szCs w:val="20"/>
          <w:u w:val="single"/>
        </w:rPr>
        <w:t>Μέρος II: Πληροφορίες σχετικά με τον οικονομικό φορέα</w:t>
      </w:r>
    </w:p>
    <w:p w:rsidR="00D0215B" w:rsidRPr="00FA2D89" w:rsidRDefault="00D0215B" w:rsidP="00D0215B">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b/>
                <w:bCs/>
                <w:i/>
                <w:iCs/>
                <w:sz w:val="20"/>
                <w:szCs w:val="20"/>
              </w:rPr>
            </w:pPr>
            <w:r w:rsidRPr="0017583A">
              <w:rPr>
                <w:rFonts w:ascii="Verdana" w:hAnsi="Verdana" w:cs="Verdana"/>
                <w:b/>
                <w:bCs/>
                <w:i/>
                <w:iCs/>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b/>
                <w:bCs/>
                <w:i/>
                <w:iCs/>
                <w:sz w:val="20"/>
                <w:szCs w:val="20"/>
              </w:rPr>
            </w:pPr>
            <w:r w:rsidRPr="0017583A">
              <w:rPr>
                <w:rFonts w:ascii="Verdana" w:hAnsi="Verdana" w:cs="Verdana"/>
                <w:b/>
                <w:bCs/>
                <w:i/>
                <w:iCs/>
                <w:sz w:val="20"/>
                <w:szCs w:val="20"/>
              </w:rPr>
              <w:t>Απάντηση:</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   ]</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Αριθμός φορολογικού μητρώου (ΑΦΜ):</w:t>
            </w:r>
          </w:p>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   ]</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w:t>
            </w:r>
          </w:p>
        </w:tc>
      </w:tr>
      <w:tr w:rsidR="00D0215B" w:rsidRPr="0017583A" w:rsidTr="007C2528">
        <w:trPr>
          <w:trHeight w:val="1533"/>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2"/>
            </w:r>
            <w:r w:rsidRPr="0017583A">
              <w:rPr>
                <w:rFonts w:ascii="Verdana" w:hAnsi="Verdana" w:cs="Verdana"/>
                <w:sz w:val="20"/>
                <w:szCs w:val="20"/>
              </w:rPr>
              <w:t xml:space="preserve"> :</w:t>
            </w:r>
          </w:p>
          <w:p w:rsidR="00D0215B" w:rsidRPr="0017583A" w:rsidRDefault="00D0215B" w:rsidP="007C2528">
            <w:pPr>
              <w:rPr>
                <w:rFonts w:ascii="Verdana" w:hAnsi="Verdana" w:cs="Verdana"/>
                <w:sz w:val="20"/>
                <w:szCs w:val="20"/>
              </w:rPr>
            </w:pPr>
            <w:r w:rsidRPr="0017583A">
              <w:rPr>
                <w:rFonts w:ascii="Verdana" w:hAnsi="Verdana" w:cs="Verdana"/>
                <w:sz w:val="20"/>
                <w:szCs w:val="20"/>
              </w:rPr>
              <w:t>Τηλέφωνο:</w:t>
            </w:r>
          </w:p>
          <w:p w:rsidR="00D0215B" w:rsidRPr="0017583A" w:rsidRDefault="00D0215B" w:rsidP="007C2528">
            <w:pPr>
              <w:rPr>
                <w:rFonts w:ascii="Verdana" w:hAnsi="Verdana" w:cs="Verdana"/>
                <w:sz w:val="20"/>
                <w:szCs w:val="20"/>
              </w:rPr>
            </w:pPr>
            <w:r w:rsidRPr="0017583A">
              <w:rPr>
                <w:rFonts w:ascii="Verdana" w:hAnsi="Verdana" w:cs="Verdana"/>
                <w:sz w:val="20"/>
                <w:szCs w:val="20"/>
              </w:rPr>
              <w:t>Ηλ. ταχυδρομείο:</w:t>
            </w:r>
          </w:p>
          <w:p w:rsidR="00D0215B" w:rsidRPr="0017583A" w:rsidRDefault="00D0215B" w:rsidP="007C2528">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w:t>
            </w:r>
          </w:p>
          <w:p w:rsidR="00D0215B" w:rsidRPr="0017583A" w:rsidRDefault="00D0215B" w:rsidP="007C2528">
            <w:pPr>
              <w:rPr>
                <w:rFonts w:ascii="Verdana" w:hAnsi="Verdana" w:cs="Verdana"/>
                <w:sz w:val="20"/>
                <w:szCs w:val="20"/>
              </w:rPr>
            </w:pPr>
            <w:r w:rsidRPr="0017583A">
              <w:rPr>
                <w:rFonts w:ascii="Verdana" w:hAnsi="Verdana" w:cs="Verdana"/>
                <w:sz w:val="20"/>
                <w:szCs w:val="20"/>
              </w:rPr>
              <w:t>[……]</w:t>
            </w:r>
          </w:p>
          <w:p w:rsidR="00D0215B" w:rsidRPr="0017583A" w:rsidRDefault="00D0215B" w:rsidP="007C2528">
            <w:pPr>
              <w:rPr>
                <w:rFonts w:ascii="Verdana" w:hAnsi="Verdana" w:cs="Verdana"/>
                <w:sz w:val="20"/>
                <w:szCs w:val="20"/>
              </w:rPr>
            </w:pPr>
            <w:r w:rsidRPr="0017583A">
              <w:rPr>
                <w:rFonts w:ascii="Verdana" w:hAnsi="Verdana" w:cs="Verdana"/>
                <w:sz w:val="20"/>
                <w:szCs w:val="20"/>
              </w:rPr>
              <w:t>[……]</w:t>
            </w:r>
          </w:p>
          <w:p w:rsidR="00D0215B" w:rsidRPr="0017583A" w:rsidRDefault="00D0215B" w:rsidP="007C2528">
            <w:pPr>
              <w:rPr>
                <w:rFonts w:ascii="Verdana" w:hAnsi="Verdana" w:cs="Verdana"/>
                <w:sz w:val="20"/>
                <w:szCs w:val="20"/>
              </w:rPr>
            </w:pPr>
            <w:r w:rsidRPr="0017583A">
              <w:rPr>
                <w:rFonts w:ascii="Verdana" w:hAnsi="Verdana" w:cs="Verdana"/>
                <w:sz w:val="20"/>
                <w:szCs w:val="20"/>
              </w:rPr>
              <w:t>[……]</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b/>
                <w:bCs/>
                <w:i/>
                <w:iCs/>
                <w:sz w:val="20"/>
                <w:szCs w:val="20"/>
              </w:rPr>
              <w:t>Απάντηση:</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Ο οικονομικός φορέας είναι πολύ μικρή, μικρή ή μεσαία επιχείρηση</w:t>
            </w:r>
            <w:r w:rsidRPr="0017583A">
              <w:rPr>
                <w:rFonts w:ascii="Verdana" w:hAnsi="Verdana" w:cs="Verdana"/>
                <w:sz w:val="20"/>
                <w:szCs w:val="20"/>
                <w:vertAlign w:val="superscript"/>
              </w:rPr>
              <w:endnoteReference w:id="3"/>
            </w:r>
            <w:r w:rsidRPr="0017583A">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p>
        </w:tc>
      </w:tr>
      <w:tr w:rsidR="00D0215B" w:rsidRPr="0017583A" w:rsidTr="007C2528">
        <w:trPr>
          <w:jc w:val="center"/>
        </w:trPr>
        <w:tc>
          <w:tcPr>
            <w:tcW w:w="4479" w:type="dxa"/>
            <w:tcBorders>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 Ναι [] Όχι [] Άνευ αντικειμένου</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0215B" w:rsidRPr="0017583A" w:rsidRDefault="00D0215B" w:rsidP="007C2528">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D0215B" w:rsidRPr="0017583A" w:rsidRDefault="00D0215B" w:rsidP="007C2528">
            <w:pPr>
              <w:rPr>
                <w:rFonts w:ascii="Verdana" w:hAnsi="Verdana" w:cs="Verdana"/>
                <w:sz w:val="20"/>
                <w:szCs w:val="20"/>
              </w:rPr>
            </w:pPr>
            <w:r w:rsidRPr="0017583A">
              <w:rPr>
                <w:rFonts w:ascii="Verdana" w:hAnsi="Verdana" w:cs="Verdana"/>
                <w:sz w:val="20"/>
                <w:szCs w:val="20"/>
              </w:rPr>
              <w:t>β) Εάν το πιστοποιητικό εγγραφής ή η πιστοποίηση διατίθεται ηλεκτρονικά, αναφέρετε:</w:t>
            </w:r>
          </w:p>
          <w:p w:rsidR="00D0215B" w:rsidRPr="0017583A" w:rsidRDefault="00D0215B" w:rsidP="007C2528">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4"/>
            </w:r>
            <w:r w:rsidRPr="0017583A">
              <w:rPr>
                <w:rFonts w:ascii="Verdana" w:hAnsi="Verdana" w:cs="Verdana"/>
                <w:sz w:val="20"/>
                <w:szCs w:val="20"/>
              </w:rPr>
              <w:t>:</w:t>
            </w:r>
          </w:p>
          <w:p w:rsidR="00D0215B" w:rsidRPr="0017583A" w:rsidRDefault="00D0215B" w:rsidP="007C2528">
            <w:pPr>
              <w:rPr>
                <w:rFonts w:ascii="Verdana" w:hAnsi="Verdana" w:cs="Verdana"/>
                <w:b/>
                <w:bCs/>
                <w:sz w:val="20"/>
                <w:szCs w:val="20"/>
              </w:rPr>
            </w:pPr>
            <w:r w:rsidRPr="0017583A">
              <w:rPr>
                <w:rFonts w:ascii="Verdana" w:hAnsi="Verdana" w:cs="Verdana"/>
                <w:sz w:val="20"/>
                <w:szCs w:val="20"/>
              </w:rPr>
              <w:t>δ) Η εγγραφή ή η πιστοποίηση καλύπτει όλα τα απαιτούμενα κριτήρια επιλογής;</w:t>
            </w:r>
          </w:p>
          <w:p w:rsidR="00D0215B" w:rsidRPr="0017583A" w:rsidRDefault="00D0215B" w:rsidP="007C2528">
            <w:pPr>
              <w:rPr>
                <w:rFonts w:ascii="Verdana" w:hAnsi="Verdana" w:cs="Verdana"/>
                <w:b/>
                <w:bCs/>
                <w:sz w:val="20"/>
                <w:szCs w:val="20"/>
                <w:u w:val="single"/>
              </w:rPr>
            </w:pPr>
            <w:r w:rsidRPr="0017583A">
              <w:rPr>
                <w:rFonts w:ascii="Verdana" w:hAnsi="Verdana" w:cs="Verdana"/>
                <w:b/>
                <w:bCs/>
                <w:sz w:val="20"/>
                <w:szCs w:val="20"/>
              </w:rPr>
              <w:t>Εάν όχι:</w:t>
            </w:r>
          </w:p>
          <w:p w:rsidR="00D0215B" w:rsidRPr="0017583A" w:rsidRDefault="00D0215B" w:rsidP="007C2528">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α) [……]</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D0215B" w:rsidRPr="0017583A" w:rsidRDefault="00D0215B" w:rsidP="007C2528">
            <w:pPr>
              <w:rPr>
                <w:rFonts w:ascii="Verdana" w:hAnsi="Verdana" w:cs="Verdana"/>
                <w:sz w:val="20"/>
                <w:szCs w:val="20"/>
              </w:rPr>
            </w:pPr>
            <w:r w:rsidRPr="0017583A">
              <w:rPr>
                <w:rFonts w:ascii="Verdana" w:hAnsi="Verdana" w:cs="Verdana"/>
                <w:sz w:val="20"/>
                <w:szCs w:val="20"/>
              </w:rPr>
              <w:t>γ) [……]</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δ) [] Ναι [] Όχι</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ε) [] Ναι [] Όχι</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i/>
                <w:iCs/>
                <w:sz w:val="20"/>
                <w:szCs w:val="20"/>
              </w:rPr>
            </w:pPr>
          </w:p>
          <w:p w:rsidR="00D0215B" w:rsidRPr="0017583A" w:rsidRDefault="00D0215B" w:rsidP="007C2528">
            <w:pPr>
              <w:rPr>
                <w:rFonts w:ascii="Verdana" w:hAnsi="Verdana" w:cs="Verdana"/>
                <w:i/>
                <w:iCs/>
                <w:sz w:val="20"/>
                <w:szCs w:val="20"/>
              </w:rPr>
            </w:pPr>
          </w:p>
          <w:p w:rsidR="00D0215B" w:rsidRPr="0017583A" w:rsidRDefault="00D0215B" w:rsidP="007C2528">
            <w:pPr>
              <w:rPr>
                <w:rFonts w:ascii="Verdana" w:hAnsi="Verdana" w:cs="Verdana"/>
                <w:i/>
                <w:iCs/>
                <w:sz w:val="20"/>
                <w:szCs w:val="20"/>
              </w:rPr>
            </w:pPr>
          </w:p>
          <w:p w:rsidR="00D0215B" w:rsidRPr="0017583A" w:rsidRDefault="00D0215B" w:rsidP="007C2528">
            <w:pPr>
              <w:rPr>
                <w:rFonts w:ascii="Verdana" w:hAnsi="Verdana" w:cs="Verdana"/>
                <w:i/>
                <w:iCs/>
                <w:sz w:val="20"/>
                <w:szCs w:val="20"/>
              </w:rPr>
            </w:pPr>
          </w:p>
          <w:p w:rsidR="00D0215B" w:rsidRPr="0017583A" w:rsidRDefault="00D0215B" w:rsidP="007C2528">
            <w:pPr>
              <w:rPr>
                <w:rFonts w:ascii="Verdana" w:hAnsi="Verdana" w:cs="Verdana"/>
                <w:i/>
                <w:iCs/>
                <w:sz w:val="20"/>
                <w:szCs w:val="20"/>
              </w:rPr>
            </w:pPr>
          </w:p>
          <w:p w:rsidR="00D0215B" w:rsidRPr="0017583A" w:rsidRDefault="00D0215B" w:rsidP="007C2528">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D0215B" w:rsidRPr="0017583A" w:rsidRDefault="00D0215B" w:rsidP="007C2528">
            <w:pPr>
              <w:rPr>
                <w:rFonts w:ascii="Verdana" w:hAnsi="Verdana" w:cs="Verdana"/>
                <w:sz w:val="20"/>
                <w:szCs w:val="20"/>
              </w:rPr>
            </w:pPr>
            <w:r w:rsidRPr="0017583A">
              <w:rPr>
                <w:rFonts w:ascii="Verdana" w:hAnsi="Verdana" w:cs="Verdana"/>
                <w:i/>
                <w:iCs/>
                <w:sz w:val="20"/>
                <w:szCs w:val="20"/>
              </w:rPr>
              <w:t>[……][……][……][……]</w:t>
            </w:r>
          </w:p>
        </w:tc>
      </w:tr>
      <w:tr w:rsidR="00D0215B" w:rsidRPr="0017583A" w:rsidTr="007C2528">
        <w:trPr>
          <w:jc w:val="center"/>
        </w:trPr>
        <w:tc>
          <w:tcPr>
            <w:tcW w:w="4479" w:type="dxa"/>
            <w:tcBorders>
              <w:left w:val="single" w:sz="4" w:space="0" w:color="000000"/>
              <w:bottom w:val="single" w:sz="4" w:space="0" w:color="000000"/>
            </w:tcBorders>
          </w:tcPr>
          <w:p w:rsidR="00D0215B" w:rsidRPr="0017583A" w:rsidRDefault="00D0215B" w:rsidP="007C2528">
            <w:pPr>
              <w:rPr>
                <w:rFonts w:ascii="Verdana" w:hAnsi="Verdana" w:cs="Verdana"/>
                <w:b/>
                <w:bCs/>
                <w:i/>
                <w:iCs/>
                <w:sz w:val="20"/>
                <w:szCs w:val="20"/>
              </w:rPr>
            </w:pPr>
            <w:r w:rsidRPr="0017583A">
              <w:rPr>
                <w:rFonts w:ascii="Verdana" w:hAnsi="Verdana" w:cs="Verdana"/>
                <w:b/>
                <w:bCs/>
                <w:i/>
                <w:iCs/>
                <w:sz w:val="20"/>
                <w:szCs w:val="20"/>
              </w:rPr>
              <w:t>Τρόπος συμμετοχής:</w:t>
            </w:r>
          </w:p>
        </w:tc>
        <w:tc>
          <w:tcPr>
            <w:tcW w:w="4480" w:type="dxa"/>
            <w:tcBorders>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b/>
                <w:bCs/>
                <w:i/>
                <w:iCs/>
                <w:sz w:val="20"/>
                <w:szCs w:val="20"/>
              </w:rPr>
              <w:t>Απάντηση:</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5"/>
            </w:r>
            <w:r w:rsidRPr="0017583A">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 Ναι [] Όχι</w:t>
            </w:r>
          </w:p>
        </w:tc>
      </w:tr>
      <w:tr w:rsidR="00D0215B" w:rsidRPr="0017583A" w:rsidTr="007C252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0215B" w:rsidRPr="0017583A" w:rsidRDefault="00D0215B" w:rsidP="007C2528">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D0215B" w:rsidRPr="0017583A" w:rsidRDefault="00D0215B" w:rsidP="007C2528">
            <w:pPr>
              <w:rPr>
                <w:rFonts w:ascii="Verdana" w:hAnsi="Verdana" w:cs="Verdana"/>
                <w:sz w:val="20"/>
                <w:szCs w:val="20"/>
              </w:rPr>
            </w:pPr>
            <w:r w:rsidRPr="0017583A">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β) Προσδιορίστε τους άλλους </w:t>
            </w:r>
            <w:r w:rsidRPr="0017583A">
              <w:rPr>
                <w:rFonts w:ascii="Verdana" w:hAnsi="Verdana" w:cs="Verdana"/>
                <w:sz w:val="20"/>
                <w:szCs w:val="20"/>
              </w:rPr>
              <w:lastRenderedPageBreak/>
              <w:t>οικονομικούς φορείς που συμμετέχουν από κοινού στη διαδικασία σύναψης δημόσιας σύμβασης:</w:t>
            </w:r>
          </w:p>
          <w:p w:rsidR="00D0215B" w:rsidRPr="0017583A" w:rsidRDefault="00D0215B" w:rsidP="007C2528">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α) [……]</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β) [……]</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γ) [……]</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b/>
                <w:bCs/>
                <w:i/>
                <w:iCs/>
                <w:sz w:val="20"/>
                <w:szCs w:val="20"/>
              </w:rPr>
            </w:pPr>
            <w:r w:rsidRPr="0017583A">
              <w:rPr>
                <w:rFonts w:ascii="Verdana" w:hAnsi="Verdana" w:cs="Verdana"/>
                <w:b/>
                <w:bCs/>
                <w:i/>
                <w:iCs/>
                <w:sz w:val="20"/>
                <w:szCs w:val="20"/>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b/>
                <w:bCs/>
                <w:i/>
                <w:iCs/>
                <w:sz w:val="20"/>
                <w:szCs w:val="20"/>
              </w:rPr>
              <w:t>Απάντηση:</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   ]</w:t>
            </w:r>
          </w:p>
        </w:tc>
      </w:tr>
    </w:tbl>
    <w:p w:rsidR="00D0215B" w:rsidRPr="00FA2D89" w:rsidRDefault="00D0215B" w:rsidP="00D0215B">
      <w:pPr>
        <w:rPr>
          <w:rFonts w:ascii="Verdana" w:hAnsi="Verdana" w:cs="Verdana"/>
          <w:sz w:val="20"/>
          <w:szCs w:val="20"/>
        </w:rPr>
      </w:pPr>
    </w:p>
    <w:p w:rsidR="00D0215B" w:rsidRPr="00FA2D89" w:rsidRDefault="00D0215B" w:rsidP="00D0215B">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D0215B" w:rsidRPr="00FA2D89" w:rsidRDefault="00D0215B" w:rsidP="00D0215B">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b/>
                <w:bCs/>
                <w:i/>
                <w:iCs/>
                <w:sz w:val="20"/>
                <w:szCs w:val="20"/>
              </w:rPr>
              <w:t>Απάντηση:</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Ονοματεπώνυμο</w:t>
            </w:r>
          </w:p>
          <w:p w:rsidR="00D0215B" w:rsidRPr="0017583A" w:rsidRDefault="00D0215B" w:rsidP="007C2528">
            <w:pPr>
              <w:rPr>
                <w:rFonts w:ascii="Verdana" w:hAnsi="Verdana" w:cs="Verdana"/>
                <w:sz w:val="20"/>
                <w:szCs w:val="20"/>
              </w:rPr>
            </w:pPr>
            <w:r w:rsidRPr="0017583A">
              <w:rPr>
                <w:rFonts w:ascii="Verdana" w:hAnsi="Verdana" w:cs="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w:t>
            </w:r>
          </w:p>
          <w:p w:rsidR="00D0215B" w:rsidRPr="0017583A" w:rsidRDefault="00D0215B" w:rsidP="007C2528">
            <w:pPr>
              <w:rPr>
                <w:rFonts w:ascii="Verdana" w:hAnsi="Verdana" w:cs="Verdana"/>
                <w:sz w:val="20"/>
                <w:szCs w:val="20"/>
              </w:rPr>
            </w:pPr>
            <w:r w:rsidRPr="0017583A">
              <w:rPr>
                <w:rFonts w:ascii="Verdana" w:hAnsi="Verdana" w:cs="Verdana"/>
                <w:sz w:val="20"/>
                <w:szCs w:val="20"/>
              </w:rPr>
              <w:t>[……]</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w:t>
            </w:r>
          </w:p>
        </w:tc>
      </w:tr>
    </w:tbl>
    <w:p w:rsidR="00D0215B" w:rsidRPr="00FA2D89" w:rsidRDefault="00D0215B" w:rsidP="00D0215B">
      <w:pPr>
        <w:rPr>
          <w:rFonts w:ascii="Verdana" w:hAnsi="Verdana" w:cs="Verdana"/>
          <w:b/>
          <w:bCs/>
          <w:sz w:val="20"/>
          <w:szCs w:val="20"/>
        </w:rPr>
      </w:pPr>
    </w:p>
    <w:p w:rsidR="00D0215B" w:rsidRPr="00FA2D89" w:rsidRDefault="00D0215B" w:rsidP="00D0215B">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6"/>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D0215B" w:rsidRPr="0017583A" w:rsidTr="007C2528">
        <w:trPr>
          <w:trHeight w:val="343"/>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b/>
                <w:bCs/>
                <w:i/>
                <w:iCs/>
                <w:sz w:val="20"/>
                <w:szCs w:val="20"/>
              </w:rPr>
              <w:t>Απάντηση:</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[]Ναι []Όχι</w:t>
            </w:r>
          </w:p>
        </w:tc>
      </w:tr>
    </w:tbl>
    <w:p w:rsidR="00D0215B" w:rsidRDefault="00D0215B" w:rsidP="00D0215B">
      <w:pPr>
        <w:jc w:val="both"/>
        <w:rPr>
          <w:rFonts w:ascii="Verdana" w:hAnsi="Verdana" w:cs="Verdana"/>
          <w:b/>
          <w:bCs/>
          <w:i/>
          <w:iCs/>
          <w:sz w:val="20"/>
          <w:szCs w:val="20"/>
        </w:rPr>
      </w:pPr>
    </w:p>
    <w:p w:rsidR="00D0215B" w:rsidRPr="00FA2D89" w:rsidRDefault="00D0215B" w:rsidP="00D0215B">
      <w:pPr>
        <w:jc w:val="both"/>
        <w:rPr>
          <w:rFonts w:ascii="Verdana" w:hAnsi="Verdana" w:cs="Verdana"/>
          <w:i/>
          <w:iCs/>
          <w:sz w:val="20"/>
          <w:szCs w:val="20"/>
        </w:rPr>
      </w:pPr>
      <w:r w:rsidRPr="00FA2D89">
        <w:rPr>
          <w:rFonts w:ascii="Verdana" w:hAnsi="Verdana" w:cs="Verdana"/>
          <w:b/>
          <w:bCs/>
          <w:i/>
          <w:iCs/>
          <w:sz w:val="20"/>
          <w:szCs w:val="20"/>
        </w:rPr>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D0215B" w:rsidRPr="00FA2D89" w:rsidRDefault="00D0215B" w:rsidP="00D0215B">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0215B" w:rsidRPr="00FA2D89" w:rsidRDefault="00D0215B" w:rsidP="00D0215B">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0215B" w:rsidRPr="00FA2D89" w:rsidRDefault="00D0215B" w:rsidP="00D0215B">
      <w:pPr>
        <w:rPr>
          <w:rFonts w:ascii="Verdana" w:hAnsi="Verdana" w:cs="Verdana"/>
          <w:sz w:val="20"/>
          <w:szCs w:val="20"/>
        </w:rPr>
      </w:pPr>
    </w:p>
    <w:p w:rsidR="00D0215B" w:rsidRPr="00FA2D89" w:rsidRDefault="00D0215B" w:rsidP="00D0215B">
      <w:pPr>
        <w:jc w:val="both"/>
        <w:rPr>
          <w:rFonts w:ascii="Verdana" w:hAnsi="Verdana" w:cs="Verdana"/>
          <w:b/>
          <w:bCs/>
          <w:sz w:val="20"/>
          <w:szCs w:val="20"/>
        </w:rPr>
      </w:pPr>
      <w:r w:rsidRPr="00FA2D89">
        <w:rPr>
          <w:rFonts w:ascii="Verdana" w:hAnsi="Verdana" w:cs="Verdana"/>
          <w:b/>
          <w:bCs/>
          <w:sz w:val="20"/>
          <w:szCs w:val="20"/>
        </w:rPr>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D0215B" w:rsidRPr="00FA2D89" w:rsidRDefault="00D0215B" w:rsidP="00D0215B">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b/>
                <w:bCs/>
                <w:i/>
                <w:iCs/>
                <w:sz w:val="20"/>
                <w:szCs w:val="20"/>
              </w:rPr>
              <w:t>Απάντηση:</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Ο οικονομικός φορέας προτίθεται να αναθέσει οποιοδήποτε μέρος της σύμβασης σε τρίτους υπό μορφή </w:t>
            </w:r>
            <w:r w:rsidRPr="0017583A">
              <w:rPr>
                <w:rFonts w:ascii="Verdana" w:hAnsi="Verdana" w:cs="Verdana"/>
                <w:sz w:val="20"/>
                <w:szCs w:val="20"/>
              </w:rPr>
              <w:lastRenderedPageBreak/>
              <w:t>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lastRenderedPageBreak/>
              <w:t>[]Ναι []Όχι</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w:t>
            </w:r>
            <w:r w:rsidRPr="0017583A">
              <w:rPr>
                <w:rFonts w:ascii="Verdana" w:hAnsi="Verdana" w:cs="Verdana"/>
                <w:sz w:val="20"/>
                <w:szCs w:val="20"/>
              </w:rPr>
              <w:lastRenderedPageBreak/>
              <w:t xml:space="preserve">προτεινόμενων υπεργολάβων και το ποσοστό της σύμβασης που θα αναλάβουν: </w:t>
            </w:r>
          </w:p>
          <w:p w:rsidR="00D0215B" w:rsidRPr="0017583A" w:rsidRDefault="00D0215B" w:rsidP="007C2528">
            <w:pPr>
              <w:rPr>
                <w:rFonts w:ascii="Verdana" w:hAnsi="Verdana" w:cs="Verdana"/>
                <w:sz w:val="20"/>
                <w:szCs w:val="20"/>
              </w:rPr>
            </w:pPr>
            <w:r w:rsidRPr="0017583A">
              <w:rPr>
                <w:rFonts w:ascii="Verdana" w:hAnsi="Verdana" w:cs="Verdana"/>
                <w:sz w:val="20"/>
                <w:szCs w:val="20"/>
              </w:rPr>
              <w:t>[…]</w:t>
            </w:r>
          </w:p>
        </w:tc>
      </w:tr>
    </w:tbl>
    <w:p w:rsidR="00D0215B" w:rsidRPr="00FA2D89" w:rsidRDefault="00D0215B" w:rsidP="00D0215B">
      <w:pPr>
        <w:jc w:val="both"/>
        <w:rPr>
          <w:rFonts w:ascii="Verdana" w:hAnsi="Verdana" w:cs="Verdana"/>
          <w:b/>
          <w:bCs/>
          <w:sz w:val="20"/>
          <w:szCs w:val="20"/>
          <w:u w:val="single"/>
        </w:rPr>
      </w:pPr>
      <w:r w:rsidRPr="00FA2D89">
        <w:rPr>
          <w:rFonts w:ascii="Verdana" w:hAnsi="Verdana" w:cs="Verdana"/>
          <w:b/>
          <w:bCs/>
          <w:i/>
          <w:iCs/>
          <w:sz w:val="20"/>
          <w:szCs w:val="20"/>
        </w:rPr>
        <w:lastRenderedPageBreak/>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0215B" w:rsidRPr="00FA2D89" w:rsidRDefault="00D0215B" w:rsidP="00D0215B">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D0215B" w:rsidRPr="00FA2D89" w:rsidRDefault="00D0215B" w:rsidP="00D0215B">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7"/>
      </w:r>
    </w:p>
    <w:p w:rsidR="00D0215B" w:rsidRPr="00FA2D89" w:rsidRDefault="00D0215B" w:rsidP="00D0215B">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D0215B" w:rsidRPr="00FA2D89" w:rsidRDefault="00D0215B" w:rsidP="00D0215B">
      <w:pPr>
        <w:numPr>
          <w:ilvl w:val="0"/>
          <w:numId w:val="12"/>
        </w:numPr>
        <w:tabs>
          <w:tab w:val="num" w:pos="284"/>
        </w:tabs>
        <w:spacing w:after="160" w:line="259" w:lineRule="auto"/>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8"/>
      </w:r>
      <w:r w:rsidRPr="00FA2D89">
        <w:rPr>
          <w:rFonts w:ascii="Verdana" w:hAnsi="Verdana" w:cs="Verdana"/>
          <w:sz w:val="20"/>
          <w:szCs w:val="20"/>
        </w:rPr>
        <w:t>·</w:t>
      </w:r>
    </w:p>
    <w:p w:rsidR="00D0215B" w:rsidRPr="00FA2D89" w:rsidRDefault="00D0215B" w:rsidP="00D0215B">
      <w:pPr>
        <w:numPr>
          <w:ilvl w:val="0"/>
          <w:numId w:val="12"/>
        </w:numPr>
        <w:tabs>
          <w:tab w:val="num" w:pos="284"/>
        </w:tabs>
        <w:spacing w:after="160" w:line="259" w:lineRule="auto"/>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9"/>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0"/>
      </w:r>
      <w:r w:rsidRPr="00FA2D89">
        <w:rPr>
          <w:rFonts w:ascii="Verdana" w:hAnsi="Verdana" w:cs="Verdana"/>
          <w:sz w:val="20"/>
          <w:szCs w:val="20"/>
        </w:rPr>
        <w:t>·</w:t>
      </w:r>
    </w:p>
    <w:p w:rsidR="00D0215B" w:rsidRPr="00FA2D89" w:rsidRDefault="00D0215B" w:rsidP="00D0215B">
      <w:pPr>
        <w:numPr>
          <w:ilvl w:val="0"/>
          <w:numId w:val="12"/>
        </w:numPr>
        <w:tabs>
          <w:tab w:val="num" w:pos="284"/>
        </w:tabs>
        <w:spacing w:after="160" w:line="259" w:lineRule="auto"/>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11"/>
      </w:r>
      <w:r w:rsidRPr="00FA2D89">
        <w:rPr>
          <w:rFonts w:ascii="Verdana" w:hAnsi="Verdana" w:cs="Verdana"/>
          <w:sz w:val="20"/>
          <w:szCs w:val="20"/>
        </w:rPr>
        <w:t>·</w:t>
      </w:r>
    </w:p>
    <w:p w:rsidR="00D0215B" w:rsidRPr="00FA2D89" w:rsidRDefault="00D0215B" w:rsidP="00D0215B">
      <w:pPr>
        <w:numPr>
          <w:ilvl w:val="0"/>
          <w:numId w:val="12"/>
        </w:numPr>
        <w:tabs>
          <w:tab w:val="num" w:pos="284"/>
        </w:tabs>
        <w:spacing w:after="160" w:line="259" w:lineRule="auto"/>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D0215B" w:rsidRPr="00FA2D89" w:rsidRDefault="00D0215B" w:rsidP="00D0215B">
      <w:pPr>
        <w:numPr>
          <w:ilvl w:val="0"/>
          <w:numId w:val="12"/>
        </w:numPr>
        <w:tabs>
          <w:tab w:val="num" w:pos="284"/>
        </w:tabs>
        <w:spacing w:after="160" w:line="259" w:lineRule="auto"/>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D0215B" w:rsidRPr="00FA2D89" w:rsidRDefault="00D0215B" w:rsidP="00D0215B">
      <w:pPr>
        <w:numPr>
          <w:ilvl w:val="0"/>
          <w:numId w:val="12"/>
        </w:numPr>
        <w:tabs>
          <w:tab w:val="num" w:pos="284"/>
        </w:tabs>
        <w:spacing w:after="160" w:line="259" w:lineRule="auto"/>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4"/>
      </w:r>
      <w:r w:rsidRPr="00FA2D89">
        <w:rPr>
          <w:rFonts w:ascii="Verdana" w:hAnsi="Verdana" w:cs="Verdana"/>
          <w:sz w:val="20"/>
          <w:szCs w:val="20"/>
        </w:rPr>
        <w:t>.</w:t>
      </w:r>
    </w:p>
    <w:tbl>
      <w:tblPr>
        <w:tblW w:w="8959" w:type="dxa"/>
        <w:jc w:val="center"/>
        <w:tblLayout w:type="fixed"/>
        <w:tblLook w:val="0000"/>
      </w:tblPr>
      <w:tblGrid>
        <w:gridCol w:w="4479"/>
        <w:gridCol w:w="4480"/>
      </w:tblGrid>
      <w:tr w:rsidR="00D0215B" w:rsidRPr="0017583A" w:rsidTr="007C2528">
        <w:trPr>
          <w:trHeight w:val="855"/>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b/>
                <w:bCs/>
                <w:i/>
                <w:iCs/>
                <w:sz w:val="20"/>
                <w:szCs w:val="20"/>
              </w:rPr>
              <w:t>Απάντηση:</w:t>
            </w:r>
          </w:p>
        </w:tc>
      </w:tr>
      <w:tr w:rsidR="00D0215B" w:rsidRPr="0017583A" w:rsidTr="007C2528">
        <w:trPr>
          <w:jc w:val="center"/>
        </w:trPr>
        <w:tc>
          <w:tcPr>
            <w:tcW w:w="4479" w:type="dxa"/>
            <w:tcBorders>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5"/>
            </w:r>
            <w:r w:rsidRPr="0017583A">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i/>
                <w:iCs/>
                <w:sz w:val="20"/>
                <w:szCs w:val="20"/>
              </w:rPr>
            </w:pPr>
            <w:r w:rsidRPr="0017583A">
              <w:rPr>
                <w:rFonts w:ascii="Verdana" w:hAnsi="Verdana" w:cs="Verdana"/>
                <w:sz w:val="20"/>
                <w:szCs w:val="20"/>
              </w:rPr>
              <w:t>[] Ναι [] Όχι</w:t>
            </w:r>
          </w:p>
          <w:p w:rsidR="00D0215B" w:rsidRPr="0017583A" w:rsidRDefault="00D0215B" w:rsidP="007C2528">
            <w:pPr>
              <w:rPr>
                <w:rFonts w:ascii="Verdana" w:hAnsi="Verdana" w:cs="Verdana"/>
                <w:i/>
                <w:iCs/>
                <w:sz w:val="20"/>
                <w:szCs w:val="20"/>
              </w:rPr>
            </w:pPr>
          </w:p>
          <w:p w:rsidR="00D0215B" w:rsidRPr="0017583A" w:rsidRDefault="00D0215B" w:rsidP="007C2528">
            <w:pPr>
              <w:rPr>
                <w:rFonts w:ascii="Verdana" w:hAnsi="Verdana" w:cs="Verdana"/>
                <w:i/>
                <w:iCs/>
                <w:sz w:val="20"/>
                <w:szCs w:val="20"/>
              </w:rPr>
            </w:pPr>
          </w:p>
          <w:p w:rsidR="00D0215B" w:rsidRPr="0017583A" w:rsidRDefault="00D0215B" w:rsidP="007C2528">
            <w:pPr>
              <w:rPr>
                <w:rFonts w:ascii="Verdana" w:hAnsi="Verdana" w:cs="Verdana"/>
                <w:i/>
                <w:iCs/>
                <w:sz w:val="20"/>
                <w:szCs w:val="20"/>
              </w:rPr>
            </w:pPr>
          </w:p>
          <w:p w:rsidR="00D0215B" w:rsidRPr="0017583A" w:rsidRDefault="00D0215B" w:rsidP="007C2528">
            <w:pPr>
              <w:rPr>
                <w:rFonts w:ascii="Verdana" w:hAnsi="Verdana" w:cs="Verdana"/>
                <w:i/>
                <w:iCs/>
                <w:sz w:val="20"/>
                <w:szCs w:val="20"/>
              </w:rPr>
            </w:pPr>
          </w:p>
          <w:p w:rsidR="00D0215B" w:rsidRPr="0017583A" w:rsidRDefault="00D0215B" w:rsidP="007C2528">
            <w:pPr>
              <w:rPr>
                <w:rFonts w:ascii="Verdana" w:hAnsi="Verdana" w:cs="Verdana"/>
                <w:i/>
                <w:iCs/>
                <w:sz w:val="20"/>
                <w:szCs w:val="20"/>
              </w:rPr>
            </w:pPr>
          </w:p>
          <w:p w:rsidR="00D0215B" w:rsidRPr="0017583A" w:rsidRDefault="00D0215B" w:rsidP="007C2528">
            <w:pPr>
              <w:rPr>
                <w:rFonts w:ascii="Verdana" w:hAnsi="Verdana" w:cs="Verdana"/>
                <w:i/>
                <w:iCs/>
                <w:sz w:val="20"/>
                <w:szCs w:val="20"/>
              </w:rPr>
            </w:pPr>
          </w:p>
          <w:p w:rsidR="00D0215B" w:rsidRPr="0017583A" w:rsidRDefault="00D0215B" w:rsidP="007C2528">
            <w:pPr>
              <w:rPr>
                <w:rFonts w:ascii="Verdana" w:hAnsi="Verdana" w:cs="Verdana"/>
                <w:i/>
                <w:iCs/>
                <w:sz w:val="20"/>
                <w:szCs w:val="20"/>
              </w:rPr>
            </w:pPr>
          </w:p>
          <w:p w:rsidR="00D0215B" w:rsidRPr="0017583A" w:rsidRDefault="00D0215B" w:rsidP="007C2528">
            <w:pPr>
              <w:rPr>
                <w:rFonts w:ascii="Verdana" w:hAnsi="Verdana" w:cs="Verdana"/>
                <w:i/>
                <w:iCs/>
                <w:sz w:val="20"/>
                <w:szCs w:val="20"/>
              </w:rPr>
            </w:pPr>
          </w:p>
          <w:p w:rsidR="00D0215B" w:rsidRPr="0017583A" w:rsidRDefault="00D0215B" w:rsidP="007C2528">
            <w:pPr>
              <w:rPr>
                <w:rFonts w:ascii="Verdana" w:hAnsi="Verdana" w:cs="Verdana"/>
                <w:i/>
                <w:iCs/>
                <w:sz w:val="20"/>
                <w:szCs w:val="20"/>
              </w:rPr>
            </w:pPr>
          </w:p>
          <w:p w:rsidR="00D0215B" w:rsidRPr="0017583A" w:rsidRDefault="00D0215B" w:rsidP="007C2528">
            <w:pPr>
              <w:rPr>
                <w:rFonts w:ascii="Verdana" w:hAnsi="Verdana" w:cs="Verdana"/>
                <w:i/>
                <w:iCs/>
                <w:sz w:val="20"/>
                <w:szCs w:val="20"/>
              </w:rPr>
            </w:pPr>
          </w:p>
          <w:p w:rsidR="00D0215B" w:rsidRPr="0017583A" w:rsidRDefault="00D0215B" w:rsidP="007C2528">
            <w:pPr>
              <w:rPr>
                <w:rFonts w:ascii="Verdana" w:hAnsi="Verdana" w:cs="Verdana"/>
                <w:i/>
                <w:iCs/>
                <w:sz w:val="20"/>
                <w:szCs w:val="20"/>
              </w:rPr>
            </w:pPr>
          </w:p>
          <w:p w:rsidR="00D0215B" w:rsidRPr="0017583A" w:rsidRDefault="00D0215B" w:rsidP="007C2528">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215B" w:rsidRPr="0017583A" w:rsidRDefault="00D0215B" w:rsidP="007C2528">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6"/>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7"/>
            </w:r>
            <w:r w:rsidRPr="0017583A">
              <w:rPr>
                <w:rFonts w:ascii="Verdana" w:hAnsi="Verdana" w:cs="Verdana"/>
                <w:sz w:val="20"/>
                <w:szCs w:val="20"/>
              </w:rPr>
              <w:t>:</w:t>
            </w:r>
          </w:p>
          <w:p w:rsidR="00D0215B" w:rsidRPr="0017583A" w:rsidRDefault="00D0215B" w:rsidP="007C2528">
            <w:pPr>
              <w:rPr>
                <w:rFonts w:ascii="Verdana" w:hAnsi="Verdana" w:cs="Verdana"/>
                <w:sz w:val="20"/>
                <w:szCs w:val="20"/>
              </w:rPr>
            </w:pPr>
            <w:r w:rsidRPr="0017583A">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β) Προσδιορίστε ποιος έχει καταδικαστεί [ </w:t>
            </w:r>
            <w:r w:rsidRPr="0017583A">
              <w:rPr>
                <w:rFonts w:ascii="Verdana" w:hAnsi="Verdana" w:cs="Verdana"/>
                <w:sz w:val="20"/>
                <w:szCs w:val="20"/>
              </w:rPr>
              <w:lastRenderedPageBreak/>
              <w:t>]·</w:t>
            </w:r>
          </w:p>
          <w:p w:rsidR="00D0215B" w:rsidRPr="0017583A" w:rsidRDefault="00D0215B" w:rsidP="007C2528">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α) Ημερομηνία:[   ], </w:t>
            </w:r>
          </w:p>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σημείο-(-α): [   ], </w:t>
            </w:r>
          </w:p>
          <w:p w:rsidR="00D0215B" w:rsidRPr="0017583A" w:rsidRDefault="00D0215B" w:rsidP="007C2528">
            <w:pPr>
              <w:rPr>
                <w:rFonts w:ascii="Verdana" w:hAnsi="Verdana" w:cs="Verdana"/>
                <w:sz w:val="20"/>
                <w:szCs w:val="20"/>
              </w:rPr>
            </w:pPr>
            <w:r w:rsidRPr="0017583A">
              <w:rPr>
                <w:rFonts w:ascii="Verdana" w:hAnsi="Verdana" w:cs="Verdana"/>
                <w:sz w:val="20"/>
                <w:szCs w:val="20"/>
              </w:rPr>
              <w:t>λόγος(-οι):[   ]</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β) [……]</w:t>
            </w:r>
          </w:p>
          <w:p w:rsidR="00D0215B" w:rsidRPr="0017583A" w:rsidRDefault="00D0215B" w:rsidP="007C2528">
            <w:pPr>
              <w:rPr>
                <w:rFonts w:ascii="Verdana" w:hAnsi="Verdana" w:cs="Verdana"/>
                <w:i/>
                <w:iCs/>
                <w:sz w:val="20"/>
                <w:szCs w:val="20"/>
              </w:rPr>
            </w:pPr>
            <w:r w:rsidRPr="0017583A">
              <w:rPr>
                <w:rFonts w:ascii="Verdana" w:hAnsi="Verdana" w:cs="Verdana"/>
                <w:sz w:val="20"/>
                <w:szCs w:val="20"/>
              </w:rPr>
              <w:lastRenderedPageBreak/>
              <w:t>γ) Διάρκεια της περιόδου αποκλεισμού [……] και σχετικό(-ά) σημείο(-α) [   ]</w:t>
            </w:r>
          </w:p>
          <w:p w:rsidR="00D0215B" w:rsidRPr="0017583A" w:rsidRDefault="00D0215B" w:rsidP="007C2528">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215B" w:rsidRPr="0017583A" w:rsidRDefault="00D0215B" w:rsidP="007C2528">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8"/>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19"/>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 Ναι [] Όχι </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w:t>
            </w:r>
          </w:p>
        </w:tc>
      </w:tr>
    </w:tbl>
    <w:p w:rsidR="00D0215B" w:rsidRPr="00FA2D89" w:rsidRDefault="00D0215B" w:rsidP="00D0215B">
      <w:pPr>
        <w:rPr>
          <w:rFonts w:ascii="Verdana" w:hAnsi="Verdana" w:cs="Verdana"/>
          <w:b/>
          <w:bCs/>
          <w:sz w:val="20"/>
          <w:szCs w:val="20"/>
        </w:rPr>
      </w:pPr>
    </w:p>
    <w:p w:rsidR="00D0215B" w:rsidRPr="00EC56B6" w:rsidRDefault="00D0215B" w:rsidP="00D0215B">
      <w:pPr>
        <w:rPr>
          <w:rFonts w:ascii="Verdana" w:hAnsi="Verdana" w:cs="Verdana"/>
          <w:b/>
          <w:bCs/>
          <w:i/>
          <w:iCs/>
          <w:color w:val="4472C4"/>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D0215B" w:rsidRPr="0017583A" w:rsidTr="007C2528">
        <w:trPr>
          <w:gridAfter w:val="1"/>
          <w:wAfter w:w="9" w:type="dxa"/>
          <w:jc w:val="center"/>
        </w:trPr>
        <w:tc>
          <w:tcPr>
            <w:tcW w:w="4475"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b/>
                <w:bCs/>
                <w:i/>
                <w:iCs/>
                <w:sz w:val="20"/>
                <w:szCs w:val="20"/>
              </w:rPr>
              <w:t>Απάντηση:</w:t>
            </w:r>
          </w:p>
        </w:tc>
      </w:tr>
      <w:tr w:rsidR="00D0215B" w:rsidRPr="0017583A" w:rsidTr="007C252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τις υποχρεώσεις του όσον αφορά την πληρωμή φόρων ή εισφορών κοινωνικής ασφάλισης</w:t>
            </w:r>
            <w:r w:rsidRPr="0017583A">
              <w:rPr>
                <w:rFonts w:ascii="Verdana" w:hAnsi="Verdana" w:cs="Verdana"/>
                <w:sz w:val="20"/>
                <w:szCs w:val="20"/>
                <w:vertAlign w:val="superscript"/>
              </w:rPr>
              <w:endnoteReference w:id="21"/>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 Ναι [] Όχι </w:t>
            </w:r>
          </w:p>
        </w:tc>
      </w:tr>
      <w:tr w:rsidR="00D0215B" w:rsidRPr="0017583A" w:rsidTr="007C2528">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Εάν όχι αναφέρετε: </w:t>
            </w:r>
          </w:p>
          <w:p w:rsidR="00D0215B" w:rsidRPr="0017583A" w:rsidRDefault="00D0215B" w:rsidP="007C2528">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D0215B" w:rsidRPr="0017583A" w:rsidRDefault="00D0215B" w:rsidP="007C2528">
            <w:pPr>
              <w:rPr>
                <w:rFonts w:ascii="Verdana" w:hAnsi="Verdana" w:cs="Verdana"/>
                <w:sz w:val="20"/>
                <w:szCs w:val="20"/>
              </w:rPr>
            </w:pPr>
            <w:r w:rsidRPr="0017583A">
              <w:rPr>
                <w:rFonts w:ascii="Verdana" w:hAnsi="Verdana" w:cs="Verdana"/>
                <w:sz w:val="20"/>
                <w:szCs w:val="20"/>
              </w:rPr>
              <w:t>β) Ποιο είναι το σχετικό ποσό;</w:t>
            </w:r>
          </w:p>
          <w:p w:rsidR="00D0215B" w:rsidRPr="0017583A" w:rsidRDefault="00D0215B" w:rsidP="007C2528">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D0215B" w:rsidRPr="0017583A" w:rsidRDefault="00D0215B" w:rsidP="007C2528">
            <w:pPr>
              <w:rPr>
                <w:rFonts w:ascii="Verdana" w:hAnsi="Verdana" w:cs="Verdana"/>
                <w:b/>
                <w:bCs/>
                <w:sz w:val="20"/>
                <w:szCs w:val="20"/>
              </w:rPr>
            </w:pPr>
            <w:r w:rsidRPr="0017583A">
              <w:rPr>
                <w:rFonts w:ascii="Verdana" w:hAnsi="Verdana" w:cs="Verdana"/>
                <w:sz w:val="20"/>
                <w:szCs w:val="20"/>
              </w:rPr>
              <w:t>1) Μέσω δικαστικής ή διοικητικής απόφασης;</w:t>
            </w:r>
          </w:p>
          <w:p w:rsidR="00D0215B" w:rsidRPr="0017583A" w:rsidRDefault="00D0215B" w:rsidP="007C2528">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Η εν λόγω απόφαση είναι τελεσίδικη και δεσμευτική;</w:t>
            </w:r>
          </w:p>
          <w:p w:rsidR="00D0215B" w:rsidRPr="0017583A" w:rsidRDefault="00D0215B" w:rsidP="007C2528">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D0215B" w:rsidRPr="0017583A" w:rsidRDefault="00D0215B" w:rsidP="007C2528">
            <w:pPr>
              <w:rPr>
                <w:rFonts w:ascii="Verdana" w:hAnsi="Verdana" w:cs="Verdana"/>
                <w:sz w:val="20"/>
                <w:szCs w:val="20"/>
              </w:rPr>
            </w:pPr>
            <w:r w:rsidRPr="0017583A">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D0215B" w:rsidRPr="0017583A" w:rsidRDefault="00D0215B" w:rsidP="007C2528">
            <w:pPr>
              <w:rPr>
                <w:rFonts w:ascii="Verdana" w:hAnsi="Verdana" w:cs="Verdana"/>
                <w:sz w:val="20"/>
                <w:szCs w:val="20"/>
              </w:rPr>
            </w:pPr>
            <w:r w:rsidRPr="0017583A">
              <w:rPr>
                <w:rFonts w:ascii="Verdana" w:hAnsi="Verdana" w:cs="Verdana"/>
                <w:sz w:val="20"/>
                <w:szCs w:val="20"/>
              </w:rPr>
              <w:t>2) Με άλλα μέσα; Διευκρινήστε:</w:t>
            </w:r>
          </w:p>
          <w:p w:rsidR="00D0215B" w:rsidRPr="0017583A" w:rsidRDefault="00D0215B" w:rsidP="007C2528">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D0215B" w:rsidRPr="0017583A" w:rsidTr="007C2528">
              <w:tc>
                <w:tcPr>
                  <w:tcW w:w="2036" w:type="dxa"/>
                  <w:tcBorders>
                    <w:top w:val="single" w:sz="2" w:space="0" w:color="000000"/>
                    <w:left w:val="single" w:sz="2" w:space="0" w:color="000000"/>
                    <w:bottom w:val="single" w:sz="2" w:space="0" w:color="000000"/>
                  </w:tcBorders>
                </w:tcPr>
                <w:p w:rsidR="00D0215B" w:rsidRPr="0017583A" w:rsidRDefault="00D0215B" w:rsidP="007C2528">
                  <w:pPr>
                    <w:rPr>
                      <w:rFonts w:ascii="Verdana" w:hAnsi="Verdana" w:cs="Verdana"/>
                      <w:sz w:val="20"/>
                      <w:szCs w:val="20"/>
                    </w:rPr>
                  </w:pPr>
                  <w:r w:rsidRPr="0017583A">
                    <w:rPr>
                      <w:rFonts w:ascii="Verdana" w:hAnsi="Verdana" w:cs="Verdana"/>
                      <w:b/>
                      <w:bCs/>
                      <w:sz w:val="20"/>
                      <w:szCs w:val="20"/>
                    </w:rPr>
                    <w:t>ΦΟΡΟΙ</w:t>
                  </w:r>
                </w:p>
                <w:p w:rsidR="00D0215B" w:rsidRPr="0017583A" w:rsidRDefault="00D0215B" w:rsidP="007C2528">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D0215B" w:rsidRPr="0017583A" w:rsidRDefault="00D0215B" w:rsidP="007C2528">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D0215B" w:rsidRPr="0017583A" w:rsidTr="007C2528">
              <w:tc>
                <w:tcPr>
                  <w:tcW w:w="2036" w:type="dxa"/>
                  <w:tcBorders>
                    <w:left w:val="single" w:sz="2" w:space="0" w:color="000000"/>
                    <w:bottom w:val="single" w:sz="2" w:space="0" w:color="000000"/>
                  </w:tcBorders>
                </w:tcPr>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α)[……]·</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β)[……]</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γ.1) [] Ναι [] Όχι </w:t>
                  </w:r>
                </w:p>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 Ναι [] Όχι </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γ.2)[……]·</w:t>
                  </w:r>
                </w:p>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δ) [] Ναι [] Όχι </w:t>
                  </w:r>
                </w:p>
                <w:p w:rsidR="00D0215B" w:rsidRPr="0017583A" w:rsidRDefault="00D0215B" w:rsidP="007C2528">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D0215B" w:rsidRPr="0017583A" w:rsidRDefault="00D0215B" w:rsidP="007C2528">
                  <w:pPr>
                    <w:rPr>
                      <w:rFonts w:ascii="Verdana" w:hAnsi="Verdana" w:cs="Verdana"/>
                      <w:sz w:val="20"/>
                      <w:szCs w:val="20"/>
                    </w:rPr>
                  </w:pPr>
                  <w:r w:rsidRPr="0017583A">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α)[……]·</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β)[……]</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γ.1) [] Ναι [] Όχι </w:t>
                  </w:r>
                </w:p>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 Ναι [] Όχι </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γ.2)[……]·</w:t>
                  </w:r>
                </w:p>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δ) [] Ναι [] Όχι </w:t>
                  </w:r>
                </w:p>
                <w:p w:rsidR="00D0215B" w:rsidRPr="0017583A" w:rsidRDefault="00D0215B" w:rsidP="007C2528">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D0215B" w:rsidRPr="0017583A" w:rsidRDefault="00D0215B" w:rsidP="007C2528">
                  <w:pPr>
                    <w:rPr>
                      <w:rFonts w:ascii="Verdana" w:hAnsi="Verdana" w:cs="Verdana"/>
                      <w:sz w:val="20"/>
                      <w:szCs w:val="20"/>
                    </w:rPr>
                  </w:pPr>
                  <w:r w:rsidRPr="0017583A">
                    <w:rPr>
                      <w:rFonts w:ascii="Verdana" w:hAnsi="Verdana" w:cs="Verdana"/>
                      <w:sz w:val="20"/>
                      <w:szCs w:val="20"/>
                    </w:rPr>
                    <w:t>[……]</w:t>
                  </w:r>
                </w:p>
              </w:tc>
            </w:tr>
          </w:tbl>
          <w:p w:rsidR="00D0215B" w:rsidRPr="0017583A" w:rsidRDefault="00D0215B" w:rsidP="007C2528">
            <w:pPr>
              <w:rPr>
                <w:rFonts w:ascii="Verdana" w:hAnsi="Verdana" w:cs="Verdana"/>
                <w:sz w:val="20"/>
                <w:szCs w:val="20"/>
              </w:rPr>
            </w:pPr>
          </w:p>
        </w:tc>
      </w:tr>
      <w:tr w:rsidR="00D0215B" w:rsidRPr="0017583A" w:rsidTr="007C252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i/>
                <w:iCs/>
                <w:sz w:val="20"/>
                <w:szCs w:val="20"/>
              </w:rPr>
            </w:pPr>
            <w:r w:rsidRPr="0017583A">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3"/>
            </w:r>
          </w:p>
          <w:p w:rsidR="00D0215B" w:rsidRPr="0017583A" w:rsidRDefault="00D0215B" w:rsidP="007C2528">
            <w:pPr>
              <w:rPr>
                <w:rFonts w:ascii="Verdana" w:hAnsi="Verdana" w:cs="Verdana"/>
                <w:sz w:val="20"/>
                <w:szCs w:val="20"/>
              </w:rPr>
            </w:pPr>
            <w:r w:rsidRPr="0017583A">
              <w:rPr>
                <w:rFonts w:ascii="Verdana" w:hAnsi="Verdana" w:cs="Verdana"/>
                <w:i/>
                <w:iCs/>
                <w:sz w:val="20"/>
                <w:szCs w:val="20"/>
              </w:rPr>
              <w:t>[……][……][……]</w:t>
            </w:r>
          </w:p>
        </w:tc>
      </w:tr>
    </w:tbl>
    <w:p w:rsidR="00D0215B" w:rsidRDefault="00D0215B" w:rsidP="00D0215B">
      <w:pPr>
        <w:rPr>
          <w:rFonts w:ascii="Verdana" w:hAnsi="Verdana" w:cs="Verdana"/>
          <w:b/>
          <w:bCs/>
          <w:sz w:val="20"/>
          <w:szCs w:val="20"/>
        </w:rPr>
      </w:pPr>
    </w:p>
    <w:p w:rsidR="00D0215B" w:rsidRDefault="00D0215B" w:rsidP="00D0215B">
      <w:pPr>
        <w:rPr>
          <w:rFonts w:ascii="Verdana" w:hAnsi="Verdana" w:cs="Verdana"/>
          <w:b/>
          <w:bCs/>
          <w:sz w:val="20"/>
          <w:szCs w:val="20"/>
        </w:rPr>
      </w:pPr>
    </w:p>
    <w:p w:rsidR="00D0215B" w:rsidRDefault="00D0215B" w:rsidP="00D0215B">
      <w:pPr>
        <w:rPr>
          <w:rFonts w:ascii="Verdana" w:hAnsi="Verdana" w:cs="Verdana"/>
          <w:b/>
          <w:bCs/>
          <w:sz w:val="20"/>
          <w:szCs w:val="20"/>
        </w:rPr>
      </w:pPr>
    </w:p>
    <w:p w:rsidR="00D0215B" w:rsidRPr="00E75800" w:rsidRDefault="00D0215B" w:rsidP="00D0215B">
      <w:pPr>
        <w:rPr>
          <w:rFonts w:ascii="Verdana" w:hAnsi="Verdana" w:cs="Verdana"/>
          <w:b/>
          <w:bCs/>
          <w:i/>
          <w:iCs/>
          <w:color w:val="0070C0"/>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b/>
                <w:bCs/>
                <w:i/>
                <w:iCs/>
                <w:sz w:val="20"/>
                <w:szCs w:val="20"/>
              </w:rPr>
            </w:pPr>
            <w:r w:rsidRPr="0017583A">
              <w:rPr>
                <w:rFonts w:ascii="Verdana" w:hAnsi="Verdana" w:cs="Verdana"/>
                <w:b/>
                <w:bCs/>
                <w:i/>
                <w:iCs/>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b/>
                <w:bCs/>
                <w:i/>
                <w:iCs/>
                <w:sz w:val="20"/>
                <w:szCs w:val="20"/>
              </w:rPr>
              <w:t>Απάντηση:</w:t>
            </w:r>
          </w:p>
        </w:tc>
      </w:tr>
      <w:tr w:rsidR="00D0215B" w:rsidRPr="0017583A" w:rsidTr="007C2528">
        <w:trPr>
          <w:jc w:val="center"/>
        </w:trPr>
        <w:tc>
          <w:tcPr>
            <w:tcW w:w="4479" w:type="dxa"/>
            <w:vMerge w:val="restart"/>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4"/>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 Ναι [] Όχι</w:t>
            </w:r>
          </w:p>
        </w:tc>
      </w:tr>
      <w:tr w:rsidR="00D0215B" w:rsidRPr="0017583A" w:rsidTr="007C2528">
        <w:trPr>
          <w:trHeight w:val="405"/>
          <w:jc w:val="center"/>
        </w:trPr>
        <w:tc>
          <w:tcPr>
            <w:tcW w:w="4479" w:type="dxa"/>
            <w:vMerge/>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b/>
                <w:bCs/>
                <w:sz w:val="20"/>
                <w:szCs w:val="20"/>
              </w:rPr>
            </w:pPr>
          </w:p>
          <w:p w:rsidR="00D0215B" w:rsidRPr="0017583A" w:rsidRDefault="00D0215B" w:rsidP="007C2528">
            <w:pPr>
              <w:rPr>
                <w:rFonts w:ascii="Verdana" w:hAnsi="Verdana" w:cs="Verdana"/>
                <w:b/>
                <w:bCs/>
                <w:sz w:val="20"/>
                <w:szCs w:val="20"/>
              </w:rPr>
            </w:pPr>
          </w:p>
          <w:p w:rsidR="00D0215B" w:rsidRPr="0017583A" w:rsidRDefault="00D0215B" w:rsidP="007C2528">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D0215B" w:rsidRPr="0017583A" w:rsidRDefault="00D0215B" w:rsidP="007C2528">
            <w:pPr>
              <w:rPr>
                <w:rFonts w:ascii="Verdana" w:hAnsi="Verdana" w:cs="Verdana"/>
                <w:b/>
                <w:bCs/>
                <w:sz w:val="20"/>
                <w:szCs w:val="20"/>
              </w:rPr>
            </w:pPr>
            <w:r w:rsidRPr="0017583A">
              <w:rPr>
                <w:rFonts w:ascii="Verdana" w:hAnsi="Verdana" w:cs="Verdana"/>
                <w:sz w:val="20"/>
                <w:szCs w:val="20"/>
              </w:rPr>
              <w:t>[] Ναι [] Όχι</w:t>
            </w:r>
          </w:p>
          <w:p w:rsidR="00D0215B" w:rsidRPr="0017583A" w:rsidRDefault="00D0215B" w:rsidP="007C2528">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5"/>
            </w:r>
            <w:r w:rsidRPr="0017583A">
              <w:rPr>
                <w:rFonts w:ascii="Verdana" w:hAnsi="Verdana" w:cs="Verdana"/>
                <w:sz w:val="20"/>
                <w:szCs w:val="20"/>
              </w:rPr>
              <w:t xml:space="preserve"> :</w:t>
            </w:r>
          </w:p>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α) πτώχευση, ή </w:t>
            </w:r>
          </w:p>
          <w:p w:rsidR="00D0215B" w:rsidRPr="0017583A" w:rsidRDefault="00D0215B" w:rsidP="007C2528">
            <w:pPr>
              <w:rPr>
                <w:rFonts w:ascii="Verdana" w:hAnsi="Verdana" w:cs="Verdana"/>
                <w:sz w:val="20"/>
                <w:szCs w:val="20"/>
              </w:rPr>
            </w:pPr>
            <w:r w:rsidRPr="0017583A">
              <w:rPr>
                <w:rFonts w:ascii="Verdana" w:hAnsi="Verdana" w:cs="Verdana"/>
                <w:sz w:val="20"/>
                <w:szCs w:val="20"/>
              </w:rPr>
              <w:t>β) διαδικασία εξυγίανσης, ή</w:t>
            </w:r>
          </w:p>
          <w:p w:rsidR="00D0215B" w:rsidRPr="0017583A" w:rsidRDefault="00D0215B" w:rsidP="007C2528">
            <w:pPr>
              <w:rPr>
                <w:rFonts w:ascii="Verdana" w:hAnsi="Verdana" w:cs="Verdana"/>
                <w:sz w:val="20"/>
                <w:szCs w:val="20"/>
              </w:rPr>
            </w:pPr>
            <w:r w:rsidRPr="0017583A">
              <w:rPr>
                <w:rFonts w:ascii="Verdana" w:hAnsi="Verdana" w:cs="Verdana"/>
                <w:sz w:val="20"/>
                <w:szCs w:val="20"/>
              </w:rPr>
              <w:t>γ) ειδική εκκαθάριση, ή</w:t>
            </w:r>
          </w:p>
          <w:p w:rsidR="00D0215B" w:rsidRPr="0017583A" w:rsidRDefault="00D0215B" w:rsidP="007C2528">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D0215B" w:rsidRPr="0017583A" w:rsidRDefault="00D0215B" w:rsidP="007C2528">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D0215B" w:rsidRPr="0017583A" w:rsidRDefault="00D0215B" w:rsidP="007C2528">
            <w:pPr>
              <w:rPr>
                <w:rFonts w:ascii="Verdana" w:hAnsi="Verdana" w:cs="Verdana"/>
                <w:sz w:val="20"/>
                <w:szCs w:val="20"/>
              </w:rPr>
            </w:pPr>
            <w:r w:rsidRPr="0017583A">
              <w:rPr>
                <w:rFonts w:ascii="Verdana" w:hAnsi="Verdana" w:cs="Verdana"/>
                <w:sz w:val="20"/>
                <w:szCs w:val="20"/>
              </w:rPr>
              <w:t>Εάν ναι:</w:t>
            </w:r>
          </w:p>
          <w:p w:rsidR="00D0215B" w:rsidRPr="0017583A" w:rsidRDefault="00D0215B" w:rsidP="007C2528">
            <w:pPr>
              <w:rPr>
                <w:rFonts w:ascii="Verdana" w:hAnsi="Verdana" w:cs="Verdana"/>
                <w:sz w:val="20"/>
                <w:szCs w:val="20"/>
              </w:rPr>
            </w:pPr>
            <w:r w:rsidRPr="0017583A">
              <w:rPr>
                <w:rFonts w:ascii="Verdana" w:hAnsi="Verdana" w:cs="Verdana"/>
                <w:sz w:val="20"/>
                <w:szCs w:val="20"/>
              </w:rPr>
              <w:t>- Παραθέστε λεπτομερή στοιχεία:</w:t>
            </w:r>
          </w:p>
          <w:p w:rsidR="00D0215B" w:rsidRPr="0017583A" w:rsidRDefault="00D0215B" w:rsidP="007C2528">
            <w:pPr>
              <w:rPr>
                <w:rFonts w:ascii="Verdana" w:hAnsi="Verdana" w:cs="Verdana"/>
                <w:sz w:val="20"/>
                <w:szCs w:val="20"/>
              </w:rPr>
            </w:pPr>
            <w:r w:rsidRPr="0017583A">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583A">
              <w:rPr>
                <w:rFonts w:ascii="Verdana" w:hAnsi="Verdana" w:cs="Verdana"/>
                <w:sz w:val="20"/>
                <w:szCs w:val="20"/>
                <w:vertAlign w:val="superscript"/>
              </w:rPr>
              <w:endnoteReference w:id="26"/>
            </w:r>
            <w:r w:rsidRPr="0017583A">
              <w:rPr>
                <w:rFonts w:ascii="Verdana" w:hAnsi="Verdana" w:cs="Verdana"/>
                <w:sz w:val="20"/>
                <w:szCs w:val="20"/>
                <w:vertAlign w:val="superscript"/>
              </w:rPr>
              <w:t xml:space="preserve"> </w:t>
            </w:r>
          </w:p>
          <w:p w:rsidR="00D0215B" w:rsidRPr="0017583A" w:rsidRDefault="00D0215B" w:rsidP="007C2528">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 Ναι [] Όχι</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w:t>
            </w:r>
          </w:p>
          <w:p w:rsidR="00D0215B" w:rsidRPr="0017583A" w:rsidRDefault="00D0215B" w:rsidP="007C2528">
            <w:pPr>
              <w:rPr>
                <w:rFonts w:ascii="Verdana" w:hAnsi="Verdana" w:cs="Verdana"/>
                <w:sz w:val="20"/>
                <w:szCs w:val="20"/>
              </w:rPr>
            </w:pPr>
            <w:r w:rsidRPr="0017583A">
              <w:rPr>
                <w:rFonts w:ascii="Verdana" w:hAnsi="Verdana" w:cs="Verdana"/>
                <w:sz w:val="20"/>
                <w:szCs w:val="20"/>
              </w:rPr>
              <w:t>-[.......................]</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i/>
                <w:iCs/>
                <w:sz w:val="20"/>
                <w:szCs w:val="20"/>
              </w:rPr>
            </w:pPr>
          </w:p>
          <w:p w:rsidR="00D0215B" w:rsidRPr="0017583A" w:rsidRDefault="00D0215B" w:rsidP="007C2528">
            <w:pPr>
              <w:rPr>
                <w:rFonts w:ascii="Verdana" w:hAnsi="Verdana" w:cs="Verdana"/>
                <w:i/>
                <w:iCs/>
                <w:sz w:val="20"/>
                <w:szCs w:val="20"/>
              </w:rPr>
            </w:pPr>
          </w:p>
          <w:p w:rsidR="00D0215B" w:rsidRPr="0017583A" w:rsidRDefault="00D0215B" w:rsidP="007C2528">
            <w:pPr>
              <w:rPr>
                <w:rFonts w:ascii="Verdana" w:hAnsi="Verdana" w:cs="Verdana"/>
                <w:i/>
                <w:iCs/>
                <w:sz w:val="20"/>
                <w:szCs w:val="20"/>
              </w:rPr>
            </w:pPr>
          </w:p>
          <w:p w:rsidR="00D0215B" w:rsidRPr="0017583A" w:rsidRDefault="00D0215B" w:rsidP="007C2528">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D0215B" w:rsidRPr="0017583A" w:rsidTr="007C2528">
        <w:trPr>
          <w:trHeight w:val="257"/>
          <w:jc w:val="center"/>
        </w:trPr>
        <w:tc>
          <w:tcPr>
            <w:tcW w:w="4479" w:type="dxa"/>
            <w:vMerge w:val="restart"/>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b/>
                <w:bCs/>
                <w:sz w:val="20"/>
                <w:szCs w:val="20"/>
              </w:rPr>
            </w:pPr>
            <w:r w:rsidRPr="0017583A">
              <w:rPr>
                <w:rFonts w:ascii="Verdana" w:hAnsi="Verdana" w:cs="Verdana"/>
                <w:sz w:val="20"/>
                <w:szCs w:val="20"/>
              </w:rPr>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7"/>
            </w:r>
            <w:r w:rsidRPr="0017583A">
              <w:rPr>
                <w:rFonts w:ascii="Verdana" w:hAnsi="Verdana" w:cs="Verdana"/>
                <w:sz w:val="20"/>
                <w:szCs w:val="20"/>
              </w:rPr>
              <w:t>;</w:t>
            </w:r>
          </w:p>
          <w:p w:rsidR="00D0215B" w:rsidRPr="0017583A" w:rsidRDefault="00D0215B" w:rsidP="007C2528">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 Ναι [] Όχι</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w:t>
            </w:r>
          </w:p>
        </w:tc>
      </w:tr>
      <w:tr w:rsidR="00D0215B" w:rsidRPr="0017583A" w:rsidTr="007C2528">
        <w:trPr>
          <w:trHeight w:val="257"/>
          <w:jc w:val="center"/>
        </w:trPr>
        <w:tc>
          <w:tcPr>
            <w:tcW w:w="4479" w:type="dxa"/>
            <w:vMerge/>
            <w:tcBorders>
              <w:left w:val="single" w:sz="4" w:space="0" w:color="000000"/>
              <w:bottom w:val="single" w:sz="4" w:space="0" w:color="000000"/>
            </w:tcBorders>
          </w:tcPr>
          <w:p w:rsidR="00D0215B" w:rsidRPr="0017583A" w:rsidRDefault="00D0215B" w:rsidP="007C2528">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b/>
                <w:bCs/>
                <w:sz w:val="20"/>
                <w:szCs w:val="20"/>
              </w:rPr>
            </w:pPr>
          </w:p>
          <w:p w:rsidR="00D0215B" w:rsidRPr="0017583A" w:rsidRDefault="00D0215B" w:rsidP="007C2528">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D0215B" w:rsidRPr="0017583A" w:rsidRDefault="00D0215B" w:rsidP="007C2528">
            <w:pPr>
              <w:rPr>
                <w:rFonts w:ascii="Verdana" w:hAnsi="Verdana" w:cs="Verdana"/>
                <w:b/>
                <w:bCs/>
                <w:sz w:val="20"/>
                <w:szCs w:val="20"/>
              </w:rPr>
            </w:pPr>
            <w:r w:rsidRPr="0017583A">
              <w:rPr>
                <w:rFonts w:ascii="Verdana" w:hAnsi="Verdana" w:cs="Verdana"/>
                <w:sz w:val="20"/>
                <w:szCs w:val="20"/>
              </w:rPr>
              <w:t>[] Ναι [] Όχι</w:t>
            </w:r>
          </w:p>
          <w:p w:rsidR="00D0215B" w:rsidRPr="0017583A" w:rsidRDefault="00D0215B" w:rsidP="007C2528">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D0215B" w:rsidRPr="0017583A" w:rsidRDefault="00D0215B" w:rsidP="007C2528">
            <w:pPr>
              <w:rPr>
                <w:rFonts w:ascii="Verdana" w:hAnsi="Verdana" w:cs="Verdana"/>
                <w:sz w:val="20"/>
                <w:szCs w:val="20"/>
              </w:rPr>
            </w:pPr>
            <w:r w:rsidRPr="0017583A">
              <w:rPr>
                <w:rFonts w:ascii="Verdana" w:hAnsi="Verdana" w:cs="Verdana"/>
                <w:sz w:val="20"/>
                <w:szCs w:val="20"/>
              </w:rPr>
              <w:t>[..........……]</w:t>
            </w:r>
          </w:p>
        </w:tc>
      </w:tr>
      <w:tr w:rsidR="00D0215B" w:rsidRPr="0017583A" w:rsidTr="007C2528">
        <w:trPr>
          <w:trHeight w:val="1544"/>
          <w:jc w:val="center"/>
        </w:trPr>
        <w:tc>
          <w:tcPr>
            <w:tcW w:w="4479" w:type="dxa"/>
            <w:vMerge w:val="restart"/>
            <w:tcBorders>
              <w:left w:val="single" w:sz="4" w:space="0" w:color="000000"/>
              <w:bottom w:val="single" w:sz="4" w:space="0" w:color="000000"/>
            </w:tcBorders>
          </w:tcPr>
          <w:p w:rsidR="00D0215B" w:rsidRPr="0017583A" w:rsidRDefault="00D0215B" w:rsidP="007C2528">
            <w:pPr>
              <w:rPr>
                <w:rFonts w:ascii="Verdana" w:hAnsi="Verdana" w:cs="Verdana"/>
                <w:b/>
                <w:bCs/>
                <w:sz w:val="20"/>
                <w:szCs w:val="20"/>
              </w:rPr>
            </w:pPr>
            <w:r w:rsidRPr="0017583A">
              <w:rPr>
                <w:rFonts w:ascii="Verdana" w:hAnsi="Verdana" w:cs="Verdana"/>
                <w:sz w:val="20"/>
                <w:szCs w:val="20"/>
              </w:rPr>
              <w:lastRenderedPageBreak/>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D0215B" w:rsidRPr="0017583A" w:rsidRDefault="00D0215B" w:rsidP="007C2528">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 Ναι [] Όχι</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w:t>
            </w:r>
          </w:p>
        </w:tc>
      </w:tr>
      <w:tr w:rsidR="00D0215B" w:rsidRPr="0017583A" w:rsidTr="007C2528">
        <w:trPr>
          <w:trHeight w:val="514"/>
          <w:jc w:val="center"/>
        </w:trPr>
        <w:tc>
          <w:tcPr>
            <w:tcW w:w="4479" w:type="dxa"/>
            <w:vMerge/>
            <w:tcBorders>
              <w:left w:val="single" w:sz="4" w:space="0" w:color="000000"/>
              <w:bottom w:val="single" w:sz="4" w:space="0" w:color="000000"/>
            </w:tcBorders>
          </w:tcPr>
          <w:p w:rsidR="00D0215B" w:rsidRPr="0017583A" w:rsidRDefault="00D0215B" w:rsidP="007C2528">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D0215B" w:rsidRPr="0017583A" w:rsidRDefault="00D0215B" w:rsidP="007C2528">
            <w:pPr>
              <w:rPr>
                <w:rFonts w:ascii="Verdana" w:hAnsi="Verdana" w:cs="Verdana"/>
                <w:b/>
                <w:bCs/>
                <w:sz w:val="20"/>
                <w:szCs w:val="20"/>
              </w:rPr>
            </w:pPr>
            <w:r w:rsidRPr="0017583A">
              <w:rPr>
                <w:rFonts w:ascii="Verdana" w:hAnsi="Verdana" w:cs="Verdana"/>
                <w:sz w:val="20"/>
                <w:szCs w:val="20"/>
              </w:rPr>
              <w:t>[] Ναι [] Όχι</w:t>
            </w:r>
          </w:p>
          <w:p w:rsidR="00D0215B" w:rsidRPr="0017583A" w:rsidRDefault="00D0215B" w:rsidP="007C2528">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D0215B" w:rsidRPr="0017583A" w:rsidRDefault="00D0215B" w:rsidP="007C2528">
            <w:pPr>
              <w:rPr>
                <w:rFonts w:ascii="Verdana" w:hAnsi="Verdana" w:cs="Verdana"/>
                <w:sz w:val="20"/>
                <w:szCs w:val="20"/>
              </w:rPr>
            </w:pPr>
            <w:r w:rsidRPr="0017583A">
              <w:rPr>
                <w:rFonts w:ascii="Verdana" w:hAnsi="Verdana" w:cs="Verdana"/>
                <w:sz w:val="20"/>
                <w:szCs w:val="20"/>
              </w:rPr>
              <w:t>[……]</w:t>
            </w:r>
          </w:p>
        </w:tc>
      </w:tr>
      <w:tr w:rsidR="00D0215B" w:rsidRPr="0017583A" w:rsidTr="007C2528">
        <w:trPr>
          <w:trHeight w:val="1316"/>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b/>
                <w:bCs/>
                <w:sz w:val="20"/>
                <w:szCs w:val="20"/>
              </w:rPr>
            </w:pPr>
            <w:r w:rsidRPr="0017583A">
              <w:rPr>
                <w:rFonts w:ascii="Verdana" w:hAnsi="Verdana" w:cs="Verdana"/>
                <w:sz w:val="20"/>
                <w:szCs w:val="20"/>
              </w:rPr>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28"/>
            </w:r>
            <w:r w:rsidRPr="0017583A">
              <w:rPr>
                <w:rFonts w:ascii="Verdana" w:hAnsi="Verdana" w:cs="Verdana"/>
                <w:sz w:val="20"/>
                <w:szCs w:val="20"/>
              </w:rPr>
              <w:t>, λόγω της συμμετοχής του στη διαδικασία ανάθεσης της σύμβασης;</w:t>
            </w:r>
          </w:p>
          <w:p w:rsidR="00D0215B" w:rsidRPr="0017583A" w:rsidRDefault="00D0215B" w:rsidP="007C2528">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 Ναι [] Όχι</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w:t>
            </w:r>
          </w:p>
        </w:tc>
      </w:tr>
      <w:tr w:rsidR="00D0215B" w:rsidRPr="0017583A" w:rsidTr="007C2528">
        <w:trPr>
          <w:trHeight w:val="416"/>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t>συμβουλές</w:t>
            </w:r>
            <w:r w:rsidRPr="0017583A">
              <w:rPr>
                <w:rFonts w:ascii="Verdana" w:hAnsi="Verdana" w:cs="Verdana"/>
                <w:sz w:val="20"/>
                <w:szCs w:val="20"/>
              </w:rPr>
              <w:t xml:space="preserve"> στην αναθέτουσα αρχή ή 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29"/>
            </w:r>
            <w:r w:rsidRPr="0017583A">
              <w:rPr>
                <w:rFonts w:ascii="Verdana" w:hAnsi="Verdana" w:cs="Verdana"/>
                <w:sz w:val="20"/>
                <w:szCs w:val="20"/>
              </w:rPr>
              <w:t>;</w:t>
            </w:r>
          </w:p>
          <w:p w:rsidR="00D0215B" w:rsidRPr="0017583A" w:rsidRDefault="00D0215B" w:rsidP="007C2528">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 Ναι [] Όχι</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w:t>
            </w:r>
          </w:p>
        </w:tc>
      </w:tr>
      <w:tr w:rsidR="00D0215B" w:rsidRPr="0017583A" w:rsidTr="007C2528">
        <w:trPr>
          <w:trHeight w:val="932"/>
          <w:jc w:val="center"/>
        </w:trPr>
        <w:tc>
          <w:tcPr>
            <w:tcW w:w="4479" w:type="dxa"/>
            <w:vMerge w:val="restart"/>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b/>
                <w:bCs/>
                <w:sz w:val="20"/>
                <w:szCs w:val="20"/>
              </w:rPr>
            </w:pPr>
            <w:r w:rsidRPr="0017583A">
              <w:rPr>
                <w:rFonts w:ascii="Verdana" w:hAnsi="Verdana" w:cs="Verdana"/>
                <w:sz w:val="20"/>
                <w:szCs w:val="20"/>
              </w:rPr>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0"/>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0215B" w:rsidRPr="0017583A" w:rsidRDefault="00D0215B" w:rsidP="007C2528">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 Ναι [] Όχι</w:t>
            </w: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p>
          <w:p w:rsidR="00D0215B" w:rsidRPr="0017583A" w:rsidRDefault="00D0215B" w:rsidP="007C2528">
            <w:pPr>
              <w:rPr>
                <w:rFonts w:ascii="Verdana" w:hAnsi="Verdana" w:cs="Verdana"/>
                <w:sz w:val="20"/>
                <w:szCs w:val="20"/>
              </w:rPr>
            </w:pPr>
            <w:r w:rsidRPr="0017583A">
              <w:rPr>
                <w:rFonts w:ascii="Verdana" w:hAnsi="Verdana" w:cs="Verdana"/>
                <w:sz w:val="20"/>
                <w:szCs w:val="20"/>
              </w:rPr>
              <w:t>[….................]</w:t>
            </w:r>
          </w:p>
        </w:tc>
      </w:tr>
      <w:tr w:rsidR="00D0215B" w:rsidRPr="0017583A" w:rsidTr="007C2528">
        <w:trPr>
          <w:trHeight w:val="931"/>
          <w:jc w:val="center"/>
        </w:trPr>
        <w:tc>
          <w:tcPr>
            <w:tcW w:w="4479" w:type="dxa"/>
            <w:vMerge/>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D0215B" w:rsidRPr="0017583A" w:rsidRDefault="00D0215B" w:rsidP="007C2528">
            <w:pPr>
              <w:rPr>
                <w:rFonts w:ascii="Verdana" w:hAnsi="Verdana" w:cs="Verdana"/>
                <w:b/>
                <w:bCs/>
                <w:sz w:val="20"/>
                <w:szCs w:val="20"/>
              </w:rPr>
            </w:pPr>
            <w:r w:rsidRPr="0017583A">
              <w:rPr>
                <w:rFonts w:ascii="Verdana" w:hAnsi="Verdana" w:cs="Verdana"/>
                <w:sz w:val="20"/>
                <w:szCs w:val="20"/>
              </w:rPr>
              <w:t>[] Ναι [] Όχι</w:t>
            </w:r>
          </w:p>
          <w:p w:rsidR="00D0215B" w:rsidRPr="0017583A" w:rsidRDefault="00D0215B" w:rsidP="007C2528">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D0215B" w:rsidRPr="0017583A" w:rsidRDefault="00D0215B" w:rsidP="007C2528">
            <w:pPr>
              <w:rPr>
                <w:rFonts w:ascii="Verdana" w:hAnsi="Verdana" w:cs="Verdana"/>
                <w:sz w:val="20"/>
                <w:szCs w:val="20"/>
              </w:rPr>
            </w:pPr>
            <w:r w:rsidRPr="0017583A">
              <w:rPr>
                <w:rFonts w:ascii="Verdana" w:hAnsi="Verdana" w:cs="Verdana"/>
                <w:sz w:val="20"/>
                <w:szCs w:val="20"/>
              </w:rPr>
              <w:t>[……]</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D0215B" w:rsidRPr="0017583A" w:rsidRDefault="00D0215B" w:rsidP="007C2528">
            <w:pPr>
              <w:rPr>
                <w:rFonts w:ascii="Verdana" w:hAnsi="Verdana" w:cs="Verdana"/>
                <w:sz w:val="20"/>
                <w:szCs w:val="20"/>
              </w:rPr>
            </w:pPr>
            <w:r w:rsidRPr="0017583A">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0215B" w:rsidRPr="0017583A" w:rsidRDefault="00D0215B" w:rsidP="007C2528">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γ) ήταν σε θέση να υποβάλλει χωρίς </w:t>
            </w:r>
            <w:r w:rsidRPr="0017583A">
              <w:rPr>
                <w:rFonts w:ascii="Verdana" w:hAnsi="Verdana" w:cs="Verdana"/>
                <w:sz w:val="20"/>
                <w:szCs w:val="20"/>
              </w:rPr>
              <w:lastRenderedPageBreak/>
              <w:t xml:space="preserve">καθυστέρηση τα δικαιολογητικά που απαιτούνται από την αναθέτουσα αρχή/αναθέτοντα φορέα </w:t>
            </w:r>
          </w:p>
          <w:p w:rsidR="00D0215B" w:rsidRPr="0017583A" w:rsidRDefault="00D0215B" w:rsidP="007C2528">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lastRenderedPageBreak/>
              <w:t>[] Ναι [] Όχι</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883092" w:rsidRDefault="00D0215B" w:rsidP="007C2528">
            <w:pPr>
              <w:pStyle w:val="Web"/>
              <w:jc w:val="both"/>
              <w:rPr>
                <w:rFonts w:ascii="Verdana" w:hAnsi="Verdana" w:cs="Verdana"/>
                <w:sz w:val="20"/>
                <w:szCs w:val="20"/>
              </w:rPr>
            </w:pPr>
            <w:r w:rsidRPr="00883092">
              <w:rPr>
                <w:rFonts w:ascii="Verdana" w:hAnsi="Verdana" w:cs="Verdana"/>
                <w:sz w:val="20"/>
                <w:szCs w:val="20"/>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D0215B" w:rsidRPr="00883092" w:rsidRDefault="00D0215B" w:rsidP="007C2528">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 Ναι [] Όχι</w:t>
            </w:r>
          </w:p>
        </w:tc>
      </w:tr>
    </w:tbl>
    <w:p w:rsidR="00D0215B" w:rsidRPr="00FA2D89" w:rsidRDefault="00D0215B" w:rsidP="00D0215B">
      <w:pPr>
        <w:rPr>
          <w:rFonts w:ascii="Verdana" w:hAnsi="Verdana" w:cs="Verdana"/>
          <w:b/>
          <w:bCs/>
          <w:sz w:val="20"/>
          <w:szCs w:val="20"/>
        </w:rPr>
      </w:pPr>
    </w:p>
    <w:p w:rsidR="00D0215B" w:rsidRPr="00FA2D89" w:rsidRDefault="00D0215B" w:rsidP="00D0215B">
      <w:pPr>
        <w:rPr>
          <w:rFonts w:ascii="Verdana" w:hAnsi="Verdana" w:cs="Verdana"/>
          <w:b/>
          <w:bCs/>
          <w:sz w:val="20"/>
          <w:szCs w:val="20"/>
        </w:rPr>
      </w:pPr>
    </w:p>
    <w:p w:rsidR="00D0215B" w:rsidRDefault="00D0215B" w:rsidP="00D0215B">
      <w:pPr>
        <w:rPr>
          <w:rFonts w:ascii="Verdana" w:hAnsi="Verdana" w:cs="Verdana"/>
          <w:b/>
          <w:bCs/>
          <w:sz w:val="20"/>
          <w:szCs w:val="20"/>
          <w:u w:val="single"/>
        </w:rPr>
      </w:pPr>
    </w:p>
    <w:p w:rsidR="00D0215B" w:rsidRPr="00FA2D89" w:rsidRDefault="00D0215B" w:rsidP="00D0215B">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D0215B" w:rsidRPr="00FA2D89" w:rsidRDefault="00D0215B" w:rsidP="00D0215B">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D0215B" w:rsidRPr="00FA2D89" w:rsidRDefault="00D0215B" w:rsidP="00D0215B">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D0215B" w:rsidRPr="00FA2D89" w:rsidRDefault="00D0215B" w:rsidP="00D0215B">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b/>
                <w:bCs/>
                <w:i/>
                <w:iCs/>
                <w:sz w:val="20"/>
                <w:szCs w:val="20"/>
              </w:rPr>
            </w:pPr>
            <w:r w:rsidRPr="0017583A">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b/>
                <w:bCs/>
                <w:i/>
                <w:iCs/>
                <w:sz w:val="20"/>
                <w:szCs w:val="20"/>
              </w:rPr>
              <w:t>Απάντηση</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lastRenderedPageBreak/>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sz w:val="20"/>
                <w:szCs w:val="20"/>
              </w:rPr>
              <w:t>[] Ναι [] Όχι</w:t>
            </w:r>
          </w:p>
        </w:tc>
      </w:tr>
    </w:tbl>
    <w:p w:rsidR="00D0215B" w:rsidRPr="00FA2D89" w:rsidRDefault="00D0215B" w:rsidP="00D0215B">
      <w:pPr>
        <w:rPr>
          <w:rFonts w:ascii="Verdana" w:hAnsi="Verdana" w:cs="Verdana"/>
          <w:b/>
          <w:bCs/>
          <w:sz w:val="20"/>
          <w:szCs w:val="20"/>
        </w:rPr>
      </w:pPr>
    </w:p>
    <w:p w:rsidR="00D0215B" w:rsidRDefault="00D0215B" w:rsidP="00D0215B">
      <w:pPr>
        <w:rPr>
          <w:rFonts w:ascii="Verdana" w:hAnsi="Verdana" w:cs="Verdana"/>
          <w:b/>
          <w:bCs/>
          <w:sz w:val="20"/>
          <w:szCs w:val="20"/>
        </w:rPr>
      </w:pPr>
    </w:p>
    <w:p w:rsidR="00D0215B" w:rsidRDefault="00D0215B" w:rsidP="00D0215B">
      <w:pPr>
        <w:rPr>
          <w:rFonts w:ascii="Verdana" w:hAnsi="Verdana" w:cs="Verdana"/>
          <w:b/>
          <w:bCs/>
          <w:sz w:val="20"/>
          <w:szCs w:val="20"/>
        </w:rPr>
      </w:pPr>
    </w:p>
    <w:p w:rsidR="00D0215B" w:rsidRPr="00FA2D89" w:rsidRDefault="00D0215B" w:rsidP="00D0215B">
      <w:pPr>
        <w:jc w:val="both"/>
        <w:rPr>
          <w:rFonts w:ascii="Verdana" w:hAnsi="Verdana" w:cs="Verdana"/>
          <w:b/>
          <w:bCs/>
          <w:i/>
          <w:iCs/>
          <w:sz w:val="20"/>
          <w:szCs w:val="20"/>
        </w:rPr>
      </w:pPr>
      <w:r w:rsidRPr="00FA2D89">
        <w:rPr>
          <w:rFonts w:ascii="Verdana" w:hAnsi="Verdana" w:cs="Verdana"/>
          <w:b/>
          <w:bCs/>
          <w:sz w:val="20"/>
          <w:szCs w:val="20"/>
        </w:rPr>
        <w:t>Α: Καταλληλότητα</w:t>
      </w:r>
    </w:p>
    <w:p w:rsidR="00D0215B" w:rsidRPr="00FA2D89" w:rsidRDefault="00D0215B" w:rsidP="00D0215B">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b/>
                <w:bCs/>
                <w:i/>
                <w:iCs/>
                <w:sz w:val="20"/>
                <w:szCs w:val="20"/>
              </w:rPr>
            </w:pPr>
            <w:r w:rsidRPr="0017583A">
              <w:rPr>
                <w:rFonts w:ascii="Verdana" w:hAnsi="Verdana" w:cs="Verdana"/>
                <w:b/>
                <w:bCs/>
                <w:i/>
                <w:iCs/>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sz w:val="20"/>
                <w:szCs w:val="20"/>
              </w:rPr>
            </w:pPr>
            <w:r w:rsidRPr="0017583A">
              <w:rPr>
                <w:rFonts w:ascii="Verdana" w:hAnsi="Verdana" w:cs="Verdana"/>
                <w:b/>
                <w:bCs/>
                <w:i/>
                <w:iCs/>
                <w:sz w:val="20"/>
                <w:szCs w:val="20"/>
              </w:rPr>
              <w:t>Απάντηση</w:t>
            </w:r>
          </w:p>
        </w:tc>
      </w:tr>
      <w:tr w:rsidR="00D0215B" w:rsidRPr="0017583A" w:rsidTr="007C2528">
        <w:trPr>
          <w:jc w:val="center"/>
        </w:trPr>
        <w:tc>
          <w:tcPr>
            <w:tcW w:w="4479" w:type="dxa"/>
            <w:tcBorders>
              <w:top w:val="single" w:sz="4" w:space="0" w:color="000000"/>
              <w:left w:val="single" w:sz="4" w:space="0" w:color="000000"/>
              <w:bottom w:val="single" w:sz="4" w:space="0" w:color="000000"/>
            </w:tcBorders>
          </w:tcPr>
          <w:p w:rsidR="00D0215B" w:rsidRPr="0017583A" w:rsidRDefault="00D0215B" w:rsidP="007C2528">
            <w:pPr>
              <w:rPr>
                <w:rFonts w:ascii="Verdana" w:hAnsi="Verdana" w:cs="Verdana"/>
                <w:i/>
                <w:iCs/>
                <w:sz w:val="20"/>
                <w:szCs w:val="20"/>
              </w:rPr>
            </w:pPr>
            <w:r w:rsidRPr="0017583A">
              <w:rPr>
                <w:rFonts w:ascii="Verdana" w:hAnsi="Verdana" w:cs="Verdana"/>
                <w:b/>
                <w:bCs/>
                <w:sz w:val="20"/>
                <w:szCs w:val="20"/>
              </w:rPr>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μέλος εγκατάστασής</w:t>
            </w:r>
            <w:r w:rsidRPr="0017583A">
              <w:rPr>
                <w:rFonts w:ascii="Verdana" w:hAnsi="Verdana" w:cs="Verdana"/>
                <w:sz w:val="20"/>
                <w:szCs w:val="20"/>
                <w:vertAlign w:val="superscript"/>
              </w:rPr>
              <w:endnoteReference w:id="31"/>
            </w:r>
            <w:r w:rsidRPr="0017583A">
              <w:rPr>
                <w:rFonts w:ascii="Verdana" w:hAnsi="Verdana" w:cs="Verdana"/>
                <w:sz w:val="20"/>
                <w:szCs w:val="20"/>
              </w:rPr>
              <w:t>; του:</w:t>
            </w:r>
          </w:p>
          <w:p w:rsidR="00D0215B" w:rsidRPr="0017583A" w:rsidRDefault="00D0215B" w:rsidP="007C2528">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D0215B" w:rsidRPr="0017583A" w:rsidRDefault="00D0215B" w:rsidP="007C2528">
            <w:pPr>
              <w:rPr>
                <w:rFonts w:ascii="Verdana" w:hAnsi="Verdana" w:cs="Verdana"/>
                <w:i/>
                <w:iCs/>
                <w:sz w:val="20"/>
                <w:szCs w:val="20"/>
              </w:rPr>
            </w:pPr>
            <w:r w:rsidRPr="0017583A">
              <w:rPr>
                <w:rFonts w:ascii="Verdana" w:hAnsi="Verdana" w:cs="Verdana"/>
                <w:sz w:val="20"/>
                <w:szCs w:val="20"/>
              </w:rPr>
              <w:t>[…]</w:t>
            </w:r>
          </w:p>
          <w:p w:rsidR="00D0215B" w:rsidRPr="0017583A" w:rsidRDefault="00D0215B" w:rsidP="007C2528">
            <w:pPr>
              <w:rPr>
                <w:rFonts w:ascii="Verdana" w:hAnsi="Verdana" w:cs="Verdana"/>
                <w:i/>
                <w:iCs/>
                <w:sz w:val="20"/>
                <w:szCs w:val="20"/>
              </w:rPr>
            </w:pPr>
          </w:p>
          <w:p w:rsidR="00D0215B" w:rsidRPr="0017583A" w:rsidRDefault="00D0215B" w:rsidP="007C2528">
            <w:pPr>
              <w:rPr>
                <w:rFonts w:ascii="Verdana" w:hAnsi="Verdana" w:cs="Verdana"/>
                <w:i/>
                <w:iCs/>
                <w:sz w:val="20"/>
                <w:szCs w:val="20"/>
              </w:rPr>
            </w:pPr>
          </w:p>
          <w:p w:rsidR="00D0215B" w:rsidRPr="0017583A" w:rsidRDefault="00D0215B" w:rsidP="007C2528">
            <w:pPr>
              <w:rPr>
                <w:rFonts w:ascii="Verdana" w:hAnsi="Verdana" w:cs="Verdana"/>
                <w:i/>
                <w:iCs/>
                <w:sz w:val="20"/>
                <w:szCs w:val="20"/>
              </w:rPr>
            </w:pPr>
          </w:p>
          <w:p w:rsidR="00D0215B" w:rsidRPr="0017583A" w:rsidRDefault="00D0215B" w:rsidP="007C2528">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D0215B" w:rsidRPr="0017583A" w:rsidRDefault="00D0215B" w:rsidP="007C2528">
            <w:pPr>
              <w:rPr>
                <w:rFonts w:ascii="Verdana" w:hAnsi="Verdana" w:cs="Verdana"/>
                <w:sz w:val="20"/>
                <w:szCs w:val="20"/>
              </w:rPr>
            </w:pPr>
            <w:r w:rsidRPr="0017583A">
              <w:rPr>
                <w:rFonts w:ascii="Verdana" w:hAnsi="Verdana" w:cs="Verdana"/>
                <w:i/>
                <w:iCs/>
                <w:sz w:val="20"/>
                <w:szCs w:val="20"/>
              </w:rPr>
              <w:t>[……][……][……]</w:t>
            </w:r>
          </w:p>
        </w:tc>
      </w:tr>
    </w:tbl>
    <w:p w:rsidR="00D0215B" w:rsidRPr="009C5C29" w:rsidRDefault="00D0215B" w:rsidP="00D0215B">
      <w:pPr>
        <w:pageBreakBefore/>
        <w:jc w:val="center"/>
        <w:rPr>
          <w:rFonts w:ascii="Verdana" w:hAnsi="Verdana"/>
          <w:sz w:val="20"/>
          <w:szCs w:val="20"/>
        </w:rPr>
      </w:pPr>
      <w:r w:rsidRPr="009C5C29">
        <w:rPr>
          <w:rFonts w:ascii="Verdana" w:hAnsi="Verdana"/>
          <w:b/>
          <w:bCs/>
          <w:sz w:val="20"/>
          <w:szCs w:val="20"/>
        </w:rPr>
        <w:lastRenderedPageBreak/>
        <w:t>Γ: Τεχνική και επαγγελματική ικανότητα</w:t>
      </w:r>
    </w:p>
    <w:p w:rsidR="00D0215B" w:rsidRDefault="00D0215B" w:rsidP="00D0215B">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D0215B" w:rsidTr="007C2528">
        <w:tc>
          <w:tcPr>
            <w:tcW w:w="4479" w:type="dxa"/>
            <w:tcBorders>
              <w:top w:val="single" w:sz="4" w:space="0" w:color="000000"/>
              <w:left w:val="single" w:sz="4" w:space="0" w:color="000000"/>
              <w:bottom w:val="single" w:sz="4" w:space="0" w:color="000000"/>
            </w:tcBorders>
            <w:shd w:val="clear" w:color="auto" w:fill="auto"/>
          </w:tcPr>
          <w:p w:rsidR="00D0215B" w:rsidRDefault="00D0215B" w:rsidP="007C2528">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215B" w:rsidRDefault="00D0215B" w:rsidP="007C2528">
            <w:r>
              <w:rPr>
                <w:b/>
                <w:i/>
              </w:rPr>
              <w:t>Απάντηση:</w:t>
            </w:r>
          </w:p>
        </w:tc>
      </w:tr>
      <w:tr w:rsidR="00D0215B" w:rsidTr="007C2528">
        <w:tc>
          <w:tcPr>
            <w:tcW w:w="4479" w:type="dxa"/>
            <w:tcBorders>
              <w:top w:val="single" w:sz="4" w:space="0" w:color="000000"/>
              <w:left w:val="single" w:sz="4" w:space="0" w:color="000000"/>
              <w:bottom w:val="single" w:sz="4" w:space="0" w:color="000000"/>
            </w:tcBorders>
            <w:shd w:val="clear" w:color="auto" w:fill="auto"/>
          </w:tcPr>
          <w:p w:rsidR="00D0215B" w:rsidRDefault="00D0215B" w:rsidP="007C2528">
            <w:r>
              <w:t xml:space="preserve">1β) Μόνο για </w:t>
            </w:r>
            <w:r>
              <w:rPr>
                <w:b/>
                <w:i/>
              </w:rPr>
              <w:t>δημόσιες συμβάσεις προμηθειών και δημόσιες συμβάσεις υπηρεσιών</w:t>
            </w:r>
            <w:r>
              <w:t>:</w:t>
            </w:r>
          </w:p>
          <w:p w:rsidR="00D0215B" w:rsidRDefault="00D0215B" w:rsidP="007C2528">
            <w:r>
              <w:t>Κατά τη διάρκεια της περιόδου αναφοράς</w:t>
            </w:r>
            <w:r>
              <w:rPr>
                <w:rStyle w:val="af1"/>
                <w:vertAlign w:val="superscript"/>
              </w:rPr>
              <w:endnoteReference w:id="3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0215B" w:rsidRDefault="00D0215B" w:rsidP="007C2528">
            <w:r>
              <w:t>Κατά τη σύνταξη του σχετικού καταλόγου αναφέρετε τα ποσά, τις ημερομηνίες και τους παραλήπτες δημόσιους ή ιδιωτικούς</w:t>
            </w:r>
            <w:r>
              <w:rPr>
                <w:rStyle w:val="af1"/>
                <w:vertAlign w:val="superscript"/>
              </w:rPr>
              <w:endnoteReference w:id="3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215B" w:rsidRDefault="00D0215B" w:rsidP="007C2528">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0215B" w:rsidRDefault="00D0215B" w:rsidP="007C2528">
            <w:r>
              <w:t>[…...........]</w:t>
            </w:r>
          </w:p>
          <w:tbl>
            <w:tblPr>
              <w:tblW w:w="0" w:type="auto"/>
              <w:tblLayout w:type="fixed"/>
              <w:tblLook w:val="0000"/>
            </w:tblPr>
            <w:tblGrid>
              <w:gridCol w:w="1057"/>
              <w:gridCol w:w="1052"/>
              <w:gridCol w:w="1052"/>
              <w:gridCol w:w="1185"/>
            </w:tblGrid>
            <w:tr w:rsidR="00D0215B" w:rsidTr="007C2528">
              <w:tc>
                <w:tcPr>
                  <w:tcW w:w="1057" w:type="dxa"/>
                  <w:tcBorders>
                    <w:top w:val="single" w:sz="4" w:space="0" w:color="000000"/>
                    <w:left w:val="single" w:sz="4" w:space="0" w:color="000000"/>
                    <w:bottom w:val="single" w:sz="4" w:space="0" w:color="000000"/>
                  </w:tcBorders>
                  <w:shd w:val="clear" w:color="auto" w:fill="auto"/>
                </w:tcPr>
                <w:p w:rsidR="00D0215B" w:rsidRDefault="00D0215B" w:rsidP="007C2528">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0215B" w:rsidRDefault="00D0215B" w:rsidP="007C2528">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0215B" w:rsidRDefault="00D0215B" w:rsidP="007C2528">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0215B" w:rsidRDefault="00D0215B" w:rsidP="007C2528">
                  <w:r>
                    <w:rPr>
                      <w:sz w:val="14"/>
                      <w:szCs w:val="14"/>
                    </w:rPr>
                    <w:t>παραλήπτες</w:t>
                  </w:r>
                </w:p>
              </w:tc>
            </w:tr>
            <w:tr w:rsidR="00D0215B" w:rsidTr="007C2528">
              <w:tc>
                <w:tcPr>
                  <w:tcW w:w="1057" w:type="dxa"/>
                  <w:tcBorders>
                    <w:top w:val="single" w:sz="4" w:space="0" w:color="000000"/>
                    <w:left w:val="single" w:sz="4" w:space="0" w:color="000000"/>
                    <w:bottom w:val="single" w:sz="4" w:space="0" w:color="000000"/>
                  </w:tcBorders>
                  <w:shd w:val="clear" w:color="auto" w:fill="auto"/>
                </w:tcPr>
                <w:p w:rsidR="00D0215B" w:rsidRDefault="00D0215B" w:rsidP="007C2528">
                  <w:pPr>
                    <w:snapToGrid w:val="0"/>
                  </w:pPr>
                </w:p>
              </w:tc>
              <w:tc>
                <w:tcPr>
                  <w:tcW w:w="1052" w:type="dxa"/>
                  <w:tcBorders>
                    <w:top w:val="single" w:sz="4" w:space="0" w:color="000000"/>
                    <w:left w:val="single" w:sz="4" w:space="0" w:color="000000"/>
                    <w:bottom w:val="single" w:sz="4" w:space="0" w:color="000000"/>
                  </w:tcBorders>
                  <w:shd w:val="clear" w:color="auto" w:fill="auto"/>
                </w:tcPr>
                <w:p w:rsidR="00D0215B" w:rsidRDefault="00D0215B" w:rsidP="007C2528">
                  <w:pPr>
                    <w:snapToGrid w:val="0"/>
                  </w:pPr>
                </w:p>
              </w:tc>
              <w:tc>
                <w:tcPr>
                  <w:tcW w:w="1052" w:type="dxa"/>
                  <w:tcBorders>
                    <w:top w:val="single" w:sz="4" w:space="0" w:color="000000"/>
                    <w:left w:val="single" w:sz="4" w:space="0" w:color="000000"/>
                    <w:bottom w:val="single" w:sz="4" w:space="0" w:color="000000"/>
                  </w:tcBorders>
                  <w:shd w:val="clear" w:color="auto" w:fill="auto"/>
                </w:tcPr>
                <w:p w:rsidR="00D0215B" w:rsidRDefault="00D0215B" w:rsidP="007C2528">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0215B" w:rsidRDefault="00D0215B" w:rsidP="007C2528">
                  <w:pPr>
                    <w:snapToGrid w:val="0"/>
                  </w:pPr>
                </w:p>
              </w:tc>
            </w:tr>
          </w:tbl>
          <w:p w:rsidR="00D0215B" w:rsidRDefault="00D0215B" w:rsidP="007C2528"/>
        </w:tc>
      </w:tr>
      <w:tr w:rsidR="00D0215B" w:rsidTr="007C2528">
        <w:tc>
          <w:tcPr>
            <w:tcW w:w="4479" w:type="dxa"/>
            <w:tcBorders>
              <w:top w:val="single" w:sz="4" w:space="0" w:color="000000"/>
              <w:left w:val="single" w:sz="4" w:space="0" w:color="000000"/>
              <w:bottom w:val="single" w:sz="4" w:space="0" w:color="000000"/>
            </w:tcBorders>
            <w:shd w:val="clear" w:color="auto" w:fill="auto"/>
          </w:tcPr>
          <w:p w:rsidR="00D0215B" w:rsidRDefault="00D0215B" w:rsidP="007C2528">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f1"/>
                <w:vertAlign w:val="superscript"/>
              </w:rPr>
              <w:endnoteReference w:id="34"/>
            </w:r>
            <w:r>
              <w:t>, ιδίως τους υπεύθυνους για τον έλεγχο της ποιότητας:</w:t>
            </w:r>
          </w:p>
          <w:p w:rsidR="00D0215B" w:rsidRDefault="00D0215B" w:rsidP="007C2528">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215B" w:rsidRDefault="00D0215B" w:rsidP="007C2528">
            <w:r>
              <w:t>[……..........................]</w:t>
            </w:r>
          </w:p>
          <w:p w:rsidR="00D0215B" w:rsidRDefault="00D0215B" w:rsidP="007C2528"/>
          <w:p w:rsidR="00D0215B" w:rsidRDefault="00D0215B" w:rsidP="007C2528"/>
          <w:p w:rsidR="00D0215B" w:rsidRDefault="00D0215B" w:rsidP="007C2528"/>
          <w:p w:rsidR="00D0215B" w:rsidRDefault="00D0215B" w:rsidP="007C2528"/>
          <w:p w:rsidR="00D0215B" w:rsidRDefault="00D0215B" w:rsidP="007C2528">
            <w:r>
              <w:t>[……]</w:t>
            </w:r>
          </w:p>
        </w:tc>
      </w:tr>
      <w:tr w:rsidR="00D0215B" w:rsidTr="007C2528">
        <w:tc>
          <w:tcPr>
            <w:tcW w:w="4479" w:type="dxa"/>
            <w:tcBorders>
              <w:top w:val="single" w:sz="4" w:space="0" w:color="000000"/>
              <w:left w:val="single" w:sz="4" w:space="0" w:color="000000"/>
              <w:bottom w:val="single" w:sz="4" w:space="0" w:color="000000"/>
            </w:tcBorders>
            <w:shd w:val="clear" w:color="auto" w:fill="auto"/>
          </w:tcPr>
          <w:p w:rsidR="00D0215B" w:rsidRDefault="00D0215B" w:rsidP="007C2528">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215B" w:rsidRDefault="00D0215B" w:rsidP="007C2528">
            <w:r>
              <w:t>[……]</w:t>
            </w:r>
          </w:p>
        </w:tc>
      </w:tr>
      <w:tr w:rsidR="00D0215B" w:rsidTr="007C2528">
        <w:tc>
          <w:tcPr>
            <w:tcW w:w="4479" w:type="dxa"/>
            <w:tcBorders>
              <w:top w:val="single" w:sz="4" w:space="0" w:color="000000"/>
              <w:left w:val="single" w:sz="4" w:space="0" w:color="000000"/>
              <w:bottom w:val="single" w:sz="4" w:space="0" w:color="000000"/>
            </w:tcBorders>
            <w:shd w:val="clear" w:color="auto" w:fill="auto"/>
          </w:tcPr>
          <w:p w:rsidR="00D0215B" w:rsidRDefault="00D0215B" w:rsidP="007C2528">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215B" w:rsidRDefault="00D0215B" w:rsidP="007C2528">
            <w:r>
              <w:t>[……]</w:t>
            </w:r>
          </w:p>
        </w:tc>
      </w:tr>
      <w:tr w:rsidR="00D0215B" w:rsidTr="007C2528">
        <w:tc>
          <w:tcPr>
            <w:tcW w:w="4479" w:type="dxa"/>
            <w:tcBorders>
              <w:left w:val="single" w:sz="4" w:space="0" w:color="000000"/>
              <w:bottom w:val="single" w:sz="4" w:space="0" w:color="000000"/>
            </w:tcBorders>
            <w:shd w:val="clear" w:color="auto" w:fill="auto"/>
          </w:tcPr>
          <w:p w:rsidR="00D0215B" w:rsidRDefault="00D0215B" w:rsidP="007C2528">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0215B" w:rsidRDefault="00D0215B" w:rsidP="007C2528">
            <w:r>
              <w:t>[……]</w:t>
            </w:r>
          </w:p>
        </w:tc>
      </w:tr>
      <w:tr w:rsidR="00D0215B" w:rsidTr="007C2528">
        <w:tc>
          <w:tcPr>
            <w:tcW w:w="4479" w:type="dxa"/>
            <w:tcBorders>
              <w:top w:val="single" w:sz="4" w:space="0" w:color="000000"/>
              <w:left w:val="single" w:sz="4" w:space="0" w:color="000000"/>
              <w:bottom w:val="single" w:sz="4" w:space="0" w:color="000000"/>
            </w:tcBorders>
            <w:shd w:val="clear" w:color="auto" w:fill="auto"/>
          </w:tcPr>
          <w:p w:rsidR="00D0215B" w:rsidRDefault="00D0215B" w:rsidP="007C2528">
            <w:r>
              <w:t xml:space="preserve">10) Ο οικονομικός φορέας </w:t>
            </w:r>
            <w:r>
              <w:rPr>
                <w:b/>
              </w:rPr>
              <w:t>προτίθεται, να αναθέσει σε τρίτους υπό μορφή υπεργολαβίας</w:t>
            </w:r>
            <w:r>
              <w:rPr>
                <w:rStyle w:val="af1"/>
                <w:vertAlign w:val="superscript"/>
              </w:rPr>
              <w:endnoteReference w:id="35"/>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215B" w:rsidRDefault="00D0215B" w:rsidP="007C2528">
            <w:r>
              <w:t>[....……]</w:t>
            </w:r>
          </w:p>
        </w:tc>
      </w:tr>
    </w:tbl>
    <w:p w:rsidR="00D0215B" w:rsidRPr="00FA2D89" w:rsidRDefault="00D0215B" w:rsidP="00D0215B">
      <w:pPr>
        <w:rPr>
          <w:rFonts w:ascii="Verdana" w:hAnsi="Verdana" w:cs="Verdana"/>
          <w:b/>
          <w:bCs/>
          <w:sz w:val="20"/>
          <w:szCs w:val="20"/>
        </w:rPr>
      </w:pPr>
    </w:p>
    <w:p w:rsidR="00D0215B" w:rsidRPr="00FA2D89" w:rsidRDefault="00D0215B" w:rsidP="00D0215B">
      <w:pPr>
        <w:rPr>
          <w:rFonts w:ascii="Verdana" w:hAnsi="Verdana" w:cs="Verdana"/>
          <w:b/>
          <w:bCs/>
          <w:sz w:val="20"/>
          <w:szCs w:val="20"/>
        </w:rPr>
      </w:pPr>
    </w:p>
    <w:p w:rsidR="00D0215B" w:rsidRPr="00FA2D89" w:rsidRDefault="00D0215B" w:rsidP="00D0215B">
      <w:pPr>
        <w:rPr>
          <w:rFonts w:ascii="Verdana" w:hAnsi="Verdana" w:cs="Verdana"/>
          <w:b/>
          <w:bCs/>
          <w:sz w:val="20"/>
          <w:szCs w:val="20"/>
        </w:rPr>
      </w:pPr>
    </w:p>
    <w:p w:rsidR="00D0215B" w:rsidRPr="00FA2D89" w:rsidRDefault="00D0215B" w:rsidP="00D0215B">
      <w:pPr>
        <w:rPr>
          <w:rFonts w:ascii="Verdana" w:hAnsi="Verdana" w:cs="Verdana"/>
          <w:sz w:val="20"/>
          <w:szCs w:val="20"/>
        </w:rPr>
      </w:pPr>
    </w:p>
    <w:p w:rsidR="00D0215B" w:rsidRPr="00FA2D89" w:rsidRDefault="00D0215B" w:rsidP="00D0215B">
      <w:pPr>
        <w:jc w:val="both"/>
        <w:rPr>
          <w:rFonts w:ascii="Verdana" w:hAnsi="Verdana" w:cs="Verdana"/>
          <w:b/>
          <w:bCs/>
          <w:i/>
          <w:iCs/>
          <w:sz w:val="20"/>
          <w:szCs w:val="20"/>
        </w:rPr>
      </w:pPr>
      <w:r w:rsidRPr="00FA2D89">
        <w:rPr>
          <w:rFonts w:ascii="Verdana" w:hAnsi="Verdana" w:cs="Verdana"/>
          <w:b/>
          <w:bCs/>
          <w:sz w:val="20"/>
          <w:szCs w:val="20"/>
        </w:rPr>
        <w:t>Μέρος VI: Τελικές δηλώσεις</w:t>
      </w:r>
    </w:p>
    <w:p w:rsidR="00D0215B" w:rsidRPr="00FA2D89" w:rsidRDefault="00D0215B" w:rsidP="00D0215B">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0215B" w:rsidRPr="00FA2D89" w:rsidRDefault="00D0215B" w:rsidP="00D0215B">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36"/>
      </w:r>
      <w:r w:rsidRPr="00FA2D89">
        <w:rPr>
          <w:rFonts w:ascii="Verdana" w:hAnsi="Verdana" w:cs="Verdana"/>
          <w:i/>
          <w:iCs/>
          <w:sz w:val="20"/>
          <w:szCs w:val="20"/>
        </w:rPr>
        <w:t>, εκτός εάν :</w:t>
      </w:r>
    </w:p>
    <w:p w:rsidR="00D0215B" w:rsidRPr="00FA2D89" w:rsidRDefault="00D0215B" w:rsidP="00D0215B">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37"/>
      </w:r>
      <w:r w:rsidRPr="00FA2D89">
        <w:rPr>
          <w:rFonts w:ascii="Verdana" w:hAnsi="Verdana" w:cs="Verdana"/>
          <w:i/>
          <w:iCs/>
          <w:sz w:val="20"/>
          <w:szCs w:val="20"/>
        </w:rPr>
        <w:t>.</w:t>
      </w:r>
    </w:p>
    <w:p w:rsidR="00D0215B" w:rsidRPr="00FA2D89" w:rsidRDefault="00D0215B" w:rsidP="00D0215B">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D0215B" w:rsidRPr="00FA2D89" w:rsidRDefault="00D0215B" w:rsidP="00D0215B">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D0215B" w:rsidRPr="00FA2D89" w:rsidRDefault="00D0215B" w:rsidP="00D0215B">
      <w:pPr>
        <w:jc w:val="both"/>
        <w:rPr>
          <w:rFonts w:ascii="Verdana" w:hAnsi="Verdana" w:cs="Verdana"/>
          <w:i/>
          <w:iCs/>
          <w:sz w:val="20"/>
          <w:szCs w:val="20"/>
        </w:rPr>
      </w:pPr>
    </w:p>
    <w:p w:rsidR="00D0215B" w:rsidRPr="00FA2D89" w:rsidRDefault="00D0215B" w:rsidP="00D0215B">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816843" w:rsidRPr="00D0215B" w:rsidRDefault="00D0215B" w:rsidP="00D0215B">
      <w:pPr>
        <w:tabs>
          <w:tab w:val="left" w:pos="2250"/>
        </w:tabs>
        <w:rPr>
          <w:rFonts w:ascii="Verdana" w:hAnsi="Verdana"/>
          <w:sz w:val="20"/>
          <w:szCs w:val="20"/>
          <w:lang w:eastAsia="el-GR"/>
        </w:rPr>
      </w:pPr>
      <w:r w:rsidRPr="00FA2D89">
        <w:rPr>
          <w:rFonts w:ascii="Verdana" w:hAnsi="Verdana" w:cs="Verdana"/>
          <w:i/>
          <w:iCs/>
          <w:sz w:val="20"/>
          <w:szCs w:val="20"/>
        </w:rPr>
        <w:br w:type="page"/>
      </w:r>
    </w:p>
    <w:sectPr w:rsidR="00816843" w:rsidRPr="00D0215B" w:rsidSect="001C59F3">
      <w:footerReference w:type="default" r:id="rId14"/>
      <w:pgSz w:w="11906" w:h="16838"/>
      <w:pgMar w:top="1701" w:right="1247" w:bottom="119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55D" w:rsidRDefault="0064155D" w:rsidP="00A846AD">
      <w:r>
        <w:separator/>
      </w:r>
    </w:p>
  </w:endnote>
  <w:endnote w:type="continuationSeparator" w:id="0">
    <w:p w:rsidR="0064155D" w:rsidRDefault="0064155D" w:rsidP="00A846AD">
      <w:r>
        <w:continuationSeparator/>
      </w:r>
    </w:p>
  </w:endnote>
  <w:endnote w:id="1">
    <w:p w:rsidR="00D0215B" w:rsidRDefault="00D0215B" w:rsidP="00D0215B">
      <w:pPr>
        <w:pStyle w:val="ac"/>
        <w:tabs>
          <w:tab w:val="left" w:pos="284"/>
        </w:tabs>
        <w:jc w:val="both"/>
      </w:pPr>
      <w:r>
        <w:rPr>
          <w:rStyle w:val="af1"/>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0215B" w:rsidRDefault="00D0215B" w:rsidP="00D0215B">
      <w:pPr>
        <w:pStyle w:val="ac"/>
        <w:tabs>
          <w:tab w:val="left" w:pos="284"/>
        </w:tabs>
        <w:jc w:val="both"/>
      </w:pPr>
      <w:r w:rsidRPr="00F62DFA">
        <w:rPr>
          <w:rStyle w:val="af1"/>
        </w:rPr>
        <w:endnoteRef/>
      </w:r>
      <w:r w:rsidRPr="002F6B21">
        <w:tab/>
        <w:t>Επαναλάβετε τα στοιχεία των αρμοδίων, όνομα και επώνυμο, όσες φορές χρειάζεται.</w:t>
      </w:r>
    </w:p>
  </w:endnote>
  <w:endnote w:id="3">
    <w:p w:rsidR="00D0215B" w:rsidRPr="00F62DFA" w:rsidRDefault="00D0215B" w:rsidP="00D0215B">
      <w:pPr>
        <w:pStyle w:val="ac"/>
        <w:tabs>
          <w:tab w:val="left" w:pos="284"/>
        </w:tabs>
        <w:jc w:val="both"/>
        <w:rPr>
          <w:rStyle w:val="DeltaViewInsertion"/>
          <w:b w:val="0"/>
          <w:bCs/>
          <w:i w:val="0"/>
          <w:iCs/>
        </w:rPr>
      </w:pPr>
      <w:r w:rsidRPr="00F62DFA">
        <w:rPr>
          <w:rStyle w:val="af1"/>
        </w:rPr>
        <w:endnoteRef/>
      </w:r>
      <w:r w:rsidRPr="002F6B21">
        <w:tab/>
        <w:t xml:space="preserve">Βλέπε </w:t>
      </w:r>
      <w:r w:rsidRPr="00F62DFA">
        <w:rPr>
          <w:rStyle w:val="DeltaViewInsertion"/>
          <w:b w:val="0"/>
          <w:bCs/>
          <w:i w:val="0"/>
          <w:iC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0215B" w:rsidRPr="00F62DFA" w:rsidRDefault="00D0215B" w:rsidP="00D0215B">
      <w:pPr>
        <w:pStyle w:val="ac"/>
        <w:tabs>
          <w:tab w:val="left" w:pos="284"/>
        </w:tabs>
        <w:jc w:val="both"/>
        <w:rPr>
          <w:rStyle w:val="DeltaViewInsertion"/>
          <w:b w:val="0"/>
          <w:bCs/>
          <w:i w:val="0"/>
          <w:iCs/>
        </w:rPr>
      </w:pPr>
      <w:r w:rsidRPr="00F62DFA">
        <w:rPr>
          <w:rStyle w:val="DeltaViewInsertion"/>
          <w:i w:val="0"/>
          <w:iCs/>
        </w:rPr>
        <w:t>Πολύ μικρή επιχείρηση:</w:t>
      </w:r>
      <w:r w:rsidRPr="00F62DFA">
        <w:rPr>
          <w:rStyle w:val="DeltaViewInsertion"/>
          <w:b w:val="0"/>
          <w:bCs/>
          <w:i w:val="0"/>
          <w:iCs/>
        </w:rPr>
        <w:t xml:space="preserve"> επιχείρηση η οποία </w:t>
      </w:r>
      <w:r w:rsidRPr="00F62DFA">
        <w:rPr>
          <w:rStyle w:val="DeltaViewInsertion"/>
          <w:i w:val="0"/>
          <w:iCs/>
        </w:rPr>
        <w:t xml:space="preserve">απασχολεί λιγότερους από 10 εργαζομένους </w:t>
      </w:r>
      <w:r w:rsidRPr="00F62DFA">
        <w:rPr>
          <w:rStyle w:val="DeltaViewInsertion"/>
          <w:b w:val="0"/>
          <w:bCs/>
          <w:i w:val="0"/>
          <w:iCs/>
        </w:rPr>
        <w:t xml:space="preserve">και της οποίας ο ετήσιος κύκλος εργασιών και/ή το σύνολο του ετήσιου ισολογισμού </w:t>
      </w:r>
      <w:r w:rsidRPr="00F62DFA">
        <w:rPr>
          <w:rStyle w:val="DeltaViewInsertion"/>
          <w:i w:val="0"/>
          <w:iCs/>
        </w:rPr>
        <w:t>δεν υπερβαίνει τα 2 εκατομμύρια ευρώ</w:t>
      </w:r>
      <w:r w:rsidRPr="00F62DFA">
        <w:rPr>
          <w:rStyle w:val="DeltaViewInsertion"/>
          <w:b w:val="0"/>
          <w:bCs/>
          <w:i w:val="0"/>
          <w:iCs/>
        </w:rPr>
        <w:t>.</w:t>
      </w:r>
    </w:p>
    <w:p w:rsidR="00D0215B" w:rsidRPr="00F62DFA" w:rsidRDefault="00D0215B" w:rsidP="00D0215B">
      <w:pPr>
        <w:pStyle w:val="ac"/>
        <w:tabs>
          <w:tab w:val="left" w:pos="284"/>
        </w:tabs>
        <w:jc w:val="both"/>
        <w:rPr>
          <w:rStyle w:val="DeltaViewInsertion"/>
          <w:b w:val="0"/>
          <w:bCs/>
          <w:i w:val="0"/>
          <w:iCs/>
        </w:rPr>
      </w:pPr>
      <w:r w:rsidRPr="00F62DFA">
        <w:rPr>
          <w:rStyle w:val="DeltaViewInsertion"/>
          <w:i w:val="0"/>
          <w:iCs/>
        </w:rPr>
        <w:t>Μικρή επιχείρηση:</w:t>
      </w:r>
      <w:r w:rsidRPr="00F62DFA">
        <w:rPr>
          <w:rStyle w:val="DeltaViewInsertion"/>
          <w:b w:val="0"/>
          <w:bCs/>
          <w:i w:val="0"/>
          <w:iCs/>
        </w:rPr>
        <w:t xml:space="preserve"> επιχείρηση η οποία </w:t>
      </w:r>
      <w:r w:rsidRPr="00F62DFA">
        <w:rPr>
          <w:rStyle w:val="DeltaViewInsertion"/>
          <w:i w:val="0"/>
          <w:iCs/>
        </w:rPr>
        <w:t xml:space="preserve">απασχολεί λιγότερους από 50 εργαζομένους </w:t>
      </w:r>
      <w:r w:rsidRPr="00F62DFA">
        <w:rPr>
          <w:rStyle w:val="DeltaViewInsertion"/>
          <w:b w:val="0"/>
          <w:bCs/>
          <w:i w:val="0"/>
          <w:iCs/>
        </w:rPr>
        <w:t xml:space="preserve">και της οποίας ο ετήσιος κύκλος εργασιών και/ή το σύνολο του ετήσιου ισολογισμού </w:t>
      </w:r>
      <w:r w:rsidRPr="00F62DFA">
        <w:rPr>
          <w:rStyle w:val="DeltaViewInsertion"/>
          <w:i w:val="0"/>
          <w:iCs/>
        </w:rPr>
        <w:t>δεν υπερβαίνει τα 10 εκατομμύρια ευρώ</w:t>
      </w:r>
      <w:r w:rsidRPr="00F62DFA">
        <w:rPr>
          <w:rStyle w:val="DeltaViewInsertion"/>
          <w:b w:val="0"/>
          <w:bCs/>
          <w:i w:val="0"/>
          <w:iCs/>
        </w:rPr>
        <w:t>.</w:t>
      </w:r>
    </w:p>
    <w:p w:rsidR="00D0215B" w:rsidRDefault="00D0215B" w:rsidP="00D0215B">
      <w:pPr>
        <w:pStyle w:val="ac"/>
        <w:tabs>
          <w:tab w:val="left" w:pos="284"/>
        </w:tabs>
        <w:jc w:val="both"/>
      </w:pPr>
      <w:r w:rsidRPr="00F62DFA">
        <w:rPr>
          <w:rStyle w:val="DeltaViewInsertion"/>
          <w:i w:val="0"/>
          <w:iC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D0215B" w:rsidRDefault="00D0215B" w:rsidP="00D0215B">
      <w:pPr>
        <w:pStyle w:val="ac"/>
        <w:tabs>
          <w:tab w:val="left" w:pos="284"/>
        </w:tabs>
        <w:jc w:val="both"/>
      </w:pPr>
      <w:r w:rsidRPr="00F62DFA">
        <w:rPr>
          <w:rStyle w:val="af1"/>
        </w:rPr>
        <w:endnoteRef/>
      </w:r>
      <w:r w:rsidRPr="002F6B21">
        <w:tab/>
        <w:t>Τα δικαιολογητικά και η κατάταξη, εάν υπάρχουν, αναφέρονται στην πιστοποίηση.</w:t>
      </w:r>
    </w:p>
  </w:endnote>
  <w:endnote w:id="5">
    <w:p w:rsidR="00D0215B" w:rsidRDefault="00D0215B" w:rsidP="00D0215B">
      <w:pPr>
        <w:pStyle w:val="ac"/>
        <w:tabs>
          <w:tab w:val="left" w:pos="284"/>
        </w:tabs>
        <w:jc w:val="both"/>
      </w:pPr>
      <w:r w:rsidRPr="00F62DFA">
        <w:rPr>
          <w:rStyle w:val="af1"/>
        </w:rPr>
        <w:endnoteRef/>
      </w:r>
      <w:r w:rsidRPr="002F6B21">
        <w:tab/>
        <w:t>Ειδικότερα ως μέλος ένωσης ή κοινοπραξίας ή άλλου παρόμοιου καθεστώτος.</w:t>
      </w:r>
    </w:p>
  </w:endnote>
  <w:endnote w:id="6">
    <w:p w:rsidR="00D0215B" w:rsidRDefault="00D0215B" w:rsidP="00D0215B">
      <w:pPr>
        <w:pStyle w:val="ac"/>
        <w:tabs>
          <w:tab w:val="left" w:pos="284"/>
        </w:tabs>
        <w:jc w:val="both"/>
      </w:pPr>
      <w:r w:rsidRPr="00F62DFA">
        <w:rPr>
          <w:rStyle w:val="af1"/>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D0215B" w:rsidRDefault="00D0215B" w:rsidP="00D0215B">
      <w:pPr>
        <w:pStyle w:val="ac"/>
        <w:tabs>
          <w:tab w:val="left" w:pos="284"/>
        </w:tabs>
        <w:jc w:val="both"/>
      </w:pPr>
      <w:r w:rsidRPr="00F62DFA">
        <w:rPr>
          <w:rStyle w:val="af1"/>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0215B" w:rsidRDefault="00D0215B" w:rsidP="00D0215B">
      <w:pPr>
        <w:pStyle w:val="ac"/>
        <w:tabs>
          <w:tab w:val="left" w:pos="284"/>
        </w:tabs>
        <w:jc w:val="both"/>
      </w:pPr>
      <w:r w:rsidRPr="00F62DFA">
        <w:rPr>
          <w:rStyle w:val="af1"/>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0215B" w:rsidRDefault="00D0215B" w:rsidP="00D0215B">
      <w:pPr>
        <w:pStyle w:val="ac"/>
        <w:tabs>
          <w:tab w:val="left" w:pos="284"/>
        </w:tabs>
        <w:jc w:val="both"/>
      </w:pPr>
      <w:r w:rsidRPr="00F62DFA">
        <w:rPr>
          <w:rStyle w:val="af1"/>
        </w:rPr>
        <w:endnoteRef/>
      </w:r>
      <w:r w:rsidRPr="002F6B21">
        <w:tab/>
        <w:t>Σύμφωνα με άρθρο 73 παρ. 1 (β). Στον Κανονισμό ΕΕΕΣ (Κανονισμός ΕΕ 2016/7) αναφέρεται ως “διαφθορά”.</w:t>
      </w:r>
    </w:p>
  </w:endnote>
  <w:endnote w:id="10">
    <w:p w:rsidR="00D0215B" w:rsidRDefault="00D0215B" w:rsidP="00D0215B">
      <w:pPr>
        <w:pStyle w:val="ac"/>
        <w:tabs>
          <w:tab w:val="left" w:pos="284"/>
        </w:tabs>
        <w:jc w:val="both"/>
      </w:pPr>
      <w:r w:rsidRPr="00F62DFA">
        <w:rPr>
          <w:rStyle w:val="af1"/>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1">
    <w:p w:rsidR="00D0215B" w:rsidRDefault="00D0215B" w:rsidP="00D0215B">
      <w:pPr>
        <w:pStyle w:val="ac"/>
        <w:tabs>
          <w:tab w:val="left" w:pos="284"/>
        </w:tabs>
        <w:jc w:val="both"/>
      </w:pPr>
      <w:r w:rsidRPr="00F62DFA">
        <w:rPr>
          <w:rStyle w:val="af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D0215B" w:rsidRDefault="00D0215B" w:rsidP="00D0215B">
      <w:pPr>
        <w:pStyle w:val="ac"/>
        <w:tabs>
          <w:tab w:val="left" w:pos="284"/>
        </w:tabs>
        <w:jc w:val="both"/>
      </w:pPr>
      <w:r w:rsidRPr="00F62DFA">
        <w:rPr>
          <w:rStyle w:val="af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0215B" w:rsidRDefault="00D0215B" w:rsidP="00D0215B">
      <w:pPr>
        <w:pStyle w:val="ac"/>
        <w:tabs>
          <w:tab w:val="left" w:pos="284"/>
        </w:tabs>
        <w:jc w:val="both"/>
      </w:pPr>
      <w:r w:rsidRPr="00F62DFA">
        <w:rPr>
          <w:rStyle w:val="af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i w:val="0"/>
          <w:iCs/>
          <w:color w:val="000000"/>
        </w:rPr>
        <w:t xml:space="preserve"> (ΕΕ L 309 της 25.11.2005, σ.15) </w:t>
      </w:r>
      <w:r w:rsidRPr="00F62DFA">
        <w:rPr>
          <w:rStyle w:val="af2"/>
          <w:color w:val="000000"/>
        </w:rPr>
        <w:t xml:space="preserve"> </w:t>
      </w:r>
      <w:r w:rsidRPr="00F62DFA">
        <w:rPr>
          <w:rStyle w:val="DeltaViewInsertion"/>
          <w:b w:val="0"/>
          <w:bCs/>
          <w:i w:val="0"/>
          <w:iCs/>
          <w:color w:val="000000"/>
        </w:rPr>
        <w:t xml:space="preserve">που ενσωματώθηκε με το ν. 3691/2008 </w:t>
      </w:r>
      <w:r w:rsidRPr="00F62DFA">
        <w:rPr>
          <w:rStyle w:val="DeltaViewInsertion"/>
          <w:b w:val="0"/>
          <w:bCs/>
          <w:i w:val="0"/>
          <w:iCs/>
          <w:color w:val="000000"/>
          <w:spacing w:val="-10"/>
        </w:rPr>
        <w:t>(ΦΕΚ 166/Α)</w:t>
      </w:r>
      <w:r w:rsidRPr="00F62DFA">
        <w:rPr>
          <w:rStyle w:val="DeltaViewInsertion"/>
          <w:i w:val="0"/>
          <w:iCs/>
          <w:color w:val="000000"/>
          <w:spacing w:val="-10"/>
        </w:rPr>
        <w:t xml:space="preserve"> </w:t>
      </w:r>
      <w:r w:rsidRPr="00F62DFA">
        <w:rPr>
          <w:rStyle w:val="DeltaViewInsertion"/>
          <w:color w:val="000000"/>
          <w:spacing w:val="-10"/>
        </w:rPr>
        <w:t>“</w:t>
      </w:r>
      <w:r w:rsidRPr="00F62DFA">
        <w:rPr>
          <w:rStyle w:val="DeltaViewInsertion"/>
          <w:b w:val="0"/>
          <w:b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i w:val="0"/>
          <w:iCs/>
          <w:color w:val="000000"/>
        </w:rPr>
        <w:t>”.</w:t>
      </w:r>
    </w:p>
  </w:endnote>
  <w:endnote w:id="14">
    <w:p w:rsidR="00D0215B" w:rsidRDefault="00D0215B" w:rsidP="00D0215B">
      <w:pPr>
        <w:pStyle w:val="ac"/>
        <w:tabs>
          <w:tab w:val="left" w:pos="284"/>
        </w:tabs>
        <w:jc w:val="both"/>
      </w:pPr>
      <w:r w:rsidRPr="00F62DFA">
        <w:rPr>
          <w:rStyle w:val="af1"/>
        </w:rPr>
        <w:endnoteRef/>
      </w:r>
      <w:r w:rsidRPr="00F62DFA">
        <w:rPr>
          <w:rStyle w:val="DeltaViewInsertion"/>
          <w:b w:val="0"/>
          <w:bCs/>
          <w:i w:val="0"/>
          <w:iCs/>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i w:val="0"/>
          <w:iCs/>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bCs/>
          <w:i w:val="0"/>
          <w:iCs/>
          <w:color w:val="000000"/>
        </w:rPr>
        <w:t>.</w:t>
      </w:r>
    </w:p>
  </w:endnote>
  <w:endnote w:id="15">
    <w:p w:rsidR="00D0215B" w:rsidRDefault="00D0215B" w:rsidP="00D0215B">
      <w:pPr>
        <w:pStyle w:val="ac"/>
        <w:tabs>
          <w:tab w:val="left" w:pos="284"/>
        </w:tabs>
        <w:jc w:val="both"/>
      </w:pPr>
      <w:r w:rsidRPr="00F62DFA">
        <w:rPr>
          <w:rStyle w:val="af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0215B" w:rsidRDefault="00D0215B" w:rsidP="00D0215B">
      <w:pPr>
        <w:pStyle w:val="ac"/>
        <w:tabs>
          <w:tab w:val="left" w:pos="284"/>
        </w:tabs>
        <w:jc w:val="both"/>
      </w:pPr>
      <w:r w:rsidRPr="00F62DFA">
        <w:rPr>
          <w:rStyle w:val="af1"/>
        </w:rPr>
        <w:endnoteRef/>
      </w:r>
      <w:r w:rsidRPr="002F6B21">
        <w:tab/>
        <w:t>Επαναλάβετε όσες φορές χρειάζεται.</w:t>
      </w:r>
    </w:p>
  </w:endnote>
  <w:endnote w:id="17">
    <w:p w:rsidR="00D0215B" w:rsidRDefault="00D0215B" w:rsidP="00D0215B">
      <w:pPr>
        <w:pStyle w:val="ac"/>
        <w:tabs>
          <w:tab w:val="left" w:pos="284"/>
        </w:tabs>
        <w:jc w:val="both"/>
      </w:pPr>
      <w:r w:rsidRPr="00F62DFA">
        <w:rPr>
          <w:rStyle w:val="af1"/>
        </w:rPr>
        <w:endnoteRef/>
      </w:r>
      <w:r w:rsidRPr="002F6B21">
        <w:tab/>
        <w:t>Επαναλάβετε όσες φορές χρειάζεται.</w:t>
      </w:r>
    </w:p>
  </w:endnote>
  <w:endnote w:id="18">
    <w:p w:rsidR="00D0215B" w:rsidRDefault="00D0215B" w:rsidP="00D0215B">
      <w:pPr>
        <w:pStyle w:val="ac"/>
        <w:tabs>
          <w:tab w:val="left" w:pos="284"/>
        </w:tabs>
        <w:jc w:val="both"/>
      </w:pPr>
      <w:r w:rsidRPr="00F62DFA">
        <w:rPr>
          <w:rStyle w:val="af1"/>
        </w:rPr>
        <w:endnoteRef/>
      </w:r>
      <w:r w:rsidRPr="002F6B21">
        <w:tab/>
        <w:t>Επαναλάβετε όσες φορές χρειάζεται.</w:t>
      </w:r>
    </w:p>
  </w:endnote>
  <w:endnote w:id="19">
    <w:p w:rsidR="00D0215B" w:rsidRDefault="00D0215B" w:rsidP="00D0215B">
      <w:pPr>
        <w:pStyle w:val="ac"/>
        <w:tabs>
          <w:tab w:val="left" w:pos="284"/>
        </w:tabs>
        <w:jc w:val="both"/>
      </w:pPr>
      <w:r w:rsidRPr="00F62DFA">
        <w:rPr>
          <w:rStyle w:val="af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0215B" w:rsidRDefault="00D0215B" w:rsidP="00D0215B">
      <w:pPr>
        <w:pStyle w:val="ac"/>
        <w:tabs>
          <w:tab w:val="left" w:pos="284"/>
        </w:tabs>
        <w:jc w:val="both"/>
      </w:pPr>
      <w:r w:rsidRPr="00F62DFA">
        <w:rPr>
          <w:rStyle w:val="af1"/>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D0215B" w:rsidRDefault="00D0215B" w:rsidP="00D0215B">
      <w:pPr>
        <w:pStyle w:val="ac"/>
        <w:tabs>
          <w:tab w:val="left" w:pos="284"/>
        </w:tabs>
        <w:jc w:val="both"/>
      </w:pPr>
      <w:r w:rsidRPr="00F62DFA">
        <w:rPr>
          <w:rStyle w:val="af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0215B" w:rsidRDefault="00D0215B" w:rsidP="00D0215B">
      <w:pPr>
        <w:pStyle w:val="ac"/>
        <w:tabs>
          <w:tab w:val="left" w:pos="284"/>
        </w:tabs>
        <w:jc w:val="both"/>
      </w:pPr>
      <w:r w:rsidRPr="00F62DFA">
        <w:rPr>
          <w:rStyle w:val="af1"/>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0215B" w:rsidRDefault="00D0215B" w:rsidP="00D0215B">
      <w:pPr>
        <w:pStyle w:val="ac"/>
        <w:tabs>
          <w:tab w:val="left" w:pos="284"/>
        </w:tabs>
        <w:jc w:val="both"/>
      </w:pPr>
      <w:r w:rsidRPr="00F62DFA">
        <w:rPr>
          <w:rStyle w:val="af1"/>
        </w:rPr>
        <w:endnoteRef/>
      </w:r>
      <w:r w:rsidRPr="002F6B21">
        <w:tab/>
        <w:t>Επαναλάβετε όσες φορές χρειάζεται.</w:t>
      </w:r>
    </w:p>
  </w:endnote>
  <w:endnote w:id="24">
    <w:p w:rsidR="00D0215B" w:rsidRDefault="00D0215B" w:rsidP="00D0215B">
      <w:pPr>
        <w:pStyle w:val="ac"/>
        <w:tabs>
          <w:tab w:val="left" w:pos="284"/>
        </w:tabs>
        <w:jc w:val="both"/>
      </w:pPr>
      <w:r w:rsidRPr="00F62DFA">
        <w:rPr>
          <w:rStyle w:val="af1"/>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0215B" w:rsidRDefault="00D0215B" w:rsidP="00D0215B">
      <w:pPr>
        <w:pStyle w:val="ac"/>
        <w:tabs>
          <w:tab w:val="left" w:pos="284"/>
        </w:tabs>
        <w:jc w:val="both"/>
      </w:pPr>
      <w:r w:rsidRPr="00F62DFA">
        <w:rPr>
          <w:rStyle w:val="af1"/>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D0215B" w:rsidRDefault="00D0215B" w:rsidP="00D0215B">
      <w:pPr>
        <w:pStyle w:val="ac"/>
        <w:tabs>
          <w:tab w:val="left" w:pos="284"/>
        </w:tabs>
        <w:jc w:val="both"/>
      </w:pPr>
      <w:r w:rsidRPr="00F62DFA">
        <w:rPr>
          <w:rStyle w:val="af1"/>
        </w:rPr>
        <w:endnoteRef/>
      </w:r>
      <w:r w:rsidRPr="002F6B21">
        <w:tab/>
        <w:t>Άρθρο 73 παρ. 5.</w:t>
      </w:r>
    </w:p>
  </w:endnote>
  <w:endnote w:id="27">
    <w:p w:rsidR="00D0215B" w:rsidRDefault="00D0215B" w:rsidP="00D0215B">
      <w:pPr>
        <w:pStyle w:val="ac"/>
        <w:tabs>
          <w:tab w:val="left" w:pos="284"/>
        </w:tabs>
        <w:jc w:val="both"/>
      </w:pPr>
      <w:r w:rsidRPr="00F62DFA">
        <w:rPr>
          <w:rStyle w:val="af1"/>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0215B" w:rsidRDefault="00D0215B" w:rsidP="00D0215B">
      <w:pPr>
        <w:pStyle w:val="ac"/>
        <w:tabs>
          <w:tab w:val="left" w:pos="284"/>
        </w:tabs>
        <w:jc w:val="both"/>
      </w:pPr>
      <w:r w:rsidRPr="00F62DFA">
        <w:rPr>
          <w:rStyle w:val="af1"/>
        </w:rPr>
        <w:endnoteRef/>
      </w:r>
      <w:r w:rsidRPr="002F6B21">
        <w:tab/>
        <w:t>Όπως προσδιορίζεται στο άρθρο 24 ή στα έγγραφα της σύμβασης</w:t>
      </w:r>
      <w:r w:rsidRPr="002F6B21">
        <w:rPr>
          <w:b/>
          <w:bCs/>
          <w:i/>
          <w:iCs/>
        </w:rPr>
        <w:t>.</w:t>
      </w:r>
    </w:p>
  </w:endnote>
  <w:endnote w:id="29">
    <w:p w:rsidR="00D0215B" w:rsidRDefault="00D0215B" w:rsidP="00D0215B">
      <w:pPr>
        <w:pStyle w:val="ac"/>
        <w:tabs>
          <w:tab w:val="left" w:pos="284"/>
        </w:tabs>
        <w:jc w:val="both"/>
      </w:pPr>
      <w:r w:rsidRPr="00F62DFA">
        <w:rPr>
          <w:rStyle w:val="af1"/>
        </w:rPr>
        <w:endnoteRef/>
      </w:r>
      <w:r w:rsidRPr="002F6B21">
        <w:tab/>
        <w:t>Πρβλ άρθρο 48.</w:t>
      </w:r>
    </w:p>
  </w:endnote>
  <w:endnote w:id="30">
    <w:p w:rsidR="00D0215B" w:rsidRDefault="00D0215B" w:rsidP="00D0215B">
      <w:pPr>
        <w:pStyle w:val="ac"/>
        <w:tabs>
          <w:tab w:val="left" w:pos="284"/>
        </w:tabs>
        <w:jc w:val="both"/>
      </w:pPr>
      <w:r w:rsidRPr="00F62DFA">
        <w:rPr>
          <w:rStyle w:val="af1"/>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D0215B" w:rsidRDefault="00D0215B" w:rsidP="00D0215B">
      <w:pPr>
        <w:pStyle w:val="ac"/>
        <w:tabs>
          <w:tab w:val="left" w:pos="284"/>
        </w:tabs>
        <w:jc w:val="both"/>
      </w:pPr>
      <w:r w:rsidRPr="00F62DFA">
        <w:rPr>
          <w:rStyle w:val="af1"/>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0215B" w:rsidRDefault="00D0215B" w:rsidP="00D0215B">
      <w:pPr>
        <w:pStyle w:val="ac"/>
        <w:tabs>
          <w:tab w:val="left" w:pos="284"/>
        </w:tabs>
        <w:spacing w:after="200"/>
      </w:pPr>
      <w:r>
        <w:rPr>
          <w:rStyle w:val="af3"/>
          <w:rFonts w:ascii="Calibri" w:hAnsi="Calibri"/>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D0215B" w:rsidRDefault="00D0215B" w:rsidP="00D0215B">
      <w:pPr>
        <w:pStyle w:val="ac"/>
        <w:tabs>
          <w:tab w:val="left" w:pos="284"/>
        </w:tabs>
        <w:spacing w:after="200"/>
      </w:pPr>
      <w:r>
        <w:rPr>
          <w:rStyle w:val="af3"/>
          <w:rFonts w:ascii="Calibri" w:hAnsi="Calibri"/>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D0215B" w:rsidRDefault="00D0215B" w:rsidP="00D0215B">
      <w:pPr>
        <w:pStyle w:val="ac"/>
        <w:tabs>
          <w:tab w:val="left" w:pos="284"/>
        </w:tabs>
        <w:spacing w:after="200"/>
      </w:pPr>
      <w:r>
        <w:rPr>
          <w:rStyle w:val="af3"/>
          <w:rFonts w:ascii="Calibri" w:hAnsi="Calibri"/>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5">
    <w:p w:rsidR="00D0215B" w:rsidRDefault="00D0215B" w:rsidP="00D0215B">
      <w:pPr>
        <w:pStyle w:val="ac"/>
        <w:tabs>
          <w:tab w:val="left" w:pos="284"/>
        </w:tabs>
        <w:spacing w:after="200"/>
      </w:pPr>
      <w:r>
        <w:rPr>
          <w:rStyle w:val="af3"/>
          <w:rFonts w:ascii="Calibri" w:hAnsi="Calibri"/>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D0215B" w:rsidRDefault="00D0215B" w:rsidP="00D0215B">
      <w:pPr>
        <w:pStyle w:val="ac"/>
        <w:tabs>
          <w:tab w:val="left" w:pos="284"/>
        </w:tabs>
        <w:jc w:val="both"/>
      </w:pPr>
      <w:r w:rsidRPr="00F62DFA">
        <w:rPr>
          <w:rStyle w:val="af1"/>
        </w:rPr>
        <w:endnoteRef/>
      </w:r>
      <w:r w:rsidRPr="002F6B21">
        <w:tab/>
        <w:t>Πρβλ και άρθρο 1 ν. 4250/2014</w:t>
      </w:r>
    </w:p>
  </w:endnote>
  <w:endnote w:id="37">
    <w:p w:rsidR="00D0215B" w:rsidRDefault="00D0215B" w:rsidP="00D0215B">
      <w:pPr>
        <w:pStyle w:val="ac"/>
        <w:tabs>
          <w:tab w:val="left" w:pos="284"/>
        </w:tabs>
        <w:jc w:val="both"/>
      </w:pPr>
      <w:r w:rsidRPr="00F62DFA">
        <w:rPr>
          <w:rStyle w:val="af1"/>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18" w:rsidRPr="003870BB" w:rsidRDefault="00D21718" w:rsidP="003870BB">
    <w:pPr>
      <w:pStyle w:val="a6"/>
      <w:jc w:val="center"/>
      <w:rPr>
        <w:rFonts w:ascii="Verdana" w:hAnsi="Verdana"/>
        <w:sz w:val="20"/>
        <w:szCs w:val="20"/>
      </w:rPr>
    </w:pPr>
    <w:r w:rsidRPr="003870BB">
      <w:rPr>
        <w:rFonts w:ascii="Verdana" w:hAnsi="Verdana"/>
        <w:sz w:val="20"/>
        <w:szCs w:val="20"/>
      </w:rPr>
      <w:t xml:space="preserve">- </w:t>
    </w:r>
    <w:r w:rsidRPr="003870BB">
      <w:rPr>
        <w:rStyle w:val="a7"/>
        <w:rFonts w:ascii="Verdana" w:hAnsi="Verdana"/>
        <w:sz w:val="20"/>
        <w:szCs w:val="20"/>
      </w:rPr>
      <w:fldChar w:fldCharType="begin"/>
    </w:r>
    <w:r w:rsidRPr="003870BB">
      <w:rPr>
        <w:rStyle w:val="a7"/>
        <w:rFonts w:ascii="Verdana" w:hAnsi="Verdana"/>
        <w:sz w:val="20"/>
        <w:szCs w:val="20"/>
      </w:rPr>
      <w:instrText xml:space="preserve"> PAGE </w:instrText>
    </w:r>
    <w:r w:rsidRPr="003870BB">
      <w:rPr>
        <w:rStyle w:val="a7"/>
        <w:rFonts w:ascii="Verdana" w:hAnsi="Verdana"/>
        <w:sz w:val="20"/>
        <w:szCs w:val="20"/>
      </w:rPr>
      <w:fldChar w:fldCharType="separate"/>
    </w:r>
    <w:r w:rsidR="00DE1C6E">
      <w:rPr>
        <w:rStyle w:val="a7"/>
        <w:rFonts w:ascii="Verdana" w:hAnsi="Verdana"/>
        <w:noProof/>
        <w:sz w:val="20"/>
        <w:szCs w:val="20"/>
      </w:rPr>
      <w:t>61</w:t>
    </w:r>
    <w:r w:rsidRPr="003870BB">
      <w:rPr>
        <w:rStyle w:val="a7"/>
        <w:rFonts w:ascii="Verdana" w:hAnsi="Verdana"/>
        <w:sz w:val="20"/>
        <w:szCs w:val="20"/>
      </w:rPr>
      <w:fldChar w:fldCharType="end"/>
    </w:r>
    <w:r w:rsidRPr="003870BB">
      <w:rPr>
        <w:rStyle w:val="a7"/>
        <w:rFonts w:ascii="Verdana" w:hAnsi="Verdana"/>
        <w:sz w:val="20"/>
        <w:szCs w:val="20"/>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55D" w:rsidRDefault="0064155D" w:rsidP="00A846AD">
      <w:r>
        <w:separator/>
      </w:r>
    </w:p>
  </w:footnote>
  <w:footnote w:type="continuationSeparator" w:id="0">
    <w:p w:rsidR="0064155D" w:rsidRDefault="0064155D" w:rsidP="00A846AD">
      <w:r>
        <w:continuationSeparator/>
      </w:r>
    </w:p>
  </w:footnote>
  <w:footnote w:id="1">
    <w:p w:rsidR="00D21718" w:rsidRPr="00FD782E" w:rsidRDefault="00D21718" w:rsidP="00350007">
      <w:pPr>
        <w:pStyle w:val="ae"/>
        <w:jc w:val="both"/>
        <w:rPr>
          <w:rFonts w:ascii="Calibri" w:hAnsi="Calibri" w:cs="Calibri"/>
        </w:rPr>
      </w:pPr>
      <w:r>
        <w:rPr>
          <w:rStyle w:val="af"/>
        </w:rPr>
        <w:footnoteRef/>
      </w:r>
      <w:r>
        <w:t xml:space="preserve"> </w:t>
      </w:r>
      <w:r>
        <w:rPr>
          <w:rFonts w:ascii="Calibri" w:hAnsi="Calibri" w:cs="Calibri"/>
          <w:bCs/>
          <w:color w:val="000000"/>
          <w:lang w:eastAsia="el-GR"/>
        </w:rPr>
        <w:t>Για την κάλυψη των λειτουργικών αναγκών της Αρχής στις συμβάσεις που υπάγονται στον παρόντα νόμο, ύψους μεγαλύτερου ή ίσου των δύο χιλιάδων πεντακοσίων (2.500) ευρώ και ανεξαρτήτως πηγής προέλευσης χρηματοδότησης, οι οποίες συνάπτονται μετά την έναρξη ισχύος του, επιβάλλεται κράτηση ύψους 0,06%, η οποία υπολογίζεται επί της αξίας κάθε πληρωμής προ φόρων και κρατήσεων της αρχικής, καθώς και κάθε συμπληρωματικής σύμβασης</w:t>
      </w:r>
      <w:r>
        <w:rPr>
          <w:sz w:val="24"/>
          <w:szCs w:val="24"/>
          <w:lang w:eastAsia="el-GR"/>
        </w:rPr>
        <w:t xml:space="preserve"> </w:t>
      </w:r>
      <w:r w:rsidRPr="00FD782E">
        <w:rPr>
          <w:rFonts w:ascii="Calibri" w:hAnsi="Calibri" w:cs="Calibri"/>
          <w:lang w:eastAsia="el-GR"/>
        </w:rPr>
        <w:t>(άρθρο 4 § 3 Ν. 4013/11).</w:t>
      </w:r>
    </w:p>
  </w:footnote>
  <w:footnote w:id="2">
    <w:p w:rsidR="00D21718" w:rsidRPr="00762AE5" w:rsidRDefault="00D21718" w:rsidP="00350007">
      <w:pPr>
        <w:pStyle w:val="ae"/>
        <w:rPr>
          <w:rFonts w:ascii="Calibri" w:hAnsi="Calibri"/>
        </w:rPr>
      </w:pPr>
      <w:r>
        <w:rPr>
          <w:rStyle w:val="af"/>
        </w:rPr>
        <w:footnoteRef/>
      </w:r>
      <w:r>
        <w:t xml:space="preserve"> Από 22-3-2017 βάσει της ΚΥΑ 1191/2017 Υπουργών Οικονομικών –Δικαιοσύνης ( Φ.Ε.Κ   969/Β/22-3-2017 )</w:t>
      </w:r>
    </w:p>
  </w:footnote>
  <w:footnote w:id="3">
    <w:p w:rsidR="00D37B62" w:rsidRPr="00367A00" w:rsidRDefault="00D37B62" w:rsidP="00D37B62">
      <w:pPr>
        <w:pStyle w:val="ae"/>
        <w:rPr>
          <w:lang w:val="el-GR"/>
        </w:rPr>
      </w:pPr>
      <w:r>
        <w:rPr>
          <w:rStyle w:val="af"/>
        </w:rPr>
        <w:footnoteRef/>
      </w:r>
      <w:r w:rsidRPr="002C470D">
        <w:rPr>
          <w:lang w:val="el-GR"/>
        </w:rPr>
        <w:t xml:space="preserve"> </w:t>
      </w:r>
      <w:r w:rsidRPr="002C470D">
        <w:rPr>
          <w:b/>
          <w:bCs/>
          <w:lang w:val="el-GR"/>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4">
    <w:p w:rsidR="00B4713C" w:rsidRPr="0092545D" w:rsidRDefault="00B4713C" w:rsidP="00B4713C">
      <w:pPr>
        <w:pStyle w:val="foothanging"/>
        <w:rPr>
          <w:lang w:val="el-GR"/>
        </w:rPr>
      </w:pPr>
      <w:r>
        <w:rPr>
          <w:rStyle w:val="af1"/>
        </w:rPr>
        <w:footnoteRef/>
      </w:r>
      <w:r>
        <w:rPr>
          <w:lang w:val="el-GR"/>
        </w:rPr>
        <w:tab/>
        <w:t>Η καταλληλόλητα του προσκομιζόμενου από τον οικονομικό φορέα εγγράφου για την απόδειξη της χρηματοοικονομικής του επάρκειας εναπόκειται στην κρίση της Α.Α. (πρβλ. άρθρο 80 παρ. 4 εδ. β ν. 4412/2016)</w:t>
      </w:r>
    </w:p>
  </w:footnote>
  <w:footnote w:id="5">
    <w:p w:rsidR="00D37B62" w:rsidRPr="0092545D" w:rsidRDefault="00D37B62" w:rsidP="00D37B62">
      <w:pPr>
        <w:pStyle w:val="foothanging"/>
        <w:rPr>
          <w:lang w:val="el-GR"/>
        </w:rPr>
      </w:pPr>
      <w:r>
        <w:rPr>
          <w:rStyle w:val="af1"/>
        </w:rPr>
        <w:footnoteRef/>
      </w:r>
      <w:r>
        <w:rPr>
          <w:lang w:val="el-GR"/>
        </w:rPr>
        <w:tab/>
        <w:t>Η καταλληλόλητα του προσκομιζόμενου από τον οικονομικό φορέα εγγράφου για την απόδειξη της χρηματοοικονομικής του επάρκειας εναπόκειται στην κρίση της Α.Α. (πρβλ. άρθρο 80 παρ. 4 εδ. β ν. 4412/2016)</w:t>
      </w:r>
    </w:p>
  </w:footnote>
  <w:footnote w:id="6">
    <w:p w:rsidR="00D37B62" w:rsidRPr="00444CCB" w:rsidRDefault="00D37B62" w:rsidP="00D37B62">
      <w:pPr>
        <w:pStyle w:val="ae"/>
        <w:rPr>
          <w:lang w:val="el-GR"/>
        </w:rPr>
      </w:pPr>
      <w:r>
        <w:rPr>
          <w:rStyle w:val="af1"/>
        </w:rPr>
        <w:footnoteRef/>
      </w:r>
      <w:r>
        <w:rPr>
          <w:lang w:val="el-GR"/>
        </w:rPr>
        <w:tab/>
        <w:t>Βλ. παρ. 4 του άρθρου 100 και πρβλ άρθρο 70 του ν. 4412/2016</w:t>
      </w:r>
    </w:p>
  </w:footnote>
  <w:footnote w:id="7">
    <w:p w:rsidR="00D37B62" w:rsidRPr="00444CCB" w:rsidRDefault="00D37B62" w:rsidP="00D37B62">
      <w:pPr>
        <w:pStyle w:val="foothanging"/>
        <w:rPr>
          <w:lang w:val="el-GR"/>
        </w:rPr>
      </w:pPr>
      <w:r>
        <w:rPr>
          <w:rStyle w:val="af1"/>
        </w:rPr>
        <w:footnoteRef/>
      </w:r>
      <w:r>
        <w:rPr>
          <w:lang w:val="el-GR"/>
        </w:rPr>
        <w:tab/>
        <w:t>Δεν μπορεί να είναι μικρότερη των δέκα (10) ούτε μεγαλύτερη των είκοσι (20) ημερών (παραγρ. 1, του ως άνω άρθρου 103 του ν. 4412/2016). Η εν λόγω προθεσμία αποσκοπεί στην υποβολή από τον προσωρινό ανάδοχο επίκαιρων αποδεικτικών μέσων' η Α.Α. δύναται, αν στις ειδικές διατάξεις που διέπουν την έκδοση των δικαιολογητικών δεν προβλέπεται χρόνος ισχύος τους, να θέσει με τη διακήρυξη συγκεκριμένο χρονικό διάστημα, σε σχέση με την ημερομηνία της πρόσκλησης, εντός του οποίου θα πρέπει να εκδίδονται πχ. ενός μηνός</w:t>
      </w:r>
    </w:p>
  </w:footnote>
  <w:footnote w:id="8">
    <w:p w:rsidR="00D37B62" w:rsidRPr="00F965D8" w:rsidRDefault="00D37B62" w:rsidP="00D37B62">
      <w:pPr>
        <w:pStyle w:val="ae"/>
        <w:rPr>
          <w:lang w:val="el-GR"/>
        </w:rPr>
      </w:pPr>
      <w:r>
        <w:rPr>
          <w:rStyle w:val="af1"/>
        </w:rPr>
        <w:footnoteRef/>
      </w:r>
      <w:r>
        <w:rPr>
          <w:rFonts w:eastAsia="Calibri"/>
          <w:lang w:val="el-GR"/>
        </w:rPr>
        <w:tab/>
        <w:t xml:space="preserve"> </w:t>
      </w:r>
      <w:r>
        <w:rPr>
          <w:lang w:val="el-GR"/>
        </w:rPr>
        <w:t>Πρβλ. άρθρο 360 του ν. 4412/2016</w:t>
      </w:r>
    </w:p>
  </w:footnote>
  <w:footnote w:id="9">
    <w:p w:rsidR="00D37B62" w:rsidRPr="00F965D8" w:rsidRDefault="00D37B62" w:rsidP="00D37B62">
      <w:pPr>
        <w:pStyle w:val="ae"/>
        <w:rPr>
          <w:lang w:val="el-GR"/>
        </w:rPr>
      </w:pPr>
      <w:r>
        <w:rPr>
          <w:rStyle w:val="af1"/>
        </w:rPr>
        <w:footnoteRef/>
      </w:r>
      <w:r>
        <w:rPr>
          <w:rFonts w:eastAsia="Calibri"/>
          <w:lang w:val="el-GR"/>
        </w:rPr>
        <w:tab/>
        <w:t xml:space="preserve"> </w:t>
      </w:r>
      <w:r>
        <w:rPr>
          <w:lang w:val="el-GR"/>
        </w:rPr>
        <w:t>Πρβλ. άρθρο 361 του ν. 4412/2016</w:t>
      </w:r>
    </w:p>
  </w:footnote>
  <w:footnote w:id="10">
    <w:p w:rsidR="00D37B62" w:rsidRPr="00F965D8" w:rsidRDefault="00D37B62" w:rsidP="00D37B62">
      <w:pPr>
        <w:pStyle w:val="ae"/>
        <w:rPr>
          <w:lang w:val="el-GR"/>
        </w:rPr>
      </w:pPr>
      <w:r>
        <w:rPr>
          <w:rStyle w:val="af1"/>
        </w:rPr>
        <w:footnoteRef/>
      </w:r>
      <w:r>
        <w:rPr>
          <w:lang w:val="el-GR"/>
        </w:rPr>
        <w:tab/>
        <w:t xml:space="preserve">Σύμφωνα με τα οριζόμενα </w:t>
      </w:r>
      <w:r>
        <w:rPr>
          <w:szCs w:val="18"/>
          <w:lang w:val="el-GR"/>
        </w:rPr>
        <w:t>στο άρθρο 362 ν.4412/2016 και το</w:t>
      </w:r>
      <w:r>
        <w:rPr>
          <w:lang w:val="el-GR"/>
        </w:rPr>
        <w:t xml:space="preserve"> άρθρο 19 της ΥΑ αριθμ. 56902/215 «</w:t>
      </w:r>
      <w:r>
        <w:rPr>
          <w:i/>
          <w:iCs/>
          <w:lang w:val="el-GR"/>
        </w:rPr>
        <w:t>Τεχνικές λεπτομέρειες και διαδικασίες λειτουργίας του Εθνικού Συστήματος Ηλεκτρονικών Δημοσίων Συμβάσεων</w:t>
      </w:r>
      <w:r>
        <w:rPr>
          <w:i/>
          <w:lang w:val="el-GR"/>
        </w:rPr>
        <w:t xml:space="preserve"> (Ε.Σ.Η.ΔΗ.Σ.)»</w:t>
      </w:r>
      <w:r>
        <w:rPr>
          <w:lang w:val="el-GR"/>
        </w:rPr>
        <w:t xml:space="preserve">. </w:t>
      </w:r>
    </w:p>
  </w:footnote>
  <w:footnote w:id="11">
    <w:p w:rsidR="00D37B62" w:rsidRPr="00F965D8" w:rsidRDefault="00D37B62" w:rsidP="00D37B62">
      <w:pPr>
        <w:pStyle w:val="ae"/>
        <w:rPr>
          <w:lang w:val="el-GR"/>
        </w:rPr>
      </w:pPr>
      <w:r>
        <w:rPr>
          <w:rStyle w:val="af1"/>
        </w:rPr>
        <w:footnoteRef/>
      </w:r>
      <w:r>
        <w:rPr>
          <w:rFonts w:eastAsia="Calibri"/>
          <w:lang w:val="el-GR"/>
        </w:rPr>
        <w:tab/>
        <w:t xml:space="preserve"> </w:t>
      </w:r>
      <w:r>
        <w:rPr>
          <w:lang w:val="el-GR"/>
        </w:rPr>
        <w:tab/>
      </w:r>
      <w:r>
        <w:rPr>
          <w:szCs w:val="18"/>
          <w:lang w:val="el-GR"/>
        </w:rPr>
        <w:t>Σύμφωνα με την παρ.3 του άρθρου 8 της ΥΑ 56902/215 “</w:t>
      </w:r>
      <w:r>
        <w:rPr>
          <w:i/>
          <w:szCs w:val="18"/>
          <w:lang w:val="el-GR"/>
        </w:rPr>
        <w:t>Τεχνικές λεπτομέρειες και διαδικασίες λειτουργίας του Εθνικού Συστήματος Ηλεκτρονικών Δημοσίων Συμβάσεων (Ε.Σ.Η.ΔΗ.Σ.)</w:t>
      </w:r>
      <w:r>
        <w:rPr>
          <w:szCs w:val="18"/>
          <w:lang w:val="el-GR"/>
        </w:rPr>
        <w:t>”.</w:t>
      </w:r>
    </w:p>
  </w:footnote>
  <w:footnote w:id="12">
    <w:p w:rsidR="00D37B62" w:rsidRPr="00F965D8" w:rsidRDefault="00D37B62" w:rsidP="00D37B62">
      <w:pPr>
        <w:pStyle w:val="ae"/>
        <w:rPr>
          <w:lang w:val="el-GR"/>
        </w:rPr>
      </w:pPr>
      <w:r>
        <w:rPr>
          <w:rStyle w:val="af1"/>
        </w:rPr>
        <w:footnoteRef/>
      </w:r>
      <w:r>
        <w:rPr>
          <w:rFonts w:eastAsia="Calibri"/>
          <w:lang w:val="el-GR"/>
        </w:rPr>
        <w:tab/>
        <w:t xml:space="preserve"> </w:t>
      </w:r>
      <w:r>
        <w:rPr>
          <w:lang w:val="el-GR"/>
        </w:rPr>
        <w:tab/>
        <w:t xml:space="preserve">Η </w:t>
      </w:r>
      <w:r>
        <w:rPr>
          <w:szCs w:val="18"/>
          <w:lang w:val="el-GR"/>
        </w:rPr>
        <w:t>διαδικασία εξέτασης της προδικαστικής προσφυγής ορίζεται στο άρθρο 367 του ν. 4412/2016</w:t>
      </w:r>
    </w:p>
  </w:footnote>
  <w:footnote w:id="13">
    <w:p w:rsidR="00D37B62" w:rsidRPr="00F965D8" w:rsidRDefault="00D37B62" w:rsidP="00D37B62">
      <w:pPr>
        <w:pStyle w:val="ae"/>
        <w:rPr>
          <w:lang w:val="el-GR"/>
        </w:rPr>
      </w:pPr>
      <w:r>
        <w:rPr>
          <w:rStyle w:val="af1"/>
        </w:rPr>
        <w:footnoteRef/>
      </w:r>
      <w:r>
        <w:rPr>
          <w:rFonts w:eastAsia="Calibri"/>
          <w:lang w:val="el-GR"/>
        </w:rPr>
        <w:tab/>
        <w:t xml:space="preserve"> </w:t>
      </w:r>
      <w:r>
        <w:rPr>
          <w:lang w:val="el-GR"/>
        </w:rPr>
        <w:tab/>
        <w:t>Σ</w:t>
      </w:r>
      <w:r>
        <w:rPr>
          <w:szCs w:val="18"/>
          <w:lang w:val="el-GR"/>
        </w:rPr>
        <w:t>ύμφωνα με τα οριζόμενα στο άρθρο 19 του ΠΔ 39/4.5.2017 – Κανονισμός εξέτασης Προδικαστικών Προσφυγών ενώπιον της Αρχής Εξέτασης Προδικαστικών Προσφυγών</w:t>
      </w:r>
    </w:p>
  </w:footnote>
  <w:footnote w:id="14">
    <w:p w:rsidR="00D37B62" w:rsidRPr="00F965D8" w:rsidRDefault="00D37B62" w:rsidP="00D37B62">
      <w:pPr>
        <w:pStyle w:val="foothanging"/>
        <w:rPr>
          <w:lang w:val="el-GR"/>
        </w:rPr>
      </w:pPr>
      <w:r>
        <w:rPr>
          <w:rStyle w:val="af1"/>
        </w:rPr>
        <w:footnoteRef/>
      </w:r>
      <w:r>
        <w:rPr>
          <w:lang w:val="el-GR"/>
        </w:rPr>
        <w:tab/>
        <w:t xml:space="preserve">Εδάφιο πέμπτο περίπτωσης (β) παραγράφου 1 άρθρου 72 ν. 4412/2016. </w:t>
      </w:r>
    </w:p>
  </w:footnote>
  <w:footnote w:id="15">
    <w:p w:rsidR="005A5F46" w:rsidRPr="006B2C94" w:rsidRDefault="005A5F46" w:rsidP="005A5F46">
      <w:pPr>
        <w:pStyle w:val="ae"/>
        <w:rPr>
          <w:lang w:val="el-GR"/>
        </w:rPr>
      </w:pPr>
      <w:r>
        <w:rPr>
          <w:rStyle w:val="af1"/>
        </w:rPr>
        <w:footnoteRef/>
      </w:r>
      <w:r>
        <w:rPr>
          <w:lang w:val="el-GR"/>
        </w:rPr>
        <w:tab/>
        <w:t>Άρθρο 217 του ν. 4412/2016</w:t>
      </w:r>
    </w:p>
  </w:footnote>
  <w:footnote w:id="16">
    <w:p w:rsidR="005A5F46" w:rsidRPr="006B2C94" w:rsidRDefault="005A5F46" w:rsidP="005A5F46">
      <w:pPr>
        <w:pStyle w:val="ae"/>
        <w:rPr>
          <w:lang w:val="el-GR"/>
        </w:rPr>
      </w:pPr>
      <w:r>
        <w:rPr>
          <w:rStyle w:val="af1"/>
        </w:rPr>
        <w:footnoteRef/>
      </w:r>
      <w:r>
        <w:rPr>
          <w:lang w:val="el-GR"/>
        </w:rPr>
        <w:tab/>
        <w:t>Η ως άνω περίπτωση φαίνεται να αφορά παράταση χωρίς αύξηση του οικονομικού αντικειμένου της σύμβασης, άλλως τυχόν παράταση -τροποποίηση υπόκειται στις προϋποθέσεις και τους όρους του άρθρου 132 του ν. 4412/2016</w:t>
      </w:r>
    </w:p>
  </w:footnote>
  <w:footnote w:id="17">
    <w:p w:rsidR="005A5F46" w:rsidRPr="006B2C94" w:rsidRDefault="005A5F46" w:rsidP="005A5F46">
      <w:pPr>
        <w:pStyle w:val="ae"/>
        <w:rPr>
          <w:lang w:val="el-GR"/>
        </w:rPr>
      </w:pPr>
      <w:r>
        <w:rPr>
          <w:rStyle w:val="af1"/>
        </w:rPr>
        <w:footnoteRef/>
      </w:r>
      <w:r w:rsidRPr="006B2C94">
        <w:rPr>
          <w:lang w:val="el-GR"/>
        </w:rPr>
        <w:tab/>
        <w:t>Πρβλ. άρθρο 203 (παρ.1γ , 2 και 4) του ν. 4412/2016</w:t>
      </w:r>
    </w:p>
  </w:footnote>
  <w:footnote w:id="18">
    <w:p w:rsidR="005A5F46" w:rsidRPr="006B2C94" w:rsidRDefault="005A5F46" w:rsidP="005A5F46">
      <w:pPr>
        <w:pStyle w:val="ae"/>
        <w:rPr>
          <w:lang w:val="el-GR"/>
        </w:rPr>
      </w:pPr>
      <w:r>
        <w:rPr>
          <w:rStyle w:val="af1"/>
        </w:rPr>
        <w:footnoteRef/>
      </w:r>
      <w:r>
        <w:rPr>
          <w:lang w:val="el-GR"/>
        </w:rPr>
        <w:tab/>
        <w:t>Πρβλ και παρ. 5 του άρθρου 221 του ν. 4412/2016</w:t>
      </w:r>
    </w:p>
  </w:footnote>
  <w:footnote w:id="19">
    <w:p w:rsidR="005A5F46" w:rsidRPr="006B2C94" w:rsidRDefault="005A5F46" w:rsidP="005A5F46">
      <w:pPr>
        <w:pStyle w:val="ae"/>
        <w:rPr>
          <w:lang w:val="el-GR"/>
        </w:rPr>
      </w:pPr>
      <w:r>
        <w:rPr>
          <w:rStyle w:val="af1"/>
        </w:rPr>
        <w:footnoteRef/>
      </w:r>
      <w:r>
        <w:rPr>
          <w:lang w:val="el-GR"/>
        </w:rPr>
        <w:tab/>
        <w:t>Για τις υπηρεσίες καθαριότητας -φύλαξης πρβλ άρθρο 68 παρ. 5 εδ. β΄ του ν. 3863/2010</w:t>
      </w:r>
    </w:p>
  </w:footnote>
  <w:footnote w:id="20">
    <w:p w:rsidR="005A5F46" w:rsidRPr="006B2C94" w:rsidRDefault="005A5F46" w:rsidP="005A5F46">
      <w:pPr>
        <w:pStyle w:val="ae"/>
        <w:rPr>
          <w:lang w:val="el-GR"/>
        </w:rPr>
      </w:pPr>
      <w:r>
        <w:rPr>
          <w:rStyle w:val="af1"/>
        </w:rPr>
        <w:footnoteRef/>
      </w:r>
      <w:r>
        <w:rPr>
          <w:lang w:val="el-GR"/>
        </w:rPr>
        <w:tab/>
        <w:t>Άρθρο 220 του ν. 4412/2016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218"/>
        </w:tabs>
        <w:ind w:left="502" w:hanging="360"/>
      </w:pPr>
      <w:rPr>
        <w:rFonts w:ascii="Symbol" w:hAnsi="Symbol" w:cs="Symbol"/>
        <w:strike/>
        <w:color w:val="0070C0"/>
        <w:kern w:val="1"/>
        <w:position w:val="0"/>
        <w:sz w:val="24"/>
        <w:vertAlign w:val="baseline"/>
        <w:lang w:val="el-GR"/>
      </w:rPr>
    </w:lvl>
  </w:abstractNum>
  <w:abstractNum w:abstractNumId="1">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915617"/>
    <w:multiLevelType w:val="hybridMultilevel"/>
    <w:tmpl w:val="A7EC8FE6"/>
    <w:lvl w:ilvl="0" w:tplc="E502417C">
      <w:start w:val="1"/>
      <w:numFmt w:val="decimal"/>
      <w:lvlText w:val="%1."/>
      <w:lvlJc w:val="left"/>
      <w:pPr>
        <w:tabs>
          <w:tab w:val="num" w:pos="1080"/>
        </w:tabs>
        <w:ind w:left="108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4">
    <w:nsid w:val="054E36C4"/>
    <w:multiLevelType w:val="hybridMultilevel"/>
    <w:tmpl w:val="95B0E6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E92CE0"/>
    <w:multiLevelType w:val="hybridMultilevel"/>
    <w:tmpl w:val="836AE1AA"/>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9">
      <w:start w:val="1"/>
      <w:numFmt w:val="bullet"/>
      <w:lvlText w:val=""/>
      <w:lvlJc w:val="left"/>
      <w:pPr>
        <w:tabs>
          <w:tab w:val="num" w:pos="2520"/>
        </w:tabs>
        <w:ind w:left="2520" w:hanging="360"/>
      </w:pPr>
      <w:rPr>
        <w:rFonts w:ascii="Wingdings" w:hAnsi="Wingdings"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0DCB51B2"/>
    <w:multiLevelType w:val="hybridMultilevel"/>
    <w:tmpl w:val="8F88E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5342F68"/>
    <w:multiLevelType w:val="hybridMultilevel"/>
    <w:tmpl w:val="D64E2174"/>
    <w:lvl w:ilvl="0" w:tplc="DD521E8A">
      <w:start w:val="1"/>
      <w:numFmt w:val="decimal"/>
      <w:lvlText w:val="%1."/>
      <w:lvlJc w:val="left"/>
      <w:pPr>
        <w:tabs>
          <w:tab w:val="num" w:pos="720"/>
        </w:tabs>
        <w:ind w:left="720" w:hanging="360"/>
      </w:pPr>
      <w:rPr>
        <w:rFonts w:hint="default"/>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8">
    <w:nsid w:val="16C6501F"/>
    <w:multiLevelType w:val="hybridMultilevel"/>
    <w:tmpl w:val="E6D4CE70"/>
    <w:lvl w:ilvl="0" w:tplc="0408000F">
      <w:start w:val="23"/>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17A11DAC"/>
    <w:multiLevelType w:val="hybridMultilevel"/>
    <w:tmpl w:val="FE4442F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1ABC5263"/>
    <w:multiLevelType w:val="hybridMultilevel"/>
    <w:tmpl w:val="FC30630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273F58BC"/>
    <w:multiLevelType w:val="hybridMultilevel"/>
    <w:tmpl w:val="91726D32"/>
    <w:lvl w:ilvl="0" w:tplc="1138F1C4">
      <w:start w:val="1"/>
      <w:numFmt w:val="decimal"/>
      <w:lvlText w:val="%1."/>
      <w:lvlJc w:val="left"/>
      <w:pPr>
        <w:tabs>
          <w:tab w:val="num" w:pos="1080"/>
        </w:tabs>
        <w:ind w:left="108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2">
    <w:nsid w:val="2F767769"/>
    <w:multiLevelType w:val="hybridMultilevel"/>
    <w:tmpl w:val="72E06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11527F2"/>
    <w:multiLevelType w:val="multilevel"/>
    <w:tmpl w:val="D5163484"/>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5"/>
      <w:numFmt w:val="decimal"/>
      <w:isLgl/>
      <w:lvlText w:val="%1.%2.%3."/>
      <w:lvlJc w:val="left"/>
      <w:pPr>
        <w:ind w:left="108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nsid w:val="328B439F"/>
    <w:multiLevelType w:val="hybridMultilevel"/>
    <w:tmpl w:val="983EE8E4"/>
    <w:lvl w:ilvl="0" w:tplc="2CBECD88">
      <w:start w:val="1"/>
      <w:numFmt w:val="decimal"/>
      <w:lvlText w:val="%1."/>
      <w:lvlJc w:val="left"/>
      <w:pPr>
        <w:tabs>
          <w:tab w:val="num" w:pos="360"/>
        </w:tabs>
        <w:ind w:left="360" w:hanging="360"/>
      </w:pPr>
      <w:rPr>
        <w:b w:val="0"/>
        <w:color w:val="auto"/>
      </w:r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3B3C22B4"/>
    <w:multiLevelType w:val="hybridMultilevel"/>
    <w:tmpl w:val="A782C8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520"/>
        </w:tabs>
        <w:ind w:left="2520" w:hanging="360"/>
      </w:pPr>
      <w:rPr>
        <w:rFonts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4577192E"/>
    <w:multiLevelType w:val="hybridMultilevel"/>
    <w:tmpl w:val="D3225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91976AC"/>
    <w:multiLevelType w:val="hybridMultilevel"/>
    <w:tmpl w:val="2D3E0E66"/>
    <w:lvl w:ilvl="0" w:tplc="0408000F">
      <w:start w:val="9"/>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4B624057"/>
    <w:multiLevelType w:val="multilevel"/>
    <w:tmpl w:val="0408001D"/>
    <w:styleLink w:val="1"/>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18A5F77"/>
    <w:multiLevelType w:val="hybridMultilevel"/>
    <w:tmpl w:val="05C245C0"/>
    <w:lvl w:ilvl="0" w:tplc="0408000F">
      <w:start w:val="9"/>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5871375D"/>
    <w:multiLevelType w:val="hybridMultilevel"/>
    <w:tmpl w:val="E65AB5FA"/>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59E72932"/>
    <w:multiLevelType w:val="hybridMultilevel"/>
    <w:tmpl w:val="F4C0F5D8"/>
    <w:lvl w:ilvl="0" w:tplc="0408000F">
      <w:start w:val="1"/>
      <w:numFmt w:val="decimal"/>
      <w:lvlText w:val="%1."/>
      <w:lvlJc w:val="left"/>
      <w:pPr>
        <w:tabs>
          <w:tab w:val="num" w:pos="360"/>
        </w:tabs>
        <w:ind w:left="360" w:hanging="360"/>
      </w:p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60A85B16"/>
    <w:multiLevelType w:val="hybridMultilevel"/>
    <w:tmpl w:val="30546C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526397D"/>
    <w:multiLevelType w:val="hybridMultilevel"/>
    <w:tmpl w:val="A67C6D30"/>
    <w:lvl w:ilvl="0" w:tplc="FFFFFFFF">
      <w:start w:val="1"/>
      <w:numFmt w:val="decimal"/>
      <w:lvlText w:val="%1."/>
      <w:lvlJc w:val="left"/>
      <w:pPr>
        <w:tabs>
          <w:tab w:val="num" w:pos="2160"/>
        </w:tabs>
        <w:ind w:left="216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4">
    <w:nsid w:val="655D5FD4"/>
    <w:multiLevelType w:val="hybridMultilevel"/>
    <w:tmpl w:val="A9CA2C16"/>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684734CB"/>
    <w:multiLevelType w:val="hybridMultilevel"/>
    <w:tmpl w:val="05DE73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A9D4452"/>
    <w:multiLevelType w:val="hybridMultilevel"/>
    <w:tmpl w:val="BF605062"/>
    <w:lvl w:ilvl="0" w:tplc="0408000D">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BE21C7C"/>
    <w:multiLevelType w:val="hybridMultilevel"/>
    <w:tmpl w:val="59EAC0E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71F22DE1"/>
    <w:multiLevelType w:val="hybridMultilevel"/>
    <w:tmpl w:val="7550DBE2"/>
    <w:lvl w:ilvl="0" w:tplc="0408000F">
      <w:start w:val="2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284058B"/>
    <w:multiLevelType w:val="hybridMultilevel"/>
    <w:tmpl w:val="31FE5F3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75EC2BD5"/>
    <w:multiLevelType w:val="hybridMultilevel"/>
    <w:tmpl w:val="9C54AB5C"/>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nsid w:val="7CA21778"/>
    <w:multiLevelType w:val="hybridMultilevel"/>
    <w:tmpl w:val="A398A30E"/>
    <w:lvl w:ilvl="0" w:tplc="E0C2269C">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9"/>
  </w:num>
  <w:num w:numId="3">
    <w:abstractNumId w:val="5"/>
  </w:num>
  <w:num w:numId="4">
    <w:abstractNumId w:val="14"/>
  </w:num>
  <w:num w:numId="5">
    <w:abstractNumId w:val="13"/>
  </w:num>
  <w:num w:numId="6">
    <w:abstractNumId w:val="4"/>
  </w:num>
  <w:num w:numId="7">
    <w:abstractNumId w:val="22"/>
  </w:num>
  <w:num w:numId="8">
    <w:abstractNumId w:val="23"/>
  </w:num>
  <w:num w:numId="9">
    <w:abstractNumId w:val="18"/>
  </w:num>
  <w:num w:numId="10">
    <w:abstractNumId w:val="25"/>
  </w:num>
  <w:num w:numId="11">
    <w:abstractNumId w:val="26"/>
  </w:num>
  <w:num w:numId="12">
    <w:abstractNumId w:val="2"/>
  </w:num>
  <w:num w:numId="13">
    <w:abstractNumId w:val="16"/>
  </w:num>
  <w:num w:numId="14">
    <w:abstractNumId w:val="6"/>
  </w:num>
  <w:num w:numId="15">
    <w:abstractNumId w:val="1"/>
  </w:num>
  <w:num w:numId="16">
    <w:abstractNumId w:val="30"/>
  </w:num>
  <w:num w:numId="17">
    <w:abstractNumId w:val="10"/>
  </w:num>
  <w:num w:numId="18">
    <w:abstractNumId w:val="31"/>
  </w:num>
  <w:num w:numId="19">
    <w:abstractNumId w:val="24"/>
  </w:num>
  <w:num w:numId="20">
    <w:abstractNumId w:val="20"/>
  </w:num>
  <w:num w:numId="21">
    <w:abstractNumId w:val="11"/>
  </w:num>
  <w:num w:numId="22">
    <w:abstractNumId w:val="3"/>
  </w:num>
  <w:num w:numId="23">
    <w:abstractNumId w:val="27"/>
  </w:num>
  <w:num w:numId="24">
    <w:abstractNumId w:val="17"/>
  </w:num>
  <w:num w:numId="25">
    <w:abstractNumId w:val="19"/>
  </w:num>
  <w:num w:numId="26">
    <w:abstractNumId w:val="9"/>
  </w:num>
  <w:num w:numId="27">
    <w:abstractNumId w:val="12"/>
  </w:num>
  <w:num w:numId="28">
    <w:abstractNumId w:val="21"/>
  </w:num>
  <w:num w:numId="29">
    <w:abstractNumId w:val="28"/>
  </w:num>
  <w:num w:numId="30">
    <w:abstractNumId w:val="8"/>
  </w:num>
  <w:num w:numId="31">
    <w:abstractNumId w:val="0"/>
  </w:num>
  <w:num w:numId="3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20"/>
  <w:characterSpacingControl w:val="doNotCompress"/>
  <w:footnotePr>
    <w:footnote w:id="-1"/>
    <w:footnote w:id="0"/>
  </w:footnotePr>
  <w:endnotePr>
    <w:endnote w:id="-1"/>
    <w:endnote w:id="0"/>
  </w:endnotePr>
  <w:compat/>
  <w:rsids>
    <w:rsidRoot w:val="002E13BE"/>
    <w:rsid w:val="0000409F"/>
    <w:rsid w:val="00005734"/>
    <w:rsid w:val="000102EE"/>
    <w:rsid w:val="00010BDA"/>
    <w:rsid w:val="000122DF"/>
    <w:rsid w:val="00015F16"/>
    <w:rsid w:val="000160BB"/>
    <w:rsid w:val="000179F2"/>
    <w:rsid w:val="000211B4"/>
    <w:rsid w:val="00021F70"/>
    <w:rsid w:val="00024F43"/>
    <w:rsid w:val="000258D5"/>
    <w:rsid w:val="00027C4A"/>
    <w:rsid w:val="00032246"/>
    <w:rsid w:val="0003494E"/>
    <w:rsid w:val="00035155"/>
    <w:rsid w:val="000356D5"/>
    <w:rsid w:val="000367DA"/>
    <w:rsid w:val="000439EB"/>
    <w:rsid w:val="00056172"/>
    <w:rsid w:val="00064480"/>
    <w:rsid w:val="00064F30"/>
    <w:rsid w:val="0006650F"/>
    <w:rsid w:val="00070F54"/>
    <w:rsid w:val="00073F33"/>
    <w:rsid w:val="0008139C"/>
    <w:rsid w:val="00082A3A"/>
    <w:rsid w:val="00086B28"/>
    <w:rsid w:val="00091543"/>
    <w:rsid w:val="00091A0E"/>
    <w:rsid w:val="000937BA"/>
    <w:rsid w:val="000A0FF3"/>
    <w:rsid w:val="000A173F"/>
    <w:rsid w:val="000A1F57"/>
    <w:rsid w:val="000A2880"/>
    <w:rsid w:val="000A6D34"/>
    <w:rsid w:val="000A6E4E"/>
    <w:rsid w:val="000A7CBF"/>
    <w:rsid w:val="000B5BFA"/>
    <w:rsid w:val="000B6965"/>
    <w:rsid w:val="000B6D76"/>
    <w:rsid w:val="000C1CBD"/>
    <w:rsid w:val="000C4BD0"/>
    <w:rsid w:val="000C6AD6"/>
    <w:rsid w:val="000D7130"/>
    <w:rsid w:val="000E404D"/>
    <w:rsid w:val="000E48E1"/>
    <w:rsid w:val="000F00D8"/>
    <w:rsid w:val="000F0E16"/>
    <w:rsid w:val="000F2564"/>
    <w:rsid w:val="000F4FE3"/>
    <w:rsid w:val="000F5510"/>
    <w:rsid w:val="000F79D3"/>
    <w:rsid w:val="00100909"/>
    <w:rsid w:val="00116976"/>
    <w:rsid w:val="001207B0"/>
    <w:rsid w:val="0012167B"/>
    <w:rsid w:val="00133FFD"/>
    <w:rsid w:val="0013576E"/>
    <w:rsid w:val="00137C31"/>
    <w:rsid w:val="00141B4F"/>
    <w:rsid w:val="00144310"/>
    <w:rsid w:val="00146532"/>
    <w:rsid w:val="0014683A"/>
    <w:rsid w:val="00151220"/>
    <w:rsid w:val="0015372A"/>
    <w:rsid w:val="001544F0"/>
    <w:rsid w:val="001573D0"/>
    <w:rsid w:val="001601D7"/>
    <w:rsid w:val="00170107"/>
    <w:rsid w:val="001724D9"/>
    <w:rsid w:val="00173E59"/>
    <w:rsid w:val="00180065"/>
    <w:rsid w:val="00187A03"/>
    <w:rsid w:val="0019517B"/>
    <w:rsid w:val="00197515"/>
    <w:rsid w:val="001A4491"/>
    <w:rsid w:val="001A4640"/>
    <w:rsid w:val="001B2A87"/>
    <w:rsid w:val="001B2CB6"/>
    <w:rsid w:val="001B59CD"/>
    <w:rsid w:val="001C11D4"/>
    <w:rsid w:val="001C23C2"/>
    <w:rsid w:val="001C59F3"/>
    <w:rsid w:val="001C6E47"/>
    <w:rsid w:val="001D01B7"/>
    <w:rsid w:val="001D2CF0"/>
    <w:rsid w:val="001D33BD"/>
    <w:rsid w:val="001D3B01"/>
    <w:rsid w:val="001D6397"/>
    <w:rsid w:val="001D68B4"/>
    <w:rsid w:val="001D79C1"/>
    <w:rsid w:val="001E0D2A"/>
    <w:rsid w:val="001F034D"/>
    <w:rsid w:val="001F2C7D"/>
    <w:rsid w:val="002039C2"/>
    <w:rsid w:val="00204D36"/>
    <w:rsid w:val="002051C3"/>
    <w:rsid w:val="00205835"/>
    <w:rsid w:val="00206382"/>
    <w:rsid w:val="002229A5"/>
    <w:rsid w:val="0022324B"/>
    <w:rsid w:val="00223FBA"/>
    <w:rsid w:val="002256BF"/>
    <w:rsid w:val="00227D72"/>
    <w:rsid w:val="00230923"/>
    <w:rsid w:val="002357CF"/>
    <w:rsid w:val="00240E6A"/>
    <w:rsid w:val="00242175"/>
    <w:rsid w:val="002473CE"/>
    <w:rsid w:val="00252521"/>
    <w:rsid w:val="00254C54"/>
    <w:rsid w:val="00264D9F"/>
    <w:rsid w:val="00270E27"/>
    <w:rsid w:val="0027341C"/>
    <w:rsid w:val="002767EC"/>
    <w:rsid w:val="00281919"/>
    <w:rsid w:val="00292C07"/>
    <w:rsid w:val="002935D5"/>
    <w:rsid w:val="00293B7A"/>
    <w:rsid w:val="0029414C"/>
    <w:rsid w:val="0029436F"/>
    <w:rsid w:val="00294B19"/>
    <w:rsid w:val="00297BE9"/>
    <w:rsid w:val="002A2FCA"/>
    <w:rsid w:val="002A4026"/>
    <w:rsid w:val="002A50CF"/>
    <w:rsid w:val="002A7BE3"/>
    <w:rsid w:val="002B1439"/>
    <w:rsid w:val="002B441E"/>
    <w:rsid w:val="002C340A"/>
    <w:rsid w:val="002D2D6E"/>
    <w:rsid w:val="002D3450"/>
    <w:rsid w:val="002D34D0"/>
    <w:rsid w:val="002D36DB"/>
    <w:rsid w:val="002D76EE"/>
    <w:rsid w:val="002E13BE"/>
    <w:rsid w:val="002E22E7"/>
    <w:rsid w:val="002F4981"/>
    <w:rsid w:val="002F4B7D"/>
    <w:rsid w:val="002F5D37"/>
    <w:rsid w:val="00306553"/>
    <w:rsid w:val="0031572B"/>
    <w:rsid w:val="00321032"/>
    <w:rsid w:val="003210A5"/>
    <w:rsid w:val="00321122"/>
    <w:rsid w:val="003236B1"/>
    <w:rsid w:val="003338FF"/>
    <w:rsid w:val="00342EF8"/>
    <w:rsid w:val="00346266"/>
    <w:rsid w:val="00350007"/>
    <w:rsid w:val="00351EED"/>
    <w:rsid w:val="003528E6"/>
    <w:rsid w:val="003574DE"/>
    <w:rsid w:val="00360375"/>
    <w:rsid w:val="003632CC"/>
    <w:rsid w:val="003658DD"/>
    <w:rsid w:val="00365DF1"/>
    <w:rsid w:val="0036653F"/>
    <w:rsid w:val="00371809"/>
    <w:rsid w:val="00372499"/>
    <w:rsid w:val="00381158"/>
    <w:rsid w:val="003840EF"/>
    <w:rsid w:val="00385D79"/>
    <w:rsid w:val="00386FF8"/>
    <w:rsid w:val="003870BB"/>
    <w:rsid w:val="003945C8"/>
    <w:rsid w:val="003B1472"/>
    <w:rsid w:val="003B533F"/>
    <w:rsid w:val="003B5A20"/>
    <w:rsid w:val="003C6F9F"/>
    <w:rsid w:val="003D2529"/>
    <w:rsid w:val="003D2BF5"/>
    <w:rsid w:val="003D3691"/>
    <w:rsid w:val="003D4AC7"/>
    <w:rsid w:val="003E35A7"/>
    <w:rsid w:val="003E3648"/>
    <w:rsid w:val="003E52E3"/>
    <w:rsid w:val="003F02A2"/>
    <w:rsid w:val="003F5FC3"/>
    <w:rsid w:val="003F61EF"/>
    <w:rsid w:val="00401227"/>
    <w:rsid w:val="00404F99"/>
    <w:rsid w:val="004076B8"/>
    <w:rsid w:val="004124B7"/>
    <w:rsid w:val="004138B0"/>
    <w:rsid w:val="0042139D"/>
    <w:rsid w:val="00423E7E"/>
    <w:rsid w:val="0042694A"/>
    <w:rsid w:val="00430B54"/>
    <w:rsid w:val="00436A6D"/>
    <w:rsid w:val="004464A2"/>
    <w:rsid w:val="00452C01"/>
    <w:rsid w:val="004631BE"/>
    <w:rsid w:val="00464315"/>
    <w:rsid w:val="00473DCE"/>
    <w:rsid w:val="004756B1"/>
    <w:rsid w:val="0048002F"/>
    <w:rsid w:val="00480483"/>
    <w:rsid w:val="00481F3D"/>
    <w:rsid w:val="00482265"/>
    <w:rsid w:val="00484039"/>
    <w:rsid w:val="00484331"/>
    <w:rsid w:val="00487B79"/>
    <w:rsid w:val="004934BF"/>
    <w:rsid w:val="004978D6"/>
    <w:rsid w:val="004A2CD0"/>
    <w:rsid w:val="004A4754"/>
    <w:rsid w:val="004B5D51"/>
    <w:rsid w:val="004C2066"/>
    <w:rsid w:val="004C22F9"/>
    <w:rsid w:val="004C2B8A"/>
    <w:rsid w:val="004D4DAB"/>
    <w:rsid w:val="004D5DC3"/>
    <w:rsid w:val="004D7AE6"/>
    <w:rsid w:val="004E22E9"/>
    <w:rsid w:val="004E2774"/>
    <w:rsid w:val="004E4E81"/>
    <w:rsid w:val="004E6F57"/>
    <w:rsid w:val="004F1088"/>
    <w:rsid w:val="004F374C"/>
    <w:rsid w:val="005024CC"/>
    <w:rsid w:val="00502789"/>
    <w:rsid w:val="00503010"/>
    <w:rsid w:val="0052256A"/>
    <w:rsid w:val="0052349F"/>
    <w:rsid w:val="0053019B"/>
    <w:rsid w:val="00531998"/>
    <w:rsid w:val="005340F3"/>
    <w:rsid w:val="00535A3C"/>
    <w:rsid w:val="00540BE9"/>
    <w:rsid w:val="00551461"/>
    <w:rsid w:val="005561D5"/>
    <w:rsid w:val="00557326"/>
    <w:rsid w:val="005605AB"/>
    <w:rsid w:val="005610B6"/>
    <w:rsid w:val="00566A09"/>
    <w:rsid w:val="00570BCB"/>
    <w:rsid w:val="00573EBE"/>
    <w:rsid w:val="00582943"/>
    <w:rsid w:val="005919EA"/>
    <w:rsid w:val="0059479D"/>
    <w:rsid w:val="00595B00"/>
    <w:rsid w:val="00596E24"/>
    <w:rsid w:val="00597499"/>
    <w:rsid w:val="0059768D"/>
    <w:rsid w:val="00597769"/>
    <w:rsid w:val="005A11F1"/>
    <w:rsid w:val="005A5F46"/>
    <w:rsid w:val="005A6AC4"/>
    <w:rsid w:val="005B29F9"/>
    <w:rsid w:val="005B32A7"/>
    <w:rsid w:val="005C2099"/>
    <w:rsid w:val="005C2D96"/>
    <w:rsid w:val="005C3A62"/>
    <w:rsid w:val="005C598C"/>
    <w:rsid w:val="005C75F9"/>
    <w:rsid w:val="005D3A84"/>
    <w:rsid w:val="005D5DA2"/>
    <w:rsid w:val="005D6604"/>
    <w:rsid w:val="005D715C"/>
    <w:rsid w:val="005E1522"/>
    <w:rsid w:val="005E4E91"/>
    <w:rsid w:val="005F1348"/>
    <w:rsid w:val="006018E8"/>
    <w:rsid w:val="006024A9"/>
    <w:rsid w:val="00604943"/>
    <w:rsid w:val="00620381"/>
    <w:rsid w:val="00626954"/>
    <w:rsid w:val="00627063"/>
    <w:rsid w:val="006278A5"/>
    <w:rsid w:val="00630483"/>
    <w:rsid w:val="00632488"/>
    <w:rsid w:val="0064155D"/>
    <w:rsid w:val="00642058"/>
    <w:rsid w:val="00645030"/>
    <w:rsid w:val="0064661A"/>
    <w:rsid w:val="006547FC"/>
    <w:rsid w:val="00655FA4"/>
    <w:rsid w:val="006637A8"/>
    <w:rsid w:val="0066590A"/>
    <w:rsid w:val="00666D9D"/>
    <w:rsid w:val="00671DFA"/>
    <w:rsid w:val="00674DDD"/>
    <w:rsid w:val="00682F33"/>
    <w:rsid w:val="0068368C"/>
    <w:rsid w:val="00696700"/>
    <w:rsid w:val="006A3AF7"/>
    <w:rsid w:val="006B02E0"/>
    <w:rsid w:val="006B1B2D"/>
    <w:rsid w:val="006C43DA"/>
    <w:rsid w:val="006C6CD2"/>
    <w:rsid w:val="006D0213"/>
    <w:rsid w:val="006D0DCE"/>
    <w:rsid w:val="006D195A"/>
    <w:rsid w:val="006D46DF"/>
    <w:rsid w:val="006D704F"/>
    <w:rsid w:val="006E62C6"/>
    <w:rsid w:val="006E7A78"/>
    <w:rsid w:val="006F0353"/>
    <w:rsid w:val="006F1FDE"/>
    <w:rsid w:val="006F4E9A"/>
    <w:rsid w:val="0071296D"/>
    <w:rsid w:val="00715E44"/>
    <w:rsid w:val="007209F4"/>
    <w:rsid w:val="00724282"/>
    <w:rsid w:val="00732912"/>
    <w:rsid w:val="00733C98"/>
    <w:rsid w:val="00747D46"/>
    <w:rsid w:val="00767419"/>
    <w:rsid w:val="00771492"/>
    <w:rsid w:val="00781AB3"/>
    <w:rsid w:val="00782867"/>
    <w:rsid w:val="00787FEA"/>
    <w:rsid w:val="00790467"/>
    <w:rsid w:val="007A1AB7"/>
    <w:rsid w:val="007A4A47"/>
    <w:rsid w:val="007A64A6"/>
    <w:rsid w:val="007B3A8A"/>
    <w:rsid w:val="007C0FC8"/>
    <w:rsid w:val="007C15A4"/>
    <w:rsid w:val="007C2528"/>
    <w:rsid w:val="007C2C13"/>
    <w:rsid w:val="007C558A"/>
    <w:rsid w:val="007E5D46"/>
    <w:rsid w:val="007E5F3E"/>
    <w:rsid w:val="007E64E5"/>
    <w:rsid w:val="007E7FA3"/>
    <w:rsid w:val="007F03F5"/>
    <w:rsid w:val="007F0BEE"/>
    <w:rsid w:val="007F45B4"/>
    <w:rsid w:val="007F77DA"/>
    <w:rsid w:val="00810A3B"/>
    <w:rsid w:val="00811046"/>
    <w:rsid w:val="00811108"/>
    <w:rsid w:val="00812B7F"/>
    <w:rsid w:val="00816843"/>
    <w:rsid w:val="00817D8B"/>
    <w:rsid w:val="00832613"/>
    <w:rsid w:val="008351A8"/>
    <w:rsid w:val="0084155B"/>
    <w:rsid w:val="00844331"/>
    <w:rsid w:val="00844E47"/>
    <w:rsid w:val="008464E7"/>
    <w:rsid w:val="00847F52"/>
    <w:rsid w:val="00854BE5"/>
    <w:rsid w:val="008554FB"/>
    <w:rsid w:val="008573D2"/>
    <w:rsid w:val="00871F07"/>
    <w:rsid w:val="00872A43"/>
    <w:rsid w:val="00874204"/>
    <w:rsid w:val="00877DA4"/>
    <w:rsid w:val="0088546C"/>
    <w:rsid w:val="00885A6E"/>
    <w:rsid w:val="00886871"/>
    <w:rsid w:val="00887CC1"/>
    <w:rsid w:val="0089195D"/>
    <w:rsid w:val="00892705"/>
    <w:rsid w:val="008931FE"/>
    <w:rsid w:val="00893299"/>
    <w:rsid w:val="008A4F41"/>
    <w:rsid w:val="008A5E0F"/>
    <w:rsid w:val="008B3FC5"/>
    <w:rsid w:val="008B4906"/>
    <w:rsid w:val="008B5DF9"/>
    <w:rsid w:val="008B6AA2"/>
    <w:rsid w:val="008B7107"/>
    <w:rsid w:val="008C09F5"/>
    <w:rsid w:val="008C3A59"/>
    <w:rsid w:val="008D3AC2"/>
    <w:rsid w:val="008D455F"/>
    <w:rsid w:val="008E28ED"/>
    <w:rsid w:val="008E443C"/>
    <w:rsid w:val="008E6485"/>
    <w:rsid w:val="008F63A4"/>
    <w:rsid w:val="008F7026"/>
    <w:rsid w:val="00900B0D"/>
    <w:rsid w:val="00901137"/>
    <w:rsid w:val="00901250"/>
    <w:rsid w:val="0090149E"/>
    <w:rsid w:val="00903C81"/>
    <w:rsid w:val="0090657D"/>
    <w:rsid w:val="00924084"/>
    <w:rsid w:val="00941641"/>
    <w:rsid w:val="00942081"/>
    <w:rsid w:val="00942DC8"/>
    <w:rsid w:val="009455C0"/>
    <w:rsid w:val="0097265D"/>
    <w:rsid w:val="00975E7E"/>
    <w:rsid w:val="00976F8A"/>
    <w:rsid w:val="0097702B"/>
    <w:rsid w:val="0098147C"/>
    <w:rsid w:val="009851E1"/>
    <w:rsid w:val="00985DDF"/>
    <w:rsid w:val="00986777"/>
    <w:rsid w:val="00987899"/>
    <w:rsid w:val="009A63E9"/>
    <w:rsid w:val="009B2552"/>
    <w:rsid w:val="009C324A"/>
    <w:rsid w:val="009C7C79"/>
    <w:rsid w:val="009C7F71"/>
    <w:rsid w:val="009D05D5"/>
    <w:rsid w:val="009D2E18"/>
    <w:rsid w:val="009D3EC7"/>
    <w:rsid w:val="009D61C8"/>
    <w:rsid w:val="009E1BF4"/>
    <w:rsid w:val="009F02E5"/>
    <w:rsid w:val="009F2518"/>
    <w:rsid w:val="009F27A9"/>
    <w:rsid w:val="009F499F"/>
    <w:rsid w:val="009F7871"/>
    <w:rsid w:val="00A00DF7"/>
    <w:rsid w:val="00A05AB7"/>
    <w:rsid w:val="00A05CBC"/>
    <w:rsid w:val="00A06F21"/>
    <w:rsid w:val="00A14ACC"/>
    <w:rsid w:val="00A159D2"/>
    <w:rsid w:val="00A21341"/>
    <w:rsid w:val="00A2139E"/>
    <w:rsid w:val="00A24951"/>
    <w:rsid w:val="00A33335"/>
    <w:rsid w:val="00A33FB7"/>
    <w:rsid w:val="00A4090C"/>
    <w:rsid w:val="00A4256E"/>
    <w:rsid w:val="00A4549D"/>
    <w:rsid w:val="00A470BC"/>
    <w:rsid w:val="00A50465"/>
    <w:rsid w:val="00A508C7"/>
    <w:rsid w:val="00A53AAD"/>
    <w:rsid w:val="00A53DE9"/>
    <w:rsid w:val="00A55E26"/>
    <w:rsid w:val="00A61180"/>
    <w:rsid w:val="00A633C3"/>
    <w:rsid w:val="00A66293"/>
    <w:rsid w:val="00A72785"/>
    <w:rsid w:val="00A75935"/>
    <w:rsid w:val="00A76128"/>
    <w:rsid w:val="00A771AF"/>
    <w:rsid w:val="00A77526"/>
    <w:rsid w:val="00A776BE"/>
    <w:rsid w:val="00A8254D"/>
    <w:rsid w:val="00A846AD"/>
    <w:rsid w:val="00A86C95"/>
    <w:rsid w:val="00A86E39"/>
    <w:rsid w:val="00A875B1"/>
    <w:rsid w:val="00A87F3B"/>
    <w:rsid w:val="00A9199A"/>
    <w:rsid w:val="00A92AC6"/>
    <w:rsid w:val="00A9636A"/>
    <w:rsid w:val="00AA5BED"/>
    <w:rsid w:val="00AB3EAC"/>
    <w:rsid w:val="00AB487C"/>
    <w:rsid w:val="00AC01DA"/>
    <w:rsid w:val="00AC364A"/>
    <w:rsid w:val="00AC430D"/>
    <w:rsid w:val="00AC62CC"/>
    <w:rsid w:val="00AC6A11"/>
    <w:rsid w:val="00AE21D6"/>
    <w:rsid w:val="00AE5137"/>
    <w:rsid w:val="00AF0B59"/>
    <w:rsid w:val="00AF71A6"/>
    <w:rsid w:val="00B00EA8"/>
    <w:rsid w:val="00B00F3D"/>
    <w:rsid w:val="00B04BD9"/>
    <w:rsid w:val="00B1268E"/>
    <w:rsid w:val="00B1682C"/>
    <w:rsid w:val="00B230FE"/>
    <w:rsid w:val="00B243FF"/>
    <w:rsid w:val="00B254AF"/>
    <w:rsid w:val="00B272BE"/>
    <w:rsid w:val="00B34D7B"/>
    <w:rsid w:val="00B36101"/>
    <w:rsid w:val="00B362EC"/>
    <w:rsid w:val="00B36E66"/>
    <w:rsid w:val="00B4079E"/>
    <w:rsid w:val="00B419EE"/>
    <w:rsid w:val="00B456C2"/>
    <w:rsid w:val="00B4713C"/>
    <w:rsid w:val="00B5221E"/>
    <w:rsid w:val="00B55ACE"/>
    <w:rsid w:val="00B6223B"/>
    <w:rsid w:val="00B64428"/>
    <w:rsid w:val="00B651C5"/>
    <w:rsid w:val="00B8351B"/>
    <w:rsid w:val="00B862A8"/>
    <w:rsid w:val="00B8672B"/>
    <w:rsid w:val="00BA0556"/>
    <w:rsid w:val="00BA7A48"/>
    <w:rsid w:val="00BB2939"/>
    <w:rsid w:val="00BB6738"/>
    <w:rsid w:val="00BB6829"/>
    <w:rsid w:val="00BC1FD6"/>
    <w:rsid w:val="00BC3FE3"/>
    <w:rsid w:val="00BD02CC"/>
    <w:rsid w:val="00BD1503"/>
    <w:rsid w:val="00BD6F72"/>
    <w:rsid w:val="00BE5D1B"/>
    <w:rsid w:val="00BF3076"/>
    <w:rsid w:val="00BF375C"/>
    <w:rsid w:val="00BF6150"/>
    <w:rsid w:val="00C00951"/>
    <w:rsid w:val="00C12DD0"/>
    <w:rsid w:val="00C13C9C"/>
    <w:rsid w:val="00C140CE"/>
    <w:rsid w:val="00C1463E"/>
    <w:rsid w:val="00C1505D"/>
    <w:rsid w:val="00C159AA"/>
    <w:rsid w:val="00C15D91"/>
    <w:rsid w:val="00C2104A"/>
    <w:rsid w:val="00C231C3"/>
    <w:rsid w:val="00C25212"/>
    <w:rsid w:val="00C31DD8"/>
    <w:rsid w:val="00C36E14"/>
    <w:rsid w:val="00C466B9"/>
    <w:rsid w:val="00C46989"/>
    <w:rsid w:val="00C51496"/>
    <w:rsid w:val="00C536D6"/>
    <w:rsid w:val="00C55098"/>
    <w:rsid w:val="00C57F94"/>
    <w:rsid w:val="00C6200F"/>
    <w:rsid w:val="00C64EFA"/>
    <w:rsid w:val="00C664A5"/>
    <w:rsid w:val="00C7042B"/>
    <w:rsid w:val="00C84323"/>
    <w:rsid w:val="00C91312"/>
    <w:rsid w:val="00C925C4"/>
    <w:rsid w:val="00C944B6"/>
    <w:rsid w:val="00C97E8A"/>
    <w:rsid w:val="00CA0F42"/>
    <w:rsid w:val="00CA1261"/>
    <w:rsid w:val="00CA1D29"/>
    <w:rsid w:val="00CA6FF4"/>
    <w:rsid w:val="00CB226F"/>
    <w:rsid w:val="00CB4516"/>
    <w:rsid w:val="00CC15FD"/>
    <w:rsid w:val="00CC4D96"/>
    <w:rsid w:val="00CE1303"/>
    <w:rsid w:val="00CE1E5B"/>
    <w:rsid w:val="00CE5681"/>
    <w:rsid w:val="00CE5CBC"/>
    <w:rsid w:val="00CE6F6C"/>
    <w:rsid w:val="00CF0EAB"/>
    <w:rsid w:val="00D00B54"/>
    <w:rsid w:val="00D0215B"/>
    <w:rsid w:val="00D02D1D"/>
    <w:rsid w:val="00D02E68"/>
    <w:rsid w:val="00D04AB2"/>
    <w:rsid w:val="00D1044B"/>
    <w:rsid w:val="00D15A85"/>
    <w:rsid w:val="00D21718"/>
    <w:rsid w:val="00D30A77"/>
    <w:rsid w:val="00D3504C"/>
    <w:rsid w:val="00D37B62"/>
    <w:rsid w:val="00D4784B"/>
    <w:rsid w:val="00D47B5E"/>
    <w:rsid w:val="00D51BA9"/>
    <w:rsid w:val="00D525CA"/>
    <w:rsid w:val="00D60819"/>
    <w:rsid w:val="00D66A15"/>
    <w:rsid w:val="00D6703E"/>
    <w:rsid w:val="00D72733"/>
    <w:rsid w:val="00D730CE"/>
    <w:rsid w:val="00D74E60"/>
    <w:rsid w:val="00D755C6"/>
    <w:rsid w:val="00D75645"/>
    <w:rsid w:val="00D806D0"/>
    <w:rsid w:val="00D81B9D"/>
    <w:rsid w:val="00D90A62"/>
    <w:rsid w:val="00D92104"/>
    <w:rsid w:val="00D925BA"/>
    <w:rsid w:val="00DA1832"/>
    <w:rsid w:val="00DB352E"/>
    <w:rsid w:val="00DB546B"/>
    <w:rsid w:val="00DC24C8"/>
    <w:rsid w:val="00DC2C38"/>
    <w:rsid w:val="00DC5D15"/>
    <w:rsid w:val="00DC7E58"/>
    <w:rsid w:val="00DD14E5"/>
    <w:rsid w:val="00DD1ADD"/>
    <w:rsid w:val="00DD35A5"/>
    <w:rsid w:val="00DD5F29"/>
    <w:rsid w:val="00DD5F42"/>
    <w:rsid w:val="00DE1C6E"/>
    <w:rsid w:val="00DE5AC5"/>
    <w:rsid w:val="00DE76BB"/>
    <w:rsid w:val="00DF0797"/>
    <w:rsid w:val="00DF4470"/>
    <w:rsid w:val="00DF73DA"/>
    <w:rsid w:val="00DF7A21"/>
    <w:rsid w:val="00E000C1"/>
    <w:rsid w:val="00E00D18"/>
    <w:rsid w:val="00E27B97"/>
    <w:rsid w:val="00E3049B"/>
    <w:rsid w:val="00E31E67"/>
    <w:rsid w:val="00E33FFF"/>
    <w:rsid w:val="00E36A4E"/>
    <w:rsid w:val="00E40FEE"/>
    <w:rsid w:val="00E45D39"/>
    <w:rsid w:val="00E45DA0"/>
    <w:rsid w:val="00E46F34"/>
    <w:rsid w:val="00E4764A"/>
    <w:rsid w:val="00E52656"/>
    <w:rsid w:val="00E601B0"/>
    <w:rsid w:val="00E61204"/>
    <w:rsid w:val="00E64247"/>
    <w:rsid w:val="00E6495E"/>
    <w:rsid w:val="00E6624C"/>
    <w:rsid w:val="00E71443"/>
    <w:rsid w:val="00E8111E"/>
    <w:rsid w:val="00E860C5"/>
    <w:rsid w:val="00E91944"/>
    <w:rsid w:val="00EA5E51"/>
    <w:rsid w:val="00EB0CB8"/>
    <w:rsid w:val="00EB2A74"/>
    <w:rsid w:val="00EB597A"/>
    <w:rsid w:val="00EC2929"/>
    <w:rsid w:val="00EC3D4E"/>
    <w:rsid w:val="00ED04F0"/>
    <w:rsid w:val="00ED77BA"/>
    <w:rsid w:val="00EE2FD3"/>
    <w:rsid w:val="00EE685B"/>
    <w:rsid w:val="00EF2847"/>
    <w:rsid w:val="00EF2CA7"/>
    <w:rsid w:val="00EF3833"/>
    <w:rsid w:val="00EF614E"/>
    <w:rsid w:val="00F17E1F"/>
    <w:rsid w:val="00F22710"/>
    <w:rsid w:val="00F23FAD"/>
    <w:rsid w:val="00F32E1B"/>
    <w:rsid w:val="00F33515"/>
    <w:rsid w:val="00F342B6"/>
    <w:rsid w:val="00F35FA8"/>
    <w:rsid w:val="00F3621E"/>
    <w:rsid w:val="00F373D5"/>
    <w:rsid w:val="00F426A1"/>
    <w:rsid w:val="00F50C86"/>
    <w:rsid w:val="00F53E93"/>
    <w:rsid w:val="00F558B2"/>
    <w:rsid w:val="00F571CF"/>
    <w:rsid w:val="00F60270"/>
    <w:rsid w:val="00F6164B"/>
    <w:rsid w:val="00F63AA5"/>
    <w:rsid w:val="00F72F73"/>
    <w:rsid w:val="00F779C2"/>
    <w:rsid w:val="00F85DAF"/>
    <w:rsid w:val="00F93715"/>
    <w:rsid w:val="00F959DB"/>
    <w:rsid w:val="00FA10C1"/>
    <w:rsid w:val="00FA544B"/>
    <w:rsid w:val="00FA7C08"/>
    <w:rsid w:val="00FB1428"/>
    <w:rsid w:val="00FB389D"/>
    <w:rsid w:val="00FB62B3"/>
    <w:rsid w:val="00FD4403"/>
    <w:rsid w:val="00FE106E"/>
    <w:rsid w:val="00FF23AB"/>
    <w:rsid w:val="00FF43C4"/>
    <w:rsid w:val="00FF4B6A"/>
    <w:rsid w:val="00FF62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1D4"/>
    <w:rPr>
      <w:sz w:val="24"/>
      <w:szCs w:val="24"/>
      <w:lang w:eastAsia="en-US"/>
    </w:rPr>
  </w:style>
  <w:style w:type="paragraph" w:styleId="10">
    <w:name w:val="heading 1"/>
    <w:basedOn w:val="a"/>
    <w:next w:val="a"/>
    <w:qFormat/>
    <w:rsid w:val="008464E7"/>
    <w:pPr>
      <w:keepNext/>
      <w:outlineLvl w:val="0"/>
    </w:pPr>
    <w:rPr>
      <w:rFonts w:ascii="Verdana" w:hAnsi="Verdana"/>
      <w:b/>
      <w:bCs/>
      <w:sz w:val="22"/>
      <w:lang w:eastAsia="el-GR"/>
    </w:rPr>
  </w:style>
  <w:style w:type="paragraph" w:styleId="2">
    <w:name w:val="heading 2"/>
    <w:basedOn w:val="a"/>
    <w:next w:val="a"/>
    <w:link w:val="2Char"/>
    <w:qFormat/>
    <w:rsid w:val="008464E7"/>
    <w:pPr>
      <w:keepNext/>
      <w:jc w:val="center"/>
      <w:outlineLvl w:val="1"/>
    </w:pPr>
    <w:rPr>
      <w:rFonts w:ascii="Arial" w:hAnsi="Arial"/>
      <w:b/>
      <w:bCs/>
      <w:sz w:val="28"/>
      <w:lang/>
    </w:rPr>
  </w:style>
  <w:style w:type="paragraph" w:styleId="3">
    <w:name w:val="heading 3"/>
    <w:basedOn w:val="a"/>
    <w:next w:val="a"/>
    <w:qFormat/>
    <w:rsid w:val="008464E7"/>
    <w:pPr>
      <w:keepNext/>
      <w:jc w:val="center"/>
      <w:outlineLvl w:val="2"/>
    </w:pPr>
    <w:rPr>
      <w:rFonts w:ascii="Arial" w:hAnsi="Arial"/>
      <w:b/>
      <w:bCs/>
      <w:sz w:val="22"/>
      <w:lang w:eastAsia="el-GR"/>
    </w:rPr>
  </w:style>
  <w:style w:type="paragraph" w:styleId="4">
    <w:name w:val="heading 4"/>
    <w:basedOn w:val="a"/>
    <w:next w:val="a"/>
    <w:qFormat/>
    <w:rsid w:val="008464E7"/>
    <w:pPr>
      <w:keepNext/>
      <w:jc w:val="center"/>
      <w:outlineLvl w:val="3"/>
    </w:pPr>
    <w:rPr>
      <w:rFonts w:ascii="Verdana" w:hAnsi="Verdana"/>
      <w:b/>
      <w:bCs/>
      <w:sz w:val="20"/>
      <w:lang w:eastAsia="el-GR"/>
    </w:rPr>
  </w:style>
  <w:style w:type="paragraph" w:styleId="5">
    <w:name w:val="heading 5"/>
    <w:basedOn w:val="a"/>
    <w:next w:val="a"/>
    <w:qFormat/>
    <w:rsid w:val="008464E7"/>
    <w:pPr>
      <w:keepNext/>
      <w:jc w:val="both"/>
      <w:outlineLvl w:val="4"/>
    </w:pPr>
    <w:rPr>
      <w:rFonts w:ascii="Verdana" w:hAnsi="Verdana"/>
      <w:b/>
      <w:bCs/>
      <w:shadow/>
      <w:sz w:val="20"/>
      <w:u w:val="single"/>
      <w:lang w:eastAsia="el-GR"/>
    </w:rPr>
  </w:style>
  <w:style w:type="paragraph" w:styleId="6">
    <w:name w:val="heading 6"/>
    <w:basedOn w:val="a"/>
    <w:next w:val="a"/>
    <w:qFormat/>
    <w:rsid w:val="008464E7"/>
    <w:pPr>
      <w:keepNext/>
      <w:jc w:val="both"/>
      <w:outlineLvl w:val="5"/>
    </w:pPr>
    <w:rPr>
      <w:rFonts w:ascii="Verdana" w:hAnsi="Verdana"/>
      <w:b/>
      <w:bCs/>
      <w:sz w:val="20"/>
      <w:lang w:eastAsia="el-GR"/>
    </w:rPr>
  </w:style>
  <w:style w:type="paragraph" w:styleId="7">
    <w:name w:val="heading 7"/>
    <w:basedOn w:val="a"/>
    <w:next w:val="a"/>
    <w:qFormat/>
    <w:rsid w:val="000258D5"/>
    <w:pPr>
      <w:tabs>
        <w:tab w:val="num" w:pos="1296"/>
      </w:tabs>
      <w:spacing w:before="240" w:after="60"/>
      <w:ind w:left="1296" w:hanging="1296"/>
      <w:outlineLvl w:val="6"/>
    </w:pPr>
  </w:style>
  <w:style w:type="paragraph" w:styleId="8">
    <w:name w:val="heading 8"/>
    <w:basedOn w:val="a"/>
    <w:next w:val="a"/>
    <w:qFormat/>
    <w:rsid w:val="000258D5"/>
    <w:pPr>
      <w:tabs>
        <w:tab w:val="num" w:pos="1440"/>
      </w:tabs>
      <w:spacing w:before="240" w:after="60"/>
      <w:ind w:left="1440" w:hanging="1440"/>
      <w:outlineLvl w:val="7"/>
    </w:pPr>
    <w:rPr>
      <w:i/>
      <w:iCs/>
    </w:rPr>
  </w:style>
  <w:style w:type="paragraph" w:styleId="9">
    <w:name w:val="heading 9"/>
    <w:basedOn w:val="a"/>
    <w:next w:val="a"/>
    <w:qFormat/>
    <w:rsid w:val="000258D5"/>
    <w:pPr>
      <w:tabs>
        <w:tab w:val="num" w:pos="1584"/>
      </w:tabs>
      <w:spacing w:before="240" w:after="60"/>
      <w:ind w:left="1584" w:hanging="1584"/>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2E13BE"/>
    <w:pPr>
      <w:jc w:val="both"/>
    </w:pPr>
    <w:rPr>
      <w:rFonts w:ascii="Verdana" w:hAnsi="Verdana"/>
      <w:sz w:val="22"/>
      <w:lang w:eastAsia="el-GR"/>
    </w:rPr>
  </w:style>
  <w:style w:type="table" w:styleId="a4">
    <w:name w:val="Table Grid"/>
    <w:basedOn w:val="a1"/>
    <w:rsid w:val="002E1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2E13BE"/>
    <w:rPr>
      <w:color w:val="0000FF"/>
      <w:u w:val="single"/>
    </w:rPr>
  </w:style>
  <w:style w:type="table" w:styleId="Web1">
    <w:name w:val="Table Web 1"/>
    <w:basedOn w:val="a1"/>
    <w:rsid w:val="002E13B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2E13BE"/>
    <w:pPr>
      <w:autoSpaceDE w:val="0"/>
      <w:autoSpaceDN w:val="0"/>
      <w:adjustRightInd w:val="0"/>
    </w:pPr>
    <w:rPr>
      <w:rFonts w:ascii="Calibri" w:hAnsi="Calibri" w:cs="Calibri"/>
      <w:color w:val="000000"/>
      <w:sz w:val="24"/>
      <w:szCs w:val="24"/>
    </w:rPr>
  </w:style>
  <w:style w:type="paragraph" w:styleId="a5">
    <w:name w:val="header"/>
    <w:basedOn w:val="a"/>
    <w:rsid w:val="008464E7"/>
    <w:pPr>
      <w:tabs>
        <w:tab w:val="center" w:pos="4153"/>
        <w:tab w:val="right" w:pos="8306"/>
      </w:tabs>
    </w:pPr>
    <w:rPr>
      <w:rFonts w:ascii="Arial" w:hAnsi="Arial"/>
      <w:sz w:val="22"/>
      <w:lang w:eastAsia="el-GR"/>
    </w:rPr>
  </w:style>
  <w:style w:type="paragraph" w:styleId="a6">
    <w:name w:val="footer"/>
    <w:basedOn w:val="a"/>
    <w:rsid w:val="008464E7"/>
    <w:pPr>
      <w:tabs>
        <w:tab w:val="center" w:pos="4153"/>
        <w:tab w:val="right" w:pos="8306"/>
      </w:tabs>
    </w:pPr>
    <w:rPr>
      <w:rFonts w:ascii="Arial" w:hAnsi="Arial"/>
      <w:sz w:val="22"/>
      <w:lang w:eastAsia="el-GR"/>
    </w:rPr>
  </w:style>
  <w:style w:type="character" w:styleId="a7">
    <w:name w:val="page number"/>
    <w:basedOn w:val="a0"/>
    <w:rsid w:val="008464E7"/>
  </w:style>
  <w:style w:type="paragraph" w:styleId="20">
    <w:name w:val="Body Text 2"/>
    <w:basedOn w:val="a"/>
    <w:rsid w:val="008464E7"/>
    <w:pPr>
      <w:jc w:val="both"/>
    </w:pPr>
    <w:rPr>
      <w:rFonts w:ascii="Verdana" w:hAnsi="Verdana"/>
      <w:sz w:val="20"/>
      <w:lang w:eastAsia="el-GR"/>
    </w:rPr>
  </w:style>
  <w:style w:type="paragraph" w:styleId="a8">
    <w:name w:val="Body Text Indent"/>
    <w:basedOn w:val="a"/>
    <w:rsid w:val="008464E7"/>
    <w:pPr>
      <w:ind w:left="397"/>
      <w:jc w:val="both"/>
      <w:outlineLvl w:val="0"/>
    </w:pPr>
    <w:rPr>
      <w:rFonts w:ascii="Verdana" w:hAnsi="Verdana"/>
      <w:sz w:val="20"/>
      <w:lang w:eastAsia="el-GR"/>
    </w:rPr>
  </w:style>
  <w:style w:type="paragraph" w:styleId="a9">
    <w:name w:val="Title"/>
    <w:basedOn w:val="a"/>
    <w:qFormat/>
    <w:rsid w:val="008464E7"/>
    <w:pPr>
      <w:jc w:val="center"/>
    </w:pPr>
    <w:rPr>
      <w:rFonts w:ascii="Arial" w:hAnsi="Arial"/>
      <w:b/>
      <w:szCs w:val="20"/>
      <w:u w:val="single"/>
      <w:lang w:eastAsia="el-GR"/>
    </w:rPr>
  </w:style>
  <w:style w:type="paragraph" w:customStyle="1" w:styleId="CharChar3CharCharCharCharCharChar">
    <w:name w:val=" Char Char3 Char Char Char Char Char Char"/>
    <w:basedOn w:val="a"/>
    <w:rsid w:val="008464E7"/>
    <w:pPr>
      <w:spacing w:after="160" w:line="240" w:lineRule="exact"/>
    </w:pPr>
    <w:rPr>
      <w:rFonts w:ascii="Verdana" w:hAnsi="Verdana"/>
      <w:sz w:val="20"/>
      <w:szCs w:val="20"/>
      <w:lang w:val="en-US"/>
    </w:rPr>
  </w:style>
  <w:style w:type="paragraph" w:customStyle="1" w:styleId="CharChar1CharChar">
    <w:name w:val=" Char Char1 Char Char"/>
    <w:basedOn w:val="a"/>
    <w:rsid w:val="008464E7"/>
    <w:pPr>
      <w:spacing w:after="160" w:line="240" w:lineRule="exact"/>
    </w:pPr>
    <w:rPr>
      <w:rFonts w:ascii="Verdana" w:hAnsi="Verdana"/>
      <w:sz w:val="20"/>
      <w:szCs w:val="20"/>
      <w:lang w:val="en-US"/>
    </w:rPr>
  </w:style>
  <w:style w:type="character" w:customStyle="1" w:styleId="atr-name">
    <w:name w:val="atr-name"/>
    <w:basedOn w:val="a0"/>
    <w:rsid w:val="008464E7"/>
  </w:style>
  <w:style w:type="character" w:customStyle="1" w:styleId="atr-value">
    <w:name w:val="atr-value"/>
    <w:basedOn w:val="a0"/>
    <w:rsid w:val="008464E7"/>
  </w:style>
  <w:style w:type="character" w:customStyle="1" w:styleId="caps">
    <w:name w:val="caps"/>
    <w:basedOn w:val="a0"/>
    <w:rsid w:val="008464E7"/>
  </w:style>
  <w:style w:type="character" w:styleId="aa">
    <w:name w:val="Strong"/>
    <w:qFormat/>
    <w:rsid w:val="008464E7"/>
    <w:rPr>
      <w:b/>
      <w:bCs/>
    </w:rPr>
  </w:style>
  <w:style w:type="paragraph" w:styleId="21">
    <w:name w:val="toc 2"/>
    <w:basedOn w:val="a"/>
    <w:next w:val="a"/>
    <w:autoRedefine/>
    <w:semiHidden/>
    <w:rsid w:val="009455C0"/>
    <w:pPr>
      <w:tabs>
        <w:tab w:val="right" w:leader="dot" w:pos="9530"/>
      </w:tabs>
      <w:spacing w:line="360" w:lineRule="auto"/>
      <w:ind w:left="240"/>
      <w:jc w:val="both"/>
    </w:pPr>
  </w:style>
  <w:style w:type="paragraph" w:styleId="11">
    <w:name w:val="toc 1"/>
    <w:basedOn w:val="a"/>
    <w:next w:val="a"/>
    <w:autoRedefine/>
    <w:semiHidden/>
    <w:rsid w:val="00A92AC6"/>
    <w:pPr>
      <w:tabs>
        <w:tab w:val="right" w:leader="dot" w:pos="9530"/>
      </w:tabs>
      <w:spacing w:line="360" w:lineRule="auto"/>
    </w:pPr>
    <w:rPr>
      <w:rFonts w:ascii="Verdana" w:hAnsi="Verdana"/>
      <w:b/>
      <w:noProof/>
      <w:sz w:val="20"/>
      <w:szCs w:val="20"/>
    </w:rPr>
  </w:style>
  <w:style w:type="paragraph" w:styleId="ab">
    <w:name w:val="Balloon Text"/>
    <w:basedOn w:val="a"/>
    <w:link w:val="Char"/>
    <w:rsid w:val="00E31E67"/>
    <w:rPr>
      <w:rFonts w:ascii="Segoe UI" w:hAnsi="Segoe UI"/>
      <w:sz w:val="18"/>
      <w:szCs w:val="18"/>
      <w:lang/>
    </w:rPr>
  </w:style>
  <w:style w:type="character" w:customStyle="1" w:styleId="Char">
    <w:name w:val="Κείμενο πλαισίου Char"/>
    <w:link w:val="ab"/>
    <w:rsid w:val="00E31E67"/>
    <w:rPr>
      <w:rFonts w:ascii="Segoe UI" w:hAnsi="Segoe UI" w:cs="Segoe UI"/>
      <w:sz w:val="18"/>
      <w:szCs w:val="18"/>
      <w:lang w:eastAsia="en-US"/>
    </w:rPr>
  </w:style>
  <w:style w:type="numbering" w:customStyle="1" w:styleId="1">
    <w:name w:val="Στυλ1"/>
    <w:uiPriority w:val="99"/>
    <w:rsid w:val="00DD1ADD"/>
    <w:pPr>
      <w:numPr>
        <w:numId w:val="9"/>
      </w:numPr>
    </w:pPr>
  </w:style>
  <w:style w:type="character" w:customStyle="1" w:styleId="2Char">
    <w:name w:val="Επικεφαλίδα 2 Char"/>
    <w:link w:val="2"/>
    <w:rsid w:val="00812B7F"/>
    <w:rPr>
      <w:rFonts w:ascii="Arial" w:hAnsi="Arial"/>
      <w:b/>
      <w:bCs/>
      <w:sz w:val="28"/>
      <w:szCs w:val="24"/>
    </w:rPr>
  </w:style>
  <w:style w:type="paragraph" w:styleId="ac">
    <w:name w:val="endnote text"/>
    <w:basedOn w:val="a"/>
    <w:link w:val="Char0"/>
    <w:uiPriority w:val="99"/>
    <w:rsid w:val="007F77DA"/>
    <w:rPr>
      <w:sz w:val="20"/>
      <w:szCs w:val="20"/>
      <w:lang/>
    </w:rPr>
  </w:style>
  <w:style w:type="character" w:customStyle="1" w:styleId="Char0">
    <w:name w:val="Κείμενο σημείωσης τέλους Char"/>
    <w:link w:val="ac"/>
    <w:uiPriority w:val="99"/>
    <w:rsid w:val="007F77DA"/>
    <w:rPr>
      <w:lang w:eastAsia="en-US"/>
    </w:rPr>
  </w:style>
  <w:style w:type="character" w:styleId="ad">
    <w:name w:val="endnote reference"/>
    <w:rsid w:val="007F77DA"/>
    <w:rPr>
      <w:vertAlign w:val="superscript"/>
    </w:rPr>
  </w:style>
  <w:style w:type="paragraph" w:styleId="ae">
    <w:name w:val="footnote text"/>
    <w:basedOn w:val="a"/>
    <w:link w:val="Char1"/>
    <w:rsid w:val="00BC3FE3"/>
    <w:rPr>
      <w:sz w:val="20"/>
      <w:szCs w:val="20"/>
      <w:lang/>
    </w:rPr>
  </w:style>
  <w:style w:type="character" w:customStyle="1" w:styleId="Char1">
    <w:name w:val="Κείμενο υποσημείωσης Char"/>
    <w:link w:val="ae"/>
    <w:rsid w:val="00BC3FE3"/>
    <w:rPr>
      <w:lang w:eastAsia="en-US"/>
    </w:rPr>
  </w:style>
  <w:style w:type="character" w:styleId="af">
    <w:name w:val="footnote reference"/>
    <w:rsid w:val="00BC3FE3"/>
    <w:rPr>
      <w:vertAlign w:val="superscript"/>
    </w:rPr>
  </w:style>
  <w:style w:type="character" w:styleId="af0">
    <w:name w:val="Emphasis"/>
    <w:qFormat/>
    <w:rsid w:val="00EF2CA7"/>
    <w:rPr>
      <w:i/>
      <w:iCs/>
    </w:rPr>
  </w:style>
  <w:style w:type="paragraph" w:customStyle="1" w:styleId="ListParagraph">
    <w:name w:val="List Paragraph"/>
    <w:aliases w:val="FooterText,numbered,列出段落"/>
    <w:basedOn w:val="a"/>
    <w:link w:val="ListParagraphChar"/>
    <w:rsid w:val="006637A8"/>
    <w:pPr>
      <w:spacing w:after="200" w:line="276" w:lineRule="auto"/>
      <w:ind w:left="720"/>
    </w:pPr>
    <w:rPr>
      <w:rFonts w:ascii="Calibri" w:eastAsia="Calibri" w:hAnsi="Calibri"/>
      <w:sz w:val="20"/>
      <w:szCs w:val="20"/>
      <w:lang w:eastAsia="el-GR"/>
    </w:rPr>
  </w:style>
  <w:style w:type="character" w:customStyle="1" w:styleId="ListParagraphChar">
    <w:name w:val="List Paragraph Char"/>
    <w:aliases w:val="FooterText Char,numbered Char,列出段落 Char"/>
    <w:link w:val="ListParagraph"/>
    <w:locked/>
    <w:rsid w:val="006637A8"/>
    <w:rPr>
      <w:rFonts w:ascii="Calibri" w:eastAsia="Calibri" w:hAnsi="Calibri"/>
      <w:lang w:val="el-GR" w:eastAsia="el-GR" w:bidi="ar-SA"/>
    </w:rPr>
  </w:style>
  <w:style w:type="paragraph" w:customStyle="1" w:styleId="TabletextChar">
    <w:name w:val="Table text Char"/>
    <w:basedOn w:val="a"/>
    <w:link w:val="TabletextCharChar"/>
    <w:semiHidden/>
    <w:rsid w:val="00FF62BC"/>
    <w:pPr>
      <w:widowControl w:val="0"/>
      <w:spacing w:after="120"/>
      <w:jc w:val="both"/>
    </w:pPr>
    <w:rPr>
      <w:rFonts w:ascii="Tahoma" w:hAnsi="Tahoma"/>
      <w:sz w:val="20"/>
      <w:szCs w:val="20"/>
      <w:lang/>
    </w:rPr>
  </w:style>
  <w:style w:type="character" w:customStyle="1" w:styleId="TabletextCharChar">
    <w:name w:val="Table text Char Char"/>
    <w:link w:val="TabletextChar"/>
    <w:semiHidden/>
    <w:locked/>
    <w:rsid w:val="00FF62BC"/>
    <w:rPr>
      <w:rFonts w:ascii="Tahoma" w:hAnsi="Tahoma"/>
      <w:lang/>
    </w:rPr>
  </w:style>
  <w:style w:type="paragraph" w:customStyle="1" w:styleId="Tabletext">
    <w:name w:val="Table text"/>
    <w:basedOn w:val="a"/>
    <w:rsid w:val="00FF62BC"/>
    <w:pPr>
      <w:widowControl w:val="0"/>
      <w:ind w:left="113"/>
      <w:jc w:val="both"/>
    </w:pPr>
    <w:rPr>
      <w:rFonts w:ascii="Tahoma" w:hAnsi="Tahoma"/>
      <w:sz w:val="20"/>
    </w:rPr>
  </w:style>
  <w:style w:type="paragraph" w:customStyle="1" w:styleId="CharCharCharChar">
    <w:name w:val="Char Char Char Char"/>
    <w:basedOn w:val="a"/>
    <w:rsid w:val="00FF62BC"/>
    <w:pPr>
      <w:spacing w:after="160" w:line="240" w:lineRule="exact"/>
      <w:jc w:val="both"/>
    </w:pPr>
    <w:rPr>
      <w:rFonts w:ascii="Verdana" w:hAnsi="Verdana"/>
      <w:sz w:val="20"/>
      <w:szCs w:val="20"/>
      <w:lang w:val="en-US"/>
    </w:rPr>
  </w:style>
  <w:style w:type="paragraph" w:customStyle="1" w:styleId="12">
    <w:name w:val="Παράγραφος λίστας1"/>
    <w:basedOn w:val="a"/>
    <w:uiPriority w:val="34"/>
    <w:qFormat/>
    <w:rsid w:val="00ED77BA"/>
    <w:pPr>
      <w:spacing w:after="120"/>
      <w:ind w:left="720"/>
      <w:contextualSpacing/>
      <w:jc w:val="both"/>
    </w:pPr>
    <w:rPr>
      <w:rFonts w:ascii="Tahoma" w:hAnsi="Tahoma"/>
      <w:sz w:val="22"/>
      <w:szCs w:val="20"/>
    </w:rPr>
  </w:style>
  <w:style w:type="paragraph" w:customStyle="1" w:styleId="Specbody">
    <w:name w:val="Spec_body"/>
    <w:basedOn w:val="a"/>
    <w:rsid w:val="00F72F73"/>
    <w:pPr>
      <w:spacing w:after="120"/>
      <w:jc w:val="center"/>
    </w:pPr>
    <w:rPr>
      <w:sz w:val="22"/>
    </w:rPr>
  </w:style>
  <w:style w:type="character" w:styleId="-0">
    <w:name w:val="FollowedHyperlink"/>
    <w:basedOn w:val="a0"/>
    <w:rsid w:val="005F1348"/>
    <w:rPr>
      <w:color w:val="800080"/>
      <w:u w:val="single"/>
    </w:rPr>
  </w:style>
  <w:style w:type="paragraph" w:customStyle="1" w:styleId="font5">
    <w:name w:val="font5"/>
    <w:basedOn w:val="a"/>
    <w:rsid w:val="005F1348"/>
    <w:pPr>
      <w:spacing w:before="100" w:beforeAutospacing="1" w:after="100" w:afterAutospacing="1"/>
    </w:pPr>
    <w:rPr>
      <w:color w:val="000000"/>
      <w:sz w:val="14"/>
      <w:szCs w:val="14"/>
      <w:lang w:eastAsia="el-GR"/>
    </w:rPr>
  </w:style>
  <w:style w:type="paragraph" w:customStyle="1" w:styleId="font6">
    <w:name w:val="font6"/>
    <w:basedOn w:val="a"/>
    <w:rsid w:val="005F1348"/>
    <w:pPr>
      <w:spacing w:before="100" w:beforeAutospacing="1" w:after="100" w:afterAutospacing="1"/>
    </w:pPr>
    <w:rPr>
      <w:b/>
      <w:bCs/>
      <w:color w:val="000000"/>
      <w:sz w:val="14"/>
      <w:szCs w:val="14"/>
      <w:lang w:eastAsia="el-GR"/>
    </w:rPr>
  </w:style>
  <w:style w:type="paragraph" w:customStyle="1" w:styleId="xl24">
    <w:name w:val="xl24"/>
    <w:basedOn w:val="a"/>
    <w:rsid w:val="005F1348"/>
    <w:pPr>
      <w:spacing w:before="100" w:beforeAutospacing="1" w:after="100" w:afterAutospacing="1"/>
      <w:jc w:val="center"/>
      <w:textAlignment w:val="center"/>
    </w:pPr>
    <w:rPr>
      <w:rFonts w:ascii="Arial" w:hAnsi="Arial" w:cs="Arial"/>
      <w:color w:val="000000"/>
      <w:sz w:val="16"/>
      <w:szCs w:val="16"/>
      <w:lang w:eastAsia="el-GR"/>
    </w:rPr>
  </w:style>
  <w:style w:type="paragraph" w:customStyle="1" w:styleId="xl25">
    <w:name w:val="xl25"/>
    <w:basedOn w:val="a"/>
    <w:rsid w:val="005F1348"/>
    <w:pPr>
      <w:spacing w:before="100" w:beforeAutospacing="1" w:after="100" w:afterAutospacing="1"/>
      <w:jc w:val="center"/>
      <w:textAlignment w:val="center"/>
    </w:pPr>
    <w:rPr>
      <w:rFonts w:ascii="Arial" w:hAnsi="Arial" w:cs="Arial"/>
      <w:color w:val="000000"/>
      <w:sz w:val="16"/>
      <w:szCs w:val="16"/>
      <w:lang w:eastAsia="el-GR"/>
    </w:rPr>
  </w:style>
  <w:style w:type="paragraph" w:customStyle="1" w:styleId="xl26">
    <w:name w:val="xl26"/>
    <w:basedOn w:val="a"/>
    <w:rsid w:val="005F1348"/>
    <w:pPr>
      <w:spacing w:before="100" w:beforeAutospacing="1" w:after="100" w:afterAutospacing="1"/>
      <w:jc w:val="center"/>
      <w:textAlignment w:val="center"/>
    </w:pPr>
    <w:rPr>
      <w:rFonts w:ascii="Arial" w:hAnsi="Arial" w:cs="Arial"/>
      <w:color w:val="000000"/>
      <w:sz w:val="16"/>
      <w:szCs w:val="16"/>
      <w:lang w:eastAsia="el-GR"/>
    </w:rPr>
  </w:style>
  <w:style w:type="paragraph" w:customStyle="1" w:styleId="xl27">
    <w:name w:val="xl27"/>
    <w:basedOn w:val="a"/>
    <w:rsid w:val="005F1348"/>
    <w:pPr>
      <w:spacing w:before="100" w:beforeAutospacing="1" w:after="100" w:afterAutospacing="1"/>
      <w:jc w:val="center"/>
      <w:textAlignment w:val="center"/>
    </w:pPr>
    <w:rPr>
      <w:rFonts w:ascii="Arial" w:hAnsi="Arial" w:cs="Arial"/>
      <w:color w:val="000000"/>
      <w:sz w:val="16"/>
      <w:szCs w:val="16"/>
      <w:lang w:eastAsia="el-GR"/>
    </w:rPr>
  </w:style>
  <w:style w:type="paragraph" w:customStyle="1" w:styleId="xl28">
    <w:name w:val="xl28"/>
    <w:basedOn w:val="a"/>
    <w:rsid w:val="005F1348"/>
    <w:pPr>
      <w:spacing w:before="100" w:beforeAutospacing="1" w:after="100" w:afterAutospacing="1"/>
      <w:jc w:val="center"/>
      <w:textAlignment w:val="center"/>
    </w:pPr>
    <w:rPr>
      <w:rFonts w:ascii="Arial" w:hAnsi="Arial" w:cs="Arial"/>
      <w:color w:val="000000"/>
      <w:sz w:val="16"/>
      <w:szCs w:val="16"/>
      <w:lang w:eastAsia="el-GR"/>
    </w:rPr>
  </w:style>
  <w:style w:type="paragraph" w:customStyle="1" w:styleId="xl29">
    <w:name w:val="xl29"/>
    <w:basedOn w:val="a"/>
    <w:rsid w:val="005F13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eastAsia="el-GR"/>
    </w:rPr>
  </w:style>
  <w:style w:type="paragraph" w:customStyle="1" w:styleId="xl30">
    <w:name w:val="xl30"/>
    <w:basedOn w:val="a"/>
    <w:rsid w:val="005F1348"/>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eastAsia="el-GR"/>
    </w:rPr>
  </w:style>
  <w:style w:type="paragraph" w:customStyle="1" w:styleId="xl31">
    <w:name w:val="xl31"/>
    <w:basedOn w:val="a"/>
    <w:rsid w:val="005F1348"/>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lang w:eastAsia="el-GR"/>
    </w:rPr>
  </w:style>
  <w:style w:type="paragraph" w:customStyle="1" w:styleId="xl32">
    <w:name w:val="xl32"/>
    <w:basedOn w:val="a"/>
    <w:rsid w:val="005F1348"/>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lang w:eastAsia="el-GR"/>
    </w:rPr>
  </w:style>
  <w:style w:type="paragraph" w:customStyle="1" w:styleId="xl33">
    <w:name w:val="xl33"/>
    <w:basedOn w:val="a"/>
    <w:rsid w:val="005F1348"/>
    <w:pPr>
      <w:pBdr>
        <w:top w:val="single" w:sz="8" w:space="0" w:color="auto"/>
        <w:left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b/>
      <w:bCs/>
      <w:color w:val="000000"/>
      <w:sz w:val="16"/>
      <w:szCs w:val="16"/>
      <w:lang w:eastAsia="el-GR"/>
    </w:rPr>
  </w:style>
  <w:style w:type="paragraph" w:customStyle="1" w:styleId="xl34">
    <w:name w:val="xl34"/>
    <w:basedOn w:val="a"/>
    <w:rsid w:val="005F1348"/>
    <w:pPr>
      <w:pBdr>
        <w:top w:val="single" w:sz="8" w:space="0" w:color="auto"/>
        <w:left w:val="single" w:sz="4" w:space="0" w:color="auto"/>
        <w:right w:val="single" w:sz="4" w:space="0" w:color="auto"/>
      </w:pBdr>
      <w:shd w:val="clear" w:color="auto" w:fill="FF00FF"/>
      <w:spacing w:before="100" w:beforeAutospacing="1" w:after="100" w:afterAutospacing="1"/>
      <w:jc w:val="center"/>
      <w:textAlignment w:val="center"/>
    </w:pPr>
    <w:rPr>
      <w:rFonts w:ascii="Arial" w:hAnsi="Arial" w:cs="Arial"/>
      <w:b/>
      <w:bCs/>
      <w:color w:val="000000"/>
      <w:sz w:val="16"/>
      <w:szCs w:val="16"/>
      <w:lang w:eastAsia="el-GR"/>
    </w:rPr>
  </w:style>
  <w:style w:type="paragraph" w:customStyle="1" w:styleId="xl35">
    <w:name w:val="xl35"/>
    <w:basedOn w:val="a"/>
    <w:rsid w:val="005F1348"/>
    <w:pPr>
      <w:pBdr>
        <w:top w:val="single" w:sz="8" w:space="0" w:color="auto"/>
        <w:left w:val="single" w:sz="4" w:space="0" w:color="auto"/>
        <w:right w:val="single" w:sz="4" w:space="0" w:color="auto"/>
      </w:pBdr>
      <w:shd w:val="clear" w:color="auto" w:fill="FF6600"/>
      <w:spacing w:before="100" w:beforeAutospacing="1" w:after="100" w:afterAutospacing="1"/>
      <w:jc w:val="center"/>
      <w:textAlignment w:val="center"/>
    </w:pPr>
    <w:rPr>
      <w:rFonts w:ascii="Arial" w:hAnsi="Arial" w:cs="Arial"/>
      <w:b/>
      <w:bCs/>
      <w:sz w:val="16"/>
      <w:szCs w:val="16"/>
      <w:lang w:eastAsia="el-GR"/>
    </w:rPr>
  </w:style>
  <w:style w:type="paragraph" w:customStyle="1" w:styleId="xl36">
    <w:name w:val="xl36"/>
    <w:basedOn w:val="a"/>
    <w:rsid w:val="005F1348"/>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eastAsia="el-GR"/>
    </w:rPr>
  </w:style>
  <w:style w:type="paragraph" w:customStyle="1" w:styleId="xl37">
    <w:name w:val="xl37"/>
    <w:basedOn w:val="a"/>
    <w:rsid w:val="005F13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el-GR"/>
    </w:rPr>
  </w:style>
  <w:style w:type="paragraph" w:customStyle="1" w:styleId="xl38">
    <w:name w:val="xl38"/>
    <w:basedOn w:val="a"/>
    <w:rsid w:val="005F13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el-GR"/>
    </w:rPr>
  </w:style>
  <w:style w:type="paragraph" w:customStyle="1" w:styleId="xl39">
    <w:name w:val="xl39"/>
    <w:basedOn w:val="a"/>
    <w:rsid w:val="005F13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el-GR"/>
    </w:rPr>
  </w:style>
  <w:style w:type="paragraph" w:customStyle="1" w:styleId="xl40">
    <w:name w:val="xl40"/>
    <w:basedOn w:val="a"/>
    <w:rsid w:val="005F13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lang w:eastAsia="el-GR"/>
    </w:rPr>
  </w:style>
  <w:style w:type="paragraph" w:customStyle="1" w:styleId="xl41">
    <w:name w:val="xl41"/>
    <w:basedOn w:val="a"/>
    <w:rsid w:val="005F13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el-GR"/>
    </w:rPr>
  </w:style>
  <w:style w:type="paragraph" w:customStyle="1" w:styleId="xl42">
    <w:name w:val="xl42"/>
    <w:basedOn w:val="a"/>
    <w:rsid w:val="005F134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el-GR"/>
    </w:rPr>
  </w:style>
  <w:style w:type="paragraph" w:customStyle="1" w:styleId="xl43">
    <w:name w:val="xl43"/>
    <w:basedOn w:val="a"/>
    <w:rsid w:val="005F134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el-GR"/>
    </w:rPr>
  </w:style>
  <w:style w:type="paragraph" w:customStyle="1" w:styleId="xl44">
    <w:name w:val="xl44"/>
    <w:basedOn w:val="a"/>
    <w:rsid w:val="005F1348"/>
    <w:pPr>
      <w:spacing w:before="100" w:beforeAutospacing="1" w:after="100" w:afterAutospacing="1"/>
      <w:jc w:val="center"/>
      <w:textAlignment w:val="center"/>
    </w:pPr>
    <w:rPr>
      <w:color w:val="000000"/>
      <w:sz w:val="14"/>
      <w:szCs w:val="14"/>
      <w:lang w:eastAsia="el-GR"/>
    </w:rPr>
  </w:style>
  <w:style w:type="paragraph" w:customStyle="1" w:styleId="xl45">
    <w:name w:val="xl45"/>
    <w:basedOn w:val="a"/>
    <w:rsid w:val="005F1348"/>
    <w:pPr>
      <w:pBdr>
        <w:bottom w:val="single" w:sz="8" w:space="0" w:color="auto"/>
        <w:right w:val="single" w:sz="8" w:space="0" w:color="auto"/>
      </w:pBdr>
      <w:spacing w:before="100" w:beforeAutospacing="1" w:after="100" w:afterAutospacing="1"/>
      <w:jc w:val="center"/>
    </w:pPr>
    <w:rPr>
      <w:sz w:val="14"/>
      <w:szCs w:val="14"/>
      <w:lang w:eastAsia="el-GR"/>
    </w:rPr>
  </w:style>
  <w:style w:type="paragraph" w:customStyle="1" w:styleId="xl46">
    <w:name w:val="xl46"/>
    <w:basedOn w:val="a"/>
    <w:rsid w:val="005F134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el-GR"/>
    </w:rPr>
  </w:style>
  <w:style w:type="paragraph" w:customStyle="1" w:styleId="xl47">
    <w:name w:val="xl47"/>
    <w:basedOn w:val="a"/>
    <w:rsid w:val="005F13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el-GR"/>
    </w:rPr>
  </w:style>
  <w:style w:type="paragraph" w:customStyle="1" w:styleId="xl48">
    <w:name w:val="xl48"/>
    <w:basedOn w:val="a"/>
    <w:rsid w:val="005F1348"/>
    <w:pPr>
      <w:pBdr>
        <w:bottom w:val="single" w:sz="8" w:space="0" w:color="auto"/>
        <w:right w:val="single" w:sz="8" w:space="0" w:color="auto"/>
      </w:pBdr>
      <w:spacing w:before="100" w:beforeAutospacing="1" w:after="100" w:afterAutospacing="1"/>
      <w:jc w:val="center"/>
      <w:textAlignment w:val="center"/>
    </w:pPr>
    <w:rPr>
      <w:color w:val="000000"/>
      <w:sz w:val="14"/>
      <w:szCs w:val="14"/>
      <w:lang w:eastAsia="el-GR"/>
    </w:rPr>
  </w:style>
  <w:style w:type="paragraph" w:customStyle="1" w:styleId="xl49">
    <w:name w:val="xl49"/>
    <w:basedOn w:val="a"/>
    <w:rsid w:val="005F13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14"/>
      <w:szCs w:val="14"/>
      <w:lang w:eastAsia="el-GR"/>
    </w:rPr>
  </w:style>
  <w:style w:type="paragraph" w:customStyle="1" w:styleId="xl50">
    <w:name w:val="xl50"/>
    <w:basedOn w:val="a"/>
    <w:rsid w:val="005F13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14"/>
      <w:szCs w:val="14"/>
      <w:lang w:eastAsia="el-GR"/>
    </w:rPr>
  </w:style>
  <w:style w:type="paragraph" w:customStyle="1" w:styleId="xl51">
    <w:name w:val="xl51"/>
    <w:basedOn w:val="a"/>
    <w:rsid w:val="005F13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4"/>
      <w:szCs w:val="14"/>
      <w:lang w:eastAsia="el-GR"/>
    </w:rPr>
  </w:style>
  <w:style w:type="paragraph" w:customStyle="1" w:styleId="xl52">
    <w:name w:val="xl52"/>
    <w:basedOn w:val="a"/>
    <w:rsid w:val="005F134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color w:val="000000"/>
      <w:sz w:val="14"/>
      <w:szCs w:val="14"/>
      <w:lang w:eastAsia="el-GR"/>
    </w:rPr>
  </w:style>
  <w:style w:type="paragraph" w:customStyle="1" w:styleId="xl53">
    <w:name w:val="xl53"/>
    <w:basedOn w:val="a"/>
    <w:rsid w:val="005F13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l-GR"/>
    </w:rPr>
  </w:style>
  <w:style w:type="paragraph" w:customStyle="1" w:styleId="xl54">
    <w:name w:val="xl54"/>
    <w:basedOn w:val="a"/>
    <w:rsid w:val="005F1348"/>
    <w:pPr>
      <w:spacing w:before="100" w:beforeAutospacing="1" w:after="100" w:afterAutospacing="1"/>
    </w:pPr>
    <w:rPr>
      <w:rFonts w:ascii="Arial" w:hAnsi="Arial" w:cs="Arial"/>
      <w:b/>
      <w:bCs/>
      <w:sz w:val="20"/>
      <w:szCs w:val="20"/>
      <w:u w:val="single"/>
      <w:lang w:eastAsia="el-GR"/>
    </w:rPr>
  </w:style>
  <w:style w:type="character" w:customStyle="1" w:styleId="CharChar7">
    <w:name w:val=" Char Char7"/>
    <w:rsid w:val="00350007"/>
    <w:rPr>
      <w:rFonts w:ascii="Arial" w:hAnsi="Arial"/>
      <w:b/>
      <w:bCs/>
      <w:sz w:val="28"/>
      <w:szCs w:val="24"/>
    </w:rPr>
  </w:style>
  <w:style w:type="paragraph" w:customStyle="1" w:styleId="western">
    <w:name w:val="western"/>
    <w:basedOn w:val="a"/>
    <w:rsid w:val="00E601B0"/>
    <w:pPr>
      <w:spacing w:before="100" w:beforeAutospacing="1" w:after="100" w:afterAutospacing="1"/>
    </w:pPr>
    <w:rPr>
      <w:lang w:eastAsia="el-GR"/>
    </w:rPr>
  </w:style>
  <w:style w:type="character" w:customStyle="1" w:styleId="af1">
    <w:name w:val="Χαρακτήρες υποσημείωσης"/>
    <w:rsid w:val="006547FC"/>
  </w:style>
  <w:style w:type="character" w:customStyle="1" w:styleId="af2">
    <w:name w:val="Σύμβολο υποσημείωσης"/>
    <w:uiPriority w:val="99"/>
    <w:rsid w:val="006547FC"/>
    <w:rPr>
      <w:vertAlign w:val="superscript"/>
    </w:rPr>
  </w:style>
  <w:style w:type="character" w:customStyle="1" w:styleId="DeltaViewInsertion">
    <w:name w:val="DeltaView Insertion"/>
    <w:uiPriority w:val="99"/>
    <w:rsid w:val="006547FC"/>
    <w:rPr>
      <w:b/>
      <w:i/>
      <w:spacing w:val="0"/>
      <w:lang w:val="el-GR"/>
    </w:rPr>
  </w:style>
  <w:style w:type="character" w:customStyle="1" w:styleId="NormalBoldChar">
    <w:name w:val="NormalBold Char"/>
    <w:rsid w:val="006547FC"/>
    <w:rPr>
      <w:rFonts w:ascii="Times New Roman" w:eastAsia="Times New Roman" w:hAnsi="Times New Roman" w:cs="Times New Roman"/>
      <w:b/>
      <w:sz w:val="24"/>
      <w:lang w:val="el-GR"/>
    </w:rPr>
  </w:style>
  <w:style w:type="character" w:customStyle="1" w:styleId="af3">
    <w:name w:val="Χαρακτήρες σημείωσης τέλους"/>
    <w:rsid w:val="006547FC"/>
    <w:rPr>
      <w:vertAlign w:val="superscript"/>
    </w:rPr>
  </w:style>
  <w:style w:type="character" w:customStyle="1" w:styleId="13">
    <w:name w:val="Παραπομπή σημείωσης τέλους1"/>
    <w:rsid w:val="006547FC"/>
    <w:rPr>
      <w:vertAlign w:val="superscript"/>
    </w:rPr>
  </w:style>
  <w:style w:type="paragraph" w:customStyle="1" w:styleId="ChapterTitle">
    <w:name w:val="ChapterTitle"/>
    <w:basedOn w:val="a"/>
    <w:next w:val="a"/>
    <w:rsid w:val="006547F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6547FC"/>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customStyle="1" w:styleId="BalloonTextChar">
    <w:name w:val="Balloon Text Char"/>
    <w:basedOn w:val="a0"/>
    <w:locked/>
    <w:rsid w:val="00D21718"/>
    <w:rPr>
      <w:rFonts w:ascii="Tahoma" w:hAnsi="Tahoma" w:cs="Tahoma"/>
      <w:sz w:val="16"/>
      <w:szCs w:val="16"/>
    </w:rPr>
  </w:style>
  <w:style w:type="character" w:customStyle="1" w:styleId="WW8Num1z7">
    <w:name w:val="WW8Num1z7"/>
    <w:rsid w:val="00D37B62"/>
  </w:style>
  <w:style w:type="character" w:customStyle="1" w:styleId="CommentReference">
    <w:name w:val="Comment Reference"/>
    <w:rsid w:val="00D37B62"/>
    <w:rPr>
      <w:sz w:val="16"/>
    </w:rPr>
  </w:style>
  <w:style w:type="character" w:customStyle="1" w:styleId="FootnoteReference2">
    <w:name w:val="Footnote Reference2"/>
    <w:rsid w:val="00D37B62"/>
    <w:rPr>
      <w:vertAlign w:val="superscript"/>
    </w:rPr>
  </w:style>
  <w:style w:type="character" w:customStyle="1" w:styleId="WW-FootnoteReference9">
    <w:name w:val="WW-Footnote Reference9"/>
    <w:rsid w:val="00D37B62"/>
    <w:rPr>
      <w:vertAlign w:val="superscript"/>
    </w:rPr>
  </w:style>
  <w:style w:type="character" w:customStyle="1" w:styleId="WW-FootnoteReference10">
    <w:name w:val="WW-Footnote Reference10"/>
    <w:rsid w:val="00D37B62"/>
    <w:rPr>
      <w:vertAlign w:val="superscript"/>
    </w:rPr>
  </w:style>
  <w:style w:type="character" w:customStyle="1" w:styleId="WW-FootnoteReference14">
    <w:name w:val="WW-Footnote Reference14"/>
    <w:rsid w:val="00D37B62"/>
    <w:rPr>
      <w:vertAlign w:val="superscript"/>
    </w:rPr>
  </w:style>
  <w:style w:type="character" w:customStyle="1" w:styleId="WW-FootnoteReference15">
    <w:name w:val="WW-Footnote Reference15"/>
    <w:rsid w:val="00D37B62"/>
    <w:rPr>
      <w:vertAlign w:val="superscript"/>
    </w:rPr>
  </w:style>
  <w:style w:type="paragraph" w:customStyle="1" w:styleId="af4">
    <w:name w:val="Προμορφοποιημένο κείμενο"/>
    <w:basedOn w:val="a"/>
    <w:rsid w:val="00D37B62"/>
    <w:pPr>
      <w:suppressAutoHyphens/>
      <w:spacing w:after="120"/>
      <w:jc w:val="both"/>
    </w:pPr>
    <w:rPr>
      <w:rFonts w:ascii="Calibri" w:hAnsi="Calibri" w:cs="Calibri"/>
      <w:sz w:val="22"/>
      <w:lang w:val="en-GB" w:eastAsia="zh-CN"/>
    </w:rPr>
  </w:style>
  <w:style w:type="paragraph" w:customStyle="1" w:styleId="normalwithoutspacing">
    <w:name w:val="normal_without_spacing"/>
    <w:basedOn w:val="a"/>
    <w:rsid w:val="00D37B62"/>
    <w:pPr>
      <w:suppressAutoHyphens/>
      <w:spacing w:after="60"/>
      <w:jc w:val="both"/>
    </w:pPr>
    <w:rPr>
      <w:rFonts w:ascii="Calibri" w:hAnsi="Calibri" w:cs="Calibri"/>
      <w:sz w:val="22"/>
      <w:lang w:eastAsia="zh-CN"/>
    </w:rPr>
  </w:style>
  <w:style w:type="paragraph" w:customStyle="1" w:styleId="foothanging">
    <w:name w:val="foot_hanging"/>
    <w:basedOn w:val="ae"/>
    <w:rsid w:val="00D37B62"/>
    <w:pPr>
      <w:suppressAutoHyphens/>
      <w:ind w:left="426" w:hanging="426"/>
      <w:jc w:val="both"/>
    </w:pPr>
    <w:rPr>
      <w:rFonts w:ascii="Calibri" w:hAnsi="Calibri" w:cs="Calibri"/>
      <w:sz w:val="18"/>
      <w:szCs w:val="18"/>
      <w:lang w:val="en-IE" w:eastAsia="zh-CN"/>
    </w:rPr>
  </w:style>
  <w:style w:type="paragraph" w:customStyle="1" w:styleId="Standard">
    <w:name w:val="Standard"/>
    <w:rsid w:val="00D37B62"/>
    <w:pPr>
      <w:widowControl w:val="0"/>
      <w:suppressAutoHyphens/>
      <w:textAlignment w:val="baseline"/>
    </w:pPr>
    <w:rPr>
      <w:rFonts w:eastAsia="SimSun" w:cs="Lucida Sans"/>
      <w:kern w:val="1"/>
      <w:sz w:val="24"/>
      <w:szCs w:val="24"/>
      <w:lang w:eastAsia="zh-CN" w:bidi="hi-IN"/>
    </w:rPr>
  </w:style>
  <w:style w:type="character" w:customStyle="1" w:styleId="FontStyle35">
    <w:name w:val="Font Style35"/>
    <w:basedOn w:val="a0"/>
    <w:rsid w:val="00D37B62"/>
    <w:rPr>
      <w:rFonts w:ascii="Calibri" w:hAnsi="Calibri" w:cs="Calibri"/>
      <w:sz w:val="22"/>
      <w:szCs w:val="22"/>
    </w:rPr>
  </w:style>
  <w:style w:type="character" w:customStyle="1" w:styleId="FontStyle36">
    <w:name w:val="Font Style36"/>
    <w:basedOn w:val="a0"/>
    <w:rsid w:val="00D37B62"/>
    <w:rPr>
      <w:rFonts w:ascii="Calibri" w:hAnsi="Calibri" w:cs="Calibri"/>
      <w:b/>
      <w:bCs/>
      <w:sz w:val="22"/>
      <w:szCs w:val="22"/>
    </w:rPr>
  </w:style>
  <w:style w:type="paragraph" w:customStyle="1" w:styleId="Style24">
    <w:name w:val="Style24"/>
    <w:basedOn w:val="a"/>
    <w:rsid w:val="00D37B62"/>
    <w:pPr>
      <w:widowControl w:val="0"/>
      <w:autoSpaceDE w:val="0"/>
      <w:autoSpaceDN w:val="0"/>
      <w:adjustRightInd w:val="0"/>
      <w:spacing w:line="294" w:lineRule="exact"/>
      <w:ind w:firstLine="120"/>
      <w:jc w:val="both"/>
    </w:pPr>
    <w:rPr>
      <w:rFonts w:ascii="Calibri" w:hAnsi="Calibri"/>
      <w:lang w:eastAsia="el-GR"/>
    </w:rPr>
  </w:style>
  <w:style w:type="paragraph" w:customStyle="1" w:styleId="Style16">
    <w:name w:val="Style16"/>
    <w:basedOn w:val="a"/>
    <w:rsid w:val="00D37B62"/>
    <w:pPr>
      <w:widowControl w:val="0"/>
      <w:autoSpaceDE w:val="0"/>
      <w:autoSpaceDN w:val="0"/>
      <w:adjustRightInd w:val="0"/>
      <w:spacing w:line="293" w:lineRule="exact"/>
      <w:ind w:firstLine="144"/>
      <w:jc w:val="both"/>
    </w:pPr>
    <w:rPr>
      <w:rFonts w:ascii="Calibri" w:hAnsi="Calibri"/>
      <w:lang w:eastAsia="el-GR"/>
    </w:rPr>
  </w:style>
  <w:style w:type="character" w:customStyle="1" w:styleId="WW-FootnoteReference16">
    <w:name w:val="WW-Footnote Reference16"/>
    <w:rsid w:val="00D37B62"/>
    <w:rPr>
      <w:vertAlign w:val="superscript"/>
    </w:rPr>
  </w:style>
  <w:style w:type="character" w:customStyle="1" w:styleId="WW-FootnoteReference12">
    <w:name w:val="WW-Footnote Reference12"/>
    <w:rsid w:val="005A5F46"/>
    <w:rPr>
      <w:vertAlign w:val="superscript"/>
    </w:rPr>
  </w:style>
  <w:style w:type="paragraph" w:styleId="Web">
    <w:name w:val="Normal (Web)"/>
    <w:basedOn w:val="a"/>
    <w:rsid w:val="00D0215B"/>
    <w:pPr>
      <w:spacing w:before="100" w:beforeAutospacing="1" w:after="100" w:afterAutospacing="1"/>
    </w:pPr>
    <w:rPr>
      <w:rFonts w:ascii="Calibri" w:eastAsia="Calibri" w:hAnsi="Calibri" w:cs="Calibri"/>
      <w:lang w:eastAsia="el-GR"/>
    </w:rPr>
  </w:style>
</w:styles>
</file>

<file path=word/webSettings.xml><?xml version="1.0" encoding="utf-8"?>
<w:webSettings xmlns:r="http://schemas.openxmlformats.org/officeDocument/2006/relationships" xmlns:w="http://schemas.openxmlformats.org/wordprocessingml/2006/main">
  <w:divs>
    <w:div w:id="43526955">
      <w:bodyDiv w:val="1"/>
      <w:marLeft w:val="0"/>
      <w:marRight w:val="0"/>
      <w:marTop w:val="0"/>
      <w:marBottom w:val="0"/>
      <w:divBdr>
        <w:top w:val="none" w:sz="0" w:space="0" w:color="auto"/>
        <w:left w:val="none" w:sz="0" w:space="0" w:color="auto"/>
        <w:bottom w:val="none" w:sz="0" w:space="0" w:color="auto"/>
        <w:right w:val="none" w:sz="0" w:space="0" w:color="auto"/>
      </w:divBdr>
    </w:div>
    <w:div w:id="187527748">
      <w:bodyDiv w:val="1"/>
      <w:marLeft w:val="0"/>
      <w:marRight w:val="0"/>
      <w:marTop w:val="0"/>
      <w:marBottom w:val="0"/>
      <w:divBdr>
        <w:top w:val="none" w:sz="0" w:space="0" w:color="auto"/>
        <w:left w:val="none" w:sz="0" w:space="0" w:color="auto"/>
        <w:bottom w:val="none" w:sz="0" w:space="0" w:color="auto"/>
        <w:right w:val="none" w:sz="0" w:space="0" w:color="auto"/>
      </w:divBdr>
    </w:div>
    <w:div w:id="385614719">
      <w:bodyDiv w:val="1"/>
      <w:marLeft w:val="0"/>
      <w:marRight w:val="0"/>
      <w:marTop w:val="0"/>
      <w:marBottom w:val="0"/>
      <w:divBdr>
        <w:top w:val="none" w:sz="0" w:space="0" w:color="auto"/>
        <w:left w:val="none" w:sz="0" w:space="0" w:color="auto"/>
        <w:bottom w:val="none" w:sz="0" w:space="0" w:color="auto"/>
        <w:right w:val="none" w:sz="0" w:space="0" w:color="auto"/>
      </w:divBdr>
    </w:div>
    <w:div w:id="421338921">
      <w:bodyDiv w:val="1"/>
      <w:marLeft w:val="0"/>
      <w:marRight w:val="0"/>
      <w:marTop w:val="0"/>
      <w:marBottom w:val="0"/>
      <w:divBdr>
        <w:top w:val="none" w:sz="0" w:space="0" w:color="auto"/>
        <w:left w:val="none" w:sz="0" w:space="0" w:color="auto"/>
        <w:bottom w:val="none" w:sz="0" w:space="0" w:color="auto"/>
        <w:right w:val="none" w:sz="0" w:space="0" w:color="auto"/>
      </w:divBdr>
    </w:div>
    <w:div w:id="475296928">
      <w:bodyDiv w:val="1"/>
      <w:marLeft w:val="0"/>
      <w:marRight w:val="0"/>
      <w:marTop w:val="0"/>
      <w:marBottom w:val="0"/>
      <w:divBdr>
        <w:top w:val="none" w:sz="0" w:space="0" w:color="auto"/>
        <w:left w:val="none" w:sz="0" w:space="0" w:color="auto"/>
        <w:bottom w:val="none" w:sz="0" w:space="0" w:color="auto"/>
        <w:right w:val="none" w:sz="0" w:space="0" w:color="auto"/>
      </w:divBdr>
    </w:div>
    <w:div w:id="809983415">
      <w:bodyDiv w:val="1"/>
      <w:marLeft w:val="0"/>
      <w:marRight w:val="0"/>
      <w:marTop w:val="0"/>
      <w:marBottom w:val="0"/>
      <w:divBdr>
        <w:top w:val="none" w:sz="0" w:space="0" w:color="auto"/>
        <w:left w:val="none" w:sz="0" w:space="0" w:color="auto"/>
        <w:bottom w:val="none" w:sz="0" w:space="0" w:color="auto"/>
        <w:right w:val="none" w:sz="0" w:space="0" w:color="auto"/>
      </w:divBdr>
    </w:div>
    <w:div w:id="852768925">
      <w:bodyDiv w:val="1"/>
      <w:marLeft w:val="0"/>
      <w:marRight w:val="0"/>
      <w:marTop w:val="0"/>
      <w:marBottom w:val="0"/>
      <w:divBdr>
        <w:top w:val="none" w:sz="0" w:space="0" w:color="auto"/>
        <w:left w:val="none" w:sz="0" w:space="0" w:color="auto"/>
        <w:bottom w:val="none" w:sz="0" w:space="0" w:color="auto"/>
        <w:right w:val="none" w:sz="0" w:space="0" w:color="auto"/>
      </w:divBdr>
    </w:div>
    <w:div w:id="966158101">
      <w:bodyDiv w:val="1"/>
      <w:marLeft w:val="0"/>
      <w:marRight w:val="0"/>
      <w:marTop w:val="0"/>
      <w:marBottom w:val="0"/>
      <w:divBdr>
        <w:top w:val="none" w:sz="0" w:space="0" w:color="auto"/>
        <w:left w:val="none" w:sz="0" w:space="0" w:color="auto"/>
        <w:bottom w:val="none" w:sz="0" w:space="0" w:color="auto"/>
        <w:right w:val="none" w:sz="0" w:space="0" w:color="auto"/>
      </w:divBdr>
    </w:div>
    <w:div w:id="1006054884">
      <w:bodyDiv w:val="1"/>
      <w:marLeft w:val="0"/>
      <w:marRight w:val="0"/>
      <w:marTop w:val="0"/>
      <w:marBottom w:val="0"/>
      <w:divBdr>
        <w:top w:val="none" w:sz="0" w:space="0" w:color="auto"/>
        <w:left w:val="none" w:sz="0" w:space="0" w:color="auto"/>
        <w:bottom w:val="none" w:sz="0" w:space="0" w:color="auto"/>
        <w:right w:val="none" w:sz="0" w:space="0" w:color="auto"/>
      </w:divBdr>
    </w:div>
    <w:div w:id="1100754311">
      <w:bodyDiv w:val="1"/>
      <w:marLeft w:val="0"/>
      <w:marRight w:val="0"/>
      <w:marTop w:val="0"/>
      <w:marBottom w:val="0"/>
      <w:divBdr>
        <w:top w:val="none" w:sz="0" w:space="0" w:color="auto"/>
        <w:left w:val="none" w:sz="0" w:space="0" w:color="auto"/>
        <w:bottom w:val="none" w:sz="0" w:space="0" w:color="auto"/>
        <w:right w:val="none" w:sz="0" w:space="0" w:color="auto"/>
      </w:divBdr>
    </w:div>
    <w:div w:id="1216047386">
      <w:bodyDiv w:val="1"/>
      <w:marLeft w:val="0"/>
      <w:marRight w:val="0"/>
      <w:marTop w:val="0"/>
      <w:marBottom w:val="0"/>
      <w:divBdr>
        <w:top w:val="none" w:sz="0" w:space="0" w:color="auto"/>
        <w:left w:val="none" w:sz="0" w:space="0" w:color="auto"/>
        <w:bottom w:val="none" w:sz="0" w:space="0" w:color="auto"/>
        <w:right w:val="none" w:sz="0" w:space="0" w:color="auto"/>
      </w:divBdr>
    </w:div>
    <w:div w:id="1246299245">
      <w:bodyDiv w:val="1"/>
      <w:marLeft w:val="0"/>
      <w:marRight w:val="0"/>
      <w:marTop w:val="0"/>
      <w:marBottom w:val="0"/>
      <w:divBdr>
        <w:top w:val="none" w:sz="0" w:space="0" w:color="auto"/>
        <w:left w:val="none" w:sz="0" w:space="0" w:color="auto"/>
        <w:bottom w:val="none" w:sz="0" w:space="0" w:color="auto"/>
        <w:right w:val="none" w:sz="0" w:space="0" w:color="auto"/>
      </w:divBdr>
    </w:div>
    <w:div w:id="1370953603">
      <w:bodyDiv w:val="1"/>
      <w:marLeft w:val="0"/>
      <w:marRight w:val="0"/>
      <w:marTop w:val="0"/>
      <w:marBottom w:val="0"/>
      <w:divBdr>
        <w:top w:val="none" w:sz="0" w:space="0" w:color="auto"/>
        <w:left w:val="none" w:sz="0" w:space="0" w:color="auto"/>
        <w:bottom w:val="none" w:sz="0" w:space="0" w:color="auto"/>
        <w:right w:val="none" w:sz="0" w:space="0" w:color="auto"/>
      </w:divBdr>
    </w:div>
    <w:div w:id="1429425607">
      <w:bodyDiv w:val="1"/>
      <w:marLeft w:val="0"/>
      <w:marRight w:val="0"/>
      <w:marTop w:val="0"/>
      <w:marBottom w:val="0"/>
      <w:divBdr>
        <w:top w:val="none" w:sz="0" w:space="0" w:color="auto"/>
        <w:left w:val="none" w:sz="0" w:space="0" w:color="auto"/>
        <w:bottom w:val="none" w:sz="0" w:space="0" w:color="auto"/>
        <w:right w:val="none" w:sz="0" w:space="0" w:color="auto"/>
      </w:divBdr>
    </w:div>
    <w:div w:id="1635452166">
      <w:bodyDiv w:val="1"/>
      <w:marLeft w:val="0"/>
      <w:marRight w:val="0"/>
      <w:marTop w:val="0"/>
      <w:marBottom w:val="0"/>
      <w:divBdr>
        <w:top w:val="none" w:sz="0" w:space="0" w:color="auto"/>
        <w:left w:val="none" w:sz="0" w:space="0" w:color="auto"/>
        <w:bottom w:val="none" w:sz="0" w:space="0" w:color="auto"/>
        <w:right w:val="none" w:sz="0" w:space="0" w:color="auto"/>
      </w:divBdr>
    </w:div>
    <w:div w:id="1691295857">
      <w:bodyDiv w:val="1"/>
      <w:marLeft w:val="0"/>
      <w:marRight w:val="0"/>
      <w:marTop w:val="0"/>
      <w:marBottom w:val="0"/>
      <w:divBdr>
        <w:top w:val="none" w:sz="0" w:space="0" w:color="auto"/>
        <w:left w:val="none" w:sz="0" w:space="0" w:color="auto"/>
        <w:bottom w:val="none" w:sz="0" w:space="0" w:color="auto"/>
        <w:right w:val="none" w:sz="0" w:space="0" w:color="auto"/>
      </w:divBdr>
    </w:div>
    <w:div w:id="1815488140">
      <w:bodyDiv w:val="1"/>
      <w:marLeft w:val="0"/>
      <w:marRight w:val="0"/>
      <w:marTop w:val="0"/>
      <w:marBottom w:val="0"/>
      <w:divBdr>
        <w:top w:val="none" w:sz="0" w:space="0" w:color="auto"/>
        <w:left w:val="none" w:sz="0" w:space="0" w:color="auto"/>
        <w:bottom w:val="none" w:sz="0" w:space="0" w:color="auto"/>
        <w:right w:val="none" w:sz="0" w:space="0" w:color="auto"/>
      </w:divBdr>
    </w:div>
    <w:div w:id="1872641986">
      <w:bodyDiv w:val="1"/>
      <w:marLeft w:val="0"/>
      <w:marRight w:val="0"/>
      <w:marTop w:val="0"/>
      <w:marBottom w:val="0"/>
      <w:divBdr>
        <w:top w:val="none" w:sz="0" w:space="0" w:color="auto"/>
        <w:left w:val="none" w:sz="0" w:space="0" w:color="auto"/>
        <w:bottom w:val="none" w:sz="0" w:space="0" w:color="auto"/>
        <w:right w:val="none" w:sz="0" w:space="0" w:color="auto"/>
      </w:divBdr>
    </w:div>
    <w:div w:id="1888830311">
      <w:bodyDiv w:val="1"/>
      <w:marLeft w:val="0"/>
      <w:marRight w:val="0"/>
      <w:marTop w:val="0"/>
      <w:marBottom w:val="0"/>
      <w:divBdr>
        <w:top w:val="none" w:sz="0" w:space="0" w:color="auto"/>
        <w:left w:val="none" w:sz="0" w:space="0" w:color="auto"/>
        <w:bottom w:val="none" w:sz="0" w:space="0" w:color="auto"/>
        <w:right w:val="none" w:sz="0" w:space="0" w:color="auto"/>
      </w:divBdr>
    </w:div>
    <w:div w:id="1908417175">
      <w:bodyDiv w:val="1"/>
      <w:marLeft w:val="0"/>
      <w:marRight w:val="0"/>
      <w:marTop w:val="0"/>
      <w:marBottom w:val="0"/>
      <w:divBdr>
        <w:top w:val="none" w:sz="0" w:space="0" w:color="auto"/>
        <w:left w:val="none" w:sz="0" w:space="0" w:color="auto"/>
        <w:bottom w:val="none" w:sz="0" w:space="0" w:color="auto"/>
        <w:right w:val="none" w:sz="0" w:space="0" w:color="auto"/>
      </w:divBdr>
    </w:div>
    <w:div w:id="1911962230">
      <w:bodyDiv w:val="1"/>
      <w:marLeft w:val="0"/>
      <w:marRight w:val="0"/>
      <w:marTop w:val="0"/>
      <w:marBottom w:val="0"/>
      <w:divBdr>
        <w:top w:val="none" w:sz="0" w:space="0" w:color="auto"/>
        <w:left w:val="none" w:sz="0" w:space="0" w:color="auto"/>
        <w:bottom w:val="none" w:sz="0" w:space="0" w:color="auto"/>
        <w:right w:val="none" w:sz="0" w:space="0" w:color="auto"/>
      </w:divBdr>
    </w:div>
    <w:div w:id="1952397103">
      <w:bodyDiv w:val="1"/>
      <w:marLeft w:val="0"/>
      <w:marRight w:val="0"/>
      <w:marTop w:val="0"/>
      <w:marBottom w:val="0"/>
      <w:divBdr>
        <w:top w:val="none" w:sz="0" w:space="0" w:color="auto"/>
        <w:left w:val="none" w:sz="0" w:space="0" w:color="auto"/>
        <w:bottom w:val="none" w:sz="0" w:space="0" w:color="auto"/>
        <w:right w:val="none" w:sz="0" w:space="0" w:color="auto"/>
      </w:divBdr>
    </w:div>
    <w:div w:id="2084525924">
      <w:bodyDiv w:val="1"/>
      <w:marLeft w:val="0"/>
      <w:marRight w:val="0"/>
      <w:marTop w:val="0"/>
      <w:marBottom w:val="0"/>
      <w:divBdr>
        <w:top w:val="none" w:sz="0" w:space="0" w:color="auto"/>
        <w:left w:val="none" w:sz="0" w:space="0" w:color="auto"/>
        <w:bottom w:val="none" w:sz="0" w:space="0" w:color="auto"/>
        <w:right w:val="none" w:sz="0" w:space="0" w:color="auto"/>
      </w:divBdr>
    </w:div>
    <w:div w:id="20884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hode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mitheus"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2430B-CE54-4F06-B247-4E2CD7C8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24405</Words>
  <Characters>131790</Characters>
  <Application>Microsoft Office Word</Application>
  <DocSecurity>0</DocSecurity>
  <Lines>1098</Lines>
  <Paragraphs>311</Paragraphs>
  <ScaleCrop>false</ScaleCrop>
  <HeadingPairs>
    <vt:vector size="2" baseType="variant">
      <vt:variant>
        <vt:lpstr>Τίτλος</vt:lpstr>
      </vt:variant>
      <vt:variant>
        <vt:i4>1</vt:i4>
      </vt:variant>
    </vt:vector>
  </HeadingPairs>
  <TitlesOfParts>
    <vt:vector size="1" baseType="lpstr">
      <vt:lpstr>_ΔΩΩΝΝΝΝ</vt:lpstr>
    </vt:vector>
  </TitlesOfParts>
  <Company>dx</Company>
  <LinksUpToDate>false</LinksUpToDate>
  <CharactersWithSpaces>155884</CharactersWithSpaces>
  <SharedDoc>false</SharedDoc>
  <HLinks>
    <vt:vector size="30" baseType="variant">
      <vt:variant>
        <vt:i4>983112</vt:i4>
      </vt:variant>
      <vt:variant>
        <vt:i4>12</vt:i4>
      </vt:variant>
      <vt:variant>
        <vt:i4>0</vt:i4>
      </vt:variant>
      <vt:variant>
        <vt:i4>5</vt:i4>
      </vt:variant>
      <vt:variant>
        <vt:lpwstr>http://www.rhodes.gr/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7274541</vt:i4>
      </vt:variant>
      <vt:variant>
        <vt:i4>3</vt:i4>
      </vt:variant>
      <vt:variant>
        <vt:i4>0</vt:i4>
      </vt:variant>
      <vt:variant>
        <vt:i4>5</vt:i4>
      </vt:variant>
      <vt:variant>
        <vt:lpwstr>http://www.promitheus/</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_ΔΩΩΝΝΝΝ</dc:title>
  <dc:creator>DX</dc:creator>
  <cp:lastModifiedBy>akaouki</cp:lastModifiedBy>
  <cp:revision>2</cp:revision>
  <cp:lastPrinted>2018-05-30T09:18:00Z</cp:lastPrinted>
  <dcterms:created xsi:type="dcterms:W3CDTF">2019-05-07T09:43:00Z</dcterms:created>
  <dcterms:modified xsi:type="dcterms:W3CDTF">2019-05-07T09:43:00Z</dcterms:modified>
</cp:coreProperties>
</file>