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618917452" r:id="rId8"/>
        </w:object>
      </w:r>
      <w:r w:rsidR="00BC748D" w:rsidRPr="00E0234B">
        <w:rPr>
          <w:rFonts w:ascii="Verdana" w:hAnsi="Verdana"/>
          <w:b/>
          <w:bCs/>
        </w:rPr>
        <w:t xml:space="preserve">                                        ΑΝΑΡΤΗΤΕΑ ΣΤΟ ΔΙΑΔΙΚΤΥΟ                                     </w:t>
      </w:r>
    </w:p>
    <w:p w:rsidR="00BC748D" w:rsidRPr="00E76895" w:rsidRDefault="00BC748D" w:rsidP="00BC748D">
      <w:pPr>
        <w:rPr>
          <w:rFonts w:ascii="Verdana" w:hAnsi="Verdana"/>
          <w:b/>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5B795F" w:rsidRPr="00E0234B">
        <w:rPr>
          <w:rFonts w:ascii="Verdana" w:hAnsi="Verdana"/>
          <w:b/>
        </w:rPr>
        <w:t>ΑΔΑ:</w:t>
      </w:r>
      <w:r w:rsidR="006F657A" w:rsidRPr="00E0234B">
        <w:rPr>
          <w:rFonts w:ascii="Verdana" w:hAnsi="Verdana"/>
          <w:b/>
        </w:rPr>
        <w:t xml:space="preserve"> </w:t>
      </w:r>
    </w:p>
    <w:p w:rsidR="00BC748D" w:rsidRPr="00E0234B"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E76895">
        <w:rPr>
          <w:rFonts w:ascii="Verdana" w:hAnsi="Verdana"/>
          <w:b/>
        </w:rPr>
        <w:t xml:space="preserve"> </w:t>
      </w:r>
      <w:r w:rsidR="00F06544">
        <w:rPr>
          <w:rFonts w:ascii="Verdana" w:hAnsi="Verdana"/>
          <w:b/>
        </w:rPr>
        <w:t>06/05/2019</w:t>
      </w:r>
    </w:p>
    <w:p w:rsidR="00BC748D" w:rsidRPr="00E0234B"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160F5E" w:rsidRPr="00E0234B">
        <w:rPr>
          <w:rFonts w:ascii="Verdana" w:hAnsi="Verdana"/>
          <w:b/>
        </w:rPr>
        <w:t>Αριθμ. Πρωτ:</w:t>
      </w:r>
      <w:r w:rsidR="00E76895">
        <w:rPr>
          <w:rFonts w:ascii="Verdana" w:hAnsi="Verdana"/>
          <w:b/>
        </w:rPr>
        <w:t xml:space="preserve"> </w:t>
      </w:r>
      <w:r w:rsidR="00F06544">
        <w:rPr>
          <w:rFonts w:ascii="Verdana" w:hAnsi="Verdana"/>
          <w:b/>
        </w:rPr>
        <w:t>2/22811</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E0234B" w:rsidRDefault="00167E40" w:rsidP="00167E40">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μηχανήματος ακτοκαθαριστή Δ.Ε. </w:t>
      </w:r>
      <w:r w:rsidR="002F32D2">
        <w:rPr>
          <w:rFonts w:ascii="Verdana" w:hAnsi="Verdana" w:cs="Arial"/>
        </w:rPr>
        <w:t>Αρχαγγέλου</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F06544">
        <w:rPr>
          <w:rFonts w:ascii="Verdana" w:hAnsi="Verdana"/>
          <w:b/>
        </w:rPr>
        <w:t>1886</w:t>
      </w:r>
      <w:r w:rsidRPr="00E0234B">
        <w:rPr>
          <w:rFonts w:ascii="Verdana" w:hAnsi="Verdana"/>
          <w:b/>
        </w:rPr>
        <w:t>/201</w:t>
      </w:r>
      <w:r w:rsidR="002F32D2">
        <w:rPr>
          <w:rFonts w:ascii="Verdana" w:hAnsi="Verdana"/>
          <w:b/>
        </w:rPr>
        <w:t>9</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ακτοκαθαριστή για τον καθαρισμό των παραλιών της Δ.Ε. </w:t>
      </w:r>
      <w:r w:rsidR="002F32D2">
        <w:rPr>
          <w:rFonts w:ascii="Verdana" w:hAnsi="Verdana" w:cs="Arial"/>
        </w:rPr>
        <w:t>Αρχαγγέλου</w:t>
      </w:r>
      <w:r w:rsidR="00670554" w:rsidRPr="00E0234B">
        <w:rPr>
          <w:rFonts w:ascii="Verdana" w:hAnsi="Verdana" w:cs="Arial"/>
        </w:rPr>
        <w:t>.</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603A64">
        <w:rPr>
          <w:rFonts w:ascii="Verdana" w:hAnsi="Verdana" w:cs="Arial"/>
        </w:rPr>
        <w:t xml:space="preserve">493/2019 </w:t>
      </w:r>
      <w:r w:rsidRPr="00E0234B">
        <w:rPr>
          <w:rFonts w:ascii="Verdana" w:hAnsi="Verdana" w:cs="Arial"/>
        </w:rPr>
        <w:t xml:space="preserve">του Δημοτικού Συμβουλίου περί έγκρισης σύναψης δημόσιας με ιδιώτη.  </w:t>
      </w:r>
    </w:p>
    <w:p w:rsidR="002A7B90" w:rsidRPr="00E0234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γεγονός ότι η συγκεκριμένη δαπάνη έχει αναληφθεί νόμιμα με την </w:t>
      </w:r>
      <w:r w:rsidRPr="006556C8">
        <w:rPr>
          <w:rFonts w:ascii="Verdana" w:hAnsi="Verdana" w:cs="Arial"/>
        </w:rPr>
        <w:t xml:space="preserve">αριθμ. </w:t>
      </w:r>
      <w:r w:rsidR="002F32D2">
        <w:rPr>
          <w:rFonts w:ascii="Verdana" w:hAnsi="Verdana" w:cs="Arial"/>
        </w:rPr>
        <w:t>805</w:t>
      </w:r>
      <w:r w:rsidRPr="00E0234B">
        <w:rPr>
          <w:rFonts w:ascii="Verdana" w:hAnsi="Verdana" w:cs="Arial"/>
        </w:rPr>
        <w:t xml:space="preserve"> </w:t>
      </w:r>
      <w:r w:rsidR="002F32D2">
        <w:rPr>
          <w:rFonts w:ascii="Verdana" w:hAnsi="Verdana" w:cs="Arial"/>
        </w:rPr>
        <w:t>Απόφαση Ανάληψης Υποχρέωσης</w:t>
      </w:r>
      <w:r w:rsidR="00E51ADE" w:rsidRPr="00E0234B">
        <w:rPr>
          <w:rFonts w:ascii="Verdana" w:hAnsi="Verdana" w:cs="Arial"/>
        </w:rPr>
        <w:t xml:space="preserve"> 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6233.0010.000</w:t>
      </w:r>
      <w:r w:rsidR="002F32D2">
        <w:rPr>
          <w:rFonts w:ascii="Verdana" w:hAnsi="Verdana" w:cs="Arial"/>
        </w:rPr>
        <w:t>6</w:t>
      </w:r>
      <w:r w:rsidR="00BC2C35" w:rsidRPr="00E0234B">
        <w:rPr>
          <w:rFonts w:ascii="Verdana" w:hAnsi="Verdana" w:cs="Arial"/>
        </w:rPr>
        <w:t xml:space="preserve"> και καταχωρήθηκ</w:t>
      </w:r>
      <w:r w:rsidR="002F32D2">
        <w:rPr>
          <w:rFonts w:ascii="Verdana" w:hAnsi="Verdana" w:cs="Arial"/>
        </w:rPr>
        <w:t>ε</w:t>
      </w:r>
      <w:r w:rsidR="00BC2C35" w:rsidRPr="00E0234B">
        <w:rPr>
          <w:rFonts w:ascii="Verdana" w:hAnsi="Verdana" w:cs="Arial"/>
        </w:rPr>
        <w:t xml:space="preserve">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sidR="002F32D2">
        <w:rPr>
          <w:rFonts w:ascii="Verdana" w:hAnsi="Verdana" w:cs="Arial"/>
        </w:rPr>
        <w:t>803</w:t>
      </w:r>
      <w:r w:rsidR="00141BD3" w:rsidRPr="00E0234B">
        <w:rPr>
          <w:rFonts w:ascii="Verdana" w:hAnsi="Verdana" w:cs="Arial"/>
        </w:rPr>
        <w:t xml:space="preserve">  </w:t>
      </w:r>
      <w:r w:rsidR="00BC2C35" w:rsidRPr="00E0234B">
        <w:rPr>
          <w:rFonts w:ascii="Verdana" w:hAnsi="Verdana" w:cs="Arial"/>
        </w:rPr>
        <w:t>αντίστοιχα</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2F32D2">
        <w:rPr>
          <w:rFonts w:ascii="Verdana" w:hAnsi="Verdana" w:cs="Arial"/>
        </w:rPr>
        <w:t>447/2019</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5E428D">
        <w:rPr>
          <w:rFonts w:ascii="Verdana" w:hAnsi="Verdana" w:cs="Arial"/>
        </w:rPr>
        <w:t>για τη</w:t>
      </w:r>
      <w:r w:rsidR="00D61E55" w:rsidRPr="00E0234B">
        <w:rPr>
          <w:rFonts w:ascii="Verdana" w:hAnsi="Verdana" w:cs="Arial"/>
        </w:rPr>
        <w:t xml:space="preserve"> </w:t>
      </w:r>
      <w:r w:rsidR="00670554" w:rsidRPr="00E0234B">
        <w:rPr>
          <w:rFonts w:ascii="Verdana" w:hAnsi="Verdana" w:cs="Arial"/>
        </w:rPr>
        <w:t xml:space="preserve">μίσθωση </w:t>
      </w:r>
      <w:r w:rsidR="00234A2A" w:rsidRPr="00E0234B">
        <w:rPr>
          <w:rFonts w:ascii="Verdana" w:hAnsi="Verdana" w:cs="Arial"/>
        </w:rPr>
        <w:t xml:space="preserve"> </w:t>
      </w:r>
      <w:r w:rsidR="00670554" w:rsidRPr="00E0234B">
        <w:rPr>
          <w:rFonts w:ascii="Verdana" w:hAnsi="Verdana" w:cs="Arial"/>
        </w:rPr>
        <w:t xml:space="preserve">ακτοκαθαριστή για τον καθαρισμό των παραλιών της Δ.Ε. </w:t>
      </w:r>
      <w:r w:rsidR="002F32D2">
        <w:rPr>
          <w:rFonts w:ascii="Verdana" w:hAnsi="Verdana" w:cs="Arial"/>
        </w:rPr>
        <w:t>Αρχαγγέλου</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670554" w:rsidRPr="00E0234B">
        <w:rPr>
          <w:rFonts w:ascii="Verdana" w:hAnsi="Verdana"/>
          <w:b/>
          <w:bCs/>
        </w:rPr>
        <w:t>16.129,03</w:t>
      </w:r>
      <w:r w:rsidR="00F137C7" w:rsidRPr="00E0234B">
        <w:rPr>
          <w:rFonts w:ascii="Verdana" w:hAnsi="Verdana"/>
          <w:b/>
          <w:bCs/>
        </w:rPr>
        <w:t xml:space="preserve"> </w:t>
      </w:r>
      <w:r w:rsidR="00234A2A" w:rsidRPr="00E0234B">
        <w:rPr>
          <w:rFonts w:ascii="Verdana" w:hAnsi="Verdana" w:cs="Arial"/>
        </w:rPr>
        <w:t>ευρώ, χωρίς Φ.Π.Α., με τη διαδικασία της απευθείας ανάθεσης</w:t>
      </w:r>
      <w:r w:rsidR="00471CCA" w:rsidRPr="00E0234B">
        <w:rPr>
          <w:rFonts w:ascii="Verdana" w:hAnsi="Verdana" w:cs="Arial"/>
        </w:rPr>
        <w:t xml:space="preserve"> την </w:t>
      </w:r>
      <w:r w:rsidR="004C0B67">
        <w:rPr>
          <w:rFonts w:ascii="Verdana" w:hAnsi="Verdana" w:cs="Arial"/>
          <w:b/>
        </w:rPr>
        <w:t>Δευτέρα 13/05/2019</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D61E55" w:rsidRPr="00E0234B">
        <w:rPr>
          <w:rFonts w:ascii="Verdana" w:hAnsi="Verdana" w:cs="Arial"/>
          <w:b/>
          <w:bCs/>
        </w:rPr>
        <w:t>9</w:t>
      </w:r>
      <w:r w:rsidR="00471CCA" w:rsidRPr="00E0234B">
        <w:rPr>
          <w:rFonts w:ascii="Verdana" w:hAnsi="Verdana" w:cs="Arial"/>
          <w:b/>
          <w:bCs/>
        </w:rPr>
        <w:t>:00 π.μ.</w:t>
      </w:r>
      <w:r w:rsidR="00471CCA" w:rsidRPr="00E0234B">
        <w:rPr>
          <w:rFonts w:ascii="Verdana" w:hAnsi="Verdana" w:cs="Arial"/>
        </w:rPr>
        <w:t xml:space="preserve"> στο Τμήμα Προμηθειών του Δήμου Ρόδου, Καποδιστρίου 3-5, Ρόδος, τηλ: 22410-77728.</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του υπό μίσθωση ακτοκαθαριστή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Pr="00E0234B">
        <w:rPr>
          <w:rFonts w:ascii="Verdana" w:hAnsi="Verdana" w:cs="Arial"/>
        </w:rPr>
        <w:t xml:space="preserve">Οι ενδιαφερόμενοι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w:t>
      </w:r>
      <w:r w:rsidR="002F32D2">
        <w:rPr>
          <w:rFonts w:ascii="Verdana" w:hAnsi="Verdana" w:cs="Arial"/>
          <w:sz w:val="20"/>
          <w:szCs w:val="20"/>
        </w:rPr>
        <w:t xml:space="preserve"> </w:t>
      </w:r>
      <w:r w:rsidRPr="001223D8">
        <w:rPr>
          <w:rFonts w:ascii="Verdana" w:hAnsi="Verdana" w:cs="Arial"/>
          <w:sz w:val="20"/>
          <w:szCs w:val="20"/>
        </w:rPr>
        <w:t>της επαγγελματικής τους δραστηριότητας που να αναφέρει ότι είναι εγγεγραμμένοι και δεν χρωστάνε τις εισφορές τους για το 201</w:t>
      </w:r>
      <w:r w:rsidR="00056522">
        <w:rPr>
          <w:rFonts w:ascii="Verdana" w:hAnsi="Verdana" w:cs="Arial"/>
          <w:sz w:val="20"/>
          <w:szCs w:val="20"/>
        </w:rPr>
        <w:t>9, (εκδομένο εντός 30 ημερών πριν την υποβολή του)</w:t>
      </w:r>
      <w:r w:rsidRPr="001223D8">
        <w:rPr>
          <w:rFonts w:ascii="Verdana" w:hAnsi="Verdana" w:cs="Arial"/>
          <w:sz w:val="20"/>
          <w:szCs w:val="20"/>
        </w:rPr>
        <w:t>.</w:t>
      </w:r>
    </w:p>
    <w:p w:rsidR="006556C8" w:rsidRPr="001223D8" w:rsidRDefault="00056522" w:rsidP="006556C8">
      <w:pPr>
        <w:numPr>
          <w:ilvl w:val="0"/>
          <w:numId w:val="9"/>
        </w:numPr>
        <w:spacing w:line="360" w:lineRule="auto"/>
        <w:jc w:val="both"/>
        <w:rPr>
          <w:rFonts w:ascii="Verdana" w:hAnsi="Verdana" w:cs="Arial"/>
        </w:rPr>
      </w:pPr>
      <w:r>
        <w:rPr>
          <w:rFonts w:ascii="Verdana" w:hAnsi="Verdana" w:cs="Arial"/>
        </w:rPr>
        <w:t>Υπεύθυνη Δήλωση με την οποία να δηλώνεται</w:t>
      </w:r>
      <w:r w:rsidR="006556C8" w:rsidRPr="001223D8">
        <w:rPr>
          <w:rFonts w:ascii="Verdana" w:hAnsi="Verdana" w:cs="Arial"/>
        </w:rPr>
        <w:t xml:space="preserve">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(μόνο για τα ελκόμενα μηχανήματα).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ιδίους πόρους.</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σαράντα μίσθια (40) ανάλογα με τις ανάγκες του Δήμου και πάντα μετά από προφορική ή έγγραφη διαταγή αρχομένης από την υπογραφή της σύμβασης έως και την 30η/10/201</w:t>
      </w:r>
      <w:r w:rsidR="00056522">
        <w:rPr>
          <w:rFonts w:ascii="Verdana" w:hAnsi="Verdana" w:cs="Arial"/>
        </w:rPr>
        <w:t>9</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Pr="00E0234B">
        <w:rPr>
          <w:rFonts w:ascii="Verdana" w:hAnsi="Verdana" w:cs="Arial"/>
          <w:bCs/>
        </w:rPr>
        <w:t xml:space="preserve"> </w:t>
      </w:r>
      <w:r>
        <w:rPr>
          <w:rFonts w:ascii="Verdana" w:hAnsi="Verdana" w:cs="Arial"/>
        </w:rPr>
        <w:t>Ο μειοδότης είναι υποχρεωμένος να προβεί σε επίδειξη του μηχανήματος ακτοκαθαριστή πριν την υπογραφή της σύμβασης σε επιτροπή από υπαλλήλους του Δήμου (Επιτροπή Παραλαβής).</w:t>
      </w:r>
    </w:p>
    <w:p w:rsidR="006556C8" w:rsidRDefault="006556C8" w:rsidP="006556C8">
      <w:pPr>
        <w:spacing w:before="120" w:line="360" w:lineRule="auto"/>
        <w:ind w:firstLine="708"/>
        <w:jc w:val="both"/>
        <w:rPr>
          <w:rFonts w:ascii="Verdana" w:hAnsi="Verdana" w:cs="Arial"/>
          <w:b/>
        </w:rPr>
      </w:pPr>
      <w:r w:rsidRPr="00E0234B">
        <w:rPr>
          <w:rFonts w:ascii="Verdana" w:hAnsi="Verdana" w:cs="Arial"/>
          <w:b/>
        </w:rPr>
        <w:t xml:space="preserve">Ζ. </w:t>
      </w:r>
      <w:r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Η.</w:t>
      </w:r>
      <w:r w:rsidRPr="00E0234B">
        <w:rPr>
          <w:rFonts w:ascii="Verdana" w:hAnsi="Verdana" w:cs="Arial"/>
        </w:rPr>
        <w:t xml:space="preserve"> Στη σύμβαση που θα συναφθεί θα αναφερθούν ειδικότεροι όροι για την ορθή, απρόσκοπτη και σύμφωνα με τις τεχνικές προδιαγραφές εκτέλεση των προς ανάθεση ειδών.</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A5464A" w:rsidP="00EB32CA">
      <w:pPr>
        <w:tabs>
          <w:tab w:val="left" w:pos="3135"/>
        </w:tabs>
        <w:jc w:val="center"/>
        <w:rPr>
          <w:rFonts w:ascii="Verdana" w:hAnsi="Verdana" w:cs="Arial"/>
          <w:b/>
        </w:rPr>
      </w:pPr>
      <w:r w:rsidRPr="00E0234B">
        <w:rPr>
          <w:rFonts w:ascii="Verdana" w:hAnsi="Verdana" w:cs="Arial"/>
          <w:b/>
        </w:rPr>
        <w:t>ΤΕΧΝΙΚΕΣ ΠΡΟΔΙΑΓΡΑΦΕΣ</w:t>
      </w:r>
    </w:p>
    <w:p w:rsidR="00D61E55" w:rsidRPr="00E0234B" w:rsidRDefault="00D61E55" w:rsidP="00D61E55">
      <w:pPr>
        <w:jc w:val="center"/>
        <w:rPr>
          <w:rFonts w:ascii="Verdana" w:hAnsi="Verdana"/>
          <w:b/>
          <w:u w:val="single"/>
        </w:rPr>
      </w:pPr>
      <w:r w:rsidRPr="00E0234B">
        <w:rPr>
          <w:rFonts w:ascii="Verdana" w:hAnsi="Verdana"/>
          <w:b/>
          <w:u w:val="single"/>
        </w:rPr>
        <w:t>ΤΕΧΝΙΚΕΣ ΠΡΟΔΙΑΓΡΑΦΕΣ ΕΞΟΠΛΙΣΜΟΥ</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Ελκούμενος ακτοκαθαριστής</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κοσκινίσματος της άμμου και την διαλογή σκουπιδιών</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καθαρισμού 30 στρέμματα ανά ώρα</w:t>
      </w:r>
    </w:p>
    <w:p w:rsidR="00E0234B" w:rsidRDefault="00E0234B" w:rsidP="001223D8">
      <w:pPr>
        <w:numPr>
          <w:ilvl w:val="0"/>
          <w:numId w:val="13"/>
        </w:numPr>
        <w:tabs>
          <w:tab w:val="left" w:pos="2955"/>
        </w:tabs>
        <w:spacing w:line="360" w:lineRule="auto"/>
        <w:rPr>
          <w:rFonts w:ascii="Verdana" w:hAnsi="Verdana"/>
        </w:rPr>
      </w:pPr>
      <w:r w:rsidRPr="00E0234B">
        <w:rPr>
          <w:rFonts w:ascii="Verdana" w:hAnsi="Verdana"/>
        </w:rPr>
        <w:t>Ιπποδύναμη &gt;90</w:t>
      </w:r>
      <w:r w:rsidRPr="00E0234B">
        <w:rPr>
          <w:rFonts w:ascii="Verdana" w:hAnsi="Verdana"/>
          <w:lang w:val="en-US"/>
        </w:rPr>
        <w:t>hp</w:t>
      </w:r>
    </w:p>
    <w:p w:rsidR="00B83FD9" w:rsidRPr="00B66A13" w:rsidRDefault="00C3634F" w:rsidP="001223D8">
      <w:pPr>
        <w:numPr>
          <w:ilvl w:val="0"/>
          <w:numId w:val="13"/>
        </w:numPr>
        <w:tabs>
          <w:tab w:val="left" w:pos="2955"/>
        </w:tabs>
        <w:spacing w:line="360" w:lineRule="auto"/>
        <w:jc w:val="both"/>
        <w:rPr>
          <w:rFonts w:ascii="Verdana" w:hAnsi="Verdana"/>
        </w:rPr>
      </w:pPr>
      <w:r>
        <w:rPr>
          <w:rFonts w:ascii="Verdana" w:hAnsi="Verdana" w:cs="Arial"/>
          <w:color w:val="222222"/>
          <w:shd w:val="clear" w:color="auto" w:fill="FFFFFF"/>
        </w:rPr>
        <w:t xml:space="preserve">Να ανταποκρίνεται κατελάχιστον στην </w:t>
      </w:r>
      <w:r w:rsidR="00B83FD9" w:rsidRPr="00B83FD9">
        <w:rPr>
          <w:rFonts w:ascii="Verdana" w:hAnsi="Verdana" w:cs="Arial"/>
          <w:color w:val="222222"/>
          <w:shd w:val="clear" w:color="auto" w:fill="FFFFFF"/>
        </w:rPr>
        <w:t xml:space="preserve">Κ.Υ.Α. αρ. πρωτ.: </w:t>
      </w:r>
      <w:r w:rsidR="005A129A">
        <w:rPr>
          <w:rFonts w:ascii="Verdana" w:hAnsi="Verdana" w:cs="Arial"/>
          <w:color w:val="222222"/>
          <w:shd w:val="clear" w:color="auto" w:fill="FFFFFF"/>
        </w:rPr>
        <w:t>ΔΔΠ0007378/0454ΒΕΞ2017</w:t>
      </w:r>
      <w:r w:rsidR="00B83FD9" w:rsidRPr="00B83FD9">
        <w:rPr>
          <w:rFonts w:ascii="Verdana" w:hAnsi="Verdana" w:cs="Arial"/>
          <w:color w:val="222222"/>
          <w:shd w:val="clear" w:color="auto" w:fill="FFFFFF"/>
        </w:rPr>
        <w:t xml:space="preserve"> (ΦΕΚ </w:t>
      </w:r>
      <w:r w:rsidR="005A129A">
        <w:rPr>
          <w:rFonts w:ascii="Verdana" w:hAnsi="Verdana" w:cs="Arial"/>
          <w:color w:val="222222"/>
          <w:shd w:val="clear" w:color="auto" w:fill="FFFFFF"/>
        </w:rPr>
        <w:t>1636/Β/12-5-2017</w:t>
      </w:r>
      <w:r w:rsidR="00B83FD9" w:rsidRPr="00B83FD9">
        <w:rPr>
          <w:rFonts w:ascii="Verdana" w:hAnsi="Verdana" w:cs="Arial"/>
          <w:color w:val="222222"/>
          <w:shd w:val="clear" w:color="auto" w:fill="FFFFFF"/>
        </w:rPr>
        <w:t xml:space="preserve">) Παράρτημα «Τεχνικές προδιαγραφές κατασκευών διαμορφώσεων για απλή  χρήση, εντός αιγιαλού παραλίας – περιορισμοί – συστάσεις «δεν επιτρέπονται διαμορφώσεις με την χρήση μηχανημάτων  πέραν του κοσκινίσματος με στόχο τον καθαρισμό της άμμου. Για τον σκοπό αυτό ο καθαρισμός της παραλίας θα γίνει με μηχάνημα αμμοκαθαρισμού και κοσκινίσματος της  άμμου, σε βάθος μέχρι 15 ή </w:t>
      </w:r>
      <w:smartTag w:uri="urn:schemas-microsoft-com:office:smarttags" w:element="metricconverter">
        <w:smartTagPr>
          <w:attr w:name="ProductID" w:val="30 εκατοστών"/>
        </w:smartTagPr>
        <w:r w:rsidR="00B83FD9" w:rsidRPr="00B83FD9">
          <w:rPr>
            <w:rFonts w:ascii="Verdana" w:hAnsi="Verdana" w:cs="Arial"/>
            <w:color w:val="222222"/>
            <w:shd w:val="clear" w:color="auto" w:fill="FFFFFF"/>
          </w:rPr>
          <w:t>30 εκατοστών</w:t>
        </w:r>
      </w:smartTag>
      <w:r w:rsidR="00B83FD9" w:rsidRPr="00B83FD9">
        <w:rPr>
          <w:rFonts w:ascii="Verdana" w:hAnsi="Verdana" w:cs="Arial"/>
          <w:color w:val="222222"/>
          <w:shd w:val="clear" w:color="auto" w:fill="FFFFFF"/>
        </w:rPr>
        <w:t xml:space="preserve"> σε όλο το μήκος και το πλάτος των προσβάσιμων παραλιών του Δήμου, αφού προηγηθεί πλήρης επιφανειακός καθαρισμός από τα ογκώδη υλικά  (π.χ. πέτρες, ξύλα) καθώς και από </w:t>
      </w:r>
      <w:r w:rsidR="00B83FD9" w:rsidRPr="00B83FD9">
        <w:rPr>
          <w:rFonts w:ascii="Verdana" w:hAnsi="Verdana" w:cs="Arial"/>
          <w:color w:val="222222"/>
          <w:shd w:val="clear" w:color="auto" w:fill="FFFFFF"/>
        </w:rPr>
        <w:lastRenderedPageBreak/>
        <w:t>τα απορρίμματα ανθρωπογενούς προέλευσης (π.χ. πλαστικά, μεταλλικά αντικείμενα, γυαλιά)»</w:t>
      </w:r>
      <w:r w:rsidR="00B66A13">
        <w:rPr>
          <w:rFonts w:ascii="Verdana" w:hAnsi="Verdana" w:cs="Arial"/>
          <w:color w:val="222222"/>
          <w:shd w:val="clear" w:color="auto" w:fill="FFFFFF"/>
        </w:rPr>
        <w:t>.</w:t>
      </w:r>
      <w:r w:rsidR="00B66A13" w:rsidRPr="00B66A13">
        <w:t xml:space="preserve"> </w:t>
      </w:r>
      <w:r w:rsidR="00B66A13">
        <w:t>«</w:t>
      </w:r>
      <w:r w:rsidR="00B66A13" w:rsidRPr="00B66A13">
        <w:rPr>
          <w:rFonts w:ascii="Verdana" w:hAnsi="Verdana"/>
        </w:rPr>
        <w:t>Οι Ο.Τ.Α. έχουν την υποχρέωση να μεριμνούν για τον καθημερινό καθαρισμό των κοινοχρήστων χώρων, την τοποθέτηση καλαίσθητων δοχείων απορριμμάτων και γενικά για την εξασφάλιση της καθαριότητας και της αισθητικής του χώρου της ακτής και του περιβάλλοντος χώρου</w:t>
      </w:r>
      <w:r w:rsidR="00B66A13">
        <w:rPr>
          <w:rFonts w:ascii="Verdana" w:hAnsi="Verdana"/>
        </w:rPr>
        <w:t>».</w:t>
      </w:r>
    </w:p>
    <w:p w:rsidR="00226563" w:rsidRPr="00E0234B" w:rsidRDefault="00226563" w:rsidP="00226563">
      <w:pPr>
        <w:tabs>
          <w:tab w:val="left" w:pos="3510"/>
        </w:tabs>
        <w:jc w:val="center"/>
        <w:rPr>
          <w:rFonts w:ascii="Verdana" w:hAnsi="Verdana" w:cs="Arial"/>
          <w:b/>
        </w:rPr>
      </w:pPr>
    </w:p>
    <w:p w:rsidR="00F25AF6" w:rsidRPr="00B83FD9" w:rsidRDefault="00F25AF6"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66" w:rsidRDefault="002A4766">
      <w:r>
        <w:separator/>
      </w:r>
    </w:p>
  </w:endnote>
  <w:endnote w:type="continuationSeparator" w:id="0">
    <w:p w:rsidR="002A4766" w:rsidRDefault="002A4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66" w:rsidRDefault="002A4766">
      <w:r>
        <w:separator/>
      </w:r>
    </w:p>
  </w:footnote>
  <w:footnote w:type="continuationSeparator" w:id="0">
    <w:p w:rsidR="002A4766" w:rsidRDefault="002A4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E133FA">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12859"/>
    <w:rsid w:val="00013C30"/>
    <w:rsid w:val="0002738E"/>
    <w:rsid w:val="00035AE8"/>
    <w:rsid w:val="00044887"/>
    <w:rsid w:val="0004574F"/>
    <w:rsid w:val="00045846"/>
    <w:rsid w:val="0004708E"/>
    <w:rsid w:val="00051368"/>
    <w:rsid w:val="00053B9C"/>
    <w:rsid w:val="00054FF3"/>
    <w:rsid w:val="00056522"/>
    <w:rsid w:val="0006023E"/>
    <w:rsid w:val="00066B59"/>
    <w:rsid w:val="00074268"/>
    <w:rsid w:val="0009419A"/>
    <w:rsid w:val="00095909"/>
    <w:rsid w:val="000B218D"/>
    <w:rsid w:val="000D7696"/>
    <w:rsid w:val="000E7178"/>
    <w:rsid w:val="000F4E43"/>
    <w:rsid w:val="000F6BD8"/>
    <w:rsid w:val="001223D8"/>
    <w:rsid w:val="001270D8"/>
    <w:rsid w:val="00130A45"/>
    <w:rsid w:val="00134B36"/>
    <w:rsid w:val="00141BD3"/>
    <w:rsid w:val="001518C0"/>
    <w:rsid w:val="00160F5E"/>
    <w:rsid w:val="00161A14"/>
    <w:rsid w:val="001635CD"/>
    <w:rsid w:val="001652A2"/>
    <w:rsid w:val="00167E40"/>
    <w:rsid w:val="00172359"/>
    <w:rsid w:val="00183C6D"/>
    <w:rsid w:val="00191964"/>
    <w:rsid w:val="00196507"/>
    <w:rsid w:val="001A3B09"/>
    <w:rsid w:val="001A7A56"/>
    <w:rsid w:val="001B2B78"/>
    <w:rsid w:val="001B3E46"/>
    <w:rsid w:val="001C16E1"/>
    <w:rsid w:val="001C1CBF"/>
    <w:rsid w:val="001D46BE"/>
    <w:rsid w:val="001E117E"/>
    <w:rsid w:val="001E2274"/>
    <w:rsid w:val="001E76A3"/>
    <w:rsid w:val="001F2B0D"/>
    <w:rsid w:val="001F364D"/>
    <w:rsid w:val="0020155B"/>
    <w:rsid w:val="0021097C"/>
    <w:rsid w:val="00226563"/>
    <w:rsid w:val="00226759"/>
    <w:rsid w:val="002310E5"/>
    <w:rsid w:val="00234A2A"/>
    <w:rsid w:val="00237F5F"/>
    <w:rsid w:val="00253648"/>
    <w:rsid w:val="002573E2"/>
    <w:rsid w:val="00261D89"/>
    <w:rsid w:val="00272E3F"/>
    <w:rsid w:val="00276210"/>
    <w:rsid w:val="00297644"/>
    <w:rsid w:val="002A4766"/>
    <w:rsid w:val="002A7B90"/>
    <w:rsid w:val="002C4DEB"/>
    <w:rsid w:val="002D54F7"/>
    <w:rsid w:val="002E0256"/>
    <w:rsid w:val="002E0273"/>
    <w:rsid w:val="002E1E99"/>
    <w:rsid w:val="002F32D2"/>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7079"/>
    <w:rsid w:val="003F68B2"/>
    <w:rsid w:val="00433703"/>
    <w:rsid w:val="0043728C"/>
    <w:rsid w:val="00437F50"/>
    <w:rsid w:val="00447DC1"/>
    <w:rsid w:val="00456182"/>
    <w:rsid w:val="0046271D"/>
    <w:rsid w:val="00471CCA"/>
    <w:rsid w:val="004904B4"/>
    <w:rsid w:val="0049253E"/>
    <w:rsid w:val="00495A52"/>
    <w:rsid w:val="004A3BC4"/>
    <w:rsid w:val="004A4108"/>
    <w:rsid w:val="004B6090"/>
    <w:rsid w:val="004B6695"/>
    <w:rsid w:val="004C0B67"/>
    <w:rsid w:val="004C231E"/>
    <w:rsid w:val="004C3CD8"/>
    <w:rsid w:val="004C4C22"/>
    <w:rsid w:val="004D45BF"/>
    <w:rsid w:val="004E11DE"/>
    <w:rsid w:val="004E25A4"/>
    <w:rsid w:val="004E74A7"/>
    <w:rsid w:val="005020CC"/>
    <w:rsid w:val="005169F0"/>
    <w:rsid w:val="0055177F"/>
    <w:rsid w:val="0055370D"/>
    <w:rsid w:val="005854DE"/>
    <w:rsid w:val="0059273A"/>
    <w:rsid w:val="005956E6"/>
    <w:rsid w:val="005A129A"/>
    <w:rsid w:val="005A1F01"/>
    <w:rsid w:val="005A5EE8"/>
    <w:rsid w:val="005A7769"/>
    <w:rsid w:val="005B4EB7"/>
    <w:rsid w:val="005B795F"/>
    <w:rsid w:val="005D0A6C"/>
    <w:rsid w:val="005E390D"/>
    <w:rsid w:val="005E428D"/>
    <w:rsid w:val="005F0CE4"/>
    <w:rsid w:val="00603A64"/>
    <w:rsid w:val="006055EE"/>
    <w:rsid w:val="0060588C"/>
    <w:rsid w:val="00621F69"/>
    <w:rsid w:val="00625596"/>
    <w:rsid w:val="00630ABC"/>
    <w:rsid w:val="00643FEC"/>
    <w:rsid w:val="006556C8"/>
    <w:rsid w:val="006700B8"/>
    <w:rsid w:val="00670554"/>
    <w:rsid w:val="00675BB8"/>
    <w:rsid w:val="006A4E34"/>
    <w:rsid w:val="006C5244"/>
    <w:rsid w:val="006E62C2"/>
    <w:rsid w:val="006F657A"/>
    <w:rsid w:val="00703BC9"/>
    <w:rsid w:val="00741BAA"/>
    <w:rsid w:val="00753679"/>
    <w:rsid w:val="007735F6"/>
    <w:rsid w:val="007806F9"/>
    <w:rsid w:val="0079476D"/>
    <w:rsid w:val="007971CA"/>
    <w:rsid w:val="007A1D42"/>
    <w:rsid w:val="007A7F65"/>
    <w:rsid w:val="007B60A1"/>
    <w:rsid w:val="007E360C"/>
    <w:rsid w:val="007F685F"/>
    <w:rsid w:val="00804CB6"/>
    <w:rsid w:val="0081283B"/>
    <w:rsid w:val="00815F8E"/>
    <w:rsid w:val="008226E5"/>
    <w:rsid w:val="008432BE"/>
    <w:rsid w:val="0085659F"/>
    <w:rsid w:val="00865CA1"/>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64E0"/>
    <w:rsid w:val="00917482"/>
    <w:rsid w:val="0093275F"/>
    <w:rsid w:val="00940562"/>
    <w:rsid w:val="00945BE3"/>
    <w:rsid w:val="00953C32"/>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27394"/>
    <w:rsid w:val="00A37925"/>
    <w:rsid w:val="00A416E1"/>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12FDC"/>
    <w:rsid w:val="00C20628"/>
    <w:rsid w:val="00C20D3A"/>
    <w:rsid w:val="00C27DCC"/>
    <w:rsid w:val="00C30459"/>
    <w:rsid w:val="00C3106B"/>
    <w:rsid w:val="00C346EB"/>
    <w:rsid w:val="00C3630E"/>
    <w:rsid w:val="00C3634F"/>
    <w:rsid w:val="00C3733E"/>
    <w:rsid w:val="00C44560"/>
    <w:rsid w:val="00C54389"/>
    <w:rsid w:val="00C57226"/>
    <w:rsid w:val="00C7244B"/>
    <w:rsid w:val="00C87190"/>
    <w:rsid w:val="00CA34BC"/>
    <w:rsid w:val="00CA3A59"/>
    <w:rsid w:val="00CC2C6A"/>
    <w:rsid w:val="00CC5B3F"/>
    <w:rsid w:val="00CD07C0"/>
    <w:rsid w:val="00CD683A"/>
    <w:rsid w:val="00D00335"/>
    <w:rsid w:val="00D05F78"/>
    <w:rsid w:val="00D06172"/>
    <w:rsid w:val="00D067A1"/>
    <w:rsid w:val="00D11AB9"/>
    <w:rsid w:val="00D169C9"/>
    <w:rsid w:val="00D20A2B"/>
    <w:rsid w:val="00D23A71"/>
    <w:rsid w:val="00D33658"/>
    <w:rsid w:val="00D44363"/>
    <w:rsid w:val="00D479A0"/>
    <w:rsid w:val="00D61E55"/>
    <w:rsid w:val="00D64B47"/>
    <w:rsid w:val="00D651FB"/>
    <w:rsid w:val="00DA13DB"/>
    <w:rsid w:val="00DC56BA"/>
    <w:rsid w:val="00E0234B"/>
    <w:rsid w:val="00E0518C"/>
    <w:rsid w:val="00E052CB"/>
    <w:rsid w:val="00E10C85"/>
    <w:rsid w:val="00E11BF7"/>
    <w:rsid w:val="00E133FA"/>
    <w:rsid w:val="00E20872"/>
    <w:rsid w:val="00E41AA4"/>
    <w:rsid w:val="00E51ADE"/>
    <w:rsid w:val="00E51F8B"/>
    <w:rsid w:val="00E561CD"/>
    <w:rsid w:val="00E73B59"/>
    <w:rsid w:val="00E76895"/>
    <w:rsid w:val="00E858AE"/>
    <w:rsid w:val="00E93EC8"/>
    <w:rsid w:val="00EB32CA"/>
    <w:rsid w:val="00EB33E4"/>
    <w:rsid w:val="00EC6E6D"/>
    <w:rsid w:val="00ED0256"/>
    <w:rsid w:val="00ED0D75"/>
    <w:rsid w:val="00ED21E5"/>
    <w:rsid w:val="00ED7331"/>
    <w:rsid w:val="00EE028A"/>
    <w:rsid w:val="00EF7080"/>
    <w:rsid w:val="00F06544"/>
    <w:rsid w:val="00F12F3C"/>
    <w:rsid w:val="00F137C7"/>
    <w:rsid w:val="00F161F7"/>
    <w:rsid w:val="00F25AF6"/>
    <w:rsid w:val="00F33B9F"/>
    <w:rsid w:val="00F45288"/>
    <w:rsid w:val="00F47D30"/>
    <w:rsid w:val="00F714E0"/>
    <w:rsid w:val="00F72EBF"/>
    <w:rsid w:val="00F734E5"/>
    <w:rsid w:val="00F8144A"/>
    <w:rsid w:val="00F979A6"/>
    <w:rsid w:val="00FB55A7"/>
    <w:rsid w:val="00FD00B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5007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2019-05-06T11:06:00Z</cp:lastPrinted>
  <dcterms:created xsi:type="dcterms:W3CDTF">2019-05-09T11:31:00Z</dcterms:created>
  <dcterms:modified xsi:type="dcterms:W3CDTF">2019-05-09T11:31:00Z</dcterms:modified>
</cp:coreProperties>
</file>