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F" w:rsidRPr="00B16EC6" w:rsidRDefault="00BC3E4F" w:rsidP="00C12256">
      <w:pPr>
        <w:tabs>
          <w:tab w:val="left" w:pos="4722"/>
        </w:tabs>
        <w:rPr>
          <w:rFonts w:ascii="Verdana" w:hAnsi="Verdana" w:cs="Verdana"/>
          <w:sz w:val="20"/>
          <w:szCs w:val="20"/>
        </w:rPr>
      </w:pPr>
      <w:bookmarkStart w:id="0" w:name="_GoBack"/>
      <w:bookmarkEnd w:id="0"/>
      <w:r w:rsidRPr="00B16EC6">
        <w:rPr>
          <w:rFonts w:ascii="Verdana" w:hAnsi="Verdana" w:cs="Verdana"/>
          <w:sz w:val="20"/>
          <w:szCs w:val="20"/>
        </w:rPr>
        <w:t xml:space="preserve"> </w:t>
      </w: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8" o:title=""/>
          </v:shape>
          <o:OLEObject Type="Embed" ProgID="Word.Picture.8" ShapeID="_x0000_i1025" DrawAspect="Content" ObjectID="_1593861093" r:id="rId9"/>
        </w:object>
      </w:r>
      <w:r w:rsidRPr="00B16EC6">
        <w:rPr>
          <w:rFonts w:ascii="Verdana" w:hAnsi="Verdana" w:cs="Verdana"/>
          <w:sz w:val="20"/>
          <w:szCs w:val="20"/>
        </w:rPr>
        <w:t xml:space="preserve">                                         </w:t>
      </w:r>
      <w:r w:rsidR="00C12256">
        <w:rPr>
          <w:rFonts w:ascii="Verdana" w:hAnsi="Verdana" w:cs="Verdana"/>
          <w:sz w:val="20"/>
          <w:szCs w:val="20"/>
        </w:rPr>
        <w:t xml:space="preserve">                               </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5A6C47">
        <w:rPr>
          <w:rFonts w:ascii="Verdana" w:hAnsi="Verdana" w:cs="Verdana"/>
          <w:sz w:val="20"/>
          <w:szCs w:val="20"/>
        </w:rPr>
        <w:t xml:space="preserve">    </w:t>
      </w:r>
      <w:r w:rsidR="00F94FF5">
        <w:rPr>
          <w:rFonts w:ascii="Verdana" w:hAnsi="Verdana" w:cs="Verdana"/>
          <w:sz w:val="20"/>
          <w:szCs w:val="20"/>
        </w:rPr>
        <w:t xml:space="preserve">                       Ρόδος, 20/07</w:t>
      </w:r>
      <w:r w:rsidR="005A6C47">
        <w:rPr>
          <w:rFonts w:ascii="Verdana" w:hAnsi="Verdana" w:cs="Verdana"/>
          <w:sz w:val="20"/>
          <w:szCs w:val="20"/>
        </w:rPr>
        <w:t>/2018</w:t>
      </w:r>
      <w:r w:rsidRPr="00B16EC6">
        <w:rPr>
          <w:rFonts w:ascii="Verdana" w:hAnsi="Verdana" w:cs="Verdana"/>
          <w:sz w:val="20"/>
          <w:szCs w:val="20"/>
        </w:rPr>
        <w:t xml:space="preserve">               </w:t>
      </w:r>
      <w:r w:rsidR="00CA31CB">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sidR="00CA31CB">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ΝΟΜΟΣ </w:t>
      </w:r>
      <w:r w:rsidR="00CA31CB">
        <w:rPr>
          <w:rFonts w:ascii="Verdana" w:hAnsi="Verdana" w:cs="Verdana"/>
          <w:sz w:val="20"/>
          <w:szCs w:val="20"/>
        </w:rPr>
        <w:t>ΔΩΔ/ΣΟΥ</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ΔΗΜΟΣ </w:t>
      </w:r>
      <w:r w:rsidR="00CA31CB">
        <w:rPr>
          <w:rFonts w:ascii="Verdana" w:hAnsi="Verdana" w:cs="Verdana"/>
          <w:sz w:val="20"/>
          <w:szCs w:val="20"/>
        </w:rPr>
        <w:t>ΡΟΔΟΥ</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ΔΙΕΥΘΥΝΣΗ ΟΙΚΟΝΟΜΙΚ</w:t>
      </w:r>
      <w:r w:rsidR="00CA31CB">
        <w:rPr>
          <w:rFonts w:ascii="Verdana" w:hAnsi="Verdana" w:cs="Verdana"/>
          <w:sz w:val="20"/>
          <w:szCs w:val="20"/>
        </w:rPr>
        <w:t>ΩΝ</w:t>
      </w:r>
      <w:r w:rsidRPr="00B16EC6">
        <w:rPr>
          <w:rFonts w:ascii="Verdana" w:hAnsi="Verdana" w:cs="Verdana"/>
          <w:sz w:val="20"/>
          <w:szCs w:val="20"/>
        </w:rPr>
        <w:t xml:space="preserve"> </w:t>
      </w:r>
      <w:r w:rsidR="005A6C47">
        <w:rPr>
          <w:rFonts w:ascii="Verdana" w:hAnsi="Verdana" w:cs="Verdana"/>
          <w:sz w:val="20"/>
          <w:szCs w:val="20"/>
        </w:rPr>
        <w:t xml:space="preserve">                            </w:t>
      </w:r>
      <w:r w:rsidR="00F94FF5">
        <w:rPr>
          <w:rFonts w:ascii="Verdana" w:hAnsi="Verdana" w:cs="Verdana"/>
          <w:sz w:val="20"/>
          <w:szCs w:val="20"/>
        </w:rPr>
        <w:t xml:space="preserve">                ΑΡ.ΠΡΩΤ 2/45318</w:t>
      </w:r>
    </w:p>
    <w:p w:rsidR="00BC3E4F" w:rsidRPr="00B16EC6" w:rsidRDefault="00BC3E4F" w:rsidP="001952C7">
      <w:pPr>
        <w:rPr>
          <w:rFonts w:ascii="Verdana" w:hAnsi="Verdana" w:cs="Verdana"/>
          <w:sz w:val="20"/>
          <w:szCs w:val="20"/>
        </w:rPr>
      </w:pPr>
      <w:r w:rsidRPr="00B16EC6">
        <w:rPr>
          <w:rFonts w:ascii="Verdana" w:hAnsi="Verdana" w:cs="Verdana"/>
          <w:sz w:val="20"/>
          <w:szCs w:val="20"/>
        </w:rPr>
        <w:t xml:space="preserve">ΤΜΗΜΑ ΠΡΟΜΗΘΕΙΩΝ                                                                                                                                                                                                   </w:t>
      </w:r>
    </w:p>
    <w:p w:rsidR="00BC3E4F" w:rsidRPr="00A64823" w:rsidRDefault="00BC3E4F" w:rsidP="00E23EDF">
      <w:pPr>
        <w:pStyle w:val="Default"/>
        <w:rPr>
          <w:rFonts w:ascii="Verdana" w:hAnsi="Verdana" w:cs="Verdana"/>
          <w:sz w:val="20"/>
          <w:szCs w:val="20"/>
        </w:rPr>
      </w:pPr>
      <w:r w:rsidRPr="00B16EC6">
        <w:rPr>
          <w:rFonts w:ascii="Verdana" w:hAnsi="Verdana" w:cs="Verdana"/>
          <w:sz w:val="20"/>
          <w:szCs w:val="20"/>
        </w:rPr>
        <w:t xml:space="preserve">ΠΛΗΡΟΦΟΡΙΕΣ: </w:t>
      </w:r>
      <w:r w:rsidR="00A64823">
        <w:rPr>
          <w:rFonts w:ascii="Verdana" w:hAnsi="Verdana" w:cs="Verdana"/>
          <w:sz w:val="20"/>
          <w:szCs w:val="20"/>
        </w:rPr>
        <w:t>Κανάκας Εμμανουήλ</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ΤΗΛΕΦΩΝΟ:</w:t>
      </w:r>
      <w:r w:rsidR="00113847">
        <w:rPr>
          <w:rFonts w:ascii="Verdana" w:hAnsi="Verdana" w:cs="Verdana"/>
          <w:sz w:val="20"/>
          <w:szCs w:val="20"/>
        </w:rPr>
        <w:t>22410-77728</w:t>
      </w:r>
      <w:r w:rsidRPr="00B16EC6">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Fax: </w:t>
      </w:r>
      <w:r w:rsidR="00113847">
        <w:rPr>
          <w:rFonts w:ascii="Verdana" w:hAnsi="Verdana" w:cs="Verdana"/>
          <w:sz w:val="20"/>
          <w:szCs w:val="20"/>
        </w:rPr>
        <w:t>22410-39780</w:t>
      </w:r>
    </w:p>
    <w:p w:rsidR="00BC3E4F" w:rsidRPr="00B16EC6" w:rsidRDefault="00BC3E4F" w:rsidP="00E23EDF">
      <w:pPr>
        <w:rPr>
          <w:rFonts w:ascii="Verdana" w:hAnsi="Verdana" w:cs="Verdana"/>
          <w:sz w:val="20"/>
          <w:szCs w:val="20"/>
        </w:rPr>
      </w:pPr>
      <w:r w:rsidRPr="00B16EC6">
        <w:rPr>
          <w:rFonts w:ascii="Verdana" w:hAnsi="Verdana" w:cs="Verdana"/>
          <w:sz w:val="20"/>
          <w:szCs w:val="20"/>
        </w:rPr>
        <w:t>Email:</w:t>
      </w:r>
      <w:r w:rsidR="00A64823">
        <w:rPr>
          <w:rFonts w:ascii="Verdana" w:hAnsi="Verdana" w:cs="Verdana"/>
          <w:sz w:val="20"/>
          <w:szCs w:val="20"/>
          <w:lang w:val="en-US"/>
        </w:rPr>
        <w:t>mkanakas</w:t>
      </w:r>
      <w:r w:rsidR="00113847" w:rsidRPr="00411130">
        <w:rPr>
          <w:rFonts w:ascii="Verdana" w:hAnsi="Verdana" w:cs="Verdana"/>
          <w:sz w:val="20"/>
          <w:szCs w:val="20"/>
        </w:rPr>
        <w:t>@</w:t>
      </w:r>
      <w:r w:rsidR="00113847">
        <w:rPr>
          <w:rFonts w:ascii="Verdana" w:hAnsi="Verdana" w:cs="Verdana"/>
          <w:sz w:val="20"/>
          <w:szCs w:val="20"/>
          <w:lang w:val="en-US"/>
        </w:rPr>
        <w:t>gmail</w:t>
      </w:r>
      <w:r w:rsidR="00113847" w:rsidRPr="00411130">
        <w:rPr>
          <w:rFonts w:ascii="Verdana" w:hAnsi="Verdana" w:cs="Verdana"/>
          <w:sz w:val="20"/>
          <w:szCs w:val="20"/>
        </w:rPr>
        <w:t>.</w:t>
      </w:r>
      <w:r w:rsidR="00113847">
        <w:rPr>
          <w:rFonts w:ascii="Verdana" w:hAnsi="Verdana" w:cs="Verdana"/>
          <w:sz w:val="20"/>
          <w:szCs w:val="20"/>
          <w:lang w:val="en-US"/>
        </w:rPr>
        <w:t>com</w:t>
      </w:r>
      <w:r w:rsidRPr="00B16EC6">
        <w:rPr>
          <w:rFonts w:ascii="Verdana" w:hAnsi="Verdana" w:cs="Verdana"/>
          <w:sz w:val="20"/>
          <w:szCs w:val="20"/>
        </w:rPr>
        <w:t xml:space="preserve"> </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726E9C" w:rsidRPr="00347070" w:rsidRDefault="00726E9C" w:rsidP="00726E9C">
      <w:pPr>
        <w:pStyle w:val="Default"/>
        <w:jc w:val="center"/>
        <w:rPr>
          <w:rFonts w:ascii="Verdana" w:hAnsi="Verdana"/>
          <w:b/>
          <w:bCs/>
          <w:sz w:val="26"/>
          <w:szCs w:val="26"/>
        </w:rPr>
      </w:pPr>
    </w:p>
    <w:p w:rsidR="00726E9C" w:rsidRPr="00726E9C" w:rsidRDefault="00F94FF5" w:rsidP="00726E9C">
      <w:pPr>
        <w:pStyle w:val="Default"/>
        <w:jc w:val="center"/>
        <w:rPr>
          <w:rFonts w:ascii="Verdana" w:hAnsi="Verdana"/>
          <w:b/>
          <w:bCs/>
          <w:sz w:val="26"/>
          <w:szCs w:val="26"/>
        </w:rPr>
      </w:pPr>
      <w:r>
        <w:rPr>
          <w:rFonts w:ascii="Verdana" w:hAnsi="Verdana"/>
          <w:b/>
          <w:bCs/>
          <w:sz w:val="26"/>
          <w:szCs w:val="26"/>
        </w:rPr>
        <w:t>ΑΠΟΦΑΣΗ ΔΗΜΑΡΧΟΥ 4452</w:t>
      </w:r>
    </w:p>
    <w:p w:rsidR="00726E9C" w:rsidRPr="00726E9C" w:rsidRDefault="00726E9C" w:rsidP="00726E9C">
      <w:pPr>
        <w:pStyle w:val="Default"/>
        <w:jc w:val="center"/>
        <w:rPr>
          <w:rFonts w:ascii="Verdana" w:hAnsi="Verdana" w:cs="Verdana"/>
          <w:b/>
          <w:bCs/>
          <w:sz w:val="20"/>
          <w:szCs w:val="20"/>
        </w:rPr>
      </w:pPr>
    </w:p>
    <w:p w:rsidR="00BC3E4F" w:rsidRPr="00307550" w:rsidRDefault="00BC3E4F" w:rsidP="00203E5E">
      <w:pPr>
        <w:spacing w:line="288" w:lineRule="auto"/>
        <w:ind w:left="-851" w:right="-766"/>
        <w:jc w:val="both"/>
        <w:rPr>
          <w:rFonts w:ascii="Verdana" w:eastAsia="SimSun" w:hAnsi="Verdana" w:cs="Arial"/>
          <w:b/>
        </w:rPr>
      </w:pPr>
      <w:r w:rsidRPr="00307550">
        <w:rPr>
          <w:rFonts w:ascii="Verdana" w:hAnsi="Verdana" w:cs="Verdana"/>
          <w:b/>
          <w:bCs/>
        </w:rPr>
        <w:t>ΘΕΜΑ</w:t>
      </w:r>
      <w:r w:rsidRPr="00307550">
        <w:rPr>
          <w:rFonts w:ascii="Verdana" w:hAnsi="Verdana" w:cs="Verdana"/>
        </w:rPr>
        <w:t xml:space="preserve">: </w:t>
      </w:r>
      <w:r w:rsidRPr="00307550">
        <w:rPr>
          <w:rFonts w:ascii="Verdana" w:hAnsi="Verdana" w:cs="Verdana"/>
          <w:b/>
          <w:bCs/>
        </w:rPr>
        <w:t>«</w:t>
      </w:r>
      <w:r w:rsidR="00C12256" w:rsidRPr="00307550">
        <w:rPr>
          <w:rFonts w:ascii="Verdana" w:hAnsi="Verdana" w:cs="Verdana"/>
          <w:b/>
          <w:bCs/>
        </w:rPr>
        <w:t xml:space="preserve"> </w:t>
      </w:r>
      <w:r w:rsidR="00726E9C" w:rsidRPr="00307550">
        <w:rPr>
          <w:rFonts w:ascii="Verdana" w:hAnsi="Verdana" w:cs="Verdana"/>
          <w:b/>
          <w:bCs/>
        </w:rPr>
        <w:t>Δ</w:t>
      </w:r>
      <w:r w:rsidRPr="00307550">
        <w:rPr>
          <w:rFonts w:ascii="Verdana" w:hAnsi="Verdana" w:cs="Verdana"/>
          <w:b/>
          <w:bCs/>
        </w:rPr>
        <w:t xml:space="preserve">ιακήρυξη συνοπτικού διαγωνισμού με κριτήριο κατακύρωσης την πλέον συμφέρουσα </w:t>
      </w:r>
      <w:r w:rsidR="00203E5E" w:rsidRPr="00307550">
        <w:rPr>
          <w:rFonts w:ascii="Verdana" w:eastAsia="SimSun" w:hAnsi="Verdana" w:cs="Arial"/>
          <w:b/>
        </w:rPr>
        <w:t xml:space="preserve">από οικονομικής άποψη προσφοράς βάσει </w:t>
      </w:r>
      <w:r w:rsidR="00203E5E" w:rsidRPr="00307550">
        <w:rPr>
          <w:rFonts w:ascii="Verdana" w:hAnsi="Verdana" w:cs="Arial"/>
          <w:b/>
        </w:rPr>
        <w:t xml:space="preserve">βέλτιστης σχέσης τεχνικής προσφοράς – Τιμής </w:t>
      </w:r>
      <w:r w:rsidRPr="00307550">
        <w:rPr>
          <w:rFonts w:ascii="Verdana" w:hAnsi="Verdana" w:cs="Verdana"/>
          <w:b/>
          <w:bCs/>
        </w:rPr>
        <w:t>για την</w:t>
      </w:r>
      <w:r w:rsidR="00347070" w:rsidRPr="00307550">
        <w:rPr>
          <w:rFonts w:ascii="Verdana" w:hAnsi="Verdana" w:cs="Verdana"/>
          <w:b/>
          <w:bCs/>
        </w:rPr>
        <w:t xml:space="preserve"> Προμήθεια</w:t>
      </w:r>
      <w:r w:rsidR="00061617" w:rsidRPr="00061617">
        <w:rPr>
          <w:rFonts w:ascii="Verdana" w:hAnsi="Verdana"/>
          <w:b/>
          <w:sz w:val="18"/>
          <w:szCs w:val="18"/>
        </w:rPr>
        <w:t xml:space="preserve"> </w:t>
      </w:r>
      <w:r w:rsidR="00061617" w:rsidRPr="00061617">
        <w:rPr>
          <w:rFonts w:ascii="Verdana" w:hAnsi="Verdana"/>
          <w:b/>
          <w:sz w:val="20"/>
          <w:szCs w:val="20"/>
        </w:rPr>
        <w:t>τριών νέων δορυφορικών ανατρεπόμενων φορτηγών (δύο μικρών και ενός μεγαλύτερου</w:t>
      </w:r>
      <w:r w:rsidR="00061617" w:rsidRPr="0071113B">
        <w:rPr>
          <w:rFonts w:ascii="Verdana" w:hAnsi="Verdana"/>
          <w:b/>
          <w:sz w:val="18"/>
          <w:szCs w:val="18"/>
        </w:rPr>
        <w:t>)</w:t>
      </w:r>
      <w:r w:rsidRPr="00307550">
        <w:rPr>
          <w:rFonts w:ascii="Verdana" w:hAnsi="Verdana" w:cs="Verdana"/>
          <w:b/>
          <w:bCs/>
        </w:rPr>
        <w:t xml:space="preserve">, προϋπολογισμού </w:t>
      </w:r>
      <w:r w:rsidR="00061617">
        <w:rPr>
          <w:rFonts w:ascii="Verdana" w:hAnsi="Verdana" w:cs="Verdana"/>
          <w:b/>
          <w:bCs/>
        </w:rPr>
        <w:t>63</w:t>
      </w:r>
      <w:r w:rsidR="00940112" w:rsidRPr="00307550">
        <w:rPr>
          <w:rFonts w:ascii="Verdana" w:hAnsi="Verdana" w:cs="Verdana"/>
          <w:b/>
          <w:bCs/>
        </w:rPr>
        <w:t>.000,00</w:t>
      </w:r>
      <w:r w:rsidRPr="00307550">
        <w:rPr>
          <w:rFonts w:ascii="Verdana" w:hAnsi="Verdana" w:cs="Verdana"/>
          <w:b/>
          <w:bCs/>
        </w:rPr>
        <w:t xml:space="preserve">€ </w:t>
      </w:r>
      <w:r w:rsidR="00061617">
        <w:rPr>
          <w:rFonts w:ascii="Verdana" w:hAnsi="Verdana" w:cs="Verdana"/>
          <w:b/>
          <w:bCs/>
        </w:rPr>
        <w:t>(Εξήντα τριών</w:t>
      </w:r>
      <w:r w:rsidR="00C12256" w:rsidRPr="00307550">
        <w:rPr>
          <w:rFonts w:ascii="Verdana" w:hAnsi="Verdana" w:cs="Verdana"/>
          <w:b/>
          <w:bCs/>
        </w:rPr>
        <w:t xml:space="preserve"> </w:t>
      </w:r>
      <w:r w:rsidR="00940112" w:rsidRPr="00307550">
        <w:rPr>
          <w:rFonts w:ascii="Verdana" w:hAnsi="Verdana" w:cs="Verdana"/>
          <w:b/>
          <w:bCs/>
        </w:rPr>
        <w:t xml:space="preserve"> </w:t>
      </w:r>
      <w:r w:rsidRPr="00307550">
        <w:rPr>
          <w:rFonts w:ascii="Verdana" w:hAnsi="Verdana" w:cs="Verdana"/>
          <w:b/>
          <w:bCs/>
        </w:rPr>
        <w:t xml:space="preserve">χιλιάδων ευρώ) ενδεικτικά, συμπεριλαμβανομένου του Φ.Π.Α..» </w:t>
      </w:r>
    </w:p>
    <w:p w:rsidR="00BC3E4F" w:rsidRPr="00B16EC6" w:rsidRDefault="00BC3E4F" w:rsidP="00134DE9">
      <w:pPr>
        <w:jc w:val="center"/>
        <w:rPr>
          <w:rFonts w:ascii="Verdana" w:hAnsi="Verdana" w:cs="Verdana"/>
          <w:b/>
          <w:bCs/>
          <w:sz w:val="20"/>
          <w:szCs w:val="20"/>
        </w:rPr>
      </w:pPr>
    </w:p>
    <w:p w:rsidR="00BC3E4F" w:rsidRPr="00426E84" w:rsidRDefault="00BC3E4F" w:rsidP="00426E84">
      <w:pPr>
        <w:jc w:val="center"/>
        <w:rPr>
          <w:rFonts w:ascii="Verdana" w:hAnsi="Verdana" w:cs="Verdana"/>
          <w:b/>
          <w:bCs/>
          <w:sz w:val="20"/>
          <w:szCs w:val="20"/>
        </w:rPr>
      </w:pPr>
      <w:r w:rsidRPr="00B16EC6">
        <w:rPr>
          <w:rFonts w:ascii="Verdana" w:hAnsi="Verdana" w:cs="Verdana"/>
          <w:b/>
          <w:bCs/>
          <w:sz w:val="20"/>
          <w:szCs w:val="20"/>
        </w:rPr>
        <w:t xml:space="preserve">Ο </w:t>
      </w:r>
      <w:r w:rsidR="00C12256">
        <w:rPr>
          <w:rFonts w:ascii="Verdana" w:hAnsi="Verdana" w:cs="Verdana"/>
          <w:b/>
          <w:bCs/>
          <w:sz w:val="20"/>
          <w:szCs w:val="20"/>
        </w:rPr>
        <w:t>ΑΝΤΙ</w:t>
      </w:r>
      <w:r w:rsidRPr="00B16EC6">
        <w:rPr>
          <w:rFonts w:ascii="Verdana" w:hAnsi="Verdana" w:cs="Verdana"/>
          <w:b/>
          <w:bCs/>
          <w:sz w:val="20"/>
          <w:szCs w:val="20"/>
        </w:rPr>
        <w:t xml:space="preserve">ΔΗΜΑΡΧΟΣ </w:t>
      </w:r>
      <w:r w:rsidRPr="00B16EC6">
        <w:rPr>
          <w:rFonts w:ascii="Verdana" w:hAnsi="Verdana" w:cs="Verdana"/>
          <w:sz w:val="20"/>
          <w:szCs w:val="20"/>
        </w:rPr>
        <w:t xml:space="preserve">                                                                      </w:t>
      </w:r>
    </w:p>
    <w:p w:rsidR="00BC3E4F" w:rsidRPr="00B16EC6" w:rsidRDefault="00BC3E4F"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BC3E4F" w:rsidRPr="00D25839" w:rsidRDefault="00BC3E4F" w:rsidP="00426E84">
      <w:pPr>
        <w:spacing w:line="240" w:lineRule="auto"/>
        <w:jc w:val="both"/>
        <w:rPr>
          <w:rFonts w:ascii="Verdana" w:hAnsi="Verdana" w:cs="Verdana"/>
          <w:sz w:val="20"/>
          <w:szCs w:val="20"/>
        </w:rPr>
      </w:pPr>
      <w:r w:rsidRPr="00B16EC6">
        <w:rPr>
          <w:rFonts w:ascii="Verdana" w:hAnsi="Verdana" w:cs="Verdana"/>
          <w:sz w:val="20"/>
          <w:szCs w:val="20"/>
        </w:rPr>
        <w:t xml:space="preserve">1. </w:t>
      </w:r>
      <w:r w:rsidRPr="00D25839">
        <w:rPr>
          <w:rFonts w:ascii="Verdana" w:hAnsi="Verdana" w:cs="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2. Το Ν.4412/2016 «Δημόσιες Συμβάσεις Έργων, Προμηθειών και Υπηρεσιών» (προσαρμογή στις Οδηγίες 2014/24/ΕΕ και 2014/25/ΕΕ) (ΦΕΚ 147/Α/08-08-2016).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3. Το Ν.2690/1999 «Κύρωση του Κώδικα Διοικητικής Διαδικασίας και άλλες διατάξεις» (Φ.Ε.Κ. 45/Α/09-03-1999), όπως τροποποιήθηκε και ισχύει.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4. Το Ν.2859/2000 «Κύρωση Κώδικα Φ.Π.Α.» (ΦΕΚ 248/Α/07-11-2000), όπως τροποποιήθηκε και ισχύει. </w:t>
      </w:r>
    </w:p>
    <w:p w:rsidR="00BC3E4F" w:rsidRPr="00D25839" w:rsidRDefault="00BC3E4F" w:rsidP="00426E84">
      <w:pPr>
        <w:pStyle w:val="Default"/>
        <w:rPr>
          <w:rFonts w:ascii="Verdana" w:hAnsi="Verdana" w:cs="Verdana"/>
          <w:sz w:val="20"/>
          <w:szCs w:val="20"/>
        </w:rPr>
      </w:pP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 xml:space="preserve">9. Τις διατάξεις του Ν.4250/2014 «Διοικητικές Απλουστεύσεις κ.λ.π.» (ΦΕΚ 74/Α/26-03-2014), όπως τροποποιήθηκε και ισχύει. </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11. Το Π.Δ.80/2016 «Ανάληψη υποχρεώσεων από τους Διατάκτες» (ΦΕΚ 145/ Α)</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 xml:space="preserve">12.Τις διατάξεις του Ν. 3463/2006/Α’114 «Κύρωση του Κώδικα Δήμων και Κοινοτήτων» και ειδικότερα της  παρ 9εδ.β  του άρθρου 209 </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 xml:space="preserve">13.Την αριθμ. 158/16 Απόφαση Ε.Α.Α.ΔΗ.ΣΥ (Φ.Ε.Κ 3698/Β/16-11-2016):Έγκριση </w:t>
      </w:r>
      <w:r w:rsidRPr="00D25839">
        <w:rPr>
          <w:rFonts w:ascii="Verdana" w:hAnsi="Verdana" w:cs="Verdana"/>
          <w:color w:val="auto"/>
          <w:sz w:val="20"/>
          <w:szCs w:val="20"/>
        </w:rPr>
        <w:t xml:space="preserve"> </w:t>
      </w:r>
      <w:r w:rsidRPr="00D25839">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BC3E4F" w:rsidRPr="00D25839" w:rsidRDefault="00BC3E4F" w:rsidP="00426E84">
      <w:pPr>
        <w:pStyle w:val="Default"/>
        <w:spacing w:after="231"/>
        <w:jc w:val="both"/>
        <w:rPr>
          <w:rFonts w:ascii="Verdana" w:hAnsi="Verdana" w:cs="Verdana"/>
          <w:sz w:val="20"/>
          <w:szCs w:val="20"/>
        </w:rPr>
      </w:pPr>
      <w:r w:rsidRPr="00D25839">
        <w:rPr>
          <w:rFonts w:ascii="Verdana" w:hAnsi="Verdana" w:cs="Verdana"/>
          <w:sz w:val="20"/>
          <w:szCs w:val="20"/>
        </w:rPr>
        <w:t>14.</w:t>
      </w:r>
      <w:r w:rsidRPr="00D25839">
        <w:rPr>
          <w:rFonts w:ascii="Verdana" w:hAnsi="Verdana" w:cs="Arial"/>
          <w:color w:val="2B2B2B"/>
          <w:sz w:val="20"/>
          <w:szCs w:val="20"/>
          <w:shd w:val="clear" w:color="auto" w:fill="FFFFFF"/>
        </w:rPr>
        <w:t xml:space="preserve"> Την </w:t>
      </w:r>
      <w:r w:rsidRPr="00D25839">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BC3E4F" w:rsidRPr="00D25839" w:rsidRDefault="00BC3E4F" w:rsidP="00426E84">
      <w:pPr>
        <w:pStyle w:val="Default"/>
        <w:jc w:val="both"/>
        <w:rPr>
          <w:rFonts w:ascii="Verdana" w:hAnsi="Verdana" w:cs="Verdana"/>
          <w:sz w:val="20"/>
          <w:szCs w:val="20"/>
        </w:rPr>
      </w:pPr>
      <w:r w:rsidRPr="00D25839">
        <w:rPr>
          <w:rFonts w:ascii="Verdana" w:hAnsi="Verdana" w:cs="Verdana"/>
          <w:sz w:val="20"/>
          <w:szCs w:val="20"/>
        </w:rPr>
        <w:t>1</w:t>
      </w:r>
      <w:r w:rsidR="00347070" w:rsidRPr="00D25839">
        <w:rPr>
          <w:rFonts w:ascii="Verdana" w:hAnsi="Verdana" w:cs="Verdana"/>
          <w:sz w:val="20"/>
          <w:szCs w:val="20"/>
        </w:rPr>
        <w:t>5</w:t>
      </w:r>
      <w:r w:rsidRPr="00D25839">
        <w:rPr>
          <w:rFonts w:ascii="Verdana" w:hAnsi="Verdana" w:cs="Verdana"/>
          <w:sz w:val="20"/>
          <w:szCs w:val="20"/>
        </w:rPr>
        <w:t>.</w:t>
      </w:r>
      <w:r w:rsidRPr="00D25839">
        <w:rPr>
          <w:rFonts w:ascii="Verdana" w:hAnsi="Verdana" w:cs="Verdana"/>
          <w:sz w:val="20"/>
          <w:szCs w:val="20"/>
        </w:rPr>
        <w:tab/>
        <w:t>Το ΠΡΩΤΟΓΕΝΕΣ ΑΙΤΗΜΑ που καταχωρήθηκε στο ΚΗΜΔΗΣ με ΑΔΑΜ</w:t>
      </w:r>
      <w:r w:rsidR="00AD7CFD" w:rsidRPr="00D25839">
        <w:rPr>
          <w:rFonts w:ascii="Verdana" w:hAnsi="Verdana" w:cs="Verdana"/>
          <w:sz w:val="20"/>
          <w:szCs w:val="20"/>
        </w:rPr>
        <w:t>:</w:t>
      </w:r>
      <w:r w:rsidRPr="00D25839">
        <w:rPr>
          <w:rFonts w:ascii="Verdana" w:hAnsi="Verdana" w:cs="Verdana"/>
          <w:sz w:val="20"/>
          <w:szCs w:val="20"/>
        </w:rPr>
        <w:t xml:space="preserve">  </w:t>
      </w:r>
      <w:r w:rsidR="00CE2C04" w:rsidRPr="00D25839">
        <w:rPr>
          <w:rFonts w:ascii="Verdana" w:hAnsi="Verdana" w:cs="Verdana"/>
          <w:sz w:val="20"/>
          <w:szCs w:val="20"/>
        </w:rPr>
        <w:t>18</w:t>
      </w:r>
      <w:r w:rsidR="00CE2C04" w:rsidRPr="00D25839">
        <w:rPr>
          <w:rFonts w:ascii="Verdana" w:hAnsi="Verdana" w:cs="Verdana"/>
          <w:sz w:val="20"/>
          <w:szCs w:val="20"/>
          <w:lang w:val="en-US"/>
        </w:rPr>
        <w:t>REQ</w:t>
      </w:r>
      <w:r w:rsidR="00CE2C04" w:rsidRPr="00D25839">
        <w:rPr>
          <w:rFonts w:ascii="Verdana" w:hAnsi="Verdana" w:cs="Verdana"/>
          <w:sz w:val="20"/>
          <w:szCs w:val="20"/>
        </w:rPr>
        <w:t>003315630/25-06-2018</w:t>
      </w:r>
      <w:r w:rsidR="00AD7CFD" w:rsidRPr="00D25839">
        <w:rPr>
          <w:rFonts w:ascii="Verdana" w:hAnsi="Verdana" w:cs="Verdana"/>
          <w:sz w:val="20"/>
          <w:szCs w:val="20"/>
        </w:rPr>
        <w:t>.</w:t>
      </w:r>
    </w:p>
    <w:p w:rsidR="00347070" w:rsidRPr="00D25839" w:rsidRDefault="00347070" w:rsidP="00426E84">
      <w:pPr>
        <w:pStyle w:val="Default"/>
        <w:jc w:val="both"/>
        <w:rPr>
          <w:rFonts w:ascii="Verdana" w:hAnsi="Verdana" w:cs="Verdana"/>
          <w:sz w:val="20"/>
          <w:szCs w:val="20"/>
        </w:rPr>
      </w:pPr>
    </w:p>
    <w:p w:rsidR="00BC3E4F" w:rsidRPr="00D25839" w:rsidRDefault="00BC3E4F" w:rsidP="00426E84">
      <w:pPr>
        <w:pStyle w:val="Default"/>
        <w:jc w:val="both"/>
        <w:rPr>
          <w:rFonts w:ascii="Verdana" w:hAnsi="Verdana" w:cs="Verdana"/>
          <w:sz w:val="20"/>
          <w:szCs w:val="20"/>
        </w:rPr>
      </w:pPr>
      <w:r w:rsidRPr="00D25839">
        <w:rPr>
          <w:rFonts w:ascii="Verdana" w:hAnsi="Verdana" w:cs="Verdana"/>
          <w:sz w:val="20"/>
          <w:szCs w:val="20"/>
        </w:rPr>
        <w:t>1</w:t>
      </w:r>
      <w:r w:rsidR="00347070" w:rsidRPr="00D25839">
        <w:rPr>
          <w:rFonts w:ascii="Verdana" w:hAnsi="Verdana" w:cs="Verdana"/>
          <w:sz w:val="20"/>
          <w:szCs w:val="20"/>
        </w:rPr>
        <w:t>6</w:t>
      </w:r>
      <w:r w:rsidRPr="00D25839">
        <w:rPr>
          <w:rFonts w:ascii="Verdana" w:hAnsi="Verdana" w:cs="Verdana"/>
          <w:sz w:val="20"/>
          <w:szCs w:val="20"/>
        </w:rPr>
        <w:t>.</w:t>
      </w:r>
      <w:r w:rsidRPr="00D25839">
        <w:rPr>
          <w:rFonts w:ascii="Verdana" w:hAnsi="Verdana" w:cs="Verdana"/>
          <w:sz w:val="20"/>
          <w:szCs w:val="20"/>
        </w:rPr>
        <w:tab/>
        <w:t>Τ</w:t>
      </w:r>
      <w:r w:rsidR="005A6C47" w:rsidRPr="00D25839">
        <w:rPr>
          <w:rFonts w:ascii="Verdana" w:hAnsi="Verdana" w:cs="Verdana"/>
          <w:sz w:val="20"/>
          <w:szCs w:val="20"/>
        </w:rPr>
        <w:t>ην με αριθμό 361</w:t>
      </w:r>
      <w:r w:rsidR="008C24E8" w:rsidRPr="00D25839">
        <w:rPr>
          <w:rFonts w:ascii="Verdana" w:hAnsi="Verdana" w:cs="Verdana"/>
          <w:sz w:val="20"/>
          <w:szCs w:val="20"/>
        </w:rPr>
        <w:t xml:space="preserve"> </w:t>
      </w:r>
      <w:r w:rsidRPr="00D25839">
        <w:rPr>
          <w:rFonts w:ascii="Verdana" w:hAnsi="Verdana" w:cs="Verdana"/>
          <w:sz w:val="20"/>
          <w:szCs w:val="20"/>
        </w:rPr>
        <w:t>/201</w:t>
      </w:r>
      <w:r w:rsidR="00CE2C04" w:rsidRPr="00D25839">
        <w:rPr>
          <w:rFonts w:ascii="Verdana" w:hAnsi="Verdana" w:cs="Verdana"/>
          <w:sz w:val="20"/>
          <w:szCs w:val="20"/>
        </w:rPr>
        <w:t>8</w:t>
      </w:r>
      <w:r w:rsidRPr="00D25839">
        <w:rPr>
          <w:rFonts w:ascii="Verdana" w:hAnsi="Verdana" w:cs="Verdana"/>
          <w:sz w:val="20"/>
          <w:szCs w:val="20"/>
        </w:rPr>
        <w:t xml:space="preserve"> απόφασ</w:t>
      </w:r>
      <w:r w:rsidR="00347070" w:rsidRPr="00D25839">
        <w:rPr>
          <w:rFonts w:ascii="Verdana" w:hAnsi="Verdana" w:cs="Verdana"/>
          <w:sz w:val="20"/>
          <w:szCs w:val="20"/>
        </w:rPr>
        <w:t xml:space="preserve">η της </w:t>
      </w:r>
      <w:r w:rsidRPr="00D25839">
        <w:rPr>
          <w:rFonts w:ascii="Verdana" w:hAnsi="Verdana" w:cs="Verdana"/>
          <w:sz w:val="20"/>
          <w:szCs w:val="20"/>
        </w:rPr>
        <w:t xml:space="preserve"> Οικονομικής Επιτροπής με ΑΔΑ</w:t>
      </w:r>
      <w:r w:rsidR="008C24E8" w:rsidRPr="00D25839">
        <w:rPr>
          <w:rFonts w:ascii="Verdana" w:hAnsi="Verdana" w:cs="Verdana"/>
          <w:sz w:val="20"/>
          <w:szCs w:val="20"/>
        </w:rPr>
        <w:t>:</w:t>
      </w:r>
      <w:r w:rsidRPr="00D25839">
        <w:rPr>
          <w:rFonts w:ascii="Verdana" w:hAnsi="Verdana" w:cs="Verdana"/>
          <w:sz w:val="20"/>
          <w:szCs w:val="20"/>
        </w:rPr>
        <w:t xml:space="preserve"> </w:t>
      </w:r>
      <w:r w:rsidR="005A6C47" w:rsidRPr="00D25839">
        <w:rPr>
          <w:rFonts w:ascii="Verdana" w:hAnsi="Verdana" w:cs="Verdana"/>
          <w:sz w:val="20"/>
          <w:szCs w:val="20"/>
        </w:rPr>
        <w:t>6ΗΥ7Ω1Ρ-ΦΘ8</w:t>
      </w:r>
      <w:r w:rsidRPr="00D25839">
        <w:rPr>
          <w:rFonts w:ascii="Verdana" w:hAnsi="Verdana" w:cs="Verdana"/>
          <w:sz w:val="20"/>
          <w:szCs w:val="20"/>
        </w:rPr>
        <w:t>, με τ</w:t>
      </w:r>
      <w:r w:rsidR="00347070" w:rsidRPr="00D25839">
        <w:rPr>
          <w:rFonts w:ascii="Verdana" w:hAnsi="Verdana" w:cs="Verdana"/>
          <w:sz w:val="20"/>
          <w:szCs w:val="20"/>
        </w:rPr>
        <w:t>ην οποία</w:t>
      </w:r>
      <w:r w:rsidRPr="00D25839">
        <w:rPr>
          <w:rFonts w:ascii="Verdana" w:hAnsi="Verdana" w:cs="Verdana"/>
          <w:sz w:val="20"/>
          <w:szCs w:val="20"/>
        </w:rPr>
        <w:t xml:space="preserve"> εγκρίθηκαν</w:t>
      </w:r>
      <w:r w:rsidR="00315838" w:rsidRPr="00D25839">
        <w:rPr>
          <w:rFonts w:ascii="Verdana" w:hAnsi="Verdana" w:cs="Verdana"/>
          <w:sz w:val="20"/>
          <w:szCs w:val="20"/>
        </w:rPr>
        <w:t xml:space="preserve"> αντίστοιχα</w:t>
      </w:r>
      <w:r w:rsidRPr="00D25839">
        <w:rPr>
          <w:rFonts w:ascii="Verdana" w:hAnsi="Verdana" w:cs="Verdana"/>
          <w:sz w:val="20"/>
          <w:szCs w:val="20"/>
        </w:rPr>
        <w:t xml:space="preserve"> α)</w:t>
      </w:r>
      <w:r w:rsidR="00347070" w:rsidRPr="00D25839">
        <w:rPr>
          <w:rFonts w:ascii="Verdana" w:hAnsi="Verdana" w:cs="Verdana"/>
          <w:sz w:val="20"/>
          <w:szCs w:val="20"/>
        </w:rPr>
        <w:t xml:space="preserve"> τη διενέργεια με συνοπτικό διαγωνισμό για την προμήθεια </w:t>
      </w:r>
      <w:r w:rsidR="00513642" w:rsidRPr="00D25839">
        <w:rPr>
          <w:rFonts w:ascii="Verdana" w:hAnsi="Verdana" w:cs="Verdana"/>
          <w:sz w:val="20"/>
          <w:szCs w:val="20"/>
        </w:rPr>
        <w:t>τριών νέων δορυφορικών ανατρεπόμενων φορτηγών( δύο μικρών και ενός μεγαλύτερου)</w:t>
      </w:r>
      <w:r w:rsidR="00347070" w:rsidRPr="00D25839">
        <w:rPr>
          <w:rFonts w:ascii="Verdana" w:hAnsi="Verdana" w:cs="Verdana"/>
          <w:sz w:val="20"/>
          <w:szCs w:val="20"/>
        </w:rPr>
        <w:t xml:space="preserve"> β) η διάθεση πίστωσης της προ υπολογιζόμενης δαπάνης σύμφωνα με την αναληφθείσα   Π.Α.Υ. </w:t>
      </w:r>
    </w:p>
    <w:p w:rsidR="00347070" w:rsidRPr="00D25839" w:rsidRDefault="00347070" w:rsidP="00426E84">
      <w:pPr>
        <w:pStyle w:val="Default"/>
        <w:jc w:val="both"/>
        <w:rPr>
          <w:rFonts w:ascii="Verdana" w:hAnsi="Verdana" w:cs="Verdana"/>
          <w:sz w:val="20"/>
          <w:szCs w:val="20"/>
        </w:rPr>
      </w:pPr>
    </w:p>
    <w:p w:rsidR="00BC3E4F" w:rsidRPr="00D25839" w:rsidRDefault="00BC3E4F" w:rsidP="00426E84">
      <w:pPr>
        <w:pStyle w:val="Default"/>
        <w:jc w:val="both"/>
        <w:rPr>
          <w:rFonts w:ascii="Verdana" w:hAnsi="Verdana" w:cs="Verdana"/>
          <w:sz w:val="20"/>
          <w:szCs w:val="20"/>
        </w:rPr>
      </w:pPr>
      <w:r w:rsidRPr="00D25839">
        <w:rPr>
          <w:rFonts w:ascii="Verdana" w:hAnsi="Verdana" w:cs="Verdana"/>
          <w:sz w:val="20"/>
          <w:szCs w:val="20"/>
        </w:rPr>
        <w:t>1</w:t>
      </w:r>
      <w:r w:rsidR="00347070" w:rsidRPr="00D25839">
        <w:rPr>
          <w:rFonts w:ascii="Verdana" w:hAnsi="Verdana" w:cs="Verdana"/>
          <w:sz w:val="20"/>
          <w:szCs w:val="20"/>
        </w:rPr>
        <w:t>7</w:t>
      </w:r>
      <w:r w:rsidRPr="00D25839">
        <w:rPr>
          <w:rFonts w:ascii="Verdana" w:hAnsi="Verdana" w:cs="Verdana"/>
          <w:sz w:val="20"/>
          <w:szCs w:val="20"/>
        </w:rPr>
        <w:t>.</w:t>
      </w:r>
      <w:r w:rsidRPr="00D25839">
        <w:rPr>
          <w:rFonts w:ascii="Verdana" w:hAnsi="Verdana" w:cs="Verdana"/>
          <w:sz w:val="20"/>
          <w:szCs w:val="20"/>
        </w:rPr>
        <w:tab/>
        <w:t>Το ΕΓΚΡΕΚΡΜΕΝΟ  ΑΙΤΗΜΑ που καταχωρήθηκε στο ΚΗΜΔΗΣ με ΑΔΑΜ</w:t>
      </w:r>
      <w:r w:rsidR="00AD7CFD" w:rsidRPr="00D25839">
        <w:rPr>
          <w:rFonts w:ascii="Verdana" w:hAnsi="Verdana" w:cs="Verdana"/>
          <w:sz w:val="20"/>
          <w:szCs w:val="20"/>
        </w:rPr>
        <w:t>:</w:t>
      </w:r>
      <w:r w:rsidR="00CE2C04" w:rsidRPr="00D25839">
        <w:rPr>
          <w:rFonts w:ascii="Verdana" w:hAnsi="Verdana" w:cs="Verdana"/>
          <w:sz w:val="20"/>
          <w:szCs w:val="20"/>
        </w:rPr>
        <w:t xml:space="preserve"> </w:t>
      </w:r>
      <w:r w:rsidR="005A6C47" w:rsidRPr="00D25839">
        <w:rPr>
          <w:rFonts w:ascii="Verdana" w:hAnsi="Verdana" w:cs="Verdana"/>
          <w:sz w:val="20"/>
          <w:szCs w:val="20"/>
        </w:rPr>
        <w:t>18</w:t>
      </w:r>
      <w:r w:rsidR="005A6C47" w:rsidRPr="00D25839">
        <w:rPr>
          <w:rFonts w:ascii="Verdana" w:hAnsi="Verdana" w:cs="Verdana"/>
          <w:sz w:val="20"/>
          <w:szCs w:val="20"/>
          <w:lang w:val="en-US"/>
        </w:rPr>
        <w:t>REQ</w:t>
      </w:r>
      <w:r w:rsidR="005A6C47" w:rsidRPr="00D25839">
        <w:rPr>
          <w:rFonts w:ascii="Verdana" w:hAnsi="Verdana" w:cs="Verdana"/>
          <w:sz w:val="20"/>
          <w:szCs w:val="20"/>
        </w:rPr>
        <w:t>003405297/11-07-2018</w:t>
      </w:r>
    </w:p>
    <w:p w:rsidR="00513642" w:rsidRPr="00D25839" w:rsidRDefault="00513642" w:rsidP="00426E84">
      <w:pPr>
        <w:pStyle w:val="Default"/>
        <w:jc w:val="both"/>
        <w:rPr>
          <w:rFonts w:ascii="Verdana" w:hAnsi="Verdana" w:cs="Verdana"/>
          <w:sz w:val="20"/>
          <w:szCs w:val="20"/>
        </w:rPr>
      </w:pPr>
    </w:p>
    <w:p w:rsidR="00513642" w:rsidRPr="00D25839" w:rsidRDefault="00513642" w:rsidP="00426E84">
      <w:pPr>
        <w:pStyle w:val="Default"/>
        <w:jc w:val="both"/>
        <w:rPr>
          <w:rFonts w:ascii="Verdana" w:hAnsi="Verdana" w:cs="Verdana"/>
          <w:sz w:val="20"/>
          <w:szCs w:val="20"/>
        </w:rPr>
      </w:pPr>
      <w:r w:rsidRPr="00D25839">
        <w:rPr>
          <w:rFonts w:ascii="Verdana" w:hAnsi="Verdana" w:cs="Verdana"/>
          <w:sz w:val="20"/>
          <w:szCs w:val="20"/>
        </w:rPr>
        <w:t xml:space="preserve">18. την με αριθμό 369/2018 απόφαση της  Οικονομικής Επιτροπής με ΑΔΑ: ΩΥΙΞΩ1Ρ-ΡΜ7, με την οποία εγκρίθηκαν η μελέτη του διαγωνισμού και καταρτίσθηκαν οι όροι της διακήρυξης </w:t>
      </w:r>
    </w:p>
    <w:p w:rsidR="00347070" w:rsidRPr="00D25839" w:rsidRDefault="00347070" w:rsidP="00426E84">
      <w:pPr>
        <w:pStyle w:val="Default"/>
        <w:jc w:val="both"/>
        <w:rPr>
          <w:rFonts w:ascii="Verdana" w:hAnsi="Verdana" w:cs="Verdana"/>
          <w:sz w:val="20"/>
          <w:szCs w:val="20"/>
        </w:rPr>
      </w:pPr>
    </w:p>
    <w:p w:rsidR="00347070" w:rsidRPr="00D25839" w:rsidRDefault="00513642" w:rsidP="00426E84">
      <w:pPr>
        <w:pStyle w:val="Default"/>
        <w:jc w:val="both"/>
        <w:rPr>
          <w:rFonts w:ascii="Verdana" w:hAnsi="Verdana" w:cs="Verdana"/>
          <w:sz w:val="20"/>
          <w:szCs w:val="20"/>
        </w:rPr>
      </w:pPr>
      <w:r w:rsidRPr="00D25839">
        <w:rPr>
          <w:rFonts w:ascii="Verdana" w:hAnsi="Verdana" w:cs="Verdana"/>
          <w:sz w:val="20"/>
          <w:szCs w:val="20"/>
        </w:rPr>
        <w:t>19</w:t>
      </w:r>
      <w:r w:rsidR="00347070" w:rsidRPr="00D25839">
        <w:rPr>
          <w:rFonts w:ascii="Verdana" w:hAnsi="Verdana" w:cs="Verdana"/>
          <w:sz w:val="20"/>
          <w:szCs w:val="20"/>
        </w:rPr>
        <w:t>. Την απόφαση της Αποκεντρωμένης Διο</w:t>
      </w:r>
      <w:r w:rsidR="00203E5E" w:rsidRPr="00D25839">
        <w:rPr>
          <w:rFonts w:ascii="Verdana" w:hAnsi="Verdana" w:cs="Verdana"/>
          <w:sz w:val="20"/>
          <w:szCs w:val="20"/>
        </w:rPr>
        <w:t>ίκ</w:t>
      </w:r>
      <w:r w:rsidR="00061617" w:rsidRPr="00D25839">
        <w:rPr>
          <w:rFonts w:ascii="Verdana" w:hAnsi="Verdana" w:cs="Verdana"/>
          <w:sz w:val="20"/>
          <w:szCs w:val="20"/>
        </w:rPr>
        <w:t>ησης Νοτίου Αιγαίου με αρ. 34743/14-06-2018 με ΑΔΑ ΨΞΤΡΟΡ1Ι-ΜΒΕ</w:t>
      </w:r>
      <w:r w:rsidR="00347070" w:rsidRPr="00D25839">
        <w:rPr>
          <w:rFonts w:ascii="Verdana" w:hAnsi="Verdana" w:cs="Verdana"/>
          <w:sz w:val="20"/>
          <w:szCs w:val="20"/>
        </w:rPr>
        <w:t xml:space="preserve"> Σύμφωνα με την οποία εγκρίνει την </w:t>
      </w:r>
      <w:r w:rsidR="00203E5E" w:rsidRPr="00D25839">
        <w:rPr>
          <w:rFonts w:ascii="Verdana" w:hAnsi="Verdana" w:cs="Verdana"/>
          <w:sz w:val="20"/>
          <w:szCs w:val="20"/>
        </w:rPr>
        <w:t xml:space="preserve">αγορά </w:t>
      </w:r>
      <w:r w:rsidR="00347070" w:rsidRPr="00D25839">
        <w:rPr>
          <w:rFonts w:ascii="Verdana" w:hAnsi="Verdana" w:cs="Verdana"/>
          <w:sz w:val="20"/>
          <w:szCs w:val="20"/>
        </w:rPr>
        <w:t>από το</w:t>
      </w:r>
      <w:r w:rsidR="00203E5E" w:rsidRPr="00D25839">
        <w:rPr>
          <w:rFonts w:ascii="Verdana" w:hAnsi="Verdana" w:cs="Verdana"/>
          <w:sz w:val="20"/>
          <w:szCs w:val="20"/>
        </w:rPr>
        <w:t xml:space="preserve"> ελεύθερο </w:t>
      </w:r>
      <w:r w:rsidR="00347070" w:rsidRPr="00D25839">
        <w:rPr>
          <w:rFonts w:ascii="Verdana" w:hAnsi="Verdana" w:cs="Verdana"/>
          <w:sz w:val="20"/>
          <w:szCs w:val="20"/>
        </w:rPr>
        <w:t xml:space="preserve"> </w:t>
      </w:r>
      <w:r w:rsidR="00061617" w:rsidRPr="00D25839">
        <w:rPr>
          <w:rFonts w:ascii="Verdana" w:hAnsi="Verdana" w:cs="Verdana"/>
          <w:sz w:val="20"/>
          <w:szCs w:val="20"/>
        </w:rPr>
        <w:t>εμπόριο</w:t>
      </w:r>
      <w:r w:rsidR="00347070" w:rsidRPr="00D25839">
        <w:rPr>
          <w:rFonts w:ascii="Verdana" w:hAnsi="Verdana" w:cs="Verdana"/>
          <w:sz w:val="20"/>
          <w:szCs w:val="20"/>
        </w:rPr>
        <w:t xml:space="preserve"> </w:t>
      </w:r>
      <w:r w:rsidR="00061617" w:rsidRPr="00D25839">
        <w:rPr>
          <w:rFonts w:ascii="Verdana" w:hAnsi="Verdana" w:cs="Verdana"/>
          <w:sz w:val="20"/>
          <w:szCs w:val="20"/>
        </w:rPr>
        <w:t>τριών (3) νέων φορτηγών από το Δήμο Ρόδου</w:t>
      </w:r>
    </w:p>
    <w:p w:rsidR="00347070" w:rsidRPr="00D25839" w:rsidRDefault="00347070" w:rsidP="00426E84">
      <w:pPr>
        <w:pStyle w:val="Default"/>
        <w:jc w:val="both"/>
        <w:rPr>
          <w:rFonts w:ascii="Verdana" w:hAnsi="Verdana" w:cs="Verdana"/>
          <w:sz w:val="20"/>
          <w:szCs w:val="20"/>
        </w:rPr>
      </w:pPr>
    </w:p>
    <w:p w:rsidR="00BC3E4F" w:rsidRPr="00D25839" w:rsidRDefault="00BC3E4F" w:rsidP="00426E84">
      <w:pPr>
        <w:pStyle w:val="Default"/>
        <w:jc w:val="both"/>
        <w:rPr>
          <w:rFonts w:ascii="Verdana" w:hAnsi="Verdana" w:cs="Verdana"/>
          <w:sz w:val="20"/>
          <w:szCs w:val="20"/>
        </w:rPr>
      </w:pPr>
    </w:p>
    <w:p w:rsidR="00BC3E4F" w:rsidRPr="00D25839" w:rsidRDefault="00513642" w:rsidP="00061617">
      <w:pPr>
        <w:pStyle w:val="Default"/>
        <w:jc w:val="both"/>
        <w:rPr>
          <w:rFonts w:ascii="Verdana" w:hAnsi="Verdana" w:cs="Verdana"/>
          <w:b/>
          <w:bCs/>
          <w:sz w:val="20"/>
          <w:szCs w:val="20"/>
        </w:rPr>
      </w:pPr>
      <w:r w:rsidRPr="00D25839">
        <w:rPr>
          <w:rFonts w:ascii="Verdana" w:hAnsi="Verdana" w:cs="Verdana"/>
          <w:sz w:val="20"/>
          <w:szCs w:val="20"/>
        </w:rPr>
        <w:t>20</w:t>
      </w:r>
      <w:r w:rsidR="00BC3E4F" w:rsidRPr="00D25839">
        <w:rPr>
          <w:rFonts w:ascii="Verdana" w:hAnsi="Verdana" w:cs="Verdana"/>
          <w:b/>
          <w:sz w:val="20"/>
          <w:szCs w:val="20"/>
        </w:rPr>
        <w:t xml:space="preserve">. </w:t>
      </w:r>
      <w:r w:rsidR="00BC3E4F" w:rsidRPr="00D25839">
        <w:rPr>
          <w:rFonts w:ascii="Verdana" w:hAnsi="Verdana" w:cs="Verdana"/>
          <w:sz w:val="20"/>
          <w:szCs w:val="20"/>
        </w:rPr>
        <w:t xml:space="preserve">Τις ανάγκες του Δήμου για την </w:t>
      </w:r>
      <w:r w:rsidR="00003BB3" w:rsidRPr="00D25839">
        <w:rPr>
          <w:rFonts w:ascii="Verdana" w:hAnsi="Verdana" w:cs="Verdana"/>
          <w:sz w:val="20"/>
          <w:szCs w:val="20"/>
        </w:rPr>
        <w:t xml:space="preserve">προμήθεια </w:t>
      </w:r>
      <w:r w:rsidR="00061617" w:rsidRPr="00D25839">
        <w:rPr>
          <w:rFonts w:ascii="Verdana" w:hAnsi="Verdana"/>
          <w:b/>
          <w:sz w:val="20"/>
          <w:szCs w:val="20"/>
        </w:rPr>
        <w:t>τριών νέων δορυφορικών ανατρεπόμενων φορτηγών (δύο μικρών και ενός μεγαλύτερου)</w:t>
      </w:r>
    </w:p>
    <w:p w:rsidR="00BC3E4F" w:rsidRPr="00D25839" w:rsidRDefault="00BC3E4F" w:rsidP="00426E84">
      <w:pPr>
        <w:pStyle w:val="Default"/>
        <w:rPr>
          <w:rFonts w:ascii="Verdana" w:hAnsi="Verdana" w:cs="Verdana"/>
          <w:b/>
          <w:bCs/>
          <w:sz w:val="20"/>
          <w:szCs w:val="20"/>
        </w:rPr>
      </w:pPr>
      <w:r w:rsidRPr="00D25839">
        <w:rPr>
          <w:rFonts w:ascii="Verdana" w:hAnsi="Verdana" w:cs="Verdana"/>
          <w:b/>
          <w:bCs/>
          <w:sz w:val="20"/>
          <w:szCs w:val="20"/>
        </w:rPr>
        <w:t xml:space="preserve">                                                   </w:t>
      </w:r>
    </w:p>
    <w:p w:rsidR="00BC3E4F" w:rsidRPr="00D25839" w:rsidRDefault="00BC3E4F" w:rsidP="00426E84">
      <w:pPr>
        <w:pStyle w:val="Default"/>
        <w:rPr>
          <w:rFonts w:ascii="Verdana" w:hAnsi="Verdana" w:cs="Verdana"/>
          <w:b/>
          <w:bCs/>
          <w:sz w:val="20"/>
          <w:szCs w:val="20"/>
        </w:rPr>
      </w:pPr>
      <w:r w:rsidRPr="00D25839">
        <w:rPr>
          <w:rFonts w:ascii="Verdana" w:hAnsi="Verdana" w:cs="Verdana"/>
          <w:b/>
          <w:bCs/>
          <w:sz w:val="20"/>
          <w:szCs w:val="20"/>
        </w:rPr>
        <w:t xml:space="preserve">                                             </w:t>
      </w:r>
    </w:p>
    <w:p w:rsidR="00BC3E4F" w:rsidRPr="00D25839" w:rsidRDefault="00513642" w:rsidP="00426E84">
      <w:pPr>
        <w:pStyle w:val="Default"/>
        <w:jc w:val="center"/>
        <w:rPr>
          <w:rFonts w:ascii="Verdana" w:hAnsi="Verdana" w:cs="Verdana"/>
          <w:sz w:val="20"/>
          <w:szCs w:val="20"/>
        </w:rPr>
      </w:pPr>
      <w:r w:rsidRPr="00D25839">
        <w:rPr>
          <w:rFonts w:ascii="Verdana" w:hAnsi="Verdana" w:cs="Verdana"/>
          <w:b/>
          <w:bCs/>
          <w:sz w:val="20"/>
          <w:szCs w:val="20"/>
        </w:rPr>
        <w:t>ΑΠΟΦΑΣΙΖΕΙ</w:t>
      </w:r>
    </w:p>
    <w:p w:rsidR="00BC3E4F" w:rsidRPr="00D25839" w:rsidRDefault="00BC3E4F" w:rsidP="00426E84">
      <w:pPr>
        <w:pStyle w:val="Default"/>
        <w:jc w:val="both"/>
        <w:rPr>
          <w:rFonts w:ascii="Verdana" w:hAnsi="Verdana" w:cs="Verdana"/>
          <w:b/>
          <w:bCs/>
          <w:sz w:val="20"/>
          <w:szCs w:val="20"/>
        </w:rPr>
      </w:pPr>
    </w:p>
    <w:p w:rsidR="00BC3E4F" w:rsidRPr="00D25839" w:rsidRDefault="00C12256" w:rsidP="00426E84">
      <w:pPr>
        <w:pStyle w:val="Default"/>
        <w:jc w:val="both"/>
        <w:rPr>
          <w:rFonts w:ascii="Verdana" w:hAnsi="Verdana" w:cs="Verdana"/>
          <w:sz w:val="20"/>
          <w:szCs w:val="20"/>
        </w:rPr>
      </w:pPr>
      <w:r w:rsidRPr="00D25839">
        <w:rPr>
          <w:rFonts w:ascii="Verdana" w:hAnsi="Verdana" w:cs="Verdana"/>
          <w:b/>
          <w:bCs/>
          <w:sz w:val="20"/>
          <w:szCs w:val="20"/>
        </w:rPr>
        <w:lastRenderedPageBreak/>
        <w:t xml:space="preserve">Τους όρους του </w:t>
      </w:r>
      <w:r w:rsidR="00BC3E4F" w:rsidRPr="00D25839">
        <w:rPr>
          <w:rFonts w:ascii="Verdana" w:hAnsi="Verdana" w:cs="Verdana"/>
          <w:b/>
          <w:bCs/>
          <w:sz w:val="20"/>
          <w:szCs w:val="20"/>
        </w:rPr>
        <w:t xml:space="preserve">Συνοπτικό </w:t>
      </w:r>
      <w:r w:rsidR="00BC3E4F" w:rsidRPr="00D25839">
        <w:rPr>
          <w:rFonts w:ascii="Verdana" w:hAnsi="Verdana" w:cs="Verdana"/>
          <w:sz w:val="20"/>
          <w:szCs w:val="20"/>
        </w:rPr>
        <w:t xml:space="preserve">διαγωνισμό, με έγγραφες σφραγισμένες προσφορές, </w:t>
      </w:r>
      <w:r w:rsidR="00BC3E4F" w:rsidRPr="00D25839">
        <w:rPr>
          <w:rFonts w:ascii="Verdana" w:hAnsi="Verdana" w:cs="Verdana"/>
          <w:b/>
          <w:bCs/>
          <w:sz w:val="20"/>
          <w:szCs w:val="20"/>
        </w:rPr>
        <w:t>με κριτήριο κατακύρωσης την πλέον συμφέρουσα από οικονομικής άποψης προσφορά</w:t>
      </w:r>
      <w:r w:rsidR="00203E5E" w:rsidRPr="00D25839">
        <w:rPr>
          <w:rFonts w:ascii="Verdana" w:eastAsia="SimSun" w:hAnsi="Verdana" w:cs="Arial"/>
          <w:b/>
          <w:sz w:val="20"/>
          <w:szCs w:val="20"/>
        </w:rPr>
        <w:t xml:space="preserve"> βάσει </w:t>
      </w:r>
      <w:r w:rsidR="00203E5E" w:rsidRPr="00D25839">
        <w:rPr>
          <w:rFonts w:ascii="Verdana" w:hAnsi="Verdana" w:cs="Arial"/>
          <w:b/>
          <w:sz w:val="20"/>
          <w:szCs w:val="20"/>
        </w:rPr>
        <w:t>βέλτιστης σχέσης τεχνικής προσφοράς – Τιμής</w:t>
      </w:r>
      <w:r w:rsidR="00BC3E4F" w:rsidRPr="00D25839">
        <w:rPr>
          <w:rFonts w:ascii="Verdana" w:hAnsi="Verdana" w:cs="Verdana"/>
          <w:b/>
          <w:bCs/>
          <w:sz w:val="20"/>
          <w:szCs w:val="20"/>
        </w:rPr>
        <w:t xml:space="preserve"> </w:t>
      </w:r>
      <w:r w:rsidR="00307550" w:rsidRPr="00D25839">
        <w:rPr>
          <w:rFonts w:ascii="Verdana" w:hAnsi="Verdana" w:cs="Verdana"/>
          <w:b/>
          <w:bCs/>
          <w:sz w:val="20"/>
          <w:szCs w:val="20"/>
        </w:rPr>
        <w:t>για κάθε ομάδα χωριστά,</w:t>
      </w:r>
      <w:r w:rsidR="00203E5E" w:rsidRPr="00D25839">
        <w:rPr>
          <w:rFonts w:ascii="Verdana" w:hAnsi="Verdana" w:cs="Verdana"/>
          <w:b/>
          <w:bCs/>
          <w:sz w:val="20"/>
          <w:szCs w:val="20"/>
        </w:rPr>
        <w:t xml:space="preserve"> </w:t>
      </w:r>
      <w:r w:rsidR="00BC3E4F" w:rsidRPr="00D25839">
        <w:rPr>
          <w:rFonts w:ascii="Verdana" w:hAnsi="Verdana" w:cs="Verdana"/>
          <w:sz w:val="20"/>
          <w:szCs w:val="20"/>
        </w:rPr>
        <w:t>για την ανάδειξη αναδόχου</w:t>
      </w:r>
      <w:r w:rsidR="00307550" w:rsidRPr="00D25839">
        <w:rPr>
          <w:rFonts w:ascii="Verdana" w:hAnsi="Verdana" w:cs="Verdana"/>
          <w:sz w:val="20"/>
          <w:szCs w:val="20"/>
        </w:rPr>
        <w:t xml:space="preserve"> </w:t>
      </w:r>
      <w:r w:rsidR="00BC3E4F" w:rsidRPr="00D25839">
        <w:rPr>
          <w:rFonts w:ascii="Verdana" w:hAnsi="Verdana" w:cs="Verdana"/>
          <w:sz w:val="20"/>
          <w:szCs w:val="20"/>
        </w:rPr>
        <w:t xml:space="preserve"> για την</w:t>
      </w:r>
      <w:r w:rsidR="00347070" w:rsidRPr="00D25839">
        <w:rPr>
          <w:rFonts w:ascii="Verdana" w:hAnsi="Verdana" w:cs="Verdana"/>
          <w:b/>
          <w:sz w:val="20"/>
          <w:szCs w:val="20"/>
        </w:rPr>
        <w:t xml:space="preserve"> προμήθεια</w:t>
      </w:r>
      <w:r w:rsidR="00061617" w:rsidRPr="00D25839">
        <w:rPr>
          <w:rFonts w:ascii="Verdana" w:hAnsi="Verdana"/>
          <w:b/>
          <w:sz w:val="20"/>
          <w:szCs w:val="20"/>
        </w:rPr>
        <w:t xml:space="preserve"> τριών νέων δορυφορικών ανατρεπόμενων φορτηγών (δύο μικρών και ενός μεγαλύτερου)</w:t>
      </w:r>
      <w:r w:rsidRPr="00D25839">
        <w:rPr>
          <w:rFonts w:ascii="Verdana" w:hAnsi="Verdana" w:cs="Verdana"/>
          <w:sz w:val="20"/>
          <w:szCs w:val="20"/>
        </w:rPr>
        <w:t xml:space="preserve">» </w:t>
      </w:r>
      <w:r w:rsidR="00BC3E4F" w:rsidRPr="00D25839">
        <w:rPr>
          <w:rFonts w:ascii="Verdana" w:hAnsi="Verdana" w:cs="Verdana"/>
          <w:b/>
          <w:sz w:val="20"/>
          <w:szCs w:val="20"/>
        </w:rPr>
        <w:t>για το έτος 201</w:t>
      </w:r>
      <w:r w:rsidR="00061617" w:rsidRPr="00D25839">
        <w:rPr>
          <w:rFonts w:ascii="Verdana" w:hAnsi="Verdana" w:cs="Verdana"/>
          <w:b/>
          <w:sz w:val="20"/>
          <w:szCs w:val="20"/>
        </w:rPr>
        <w:t>8</w:t>
      </w:r>
      <w:r w:rsidR="00BC3E4F" w:rsidRPr="00D25839">
        <w:rPr>
          <w:rFonts w:ascii="Verdana" w:hAnsi="Verdana" w:cs="Verdana"/>
          <w:sz w:val="20"/>
          <w:szCs w:val="20"/>
        </w:rPr>
        <w:t xml:space="preserve">, προϋπολογισμού </w:t>
      </w:r>
      <w:r w:rsidR="00061617" w:rsidRPr="00D25839">
        <w:rPr>
          <w:rFonts w:ascii="Verdana" w:hAnsi="Verdana" w:cs="Verdana"/>
          <w:b/>
          <w:sz w:val="20"/>
          <w:szCs w:val="20"/>
        </w:rPr>
        <w:t>63</w:t>
      </w:r>
      <w:r w:rsidR="004F6EFB" w:rsidRPr="00D25839">
        <w:rPr>
          <w:rFonts w:ascii="Verdana" w:hAnsi="Verdana" w:cs="Verdana"/>
          <w:b/>
          <w:sz w:val="20"/>
          <w:szCs w:val="20"/>
        </w:rPr>
        <w:t>.000,00</w:t>
      </w:r>
      <w:r w:rsidR="00BC3E4F" w:rsidRPr="00D25839">
        <w:rPr>
          <w:rFonts w:ascii="Verdana" w:hAnsi="Verdana" w:cs="Verdana"/>
          <w:b/>
          <w:bCs/>
          <w:sz w:val="20"/>
          <w:szCs w:val="20"/>
        </w:rPr>
        <w:t xml:space="preserve"> ευρώ (</w:t>
      </w:r>
      <w:r w:rsidR="00061617" w:rsidRPr="00D25839">
        <w:rPr>
          <w:rFonts w:ascii="Verdana" w:hAnsi="Verdana" w:cs="Verdana"/>
          <w:b/>
          <w:bCs/>
          <w:sz w:val="20"/>
          <w:szCs w:val="20"/>
        </w:rPr>
        <w:t xml:space="preserve">εξήντα τριών </w:t>
      </w:r>
      <w:r w:rsidR="004F6EFB" w:rsidRPr="00D25839">
        <w:rPr>
          <w:rFonts w:ascii="Verdana" w:hAnsi="Verdana" w:cs="Verdana"/>
          <w:b/>
          <w:bCs/>
          <w:sz w:val="20"/>
          <w:szCs w:val="20"/>
        </w:rPr>
        <w:t xml:space="preserve"> </w:t>
      </w:r>
      <w:r w:rsidR="00347070" w:rsidRPr="00D25839">
        <w:rPr>
          <w:rFonts w:ascii="Verdana" w:hAnsi="Verdana" w:cs="Verdana"/>
          <w:b/>
          <w:bCs/>
          <w:sz w:val="20"/>
          <w:szCs w:val="20"/>
        </w:rPr>
        <w:t xml:space="preserve"> </w:t>
      </w:r>
      <w:r w:rsidR="00BC3E4F" w:rsidRPr="00D25839">
        <w:rPr>
          <w:rFonts w:ascii="Verdana" w:hAnsi="Verdana" w:cs="Verdana"/>
          <w:b/>
          <w:bCs/>
          <w:sz w:val="20"/>
          <w:szCs w:val="20"/>
        </w:rPr>
        <w:t xml:space="preserve">χιλιάδων ευρώ ) </w:t>
      </w:r>
      <w:r w:rsidR="00BC3E4F" w:rsidRPr="00D25839">
        <w:rPr>
          <w:rFonts w:ascii="Verdana" w:hAnsi="Verdana" w:cs="Verdana"/>
          <w:sz w:val="20"/>
          <w:szCs w:val="20"/>
        </w:rPr>
        <w:t>συμπεριλαμβανομέν</w:t>
      </w:r>
      <w:r w:rsidR="00347070" w:rsidRPr="00D25839">
        <w:rPr>
          <w:rFonts w:ascii="Verdana" w:hAnsi="Verdana" w:cs="Verdana"/>
          <w:sz w:val="20"/>
          <w:szCs w:val="20"/>
        </w:rPr>
        <w:t xml:space="preserve">ου του Φ.Π.Α. και θα βαρύνει τους  Κωδικούς  Αριθμούς </w:t>
      </w:r>
      <w:r w:rsidR="00413DF0" w:rsidRPr="00D25839">
        <w:rPr>
          <w:rFonts w:ascii="Verdana" w:hAnsi="Verdana" w:cs="Verdana"/>
          <w:sz w:val="20"/>
          <w:szCs w:val="20"/>
        </w:rPr>
        <w:t xml:space="preserve"> Εξόδου </w:t>
      </w:r>
      <w:r w:rsidR="00BC3E4F" w:rsidRPr="00D25839">
        <w:rPr>
          <w:rFonts w:ascii="Verdana" w:hAnsi="Verdana" w:cs="Verdana"/>
          <w:sz w:val="20"/>
          <w:szCs w:val="20"/>
        </w:rPr>
        <w:t>Κ.Α.</w:t>
      </w:r>
      <w:r w:rsidR="00413DF0" w:rsidRPr="00D25839">
        <w:rPr>
          <w:rFonts w:ascii="Verdana" w:hAnsi="Verdana" w:cs="Verdana"/>
          <w:sz w:val="20"/>
          <w:szCs w:val="20"/>
        </w:rPr>
        <w:t xml:space="preserve"> </w:t>
      </w:r>
      <w:r w:rsidR="00112F0F" w:rsidRPr="00D25839">
        <w:rPr>
          <w:rFonts w:ascii="Verdana" w:hAnsi="Verdana" w:cs="Verdana"/>
          <w:sz w:val="20"/>
          <w:szCs w:val="20"/>
        </w:rPr>
        <w:t>7</w:t>
      </w:r>
      <w:r w:rsidR="00061617" w:rsidRPr="00D25839">
        <w:rPr>
          <w:rFonts w:ascii="Verdana" w:hAnsi="Verdana" w:cs="Verdana"/>
          <w:sz w:val="20"/>
          <w:szCs w:val="20"/>
        </w:rPr>
        <w:t>0-7131.0001</w:t>
      </w:r>
      <w:r w:rsidR="00413DF0" w:rsidRPr="00D25839">
        <w:rPr>
          <w:rFonts w:ascii="Verdana" w:hAnsi="Verdana" w:cs="Verdana"/>
          <w:sz w:val="20"/>
          <w:szCs w:val="20"/>
        </w:rPr>
        <w:t xml:space="preserve"> με τίτλο &lt;&lt;προμήθεια </w:t>
      </w:r>
      <w:r w:rsidR="00061617" w:rsidRPr="00D25839">
        <w:rPr>
          <w:rFonts w:ascii="Verdana" w:hAnsi="Verdana" w:cs="Verdana"/>
          <w:sz w:val="20"/>
          <w:szCs w:val="20"/>
        </w:rPr>
        <w:t xml:space="preserve">μικρού φορτηγού τετράχρονου με  ανατρεπόμενη καρότσα </w:t>
      </w:r>
      <w:r w:rsidR="00413DF0" w:rsidRPr="00D25839">
        <w:rPr>
          <w:rFonts w:ascii="Verdana" w:hAnsi="Verdana" w:cs="Verdana"/>
          <w:sz w:val="20"/>
          <w:szCs w:val="20"/>
        </w:rPr>
        <w:t xml:space="preserve"> </w:t>
      </w:r>
      <w:r w:rsidR="00112F0F" w:rsidRPr="00D25839">
        <w:rPr>
          <w:rFonts w:ascii="Verdana" w:hAnsi="Verdana" w:cs="Verdana"/>
          <w:sz w:val="20"/>
          <w:szCs w:val="20"/>
        </w:rPr>
        <w:t>&gt;&gt; ποσού 25.000,00 € και Κ.Α. 7</w:t>
      </w:r>
      <w:r w:rsidR="00061617" w:rsidRPr="00D25839">
        <w:rPr>
          <w:rFonts w:ascii="Verdana" w:hAnsi="Verdana" w:cs="Verdana"/>
          <w:sz w:val="20"/>
          <w:szCs w:val="20"/>
        </w:rPr>
        <w:t>0-7131.0010</w:t>
      </w:r>
      <w:r w:rsidR="00413DF0" w:rsidRPr="00D25839">
        <w:rPr>
          <w:rFonts w:ascii="Verdana" w:hAnsi="Verdana" w:cs="Verdana"/>
          <w:sz w:val="20"/>
          <w:szCs w:val="20"/>
        </w:rPr>
        <w:t xml:space="preserve"> με τίτλο &lt;&lt;προμήθεια</w:t>
      </w:r>
      <w:r w:rsidR="00061617" w:rsidRPr="00D25839">
        <w:rPr>
          <w:rFonts w:ascii="Verdana" w:hAnsi="Verdana" w:cs="Verdana"/>
          <w:sz w:val="20"/>
          <w:szCs w:val="20"/>
        </w:rPr>
        <w:t xml:space="preserve"> δύο μικρών ανοικτών ανατρεπόμενων και δορυφορικών  φορτηγών &gt;&gt; ποσού 38</w:t>
      </w:r>
      <w:r w:rsidR="00413DF0" w:rsidRPr="00D25839">
        <w:rPr>
          <w:rFonts w:ascii="Verdana" w:hAnsi="Verdana" w:cs="Verdana"/>
          <w:sz w:val="20"/>
          <w:szCs w:val="20"/>
        </w:rPr>
        <w:t xml:space="preserve">.000,00 €  </w:t>
      </w:r>
      <w:r w:rsidR="00BC3E4F" w:rsidRPr="00D25839">
        <w:rPr>
          <w:rFonts w:ascii="Verdana" w:hAnsi="Verdana" w:cs="Verdana"/>
          <w:sz w:val="20"/>
          <w:szCs w:val="20"/>
        </w:rPr>
        <w:t xml:space="preserve"> </w:t>
      </w:r>
      <w:r w:rsidR="00413DF0" w:rsidRPr="00D25839">
        <w:rPr>
          <w:rFonts w:ascii="Verdana" w:hAnsi="Verdana" w:cs="Verdana"/>
          <w:sz w:val="20"/>
          <w:szCs w:val="20"/>
        </w:rPr>
        <w:t xml:space="preserve"> του </w:t>
      </w:r>
      <w:r w:rsidR="00BC3E4F" w:rsidRPr="00D25839">
        <w:rPr>
          <w:rFonts w:ascii="Verdana" w:hAnsi="Verdana" w:cs="Verdana"/>
          <w:sz w:val="20"/>
          <w:szCs w:val="20"/>
        </w:rPr>
        <w:t>Προϋπολογισμού του Δήμου</w:t>
      </w:r>
      <w:r w:rsidR="004F6EFB" w:rsidRPr="00D25839">
        <w:rPr>
          <w:rFonts w:ascii="Verdana" w:hAnsi="Verdana" w:cs="Verdana"/>
          <w:sz w:val="20"/>
          <w:szCs w:val="20"/>
        </w:rPr>
        <w:t xml:space="preserve"> Ρόδου.</w:t>
      </w:r>
    </w:p>
    <w:p w:rsidR="00BC3E4F" w:rsidRPr="00D25839" w:rsidRDefault="00BC3E4F" w:rsidP="00426E84">
      <w:pPr>
        <w:pStyle w:val="Default"/>
        <w:jc w:val="both"/>
        <w:rPr>
          <w:rFonts w:ascii="Verdana" w:hAnsi="Verdana" w:cs="Verdana"/>
          <w:sz w:val="20"/>
          <w:szCs w:val="20"/>
        </w:rPr>
      </w:pPr>
      <w:r w:rsidRPr="00D25839">
        <w:rPr>
          <w:rFonts w:ascii="Verdana" w:hAnsi="Verdana" w:cs="Verdana"/>
          <w:sz w:val="20"/>
          <w:szCs w:val="20"/>
        </w:rPr>
        <w:t>Προσφορές γίνονται δεκτές</w:t>
      </w:r>
      <w:r w:rsidR="00F9702F" w:rsidRPr="00D25839">
        <w:rPr>
          <w:rFonts w:ascii="Verdana" w:hAnsi="Verdana" w:cs="Verdana"/>
          <w:sz w:val="20"/>
          <w:szCs w:val="20"/>
        </w:rPr>
        <w:t xml:space="preserve"> </w:t>
      </w:r>
      <w:r w:rsidR="00307550" w:rsidRPr="00D25839">
        <w:rPr>
          <w:rFonts w:ascii="Verdana" w:hAnsi="Verdana" w:cs="Verdana"/>
          <w:b/>
          <w:sz w:val="20"/>
          <w:szCs w:val="20"/>
        </w:rPr>
        <w:t xml:space="preserve">για όλες τις ομάδες ή για μία  </w:t>
      </w:r>
      <w:r w:rsidR="00307550" w:rsidRPr="00D25839">
        <w:rPr>
          <w:rFonts w:ascii="Verdana" w:hAnsi="Verdana" w:cs="Verdana"/>
          <w:b/>
          <w:bCs/>
          <w:sz w:val="20"/>
          <w:szCs w:val="20"/>
        </w:rPr>
        <w:t xml:space="preserve">μόνο  ομάδα με την απαραίτητη </w:t>
      </w:r>
      <w:r w:rsidR="008F03AE" w:rsidRPr="00D25839">
        <w:rPr>
          <w:rFonts w:ascii="Verdana" w:hAnsi="Verdana" w:cs="Verdana"/>
          <w:b/>
          <w:bCs/>
          <w:sz w:val="20"/>
          <w:szCs w:val="20"/>
        </w:rPr>
        <w:t>προϋπόθεση</w:t>
      </w:r>
      <w:r w:rsidR="00307550" w:rsidRPr="00D25839">
        <w:rPr>
          <w:rFonts w:ascii="Verdana" w:hAnsi="Verdana" w:cs="Verdana"/>
          <w:b/>
          <w:bCs/>
          <w:sz w:val="20"/>
          <w:szCs w:val="20"/>
        </w:rPr>
        <w:t xml:space="preserve"> να περιλαμβάνουν το σύνολο των ειδών της κάθε ομάδας  </w:t>
      </w:r>
      <w:r w:rsidR="00413DF0" w:rsidRPr="00D25839">
        <w:rPr>
          <w:rFonts w:ascii="Verdana" w:hAnsi="Verdana" w:cs="Verdana"/>
          <w:b/>
          <w:bCs/>
          <w:sz w:val="20"/>
          <w:szCs w:val="20"/>
        </w:rPr>
        <w:t xml:space="preserve"> </w:t>
      </w:r>
      <w:r w:rsidR="004F6EFB" w:rsidRPr="00D25839">
        <w:rPr>
          <w:rFonts w:ascii="Verdana" w:hAnsi="Verdana" w:cs="Verdana"/>
          <w:b/>
          <w:bCs/>
          <w:sz w:val="20"/>
          <w:szCs w:val="20"/>
        </w:rPr>
        <w:t xml:space="preserve"> </w:t>
      </w:r>
      <w:r w:rsidRPr="00D25839">
        <w:rPr>
          <w:rFonts w:ascii="Verdana" w:hAnsi="Verdana" w:cs="Verdana"/>
          <w:sz w:val="20"/>
          <w:szCs w:val="20"/>
        </w:rPr>
        <w:t xml:space="preserve">με βάση </w:t>
      </w:r>
      <w:r w:rsidR="00F9702F" w:rsidRPr="00D25839">
        <w:rPr>
          <w:rFonts w:ascii="Verdana" w:hAnsi="Verdana" w:cs="Verdana"/>
          <w:sz w:val="20"/>
          <w:szCs w:val="20"/>
        </w:rPr>
        <w:t>την μελέτη του διαγωνισμού</w:t>
      </w:r>
      <w:r w:rsidRPr="00D25839">
        <w:rPr>
          <w:rFonts w:ascii="Verdana" w:hAnsi="Verdana" w:cs="Verdana"/>
          <w:sz w:val="20"/>
          <w:szCs w:val="20"/>
        </w:rPr>
        <w:t xml:space="preserve">. </w:t>
      </w:r>
    </w:p>
    <w:p w:rsidR="00BC3E4F" w:rsidRPr="00D25839" w:rsidRDefault="00BC3E4F" w:rsidP="00426E84">
      <w:pPr>
        <w:pStyle w:val="Default"/>
        <w:jc w:val="both"/>
        <w:rPr>
          <w:rFonts w:ascii="Verdana" w:hAnsi="Verdana" w:cs="Verdana"/>
          <w:b/>
          <w:bCs/>
          <w:sz w:val="20"/>
          <w:szCs w:val="20"/>
        </w:rPr>
      </w:pPr>
    </w:p>
    <w:tbl>
      <w:tblPr>
        <w:tblW w:w="84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07"/>
        <w:gridCol w:w="1701"/>
        <w:gridCol w:w="1701"/>
        <w:gridCol w:w="1418"/>
      </w:tblGrid>
      <w:tr w:rsidR="00061617" w:rsidRPr="00D25839" w:rsidTr="00061617">
        <w:tc>
          <w:tcPr>
            <w:tcW w:w="3626" w:type="dxa"/>
            <w:gridSpan w:val="2"/>
            <w:vAlign w:val="center"/>
          </w:tcPr>
          <w:p w:rsidR="00061617" w:rsidRPr="00D25839" w:rsidRDefault="00061617" w:rsidP="00CF79DE">
            <w:pPr>
              <w:pStyle w:val="-HTML"/>
              <w:tabs>
                <w:tab w:val="clear" w:pos="916"/>
                <w:tab w:val="clear" w:pos="8244"/>
                <w:tab w:val="left" w:pos="-180"/>
                <w:tab w:val="left" w:pos="9540"/>
              </w:tabs>
              <w:spacing w:line="288" w:lineRule="auto"/>
              <w:ind w:right="45"/>
              <w:jc w:val="center"/>
              <w:rPr>
                <w:rFonts w:ascii="Verdana" w:hAnsi="Verdana" w:cs="Courier New"/>
                <w:b/>
                <w:color w:val="000000"/>
              </w:rPr>
            </w:pPr>
            <w:r w:rsidRPr="00D25839">
              <w:rPr>
                <w:rFonts w:ascii="Verdana" w:hAnsi="Verdana" w:cs="Courier New"/>
                <w:b/>
                <w:color w:val="000000"/>
              </w:rPr>
              <w:t>ΤΙΤΛΟΣ</w:t>
            </w:r>
          </w:p>
        </w:tc>
        <w:tc>
          <w:tcPr>
            <w:tcW w:w="1701" w:type="dxa"/>
            <w:vAlign w:val="center"/>
          </w:tcPr>
          <w:p w:rsidR="00061617" w:rsidRPr="00D25839" w:rsidRDefault="00061617" w:rsidP="00CF79DE">
            <w:pPr>
              <w:pStyle w:val="-HTML"/>
              <w:tabs>
                <w:tab w:val="clear" w:pos="916"/>
                <w:tab w:val="clear" w:pos="8244"/>
                <w:tab w:val="left" w:pos="-180"/>
                <w:tab w:val="left" w:pos="9540"/>
              </w:tabs>
              <w:spacing w:line="288" w:lineRule="auto"/>
              <w:ind w:right="45"/>
              <w:jc w:val="center"/>
              <w:rPr>
                <w:rFonts w:ascii="Verdana" w:hAnsi="Verdana" w:cs="Courier New"/>
                <w:b/>
                <w:color w:val="000000"/>
              </w:rPr>
            </w:pPr>
            <w:r w:rsidRPr="00D25839">
              <w:rPr>
                <w:rFonts w:ascii="Verdana" w:hAnsi="Verdana" w:cs="Courier New"/>
                <w:b/>
                <w:color w:val="000000"/>
              </w:rPr>
              <w:t>ΠΟΣΟΤΗΤΑ</w:t>
            </w:r>
          </w:p>
          <w:p w:rsidR="00061617" w:rsidRPr="00D25839" w:rsidRDefault="00061617" w:rsidP="00CF79DE">
            <w:pPr>
              <w:pStyle w:val="-HTML"/>
              <w:tabs>
                <w:tab w:val="clear" w:pos="916"/>
                <w:tab w:val="clear" w:pos="8244"/>
                <w:tab w:val="left" w:pos="-180"/>
                <w:tab w:val="left" w:pos="9540"/>
              </w:tabs>
              <w:spacing w:line="288" w:lineRule="auto"/>
              <w:ind w:right="45"/>
              <w:jc w:val="center"/>
              <w:rPr>
                <w:rFonts w:ascii="Verdana" w:hAnsi="Verdana" w:cs="Courier New"/>
                <w:b/>
                <w:color w:val="000000"/>
              </w:rPr>
            </w:pPr>
            <w:r w:rsidRPr="00D25839">
              <w:rPr>
                <w:rFonts w:ascii="Verdana" w:hAnsi="Verdana" w:cs="Courier New"/>
                <w:b/>
                <w:color w:val="000000"/>
              </w:rPr>
              <w:t>ΤΕΜ.</w:t>
            </w:r>
          </w:p>
        </w:tc>
        <w:tc>
          <w:tcPr>
            <w:tcW w:w="1701" w:type="dxa"/>
            <w:vAlign w:val="center"/>
          </w:tcPr>
          <w:p w:rsidR="00061617" w:rsidRPr="00D25839" w:rsidRDefault="00061617" w:rsidP="00CF79DE">
            <w:pPr>
              <w:pStyle w:val="-HTML"/>
              <w:tabs>
                <w:tab w:val="left" w:pos="-180"/>
                <w:tab w:val="left" w:pos="9540"/>
              </w:tabs>
              <w:spacing w:line="288" w:lineRule="auto"/>
              <w:ind w:right="45"/>
              <w:jc w:val="center"/>
              <w:rPr>
                <w:rFonts w:ascii="Verdana" w:hAnsi="Verdana" w:cs="Courier New"/>
                <w:b/>
                <w:color w:val="000000"/>
                <w:lang w:val="en-US"/>
              </w:rPr>
            </w:pPr>
            <w:r w:rsidRPr="00D25839">
              <w:rPr>
                <w:rFonts w:ascii="Verdana" w:hAnsi="Verdana" w:cs="Courier New"/>
                <w:b/>
                <w:color w:val="000000"/>
                <w:lang w:val="en-US"/>
              </w:rPr>
              <w:t>C.P.V.</w:t>
            </w:r>
          </w:p>
        </w:tc>
        <w:tc>
          <w:tcPr>
            <w:tcW w:w="1418" w:type="dxa"/>
            <w:vAlign w:val="center"/>
          </w:tcPr>
          <w:p w:rsidR="00061617" w:rsidRPr="00D25839" w:rsidRDefault="00061617" w:rsidP="00CF79DE">
            <w:pPr>
              <w:pStyle w:val="-HTML"/>
              <w:tabs>
                <w:tab w:val="clear" w:pos="916"/>
                <w:tab w:val="clear" w:pos="8244"/>
                <w:tab w:val="left" w:pos="-180"/>
                <w:tab w:val="left" w:pos="9540"/>
              </w:tabs>
              <w:spacing w:line="288" w:lineRule="auto"/>
              <w:ind w:right="45"/>
              <w:jc w:val="center"/>
              <w:rPr>
                <w:rFonts w:ascii="Verdana" w:hAnsi="Verdana" w:cs="Courier New"/>
                <w:b/>
                <w:color w:val="000000"/>
              </w:rPr>
            </w:pPr>
            <w:r w:rsidRPr="00D25839">
              <w:rPr>
                <w:rFonts w:ascii="Verdana" w:hAnsi="Verdana" w:cs="Courier New"/>
                <w:b/>
                <w:color w:val="000000"/>
              </w:rPr>
              <w:t>ΠΟΣΟ (€)</w:t>
            </w:r>
          </w:p>
        </w:tc>
      </w:tr>
      <w:tr w:rsidR="00061617" w:rsidRPr="00D25839" w:rsidTr="00061617">
        <w:trPr>
          <w:gridAfter w:val="4"/>
          <w:wAfter w:w="5327" w:type="dxa"/>
        </w:trPr>
        <w:tc>
          <w:tcPr>
            <w:tcW w:w="3119" w:type="dxa"/>
            <w:vAlign w:val="center"/>
          </w:tcPr>
          <w:p w:rsidR="00061617" w:rsidRPr="00D25839" w:rsidRDefault="00061617" w:rsidP="00CF79DE">
            <w:pPr>
              <w:pStyle w:val="-HTML"/>
              <w:tabs>
                <w:tab w:val="clear" w:pos="916"/>
                <w:tab w:val="clear" w:pos="8244"/>
                <w:tab w:val="left" w:pos="-180"/>
                <w:tab w:val="left" w:pos="9540"/>
              </w:tabs>
              <w:spacing w:line="288" w:lineRule="auto"/>
              <w:ind w:right="45"/>
              <w:jc w:val="both"/>
              <w:rPr>
                <w:rFonts w:ascii="Verdana" w:hAnsi="Verdana" w:cs="Courier New"/>
                <w:b/>
                <w:color w:val="000000"/>
              </w:rPr>
            </w:pPr>
          </w:p>
        </w:tc>
      </w:tr>
      <w:tr w:rsidR="00061617" w:rsidRPr="00D25839" w:rsidTr="00061617">
        <w:tc>
          <w:tcPr>
            <w:tcW w:w="3626" w:type="dxa"/>
            <w:gridSpan w:val="2"/>
            <w:vAlign w:val="center"/>
          </w:tcPr>
          <w:p w:rsidR="00061617" w:rsidRPr="00D25839" w:rsidRDefault="00061617" w:rsidP="00CF79DE">
            <w:pPr>
              <w:autoSpaceDE w:val="0"/>
              <w:autoSpaceDN w:val="0"/>
              <w:adjustRightInd w:val="0"/>
              <w:spacing w:line="288" w:lineRule="auto"/>
              <w:rPr>
                <w:rFonts w:ascii="Verdana" w:hAnsi="Verdana"/>
                <w:sz w:val="20"/>
                <w:szCs w:val="20"/>
              </w:rPr>
            </w:pPr>
            <w:r w:rsidRPr="00D25839">
              <w:rPr>
                <w:rFonts w:ascii="Verdana" w:hAnsi="Verdana"/>
                <w:sz w:val="20"/>
                <w:szCs w:val="20"/>
              </w:rPr>
              <w:t xml:space="preserve">Προμήθεια δύο μικρών ανοικτών ανατρεπόμενων και δορυφορικών φορτηγών </w:t>
            </w:r>
          </w:p>
        </w:tc>
        <w:tc>
          <w:tcPr>
            <w:tcW w:w="1701" w:type="dxa"/>
            <w:vAlign w:val="center"/>
          </w:tcPr>
          <w:p w:rsidR="00061617" w:rsidRPr="00D25839" w:rsidRDefault="00061617" w:rsidP="00CF79DE">
            <w:pPr>
              <w:spacing w:line="288" w:lineRule="auto"/>
              <w:jc w:val="center"/>
              <w:rPr>
                <w:rFonts w:ascii="Verdana" w:hAnsi="Verdana" w:cs="Arial"/>
                <w:sz w:val="20"/>
                <w:szCs w:val="20"/>
              </w:rPr>
            </w:pPr>
            <w:r w:rsidRPr="00D25839">
              <w:rPr>
                <w:rFonts w:ascii="Verdana" w:hAnsi="Verdana" w:cs="Arial"/>
                <w:sz w:val="20"/>
                <w:szCs w:val="20"/>
              </w:rPr>
              <w:t>2</w:t>
            </w:r>
          </w:p>
        </w:tc>
        <w:tc>
          <w:tcPr>
            <w:tcW w:w="1701" w:type="dxa"/>
            <w:vAlign w:val="center"/>
          </w:tcPr>
          <w:p w:rsidR="00061617" w:rsidRPr="00D25839" w:rsidRDefault="00061617" w:rsidP="00CF79DE">
            <w:pPr>
              <w:spacing w:line="288" w:lineRule="auto"/>
              <w:jc w:val="center"/>
              <w:rPr>
                <w:rFonts w:ascii="Verdana" w:hAnsi="Verdana" w:cs="Arial"/>
                <w:sz w:val="20"/>
                <w:szCs w:val="20"/>
                <w:lang w:val="en-US"/>
              </w:rPr>
            </w:pPr>
            <w:r w:rsidRPr="00D25839">
              <w:rPr>
                <w:rFonts w:ascii="Verdana" w:hAnsi="Verdana" w:cs="Arial"/>
                <w:sz w:val="20"/>
                <w:szCs w:val="20"/>
              </w:rPr>
              <w:t>34134200-7</w:t>
            </w:r>
          </w:p>
        </w:tc>
        <w:tc>
          <w:tcPr>
            <w:tcW w:w="1418" w:type="dxa"/>
            <w:vAlign w:val="center"/>
          </w:tcPr>
          <w:p w:rsidR="00061617" w:rsidRPr="00D25839" w:rsidRDefault="00061617" w:rsidP="00CF79DE">
            <w:pPr>
              <w:pStyle w:val="-HTML"/>
              <w:tabs>
                <w:tab w:val="clear" w:pos="916"/>
                <w:tab w:val="clear" w:pos="8244"/>
                <w:tab w:val="left" w:pos="-180"/>
                <w:tab w:val="left" w:pos="9540"/>
              </w:tabs>
              <w:spacing w:line="288" w:lineRule="auto"/>
              <w:ind w:right="45"/>
              <w:jc w:val="center"/>
              <w:rPr>
                <w:rFonts w:ascii="Verdana" w:hAnsi="Verdana" w:cs="Courier New"/>
                <w:color w:val="000000"/>
              </w:rPr>
            </w:pPr>
            <w:r w:rsidRPr="00D25839">
              <w:rPr>
                <w:rFonts w:ascii="Verdana" w:eastAsia="Calibri" w:hAnsi="Verdana"/>
                <w:lang w:eastAsia="en-US"/>
              </w:rPr>
              <w:t>38.000,00</w:t>
            </w:r>
          </w:p>
        </w:tc>
      </w:tr>
      <w:tr w:rsidR="00061617" w:rsidRPr="00D25839" w:rsidTr="00061617">
        <w:tc>
          <w:tcPr>
            <w:tcW w:w="3626" w:type="dxa"/>
            <w:gridSpan w:val="2"/>
            <w:vAlign w:val="center"/>
          </w:tcPr>
          <w:p w:rsidR="00061617" w:rsidRPr="00D25839" w:rsidRDefault="00061617" w:rsidP="00CF79DE">
            <w:pPr>
              <w:pStyle w:val="Default"/>
              <w:spacing w:line="288" w:lineRule="auto"/>
              <w:ind w:right="45"/>
              <w:rPr>
                <w:rFonts w:ascii="Verdana" w:hAnsi="Verdana"/>
                <w:sz w:val="20"/>
                <w:szCs w:val="20"/>
              </w:rPr>
            </w:pPr>
            <w:r w:rsidRPr="00D25839">
              <w:rPr>
                <w:rFonts w:ascii="Verdana" w:hAnsi="Verdana"/>
                <w:sz w:val="20"/>
                <w:szCs w:val="20"/>
              </w:rPr>
              <w:t xml:space="preserve">Προμήθεια μικρού φορτηγού τετράτροχου με ανατρεπόμενη καρότσα </w:t>
            </w:r>
          </w:p>
        </w:tc>
        <w:tc>
          <w:tcPr>
            <w:tcW w:w="1701" w:type="dxa"/>
            <w:vAlign w:val="center"/>
          </w:tcPr>
          <w:p w:rsidR="00061617" w:rsidRPr="00D25839" w:rsidRDefault="00061617" w:rsidP="00CF79DE">
            <w:pPr>
              <w:pStyle w:val="Default"/>
              <w:spacing w:line="288" w:lineRule="auto"/>
              <w:ind w:right="45"/>
              <w:jc w:val="center"/>
              <w:rPr>
                <w:rFonts w:ascii="Verdana" w:hAnsi="Verdana"/>
                <w:sz w:val="20"/>
                <w:szCs w:val="20"/>
              </w:rPr>
            </w:pPr>
            <w:r w:rsidRPr="00D25839">
              <w:rPr>
                <w:rFonts w:ascii="Verdana" w:hAnsi="Verdana"/>
                <w:sz w:val="20"/>
                <w:szCs w:val="20"/>
              </w:rPr>
              <w:t>1</w:t>
            </w:r>
          </w:p>
        </w:tc>
        <w:tc>
          <w:tcPr>
            <w:tcW w:w="1701" w:type="dxa"/>
            <w:vAlign w:val="center"/>
          </w:tcPr>
          <w:p w:rsidR="00061617" w:rsidRPr="00D25839" w:rsidRDefault="00061617" w:rsidP="00CF79DE">
            <w:pPr>
              <w:pStyle w:val="Default"/>
              <w:spacing w:line="288" w:lineRule="auto"/>
              <w:ind w:right="45"/>
              <w:jc w:val="center"/>
              <w:rPr>
                <w:rFonts w:ascii="Verdana" w:hAnsi="Verdana"/>
                <w:sz w:val="20"/>
                <w:szCs w:val="20"/>
              </w:rPr>
            </w:pPr>
            <w:r w:rsidRPr="00D25839">
              <w:rPr>
                <w:rFonts w:ascii="Verdana" w:hAnsi="Verdana" w:cs="Arial"/>
                <w:sz w:val="20"/>
                <w:szCs w:val="20"/>
              </w:rPr>
              <w:t>34134200-7</w:t>
            </w:r>
          </w:p>
        </w:tc>
        <w:tc>
          <w:tcPr>
            <w:tcW w:w="1418" w:type="dxa"/>
            <w:vAlign w:val="center"/>
          </w:tcPr>
          <w:p w:rsidR="00061617" w:rsidRPr="00D25839" w:rsidRDefault="00061617" w:rsidP="00CF79DE">
            <w:pPr>
              <w:pStyle w:val="-HTML"/>
              <w:tabs>
                <w:tab w:val="clear" w:pos="916"/>
                <w:tab w:val="clear" w:pos="8244"/>
                <w:tab w:val="left" w:pos="-180"/>
                <w:tab w:val="left" w:pos="9540"/>
              </w:tabs>
              <w:spacing w:line="288" w:lineRule="auto"/>
              <w:ind w:right="45"/>
              <w:jc w:val="center"/>
              <w:rPr>
                <w:rFonts w:ascii="Verdana" w:hAnsi="Verdana" w:cs="Courier New"/>
                <w:color w:val="000000"/>
              </w:rPr>
            </w:pPr>
            <w:r w:rsidRPr="00D25839">
              <w:rPr>
                <w:rFonts w:ascii="Verdana" w:hAnsi="Verdana" w:cs="Courier New"/>
                <w:color w:val="000000"/>
              </w:rPr>
              <w:t>25</w:t>
            </w:r>
            <w:r w:rsidRPr="00D25839">
              <w:rPr>
                <w:rFonts w:ascii="Verdana" w:hAnsi="Verdana" w:cs="Courier New"/>
                <w:color w:val="000000"/>
                <w:lang w:val="en-US"/>
              </w:rPr>
              <w:t>.000</w:t>
            </w:r>
            <w:r w:rsidRPr="00D25839">
              <w:rPr>
                <w:rFonts w:ascii="Verdana" w:hAnsi="Verdana" w:cs="Courier New"/>
                <w:color w:val="000000"/>
              </w:rPr>
              <w:t>,00</w:t>
            </w:r>
          </w:p>
        </w:tc>
      </w:tr>
    </w:tbl>
    <w:p w:rsidR="00203E5E" w:rsidRPr="00D25839" w:rsidRDefault="00203E5E" w:rsidP="00426E84">
      <w:pPr>
        <w:spacing w:line="240" w:lineRule="auto"/>
        <w:rPr>
          <w:rFonts w:ascii="Verdana" w:hAnsi="Verdana" w:cs="Verdana"/>
          <w:sz w:val="20"/>
          <w:szCs w:val="20"/>
        </w:rPr>
      </w:pP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Η δαπάνη θα χρηματοδοτηθεί από </w:t>
      </w:r>
      <w:r w:rsidR="00EA2B81" w:rsidRPr="00D25839">
        <w:rPr>
          <w:rFonts w:ascii="Verdana" w:hAnsi="Verdana" w:cs="Verdana"/>
          <w:sz w:val="20"/>
          <w:szCs w:val="20"/>
        </w:rPr>
        <w:t xml:space="preserve">ιδίους </w:t>
      </w:r>
      <w:r w:rsidRPr="00D25839">
        <w:rPr>
          <w:rFonts w:ascii="Verdana" w:hAnsi="Verdana" w:cs="Verdana"/>
          <w:sz w:val="20"/>
          <w:szCs w:val="20"/>
        </w:rPr>
        <w:t>πόρους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Ο διαγωνισμός θα διεξαχθεί, ενώπιον της αρμόδιας Επιτροπής του Δήμου , την </w:t>
      </w:r>
      <w:r w:rsidR="00513642" w:rsidRPr="00D25839">
        <w:rPr>
          <w:rFonts w:ascii="Verdana" w:hAnsi="Verdana" w:cs="Verdana"/>
          <w:sz w:val="20"/>
          <w:szCs w:val="20"/>
        </w:rPr>
        <w:t>08/08/2018</w:t>
      </w:r>
      <w:r w:rsidRPr="00D25839">
        <w:rPr>
          <w:rFonts w:ascii="Verdana" w:hAnsi="Verdana" w:cs="Verdana"/>
          <w:sz w:val="20"/>
          <w:szCs w:val="20"/>
        </w:rPr>
        <w:t xml:space="preserve"> και ώρα </w:t>
      </w:r>
      <w:r w:rsidR="00315838" w:rsidRPr="00D25839">
        <w:rPr>
          <w:rFonts w:ascii="Verdana" w:hAnsi="Verdana" w:cs="Verdana"/>
          <w:sz w:val="20"/>
          <w:szCs w:val="20"/>
        </w:rPr>
        <w:t>9</w:t>
      </w:r>
      <w:r w:rsidR="00067190" w:rsidRPr="00D25839">
        <w:rPr>
          <w:rFonts w:ascii="Verdana" w:hAnsi="Verdana" w:cs="Verdana"/>
          <w:sz w:val="20"/>
          <w:szCs w:val="20"/>
        </w:rPr>
        <w:t xml:space="preserve">:00π.μ. στο κτίριο Του Τμήματος Προμηθειών </w:t>
      </w:r>
      <w:r w:rsidR="009C175A" w:rsidRPr="00D25839">
        <w:rPr>
          <w:rFonts w:ascii="Verdana" w:hAnsi="Verdana" w:cs="Verdana"/>
          <w:sz w:val="20"/>
          <w:szCs w:val="20"/>
        </w:rPr>
        <w:t xml:space="preserve"> </w:t>
      </w:r>
      <w:r w:rsidRPr="00D25839">
        <w:rPr>
          <w:rFonts w:ascii="Verdana" w:hAnsi="Verdana" w:cs="Verdana"/>
          <w:sz w:val="20"/>
          <w:szCs w:val="20"/>
        </w:rPr>
        <w:t>, επί της οδού</w:t>
      </w:r>
      <w:r w:rsidR="00752CEE" w:rsidRPr="00D25839">
        <w:rPr>
          <w:rFonts w:ascii="Verdana" w:hAnsi="Verdana" w:cs="Verdana"/>
          <w:sz w:val="20"/>
          <w:szCs w:val="20"/>
        </w:rPr>
        <w:t xml:space="preserve"> Καποδιστρίου 3-5 Ρόδος </w:t>
      </w:r>
      <w:r w:rsidRPr="00D25839">
        <w:rPr>
          <w:rFonts w:ascii="Verdana" w:hAnsi="Verdana" w:cs="Verdana"/>
          <w:sz w:val="20"/>
          <w:szCs w:val="20"/>
        </w:rPr>
        <w:t>, Τ.Κ</w:t>
      </w:r>
      <w:r w:rsidR="00EA2B81" w:rsidRPr="00D25839">
        <w:rPr>
          <w:rFonts w:ascii="Verdana" w:hAnsi="Verdana" w:cs="Verdana"/>
          <w:sz w:val="20"/>
          <w:szCs w:val="20"/>
        </w:rPr>
        <w:t>. 85 100</w:t>
      </w:r>
      <w:r w:rsidR="00752CEE" w:rsidRPr="00D25839">
        <w:rPr>
          <w:rFonts w:ascii="Verdana" w:hAnsi="Verdana" w:cs="Verdana"/>
          <w:sz w:val="20"/>
          <w:szCs w:val="20"/>
        </w:rPr>
        <w:t>.</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Οι ενδιαφερόμενοι καλούνται να υποβάλουν ενώπιον της επιτροπής</w:t>
      </w:r>
      <w:r w:rsidR="00652539" w:rsidRPr="00D25839">
        <w:rPr>
          <w:rFonts w:ascii="Verdana" w:hAnsi="Verdana" w:cs="Verdana"/>
          <w:sz w:val="20"/>
          <w:szCs w:val="20"/>
        </w:rPr>
        <w:t xml:space="preserve"> μέχρι της ημέρας διενέργειας του διαγωνισμού, δηλαδή την </w:t>
      </w:r>
      <w:r w:rsidR="00513642" w:rsidRPr="00D25839">
        <w:rPr>
          <w:rFonts w:ascii="Verdana" w:hAnsi="Verdana" w:cs="Verdana"/>
          <w:b/>
          <w:sz w:val="20"/>
          <w:szCs w:val="20"/>
        </w:rPr>
        <w:t>08/08</w:t>
      </w:r>
      <w:r w:rsidR="00D613ED" w:rsidRPr="00D25839">
        <w:rPr>
          <w:rFonts w:ascii="Verdana" w:hAnsi="Verdana" w:cs="Verdana"/>
          <w:b/>
          <w:sz w:val="20"/>
          <w:szCs w:val="20"/>
        </w:rPr>
        <w:t>/2018</w:t>
      </w:r>
      <w:r w:rsidR="00652539" w:rsidRPr="00D25839">
        <w:rPr>
          <w:rFonts w:ascii="Verdana" w:hAnsi="Verdana" w:cs="Verdana"/>
          <w:b/>
          <w:sz w:val="20"/>
          <w:szCs w:val="20"/>
        </w:rPr>
        <w:t xml:space="preserve"> και ώρα </w:t>
      </w:r>
      <w:r w:rsidR="00315838" w:rsidRPr="00D25839">
        <w:rPr>
          <w:rFonts w:ascii="Verdana" w:hAnsi="Verdana" w:cs="Verdana"/>
          <w:b/>
          <w:sz w:val="20"/>
          <w:szCs w:val="20"/>
        </w:rPr>
        <w:t>9</w:t>
      </w:r>
      <w:r w:rsidR="00652539" w:rsidRPr="00D25839">
        <w:rPr>
          <w:rFonts w:ascii="Verdana" w:hAnsi="Verdana" w:cs="Verdana"/>
          <w:b/>
          <w:sz w:val="20"/>
          <w:szCs w:val="20"/>
        </w:rPr>
        <w:t>:00</w:t>
      </w:r>
      <w:r w:rsidR="00652539" w:rsidRPr="00D25839">
        <w:rPr>
          <w:rFonts w:ascii="Verdana" w:hAnsi="Verdana" w:cs="Verdana"/>
          <w:sz w:val="20"/>
          <w:szCs w:val="20"/>
        </w:rPr>
        <w:t xml:space="preserve"> </w:t>
      </w:r>
      <w:r w:rsidRPr="00D25839">
        <w:rPr>
          <w:rFonts w:ascii="Verdana" w:hAnsi="Verdana" w:cs="Verdana"/>
          <w:sz w:val="20"/>
          <w:szCs w:val="20"/>
        </w:rPr>
        <w:t xml:space="preserve"> ή να αποστείλουν τις έγγραφες προσφορές τους, μέσα σε σφραγισμένο φάκελο, στο τμήμα </w:t>
      </w:r>
      <w:r w:rsidR="00EA2B81" w:rsidRPr="00D25839">
        <w:rPr>
          <w:rFonts w:ascii="Verdana" w:hAnsi="Verdana" w:cs="Verdana"/>
          <w:sz w:val="20"/>
          <w:szCs w:val="20"/>
        </w:rPr>
        <w:t>Προμηθειών</w:t>
      </w:r>
      <w:r w:rsidRPr="00D25839">
        <w:rPr>
          <w:rFonts w:ascii="Verdana" w:hAnsi="Verdana" w:cs="Verdana"/>
          <w:sz w:val="20"/>
          <w:szCs w:val="20"/>
        </w:rPr>
        <w:t>, το αργότερο μέχρι</w:t>
      </w:r>
      <w:r w:rsidR="00652539" w:rsidRPr="00D25839">
        <w:rPr>
          <w:rFonts w:ascii="Verdana" w:hAnsi="Verdana" w:cs="Verdana"/>
          <w:sz w:val="20"/>
          <w:szCs w:val="20"/>
        </w:rPr>
        <w:t xml:space="preserve"> την προηγουμένη</w:t>
      </w:r>
      <w:r w:rsidRPr="00D25839">
        <w:rPr>
          <w:rFonts w:ascii="Verdana" w:hAnsi="Verdana" w:cs="Verdana"/>
          <w:sz w:val="20"/>
          <w:szCs w:val="20"/>
        </w:rPr>
        <w:t xml:space="preserve"> της ημέρας διενέργειας του διαγωνισμού, δηλαδή την</w:t>
      </w:r>
      <w:r w:rsidR="00513642" w:rsidRPr="00D25839">
        <w:rPr>
          <w:rFonts w:ascii="Verdana" w:hAnsi="Verdana" w:cs="Verdana"/>
          <w:sz w:val="20"/>
          <w:szCs w:val="20"/>
        </w:rPr>
        <w:t xml:space="preserve"> 07</w:t>
      </w:r>
      <w:r w:rsidR="00513642" w:rsidRPr="00D25839">
        <w:rPr>
          <w:rFonts w:ascii="Verdana" w:hAnsi="Verdana" w:cs="Verdana"/>
          <w:b/>
          <w:sz w:val="20"/>
          <w:szCs w:val="20"/>
        </w:rPr>
        <w:t>/08</w:t>
      </w:r>
      <w:r w:rsidR="00D613ED" w:rsidRPr="00D25839">
        <w:rPr>
          <w:rFonts w:ascii="Verdana" w:hAnsi="Verdana" w:cs="Verdana"/>
          <w:b/>
          <w:sz w:val="20"/>
          <w:szCs w:val="20"/>
        </w:rPr>
        <w:t>/2018</w:t>
      </w:r>
      <w:r w:rsidRPr="00D25839">
        <w:rPr>
          <w:rFonts w:ascii="Verdana" w:hAnsi="Verdana" w:cs="Verdana"/>
          <w:b/>
          <w:sz w:val="20"/>
          <w:szCs w:val="20"/>
        </w:rPr>
        <w:t xml:space="preserve"> και ώρα </w:t>
      </w:r>
      <w:r w:rsidR="00EA2B81" w:rsidRPr="00D25839">
        <w:rPr>
          <w:rFonts w:ascii="Verdana" w:hAnsi="Verdana" w:cs="Verdana"/>
          <w:b/>
          <w:sz w:val="20"/>
          <w:szCs w:val="20"/>
        </w:rPr>
        <w:t>1</w:t>
      </w:r>
      <w:r w:rsidR="00652539" w:rsidRPr="00D25839">
        <w:rPr>
          <w:rFonts w:ascii="Verdana" w:hAnsi="Verdana" w:cs="Verdana"/>
          <w:b/>
          <w:sz w:val="20"/>
          <w:szCs w:val="20"/>
        </w:rPr>
        <w:t>4</w:t>
      </w:r>
      <w:r w:rsidR="00EA2B81" w:rsidRPr="00D25839">
        <w:rPr>
          <w:rFonts w:ascii="Verdana" w:hAnsi="Verdana" w:cs="Verdana"/>
          <w:b/>
          <w:sz w:val="20"/>
          <w:szCs w:val="20"/>
        </w:rPr>
        <w:t>:00.</w:t>
      </w:r>
      <w:r w:rsidRPr="00D25839">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Προσφορές, οι οποίες υποβλήθηκαν ή ταχυδρομήθηκαν έγκαιρα, αλλά δεν έφθασαν έγκαιρα στο Δήμο</w:t>
      </w:r>
      <w:r w:rsidR="00C96E89" w:rsidRPr="00D25839">
        <w:rPr>
          <w:rFonts w:ascii="Verdana" w:hAnsi="Verdana" w:cs="Verdana"/>
          <w:sz w:val="20"/>
          <w:szCs w:val="20"/>
        </w:rPr>
        <w:t xml:space="preserve"> Ρόδου</w:t>
      </w:r>
      <w:r w:rsidRPr="00D25839">
        <w:rPr>
          <w:rFonts w:ascii="Verdana" w:hAnsi="Verdana" w:cs="Verdana"/>
          <w:sz w:val="20"/>
          <w:szCs w:val="20"/>
        </w:rPr>
        <w:t xml:space="preserve"> επιστρέφονται και αυτές στους προσφέροντες χωρίς να αποσφραγιστούν.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BC3E4F" w:rsidRPr="00D25839">
        <w:tc>
          <w:tcPr>
            <w:tcW w:w="846" w:type="dxa"/>
          </w:tcPr>
          <w:p w:rsidR="00BC3E4F" w:rsidRPr="00D25839" w:rsidRDefault="00BC3E4F" w:rsidP="00426E84">
            <w:pPr>
              <w:spacing w:after="0" w:line="240" w:lineRule="auto"/>
              <w:rPr>
                <w:rFonts w:ascii="Verdana" w:hAnsi="Verdana" w:cs="Verdana"/>
                <w:sz w:val="20"/>
                <w:szCs w:val="20"/>
              </w:rPr>
            </w:pPr>
            <w:r w:rsidRPr="00D25839">
              <w:rPr>
                <w:rFonts w:ascii="Verdana" w:hAnsi="Verdana" w:cs="Verdana"/>
                <w:sz w:val="20"/>
                <w:szCs w:val="20"/>
              </w:rPr>
              <w:t>1</w:t>
            </w:r>
          </w:p>
        </w:tc>
        <w:tc>
          <w:tcPr>
            <w:tcW w:w="4684" w:type="dxa"/>
          </w:tcPr>
          <w:p w:rsidR="00BC3E4F" w:rsidRPr="00D25839" w:rsidRDefault="00BC3E4F" w:rsidP="00426E84">
            <w:pPr>
              <w:spacing w:after="0" w:line="240" w:lineRule="auto"/>
              <w:rPr>
                <w:rFonts w:ascii="Verdana" w:hAnsi="Verdana" w:cs="Verdana"/>
                <w:sz w:val="20"/>
                <w:szCs w:val="20"/>
              </w:rPr>
            </w:pPr>
            <w:r w:rsidRPr="00D25839">
              <w:rPr>
                <w:rFonts w:ascii="Verdana" w:hAnsi="Verdana" w:cs="Verdana"/>
                <w:sz w:val="20"/>
                <w:szCs w:val="20"/>
              </w:rPr>
              <w:t>ΓΕΝΙΚΟΙ  ΟΡΟΙ  ΔΙΑΚΗΡΥΞΗΣ</w:t>
            </w:r>
          </w:p>
        </w:tc>
        <w:tc>
          <w:tcPr>
            <w:tcW w:w="2766" w:type="dxa"/>
          </w:tcPr>
          <w:p w:rsidR="00BC3E4F" w:rsidRPr="00D25839" w:rsidRDefault="00BC3E4F" w:rsidP="00426E84">
            <w:pPr>
              <w:spacing w:after="0" w:line="240" w:lineRule="auto"/>
              <w:rPr>
                <w:rFonts w:ascii="Verdana" w:hAnsi="Verdana" w:cs="Verdana"/>
                <w:sz w:val="20"/>
                <w:szCs w:val="20"/>
              </w:rPr>
            </w:pPr>
            <w:r w:rsidRPr="00D25839">
              <w:rPr>
                <w:rFonts w:ascii="Verdana" w:hAnsi="Verdana" w:cs="Verdana"/>
                <w:sz w:val="20"/>
                <w:szCs w:val="20"/>
              </w:rPr>
              <w:t>ΠΑΡΑΡΤΗΜΑ «Α’»</w:t>
            </w:r>
          </w:p>
        </w:tc>
      </w:tr>
      <w:tr w:rsidR="00E426E9" w:rsidRPr="00D25839">
        <w:tc>
          <w:tcPr>
            <w:tcW w:w="846" w:type="dxa"/>
          </w:tcPr>
          <w:p w:rsidR="00752CEE" w:rsidRPr="00D25839" w:rsidRDefault="00752CEE" w:rsidP="00426E84">
            <w:pPr>
              <w:spacing w:after="0" w:line="240" w:lineRule="auto"/>
              <w:rPr>
                <w:rFonts w:ascii="Verdana" w:hAnsi="Verdana" w:cs="Verdana"/>
                <w:sz w:val="20"/>
                <w:szCs w:val="20"/>
              </w:rPr>
            </w:pPr>
          </w:p>
          <w:p w:rsidR="00E426E9" w:rsidRPr="00D25839" w:rsidRDefault="00E426E9" w:rsidP="00426E84">
            <w:pPr>
              <w:spacing w:after="0" w:line="240" w:lineRule="auto"/>
              <w:rPr>
                <w:rFonts w:ascii="Verdana" w:hAnsi="Verdana" w:cs="Verdana"/>
                <w:sz w:val="20"/>
                <w:szCs w:val="20"/>
              </w:rPr>
            </w:pPr>
            <w:r w:rsidRPr="00D25839">
              <w:rPr>
                <w:rFonts w:ascii="Verdana" w:hAnsi="Verdana" w:cs="Verdana"/>
                <w:sz w:val="20"/>
                <w:szCs w:val="20"/>
              </w:rPr>
              <w:t>2</w:t>
            </w:r>
          </w:p>
        </w:tc>
        <w:tc>
          <w:tcPr>
            <w:tcW w:w="4684" w:type="dxa"/>
          </w:tcPr>
          <w:p w:rsidR="00E426E9" w:rsidRPr="00D25839" w:rsidRDefault="00E426E9" w:rsidP="00426E84">
            <w:pPr>
              <w:spacing w:after="0" w:line="240" w:lineRule="auto"/>
              <w:rPr>
                <w:rFonts w:ascii="Verdana" w:hAnsi="Verdana" w:cs="Verdana"/>
                <w:sz w:val="20"/>
                <w:szCs w:val="20"/>
              </w:rPr>
            </w:pPr>
            <w:r w:rsidRPr="00D25839">
              <w:rPr>
                <w:rFonts w:ascii="Verdana" w:hAnsi="Verdana" w:cs="Verdana"/>
                <w:sz w:val="20"/>
                <w:szCs w:val="20"/>
              </w:rPr>
              <w:t>ΟΙΚΟΝΟΜΙΚΟ ΑΝΤΙΚΕΙΜΕΝΟ</w:t>
            </w:r>
            <w:r w:rsidR="00752CEE" w:rsidRPr="00D25839">
              <w:rPr>
                <w:rFonts w:ascii="Verdana" w:hAnsi="Verdana" w:cs="Verdana"/>
                <w:sz w:val="20"/>
                <w:szCs w:val="20"/>
              </w:rPr>
              <w:t>-ΕΝΔΕΙΚΤΙΚΟΣ ΠΡΟΥΠΟΛΟΓΙΣΜΟΣ</w:t>
            </w:r>
          </w:p>
        </w:tc>
        <w:tc>
          <w:tcPr>
            <w:tcW w:w="2766" w:type="dxa"/>
          </w:tcPr>
          <w:p w:rsidR="00E426E9" w:rsidRPr="00D25839" w:rsidRDefault="00E426E9" w:rsidP="00426E84">
            <w:pPr>
              <w:spacing w:after="0" w:line="240" w:lineRule="auto"/>
              <w:rPr>
                <w:rFonts w:ascii="Verdana" w:hAnsi="Verdana" w:cs="Verdana"/>
                <w:sz w:val="20"/>
                <w:szCs w:val="20"/>
              </w:rPr>
            </w:pPr>
            <w:r w:rsidRPr="00D25839">
              <w:rPr>
                <w:rFonts w:ascii="Verdana" w:hAnsi="Verdana" w:cs="Verdana"/>
                <w:sz w:val="20"/>
                <w:szCs w:val="20"/>
              </w:rPr>
              <w:t>ΠΑΡΑΡΤΗΜΑ «Β’»</w:t>
            </w:r>
          </w:p>
        </w:tc>
      </w:tr>
      <w:tr w:rsidR="00E426E9" w:rsidRPr="00D25839">
        <w:tc>
          <w:tcPr>
            <w:tcW w:w="846" w:type="dxa"/>
          </w:tcPr>
          <w:p w:rsidR="00E426E9" w:rsidRPr="00D25839" w:rsidRDefault="00752CEE" w:rsidP="00426E84">
            <w:pPr>
              <w:spacing w:after="0" w:line="240" w:lineRule="auto"/>
              <w:rPr>
                <w:rFonts w:ascii="Verdana" w:hAnsi="Verdana" w:cs="Verdana"/>
                <w:sz w:val="20"/>
                <w:szCs w:val="20"/>
              </w:rPr>
            </w:pPr>
            <w:r w:rsidRPr="00D25839">
              <w:rPr>
                <w:rFonts w:ascii="Verdana" w:hAnsi="Verdana" w:cs="Verdana"/>
                <w:sz w:val="20"/>
                <w:szCs w:val="20"/>
              </w:rPr>
              <w:t>3</w:t>
            </w:r>
          </w:p>
        </w:tc>
        <w:tc>
          <w:tcPr>
            <w:tcW w:w="4684" w:type="dxa"/>
          </w:tcPr>
          <w:p w:rsidR="00E426E9" w:rsidRPr="00D25839" w:rsidRDefault="00E426E9" w:rsidP="00426E84">
            <w:pPr>
              <w:spacing w:after="0" w:line="240" w:lineRule="auto"/>
              <w:rPr>
                <w:rFonts w:ascii="Verdana" w:hAnsi="Verdana" w:cs="Verdana"/>
                <w:sz w:val="20"/>
                <w:szCs w:val="20"/>
              </w:rPr>
            </w:pPr>
            <w:r w:rsidRPr="00D25839">
              <w:rPr>
                <w:rFonts w:ascii="Verdana" w:hAnsi="Verdana" w:cs="Verdana"/>
                <w:sz w:val="20"/>
                <w:szCs w:val="20"/>
              </w:rPr>
              <w:t>ΤΕΧΝΙΚΕΣ ΠΡΟΔΙΑΓΡΑΦΕΣ</w:t>
            </w:r>
          </w:p>
        </w:tc>
        <w:tc>
          <w:tcPr>
            <w:tcW w:w="2766" w:type="dxa"/>
          </w:tcPr>
          <w:p w:rsidR="00E426E9" w:rsidRPr="00D25839" w:rsidRDefault="00E426E9" w:rsidP="00426E84">
            <w:pPr>
              <w:spacing w:after="0" w:line="240" w:lineRule="auto"/>
              <w:rPr>
                <w:rFonts w:ascii="Verdana" w:hAnsi="Verdana" w:cs="Verdana"/>
                <w:sz w:val="20"/>
                <w:szCs w:val="20"/>
              </w:rPr>
            </w:pPr>
            <w:r w:rsidRPr="00D25839">
              <w:rPr>
                <w:rFonts w:ascii="Verdana" w:hAnsi="Verdana" w:cs="Verdana"/>
                <w:sz w:val="20"/>
                <w:szCs w:val="20"/>
              </w:rPr>
              <w:t>ΠΑΡΑΡΤΗΜΑ «Γ’»</w:t>
            </w:r>
          </w:p>
        </w:tc>
      </w:tr>
      <w:tr w:rsidR="00BC3E4F" w:rsidRPr="00D25839">
        <w:tc>
          <w:tcPr>
            <w:tcW w:w="846" w:type="dxa"/>
          </w:tcPr>
          <w:p w:rsidR="00BC3E4F" w:rsidRPr="00D25839" w:rsidRDefault="00752CEE" w:rsidP="00426E84">
            <w:pPr>
              <w:spacing w:after="0" w:line="240" w:lineRule="auto"/>
              <w:rPr>
                <w:rFonts w:ascii="Verdana" w:hAnsi="Verdana" w:cs="Verdana"/>
                <w:sz w:val="20"/>
                <w:szCs w:val="20"/>
              </w:rPr>
            </w:pPr>
            <w:r w:rsidRPr="00D25839">
              <w:rPr>
                <w:rFonts w:ascii="Verdana" w:hAnsi="Verdana" w:cs="Verdana"/>
                <w:sz w:val="20"/>
                <w:szCs w:val="20"/>
              </w:rPr>
              <w:t>4</w:t>
            </w:r>
            <w:r w:rsidR="00BC3E4F" w:rsidRPr="00D25839">
              <w:rPr>
                <w:rFonts w:ascii="Verdana" w:hAnsi="Verdana" w:cs="Verdana"/>
                <w:sz w:val="20"/>
                <w:szCs w:val="20"/>
              </w:rPr>
              <w:t>.</w:t>
            </w:r>
          </w:p>
        </w:tc>
        <w:tc>
          <w:tcPr>
            <w:tcW w:w="4684" w:type="dxa"/>
          </w:tcPr>
          <w:p w:rsidR="00BC3E4F" w:rsidRPr="00D25839" w:rsidRDefault="00BC3E4F" w:rsidP="00426E84">
            <w:pPr>
              <w:spacing w:after="0" w:line="240" w:lineRule="auto"/>
              <w:rPr>
                <w:rFonts w:ascii="Verdana" w:hAnsi="Verdana" w:cs="Verdana"/>
                <w:sz w:val="20"/>
                <w:szCs w:val="20"/>
              </w:rPr>
            </w:pPr>
            <w:r w:rsidRPr="00D25839">
              <w:rPr>
                <w:rFonts w:ascii="Verdana" w:hAnsi="Verdana" w:cs="Verdana"/>
                <w:sz w:val="20"/>
                <w:szCs w:val="20"/>
              </w:rPr>
              <w:t>ΕΝΤΥΠΟ  ΤΕΥΔ</w:t>
            </w:r>
          </w:p>
        </w:tc>
        <w:tc>
          <w:tcPr>
            <w:tcW w:w="2766" w:type="dxa"/>
          </w:tcPr>
          <w:p w:rsidR="00BC3E4F" w:rsidRPr="00D25839" w:rsidRDefault="00BC3E4F" w:rsidP="00426E84">
            <w:pPr>
              <w:spacing w:after="0" w:line="240" w:lineRule="auto"/>
              <w:rPr>
                <w:rFonts w:ascii="Verdana" w:hAnsi="Verdana" w:cs="Verdana"/>
                <w:sz w:val="20"/>
                <w:szCs w:val="20"/>
              </w:rPr>
            </w:pPr>
            <w:r w:rsidRPr="00D25839">
              <w:rPr>
                <w:rFonts w:ascii="Verdana" w:hAnsi="Verdana" w:cs="Verdana"/>
                <w:sz w:val="20"/>
                <w:szCs w:val="20"/>
              </w:rPr>
              <w:t>ΠΑΡΑΡΤΗΜΑ «</w:t>
            </w:r>
            <w:r w:rsidR="00E426E9" w:rsidRPr="00D25839">
              <w:rPr>
                <w:rFonts w:ascii="Verdana" w:hAnsi="Verdana" w:cs="Verdana"/>
                <w:sz w:val="20"/>
                <w:szCs w:val="20"/>
              </w:rPr>
              <w:t>Δ</w:t>
            </w:r>
            <w:r w:rsidRPr="00D25839">
              <w:rPr>
                <w:rFonts w:ascii="Verdana" w:hAnsi="Verdana" w:cs="Verdana"/>
                <w:sz w:val="20"/>
                <w:szCs w:val="20"/>
              </w:rPr>
              <w:t>’»</w:t>
            </w:r>
          </w:p>
        </w:tc>
      </w:tr>
      <w:tr w:rsidR="00D613ED" w:rsidRPr="00D25839">
        <w:tc>
          <w:tcPr>
            <w:tcW w:w="846" w:type="dxa"/>
          </w:tcPr>
          <w:p w:rsidR="00D613ED" w:rsidRPr="00D25839" w:rsidRDefault="00D613ED" w:rsidP="00426E84">
            <w:pPr>
              <w:spacing w:after="0" w:line="240" w:lineRule="auto"/>
              <w:rPr>
                <w:rFonts w:ascii="Verdana" w:hAnsi="Verdana" w:cs="Verdana"/>
                <w:sz w:val="20"/>
                <w:szCs w:val="20"/>
              </w:rPr>
            </w:pPr>
            <w:r w:rsidRPr="00D25839">
              <w:rPr>
                <w:rFonts w:ascii="Verdana" w:hAnsi="Verdana" w:cs="Verdana"/>
                <w:sz w:val="20"/>
                <w:szCs w:val="20"/>
              </w:rPr>
              <w:t>5.</w:t>
            </w:r>
          </w:p>
        </w:tc>
        <w:tc>
          <w:tcPr>
            <w:tcW w:w="4684" w:type="dxa"/>
          </w:tcPr>
          <w:p w:rsidR="00D613ED" w:rsidRPr="00D25839" w:rsidRDefault="00D613ED" w:rsidP="00426E84">
            <w:pPr>
              <w:spacing w:after="0" w:line="240" w:lineRule="auto"/>
              <w:rPr>
                <w:rFonts w:ascii="Verdana" w:hAnsi="Verdana" w:cs="Verdana"/>
                <w:sz w:val="20"/>
                <w:szCs w:val="20"/>
              </w:rPr>
            </w:pPr>
            <w:r w:rsidRPr="00D25839">
              <w:rPr>
                <w:rFonts w:ascii="Verdana" w:hAnsi="Verdana" w:cs="Verdana"/>
                <w:sz w:val="20"/>
                <w:szCs w:val="20"/>
              </w:rPr>
              <w:t xml:space="preserve">ΓΕΝΙΚΗ ΚΑΙ ΕΙΔΙΚΗ ΣΥΓΓΡΑΦΗ </w:t>
            </w:r>
            <w:r w:rsidRPr="00D25839">
              <w:rPr>
                <w:rFonts w:ascii="Verdana" w:hAnsi="Verdana" w:cs="Verdana"/>
                <w:sz w:val="20"/>
                <w:szCs w:val="20"/>
              </w:rPr>
              <w:lastRenderedPageBreak/>
              <w:t>ΥΠΟΧΡΕΩΣΕΩΝ</w:t>
            </w:r>
          </w:p>
        </w:tc>
        <w:tc>
          <w:tcPr>
            <w:tcW w:w="2766" w:type="dxa"/>
          </w:tcPr>
          <w:p w:rsidR="00D613ED" w:rsidRPr="00D25839" w:rsidRDefault="00D613ED" w:rsidP="00426E84">
            <w:pPr>
              <w:spacing w:after="0" w:line="240" w:lineRule="auto"/>
              <w:rPr>
                <w:rFonts w:ascii="Verdana" w:hAnsi="Verdana" w:cs="Verdana"/>
                <w:sz w:val="20"/>
                <w:szCs w:val="20"/>
              </w:rPr>
            </w:pPr>
            <w:r w:rsidRPr="00D25839">
              <w:rPr>
                <w:rFonts w:ascii="Verdana" w:hAnsi="Verdana" w:cs="Verdana"/>
                <w:sz w:val="20"/>
                <w:szCs w:val="20"/>
              </w:rPr>
              <w:lastRenderedPageBreak/>
              <w:t>ΠΑΡΑΡΤΗΜΑ «Ε’</w:t>
            </w:r>
          </w:p>
        </w:tc>
      </w:tr>
      <w:tr w:rsidR="00752CEE" w:rsidRPr="00D25839">
        <w:tc>
          <w:tcPr>
            <w:tcW w:w="846" w:type="dxa"/>
          </w:tcPr>
          <w:p w:rsidR="00752CEE" w:rsidRPr="00D25839" w:rsidRDefault="00D613ED" w:rsidP="00426E84">
            <w:pPr>
              <w:spacing w:after="0" w:line="240" w:lineRule="auto"/>
              <w:rPr>
                <w:rFonts w:ascii="Verdana" w:hAnsi="Verdana" w:cs="Verdana"/>
                <w:sz w:val="20"/>
                <w:szCs w:val="20"/>
              </w:rPr>
            </w:pPr>
            <w:r w:rsidRPr="00D25839">
              <w:rPr>
                <w:rFonts w:ascii="Verdana" w:hAnsi="Verdana" w:cs="Verdana"/>
                <w:sz w:val="20"/>
                <w:szCs w:val="20"/>
              </w:rPr>
              <w:lastRenderedPageBreak/>
              <w:t>6</w:t>
            </w:r>
            <w:r w:rsidR="00752CEE" w:rsidRPr="00D25839">
              <w:rPr>
                <w:rFonts w:ascii="Verdana" w:hAnsi="Verdana" w:cs="Verdana"/>
                <w:sz w:val="20"/>
                <w:szCs w:val="20"/>
              </w:rPr>
              <w:t>.</w:t>
            </w:r>
          </w:p>
        </w:tc>
        <w:tc>
          <w:tcPr>
            <w:tcW w:w="4684" w:type="dxa"/>
          </w:tcPr>
          <w:p w:rsidR="00752CEE" w:rsidRPr="00D25839" w:rsidRDefault="00752CEE" w:rsidP="00426E84">
            <w:pPr>
              <w:spacing w:after="0" w:line="240" w:lineRule="auto"/>
              <w:rPr>
                <w:rFonts w:ascii="Verdana" w:hAnsi="Verdana" w:cs="Verdana"/>
                <w:sz w:val="20"/>
                <w:szCs w:val="20"/>
              </w:rPr>
            </w:pPr>
            <w:r w:rsidRPr="00D25839">
              <w:rPr>
                <w:rFonts w:ascii="Verdana" w:hAnsi="Verdana" w:cs="Verdana"/>
                <w:sz w:val="20"/>
                <w:szCs w:val="20"/>
              </w:rPr>
              <w:t>ΟΙΚΟΝΟΜΙΚΗ ΠΡΟΣΦΟΡΑ</w:t>
            </w:r>
          </w:p>
        </w:tc>
        <w:tc>
          <w:tcPr>
            <w:tcW w:w="2766" w:type="dxa"/>
          </w:tcPr>
          <w:p w:rsidR="00752CEE" w:rsidRPr="00D25839" w:rsidRDefault="00D613ED" w:rsidP="00426E84">
            <w:pPr>
              <w:spacing w:after="0" w:line="240" w:lineRule="auto"/>
              <w:rPr>
                <w:rFonts w:ascii="Verdana" w:hAnsi="Verdana" w:cs="Verdana"/>
                <w:sz w:val="20"/>
                <w:szCs w:val="20"/>
              </w:rPr>
            </w:pPr>
            <w:r w:rsidRPr="00D25839">
              <w:rPr>
                <w:rFonts w:ascii="Verdana" w:hAnsi="Verdana" w:cs="Verdana"/>
                <w:sz w:val="20"/>
                <w:szCs w:val="20"/>
              </w:rPr>
              <w:t>ΠΑΡΑΡΤΗΜΑ «ΣΤ</w:t>
            </w:r>
            <w:r w:rsidR="00752CEE" w:rsidRPr="00D25839">
              <w:rPr>
                <w:rFonts w:ascii="Verdana" w:hAnsi="Verdana" w:cs="Verdana"/>
                <w:sz w:val="20"/>
                <w:szCs w:val="20"/>
              </w:rPr>
              <w:t>’»</w:t>
            </w:r>
          </w:p>
        </w:tc>
      </w:tr>
    </w:tbl>
    <w:p w:rsidR="008F03AE" w:rsidRPr="00D25839" w:rsidRDefault="008F03AE" w:rsidP="00426E84">
      <w:pPr>
        <w:spacing w:line="240" w:lineRule="auto"/>
        <w:jc w:val="both"/>
        <w:rPr>
          <w:rFonts w:ascii="Verdana" w:hAnsi="Verdana" w:cs="Verdana"/>
          <w:sz w:val="20"/>
          <w:szCs w:val="20"/>
        </w:rPr>
      </w:pP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Επισημαίνεται ότι οι διευκρινίσεις επί των τιθέμενων ερωτημάτων υποψήφιων συμμετεχόντων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Η παρούσα Διακήρυξη θα αναρτηθεί: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 xml:space="preserve">1. στον ιστότοπο του προγράμματος ΔΙΑΥΓΕΙΑ, www.diavgeia.gov.gr.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 xml:space="preserve">2. στην ιστοσελίδα του Δήμου  www. </w:t>
      </w:r>
      <w:r w:rsidR="00C96E89" w:rsidRPr="00D25839">
        <w:rPr>
          <w:rFonts w:ascii="Verdana" w:hAnsi="Verdana" w:cs="Verdana"/>
          <w:b/>
          <w:bCs/>
          <w:sz w:val="20"/>
          <w:szCs w:val="20"/>
          <w:lang w:val="en-US"/>
        </w:rPr>
        <w:t>rhodes</w:t>
      </w:r>
      <w:r w:rsidRPr="00D25839">
        <w:rPr>
          <w:rFonts w:ascii="Verdana" w:hAnsi="Verdana" w:cs="Verdana"/>
          <w:b/>
          <w:bCs/>
          <w:sz w:val="20"/>
          <w:szCs w:val="20"/>
        </w:rPr>
        <w:t xml:space="preserve">.gr.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Τυχόν διευκρινίσεις σχετικά με τους όρους της Διακήρυξης παρέχον</w:t>
      </w:r>
      <w:r w:rsidR="00752CEE" w:rsidRPr="00D25839">
        <w:rPr>
          <w:rFonts w:ascii="Verdana" w:hAnsi="Verdana" w:cs="Verdana"/>
          <w:sz w:val="20"/>
          <w:szCs w:val="20"/>
        </w:rPr>
        <w:t xml:space="preserve">ται από το Τμήμα Προμηθειών </w:t>
      </w:r>
      <w:r w:rsidRPr="00D25839">
        <w:rPr>
          <w:rFonts w:ascii="Verdana" w:hAnsi="Verdana" w:cs="Verdana"/>
          <w:sz w:val="20"/>
          <w:szCs w:val="20"/>
        </w:rPr>
        <w:t xml:space="preserve"> τηλ:</w:t>
      </w:r>
      <w:r w:rsidR="00752CEE" w:rsidRPr="00D25839">
        <w:rPr>
          <w:rFonts w:ascii="Verdana" w:hAnsi="Verdana" w:cs="Verdana"/>
          <w:sz w:val="20"/>
          <w:szCs w:val="20"/>
        </w:rPr>
        <w:t>22410-35445</w:t>
      </w:r>
      <w:r w:rsidRPr="00D25839">
        <w:rPr>
          <w:rFonts w:ascii="Verdana" w:hAnsi="Verdana" w:cs="Verdana"/>
          <w:sz w:val="20"/>
          <w:szCs w:val="20"/>
        </w:rPr>
        <w:t xml:space="preserve">, </w:t>
      </w:r>
      <w:r w:rsidRPr="00D25839">
        <w:rPr>
          <w:rFonts w:ascii="Verdana" w:hAnsi="Verdana" w:cs="Verdana"/>
          <w:sz w:val="20"/>
          <w:szCs w:val="20"/>
          <w:lang w:val="en-US"/>
        </w:rPr>
        <w:t>fax</w:t>
      </w:r>
      <w:r w:rsidR="00752CEE" w:rsidRPr="00D25839">
        <w:rPr>
          <w:rFonts w:ascii="Verdana" w:hAnsi="Verdana" w:cs="Verdana"/>
          <w:sz w:val="20"/>
          <w:szCs w:val="20"/>
        </w:rPr>
        <w:t>:22410-39780</w:t>
      </w:r>
      <w:r w:rsidR="00EA2B81" w:rsidRPr="00D25839">
        <w:rPr>
          <w:rFonts w:ascii="Verdana" w:hAnsi="Verdana" w:cs="Verdana"/>
          <w:sz w:val="20"/>
          <w:szCs w:val="20"/>
        </w:rPr>
        <w:t xml:space="preserve">, </w:t>
      </w:r>
      <w:r w:rsidRPr="00D25839">
        <w:rPr>
          <w:rFonts w:ascii="Verdana" w:hAnsi="Verdana" w:cs="Verdana"/>
          <w:sz w:val="20"/>
          <w:szCs w:val="20"/>
          <w:lang w:val="en-US"/>
        </w:rPr>
        <w:t>Email</w:t>
      </w:r>
      <w:r w:rsidR="00EA2B81" w:rsidRPr="00D25839">
        <w:rPr>
          <w:rFonts w:ascii="Verdana" w:hAnsi="Verdana" w:cs="Verdana"/>
          <w:sz w:val="20"/>
          <w:szCs w:val="20"/>
        </w:rPr>
        <w:t xml:space="preserve">: </w:t>
      </w:r>
      <w:r w:rsidR="009C175A" w:rsidRPr="00D25839">
        <w:rPr>
          <w:rFonts w:ascii="Verdana" w:hAnsi="Verdana" w:cs="Verdana"/>
          <w:sz w:val="20"/>
          <w:szCs w:val="20"/>
          <w:lang w:val="en-US"/>
        </w:rPr>
        <w:t>mkanakas</w:t>
      </w:r>
      <w:r w:rsidR="00EA2B81" w:rsidRPr="00D25839">
        <w:rPr>
          <w:rFonts w:ascii="Verdana" w:hAnsi="Verdana" w:cs="Verdana"/>
          <w:sz w:val="20"/>
          <w:szCs w:val="20"/>
        </w:rPr>
        <w:t>@</w:t>
      </w:r>
      <w:r w:rsidR="00EA2B81" w:rsidRPr="00D25839">
        <w:rPr>
          <w:rFonts w:ascii="Verdana" w:hAnsi="Verdana" w:cs="Verdana"/>
          <w:sz w:val="20"/>
          <w:szCs w:val="20"/>
          <w:lang w:val="en-US"/>
        </w:rPr>
        <w:t>gmail</w:t>
      </w:r>
      <w:r w:rsidR="00EA2B81" w:rsidRPr="00D25839">
        <w:rPr>
          <w:rFonts w:ascii="Verdana" w:hAnsi="Verdana" w:cs="Verdana"/>
          <w:sz w:val="20"/>
          <w:szCs w:val="20"/>
        </w:rPr>
        <w:t>.</w:t>
      </w:r>
      <w:r w:rsidR="00EA2B81" w:rsidRPr="00D25839">
        <w:rPr>
          <w:rFonts w:ascii="Verdana" w:hAnsi="Verdana" w:cs="Verdana"/>
          <w:sz w:val="20"/>
          <w:szCs w:val="20"/>
          <w:lang w:val="en-US"/>
        </w:rPr>
        <w:t>com</w:t>
      </w:r>
      <w:r w:rsidR="00EA2B81" w:rsidRPr="00D25839">
        <w:rPr>
          <w:rFonts w:ascii="Verdana" w:hAnsi="Verdana" w:cs="Verdana"/>
          <w:sz w:val="20"/>
          <w:szCs w:val="20"/>
        </w:rPr>
        <w:t>.</w:t>
      </w:r>
    </w:p>
    <w:p w:rsidR="00C96E89" w:rsidRPr="00D25839" w:rsidRDefault="00C96E89" w:rsidP="00426E84">
      <w:pPr>
        <w:tabs>
          <w:tab w:val="left" w:pos="2763"/>
        </w:tabs>
        <w:spacing w:line="240" w:lineRule="auto"/>
        <w:rPr>
          <w:rFonts w:ascii="Verdana" w:hAnsi="Verdana" w:cs="Verdana"/>
          <w:b/>
          <w:bCs/>
          <w:sz w:val="20"/>
          <w:szCs w:val="20"/>
        </w:rPr>
      </w:pPr>
    </w:p>
    <w:p w:rsidR="00BC3E4F" w:rsidRPr="00D25839" w:rsidRDefault="00BC3E4F" w:rsidP="00426E84">
      <w:pPr>
        <w:tabs>
          <w:tab w:val="left" w:pos="2763"/>
        </w:tabs>
        <w:spacing w:line="240" w:lineRule="auto"/>
        <w:rPr>
          <w:rFonts w:ascii="Verdana" w:hAnsi="Verdana" w:cs="Verdana"/>
          <w:sz w:val="20"/>
          <w:szCs w:val="20"/>
        </w:rPr>
      </w:pPr>
      <w:r w:rsidRPr="00D25839">
        <w:rPr>
          <w:rFonts w:ascii="Verdana" w:hAnsi="Verdana" w:cs="Verdana"/>
          <w:b/>
          <w:bCs/>
          <w:sz w:val="20"/>
          <w:szCs w:val="20"/>
        </w:rPr>
        <w:t>Συνοπτικά Στοιχεία</w:t>
      </w:r>
      <w:r w:rsidRPr="00D25839">
        <w:rPr>
          <w:rFonts w:ascii="Verdana" w:hAnsi="Verdana" w:cs="Verdana"/>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BC3E4F" w:rsidRPr="00D25839">
        <w:tc>
          <w:tcPr>
            <w:tcW w:w="4148" w:type="dxa"/>
          </w:tcPr>
          <w:p w:rsidR="00BC3E4F" w:rsidRPr="00D25839" w:rsidRDefault="00BC3E4F" w:rsidP="00426E84">
            <w:pPr>
              <w:pStyle w:val="Default"/>
              <w:rPr>
                <w:rFonts w:ascii="Verdana" w:hAnsi="Verdana" w:cs="Verdana"/>
                <w:b/>
                <w:bCs/>
                <w:sz w:val="20"/>
                <w:szCs w:val="20"/>
              </w:rPr>
            </w:pPr>
          </w:p>
          <w:p w:rsidR="00BC3E4F" w:rsidRPr="00D25839" w:rsidRDefault="00BC3E4F" w:rsidP="00426E84">
            <w:pPr>
              <w:pStyle w:val="Default"/>
              <w:rPr>
                <w:rFonts w:ascii="Verdana" w:hAnsi="Verdana" w:cs="Verdana"/>
                <w:sz w:val="20"/>
                <w:szCs w:val="20"/>
              </w:rPr>
            </w:pPr>
            <w:r w:rsidRPr="00D25839">
              <w:rPr>
                <w:rFonts w:ascii="Verdana" w:hAnsi="Verdana" w:cs="Verdana"/>
                <w:b/>
                <w:bCs/>
                <w:sz w:val="20"/>
                <w:szCs w:val="20"/>
              </w:rPr>
              <w:t xml:space="preserve">ΑΝΑΘΕΤΟΥΣΑ ΑΡΧΗ </w:t>
            </w:r>
          </w:p>
          <w:p w:rsidR="00BC3E4F" w:rsidRPr="00D25839" w:rsidRDefault="00BC3E4F" w:rsidP="00426E84">
            <w:pPr>
              <w:tabs>
                <w:tab w:val="left" w:pos="1340"/>
              </w:tabs>
              <w:spacing w:after="0" w:line="240" w:lineRule="auto"/>
              <w:rPr>
                <w:rFonts w:ascii="Verdana" w:hAnsi="Verdana" w:cs="Verdana"/>
                <w:sz w:val="20"/>
                <w:szCs w:val="20"/>
              </w:rPr>
            </w:pP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p>
          <w:p w:rsidR="00BC3E4F" w:rsidRPr="00D25839" w:rsidRDefault="00BC3E4F" w:rsidP="00426E84">
            <w:pPr>
              <w:tabs>
                <w:tab w:val="left" w:pos="1340"/>
              </w:tabs>
              <w:spacing w:after="0" w:line="240" w:lineRule="auto"/>
              <w:rPr>
                <w:rFonts w:ascii="Verdana" w:hAnsi="Verdana" w:cs="Verdana"/>
                <w:sz w:val="20"/>
                <w:szCs w:val="20"/>
                <w:lang w:val="en-US"/>
              </w:rPr>
            </w:pPr>
            <w:r w:rsidRPr="00D25839">
              <w:rPr>
                <w:rFonts w:ascii="Verdana" w:hAnsi="Verdana" w:cs="Verdana"/>
                <w:sz w:val="20"/>
                <w:szCs w:val="20"/>
              </w:rPr>
              <w:t xml:space="preserve">ΔΗΜΟΣ </w:t>
            </w:r>
            <w:r w:rsidR="00D14D56" w:rsidRPr="00D25839">
              <w:rPr>
                <w:rFonts w:ascii="Verdana" w:hAnsi="Verdana" w:cs="Verdana"/>
                <w:sz w:val="20"/>
                <w:szCs w:val="20"/>
              </w:rPr>
              <w:t>ΡΟΔΟΥ</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 xml:space="preserve">ΕΙΔΟΣ  ΔΙΑΓΩΝΙΣΜΟΥ </w:t>
            </w:r>
          </w:p>
          <w:p w:rsidR="00BC3E4F" w:rsidRPr="00D25839" w:rsidRDefault="00BC3E4F" w:rsidP="00426E84">
            <w:pPr>
              <w:tabs>
                <w:tab w:val="left" w:pos="1340"/>
              </w:tabs>
              <w:spacing w:after="0" w:line="240" w:lineRule="auto"/>
              <w:rPr>
                <w:rFonts w:ascii="Verdana" w:hAnsi="Verdana" w:cs="Verdana"/>
                <w:b/>
                <w:bCs/>
                <w:sz w:val="20"/>
                <w:szCs w:val="20"/>
              </w:rPr>
            </w:pP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Συνοπτικός</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ΚΡΙΤΗΡΙΟ ΚΑΤΑΚΥΡΩΣΗΣ</w:t>
            </w:r>
          </w:p>
          <w:p w:rsidR="00BC3E4F" w:rsidRPr="00D25839" w:rsidRDefault="00BC3E4F" w:rsidP="00426E84">
            <w:pPr>
              <w:tabs>
                <w:tab w:val="left" w:pos="1340"/>
              </w:tabs>
              <w:spacing w:after="0" w:line="240" w:lineRule="auto"/>
              <w:rPr>
                <w:rFonts w:ascii="Verdana" w:hAnsi="Verdana" w:cs="Verdana"/>
                <w:sz w:val="20"/>
                <w:szCs w:val="20"/>
              </w:rPr>
            </w:pP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Η πλέον συμφέρουσα από οικονομικής άποψης προσφορά βάσει</w:t>
            </w:r>
            <w:r w:rsidR="00752CEE" w:rsidRPr="00D25839">
              <w:rPr>
                <w:rFonts w:ascii="Verdana" w:hAnsi="Verdana" w:cs="Verdana"/>
                <w:sz w:val="20"/>
                <w:szCs w:val="20"/>
              </w:rPr>
              <w:t xml:space="preserve"> </w:t>
            </w:r>
            <w:r w:rsidR="00752CEE" w:rsidRPr="00D25839">
              <w:rPr>
                <w:rFonts w:ascii="Verdana" w:hAnsi="Verdana" w:cs="Arial"/>
                <w:b/>
                <w:sz w:val="20"/>
                <w:szCs w:val="20"/>
              </w:rPr>
              <w:t>βέλτιστης σχέσης τεχνικής προσφοράς – Τιμής</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ΗΜΕΡΟΜΗΝΙΑ ΔΙΕΝΕΡΓΕΙΑΣ</w:t>
            </w:r>
          </w:p>
          <w:p w:rsidR="00BC3E4F" w:rsidRPr="00D25839" w:rsidRDefault="00BC3E4F" w:rsidP="00426E84">
            <w:pPr>
              <w:tabs>
                <w:tab w:val="left" w:pos="1340"/>
              </w:tabs>
              <w:spacing w:after="0" w:line="240" w:lineRule="auto"/>
              <w:rPr>
                <w:rFonts w:ascii="Verdana" w:hAnsi="Verdana" w:cs="Verdana"/>
                <w:sz w:val="20"/>
                <w:szCs w:val="20"/>
              </w:rPr>
            </w:pPr>
          </w:p>
        </w:tc>
        <w:tc>
          <w:tcPr>
            <w:tcW w:w="4919" w:type="dxa"/>
          </w:tcPr>
          <w:p w:rsidR="00BC3E4F" w:rsidRPr="00D25839" w:rsidRDefault="00513642"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08/08</w:t>
            </w:r>
            <w:r w:rsidR="00BC3E4F" w:rsidRPr="00D25839">
              <w:rPr>
                <w:rFonts w:ascii="Verdana" w:hAnsi="Verdana" w:cs="Verdana"/>
                <w:sz w:val="20"/>
                <w:szCs w:val="20"/>
              </w:rPr>
              <w:t>/</w:t>
            </w:r>
            <w:r w:rsidR="00D613ED" w:rsidRPr="00D25839">
              <w:rPr>
                <w:rFonts w:ascii="Verdana" w:hAnsi="Verdana" w:cs="Verdana"/>
                <w:sz w:val="20"/>
                <w:szCs w:val="20"/>
              </w:rPr>
              <w:t>2018</w:t>
            </w:r>
            <w:r w:rsidR="00AD7CFD" w:rsidRPr="00D25839">
              <w:rPr>
                <w:rFonts w:ascii="Verdana" w:hAnsi="Verdana" w:cs="Verdana"/>
                <w:sz w:val="20"/>
                <w:szCs w:val="20"/>
              </w:rPr>
              <w:t xml:space="preserve"> ώρα </w:t>
            </w:r>
            <w:r w:rsidR="00315838" w:rsidRPr="00D25839">
              <w:rPr>
                <w:rFonts w:ascii="Verdana" w:hAnsi="Verdana" w:cs="Verdana"/>
                <w:sz w:val="20"/>
                <w:szCs w:val="20"/>
              </w:rPr>
              <w:t>9</w:t>
            </w:r>
            <w:r w:rsidR="00AD7CFD" w:rsidRPr="00D25839">
              <w:rPr>
                <w:rFonts w:ascii="Verdana" w:hAnsi="Verdana" w:cs="Verdana"/>
                <w:sz w:val="20"/>
                <w:szCs w:val="20"/>
              </w:rPr>
              <w:t>:00</w:t>
            </w:r>
            <w:r w:rsidR="008F03AE" w:rsidRPr="00D25839">
              <w:rPr>
                <w:rFonts w:ascii="Verdana" w:hAnsi="Verdana" w:cs="Verdana"/>
                <w:sz w:val="20"/>
                <w:szCs w:val="20"/>
              </w:rPr>
              <w:t xml:space="preserve"> </w:t>
            </w:r>
            <w:r w:rsidR="00AD7CFD" w:rsidRPr="00D25839">
              <w:rPr>
                <w:rFonts w:ascii="Verdana" w:hAnsi="Verdana" w:cs="Verdana"/>
                <w:sz w:val="20"/>
                <w:szCs w:val="20"/>
              </w:rPr>
              <w:t>π.μ.</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sz w:val="20"/>
                <w:szCs w:val="20"/>
              </w:rPr>
            </w:pPr>
          </w:p>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ΤΟΠΟΣ ΔΙΕΝΕΡΓΕΙΑΣ</w:t>
            </w:r>
          </w:p>
        </w:tc>
        <w:tc>
          <w:tcPr>
            <w:tcW w:w="4919" w:type="dxa"/>
          </w:tcPr>
          <w:p w:rsidR="00113847" w:rsidRPr="00D25839" w:rsidRDefault="00752CEE"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 xml:space="preserve">Τμήμα προμηθειών </w:t>
            </w:r>
          </w:p>
          <w:p w:rsidR="00752CEE" w:rsidRPr="00D25839" w:rsidRDefault="008F03AE"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Καποδι</w:t>
            </w:r>
            <w:r w:rsidR="00752CEE" w:rsidRPr="00D25839">
              <w:rPr>
                <w:rFonts w:ascii="Verdana" w:hAnsi="Verdana" w:cs="Verdana"/>
                <w:sz w:val="20"/>
                <w:szCs w:val="20"/>
              </w:rPr>
              <w:t>στρίου 3-5</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sz w:val="20"/>
                <w:szCs w:val="20"/>
              </w:rPr>
            </w:pPr>
          </w:p>
          <w:tbl>
            <w:tblPr>
              <w:tblW w:w="0" w:type="auto"/>
              <w:tblLook w:val="0000"/>
            </w:tblPr>
            <w:tblGrid>
              <w:gridCol w:w="3564"/>
            </w:tblGrid>
            <w:tr w:rsidR="00BC3E4F" w:rsidRPr="00D25839">
              <w:trPr>
                <w:trHeight w:val="99"/>
              </w:trPr>
              <w:tc>
                <w:tcPr>
                  <w:tcW w:w="0" w:type="auto"/>
                </w:tcPr>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b/>
                      <w:bCs/>
                      <w:sz w:val="20"/>
                      <w:szCs w:val="20"/>
                    </w:rPr>
                    <w:t xml:space="preserve">ΑΝΤΙΚΕΙΜΕΝΟ ΔΙΑΓΩΝΙΣΜΟΥ </w:t>
                  </w:r>
                </w:p>
              </w:tc>
            </w:tr>
          </w:tbl>
          <w:p w:rsidR="00BC3E4F" w:rsidRPr="00D25839" w:rsidRDefault="00BC3E4F" w:rsidP="00426E84">
            <w:pPr>
              <w:tabs>
                <w:tab w:val="left" w:pos="1340"/>
              </w:tabs>
              <w:spacing w:after="0" w:line="240" w:lineRule="auto"/>
              <w:rPr>
                <w:rFonts w:ascii="Verdana" w:hAnsi="Verdana" w:cs="Verdana"/>
                <w:sz w:val="20"/>
                <w:szCs w:val="20"/>
              </w:rPr>
            </w:pPr>
          </w:p>
        </w:tc>
        <w:tc>
          <w:tcPr>
            <w:tcW w:w="4919" w:type="dxa"/>
          </w:tcPr>
          <w:p w:rsidR="00BC3E4F" w:rsidRPr="00D25839" w:rsidRDefault="00D613ED" w:rsidP="00426E84">
            <w:pPr>
              <w:tabs>
                <w:tab w:val="left" w:pos="1340"/>
              </w:tabs>
              <w:spacing w:after="0" w:line="240" w:lineRule="auto"/>
              <w:rPr>
                <w:rFonts w:ascii="Verdana" w:hAnsi="Verdana" w:cs="Verdana"/>
                <w:sz w:val="20"/>
                <w:szCs w:val="20"/>
              </w:rPr>
            </w:pPr>
            <w:r w:rsidRPr="00D25839">
              <w:rPr>
                <w:rFonts w:ascii="Verdana" w:hAnsi="Verdana" w:cs="Verdana"/>
                <w:b/>
                <w:sz w:val="20"/>
                <w:szCs w:val="20"/>
              </w:rPr>
              <w:t>προμήθεια</w:t>
            </w:r>
            <w:r w:rsidRPr="00D25839">
              <w:rPr>
                <w:rFonts w:ascii="Verdana" w:hAnsi="Verdana"/>
                <w:b/>
                <w:sz w:val="20"/>
                <w:szCs w:val="20"/>
              </w:rPr>
              <w:t xml:space="preserve"> τριών νέων δορυφορικών ανατρεπόμενων φορτηγών (δύο μικρών και ενός μεγαλύτερου)</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sz w:val="20"/>
                <w:szCs w:val="20"/>
              </w:rPr>
            </w:pPr>
          </w:p>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ΠΡΟΫΠΟΛΟΓΙΣΘΕΙΣΑ ΔΑΠΑΝΗ</w:t>
            </w:r>
          </w:p>
        </w:tc>
        <w:tc>
          <w:tcPr>
            <w:tcW w:w="4919" w:type="dxa"/>
          </w:tcPr>
          <w:p w:rsidR="008F03AE" w:rsidRPr="00D25839" w:rsidRDefault="008F03AE" w:rsidP="00426E84">
            <w:pPr>
              <w:tabs>
                <w:tab w:val="left" w:pos="1340"/>
              </w:tabs>
              <w:spacing w:after="0" w:line="240" w:lineRule="auto"/>
              <w:rPr>
                <w:rFonts w:ascii="Verdana" w:hAnsi="Verdana" w:cs="Verdana"/>
                <w:sz w:val="20"/>
                <w:szCs w:val="20"/>
              </w:rPr>
            </w:pPr>
          </w:p>
          <w:p w:rsidR="00BC3E4F" w:rsidRPr="00D25839" w:rsidRDefault="00D613ED"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63</w:t>
            </w:r>
            <w:r w:rsidR="00692162" w:rsidRPr="00D25839">
              <w:rPr>
                <w:rFonts w:ascii="Verdana" w:hAnsi="Verdana" w:cs="Verdana"/>
                <w:sz w:val="20"/>
                <w:szCs w:val="20"/>
              </w:rPr>
              <w:t>.000</w:t>
            </w:r>
            <w:r w:rsidR="00E478FB" w:rsidRPr="00D25839">
              <w:rPr>
                <w:rFonts w:ascii="Verdana" w:hAnsi="Verdana" w:cs="Verdana"/>
                <w:sz w:val="20"/>
                <w:szCs w:val="20"/>
              </w:rPr>
              <w:t>,00€</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sz w:val="20"/>
                <w:szCs w:val="20"/>
              </w:rPr>
            </w:pPr>
          </w:p>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ΔΙΑΡΚΕΙΑ ΙΣΧΥΟΣ ΠΡΟΣΦΟΡΩΝ</w:t>
            </w:r>
          </w:p>
        </w:tc>
        <w:tc>
          <w:tcPr>
            <w:tcW w:w="4919" w:type="dxa"/>
          </w:tcPr>
          <w:p w:rsidR="00BC3E4F" w:rsidRPr="00D25839" w:rsidRDefault="00C96E89"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Έως τη λήξη της σύμβασης</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sz w:val="20"/>
                <w:szCs w:val="20"/>
              </w:rPr>
            </w:pPr>
          </w:p>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ΠΟΣΟΤΗΤΑ/ΜΟΝΑΔΑ ΜΕΤΡΗΣΗΣ</w:t>
            </w:r>
          </w:p>
          <w:p w:rsidR="00BC3E4F" w:rsidRPr="00D25839" w:rsidRDefault="00BC3E4F" w:rsidP="00426E84">
            <w:pPr>
              <w:tabs>
                <w:tab w:val="left" w:pos="1340"/>
              </w:tabs>
              <w:spacing w:after="0" w:line="240" w:lineRule="auto"/>
              <w:rPr>
                <w:rFonts w:ascii="Verdana" w:hAnsi="Verdana" w:cs="Verdana"/>
                <w:sz w:val="20"/>
                <w:szCs w:val="20"/>
              </w:rPr>
            </w:pP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p>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 xml:space="preserve">Σύμφωνα με </w:t>
            </w:r>
            <w:r w:rsidR="00113847" w:rsidRPr="00D25839">
              <w:rPr>
                <w:rFonts w:ascii="Verdana" w:hAnsi="Verdana" w:cs="Verdana"/>
                <w:sz w:val="20"/>
                <w:szCs w:val="20"/>
              </w:rPr>
              <w:t>τη</w:t>
            </w:r>
            <w:r w:rsidRPr="00D25839">
              <w:rPr>
                <w:rFonts w:ascii="Verdana" w:hAnsi="Verdana" w:cs="Verdana"/>
                <w:sz w:val="20"/>
                <w:szCs w:val="20"/>
              </w:rPr>
              <w:t xml:space="preserve"> </w:t>
            </w:r>
            <w:r w:rsidR="00113847" w:rsidRPr="00D25839">
              <w:rPr>
                <w:rFonts w:ascii="Verdana" w:hAnsi="Verdana" w:cs="Verdana"/>
                <w:sz w:val="20"/>
                <w:szCs w:val="20"/>
              </w:rPr>
              <w:t>μελέτη</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ΤΕΧΝΙΚΗ ΠΡΟΔΙΑΓΡΑΦΗ</w:t>
            </w: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Σύμφωνα με τ</w:t>
            </w:r>
            <w:r w:rsidR="00113847" w:rsidRPr="00D25839">
              <w:rPr>
                <w:rFonts w:ascii="Verdana" w:hAnsi="Verdana" w:cs="Verdana"/>
                <w:sz w:val="20"/>
                <w:szCs w:val="20"/>
              </w:rPr>
              <w:t>η</w:t>
            </w:r>
            <w:r w:rsidRPr="00D25839">
              <w:rPr>
                <w:rFonts w:ascii="Verdana" w:hAnsi="Verdana" w:cs="Verdana"/>
                <w:sz w:val="20"/>
                <w:szCs w:val="20"/>
              </w:rPr>
              <w:t xml:space="preserve"> </w:t>
            </w:r>
            <w:r w:rsidR="00113847" w:rsidRPr="00D25839">
              <w:rPr>
                <w:rFonts w:ascii="Verdana" w:hAnsi="Verdana" w:cs="Verdana"/>
                <w:sz w:val="20"/>
                <w:szCs w:val="20"/>
              </w:rPr>
              <w:t>μελέτη</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 xml:space="preserve">ΤΟΠΟΣ ΠΑΡΑΔΟΣΗΣ </w:t>
            </w: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 xml:space="preserve">Σύμφωνα με </w:t>
            </w:r>
            <w:r w:rsidR="00113847" w:rsidRPr="00D25839">
              <w:rPr>
                <w:rFonts w:ascii="Verdana" w:hAnsi="Verdana" w:cs="Verdana"/>
                <w:sz w:val="20"/>
                <w:szCs w:val="20"/>
              </w:rPr>
              <w:t>τη μελέτη</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ΧΡΟΝΟΣ ΠΑΡΑΔΟΣΗΣ</w:t>
            </w: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 xml:space="preserve">Από την </w:t>
            </w:r>
            <w:r w:rsidR="00692162" w:rsidRPr="00D25839">
              <w:rPr>
                <w:rFonts w:ascii="Verdana" w:hAnsi="Verdana" w:cs="Verdana"/>
                <w:sz w:val="20"/>
                <w:szCs w:val="20"/>
              </w:rPr>
              <w:t xml:space="preserve">υπογραφή της σύμβασης έως </w:t>
            </w:r>
            <w:r w:rsidR="00E426E9" w:rsidRPr="00D25839">
              <w:rPr>
                <w:rFonts w:ascii="Verdana" w:hAnsi="Verdana" w:cs="Verdana"/>
                <w:sz w:val="20"/>
                <w:szCs w:val="20"/>
              </w:rPr>
              <w:t>………</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ΚΡΑΤΗΣΕΙΣ ΕΠΙ ΤΗΣ ΤΙΜΗΣ</w:t>
            </w: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BC3E4F" w:rsidRPr="00D25839">
        <w:tc>
          <w:tcPr>
            <w:tcW w:w="4148" w:type="dxa"/>
          </w:tcPr>
          <w:p w:rsidR="00BC3E4F" w:rsidRPr="00D25839" w:rsidRDefault="00BC3E4F" w:rsidP="00426E84">
            <w:pPr>
              <w:tabs>
                <w:tab w:val="left" w:pos="1340"/>
              </w:tabs>
              <w:spacing w:after="0" w:line="240" w:lineRule="auto"/>
              <w:rPr>
                <w:rFonts w:ascii="Verdana" w:hAnsi="Verdana" w:cs="Verdana"/>
                <w:b/>
                <w:bCs/>
                <w:sz w:val="20"/>
                <w:szCs w:val="20"/>
              </w:rPr>
            </w:pPr>
            <w:r w:rsidRPr="00D25839">
              <w:rPr>
                <w:rFonts w:ascii="Verdana" w:hAnsi="Verdana" w:cs="Verdana"/>
                <w:b/>
                <w:bCs/>
                <w:sz w:val="20"/>
                <w:szCs w:val="20"/>
              </w:rPr>
              <w:t>ΦΟΡΟΣ ΕΙΣΟΔΗΜΑΤΟΣ</w:t>
            </w:r>
          </w:p>
        </w:tc>
        <w:tc>
          <w:tcPr>
            <w:tcW w:w="4919" w:type="dxa"/>
          </w:tcPr>
          <w:p w:rsidR="00BC3E4F" w:rsidRPr="00D25839" w:rsidRDefault="00BC3E4F" w:rsidP="00426E84">
            <w:pPr>
              <w:tabs>
                <w:tab w:val="left" w:pos="1340"/>
              </w:tabs>
              <w:spacing w:after="0" w:line="240" w:lineRule="auto"/>
              <w:rPr>
                <w:rFonts w:ascii="Verdana" w:hAnsi="Verdana" w:cs="Verdana"/>
                <w:sz w:val="20"/>
                <w:szCs w:val="20"/>
              </w:rPr>
            </w:pPr>
            <w:r w:rsidRPr="00D25839">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BC3E4F" w:rsidRPr="00D25839" w:rsidRDefault="00BC3E4F" w:rsidP="00426E84">
            <w:pPr>
              <w:tabs>
                <w:tab w:val="left" w:pos="1340"/>
              </w:tabs>
              <w:spacing w:after="0" w:line="240" w:lineRule="auto"/>
              <w:rPr>
                <w:rFonts w:ascii="Verdana" w:hAnsi="Verdana" w:cs="Verdana"/>
                <w:sz w:val="20"/>
                <w:szCs w:val="20"/>
              </w:rPr>
            </w:pPr>
          </w:p>
        </w:tc>
      </w:tr>
    </w:tbl>
    <w:p w:rsidR="00BC3E4F" w:rsidRPr="00D25839" w:rsidRDefault="00BC3E4F" w:rsidP="00426E84">
      <w:pPr>
        <w:autoSpaceDE w:val="0"/>
        <w:autoSpaceDN w:val="0"/>
        <w:adjustRightInd w:val="0"/>
        <w:spacing w:after="0" w:line="240" w:lineRule="auto"/>
        <w:rPr>
          <w:rFonts w:ascii="Verdana" w:hAnsi="Verdana"/>
          <w:color w:val="000000"/>
          <w:sz w:val="20"/>
          <w:szCs w:val="20"/>
          <w:lang w:eastAsia="el-GR"/>
        </w:rPr>
      </w:pPr>
      <w:r w:rsidRPr="00D25839">
        <w:rPr>
          <w:rFonts w:ascii="Verdana" w:hAnsi="Verdana"/>
          <w:b/>
          <w:bCs/>
          <w:color w:val="000000"/>
          <w:sz w:val="20"/>
          <w:szCs w:val="20"/>
          <w:lang w:eastAsia="el-GR"/>
        </w:rPr>
        <w:t xml:space="preserve">ΠΙΝΑΚΑΣ ΠΕΡΙΕΧΟΜΕΝΩΝ </w:t>
      </w:r>
    </w:p>
    <w:p w:rsidR="00BC3E4F" w:rsidRPr="00D25839" w:rsidRDefault="00BC3E4F" w:rsidP="00426E84">
      <w:pPr>
        <w:autoSpaceDE w:val="0"/>
        <w:autoSpaceDN w:val="0"/>
        <w:adjustRightInd w:val="0"/>
        <w:spacing w:after="0" w:line="240" w:lineRule="auto"/>
        <w:rPr>
          <w:rFonts w:ascii="Verdana" w:hAnsi="Verdana"/>
          <w:b/>
          <w:bCs/>
          <w:color w:val="000000"/>
          <w:sz w:val="20"/>
          <w:szCs w:val="20"/>
          <w:lang w:eastAsia="el-GR"/>
        </w:rPr>
      </w:pPr>
    </w:p>
    <w:p w:rsidR="00BC3E4F" w:rsidRPr="00D25839" w:rsidRDefault="00BC3E4F" w:rsidP="00426E84">
      <w:pPr>
        <w:autoSpaceDE w:val="0"/>
        <w:autoSpaceDN w:val="0"/>
        <w:adjustRightInd w:val="0"/>
        <w:spacing w:after="0" w:line="240" w:lineRule="auto"/>
        <w:rPr>
          <w:rFonts w:ascii="Verdana" w:hAnsi="Verdana"/>
          <w:color w:val="2E74B5"/>
          <w:sz w:val="20"/>
          <w:szCs w:val="20"/>
          <w:lang w:eastAsia="el-GR"/>
        </w:rPr>
      </w:pPr>
      <w:r w:rsidRPr="00D25839">
        <w:rPr>
          <w:rFonts w:ascii="Verdana" w:hAnsi="Verdana"/>
          <w:b/>
          <w:bCs/>
          <w:color w:val="0070C0"/>
          <w:sz w:val="20"/>
          <w:szCs w:val="20"/>
          <w:lang w:eastAsia="el-GR"/>
        </w:rPr>
        <w:t xml:space="preserve">ΠΑΡΑΡΤΗΜΑ «Α΄» </w:t>
      </w:r>
      <w:r w:rsidRPr="00D25839">
        <w:rPr>
          <w:rFonts w:ascii="Verdana" w:hAnsi="Verdana"/>
          <w:b/>
          <w:bCs/>
          <w:color w:val="2E74B5"/>
          <w:sz w:val="20"/>
          <w:szCs w:val="20"/>
          <w:lang w:eastAsia="el-GR"/>
        </w:rPr>
        <w:t xml:space="preserve">ΓΕΝIΚΟI ΟΡΟΙ ΔΙΑΓΩΝΙΣΜΟΥ </w:t>
      </w:r>
    </w:p>
    <w:p w:rsidR="00BC3E4F" w:rsidRPr="00D25839" w:rsidRDefault="00BC3E4F" w:rsidP="00426E84">
      <w:pPr>
        <w:autoSpaceDE w:val="0"/>
        <w:autoSpaceDN w:val="0"/>
        <w:adjustRightInd w:val="0"/>
        <w:spacing w:after="0" w:line="240" w:lineRule="auto"/>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 1Ο: ΔΙΚΑΙΩΜΑ ΣΥΜΜΕΤΟΧΗΣ </w:t>
      </w:r>
    </w:p>
    <w:p w:rsidR="00BC3E4F" w:rsidRPr="00D25839" w:rsidRDefault="00BC3E4F" w:rsidP="00426E84">
      <w:pPr>
        <w:autoSpaceDE w:val="0"/>
        <w:autoSpaceDN w:val="0"/>
        <w:adjustRightInd w:val="0"/>
        <w:spacing w:after="0" w:line="240" w:lineRule="auto"/>
        <w:rPr>
          <w:rFonts w:ascii="Verdana" w:hAnsi="Verdana"/>
          <w:color w:val="000000"/>
          <w:sz w:val="20"/>
          <w:szCs w:val="20"/>
          <w:lang w:eastAsia="el-GR"/>
        </w:rPr>
      </w:pPr>
      <w:r w:rsidRPr="00D25839">
        <w:rPr>
          <w:rFonts w:ascii="Verdana" w:hAnsi="Verdana"/>
          <w:b/>
          <w:bCs/>
          <w:color w:val="000000"/>
          <w:sz w:val="20"/>
          <w:szCs w:val="20"/>
          <w:lang w:eastAsia="el-GR"/>
        </w:rPr>
        <w:t xml:space="preserve">ΑΡΘΡΟ 2Ο : ΧΡΟΝΟΣ ΚΑΙ ΤΡΟΠΟΣ ΥΠΟΒΟΛΗΣ ΠΡΟΣΦΟΡΩΝ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ΑΡΘΡΟ 3Ο : ΚΑΤΑΡΤΙΣΗ ΚΑΙ ΠΕΡΙΕΧΟΜΕΝΟ ΦΑΚΕΛΟΥ ΠΡΟΣΦΟΡΑΣ</w:t>
      </w:r>
    </w:p>
    <w:p w:rsidR="00BC3E4F" w:rsidRPr="00D25839" w:rsidRDefault="00BC3E4F" w:rsidP="00426E84">
      <w:pPr>
        <w:autoSpaceDE w:val="0"/>
        <w:autoSpaceDN w:val="0"/>
        <w:adjustRightInd w:val="0"/>
        <w:spacing w:after="0" w:line="240" w:lineRule="auto"/>
        <w:jc w:val="both"/>
        <w:rPr>
          <w:rFonts w:ascii="Verdana" w:hAnsi="Verdana"/>
          <w:color w:val="000000"/>
          <w:sz w:val="20"/>
          <w:szCs w:val="20"/>
          <w:lang w:eastAsia="el-GR"/>
        </w:rPr>
      </w:pPr>
      <w:r w:rsidRPr="00D25839">
        <w:rPr>
          <w:rFonts w:ascii="Verdana" w:hAnsi="Verdana"/>
          <w:b/>
          <w:bCs/>
          <w:color w:val="000000"/>
          <w:sz w:val="20"/>
          <w:szCs w:val="20"/>
          <w:lang w:eastAsia="el-GR"/>
        </w:rPr>
        <w:t>ΑΡΘΡΟ 4Ο : ΛΟΓΟΙ- ΑΠΟΚΛΕΙΣΜΟΥ -ΔΙΚΑΙΟΛΟΓΗΤΙΚΑ ΣΥΜΜΕΤΟΧΗΣ</w:t>
      </w:r>
    </w:p>
    <w:p w:rsidR="00BC3E4F" w:rsidRPr="00D25839" w:rsidRDefault="00BC3E4F" w:rsidP="00426E84">
      <w:pPr>
        <w:autoSpaceDE w:val="0"/>
        <w:autoSpaceDN w:val="0"/>
        <w:adjustRightInd w:val="0"/>
        <w:spacing w:after="0" w:line="240" w:lineRule="auto"/>
        <w:rPr>
          <w:rFonts w:ascii="Verdana" w:hAnsi="Verdana"/>
          <w:b/>
          <w:bCs/>
          <w:color w:val="000000"/>
          <w:sz w:val="20"/>
          <w:szCs w:val="20"/>
          <w:lang w:eastAsia="el-GR"/>
        </w:rPr>
      </w:pPr>
      <w:r w:rsidRPr="00D25839">
        <w:rPr>
          <w:rFonts w:ascii="Verdana" w:hAnsi="Verdana"/>
          <w:b/>
          <w:bCs/>
          <w:color w:val="000000"/>
          <w:sz w:val="20"/>
          <w:szCs w:val="20"/>
          <w:lang w:eastAsia="el-GR"/>
        </w:rPr>
        <w:t>ΑΡΘΡΟ 5Ο : ΠΕΡΙΕΧΟΜΕΝΟ ΦΑΚΕΛΟΥ ΤΕΧΝΙΚΗΣ ΠΡΟΣΦΟΡΑΣ</w:t>
      </w:r>
    </w:p>
    <w:p w:rsidR="00BC3E4F" w:rsidRPr="00D25839" w:rsidRDefault="00BC3E4F" w:rsidP="00426E84">
      <w:pPr>
        <w:autoSpaceDE w:val="0"/>
        <w:autoSpaceDN w:val="0"/>
        <w:adjustRightInd w:val="0"/>
        <w:spacing w:after="0" w:line="240" w:lineRule="auto"/>
        <w:rPr>
          <w:rFonts w:ascii="Verdana" w:hAnsi="Verdana"/>
          <w:b/>
          <w:bCs/>
          <w:color w:val="000000"/>
          <w:sz w:val="20"/>
          <w:szCs w:val="20"/>
          <w:lang w:eastAsia="el-GR"/>
        </w:rPr>
      </w:pPr>
      <w:r w:rsidRPr="00D25839">
        <w:rPr>
          <w:rFonts w:ascii="Verdana" w:hAnsi="Verdana"/>
          <w:b/>
          <w:bCs/>
          <w:color w:val="000000"/>
          <w:sz w:val="20"/>
          <w:szCs w:val="20"/>
          <w:lang w:eastAsia="el-GR"/>
        </w:rPr>
        <w:t>ΑΡΘΡΟ 6Ο : ΠΕΡΙΕΧΟΜΕΝΟ ΦΑΚΕΛΟΥ ΟΙΚΟΝΟΜΙΚΗΣ ΠΡΟΣΦΟΡΑΣ</w:t>
      </w:r>
    </w:p>
    <w:p w:rsidR="00BC3E4F" w:rsidRPr="00D25839" w:rsidRDefault="00BC3E4F" w:rsidP="00426E84">
      <w:pPr>
        <w:autoSpaceDE w:val="0"/>
        <w:autoSpaceDN w:val="0"/>
        <w:adjustRightInd w:val="0"/>
        <w:spacing w:after="0" w:line="240" w:lineRule="auto"/>
        <w:rPr>
          <w:rFonts w:ascii="Verdana" w:hAnsi="Verdana"/>
          <w:color w:val="000000"/>
          <w:sz w:val="20"/>
          <w:szCs w:val="20"/>
          <w:lang w:eastAsia="el-GR"/>
        </w:rPr>
      </w:pPr>
      <w:r w:rsidRPr="00D25839">
        <w:rPr>
          <w:rFonts w:ascii="Verdana" w:hAnsi="Verdana"/>
          <w:b/>
          <w:bCs/>
          <w:color w:val="000000"/>
          <w:sz w:val="20"/>
          <w:szCs w:val="20"/>
          <w:lang w:eastAsia="el-GR"/>
        </w:rPr>
        <w:t>ΑΡΘΡΟ 7Ο : ΑΠΟΣΦΡΑΓΙΣΗ ΚΑΙ ΑΞΙΟΛΟΓΗΣΗ ΤΩΝ ΠΡΟΣΦΟΡΩΝ- ΠΡΟΣΩΡΙΝΟΣ ΑΝΑΔΟΧΟΣ</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 8Ο : ΔΙΚΑΙΟΛΟΓΗΤΙΚΑ ΚΑΤΑΚΥΡΩΣΗΣ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 9Ο : ΚΡΙΣΗ ΑΠΟΤΕΛΕΣΜΑΤΩΝ ΔΙΑΓΩΝΙΣΜΟΥ </w:t>
      </w:r>
    </w:p>
    <w:p w:rsidR="00BC3E4F" w:rsidRPr="00D25839" w:rsidRDefault="00BC3E4F" w:rsidP="00426E84">
      <w:pPr>
        <w:autoSpaceDE w:val="0"/>
        <w:autoSpaceDN w:val="0"/>
        <w:adjustRightInd w:val="0"/>
        <w:spacing w:after="0" w:line="240" w:lineRule="auto"/>
        <w:rPr>
          <w:rFonts w:ascii="Verdana" w:hAnsi="Verdana"/>
          <w:color w:val="000000"/>
          <w:sz w:val="20"/>
          <w:szCs w:val="20"/>
          <w:lang w:eastAsia="el-GR"/>
        </w:rPr>
      </w:pPr>
      <w:r w:rsidRPr="00D25839">
        <w:rPr>
          <w:rFonts w:ascii="Verdana" w:hAnsi="Verdana"/>
          <w:b/>
          <w:bCs/>
          <w:color w:val="000000"/>
          <w:sz w:val="20"/>
          <w:szCs w:val="20"/>
          <w:lang w:eastAsia="el-GR"/>
        </w:rPr>
        <w:t xml:space="preserve">ΑΡΘΡΟ10Ο : ΣΥΝΑΨΗ ΣΥΜΦΩΝΗΤΙΚΟΥ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ΑΡΘΡΟ11Ο : ΔΙΑΡΚΕΙΑ ΙΣΧΥΟΣ ΤΗΣ ΣΥΜΒΑΣΗΣ</w:t>
      </w:r>
    </w:p>
    <w:p w:rsidR="00BC3E4F" w:rsidRPr="00D25839" w:rsidRDefault="00BC3E4F" w:rsidP="00426E84">
      <w:pPr>
        <w:autoSpaceDE w:val="0"/>
        <w:autoSpaceDN w:val="0"/>
        <w:adjustRightInd w:val="0"/>
        <w:spacing w:after="0" w:line="240" w:lineRule="auto"/>
        <w:jc w:val="both"/>
        <w:rPr>
          <w:rFonts w:ascii="Verdana" w:hAnsi="Verdana"/>
          <w:color w:val="000000"/>
          <w:sz w:val="20"/>
          <w:szCs w:val="20"/>
          <w:lang w:eastAsia="el-GR"/>
        </w:rPr>
      </w:pPr>
      <w:r w:rsidRPr="00D25839">
        <w:rPr>
          <w:rFonts w:ascii="Verdana" w:hAnsi="Verdana"/>
          <w:b/>
          <w:bCs/>
          <w:color w:val="000000"/>
          <w:sz w:val="20"/>
          <w:szCs w:val="20"/>
          <w:lang w:eastAsia="el-GR"/>
        </w:rPr>
        <w:t xml:space="preserve">ΑΡΘΡΟ12Ο : ΕΚΤΕΛΕΣΗ ΤΗΣ ΣΥΜΒΑΣΗΣ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ΑΡΘΡΟ13Ο : ΤΡΟΠΟΣ ΠΛΗΡΩΜΗΣ -ΚΡΑΤΗΣΕΙΣ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ΑΡΘΡΟ14Ο: ΚΗΡΥΞΗ ΑΝΑΔΟΧΟΥ ΕΚΠΤΩΤΟΥ </w:t>
      </w:r>
    </w:p>
    <w:p w:rsidR="00BC3E4F" w:rsidRPr="00D25839" w:rsidRDefault="00BC3E4F" w:rsidP="00426E84">
      <w:pPr>
        <w:autoSpaceDE w:val="0"/>
        <w:autoSpaceDN w:val="0"/>
        <w:adjustRightInd w:val="0"/>
        <w:spacing w:after="0" w:line="240" w:lineRule="auto"/>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ΑΡΘΡΟ15Ο: ΜΟΝΟΜΕΡΗΣ ΛΥΣΗ ΤΗΣ ΣΥΜΒΑΣΗΣ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 16Ο: ΕΓΓΥΗΣΕΙΣ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ΑΡΘΡΟ17Ο:ΔΙΟΙΚΗΤΙΚΕΣ ΠΡΟΣΦΥΓΕΣ –ΕΝΣΤΑΣΕΙΣ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ΑΡΘΡΟ 18Ο : ΓΛΩΣΣΑ ΕΓΓΡΑΦΩΝ ΔΙΑΓΩΝΙΣΜΟΥ</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 19:  ΔΙΑΔΙΚΑΣΙΑ ΕΠΙΛΥΣΗΣ ΔΙΑΦΟΡΩΝ </w:t>
      </w:r>
    </w:p>
    <w:p w:rsidR="00BC3E4F" w:rsidRPr="00D25839"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D25839">
        <w:rPr>
          <w:rFonts w:ascii="Verdana" w:hAnsi="Verdana"/>
          <w:b/>
          <w:bCs/>
          <w:color w:val="000000"/>
          <w:sz w:val="20"/>
          <w:szCs w:val="20"/>
          <w:lang w:eastAsia="el-GR"/>
        </w:rPr>
        <w:t xml:space="preserve">ΑΡΘΡΟ 20: ΛΟΙΠΕΣ ΔΙΑΤΑΞΕΙΣ </w:t>
      </w:r>
    </w:p>
    <w:p w:rsidR="008F03AE" w:rsidRPr="00D25839" w:rsidRDefault="008F03AE" w:rsidP="00426E84">
      <w:pPr>
        <w:autoSpaceDE w:val="0"/>
        <w:autoSpaceDN w:val="0"/>
        <w:adjustRightInd w:val="0"/>
        <w:spacing w:after="0" w:line="240" w:lineRule="auto"/>
        <w:rPr>
          <w:rFonts w:ascii="Verdana" w:hAnsi="Verdana"/>
          <w:b/>
          <w:bCs/>
          <w:sz w:val="20"/>
          <w:szCs w:val="20"/>
          <w:lang w:eastAsia="el-GR"/>
        </w:rPr>
      </w:pPr>
    </w:p>
    <w:p w:rsidR="00BC3E4F" w:rsidRPr="00D25839" w:rsidRDefault="00BC3E4F" w:rsidP="00426E84">
      <w:pPr>
        <w:autoSpaceDE w:val="0"/>
        <w:autoSpaceDN w:val="0"/>
        <w:adjustRightInd w:val="0"/>
        <w:spacing w:after="0" w:line="240" w:lineRule="auto"/>
        <w:rPr>
          <w:rFonts w:ascii="Verdana" w:hAnsi="Verdana" w:cs="Verdana"/>
          <w:b/>
          <w:bCs/>
          <w:sz w:val="20"/>
          <w:szCs w:val="20"/>
        </w:rPr>
      </w:pPr>
      <w:r w:rsidRPr="00D25839">
        <w:rPr>
          <w:rFonts w:ascii="Verdana" w:hAnsi="Verdana"/>
          <w:b/>
          <w:bCs/>
          <w:sz w:val="20"/>
          <w:szCs w:val="20"/>
          <w:lang w:eastAsia="el-GR"/>
        </w:rPr>
        <w:t xml:space="preserve">ΠΑΡΑΡΤΗΜΑ «Β΄» </w:t>
      </w:r>
      <w:r w:rsidR="00113847" w:rsidRPr="00D25839">
        <w:rPr>
          <w:rFonts w:ascii="Verdana" w:hAnsi="Verdana" w:cs="Verdana"/>
          <w:b/>
          <w:bCs/>
          <w:sz w:val="20"/>
          <w:szCs w:val="20"/>
        </w:rPr>
        <w:t xml:space="preserve"> </w:t>
      </w:r>
      <w:r w:rsidR="00752CEE" w:rsidRPr="00D25839">
        <w:rPr>
          <w:rFonts w:ascii="Verdana" w:hAnsi="Verdana" w:cs="Verdana"/>
          <w:b/>
          <w:bCs/>
          <w:sz w:val="20"/>
          <w:szCs w:val="20"/>
        </w:rPr>
        <w:t>ΟΙΚΟΝΟΜΙΚΟ ΑΝΤΙΚΕΙΜΕΝΟ –ΕΝΔΕΙΚΤΙΚΟΣ ΠΡΟΥΠΟΛΟΓΙΣΜΟΣ</w:t>
      </w:r>
    </w:p>
    <w:p w:rsidR="00752CEE" w:rsidRPr="00D25839" w:rsidRDefault="00E93DB6" w:rsidP="00426E84">
      <w:pPr>
        <w:autoSpaceDE w:val="0"/>
        <w:autoSpaceDN w:val="0"/>
        <w:adjustRightInd w:val="0"/>
        <w:spacing w:after="0" w:line="240" w:lineRule="auto"/>
        <w:rPr>
          <w:rFonts w:ascii="Verdana" w:hAnsi="Verdana" w:cs="Verdana"/>
          <w:sz w:val="20"/>
          <w:szCs w:val="20"/>
        </w:rPr>
      </w:pPr>
      <w:r w:rsidRPr="00D25839">
        <w:rPr>
          <w:rFonts w:ascii="Verdana" w:hAnsi="Verdana" w:cs="Verdana"/>
          <w:sz w:val="20"/>
          <w:szCs w:val="20"/>
        </w:rPr>
        <w:t>ΠΑΡΑΡΤΗΜΑ «Γ’» ΤΕΧΝΙΚΕΣ ΠΡΟΔΙΑΓΡΑΦΕΣ</w:t>
      </w:r>
    </w:p>
    <w:p w:rsidR="00E93DB6" w:rsidRPr="00D25839" w:rsidRDefault="00E93DB6" w:rsidP="00426E84">
      <w:pPr>
        <w:autoSpaceDE w:val="0"/>
        <w:autoSpaceDN w:val="0"/>
        <w:adjustRightInd w:val="0"/>
        <w:spacing w:after="0" w:line="240" w:lineRule="auto"/>
        <w:rPr>
          <w:rFonts w:ascii="Verdana" w:hAnsi="Verdana" w:cs="Verdana"/>
          <w:sz w:val="20"/>
          <w:szCs w:val="20"/>
        </w:rPr>
      </w:pPr>
      <w:r w:rsidRPr="00D25839">
        <w:rPr>
          <w:rFonts w:ascii="Verdana" w:hAnsi="Verdana" w:cs="Verdana"/>
          <w:sz w:val="20"/>
          <w:szCs w:val="20"/>
        </w:rPr>
        <w:t>ΠΑΡΑΡΤΗΜΑ «Δ’»ΕΝΤΥΠΟ  ΤΕΥΔ</w:t>
      </w:r>
    </w:p>
    <w:p w:rsidR="00D613ED" w:rsidRPr="00D25839" w:rsidRDefault="00D613ED" w:rsidP="00426E84">
      <w:pPr>
        <w:autoSpaceDE w:val="0"/>
        <w:autoSpaceDN w:val="0"/>
        <w:adjustRightInd w:val="0"/>
        <w:spacing w:after="0" w:line="240" w:lineRule="auto"/>
        <w:rPr>
          <w:rFonts w:ascii="Verdana" w:hAnsi="Verdana" w:cs="Verdana"/>
          <w:sz w:val="20"/>
          <w:szCs w:val="20"/>
        </w:rPr>
      </w:pPr>
      <w:r w:rsidRPr="00D25839">
        <w:rPr>
          <w:rFonts w:ascii="Verdana" w:hAnsi="Verdana" w:cs="Verdana"/>
          <w:sz w:val="20"/>
          <w:szCs w:val="20"/>
        </w:rPr>
        <w:t xml:space="preserve">ΠΑΡΑΡΤΗΜΑ «Ε’»ΓΕΝΙΚΗ ΚΑΙ ΕΙΔΙΚΗ ΣΥΓΡΑΦΗ </w:t>
      </w:r>
    </w:p>
    <w:p w:rsidR="00E93DB6" w:rsidRPr="00D25839" w:rsidRDefault="00D613ED" w:rsidP="00426E84">
      <w:pPr>
        <w:autoSpaceDE w:val="0"/>
        <w:autoSpaceDN w:val="0"/>
        <w:adjustRightInd w:val="0"/>
        <w:spacing w:after="0" w:line="240" w:lineRule="auto"/>
        <w:rPr>
          <w:rFonts w:ascii="Verdana" w:hAnsi="Verdana" w:cs="Verdana"/>
          <w:sz w:val="20"/>
          <w:szCs w:val="20"/>
        </w:rPr>
      </w:pPr>
      <w:r w:rsidRPr="00D25839">
        <w:rPr>
          <w:rFonts w:ascii="Verdana" w:hAnsi="Verdana" w:cs="Verdana"/>
          <w:sz w:val="20"/>
          <w:szCs w:val="20"/>
        </w:rPr>
        <w:t>ΠΑΡΑΡΤΗΜΑ «ΣΤ</w:t>
      </w:r>
      <w:r w:rsidR="00E93DB6" w:rsidRPr="00D25839">
        <w:rPr>
          <w:rFonts w:ascii="Verdana" w:hAnsi="Verdana" w:cs="Verdana"/>
          <w:sz w:val="20"/>
          <w:szCs w:val="20"/>
        </w:rPr>
        <w:t>’»ΟΙΚΟΝΟΜΙΚΗ ΠΡΟΣΦΟΡΑ</w:t>
      </w:r>
    </w:p>
    <w:p w:rsidR="00245FB8" w:rsidRPr="00D25839" w:rsidRDefault="00245FB8" w:rsidP="00426E84">
      <w:pPr>
        <w:tabs>
          <w:tab w:val="left" w:pos="1407"/>
        </w:tabs>
        <w:spacing w:line="240" w:lineRule="auto"/>
        <w:jc w:val="center"/>
        <w:rPr>
          <w:rFonts w:ascii="Verdana" w:hAnsi="Verdana" w:cs="Verdana"/>
          <w:b/>
          <w:bCs/>
          <w:color w:val="2E74B5"/>
          <w:sz w:val="20"/>
          <w:szCs w:val="20"/>
        </w:rPr>
      </w:pPr>
    </w:p>
    <w:p w:rsidR="00BC3E4F" w:rsidRPr="00D25839" w:rsidRDefault="00BC3E4F" w:rsidP="00426E84">
      <w:pPr>
        <w:tabs>
          <w:tab w:val="left" w:pos="1407"/>
        </w:tabs>
        <w:spacing w:line="240" w:lineRule="auto"/>
        <w:jc w:val="center"/>
        <w:rPr>
          <w:rFonts w:ascii="Verdana" w:hAnsi="Verdana" w:cs="Verdana"/>
          <w:b/>
          <w:bCs/>
          <w:color w:val="2E74B5"/>
          <w:sz w:val="20"/>
          <w:szCs w:val="20"/>
        </w:rPr>
      </w:pPr>
      <w:r w:rsidRPr="00D25839">
        <w:rPr>
          <w:rFonts w:ascii="Verdana" w:hAnsi="Verdana" w:cs="Verdana"/>
          <w:b/>
          <w:bCs/>
          <w:color w:val="2E74B5"/>
          <w:sz w:val="20"/>
          <w:szCs w:val="20"/>
        </w:rPr>
        <w:t>ΠΑΡΑΡΤΗΜΑ «Α΄»</w:t>
      </w:r>
    </w:p>
    <w:p w:rsidR="00BC3E4F" w:rsidRPr="00D25839" w:rsidRDefault="00BC3E4F" w:rsidP="00426E84">
      <w:pPr>
        <w:tabs>
          <w:tab w:val="left" w:pos="1407"/>
        </w:tabs>
        <w:spacing w:line="240" w:lineRule="auto"/>
        <w:rPr>
          <w:rFonts w:ascii="Verdana" w:hAnsi="Verdana" w:cs="Verdana"/>
          <w:sz w:val="20"/>
          <w:szCs w:val="20"/>
        </w:rPr>
      </w:pPr>
      <w:r w:rsidRPr="00D25839">
        <w:rPr>
          <w:rFonts w:ascii="Verdana" w:hAnsi="Verdana" w:cs="Verdana"/>
          <w:sz w:val="20"/>
          <w:szCs w:val="20"/>
        </w:rPr>
        <w:t xml:space="preserve">                                                                               </w:t>
      </w:r>
    </w:p>
    <w:p w:rsidR="00BC3E4F" w:rsidRPr="00D25839" w:rsidRDefault="00BC3E4F" w:rsidP="00426E84">
      <w:pPr>
        <w:tabs>
          <w:tab w:val="left" w:pos="1407"/>
        </w:tabs>
        <w:spacing w:line="240" w:lineRule="auto"/>
        <w:jc w:val="center"/>
        <w:rPr>
          <w:rFonts w:ascii="Verdana" w:hAnsi="Verdana" w:cs="Verdana"/>
          <w:b/>
          <w:bCs/>
          <w:sz w:val="20"/>
          <w:szCs w:val="20"/>
          <w:u w:val="single"/>
        </w:rPr>
      </w:pPr>
      <w:r w:rsidRPr="00D25839">
        <w:rPr>
          <w:rFonts w:ascii="Verdana" w:hAnsi="Verdana" w:cs="Verdana"/>
          <w:b/>
          <w:bCs/>
          <w:sz w:val="20"/>
          <w:szCs w:val="20"/>
          <w:u w:val="single"/>
        </w:rPr>
        <w:t>ΓΕΝIΚΟI ΟΡΟΙ ΔΙΑΓΩΝΙΣΜΟΥ</w:t>
      </w:r>
    </w:p>
    <w:p w:rsidR="00BC3E4F" w:rsidRPr="00D25839" w:rsidRDefault="00BC3E4F" w:rsidP="00426E84">
      <w:pPr>
        <w:tabs>
          <w:tab w:val="left" w:pos="1306"/>
        </w:tabs>
        <w:spacing w:line="240" w:lineRule="auto"/>
        <w:rPr>
          <w:rFonts w:ascii="Verdana" w:hAnsi="Verdana" w:cs="Verdana"/>
          <w:b/>
          <w:bCs/>
          <w:sz w:val="20"/>
          <w:szCs w:val="20"/>
          <w:u w:val="single"/>
        </w:rPr>
      </w:pPr>
      <w:r w:rsidRPr="00D25839">
        <w:rPr>
          <w:rFonts w:ascii="Verdana" w:hAnsi="Verdana" w:cs="Verdana"/>
          <w:sz w:val="20"/>
          <w:szCs w:val="20"/>
          <w:u w:val="single"/>
        </w:rPr>
        <w:lastRenderedPageBreak/>
        <w:t xml:space="preserve">  </w:t>
      </w:r>
      <w:r w:rsidRPr="00D25839">
        <w:rPr>
          <w:rFonts w:ascii="Verdana" w:hAnsi="Verdana" w:cs="Verdana"/>
          <w:b/>
          <w:bCs/>
          <w:sz w:val="20"/>
          <w:szCs w:val="20"/>
          <w:u w:val="single"/>
        </w:rPr>
        <w:t>ΑΡΘΡΟ 1</w:t>
      </w:r>
      <w:r w:rsidRPr="00D25839">
        <w:rPr>
          <w:rFonts w:ascii="Verdana" w:hAnsi="Verdana" w:cs="Verdana"/>
          <w:b/>
          <w:bCs/>
          <w:sz w:val="20"/>
          <w:szCs w:val="20"/>
          <w:u w:val="single"/>
          <w:vertAlign w:val="superscript"/>
        </w:rPr>
        <w:t>ο</w:t>
      </w:r>
      <w:r w:rsidRPr="00D25839">
        <w:rPr>
          <w:rFonts w:ascii="Verdana" w:hAnsi="Verdana" w:cs="Verdana"/>
          <w:b/>
          <w:bCs/>
          <w:sz w:val="20"/>
          <w:szCs w:val="20"/>
          <w:u w:val="single"/>
        </w:rPr>
        <w:t xml:space="preserve"> : ΔΙΚΑΙΩΜΑ ΣΥΜΜΕΤΟΧΗΣ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Δικαίωμα συμμετοχής στο διαγωνισμό έχουν :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BC3E4F" w:rsidRPr="00D25839" w:rsidRDefault="00BC3E4F" w:rsidP="00426E84">
      <w:pPr>
        <w:spacing w:line="240" w:lineRule="auto"/>
        <w:jc w:val="both"/>
        <w:rPr>
          <w:rFonts w:ascii="Verdana" w:hAnsi="Verdana" w:cs="Verdana"/>
          <w:b/>
          <w:bCs/>
          <w:sz w:val="20"/>
          <w:szCs w:val="20"/>
          <w:u w:val="single"/>
        </w:rPr>
      </w:pPr>
      <w:r w:rsidRPr="00D25839">
        <w:rPr>
          <w:rFonts w:ascii="Verdana" w:hAnsi="Verdana" w:cs="Verdana"/>
          <w:b/>
          <w:bCs/>
          <w:sz w:val="20"/>
          <w:szCs w:val="20"/>
          <w:u w:val="single"/>
        </w:rPr>
        <w:t>ΑΡΘΡΟ 2</w:t>
      </w:r>
      <w:r w:rsidRPr="00D25839">
        <w:rPr>
          <w:rFonts w:ascii="Verdana" w:hAnsi="Verdana" w:cs="Verdana"/>
          <w:b/>
          <w:bCs/>
          <w:sz w:val="20"/>
          <w:szCs w:val="20"/>
          <w:u w:val="single"/>
          <w:vertAlign w:val="superscript"/>
        </w:rPr>
        <w:t>ο</w:t>
      </w:r>
      <w:r w:rsidRPr="00D25839">
        <w:rPr>
          <w:rFonts w:ascii="Verdana" w:hAnsi="Verdana" w:cs="Verdana"/>
          <w:b/>
          <w:bCs/>
          <w:sz w:val="20"/>
          <w:szCs w:val="20"/>
          <w:u w:val="single"/>
        </w:rPr>
        <w:t xml:space="preserve">  : ΧΡΟΝΟΣ ΚΑΙ ΤΡΟΠΟΣ ΥΠΟΒΟΛΗΣ ΠΡΟΣΦΟΡΩΝ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w:t>
      </w:r>
      <w:r w:rsidR="00E93DB6" w:rsidRPr="00D25839">
        <w:rPr>
          <w:rFonts w:ascii="Verdana" w:hAnsi="Verdana" w:cs="Verdana"/>
          <w:b/>
          <w:bCs/>
          <w:sz w:val="20"/>
          <w:szCs w:val="20"/>
        </w:rPr>
        <w:t xml:space="preserve">μέσα σε σφραγισμένο φάκελο, στο Τμήμα Προμηθειών </w:t>
      </w:r>
      <w:r w:rsidR="00692162" w:rsidRPr="00D25839">
        <w:rPr>
          <w:rFonts w:ascii="Verdana" w:hAnsi="Verdana" w:cs="Verdana"/>
          <w:b/>
          <w:bCs/>
          <w:sz w:val="20"/>
          <w:szCs w:val="20"/>
        </w:rPr>
        <w:t xml:space="preserve"> </w:t>
      </w:r>
      <w:r w:rsidRPr="00D25839">
        <w:rPr>
          <w:rFonts w:ascii="Verdana" w:hAnsi="Verdana" w:cs="Verdana"/>
          <w:b/>
          <w:bCs/>
          <w:sz w:val="20"/>
          <w:szCs w:val="20"/>
        </w:rPr>
        <w:t xml:space="preserve">  του Δήμου, το αργότερο μέχρι και την προηγούμενη της ημέρας διενέργειας του διαγωνισμού δηλαδή την </w:t>
      </w:r>
      <w:r w:rsidR="00513642" w:rsidRPr="00D25839">
        <w:rPr>
          <w:rFonts w:ascii="Verdana" w:hAnsi="Verdana" w:cs="Verdana"/>
          <w:b/>
          <w:bCs/>
          <w:sz w:val="20"/>
          <w:szCs w:val="20"/>
        </w:rPr>
        <w:t>07/08</w:t>
      </w:r>
      <w:r w:rsidRPr="00D25839">
        <w:rPr>
          <w:rFonts w:ascii="Verdana" w:hAnsi="Verdana" w:cs="Verdana"/>
          <w:b/>
          <w:bCs/>
          <w:sz w:val="20"/>
          <w:szCs w:val="20"/>
        </w:rPr>
        <w:t>/201</w:t>
      </w:r>
      <w:r w:rsidR="00D613ED" w:rsidRPr="00D25839">
        <w:rPr>
          <w:rFonts w:ascii="Verdana" w:hAnsi="Verdana" w:cs="Verdana"/>
          <w:b/>
          <w:bCs/>
          <w:sz w:val="20"/>
          <w:szCs w:val="20"/>
        </w:rPr>
        <w:t>8</w:t>
      </w:r>
      <w:r w:rsidRPr="00D25839">
        <w:rPr>
          <w:rFonts w:ascii="Verdana" w:hAnsi="Verdana" w:cs="Verdana"/>
          <w:b/>
          <w:bCs/>
          <w:sz w:val="20"/>
          <w:szCs w:val="20"/>
        </w:rPr>
        <w:t xml:space="preserve"> και ώρα 14:00 μ.μ..</w:t>
      </w:r>
      <w:r w:rsidR="00D14D56" w:rsidRPr="00D25839">
        <w:rPr>
          <w:rFonts w:ascii="Verdana" w:hAnsi="Verdana" w:cs="Verdana"/>
          <w:b/>
          <w:bCs/>
          <w:sz w:val="20"/>
          <w:szCs w:val="20"/>
        </w:rPr>
        <w:t xml:space="preserve"> ή</w:t>
      </w:r>
      <w:r w:rsidRPr="00D25839">
        <w:rPr>
          <w:rFonts w:ascii="Verdana" w:hAnsi="Verdana" w:cs="Verdana"/>
          <w:b/>
          <w:bCs/>
          <w:sz w:val="20"/>
          <w:szCs w:val="20"/>
        </w:rPr>
        <w:t xml:space="preserve">  να την καταθέσουν  ενώπιον της επιτροπής την </w:t>
      </w:r>
      <w:r w:rsidR="00513642" w:rsidRPr="00D25839">
        <w:rPr>
          <w:rFonts w:ascii="Verdana" w:hAnsi="Verdana" w:cs="Verdana"/>
          <w:b/>
          <w:bCs/>
          <w:sz w:val="20"/>
          <w:szCs w:val="20"/>
        </w:rPr>
        <w:t>08/08</w:t>
      </w:r>
      <w:r w:rsidR="00652539" w:rsidRPr="00D25839">
        <w:rPr>
          <w:rFonts w:ascii="Verdana" w:hAnsi="Verdana" w:cs="Verdana"/>
          <w:b/>
          <w:bCs/>
          <w:sz w:val="20"/>
          <w:szCs w:val="20"/>
        </w:rPr>
        <w:t>/</w:t>
      </w:r>
      <w:r w:rsidRPr="00D25839">
        <w:rPr>
          <w:rFonts w:ascii="Verdana" w:hAnsi="Verdana" w:cs="Verdana"/>
          <w:b/>
          <w:bCs/>
          <w:sz w:val="20"/>
          <w:szCs w:val="20"/>
        </w:rPr>
        <w:t>201</w:t>
      </w:r>
      <w:r w:rsidR="00D613ED" w:rsidRPr="00D25839">
        <w:rPr>
          <w:rFonts w:ascii="Verdana" w:hAnsi="Verdana" w:cs="Verdana"/>
          <w:b/>
          <w:bCs/>
          <w:sz w:val="20"/>
          <w:szCs w:val="20"/>
        </w:rPr>
        <w:t>8</w:t>
      </w:r>
      <w:r w:rsidRPr="00D25839">
        <w:rPr>
          <w:rFonts w:ascii="Verdana" w:hAnsi="Verdana" w:cs="Verdana"/>
          <w:b/>
          <w:bCs/>
          <w:sz w:val="20"/>
          <w:szCs w:val="20"/>
        </w:rPr>
        <w:t xml:space="preserve"> και ώρα </w:t>
      </w:r>
      <w:r w:rsidR="00315838" w:rsidRPr="00D25839">
        <w:rPr>
          <w:rFonts w:ascii="Verdana" w:hAnsi="Verdana" w:cs="Verdana"/>
          <w:b/>
          <w:bCs/>
          <w:sz w:val="20"/>
          <w:szCs w:val="20"/>
        </w:rPr>
        <w:t>9</w:t>
      </w:r>
      <w:r w:rsidR="00D14D56" w:rsidRPr="00D25839">
        <w:rPr>
          <w:rFonts w:ascii="Verdana" w:hAnsi="Verdana" w:cs="Verdana"/>
          <w:b/>
          <w:bCs/>
          <w:sz w:val="20"/>
          <w:szCs w:val="20"/>
        </w:rPr>
        <w:t>:00</w:t>
      </w:r>
      <w:r w:rsidR="00E93DB6" w:rsidRPr="00D25839">
        <w:rPr>
          <w:rFonts w:ascii="Verdana" w:hAnsi="Verdana" w:cs="Verdana"/>
          <w:b/>
          <w:bCs/>
          <w:sz w:val="20"/>
          <w:szCs w:val="20"/>
        </w:rPr>
        <w:t>π.μ. στο κτίριο του Τμήματος Προμηθειών</w:t>
      </w:r>
      <w:r w:rsidRPr="00D25839">
        <w:rPr>
          <w:rFonts w:ascii="Verdana" w:hAnsi="Verdana" w:cs="Verdana"/>
          <w:b/>
          <w:bCs/>
          <w:sz w:val="20"/>
          <w:szCs w:val="20"/>
        </w:rPr>
        <w:t xml:space="preserve">, επί της οδού </w:t>
      </w:r>
      <w:r w:rsidR="00E93DB6" w:rsidRPr="00D25839">
        <w:rPr>
          <w:rFonts w:ascii="Verdana" w:hAnsi="Verdana" w:cs="Verdana"/>
          <w:b/>
          <w:bCs/>
          <w:sz w:val="20"/>
          <w:szCs w:val="20"/>
        </w:rPr>
        <w:t xml:space="preserve">Καποδιστρίου 3-5 Ρόδος </w:t>
      </w:r>
      <w:r w:rsidR="00692162" w:rsidRPr="00D25839">
        <w:rPr>
          <w:rFonts w:ascii="Verdana" w:hAnsi="Verdana" w:cs="Verdana"/>
          <w:b/>
          <w:bCs/>
          <w:sz w:val="20"/>
          <w:szCs w:val="20"/>
        </w:rPr>
        <w:t xml:space="preserve"> </w:t>
      </w:r>
      <w:r w:rsidRPr="00D25839">
        <w:rPr>
          <w:rFonts w:ascii="Verdana" w:hAnsi="Verdana" w:cs="Verdana"/>
          <w:b/>
          <w:bCs/>
          <w:sz w:val="20"/>
          <w:szCs w:val="20"/>
        </w:rPr>
        <w:t xml:space="preserve">, Τ.Κ. </w:t>
      </w:r>
      <w:r w:rsidR="00D14D56" w:rsidRPr="00D25839">
        <w:rPr>
          <w:rFonts w:ascii="Verdana" w:hAnsi="Verdana" w:cs="Verdana"/>
          <w:b/>
          <w:bCs/>
          <w:sz w:val="20"/>
          <w:szCs w:val="20"/>
        </w:rPr>
        <w:t>85 100.</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BC3E4F" w:rsidRPr="00D25839" w:rsidRDefault="00BC3E4F" w:rsidP="00426E84">
      <w:pPr>
        <w:spacing w:line="240" w:lineRule="auto"/>
        <w:jc w:val="both"/>
        <w:rPr>
          <w:rFonts w:ascii="Verdana" w:hAnsi="Verdana" w:cs="Verdana"/>
          <w:b/>
          <w:bCs/>
          <w:sz w:val="20"/>
          <w:szCs w:val="20"/>
          <w:u w:val="single"/>
        </w:rPr>
      </w:pPr>
      <w:r w:rsidRPr="00D25839">
        <w:rPr>
          <w:rFonts w:ascii="Verdana" w:hAnsi="Verdana" w:cs="Verdana"/>
          <w:b/>
          <w:bCs/>
          <w:sz w:val="20"/>
          <w:szCs w:val="20"/>
          <w:u w:val="single"/>
        </w:rPr>
        <w:t>ΑΡΘΡΟ 3</w:t>
      </w:r>
      <w:r w:rsidRPr="00D25839">
        <w:rPr>
          <w:rFonts w:ascii="Verdana" w:hAnsi="Verdana" w:cs="Verdana"/>
          <w:b/>
          <w:bCs/>
          <w:sz w:val="20"/>
          <w:szCs w:val="20"/>
          <w:u w:val="single"/>
          <w:vertAlign w:val="superscript"/>
        </w:rPr>
        <w:t>ο</w:t>
      </w:r>
      <w:r w:rsidRPr="00D25839">
        <w:rPr>
          <w:rFonts w:ascii="Verdana" w:hAnsi="Verdana" w:cs="Verdana"/>
          <w:b/>
          <w:bCs/>
          <w:sz w:val="20"/>
          <w:szCs w:val="20"/>
          <w:u w:val="single"/>
        </w:rPr>
        <w:t xml:space="preserve">  : ΚΑΤΑΡΤΙΣΗ ΚΑΙ ΠΕΡΙΕΧΟΜΕΝΟ ΦΑΚΕΛΟΥ ΠΡΟΣΦΟΡΑΣ-ΓΛΩΣΣΑ ΔΙΑΔΙΚΑΣΙΑΣ.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BC3E4F" w:rsidRPr="00D25839" w:rsidRDefault="00BC3E4F" w:rsidP="00401AEE">
      <w:pPr>
        <w:spacing w:line="240" w:lineRule="auto"/>
        <w:jc w:val="both"/>
        <w:rPr>
          <w:rFonts w:ascii="Verdana" w:hAnsi="Verdana" w:cs="Verdana"/>
          <w:sz w:val="20"/>
          <w:szCs w:val="20"/>
        </w:rPr>
      </w:pPr>
      <w:r w:rsidRPr="00D25839">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BC3E4F" w:rsidRPr="00D25839" w:rsidRDefault="008F03AE" w:rsidP="00401AEE">
      <w:pPr>
        <w:spacing w:line="240" w:lineRule="auto"/>
        <w:jc w:val="both"/>
        <w:rPr>
          <w:rFonts w:ascii="Verdana" w:hAnsi="Verdana" w:cs="Verdana"/>
          <w:sz w:val="20"/>
          <w:szCs w:val="20"/>
        </w:rPr>
      </w:pPr>
      <w:r w:rsidRPr="00D25839">
        <w:rPr>
          <w:rFonts w:ascii="Verdana" w:hAnsi="Verdana" w:cs="Verdana"/>
          <w:sz w:val="20"/>
          <w:szCs w:val="20"/>
        </w:rPr>
        <w:t>Αντιπροσφορές</w:t>
      </w:r>
      <w:r w:rsidR="00BC3E4F" w:rsidRPr="00D25839">
        <w:rPr>
          <w:rFonts w:ascii="Verdana" w:hAnsi="Verdana" w:cs="Verdana"/>
          <w:sz w:val="20"/>
          <w:szCs w:val="20"/>
        </w:rPr>
        <w:t xml:space="preserve"> και εναλλακτικές προσφορές, δεν </w:t>
      </w:r>
      <w:r w:rsidRPr="00D25839">
        <w:rPr>
          <w:rFonts w:ascii="Verdana" w:hAnsi="Verdana" w:cs="Verdana"/>
          <w:sz w:val="20"/>
          <w:szCs w:val="20"/>
        </w:rPr>
        <w:t>γίνονται</w:t>
      </w:r>
      <w:r w:rsidR="00BC3E4F" w:rsidRPr="00D25839">
        <w:rPr>
          <w:rFonts w:ascii="Verdana" w:hAnsi="Verdana" w:cs="Verdana"/>
          <w:sz w:val="20"/>
          <w:szCs w:val="20"/>
        </w:rPr>
        <w:t xml:space="preserve"> δεκτές σε κανένα στάδιο του διαγωνισμού. Σε περίπτωση </w:t>
      </w:r>
      <w:r w:rsidRPr="00D25839">
        <w:rPr>
          <w:rFonts w:ascii="Verdana" w:hAnsi="Verdana" w:cs="Verdana"/>
          <w:sz w:val="20"/>
          <w:szCs w:val="20"/>
        </w:rPr>
        <w:t>υποβολής</w:t>
      </w:r>
      <w:r w:rsidR="00BC3E4F" w:rsidRPr="00D25839">
        <w:rPr>
          <w:rFonts w:ascii="Verdana" w:hAnsi="Verdana" w:cs="Verdana"/>
          <w:sz w:val="20"/>
          <w:szCs w:val="20"/>
        </w:rPr>
        <w:t xml:space="preserve"> τους </w:t>
      </w:r>
      <w:r w:rsidRPr="00D25839">
        <w:rPr>
          <w:rFonts w:ascii="Verdana" w:hAnsi="Verdana" w:cs="Verdana"/>
          <w:sz w:val="20"/>
          <w:szCs w:val="20"/>
        </w:rPr>
        <w:t>απορρίπτονται</w:t>
      </w:r>
      <w:r w:rsidR="00BC3E4F" w:rsidRPr="00D25839">
        <w:rPr>
          <w:rFonts w:ascii="Verdana" w:hAnsi="Verdana" w:cs="Verdana"/>
          <w:sz w:val="20"/>
          <w:szCs w:val="20"/>
        </w:rPr>
        <w:t xml:space="preserve"> ως απαράδεκτες. </w:t>
      </w:r>
    </w:p>
    <w:p w:rsidR="00BC3E4F" w:rsidRPr="00D25839" w:rsidRDefault="00BC3E4F" w:rsidP="00401AEE">
      <w:pPr>
        <w:spacing w:line="240" w:lineRule="auto"/>
        <w:jc w:val="both"/>
        <w:rPr>
          <w:rFonts w:ascii="Verdana" w:hAnsi="Verdana" w:cs="Verdana"/>
          <w:sz w:val="20"/>
          <w:szCs w:val="20"/>
        </w:rPr>
      </w:pPr>
      <w:r w:rsidRPr="00D25839">
        <w:rPr>
          <w:rFonts w:ascii="Verdana" w:hAnsi="Verdana" w:cs="Verdana"/>
          <w:sz w:val="20"/>
          <w:szCs w:val="20"/>
        </w:rPr>
        <w:lastRenderedPageBreak/>
        <w:t xml:space="preserve">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BC3E4F" w:rsidRPr="00D25839" w:rsidRDefault="00BC3E4F" w:rsidP="00401AEE">
      <w:pPr>
        <w:spacing w:line="240" w:lineRule="auto"/>
        <w:jc w:val="both"/>
        <w:rPr>
          <w:rFonts w:ascii="Verdana" w:hAnsi="Verdana" w:cs="Verdana"/>
          <w:sz w:val="20"/>
          <w:szCs w:val="20"/>
        </w:rPr>
      </w:pPr>
      <w:r w:rsidRPr="00D25839">
        <w:rPr>
          <w:rFonts w:ascii="Verdana" w:hAnsi="Verdana" w:cs="Verdana"/>
          <w:sz w:val="20"/>
          <w:szCs w:val="20"/>
        </w:rPr>
        <w:t xml:space="preserve">Το δικαίωμα πρόσβασης στα έγγραφα των προσφορών άλλων οικονομικών φορέων ασκείται, σύμφωνα με τους όρους του άρθρου 1 του Π.Δ. 28/2015. </w:t>
      </w:r>
    </w:p>
    <w:p w:rsidR="00BC3E4F" w:rsidRPr="00D25839" w:rsidRDefault="00BC3E4F" w:rsidP="00401AEE">
      <w:pPr>
        <w:pStyle w:val="Default"/>
        <w:jc w:val="both"/>
        <w:rPr>
          <w:rFonts w:ascii="Verdana" w:hAnsi="Verdana" w:cs="Verdana"/>
          <w:sz w:val="20"/>
          <w:szCs w:val="20"/>
          <w:lang w:eastAsia="el-GR"/>
        </w:rPr>
      </w:pPr>
      <w:r w:rsidRPr="00D25839">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Τυχόν ενστάσεις ή προδικαστικές προσφυγές υποβάλλονται στην ελληνική γλώσσα. </w:t>
      </w:r>
    </w:p>
    <w:p w:rsidR="00BC3E4F" w:rsidRPr="00D25839" w:rsidRDefault="00BC3E4F" w:rsidP="00401AEE">
      <w:pPr>
        <w:pStyle w:val="Default"/>
        <w:jc w:val="both"/>
        <w:rPr>
          <w:rFonts w:ascii="Verdana" w:hAnsi="Verdana" w:cs="Verdana"/>
          <w:sz w:val="20"/>
          <w:szCs w:val="20"/>
          <w:lang w:eastAsia="el-GR"/>
        </w:rPr>
      </w:pPr>
      <w:r w:rsidRPr="00D25839">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D25839">
        <w:rPr>
          <w:rStyle w:val="a7"/>
          <w:rFonts w:ascii="Verdana" w:hAnsi="Verdana" w:cs="Verdana"/>
          <w:sz w:val="20"/>
          <w:szCs w:val="20"/>
        </w:rPr>
        <w:footnoteReference w:id="1"/>
      </w:r>
      <w:r w:rsidRPr="00D25839">
        <w:rPr>
          <w:rFonts w:ascii="Verdana" w:hAnsi="Verdana" w:cs="Verdana"/>
          <w:sz w:val="20"/>
          <w:szCs w:val="20"/>
          <w:lang w:eastAsia="el-GR"/>
        </w:rPr>
        <w:t xml:space="preserve"> (Α' 188). </w:t>
      </w:r>
    </w:p>
    <w:p w:rsidR="00BC3E4F" w:rsidRPr="00D25839" w:rsidRDefault="00BC3E4F" w:rsidP="00401AEE">
      <w:pPr>
        <w:pStyle w:val="Default"/>
        <w:jc w:val="both"/>
        <w:rPr>
          <w:rFonts w:ascii="Verdana" w:hAnsi="Verdana" w:cs="Verdana"/>
          <w:sz w:val="20"/>
          <w:szCs w:val="20"/>
          <w:lang w:eastAsia="el-GR"/>
        </w:rPr>
      </w:pPr>
      <w:r w:rsidRPr="00D25839">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D25839">
        <w:rPr>
          <w:rFonts w:ascii="Verdana" w:hAnsi="Verdana" w:cs="Verdana"/>
          <w:sz w:val="20"/>
          <w:szCs w:val="20"/>
          <w:u w:val="single"/>
          <w:lang w:eastAsia="el-GR"/>
        </w:rPr>
        <w:t>αλλοδαπή</w:t>
      </w:r>
      <w:r w:rsidRPr="00D25839">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BC3E4F" w:rsidRPr="00D25839" w:rsidRDefault="00BC3E4F" w:rsidP="00401AEE">
      <w:pPr>
        <w:pStyle w:val="Default"/>
        <w:jc w:val="both"/>
        <w:rPr>
          <w:rFonts w:ascii="Verdana" w:hAnsi="Verdana" w:cs="Verdana"/>
          <w:sz w:val="20"/>
          <w:szCs w:val="20"/>
          <w:lang w:eastAsia="el-GR"/>
        </w:rPr>
      </w:pPr>
      <w:r w:rsidRPr="00D25839">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r w:rsidRPr="00D25839">
        <w:rPr>
          <w:rStyle w:val="a7"/>
          <w:rFonts w:ascii="Verdana" w:hAnsi="Verdana" w:cs="Verdana"/>
          <w:sz w:val="20"/>
          <w:szCs w:val="20"/>
        </w:rPr>
        <w:footnoteReference w:id="2"/>
      </w:r>
      <w:r w:rsidRPr="00D25839">
        <w:rPr>
          <w:rFonts w:ascii="Verdana" w:hAnsi="Verdana" w:cs="Verdana"/>
          <w:sz w:val="20"/>
          <w:szCs w:val="20"/>
          <w:lang w:eastAsia="el-GR"/>
        </w:rPr>
        <w:t>.</w:t>
      </w:r>
    </w:p>
    <w:p w:rsidR="00BC3E4F" w:rsidRPr="00D25839" w:rsidRDefault="00BC3E4F" w:rsidP="00401AEE">
      <w:pPr>
        <w:spacing w:line="240" w:lineRule="auto"/>
        <w:jc w:val="both"/>
        <w:rPr>
          <w:rFonts w:ascii="Verdana" w:hAnsi="Verdana" w:cs="Verdana"/>
          <w:sz w:val="20"/>
          <w:szCs w:val="20"/>
        </w:rPr>
      </w:pPr>
      <w:r w:rsidRPr="00D25839">
        <w:rPr>
          <w:rFonts w:ascii="Verdana" w:hAnsi="Verdana" w:cs="Verdana"/>
          <w:b/>
          <w:bCs/>
          <w:sz w:val="20"/>
          <w:szCs w:val="20"/>
        </w:rPr>
        <w:t>Οι προσφορές θα υποβάλλονται σε δύο αντίτυπα, ένα πρωτότυπο και ένα αντίγραφο</w:t>
      </w:r>
      <w:r w:rsidRPr="00D25839">
        <w:rPr>
          <w:rFonts w:ascii="Verdana" w:hAnsi="Verdana" w:cs="Verdana"/>
          <w:sz w:val="20"/>
          <w:szCs w:val="20"/>
        </w:rPr>
        <w:t xml:space="preserve">, και μέσα σε καλά σφραγισμέvo φάκελο </w:t>
      </w:r>
      <w:r w:rsidRPr="00D25839">
        <w:rPr>
          <w:rFonts w:ascii="Verdana" w:hAnsi="Verdana" w:cs="Verdana"/>
          <w:b/>
          <w:bCs/>
          <w:sz w:val="20"/>
          <w:szCs w:val="20"/>
        </w:rPr>
        <w:t>(κυρίως φάκελος)</w:t>
      </w:r>
      <w:r w:rsidRPr="00D25839">
        <w:rPr>
          <w:rFonts w:ascii="Verdana" w:hAnsi="Verdana" w:cs="Verdana"/>
          <w:sz w:val="20"/>
          <w:szCs w:val="20"/>
        </w:rPr>
        <w:t xml:space="preserve">, στov oπoίo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BC3E4F" w:rsidRPr="00D25839">
        <w:tc>
          <w:tcPr>
            <w:tcW w:w="562"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α.</w:t>
            </w:r>
          </w:p>
        </w:tc>
        <w:tc>
          <w:tcPr>
            <w:tcW w:w="7734"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 xml:space="preserve">Η λέξη </w:t>
            </w:r>
            <w:r w:rsidRPr="00D25839">
              <w:rPr>
                <w:rFonts w:ascii="Verdana" w:hAnsi="Verdana" w:cs="Verdana"/>
                <w:b/>
                <w:bCs/>
                <w:sz w:val="20"/>
                <w:szCs w:val="20"/>
              </w:rPr>
              <w:t>ΠΡΟΣΦΟΡΑ</w:t>
            </w:r>
          </w:p>
        </w:tc>
      </w:tr>
      <w:tr w:rsidR="00BC3E4F" w:rsidRPr="00D25839">
        <w:tc>
          <w:tcPr>
            <w:tcW w:w="562"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Β.</w:t>
            </w:r>
          </w:p>
        </w:tc>
        <w:tc>
          <w:tcPr>
            <w:tcW w:w="7734"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Η επωνυμία της αναθέτουσας αρχής.</w:t>
            </w:r>
          </w:p>
        </w:tc>
      </w:tr>
      <w:tr w:rsidR="00BC3E4F" w:rsidRPr="00D25839">
        <w:tc>
          <w:tcPr>
            <w:tcW w:w="562"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γ.</w:t>
            </w:r>
          </w:p>
        </w:tc>
        <w:tc>
          <w:tcPr>
            <w:tcW w:w="7734"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Ο τίτλος της σύμβασης.</w:t>
            </w:r>
          </w:p>
        </w:tc>
      </w:tr>
      <w:tr w:rsidR="00BC3E4F" w:rsidRPr="00D25839">
        <w:tc>
          <w:tcPr>
            <w:tcW w:w="562"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δ</w:t>
            </w:r>
          </w:p>
        </w:tc>
        <w:tc>
          <w:tcPr>
            <w:tcW w:w="7734" w:type="dxa"/>
          </w:tcPr>
          <w:p w:rsidR="00BC3E4F" w:rsidRPr="00D25839" w:rsidRDefault="00BC3E4F" w:rsidP="001266CB">
            <w:pPr>
              <w:spacing w:after="0" w:line="240" w:lineRule="auto"/>
              <w:rPr>
                <w:rFonts w:ascii="Verdana" w:hAnsi="Verdana" w:cs="Verdana"/>
                <w:sz w:val="20"/>
                <w:szCs w:val="20"/>
              </w:rPr>
            </w:pPr>
            <w:r w:rsidRPr="00D25839">
              <w:rPr>
                <w:rFonts w:ascii="Verdana" w:hAnsi="Verdana" w:cs="Verdana"/>
                <w:sz w:val="20"/>
                <w:szCs w:val="20"/>
              </w:rPr>
              <w:t>Η καταληκτική ημερομηνία (ημερομηνία λήξης                                      προθεσμίας υποβολής προσφορών).</w:t>
            </w:r>
          </w:p>
        </w:tc>
      </w:tr>
      <w:tr w:rsidR="00BC3E4F" w:rsidRPr="00D25839">
        <w:tc>
          <w:tcPr>
            <w:tcW w:w="562"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ε.</w:t>
            </w:r>
          </w:p>
        </w:tc>
        <w:tc>
          <w:tcPr>
            <w:tcW w:w="7734" w:type="dxa"/>
          </w:tcPr>
          <w:p w:rsidR="00BC3E4F" w:rsidRPr="00D25839" w:rsidRDefault="00BC3E4F" w:rsidP="00401AEE">
            <w:pPr>
              <w:spacing w:after="0" w:line="240" w:lineRule="auto"/>
              <w:jc w:val="both"/>
              <w:rPr>
                <w:rFonts w:ascii="Verdana" w:hAnsi="Verdana" w:cs="Verdana"/>
                <w:sz w:val="20"/>
                <w:szCs w:val="20"/>
              </w:rPr>
            </w:pPr>
            <w:r w:rsidRPr="00D25839">
              <w:rPr>
                <w:rFonts w:ascii="Verdana" w:hAnsi="Verdana" w:cs="Verdana"/>
                <w:sz w:val="20"/>
                <w:szCs w:val="20"/>
              </w:rPr>
              <w:t>Τα στοιχεία του οικονομικού φορέα.</w:t>
            </w:r>
          </w:p>
        </w:tc>
      </w:tr>
    </w:tbl>
    <w:p w:rsidR="00BC3E4F" w:rsidRPr="00D25839" w:rsidRDefault="00BC3E4F" w:rsidP="00401AEE">
      <w:pPr>
        <w:spacing w:line="240" w:lineRule="auto"/>
        <w:jc w:val="both"/>
        <w:rPr>
          <w:rFonts w:ascii="Verdana" w:hAnsi="Verdana" w:cs="Verdana"/>
          <w:sz w:val="20"/>
          <w:szCs w:val="20"/>
        </w:rPr>
      </w:pPr>
      <w:r w:rsidRPr="00D25839">
        <w:rPr>
          <w:rFonts w:ascii="Verdana" w:hAnsi="Verdana" w:cs="Verdana"/>
          <w:sz w:val="20"/>
          <w:szCs w:val="20"/>
        </w:rPr>
        <w:t xml:space="preserve">                                       </w:t>
      </w:r>
    </w:p>
    <w:p w:rsidR="00BC3E4F" w:rsidRPr="00D25839" w:rsidRDefault="00BC3E4F" w:rsidP="00401AEE">
      <w:pPr>
        <w:spacing w:line="240" w:lineRule="auto"/>
        <w:jc w:val="both"/>
        <w:rPr>
          <w:rFonts w:ascii="Verdana" w:hAnsi="Verdana" w:cs="Verdana"/>
          <w:sz w:val="20"/>
          <w:szCs w:val="20"/>
        </w:rPr>
      </w:pPr>
      <w:r w:rsidRPr="00D25839">
        <w:rPr>
          <w:rFonts w:ascii="Verdana" w:hAnsi="Verdana" w:cs="Verdana"/>
          <w:b/>
          <w:bCs/>
          <w:sz w:val="20"/>
          <w:szCs w:val="20"/>
        </w:rPr>
        <w:t xml:space="preserve">Εντός του κυρίως φακέλου προσφοράς τοποθετούνται τα εξής : </w:t>
      </w:r>
    </w:p>
    <w:p w:rsidR="00BC3E4F" w:rsidRPr="00D25839" w:rsidRDefault="00BC3E4F" w:rsidP="00401AEE">
      <w:pPr>
        <w:spacing w:line="240" w:lineRule="auto"/>
        <w:jc w:val="both"/>
        <w:rPr>
          <w:rFonts w:ascii="Verdana" w:hAnsi="Verdana" w:cs="Verdana"/>
          <w:sz w:val="20"/>
          <w:szCs w:val="20"/>
        </w:rPr>
      </w:pPr>
      <w:r w:rsidRPr="00D25839">
        <w:rPr>
          <w:rFonts w:ascii="Verdana" w:hAnsi="Verdana" w:cs="Verdana"/>
          <w:b/>
          <w:bCs/>
          <w:sz w:val="20"/>
          <w:szCs w:val="20"/>
        </w:rPr>
        <w:t>α. Χωριστός σφραγισμένος φάκελος, με την ένδειξη «ΔΙΚΑΙΟΛΟΓΗΤΙΚΑ ΣΥΜΜΕΤΟΧΗΣ»</w:t>
      </w:r>
      <w:r w:rsidRPr="00D25839">
        <w:rPr>
          <w:rFonts w:ascii="Verdana" w:hAnsi="Verdana" w:cs="Verdana"/>
          <w:sz w:val="20"/>
          <w:szCs w:val="20"/>
        </w:rPr>
        <w:t xml:space="preserve">, ο οποίος περιέχει τα αναφερόμενα </w:t>
      </w:r>
      <w:r w:rsidRPr="00D25839">
        <w:rPr>
          <w:rFonts w:ascii="Verdana" w:hAnsi="Verdana" w:cs="Verdana"/>
          <w:b/>
          <w:bCs/>
          <w:sz w:val="20"/>
          <w:szCs w:val="20"/>
        </w:rPr>
        <w:t xml:space="preserve">στο άρθρο 4 του παρόντος παραρτήματος </w:t>
      </w:r>
      <w:r w:rsidRPr="00D25839">
        <w:rPr>
          <w:rFonts w:ascii="Verdana" w:hAnsi="Verdana" w:cs="Verdana"/>
          <w:sz w:val="20"/>
          <w:szCs w:val="20"/>
        </w:rPr>
        <w:t xml:space="preserve">δικαιολογητικά συμμετοχής (αρ.93 του Ν.4412/16).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β. Χωριστός σφραγισμένος φάκελος, με την ένδειξη «ΤΕΧΝΙΚΗ ΠΡΟΣΦΟΡΑ»,</w:t>
      </w:r>
      <w:r w:rsidRPr="00D25839">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γ. Χωριστός σφραγισμένος φάκελος, με την ένδειξη «ΟΙΚΟΝΟΜΙΚΗ ΠΡΟΣΦΟΡΑ»,</w:t>
      </w:r>
      <w:r w:rsidRPr="00D25839">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lastRenderedPageBreak/>
        <w:t>Οι ανωτέρω χωριστοί φάκελοι φέρουν εξωτερικά τις ενδείξεις του κυρίως φακέλου.</w:t>
      </w:r>
    </w:p>
    <w:p w:rsidR="00B35944" w:rsidRPr="00D25839" w:rsidRDefault="00B35944" w:rsidP="00426E84">
      <w:pPr>
        <w:spacing w:line="240" w:lineRule="auto"/>
        <w:jc w:val="both"/>
        <w:rPr>
          <w:rFonts w:ascii="Verdana" w:hAnsi="Verdana" w:cs="Verdana"/>
          <w:sz w:val="20"/>
          <w:szCs w:val="20"/>
        </w:rPr>
      </w:pPr>
    </w:p>
    <w:p w:rsidR="00BC3E4F" w:rsidRPr="00D25839" w:rsidRDefault="00BC3E4F" w:rsidP="00426E84">
      <w:pPr>
        <w:spacing w:line="240" w:lineRule="auto"/>
        <w:rPr>
          <w:rFonts w:ascii="Verdana" w:hAnsi="Verdana" w:cs="Verdana"/>
          <w:b/>
          <w:bCs/>
          <w:sz w:val="20"/>
          <w:szCs w:val="20"/>
        </w:rPr>
      </w:pPr>
      <w:r w:rsidRPr="00D25839">
        <w:rPr>
          <w:rFonts w:ascii="Verdana" w:hAnsi="Verdana" w:cs="Verdana"/>
          <w:b/>
          <w:bCs/>
          <w:sz w:val="20"/>
          <w:szCs w:val="20"/>
        </w:rPr>
        <w:t>ΑΡΘΡΟ 4</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ΛΟΓΟΙ ΑΠΟΚΛΕΙΣΜΟΥ- ΔΙΚΑΙΟΛΟΓΗΤΙΚΑ ΣΥΜΜΕΤΟΧΗΣ</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 xml:space="preserve">Από το διαγωνισμό αποκλείονται: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1.</w:t>
      </w:r>
      <w:r w:rsidRPr="00D25839">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τελεσίδικη καταδικαστική απόφαση για έναν από τους ακόλουθους λόγους: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D25839">
        <w:rPr>
          <w:rFonts w:ascii="Verdana" w:hAnsi="Verdana" w:cs="Verdana"/>
          <w:sz w:val="20"/>
          <w:szCs w:val="20"/>
        </w:rPr>
        <w:t xml:space="preserve">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lastRenderedPageBreak/>
        <w:t xml:space="preserve">β) Μπορεί να αποδείξει με τα κατάλληλα μέσα ότι ο οικονομικός φορέας έχει αθετήσει τις υποχρεώσεις του όσον αφορά την καταβολή </w:t>
      </w:r>
      <w:r w:rsidRPr="00D25839">
        <w:rPr>
          <w:rFonts w:ascii="Verdana" w:hAnsi="Verdana" w:cs="Verdana"/>
          <w:b/>
          <w:bCs/>
          <w:sz w:val="20"/>
          <w:szCs w:val="20"/>
        </w:rPr>
        <w:t>φόρων ή εισφορών κοινωνικής ασφάλισης.</w:t>
      </w:r>
      <w:r w:rsidRPr="00D25839">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D613ED" w:rsidRPr="00D25839">
        <w:rPr>
          <w:rFonts w:ascii="Verdana" w:hAnsi="Verdana" w:cs="Verdana"/>
          <w:sz w:val="20"/>
          <w:szCs w:val="20"/>
        </w:rPr>
        <w:t>τους</w:t>
      </w:r>
    </w:p>
    <w:p w:rsidR="00D613ED" w:rsidRPr="00D25839" w:rsidRDefault="00D613ED" w:rsidP="00D613ED">
      <w:pPr>
        <w:spacing w:line="360" w:lineRule="auto"/>
        <w:jc w:val="both"/>
        <w:rPr>
          <w:rStyle w:val="afb"/>
          <w:rFonts w:ascii="Verdana" w:hAnsi="Verdana" w:cs="Verdana"/>
          <w:sz w:val="20"/>
          <w:szCs w:val="20"/>
          <w:bdr w:val="none" w:sz="0" w:space="0" w:color="auto" w:frame="1"/>
          <w:shd w:val="clear" w:color="auto" w:fill="FFFFFF"/>
        </w:rPr>
      </w:pPr>
      <w:r w:rsidRPr="00D25839">
        <w:rPr>
          <w:rStyle w:val="afb"/>
          <w:rFonts w:ascii="Verdana" w:hAnsi="Verdana" w:cs="Verdana"/>
          <w:sz w:val="20"/>
          <w:szCs w:val="20"/>
          <w:bdr w:val="none" w:sz="0" w:space="0" w:color="auto" w:frame="1"/>
          <w:shd w:val="clear" w:color="auto" w:fill="FFFFFF"/>
        </w:rPr>
        <w:t>γ)</w:t>
      </w:r>
      <w:r w:rsidRPr="00D25839">
        <w:rPr>
          <w:rFonts w:ascii="Verdana" w:hAnsi="Verdana" w:cs="Verdana"/>
          <w:sz w:val="20"/>
          <w:szCs w:val="20"/>
          <w:shd w:val="clear" w:color="auto" w:fill="FFFFFF"/>
        </w:rPr>
        <w:t> </w:t>
      </w:r>
      <w:r w:rsidRPr="00D25839">
        <w:rPr>
          <w:rStyle w:val="afb"/>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D25839">
        <w:rPr>
          <w:rFonts w:ascii="Verdana" w:hAnsi="Verdana" w:cs="Verdana"/>
          <w:sz w:val="20"/>
          <w:szCs w:val="20"/>
          <w:shd w:val="clear" w:color="auto" w:fill="FFFFFF"/>
        </w:rPr>
        <w:t> </w:t>
      </w:r>
      <w:r w:rsidRPr="00D25839">
        <w:rPr>
          <w:rStyle w:val="afb"/>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D613ED" w:rsidRPr="00D25839" w:rsidRDefault="00D613ED" w:rsidP="00D613ED">
      <w:pPr>
        <w:spacing w:line="360" w:lineRule="auto"/>
        <w:jc w:val="both"/>
        <w:rPr>
          <w:rFonts w:ascii="Verdana" w:hAnsi="Verdana" w:cs="Verdana"/>
          <w:sz w:val="20"/>
          <w:szCs w:val="20"/>
          <w:shd w:val="clear" w:color="auto" w:fill="FFFFFF"/>
        </w:rPr>
      </w:pPr>
      <w:r w:rsidRPr="00D25839">
        <w:rPr>
          <w:rStyle w:val="afb"/>
          <w:rFonts w:ascii="Verdana" w:hAnsi="Verdana" w:cs="Verdana"/>
          <w:sz w:val="20"/>
          <w:szCs w:val="20"/>
          <w:bdr w:val="none" w:sz="0" w:space="0" w:color="auto" w:frame="1"/>
          <w:shd w:val="clear" w:color="auto" w:fill="FFFFFF"/>
        </w:rPr>
        <w:t>αα)</w:t>
      </w:r>
      <w:r w:rsidRPr="00D25839">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D613ED" w:rsidRPr="00D25839" w:rsidRDefault="00D613ED" w:rsidP="00D613ED">
      <w:pPr>
        <w:spacing w:line="360" w:lineRule="auto"/>
        <w:jc w:val="both"/>
        <w:rPr>
          <w:rFonts w:ascii="Verdana" w:hAnsi="Verdana" w:cs="Verdana"/>
          <w:sz w:val="20"/>
          <w:szCs w:val="20"/>
        </w:rPr>
      </w:pPr>
      <w:r w:rsidRPr="00D25839">
        <w:rPr>
          <w:rStyle w:val="afb"/>
          <w:rFonts w:ascii="Verdana" w:hAnsi="Verdana" w:cs="Verdana"/>
          <w:sz w:val="20"/>
          <w:szCs w:val="20"/>
          <w:bdr w:val="none" w:sz="0" w:space="0" w:color="auto" w:frame="1"/>
          <w:shd w:val="clear" w:color="auto" w:fill="FFFFFF"/>
        </w:rPr>
        <w:t>ββ)</w:t>
      </w:r>
      <w:r w:rsidRPr="00D25839">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D25839">
        <w:rPr>
          <w:rStyle w:val="afb"/>
          <w:rFonts w:ascii="Verdana" w:hAnsi="Verdana" w:cs="Verdana"/>
          <w:sz w:val="20"/>
          <w:szCs w:val="20"/>
          <w:bdr w:val="none" w:sz="0" w:space="0" w:color="auto" w:frame="1"/>
          <w:shd w:val="clear" w:color="auto" w:fill="FFFFFF"/>
        </w:rPr>
        <w:t>αα΄ και ββ΄</w:t>
      </w:r>
      <w:r w:rsidRPr="00D25839">
        <w:rPr>
          <w:rFonts w:ascii="Verdana" w:hAnsi="Verdana" w:cs="Verdana"/>
          <w:sz w:val="20"/>
          <w:szCs w:val="20"/>
          <w:shd w:val="clear" w:color="auto" w:fill="FFFFFF"/>
        </w:rPr>
        <w:t> κυρώσεις πρέπει να έχουν αποκτήσει τελεσίδικη και δεσμευτική ισχύ.</w:t>
      </w:r>
    </w:p>
    <w:p w:rsidR="00D613ED" w:rsidRPr="00D25839" w:rsidRDefault="00D613ED" w:rsidP="00426E84">
      <w:pPr>
        <w:spacing w:line="240" w:lineRule="auto"/>
        <w:jc w:val="both"/>
        <w:rPr>
          <w:rFonts w:ascii="Verdana" w:hAnsi="Verdana" w:cs="Verdana"/>
          <w:sz w:val="20"/>
          <w:szCs w:val="20"/>
        </w:rPr>
      </w:pP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3. Επίσης αποκλείονται: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 </w:t>
      </w:r>
      <w:r w:rsidRPr="00D25839">
        <w:rPr>
          <w:rFonts w:ascii="Verdana" w:hAnsi="Verdana" w:cs="Verdana"/>
          <w:b/>
          <w:bCs/>
          <w:sz w:val="20"/>
          <w:szCs w:val="20"/>
        </w:rPr>
        <w:t>α) Υποψήφιοι που έχουν αθετήσει τις υποχρεώσεις τους</w:t>
      </w:r>
      <w:r w:rsidRPr="00D25839">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β) Υποψήφιοι που τελούν υπό πτώχευση</w:t>
      </w:r>
      <w:r w:rsidRPr="00D25839">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 xml:space="preserve">γ) Υποψήφιοι που </w:t>
      </w:r>
      <w:r w:rsidR="00240815" w:rsidRPr="00D25839">
        <w:rPr>
          <w:rFonts w:ascii="Verdana" w:hAnsi="Verdana" w:cs="Verdana"/>
          <w:b/>
          <w:bCs/>
          <w:sz w:val="20"/>
          <w:szCs w:val="20"/>
        </w:rPr>
        <w:t>σύνηψαν</w:t>
      </w:r>
      <w:r w:rsidRPr="00D25839">
        <w:rPr>
          <w:rFonts w:ascii="Verdana" w:hAnsi="Verdana" w:cs="Verdana"/>
          <w:b/>
          <w:bCs/>
          <w:sz w:val="20"/>
          <w:szCs w:val="20"/>
        </w:rPr>
        <w:t xml:space="preserve"> συμφωνίες με άλλους οικονομικούς φορείς με στόχο τη στρέβλωση του ανταγωνισμού</w:t>
      </w:r>
      <w:r w:rsidRPr="00D25839">
        <w:rPr>
          <w:rFonts w:ascii="Verdana" w:hAnsi="Verdana" w:cs="Verdana"/>
          <w:sz w:val="20"/>
          <w:szCs w:val="20"/>
        </w:rPr>
        <w:t xml:space="preserve">,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D25839">
        <w:rPr>
          <w:rFonts w:ascii="Verdana" w:hAnsi="Verdana" w:cs="Verdana"/>
          <w:sz w:val="20"/>
          <w:szCs w:val="20"/>
        </w:rPr>
        <w:t xml:space="preserve">, προηγούμενης σύμβασης με αναθέτοντα </w:t>
      </w:r>
      <w:r w:rsidRPr="00D25839">
        <w:rPr>
          <w:rFonts w:ascii="Verdana" w:hAnsi="Verdana" w:cs="Verdana"/>
          <w:sz w:val="20"/>
          <w:szCs w:val="20"/>
        </w:rPr>
        <w:lastRenderedPageBreak/>
        <w:t xml:space="preserve">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D25839">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D25839">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ζ) Υποψήφιοι που έχουν διαπράξει σοβαρό επαγγελματικό παράπτωμα</w:t>
      </w:r>
      <w:r w:rsidRPr="00D25839">
        <w:rPr>
          <w:rFonts w:ascii="Verdana" w:hAnsi="Verdana" w:cs="Verdana"/>
          <w:sz w:val="20"/>
          <w:szCs w:val="20"/>
        </w:rPr>
        <w:t xml:space="preserve">, το οποίο θέτει εν </w:t>
      </w:r>
      <w:r w:rsidR="00BB066C" w:rsidRPr="00D25839">
        <w:rPr>
          <w:rFonts w:ascii="Verdana" w:hAnsi="Verdana" w:cs="Verdana"/>
          <w:sz w:val="20"/>
          <w:szCs w:val="20"/>
        </w:rPr>
        <w:t>αμφίβολο</w:t>
      </w:r>
      <w:r w:rsidRPr="00D25839">
        <w:rPr>
          <w:rFonts w:ascii="Verdana" w:hAnsi="Verdana" w:cs="Verdana"/>
          <w:sz w:val="20"/>
          <w:szCs w:val="20"/>
        </w:rPr>
        <w:t xml:space="preserve"> την ακεραιότητα τους.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 xml:space="preserve">-ΔΙΚΑΙΟΛΟΓΗΤΙΚΑ ΣΥΜΜΕΤΟΧΗΣ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Εντός του φακέλου των δικαιολογητικών συμμετοχής τοποθετούνται υποχρεωτικά τα αναφερόμενα κατωτέρω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 Υπεύθυνη δήλωση της παρ. 4 του άρθρου 8 του Ν.1599/1986 (Α΄75), όπως εκάστοτε ισχύει, στην οποία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1</w:t>
      </w:r>
      <w:r w:rsidRPr="00D25839">
        <w:rPr>
          <w:rFonts w:ascii="Verdana" w:hAnsi="Verdana" w:cs="Verdana"/>
          <w:sz w:val="20"/>
          <w:szCs w:val="20"/>
        </w:rPr>
        <w:t>.αναγράφεται ο διαγωνισμός (αριθμός Διακήρυξης) στον οποίο συμμετέχουν και ο χρόνος ισχύος της προσφοράς (120 ημέρες)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2</w:t>
      </w:r>
      <w:r w:rsidRPr="00D25839">
        <w:rPr>
          <w:rFonts w:ascii="Verdana" w:hAnsi="Verdana" w:cs="Verdana"/>
          <w:sz w:val="20"/>
          <w:szCs w:val="20"/>
        </w:rPr>
        <w:t>.δηλώνεται ότι η προσφορά συντάχθηκε σύμφωνα με τους όρους της παρούσας διακήρυξης της οποίας έλαβαν γνώση, και την αποδέχονται πλήρως και ανεπιφύλακτα.</w:t>
      </w:r>
    </w:p>
    <w:p w:rsidR="00401AEE" w:rsidRPr="00D25839" w:rsidRDefault="00BC3E4F" w:rsidP="00401AEE">
      <w:pPr>
        <w:spacing w:line="240" w:lineRule="auto"/>
        <w:jc w:val="both"/>
        <w:rPr>
          <w:rFonts w:ascii="Verdana" w:hAnsi="Verdana" w:cs="Verdana"/>
          <w:sz w:val="20"/>
          <w:szCs w:val="20"/>
        </w:rPr>
      </w:pPr>
      <w:r w:rsidRPr="00D25839">
        <w:rPr>
          <w:rFonts w:ascii="Verdana" w:hAnsi="Verdana" w:cs="Verdana"/>
          <w:b/>
          <w:bCs/>
          <w:sz w:val="20"/>
          <w:szCs w:val="20"/>
        </w:rPr>
        <w:t>3</w:t>
      </w:r>
      <w:r w:rsidRPr="00D25839">
        <w:rPr>
          <w:rFonts w:ascii="Verdana" w:hAnsi="Verdana" w:cs="Verdana"/>
          <w:sz w:val="20"/>
          <w:szCs w:val="20"/>
        </w:rPr>
        <w:t>.δηλώνεται ότι τα στοιχεία που αναφέρονται στην προσφορά είναι αληθή και ακριβή</w:t>
      </w:r>
    </w:p>
    <w:p w:rsidR="00BC3E4F" w:rsidRPr="00D25839" w:rsidRDefault="00BC3E4F" w:rsidP="00401AEE">
      <w:pPr>
        <w:spacing w:line="240" w:lineRule="auto"/>
        <w:jc w:val="both"/>
        <w:rPr>
          <w:rFonts w:ascii="Verdana" w:hAnsi="Verdana" w:cs="Verdana"/>
          <w:sz w:val="20"/>
          <w:szCs w:val="20"/>
        </w:rPr>
      </w:pPr>
      <w:r w:rsidRPr="00D25839">
        <w:rPr>
          <w:rFonts w:ascii="Verdana" w:hAnsi="Verdana" w:cs="Times New Roman"/>
          <w:b/>
          <w:bCs/>
          <w:sz w:val="20"/>
          <w:szCs w:val="20"/>
          <w:lang w:eastAsia="el-GR"/>
        </w:rPr>
        <w:t>Β) Τυποποιημένο έντυπο Υπεύθυνης Δήλωσης(Τ.Ε.Υ.Δ)</w:t>
      </w:r>
      <w:r w:rsidRPr="00D25839">
        <w:rPr>
          <w:rFonts w:ascii="Verdana" w:hAnsi="Verdana" w:cs="Times New Roman"/>
          <w:b/>
          <w:bCs/>
          <w:sz w:val="20"/>
          <w:szCs w:val="20"/>
          <w:vertAlign w:val="superscript"/>
          <w:lang w:eastAsia="el-GR"/>
        </w:rPr>
        <w:footnoteReference w:id="3"/>
      </w:r>
      <w:r w:rsidRPr="00D25839">
        <w:rPr>
          <w:rFonts w:ascii="Verdana" w:hAnsi="Verdana" w:cs="Times New Roman"/>
          <w:sz w:val="20"/>
          <w:szCs w:val="20"/>
          <w:vertAlign w:val="superscript"/>
          <w:lang w:eastAsia="el-GR"/>
        </w:rPr>
        <w:t xml:space="preserve"> </w:t>
      </w:r>
      <w:r w:rsidRPr="00D25839">
        <w:rPr>
          <w:rFonts w:ascii="Verdana" w:hAnsi="Verdana" w:cs="Times New Roman"/>
          <w:sz w:val="20"/>
          <w:szCs w:val="20"/>
          <w:vertAlign w:val="superscript"/>
          <w:lang w:eastAsia="el-GR"/>
        </w:rPr>
        <w:footnoteReference w:id="4"/>
      </w:r>
      <w:r w:rsidRPr="00D25839">
        <w:rPr>
          <w:rFonts w:ascii="Verdana" w:hAnsi="Verdana" w:cs="Times New Roman"/>
          <w:b/>
          <w:bCs/>
          <w:sz w:val="20"/>
          <w:szCs w:val="20"/>
          <w:lang w:eastAsia="el-GR"/>
        </w:rPr>
        <w:t xml:space="preserve"> του άρθρου 79 παρ 4  του Ν.4412/16 , που </w:t>
      </w:r>
      <w:r w:rsidRPr="00D25839">
        <w:rPr>
          <w:rFonts w:ascii="Verdana" w:hAnsi="Verdana" w:cs="Times New Roman"/>
          <w:sz w:val="20"/>
          <w:szCs w:val="20"/>
          <w:lang w:eastAsia="el-GR"/>
        </w:rPr>
        <w:t>αποτελεί αναπόσπαστο τμ</w:t>
      </w:r>
      <w:r w:rsidR="00B272C4" w:rsidRPr="00D25839">
        <w:rPr>
          <w:rFonts w:ascii="Verdana" w:hAnsi="Verdana" w:cs="Times New Roman"/>
          <w:sz w:val="20"/>
          <w:szCs w:val="20"/>
          <w:lang w:eastAsia="el-GR"/>
        </w:rPr>
        <w:t>ήμα της διακήρυξης (</w:t>
      </w:r>
      <w:r w:rsidR="009808F2" w:rsidRPr="00D25839">
        <w:rPr>
          <w:rFonts w:ascii="Verdana" w:hAnsi="Verdana" w:cs="Times New Roman"/>
          <w:sz w:val="20"/>
          <w:szCs w:val="20"/>
          <w:lang w:eastAsia="el-GR"/>
        </w:rPr>
        <w:t>Παράρτημα Δ</w:t>
      </w:r>
      <w:r w:rsidRPr="00D25839">
        <w:rPr>
          <w:rFonts w:ascii="Verdana" w:hAnsi="Verdana" w:cs="Times New Roman"/>
          <w:sz w:val="20"/>
          <w:szCs w:val="20"/>
          <w:lang w:eastAsia="el-GR"/>
        </w:rPr>
        <w:t xml:space="preserve">). και συμπληρώνεται   ,(ΣΥΜΠΛΗΡΩΣΗ : </w:t>
      </w:r>
      <w:r w:rsidRPr="00D25839">
        <w:rPr>
          <w:rFonts w:ascii="Verdana" w:hAnsi="Verdana" w:cs="Times New Roman"/>
          <w:b/>
          <w:bCs/>
          <w:sz w:val="20"/>
          <w:szCs w:val="20"/>
          <w:lang w:eastAsia="el-GR"/>
        </w:rPr>
        <w:t>ΜΕΡΟΥΣ ΙΙ</w:t>
      </w:r>
      <w:r w:rsidRPr="00D25839">
        <w:rPr>
          <w:rFonts w:ascii="Verdana" w:hAnsi="Verdana" w:cs="Times New Roman"/>
          <w:sz w:val="20"/>
          <w:szCs w:val="20"/>
          <w:lang w:eastAsia="el-GR"/>
        </w:rPr>
        <w:t xml:space="preserve"> (ΕΝΟΤΗΤΕΣ  </w:t>
      </w:r>
      <w:r w:rsidRPr="00D25839">
        <w:rPr>
          <w:rFonts w:ascii="Verdana" w:hAnsi="Verdana" w:cs="Times New Roman"/>
          <w:sz w:val="20"/>
          <w:szCs w:val="20"/>
          <w:lang w:eastAsia="el-GR"/>
        </w:rPr>
        <w:lastRenderedPageBreak/>
        <w:t>Α,Β,Γ</w:t>
      </w:r>
      <w:r w:rsidRPr="00D25839">
        <w:rPr>
          <w:rFonts w:ascii="Verdana" w:hAnsi="Verdana" w:cs="Times New Roman"/>
          <w:sz w:val="20"/>
          <w:szCs w:val="20"/>
          <w:vertAlign w:val="superscript"/>
          <w:lang w:eastAsia="el-GR"/>
        </w:rPr>
        <w:footnoteReference w:id="5"/>
      </w:r>
      <w:r w:rsidRPr="00D25839">
        <w:rPr>
          <w:rFonts w:ascii="Verdana" w:hAnsi="Verdana" w:cs="Times New Roman"/>
          <w:sz w:val="20"/>
          <w:szCs w:val="20"/>
          <w:lang w:eastAsia="el-GR"/>
        </w:rPr>
        <w:t xml:space="preserve"> και </w:t>
      </w:r>
      <w:r w:rsidRPr="00D25839">
        <w:rPr>
          <w:rFonts w:ascii="Verdana" w:hAnsi="Verdana" w:cs="Times New Roman"/>
          <w:b/>
          <w:bCs/>
          <w:sz w:val="20"/>
          <w:szCs w:val="20"/>
          <w:lang w:eastAsia="el-GR"/>
        </w:rPr>
        <w:t>Δ</w:t>
      </w:r>
      <w:r w:rsidRPr="00D25839">
        <w:rPr>
          <w:rFonts w:ascii="Verdana" w:hAnsi="Verdana" w:cs="Times New Roman"/>
          <w:b/>
          <w:bCs/>
          <w:sz w:val="20"/>
          <w:szCs w:val="20"/>
          <w:vertAlign w:val="superscript"/>
          <w:lang w:eastAsia="el-GR"/>
        </w:rPr>
        <w:footnoteReference w:id="6"/>
      </w:r>
      <w:r w:rsidRPr="00D25839">
        <w:rPr>
          <w:rFonts w:ascii="Verdana" w:hAnsi="Verdana" w:cs="Times New Roman"/>
          <w:b/>
          <w:bCs/>
          <w:sz w:val="20"/>
          <w:szCs w:val="20"/>
          <w:lang w:eastAsia="el-GR"/>
        </w:rPr>
        <w:t xml:space="preserve"> )</w:t>
      </w:r>
      <w:r w:rsidRPr="00D25839">
        <w:rPr>
          <w:rFonts w:ascii="Verdana" w:hAnsi="Verdana" w:cs="Times New Roman"/>
          <w:sz w:val="20"/>
          <w:szCs w:val="20"/>
          <w:lang w:eastAsia="el-GR"/>
        </w:rPr>
        <w:t xml:space="preserve"> ,</w:t>
      </w:r>
      <w:r w:rsidRPr="00D25839">
        <w:rPr>
          <w:rFonts w:ascii="Verdana" w:hAnsi="Verdana" w:cs="Times New Roman"/>
          <w:b/>
          <w:bCs/>
          <w:sz w:val="20"/>
          <w:szCs w:val="20"/>
          <w:lang w:eastAsia="el-GR"/>
        </w:rPr>
        <w:t>ΜΕΡΟΥΣ ΙΙΙ</w:t>
      </w:r>
      <w:r w:rsidRPr="00D25839">
        <w:rPr>
          <w:rFonts w:ascii="Verdana" w:hAnsi="Verdana" w:cs="Times New Roman"/>
          <w:sz w:val="20"/>
          <w:szCs w:val="20"/>
          <w:lang w:eastAsia="el-GR"/>
        </w:rPr>
        <w:t>(ΕΝΟΤΗΤΕΣ  Α,Β,Γ )  ώστε να δηλώνονται από τους οικονομικούς φορείς  οι σχετικές  πληροφορίες που απαιτούνται από τη διακήρυξη και τα σχετικά πεδία του Το</w:t>
      </w:r>
      <w:r w:rsidRPr="00D25839">
        <w:rPr>
          <w:rFonts w:ascii="Verdana" w:hAnsi="Verdana" w:cs="Times New Roman"/>
          <w:b/>
          <w:bCs/>
          <w:sz w:val="20"/>
          <w:szCs w:val="20"/>
          <w:lang w:eastAsia="el-GR"/>
        </w:rPr>
        <w:t xml:space="preserve"> ανωτέρω Τυποποιημένο έντυπο Υπεύθυνης  Δήλωσης(Τ.Ε.Υ.Δ)υπογράφεται  </w:t>
      </w:r>
      <w:r w:rsidRPr="00D25839">
        <w:rPr>
          <w:rFonts w:ascii="Verdana" w:hAnsi="Verdana" w:cs="Times New Roman"/>
          <w:b/>
          <w:bCs/>
          <w:sz w:val="20"/>
          <w:szCs w:val="20"/>
          <w:vertAlign w:val="superscript"/>
          <w:lang w:eastAsia="el-GR"/>
        </w:rPr>
        <w:footnoteReference w:id="7"/>
      </w:r>
      <w:r w:rsidRPr="00D25839">
        <w:rPr>
          <w:rFonts w:ascii="Verdana" w:hAnsi="Verdana" w:cs="Times New Roman"/>
          <w:b/>
          <w:bCs/>
          <w:sz w:val="20"/>
          <w:szCs w:val="20"/>
          <w:lang w:eastAsia="el-GR"/>
        </w:rPr>
        <w:t xml:space="preserve"> και </w:t>
      </w:r>
      <w:r w:rsidRPr="00D25839">
        <w:rPr>
          <w:rFonts w:ascii="Verdana" w:hAnsi="Verdana" w:cs="Times New Roman"/>
          <w:sz w:val="20"/>
          <w:szCs w:val="20"/>
          <w:lang w:eastAsia="el-GR"/>
        </w:rPr>
        <w:t xml:space="preserve"> υποβάλλεται </w:t>
      </w:r>
      <w:r w:rsidRPr="00D25839">
        <w:rPr>
          <w:rFonts w:ascii="Verdana" w:hAnsi="Verdana" w:cs="Times New Roman"/>
          <w:sz w:val="20"/>
          <w:szCs w:val="20"/>
          <w:vertAlign w:val="superscript"/>
          <w:lang w:eastAsia="el-GR"/>
        </w:rPr>
        <w:footnoteReference w:id="8"/>
      </w:r>
      <w:r w:rsidRPr="00D25839">
        <w:rPr>
          <w:rFonts w:ascii="Verdana" w:hAnsi="Verdana" w:cs="Times New Roman"/>
          <w:sz w:val="20"/>
          <w:szCs w:val="20"/>
          <w:lang w:eastAsia="el-GR"/>
        </w:rPr>
        <w:t xml:space="preserve">από τους  υποψήφιους  αφού συμπληρωθεί    :   </w:t>
      </w:r>
    </w:p>
    <w:p w:rsidR="00BC3E4F" w:rsidRPr="00D25839" w:rsidRDefault="00BC3E4F" w:rsidP="00426E84">
      <w:pPr>
        <w:spacing w:after="0" w:line="240" w:lineRule="auto"/>
        <w:jc w:val="both"/>
        <w:rPr>
          <w:rFonts w:ascii="Verdana" w:hAnsi="Verdana" w:cs="Verdana"/>
          <w:sz w:val="20"/>
          <w:szCs w:val="20"/>
          <w:lang w:eastAsia="el-GR"/>
        </w:rPr>
      </w:pPr>
      <w:r w:rsidRPr="00D25839">
        <w:rPr>
          <w:rFonts w:ascii="Verdana" w:hAnsi="Verdana" w:cs="Verdana"/>
          <w:b/>
          <w:bCs/>
          <w:sz w:val="20"/>
          <w:szCs w:val="20"/>
          <w:u w:val="single"/>
          <w:lang w:eastAsia="el-GR"/>
        </w:rPr>
        <w:t>Σημείωση</w:t>
      </w:r>
      <w:r w:rsidRPr="00D25839">
        <w:rPr>
          <w:rFonts w:ascii="Verdana" w:hAnsi="Verdana" w:cs="Verdana"/>
          <w:b/>
          <w:bCs/>
          <w:sz w:val="20"/>
          <w:szCs w:val="20"/>
          <w:lang w:eastAsia="el-GR"/>
        </w:rPr>
        <w:t>:</w:t>
      </w:r>
      <w:r w:rsidRPr="00D25839">
        <w:rPr>
          <w:rFonts w:ascii="Verdana" w:hAnsi="Verdana" w:cs="Verdana"/>
          <w:sz w:val="20"/>
          <w:szCs w:val="20"/>
          <w:u w:val="single"/>
          <w:lang w:eastAsia="el-GR"/>
        </w:rPr>
        <w:t xml:space="preserve"> </w:t>
      </w:r>
      <w:r w:rsidRPr="00D25839">
        <w:rPr>
          <w:rFonts w:ascii="Verdana" w:hAnsi="Verdana" w:cs="Verdana"/>
          <w:sz w:val="20"/>
          <w:szCs w:val="20"/>
          <w:lang w:eastAsia="el-GR"/>
        </w:rPr>
        <w:t xml:space="preserve">Η υποχρέωση υποβολής του τυποποιημένου εντύπου υπεύθυνης δήλωσης -Τ.Ε.Υ.Δ-  περί μη έκδοσης τελεσίδικης καταδικαστικής απόφασης </w:t>
      </w:r>
      <w:r w:rsidRPr="00D25839">
        <w:rPr>
          <w:rFonts w:ascii="Verdana" w:hAnsi="Verdana" w:cs="Verdana"/>
          <w:sz w:val="20"/>
          <w:szCs w:val="20"/>
          <w:u w:val="single"/>
          <w:lang w:eastAsia="el-GR"/>
        </w:rPr>
        <w:t xml:space="preserve">αφορά </w:t>
      </w:r>
      <w:r w:rsidRPr="00D25839">
        <w:rPr>
          <w:rFonts w:ascii="Verdana" w:hAnsi="Verdana" w:cs="Verdana"/>
          <w:sz w:val="20"/>
          <w:szCs w:val="20"/>
          <w:u w:val="single"/>
          <w:lang w:eastAsia="el-GR"/>
        </w:rPr>
        <w:lastRenderedPageBreak/>
        <w:t>σε κάθε πρόσωπο</w:t>
      </w:r>
      <w:r w:rsidRPr="00D25839">
        <w:rPr>
          <w:rFonts w:ascii="Verdana" w:hAnsi="Verdana" w:cs="Verdana"/>
          <w:sz w:val="20"/>
          <w:szCs w:val="20"/>
          <w:lang w:eastAsia="el-GR"/>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BC3E4F" w:rsidRPr="00D25839" w:rsidRDefault="00BC3E4F" w:rsidP="00426E84">
      <w:pPr>
        <w:spacing w:line="240" w:lineRule="auto"/>
        <w:jc w:val="both"/>
        <w:rPr>
          <w:rFonts w:ascii="Verdana" w:hAnsi="Verdana" w:cs="Verdana"/>
          <w:i/>
          <w:iCs/>
          <w:sz w:val="20"/>
          <w:szCs w:val="20"/>
        </w:rPr>
      </w:pPr>
      <w:r w:rsidRPr="00D25839">
        <w:rPr>
          <w:rFonts w:ascii="Verdana" w:hAnsi="Verdana" w:cs="Verdana"/>
          <w:i/>
          <w:iCs/>
          <w:sz w:val="20"/>
          <w:szCs w:val="20"/>
        </w:rPr>
        <w:t xml:space="preserve">Η υποχρέωση του προηγούμενου εδαφίου αφορά ιδίως: </w:t>
      </w:r>
    </w:p>
    <w:p w:rsidR="00BC3E4F" w:rsidRPr="00D25839" w:rsidRDefault="00BC3E4F" w:rsidP="00426E84">
      <w:pPr>
        <w:spacing w:line="240" w:lineRule="auto"/>
        <w:jc w:val="both"/>
        <w:rPr>
          <w:rFonts w:ascii="Verdana" w:hAnsi="Verdana" w:cs="Verdana"/>
          <w:i/>
          <w:iCs/>
          <w:sz w:val="20"/>
          <w:szCs w:val="20"/>
        </w:rPr>
      </w:pPr>
      <w:r w:rsidRPr="00D25839">
        <w:rPr>
          <w:rFonts w:ascii="Verdana" w:hAnsi="Verdana" w:cs="Verdana"/>
          <w:i/>
          <w:iCs/>
          <w:sz w:val="20"/>
          <w:szCs w:val="20"/>
        </w:rPr>
        <w:t xml:space="preserve">α) στις περιπτώσεις εταιρειών περιορισμένης ευθύνης (Ε.Π.Ε.) και προσωπικών εταιρειών (O.E. και Ε.Ε.), τους διαχειριστές, </w:t>
      </w:r>
    </w:p>
    <w:p w:rsidR="00BC3E4F" w:rsidRPr="00D25839" w:rsidRDefault="00BC3E4F" w:rsidP="00426E84">
      <w:pPr>
        <w:spacing w:line="240" w:lineRule="auto"/>
        <w:jc w:val="both"/>
        <w:rPr>
          <w:rFonts w:ascii="Verdana" w:hAnsi="Verdana" w:cs="Verdana"/>
          <w:i/>
          <w:iCs/>
          <w:sz w:val="20"/>
          <w:szCs w:val="20"/>
        </w:rPr>
      </w:pPr>
      <w:r w:rsidRPr="00D25839">
        <w:rPr>
          <w:rFonts w:ascii="Verdana" w:hAnsi="Verdana" w:cs="Verdana"/>
          <w:i/>
          <w:iCs/>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B35944" w:rsidRPr="00D25839" w:rsidRDefault="00B35944" w:rsidP="00426E84">
      <w:pPr>
        <w:spacing w:line="240" w:lineRule="auto"/>
        <w:jc w:val="both"/>
        <w:rPr>
          <w:rFonts w:ascii="Verdana" w:hAnsi="Verdana" w:cs="Verdana"/>
          <w:i/>
          <w:iCs/>
          <w:sz w:val="20"/>
          <w:szCs w:val="20"/>
        </w:rPr>
      </w:pP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5</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ΠΕΡΙΕΧΟΜΕΝΟ ΦΑΚΕΛΟΥ ΤΕΧΝΙΚΗΣ ΠΡΟΣΦΟΡΑΣ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w:t>
      </w:r>
      <w:r w:rsidR="00003BB3" w:rsidRPr="00D25839">
        <w:rPr>
          <w:rFonts w:ascii="Verdana" w:hAnsi="Verdana" w:cs="Verdana"/>
          <w:sz w:val="20"/>
          <w:szCs w:val="20"/>
        </w:rPr>
        <w:t>Παράρτημα Γ</w:t>
      </w:r>
      <w:r w:rsidRPr="00D25839">
        <w:rPr>
          <w:rFonts w:ascii="Verdana" w:hAnsi="Verdana" w:cs="Verdana"/>
          <w:sz w:val="20"/>
          <w:szCs w:val="20"/>
        </w:rPr>
        <w:t>' της παρούσας.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6</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ΠΕΡΙΕΧΟΜΕΝΟ ΦΑΚΕΛΟΥ ΟΙΚΟΝΟΜΙΚΗΣ ΠΡΟΣΦΟΡΑΣ</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sz w:val="20"/>
          <w:szCs w:val="20"/>
        </w:rPr>
        <w:t>Η οικονομική προσφορά (προσφερόμενη τιμή) δίδεται σε ευρώ    με συμπλήρωση  από  τους συμμετέχοντες  εντύπων   οικονομικών προσφορών</w:t>
      </w:r>
      <w:r w:rsidR="009808F2" w:rsidRPr="00D25839">
        <w:rPr>
          <w:rFonts w:ascii="Verdana" w:hAnsi="Verdana" w:cs="Verdana"/>
          <w:sz w:val="20"/>
          <w:szCs w:val="20"/>
        </w:rPr>
        <w:t xml:space="preserve"> ΠΑΡΑΡΤΗΜΑ Ε</w:t>
      </w:r>
      <w:r w:rsidR="00DE688A" w:rsidRPr="00D25839">
        <w:rPr>
          <w:rFonts w:ascii="Verdana" w:hAnsi="Verdana" w:cs="Verdana"/>
          <w:sz w:val="20"/>
          <w:szCs w:val="20"/>
        </w:rPr>
        <w:t>.</w:t>
      </w:r>
      <w:r w:rsidRPr="00D25839">
        <w:rPr>
          <w:rFonts w:ascii="Verdana" w:hAnsi="Verdana" w:cs="Verdana"/>
          <w:sz w:val="20"/>
          <w:szCs w:val="20"/>
        </w:rPr>
        <w:t xml:space="preserve">    </w:t>
      </w:r>
      <w:r w:rsidRPr="00D25839">
        <w:rPr>
          <w:rFonts w:ascii="Verdana" w:hAnsi="Verdana" w:cs="Verdana"/>
          <w:b/>
          <w:bCs/>
          <w:sz w:val="20"/>
          <w:szCs w:val="20"/>
        </w:rPr>
        <w:t xml:space="preserve">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BC3E4F" w:rsidRPr="00D25839" w:rsidRDefault="00BC3E4F" w:rsidP="00426E84">
      <w:pPr>
        <w:spacing w:line="240" w:lineRule="auto"/>
        <w:jc w:val="both"/>
        <w:rPr>
          <w:rFonts w:ascii="Verdana" w:hAnsi="Verdana" w:cs="Verdana"/>
          <w:sz w:val="20"/>
          <w:szCs w:val="20"/>
        </w:rPr>
      </w:pP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Σε περίπτωση που αναφέρεται εσφαλμένος Φ.Π.Α. αυτός θα διορθώνεται από την αρμόδια Επιτροπή.</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Σε περίπτωση ύπαρξης διαφορών μεταξύ των αντιτύπων της οικονομικής προσφοράς κατισχύουν τα αναγραφόμενα στο αντίτυπο που φέρει την ένδειξη «ΠΡΩΤΟΤΥΠΟ».</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Προσφορά που δε δίδει τιμή σε ευρώ απορρίπτεται ως απαράδεκτη.</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003BB3" w:rsidRPr="00D25839">
        <w:rPr>
          <w:rFonts w:ascii="Verdana" w:hAnsi="Verdana" w:cs="Verdana"/>
          <w:sz w:val="20"/>
          <w:szCs w:val="20"/>
        </w:rPr>
        <w:t>προηγούμενη</w:t>
      </w:r>
      <w:r w:rsidRPr="00D25839">
        <w:rPr>
          <w:rFonts w:ascii="Verdana" w:hAnsi="Verdana" w:cs="Verdana"/>
          <w:sz w:val="20"/>
          <w:szCs w:val="20"/>
        </w:rPr>
        <w:t xml:space="preserve">  γνωμοδότησή της Επιτροπής του διαγωνισμού.</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Εάν έχει παραλειφθεί η αναγραφή τιμής, ακόμη και αν δεν υπάρχει η ένδειξη «ΔΩΡΕΑΝ», θεωρείται αμαχ</w:t>
      </w:r>
      <w:r w:rsidR="00DE688A" w:rsidRPr="00D25839">
        <w:rPr>
          <w:rFonts w:ascii="Verdana" w:hAnsi="Verdana" w:cs="Verdana"/>
          <w:sz w:val="20"/>
          <w:szCs w:val="20"/>
        </w:rPr>
        <w:t>η</w:t>
      </w:r>
      <w:r w:rsidRPr="00D25839">
        <w:rPr>
          <w:rFonts w:ascii="Verdana" w:hAnsi="Verdana" w:cs="Verdana"/>
          <w:sz w:val="20"/>
          <w:szCs w:val="20"/>
        </w:rPr>
        <w:t>τ</w:t>
      </w:r>
      <w:r w:rsidR="00DE688A" w:rsidRPr="00D25839">
        <w:rPr>
          <w:rFonts w:ascii="Verdana" w:hAnsi="Verdana" w:cs="Verdana"/>
          <w:sz w:val="20"/>
          <w:szCs w:val="20"/>
        </w:rPr>
        <w:t>ώ</w:t>
      </w:r>
      <w:r w:rsidRPr="00D25839">
        <w:rPr>
          <w:rFonts w:ascii="Verdana" w:hAnsi="Verdana" w:cs="Verdana"/>
          <w:sz w:val="20"/>
          <w:szCs w:val="20"/>
        </w:rPr>
        <w:t xml:space="preserve">ς ότι τα αντίστοιχα προϊόντα ή υπηρεσίες έχουν προσφερθεί δωρεάν.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Προσφορά η οποία δεν θα περιέχει τα ανωτέρω στοιχεία, απορρίπτεται ως απαράδεκτη.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lastRenderedPageBreak/>
        <w:t xml:space="preserve">Προσφορές που θέτουν όρο αναπροσαρμογής της τιμής, απορρίπτονται ως απαράδεκτες.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7</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ΑΠΟΣΦΡΑΓΙΣΗ KAI ΑΞΙΟΛΟΓΗΣΗ ΤΩΝ ΠΡΟΣΦΟΡΩΝ</w:t>
      </w:r>
      <w:r w:rsidR="001266CB" w:rsidRPr="00D25839">
        <w:rPr>
          <w:rFonts w:ascii="Verdana" w:hAnsi="Verdana" w:cs="Verdana"/>
          <w:b/>
          <w:bCs/>
          <w:sz w:val="20"/>
          <w:szCs w:val="20"/>
        </w:rPr>
        <w:t xml:space="preserve"> </w:t>
      </w:r>
      <w:r w:rsidRPr="00D25839">
        <w:rPr>
          <w:rFonts w:ascii="Verdana" w:hAnsi="Verdana" w:cs="Verdana"/>
          <w:b/>
          <w:bCs/>
          <w:sz w:val="20"/>
          <w:szCs w:val="20"/>
        </w:rPr>
        <w:t xml:space="preserve">-ΑΝΑΔΕΙΞΗ ΠΡΟΣΩΡΙΝΟΥ ΑΝΑΔΟΧΟΥ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1.</w:t>
      </w:r>
      <w:r w:rsidRPr="00D25839">
        <w:rPr>
          <w:rFonts w:ascii="Verdana" w:hAnsi="Verdana" w:cs="Verdana"/>
          <w:sz w:val="20"/>
          <w:szCs w:val="20"/>
        </w:rPr>
        <w:t xml:space="preserve">Η αποσφράγιση των </w:t>
      </w:r>
      <w:r w:rsidR="00BB066C" w:rsidRPr="00D25839">
        <w:rPr>
          <w:rFonts w:ascii="Verdana" w:hAnsi="Verdana" w:cs="Verdana"/>
          <w:sz w:val="20"/>
          <w:szCs w:val="20"/>
        </w:rPr>
        <w:t>προσφορών</w:t>
      </w:r>
      <w:r w:rsidRPr="00D25839">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2.</w:t>
      </w:r>
      <w:r w:rsidRPr="00D25839">
        <w:rPr>
          <w:rFonts w:ascii="Verdana" w:hAnsi="Verdana" w:cs="Verdana"/>
          <w:sz w:val="20"/>
          <w:szCs w:val="20"/>
        </w:rPr>
        <w:t xml:space="preserve">Η Επιτροπή προβαίνει στην έναρξη της διαδικασίας αποσφράγισης των </w:t>
      </w:r>
      <w:r w:rsidR="00F65AFA" w:rsidRPr="00D25839">
        <w:rPr>
          <w:rFonts w:ascii="Verdana" w:hAnsi="Verdana" w:cs="Verdana"/>
          <w:sz w:val="20"/>
          <w:szCs w:val="20"/>
        </w:rPr>
        <w:t>προσφορών</w:t>
      </w:r>
      <w:r w:rsidRPr="00D25839">
        <w:rPr>
          <w:rFonts w:ascii="Verdana" w:hAnsi="Verdana" w:cs="Verdana"/>
          <w:sz w:val="20"/>
          <w:szCs w:val="20"/>
        </w:rPr>
        <w:t xml:space="preserve"> </w:t>
      </w:r>
      <w:r w:rsidRPr="00D25839">
        <w:rPr>
          <w:rFonts w:ascii="Verdana" w:hAnsi="Verdana" w:cs="Verdana"/>
          <w:b/>
          <w:bCs/>
          <w:sz w:val="20"/>
          <w:szCs w:val="20"/>
        </w:rPr>
        <w:t xml:space="preserve">την </w:t>
      </w:r>
      <w:r w:rsidR="00F65AFA" w:rsidRPr="00D25839">
        <w:rPr>
          <w:rFonts w:ascii="Verdana" w:hAnsi="Verdana" w:cs="Verdana"/>
          <w:b/>
          <w:bCs/>
          <w:sz w:val="20"/>
          <w:szCs w:val="20"/>
        </w:rPr>
        <w:t>ημερομηνία</w:t>
      </w:r>
      <w:r w:rsidRPr="00D25839">
        <w:rPr>
          <w:rFonts w:ascii="Verdana" w:hAnsi="Verdana" w:cs="Verdana"/>
          <w:b/>
          <w:bCs/>
          <w:sz w:val="20"/>
          <w:szCs w:val="20"/>
        </w:rPr>
        <w:t xml:space="preserve"> και ώρα που καθορίζεται στην παρούσα διακήρυξη.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 xml:space="preserve">3. </w:t>
      </w:r>
      <w:r w:rsidRPr="00D25839">
        <w:rPr>
          <w:rFonts w:ascii="Verdana" w:hAnsi="Verdana" w:cs="Verdana"/>
          <w:sz w:val="20"/>
          <w:szCs w:val="20"/>
        </w:rPr>
        <w:t>Η αποσφράγιση γίνεται με την παρακάτω διαδικασία</w:t>
      </w:r>
      <w:r w:rsidRPr="00D25839">
        <w:rPr>
          <w:rFonts w:ascii="Verdana" w:hAnsi="Verdana" w:cs="Verdana"/>
          <w:b/>
          <w:bCs/>
          <w:sz w:val="20"/>
          <w:szCs w:val="20"/>
        </w:rPr>
        <w:t xml:space="preserve">: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Μονογράφεται και αποσφραγίζεται ο κυρίως φάκελος.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F65AFA" w:rsidRPr="00D25839">
        <w:rPr>
          <w:rFonts w:ascii="Verdana" w:hAnsi="Verdana" w:cs="Verdana"/>
          <w:sz w:val="20"/>
          <w:szCs w:val="20"/>
        </w:rPr>
        <w:t>προσφορών</w:t>
      </w:r>
      <w:r w:rsidRPr="00D25839">
        <w:rPr>
          <w:rFonts w:ascii="Verdana" w:hAnsi="Verdana" w:cs="Verdana"/>
          <w:sz w:val="20"/>
          <w:szCs w:val="20"/>
        </w:rPr>
        <w:t xml:space="preserve">, μovoγράφovται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Οι φάκελοι των oικovoμικώv </w:t>
      </w:r>
      <w:r w:rsidR="00F65AFA" w:rsidRPr="00D25839">
        <w:rPr>
          <w:rFonts w:ascii="Verdana" w:hAnsi="Verdana" w:cs="Verdana"/>
          <w:sz w:val="20"/>
          <w:szCs w:val="20"/>
        </w:rPr>
        <w:t>προσφορών</w:t>
      </w:r>
      <w:r w:rsidRPr="00D25839">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Οι φάκελοι των oικovoμικώv </w:t>
      </w:r>
      <w:r w:rsidR="00F65AFA" w:rsidRPr="00D25839">
        <w:rPr>
          <w:rFonts w:ascii="Verdana" w:hAnsi="Verdana" w:cs="Verdana"/>
          <w:sz w:val="20"/>
          <w:szCs w:val="20"/>
        </w:rPr>
        <w:t>προσφορών</w:t>
      </w:r>
      <w:r w:rsidRPr="00D25839">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F65AFA" w:rsidRPr="00D25839">
        <w:rPr>
          <w:rFonts w:ascii="Verdana" w:hAnsi="Verdana" w:cs="Verdana"/>
          <w:sz w:val="20"/>
          <w:szCs w:val="20"/>
        </w:rPr>
        <w:t>αποσφραγίζονται</w:t>
      </w:r>
      <w:r w:rsidRPr="00D25839">
        <w:rPr>
          <w:rFonts w:ascii="Verdana" w:hAnsi="Verdana" w:cs="Verdana"/>
          <w:sz w:val="20"/>
          <w:szCs w:val="20"/>
        </w:rPr>
        <w:t>,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w:t>
      </w:r>
    </w:p>
    <w:p w:rsidR="009808F2" w:rsidRPr="00D25839" w:rsidRDefault="009808F2" w:rsidP="00426E84">
      <w:pPr>
        <w:spacing w:line="240" w:lineRule="auto"/>
        <w:ind w:left="-284" w:right="284"/>
        <w:jc w:val="both"/>
        <w:rPr>
          <w:rFonts w:ascii="Verdana" w:hAnsi="Verdana" w:cs="Tahoma"/>
          <w:sz w:val="20"/>
          <w:szCs w:val="20"/>
        </w:rPr>
      </w:pPr>
      <w:r w:rsidRPr="00D25839">
        <w:rPr>
          <w:rFonts w:ascii="Verdana" w:hAnsi="Verdana" w:cs="Tahoma"/>
          <w:sz w:val="20"/>
          <w:szCs w:val="20"/>
        </w:rPr>
        <w:lastRenderedPageBreak/>
        <w:t>Η αξιολόγηση όσων προσφορών έγιναν αποδεκτές μετά το στάδιο έγκρισης των δικαιολογητικών-τεχνικής προσφοράς και στοιχείων συμμετοχής, θα γίνει με βάση το κριτήριο τους</w:t>
      </w:r>
      <w:r w:rsidRPr="00D25839">
        <w:rPr>
          <w:rFonts w:ascii="Verdana" w:hAnsi="Verdana" w:cs="Tahoma"/>
          <w:b/>
          <w:sz w:val="20"/>
          <w:szCs w:val="20"/>
        </w:rPr>
        <w:t xml:space="preserve"> πλέον </w:t>
      </w:r>
      <w:r w:rsidRPr="00D25839">
        <w:rPr>
          <w:rFonts w:ascii="Verdana" w:eastAsia="SimSun" w:hAnsi="Verdana" w:cs="Arial"/>
          <w:b/>
          <w:sz w:val="20"/>
          <w:szCs w:val="20"/>
        </w:rPr>
        <w:t xml:space="preserve">συμφέρουσας από οικονομικής άποψη προσφοράς βάσει </w:t>
      </w:r>
      <w:r w:rsidRPr="00D25839">
        <w:rPr>
          <w:rFonts w:ascii="Verdana" w:hAnsi="Verdana" w:cs="Arial"/>
          <w:b/>
          <w:sz w:val="20"/>
          <w:szCs w:val="20"/>
        </w:rPr>
        <w:t>βέλτιστης σχέσης τεχνικής προσφοράς – τιμής.</w:t>
      </w:r>
      <w:r w:rsidRPr="00D25839">
        <w:rPr>
          <w:rFonts w:ascii="Verdana" w:eastAsia="SimSun" w:hAnsi="Verdana" w:cs="Arial"/>
          <w:b/>
          <w:sz w:val="20"/>
          <w:szCs w:val="20"/>
        </w:rPr>
        <w:t xml:space="preserve"> </w:t>
      </w:r>
    </w:p>
    <w:p w:rsidR="009808F2" w:rsidRPr="00D25839" w:rsidRDefault="009808F2" w:rsidP="00426E84">
      <w:pPr>
        <w:spacing w:line="240" w:lineRule="auto"/>
        <w:ind w:left="-284" w:right="284"/>
        <w:jc w:val="both"/>
        <w:rPr>
          <w:rFonts w:ascii="Verdana" w:hAnsi="Verdana" w:cs="Tahoma"/>
          <w:sz w:val="20"/>
          <w:szCs w:val="20"/>
        </w:rPr>
      </w:pPr>
      <w:r w:rsidRPr="00D25839">
        <w:rPr>
          <w:rFonts w:ascii="Verdana" w:hAnsi="Verdana" w:cs="Tahoma"/>
          <w:sz w:val="20"/>
          <w:szCs w:val="20"/>
        </w:rPr>
        <w:t xml:space="preserve">Οι τιμές χωρίς ΦΠΑ θα ληφθούν υπ΄ όψιν για την σύγκριση των προσφορών. </w:t>
      </w:r>
    </w:p>
    <w:p w:rsidR="009808F2" w:rsidRPr="00D25839" w:rsidRDefault="009808F2" w:rsidP="00426E84">
      <w:pPr>
        <w:spacing w:line="240" w:lineRule="auto"/>
        <w:ind w:left="-284" w:right="283"/>
        <w:jc w:val="both"/>
        <w:rPr>
          <w:rFonts w:ascii="Verdana" w:hAnsi="Verdana" w:cs="Tahoma"/>
          <w:sz w:val="20"/>
          <w:szCs w:val="20"/>
        </w:rPr>
      </w:pPr>
      <w:r w:rsidRPr="00D25839">
        <w:rPr>
          <w:rFonts w:ascii="Verdana" w:hAnsi="Verdana" w:cs="Tahoma"/>
          <w:sz w:val="20"/>
          <w:szCs w:val="20"/>
        </w:rPr>
        <w:t xml:space="preserve">Αναλυτικότερα, η αξιολόγηση θα γίνει με βάση την παρακάτω διαδικασία. </w:t>
      </w:r>
    </w:p>
    <w:p w:rsidR="009808F2" w:rsidRPr="00D25839" w:rsidRDefault="009808F2" w:rsidP="00426E84">
      <w:pPr>
        <w:spacing w:line="240" w:lineRule="auto"/>
        <w:ind w:left="-284" w:right="283"/>
        <w:jc w:val="both"/>
        <w:rPr>
          <w:rFonts w:ascii="Verdana" w:hAnsi="Verdana" w:cs="Tahoma"/>
          <w:sz w:val="20"/>
          <w:szCs w:val="20"/>
        </w:rPr>
      </w:pPr>
      <w:r w:rsidRPr="00D25839">
        <w:rPr>
          <w:rFonts w:ascii="Verdana" w:hAnsi="Verdana" w:cs="Tahoma"/>
          <w:sz w:val="20"/>
          <w:szCs w:val="20"/>
        </w:rPr>
        <w:t xml:space="preserve">Η αξιολόγηση των Τεχνικών Προσφορών συνίσταται στην βαθμολόγηση των Κριτηρίων </w:t>
      </w:r>
      <w:r w:rsidRPr="00D25839">
        <w:rPr>
          <w:rFonts w:ascii="Verdana" w:hAnsi="Verdana" w:cs="Tahoma"/>
          <w:sz w:val="20"/>
          <w:szCs w:val="20"/>
          <w:lang w:val="en-US"/>
        </w:rPr>
        <w:t>A</w:t>
      </w:r>
      <w:r w:rsidR="00F65AFA" w:rsidRPr="00D25839">
        <w:rPr>
          <w:rFonts w:ascii="Verdana" w:hAnsi="Verdana" w:cs="Tahoma"/>
          <w:sz w:val="20"/>
          <w:szCs w:val="20"/>
        </w:rPr>
        <w:t>ανάθεσης</w:t>
      </w:r>
      <w:r w:rsidRPr="00D25839">
        <w:rPr>
          <w:rFonts w:ascii="Verdana" w:hAnsi="Verdana" w:cs="Tahoma"/>
          <w:sz w:val="20"/>
          <w:szCs w:val="20"/>
        </w:rPr>
        <w:t xml:space="preserve"> των Προσφορών. </w:t>
      </w:r>
    </w:p>
    <w:p w:rsidR="009808F2" w:rsidRPr="00D25839" w:rsidRDefault="009808F2" w:rsidP="00426E84">
      <w:pPr>
        <w:spacing w:line="240" w:lineRule="auto"/>
        <w:ind w:left="-284" w:right="283"/>
        <w:jc w:val="both"/>
        <w:rPr>
          <w:rFonts w:ascii="Verdana" w:hAnsi="Verdana" w:cs="Tahoma"/>
          <w:sz w:val="20"/>
          <w:szCs w:val="20"/>
        </w:rPr>
      </w:pPr>
      <w:r w:rsidRPr="00D25839">
        <w:rPr>
          <w:rFonts w:ascii="Verdana" w:hAnsi="Verdana" w:cs="Tahoma"/>
          <w:sz w:val="20"/>
          <w:szCs w:val="20"/>
        </w:rPr>
        <w:t xml:space="preserve">Η βαθμολόγηση αυτή θα γίνει σύμφωνα με τους </w:t>
      </w:r>
      <w:r w:rsidRPr="00D25839">
        <w:rPr>
          <w:rFonts w:ascii="Verdana" w:hAnsi="Verdana" w:cs="Tahoma"/>
          <w:b/>
          <w:sz w:val="20"/>
          <w:szCs w:val="20"/>
        </w:rPr>
        <w:t xml:space="preserve"> </w:t>
      </w:r>
      <w:r w:rsidRPr="00D25839">
        <w:rPr>
          <w:rFonts w:ascii="Verdana" w:hAnsi="Verdana" w:cs="Tahoma"/>
          <w:sz w:val="20"/>
          <w:szCs w:val="20"/>
        </w:rPr>
        <w:t xml:space="preserve">πίνακες που ακολουθούν και με τους απαιτήσεις που θέτουν οι τεχνικές προδιαγραφές και τα λοιπά τεύχη τους διακήρυξης και βάσει όλων των στοιχείων που έχουν συνυποβληθεί με την προσφορά και που μπορούν να οδηγήσουν αιτιολογημένα σε σχηματισμό σαφούς εικόνας από την Επιτροπή Διενέργειας Διαγωνισμού Ε.Δ.Δ. </w:t>
      </w:r>
    </w:p>
    <w:p w:rsidR="009808F2" w:rsidRPr="00D25839" w:rsidRDefault="009808F2" w:rsidP="00426E84">
      <w:pPr>
        <w:spacing w:line="240" w:lineRule="auto"/>
        <w:ind w:left="-284" w:right="283"/>
        <w:jc w:val="both"/>
        <w:rPr>
          <w:rFonts w:ascii="Verdana" w:hAnsi="Verdana" w:cs="Tahoma"/>
          <w:sz w:val="20"/>
          <w:szCs w:val="20"/>
        </w:rPr>
      </w:pPr>
    </w:p>
    <w:p w:rsidR="009808F2" w:rsidRPr="00D25839" w:rsidRDefault="009808F2" w:rsidP="00426E84">
      <w:pPr>
        <w:spacing w:line="240" w:lineRule="auto"/>
        <w:ind w:left="-284" w:right="283"/>
        <w:jc w:val="both"/>
        <w:rPr>
          <w:rFonts w:ascii="Verdana" w:hAnsi="Verdana" w:cs="Tahoma"/>
          <w:sz w:val="20"/>
          <w:szCs w:val="20"/>
        </w:rPr>
      </w:pPr>
      <w:r w:rsidRPr="00D25839">
        <w:rPr>
          <w:rFonts w:ascii="Verdana" w:hAnsi="Verdana" w:cs="Tahoma"/>
          <w:sz w:val="20"/>
          <w:szCs w:val="20"/>
        </w:rPr>
        <w:t xml:space="preserve">Τα στοιχεία αξιολόγησης κατατάσσονται στον ακόλουθο πίνακα με τους ανάλογους συντελεστές  βαρύτητας . </w:t>
      </w:r>
    </w:p>
    <w:p w:rsidR="009808F2" w:rsidRPr="00D25839" w:rsidRDefault="009808F2" w:rsidP="00426E84">
      <w:pPr>
        <w:spacing w:line="240" w:lineRule="auto"/>
        <w:ind w:left="-284" w:right="283"/>
        <w:jc w:val="both"/>
        <w:rPr>
          <w:rFonts w:ascii="Verdana" w:hAnsi="Verdana" w:cs="Tahoma"/>
          <w:sz w:val="20"/>
          <w:szCs w:val="20"/>
        </w:rPr>
      </w:pPr>
      <w:r w:rsidRPr="00D25839">
        <w:rPr>
          <w:rFonts w:ascii="Verdana" w:hAnsi="Verdana" w:cs="Tahoma"/>
          <w:sz w:val="20"/>
          <w:szCs w:val="20"/>
        </w:rPr>
        <w:t xml:space="preserve">Το άθροισμα των σχετικών συντελεστών βαρύτητας των Ομάδων κριτηρίων αξιολόγησης ανέρχεται σε κάθε περίπτωση σε 100. </w:t>
      </w:r>
    </w:p>
    <w:p w:rsidR="00F24296" w:rsidRPr="00D25839" w:rsidRDefault="00F24296" w:rsidP="00F24296">
      <w:pPr>
        <w:spacing w:line="240" w:lineRule="auto"/>
        <w:ind w:left="-851" w:right="-766"/>
        <w:jc w:val="both"/>
        <w:rPr>
          <w:rFonts w:ascii="Verdana" w:eastAsia="SimSun" w:hAnsi="Verdana" w:cs="Arial"/>
          <w:b/>
          <w:sz w:val="20"/>
          <w:szCs w:val="20"/>
        </w:rPr>
      </w:pPr>
      <w:r w:rsidRPr="00D25839">
        <w:rPr>
          <w:rFonts w:ascii="Verdana" w:hAnsi="Verdana" w:cs="Tahoma"/>
          <w:sz w:val="20"/>
          <w:szCs w:val="20"/>
        </w:rPr>
        <w:t>Η αξιολόγηση των προσφορών, θα γίνει με βάση το κριτήριο της</w:t>
      </w:r>
      <w:r w:rsidRPr="00D25839">
        <w:rPr>
          <w:rFonts w:ascii="Verdana" w:hAnsi="Verdana" w:cs="Tahoma"/>
          <w:b/>
          <w:sz w:val="20"/>
          <w:szCs w:val="20"/>
        </w:rPr>
        <w:t xml:space="preserve"> πλέον </w:t>
      </w:r>
      <w:r w:rsidRPr="00D25839">
        <w:rPr>
          <w:rFonts w:ascii="Verdana" w:eastAsia="SimSun" w:hAnsi="Verdana" w:cs="Arial"/>
          <w:b/>
          <w:sz w:val="20"/>
          <w:szCs w:val="20"/>
        </w:rPr>
        <w:t xml:space="preserve">συμφέρουσας από οικονομικής άποψη προσφοράς βάσει </w:t>
      </w:r>
      <w:r w:rsidRPr="00D25839">
        <w:rPr>
          <w:rFonts w:ascii="Verdana" w:hAnsi="Verdana" w:cs="Arial"/>
          <w:b/>
          <w:sz w:val="20"/>
          <w:szCs w:val="20"/>
        </w:rPr>
        <w:t>βέλτιστης σχέσης τεχνικής προσφοράς – τιμής.</w:t>
      </w:r>
      <w:r w:rsidRPr="00D25839">
        <w:rPr>
          <w:rFonts w:ascii="Verdana" w:eastAsia="SimSun" w:hAnsi="Verdana" w:cs="Arial"/>
          <w:b/>
          <w:sz w:val="20"/>
          <w:szCs w:val="20"/>
        </w:rPr>
        <w:t xml:space="preserve"> </w:t>
      </w:r>
    </w:p>
    <w:p w:rsidR="00F24296" w:rsidRPr="00D25839" w:rsidRDefault="00F24296" w:rsidP="00F24296">
      <w:pPr>
        <w:spacing w:line="240" w:lineRule="auto"/>
        <w:ind w:left="-851" w:right="-908"/>
        <w:rPr>
          <w:rFonts w:ascii="Verdana" w:hAnsi="Verdana" w:cs="Tahoma"/>
          <w:b/>
          <w:sz w:val="20"/>
          <w:szCs w:val="20"/>
        </w:rPr>
      </w:pPr>
      <w:r w:rsidRPr="00D25839">
        <w:rPr>
          <w:rFonts w:ascii="Verdana" w:hAnsi="Verdana" w:cs="Tahoma"/>
          <w:sz w:val="20"/>
          <w:szCs w:val="20"/>
        </w:rPr>
        <w:t>Η βαθμολόγηση και κατάταξη των προσφορών γίνεται, σύμφωνα με τον τύπο :</w:t>
      </w:r>
      <w:r w:rsidRPr="00D25839">
        <w:rPr>
          <w:rFonts w:ascii="Verdana" w:hAnsi="Verdana" w:cs="Tahoma"/>
          <w:sz w:val="20"/>
          <w:szCs w:val="20"/>
        </w:rPr>
        <w:br/>
      </w:r>
      <w:r w:rsidRPr="00D25839">
        <w:rPr>
          <w:rFonts w:ascii="Verdana" w:hAnsi="Verdana" w:cs="Tahoma"/>
          <w:b/>
          <w:sz w:val="20"/>
          <w:szCs w:val="20"/>
        </w:rPr>
        <w:t xml:space="preserve">U=σ1.Κ1+σ2.Κ2+………..+σν.Κν  </w:t>
      </w:r>
      <w:r w:rsidRPr="00D25839">
        <w:rPr>
          <w:rFonts w:ascii="Verdana" w:hAnsi="Verdana" w:cs="Tahoma"/>
          <w:b/>
          <w:sz w:val="20"/>
          <w:szCs w:val="20"/>
        </w:rPr>
        <w:tab/>
        <w:t>(τύπος 1)</w:t>
      </w:r>
    </w:p>
    <w:p w:rsidR="00F24296" w:rsidRPr="00D25839" w:rsidRDefault="00F24296" w:rsidP="00F24296">
      <w:pPr>
        <w:spacing w:line="240" w:lineRule="auto"/>
        <w:ind w:left="-851" w:right="-908"/>
        <w:jc w:val="both"/>
        <w:rPr>
          <w:rFonts w:ascii="Verdana" w:hAnsi="Verdana" w:cs="Tahoma"/>
          <w:sz w:val="20"/>
          <w:szCs w:val="20"/>
        </w:rPr>
      </w:pPr>
      <w:r w:rsidRPr="00D25839">
        <w:rPr>
          <w:rFonts w:ascii="Verdana" w:hAnsi="Verdana" w:cs="Tahoma"/>
          <w:sz w:val="20"/>
          <w:szCs w:val="20"/>
        </w:rPr>
        <w:t xml:space="preserve">όπου:  «σν» είναι ο συντελεστής βαρύτητας του κριτηρίου  ανάθεσης Κν και ισχύει </w:t>
      </w:r>
    </w:p>
    <w:p w:rsidR="00F24296" w:rsidRPr="00D25839" w:rsidRDefault="00F24296" w:rsidP="00F24296">
      <w:pPr>
        <w:spacing w:line="240" w:lineRule="auto"/>
        <w:ind w:left="-851" w:right="-908"/>
        <w:rPr>
          <w:rFonts w:ascii="Verdana" w:hAnsi="Verdana" w:cs="Tahoma"/>
          <w:b/>
          <w:sz w:val="20"/>
          <w:szCs w:val="20"/>
        </w:rPr>
      </w:pPr>
      <w:r w:rsidRPr="00D25839">
        <w:rPr>
          <w:rFonts w:ascii="Verdana" w:hAnsi="Verdana" w:cs="Tahoma"/>
          <w:b/>
          <w:sz w:val="20"/>
          <w:szCs w:val="20"/>
        </w:rPr>
        <w:t>σ1+σ2+..σν=1 (100%)       (τύπος  2)</w:t>
      </w:r>
    </w:p>
    <w:p w:rsidR="00F24296" w:rsidRPr="00D25839" w:rsidRDefault="00F24296" w:rsidP="00F24296">
      <w:pPr>
        <w:spacing w:line="240" w:lineRule="auto"/>
        <w:ind w:left="-851" w:right="-908"/>
        <w:jc w:val="both"/>
        <w:rPr>
          <w:rFonts w:ascii="Verdana" w:hAnsi="Verdana" w:cs="Tahoma"/>
          <w:sz w:val="20"/>
          <w:szCs w:val="20"/>
        </w:rPr>
      </w:pPr>
      <w:r w:rsidRPr="00D25839">
        <w:rPr>
          <w:rFonts w:ascii="Verdana" w:hAnsi="Verdana" w:cs="Tahoma"/>
          <w:sz w:val="20"/>
          <w:szCs w:val="20"/>
        </w:rPr>
        <w:t xml:space="preserve">Οι πίνακες  έχουν ως ακολούθως : </w:t>
      </w:r>
    </w:p>
    <w:p w:rsidR="00F24296" w:rsidRPr="00D25839" w:rsidRDefault="00F24296" w:rsidP="00F24296">
      <w:pPr>
        <w:spacing w:line="240" w:lineRule="auto"/>
        <w:ind w:left="-284" w:right="283"/>
        <w:jc w:val="both"/>
        <w:rPr>
          <w:rFonts w:ascii="Verdana" w:hAnsi="Verdana" w:cs="Tahoma"/>
          <w:sz w:val="20"/>
          <w:szCs w:val="20"/>
        </w:rPr>
      </w:pPr>
    </w:p>
    <w:p w:rsidR="00CD779B" w:rsidRPr="00D25839" w:rsidRDefault="00CD779B" w:rsidP="00F24296">
      <w:pPr>
        <w:pStyle w:val="Default"/>
        <w:jc w:val="center"/>
        <w:rPr>
          <w:rFonts w:ascii="Verdana" w:hAnsi="Verdana" w:cs="Arial-BoldMT"/>
          <w:b/>
          <w:bCs/>
          <w:sz w:val="20"/>
          <w:szCs w:val="20"/>
        </w:rPr>
      </w:pPr>
      <w:r w:rsidRPr="00D25839">
        <w:rPr>
          <w:rFonts w:ascii="Verdana" w:hAnsi="Verdana" w:cs="Arial-BoldMT"/>
          <w:b/>
          <w:bCs/>
          <w:sz w:val="20"/>
          <w:szCs w:val="20"/>
        </w:rPr>
        <w:t>ΚΡΙΤΗΡΙΑ ΒΑΘΜΟΛΟΓΗΣΗΣ ΤΕΧΝΙΚΗΣ ΠΡΟΣΦΟΡΑΣ</w:t>
      </w:r>
    </w:p>
    <w:p w:rsidR="00CD779B" w:rsidRPr="00D25839" w:rsidRDefault="00CD779B" w:rsidP="00F24296">
      <w:pPr>
        <w:pStyle w:val="Default"/>
        <w:jc w:val="center"/>
        <w:rPr>
          <w:rFonts w:ascii="Verdana" w:hAnsi="Verdana" w:cs="Verdana"/>
          <w:b/>
          <w:sz w:val="20"/>
          <w:szCs w:val="20"/>
        </w:rPr>
      </w:pPr>
      <w:r w:rsidRPr="00D25839">
        <w:rPr>
          <w:rFonts w:ascii="Verdana" w:hAnsi="Verdana" w:cs="Arial-BoldMT"/>
          <w:b/>
          <w:bCs/>
          <w:sz w:val="20"/>
          <w:szCs w:val="20"/>
        </w:rPr>
        <w:t>ΓΙΑ</w:t>
      </w:r>
      <w:r w:rsidRPr="00D25839">
        <w:rPr>
          <w:rFonts w:ascii="Verdana" w:hAnsi="Verdana" w:cs="Verdana"/>
          <w:b/>
          <w:sz w:val="20"/>
          <w:szCs w:val="20"/>
        </w:rPr>
        <w:t xml:space="preserve"> </w:t>
      </w:r>
      <w:r w:rsidR="00BB066C" w:rsidRPr="00D25839">
        <w:rPr>
          <w:rFonts w:ascii="Verdana" w:hAnsi="Verdana" w:cs="Verdana"/>
          <w:b/>
          <w:sz w:val="20"/>
          <w:szCs w:val="20"/>
        </w:rPr>
        <w:t xml:space="preserve">ΤΑ ΔΥΟ </w:t>
      </w:r>
      <w:r w:rsidR="00BB066C" w:rsidRPr="00D25839">
        <w:rPr>
          <w:rFonts w:ascii="Verdana" w:hAnsi="Verdana" w:cs="TimesNewRomanPSMT"/>
          <w:b/>
          <w:sz w:val="20"/>
          <w:szCs w:val="20"/>
          <w:u w:val="single"/>
        </w:rPr>
        <w:t>ΜΙΚΡΑ ΑΝΟΙΚΤΑ ΑΝΑΤΡΕΠΟΜΕΝΑ ΔΟΡΥΦΟΡΙΚΑ ΦΟΡΤΗΓΑ</w:t>
      </w:r>
    </w:p>
    <w:p w:rsidR="00F24296" w:rsidRPr="00D25839" w:rsidRDefault="00F24296" w:rsidP="00F24296">
      <w:pPr>
        <w:autoSpaceDE w:val="0"/>
        <w:autoSpaceDN w:val="0"/>
        <w:adjustRightInd w:val="0"/>
        <w:spacing w:line="240" w:lineRule="auto"/>
        <w:jc w:val="center"/>
        <w:rPr>
          <w:rFonts w:ascii="Verdana" w:hAnsi="Verdana" w:cs="Arial-BoldMT"/>
          <w:b/>
          <w:bCs/>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7"/>
        <w:gridCol w:w="1701"/>
        <w:gridCol w:w="710"/>
        <w:gridCol w:w="1133"/>
        <w:gridCol w:w="710"/>
      </w:tblGrid>
      <w:tr w:rsidR="00BB066C" w:rsidRPr="00D25839" w:rsidTr="00BB066C">
        <w:tc>
          <w:tcPr>
            <w:tcW w:w="9781" w:type="dxa"/>
            <w:gridSpan w:val="5"/>
          </w:tcPr>
          <w:p w:rsidR="00BB066C" w:rsidRPr="00D25839" w:rsidRDefault="00BB066C" w:rsidP="00BB066C">
            <w:pPr>
              <w:tabs>
                <w:tab w:val="center" w:pos="4153"/>
                <w:tab w:val="right" w:pos="8306"/>
              </w:tabs>
              <w:autoSpaceDE w:val="0"/>
              <w:autoSpaceDN w:val="0"/>
              <w:adjustRightInd w:val="0"/>
              <w:jc w:val="center"/>
              <w:rPr>
                <w:rFonts w:ascii="Verdana" w:hAnsi="Verdana" w:cs="Arial-BoldMT"/>
                <w:b/>
                <w:bCs/>
                <w:sz w:val="20"/>
                <w:szCs w:val="20"/>
              </w:rPr>
            </w:pPr>
            <w:r w:rsidRPr="00D25839">
              <w:rPr>
                <w:rFonts w:ascii="Verdana" w:hAnsi="Verdana" w:cs="Arial-BoldMT"/>
                <w:b/>
                <w:bCs/>
                <w:sz w:val="20"/>
                <w:szCs w:val="20"/>
              </w:rPr>
              <w:t>ΟΜΑΔΑ Α΄: ΤΕΧΝΙΚΑ ΣΤΟΙΧΕΙΑ</w:t>
            </w:r>
          </w:p>
        </w:tc>
      </w:tr>
      <w:tr w:rsidR="00BB066C" w:rsidRPr="00D25839" w:rsidTr="00BB066C">
        <w:trPr>
          <w:gridAfter w:val="1"/>
          <w:wAfter w:w="710" w:type="dxa"/>
        </w:trPr>
        <w:tc>
          <w:tcPr>
            <w:tcW w:w="5527"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MT"/>
                <w:sz w:val="20"/>
                <w:szCs w:val="20"/>
              </w:rPr>
            </w:pPr>
            <w:r w:rsidRPr="00D25839">
              <w:rPr>
                <w:rFonts w:ascii="Verdana" w:hAnsi="Verdana" w:cs="ArialMT"/>
                <w:sz w:val="20"/>
                <w:szCs w:val="20"/>
              </w:rPr>
              <w:t>ΚΡΙΤΗΡΙΑ ΑΝΑΘΕΣΗΣ</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ΒΑΘΜΟΛΟΓΙΑ</w:t>
            </w:r>
          </w:p>
        </w:tc>
        <w:tc>
          <w:tcPr>
            <w:tcW w:w="1843" w:type="dxa"/>
            <w:gridSpan w:val="2"/>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ΣΥΝΤΕΛΕΣΤΗΣ ΒΑΡΥΤΗΤΑΣ</w:t>
            </w:r>
          </w:p>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w:t>
            </w:r>
          </w:p>
        </w:tc>
      </w:tr>
      <w:tr w:rsidR="00BB066C" w:rsidRPr="00D25839" w:rsidTr="00BB066C">
        <w:trPr>
          <w:gridAfter w:val="1"/>
          <w:wAfter w:w="710" w:type="dxa"/>
        </w:trPr>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 xml:space="preserve">Στοιχεία πλαισίου (κινητήρας, ισχύς κινητήρα, κυβισμόs, Βάρη οχήματος, ωφέλιμο ,κατανομή κατ’ άξονα, διαστάσεις, κιβώτιο ταχυτήτων, σύστημα πέδησης, μετάδοσης κίνησης, σύστημα διεύθυνσης, κατανάλωση, τύπος </w:t>
            </w:r>
            <w:r w:rsidRPr="00D25839">
              <w:rPr>
                <w:rFonts w:ascii="Verdana" w:hAnsi="Verdana" w:cs="Arial"/>
                <w:sz w:val="20"/>
                <w:szCs w:val="20"/>
              </w:rPr>
              <w:t xml:space="preserve">- </w:t>
            </w:r>
            <w:r w:rsidRPr="00D25839">
              <w:rPr>
                <w:rFonts w:ascii="Verdana" w:hAnsi="Verdana" w:cs="ArialMT"/>
                <w:sz w:val="20"/>
                <w:szCs w:val="20"/>
              </w:rPr>
              <w:t>ύψος πλαισίου, ηλεκτρικό σύστημα κ.λ.π.)</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gridSpan w:val="2"/>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20</w:t>
            </w:r>
          </w:p>
        </w:tc>
      </w:tr>
      <w:tr w:rsidR="00BB066C" w:rsidRPr="00D25839" w:rsidTr="00BB066C">
        <w:trPr>
          <w:gridAfter w:val="1"/>
          <w:wAfter w:w="710" w:type="dxa"/>
        </w:trPr>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 xml:space="preserve">Στοιχεία αμαξώματος (Σκελετός, βαφή, θερμική ηχητική μόνωση, θύρες, παράθυρα, εσωτερικός εξοπλισμός, κάθισμα οδηγού </w:t>
            </w:r>
            <w:r w:rsidRPr="00D25839">
              <w:rPr>
                <w:rFonts w:ascii="Verdana" w:hAnsi="Verdana" w:cs="Arial"/>
                <w:sz w:val="20"/>
                <w:szCs w:val="20"/>
              </w:rPr>
              <w:t xml:space="preserve">- </w:t>
            </w:r>
            <w:r w:rsidRPr="00D25839">
              <w:rPr>
                <w:rFonts w:ascii="Verdana" w:hAnsi="Verdana" w:cs="ArialMT"/>
                <w:sz w:val="20"/>
                <w:szCs w:val="20"/>
              </w:rPr>
              <w:t xml:space="preserve">συνοδηγού </w:t>
            </w:r>
            <w:r w:rsidRPr="00D25839">
              <w:rPr>
                <w:rFonts w:ascii="Verdana" w:hAnsi="Verdana" w:cs="Arial"/>
                <w:sz w:val="20"/>
                <w:szCs w:val="20"/>
              </w:rPr>
              <w:t xml:space="preserve">- </w:t>
            </w:r>
            <w:r w:rsidRPr="00D25839">
              <w:rPr>
                <w:rFonts w:ascii="Verdana" w:hAnsi="Verdana" w:cs="ArialMT"/>
                <w:sz w:val="20"/>
                <w:szCs w:val="20"/>
              </w:rPr>
              <w:lastRenderedPageBreak/>
              <w:t>επιβατών, θέρμανση, κλιματισμός, κ.λ.π.)</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lastRenderedPageBreak/>
              <w:t>100-120</w:t>
            </w:r>
          </w:p>
        </w:tc>
        <w:tc>
          <w:tcPr>
            <w:tcW w:w="1843" w:type="dxa"/>
            <w:gridSpan w:val="2"/>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20</w:t>
            </w:r>
          </w:p>
        </w:tc>
      </w:tr>
      <w:tr w:rsidR="00BB066C" w:rsidRPr="00D25839" w:rsidTr="00BB066C">
        <w:trPr>
          <w:gridAfter w:val="1"/>
          <w:wAfter w:w="710" w:type="dxa"/>
        </w:trPr>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lastRenderedPageBreak/>
              <w:t>Συμφωνία προσφοράς με τεχνικές προδιαγραφές</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gridSpan w:val="2"/>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w:t>
            </w:r>
          </w:p>
        </w:tc>
      </w:tr>
      <w:tr w:rsidR="00BB066C" w:rsidRPr="00D25839" w:rsidTr="00BB066C">
        <w:tc>
          <w:tcPr>
            <w:tcW w:w="9781" w:type="dxa"/>
            <w:gridSpan w:val="5"/>
          </w:tcPr>
          <w:p w:rsidR="00BB066C" w:rsidRPr="00D25839" w:rsidRDefault="00BB066C" w:rsidP="00BB066C">
            <w:pPr>
              <w:tabs>
                <w:tab w:val="center" w:pos="4153"/>
                <w:tab w:val="right" w:pos="8306"/>
              </w:tabs>
              <w:autoSpaceDE w:val="0"/>
              <w:autoSpaceDN w:val="0"/>
              <w:adjustRightInd w:val="0"/>
              <w:jc w:val="center"/>
              <w:rPr>
                <w:rFonts w:ascii="Verdana" w:hAnsi="Verdana" w:cs="Arial-BoldMT"/>
                <w:b/>
                <w:bCs/>
                <w:sz w:val="20"/>
                <w:szCs w:val="20"/>
              </w:rPr>
            </w:pPr>
            <w:r w:rsidRPr="00D25839">
              <w:rPr>
                <w:rFonts w:ascii="Verdana" w:hAnsi="Verdana" w:cs="Arial-BoldMT"/>
                <w:b/>
                <w:bCs/>
                <w:sz w:val="20"/>
                <w:szCs w:val="20"/>
              </w:rPr>
              <w:t xml:space="preserve">ΟΜΑΔΑ Β΄: ΤΕΧΝΙΚΗ ΥΠΟΣΤΗΡΙΞΗ </w:t>
            </w:r>
          </w:p>
        </w:tc>
      </w:tr>
      <w:tr w:rsidR="00BB066C" w:rsidRPr="00D25839" w:rsidTr="00BB066C">
        <w:trPr>
          <w:gridAfter w:val="1"/>
          <w:wAfter w:w="710" w:type="dxa"/>
        </w:trPr>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Εγγύηση καλής λειτουργίας</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gridSpan w:val="2"/>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20</w:t>
            </w:r>
          </w:p>
        </w:tc>
      </w:tr>
      <w:tr w:rsidR="00BB066C" w:rsidRPr="00D25839" w:rsidTr="00BB066C">
        <w:trPr>
          <w:gridAfter w:val="1"/>
          <w:wAfter w:w="710" w:type="dxa"/>
        </w:trPr>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 xml:space="preserve">Ανταλλακτικά </w:t>
            </w:r>
            <w:r w:rsidRPr="00D25839">
              <w:rPr>
                <w:rFonts w:ascii="Verdana" w:hAnsi="Verdana" w:cs="Arial"/>
                <w:sz w:val="20"/>
                <w:szCs w:val="20"/>
              </w:rPr>
              <w:t xml:space="preserve">- SERVICE - </w:t>
            </w:r>
            <w:r w:rsidRPr="00D25839">
              <w:rPr>
                <w:rFonts w:ascii="Verdana" w:hAnsi="Verdana" w:cs="ArialMT"/>
                <w:sz w:val="20"/>
                <w:szCs w:val="20"/>
              </w:rPr>
              <w:t xml:space="preserve">Συντήρηση </w:t>
            </w:r>
            <w:r w:rsidRPr="00D25839">
              <w:rPr>
                <w:rFonts w:ascii="Verdana" w:hAnsi="Verdana" w:cs="Arial"/>
                <w:sz w:val="20"/>
                <w:szCs w:val="20"/>
              </w:rPr>
              <w:t xml:space="preserve">- </w:t>
            </w:r>
            <w:r w:rsidRPr="00D25839">
              <w:rPr>
                <w:rFonts w:ascii="Verdana" w:hAnsi="Verdana" w:cs="ArialMT"/>
                <w:sz w:val="20"/>
                <w:szCs w:val="20"/>
              </w:rPr>
              <w:t>Τεχνική υποστήριξη του προμηθευτή μετά την πώληση (εξειδικευμένο προσωπικό, τρόπος και τόπος αντιμετώπισης συντήρησης και επισκευών κ.λ.π.)</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gridSpan w:val="2"/>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25</w:t>
            </w:r>
          </w:p>
        </w:tc>
      </w:tr>
      <w:tr w:rsidR="00BB066C" w:rsidRPr="00D25839" w:rsidTr="00BB066C">
        <w:trPr>
          <w:gridAfter w:val="1"/>
          <w:wAfter w:w="710" w:type="dxa"/>
        </w:trPr>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Χρόνος</w:t>
            </w:r>
            <w:r w:rsidRPr="00D25839">
              <w:rPr>
                <w:rFonts w:ascii="Verdana" w:hAnsi="Verdana" w:cs="Arial"/>
                <w:sz w:val="20"/>
                <w:szCs w:val="20"/>
              </w:rPr>
              <w:t>-</w:t>
            </w:r>
            <w:r w:rsidRPr="00D25839">
              <w:rPr>
                <w:rFonts w:ascii="Verdana" w:hAnsi="Verdana" w:cs="ArialMT"/>
                <w:sz w:val="20"/>
                <w:szCs w:val="20"/>
              </w:rPr>
              <w:t>τόπος παράδοσης</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gridSpan w:val="2"/>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5</w:t>
            </w:r>
          </w:p>
        </w:tc>
      </w:tr>
      <w:tr w:rsidR="00BB066C" w:rsidRPr="00D25839" w:rsidTr="00BB066C">
        <w:tc>
          <w:tcPr>
            <w:tcW w:w="7938" w:type="dxa"/>
            <w:gridSpan w:val="3"/>
            <w:vAlign w:val="center"/>
          </w:tcPr>
          <w:p w:rsidR="00BB066C" w:rsidRPr="00D25839" w:rsidRDefault="00BB066C" w:rsidP="00BB066C">
            <w:pPr>
              <w:tabs>
                <w:tab w:val="center" w:pos="4153"/>
                <w:tab w:val="right" w:pos="8306"/>
              </w:tabs>
              <w:autoSpaceDE w:val="0"/>
              <w:autoSpaceDN w:val="0"/>
              <w:adjustRightInd w:val="0"/>
              <w:jc w:val="right"/>
              <w:rPr>
                <w:rFonts w:ascii="Verdana" w:hAnsi="Verdana" w:cs="Arial-BoldMT"/>
                <w:b/>
                <w:bCs/>
                <w:sz w:val="20"/>
                <w:szCs w:val="20"/>
              </w:rPr>
            </w:pPr>
            <w:r w:rsidRPr="00D25839">
              <w:rPr>
                <w:rFonts w:ascii="Verdana" w:hAnsi="Verdana" w:cs="Arial-BoldMT"/>
                <w:b/>
                <w:bCs/>
                <w:sz w:val="20"/>
                <w:szCs w:val="20"/>
              </w:rPr>
              <w:t xml:space="preserve"> </w:t>
            </w:r>
          </w:p>
          <w:p w:rsidR="00BB066C" w:rsidRPr="00D25839" w:rsidRDefault="00BB066C" w:rsidP="00BB066C">
            <w:pPr>
              <w:tabs>
                <w:tab w:val="center" w:pos="4153"/>
                <w:tab w:val="right" w:pos="8306"/>
              </w:tabs>
              <w:autoSpaceDE w:val="0"/>
              <w:autoSpaceDN w:val="0"/>
              <w:adjustRightInd w:val="0"/>
              <w:jc w:val="right"/>
              <w:rPr>
                <w:rFonts w:ascii="Verdana" w:hAnsi="Verdana" w:cs="Arial-BoldMT"/>
                <w:b/>
                <w:bCs/>
                <w:sz w:val="20"/>
                <w:szCs w:val="20"/>
              </w:rPr>
            </w:pPr>
            <w:r w:rsidRPr="00D25839">
              <w:rPr>
                <w:rFonts w:ascii="Verdana" w:hAnsi="Verdana" w:cs="Arial-BoldMT"/>
                <w:b/>
                <w:bCs/>
                <w:sz w:val="20"/>
                <w:szCs w:val="20"/>
              </w:rPr>
              <w:t>ΣΥΝΟΛΟ</w:t>
            </w:r>
          </w:p>
        </w:tc>
        <w:tc>
          <w:tcPr>
            <w:tcW w:w="1843" w:type="dxa"/>
            <w:gridSpan w:val="2"/>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p>
          <w:p w:rsidR="00BB066C" w:rsidRPr="00D25839" w:rsidRDefault="00BB066C" w:rsidP="00BB066C">
            <w:pPr>
              <w:tabs>
                <w:tab w:val="center" w:pos="4153"/>
                <w:tab w:val="right" w:pos="8306"/>
              </w:tabs>
              <w:autoSpaceDE w:val="0"/>
              <w:autoSpaceDN w:val="0"/>
              <w:adjustRightInd w:val="0"/>
              <w:jc w:val="center"/>
              <w:rPr>
                <w:rFonts w:ascii="Verdana" w:hAnsi="Verdana" w:cs="Arial-BoldMT"/>
                <w:b/>
                <w:bCs/>
                <w:sz w:val="20"/>
                <w:szCs w:val="20"/>
              </w:rPr>
            </w:pPr>
            <w:r w:rsidRPr="00D25839">
              <w:rPr>
                <w:rFonts w:ascii="Verdana" w:hAnsi="Verdana" w:cs="Arial-BoldMT"/>
                <w:b/>
                <w:bCs/>
                <w:sz w:val="20"/>
                <w:szCs w:val="20"/>
              </w:rPr>
              <w:t>100</w:t>
            </w:r>
          </w:p>
        </w:tc>
      </w:tr>
    </w:tbl>
    <w:p w:rsidR="00D323C3" w:rsidRPr="00D25839" w:rsidRDefault="00D323C3" w:rsidP="00F24296">
      <w:pPr>
        <w:autoSpaceDE w:val="0"/>
        <w:autoSpaceDN w:val="0"/>
        <w:adjustRightInd w:val="0"/>
        <w:spacing w:after="0" w:line="240" w:lineRule="auto"/>
        <w:jc w:val="center"/>
        <w:rPr>
          <w:rFonts w:ascii="Verdana" w:hAnsi="Verdana" w:cs="Arial-BoldMT"/>
          <w:b/>
          <w:bCs/>
          <w:sz w:val="20"/>
          <w:szCs w:val="20"/>
        </w:rPr>
      </w:pPr>
    </w:p>
    <w:p w:rsidR="00D323C3" w:rsidRPr="00D25839" w:rsidRDefault="00D323C3" w:rsidP="00F24296">
      <w:pPr>
        <w:autoSpaceDE w:val="0"/>
        <w:autoSpaceDN w:val="0"/>
        <w:adjustRightInd w:val="0"/>
        <w:spacing w:after="0" w:line="240" w:lineRule="auto"/>
        <w:jc w:val="center"/>
        <w:rPr>
          <w:rFonts w:ascii="Verdana" w:hAnsi="Verdana" w:cs="Arial-BoldMT"/>
          <w:b/>
          <w:bCs/>
          <w:sz w:val="20"/>
          <w:szCs w:val="20"/>
        </w:rPr>
      </w:pPr>
    </w:p>
    <w:p w:rsidR="00CD779B" w:rsidRPr="00D25839" w:rsidRDefault="00CD779B" w:rsidP="00BB066C">
      <w:pPr>
        <w:autoSpaceDE w:val="0"/>
        <w:autoSpaceDN w:val="0"/>
        <w:adjustRightInd w:val="0"/>
        <w:spacing w:after="0" w:line="240" w:lineRule="auto"/>
        <w:jc w:val="center"/>
        <w:rPr>
          <w:rFonts w:ascii="Verdana" w:hAnsi="Verdana" w:cs="Arial-BoldMT"/>
          <w:b/>
          <w:bCs/>
          <w:sz w:val="20"/>
          <w:szCs w:val="20"/>
        </w:rPr>
      </w:pPr>
      <w:r w:rsidRPr="00D25839">
        <w:rPr>
          <w:rFonts w:ascii="Verdana" w:hAnsi="Verdana" w:cs="Arial-BoldMT"/>
          <w:b/>
          <w:bCs/>
          <w:sz w:val="20"/>
          <w:szCs w:val="20"/>
        </w:rPr>
        <w:t xml:space="preserve">ΚΡΙΤΗΡΙΑ ΒΑΘΜΟΛΟΓΗΣΗΣ ΤΕΧΝΙΚΗΣ ΠΡΟΣΦΟΡΑΣ </w:t>
      </w:r>
      <w:r w:rsidR="00BB066C" w:rsidRPr="00D25839">
        <w:rPr>
          <w:rFonts w:ascii="Verdana" w:hAnsi="Verdana" w:cs="TimesNewRomanPSMT"/>
          <w:b/>
          <w:sz w:val="20"/>
          <w:szCs w:val="20"/>
          <w:u w:val="single"/>
        </w:rPr>
        <w:t>ΜΕΓΑΛΥΤΕΡΟΥ ΑΝΟΙΚΤΟΥ ΑΝΑΤΡΕΠΟΜΕΝΟΥ ΔΟΡΥΦΟΡΙΚΟΥ ΦΟΡΤΗΓΟΥ</w:t>
      </w:r>
    </w:p>
    <w:p w:rsidR="00CD779B" w:rsidRPr="00D25839" w:rsidRDefault="00CD779B" w:rsidP="00F24296">
      <w:pPr>
        <w:autoSpaceDE w:val="0"/>
        <w:autoSpaceDN w:val="0"/>
        <w:adjustRightInd w:val="0"/>
        <w:spacing w:line="240" w:lineRule="auto"/>
        <w:jc w:val="center"/>
        <w:rPr>
          <w:rFonts w:ascii="Verdana" w:hAnsi="Verdana" w:cs="Arial-BoldMT"/>
          <w:b/>
          <w:bCs/>
          <w:sz w:val="20"/>
          <w:szCs w:val="20"/>
        </w:rPr>
      </w:pPr>
    </w:p>
    <w:p w:rsidR="00BB066C" w:rsidRPr="00D25839" w:rsidRDefault="00BB066C" w:rsidP="00BB066C">
      <w:pPr>
        <w:autoSpaceDE w:val="0"/>
        <w:autoSpaceDN w:val="0"/>
        <w:adjustRightInd w:val="0"/>
        <w:jc w:val="center"/>
        <w:rPr>
          <w:rFonts w:ascii="Verdana" w:hAnsi="Verdana" w:cs="Arial-BoldMT"/>
          <w:b/>
          <w:bCs/>
          <w:sz w:val="20"/>
          <w:szCs w:val="20"/>
        </w:rPr>
      </w:pPr>
      <w:r w:rsidRPr="00D25839">
        <w:rPr>
          <w:rFonts w:ascii="Verdana" w:hAnsi="Verdana" w:cs="Arial-BoldMT"/>
          <w:b/>
          <w:bCs/>
          <w:sz w:val="20"/>
          <w:szCs w:val="20"/>
        </w:rPr>
        <w:t>ΚΡΙΤΗΡΙΑ ΑΝΑΘΕΣΗΣ</w:t>
      </w:r>
    </w:p>
    <w:p w:rsidR="00BB066C" w:rsidRPr="00D25839" w:rsidRDefault="00BB066C" w:rsidP="00BB066C">
      <w:pPr>
        <w:autoSpaceDE w:val="0"/>
        <w:autoSpaceDN w:val="0"/>
        <w:adjustRightInd w:val="0"/>
        <w:jc w:val="center"/>
        <w:rPr>
          <w:rFonts w:ascii="Verdana" w:hAnsi="Verdana" w:cs="Arial-BoldMT"/>
          <w:b/>
          <w:bCs/>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527"/>
        <w:gridCol w:w="1701"/>
        <w:gridCol w:w="1843"/>
      </w:tblGrid>
      <w:tr w:rsidR="00BB066C" w:rsidRPr="00D25839" w:rsidTr="00BB066C">
        <w:tc>
          <w:tcPr>
            <w:tcW w:w="9781" w:type="dxa"/>
            <w:gridSpan w:val="4"/>
          </w:tcPr>
          <w:p w:rsidR="00BB066C" w:rsidRPr="00D25839" w:rsidRDefault="00BB066C" w:rsidP="00BB066C">
            <w:pPr>
              <w:tabs>
                <w:tab w:val="center" w:pos="4153"/>
                <w:tab w:val="right" w:pos="8306"/>
              </w:tabs>
              <w:autoSpaceDE w:val="0"/>
              <w:autoSpaceDN w:val="0"/>
              <w:adjustRightInd w:val="0"/>
              <w:jc w:val="center"/>
              <w:rPr>
                <w:rFonts w:ascii="Verdana" w:hAnsi="Verdana" w:cs="Arial-BoldMT"/>
                <w:b/>
                <w:bCs/>
                <w:sz w:val="20"/>
                <w:szCs w:val="20"/>
              </w:rPr>
            </w:pPr>
            <w:r w:rsidRPr="00D25839">
              <w:rPr>
                <w:rFonts w:ascii="Verdana" w:hAnsi="Verdana" w:cs="Arial-BoldMT"/>
                <w:b/>
                <w:bCs/>
                <w:sz w:val="20"/>
                <w:szCs w:val="20"/>
              </w:rPr>
              <w:t>ΟΜΑΔΑ Α΄: ΤΕΧΝΙΚΑ ΣΤΟΙΧΕΙΑ</w:t>
            </w:r>
          </w:p>
        </w:tc>
      </w:tr>
      <w:tr w:rsidR="00BB066C" w:rsidRPr="00D25839" w:rsidTr="00BB066C">
        <w:tc>
          <w:tcPr>
            <w:tcW w:w="710"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
                <w:bCs/>
                <w:sz w:val="20"/>
                <w:szCs w:val="20"/>
              </w:rPr>
            </w:pPr>
            <w:r w:rsidRPr="00D25839">
              <w:rPr>
                <w:rFonts w:ascii="Verdana" w:hAnsi="Verdana" w:cs="Arial-BoldMT"/>
                <w:b/>
                <w:bCs/>
                <w:sz w:val="20"/>
                <w:szCs w:val="20"/>
              </w:rPr>
              <w:t>Α/Α</w:t>
            </w:r>
          </w:p>
        </w:tc>
        <w:tc>
          <w:tcPr>
            <w:tcW w:w="5527"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MT"/>
                <w:sz w:val="20"/>
                <w:szCs w:val="20"/>
              </w:rPr>
            </w:pPr>
            <w:r w:rsidRPr="00D25839">
              <w:rPr>
                <w:rFonts w:ascii="Verdana" w:hAnsi="Verdana" w:cs="ArialMT"/>
                <w:sz w:val="20"/>
                <w:szCs w:val="20"/>
              </w:rPr>
              <w:t>ΚΡΙΤΗΡΙΑ ΑΝΑΘΕΣΗΣ</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ΒΑΘΜΟΛΟΓΙΑ</w:t>
            </w:r>
          </w:p>
        </w:tc>
        <w:tc>
          <w:tcPr>
            <w:tcW w:w="1843"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ΣΥΝΤΕΛΕΣΤΗΣ ΒΑΡΥΤΗΤΑΣ</w:t>
            </w:r>
          </w:p>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w:t>
            </w:r>
          </w:p>
        </w:tc>
      </w:tr>
      <w:tr w:rsidR="00BB066C" w:rsidRPr="00D25839" w:rsidTr="00BB066C">
        <w:tc>
          <w:tcPr>
            <w:tcW w:w="710"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w:t>
            </w:r>
          </w:p>
        </w:tc>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 xml:space="preserve">Στοιχεία πλαισίου (κινητήρας, ισχύς κινητήρα, κυβισμόs, Βάρη οχήματος, ωφέλιμο ,κατανομή κατ’ άξονα, διαστάσεις, κιβώτιο ταχυτήτων, σύστημα πέδησης, μετάδοσης κίνησης, σύστημα διεύθυνσης, κατανάλωση, τύπος </w:t>
            </w:r>
            <w:r w:rsidRPr="00D25839">
              <w:rPr>
                <w:rFonts w:ascii="Verdana" w:hAnsi="Verdana" w:cs="Arial"/>
                <w:sz w:val="20"/>
                <w:szCs w:val="20"/>
              </w:rPr>
              <w:t xml:space="preserve">- </w:t>
            </w:r>
            <w:r w:rsidRPr="00D25839">
              <w:rPr>
                <w:rFonts w:ascii="Verdana" w:hAnsi="Verdana" w:cs="ArialMT"/>
                <w:sz w:val="20"/>
                <w:szCs w:val="20"/>
              </w:rPr>
              <w:t>ύψος πλαισίου, ηλεκτρικό σύστημα κ.λ.π.)</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20</w:t>
            </w:r>
          </w:p>
        </w:tc>
      </w:tr>
      <w:tr w:rsidR="00BB066C" w:rsidRPr="00D25839" w:rsidTr="00BB066C">
        <w:tc>
          <w:tcPr>
            <w:tcW w:w="710"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w:t>
            </w:r>
          </w:p>
        </w:tc>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 xml:space="preserve">Στοιχεία αμαξώματος (Σκελετός, βαφή, θερμική ηχητική μόνωση, θύρες, παράθυρα, εσωτερικός εξοπλισμός, κάθισμα οδηγού </w:t>
            </w:r>
            <w:r w:rsidRPr="00D25839">
              <w:rPr>
                <w:rFonts w:ascii="Verdana" w:hAnsi="Verdana" w:cs="Arial"/>
                <w:sz w:val="20"/>
                <w:szCs w:val="20"/>
              </w:rPr>
              <w:t xml:space="preserve">– </w:t>
            </w:r>
            <w:r w:rsidRPr="00D25839">
              <w:rPr>
                <w:rFonts w:ascii="Verdana" w:hAnsi="Verdana" w:cs="ArialMT"/>
                <w:sz w:val="20"/>
                <w:szCs w:val="20"/>
              </w:rPr>
              <w:t xml:space="preserve">συνοδηγού </w:t>
            </w:r>
            <w:r w:rsidRPr="00D25839">
              <w:rPr>
                <w:rFonts w:ascii="Verdana" w:hAnsi="Verdana" w:cs="Arial"/>
                <w:sz w:val="20"/>
                <w:szCs w:val="20"/>
              </w:rPr>
              <w:t xml:space="preserve">– </w:t>
            </w:r>
            <w:r w:rsidRPr="00D25839">
              <w:rPr>
                <w:rFonts w:ascii="Verdana" w:hAnsi="Verdana" w:cs="ArialMT"/>
                <w:sz w:val="20"/>
                <w:szCs w:val="20"/>
              </w:rPr>
              <w:t>επιβατών, θέρμανση, κλιματισμός, κ.λ.π.)</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20</w:t>
            </w:r>
          </w:p>
        </w:tc>
      </w:tr>
      <w:tr w:rsidR="00BB066C" w:rsidRPr="00D25839" w:rsidTr="00BB066C">
        <w:tc>
          <w:tcPr>
            <w:tcW w:w="710"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3</w:t>
            </w:r>
          </w:p>
        </w:tc>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Συμφωνία προσφοράς με τεχνικές προδιαγραφές</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w:t>
            </w:r>
          </w:p>
        </w:tc>
      </w:tr>
      <w:tr w:rsidR="00BB066C" w:rsidRPr="00D25839" w:rsidTr="00BB066C">
        <w:tc>
          <w:tcPr>
            <w:tcW w:w="9781" w:type="dxa"/>
            <w:gridSpan w:val="4"/>
          </w:tcPr>
          <w:p w:rsidR="00BB066C" w:rsidRPr="00D25839" w:rsidRDefault="00BB066C" w:rsidP="00BB066C">
            <w:pPr>
              <w:tabs>
                <w:tab w:val="center" w:pos="4153"/>
                <w:tab w:val="right" w:pos="8306"/>
              </w:tabs>
              <w:autoSpaceDE w:val="0"/>
              <w:autoSpaceDN w:val="0"/>
              <w:adjustRightInd w:val="0"/>
              <w:jc w:val="center"/>
              <w:rPr>
                <w:rFonts w:ascii="Verdana" w:hAnsi="Verdana" w:cs="Arial-BoldMT"/>
                <w:b/>
                <w:bCs/>
                <w:sz w:val="20"/>
                <w:szCs w:val="20"/>
              </w:rPr>
            </w:pPr>
            <w:r w:rsidRPr="00D25839">
              <w:rPr>
                <w:rFonts w:ascii="Verdana" w:hAnsi="Verdana" w:cs="Arial-BoldMT"/>
                <w:b/>
                <w:bCs/>
                <w:sz w:val="20"/>
                <w:szCs w:val="20"/>
              </w:rPr>
              <w:t xml:space="preserve">ΟΜΑΔΑ Β΄: ΤΕΧΝΙΚΗ ΥΠΟΣΤΗΡΙΞΗ </w:t>
            </w:r>
          </w:p>
        </w:tc>
      </w:tr>
      <w:tr w:rsidR="00BB066C" w:rsidRPr="00D25839" w:rsidTr="00BB066C">
        <w:tc>
          <w:tcPr>
            <w:tcW w:w="710" w:type="dxa"/>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4</w:t>
            </w:r>
          </w:p>
        </w:tc>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Εγγύηση καλής λειτουργίας</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20</w:t>
            </w:r>
          </w:p>
        </w:tc>
      </w:tr>
      <w:tr w:rsidR="00BB066C" w:rsidRPr="00D25839" w:rsidTr="00BB066C">
        <w:tc>
          <w:tcPr>
            <w:tcW w:w="710" w:type="dxa"/>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5</w:t>
            </w:r>
          </w:p>
        </w:tc>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 xml:space="preserve">Ανταλλακτικά </w:t>
            </w:r>
            <w:r w:rsidRPr="00D25839">
              <w:rPr>
                <w:rFonts w:ascii="Verdana" w:hAnsi="Verdana" w:cs="Arial"/>
                <w:sz w:val="20"/>
                <w:szCs w:val="20"/>
              </w:rPr>
              <w:t xml:space="preserve">- SERVICE - </w:t>
            </w:r>
            <w:r w:rsidRPr="00D25839">
              <w:rPr>
                <w:rFonts w:ascii="Verdana" w:hAnsi="Verdana" w:cs="ArialMT"/>
                <w:sz w:val="20"/>
                <w:szCs w:val="20"/>
              </w:rPr>
              <w:t xml:space="preserve">Συντήρηση </w:t>
            </w:r>
            <w:r w:rsidRPr="00D25839">
              <w:rPr>
                <w:rFonts w:ascii="Verdana" w:hAnsi="Verdana" w:cs="Arial"/>
                <w:sz w:val="20"/>
                <w:szCs w:val="20"/>
              </w:rPr>
              <w:t xml:space="preserve">- </w:t>
            </w:r>
            <w:r w:rsidRPr="00D25839">
              <w:rPr>
                <w:rFonts w:ascii="Verdana" w:hAnsi="Verdana" w:cs="ArialMT"/>
                <w:sz w:val="20"/>
                <w:szCs w:val="20"/>
              </w:rPr>
              <w:t>Τεχνική υποστήριξη του προμηθευτή μετά την πώληση (εξειδικευμένο προσωπικό, τρόπος και τόπος αντιμετώπισης συντήρησης και επισκευών κ.λ.π.)</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25</w:t>
            </w:r>
          </w:p>
        </w:tc>
      </w:tr>
      <w:tr w:rsidR="00BB066C" w:rsidRPr="00D25839" w:rsidTr="00BB066C">
        <w:tc>
          <w:tcPr>
            <w:tcW w:w="710" w:type="dxa"/>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lastRenderedPageBreak/>
              <w:t>6</w:t>
            </w:r>
          </w:p>
        </w:tc>
        <w:tc>
          <w:tcPr>
            <w:tcW w:w="5527" w:type="dxa"/>
          </w:tcPr>
          <w:p w:rsidR="00BB066C" w:rsidRPr="00D25839" w:rsidRDefault="00BB066C" w:rsidP="00BB066C">
            <w:pPr>
              <w:tabs>
                <w:tab w:val="center" w:pos="4153"/>
                <w:tab w:val="right" w:pos="8306"/>
              </w:tabs>
              <w:autoSpaceDE w:val="0"/>
              <w:autoSpaceDN w:val="0"/>
              <w:adjustRightInd w:val="0"/>
              <w:jc w:val="both"/>
              <w:rPr>
                <w:rFonts w:ascii="Verdana" w:hAnsi="Verdana" w:cs="Arial-BoldMT"/>
                <w:b/>
                <w:bCs/>
                <w:sz w:val="20"/>
                <w:szCs w:val="20"/>
              </w:rPr>
            </w:pPr>
            <w:r w:rsidRPr="00D25839">
              <w:rPr>
                <w:rFonts w:ascii="Verdana" w:hAnsi="Verdana" w:cs="ArialMT"/>
                <w:sz w:val="20"/>
                <w:szCs w:val="20"/>
              </w:rPr>
              <w:t>Χρόνος</w:t>
            </w:r>
            <w:r w:rsidRPr="00D25839">
              <w:rPr>
                <w:rFonts w:ascii="Verdana" w:hAnsi="Verdana" w:cs="Arial"/>
                <w:sz w:val="20"/>
                <w:szCs w:val="20"/>
              </w:rPr>
              <w:t>-</w:t>
            </w:r>
            <w:r w:rsidRPr="00D25839">
              <w:rPr>
                <w:rFonts w:ascii="Verdana" w:hAnsi="Verdana" w:cs="ArialMT"/>
                <w:sz w:val="20"/>
                <w:szCs w:val="20"/>
              </w:rPr>
              <w:t>τόπος παράδοσης</w:t>
            </w:r>
          </w:p>
        </w:tc>
        <w:tc>
          <w:tcPr>
            <w:tcW w:w="1701" w:type="dxa"/>
            <w:vAlign w:val="center"/>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100-120</w:t>
            </w:r>
          </w:p>
        </w:tc>
        <w:tc>
          <w:tcPr>
            <w:tcW w:w="1843" w:type="dxa"/>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r w:rsidRPr="00D25839">
              <w:rPr>
                <w:rFonts w:ascii="Verdana" w:hAnsi="Verdana" w:cs="Arial-BoldMT"/>
                <w:bCs/>
                <w:sz w:val="20"/>
                <w:szCs w:val="20"/>
              </w:rPr>
              <w:t>5</w:t>
            </w:r>
          </w:p>
        </w:tc>
      </w:tr>
      <w:tr w:rsidR="00BB066C" w:rsidRPr="00D25839" w:rsidTr="00BB066C">
        <w:tc>
          <w:tcPr>
            <w:tcW w:w="7938" w:type="dxa"/>
            <w:gridSpan w:val="3"/>
            <w:vAlign w:val="center"/>
          </w:tcPr>
          <w:p w:rsidR="00BB066C" w:rsidRPr="00D25839" w:rsidRDefault="00BB066C" w:rsidP="00BB066C">
            <w:pPr>
              <w:tabs>
                <w:tab w:val="center" w:pos="4153"/>
                <w:tab w:val="right" w:pos="8306"/>
              </w:tabs>
              <w:autoSpaceDE w:val="0"/>
              <w:autoSpaceDN w:val="0"/>
              <w:adjustRightInd w:val="0"/>
              <w:jc w:val="right"/>
              <w:rPr>
                <w:rFonts w:ascii="Verdana" w:hAnsi="Verdana" w:cs="Arial-BoldMT"/>
                <w:b/>
                <w:bCs/>
                <w:sz w:val="20"/>
                <w:szCs w:val="20"/>
              </w:rPr>
            </w:pPr>
            <w:r w:rsidRPr="00D25839">
              <w:rPr>
                <w:rFonts w:ascii="Verdana" w:hAnsi="Verdana" w:cs="Arial-BoldMT"/>
                <w:b/>
                <w:bCs/>
                <w:sz w:val="20"/>
                <w:szCs w:val="20"/>
              </w:rPr>
              <w:t xml:space="preserve"> </w:t>
            </w:r>
          </w:p>
          <w:p w:rsidR="00BB066C" w:rsidRPr="00D25839" w:rsidRDefault="00BB066C" w:rsidP="00BB066C">
            <w:pPr>
              <w:tabs>
                <w:tab w:val="center" w:pos="4153"/>
                <w:tab w:val="right" w:pos="8306"/>
              </w:tabs>
              <w:autoSpaceDE w:val="0"/>
              <w:autoSpaceDN w:val="0"/>
              <w:adjustRightInd w:val="0"/>
              <w:jc w:val="right"/>
              <w:rPr>
                <w:rFonts w:ascii="Verdana" w:hAnsi="Verdana" w:cs="Arial-BoldMT"/>
                <w:b/>
                <w:bCs/>
                <w:sz w:val="20"/>
                <w:szCs w:val="20"/>
              </w:rPr>
            </w:pPr>
            <w:r w:rsidRPr="00D25839">
              <w:rPr>
                <w:rFonts w:ascii="Verdana" w:hAnsi="Verdana" w:cs="Arial-BoldMT"/>
                <w:b/>
                <w:bCs/>
                <w:sz w:val="20"/>
                <w:szCs w:val="20"/>
              </w:rPr>
              <w:t>ΣΥΝΟΛΟ</w:t>
            </w:r>
          </w:p>
        </w:tc>
        <w:tc>
          <w:tcPr>
            <w:tcW w:w="1843" w:type="dxa"/>
          </w:tcPr>
          <w:p w:rsidR="00BB066C" w:rsidRPr="00D25839" w:rsidRDefault="00BB066C" w:rsidP="00BB066C">
            <w:pPr>
              <w:tabs>
                <w:tab w:val="center" w:pos="4153"/>
                <w:tab w:val="right" w:pos="8306"/>
              </w:tabs>
              <w:autoSpaceDE w:val="0"/>
              <w:autoSpaceDN w:val="0"/>
              <w:adjustRightInd w:val="0"/>
              <w:jc w:val="center"/>
              <w:rPr>
                <w:rFonts w:ascii="Verdana" w:hAnsi="Verdana" w:cs="Arial-BoldMT"/>
                <w:bCs/>
                <w:sz w:val="20"/>
                <w:szCs w:val="20"/>
              </w:rPr>
            </w:pPr>
          </w:p>
          <w:p w:rsidR="00BB066C" w:rsidRPr="00D25839" w:rsidRDefault="00BB066C" w:rsidP="00BB066C">
            <w:pPr>
              <w:tabs>
                <w:tab w:val="center" w:pos="4153"/>
                <w:tab w:val="right" w:pos="8306"/>
              </w:tabs>
              <w:autoSpaceDE w:val="0"/>
              <w:autoSpaceDN w:val="0"/>
              <w:adjustRightInd w:val="0"/>
              <w:jc w:val="center"/>
              <w:rPr>
                <w:rFonts w:ascii="Verdana" w:hAnsi="Verdana" w:cs="Arial-BoldMT"/>
                <w:b/>
                <w:bCs/>
                <w:sz w:val="20"/>
                <w:szCs w:val="20"/>
              </w:rPr>
            </w:pPr>
            <w:r w:rsidRPr="00D25839">
              <w:rPr>
                <w:rFonts w:ascii="Verdana" w:hAnsi="Verdana" w:cs="Arial-BoldMT"/>
                <w:b/>
                <w:bCs/>
                <w:sz w:val="20"/>
                <w:szCs w:val="20"/>
              </w:rPr>
              <w:t>100</w:t>
            </w:r>
          </w:p>
        </w:tc>
      </w:tr>
    </w:tbl>
    <w:p w:rsidR="00F24296" w:rsidRPr="00D25839" w:rsidRDefault="00F24296" w:rsidP="00F24296">
      <w:pPr>
        <w:autoSpaceDE w:val="0"/>
        <w:autoSpaceDN w:val="0"/>
        <w:adjustRightInd w:val="0"/>
        <w:spacing w:line="240" w:lineRule="auto"/>
        <w:ind w:left="-851" w:right="-766"/>
        <w:jc w:val="both"/>
        <w:rPr>
          <w:rFonts w:ascii="Verdana" w:hAnsi="Verdana" w:cs="Arial-BoldMT"/>
          <w:b/>
          <w:bCs/>
          <w:sz w:val="20"/>
          <w:szCs w:val="20"/>
        </w:rPr>
      </w:pPr>
    </w:p>
    <w:p w:rsidR="00F24296" w:rsidRPr="00D25839" w:rsidRDefault="00F24296" w:rsidP="00F24296">
      <w:pPr>
        <w:tabs>
          <w:tab w:val="left" w:pos="8306"/>
        </w:tabs>
        <w:spacing w:line="240" w:lineRule="auto"/>
        <w:ind w:left="-851" w:right="-766"/>
        <w:jc w:val="both"/>
        <w:rPr>
          <w:rFonts w:ascii="Verdana" w:hAnsi="Verdana" w:cs="Tahoma"/>
          <w:sz w:val="20"/>
          <w:szCs w:val="20"/>
        </w:rPr>
      </w:pPr>
      <w:r w:rsidRPr="00D25839">
        <w:rPr>
          <w:rFonts w:ascii="Verdana" w:hAnsi="Verdana" w:cs="Tahoma"/>
          <w:sz w:val="20"/>
          <w:szCs w:val="20"/>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F24296" w:rsidRPr="00D25839" w:rsidRDefault="00F24296" w:rsidP="00F24296">
      <w:pPr>
        <w:tabs>
          <w:tab w:val="left" w:pos="2415"/>
          <w:tab w:val="left" w:pos="8306"/>
        </w:tabs>
        <w:spacing w:line="240" w:lineRule="auto"/>
        <w:ind w:left="-851" w:right="-766"/>
        <w:jc w:val="both"/>
        <w:rPr>
          <w:rFonts w:ascii="Verdana" w:hAnsi="Verdana" w:cs="Tahoma"/>
          <w:sz w:val="20"/>
          <w:szCs w:val="20"/>
        </w:rPr>
      </w:pPr>
      <w:r w:rsidRPr="00D25839">
        <w:rPr>
          <w:rFonts w:ascii="Verdana" w:hAnsi="Verdana" w:cs="Tahoma"/>
          <w:sz w:val="20"/>
          <w:szCs w:val="20"/>
        </w:rPr>
        <w:t>Η συνολική βαθμολογία όπως  προκύπτει από τον (τύπο 1) κυμαίνεται από 100 έως 120 βαθμούς.</w:t>
      </w:r>
    </w:p>
    <w:p w:rsidR="00F24296" w:rsidRPr="00D25839" w:rsidRDefault="00F24296" w:rsidP="00F24296">
      <w:pPr>
        <w:tabs>
          <w:tab w:val="left" w:pos="8306"/>
        </w:tabs>
        <w:spacing w:line="240" w:lineRule="auto"/>
        <w:ind w:left="-851" w:right="-766"/>
        <w:jc w:val="both"/>
        <w:rPr>
          <w:rFonts w:ascii="Verdana" w:hAnsi="Verdana" w:cs="Tahoma"/>
          <w:b/>
          <w:i/>
          <w:sz w:val="20"/>
          <w:szCs w:val="20"/>
        </w:rPr>
      </w:pPr>
      <w:r w:rsidRPr="00D25839">
        <w:rPr>
          <w:rFonts w:ascii="Verdana" w:hAnsi="Verdana" w:cs="Tahoma"/>
          <w:b/>
          <w:sz w:val="20"/>
          <w:szCs w:val="20"/>
        </w:rPr>
        <w:t xml:space="preserve"> </w:t>
      </w:r>
      <w:r w:rsidRPr="00D25839">
        <w:rPr>
          <w:rFonts w:ascii="Verdana" w:hAnsi="Verdana" w:cs="Tahoma"/>
          <w:sz w:val="20"/>
          <w:szCs w:val="20"/>
        </w:rPr>
        <w:t xml:space="preserve">Η  οικονομική προσφορά (Ο.Π.)  και η συνολική ως άνω βαθμολογία </w:t>
      </w:r>
      <w:r w:rsidRPr="00D25839">
        <w:rPr>
          <w:rFonts w:ascii="Verdana" w:hAnsi="Verdana" w:cs="Tahoma"/>
          <w:sz w:val="20"/>
          <w:szCs w:val="20"/>
          <w:lang w:val="en-US"/>
        </w:rPr>
        <w:t>U</w:t>
      </w:r>
      <w:r w:rsidRPr="00D25839">
        <w:rPr>
          <w:rFonts w:ascii="Verdana" w:hAnsi="Verdana" w:cs="Tahoma"/>
          <w:sz w:val="20"/>
          <w:szCs w:val="20"/>
        </w:rPr>
        <w:t xml:space="preserve"> προσδιορίζουν την ανηγμένη προσφορά, από τον τύπο:</w:t>
      </w:r>
    </w:p>
    <w:p w:rsidR="00F24296" w:rsidRPr="00D25839" w:rsidRDefault="00F24296" w:rsidP="00F24296">
      <w:pPr>
        <w:tabs>
          <w:tab w:val="left" w:pos="8306"/>
        </w:tabs>
        <w:spacing w:line="240" w:lineRule="auto"/>
        <w:ind w:left="-851" w:right="-766"/>
        <w:jc w:val="center"/>
        <w:rPr>
          <w:rFonts w:ascii="Verdana" w:hAnsi="Verdana" w:cs="Tahoma"/>
          <w:b/>
          <w:i/>
          <w:sz w:val="20"/>
          <w:szCs w:val="20"/>
          <w:u w:val="single"/>
        </w:rPr>
      </w:pPr>
      <w:r w:rsidRPr="00D25839">
        <w:rPr>
          <w:rFonts w:ascii="Verdana" w:hAnsi="Verdana" w:cs="Tahoma"/>
          <w:b/>
          <w:i/>
          <w:sz w:val="20"/>
          <w:szCs w:val="20"/>
        </w:rPr>
        <w:t xml:space="preserve">λ = </w:t>
      </w:r>
      <w:r w:rsidRPr="00D25839">
        <w:rPr>
          <w:rFonts w:ascii="Verdana" w:hAnsi="Verdana" w:cs="Tahoma"/>
          <w:b/>
          <w:i/>
          <w:sz w:val="20"/>
          <w:szCs w:val="20"/>
          <w:u w:val="single"/>
        </w:rPr>
        <w:t>Ο.Π.</w:t>
      </w:r>
    </w:p>
    <w:p w:rsidR="00F24296" w:rsidRPr="00D25839" w:rsidRDefault="00F24296" w:rsidP="00F24296">
      <w:pPr>
        <w:tabs>
          <w:tab w:val="left" w:pos="8306"/>
        </w:tabs>
        <w:spacing w:line="240" w:lineRule="auto"/>
        <w:ind w:left="-851" w:right="-766"/>
        <w:jc w:val="center"/>
        <w:rPr>
          <w:rFonts w:ascii="Verdana" w:hAnsi="Verdana" w:cs="Tahoma"/>
          <w:b/>
          <w:i/>
          <w:sz w:val="20"/>
          <w:szCs w:val="20"/>
        </w:rPr>
      </w:pPr>
      <w:r w:rsidRPr="00D25839">
        <w:rPr>
          <w:rFonts w:ascii="Verdana" w:hAnsi="Verdana" w:cs="Tahoma"/>
          <w:b/>
          <w:i/>
          <w:sz w:val="20"/>
          <w:szCs w:val="20"/>
        </w:rPr>
        <w:t xml:space="preserve">    </w:t>
      </w:r>
      <w:r w:rsidRPr="00D25839">
        <w:rPr>
          <w:rFonts w:ascii="Verdana" w:hAnsi="Verdana" w:cs="Tahoma"/>
          <w:b/>
          <w:i/>
          <w:sz w:val="20"/>
          <w:szCs w:val="20"/>
          <w:lang w:val="en-US"/>
        </w:rPr>
        <w:t>U</w:t>
      </w:r>
    </w:p>
    <w:p w:rsidR="00F24296" w:rsidRPr="00D25839" w:rsidRDefault="00F24296" w:rsidP="00F24296">
      <w:pPr>
        <w:tabs>
          <w:tab w:val="left" w:pos="8306"/>
        </w:tabs>
        <w:spacing w:line="240" w:lineRule="auto"/>
        <w:ind w:left="-851" w:right="-766"/>
        <w:jc w:val="both"/>
        <w:rPr>
          <w:rFonts w:ascii="Verdana" w:hAnsi="Verdana" w:cs="Tahoma"/>
          <w:sz w:val="20"/>
          <w:szCs w:val="20"/>
        </w:rPr>
      </w:pPr>
      <w:r w:rsidRPr="00D25839">
        <w:rPr>
          <w:rFonts w:ascii="Verdana" w:hAnsi="Verdana" w:cs="Tahoma"/>
          <w:b/>
          <w:bCs/>
          <w:sz w:val="20"/>
          <w:szCs w:val="20"/>
        </w:rPr>
        <w:t>Συμφερότερη προσφορά είναι εκείνη που παρουσιάζει τον μικρότερο λόγο σύγκρισης λ.</w:t>
      </w:r>
    </w:p>
    <w:p w:rsidR="00F24296" w:rsidRPr="00D25839" w:rsidRDefault="00F24296" w:rsidP="00F24296">
      <w:pPr>
        <w:tabs>
          <w:tab w:val="left" w:pos="8306"/>
        </w:tabs>
        <w:spacing w:line="240" w:lineRule="auto"/>
        <w:ind w:left="-851" w:right="-766"/>
        <w:jc w:val="both"/>
        <w:rPr>
          <w:rFonts w:ascii="Verdana" w:hAnsi="Verdana" w:cs="Tahoma"/>
          <w:sz w:val="20"/>
          <w:szCs w:val="20"/>
        </w:rPr>
      </w:pPr>
      <w:r w:rsidRPr="00D25839">
        <w:rPr>
          <w:rFonts w:ascii="Verdana" w:hAnsi="Verdana" w:cs="Tahoma"/>
          <w:sz w:val="20"/>
          <w:szCs w:val="20"/>
        </w:rPr>
        <w:t>Σε περίπτωση ισοβαθμίας περισσότερων από μίας προσφορών, αυτές κατατάσσονται κατά φθίνουσα σειρά της β</w:t>
      </w:r>
      <w:r w:rsidRPr="00D25839">
        <w:rPr>
          <w:rFonts w:ascii="Verdana" w:hAnsi="Verdana" w:cs="Tahoma"/>
          <w:bCs/>
          <w:sz w:val="20"/>
          <w:szCs w:val="20"/>
        </w:rPr>
        <w:t>αθμολογίας της Τεχνικής Προσφοράς</w:t>
      </w:r>
      <w:r w:rsidRPr="00D25839">
        <w:rPr>
          <w:rFonts w:ascii="Verdana" w:hAnsi="Verdana" w:cs="Tahoma"/>
          <w:sz w:val="20"/>
          <w:szCs w:val="20"/>
        </w:rPr>
        <w:t xml:space="preserve">, </w:t>
      </w:r>
      <w:r w:rsidRPr="00D25839">
        <w:rPr>
          <w:rFonts w:ascii="Verdana" w:hAnsi="Verdana" w:cs="Tahoma"/>
          <w:bCs/>
          <w:sz w:val="20"/>
          <w:szCs w:val="20"/>
          <w:lang w:val="en-US"/>
        </w:rPr>
        <w:t>U</w:t>
      </w:r>
      <w:r w:rsidRPr="00D25839">
        <w:rPr>
          <w:rFonts w:ascii="Verdana" w:hAnsi="Verdana" w:cs="Tahoma"/>
          <w:bCs/>
          <w:sz w:val="20"/>
          <w:szCs w:val="20"/>
        </w:rPr>
        <w:t xml:space="preserve"> </w:t>
      </w:r>
      <w:r w:rsidRPr="00D25839">
        <w:rPr>
          <w:rFonts w:ascii="Verdana" w:hAnsi="Verdana" w:cs="Tahoma"/>
          <w:sz w:val="20"/>
          <w:szCs w:val="20"/>
        </w:rPr>
        <w:t xml:space="preserve">και προκρίνεται η προσφορά με την μεγαλύτερη Βαθμολογία Τεχνικής Προσφοράς. </w:t>
      </w:r>
    </w:p>
    <w:p w:rsidR="00F24296" w:rsidRPr="00D25839" w:rsidRDefault="00F24296" w:rsidP="00F24296">
      <w:pPr>
        <w:tabs>
          <w:tab w:val="left" w:pos="8306"/>
        </w:tabs>
        <w:spacing w:line="240" w:lineRule="auto"/>
        <w:ind w:left="-851" w:right="-766"/>
        <w:jc w:val="both"/>
        <w:rPr>
          <w:rFonts w:ascii="Verdana" w:hAnsi="Verdana" w:cs="Tahoma"/>
          <w:sz w:val="20"/>
          <w:szCs w:val="20"/>
        </w:rPr>
      </w:pPr>
      <w:r w:rsidRPr="00D25839">
        <w:rPr>
          <w:rFonts w:ascii="Verdana" w:hAnsi="Verdana" w:cs="Tahoma"/>
          <w:sz w:val="20"/>
          <w:szCs w:val="20"/>
        </w:rPr>
        <w:t xml:space="preserve">Με βάση την τελική κατάταξη των προσφορών που έχει προκύψει από την παραπάνω διαδικασία, προκρίνεται ως </w:t>
      </w:r>
      <w:r w:rsidRPr="00D25839">
        <w:rPr>
          <w:rFonts w:ascii="Verdana" w:hAnsi="Verdana" w:cs="Tahoma"/>
          <w:b/>
          <w:sz w:val="20"/>
          <w:szCs w:val="20"/>
        </w:rPr>
        <w:t>προσωρινός ανάδοχος</w:t>
      </w:r>
      <w:r w:rsidRPr="00D25839">
        <w:rPr>
          <w:rFonts w:ascii="Verdana" w:hAnsi="Verdana" w:cs="Tahoma"/>
          <w:sz w:val="20"/>
          <w:szCs w:val="20"/>
        </w:rPr>
        <w:t xml:space="preserve"> της πράξης ο πρώτος στην κατάταξη του Συγκριτικού Πίνακα.</w:t>
      </w:r>
    </w:p>
    <w:p w:rsidR="009808F2" w:rsidRPr="00D25839" w:rsidRDefault="00F24296" w:rsidP="00F24296">
      <w:pPr>
        <w:tabs>
          <w:tab w:val="left" w:pos="8306"/>
        </w:tabs>
        <w:spacing w:line="240" w:lineRule="auto"/>
        <w:ind w:left="-851" w:right="-766"/>
        <w:jc w:val="both"/>
        <w:rPr>
          <w:rFonts w:ascii="Verdana" w:hAnsi="Verdana" w:cs="Tahoma"/>
          <w:sz w:val="20"/>
          <w:szCs w:val="20"/>
        </w:rPr>
      </w:pPr>
      <w:r w:rsidRPr="00D25839">
        <w:rPr>
          <w:rFonts w:ascii="Verdana" w:hAnsi="Verdana" w:cs="Tahoma"/>
          <w:sz w:val="20"/>
          <w:szCs w:val="20"/>
        </w:rPr>
        <w:t>Η αξιολόγηση των προσφορών θα στηριχθεί αποκλειστικά και μόνο στα ανωτέρω κριτήρια.</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8</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ΔΙΚΑΙΟΛΟΓΗΤΙΚΑ ΚΑΤΑΚΥΡΩΣΗΣ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Μετά την ανάδειξη του προσωρινού αναδόχου, με την ανωτέρω απόφαση, η   Οικονομική Επιτροπή</w:t>
      </w:r>
      <w:r w:rsidRPr="00D25839">
        <w:rPr>
          <w:rStyle w:val="a7"/>
          <w:rFonts w:ascii="Verdana" w:hAnsi="Verdana" w:cs="Verdana"/>
          <w:sz w:val="20"/>
          <w:szCs w:val="20"/>
        </w:rPr>
        <w:footnoteReference w:id="9"/>
      </w:r>
      <w:r w:rsidRPr="00D25839">
        <w:rPr>
          <w:rFonts w:ascii="Verdana" w:hAnsi="Verdana" w:cs="Verdana"/>
          <w:sz w:val="20"/>
          <w:szCs w:val="20"/>
        </w:rPr>
        <w:t xml:space="preserve">  του κοινοποιεί έγγραφη πρόσκληση να υποβάλει εντός προθεσμίας, δέκα(10) ημερών</w:t>
      </w:r>
      <w:r w:rsidRPr="00D25839">
        <w:rPr>
          <w:rStyle w:val="a7"/>
          <w:rFonts w:ascii="Verdana" w:hAnsi="Verdana" w:cs="Verdana"/>
          <w:sz w:val="20"/>
          <w:szCs w:val="20"/>
        </w:rPr>
        <w:footnoteReference w:id="10"/>
      </w:r>
      <w:r w:rsidRPr="00D25839">
        <w:rPr>
          <w:rFonts w:ascii="Verdana" w:hAnsi="Verdana" w:cs="Verdana"/>
          <w:sz w:val="20"/>
          <w:szCs w:val="20"/>
        </w:rPr>
        <w:t xml:space="preserve">, σε σφραγισμένο φάκελο σε δύο αντίτυπα, ένα πρωτότυπο και ένα αντίγραφο, τα αναφερόμενα παρακάτω δικαιολογητικά όπως αυτά προβλέπονται </w:t>
      </w:r>
      <w:r w:rsidRPr="00D25839">
        <w:rPr>
          <w:rFonts w:ascii="Verdana" w:hAnsi="Verdana" w:cs="Verdana"/>
          <w:b/>
          <w:bCs/>
          <w:sz w:val="20"/>
          <w:szCs w:val="20"/>
        </w:rPr>
        <w:t>στο άρθρο 80 του Ν. 4412/2016,</w:t>
      </w:r>
      <w:r w:rsidRPr="00D25839">
        <w:rPr>
          <w:rFonts w:ascii="Verdana" w:hAnsi="Verdana" w:cs="Verdana"/>
          <w:sz w:val="20"/>
          <w:szCs w:val="20"/>
        </w:rPr>
        <w:t xml:space="preserve"> τα οποία </w:t>
      </w:r>
      <w:r w:rsidRPr="00D25839">
        <w:rPr>
          <w:rFonts w:ascii="Verdana" w:hAnsi="Verdana" w:cs="Verdana"/>
          <w:sz w:val="20"/>
          <w:szCs w:val="20"/>
        </w:rPr>
        <w:lastRenderedPageBreak/>
        <w:t>αποσφραγίζονται και ελέγχονται κατά την διαδικασία που προβλέπεται στο άρθρο 103 του Ν. 4412/2016:</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 ΟΙ ΕΛΛΗΝΕΣ ΠΟΛΙΤΕΣ: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(1)</w:t>
      </w:r>
      <w:r w:rsidRPr="00D25839">
        <w:rPr>
          <w:rFonts w:ascii="Verdana" w:hAnsi="Verdana" w:cs="Verdana"/>
          <w:sz w:val="20"/>
          <w:szCs w:val="20"/>
        </w:rPr>
        <w:t xml:space="preserve"> </w:t>
      </w:r>
      <w:r w:rsidRPr="00D25839">
        <w:rPr>
          <w:rFonts w:ascii="Verdana" w:hAnsi="Verdana" w:cs="Verdana"/>
          <w:b/>
          <w:bCs/>
          <w:sz w:val="20"/>
          <w:szCs w:val="20"/>
        </w:rPr>
        <w:t>Απόσπασμα ποινικού μητρώου</w:t>
      </w:r>
      <w:r w:rsidRPr="00D25839">
        <w:rPr>
          <w:rFonts w:ascii="Verdana" w:hAnsi="Verdana" w:cs="Verdana"/>
          <w:sz w:val="20"/>
          <w:szCs w:val="20"/>
        </w:rPr>
        <w:t xml:space="preserve"> </w:t>
      </w:r>
      <w:r w:rsidRPr="00D25839">
        <w:rPr>
          <w:rFonts w:ascii="Verdana" w:hAnsi="Verdana" w:cs="Verdana"/>
          <w:b/>
          <w:bCs/>
          <w:sz w:val="20"/>
          <w:szCs w:val="20"/>
        </w:rPr>
        <w:t xml:space="preserve">έκδοσης του τελευταίου τριμήνου </w:t>
      </w:r>
      <w:r w:rsidRPr="00D25839">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τελεσίδικη καταδικαστική απόφαση, για κάποιο αδίκημα από τα αναφερόμενα της παρ. 1 του άρθρου 73 του Ν. 4412/2016 ήτοι :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C3E4F" w:rsidRPr="00D25839" w:rsidRDefault="00BC3E4F" w:rsidP="00426E84">
      <w:pPr>
        <w:spacing w:after="0" w:line="240" w:lineRule="auto"/>
        <w:jc w:val="both"/>
        <w:rPr>
          <w:rFonts w:ascii="Verdana" w:hAnsi="Verdana" w:cs="Verdana"/>
          <w:sz w:val="20"/>
          <w:szCs w:val="20"/>
        </w:rPr>
      </w:pPr>
      <w:r w:rsidRPr="00D25839">
        <w:rPr>
          <w:rFonts w:ascii="Verdana" w:hAnsi="Verdana" w:cs="Verdana"/>
          <w:sz w:val="20"/>
          <w:szCs w:val="20"/>
        </w:rPr>
        <w:t xml:space="preserve">Η υποχρέωση του προηγούμενου εδαφίου αφορά ιδίως: </w:t>
      </w:r>
    </w:p>
    <w:p w:rsidR="00BC3E4F" w:rsidRPr="00D25839" w:rsidRDefault="00BC3E4F" w:rsidP="00426E84">
      <w:pPr>
        <w:spacing w:after="0" w:line="240" w:lineRule="auto"/>
        <w:jc w:val="both"/>
        <w:rPr>
          <w:rFonts w:ascii="Verdana" w:hAnsi="Verdana" w:cs="Verdana"/>
          <w:sz w:val="20"/>
          <w:szCs w:val="20"/>
        </w:rPr>
      </w:pPr>
      <w:r w:rsidRPr="00D25839">
        <w:rPr>
          <w:rFonts w:ascii="Verdana" w:hAnsi="Verdana" w:cs="Verdana"/>
          <w:sz w:val="20"/>
          <w:szCs w:val="20"/>
        </w:rPr>
        <w:t xml:space="preserve">α) στις περιπτώσεις εταιρειών περιορισμένης ευθύνης (Ε.Π.Ε.) και προσωπικών εταιρειών (O.E. και Ε.Ε.), τους διαχειριστές, </w:t>
      </w:r>
    </w:p>
    <w:p w:rsidR="00BC3E4F" w:rsidRPr="00D25839" w:rsidRDefault="00BC3E4F" w:rsidP="00426E84">
      <w:pPr>
        <w:spacing w:after="0" w:line="240" w:lineRule="auto"/>
        <w:jc w:val="both"/>
        <w:rPr>
          <w:rFonts w:ascii="Verdana" w:hAnsi="Verdana" w:cs="Verdana"/>
          <w:sz w:val="20"/>
          <w:szCs w:val="20"/>
        </w:rPr>
      </w:pPr>
      <w:r w:rsidRPr="00D25839">
        <w:rPr>
          <w:rFonts w:ascii="Verdana" w:hAnsi="Verdana" w:cs="Verdana"/>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(2)</w:t>
      </w:r>
      <w:r w:rsidRPr="00D25839">
        <w:rPr>
          <w:rFonts w:ascii="Verdana" w:hAnsi="Verdana" w:cs="Verdana"/>
          <w:sz w:val="20"/>
          <w:szCs w:val="20"/>
        </w:rPr>
        <w:t xml:space="preserve"> </w:t>
      </w:r>
      <w:r w:rsidRPr="00D25839">
        <w:rPr>
          <w:rFonts w:ascii="Verdana" w:hAnsi="Verdana" w:cs="Verdana"/>
          <w:b/>
          <w:bCs/>
          <w:sz w:val="20"/>
          <w:szCs w:val="20"/>
        </w:rPr>
        <w:t xml:space="preserve">Πιστοποιητικό  έκδοσης του τελευταίου τριμήνου </w:t>
      </w:r>
      <w:r w:rsidRPr="00D25839">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(3)</w:t>
      </w:r>
      <w:r w:rsidRPr="00D25839">
        <w:rPr>
          <w:rFonts w:ascii="Verdana" w:hAnsi="Verdana" w:cs="Verdana"/>
          <w:sz w:val="20"/>
          <w:szCs w:val="20"/>
        </w:rPr>
        <w:t xml:space="preserve"> </w:t>
      </w:r>
      <w:r w:rsidRPr="00D25839">
        <w:rPr>
          <w:rFonts w:ascii="Verdana" w:hAnsi="Verdana" w:cs="Verdana"/>
          <w:b/>
          <w:bCs/>
          <w:sz w:val="20"/>
          <w:szCs w:val="20"/>
        </w:rPr>
        <w:t>Πιστοποιητικό</w:t>
      </w:r>
      <w:r w:rsidRPr="00D25839">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D25839">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(4) Πιστοποιητικό του οικείου Επιμελητηρίου</w:t>
      </w:r>
      <w:r w:rsidRPr="00D25839">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780170" w:rsidRPr="00D25839" w:rsidRDefault="00780170" w:rsidP="00426E84">
      <w:pPr>
        <w:spacing w:line="240" w:lineRule="auto"/>
        <w:jc w:val="both"/>
        <w:rPr>
          <w:rFonts w:ascii="Verdana" w:hAnsi="Verdana" w:cs="Verdana"/>
          <w:sz w:val="20"/>
          <w:szCs w:val="20"/>
        </w:rPr>
      </w:pPr>
      <w:r w:rsidRPr="00D25839">
        <w:rPr>
          <w:rFonts w:ascii="Verdana" w:hAnsi="Verdana" w:cs="Verdana"/>
          <w:sz w:val="20"/>
          <w:szCs w:val="20"/>
        </w:rPr>
        <w:t xml:space="preserve">(5) </w:t>
      </w:r>
      <w:r w:rsidR="00711962" w:rsidRPr="00D25839">
        <w:rPr>
          <w:rFonts w:ascii="Verdana" w:hAnsi="Verdana" w:cs="Verdana"/>
          <w:sz w:val="20"/>
          <w:szCs w:val="20"/>
        </w:rPr>
        <w:t>Εάν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w:t>
      </w:r>
    </w:p>
    <w:p w:rsidR="00BC3E4F" w:rsidRPr="00D25839" w:rsidRDefault="00711962" w:rsidP="00426E84">
      <w:pPr>
        <w:spacing w:line="240" w:lineRule="auto"/>
        <w:jc w:val="both"/>
        <w:rPr>
          <w:rFonts w:ascii="Verdana" w:hAnsi="Verdana" w:cs="Verdana"/>
          <w:b/>
          <w:bCs/>
          <w:sz w:val="20"/>
          <w:szCs w:val="20"/>
        </w:rPr>
      </w:pPr>
      <w:r w:rsidRPr="00D25839">
        <w:rPr>
          <w:rFonts w:ascii="Verdana" w:hAnsi="Verdana" w:cs="Verdana"/>
          <w:b/>
          <w:bCs/>
          <w:sz w:val="20"/>
          <w:szCs w:val="20"/>
        </w:rPr>
        <w:t>(6</w:t>
      </w:r>
      <w:r w:rsidR="00BC3E4F" w:rsidRPr="00D25839">
        <w:rPr>
          <w:rFonts w:ascii="Verdana" w:hAnsi="Verdana" w:cs="Verdana"/>
          <w:b/>
          <w:bCs/>
          <w:sz w:val="20"/>
          <w:szCs w:val="20"/>
        </w:rPr>
        <w:t>)  Τα νομιμοποιητικά έγγραφα  ως ακολούθως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 ΓΙΑ ΦΥΣΙΚΑ ΠΡΟΣΩΠΑ:</w:t>
      </w:r>
    </w:p>
    <w:p w:rsidR="00BC3E4F" w:rsidRPr="00D25839" w:rsidRDefault="00BC3E4F" w:rsidP="00426E84">
      <w:pPr>
        <w:numPr>
          <w:ilvl w:val="0"/>
          <w:numId w:val="7"/>
        </w:numPr>
        <w:spacing w:line="240" w:lineRule="auto"/>
        <w:jc w:val="both"/>
        <w:rPr>
          <w:rFonts w:ascii="Verdana" w:hAnsi="Verdana" w:cs="Verdana"/>
          <w:sz w:val="20"/>
          <w:szCs w:val="20"/>
        </w:rPr>
      </w:pPr>
      <w:r w:rsidRPr="00D25839">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BC3E4F" w:rsidRPr="00D25839" w:rsidRDefault="00711962" w:rsidP="00426E84">
      <w:pPr>
        <w:spacing w:line="240" w:lineRule="auto"/>
        <w:jc w:val="both"/>
        <w:rPr>
          <w:rFonts w:ascii="Verdana" w:hAnsi="Verdana" w:cs="Verdana"/>
          <w:b/>
          <w:bCs/>
          <w:sz w:val="20"/>
          <w:szCs w:val="20"/>
        </w:rPr>
      </w:pPr>
      <w:r w:rsidRPr="00D25839">
        <w:rPr>
          <w:rFonts w:ascii="Verdana" w:hAnsi="Verdana" w:cs="Verdana"/>
          <w:b/>
          <w:bCs/>
          <w:sz w:val="20"/>
          <w:szCs w:val="20"/>
        </w:rPr>
        <w:t>(7</w:t>
      </w:r>
      <w:r w:rsidR="00BC3E4F" w:rsidRPr="00D25839">
        <w:rPr>
          <w:rFonts w:ascii="Verdana" w:hAnsi="Verdana" w:cs="Verdana"/>
          <w:b/>
          <w:bCs/>
          <w:sz w:val="20"/>
          <w:szCs w:val="20"/>
        </w:rPr>
        <w:t xml:space="preserve">) Τα παραστατικά εκπροσώπησης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lastRenderedPageBreak/>
        <w:t xml:space="preserve">      α. Παραστατικό εκπροσώπησης φυσικών προσώπων :</w:t>
      </w:r>
    </w:p>
    <w:p w:rsidR="00BC3E4F" w:rsidRPr="00D25839" w:rsidRDefault="00BC3E4F" w:rsidP="00426E84">
      <w:pPr>
        <w:numPr>
          <w:ilvl w:val="0"/>
          <w:numId w:val="7"/>
        </w:numPr>
        <w:spacing w:line="240" w:lineRule="auto"/>
        <w:jc w:val="both"/>
        <w:rPr>
          <w:rFonts w:ascii="Verdana" w:hAnsi="Verdana" w:cs="Verdana"/>
          <w:sz w:val="20"/>
          <w:szCs w:val="20"/>
        </w:rPr>
      </w:pPr>
      <w:r w:rsidRPr="00D25839">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β. ΓΙΑ  ΗΜΕΔΑΠΑ ΝΟΜΙΚΑ ΠΡΟΣΩΠΑ:</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sz w:val="20"/>
          <w:szCs w:val="20"/>
        </w:rPr>
        <w:t>Τα παραπάνω κατά περίπτωση δικαιολογητικά για τους Έλληνες πολίτες</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Νομιμοποιητικά έγγραφα  νομικών προσώπων ως ακολούθως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β.1)Για Ημεδαπά νομικά πρόσωπα με τη μορφή Ανωνύμου Εταιρείας (ΑΕ) ή Εταιρείας Περιορισμένης Ευθύνης (ΕΠΕ)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 xml:space="preserve">α) </w:t>
      </w:r>
      <w:r w:rsidRPr="00D25839">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 xml:space="preserve">β) </w:t>
      </w:r>
      <w:r w:rsidRPr="00D25839">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 xml:space="preserve">Β.2) Για Ημεδαπά νομικά πρόσωπα με τη μορφή προσωπικής εταιρείας (ΟΕ ή ΕΕ  η Ι.Κ.Ε)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 xml:space="preserve">α) </w:t>
      </w:r>
      <w:r w:rsidRPr="00D25839">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b/>
          <w:bCs/>
          <w:sz w:val="20"/>
          <w:szCs w:val="20"/>
        </w:rPr>
        <w:t xml:space="preserve">β) </w:t>
      </w:r>
      <w:r w:rsidRPr="00D25839">
        <w:rPr>
          <w:rFonts w:ascii="Verdana" w:hAnsi="Verdana" w:cs="Verdana"/>
          <w:sz w:val="20"/>
          <w:szCs w:val="20"/>
        </w:rPr>
        <w:t>Πιστοποιητικό περί μεταβολών της εταιρείας από την αρμόδια αρχή.</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Παραστατικά  εκπροσώπησης νομικών  προσώπων  ως ακολούθως :</w:t>
      </w:r>
    </w:p>
    <w:p w:rsidR="00BC3E4F" w:rsidRPr="00D25839" w:rsidRDefault="00BC3E4F" w:rsidP="00426E84">
      <w:pPr>
        <w:numPr>
          <w:ilvl w:val="0"/>
          <w:numId w:val="7"/>
        </w:numPr>
        <w:spacing w:line="240" w:lineRule="auto"/>
        <w:jc w:val="both"/>
        <w:rPr>
          <w:rFonts w:ascii="Verdana" w:hAnsi="Verdana" w:cs="Verdana"/>
          <w:sz w:val="20"/>
          <w:szCs w:val="20"/>
        </w:rPr>
      </w:pPr>
      <w:r w:rsidRPr="00D25839">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C3E4F" w:rsidRPr="00D25839" w:rsidRDefault="00BC3E4F" w:rsidP="00426E84">
      <w:pPr>
        <w:numPr>
          <w:ilvl w:val="0"/>
          <w:numId w:val="7"/>
        </w:numPr>
        <w:spacing w:line="240" w:lineRule="auto"/>
        <w:jc w:val="both"/>
        <w:rPr>
          <w:rFonts w:ascii="Verdana" w:hAnsi="Verdana" w:cs="Verdana"/>
          <w:sz w:val="20"/>
          <w:szCs w:val="20"/>
        </w:rPr>
      </w:pPr>
      <w:r w:rsidRPr="00D25839">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BC3E4F" w:rsidRPr="00D25839" w:rsidRDefault="00BC3E4F" w:rsidP="00426E84">
      <w:pPr>
        <w:numPr>
          <w:ilvl w:val="0"/>
          <w:numId w:val="7"/>
        </w:numPr>
        <w:spacing w:line="240" w:lineRule="auto"/>
        <w:jc w:val="both"/>
        <w:rPr>
          <w:rFonts w:ascii="Verdana" w:hAnsi="Verdana" w:cs="Verdana"/>
          <w:sz w:val="20"/>
          <w:szCs w:val="20"/>
        </w:rPr>
      </w:pPr>
      <w:r w:rsidRPr="00D25839">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γ. ΓΙΑ ΦΥΣΙΚΑ ΚΑΙ ΝΟΜΙΚΑ ΑΛΛΟΔΑΠΑ ΠΡΟΣΩΠΑ:</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Τα παραπάνω κατά περίπτωση δικαιολογητικά .</w:t>
      </w:r>
    </w:p>
    <w:p w:rsidR="00711962" w:rsidRPr="00D25839" w:rsidRDefault="00711962" w:rsidP="00426E84">
      <w:pPr>
        <w:spacing w:line="240" w:lineRule="auto"/>
        <w:jc w:val="both"/>
        <w:rPr>
          <w:rFonts w:ascii="Verdana" w:hAnsi="Verdana" w:cs="Verdana"/>
          <w:sz w:val="20"/>
          <w:szCs w:val="20"/>
        </w:rPr>
      </w:pP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Σημειώνεται ειδικά ότι: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D25839">
        <w:rPr>
          <w:rFonts w:ascii="Verdana" w:hAnsi="Verdana" w:cs="Verdana"/>
          <w:b/>
          <w:bCs/>
          <w:sz w:val="20"/>
          <w:szCs w:val="20"/>
        </w:rPr>
        <w:t xml:space="preserve">ενώπιον αρμόδιας δικαστικής ή διοικητικής αρχής, </w:t>
      </w:r>
      <w:r w:rsidRPr="00D25839">
        <w:rPr>
          <w:rFonts w:ascii="Verdana" w:hAnsi="Verdana" w:cs="Verdana"/>
          <w:b/>
          <w:bCs/>
          <w:sz w:val="20"/>
          <w:szCs w:val="20"/>
        </w:rPr>
        <w:lastRenderedPageBreak/>
        <w:t>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D25839">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δ. ΓΙΑ ΣΥΝΕΤΑΙΡΙΣΜΟΥΣ: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(1) Τα παραπάνω κατά περίπτωση δικαιολογητικά για τους Έλληνες πολίτες,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(2) Βεβαίωση αρμόδιας αρχής ότι ο Συνεταιρισμός λειτουργεί νόμιμα.</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ε. ΓΙΑ ΕΝΩΣΕΙΣ ΠΡΟΣΦΕΡΟΝΤΩΝ ΠΟΥ ΥΠΟΒΑΛΛΟΥΝ ΚΟΙΝΗ ΠΡΟΣΦΟΡΑ:</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Τα παραπάνω κατά περίπτωση δικαιολογητικά, για κάθε προσφέροντα που συμμετέχει στην Ένωση.</w:t>
      </w:r>
    </w:p>
    <w:p w:rsidR="00BC3E4F" w:rsidRPr="00D25839" w:rsidRDefault="00BC3E4F" w:rsidP="00426E84">
      <w:pPr>
        <w:spacing w:line="240" w:lineRule="auto"/>
        <w:jc w:val="both"/>
        <w:rPr>
          <w:rFonts w:ascii="Verdana" w:hAnsi="Verdana" w:cs="Verdana"/>
          <w:sz w:val="20"/>
          <w:szCs w:val="20"/>
        </w:rPr>
      </w:pP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του Ν.4412/16, ο προσωρινός ανάδοχος κηρύσσεται έκπτωτος και με την επιφύλαξη του άρθρου 104,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αποδείξει ότι πληροί τα ανωτέρω κριτήρια, η διαδικασία ματαιώνεται.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στην  Οικονομική Επιτροπή</w:t>
      </w:r>
      <w:r w:rsidRPr="00D25839">
        <w:rPr>
          <w:rStyle w:val="a7"/>
          <w:rFonts w:ascii="Verdana" w:hAnsi="Verdana" w:cs="Verdana"/>
          <w:sz w:val="20"/>
          <w:szCs w:val="20"/>
        </w:rPr>
        <w:footnoteReference w:id="11"/>
      </w:r>
      <w:r w:rsidRPr="00D25839">
        <w:rPr>
          <w:rFonts w:ascii="Verdana" w:hAnsi="Verdana" w:cs="Verdana"/>
          <w:sz w:val="20"/>
          <w:szCs w:val="20"/>
        </w:rPr>
        <w:t xml:space="preserve"> για τη λήψη απόφασης είτε για την κήρυξη του προσωρινού αναδόχου ως εκπτώτου είτε για τη ματαίωση της διαδικασίας κατά τις ανωτέρω παραγράφους είτε κατακύρωσης της σύμβασης. Τα αποτελέσματα του </w:t>
      </w:r>
      <w:r w:rsidRPr="00D25839">
        <w:rPr>
          <w:rFonts w:ascii="Verdana" w:hAnsi="Verdana" w:cs="Verdana"/>
          <w:sz w:val="20"/>
          <w:szCs w:val="20"/>
        </w:rPr>
        <w:lastRenderedPageBreak/>
        <w:t>ελέγχου των παραπάνω δικαιολογητικών, επικυρώνονται με την απόφαση κατακύρωσης του άρθρου 105 του Ν. 4412/2016.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 δήμος ( μέσω του τμήματος προμηθειών ) κοινοποιεί αμέσως την απόφαση κατακύρωσης, μαζί με αντίγραφο όλων των πρακτικών της διαδικασίας ελέγχου και αξιολόγησης των δικαιολογητικών κατακύρωσης, σε κάθε προσφέροντα εκτός από τον ανάδοχο με κάθε πρόσφορο τρόπο, όπως με τηλεομοιοτυπία, ηλεκτρονικό ταχυδρομείο κ.λπ., επί αποδείξει.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9</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ΚΡΙΣΗ ΑΠΟΤΕΛΕΣΜΑΤΩΝ ΔΙΑΓΩΝΙΣΜΟΥ</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1. Η Επιτροπή του διαγωνισμού με εισήγησή της μπορεί να προτείνει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αρ.104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10</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ΣΥΝΑΨΗ ΣΥΜΦΩΝΗΤΙΚΟΥ</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11</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ΔΙΑΡΚΕΙΑ ΙΣΧΥΟΣ ΤΗΣ ΣΥΜΒΑΣΗΣ</w:t>
      </w:r>
    </w:p>
    <w:p w:rsidR="00F65AFA" w:rsidRPr="00D25839" w:rsidRDefault="00BC3E4F" w:rsidP="00426E84">
      <w:pPr>
        <w:spacing w:line="240" w:lineRule="auto"/>
        <w:jc w:val="both"/>
        <w:rPr>
          <w:rFonts w:ascii="Verdana" w:hAnsi="Verdana" w:cs="Verdana"/>
          <w:b/>
          <w:bCs/>
          <w:sz w:val="20"/>
          <w:szCs w:val="20"/>
        </w:rPr>
      </w:pPr>
      <w:r w:rsidRPr="00D25839">
        <w:rPr>
          <w:rFonts w:ascii="Verdana" w:hAnsi="Verdana" w:cs="Verdana"/>
          <w:sz w:val="20"/>
          <w:szCs w:val="20"/>
        </w:rPr>
        <w:lastRenderedPageBreak/>
        <w:t xml:space="preserve">Η σύμβαση θα έχει ισχύ από την υπογραφή της και μέχρι και </w:t>
      </w:r>
      <w:r w:rsidR="004E78B2" w:rsidRPr="00D25839">
        <w:rPr>
          <w:rFonts w:ascii="Verdana" w:hAnsi="Verdana" w:cs="Verdana"/>
          <w:sz w:val="20"/>
          <w:szCs w:val="20"/>
        </w:rPr>
        <w:t>δύο</w:t>
      </w:r>
      <w:r w:rsidR="00401AEE" w:rsidRPr="00D25839">
        <w:rPr>
          <w:rFonts w:ascii="Verdana" w:hAnsi="Verdana" w:cs="Verdana"/>
          <w:sz w:val="20"/>
          <w:szCs w:val="20"/>
        </w:rPr>
        <w:t xml:space="preserve"> μήνες μετά, </w:t>
      </w:r>
      <w:r w:rsidR="00F82BCF" w:rsidRPr="00D25839">
        <w:rPr>
          <w:rFonts w:ascii="Verdana" w:hAnsi="Verdana" w:cs="Verdana"/>
          <w:sz w:val="20"/>
          <w:szCs w:val="20"/>
        </w:rPr>
        <w:t>άλλα μετά από σύμφωνη γνώμη και των δύο συμβαλλομέν</w:t>
      </w:r>
      <w:r w:rsidR="004E78B2" w:rsidRPr="00D25839">
        <w:rPr>
          <w:rFonts w:ascii="Verdana" w:hAnsi="Verdana" w:cs="Verdana"/>
          <w:sz w:val="20"/>
          <w:szCs w:val="20"/>
        </w:rPr>
        <w:t>ων μπορεί να παραταθεί για δύο</w:t>
      </w:r>
      <w:r w:rsidR="00F82BCF" w:rsidRPr="00D25839">
        <w:rPr>
          <w:rFonts w:ascii="Verdana" w:hAnsi="Verdana" w:cs="Verdana"/>
          <w:sz w:val="20"/>
          <w:szCs w:val="20"/>
        </w:rPr>
        <w:t xml:space="preserve">  το πολύ μήνες χωρίς τροποποίησης των ποσοτήτων και της συμβατικής αξίας</w:t>
      </w:r>
      <w:r w:rsidR="00F051C8" w:rsidRPr="00D25839">
        <w:rPr>
          <w:rFonts w:ascii="Verdana" w:hAnsi="Verdana" w:cs="Verdana"/>
          <w:sz w:val="20"/>
          <w:szCs w:val="20"/>
        </w:rPr>
        <w:t>.</w:t>
      </w:r>
      <w:r w:rsidR="00D323C3" w:rsidRPr="00D25839">
        <w:rPr>
          <w:rFonts w:ascii="Verdana" w:hAnsi="Verdana" w:cs="Verdana"/>
          <w:sz w:val="20"/>
          <w:szCs w:val="20"/>
        </w:rPr>
        <w:t xml:space="preserve">          </w:t>
      </w:r>
      <w:r w:rsidR="00D323C3" w:rsidRPr="00D25839">
        <w:rPr>
          <w:rFonts w:ascii="Verdana" w:hAnsi="Verdana" w:cs="Verdana"/>
          <w:b/>
          <w:bCs/>
          <w:sz w:val="20"/>
          <w:szCs w:val="20"/>
        </w:rPr>
        <w:t xml:space="preserve"> </w:t>
      </w:r>
    </w:p>
    <w:p w:rsidR="00BC3E4F" w:rsidRPr="00D25839" w:rsidRDefault="00BC3E4F" w:rsidP="00426E84">
      <w:pPr>
        <w:spacing w:line="240" w:lineRule="auto"/>
        <w:rPr>
          <w:rFonts w:ascii="Verdana" w:hAnsi="Verdana" w:cs="Verdana"/>
          <w:b/>
          <w:bCs/>
          <w:sz w:val="20"/>
          <w:szCs w:val="20"/>
        </w:rPr>
      </w:pPr>
      <w:r w:rsidRPr="00D25839">
        <w:rPr>
          <w:rFonts w:ascii="Verdana" w:hAnsi="Verdana" w:cs="Verdana"/>
          <w:b/>
          <w:bCs/>
          <w:sz w:val="20"/>
          <w:szCs w:val="20"/>
        </w:rPr>
        <w:t>ΑΡΘΡΟ 12</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ΕΚΤΕΛΕΣΗ ΤΗΣ ΣΥΜΒΑΣΗΣ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β. παραλήφθηκαν οριστικά ποσοτικά και ποιοτικά τα υπό προμήθεια είδη,</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F65AFA" w:rsidRPr="00D25839" w:rsidRDefault="00F65AFA" w:rsidP="00426E84">
      <w:pPr>
        <w:spacing w:line="240" w:lineRule="auto"/>
        <w:jc w:val="both"/>
        <w:rPr>
          <w:rFonts w:ascii="Verdana" w:hAnsi="Verdana" w:cs="Verdana"/>
          <w:b/>
          <w:sz w:val="20"/>
          <w:szCs w:val="20"/>
        </w:rPr>
      </w:pPr>
      <w:r w:rsidRPr="00D25839">
        <w:rPr>
          <w:rFonts w:ascii="Verdana" w:hAnsi="Verdana" w:cs="Verdana"/>
          <w:b/>
          <w:sz w:val="20"/>
          <w:szCs w:val="20"/>
        </w:rPr>
        <w:t>ΑΡΘΡΟ 13</w:t>
      </w:r>
      <w:r w:rsidR="005A504A" w:rsidRPr="00D25839">
        <w:rPr>
          <w:rFonts w:ascii="Verdana" w:hAnsi="Verdana" w:cs="Verdana"/>
          <w:b/>
          <w:sz w:val="20"/>
          <w:szCs w:val="20"/>
          <w:vertAlign w:val="superscript"/>
        </w:rPr>
        <w:t>Ο</w:t>
      </w:r>
      <w:r w:rsidR="005A504A" w:rsidRPr="00D25839">
        <w:rPr>
          <w:rFonts w:ascii="Verdana" w:hAnsi="Verdana" w:cs="Verdana"/>
          <w:b/>
          <w:sz w:val="20"/>
          <w:szCs w:val="20"/>
        </w:rPr>
        <w:t xml:space="preserve"> </w:t>
      </w:r>
      <w:r w:rsidRPr="00D25839">
        <w:rPr>
          <w:rFonts w:ascii="Verdana" w:hAnsi="Verdana" w:cs="Verdana"/>
          <w:b/>
          <w:sz w:val="20"/>
          <w:szCs w:val="20"/>
        </w:rPr>
        <w:t xml:space="preserve"> : </w:t>
      </w:r>
      <w:r w:rsidR="005A504A" w:rsidRPr="00D25839">
        <w:rPr>
          <w:rFonts w:ascii="Verdana" w:hAnsi="Verdana" w:cs="Verdana"/>
          <w:b/>
          <w:sz w:val="20"/>
          <w:szCs w:val="20"/>
        </w:rPr>
        <w:t xml:space="preserve">ΠΑΡΑΛΑΒΗ -  </w:t>
      </w:r>
    </w:p>
    <w:p w:rsidR="00426E84" w:rsidRPr="00D25839" w:rsidRDefault="00426E84" w:rsidP="00426E84">
      <w:pPr>
        <w:pStyle w:val="2"/>
        <w:spacing w:line="240" w:lineRule="auto"/>
        <w:rPr>
          <w:rFonts w:ascii="Verdana" w:hAnsi="Verdana"/>
          <w:b/>
          <w:bCs/>
          <w:color w:val="auto"/>
          <w:sz w:val="20"/>
          <w:szCs w:val="20"/>
          <w:lang w:eastAsia="el-GR"/>
        </w:rPr>
      </w:pPr>
      <w:r w:rsidRPr="00D25839">
        <w:rPr>
          <w:rFonts w:ascii="Verdana" w:hAnsi="Verdana"/>
          <w:sz w:val="20"/>
          <w:szCs w:val="20"/>
        </w:rPr>
        <w:tab/>
        <w:t xml:space="preserve">                         </w:t>
      </w:r>
      <w:r w:rsidRPr="00D25839">
        <w:rPr>
          <w:rFonts w:ascii="Verdana" w:hAnsi="Verdana"/>
          <w:b/>
          <w:color w:val="auto"/>
          <w:sz w:val="20"/>
          <w:szCs w:val="20"/>
        </w:rPr>
        <w:t>Χρόνος παράδοσης υλικών</w:t>
      </w:r>
    </w:p>
    <w:p w:rsidR="00426E84" w:rsidRPr="00D25839" w:rsidRDefault="00426E84" w:rsidP="001266CB">
      <w:pPr>
        <w:pStyle w:val="Style24"/>
        <w:widowControl/>
        <w:tabs>
          <w:tab w:val="left" w:pos="504"/>
        </w:tabs>
        <w:spacing w:before="53" w:line="240" w:lineRule="auto"/>
        <w:ind w:firstLine="0"/>
        <w:rPr>
          <w:rFonts w:ascii="Verdana" w:hAnsi="Verdana" w:cs="Arial"/>
          <w:b/>
          <w:bCs/>
          <w:sz w:val="20"/>
          <w:szCs w:val="20"/>
        </w:rPr>
      </w:pPr>
      <w:r w:rsidRPr="00D25839">
        <w:rPr>
          <w:rFonts w:ascii="Verdana" w:hAnsi="Verdana" w:cs="Arial"/>
          <w:sz w:val="20"/>
          <w:szCs w:val="20"/>
        </w:rPr>
        <w:t xml:space="preserve">Ο ανάδοχος υποχρεούται να παραδώσει τα υλικά </w:t>
      </w:r>
      <w:r w:rsidRPr="00D25839">
        <w:rPr>
          <w:rStyle w:val="FontStyle36"/>
          <w:rFonts w:ascii="Verdana" w:hAnsi="Verdana" w:cs="Arial"/>
          <w:b w:val="0"/>
          <w:sz w:val="20"/>
          <w:szCs w:val="20"/>
        </w:rPr>
        <w:t xml:space="preserve"> εφάπαξ στις εγκαταστάσεις του Δήμου </w:t>
      </w:r>
      <w:r w:rsidR="004B7941" w:rsidRPr="00D25839">
        <w:rPr>
          <w:rFonts w:ascii="Verdana" w:hAnsi="Verdana" w:cs="Arial"/>
          <w:b/>
          <w:sz w:val="20"/>
          <w:szCs w:val="20"/>
        </w:rPr>
        <w:t>εντός δύο (2)</w:t>
      </w:r>
      <w:r w:rsidRPr="00D25839">
        <w:rPr>
          <w:rFonts w:ascii="Verdana" w:hAnsi="Verdana" w:cs="Arial"/>
          <w:b/>
          <w:sz w:val="20"/>
          <w:szCs w:val="20"/>
        </w:rPr>
        <w:t xml:space="preserve"> μηνών από την υπογραφή της σύμβασης.</w:t>
      </w:r>
      <w:r w:rsidRPr="00D25839">
        <w:rPr>
          <w:rStyle w:val="FontStyle36"/>
          <w:rFonts w:ascii="Verdana" w:hAnsi="Verdana" w:cs="Arial"/>
          <w:b w:val="0"/>
          <w:sz w:val="20"/>
          <w:szCs w:val="20"/>
        </w:rPr>
        <w:t xml:space="preserve"> </w:t>
      </w:r>
    </w:p>
    <w:p w:rsidR="00426E84" w:rsidRPr="00D25839" w:rsidRDefault="00426E84" w:rsidP="00426E84">
      <w:pPr>
        <w:pStyle w:val="Standard"/>
        <w:widowControl/>
        <w:spacing w:after="120"/>
        <w:jc w:val="both"/>
        <w:textAlignment w:val="auto"/>
        <w:rPr>
          <w:rFonts w:ascii="Verdana" w:hAnsi="Verdana" w:cs="Arial"/>
          <w:b/>
          <w:bCs/>
          <w:sz w:val="20"/>
          <w:szCs w:val="20"/>
          <w:lang w:eastAsia="el-GR" w:bidi="ar-SA"/>
        </w:rPr>
      </w:pPr>
      <w:r w:rsidRPr="00D25839">
        <w:rPr>
          <w:rFonts w:ascii="Verdana" w:hAnsi="Verdana" w:cs="Arial"/>
          <w:sz w:val="20"/>
          <w:szCs w:val="20"/>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426E84" w:rsidRPr="00D25839" w:rsidRDefault="00426E84" w:rsidP="00426E84">
      <w:pPr>
        <w:pStyle w:val="Standard"/>
        <w:widowControl/>
        <w:spacing w:after="120"/>
        <w:jc w:val="both"/>
        <w:textAlignment w:val="auto"/>
        <w:rPr>
          <w:rFonts w:ascii="Verdana" w:hAnsi="Verdana" w:cs="Arial"/>
          <w:b/>
          <w:bCs/>
          <w:sz w:val="20"/>
          <w:szCs w:val="20"/>
          <w:lang w:eastAsia="el-GR" w:bidi="ar-SA"/>
        </w:rPr>
      </w:pPr>
      <w:r w:rsidRPr="00D25839">
        <w:rPr>
          <w:rFonts w:ascii="Verdana" w:hAnsi="Verdana" w:cs="Arial"/>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426E84" w:rsidRPr="00D25839" w:rsidRDefault="00426E84" w:rsidP="00426E84">
      <w:pPr>
        <w:pStyle w:val="Standard"/>
        <w:widowControl/>
        <w:spacing w:after="120"/>
        <w:jc w:val="both"/>
        <w:textAlignment w:val="auto"/>
        <w:rPr>
          <w:rFonts w:ascii="Verdana" w:hAnsi="Verdana" w:cs="Arial"/>
          <w:sz w:val="20"/>
          <w:szCs w:val="20"/>
          <w:lang w:eastAsia="el-GR" w:bidi="ar-SA"/>
        </w:rPr>
      </w:pPr>
      <w:r w:rsidRPr="00D25839">
        <w:rPr>
          <w:rFonts w:ascii="Verdana" w:hAnsi="Verdana" w:cs="Arial"/>
          <w:sz w:val="20"/>
          <w:szCs w:val="20"/>
          <w:lang w:eastAsia="el-GR" w:bidi="ar-SA"/>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426E84" w:rsidRPr="00D25839" w:rsidRDefault="00426E84" w:rsidP="00426E84">
      <w:pPr>
        <w:pStyle w:val="Standard"/>
        <w:widowControl/>
        <w:spacing w:after="120"/>
        <w:jc w:val="both"/>
        <w:textAlignment w:val="auto"/>
        <w:rPr>
          <w:rFonts w:ascii="Verdana" w:hAnsi="Verdana" w:cs="Arial"/>
          <w:sz w:val="20"/>
          <w:szCs w:val="20"/>
        </w:rPr>
      </w:pPr>
      <w:r w:rsidRPr="00D25839">
        <w:rPr>
          <w:rFonts w:ascii="Verdana" w:hAnsi="Verdana" w:cs="Arial"/>
          <w:sz w:val="20"/>
          <w:szCs w:val="20"/>
          <w:lang w:eastAsia="el-GR" w:bidi="ar-SA"/>
        </w:rPr>
        <w:t xml:space="preserve">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Pr="00D25839">
        <w:rPr>
          <w:rFonts w:ascii="Verdana" w:hAnsi="Verdana" w:cs="Arial"/>
          <w:sz w:val="20"/>
          <w:szCs w:val="20"/>
          <w:lang w:eastAsia="el-GR" w:bidi="ar-SA"/>
        </w:rPr>
        <w:lastRenderedPageBreak/>
        <w:t>υλικό, η ποσότητα και ο αριθμός της σύμβασης σε εκτέλεση της οποίας προσκομίστηκε.</w:t>
      </w:r>
    </w:p>
    <w:p w:rsidR="00426E84" w:rsidRPr="00D25839" w:rsidRDefault="00426E84" w:rsidP="00426E84">
      <w:pPr>
        <w:pStyle w:val="2"/>
        <w:spacing w:line="240" w:lineRule="auto"/>
        <w:rPr>
          <w:rFonts w:ascii="Verdana" w:hAnsi="Verdana"/>
          <w:b/>
          <w:color w:val="auto"/>
          <w:sz w:val="20"/>
          <w:szCs w:val="20"/>
        </w:rPr>
      </w:pPr>
      <w:bookmarkStart w:id="1" w:name="__RefHeading___Toc470009831"/>
      <w:bookmarkEnd w:id="1"/>
      <w:r w:rsidRPr="00D25839">
        <w:rPr>
          <w:rFonts w:ascii="Verdana" w:hAnsi="Verdana"/>
          <w:sz w:val="20"/>
          <w:szCs w:val="20"/>
        </w:rPr>
        <w:tab/>
      </w:r>
      <w:r w:rsidRPr="00D25839">
        <w:rPr>
          <w:rFonts w:ascii="Verdana" w:hAnsi="Verdana"/>
          <w:b/>
          <w:color w:val="auto"/>
          <w:sz w:val="20"/>
          <w:szCs w:val="20"/>
        </w:rPr>
        <w:t>Παραλαβή υλικών - Χρόνος και τρόπος παραλαβής υλικών</w:t>
      </w:r>
    </w:p>
    <w:p w:rsidR="00426E84" w:rsidRPr="00D25839" w:rsidRDefault="00426E84" w:rsidP="00426E84">
      <w:pPr>
        <w:spacing w:line="240" w:lineRule="auto"/>
        <w:rPr>
          <w:rFonts w:ascii="Verdana" w:hAnsi="Verdana"/>
          <w:sz w:val="20"/>
          <w:szCs w:val="20"/>
        </w:rPr>
      </w:pPr>
    </w:p>
    <w:p w:rsidR="00426E84" w:rsidRPr="00D25839" w:rsidRDefault="00426E84" w:rsidP="00426E84">
      <w:pPr>
        <w:spacing w:line="240" w:lineRule="auto"/>
        <w:jc w:val="both"/>
        <w:rPr>
          <w:rFonts w:ascii="Verdana" w:hAnsi="Verdana" w:cs="Arial"/>
          <w:sz w:val="20"/>
          <w:szCs w:val="20"/>
        </w:rPr>
      </w:pPr>
      <w:r w:rsidRPr="00D25839">
        <w:rPr>
          <w:rFonts w:ascii="Verdana" w:hAnsi="Verdana" w:cs="Arial"/>
          <w:sz w:val="20"/>
          <w:szCs w:val="20"/>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sidRPr="00D25839">
        <w:rPr>
          <w:rStyle w:val="WW-FootnoteReference15"/>
          <w:rFonts w:ascii="Verdana" w:hAnsi="Verdana" w:cs="Arial"/>
          <w:sz w:val="20"/>
          <w:szCs w:val="20"/>
        </w:rPr>
        <w:footnoteReference w:id="12"/>
      </w:r>
      <w:r w:rsidRPr="00D25839">
        <w:rPr>
          <w:rFonts w:ascii="Verdana" w:hAnsi="Verdana" w:cs="Arial"/>
          <w:sz w:val="20"/>
          <w:szCs w:val="20"/>
        </w:rPr>
        <w:t xml:space="preserve">  σύμφωνα με τα οριζόμενα στο άρθρο 208 του ως άνω νόμου και το Παράρτημα </w:t>
      </w:r>
      <w:r w:rsidRPr="00D25839">
        <w:rPr>
          <w:rFonts w:ascii="Verdana" w:hAnsi="Verdana" w:cs="Arial"/>
          <w:sz w:val="20"/>
          <w:szCs w:val="20"/>
          <w:lang w:val="en-US"/>
        </w:rPr>
        <w:t>V</w:t>
      </w:r>
      <w:r w:rsidRPr="00D25839">
        <w:rPr>
          <w:rFonts w:ascii="Verdana" w:hAnsi="Verdana" w:cs="Arial"/>
          <w:sz w:val="20"/>
          <w:szCs w:val="20"/>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426E84" w:rsidRPr="00D25839" w:rsidRDefault="00426E84" w:rsidP="00426E84">
      <w:pPr>
        <w:spacing w:line="240" w:lineRule="auto"/>
        <w:jc w:val="both"/>
        <w:rPr>
          <w:rFonts w:ascii="Verdana" w:hAnsi="Verdana" w:cs="Arial"/>
          <w:sz w:val="20"/>
          <w:szCs w:val="20"/>
        </w:rPr>
      </w:pPr>
      <w:r w:rsidRPr="00D25839">
        <w:rPr>
          <w:rFonts w:ascii="Verdana" w:hAnsi="Verdana" w:cs="Arial"/>
          <w:bCs/>
          <w:sz w:val="20"/>
          <w:szCs w:val="20"/>
        </w:rPr>
        <w:t xml:space="preserve"> </w:t>
      </w:r>
      <w:r w:rsidRPr="00D25839">
        <w:rPr>
          <w:rFonts w:ascii="Verdana" w:hAnsi="Verdana" w:cs="Arial"/>
          <w:sz w:val="20"/>
          <w:szCs w:val="20"/>
        </w:rPr>
        <w:t>Το κόστος της διενέργειας των ελέγχων βαρύνει τον ανάδοχο.</w:t>
      </w:r>
    </w:p>
    <w:p w:rsidR="00426E84" w:rsidRPr="00D25839" w:rsidRDefault="00426E84" w:rsidP="00426E84">
      <w:pPr>
        <w:spacing w:line="240" w:lineRule="auto"/>
        <w:jc w:val="both"/>
        <w:rPr>
          <w:rFonts w:ascii="Verdana" w:hAnsi="Verdana" w:cs="Arial"/>
          <w:sz w:val="20"/>
          <w:szCs w:val="20"/>
        </w:rPr>
      </w:pPr>
      <w:r w:rsidRPr="00D25839">
        <w:rPr>
          <w:rFonts w:ascii="Verdana" w:hAnsi="Verdana" w:cs="Arial"/>
          <w:sz w:val="20"/>
          <w:szCs w:val="20"/>
        </w:rPr>
        <w:t>Η επιτροπή παραλαβής, μετά τον ποσοτικό και ποιοτικό έλεγχο συντάσσει πρωτόκολλα (οριστικό- παραλαβής του υλικού με παρατηρήσεις –απόρριψης  των υλικών) σύμφωνα με την παρ.3 του άρθρου 208 του ν. 4412/16.</w:t>
      </w:r>
    </w:p>
    <w:p w:rsidR="00426E84" w:rsidRPr="00D25839" w:rsidRDefault="00426E84" w:rsidP="00426E84">
      <w:pPr>
        <w:spacing w:line="240" w:lineRule="auto"/>
        <w:jc w:val="both"/>
        <w:rPr>
          <w:rFonts w:ascii="Verdana" w:hAnsi="Verdana" w:cs="Arial"/>
          <w:sz w:val="20"/>
          <w:szCs w:val="20"/>
        </w:rPr>
      </w:pPr>
      <w:r w:rsidRPr="00D25839">
        <w:rPr>
          <w:rFonts w:ascii="Verdana" w:hAnsi="Verdana" w:cs="Arial"/>
          <w:sz w:val="20"/>
          <w:szCs w:val="20"/>
        </w:rPr>
        <w:t>Τα πρωτόκολλα που συντάσσονται από τις επιτροπές (πρωτοβάθμιες – δευτεροβάθμιες) κοινοποιούνται υποχρεωτικά και στους αναδόχους.</w:t>
      </w:r>
    </w:p>
    <w:p w:rsidR="00426E84" w:rsidRPr="00D25839" w:rsidRDefault="00426E84" w:rsidP="00426E84">
      <w:pPr>
        <w:spacing w:line="240" w:lineRule="auto"/>
        <w:jc w:val="both"/>
        <w:rPr>
          <w:rFonts w:ascii="Verdana" w:hAnsi="Verdana" w:cs="Arial"/>
          <w:sz w:val="20"/>
          <w:szCs w:val="20"/>
        </w:rPr>
      </w:pPr>
      <w:r w:rsidRPr="00D25839">
        <w:rPr>
          <w:rFonts w:ascii="Verdana" w:hAnsi="Verdana" w:cs="Arial"/>
          <w:sz w:val="20"/>
          <w:szCs w:val="20"/>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426E84" w:rsidRPr="00D25839" w:rsidRDefault="00426E84" w:rsidP="00426E84">
      <w:pPr>
        <w:pStyle w:val="2"/>
        <w:spacing w:line="240" w:lineRule="auto"/>
        <w:rPr>
          <w:rFonts w:ascii="Verdana" w:hAnsi="Verdana"/>
          <w:b/>
          <w:color w:val="auto"/>
          <w:sz w:val="20"/>
          <w:szCs w:val="20"/>
        </w:rPr>
      </w:pPr>
      <w:bookmarkStart w:id="2" w:name="__RefHeading___Toc470009832"/>
      <w:bookmarkStart w:id="3" w:name="__RefHeading___Toc470009833"/>
      <w:bookmarkEnd w:id="2"/>
      <w:bookmarkEnd w:id="3"/>
      <w:r w:rsidRPr="00D25839">
        <w:rPr>
          <w:rFonts w:ascii="Verdana" w:hAnsi="Verdana"/>
          <w:sz w:val="20"/>
          <w:szCs w:val="20"/>
        </w:rPr>
        <w:tab/>
      </w:r>
      <w:r w:rsidRPr="00D25839">
        <w:rPr>
          <w:rFonts w:ascii="Verdana" w:hAnsi="Verdana"/>
          <w:b/>
          <w:color w:val="auto"/>
          <w:sz w:val="20"/>
          <w:szCs w:val="20"/>
        </w:rPr>
        <w:t>Απόρριψη συμβατικών υλικών – Αντικατάσταση</w:t>
      </w:r>
    </w:p>
    <w:p w:rsidR="00426E84" w:rsidRPr="00D25839" w:rsidRDefault="00426E84" w:rsidP="00426E84">
      <w:pPr>
        <w:spacing w:line="240" w:lineRule="auto"/>
        <w:rPr>
          <w:rFonts w:ascii="Verdana" w:hAnsi="Verdana"/>
          <w:sz w:val="20"/>
          <w:szCs w:val="20"/>
        </w:rPr>
      </w:pPr>
    </w:p>
    <w:p w:rsidR="00426E84" w:rsidRPr="00D25839" w:rsidRDefault="00426E84" w:rsidP="00426E84">
      <w:pPr>
        <w:pStyle w:val="2"/>
        <w:spacing w:line="240" w:lineRule="auto"/>
        <w:jc w:val="both"/>
        <w:rPr>
          <w:rFonts w:ascii="Verdana" w:eastAsia="SimSun" w:hAnsi="Verdana"/>
          <w:bCs/>
          <w:color w:val="auto"/>
          <w:sz w:val="20"/>
          <w:szCs w:val="20"/>
        </w:rPr>
      </w:pPr>
      <w:r w:rsidRPr="00D25839">
        <w:rPr>
          <w:rFonts w:ascii="Verdana" w:eastAsia="SimSun" w:hAnsi="Verdana" w:cs="Arial"/>
          <w:color w:val="auto"/>
          <w:sz w:val="20"/>
          <w:szCs w:val="20"/>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426E84" w:rsidRPr="00D25839" w:rsidRDefault="00426E84" w:rsidP="00426E84">
      <w:pPr>
        <w:spacing w:after="0" w:line="240" w:lineRule="auto"/>
        <w:jc w:val="both"/>
        <w:rPr>
          <w:rFonts w:ascii="Verdana" w:eastAsia="SimSun" w:hAnsi="Verdana" w:cs="Arial"/>
          <w:b/>
          <w:bCs/>
          <w:sz w:val="20"/>
          <w:szCs w:val="20"/>
        </w:rPr>
      </w:pPr>
      <w:r w:rsidRPr="00D25839">
        <w:rPr>
          <w:rFonts w:ascii="Verdana" w:eastAsia="SimSun" w:hAnsi="Verdana" w:cs="Arial"/>
          <w:sz w:val="20"/>
          <w:szCs w:val="20"/>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D25839">
        <w:rPr>
          <w:rFonts w:ascii="Verdana" w:eastAsia="SimSun" w:hAnsi="Verdana" w:cs="Arial"/>
          <w:sz w:val="20"/>
          <w:szCs w:val="20"/>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Pr="00D25839">
        <w:rPr>
          <w:rFonts w:ascii="Verdana" w:eastAsia="SimSun" w:hAnsi="Verdana" w:cs="Arial"/>
          <w:b/>
          <w:bCs/>
          <w:sz w:val="20"/>
          <w:szCs w:val="20"/>
        </w:rPr>
        <w:t>.</w:t>
      </w:r>
      <w:r w:rsidRPr="00D25839">
        <w:rPr>
          <w:rFonts w:ascii="Verdana" w:eastAsia="SimSun" w:hAnsi="Verdana" w:cs="Arial"/>
          <w:sz w:val="20"/>
          <w:szCs w:val="20"/>
        </w:rPr>
        <w:t xml:space="preserve"> Η επιστροφή των υλικών που απορρίφθηκαν γίνεται σύμφωνα με τα προβλεπόμενα στις παρ. 2 και 3  του άρθρου 213 του ν. 4412/2016.</w:t>
      </w:r>
      <w:bookmarkStart w:id="4" w:name="__RefHeading___Toc470009834"/>
      <w:bookmarkEnd w:id="4"/>
    </w:p>
    <w:p w:rsidR="00411130" w:rsidRPr="00D25839" w:rsidRDefault="00411130" w:rsidP="00426E84">
      <w:pPr>
        <w:spacing w:line="240" w:lineRule="auto"/>
        <w:jc w:val="both"/>
        <w:rPr>
          <w:rFonts w:ascii="Verdana" w:hAnsi="Verdana" w:cs="Verdana"/>
          <w:sz w:val="20"/>
          <w:szCs w:val="20"/>
        </w:rPr>
      </w:pP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lastRenderedPageBreak/>
        <w:t>ΑΡΘΡΟ 1</w:t>
      </w:r>
      <w:r w:rsidR="00426E84" w:rsidRPr="00D25839">
        <w:rPr>
          <w:rFonts w:ascii="Verdana" w:hAnsi="Verdana" w:cs="Verdana"/>
          <w:b/>
          <w:bCs/>
          <w:sz w:val="20"/>
          <w:szCs w:val="20"/>
        </w:rPr>
        <w:t>4</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ΤΡΟΠΟΣ ΠΛΗΡΩΜΗΣ - ΚΡΑΤΗΣΕΙΣ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 Τιμολόγιο Πώλησης υπέρ της Υπηρεσίας.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β) Πρωτόκολλο οριστικής ποιοτικής και ποσοτικής παραλαβής των υλικών.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γ) Λοιπά, κατά περίπτωση, δικαιολογητικά.</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αμοιβή του Αναδόχου επιβαρύνεται με τον προβλεπόμενο φόρο εισοδήματος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κράτηση τέλους χαρτοσήμου 3%, πλέον εισφοράς 20% υπέρ Ο.Γ.Α..</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 Φ.Π.Α. βαρύνει το Δημόσιο και αποδίδεται από τον Προμηθευτή.</w:t>
      </w:r>
    </w:p>
    <w:p w:rsidR="00BC3E4F" w:rsidRPr="00D25839" w:rsidRDefault="00BC3E4F" w:rsidP="00426E84">
      <w:pPr>
        <w:spacing w:line="240" w:lineRule="auto"/>
        <w:jc w:val="both"/>
        <w:rPr>
          <w:rFonts w:ascii="Verdana" w:hAnsi="Verdana" w:cs="Verdana"/>
          <w:sz w:val="20"/>
          <w:szCs w:val="20"/>
        </w:rPr>
      </w:pPr>
    </w:p>
    <w:p w:rsidR="00BC3E4F" w:rsidRPr="00D25839" w:rsidRDefault="00426E84" w:rsidP="00426E84">
      <w:pPr>
        <w:spacing w:line="240" w:lineRule="auto"/>
        <w:rPr>
          <w:rFonts w:ascii="Verdana" w:hAnsi="Verdana" w:cs="Verdana"/>
          <w:b/>
          <w:bCs/>
          <w:sz w:val="20"/>
          <w:szCs w:val="20"/>
        </w:rPr>
      </w:pPr>
      <w:r w:rsidRPr="00D25839">
        <w:rPr>
          <w:rFonts w:ascii="Verdana" w:hAnsi="Verdana" w:cs="Verdana"/>
          <w:b/>
          <w:bCs/>
          <w:sz w:val="20"/>
          <w:szCs w:val="20"/>
        </w:rPr>
        <w:t>ΑΡΘΡΟ 15</w:t>
      </w:r>
      <w:r w:rsidR="00BC3E4F" w:rsidRPr="00D25839">
        <w:rPr>
          <w:rFonts w:ascii="Verdana" w:hAnsi="Verdana" w:cs="Verdana"/>
          <w:b/>
          <w:bCs/>
          <w:sz w:val="20"/>
          <w:szCs w:val="20"/>
        </w:rPr>
        <w:t>ο : ΚΗΡΥΞΗ ΑΝΑΔΟΧΟΥ ΕΚΠΤΩΤΟΥ - ΚΥΡΩΣΕΙΣ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2. Ο οικονομικός φορέας δεν κηρύσσεται έκπτωτος από την κατακύρωση ή ανάθεση ή την σύμβαση όταν: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β) Συντρέχουν λόγοι ανωτέρας βίας (αρ. 204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4. Επιπλέον μπορεί να επιβληθεί προσωρινός αποκλεισμός του αναδόχου από το σύνολο των συμβάσεων προμηθειών ή υπηρεσιών των φορέων που εμπίπτουν στο </w:t>
      </w:r>
      <w:r w:rsidRPr="00D25839">
        <w:rPr>
          <w:rFonts w:ascii="Verdana" w:hAnsi="Verdana" w:cs="Verdana"/>
          <w:sz w:val="20"/>
          <w:szCs w:val="20"/>
        </w:rPr>
        <w:lastRenderedPageBreak/>
        <w:t>πεδίο εφαρμογής του παρόντος νόμου κατά τα ειδικότερα προβλεπόμενα στο άρθρο 74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Κατά τα λοιπά εφαρμόζονται οι διατάξεις του άρθρου 203 του Ν.4412/16.</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1</w:t>
      </w:r>
      <w:r w:rsidR="00426E84" w:rsidRPr="00D25839">
        <w:rPr>
          <w:rFonts w:ascii="Verdana" w:hAnsi="Verdana" w:cs="Verdana"/>
          <w:b/>
          <w:bCs/>
          <w:sz w:val="20"/>
          <w:szCs w:val="20"/>
        </w:rPr>
        <w:t>6</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ΜΟΝΟΜΕΡΗΣ ΛΥΣΗ ΤΗΣ ΣΥΜΒΑΣΗΣ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Το δημοτικό συμβούλιο</w:t>
      </w:r>
      <w:r w:rsidRPr="00D25839">
        <w:rPr>
          <w:rStyle w:val="a7"/>
          <w:rFonts w:ascii="Verdana" w:hAnsi="Verdana" w:cs="Verdana"/>
          <w:sz w:val="20"/>
          <w:szCs w:val="20"/>
        </w:rPr>
        <w:footnoteReference w:id="13"/>
      </w:r>
      <w:r w:rsidRPr="00D25839">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Κατά τα λοιπά εφαρμόζονται οι διατάξεις του άρθρου 133 του Ν.4412/16.</w:t>
      </w:r>
    </w:p>
    <w:p w:rsidR="00BC3E4F" w:rsidRPr="00D25839" w:rsidRDefault="00BC3E4F" w:rsidP="00426E84">
      <w:pPr>
        <w:spacing w:line="240" w:lineRule="auto"/>
        <w:rPr>
          <w:rFonts w:ascii="Verdana" w:hAnsi="Verdana" w:cs="Verdana"/>
          <w:b/>
          <w:bCs/>
          <w:sz w:val="20"/>
          <w:szCs w:val="20"/>
        </w:rPr>
      </w:pPr>
      <w:r w:rsidRPr="00D25839">
        <w:rPr>
          <w:rFonts w:ascii="Verdana" w:hAnsi="Verdana" w:cs="Verdana"/>
          <w:b/>
          <w:bCs/>
          <w:sz w:val="20"/>
          <w:szCs w:val="20"/>
        </w:rPr>
        <w:t>ΑΡΘΡΟ 1</w:t>
      </w:r>
      <w:r w:rsidR="00426E84" w:rsidRPr="00D25839">
        <w:rPr>
          <w:rFonts w:ascii="Verdana" w:hAnsi="Verdana" w:cs="Verdana"/>
          <w:b/>
          <w:bCs/>
          <w:sz w:val="20"/>
          <w:szCs w:val="20"/>
        </w:rPr>
        <w:t>7</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ΕΓΓΥΗΣΕΙΣ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C3E4F" w:rsidRPr="00D25839" w:rsidRDefault="00BC3E4F" w:rsidP="00426E84">
      <w:pPr>
        <w:spacing w:line="240" w:lineRule="auto"/>
        <w:rPr>
          <w:rFonts w:ascii="Verdana" w:hAnsi="Verdana" w:cs="Verdana"/>
          <w:b/>
          <w:bCs/>
          <w:sz w:val="20"/>
          <w:szCs w:val="20"/>
        </w:rPr>
      </w:pPr>
      <w:r w:rsidRPr="00D25839">
        <w:rPr>
          <w:rFonts w:ascii="Verdana" w:hAnsi="Verdana" w:cs="Verdana"/>
          <w:b/>
          <w:bCs/>
          <w:sz w:val="20"/>
          <w:szCs w:val="20"/>
        </w:rPr>
        <w:t>Εγγύηση Καλής Εκτέλεσης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Για την καλή εκτέλεση των όρων της σύμβασης, o </w:t>
      </w:r>
      <w:r w:rsidR="00E478FB" w:rsidRPr="00D25839">
        <w:rPr>
          <w:rFonts w:ascii="Verdana" w:hAnsi="Verdana" w:cs="Verdana"/>
          <w:sz w:val="20"/>
          <w:szCs w:val="20"/>
        </w:rPr>
        <w:t>ανάδοχος</w:t>
      </w:r>
      <w:r w:rsidRPr="00D25839">
        <w:rPr>
          <w:rFonts w:ascii="Verdana" w:hAnsi="Verdana" w:cs="Verdana"/>
          <w:sz w:val="20"/>
          <w:szCs w:val="20"/>
        </w:rPr>
        <w:t xml:space="preserve">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lastRenderedPageBreak/>
        <w:t>Η εγγύηση πρέπει να προβλέπει ότι, σε περίπτωση κατάπτωσής της, το οφειλόμενο ποσό υπόκειται στο εκάστοτε ισχύον πάγιο τέλος χαρτοσήμου.</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Κατά τα λοιπά, αναφορικά με τις εγγυήσεις, ισχύουν τα αναφερόμενα στο άρθρο 72 του Ν.4412/16.</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ΑΡΘΡΟ 1</w:t>
      </w:r>
      <w:r w:rsidR="00426E84" w:rsidRPr="00D25839">
        <w:rPr>
          <w:rFonts w:ascii="Verdana" w:hAnsi="Verdana" w:cs="Verdana"/>
          <w:b/>
          <w:bCs/>
          <w:sz w:val="20"/>
          <w:szCs w:val="20"/>
        </w:rPr>
        <w:t>8</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ΔΙΟΙΚΗΤΙΚΕΣ ΠΡΟΣΦΥΓΕΣ  - ΕΝΣΤΑΣΕΙΣ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Κατά της διακήρυξης του διαγωνισμού επιτρέπεται ένσταση, η οποία υποβάλλεται μέχρι πέντε (5) ημέρες πριν από την καταληκτική ημερομηνία υποβολής προσφορών.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D25839">
        <w:rPr>
          <w:rFonts w:ascii="Verdana" w:hAnsi="Verdana" w:cs="Verdana"/>
          <w:b/>
          <w:bCs/>
          <w:sz w:val="20"/>
          <w:szCs w:val="20"/>
        </w:rPr>
        <w:t>μετά την άπρακτη πάροδο της οποίας τεκμαίρεται η απόρριψη της ένστασης</w:t>
      </w:r>
      <w:r w:rsidRPr="00D25839">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Κατά τα λοιπά εφαρμόζονται οι διατάξεις των άρθρων 127 και 221 του Ν.4412/16.</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D25839">
        <w:rPr>
          <w:rFonts w:ascii="Verdana" w:hAnsi="Verdana" w:cs="Verdana"/>
          <w:b/>
          <w:bCs/>
          <w:sz w:val="20"/>
          <w:szCs w:val="20"/>
        </w:rPr>
        <w:t>203, 206, 207, 213, 218 και 220</w:t>
      </w:r>
      <w:r w:rsidRPr="00D25839">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C3E4F" w:rsidRPr="00D25839" w:rsidRDefault="00BC3E4F" w:rsidP="00426E84">
      <w:pPr>
        <w:spacing w:line="240" w:lineRule="auto"/>
        <w:jc w:val="both"/>
        <w:rPr>
          <w:rFonts w:ascii="Verdana" w:hAnsi="Verdana" w:cs="Verdana"/>
          <w:b/>
          <w:bCs/>
          <w:sz w:val="20"/>
          <w:szCs w:val="20"/>
        </w:rPr>
      </w:pPr>
      <w:r w:rsidRPr="00D25839">
        <w:rPr>
          <w:rFonts w:ascii="Verdana" w:hAnsi="Verdana" w:cs="Verdana"/>
          <w:b/>
          <w:bCs/>
          <w:sz w:val="20"/>
          <w:szCs w:val="20"/>
        </w:rPr>
        <w:t>Η εν λόγω απόφαση δεν επιδέχεται προσβολή με άλλη οποιασδήποτε φύσεως διοικητική προσφυγή.</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C3E4F" w:rsidRPr="00D25839" w:rsidRDefault="00426E84" w:rsidP="00426E84">
      <w:pPr>
        <w:spacing w:line="240" w:lineRule="auto"/>
        <w:rPr>
          <w:rFonts w:ascii="Verdana" w:hAnsi="Verdana" w:cs="Verdana"/>
          <w:b/>
          <w:bCs/>
          <w:sz w:val="20"/>
          <w:szCs w:val="20"/>
        </w:rPr>
      </w:pPr>
      <w:r w:rsidRPr="00D25839">
        <w:rPr>
          <w:rFonts w:ascii="Verdana" w:hAnsi="Verdana" w:cs="Verdana"/>
          <w:b/>
          <w:bCs/>
          <w:sz w:val="20"/>
          <w:szCs w:val="20"/>
        </w:rPr>
        <w:t>ΑΡΘΡΟ 19</w:t>
      </w:r>
      <w:r w:rsidR="00BC3E4F" w:rsidRPr="00D25839">
        <w:rPr>
          <w:rFonts w:ascii="Verdana" w:hAnsi="Verdana" w:cs="Verdana"/>
          <w:b/>
          <w:bCs/>
          <w:sz w:val="20"/>
          <w:szCs w:val="20"/>
        </w:rPr>
        <w:t>ο : ΓΛΩΣΣΑ ΕΓΓΡΑΦΩΝ ΔΙΑΓΩΝΙΣΜΟΥ</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Οι προσφορές, τα υποβαλλόμενα με αυτές δικαιολογητικά και γενικά όλα τα έγγραφα που απαιτούνται για τη διενέργεια του διαγωνισμού και τη συμμετοχή σ’ αυτόν, συντάσσονται στην Ελληνική γλώσσα, με εξαίρεση τεχνικούς όρους που μπορεί να αναφέρονται και σε άλλη γλώσσα, εφόσον δεν είναι δυνατό να αποδοθούν στην Ελληνική.</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Τα ανωτέρω ισχύουν και για τα έγγραφα που απευθύνει ή υποβάλλει ο μεταφορέας στην Υπηρεσία κατά την διάρκεια ισχύος της σύμβασης.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lastRenderedPageBreak/>
        <w:t>Δικαιολογητικά που εκδίδονται σε άλλο κράτος, συνοδεύονται από επίσημη μετάφρασή τους στην Ελληνική γλώσσα.</w:t>
      </w:r>
    </w:p>
    <w:p w:rsidR="00BC3E4F" w:rsidRPr="00D25839" w:rsidRDefault="00BC3E4F" w:rsidP="00426E84">
      <w:pPr>
        <w:spacing w:line="240" w:lineRule="auto"/>
        <w:rPr>
          <w:rFonts w:ascii="Verdana" w:hAnsi="Verdana" w:cs="Verdana"/>
          <w:b/>
          <w:bCs/>
          <w:sz w:val="20"/>
          <w:szCs w:val="20"/>
        </w:rPr>
      </w:pPr>
      <w:r w:rsidRPr="00D25839">
        <w:rPr>
          <w:rFonts w:ascii="Verdana" w:hAnsi="Verdana" w:cs="Verdana"/>
          <w:b/>
          <w:bCs/>
          <w:sz w:val="20"/>
          <w:szCs w:val="20"/>
        </w:rPr>
        <w:t xml:space="preserve">ΑΡΘΡΟ </w:t>
      </w:r>
      <w:r w:rsidR="00426E84" w:rsidRPr="00D25839">
        <w:rPr>
          <w:rFonts w:ascii="Verdana" w:hAnsi="Verdana" w:cs="Verdana"/>
          <w:b/>
          <w:bCs/>
          <w:sz w:val="20"/>
          <w:szCs w:val="20"/>
        </w:rPr>
        <w:t>20</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ΔΙΑΔΙΚΑΣΙΑ ΕΠΙΛΥΣΗΣ ΔΙΑΦΟΡΩΝ</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D25839">
        <w:rPr>
          <w:rFonts w:ascii="Verdana" w:hAnsi="Verdana" w:cs="Verdana"/>
          <w:b/>
          <w:bCs/>
          <w:sz w:val="20"/>
          <w:szCs w:val="20"/>
        </w:rPr>
        <w:t>εδρεύοντα στο Νομό  αρμόδια δικαστήρια</w:t>
      </w:r>
      <w:r w:rsidRPr="00D25839">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C3E4F" w:rsidRPr="00D25839" w:rsidRDefault="00BC3E4F" w:rsidP="00426E84">
      <w:pPr>
        <w:spacing w:line="240" w:lineRule="auto"/>
        <w:rPr>
          <w:rFonts w:ascii="Verdana" w:hAnsi="Verdana" w:cs="Verdana"/>
          <w:b/>
          <w:bCs/>
          <w:sz w:val="20"/>
          <w:szCs w:val="20"/>
        </w:rPr>
      </w:pPr>
      <w:r w:rsidRPr="00D25839">
        <w:rPr>
          <w:rFonts w:ascii="Verdana" w:hAnsi="Verdana" w:cs="Verdana"/>
          <w:b/>
          <w:bCs/>
          <w:sz w:val="20"/>
          <w:szCs w:val="20"/>
        </w:rPr>
        <w:t>ΑΡΘΡΟ 2</w:t>
      </w:r>
      <w:r w:rsidR="00426E84" w:rsidRPr="00D25839">
        <w:rPr>
          <w:rFonts w:ascii="Verdana" w:hAnsi="Verdana" w:cs="Verdana"/>
          <w:b/>
          <w:bCs/>
          <w:sz w:val="20"/>
          <w:szCs w:val="20"/>
        </w:rPr>
        <w:t>1</w:t>
      </w:r>
      <w:r w:rsidRPr="00D25839">
        <w:rPr>
          <w:rFonts w:ascii="Verdana" w:hAnsi="Verdana" w:cs="Verdana"/>
          <w:b/>
          <w:bCs/>
          <w:sz w:val="20"/>
          <w:szCs w:val="20"/>
          <w:vertAlign w:val="superscript"/>
        </w:rPr>
        <w:t>ο</w:t>
      </w:r>
      <w:r w:rsidRPr="00D25839">
        <w:rPr>
          <w:rFonts w:ascii="Verdana" w:hAnsi="Verdana" w:cs="Verdana"/>
          <w:b/>
          <w:bCs/>
          <w:sz w:val="20"/>
          <w:szCs w:val="20"/>
        </w:rPr>
        <w:t xml:space="preserve">  : ΛΟΙΠΕΣ ΔΙΑΤΑΞΕΙΣ</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BC3E4F" w:rsidRPr="00D25839" w:rsidRDefault="00BC3E4F" w:rsidP="00426E84">
      <w:pPr>
        <w:spacing w:line="240" w:lineRule="auto"/>
        <w:jc w:val="both"/>
        <w:rPr>
          <w:rFonts w:ascii="Verdana" w:hAnsi="Verdana" w:cs="Verdana"/>
          <w:sz w:val="20"/>
          <w:szCs w:val="20"/>
        </w:rPr>
      </w:pPr>
      <w:r w:rsidRPr="00D25839">
        <w:rPr>
          <w:rFonts w:ascii="Verdana" w:hAnsi="Verdana" w:cs="Verdana"/>
          <w:sz w:val="20"/>
          <w:szCs w:val="20"/>
        </w:rPr>
        <w:t>Για ό, τι δεν προβλέπεται από την παρούσα διακήρυξη, εφαρμόζονται οι περί προμηθειών του Ν 4412/16 διατάξεις, όπως ισχύουν κάθε φορά.</w:t>
      </w:r>
    </w:p>
    <w:p w:rsidR="00BC3E4F" w:rsidRDefault="00BC3E4F" w:rsidP="00214CD8">
      <w:pPr>
        <w:tabs>
          <w:tab w:val="left" w:pos="1825"/>
        </w:tabs>
        <w:spacing w:line="360" w:lineRule="auto"/>
        <w:rPr>
          <w:rFonts w:ascii="Verdana" w:hAnsi="Verdana" w:cs="Verdana"/>
          <w:sz w:val="20"/>
          <w:szCs w:val="20"/>
        </w:rPr>
      </w:pPr>
      <w:r w:rsidRPr="00B16EC6">
        <w:rPr>
          <w:rFonts w:ascii="Verdana" w:hAnsi="Verdana" w:cs="Verdana"/>
          <w:sz w:val="20"/>
          <w:szCs w:val="20"/>
        </w:rPr>
        <w:tab/>
        <w:t xml:space="preserve">           </w:t>
      </w:r>
    </w:p>
    <w:p w:rsidR="00BC3E4F" w:rsidRPr="00401AEE" w:rsidRDefault="00F53889" w:rsidP="00F53889">
      <w:pPr>
        <w:tabs>
          <w:tab w:val="left" w:pos="6525"/>
        </w:tabs>
        <w:spacing w:line="360" w:lineRule="auto"/>
        <w:rPr>
          <w:rFonts w:ascii="Verdana" w:hAnsi="Verdana" w:cs="Verdana"/>
          <w:sz w:val="24"/>
          <w:szCs w:val="24"/>
        </w:rPr>
      </w:pPr>
      <w:r>
        <w:rPr>
          <w:rFonts w:ascii="Verdana" w:hAnsi="Verdana" w:cs="Verdana"/>
          <w:sz w:val="20"/>
          <w:szCs w:val="20"/>
        </w:rPr>
        <w:tab/>
      </w:r>
    </w:p>
    <w:p w:rsidR="00401AEE" w:rsidRDefault="00BC3E4F" w:rsidP="00401AEE">
      <w:pPr>
        <w:tabs>
          <w:tab w:val="left" w:pos="1825"/>
        </w:tabs>
        <w:spacing w:line="360" w:lineRule="auto"/>
        <w:rPr>
          <w:rFonts w:ascii="Verdana" w:hAnsi="Verdana" w:cs="Verdana"/>
          <w:b/>
          <w:sz w:val="24"/>
          <w:szCs w:val="24"/>
        </w:rPr>
      </w:pPr>
      <w:r w:rsidRPr="00401AEE">
        <w:rPr>
          <w:rFonts w:ascii="Verdana" w:hAnsi="Verdana" w:cs="Verdana"/>
          <w:b/>
          <w:sz w:val="24"/>
          <w:szCs w:val="24"/>
        </w:rPr>
        <w:t xml:space="preserve">              </w:t>
      </w:r>
      <w:r w:rsidR="00401AEE">
        <w:rPr>
          <w:rFonts w:ascii="Verdana" w:hAnsi="Verdana" w:cs="Verdana"/>
          <w:b/>
          <w:sz w:val="24"/>
          <w:szCs w:val="24"/>
        </w:rPr>
        <w:t xml:space="preserve">                   </w:t>
      </w:r>
      <w:r w:rsidRPr="00401AEE">
        <w:rPr>
          <w:rFonts w:ascii="Verdana" w:hAnsi="Verdana" w:cs="Verdana"/>
          <w:b/>
          <w:sz w:val="24"/>
          <w:szCs w:val="24"/>
        </w:rPr>
        <w:t xml:space="preserve">   </w:t>
      </w:r>
      <w:r w:rsidR="00F53889" w:rsidRPr="00401AEE">
        <w:rPr>
          <w:rFonts w:ascii="Verdana" w:hAnsi="Verdana" w:cs="Verdana"/>
          <w:b/>
          <w:sz w:val="24"/>
          <w:szCs w:val="24"/>
        </w:rPr>
        <w:t>Ο Αντιδήμαρχος</w:t>
      </w:r>
    </w:p>
    <w:p w:rsidR="00401AEE" w:rsidRDefault="00401AEE" w:rsidP="00401AEE">
      <w:pPr>
        <w:tabs>
          <w:tab w:val="left" w:pos="1825"/>
        </w:tabs>
        <w:spacing w:line="360" w:lineRule="auto"/>
        <w:rPr>
          <w:rFonts w:ascii="Verdana" w:hAnsi="Verdana" w:cs="Verdana"/>
          <w:b/>
          <w:sz w:val="24"/>
          <w:szCs w:val="24"/>
        </w:rPr>
      </w:pPr>
    </w:p>
    <w:p w:rsidR="00BC3E4F" w:rsidRPr="00401AEE" w:rsidRDefault="00401AEE" w:rsidP="00401AEE">
      <w:pPr>
        <w:tabs>
          <w:tab w:val="left" w:pos="1825"/>
        </w:tabs>
        <w:spacing w:line="360" w:lineRule="auto"/>
        <w:rPr>
          <w:rFonts w:ascii="Verdana" w:hAnsi="Verdana" w:cs="Verdana"/>
          <w:b/>
          <w:sz w:val="24"/>
          <w:szCs w:val="24"/>
        </w:rPr>
      </w:pPr>
      <w:r>
        <w:rPr>
          <w:rFonts w:ascii="Verdana" w:hAnsi="Verdana" w:cs="Verdana"/>
          <w:b/>
          <w:sz w:val="24"/>
          <w:szCs w:val="24"/>
        </w:rPr>
        <w:t xml:space="preserve">                                </w:t>
      </w:r>
      <w:r w:rsidR="00F53889" w:rsidRPr="00401AEE">
        <w:rPr>
          <w:rFonts w:ascii="Verdana" w:hAnsi="Verdana" w:cs="Verdana"/>
          <w:b/>
          <w:sz w:val="24"/>
          <w:szCs w:val="24"/>
        </w:rPr>
        <w:t>Σάββας Διακοσταματίου</w:t>
      </w: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854110" w:rsidRDefault="00854110" w:rsidP="00E5479C">
      <w:pPr>
        <w:autoSpaceDE w:val="0"/>
        <w:autoSpaceDN w:val="0"/>
        <w:adjustRightInd w:val="0"/>
        <w:spacing w:after="0" w:line="360" w:lineRule="auto"/>
        <w:jc w:val="both"/>
        <w:rPr>
          <w:rFonts w:ascii="Verdana" w:hAnsi="Verdana" w:cs="Verdana"/>
          <w:sz w:val="20"/>
          <w:szCs w:val="20"/>
        </w:rPr>
      </w:pPr>
    </w:p>
    <w:p w:rsidR="00513642" w:rsidRPr="00513642" w:rsidRDefault="00513642" w:rsidP="00E5479C">
      <w:pPr>
        <w:autoSpaceDE w:val="0"/>
        <w:autoSpaceDN w:val="0"/>
        <w:adjustRightInd w:val="0"/>
        <w:spacing w:after="0" w:line="360" w:lineRule="auto"/>
        <w:jc w:val="both"/>
        <w:rPr>
          <w:rFonts w:ascii="Verdana" w:hAnsi="Verdana" w:cs="Verdana"/>
          <w:b/>
          <w:bCs/>
          <w:color w:val="000000"/>
          <w:sz w:val="20"/>
          <w:szCs w:val="20"/>
          <w:lang w:eastAsia="el-GR"/>
        </w:rPr>
      </w:pPr>
    </w:p>
    <w:p w:rsidR="00BC3E4F" w:rsidRPr="00EF36BE" w:rsidRDefault="00BC3E4F" w:rsidP="00E5479C">
      <w:pPr>
        <w:autoSpaceDE w:val="0"/>
        <w:autoSpaceDN w:val="0"/>
        <w:adjustRightInd w:val="0"/>
        <w:spacing w:after="0" w:line="360" w:lineRule="auto"/>
        <w:jc w:val="both"/>
        <w:rPr>
          <w:rFonts w:ascii="Verdana" w:hAnsi="Verdana" w:cs="Verdana"/>
          <w:sz w:val="20"/>
          <w:szCs w:val="20"/>
          <w:lang w:eastAsia="el-GR"/>
        </w:rPr>
      </w:pPr>
      <w:r w:rsidRPr="00EF36BE">
        <w:rPr>
          <w:rFonts w:ascii="Verdana" w:hAnsi="Verdana" w:cs="Verdana"/>
          <w:b/>
          <w:bCs/>
          <w:color w:val="000000"/>
          <w:sz w:val="20"/>
          <w:szCs w:val="20"/>
          <w:lang w:eastAsia="el-GR"/>
        </w:rPr>
        <w:t xml:space="preserve">                           </w:t>
      </w:r>
    </w:p>
    <w:p w:rsidR="00245FB8" w:rsidRPr="00D25839" w:rsidRDefault="00245FB8" w:rsidP="00405864">
      <w:pPr>
        <w:autoSpaceDE w:val="0"/>
        <w:autoSpaceDN w:val="0"/>
        <w:adjustRightInd w:val="0"/>
        <w:spacing w:after="0" w:line="240" w:lineRule="auto"/>
        <w:jc w:val="center"/>
        <w:rPr>
          <w:rFonts w:ascii="Verdana" w:hAnsi="Verdana" w:cs="Verdana"/>
          <w:b/>
          <w:bCs/>
          <w:sz w:val="20"/>
          <w:szCs w:val="20"/>
        </w:rPr>
      </w:pPr>
      <w:r w:rsidRPr="00D25839">
        <w:rPr>
          <w:rFonts w:ascii="Verdana" w:hAnsi="Verdana" w:cs="Verdana"/>
          <w:b/>
          <w:bCs/>
          <w:sz w:val="20"/>
          <w:szCs w:val="20"/>
        </w:rPr>
        <w:lastRenderedPageBreak/>
        <w:t>ΠΑΡΑΡΤΗΜΑ «Β</w:t>
      </w:r>
      <w:r w:rsidR="00BC3E4F" w:rsidRPr="00D25839">
        <w:rPr>
          <w:rFonts w:ascii="Verdana" w:hAnsi="Verdana" w:cs="Verdana"/>
          <w:b/>
          <w:bCs/>
          <w:sz w:val="20"/>
          <w:szCs w:val="20"/>
        </w:rPr>
        <w:t>΄»</w:t>
      </w:r>
      <w:r w:rsidRPr="00D25839">
        <w:rPr>
          <w:rFonts w:ascii="Verdana" w:hAnsi="Verdana"/>
          <w:b/>
          <w:bCs/>
          <w:sz w:val="20"/>
          <w:szCs w:val="20"/>
          <w:lang w:eastAsia="el-GR"/>
        </w:rPr>
        <w:t xml:space="preserve"> ΠΑΡΑΡΤΗΜΑ «Β΄» </w:t>
      </w:r>
      <w:r w:rsidRPr="00D25839">
        <w:rPr>
          <w:rFonts w:ascii="Verdana" w:hAnsi="Verdana" w:cs="Verdana"/>
          <w:b/>
          <w:bCs/>
          <w:sz w:val="20"/>
          <w:szCs w:val="20"/>
        </w:rPr>
        <w:t xml:space="preserve"> ΟΙΚΟΝΟΜΙΚΟ ΑΝΤΙΚΕΙΜΕΝΟ –ΕΝΔΕΙΚΤΙΚΟΣ ΠΡΟΥΠΟΛΟΓΙΣΜΟΣ</w:t>
      </w:r>
    </w:p>
    <w:p w:rsidR="00486294" w:rsidRPr="00D25839" w:rsidRDefault="00486294" w:rsidP="00405864">
      <w:pPr>
        <w:rPr>
          <w:rFonts w:ascii="Verdana" w:hAnsi="Verdana" w:cs="Verdana"/>
          <w:b/>
          <w:bCs/>
          <w:sz w:val="20"/>
          <w:szCs w:val="20"/>
        </w:rPr>
      </w:pPr>
    </w:p>
    <w:p w:rsidR="005E12BE" w:rsidRPr="00D25839" w:rsidRDefault="00486294" w:rsidP="005E12BE">
      <w:pPr>
        <w:autoSpaceDE w:val="0"/>
        <w:autoSpaceDN w:val="0"/>
        <w:adjustRightInd w:val="0"/>
        <w:spacing w:line="312" w:lineRule="auto"/>
        <w:ind w:left="-851" w:right="-765"/>
        <w:jc w:val="both"/>
        <w:rPr>
          <w:rFonts w:ascii="Verdana" w:hAnsi="Verdana" w:cs="TimesNewRomanPSMT"/>
          <w:color w:val="000000"/>
          <w:sz w:val="20"/>
          <w:szCs w:val="20"/>
        </w:rPr>
      </w:pPr>
      <w:r w:rsidRPr="00D25839">
        <w:rPr>
          <w:rFonts w:ascii="Verdana" w:hAnsi="Verdana" w:cs="Verdana"/>
          <w:b/>
          <w:bCs/>
          <w:sz w:val="20"/>
          <w:szCs w:val="20"/>
        </w:rPr>
        <w:t>Αντικείμενο της παρούσης είναι η προμήθεια</w:t>
      </w:r>
      <w:r w:rsidR="004B7941" w:rsidRPr="00D25839">
        <w:rPr>
          <w:rFonts w:ascii="Verdana" w:hAnsi="Verdana"/>
          <w:b/>
          <w:sz w:val="20"/>
          <w:szCs w:val="20"/>
        </w:rPr>
        <w:t xml:space="preserve"> τριών νέων δορυφορικών ανατρεπόμενων φορτηγών (δύο μικρών και ενός μεγαλύτερου)</w:t>
      </w:r>
      <w:r w:rsidRPr="00D25839">
        <w:rPr>
          <w:rFonts w:ascii="Verdana" w:hAnsi="Verdana" w:cs="Verdana"/>
          <w:b/>
          <w:bCs/>
          <w:color w:val="5B9BD5"/>
          <w:sz w:val="20"/>
          <w:szCs w:val="20"/>
        </w:rPr>
        <w:t xml:space="preserve"> </w:t>
      </w:r>
      <w:r w:rsidRPr="00D25839">
        <w:rPr>
          <w:rFonts w:ascii="Verdana" w:hAnsi="Verdana"/>
          <w:sz w:val="20"/>
          <w:szCs w:val="20"/>
        </w:rPr>
        <w:t>ενδεικτικ</w:t>
      </w:r>
      <w:r w:rsidR="004B7941" w:rsidRPr="00D25839">
        <w:rPr>
          <w:rFonts w:ascii="Verdana" w:hAnsi="Verdana"/>
          <w:sz w:val="20"/>
          <w:szCs w:val="20"/>
        </w:rPr>
        <w:t>ού προϋπολογισμού  εξήντα τριών χιλιάδών  ευρώ (63</w:t>
      </w:r>
      <w:r w:rsidRPr="00D25839">
        <w:rPr>
          <w:rFonts w:ascii="Verdana" w:hAnsi="Verdana"/>
          <w:sz w:val="20"/>
          <w:szCs w:val="20"/>
        </w:rPr>
        <w:t xml:space="preserve">.000,00 €) με το Φ.Π.Α. 24%. </w:t>
      </w:r>
      <w:r w:rsidR="005E12BE" w:rsidRPr="00D25839">
        <w:rPr>
          <w:rFonts w:ascii="Verdana" w:hAnsi="Verdana" w:cs="TimesNewRomanPSMT"/>
          <w:color w:val="000000"/>
          <w:sz w:val="20"/>
          <w:szCs w:val="20"/>
        </w:rPr>
        <w:t>και θα</w:t>
      </w:r>
      <w:r w:rsidR="004B7941" w:rsidRPr="00D25839">
        <w:rPr>
          <w:rFonts w:ascii="Verdana" w:hAnsi="Verdana" w:cs="TimesNewRomanPSMT"/>
          <w:color w:val="000000"/>
          <w:sz w:val="20"/>
          <w:szCs w:val="20"/>
        </w:rPr>
        <w:t xml:space="preserve"> βαρύνει τους Κ.Α : 20.7131.0010 και 20.7131.0001 Οικονομικού Έτους 2018</w:t>
      </w:r>
      <w:r w:rsidR="005E12BE" w:rsidRPr="00D25839">
        <w:rPr>
          <w:rFonts w:ascii="Verdana" w:hAnsi="Verdana" w:cs="TimesNewRomanPSMT"/>
          <w:color w:val="000000"/>
          <w:sz w:val="20"/>
          <w:szCs w:val="20"/>
        </w:rPr>
        <w:t>.</w:t>
      </w:r>
    </w:p>
    <w:p w:rsidR="00486294" w:rsidRPr="00D25839" w:rsidRDefault="00486294" w:rsidP="00486294">
      <w:pPr>
        <w:spacing w:line="240" w:lineRule="auto"/>
        <w:ind w:left="-567"/>
        <w:jc w:val="both"/>
        <w:rPr>
          <w:rFonts w:ascii="Verdana" w:hAnsi="Verdana" w:cs="Arial"/>
          <w:sz w:val="20"/>
          <w:szCs w:val="20"/>
        </w:rPr>
      </w:pPr>
    </w:p>
    <w:p w:rsidR="00486294" w:rsidRPr="00D25839" w:rsidRDefault="00486294" w:rsidP="00486294">
      <w:pPr>
        <w:spacing w:line="240" w:lineRule="auto"/>
        <w:ind w:left="-851" w:right="-766"/>
        <w:jc w:val="both"/>
        <w:rPr>
          <w:rFonts w:ascii="Verdana" w:hAnsi="Verdana"/>
          <w:sz w:val="20"/>
          <w:szCs w:val="20"/>
        </w:rPr>
      </w:pPr>
    </w:p>
    <w:p w:rsidR="00405864" w:rsidRPr="00D25839" w:rsidRDefault="00405864" w:rsidP="00405864">
      <w:pPr>
        <w:spacing w:line="288" w:lineRule="auto"/>
        <w:ind w:left="-851" w:right="-766"/>
        <w:jc w:val="both"/>
        <w:rPr>
          <w:rFonts w:ascii="Verdana" w:eastAsia="SimSun" w:hAnsi="Verdana" w:cs="Arial"/>
          <w:b/>
          <w:sz w:val="20"/>
          <w:szCs w:val="20"/>
        </w:rPr>
      </w:pPr>
      <w:r w:rsidRPr="00D25839">
        <w:rPr>
          <w:rFonts w:ascii="Verdana" w:hAnsi="Verdana"/>
          <w:sz w:val="20"/>
          <w:szCs w:val="20"/>
        </w:rPr>
        <w:t xml:space="preserve">Κριτήριο κατακύρωσης θα είναι η </w:t>
      </w:r>
      <w:r w:rsidRPr="00D25839">
        <w:rPr>
          <w:rFonts w:ascii="Verdana" w:hAnsi="Verdana" w:cs="Tahoma"/>
          <w:b/>
          <w:sz w:val="20"/>
          <w:szCs w:val="20"/>
        </w:rPr>
        <w:t xml:space="preserve"> πλέον </w:t>
      </w:r>
      <w:r w:rsidRPr="00D25839">
        <w:rPr>
          <w:rFonts w:ascii="Verdana" w:eastAsia="SimSun" w:hAnsi="Verdana" w:cs="Arial"/>
          <w:b/>
          <w:sz w:val="20"/>
          <w:szCs w:val="20"/>
        </w:rPr>
        <w:t xml:space="preserve">συμφέρουσας από οικονομικής άποψη προσφοράς βάσει </w:t>
      </w:r>
      <w:r w:rsidRPr="00D25839">
        <w:rPr>
          <w:rFonts w:ascii="Verdana" w:hAnsi="Verdana" w:cs="Arial"/>
          <w:b/>
          <w:sz w:val="20"/>
          <w:szCs w:val="20"/>
        </w:rPr>
        <w:t>βέλτιστης σχέσης τεχνικής προσφοράς – τιμής</w:t>
      </w:r>
      <w:r w:rsidR="00486294" w:rsidRPr="00D25839">
        <w:rPr>
          <w:rFonts w:ascii="Verdana" w:hAnsi="Verdana" w:cs="Arial"/>
          <w:b/>
          <w:sz w:val="20"/>
          <w:szCs w:val="20"/>
        </w:rPr>
        <w:t xml:space="preserve"> για κάθε όχημα χωριστά</w:t>
      </w:r>
      <w:r w:rsidRPr="00D25839">
        <w:rPr>
          <w:rFonts w:ascii="Verdana" w:hAnsi="Verdana" w:cs="Arial"/>
          <w:b/>
          <w:sz w:val="20"/>
          <w:szCs w:val="20"/>
        </w:rPr>
        <w:t>.</w:t>
      </w:r>
      <w:r w:rsidRPr="00D25839">
        <w:rPr>
          <w:rFonts w:ascii="Verdana" w:eastAsia="SimSun" w:hAnsi="Verdana" w:cs="Arial"/>
          <w:b/>
          <w:sz w:val="20"/>
          <w:szCs w:val="20"/>
        </w:rPr>
        <w:t xml:space="preserve"> </w:t>
      </w:r>
    </w:p>
    <w:p w:rsidR="00486294" w:rsidRPr="00D25839" w:rsidRDefault="00486294" w:rsidP="00405864">
      <w:pPr>
        <w:spacing w:line="288" w:lineRule="auto"/>
        <w:ind w:left="-851" w:right="-766"/>
        <w:jc w:val="both"/>
        <w:rPr>
          <w:rFonts w:ascii="Verdana" w:eastAsia="SimSun" w:hAnsi="Verdana" w:cs="Arial"/>
          <w:b/>
          <w:sz w:val="20"/>
          <w:szCs w:val="20"/>
        </w:rPr>
      </w:pPr>
      <w:r w:rsidRPr="00D25839">
        <w:rPr>
          <w:rFonts w:ascii="Verdana" w:eastAsia="SimSun" w:hAnsi="Verdana" w:cs="Arial"/>
          <w:b/>
          <w:sz w:val="20"/>
          <w:szCs w:val="20"/>
        </w:rPr>
        <w:t xml:space="preserve">Η χρηματοδότηση θα γίνει από ιδίους πόρους. </w:t>
      </w:r>
    </w:p>
    <w:p w:rsidR="00405864" w:rsidRPr="00D25839" w:rsidRDefault="00405864" w:rsidP="00405864">
      <w:pPr>
        <w:autoSpaceDE w:val="0"/>
        <w:autoSpaceDN w:val="0"/>
        <w:adjustRightInd w:val="0"/>
        <w:spacing w:after="0" w:line="240" w:lineRule="auto"/>
        <w:rPr>
          <w:rFonts w:ascii="Verdana" w:hAnsi="Verdana" w:cs="Verdana"/>
          <w:b/>
          <w:bCs/>
          <w:color w:val="5B9BD5"/>
          <w:sz w:val="20"/>
          <w:szCs w:val="20"/>
        </w:rPr>
      </w:pPr>
    </w:p>
    <w:p w:rsidR="00245FB8" w:rsidRPr="00D25839" w:rsidRDefault="00245FB8" w:rsidP="00405864">
      <w:pPr>
        <w:autoSpaceDE w:val="0"/>
        <w:autoSpaceDN w:val="0"/>
        <w:adjustRightInd w:val="0"/>
        <w:spacing w:after="0" w:line="240" w:lineRule="auto"/>
        <w:rPr>
          <w:rFonts w:ascii="Verdana" w:hAnsi="Verdana" w:cs="Verdana"/>
          <w:b/>
          <w:bCs/>
          <w:color w:val="5B9BD5"/>
          <w:sz w:val="20"/>
          <w:szCs w:val="20"/>
        </w:rPr>
      </w:pPr>
    </w:p>
    <w:p w:rsidR="00405864" w:rsidRPr="00D25839" w:rsidRDefault="00405864" w:rsidP="00245FB8">
      <w:pPr>
        <w:autoSpaceDE w:val="0"/>
        <w:autoSpaceDN w:val="0"/>
        <w:adjustRightInd w:val="0"/>
        <w:ind w:left="-851" w:right="-766"/>
        <w:jc w:val="center"/>
        <w:rPr>
          <w:rFonts w:ascii="Verdana" w:hAnsi="Verdana"/>
          <w:b/>
          <w:sz w:val="20"/>
          <w:szCs w:val="20"/>
          <w:u w:val="single"/>
        </w:rPr>
      </w:pPr>
    </w:p>
    <w:p w:rsidR="00245FB8" w:rsidRPr="00D25839" w:rsidRDefault="00245FB8" w:rsidP="00245FB8">
      <w:pPr>
        <w:autoSpaceDE w:val="0"/>
        <w:autoSpaceDN w:val="0"/>
        <w:adjustRightInd w:val="0"/>
        <w:ind w:left="-851" w:right="-766"/>
        <w:jc w:val="center"/>
        <w:rPr>
          <w:rFonts w:ascii="Verdana" w:hAnsi="Verdana"/>
          <w:b/>
          <w:sz w:val="20"/>
          <w:szCs w:val="20"/>
          <w:u w:val="single"/>
        </w:rPr>
      </w:pPr>
      <w:r w:rsidRPr="00D25839">
        <w:rPr>
          <w:rFonts w:ascii="Verdana" w:hAnsi="Verdana"/>
          <w:b/>
          <w:sz w:val="20"/>
          <w:szCs w:val="20"/>
          <w:u w:val="single"/>
        </w:rPr>
        <w:t>ΠΡΟΥΠΟΛΟΓΙΣΜΟΣ ΜΕΛΕΤΗΣ</w:t>
      </w:r>
    </w:p>
    <w:p w:rsidR="00245FB8" w:rsidRPr="00D25839" w:rsidRDefault="00245FB8" w:rsidP="00245FB8">
      <w:pPr>
        <w:autoSpaceDE w:val="0"/>
        <w:autoSpaceDN w:val="0"/>
        <w:adjustRightInd w:val="0"/>
        <w:ind w:left="-851" w:right="-766"/>
        <w:jc w:val="center"/>
        <w:rPr>
          <w:rFonts w:ascii="Verdana" w:hAnsi="Verdana" w:cs="Verdana,Bold"/>
          <w:b/>
          <w:bCs/>
          <w:sz w:val="20"/>
          <w:szCs w:val="20"/>
          <w:u w:val="single"/>
        </w:rPr>
      </w:pPr>
    </w:p>
    <w:p w:rsidR="00245FB8" w:rsidRPr="00D25839" w:rsidRDefault="00245FB8" w:rsidP="00245FB8">
      <w:pPr>
        <w:jc w:val="center"/>
        <w:rPr>
          <w:rFonts w:ascii="Verdana" w:hAnsi="Verdana"/>
          <w:b/>
          <w:sz w:val="20"/>
          <w:szCs w:val="20"/>
          <w:u w:val="single"/>
        </w:rPr>
      </w:pPr>
    </w:p>
    <w:tbl>
      <w:tblPr>
        <w:tblW w:w="10080"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026"/>
        <w:gridCol w:w="1559"/>
        <w:gridCol w:w="1701"/>
        <w:gridCol w:w="1714"/>
      </w:tblGrid>
      <w:tr w:rsidR="00245FB8" w:rsidRPr="00D25839" w:rsidTr="00F24296">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245FB8" w:rsidRPr="00D25839" w:rsidRDefault="00245FB8" w:rsidP="005E12BE">
            <w:pPr>
              <w:jc w:val="center"/>
              <w:rPr>
                <w:rFonts w:ascii="Verdana" w:hAnsi="Verdana"/>
                <w:b/>
                <w:sz w:val="20"/>
                <w:szCs w:val="20"/>
              </w:rPr>
            </w:pPr>
            <w:r w:rsidRPr="00D25839">
              <w:rPr>
                <w:rFonts w:ascii="Verdana" w:hAnsi="Verdana"/>
                <w:b/>
                <w:sz w:val="20"/>
                <w:szCs w:val="20"/>
              </w:rPr>
              <w:t>Α/Α</w:t>
            </w:r>
          </w:p>
        </w:tc>
        <w:tc>
          <w:tcPr>
            <w:tcW w:w="4026" w:type="dxa"/>
            <w:tcBorders>
              <w:top w:val="single" w:sz="12" w:space="0" w:color="auto"/>
              <w:left w:val="single" w:sz="12" w:space="0" w:color="auto"/>
              <w:bottom w:val="single" w:sz="12" w:space="0" w:color="auto"/>
              <w:right w:val="single" w:sz="12" w:space="0" w:color="auto"/>
            </w:tcBorders>
            <w:vAlign w:val="center"/>
          </w:tcPr>
          <w:p w:rsidR="00245FB8" w:rsidRPr="00D25839" w:rsidRDefault="00245FB8" w:rsidP="005E12BE">
            <w:pPr>
              <w:jc w:val="center"/>
              <w:rPr>
                <w:rFonts w:ascii="Verdana" w:hAnsi="Verdana"/>
                <w:b/>
                <w:sz w:val="20"/>
                <w:szCs w:val="20"/>
              </w:rPr>
            </w:pPr>
            <w:r w:rsidRPr="00D25839">
              <w:rPr>
                <w:rFonts w:ascii="Verdana" w:hAnsi="Verdana"/>
                <w:b/>
                <w:sz w:val="20"/>
                <w:szCs w:val="20"/>
              </w:rPr>
              <w:t>ΕΙΔΟΣ</w:t>
            </w:r>
          </w:p>
        </w:tc>
        <w:tc>
          <w:tcPr>
            <w:tcW w:w="1559" w:type="dxa"/>
            <w:tcBorders>
              <w:top w:val="single" w:sz="12" w:space="0" w:color="auto"/>
              <w:left w:val="single" w:sz="12" w:space="0" w:color="auto"/>
              <w:bottom w:val="single" w:sz="12" w:space="0" w:color="auto"/>
              <w:right w:val="single" w:sz="12" w:space="0" w:color="auto"/>
            </w:tcBorders>
            <w:vAlign w:val="center"/>
          </w:tcPr>
          <w:p w:rsidR="00245FB8" w:rsidRPr="00D25839" w:rsidRDefault="00245FB8" w:rsidP="005E12BE">
            <w:pPr>
              <w:jc w:val="center"/>
              <w:rPr>
                <w:rFonts w:ascii="Verdana" w:hAnsi="Verdana"/>
                <w:b/>
                <w:sz w:val="20"/>
                <w:szCs w:val="20"/>
              </w:rPr>
            </w:pPr>
            <w:r w:rsidRPr="00D25839">
              <w:rPr>
                <w:rFonts w:ascii="Verdana" w:hAnsi="Verdana"/>
                <w:b/>
                <w:sz w:val="20"/>
                <w:szCs w:val="20"/>
              </w:rPr>
              <w:t>ΠΟΣΟΤΗΤΑ</w:t>
            </w:r>
          </w:p>
          <w:p w:rsidR="00245FB8" w:rsidRPr="00D25839" w:rsidRDefault="00245FB8" w:rsidP="005E12BE">
            <w:pPr>
              <w:jc w:val="center"/>
              <w:rPr>
                <w:rFonts w:ascii="Verdana" w:hAnsi="Verdana"/>
                <w:b/>
                <w:sz w:val="20"/>
                <w:szCs w:val="20"/>
              </w:rPr>
            </w:pPr>
            <w:r w:rsidRPr="00D25839">
              <w:rPr>
                <w:rFonts w:ascii="Verdana" w:hAnsi="Verdana"/>
                <w:b/>
                <w:sz w:val="20"/>
                <w:szCs w:val="20"/>
              </w:rPr>
              <w:t>(ΤΕΜΑΧΙΑ)</w:t>
            </w:r>
          </w:p>
        </w:tc>
        <w:tc>
          <w:tcPr>
            <w:tcW w:w="1701" w:type="dxa"/>
            <w:tcBorders>
              <w:top w:val="single" w:sz="12" w:space="0" w:color="auto"/>
              <w:left w:val="single" w:sz="12" w:space="0" w:color="auto"/>
              <w:bottom w:val="single" w:sz="12" w:space="0" w:color="auto"/>
              <w:right w:val="single" w:sz="12" w:space="0" w:color="auto"/>
            </w:tcBorders>
            <w:vAlign w:val="center"/>
          </w:tcPr>
          <w:p w:rsidR="00245FB8" w:rsidRPr="00D25839" w:rsidRDefault="00245FB8" w:rsidP="005E12BE">
            <w:pPr>
              <w:jc w:val="center"/>
              <w:rPr>
                <w:rFonts w:ascii="Verdana" w:hAnsi="Verdana"/>
                <w:b/>
                <w:sz w:val="20"/>
                <w:szCs w:val="20"/>
              </w:rPr>
            </w:pPr>
            <w:r w:rsidRPr="00D25839">
              <w:rPr>
                <w:rFonts w:ascii="Verdana" w:hAnsi="Verdana"/>
                <w:b/>
                <w:sz w:val="20"/>
                <w:szCs w:val="20"/>
              </w:rPr>
              <w:t>ΤΙΜΗ</w:t>
            </w:r>
          </w:p>
          <w:p w:rsidR="00245FB8" w:rsidRPr="00D25839" w:rsidRDefault="00245FB8" w:rsidP="005E12BE">
            <w:pPr>
              <w:jc w:val="center"/>
              <w:rPr>
                <w:rFonts w:ascii="Verdana" w:hAnsi="Verdana"/>
                <w:b/>
                <w:sz w:val="20"/>
                <w:szCs w:val="20"/>
              </w:rPr>
            </w:pPr>
            <w:r w:rsidRPr="00D25839">
              <w:rPr>
                <w:rFonts w:ascii="Verdana" w:hAnsi="Verdana"/>
                <w:b/>
                <w:sz w:val="20"/>
                <w:szCs w:val="20"/>
              </w:rPr>
              <w:t>ΜΟΝΑΔΟΣ</w:t>
            </w:r>
          </w:p>
          <w:p w:rsidR="00245FB8" w:rsidRPr="00D25839" w:rsidRDefault="00245FB8" w:rsidP="005E12BE">
            <w:pPr>
              <w:jc w:val="center"/>
              <w:rPr>
                <w:rFonts w:ascii="Verdana" w:hAnsi="Verdana"/>
                <w:b/>
                <w:sz w:val="20"/>
                <w:szCs w:val="20"/>
              </w:rPr>
            </w:pPr>
            <w:r w:rsidRPr="00D25839">
              <w:rPr>
                <w:rFonts w:ascii="Verdana" w:hAnsi="Verdana"/>
                <w:b/>
                <w:sz w:val="20"/>
                <w:szCs w:val="20"/>
              </w:rPr>
              <w:t>€</w:t>
            </w:r>
          </w:p>
        </w:tc>
        <w:tc>
          <w:tcPr>
            <w:tcW w:w="1714" w:type="dxa"/>
            <w:tcBorders>
              <w:top w:val="single" w:sz="12" w:space="0" w:color="auto"/>
              <w:left w:val="single" w:sz="12" w:space="0" w:color="auto"/>
              <w:bottom w:val="single" w:sz="12" w:space="0" w:color="auto"/>
              <w:right w:val="single" w:sz="12" w:space="0" w:color="auto"/>
            </w:tcBorders>
            <w:vAlign w:val="center"/>
          </w:tcPr>
          <w:p w:rsidR="00245FB8" w:rsidRPr="00D25839" w:rsidRDefault="00245FB8" w:rsidP="005E12BE">
            <w:pPr>
              <w:jc w:val="center"/>
              <w:rPr>
                <w:rFonts w:ascii="Verdana" w:hAnsi="Verdana"/>
                <w:b/>
                <w:sz w:val="20"/>
                <w:szCs w:val="20"/>
              </w:rPr>
            </w:pPr>
            <w:r w:rsidRPr="00D25839">
              <w:rPr>
                <w:rFonts w:ascii="Verdana" w:hAnsi="Verdana"/>
                <w:b/>
                <w:sz w:val="20"/>
                <w:szCs w:val="20"/>
              </w:rPr>
              <w:t>ΣΥΝΟΛΙΚΗ</w:t>
            </w:r>
          </w:p>
          <w:p w:rsidR="00245FB8" w:rsidRPr="00D25839" w:rsidRDefault="00245FB8" w:rsidP="005E12BE">
            <w:pPr>
              <w:jc w:val="center"/>
              <w:rPr>
                <w:rFonts w:ascii="Verdana" w:hAnsi="Verdana"/>
                <w:b/>
                <w:sz w:val="20"/>
                <w:szCs w:val="20"/>
              </w:rPr>
            </w:pPr>
            <w:r w:rsidRPr="00D25839">
              <w:rPr>
                <w:rFonts w:ascii="Verdana" w:hAnsi="Verdana"/>
                <w:b/>
                <w:sz w:val="20"/>
                <w:szCs w:val="20"/>
              </w:rPr>
              <w:t>ΔΑΠΑΝΗ</w:t>
            </w:r>
          </w:p>
          <w:p w:rsidR="00245FB8" w:rsidRPr="00D25839" w:rsidRDefault="00245FB8" w:rsidP="005E12BE">
            <w:pPr>
              <w:jc w:val="center"/>
              <w:rPr>
                <w:rFonts w:ascii="Verdana" w:hAnsi="Verdana"/>
                <w:b/>
                <w:sz w:val="20"/>
                <w:szCs w:val="20"/>
              </w:rPr>
            </w:pPr>
            <w:r w:rsidRPr="00D25839">
              <w:rPr>
                <w:rFonts w:ascii="Verdana" w:hAnsi="Verdana"/>
                <w:b/>
                <w:sz w:val="20"/>
                <w:szCs w:val="20"/>
              </w:rPr>
              <w:t>€</w:t>
            </w:r>
          </w:p>
        </w:tc>
      </w:tr>
      <w:tr w:rsidR="00D43509" w:rsidRPr="00D25839" w:rsidTr="00F24296">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center"/>
              <w:rPr>
                <w:rFonts w:ascii="Verdana" w:hAnsi="Verdana"/>
                <w:sz w:val="20"/>
                <w:szCs w:val="20"/>
              </w:rPr>
            </w:pPr>
            <w:r w:rsidRPr="00D25839">
              <w:rPr>
                <w:rFonts w:ascii="Verdana" w:hAnsi="Verdana"/>
                <w:sz w:val="20"/>
                <w:szCs w:val="20"/>
              </w:rPr>
              <w:t>1</w:t>
            </w:r>
          </w:p>
        </w:tc>
        <w:tc>
          <w:tcPr>
            <w:tcW w:w="4026"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CF79DE">
            <w:pPr>
              <w:rPr>
                <w:rFonts w:ascii="Verdana" w:hAnsi="Verdana" w:cs="Arial"/>
                <w:sz w:val="20"/>
                <w:szCs w:val="20"/>
              </w:rPr>
            </w:pPr>
            <w:r w:rsidRPr="00D25839">
              <w:rPr>
                <w:rFonts w:ascii="Verdana" w:hAnsi="Verdana" w:cs="Arial"/>
                <w:sz w:val="20"/>
                <w:szCs w:val="20"/>
              </w:rPr>
              <w:t xml:space="preserve">Μικρό ανοικτό ανατρεπόμενο </w:t>
            </w:r>
          </w:p>
          <w:p w:rsidR="00D43509" w:rsidRPr="00D25839" w:rsidRDefault="00D43509" w:rsidP="00CF79DE">
            <w:pPr>
              <w:rPr>
                <w:rFonts w:ascii="Verdana" w:hAnsi="Verdana"/>
                <w:sz w:val="20"/>
                <w:szCs w:val="20"/>
              </w:rPr>
            </w:pPr>
            <w:r w:rsidRPr="00D25839">
              <w:rPr>
                <w:rFonts w:ascii="Verdana" w:hAnsi="Verdana" w:cs="Arial"/>
                <w:sz w:val="20"/>
                <w:szCs w:val="20"/>
              </w:rPr>
              <w:t xml:space="preserve">δορυφορικό φορτηγό </w:t>
            </w:r>
          </w:p>
        </w:tc>
        <w:tc>
          <w:tcPr>
            <w:tcW w:w="1559"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CF79DE">
            <w:pPr>
              <w:jc w:val="center"/>
              <w:rPr>
                <w:rFonts w:ascii="Verdana" w:hAnsi="Verdana"/>
                <w:sz w:val="20"/>
                <w:szCs w:val="20"/>
              </w:rPr>
            </w:pPr>
            <w:r w:rsidRPr="00D25839">
              <w:rPr>
                <w:rFonts w:ascii="Verdana" w:hAnsi="Verdana"/>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center"/>
              <w:rPr>
                <w:rFonts w:ascii="Verdana" w:hAnsi="Verdana"/>
                <w:sz w:val="20"/>
                <w:szCs w:val="20"/>
              </w:rPr>
            </w:pPr>
            <w:r w:rsidRPr="00D25839">
              <w:rPr>
                <w:rFonts w:ascii="Verdana" w:hAnsi="Verdana"/>
                <w:sz w:val="20"/>
                <w:szCs w:val="20"/>
              </w:rPr>
              <w:t>15.322,58</w:t>
            </w:r>
          </w:p>
        </w:tc>
        <w:tc>
          <w:tcPr>
            <w:tcW w:w="1714"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right"/>
              <w:rPr>
                <w:rFonts w:ascii="Verdana" w:hAnsi="Verdana"/>
                <w:b/>
                <w:sz w:val="20"/>
                <w:szCs w:val="20"/>
              </w:rPr>
            </w:pPr>
            <w:r w:rsidRPr="00D25839">
              <w:rPr>
                <w:rFonts w:ascii="Verdana" w:hAnsi="Verdana"/>
                <w:b/>
                <w:sz w:val="20"/>
                <w:szCs w:val="20"/>
              </w:rPr>
              <w:t>30.645,16</w:t>
            </w:r>
          </w:p>
        </w:tc>
      </w:tr>
      <w:tr w:rsidR="00D43509" w:rsidRPr="00D25839" w:rsidTr="00F24296">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center"/>
              <w:rPr>
                <w:rFonts w:ascii="Verdana" w:hAnsi="Verdana"/>
                <w:sz w:val="20"/>
                <w:szCs w:val="20"/>
              </w:rPr>
            </w:pPr>
            <w:r w:rsidRPr="00D25839">
              <w:rPr>
                <w:rFonts w:ascii="Verdana" w:hAnsi="Verdana"/>
                <w:sz w:val="20"/>
                <w:szCs w:val="20"/>
              </w:rPr>
              <w:t>2</w:t>
            </w:r>
          </w:p>
        </w:tc>
        <w:tc>
          <w:tcPr>
            <w:tcW w:w="4026"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D43509">
            <w:pPr>
              <w:rPr>
                <w:rFonts w:ascii="Verdana" w:hAnsi="Verdana" w:cs="Arial"/>
                <w:sz w:val="20"/>
                <w:szCs w:val="20"/>
              </w:rPr>
            </w:pPr>
            <w:r w:rsidRPr="00D25839">
              <w:rPr>
                <w:rFonts w:ascii="Verdana" w:hAnsi="Verdana" w:cs="Arial"/>
                <w:sz w:val="20"/>
                <w:szCs w:val="20"/>
              </w:rPr>
              <w:t xml:space="preserve">Μεγαλύτερο ανοικτό ανατρεπόμενο </w:t>
            </w:r>
          </w:p>
          <w:p w:rsidR="00D43509" w:rsidRPr="00D25839" w:rsidRDefault="00D43509" w:rsidP="00D43509">
            <w:pPr>
              <w:rPr>
                <w:rFonts w:ascii="Verdana" w:hAnsi="Verdana"/>
                <w:sz w:val="20"/>
                <w:szCs w:val="20"/>
              </w:rPr>
            </w:pPr>
            <w:r w:rsidRPr="00D25839">
              <w:rPr>
                <w:rFonts w:ascii="Verdana" w:hAnsi="Verdana" w:cs="Arial"/>
                <w:sz w:val="20"/>
                <w:szCs w:val="20"/>
              </w:rPr>
              <w:t>δορυφορικό φορτηγό</w:t>
            </w:r>
          </w:p>
        </w:tc>
        <w:tc>
          <w:tcPr>
            <w:tcW w:w="1559"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center"/>
              <w:rPr>
                <w:rFonts w:ascii="Verdana" w:hAnsi="Verdana"/>
                <w:sz w:val="20"/>
                <w:szCs w:val="20"/>
              </w:rPr>
            </w:pPr>
            <w:r w:rsidRPr="00D25839">
              <w:rPr>
                <w:rFonts w:ascii="Verdana" w:hAnsi="Verdana"/>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center"/>
              <w:rPr>
                <w:rFonts w:ascii="Verdana" w:hAnsi="Verdana"/>
                <w:sz w:val="20"/>
                <w:szCs w:val="20"/>
              </w:rPr>
            </w:pPr>
            <w:r w:rsidRPr="00D25839">
              <w:rPr>
                <w:rFonts w:ascii="Verdana" w:hAnsi="Verdana"/>
                <w:sz w:val="20"/>
                <w:szCs w:val="20"/>
              </w:rPr>
              <w:t>20.161,29</w:t>
            </w:r>
          </w:p>
        </w:tc>
        <w:tc>
          <w:tcPr>
            <w:tcW w:w="1714"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right"/>
              <w:rPr>
                <w:rFonts w:ascii="Verdana" w:hAnsi="Verdana"/>
                <w:b/>
                <w:sz w:val="20"/>
                <w:szCs w:val="20"/>
              </w:rPr>
            </w:pPr>
            <w:r w:rsidRPr="00D25839">
              <w:rPr>
                <w:rFonts w:ascii="Verdana" w:hAnsi="Verdana"/>
                <w:b/>
                <w:sz w:val="20"/>
                <w:szCs w:val="20"/>
              </w:rPr>
              <w:t>20.161,29</w:t>
            </w:r>
          </w:p>
        </w:tc>
      </w:tr>
      <w:tr w:rsidR="00D43509" w:rsidRPr="00D25839" w:rsidTr="00F24296">
        <w:trPr>
          <w:trHeight w:val="510"/>
        </w:trPr>
        <w:tc>
          <w:tcPr>
            <w:tcW w:w="5106" w:type="dxa"/>
            <w:gridSpan w:val="2"/>
            <w:vMerge w:val="restart"/>
            <w:tcBorders>
              <w:top w:val="single" w:sz="12" w:space="0" w:color="auto"/>
              <w:left w:val="nil"/>
              <w:right w:val="single" w:sz="12" w:space="0" w:color="auto"/>
            </w:tcBorders>
          </w:tcPr>
          <w:p w:rsidR="00D43509" w:rsidRPr="00D25839" w:rsidRDefault="00D43509" w:rsidP="005E12BE">
            <w:pPr>
              <w:jc w:val="center"/>
              <w:rPr>
                <w:rFonts w:ascii="Verdana" w:hAnsi="Verdana"/>
                <w:sz w:val="20"/>
                <w:szCs w:val="20"/>
              </w:rPr>
            </w:pP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right"/>
              <w:rPr>
                <w:rFonts w:ascii="Verdana" w:hAnsi="Verdana"/>
                <w:b/>
                <w:sz w:val="20"/>
                <w:szCs w:val="20"/>
              </w:rPr>
            </w:pPr>
          </w:p>
        </w:tc>
        <w:tc>
          <w:tcPr>
            <w:tcW w:w="1714"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right"/>
              <w:rPr>
                <w:rFonts w:ascii="Verdana" w:hAnsi="Verdana"/>
                <w:b/>
                <w:sz w:val="20"/>
                <w:szCs w:val="20"/>
              </w:rPr>
            </w:pPr>
            <w:r w:rsidRPr="00D25839">
              <w:rPr>
                <w:rFonts w:ascii="Verdana" w:hAnsi="Verdana"/>
                <w:b/>
                <w:sz w:val="20"/>
                <w:szCs w:val="20"/>
              </w:rPr>
              <w:t>50.806,45</w:t>
            </w:r>
          </w:p>
        </w:tc>
      </w:tr>
      <w:tr w:rsidR="00D43509" w:rsidRPr="00D25839" w:rsidTr="00F24296">
        <w:trPr>
          <w:trHeight w:val="510"/>
        </w:trPr>
        <w:tc>
          <w:tcPr>
            <w:tcW w:w="5106" w:type="dxa"/>
            <w:gridSpan w:val="2"/>
            <w:vMerge/>
            <w:tcBorders>
              <w:left w:val="nil"/>
              <w:right w:val="single" w:sz="12" w:space="0" w:color="auto"/>
            </w:tcBorders>
          </w:tcPr>
          <w:p w:rsidR="00D43509" w:rsidRPr="00D25839" w:rsidRDefault="00D43509" w:rsidP="005E12BE">
            <w:pPr>
              <w:jc w:val="center"/>
              <w:rPr>
                <w:rFonts w:ascii="Verdana" w:hAnsi="Verdana"/>
                <w:sz w:val="20"/>
                <w:szCs w:val="20"/>
              </w:rPr>
            </w:pP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right"/>
              <w:rPr>
                <w:rFonts w:ascii="Verdana" w:hAnsi="Verdana"/>
                <w:b/>
                <w:sz w:val="20"/>
                <w:szCs w:val="20"/>
              </w:rPr>
            </w:pPr>
          </w:p>
        </w:tc>
        <w:tc>
          <w:tcPr>
            <w:tcW w:w="1714"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right"/>
              <w:rPr>
                <w:rFonts w:ascii="Verdana" w:hAnsi="Verdana"/>
                <w:b/>
                <w:sz w:val="20"/>
                <w:szCs w:val="20"/>
              </w:rPr>
            </w:pPr>
            <w:r w:rsidRPr="00D25839">
              <w:rPr>
                <w:rFonts w:ascii="Verdana" w:hAnsi="Verdana"/>
                <w:b/>
                <w:sz w:val="20"/>
                <w:szCs w:val="20"/>
              </w:rPr>
              <w:t>12.193,55</w:t>
            </w:r>
          </w:p>
        </w:tc>
      </w:tr>
      <w:tr w:rsidR="00D43509" w:rsidRPr="00D25839" w:rsidTr="00F24296">
        <w:trPr>
          <w:trHeight w:val="510"/>
        </w:trPr>
        <w:tc>
          <w:tcPr>
            <w:tcW w:w="5106" w:type="dxa"/>
            <w:gridSpan w:val="2"/>
            <w:vMerge/>
            <w:tcBorders>
              <w:left w:val="nil"/>
              <w:bottom w:val="nil"/>
              <w:right w:val="single" w:sz="12" w:space="0" w:color="auto"/>
            </w:tcBorders>
          </w:tcPr>
          <w:p w:rsidR="00D43509" w:rsidRPr="00D25839" w:rsidRDefault="00D43509" w:rsidP="005E12BE">
            <w:pPr>
              <w:jc w:val="center"/>
              <w:rPr>
                <w:rFonts w:ascii="Verdana" w:hAnsi="Verdana"/>
                <w:sz w:val="20"/>
                <w:szCs w:val="20"/>
              </w:rPr>
            </w:pP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right"/>
              <w:rPr>
                <w:rFonts w:ascii="Verdana" w:hAnsi="Verdana"/>
                <w:b/>
                <w:sz w:val="20"/>
                <w:szCs w:val="20"/>
              </w:rPr>
            </w:pPr>
          </w:p>
        </w:tc>
        <w:tc>
          <w:tcPr>
            <w:tcW w:w="1714" w:type="dxa"/>
            <w:tcBorders>
              <w:top w:val="single" w:sz="12" w:space="0" w:color="auto"/>
              <w:left w:val="single" w:sz="12" w:space="0" w:color="auto"/>
              <w:bottom w:val="single" w:sz="12" w:space="0" w:color="auto"/>
              <w:right w:val="single" w:sz="12" w:space="0" w:color="auto"/>
            </w:tcBorders>
            <w:vAlign w:val="center"/>
          </w:tcPr>
          <w:p w:rsidR="00D43509" w:rsidRPr="00D25839" w:rsidRDefault="00D43509" w:rsidP="005E12BE">
            <w:pPr>
              <w:jc w:val="right"/>
              <w:rPr>
                <w:rFonts w:ascii="Verdana" w:hAnsi="Verdana"/>
                <w:b/>
                <w:sz w:val="20"/>
                <w:szCs w:val="20"/>
              </w:rPr>
            </w:pPr>
            <w:r w:rsidRPr="00D25839">
              <w:rPr>
                <w:rFonts w:ascii="Verdana" w:hAnsi="Verdana"/>
                <w:b/>
                <w:sz w:val="20"/>
                <w:szCs w:val="20"/>
              </w:rPr>
              <w:t>63.000,00</w:t>
            </w:r>
          </w:p>
        </w:tc>
      </w:tr>
    </w:tbl>
    <w:p w:rsidR="00245FB8" w:rsidRPr="00D25839" w:rsidRDefault="00245FB8" w:rsidP="00245FB8">
      <w:pPr>
        <w:autoSpaceDE w:val="0"/>
        <w:autoSpaceDN w:val="0"/>
        <w:adjustRightInd w:val="0"/>
        <w:spacing w:after="0" w:line="240" w:lineRule="auto"/>
        <w:rPr>
          <w:rFonts w:ascii="Verdana" w:hAnsi="Verdana" w:cs="Verdana"/>
          <w:b/>
          <w:bCs/>
          <w:color w:val="5B9BD5"/>
          <w:sz w:val="20"/>
          <w:szCs w:val="20"/>
        </w:rPr>
      </w:pPr>
    </w:p>
    <w:p w:rsidR="00245FB8" w:rsidRPr="00D25839" w:rsidRDefault="00245FB8" w:rsidP="00245FB8">
      <w:pPr>
        <w:autoSpaceDE w:val="0"/>
        <w:autoSpaceDN w:val="0"/>
        <w:adjustRightInd w:val="0"/>
        <w:spacing w:after="0" w:line="240" w:lineRule="auto"/>
        <w:rPr>
          <w:rFonts w:ascii="Verdana" w:hAnsi="Verdana" w:cs="Verdana"/>
          <w:b/>
          <w:bCs/>
          <w:color w:val="5B9BD5"/>
          <w:sz w:val="20"/>
          <w:szCs w:val="20"/>
        </w:rPr>
      </w:pPr>
    </w:p>
    <w:p w:rsidR="00245FB8" w:rsidRPr="00D25839" w:rsidRDefault="00245FB8" w:rsidP="00245FB8">
      <w:pPr>
        <w:autoSpaceDE w:val="0"/>
        <w:autoSpaceDN w:val="0"/>
        <w:adjustRightInd w:val="0"/>
        <w:spacing w:after="0" w:line="240" w:lineRule="auto"/>
        <w:rPr>
          <w:rFonts w:ascii="Verdana" w:hAnsi="Verdana" w:cs="Verdana"/>
          <w:b/>
          <w:bCs/>
          <w:color w:val="5B9BD5"/>
          <w:sz w:val="20"/>
          <w:szCs w:val="20"/>
        </w:rPr>
      </w:pPr>
    </w:p>
    <w:p w:rsidR="005E12BE" w:rsidRPr="00D25839" w:rsidRDefault="005E12BE" w:rsidP="00245FB8">
      <w:pPr>
        <w:autoSpaceDE w:val="0"/>
        <w:autoSpaceDN w:val="0"/>
        <w:adjustRightInd w:val="0"/>
        <w:spacing w:after="0" w:line="240" w:lineRule="auto"/>
        <w:rPr>
          <w:rFonts w:ascii="Verdana" w:hAnsi="Verdana" w:cs="Verdana"/>
          <w:sz w:val="20"/>
          <w:szCs w:val="20"/>
        </w:rPr>
      </w:pPr>
    </w:p>
    <w:p w:rsidR="005E12BE" w:rsidRPr="00D25839" w:rsidRDefault="005E12BE" w:rsidP="00245FB8">
      <w:pPr>
        <w:autoSpaceDE w:val="0"/>
        <w:autoSpaceDN w:val="0"/>
        <w:adjustRightInd w:val="0"/>
        <w:spacing w:after="0" w:line="240" w:lineRule="auto"/>
        <w:rPr>
          <w:rFonts w:ascii="Verdana" w:hAnsi="Verdana" w:cs="Verdana"/>
          <w:sz w:val="20"/>
          <w:szCs w:val="20"/>
        </w:rPr>
      </w:pPr>
    </w:p>
    <w:p w:rsidR="005E12BE" w:rsidRPr="00D25839" w:rsidRDefault="005E12BE" w:rsidP="00245FB8">
      <w:pPr>
        <w:autoSpaceDE w:val="0"/>
        <w:autoSpaceDN w:val="0"/>
        <w:adjustRightInd w:val="0"/>
        <w:spacing w:after="0" w:line="240" w:lineRule="auto"/>
        <w:rPr>
          <w:rFonts w:ascii="Verdana" w:hAnsi="Verdana" w:cs="Verdana"/>
          <w:sz w:val="20"/>
          <w:szCs w:val="20"/>
        </w:rPr>
      </w:pPr>
    </w:p>
    <w:p w:rsidR="005E12BE" w:rsidRPr="00D25839" w:rsidRDefault="005E12BE" w:rsidP="00245FB8">
      <w:pPr>
        <w:autoSpaceDE w:val="0"/>
        <w:autoSpaceDN w:val="0"/>
        <w:adjustRightInd w:val="0"/>
        <w:spacing w:after="0" w:line="240" w:lineRule="auto"/>
        <w:rPr>
          <w:rFonts w:ascii="Verdana" w:hAnsi="Verdana" w:cs="Verdana"/>
          <w:sz w:val="20"/>
          <w:szCs w:val="20"/>
        </w:rPr>
      </w:pPr>
    </w:p>
    <w:p w:rsidR="00854110" w:rsidRPr="00D25839" w:rsidRDefault="00854110" w:rsidP="00245FB8">
      <w:pPr>
        <w:autoSpaceDE w:val="0"/>
        <w:autoSpaceDN w:val="0"/>
        <w:adjustRightInd w:val="0"/>
        <w:spacing w:after="0" w:line="240" w:lineRule="auto"/>
        <w:rPr>
          <w:rFonts w:ascii="Verdana" w:hAnsi="Verdana" w:cs="Verdana"/>
          <w:sz w:val="20"/>
          <w:szCs w:val="20"/>
          <w:lang w:val="en-US"/>
        </w:rPr>
      </w:pPr>
    </w:p>
    <w:p w:rsidR="00854110" w:rsidRPr="00D25839" w:rsidRDefault="00854110" w:rsidP="00245FB8">
      <w:pPr>
        <w:autoSpaceDE w:val="0"/>
        <w:autoSpaceDN w:val="0"/>
        <w:adjustRightInd w:val="0"/>
        <w:spacing w:after="0" w:line="240" w:lineRule="auto"/>
        <w:rPr>
          <w:rFonts w:ascii="Verdana" w:hAnsi="Verdana" w:cs="Verdana"/>
          <w:sz w:val="20"/>
          <w:szCs w:val="20"/>
        </w:rPr>
      </w:pPr>
    </w:p>
    <w:p w:rsidR="00245FB8" w:rsidRPr="00D25839" w:rsidRDefault="00245FB8" w:rsidP="00854110">
      <w:pPr>
        <w:autoSpaceDE w:val="0"/>
        <w:autoSpaceDN w:val="0"/>
        <w:adjustRightInd w:val="0"/>
        <w:spacing w:after="0" w:line="240" w:lineRule="auto"/>
        <w:jc w:val="center"/>
        <w:rPr>
          <w:rFonts w:ascii="Verdana" w:hAnsi="Verdana" w:cs="Verdana"/>
          <w:b/>
          <w:sz w:val="20"/>
          <w:szCs w:val="20"/>
        </w:rPr>
      </w:pPr>
      <w:r w:rsidRPr="00D25839">
        <w:rPr>
          <w:rFonts w:ascii="Verdana" w:hAnsi="Verdana" w:cs="Verdana"/>
          <w:b/>
          <w:sz w:val="20"/>
          <w:szCs w:val="20"/>
        </w:rPr>
        <w:t xml:space="preserve">ΠΑΡΑΡΤΗΜΑ «Γ’» </w:t>
      </w:r>
      <w:r w:rsidR="005E12BE" w:rsidRPr="00D25839">
        <w:rPr>
          <w:rFonts w:ascii="Verdana" w:hAnsi="Verdana" w:cs="Verdana"/>
          <w:b/>
          <w:sz w:val="20"/>
          <w:szCs w:val="20"/>
        </w:rPr>
        <w:t xml:space="preserve">ΤΕΧΝΙΚΗ ΕΚΘΕΣΗ - </w:t>
      </w:r>
      <w:r w:rsidRPr="00D25839">
        <w:rPr>
          <w:rFonts w:ascii="Verdana" w:hAnsi="Verdana" w:cs="Verdana"/>
          <w:b/>
          <w:sz w:val="20"/>
          <w:szCs w:val="20"/>
        </w:rPr>
        <w:t>ΤΕΧΝΙΚΕΣ ΠΡΟΔΙΑΓΡΑΦΕΣ</w:t>
      </w:r>
    </w:p>
    <w:p w:rsidR="005E12BE" w:rsidRPr="0096481B" w:rsidRDefault="005E12BE" w:rsidP="00854110">
      <w:pPr>
        <w:autoSpaceDE w:val="0"/>
        <w:autoSpaceDN w:val="0"/>
        <w:adjustRightInd w:val="0"/>
        <w:spacing w:after="0" w:line="240" w:lineRule="auto"/>
        <w:jc w:val="center"/>
        <w:rPr>
          <w:rFonts w:ascii="Verdana" w:hAnsi="Verdana" w:cs="Verdana"/>
          <w:sz w:val="20"/>
          <w:szCs w:val="20"/>
        </w:rPr>
      </w:pPr>
    </w:p>
    <w:tbl>
      <w:tblPr>
        <w:tblW w:w="10774" w:type="dxa"/>
        <w:tblInd w:w="-1168" w:type="dxa"/>
        <w:tblLook w:val="01E0"/>
      </w:tblPr>
      <w:tblGrid>
        <w:gridCol w:w="667"/>
        <w:gridCol w:w="4351"/>
        <w:gridCol w:w="279"/>
        <w:gridCol w:w="405"/>
        <w:gridCol w:w="1770"/>
        <w:gridCol w:w="3302"/>
      </w:tblGrid>
      <w:tr w:rsidR="00CF79DE" w:rsidRPr="0071113B" w:rsidTr="00CF79DE">
        <w:tc>
          <w:tcPr>
            <w:tcW w:w="5018" w:type="dxa"/>
            <w:gridSpan w:val="2"/>
          </w:tcPr>
          <w:p w:rsidR="00CF79DE" w:rsidRPr="0071113B" w:rsidRDefault="005F784E" w:rsidP="00CF79DE">
            <w:pPr>
              <w:jc w:val="center"/>
              <w:rPr>
                <w:rFonts w:ascii="Verdana" w:hAnsi="Verdana"/>
                <w:b/>
                <w:sz w:val="20"/>
                <w:szCs w:val="20"/>
                <w:u w:val="single"/>
              </w:rPr>
            </w:pPr>
            <w:r>
              <w:rPr>
                <w:rFonts w:ascii="Verdana" w:hAnsi="Verdana" w:cs="Tahoma"/>
                <w:noProof/>
                <w:sz w:val="20"/>
                <w:szCs w:val="20"/>
                <w:lang w:eastAsia="el-GR"/>
              </w:rPr>
              <w:drawing>
                <wp:inline distT="0" distB="0" distL="0" distR="0">
                  <wp:extent cx="397510" cy="397510"/>
                  <wp:effectExtent l="1905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397510" cy="397510"/>
                          </a:xfrm>
                          <a:prstGeom prst="rect">
                            <a:avLst/>
                          </a:prstGeom>
                          <a:noFill/>
                          <a:ln w="9525">
                            <a:noFill/>
                            <a:miter lim="800000"/>
                            <a:headEnd/>
                            <a:tailEnd/>
                          </a:ln>
                        </pic:spPr>
                      </pic:pic>
                    </a:graphicData>
                  </a:graphic>
                </wp:inline>
              </w:drawing>
            </w:r>
          </w:p>
        </w:tc>
        <w:tc>
          <w:tcPr>
            <w:tcW w:w="279" w:type="dxa"/>
          </w:tcPr>
          <w:p w:rsidR="00CF79DE" w:rsidRPr="0071113B" w:rsidRDefault="00CF79DE" w:rsidP="00CF79DE">
            <w:pPr>
              <w:jc w:val="center"/>
              <w:rPr>
                <w:rFonts w:ascii="Verdana" w:hAnsi="Verdana"/>
                <w:b/>
                <w:sz w:val="20"/>
                <w:szCs w:val="20"/>
                <w:u w:val="single"/>
              </w:rPr>
            </w:pPr>
          </w:p>
        </w:tc>
        <w:tc>
          <w:tcPr>
            <w:tcW w:w="2175" w:type="dxa"/>
            <w:gridSpan w:val="2"/>
          </w:tcPr>
          <w:p w:rsidR="00CF79DE" w:rsidRPr="0071113B" w:rsidRDefault="00CF79DE" w:rsidP="00CF79DE">
            <w:pPr>
              <w:jc w:val="center"/>
              <w:rPr>
                <w:rFonts w:ascii="Verdana" w:hAnsi="Verdana"/>
                <w:b/>
                <w:sz w:val="20"/>
                <w:szCs w:val="20"/>
                <w:u w:val="single"/>
              </w:rPr>
            </w:pPr>
          </w:p>
        </w:tc>
        <w:tc>
          <w:tcPr>
            <w:tcW w:w="3302" w:type="dxa"/>
          </w:tcPr>
          <w:p w:rsidR="00CF79DE" w:rsidRPr="0071113B" w:rsidRDefault="00CF79DE" w:rsidP="00CF79DE">
            <w:pPr>
              <w:jc w:val="center"/>
              <w:rPr>
                <w:rFonts w:ascii="Verdana" w:hAnsi="Verdana"/>
                <w:b/>
                <w:sz w:val="20"/>
                <w:szCs w:val="20"/>
                <w:u w:val="single"/>
              </w:rPr>
            </w:pPr>
          </w:p>
        </w:tc>
      </w:tr>
      <w:tr w:rsidR="00CF79DE" w:rsidRPr="0071113B" w:rsidTr="00CF79DE">
        <w:tc>
          <w:tcPr>
            <w:tcW w:w="5018" w:type="dxa"/>
            <w:gridSpan w:val="2"/>
          </w:tcPr>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ΕΛΛΗΝΙΚΗ ΔΗΜΟΚΡΑΤΙΑ</w:t>
            </w:r>
          </w:p>
        </w:tc>
        <w:tc>
          <w:tcPr>
            <w:tcW w:w="279" w:type="dxa"/>
          </w:tcPr>
          <w:p w:rsidR="00CF79DE" w:rsidRPr="0071113B" w:rsidRDefault="00CF79DE" w:rsidP="00CF79DE">
            <w:pPr>
              <w:ind w:left="1554"/>
              <w:jc w:val="center"/>
              <w:rPr>
                <w:rFonts w:ascii="Verdana" w:hAnsi="Verdana" w:cs="Tahoma"/>
                <w:b/>
                <w:sz w:val="20"/>
                <w:szCs w:val="20"/>
              </w:rPr>
            </w:pPr>
          </w:p>
        </w:tc>
        <w:tc>
          <w:tcPr>
            <w:tcW w:w="2175" w:type="dxa"/>
            <w:gridSpan w:val="2"/>
          </w:tcPr>
          <w:p w:rsidR="00CF79DE" w:rsidRPr="0071113B" w:rsidRDefault="00CF79DE" w:rsidP="00CF79DE">
            <w:pPr>
              <w:jc w:val="right"/>
              <w:rPr>
                <w:rFonts w:ascii="Verdana" w:hAnsi="Verdana"/>
                <w:b/>
                <w:sz w:val="20"/>
                <w:szCs w:val="20"/>
                <w:u w:val="single"/>
              </w:rPr>
            </w:pPr>
            <w:r w:rsidRPr="0071113B">
              <w:rPr>
                <w:rFonts w:ascii="Verdana" w:hAnsi="Verdana"/>
                <w:b/>
                <w:sz w:val="20"/>
                <w:szCs w:val="20"/>
              </w:rPr>
              <w:t>ΠΡΟΜΗΘΕΙΑ :</w:t>
            </w:r>
          </w:p>
        </w:tc>
        <w:tc>
          <w:tcPr>
            <w:tcW w:w="3302" w:type="dxa"/>
            <w:vMerge w:val="restart"/>
          </w:tcPr>
          <w:p w:rsidR="00CF79DE" w:rsidRPr="0071113B" w:rsidRDefault="00CF79DE" w:rsidP="00CF79DE">
            <w:pPr>
              <w:pStyle w:val="Default"/>
              <w:rPr>
                <w:rFonts w:ascii="Verdana" w:hAnsi="Verdana"/>
                <w:b/>
                <w:sz w:val="20"/>
                <w:szCs w:val="20"/>
              </w:rPr>
            </w:pPr>
            <w:r w:rsidRPr="0071113B">
              <w:rPr>
                <w:rFonts w:ascii="Verdana" w:hAnsi="Verdana"/>
                <w:b/>
                <w:sz w:val="20"/>
                <w:szCs w:val="20"/>
              </w:rPr>
              <w:t xml:space="preserve">Προμήθεια τριών νέων δορυφορικών ανατρεπόμενων φορτηγών (δύο μικρών και ενός μεγαλύτερου) </w:t>
            </w:r>
          </w:p>
        </w:tc>
      </w:tr>
      <w:tr w:rsidR="00CF79DE" w:rsidRPr="0071113B" w:rsidTr="00CF79DE">
        <w:tc>
          <w:tcPr>
            <w:tcW w:w="5018" w:type="dxa"/>
            <w:gridSpan w:val="2"/>
          </w:tcPr>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ΝΟΜΟΣ ΔΩΔΕΚΑΝΗΣΟΥ</w:t>
            </w:r>
          </w:p>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ΔΗΜΟΣ ΡΟΔΟΥ</w:t>
            </w:r>
          </w:p>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Δ/ΝΣΗ ΚΑΘΑΡΙΟΤΗΤΑΣ &amp; ΑΝΑΚΥΚΛΩΣΗΣ</w:t>
            </w:r>
          </w:p>
          <w:p w:rsidR="00CF79DE" w:rsidRPr="0071113B" w:rsidRDefault="00CF79DE" w:rsidP="00CF79DE">
            <w:pPr>
              <w:jc w:val="center"/>
              <w:rPr>
                <w:rFonts w:ascii="Verdana" w:hAnsi="Verdana" w:cs="Tahoma"/>
                <w:b/>
                <w:sz w:val="20"/>
                <w:szCs w:val="20"/>
                <w:lang w:val="en-US"/>
              </w:rPr>
            </w:pPr>
            <w:r w:rsidRPr="0071113B">
              <w:rPr>
                <w:rFonts w:ascii="Verdana" w:hAnsi="Verdana" w:cs="Tahoma"/>
                <w:b/>
                <w:sz w:val="20"/>
                <w:szCs w:val="20"/>
              </w:rPr>
              <w:t>ΤΜΗΜΑ ΣΧΕΔΙΑΣΜΟΥ</w:t>
            </w:r>
          </w:p>
        </w:tc>
        <w:tc>
          <w:tcPr>
            <w:tcW w:w="279" w:type="dxa"/>
          </w:tcPr>
          <w:p w:rsidR="00CF79DE" w:rsidRPr="0071113B" w:rsidRDefault="00CF79DE" w:rsidP="00CF79DE">
            <w:pPr>
              <w:jc w:val="center"/>
              <w:rPr>
                <w:rFonts w:ascii="Verdana" w:hAnsi="Verdana" w:cs="Tahoma"/>
                <w:b/>
                <w:sz w:val="20"/>
                <w:szCs w:val="20"/>
              </w:rPr>
            </w:pPr>
          </w:p>
        </w:tc>
        <w:tc>
          <w:tcPr>
            <w:tcW w:w="405" w:type="dxa"/>
          </w:tcPr>
          <w:p w:rsidR="00CF79DE" w:rsidRPr="0071113B" w:rsidRDefault="00CF79DE" w:rsidP="00CF79DE">
            <w:pPr>
              <w:jc w:val="center"/>
              <w:rPr>
                <w:rFonts w:ascii="Verdana" w:hAnsi="Verdana"/>
                <w:b/>
                <w:sz w:val="20"/>
                <w:szCs w:val="20"/>
                <w:u w:val="single"/>
              </w:rPr>
            </w:pPr>
          </w:p>
        </w:tc>
        <w:tc>
          <w:tcPr>
            <w:tcW w:w="1770" w:type="dxa"/>
          </w:tcPr>
          <w:p w:rsidR="00CF79DE" w:rsidRPr="0071113B" w:rsidRDefault="00CF79DE" w:rsidP="00CF79DE">
            <w:pPr>
              <w:jc w:val="center"/>
              <w:rPr>
                <w:rFonts w:ascii="Verdana" w:hAnsi="Verdana"/>
                <w:b/>
                <w:sz w:val="20"/>
                <w:szCs w:val="20"/>
                <w:u w:val="single"/>
              </w:rPr>
            </w:pPr>
          </w:p>
        </w:tc>
        <w:tc>
          <w:tcPr>
            <w:tcW w:w="3302" w:type="dxa"/>
            <w:vMerge/>
          </w:tcPr>
          <w:p w:rsidR="00CF79DE" w:rsidRPr="0071113B" w:rsidRDefault="00CF79DE" w:rsidP="00CF79DE">
            <w:pPr>
              <w:rPr>
                <w:rFonts w:ascii="Verdana" w:hAnsi="Verdana"/>
                <w:b/>
                <w:sz w:val="20"/>
                <w:szCs w:val="20"/>
                <w:u w:val="single"/>
              </w:rPr>
            </w:pPr>
          </w:p>
        </w:tc>
      </w:tr>
      <w:tr w:rsidR="00CF79DE" w:rsidRPr="0071113B" w:rsidTr="00CF79DE">
        <w:tc>
          <w:tcPr>
            <w:tcW w:w="5018" w:type="dxa"/>
            <w:gridSpan w:val="2"/>
          </w:tcPr>
          <w:p w:rsidR="00CF79DE" w:rsidRPr="0071113B" w:rsidRDefault="00CF79DE" w:rsidP="00CF79DE">
            <w:pPr>
              <w:rPr>
                <w:rFonts w:ascii="Verdana" w:hAnsi="Verdana" w:cs="Tahoma"/>
                <w:b/>
                <w:sz w:val="20"/>
                <w:szCs w:val="20"/>
              </w:rPr>
            </w:pPr>
          </w:p>
        </w:tc>
        <w:tc>
          <w:tcPr>
            <w:tcW w:w="279" w:type="dxa"/>
          </w:tcPr>
          <w:p w:rsidR="00CF79DE" w:rsidRPr="0071113B" w:rsidRDefault="00CF79DE" w:rsidP="00CF79DE">
            <w:pPr>
              <w:jc w:val="center"/>
              <w:rPr>
                <w:rFonts w:ascii="Verdana" w:hAnsi="Verdana" w:cs="Tahoma"/>
                <w:b/>
                <w:sz w:val="20"/>
                <w:szCs w:val="20"/>
              </w:rPr>
            </w:pPr>
          </w:p>
        </w:tc>
        <w:tc>
          <w:tcPr>
            <w:tcW w:w="405" w:type="dxa"/>
          </w:tcPr>
          <w:p w:rsidR="00CF79DE" w:rsidRPr="0071113B" w:rsidRDefault="00CF79DE" w:rsidP="00CF79DE">
            <w:pPr>
              <w:jc w:val="center"/>
              <w:rPr>
                <w:rFonts w:ascii="Verdana" w:hAnsi="Verdana"/>
                <w:b/>
                <w:sz w:val="20"/>
                <w:szCs w:val="20"/>
                <w:u w:val="single"/>
              </w:rPr>
            </w:pPr>
          </w:p>
        </w:tc>
        <w:tc>
          <w:tcPr>
            <w:tcW w:w="1770" w:type="dxa"/>
          </w:tcPr>
          <w:p w:rsidR="00CF79DE" w:rsidRPr="0071113B" w:rsidRDefault="00CF79DE" w:rsidP="00CF79DE">
            <w:pPr>
              <w:jc w:val="center"/>
              <w:rPr>
                <w:rFonts w:ascii="Verdana" w:hAnsi="Verdana"/>
                <w:b/>
                <w:sz w:val="20"/>
                <w:szCs w:val="20"/>
                <w:u w:val="single"/>
              </w:rPr>
            </w:pPr>
          </w:p>
        </w:tc>
        <w:tc>
          <w:tcPr>
            <w:tcW w:w="3302" w:type="dxa"/>
          </w:tcPr>
          <w:p w:rsidR="00CF79DE" w:rsidRPr="0071113B" w:rsidRDefault="00CF79DE" w:rsidP="00CF79DE">
            <w:pPr>
              <w:rPr>
                <w:rFonts w:ascii="Verdana" w:hAnsi="Verdana"/>
                <w:b/>
                <w:sz w:val="20"/>
                <w:szCs w:val="20"/>
                <w:u w:val="single"/>
              </w:rPr>
            </w:pPr>
          </w:p>
        </w:tc>
      </w:tr>
      <w:tr w:rsidR="00CF79DE" w:rsidRPr="0071113B" w:rsidTr="00CF79DE">
        <w:trPr>
          <w:trHeight w:val="710"/>
        </w:trPr>
        <w:tc>
          <w:tcPr>
            <w:tcW w:w="667" w:type="dxa"/>
            <w:vMerge w:val="restart"/>
          </w:tcPr>
          <w:p w:rsidR="00CF79DE" w:rsidRPr="0071113B" w:rsidRDefault="00CF79DE" w:rsidP="00CF79DE">
            <w:pPr>
              <w:jc w:val="center"/>
              <w:rPr>
                <w:rFonts w:ascii="Verdana" w:hAnsi="Verdana" w:cs="Tahoma"/>
                <w:b/>
                <w:sz w:val="20"/>
                <w:szCs w:val="20"/>
              </w:rPr>
            </w:pPr>
          </w:p>
        </w:tc>
        <w:tc>
          <w:tcPr>
            <w:tcW w:w="4351" w:type="dxa"/>
            <w:vMerge w:val="restart"/>
          </w:tcPr>
          <w:p w:rsidR="00CF79DE" w:rsidRPr="0071113B" w:rsidRDefault="00CF79DE" w:rsidP="00CF79DE">
            <w:pPr>
              <w:ind w:left="176" w:hanging="176"/>
              <w:rPr>
                <w:rFonts w:ascii="Verdana" w:hAnsi="Verdana"/>
                <w:sz w:val="20"/>
                <w:szCs w:val="20"/>
              </w:rPr>
            </w:pPr>
            <w:r w:rsidRPr="0071113B">
              <w:rPr>
                <w:rFonts w:ascii="Verdana" w:hAnsi="Verdana"/>
                <w:sz w:val="20"/>
                <w:szCs w:val="20"/>
              </w:rPr>
              <w:t>Πληροφορίες: Κυρ. Ανθούλας Πολ. Μηχ.</w:t>
            </w:r>
          </w:p>
          <w:p w:rsidR="00CF79DE" w:rsidRPr="0071113B" w:rsidRDefault="00CF79DE" w:rsidP="00CF79DE">
            <w:pPr>
              <w:ind w:left="176" w:hanging="176"/>
              <w:rPr>
                <w:rFonts w:ascii="Verdana" w:hAnsi="Verdana"/>
                <w:sz w:val="20"/>
                <w:szCs w:val="20"/>
              </w:rPr>
            </w:pPr>
            <w:r w:rsidRPr="0071113B">
              <w:rPr>
                <w:rFonts w:ascii="Verdana" w:hAnsi="Verdana"/>
                <w:sz w:val="20"/>
                <w:szCs w:val="20"/>
              </w:rPr>
              <w:t>Ταχ. Δ/νση : Νέα Αγορά – Ρόδος</w:t>
            </w:r>
          </w:p>
          <w:p w:rsidR="00CF79DE" w:rsidRPr="0071113B" w:rsidRDefault="00CF79DE" w:rsidP="00CF79DE">
            <w:pPr>
              <w:ind w:left="176" w:hanging="176"/>
              <w:rPr>
                <w:rFonts w:ascii="Verdana" w:hAnsi="Verdana"/>
                <w:sz w:val="20"/>
                <w:szCs w:val="20"/>
              </w:rPr>
            </w:pPr>
            <w:r w:rsidRPr="0071113B">
              <w:rPr>
                <w:rFonts w:ascii="Verdana" w:hAnsi="Verdana"/>
                <w:sz w:val="20"/>
                <w:szCs w:val="20"/>
              </w:rPr>
              <w:t xml:space="preserve">Γραφείο : Νο 44 </w:t>
            </w:r>
          </w:p>
          <w:p w:rsidR="00CF79DE" w:rsidRPr="0071113B" w:rsidRDefault="00CF79DE" w:rsidP="00CF79DE">
            <w:pPr>
              <w:ind w:left="176" w:hanging="176"/>
              <w:rPr>
                <w:rFonts w:ascii="Verdana" w:hAnsi="Verdana"/>
                <w:sz w:val="20"/>
                <w:szCs w:val="20"/>
              </w:rPr>
            </w:pPr>
            <w:r w:rsidRPr="0071113B">
              <w:rPr>
                <w:rFonts w:ascii="Verdana" w:hAnsi="Verdana"/>
                <w:sz w:val="20"/>
                <w:szCs w:val="20"/>
              </w:rPr>
              <w:t>Τηλ: 22410 76770</w:t>
            </w:r>
          </w:p>
          <w:p w:rsidR="00CF79DE" w:rsidRPr="0071113B" w:rsidRDefault="00CF79DE" w:rsidP="00CF79DE">
            <w:pPr>
              <w:ind w:left="176" w:hanging="176"/>
              <w:rPr>
                <w:rFonts w:ascii="Verdana" w:hAnsi="Verdana"/>
                <w:sz w:val="20"/>
                <w:szCs w:val="20"/>
              </w:rPr>
            </w:pPr>
            <w:r w:rsidRPr="0071113B">
              <w:rPr>
                <w:rFonts w:ascii="Verdana" w:hAnsi="Verdana"/>
                <w:sz w:val="20"/>
                <w:szCs w:val="20"/>
                <w:lang w:val="fr-FR"/>
              </w:rPr>
              <w:t>Fax</w:t>
            </w:r>
            <w:r w:rsidRPr="0071113B">
              <w:rPr>
                <w:rFonts w:ascii="Verdana" w:hAnsi="Verdana"/>
                <w:sz w:val="20"/>
                <w:szCs w:val="20"/>
              </w:rPr>
              <w:t>: 22410 76770</w:t>
            </w:r>
          </w:p>
          <w:p w:rsidR="00CF79DE" w:rsidRPr="0071113B" w:rsidRDefault="00CF79DE" w:rsidP="00CF79DE">
            <w:pPr>
              <w:ind w:left="176" w:hanging="176"/>
              <w:rPr>
                <w:rFonts w:ascii="Verdana" w:hAnsi="Verdana"/>
                <w:sz w:val="20"/>
                <w:szCs w:val="20"/>
              </w:rPr>
            </w:pPr>
            <w:r w:rsidRPr="0071113B">
              <w:rPr>
                <w:rFonts w:ascii="Verdana" w:hAnsi="Verdana"/>
                <w:sz w:val="20"/>
                <w:szCs w:val="20"/>
                <w:lang w:val="fr-FR"/>
              </w:rPr>
              <w:t>Email</w:t>
            </w:r>
            <w:r w:rsidRPr="0071113B">
              <w:rPr>
                <w:rFonts w:ascii="Verdana" w:hAnsi="Verdana"/>
                <w:sz w:val="20"/>
                <w:szCs w:val="20"/>
              </w:rPr>
              <w:t xml:space="preserve">: </w:t>
            </w:r>
            <w:hyperlink r:id="rId11" w:history="1">
              <w:r w:rsidRPr="0071113B">
                <w:rPr>
                  <w:rStyle w:val="-"/>
                  <w:rFonts w:ascii="Verdana" w:hAnsi="Verdana"/>
                  <w:sz w:val="20"/>
                  <w:szCs w:val="20"/>
                  <w:lang w:val="en-US"/>
                </w:rPr>
                <w:t>kyr</w:t>
              </w:r>
              <w:r w:rsidRPr="0071113B">
                <w:rPr>
                  <w:rStyle w:val="-"/>
                  <w:rFonts w:ascii="Verdana" w:hAnsi="Verdana"/>
                  <w:sz w:val="20"/>
                  <w:szCs w:val="20"/>
                </w:rPr>
                <w:t>.</w:t>
              </w:r>
              <w:r w:rsidRPr="0071113B">
                <w:rPr>
                  <w:rStyle w:val="-"/>
                  <w:rFonts w:ascii="Verdana" w:hAnsi="Verdana"/>
                  <w:sz w:val="20"/>
                  <w:szCs w:val="20"/>
                  <w:lang w:val="en-US"/>
                </w:rPr>
                <w:t>anthoulas</w:t>
              </w:r>
              <w:r w:rsidRPr="0071113B">
                <w:rPr>
                  <w:rStyle w:val="-"/>
                  <w:rFonts w:ascii="Verdana" w:hAnsi="Verdana"/>
                  <w:sz w:val="20"/>
                  <w:szCs w:val="20"/>
                </w:rPr>
                <w:t>@</w:t>
              </w:r>
              <w:r w:rsidRPr="0071113B">
                <w:rPr>
                  <w:rStyle w:val="-"/>
                  <w:rFonts w:ascii="Verdana" w:hAnsi="Verdana"/>
                  <w:sz w:val="20"/>
                  <w:szCs w:val="20"/>
                  <w:lang w:val="en-US"/>
                </w:rPr>
                <w:t>gmail</w:t>
              </w:r>
              <w:r w:rsidRPr="0071113B">
                <w:rPr>
                  <w:rStyle w:val="-"/>
                  <w:rFonts w:ascii="Verdana" w:hAnsi="Verdana"/>
                  <w:sz w:val="20"/>
                  <w:szCs w:val="20"/>
                </w:rPr>
                <w:t>.</w:t>
              </w:r>
              <w:r w:rsidRPr="0071113B">
                <w:rPr>
                  <w:rStyle w:val="-"/>
                  <w:rFonts w:ascii="Verdana" w:hAnsi="Verdana"/>
                  <w:sz w:val="20"/>
                  <w:szCs w:val="20"/>
                  <w:lang w:val="en-US"/>
                </w:rPr>
                <w:t>com</w:t>
              </w:r>
            </w:hyperlink>
            <w:r w:rsidRPr="0071113B">
              <w:rPr>
                <w:rFonts w:ascii="Verdana" w:hAnsi="Verdana"/>
                <w:sz w:val="20"/>
                <w:szCs w:val="20"/>
              </w:rPr>
              <w:t xml:space="preserve">   </w:t>
            </w:r>
          </w:p>
          <w:p w:rsidR="00CF79DE" w:rsidRPr="0071113B" w:rsidRDefault="00CF79DE" w:rsidP="00CF79DE">
            <w:pPr>
              <w:jc w:val="both"/>
              <w:rPr>
                <w:rFonts w:ascii="Verdana" w:hAnsi="Verdana"/>
                <w:sz w:val="20"/>
                <w:szCs w:val="20"/>
              </w:rPr>
            </w:pPr>
          </w:p>
        </w:tc>
        <w:tc>
          <w:tcPr>
            <w:tcW w:w="279" w:type="dxa"/>
            <w:vMerge w:val="restart"/>
          </w:tcPr>
          <w:p w:rsidR="00CF79DE" w:rsidRPr="0071113B" w:rsidRDefault="00CF79DE" w:rsidP="00CF79DE">
            <w:pPr>
              <w:jc w:val="center"/>
              <w:rPr>
                <w:rFonts w:ascii="Verdana" w:hAnsi="Verdana" w:cs="Tahoma"/>
                <w:b/>
                <w:sz w:val="20"/>
                <w:szCs w:val="20"/>
              </w:rPr>
            </w:pPr>
          </w:p>
        </w:tc>
        <w:tc>
          <w:tcPr>
            <w:tcW w:w="405" w:type="dxa"/>
            <w:vMerge w:val="restart"/>
          </w:tcPr>
          <w:p w:rsidR="00CF79DE" w:rsidRPr="0071113B" w:rsidRDefault="00CF79DE" w:rsidP="00CF79DE">
            <w:pPr>
              <w:jc w:val="center"/>
              <w:rPr>
                <w:rFonts w:ascii="Verdana" w:hAnsi="Verdana"/>
                <w:b/>
                <w:sz w:val="20"/>
                <w:szCs w:val="20"/>
                <w:u w:val="single"/>
              </w:rPr>
            </w:pPr>
          </w:p>
        </w:tc>
        <w:tc>
          <w:tcPr>
            <w:tcW w:w="1770" w:type="dxa"/>
          </w:tcPr>
          <w:p w:rsidR="00CF79DE" w:rsidRPr="0071113B" w:rsidRDefault="00CF79DE" w:rsidP="00CF79DE">
            <w:pPr>
              <w:jc w:val="right"/>
              <w:rPr>
                <w:rFonts w:ascii="Verdana" w:hAnsi="Verdana"/>
                <w:b/>
                <w:sz w:val="20"/>
                <w:szCs w:val="20"/>
              </w:rPr>
            </w:pPr>
            <w:r w:rsidRPr="0071113B">
              <w:rPr>
                <w:rFonts w:ascii="Verdana" w:hAnsi="Verdana"/>
                <w:b/>
                <w:sz w:val="20"/>
                <w:szCs w:val="20"/>
              </w:rPr>
              <w:t>ΧΡΗΣΗ  :</w:t>
            </w:r>
          </w:p>
        </w:tc>
        <w:tc>
          <w:tcPr>
            <w:tcW w:w="3302" w:type="dxa"/>
          </w:tcPr>
          <w:p w:rsidR="00CF79DE" w:rsidRPr="0071113B" w:rsidRDefault="00CF79DE" w:rsidP="00CF79DE">
            <w:pPr>
              <w:rPr>
                <w:rFonts w:ascii="Verdana" w:hAnsi="Verdana"/>
                <w:b/>
                <w:sz w:val="20"/>
                <w:szCs w:val="20"/>
              </w:rPr>
            </w:pPr>
            <w:r w:rsidRPr="0071113B">
              <w:rPr>
                <w:rFonts w:ascii="Verdana" w:hAnsi="Verdana"/>
                <w:b/>
                <w:sz w:val="20"/>
                <w:szCs w:val="20"/>
              </w:rPr>
              <w:t>Ι.Π. 2018</w:t>
            </w:r>
          </w:p>
        </w:tc>
      </w:tr>
      <w:tr w:rsidR="00CF79DE" w:rsidRPr="0071113B" w:rsidTr="00CF79DE">
        <w:trPr>
          <w:trHeight w:val="593"/>
        </w:trPr>
        <w:tc>
          <w:tcPr>
            <w:tcW w:w="667" w:type="dxa"/>
            <w:vMerge/>
          </w:tcPr>
          <w:p w:rsidR="00CF79DE" w:rsidRPr="0071113B" w:rsidRDefault="00CF79DE" w:rsidP="00CF79DE">
            <w:pPr>
              <w:jc w:val="center"/>
              <w:rPr>
                <w:rFonts w:ascii="Verdana" w:hAnsi="Verdana" w:cs="Tahoma"/>
                <w:b/>
                <w:sz w:val="20"/>
                <w:szCs w:val="20"/>
              </w:rPr>
            </w:pPr>
          </w:p>
        </w:tc>
        <w:tc>
          <w:tcPr>
            <w:tcW w:w="4351" w:type="dxa"/>
            <w:vMerge/>
          </w:tcPr>
          <w:p w:rsidR="00CF79DE" w:rsidRPr="0071113B" w:rsidRDefault="00CF79DE" w:rsidP="00CF79DE">
            <w:pPr>
              <w:ind w:left="176" w:hanging="176"/>
              <w:rPr>
                <w:rFonts w:ascii="Verdana" w:hAnsi="Verdana"/>
                <w:sz w:val="20"/>
                <w:szCs w:val="20"/>
              </w:rPr>
            </w:pPr>
          </w:p>
        </w:tc>
        <w:tc>
          <w:tcPr>
            <w:tcW w:w="279" w:type="dxa"/>
            <w:vMerge/>
          </w:tcPr>
          <w:p w:rsidR="00CF79DE" w:rsidRPr="0071113B" w:rsidRDefault="00CF79DE" w:rsidP="00CF79DE">
            <w:pPr>
              <w:jc w:val="center"/>
              <w:rPr>
                <w:rFonts w:ascii="Verdana" w:hAnsi="Verdana" w:cs="Tahoma"/>
                <w:b/>
                <w:sz w:val="20"/>
                <w:szCs w:val="20"/>
              </w:rPr>
            </w:pPr>
          </w:p>
        </w:tc>
        <w:tc>
          <w:tcPr>
            <w:tcW w:w="405" w:type="dxa"/>
            <w:vMerge/>
          </w:tcPr>
          <w:p w:rsidR="00CF79DE" w:rsidRPr="0071113B" w:rsidRDefault="00CF79DE" w:rsidP="00CF79DE">
            <w:pPr>
              <w:jc w:val="center"/>
              <w:rPr>
                <w:rFonts w:ascii="Verdana" w:hAnsi="Verdana"/>
                <w:b/>
                <w:sz w:val="20"/>
                <w:szCs w:val="20"/>
                <w:u w:val="single"/>
              </w:rPr>
            </w:pPr>
          </w:p>
        </w:tc>
        <w:tc>
          <w:tcPr>
            <w:tcW w:w="1770" w:type="dxa"/>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Κ.Α  :</w:t>
            </w:r>
          </w:p>
        </w:tc>
        <w:tc>
          <w:tcPr>
            <w:tcW w:w="3302" w:type="dxa"/>
          </w:tcPr>
          <w:p w:rsidR="00CF79DE" w:rsidRPr="0071113B" w:rsidRDefault="00CF79DE" w:rsidP="00CF79DE">
            <w:pPr>
              <w:pStyle w:val="Default"/>
              <w:jc w:val="both"/>
              <w:rPr>
                <w:rFonts w:ascii="Verdana" w:hAnsi="Verdana"/>
                <w:b/>
                <w:sz w:val="20"/>
                <w:szCs w:val="20"/>
              </w:rPr>
            </w:pPr>
            <w:r w:rsidRPr="0071113B">
              <w:rPr>
                <w:rFonts w:ascii="Verdana" w:hAnsi="Verdana"/>
                <w:b/>
                <w:sz w:val="20"/>
                <w:szCs w:val="20"/>
              </w:rPr>
              <w:t xml:space="preserve">70-7131.0010 </w:t>
            </w:r>
          </w:p>
          <w:p w:rsidR="00CF79DE" w:rsidRPr="0071113B" w:rsidRDefault="00CF79DE" w:rsidP="00CF79DE">
            <w:pPr>
              <w:rPr>
                <w:rFonts w:ascii="Verdana" w:hAnsi="Verdana"/>
                <w:b/>
                <w:sz w:val="20"/>
                <w:szCs w:val="20"/>
              </w:rPr>
            </w:pPr>
            <w:r w:rsidRPr="0071113B">
              <w:rPr>
                <w:rFonts w:ascii="Verdana" w:hAnsi="Verdana"/>
                <w:b/>
                <w:sz w:val="20"/>
                <w:szCs w:val="20"/>
              </w:rPr>
              <w:t>70-7131.0001</w:t>
            </w:r>
          </w:p>
        </w:tc>
      </w:tr>
      <w:tr w:rsidR="00CF79DE" w:rsidRPr="0071113B" w:rsidTr="00CF79DE">
        <w:trPr>
          <w:trHeight w:val="260"/>
        </w:trPr>
        <w:tc>
          <w:tcPr>
            <w:tcW w:w="667" w:type="dxa"/>
            <w:vMerge/>
          </w:tcPr>
          <w:p w:rsidR="00CF79DE" w:rsidRPr="0071113B" w:rsidRDefault="00CF79DE" w:rsidP="00CF79DE">
            <w:pPr>
              <w:jc w:val="center"/>
              <w:rPr>
                <w:rFonts w:ascii="Verdana" w:hAnsi="Verdana" w:cs="Tahoma"/>
                <w:b/>
                <w:sz w:val="20"/>
                <w:szCs w:val="20"/>
              </w:rPr>
            </w:pPr>
          </w:p>
        </w:tc>
        <w:tc>
          <w:tcPr>
            <w:tcW w:w="4351" w:type="dxa"/>
            <w:vMerge/>
          </w:tcPr>
          <w:p w:rsidR="00CF79DE" w:rsidRPr="0071113B" w:rsidRDefault="00CF79DE" w:rsidP="00CF79DE">
            <w:pPr>
              <w:ind w:left="176" w:hanging="176"/>
              <w:rPr>
                <w:rFonts w:ascii="Verdana" w:hAnsi="Verdana"/>
                <w:sz w:val="20"/>
                <w:szCs w:val="20"/>
              </w:rPr>
            </w:pPr>
          </w:p>
        </w:tc>
        <w:tc>
          <w:tcPr>
            <w:tcW w:w="279" w:type="dxa"/>
            <w:vMerge/>
          </w:tcPr>
          <w:p w:rsidR="00CF79DE" w:rsidRPr="0071113B" w:rsidRDefault="00CF79DE" w:rsidP="00CF79DE">
            <w:pPr>
              <w:jc w:val="center"/>
              <w:rPr>
                <w:rFonts w:ascii="Verdana" w:hAnsi="Verdana" w:cs="Tahoma"/>
                <w:b/>
                <w:sz w:val="20"/>
                <w:szCs w:val="20"/>
              </w:rPr>
            </w:pPr>
          </w:p>
        </w:tc>
        <w:tc>
          <w:tcPr>
            <w:tcW w:w="405" w:type="dxa"/>
            <w:vMerge/>
          </w:tcPr>
          <w:p w:rsidR="00CF79DE" w:rsidRPr="0071113B" w:rsidRDefault="00CF79DE" w:rsidP="00CF79DE">
            <w:pPr>
              <w:jc w:val="center"/>
              <w:rPr>
                <w:rFonts w:ascii="Verdana" w:hAnsi="Verdana"/>
                <w:b/>
                <w:sz w:val="20"/>
                <w:szCs w:val="20"/>
                <w:u w:val="single"/>
              </w:rPr>
            </w:pPr>
          </w:p>
        </w:tc>
        <w:tc>
          <w:tcPr>
            <w:tcW w:w="1770" w:type="dxa"/>
          </w:tcPr>
          <w:p w:rsidR="00CF79DE" w:rsidRPr="0071113B" w:rsidRDefault="00CF79DE" w:rsidP="00CF79DE">
            <w:pPr>
              <w:jc w:val="right"/>
              <w:rPr>
                <w:rFonts w:ascii="Verdana" w:hAnsi="Verdana"/>
                <w:b/>
                <w:sz w:val="20"/>
                <w:szCs w:val="20"/>
              </w:rPr>
            </w:pPr>
          </w:p>
        </w:tc>
        <w:tc>
          <w:tcPr>
            <w:tcW w:w="3302" w:type="dxa"/>
          </w:tcPr>
          <w:p w:rsidR="00CF79DE" w:rsidRPr="0071113B" w:rsidRDefault="00CF79DE" w:rsidP="00CF79DE">
            <w:pPr>
              <w:rPr>
                <w:rFonts w:ascii="Verdana" w:hAnsi="Verdana"/>
                <w:b/>
                <w:sz w:val="20"/>
                <w:szCs w:val="20"/>
              </w:rPr>
            </w:pPr>
          </w:p>
        </w:tc>
      </w:tr>
    </w:tbl>
    <w:p w:rsidR="00CF79DE" w:rsidRPr="00513642" w:rsidRDefault="00CF79DE" w:rsidP="00CF79DE">
      <w:pPr>
        <w:rPr>
          <w:rFonts w:ascii="Verdana" w:hAnsi="Verdana"/>
          <w:sz w:val="20"/>
          <w:szCs w:val="20"/>
        </w:rPr>
      </w:pPr>
    </w:p>
    <w:p w:rsidR="00CF79DE" w:rsidRPr="00513642" w:rsidRDefault="00CF79DE" w:rsidP="00513642">
      <w:pPr>
        <w:autoSpaceDE w:val="0"/>
        <w:autoSpaceDN w:val="0"/>
        <w:adjustRightInd w:val="0"/>
        <w:ind w:left="-851" w:right="-766"/>
        <w:jc w:val="center"/>
        <w:rPr>
          <w:rFonts w:ascii="Verdana" w:hAnsi="Verdana"/>
          <w:b/>
          <w:sz w:val="20"/>
          <w:szCs w:val="20"/>
          <w:u w:val="single"/>
        </w:rPr>
      </w:pPr>
      <w:r w:rsidRPr="0071113B">
        <w:rPr>
          <w:rFonts w:ascii="Verdana" w:hAnsi="Verdana"/>
          <w:b/>
          <w:sz w:val="20"/>
          <w:szCs w:val="20"/>
          <w:u w:val="single"/>
        </w:rPr>
        <w:t>ΤΕΧΝΙΚΗ ΕΚΘΕΣΗ</w:t>
      </w:r>
    </w:p>
    <w:p w:rsidR="00CF79DE" w:rsidRPr="0071113B" w:rsidRDefault="00CF79DE" w:rsidP="00CF79DE">
      <w:pPr>
        <w:autoSpaceDE w:val="0"/>
        <w:autoSpaceDN w:val="0"/>
        <w:adjustRightInd w:val="0"/>
        <w:spacing w:line="312" w:lineRule="auto"/>
        <w:ind w:left="-851" w:right="-765"/>
        <w:jc w:val="both"/>
        <w:rPr>
          <w:rFonts w:ascii="Verdana" w:hAnsi="Verdana" w:cs="TimesNewRomanPSMT"/>
          <w:color w:val="000000"/>
          <w:sz w:val="20"/>
          <w:szCs w:val="20"/>
        </w:rPr>
      </w:pPr>
      <w:r w:rsidRPr="0071113B">
        <w:rPr>
          <w:rFonts w:ascii="Verdana" w:hAnsi="Verdana" w:cs="TimesNewRomanPSMT"/>
          <w:color w:val="000000"/>
          <w:sz w:val="20"/>
          <w:szCs w:val="20"/>
        </w:rPr>
        <w:t>Η μελέτη αυτή αφορά στην προμήθεια δύο</w:t>
      </w:r>
      <w:r w:rsidRPr="0071113B">
        <w:rPr>
          <w:rFonts w:ascii="Verdana" w:hAnsi="Verdana" w:cs="Arial"/>
          <w:sz w:val="20"/>
          <w:szCs w:val="20"/>
        </w:rPr>
        <w:t xml:space="preserve"> μικρών ανοικτών ανατρεπόμενων δορυφορικών φορτηγών </w:t>
      </w:r>
      <w:r w:rsidRPr="0071113B">
        <w:rPr>
          <w:rFonts w:ascii="Verdana" w:hAnsi="Verdana" w:cs="TimesNewRomanPSMT"/>
          <w:color w:val="000000"/>
          <w:sz w:val="20"/>
          <w:szCs w:val="20"/>
        </w:rPr>
        <w:t xml:space="preserve">για τις ανάγκες της Κοιλάδας των Πεταλούδων και του κοιμητηρίου του Ταξιάρχη </w:t>
      </w:r>
      <w:r w:rsidRPr="0071113B">
        <w:rPr>
          <w:rFonts w:ascii="Verdana" w:hAnsi="Verdana" w:cs="Arial"/>
          <w:sz w:val="20"/>
          <w:szCs w:val="20"/>
        </w:rPr>
        <w:t>και ενός μεγαλύτερου σε διαστάσεις ανοικτού ανατρεπόμενου δορυφορικού φορτηγού για τις ανάγκες</w:t>
      </w:r>
      <w:r w:rsidRPr="0071113B">
        <w:rPr>
          <w:rFonts w:ascii="Verdana" w:hAnsi="Verdana" w:cs="TimesNewRomanPSMT"/>
          <w:color w:val="000000"/>
          <w:sz w:val="20"/>
          <w:szCs w:val="20"/>
        </w:rPr>
        <w:t xml:space="preserve"> της Διεύθυνσης Μεσαιωνικής Πόλης. Η προμήθεια θα γίνει σύμφωνα με τις διατάξεις του Ν.4412/2016 (Α' 147) “Δημόσιες συμβάσεις έργων, προμηθειών και υπηρεσιών (προσαρμογή στις Οδηγίες 2014/24/ΕΕ και2014/25/ΕΕ)”.</w:t>
      </w:r>
    </w:p>
    <w:p w:rsidR="00CF79DE" w:rsidRPr="00513642" w:rsidRDefault="00CF79DE" w:rsidP="00513642">
      <w:pPr>
        <w:autoSpaceDE w:val="0"/>
        <w:autoSpaceDN w:val="0"/>
        <w:adjustRightInd w:val="0"/>
        <w:spacing w:line="312" w:lineRule="auto"/>
        <w:ind w:left="-851" w:right="-765"/>
        <w:jc w:val="both"/>
        <w:rPr>
          <w:rFonts w:ascii="Verdana" w:hAnsi="Verdana" w:cs="TimesNewRomanPSMT"/>
          <w:color w:val="000000"/>
          <w:sz w:val="20"/>
          <w:szCs w:val="20"/>
        </w:rPr>
      </w:pPr>
      <w:r w:rsidRPr="0071113B">
        <w:rPr>
          <w:rFonts w:ascii="Verdana" w:hAnsi="Verdana" w:cs="TimesNewRomanPSMT"/>
          <w:color w:val="000000"/>
          <w:sz w:val="20"/>
          <w:szCs w:val="20"/>
        </w:rPr>
        <w:t>Ο Προϋπολογισμός της μελέτης ανέρχεται στο ποσό των 63.000,00 €, συμπεριλαμβανομένου του Φ.Π.Α. 24% και θα βαρύνει τους Κ.Α : 70.7131.0010 και 70.7131.0001 Οικονομικού Έτους 2018.</w:t>
      </w:r>
    </w:p>
    <w:tbl>
      <w:tblPr>
        <w:tblW w:w="9900" w:type="dxa"/>
        <w:tblInd w:w="-791" w:type="dxa"/>
        <w:tblLook w:val="01E0"/>
      </w:tblPr>
      <w:tblGrid>
        <w:gridCol w:w="3593"/>
        <w:gridCol w:w="1842"/>
        <w:gridCol w:w="4465"/>
      </w:tblGrid>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ΘΕΩΡΗΘΗΚΕ </w:t>
            </w:r>
          </w:p>
        </w:tc>
      </w:tr>
      <w:tr w:rsidR="00CF79DE" w:rsidRPr="0071113B" w:rsidTr="00CF79DE">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Ρόδος,  Απρίλιος 2018</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Ρόδος,  Απρίλιος 2018</w:t>
            </w:r>
          </w:p>
        </w:tc>
      </w:tr>
      <w:tr w:rsidR="00CF79DE" w:rsidRPr="0071113B" w:rsidTr="00CF79DE">
        <w:trPr>
          <w:trHeight w:val="115"/>
        </w:trPr>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Ο  Συντάξας </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Ο Προϊστάμενος της Δ/νσης </w:t>
            </w:r>
          </w:p>
        </w:tc>
      </w:tr>
      <w:tr w:rsidR="00D25839" w:rsidRPr="0071113B" w:rsidTr="00CF79DE">
        <w:tc>
          <w:tcPr>
            <w:tcW w:w="3593" w:type="dxa"/>
          </w:tcPr>
          <w:p w:rsidR="00D25839" w:rsidRDefault="00D25839" w:rsidP="009D5DB8">
            <w:pPr>
              <w:jc w:val="center"/>
              <w:rPr>
                <w:rFonts w:ascii="Verdana" w:hAnsi="Verdana"/>
                <w:b/>
                <w:sz w:val="20"/>
                <w:szCs w:val="20"/>
              </w:rPr>
            </w:pPr>
          </w:p>
          <w:p w:rsidR="00D25839" w:rsidRPr="0071113B" w:rsidRDefault="00D25839" w:rsidP="009D5DB8">
            <w:pPr>
              <w:jc w:val="center"/>
              <w:rPr>
                <w:rFonts w:ascii="Verdana" w:hAnsi="Verdana"/>
                <w:b/>
                <w:sz w:val="20"/>
                <w:szCs w:val="20"/>
              </w:rPr>
            </w:pPr>
            <w:r w:rsidRPr="0071113B">
              <w:rPr>
                <w:rFonts w:ascii="Verdana" w:hAnsi="Verdana"/>
                <w:b/>
                <w:sz w:val="20"/>
                <w:szCs w:val="20"/>
              </w:rPr>
              <w:t>Κυριάκος Ανθούλας</w:t>
            </w:r>
          </w:p>
        </w:tc>
        <w:tc>
          <w:tcPr>
            <w:tcW w:w="1842" w:type="dxa"/>
          </w:tcPr>
          <w:p w:rsidR="00D25839" w:rsidRPr="0071113B" w:rsidRDefault="00D25839" w:rsidP="00CF79DE">
            <w:pPr>
              <w:jc w:val="center"/>
              <w:rPr>
                <w:rFonts w:ascii="Verdana" w:hAnsi="Verdana"/>
                <w:b/>
                <w:sz w:val="20"/>
                <w:szCs w:val="20"/>
              </w:rPr>
            </w:pPr>
          </w:p>
        </w:tc>
        <w:tc>
          <w:tcPr>
            <w:tcW w:w="4465" w:type="dxa"/>
          </w:tcPr>
          <w:p w:rsidR="00D25839" w:rsidRDefault="00D25839" w:rsidP="00CF79DE">
            <w:pPr>
              <w:jc w:val="center"/>
              <w:rPr>
                <w:rFonts w:ascii="Verdana" w:hAnsi="Verdana"/>
                <w:b/>
                <w:sz w:val="20"/>
                <w:szCs w:val="20"/>
              </w:rPr>
            </w:pPr>
            <w:r w:rsidRPr="0071113B">
              <w:rPr>
                <w:rFonts w:ascii="Verdana" w:hAnsi="Verdana"/>
                <w:b/>
                <w:sz w:val="20"/>
                <w:szCs w:val="20"/>
              </w:rPr>
              <w:t xml:space="preserve">Καθαριότητας &amp; Ανακύκλωσης </w:t>
            </w:r>
          </w:p>
          <w:p w:rsidR="00D25839" w:rsidRPr="0071113B" w:rsidRDefault="00D25839" w:rsidP="00CF79DE">
            <w:pPr>
              <w:jc w:val="center"/>
              <w:rPr>
                <w:rFonts w:ascii="Verdana" w:hAnsi="Verdana"/>
                <w:b/>
                <w:sz w:val="20"/>
                <w:szCs w:val="20"/>
              </w:rPr>
            </w:pPr>
          </w:p>
        </w:tc>
      </w:tr>
      <w:tr w:rsidR="00D25839" w:rsidRPr="0071113B" w:rsidTr="00CF79DE">
        <w:tc>
          <w:tcPr>
            <w:tcW w:w="3593" w:type="dxa"/>
          </w:tcPr>
          <w:p w:rsidR="00D25839" w:rsidRPr="0071113B" w:rsidRDefault="00D25839" w:rsidP="009D5DB8">
            <w:pPr>
              <w:jc w:val="center"/>
              <w:rPr>
                <w:rFonts w:ascii="Verdana" w:hAnsi="Verdana"/>
                <w:b/>
                <w:sz w:val="20"/>
                <w:szCs w:val="20"/>
              </w:rPr>
            </w:pPr>
            <w:r w:rsidRPr="0071113B">
              <w:rPr>
                <w:rFonts w:ascii="Verdana" w:hAnsi="Verdana"/>
                <w:b/>
                <w:sz w:val="20"/>
                <w:szCs w:val="20"/>
              </w:rPr>
              <w:t xml:space="preserve">Πολιτικός Μηχανικός </w:t>
            </w:r>
          </w:p>
        </w:tc>
        <w:tc>
          <w:tcPr>
            <w:tcW w:w="1842" w:type="dxa"/>
          </w:tcPr>
          <w:p w:rsidR="00D25839" w:rsidRPr="0071113B" w:rsidRDefault="00D25839" w:rsidP="00CF79DE">
            <w:pPr>
              <w:jc w:val="center"/>
              <w:rPr>
                <w:rFonts w:ascii="Verdana" w:hAnsi="Verdana"/>
                <w:b/>
                <w:sz w:val="20"/>
                <w:szCs w:val="20"/>
              </w:rPr>
            </w:pPr>
          </w:p>
        </w:tc>
        <w:tc>
          <w:tcPr>
            <w:tcW w:w="4465" w:type="dxa"/>
          </w:tcPr>
          <w:p w:rsidR="00D25839" w:rsidRPr="0071113B" w:rsidRDefault="00D25839" w:rsidP="009D5DB8">
            <w:pPr>
              <w:jc w:val="center"/>
              <w:rPr>
                <w:rFonts w:ascii="Verdana" w:hAnsi="Verdana"/>
                <w:b/>
                <w:sz w:val="20"/>
                <w:szCs w:val="20"/>
              </w:rPr>
            </w:pPr>
            <w:r w:rsidRPr="0071113B">
              <w:rPr>
                <w:rFonts w:ascii="Verdana" w:hAnsi="Verdana"/>
                <w:b/>
                <w:sz w:val="20"/>
                <w:szCs w:val="20"/>
              </w:rPr>
              <w:t xml:space="preserve">Παναγιώτης Μάτσης </w:t>
            </w:r>
          </w:p>
        </w:tc>
      </w:tr>
      <w:tr w:rsidR="00D25839" w:rsidRPr="0071113B" w:rsidTr="00CF79DE">
        <w:tc>
          <w:tcPr>
            <w:tcW w:w="3593" w:type="dxa"/>
          </w:tcPr>
          <w:p w:rsidR="00D25839" w:rsidRPr="0071113B" w:rsidRDefault="00D25839" w:rsidP="00513642">
            <w:pPr>
              <w:rPr>
                <w:rFonts w:ascii="Verdana" w:hAnsi="Verdana"/>
                <w:b/>
                <w:sz w:val="20"/>
                <w:szCs w:val="20"/>
              </w:rPr>
            </w:pPr>
          </w:p>
        </w:tc>
        <w:tc>
          <w:tcPr>
            <w:tcW w:w="1842" w:type="dxa"/>
          </w:tcPr>
          <w:p w:rsidR="00D25839" w:rsidRPr="0071113B" w:rsidRDefault="00D25839" w:rsidP="00CF79DE">
            <w:pPr>
              <w:jc w:val="center"/>
              <w:rPr>
                <w:rFonts w:ascii="Verdana" w:hAnsi="Verdana"/>
                <w:b/>
                <w:sz w:val="20"/>
                <w:szCs w:val="20"/>
              </w:rPr>
            </w:pPr>
          </w:p>
        </w:tc>
        <w:tc>
          <w:tcPr>
            <w:tcW w:w="4465" w:type="dxa"/>
          </w:tcPr>
          <w:p w:rsidR="00D25839" w:rsidRPr="0071113B" w:rsidRDefault="00D25839" w:rsidP="009D5DB8">
            <w:pPr>
              <w:jc w:val="center"/>
              <w:rPr>
                <w:rFonts w:ascii="Verdana" w:hAnsi="Verdana"/>
                <w:b/>
                <w:sz w:val="20"/>
                <w:szCs w:val="20"/>
              </w:rPr>
            </w:pPr>
            <w:r w:rsidRPr="0071113B">
              <w:rPr>
                <w:rFonts w:ascii="Verdana" w:hAnsi="Verdana"/>
                <w:b/>
                <w:sz w:val="20"/>
                <w:szCs w:val="20"/>
              </w:rPr>
              <w:t xml:space="preserve">Αρχιτέκτονας  Μηχανικός </w:t>
            </w:r>
          </w:p>
        </w:tc>
      </w:tr>
      <w:tr w:rsidR="00D25839" w:rsidRPr="0071113B" w:rsidTr="00CF79DE">
        <w:tc>
          <w:tcPr>
            <w:tcW w:w="3593" w:type="dxa"/>
          </w:tcPr>
          <w:p w:rsidR="00D25839" w:rsidRPr="0071113B" w:rsidRDefault="00D25839" w:rsidP="00513642">
            <w:pPr>
              <w:rPr>
                <w:rFonts w:ascii="Verdana" w:hAnsi="Verdana"/>
                <w:b/>
                <w:sz w:val="20"/>
                <w:szCs w:val="20"/>
              </w:rPr>
            </w:pPr>
          </w:p>
        </w:tc>
        <w:tc>
          <w:tcPr>
            <w:tcW w:w="1842" w:type="dxa"/>
          </w:tcPr>
          <w:p w:rsidR="00D25839" w:rsidRPr="0071113B" w:rsidRDefault="00D25839" w:rsidP="00CF79DE">
            <w:pPr>
              <w:jc w:val="center"/>
              <w:rPr>
                <w:rFonts w:ascii="Verdana" w:hAnsi="Verdana"/>
                <w:b/>
                <w:sz w:val="20"/>
                <w:szCs w:val="20"/>
              </w:rPr>
            </w:pPr>
          </w:p>
        </w:tc>
        <w:tc>
          <w:tcPr>
            <w:tcW w:w="4465" w:type="dxa"/>
          </w:tcPr>
          <w:p w:rsidR="00D25839" w:rsidRPr="0071113B" w:rsidRDefault="00D25839" w:rsidP="00CF79DE">
            <w:pPr>
              <w:rPr>
                <w:rFonts w:ascii="Verdana" w:hAnsi="Verdana"/>
                <w:b/>
                <w:sz w:val="20"/>
                <w:szCs w:val="20"/>
              </w:rPr>
            </w:pPr>
          </w:p>
        </w:tc>
      </w:tr>
      <w:tr w:rsidR="00D25839" w:rsidRPr="0071113B" w:rsidTr="00CF79DE">
        <w:tc>
          <w:tcPr>
            <w:tcW w:w="3593" w:type="dxa"/>
          </w:tcPr>
          <w:p w:rsidR="00D25839" w:rsidRPr="0071113B" w:rsidRDefault="00D25839" w:rsidP="00D25839">
            <w:pPr>
              <w:rPr>
                <w:rFonts w:ascii="Verdana" w:hAnsi="Verdana"/>
                <w:b/>
                <w:sz w:val="20"/>
                <w:szCs w:val="20"/>
              </w:rPr>
            </w:pPr>
          </w:p>
        </w:tc>
        <w:tc>
          <w:tcPr>
            <w:tcW w:w="1842" w:type="dxa"/>
          </w:tcPr>
          <w:p w:rsidR="00D25839" w:rsidRPr="0071113B" w:rsidRDefault="00D25839" w:rsidP="00CF79DE">
            <w:pPr>
              <w:jc w:val="center"/>
              <w:rPr>
                <w:rFonts w:ascii="Verdana" w:hAnsi="Verdana"/>
                <w:b/>
                <w:sz w:val="20"/>
                <w:szCs w:val="20"/>
              </w:rPr>
            </w:pPr>
          </w:p>
        </w:tc>
        <w:tc>
          <w:tcPr>
            <w:tcW w:w="4465" w:type="dxa"/>
          </w:tcPr>
          <w:p w:rsidR="00D25839" w:rsidRPr="0071113B" w:rsidRDefault="00D25839" w:rsidP="00CF79DE">
            <w:pPr>
              <w:jc w:val="center"/>
              <w:rPr>
                <w:rFonts w:ascii="Verdana" w:hAnsi="Verdana"/>
                <w:b/>
                <w:sz w:val="20"/>
                <w:szCs w:val="20"/>
              </w:rPr>
            </w:pPr>
          </w:p>
        </w:tc>
      </w:tr>
      <w:tr w:rsidR="00D25839" w:rsidRPr="0071113B" w:rsidTr="00CF79DE">
        <w:tc>
          <w:tcPr>
            <w:tcW w:w="3593" w:type="dxa"/>
          </w:tcPr>
          <w:p w:rsidR="00D25839" w:rsidRPr="0071113B" w:rsidRDefault="00D25839" w:rsidP="00CF79DE">
            <w:pPr>
              <w:jc w:val="center"/>
              <w:rPr>
                <w:rFonts w:ascii="Verdana" w:hAnsi="Verdana"/>
                <w:b/>
                <w:sz w:val="20"/>
                <w:szCs w:val="20"/>
              </w:rPr>
            </w:pPr>
          </w:p>
        </w:tc>
        <w:tc>
          <w:tcPr>
            <w:tcW w:w="1842" w:type="dxa"/>
          </w:tcPr>
          <w:p w:rsidR="00D25839" w:rsidRPr="0071113B" w:rsidRDefault="00D25839" w:rsidP="00CF79DE">
            <w:pPr>
              <w:jc w:val="center"/>
              <w:rPr>
                <w:rFonts w:ascii="Verdana" w:hAnsi="Verdana"/>
                <w:b/>
                <w:sz w:val="20"/>
                <w:szCs w:val="20"/>
              </w:rPr>
            </w:pPr>
          </w:p>
        </w:tc>
        <w:tc>
          <w:tcPr>
            <w:tcW w:w="4465" w:type="dxa"/>
          </w:tcPr>
          <w:p w:rsidR="00D25839" w:rsidRPr="0071113B" w:rsidRDefault="00D25839" w:rsidP="00CF79DE">
            <w:pPr>
              <w:jc w:val="center"/>
              <w:rPr>
                <w:rFonts w:ascii="Verdana" w:hAnsi="Verdana"/>
                <w:b/>
                <w:sz w:val="20"/>
                <w:szCs w:val="20"/>
              </w:rPr>
            </w:pPr>
          </w:p>
        </w:tc>
      </w:tr>
    </w:tbl>
    <w:p w:rsidR="00CF79DE" w:rsidRPr="0071113B" w:rsidRDefault="00CF79DE" w:rsidP="00D25839">
      <w:pPr>
        <w:rPr>
          <w:rFonts w:ascii="Verdana" w:hAnsi="Verdana"/>
          <w:b/>
          <w:bCs/>
          <w:sz w:val="20"/>
          <w:szCs w:val="20"/>
          <w:u w:val="single"/>
        </w:rPr>
      </w:pPr>
    </w:p>
    <w:tbl>
      <w:tblPr>
        <w:tblW w:w="10774" w:type="dxa"/>
        <w:tblInd w:w="-1168" w:type="dxa"/>
        <w:tblLook w:val="01E0"/>
      </w:tblPr>
      <w:tblGrid>
        <w:gridCol w:w="667"/>
        <w:gridCol w:w="45"/>
        <w:gridCol w:w="4306"/>
        <w:gridCol w:w="279"/>
        <w:gridCol w:w="233"/>
        <w:gridCol w:w="172"/>
        <w:gridCol w:w="252"/>
        <w:gridCol w:w="1418"/>
        <w:gridCol w:w="100"/>
        <w:gridCol w:w="3302"/>
      </w:tblGrid>
      <w:tr w:rsidR="00CF79DE" w:rsidRPr="0071113B" w:rsidTr="00CF79DE">
        <w:tc>
          <w:tcPr>
            <w:tcW w:w="5018" w:type="dxa"/>
            <w:gridSpan w:val="3"/>
          </w:tcPr>
          <w:p w:rsidR="00CF79DE" w:rsidRPr="0071113B" w:rsidRDefault="005F784E" w:rsidP="00CF79DE">
            <w:pPr>
              <w:jc w:val="center"/>
              <w:rPr>
                <w:rFonts w:ascii="Verdana" w:hAnsi="Verdana"/>
                <w:b/>
                <w:sz w:val="20"/>
                <w:szCs w:val="20"/>
                <w:u w:val="single"/>
              </w:rPr>
            </w:pPr>
            <w:r>
              <w:rPr>
                <w:rFonts w:ascii="Verdana" w:hAnsi="Verdana" w:cs="Tahoma"/>
                <w:noProof/>
                <w:sz w:val="20"/>
                <w:szCs w:val="20"/>
                <w:lang w:eastAsia="el-GR"/>
              </w:rPr>
              <w:drawing>
                <wp:inline distT="0" distB="0" distL="0" distR="0">
                  <wp:extent cx="397510" cy="397510"/>
                  <wp:effectExtent l="19050" t="0" r="254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397510" cy="397510"/>
                          </a:xfrm>
                          <a:prstGeom prst="rect">
                            <a:avLst/>
                          </a:prstGeom>
                          <a:noFill/>
                          <a:ln w="9525">
                            <a:noFill/>
                            <a:miter lim="800000"/>
                            <a:headEnd/>
                            <a:tailEnd/>
                          </a:ln>
                        </pic:spPr>
                      </pic:pic>
                    </a:graphicData>
                  </a:graphic>
                </wp:inline>
              </w:drawing>
            </w:r>
          </w:p>
        </w:tc>
        <w:tc>
          <w:tcPr>
            <w:tcW w:w="279" w:type="dxa"/>
          </w:tcPr>
          <w:p w:rsidR="00CF79DE" w:rsidRPr="0071113B" w:rsidRDefault="00CF79DE" w:rsidP="00CF79DE">
            <w:pPr>
              <w:jc w:val="center"/>
              <w:rPr>
                <w:rFonts w:ascii="Verdana" w:hAnsi="Verdana"/>
                <w:b/>
                <w:sz w:val="20"/>
                <w:szCs w:val="20"/>
                <w:u w:val="single"/>
              </w:rPr>
            </w:pPr>
          </w:p>
        </w:tc>
        <w:tc>
          <w:tcPr>
            <w:tcW w:w="2175" w:type="dxa"/>
            <w:gridSpan w:val="5"/>
          </w:tcPr>
          <w:p w:rsidR="00CF79DE" w:rsidRPr="0071113B" w:rsidRDefault="00CF79DE" w:rsidP="00CF79DE">
            <w:pPr>
              <w:jc w:val="center"/>
              <w:rPr>
                <w:rFonts w:ascii="Verdana" w:hAnsi="Verdana"/>
                <w:b/>
                <w:sz w:val="20"/>
                <w:szCs w:val="20"/>
                <w:u w:val="single"/>
              </w:rPr>
            </w:pPr>
          </w:p>
        </w:tc>
        <w:tc>
          <w:tcPr>
            <w:tcW w:w="3302" w:type="dxa"/>
          </w:tcPr>
          <w:p w:rsidR="00CF79DE" w:rsidRPr="0071113B" w:rsidRDefault="00CF79DE" w:rsidP="00CF79DE">
            <w:pPr>
              <w:jc w:val="center"/>
              <w:rPr>
                <w:rFonts w:ascii="Verdana" w:hAnsi="Verdana"/>
                <w:b/>
                <w:sz w:val="20"/>
                <w:szCs w:val="20"/>
                <w:u w:val="single"/>
              </w:rPr>
            </w:pPr>
          </w:p>
        </w:tc>
      </w:tr>
      <w:tr w:rsidR="00CF79DE" w:rsidRPr="0071113B" w:rsidTr="00CF79DE">
        <w:tc>
          <w:tcPr>
            <w:tcW w:w="5018" w:type="dxa"/>
            <w:gridSpan w:val="3"/>
          </w:tcPr>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ΕΛΛΗΝΙΚΗ ΔΗΜΟΚΡΑΤΙΑ</w:t>
            </w:r>
          </w:p>
        </w:tc>
        <w:tc>
          <w:tcPr>
            <w:tcW w:w="279" w:type="dxa"/>
          </w:tcPr>
          <w:p w:rsidR="00CF79DE" w:rsidRPr="0071113B" w:rsidRDefault="00CF79DE" w:rsidP="00CF79DE">
            <w:pPr>
              <w:ind w:left="1554"/>
              <w:jc w:val="center"/>
              <w:rPr>
                <w:rFonts w:ascii="Verdana" w:hAnsi="Verdana" w:cs="Tahoma"/>
                <w:b/>
                <w:sz w:val="20"/>
                <w:szCs w:val="20"/>
              </w:rPr>
            </w:pPr>
          </w:p>
        </w:tc>
        <w:tc>
          <w:tcPr>
            <w:tcW w:w="2175" w:type="dxa"/>
            <w:gridSpan w:val="5"/>
          </w:tcPr>
          <w:p w:rsidR="00CF79DE" w:rsidRPr="0071113B" w:rsidRDefault="00CF79DE" w:rsidP="00CF79DE">
            <w:pPr>
              <w:jc w:val="right"/>
              <w:rPr>
                <w:rFonts w:ascii="Verdana" w:hAnsi="Verdana"/>
                <w:b/>
                <w:sz w:val="20"/>
                <w:szCs w:val="20"/>
                <w:u w:val="single"/>
              </w:rPr>
            </w:pPr>
            <w:r w:rsidRPr="0071113B">
              <w:rPr>
                <w:rFonts w:ascii="Verdana" w:hAnsi="Verdana"/>
                <w:b/>
                <w:sz w:val="20"/>
                <w:szCs w:val="20"/>
              </w:rPr>
              <w:t>ΠΡΟΜΗΘΕΙΑ :</w:t>
            </w:r>
          </w:p>
        </w:tc>
        <w:tc>
          <w:tcPr>
            <w:tcW w:w="3302" w:type="dxa"/>
            <w:vMerge w:val="restart"/>
          </w:tcPr>
          <w:p w:rsidR="00CF79DE" w:rsidRPr="0071113B" w:rsidRDefault="00CF79DE" w:rsidP="00CF79DE">
            <w:pPr>
              <w:pStyle w:val="Default"/>
              <w:rPr>
                <w:rFonts w:ascii="Verdana" w:hAnsi="Verdana"/>
                <w:b/>
                <w:sz w:val="20"/>
                <w:szCs w:val="20"/>
              </w:rPr>
            </w:pPr>
            <w:r w:rsidRPr="0071113B">
              <w:rPr>
                <w:rFonts w:ascii="Verdana" w:hAnsi="Verdana"/>
                <w:b/>
                <w:sz w:val="20"/>
                <w:szCs w:val="20"/>
              </w:rPr>
              <w:t xml:space="preserve">Προμήθεια τριών νέων δορυφορικών ανατρεπόμενων φορτηγών (δύο μικρών και ενός μεγαλύτερου) </w:t>
            </w:r>
          </w:p>
        </w:tc>
      </w:tr>
      <w:tr w:rsidR="00CF79DE" w:rsidRPr="0071113B" w:rsidTr="00CF79DE">
        <w:tc>
          <w:tcPr>
            <w:tcW w:w="5018" w:type="dxa"/>
            <w:gridSpan w:val="3"/>
          </w:tcPr>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ΝΟΜΟΣ ΔΩΔΕΚΑΝΗΣΟΥ</w:t>
            </w:r>
          </w:p>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ΔΗΜΟΣ ΡΟΔΟΥ</w:t>
            </w:r>
          </w:p>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Δ/ΝΣΗ ΚΑΘΑΡΙΟΤΗΤΑΣ &amp; ΑΝΑΚΥΚΛΩΣΗΣ</w:t>
            </w:r>
          </w:p>
          <w:p w:rsidR="00CF79DE" w:rsidRPr="0071113B" w:rsidRDefault="00CF79DE" w:rsidP="00CF79DE">
            <w:pPr>
              <w:jc w:val="center"/>
              <w:rPr>
                <w:rFonts w:ascii="Verdana" w:hAnsi="Verdana" w:cs="Tahoma"/>
                <w:b/>
                <w:sz w:val="20"/>
                <w:szCs w:val="20"/>
                <w:lang w:val="en-US"/>
              </w:rPr>
            </w:pPr>
            <w:r w:rsidRPr="0071113B">
              <w:rPr>
                <w:rFonts w:ascii="Verdana" w:hAnsi="Verdana" w:cs="Tahoma"/>
                <w:b/>
                <w:sz w:val="20"/>
                <w:szCs w:val="20"/>
              </w:rPr>
              <w:t>ΤΜΗΜΑ ΣΧΕΔΙΑΣΜΟΥ</w:t>
            </w:r>
          </w:p>
        </w:tc>
        <w:tc>
          <w:tcPr>
            <w:tcW w:w="279" w:type="dxa"/>
          </w:tcPr>
          <w:p w:rsidR="00CF79DE" w:rsidRPr="0071113B" w:rsidRDefault="00CF79DE" w:rsidP="00CF79DE">
            <w:pPr>
              <w:jc w:val="center"/>
              <w:rPr>
                <w:rFonts w:ascii="Verdana" w:hAnsi="Verdana" w:cs="Tahoma"/>
                <w:b/>
                <w:sz w:val="20"/>
                <w:szCs w:val="20"/>
              </w:rPr>
            </w:pPr>
          </w:p>
        </w:tc>
        <w:tc>
          <w:tcPr>
            <w:tcW w:w="405" w:type="dxa"/>
            <w:gridSpan w:val="2"/>
          </w:tcPr>
          <w:p w:rsidR="00CF79DE" w:rsidRPr="0071113B" w:rsidRDefault="00CF79DE" w:rsidP="00CF79DE">
            <w:pPr>
              <w:jc w:val="center"/>
              <w:rPr>
                <w:rFonts w:ascii="Verdana" w:hAnsi="Verdana"/>
                <w:b/>
                <w:sz w:val="20"/>
                <w:szCs w:val="20"/>
                <w:u w:val="single"/>
              </w:rPr>
            </w:pPr>
          </w:p>
        </w:tc>
        <w:tc>
          <w:tcPr>
            <w:tcW w:w="1770" w:type="dxa"/>
            <w:gridSpan w:val="3"/>
          </w:tcPr>
          <w:p w:rsidR="00CF79DE" w:rsidRPr="0071113B" w:rsidRDefault="00CF79DE" w:rsidP="00CF79DE">
            <w:pPr>
              <w:jc w:val="center"/>
              <w:rPr>
                <w:rFonts w:ascii="Verdana" w:hAnsi="Verdana"/>
                <w:b/>
                <w:sz w:val="20"/>
                <w:szCs w:val="20"/>
                <w:u w:val="single"/>
              </w:rPr>
            </w:pPr>
          </w:p>
        </w:tc>
        <w:tc>
          <w:tcPr>
            <w:tcW w:w="3302" w:type="dxa"/>
            <w:vMerge/>
          </w:tcPr>
          <w:p w:rsidR="00CF79DE" w:rsidRPr="0071113B" w:rsidRDefault="00CF79DE" w:rsidP="00CF79DE">
            <w:pPr>
              <w:rPr>
                <w:rFonts w:ascii="Verdana" w:hAnsi="Verdana"/>
                <w:b/>
                <w:sz w:val="20"/>
                <w:szCs w:val="20"/>
                <w:u w:val="single"/>
              </w:rPr>
            </w:pPr>
          </w:p>
        </w:tc>
      </w:tr>
      <w:tr w:rsidR="00CF79DE" w:rsidRPr="0071113B" w:rsidTr="00CF79DE">
        <w:tc>
          <w:tcPr>
            <w:tcW w:w="5018" w:type="dxa"/>
            <w:gridSpan w:val="3"/>
          </w:tcPr>
          <w:p w:rsidR="00CF79DE" w:rsidRPr="0071113B" w:rsidRDefault="00CF79DE" w:rsidP="00CF79DE">
            <w:pPr>
              <w:rPr>
                <w:rFonts w:ascii="Verdana" w:hAnsi="Verdana" w:cs="Tahoma"/>
                <w:b/>
                <w:sz w:val="20"/>
                <w:szCs w:val="20"/>
              </w:rPr>
            </w:pPr>
          </w:p>
        </w:tc>
        <w:tc>
          <w:tcPr>
            <w:tcW w:w="279" w:type="dxa"/>
          </w:tcPr>
          <w:p w:rsidR="00CF79DE" w:rsidRPr="0071113B" w:rsidRDefault="00CF79DE" w:rsidP="00CF79DE">
            <w:pPr>
              <w:jc w:val="center"/>
              <w:rPr>
                <w:rFonts w:ascii="Verdana" w:hAnsi="Verdana" w:cs="Tahoma"/>
                <w:b/>
                <w:sz w:val="20"/>
                <w:szCs w:val="20"/>
              </w:rPr>
            </w:pPr>
          </w:p>
        </w:tc>
        <w:tc>
          <w:tcPr>
            <w:tcW w:w="405" w:type="dxa"/>
            <w:gridSpan w:val="2"/>
          </w:tcPr>
          <w:p w:rsidR="00CF79DE" w:rsidRPr="0071113B" w:rsidRDefault="00CF79DE" w:rsidP="00CF79DE">
            <w:pPr>
              <w:jc w:val="center"/>
              <w:rPr>
                <w:rFonts w:ascii="Verdana" w:hAnsi="Verdana"/>
                <w:b/>
                <w:sz w:val="20"/>
                <w:szCs w:val="20"/>
                <w:u w:val="single"/>
              </w:rPr>
            </w:pPr>
          </w:p>
        </w:tc>
        <w:tc>
          <w:tcPr>
            <w:tcW w:w="1770" w:type="dxa"/>
            <w:gridSpan w:val="3"/>
          </w:tcPr>
          <w:p w:rsidR="00CF79DE" w:rsidRPr="0071113B" w:rsidRDefault="00CF79DE" w:rsidP="00CF79DE">
            <w:pPr>
              <w:jc w:val="center"/>
              <w:rPr>
                <w:rFonts w:ascii="Verdana" w:hAnsi="Verdana"/>
                <w:b/>
                <w:sz w:val="20"/>
                <w:szCs w:val="20"/>
                <w:u w:val="single"/>
              </w:rPr>
            </w:pPr>
          </w:p>
        </w:tc>
        <w:tc>
          <w:tcPr>
            <w:tcW w:w="3302" w:type="dxa"/>
          </w:tcPr>
          <w:p w:rsidR="00CF79DE" w:rsidRPr="0071113B" w:rsidRDefault="00CF79DE" w:rsidP="00CF79DE">
            <w:pPr>
              <w:rPr>
                <w:rFonts w:ascii="Verdana" w:hAnsi="Verdana"/>
                <w:b/>
                <w:sz w:val="20"/>
                <w:szCs w:val="20"/>
                <w:u w:val="single"/>
              </w:rPr>
            </w:pPr>
          </w:p>
        </w:tc>
      </w:tr>
      <w:tr w:rsidR="00CF79DE" w:rsidRPr="0071113B" w:rsidTr="00CF79DE">
        <w:trPr>
          <w:trHeight w:val="710"/>
        </w:trPr>
        <w:tc>
          <w:tcPr>
            <w:tcW w:w="667" w:type="dxa"/>
            <w:vMerge w:val="restart"/>
          </w:tcPr>
          <w:p w:rsidR="00CF79DE" w:rsidRPr="0071113B" w:rsidRDefault="00CF79DE" w:rsidP="00CF79DE">
            <w:pPr>
              <w:jc w:val="center"/>
              <w:rPr>
                <w:rFonts w:ascii="Verdana" w:hAnsi="Verdana" w:cs="Tahoma"/>
                <w:b/>
                <w:sz w:val="20"/>
                <w:szCs w:val="20"/>
              </w:rPr>
            </w:pPr>
          </w:p>
        </w:tc>
        <w:tc>
          <w:tcPr>
            <w:tcW w:w="4351" w:type="dxa"/>
            <w:gridSpan w:val="2"/>
            <w:vMerge w:val="restart"/>
          </w:tcPr>
          <w:p w:rsidR="00CF79DE" w:rsidRPr="0071113B" w:rsidRDefault="00CF79DE" w:rsidP="00CF79DE">
            <w:pPr>
              <w:ind w:left="176" w:hanging="176"/>
              <w:rPr>
                <w:rFonts w:ascii="Verdana" w:hAnsi="Verdana"/>
                <w:sz w:val="20"/>
                <w:szCs w:val="20"/>
              </w:rPr>
            </w:pPr>
            <w:r w:rsidRPr="0071113B">
              <w:rPr>
                <w:rFonts w:ascii="Verdana" w:hAnsi="Verdana"/>
                <w:sz w:val="20"/>
                <w:szCs w:val="20"/>
              </w:rPr>
              <w:t>Πληροφορίες: Κυρ. Ανθούλας Πολ. Μηχ.</w:t>
            </w:r>
          </w:p>
          <w:p w:rsidR="00CF79DE" w:rsidRPr="0071113B" w:rsidRDefault="00CF79DE" w:rsidP="00CF79DE">
            <w:pPr>
              <w:ind w:left="176" w:hanging="176"/>
              <w:rPr>
                <w:rFonts w:ascii="Verdana" w:hAnsi="Verdana"/>
                <w:sz w:val="20"/>
                <w:szCs w:val="20"/>
              </w:rPr>
            </w:pPr>
            <w:r w:rsidRPr="0071113B">
              <w:rPr>
                <w:rFonts w:ascii="Verdana" w:hAnsi="Verdana"/>
                <w:sz w:val="20"/>
                <w:szCs w:val="20"/>
              </w:rPr>
              <w:t>Ταχ. Δ/νση : Νέα Αγορά – Ρόδος</w:t>
            </w:r>
          </w:p>
          <w:p w:rsidR="00CF79DE" w:rsidRPr="0071113B" w:rsidRDefault="00CF79DE" w:rsidP="00CF79DE">
            <w:pPr>
              <w:ind w:left="176" w:hanging="176"/>
              <w:rPr>
                <w:rFonts w:ascii="Verdana" w:hAnsi="Verdana"/>
                <w:sz w:val="20"/>
                <w:szCs w:val="20"/>
              </w:rPr>
            </w:pPr>
            <w:r w:rsidRPr="0071113B">
              <w:rPr>
                <w:rFonts w:ascii="Verdana" w:hAnsi="Verdana"/>
                <w:sz w:val="20"/>
                <w:szCs w:val="20"/>
              </w:rPr>
              <w:t xml:space="preserve">Γραφείο : Νο 44 </w:t>
            </w:r>
          </w:p>
          <w:p w:rsidR="00CF79DE" w:rsidRPr="0071113B" w:rsidRDefault="00CF79DE" w:rsidP="00CF79DE">
            <w:pPr>
              <w:ind w:left="176" w:hanging="176"/>
              <w:rPr>
                <w:rFonts w:ascii="Verdana" w:hAnsi="Verdana"/>
                <w:sz w:val="20"/>
                <w:szCs w:val="20"/>
              </w:rPr>
            </w:pPr>
            <w:r w:rsidRPr="0071113B">
              <w:rPr>
                <w:rFonts w:ascii="Verdana" w:hAnsi="Verdana"/>
                <w:sz w:val="20"/>
                <w:szCs w:val="20"/>
              </w:rPr>
              <w:t>Τηλ: 22410 76770</w:t>
            </w:r>
          </w:p>
          <w:p w:rsidR="00CF79DE" w:rsidRPr="0071113B" w:rsidRDefault="00CF79DE" w:rsidP="00CF79DE">
            <w:pPr>
              <w:ind w:left="176" w:hanging="176"/>
              <w:rPr>
                <w:rFonts w:ascii="Verdana" w:hAnsi="Verdana"/>
                <w:sz w:val="20"/>
                <w:szCs w:val="20"/>
              </w:rPr>
            </w:pPr>
            <w:r w:rsidRPr="0071113B">
              <w:rPr>
                <w:rFonts w:ascii="Verdana" w:hAnsi="Verdana"/>
                <w:sz w:val="20"/>
                <w:szCs w:val="20"/>
                <w:lang w:val="fr-FR"/>
              </w:rPr>
              <w:t>Fax</w:t>
            </w:r>
            <w:r w:rsidRPr="0071113B">
              <w:rPr>
                <w:rFonts w:ascii="Verdana" w:hAnsi="Verdana"/>
                <w:sz w:val="20"/>
                <w:szCs w:val="20"/>
              </w:rPr>
              <w:t>: 22410 76770</w:t>
            </w:r>
          </w:p>
          <w:p w:rsidR="00CF79DE" w:rsidRPr="0071113B" w:rsidRDefault="00CF79DE" w:rsidP="00CF79DE">
            <w:pPr>
              <w:ind w:left="176" w:hanging="176"/>
              <w:rPr>
                <w:rFonts w:ascii="Verdana" w:hAnsi="Verdana"/>
                <w:sz w:val="20"/>
                <w:szCs w:val="20"/>
              </w:rPr>
            </w:pPr>
            <w:r w:rsidRPr="0071113B">
              <w:rPr>
                <w:rFonts w:ascii="Verdana" w:hAnsi="Verdana"/>
                <w:sz w:val="20"/>
                <w:szCs w:val="20"/>
                <w:lang w:val="fr-FR"/>
              </w:rPr>
              <w:t>Email</w:t>
            </w:r>
            <w:r w:rsidRPr="0071113B">
              <w:rPr>
                <w:rFonts w:ascii="Verdana" w:hAnsi="Verdana"/>
                <w:sz w:val="20"/>
                <w:szCs w:val="20"/>
              </w:rPr>
              <w:t xml:space="preserve">: </w:t>
            </w:r>
            <w:hyperlink r:id="rId12" w:history="1">
              <w:r w:rsidRPr="0071113B">
                <w:rPr>
                  <w:rStyle w:val="-"/>
                  <w:rFonts w:ascii="Verdana" w:hAnsi="Verdana"/>
                  <w:sz w:val="20"/>
                  <w:szCs w:val="20"/>
                  <w:lang w:val="en-US"/>
                </w:rPr>
                <w:t>kyr</w:t>
              </w:r>
              <w:r w:rsidRPr="0071113B">
                <w:rPr>
                  <w:rStyle w:val="-"/>
                  <w:rFonts w:ascii="Verdana" w:hAnsi="Verdana"/>
                  <w:sz w:val="20"/>
                  <w:szCs w:val="20"/>
                </w:rPr>
                <w:t>.</w:t>
              </w:r>
              <w:r w:rsidRPr="0071113B">
                <w:rPr>
                  <w:rStyle w:val="-"/>
                  <w:rFonts w:ascii="Verdana" w:hAnsi="Verdana"/>
                  <w:sz w:val="20"/>
                  <w:szCs w:val="20"/>
                  <w:lang w:val="en-US"/>
                </w:rPr>
                <w:t>anthoulas</w:t>
              </w:r>
              <w:r w:rsidRPr="0071113B">
                <w:rPr>
                  <w:rStyle w:val="-"/>
                  <w:rFonts w:ascii="Verdana" w:hAnsi="Verdana"/>
                  <w:sz w:val="20"/>
                  <w:szCs w:val="20"/>
                </w:rPr>
                <w:t>@</w:t>
              </w:r>
              <w:r w:rsidRPr="0071113B">
                <w:rPr>
                  <w:rStyle w:val="-"/>
                  <w:rFonts w:ascii="Verdana" w:hAnsi="Verdana"/>
                  <w:sz w:val="20"/>
                  <w:szCs w:val="20"/>
                  <w:lang w:val="en-US"/>
                </w:rPr>
                <w:t>gmail</w:t>
              </w:r>
              <w:r w:rsidRPr="0071113B">
                <w:rPr>
                  <w:rStyle w:val="-"/>
                  <w:rFonts w:ascii="Verdana" w:hAnsi="Verdana"/>
                  <w:sz w:val="20"/>
                  <w:szCs w:val="20"/>
                </w:rPr>
                <w:t>.</w:t>
              </w:r>
              <w:r w:rsidRPr="0071113B">
                <w:rPr>
                  <w:rStyle w:val="-"/>
                  <w:rFonts w:ascii="Verdana" w:hAnsi="Verdana"/>
                  <w:sz w:val="20"/>
                  <w:szCs w:val="20"/>
                  <w:lang w:val="en-US"/>
                </w:rPr>
                <w:t>com</w:t>
              </w:r>
            </w:hyperlink>
            <w:r w:rsidRPr="0071113B">
              <w:rPr>
                <w:rFonts w:ascii="Verdana" w:hAnsi="Verdana"/>
                <w:sz w:val="20"/>
                <w:szCs w:val="20"/>
              </w:rPr>
              <w:t xml:space="preserve">   </w:t>
            </w:r>
          </w:p>
          <w:p w:rsidR="00CF79DE" w:rsidRPr="0071113B" w:rsidRDefault="00CF79DE" w:rsidP="00CF79DE">
            <w:pPr>
              <w:jc w:val="both"/>
              <w:rPr>
                <w:rFonts w:ascii="Verdana" w:hAnsi="Verdana"/>
                <w:sz w:val="20"/>
                <w:szCs w:val="20"/>
              </w:rPr>
            </w:pPr>
          </w:p>
        </w:tc>
        <w:tc>
          <w:tcPr>
            <w:tcW w:w="279" w:type="dxa"/>
            <w:vMerge w:val="restart"/>
          </w:tcPr>
          <w:p w:rsidR="00CF79DE" w:rsidRPr="0071113B" w:rsidRDefault="00CF79DE" w:rsidP="00CF79DE">
            <w:pPr>
              <w:jc w:val="center"/>
              <w:rPr>
                <w:rFonts w:ascii="Verdana" w:hAnsi="Verdana" w:cs="Tahoma"/>
                <w:b/>
                <w:sz w:val="20"/>
                <w:szCs w:val="20"/>
              </w:rPr>
            </w:pPr>
          </w:p>
        </w:tc>
        <w:tc>
          <w:tcPr>
            <w:tcW w:w="405" w:type="dxa"/>
            <w:gridSpan w:val="2"/>
            <w:vMerge w:val="restart"/>
          </w:tcPr>
          <w:p w:rsidR="00CF79DE" w:rsidRPr="0071113B" w:rsidRDefault="00CF79DE" w:rsidP="00CF79DE">
            <w:pPr>
              <w:jc w:val="center"/>
              <w:rPr>
                <w:rFonts w:ascii="Verdana" w:hAnsi="Verdana"/>
                <w:b/>
                <w:sz w:val="20"/>
                <w:szCs w:val="20"/>
                <w:u w:val="single"/>
              </w:rPr>
            </w:pPr>
          </w:p>
        </w:tc>
        <w:tc>
          <w:tcPr>
            <w:tcW w:w="1770" w:type="dxa"/>
            <w:gridSpan w:val="3"/>
          </w:tcPr>
          <w:p w:rsidR="00CF79DE" w:rsidRPr="0071113B" w:rsidRDefault="00CF79DE" w:rsidP="00CF79DE">
            <w:pPr>
              <w:jc w:val="right"/>
              <w:rPr>
                <w:rFonts w:ascii="Verdana" w:hAnsi="Verdana"/>
                <w:b/>
                <w:sz w:val="20"/>
                <w:szCs w:val="20"/>
              </w:rPr>
            </w:pPr>
            <w:r w:rsidRPr="0071113B">
              <w:rPr>
                <w:rFonts w:ascii="Verdana" w:hAnsi="Verdana"/>
                <w:b/>
                <w:sz w:val="20"/>
                <w:szCs w:val="20"/>
              </w:rPr>
              <w:t>ΧΡΗΣΗ  :</w:t>
            </w:r>
          </w:p>
        </w:tc>
        <w:tc>
          <w:tcPr>
            <w:tcW w:w="3302" w:type="dxa"/>
          </w:tcPr>
          <w:p w:rsidR="00CF79DE" w:rsidRPr="0071113B" w:rsidRDefault="00CF79DE" w:rsidP="00CF79DE">
            <w:pPr>
              <w:rPr>
                <w:rFonts w:ascii="Verdana" w:hAnsi="Verdana"/>
                <w:b/>
                <w:sz w:val="20"/>
                <w:szCs w:val="20"/>
              </w:rPr>
            </w:pPr>
            <w:r w:rsidRPr="0071113B">
              <w:rPr>
                <w:rFonts w:ascii="Verdana" w:hAnsi="Verdana"/>
                <w:b/>
                <w:sz w:val="20"/>
                <w:szCs w:val="20"/>
              </w:rPr>
              <w:t>Ι.Π. 2018</w:t>
            </w:r>
          </w:p>
        </w:tc>
      </w:tr>
      <w:tr w:rsidR="00CF79DE" w:rsidRPr="0071113B" w:rsidTr="00CF79DE">
        <w:trPr>
          <w:trHeight w:val="593"/>
        </w:trPr>
        <w:tc>
          <w:tcPr>
            <w:tcW w:w="667" w:type="dxa"/>
            <w:vMerge/>
          </w:tcPr>
          <w:p w:rsidR="00CF79DE" w:rsidRPr="0071113B" w:rsidRDefault="00CF79DE" w:rsidP="00CF79DE">
            <w:pPr>
              <w:jc w:val="center"/>
              <w:rPr>
                <w:rFonts w:ascii="Verdana" w:hAnsi="Verdana" w:cs="Tahoma"/>
                <w:b/>
                <w:sz w:val="20"/>
                <w:szCs w:val="20"/>
              </w:rPr>
            </w:pPr>
          </w:p>
        </w:tc>
        <w:tc>
          <w:tcPr>
            <w:tcW w:w="4351" w:type="dxa"/>
            <w:gridSpan w:val="2"/>
            <w:vMerge/>
          </w:tcPr>
          <w:p w:rsidR="00CF79DE" w:rsidRPr="0071113B" w:rsidRDefault="00CF79DE" w:rsidP="00CF79DE">
            <w:pPr>
              <w:ind w:left="176" w:hanging="176"/>
              <w:rPr>
                <w:rFonts w:ascii="Verdana" w:hAnsi="Verdana"/>
                <w:sz w:val="20"/>
                <w:szCs w:val="20"/>
              </w:rPr>
            </w:pPr>
          </w:p>
        </w:tc>
        <w:tc>
          <w:tcPr>
            <w:tcW w:w="279" w:type="dxa"/>
            <w:vMerge/>
          </w:tcPr>
          <w:p w:rsidR="00CF79DE" w:rsidRPr="0071113B" w:rsidRDefault="00CF79DE" w:rsidP="00CF79DE">
            <w:pPr>
              <w:jc w:val="center"/>
              <w:rPr>
                <w:rFonts w:ascii="Verdana" w:hAnsi="Verdana" w:cs="Tahoma"/>
                <w:b/>
                <w:sz w:val="20"/>
                <w:szCs w:val="20"/>
              </w:rPr>
            </w:pPr>
          </w:p>
        </w:tc>
        <w:tc>
          <w:tcPr>
            <w:tcW w:w="405" w:type="dxa"/>
            <w:gridSpan w:val="2"/>
            <w:vMerge/>
          </w:tcPr>
          <w:p w:rsidR="00CF79DE" w:rsidRPr="0071113B" w:rsidRDefault="00CF79DE" w:rsidP="00CF79DE">
            <w:pPr>
              <w:jc w:val="center"/>
              <w:rPr>
                <w:rFonts w:ascii="Verdana" w:hAnsi="Verdana"/>
                <w:b/>
                <w:sz w:val="20"/>
                <w:szCs w:val="20"/>
                <w:u w:val="single"/>
              </w:rPr>
            </w:pPr>
          </w:p>
        </w:tc>
        <w:tc>
          <w:tcPr>
            <w:tcW w:w="1770" w:type="dxa"/>
            <w:gridSpan w:val="3"/>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Κ.Α  :</w:t>
            </w:r>
          </w:p>
        </w:tc>
        <w:tc>
          <w:tcPr>
            <w:tcW w:w="3302" w:type="dxa"/>
          </w:tcPr>
          <w:p w:rsidR="00CF79DE" w:rsidRPr="0071113B" w:rsidRDefault="00CF79DE" w:rsidP="00CF79DE">
            <w:pPr>
              <w:pStyle w:val="Default"/>
              <w:jc w:val="both"/>
              <w:rPr>
                <w:rFonts w:ascii="Verdana" w:hAnsi="Verdana"/>
                <w:b/>
                <w:sz w:val="20"/>
                <w:szCs w:val="20"/>
              </w:rPr>
            </w:pPr>
            <w:r w:rsidRPr="0071113B">
              <w:rPr>
                <w:rFonts w:ascii="Verdana" w:hAnsi="Verdana"/>
                <w:b/>
                <w:sz w:val="20"/>
                <w:szCs w:val="20"/>
              </w:rPr>
              <w:t xml:space="preserve">70-7131.0010 </w:t>
            </w:r>
          </w:p>
          <w:p w:rsidR="00CF79DE" w:rsidRPr="0071113B" w:rsidRDefault="00CF79DE" w:rsidP="00CF79DE">
            <w:pPr>
              <w:rPr>
                <w:rFonts w:ascii="Verdana" w:hAnsi="Verdana"/>
                <w:b/>
                <w:sz w:val="20"/>
                <w:szCs w:val="20"/>
              </w:rPr>
            </w:pPr>
            <w:r w:rsidRPr="0071113B">
              <w:rPr>
                <w:rFonts w:ascii="Verdana" w:hAnsi="Verdana"/>
                <w:b/>
                <w:sz w:val="20"/>
                <w:szCs w:val="20"/>
              </w:rPr>
              <w:t>70-7131.0001</w:t>
            </w:r>
          </w:p>
        </w:tc>
      </w:tr>
      <w:tr w:rsidR="00CF79DE" w:rsidRPr="0071113B" w:rsidTr="00CF79DE">
        <w:trPr>
          <w:trHeight w:val="260"/>
        </w:trPr>
        <w:tc>
          <w:tcPr>
            <w:tcW w:w="667" w:type="dxa"/>
            <w:vMerge/>
          </w:tcPr>
          <w:p w:rsidR="00CF79DE" w:rsidRPr="0071113B" w:rsidRDefault="00CF79DE" w:rsidP="00CF79DE">
            <w:pPr>
              <w:jc w:val="center"/>
              <w:rPr>
                <w:rFonts w:ascii="Verdana" w:hAnsi="Verdana" w:cs="Tahoma"/>
                <w:b/>
                <w:sz w:val="20"/>
                <w:szCs w:val="20"/>
              </w:rPr>
            </w:pPr>
          </w:p>
        </w:tc>
        <w:tc>
          <w:tcPr>
            <w:tcW w:w="4351" w:type="dxa"/>
            <w:gridSpan w:val="2"/>
            <w:vMerge/>
          </w:tcPr>
          <w:p w:rsidR="00CF79DE" w:rsidRPr="0071113B" w:rsidRDefault="00CF79DE" w:rsidP="00CF79DE">
            <w:pPr>
              <w:ind w:left="176" w:hanging="176"/>
              <w:rPr>
                <w:rFonts w:ascii="Verdana" w:hAnsi="Verdana"/>
                <w:sz w:val="20"/>
                <w:szCs w:val="20"/>
              </w:rPr>
            </w:pPr>
          </w:p>
        </w:tc>
        <w:tc>
          <w:tcPr>
            <w:tcW w:w="279" w:type="dxa"/>
            <w:vMerge/>
          </w:tcPr>
          <w:p w:rsidR="00CF79DE" w:rsidRPr="0071113B" w:rsidRDefault="00CF79DE" w:rsidP="00CF79DE">
            <w:pPr>
              <w:jc w:val="center"/>
              <w:rPr>
                <w:rFonts w:ascii="Verdana" w:hAnsi="Verdana" w:cs="Tahoma"/>
                <w:b/>
                <w:sz w:val="20"/>
                <w:szCs w:val="20"/>
              </w:rPr>
            </w:pPr>
          </w:p>
        </w:tc>
        <w:tc>
          <w:tcPr>
            <w:tcW w:w="405" w:type="dxa"/>
            <w:gridSpan w:val="2"/>
            <w:vMerge/>
          </w:tcPr>
          <w:p w:rsidR="00CF79DE" w:rsidRPr="0071113B" w:rsidRDefault="00CF79DE" w:rsidP="00CF79DE">
            <w:pPr>
              <w:jc w:val="center"/>
              <w:rPr>
                <w:rFonts w:ascii="Verdana" w:hAnsi="Verdana"/>
                <w:b/>
                <w:sz w:val="20"/>
                <w:szCs w:val="20"/>
                <w:u w:val="single"/>
              </w:rPr>
            </w:pPr>
          </w:p>
        </w:tc>
        <w:tc>
          <w:tcPr>
            <w:tcW w:w="1770" w:type="dxa"/>
            <w:gridSpan w:val="3"/>
          </w:tcPr>
          <w:p w:rsidR="00CF79DE" w:rsidRPr="0071113B" w:rsidRDefault="00CF79DE" w:rsidP="00CF79DE">
            <w:pPr>
              <w:jc w:val="right"/>
              <w:rPr>
                <w:rFonts w:ascii="Verdana" w:hAnsi="Verdana"/>
                <w:b/>
                <w:sz w:val="20"/>
                <w:szCs w:val="20"/>
              </w:rPr>
            </w:pPr>
          </w:p>
        </w:tc>
        <w:tc>
          <w:tcPr>
            <w:tcW w:w="3302" w:type="dxa"/>
          </w:tcPr>
          <w:p w:rsidR="00CF79DE" w:rsidRPr="0071113B" w:rsidRDefault="00CF79DE" w:rsidP="00CF79DE">
            <w:pPr>
              <w:rPr>
                <w:rFonts w:ascii="Verdana" w:hAnsi="Verdana"/>
                <w:b/>
                <w:sz w:val="20"/>
                <w:szCs w:val="20"/>
              </w:rPr>
            </w:pPr>
          </w:p>
        </w:tc>
      </w:tr>
      <w:tr w:rsidR="00CF79DE" w:rsidRPr="0071113B" w:rsidTr="00CF79DE">
        <w:tc>
          <w:tcPr>
            <w:tcW w:w="712" w:type="dxa"/>
            <w:gridSpan w:val="2"/>
          </w:tcPr>
          <w:p w:rsidR="00CF79DE" w:rsidRPr="0071113B" w:rsidRDefault="00CF79DE" w:rsidP="00CF79DE">
            <w:pPr>
              <w:spacing w:after="200" w:line="276" w:lineRule="auto"/>
              <w:rPr>
                <w:rFonts w:ascii="Verdana" w:hAnsi="Verdana" w:cs="Tahoma"/>
                <w:b/>
                <w:sz w:val="20"/>
                <w:szCs w:val="20"/>
              </w:rPr>
            </w:pPr>
          </w:p>
        </w:tc>
        <w:tc>
          <w:tcPr>
            <w:tcW w:w="4818" w:type="dxa"/>
            <w:gridSpan w:val="3"/>
          </w:tcPr>
          <w:p w:rsidR="00CF79DE" w:rsidRPr="0071113B" w:rsidRDefault="00CF79DE" w:rsidP="00CF79DE">
            <w:pPr>
              <w:rPr>
                <w:rFonts w:ascii="Verdana" w:hAnsi="Verdana" w:cs="Tahoma"/>
                <w:b/>
                <w:sz w:val="20"/>
                <w:szCs w:val="20"/>
              </w:rPr>
            </w:pPr>
          </w:p>
        </w:tc>
        <w:tc>
          <w:tcPr>
            <w:tcW w:w="424" w:type="dxa"/>
            <w:gridSpan w:val="2"/>
          </w:tcPr>
          <w:p w:rsidR="00CF79DE" w:rsidRPr="0071113B" w:rsidRDefault="00CF79DE" w:rsidP="00CF79DE">
            <w:pPr>
              <w:jc w:val="center"/>
              <w:rPr>
                <w:rFonts w:ascii="Verdana" w:hAnsi="Verdana"/>
                <w:b/>
                <w:sz w:val="20"/>
                <w:szCs w:val="20"/>
                <w:u w:val="single"/>
              </w:rPr>
            </w:pPr>
          </w:p>
        </w:tc>
        <w:tc>
          <w:tcPr>
            <w:tcW w:w="1418" w:type="dxa"/>
          </w:tcPr>
          <w:p w:rsidR="00CF79DE" w:rsidRPr="0071113B" w:rsidRDefault="00CF79DE" w:rsidP="00CF79DE">
            <w:pPr>
              <w:jc w:val="right"/>
              <w:rPr>
                <w:rFonts w:ascii="Verdana" w:hAnsi="Verdana"/>
                <w:b/>
                <w:sz w:val="20"/>
                <w:szCs w:val="20"/>
              </w:rPr>
            </w:pPr>
          </w:p>
          <w:p w:rsidR="00CF79DE" w:rsidRPr="0071113B" w:rsidRDefault="00CF79DE" w:rsidP="00CF79DE">
            <w:pPr>
              <w:jc w:val="right"/>
              <w:rPr>
                <w:rFonts w:ascii="Verdana" w:hAnsi="Verdana"/>
                <w:b/>
                <w:sz w:val="20"/>
                <w:szCs w:val="20"/>
              </w:rPr>
            </w:pPr>
          </w:p>
          <w:p w:rsidR="00CF79DE" w:rsidRPr="0071113B" w:rsidRDefault="00CF79DE" w:rsidP="00CF79DE">
            <w:pPr>
              <w:jc w:val="right"/>
              <w:rPr>
                <w:rFonts w:ascii="Verdana" w:hAnsi="Verdana"/>
                <w:b/>
                <w:sz w:val="20"/>
                <w:szCs w:val="20"/>
              </w:rPr>
            </w:pPr>
          </w:p>
          <w:p w:rsidR="00CF79DE" w:rsidRPr="0071113B" w:rsidRDefault="00CF79DE" w:rsidP="00CF79DE">
            <w:pPr>
              <w:jc w:val="right"/>
              <w:rPr>
                <w:rFonts w:ascii="Verdana" w:hAnsi="Verdana"/>
                <w:b/>
                <w:sz w:val="20"/>
                <w:szCs w:val="20"/>
              </w:rPr>
            </w:pPr>
          </w:p>
        </w:tc>
        <w:tc>
          <w:tcPr>
            <w:tcW w:w="3402" w:type="dxa"/>
            <w:gridSpan w:val="2"/>
            <w:vAlign w:val="center"/>
          </w:tcPr>
          <w:p w:rsidR="00CF79DE" w:rsidRPr="0071113B" w:rsidRDefault="00CF79DE" w:rsidP="00CF79DE">
            <w:pPr>
              <w:rPr>
                <w:rFonts w:ascii="Verdana" w:hAnsi="Verdana"/>
                <w:sz w:val="20"/>
                <w:szCs w:val="20"/>
              </w:rPr>
            </w:pPr>
          </w:p>
        </w:tc>
      </w:tr>
    </w:tbl>
    <w:p w:rsidR="00CF79DE" w:rsidRPr="0071113B" w:rsidRDefault="00CF79DE" w:rsidP="00CF79DE">
      <w:pPr>
        <w:autoSpaceDE w:val="0"/>
        <w:autoSpaceDN w:val="0"/>
        <w:adjustRightInd w:val="0"/>
        <w:ind w:left="-851" w:right="-766"/>
        <w:jc w:val="center"/>
        <w:rPr>
          <w:rFonts w:ascii="Verdana" w:hAnsi="Verdana"/>
          <w:b/>
          <w:sz w:val="20"/>
          <w:szCs w:val="20"/>
          <w:u w:val="single"/>
        </w:rPr>
      </w:pPr>
      <w:r w:rsidRPr="0071113B">
        <w:rPr>
          <w:rFonts w:ascii="Verdana" w:hAnsi="Verdana"/>
          <w:b/>
          <w:sz w:val="20"/>
          <w:szCs w:val="20"/>
          <w:u w:val="single"/>
        </w:rPr>
        <w:t>ΠΡΟΥΠΟΛΟΓΙΣΜΟΣ ΜΕΛΕΤΗΣ</w:t>
      </w:r>
    </w:p>
    <w:p w:rsidR="00CF79DE" w:rsidRPr="0071113B" w:rsidRDefault="00CF79DE" w:rsidP="00CF79DE">
      <w:pPr>
        <w:autoSpaceDE w:val="0"/>
        <w:autoSpaceDN w:val="0"/>
        <w:adjustRightInd w:val="0"/>
        <w:ind w:left="-851" w:right="-766"/>
        <w:jc w:val="center"/>
        <w:rPr>
          <w:rFonts w:ascii="Verdana" w:hAnsi="Verdana" w:cs="Verdana,Bold"/>
          <w:b/>
          <w:bCs/>
          <w:sz w:val="20"/>
          <w:szCs w:val="20"/>
          <w:u w:val="single"/>
        </w:rPr>
      </w:pPr>
    </w:p>
    <w:p w:rsidR="00CF79DE" w:rsidRPr="0071113B" w:rsidRDefault="00CF79DE" w:rsidP="00CF79DE">
      <w:pPr>
        <w:jc w:val="center"/>
        <w:rPr>
          <w:rFonts w:ascii="Verdana" w:hAnsi="Verdana"/>
          <w:b/>
          <w:sz w:val="20"/>
          <w:szCs w:val="20"/>
          <w:u w:val="single"/>
        </w:rPr>
      </w:pPr>
    </w:p>
    <w:tbl>
      <w:tblPr>
        <w:tblW w:w="10080"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168"/>
        <w:gridCol w:w="1592"/>
        <w:gridCol w:w="1526"/>
        <w:gridCol w:w="1714"/>
      </w:tblGrid>
      <w:tr w:rsidR="00CF79DE" w:rsidRPr="0071113B" w:rsidTr="00CF79DE">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Α/Α</w:t>
            </w:r>
          </w:p>
        </w:tc>
        <w:tc>
          <w:tcPr>
            <w:tcW w:w="4168"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ΕΙΔΟΣ</w:t>
            </w:r>
          </w:p>
        </w:tc>
        <w:tc>
          <w:tcPr>
            <w:tcW w:w="1592"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ΠΟΣΟΤΗΤΑ</w:t>
            </w:r>
          </w:p>
          <w:p w:rsidR="00CF79DE" w:rsidRPr="0071113B" w:rsidRDefault="00CF79DE" w:rsidP="00CF79DE">
            <w:pPr>
              <w:jc w:val="center"/>
              <w:rPr>
                <w:rFonts w:ascii="Verdana" w:hAnsi="Verdana"/>
                <w:b/>
                <w:sz w:val="20"/>
                <w:szCs w:val="20"/>
              </w:rPr>
            </w:pPr>
            <w:r w:rsidRPr="0071113B">
              <w:rPr>
                <w:rFonts w:ascii="Verdana" w:hAnsi="Verdana"/>
                <w:b/>
                <w:sz w:val="20"/>
                <w:szCs w:val="20"/>
              </w:rPr>
              <w:t>(ΤΕΜΑΧΙΑ)</w:t>
            </w:r>
          </w:p>
        </w:tc>
        <w:tc>
          <w:tcPr>
            <w:tcW w:w="1526"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ΤΙΜΗ</w:t>
            </w:r>
          </w:p>
          <w:p w:rsidR="00CF79DE" w:rsidRPr="0071113B" w:rsidRDefault="00CF79DE" w:rsidP="00CF79DE">
            <w:pPr>
              <w:jc w:val="center"/>
              <w:rPr>
                <w:rFonts w:ascii="Verdana" w:hAnsi="Verdana"/>
                <w:b/>
                <w:sz w:val="20"/>
                <w:szCs w:val="20"/>
              </w:rPr>
            </w:pPr>
            <w:r w:rsidRPr="0071113B">
              <w:rPr>
                <w:rFonts w:ascii="Verdana" w:hAnsi="Verdana"/>
                <w:b/>
                <w:sz w:val="20"/>
                <w:szCs w:val="20"/>
              </w:rPr>
              <w:t>ΜΟΝΑΔΟΣ</w:t>
            </w:r>
          </w:p>
          <w:p w:rsidR="00CF79DE" w:rsidRPr="0071113B" w:rsidRDefault="00CF79DE" w:rsidP="00CF79DE">
            <w:pPr>
              <w:jc w:val="center"/>
              <w:rPr>
                <w:rFonts w:ascii="Verdana" w:hAnsi="Verdana"/>
                <w:b/>
                <w:sz w:val="20"/>
                <w:szCs w:val="20"/>
              </w:rPr>
            </w:pPr>
            <w:r w:rsidRPr="0071113B">
              <w:rPr>
                <w:rFonts w:ascii="Verdana" w:hAnsi="Verdana"/>
                <w:b/>
                <w:sz w:val="20"/>
                <w:szCs w:val="20"/>
              </w:rPr>
              <w:t>€</w:t>
            </w:r>
          </w:p>
        </w:tc>
        <w:tc>
          <w:tcPr>
            <w:tcW w:w="1714"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ΣΥΝΟΛΙΚΗ</w:t>
            </w:r>
          </w:p>
          <w:p w:rsidR="00CF79DE" w:rsidRPr="0071113B" w:rsidRDefault="00CF79DE" w:rsidP="00CF79DE">
            <w:pPr>
              <w:jc w:val="center"/>
              <w:rPr>
                <w:rFonts w:ascii="Verdana" w:hAnsi="Verdana"/>
                <w:b/>
                <w:sz w:val="20"/>
                <w:szCs w:val="20"/>
              </w:rPr>
            </w:pPr>
            <w:r w:rsidRPr="0071113B">
              <w:rPr>
                <w:rFonts w:ascii="Verdana" w:hAnsi="Verdana"/>
                <w:b/>
                <w:sz w:val="20"/>
                <w:szCs w:val="20"/>
              </w:rPr>
              <w:t>ΔΑΠΑΝΗ</w:t>
            </w:r>
          </w:p>
          <w:p w:rsidR="00CF79DE" w:rsidRPr="0071113B" w:rsidRDefault="00CF79DE" w:rsidP="00CF79DE">
            <w:pPr>
              <w:jc w:val="center"/>
              <w:rPr>
                <w:rFonts w:ascii="Verdana" w:hAnsi="Verdana"/>
                <w:b/>
                <w:sz w:val="20"/>
                <w:szCs w:val="20"/>
              </w:rPr>
            </w:pPr>
            <w:r w:rsidRPr="0071113B">
              <w:rPr>
                <w:rFonts w:ascii="Verdana" w:hAnsi="Verdana"/>
                <w:b/>
                <w:sz w:val="20"/>
                <w:szCs w:val="20"/>
              </w:rPr>
              <w:t>€</w:t>
            </w:r>
          </w:p>
        </w:tc>
      </w:tr>
      <w:tr w:rsidR="00CF79DE" w:rsidRPr="0071113B" w:rsidTr="00CF79DE">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1</w:t>
            </w:r>
          </w:p>
        </w:tc>
        <w:tc>
          <w:tcPr>
            <w:tcW w:w="4168"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rPr>
                <w:rFonts w:ascii="Verdana" w:hAnsi="Verdana" w:cs="Arial"/>
                <w:sz w:val="20"/>
                <w:szCs w:val="20"/>
              </w:rPr>
            </w:pPr>
            <w:r w:rsidRPr="0071113B">
              <w:rPr>
                <w:rFonts w:ascii="Verdana" w:hAnsi="Verdana" w:cs="Arial"/>
                <w:sz w:val="20"/>
                <w:szCs w:val="20"/>
              </w:rPr>
              <w:t xml:space="preserve">Μικρό ανοικτό ανατρεπόμενο </w:t>
            </w:r>
          </w:p>
          <w:p w:rsidR="00CF79DE" w:rsidRPr="0071113B" w:rsidRDefault="00CF79DE" w:rsidP="00CF79DE">
            <w:pPr>
              <w:rPr>
                <w:rFonts w:ascii="Verdana" w:hAnsi="Verdana"/>
                <w:sz w:val="20"/>
                <w:szCs w:val="20"/>
              </w:rPr>
            </w:pPr>
            <w:r w:rsidRPr="0071113B">
              <w:rPr>
                <w:rFonts w:ascii="Verdana" w:hAnsi="Verdana" w:cs="Arial"/>
                <w:sz w:val="20"/>
                <w:szCs w:val="20"/>
              </w:rPr>
              <w:t xml:space="preserve">δορυφορικό φορτηγό </w:t>
            </w:r>
          </w:p>
        </w:tc>
        <w:tc>
          <w:tcPr>
            <w:tcW w:w="1592"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2</w:t>
            </w:r>
          </w:p>
        </w:tc>
        <w:tc>
          <w:tcPr>
            <w:tcW w:w="1526"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15.322,58</w:t>
            </w:r>
          </w:p>
        </w:tc>
        <w:tc>
          <w:tcPr>
            <w:tcW w:w="1714"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30.645,16</w:t>
            </w:r>
          </w:p>
        </w:tc>
      </w:tr>
      <w:tr w:rsidR="00CF79DE" w:rsidRPr="0071113B" w:rsidTr="00CF79DE">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2</w:t>
            </w:r>
          </w:p>
        </w:tc>
        <w:tc>
          <w:tcPr>
            <w:tcW w:w="4168"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rPr>
                <w:rFonts w:ascii="Verdana" w:hAnsi="Verdana" w:cs="Arial"/>
                <w:sz w:val="20"/>
                <w:szCs w:val="20"/>
              </w:rPr>
            </w:pPr>
            <w:r w:rsidRPr="0071113B">
              <w:rPr>
                <w:rFonts w:ascii="Verdana" w:hAnsi="Verdana" w:cs="Arial"/>
                <w:sz w:val="20"/>
                <w:szCs w:val="20"/>
              </w:rPr>
              <w:t xml:space="preserve">Μεγαλύτερο ανοικτό ανατρεπόμενο </w:t>
            </w:r>
          </w:p>
          <w:p w:rsidR="00CF79DE" w:rsidRPr="0071113B" w:rsidRDefault="00CF79DE" w:rsidP="00CF79DE">
            <w:pPr>
              <w:rPr>
                <w:rFonts w:ascii="Verdana" w:hAnsi="Verdana"/>
                <w:sz w:val="20"/>
                <w:szCs w:val="20"/>
              </w:rPr>
            </w:pPr>
            <w:r w:rsidRPr="0071113B">
              <w:rPr>
                <w:rFonts w:ascii="Verdana" w:hAnsi="Verdana" w:cs="Arial"/>
                <w:sz w:val="20"/>
                <w:szCs w:val="20"/>
              </w:rPr>
              <w:t>δορυφορικό φορτηγό</w:t>
            </w:r>
          </w:p>
        </w:tc>
        <w:tc>
          <w:tcPr>
            <w:tcW w:w="1592"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1</w:t>
            </w:r>
          </w:p>
        </w:tc>
        <w:tc>
          <w:tcPr>
            <w:tcW w:w="1526"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20.161,29</w:t>
            </w:r>
          </w:p>
        </w:tc>
        <w:tc>
          <w:tcPr>
            <w:tcW w:w="1714"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20.161,29</w:t>
            </w:r>
          </w:p>
        </w:tc>
      </w:tr>
      <w:tr w:rsidR="00CF79DE" w:rsidRPr="0071113B" w:rsidTr="00CF79DE">
        <w:trPr>
          <w:trHeight w:val="510"/>
        </w:trPr>
        <w:tc>
          <w:tcPr>
            <w:tcW w:w="5248" w:type="dxa"/>
            <w:gridSpan w:val="2"/>
            <w:vMerge w:val="restart"/>
            <w:tcBorders>
              <w:top w:val="single" w:sz="12" w:space="0" w:color="auto"/>
              <w:left w:val="nil"/>
              <w:right w:val="triple" w:sz="4" w:space="0" w:color="auto"/>
            </w:tcBorders>
          </w:tcPr>
          <w:p w:rsidR="00CF79DE" w:rsidRPr="0071113B" w:rsidRDefault="00CF79DE" w:rsidP="00CF79DE">
            <w:pPr>
              <w:jc w:val="center"/>
              <w:rPr>
                <w:rFonts w:ascii="Verdana" w:hAnsi="Verdana"/>
                <w:sz w:val="20"/>
                <w:szCs w:val="20"/>
              </w:rPr>
            </w:pPr>
          </w:p>
        </w:tc>
        <w:tc>
          <w:tcPr>
            <w:tcW w:w="3118" w:type="dxa"/>
            <w:gridSpan w:val="2"/>
            <w:tcBorders>
              <w:top w:val="single" w:sz="12"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ΣΥΝΟΛΟ</w:t>
            </w:r>
          </w:p>
        </w:tc>
        <w:tc>
          <w:tcPr>
            <w:tcW w:w="1714" w:type="dxa"/>
            <w:tcBorders>
              <w:top w:val="single" w:sz="12"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fldChar w:fldCharType="begin"/>
            </w:r>
            <w:r w:rsidRPr="0071113B">
              <w:rPr>
                <w:rFonts w:ascii="Verdana" w:hAnsi="Verdana"/>
                <w:b/>
                <w:sz w:val="20"/>
                <w:szCs w:val="20"/>
              </w:rPr>
              <w:instrText xml:space="preserve"> =SUM(ABOVE) </w:instrText>
            </w:r>
            <w:r w:rsidRPr="0071113B">
              <w:rPr>
                <w:rFonts w:ascii="Verdana" w:hAnsi="Verdana"/>
                <w:b/>
                <w:sz w:val="20"/>
                <w:szCs w:val="20"/>
              </w:rPr>
              <w:fldChar w:fldCharType="separate"/>
            </w:r>
            <w:r w:rsidRPr="0071113B">
              <w:rPr>
                <w:rFonts w:ascii="Verdana" w:hAnsi="Verdana"/>
                <w:b/>
                <w:noProof/>
                <w:sz w:val="20"/>
                <w:szCs w:val="20"/>
              </w:rPr>
              <w:t>50.806,45</w:t>
            </w:r>
            <w:r w:rsidRPr="0071113B">
              <w:rPr>
                <w:rFonts w:ascii="Verdana" w:hAnsi="Verdana"/>
                <w:b/>
                <w:sz w:val="20"/>
                <w:szCs w:val="20"/>
              </w:rPr>
              <w:fldChar w:fldCharType="end"/>
            </w:r>
          </w:p>
        </w:tc>
      </w:tr>
      <w:tr w:rsidR="00CF79DE" w:rsidRPr="0071113B" w:rsidTr="00CF79DE">
        <w:trPr>
          <w:trHeight w:val="510"/>
        </w:trPr>
        <w:tc>
          <w:tcPr>
            <w:tcW w:w="5248" w:type="dxa"/>
            <w:gridSpan w:val="2"/>
            <w:vMerge/>
            <w:tcBorders>
              <w:left w:val="nil"/>
              <w:right w:val="triple" w:sz="4" w:space="0" w:color="auto"/>
            </w:tcBorders>
          </w:tcPr>
          <w:p w:rsidR="00CF79DE" w:rsidRPr="0071113B" w:rsidRDefault="00CF79DE" w:rsidP="00CF79DE">
            <w:pPr>
              <w:jc w:val="center"/>
              <w:rPr>
                <w:rFonts w:ascii="Verdana" w:hAnsi="Verdana"/>
                <w:sz w:val="20"/>
                <w:szCs w:val="20"/>
              </w:rPr>
            </w:pPr>
          </w:p>
        </w:tc>
        <w:tc>
          <w:tcPr>
            <w:tcW w:w="3118" w:type="dxa"/>
            <w:gridSpan w:val="2"/>
            <w:tcBorders>
              <w:top w:val="triple" w:sz="4"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ΦΠΑ 24%</w:t>
            </w:r>
          </w:p>
        </w:tc>
        <w:tc>
          <w:tcPr>
            <w:tcW w:w="1714" w:type="dxa"/>
            <w:tcBorders>
              <w:top w:val="triple" w:sz="4"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12.193,55</w:t>
            </w:r>
          </w:p>
        </w:tc>
      </w:tr>
      <w:tr w:rsidR="00CF79DE" w:rsidRPr="0071113B" w:rsidTr="00CF79DE">
        <w:trPr>
          <w:trHeight w:val="510"/>
        </w:trPr>
        <w:tc>
          <w:tcPr>
            <w:tcW w:w="5248" w:type="dxa"/>
            <w:gridSpan w:val="2"/>
            <w:vMerge/>
            <w:tcBorders>
              <w:left w:val="nil"/>
              <w:bottom w:val="nil"/>
              <w:right w:val="triple" w:sz="4" w:space="0" w:color="auto"/>
            </w:tcBorders>
          </w:tcPr>
          <w:p w:rsidR="00CF79DE" w:rsidRPr="0071113B" w:rsidRDefault="00CF79DE" w:rsidP="00CF79DE">
            <w:pPr>
              <w:jc w:val="center"/>
              <w:rPr>
                <w:rFonts w:ascii="Verdana" w:hAnsi="Verdana"/>
                <w:sz w:val="20"/>
                <w:szCs w:val="20"/>
              </w:rPr>
            </w:pPr>
          </w:p>
        </w:tc>
        <w:tc>
          <w:tcPr>
            <w:tcW w:w="3118" w:type="dxa"/>
            <w:gridSpan w:val="2"/>
            <w:tcBorders>
              <w:top w:val="triple" w:sz="4"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ΤΕΛΙΚΟ ΣΥΝΟΛΟ</w:t>
            </w:r>
          </w:p>
        </w:tc>
        <w:tc>
          <w:tcPr>
            <w:tcW w:w="1714" w:type="dxa"/>
            <w:tcBorders>
              <w:top w:val="triple" w:sz="4"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63.000,00</w:t>
            </w:r>
          </w:p>
        </w:tc>
      </w:tr>
    </w:tbl>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tbl>
      <w:tblPr>
        <w:tblW w:w="9900" w:type="dxa"/>
        <w:tblInd w:w="-791" w:type="dxa"/>
        <w:tblLook w:val="01E0"/>
      </w:tblPr>
      <w:tblGrid>
        <w:gridCol w:w="3593"/>
        <w:gridCol w:w="1842"/>
        <w:gridCol w:w="4465"/>
      </w:tblGrid>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ΘΕΩΡΗΘΗΚΕ </w:t>
            </w:r>
          </w:p>
        </w:tc>
      </w:tr>
      <w:tr w:rsidR="00CF79DE" w:rsidRPr="0071113B" w:rsidTr="00CF79DE">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Ρόδος,  Απρίλιος 2018</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Ρόδος,  Απρίλιος 2018</w:t>
            </w:r>
          </w:p>
        </w:tc>
      </w:tr>
      <w:tr w:rsidR="00CF79DE" w:rsidRPr="0071113B" w:rsidTr="00CF79DE">
        <w:trPr>
          <w:trHeight w:val="115"/>
        </w:trPr>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Ο  Συντάξας </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Ο Προϊστάμενος της Δ/νσης </w:t>
            </w:r>
          </w:p>
        </w:tc>
      </w:tr>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Καθαριότητας &amp; Ανακύκλωσης </w:t>
            </w:r>
          </w:p>
        </w:tc>
      </w:tr>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p>
        </w:tc>
      </w:tr>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p>
        </w:tc>
      </w:tr>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rPr>
                <w:rFonts w:ascii="Verdana" w:hAnsi="Verdana"/>
                <w:b/>
                <w:sz w:val="20"/>
                <w:szCs w:val="20"/>
              </w:rPr>
            </w:pPr>
          </w:p>
        </w:tc>
      </w:tr>
      <w:tr w:rsidR="00CF79DE" w:rsidRPr="0071113B" w:rsidTr="00CF79DE">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Κυριάκος Ανθούλας </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Παναγιώτης Μάτσης </w:t>
            </w:r>
          </w:p>
        </w:tc>
      </w:tr>
      <w:tr w:rsidR="00CF79DE" w:rsidRPr="0071113B" w:rsidTr="00CF79DE">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Πολιτικός Μηχανικός </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Αρχιτέκτονας  Μηχανικός </w:t>
            </w:r>
          </w:p>
        </w:tc>
      </w:tr>
    </w:tbl>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Default="00CF79DE" w:rsidP="00CF79DE">
      <w:pPr>
        <w:jc w:val="center"/>
        <w:rPr>
          <w:rFonts w:ascii="Verdana" w:hAnsi="Verdana"/>
          <w:b/>
          <w:bCs/>
          <w:sz w:val="20"/>
          <w:szCs w:val="20"/>
          <w:u w:val="single"/>
        </w:rPr>
      </w:pPr>
    </w:p>
    <w:p w:rsidR="00D25839" w:rsidRDefault="00D25839" w:rsidP="00CF79DE">
      <w:pPr>
        <w:jc w:val="center"/>
        <w:rPr>
          <w:rFonts w:ascii="Verdana" w:hAnsi="Verdana"/>
          <w:b/>
          <w:bCs/>
          <w:sz w:val="20"/>
          <w:szCs w:val="20"/>
          <w:u w:val="single"/>
        </w:rPr>
      </w:pPr>
    </w:p>
    <w:p w:rsidR="00D25839" w:rsidRDefault="00D25839" w:rsidP="00CF79DE">
      <w:pPr>
        <w:jc w:val="center"/>
        <w:rPr>
          <w:rFonts w:ascii="Verdana" w:hAnsi="Verdana"/>
          <w:b/>
          <w:bCs/>
          <w:sz w:val="20"/>
          <w:szCs w:val="20"/>
          <w:u w:val="single"/>
        </w:rPr>
      </w:pPr>
    </w:p>
    <w:p w:rsidR="00D25839" w:rsidRDefault="00D25839" w:rsidP="00CF79DE">
      <w:pPr>
        <w:jc w:val="center"/>
        <w:rPr>
          <w:rFonts w:ascii="Verdana" w:hAnsi="Verdana"/>
          <w:b/>
          <w:bCs/>
          <w:sz w:val="20"/>
          <w:szCs w:val="20"/>
          <w:u w:val="single"/>
        </w:rPr>
      </w:pPr>
    </w:p>
    <w:p w:rsidR="00D25839" w:rsidRDefault="00D25839" w:rsidP="00CF79DE">
      <w:pPr>
        <w:jc w:val="center"/>
        <w:rPr>
          <w:rFonts w:ascii="Verdana" w:hAnsi="Verdana"/>
          <w:b/>
          <w:bCs/>
          <w:sz w:val="20"/>
          <w:szCs w:val="20"/>
          <w:u w:val="single"/>
        </w:rPr>
      </w:pPr>
    </w:p>
    <w:p w:rsidR="00D25839" w:rsidRPr="0071113B" w:rsidRDefault="00D25839"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tbl>
      <w:tblPr>
        <w:tblW w:w="10774" w:type="dxa"/>
        <w:tblInd w:w="-1168" w:type="dxa"/>
        <w:tblLook w:val="01E0"/>
      </w:tblPr>
      <w:tblGrid>
        <w:gridCol w:w="667"/>
        <w:gridCol w:w="4351"/>
        <w:gridCol w:w="279"/>
        <w:gridCol w:w="405"/>
        <w:gridCol w:w="1770"/>
        <w:gridCol w:w="3302"/>
      </w:tblGrid>
      <w:tr w:rsidR="00CF79DE" w:rsidRPr="0071113B" w:rsidTr="00CF79DE">
        <w:tc>
          <w:tcPr>
            <w:tcW w:w="5018" w:type="dxa"/>
            <w:gridSpan w:val="2"/>
          </w:tcPr>
          <w:p w:rsidR="00CF79DE" w:rsidRPr="0071113B" w:rsidRDefault="005F784E" w:rsidP="00CF79DE">
            <w:pPr>
              <w:jc w:val="center"/>
              <w:rPr>
                <w:rFonts w:ascii="Verdana" w:hAnsi="Verdana"/>
                <w:b/>
                <w:sz w:val="20"/>
                <w:szCs w:val="20"/>
                <w:u w:val="single"/>
              </w:rPr>
            </w:pPr>
            <w:r>
              <w:rPr>
                <w:rFonts w:ascii="Verdana" w:hAnsi="Verdana" w:cs="Tahoma"/>
                <w:noProof/>
                <w:sz w:val="20"/>
                <w:szCs w:val="20"/>
                <w:lang w:eastAsia="el-GR"/>
              </w:rPr>
              <w:lastRenderedPageBreak/>
              <w:drawing>
                <wp:inline distT="0" distB="0" distL="0" distR="0">
                  <wp:extent cx="397510" cy="397510"/>
                  <wp:effectExtent l="19050" t="0" r="25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397510" cy="397510"/>
                          </a:xfrm>
                          <a:prstGeom prst="rect">
                            <a:avLst/>
                          </a:prstGeom>
                          <a:noFill/>
                          <a:ln w="9525">
                            <a:noFill/>
                            <a:miter lim="800000"/>
                            <a:headEnd/>
                            <a:tailEnd/>
                          </a:ln>
                        </pic:spPr>
                      </pic:pic>
                    </a:graphicData>
                  </a:graphic>
                </wp:inline>
              </w:drawing>
            </w:r>
          </w:p>
        </w:tc>
        <w:tc>
          <w:tcPr>
            <w:tcW w:w="279" w:type="dxa"/>
          </w:tcPr>
          <w:p w:rsidR="00CF79DE" w:rsidRPr="0071113B" w:rsidRDefault="00CF79DE" w:rsidP="00CF79DE">
            <w:pPr>
              <w:jc w:val="center"/>
              <w:rPr>
                <w:rFonts w:ascii="Verdana" w:hAnsi="Verdana"/>
                <w:b/>
                <w:sz w:val="20"/>
                <w:szCs w:val="20"/>
                <w:u w:val="single"/>
              </w:rPr>
            </w:pPr>
          </w:p>
        </w:tc>
        <w:tc>
          <w:tcPr>
            <w:tcW w:w="2175" w:type="dxa"/>
            <w:gridSpan w:val="2"/>
          </w:tcPr>
          <w:p w:rsidR="00CF79DE" w:rsidRPr="0071113B" w:rsidRDefault="00CF79DE" w:rsidP="00CF79DE">
            <w:pPr>
              <w:jc w:val="center"/>
              <w:rPr>
                <w:rFonts w:ascii="Verdana" w:hAnsi="Verdana"/>
                <w:b/>
                <w:sz w:val="20"/>
                <w:szCs w:val="20"/>
                <w:u w:val="single"/>
              </w:rPr>
            </w:pPr>
          </w:p>
        </w:tc>
        <w:tc>
          <w:tcPr>
            <w:tcW w:w="3302" w:type="dxa"/>
          </w:tcPr>
          <w:p w:rsidR="00CF79DE" w:rsidRPr="0071113B" w:rsidRDefault="00CF79DE" w:rsidP="00CF79DE">
            <w:pPr>
              <w:jc w:val="center"/>
              <w:rPr>
                <w:rFonts w:ascii="Verdana" w:hAnsi="Verdana"/>
                <w:b/>
                <w:sz w:val="20"/>
                <w:szCs w:val="20"/>
                <w:u w:val="single"/>
              </w:rPr>
            </w:pPr>
          </w:p>
        </w:tc>
      </w:tr>
      <w:tr w:rsidR="00CF79DE" w:rsidRPr="0071113B" w:rsidTr="00CF79DE">
        <w:tc>
          <w:tcPr>
            <w:tcW w:w="5018" w:type="dxa"/>
            <w:gridSpan w:val="2"/>
          </w:tcPr>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ΕΛΛΗΝΙΚΗ ΔΗΜΟΚΡΑΤΙΑ</w:t>
            </w:r>
          </w:p>
        </w:tc>
        <w:tc>
          <w:tcPr>
            <w:tcW w:w="279" w:type="dxa"/>
          </w:tcPr>
          <w:p w:rsidR="00CF79DE" w:rsidRPr="0071113B" w:rsidRDefault="00CF79DE" w:rsidP="00CF79DE">
            <w:pPr>
              <w:ind w:left="1554"/>
              <w:jc w:val="center"/>
              <w:rPr>
                <w:rFonts w:ascii="Verdana" w:hAnsi="Verdana" w:cs="Tahoma"/>
                <w:b/>
                <w:sz w:val="20"/>
                <w:szCs w:val="20"/>
              </w:rPr>
            </w:pPr>
          </w:p>
        </w:tc>
        <w:tc>
          <w:tcPr>
            <w:tcW w:w="2175" w:type="dxa"/>
            <w:gridSpan w:val="2"/>
          </w:tcPr>
          <w:p w:rsidR="00CF79DE" w:rsidRPr="0071113B" w:rsidRDefault="00CF79DE" w:rsidP="00CF79DE">
            <w:pPr>
              <w:jc w:val="right"/>
              <w:rPr>
                <w:rFonts w:ascii="Verdana" w:hAnsi="Verdana"/>
                <w:b/>
                <w:sz w:val="20"/>
                <w:szCs w:val="20"/>
                <w:u w:val="single"/>
              </w:rPr>
            </w:pPr>
            <w:r w:rsidRPr="0071113B">
              <w:rPr>
                <w:rFonts w:ascii="Verdana" w:hAnsi="Verdana"/>
                <w:b/>
                <w:sz w:val="20"/>
                <w:szCs w:val="20"/>
              </w:rPr>
              <w:t>ΠΡΟΜΗΘΕΙΑ :</w:t>
            </w:r>
          </w:p>
        </w:tc>
        <w:tc>
          <w:tcPr>
            <w:tcW w:w="3302" w:type="dxa"/>
            <w:vMerge w:val="restart"/>
          </w:tcPr>
          <w:p w:rsidR="00CF79DE" w:rsidRPr="0071113B" w:rsidRDefault="00CF79DE" w:rsidP="00CF79DE">
            <w:pPr>
              <w:pStyle w:val="Default"/>
              <w:rPr>
                <w:rFonts w:ascii="Verdana" w:hAnsi="Verdana"/>
                <w:b/>
                <w:sz w:val="20"/>
                <w:szCs w:val="20"/>
              </w:rPr>
            </w:pPr>
            <w:r w:rsidRPr="0071113B">
              <w:rPr>
                <w:rFonts w:ascii="Verdana" w:hAnsi="Verdana"/>
                <w:b/>
                <w:sz w:val="20"/>
                <w:szCs w:val="20"/>
              </w:rPr>
              <w:t xml:space="preserve">Προμήθεια τριών νέων δορυφορικών ανατρεπόμενων φορτηγών (δύο μικρών και ενός μεγαλύτερου) </w:t>
            </w:r>
          </w:p>
        </w:tc>
      </w:tr>
      <w:tr w:rsidR="00CF79DE" w:rsidRPr="0071113B" w:rsidTr="00CF79DE">
        <w:tc>
          <w:tcPr>
            <w:tcW w:w="5018" w:type="dxa"/>
            <w:gridSpan w:val="2"/>
          </w:tcPr>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ΝΟΜΟΣ ΔΩΔΕΚΑΝΗΣΟΥ</w:t>
            </w:r>
          </w:p>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ΔΗΜΟΣ ΡΟΔΟΥ</w:t>
            </w:r>
          </w:p>
          <w:p w:rsidR="00CF79DE" w:rsidRPr="0071113B" w:rsidRDefault="00CF79DE" w:rsidP="00CF79DE">
            <w:pPr>
              <w:jc w:val="center"/>
              <w:rPr>
                <w:rFonts w:ascii="Verdana" w:hAnsi="Verdana" w:cs="Tahoma"/>
                <w:b/>
                <w:sz w:val="20"/>
                <w:szCs w:val="20"/>
              </w:rPr>
            </w:pPr>
            <w:r w:rsidRPr="0071113B">
              <w:rPr>
                <w:rFonts w:ascii="Verdana" w:hAnsi="Verdana" w:cs="Tahoma"/>
                <w:b/>
                <w:sz w:val="20"/>
                <w:szCs w:val="20"/>
              </w:rPr>
              <w:t>Δ/ΝΣΗ ΚΑΘΑΡΙΟΤΗΤΑΣ &amp; ΑΝΑΚΥΚΛΩΣΗΣ</w:t>
            </w:r>
          </w:p>
          <w:p w:rsidR="00CF79DE" w:rsidRPr="0071113B" w:rsidRDefault="00CF79DE" w:rsidP="00CF79DE">
            <w:pPr>
              <w:jc w:val="center"/>
              <w:rPr>
                <w:rFonts w:ascii="Verdana" w:hAnsi="Verdana" w:cs="Tahoma"/>
                <w:b/>
                <w:sz w:val="20"/>
                <w:szCs w:val="20"/>
                <w:lang w:val="en-US"/>
              </w:rPr>
            </w:pPr>
            <w:r w:rsidRPr="0071113B">
              <w:rPr>
                <w:rFonts w:ascii="Verdana" w:hAnsi="Verdana" w:cs="Tahoma"/>
                <w:b/>
                <w:sz w:val="20"/>
                <w:szCs w:val="20"/>
              </w:rPr>
              <w:t>ΤΜΗΜΑ ΣΧΕΔΙΑΣΜΟΥ</w:t>
            </w:r>
          </w:p>
        </w:tc>
        <w:tc>
          <w:tcPr>
            <w:tcW w:w="279" w:type="dxa"/>
          </w:tcPr>
          <w:p w:rsidR="00CF79DE" w:rsidRPr="0071113B" w:rsidRDefault="00CF79DE" w:rsidP="00CF79DE">
            <w:pPr>
              <w:jc w:val="center"/>
              <w:rPr>
                <w:rFonts w:ascii="Verdana" w:hAnsi="Verdana" w:cs="Tahoma"/>
                <w:b/>
                <w:sz w:val="20"/>
                <w:szCs w:val="20"/>
              </w:rPr>
            </w:pPr>
          </w:p>
        </w:tc>
        <w:tc>
          <w:tcPr>
            <w:tcW w:w="405" w:type="dxa"/>
          </w:tcPr>
          <w:p w:rsidR="00CF79DE" w:rsidRPr="0071113B" w:rsidRDefault="00CF79DE" w:rsidP="00CF79DE">
            <w:pPr>
              <w:jc w:val="center"/>
              <w:rPr>
                <w:rFonts w:ascii="Verdana" w:hAnsi="Verdana"/>
                <w:b/>
                <w:sz w:val="20"/>
                <w:szCs w:val="20"/>
                <w:u w:val="single"/>
              </w:rPr>
            </w:pPr>
          </w:p>
        </w:tc>
        <w:tc>
          <w:tcPr>
            <w:tcW w:w="1770" w:type="dxa"/>
          </w:tcPr>
          <w:p w:rsidR="00CF79DE" w:rsidRPr="0071113B" w:rsidRDefault="00CF79DE" w:rsidP="00CF79DE">
            <w:pPr>
              <w:jc w:val="center"/>
              <w:rPr>
                <w:rFonts w:ascii="Verdana" w:hAnsi="Verdana"/>
                <w:b/>
                <w:sz w:val="20"/>
                <w:szCs w:val="20"/>
                <w:u w:val="single"/>
              </w:rPr>
            </w:pPr>
          </w:p>
        </w:tc>
        <w:tc>
          <w:tcPr>
            <w:tcW w:w="3302" w:type="dxa"/>
            <w:vMerge/>
          </w:tcPr>
          <w:p w:rsidR="00CF79DE" w:rsidRPr="0071113B" w:rsidRDefault="00CF79DE" w:rsidP="00CF79DE">
            <w:pPr>
              <w:rPr>
                <w:rFonts w:ascii="Verdana" w:hAnsi="Verdana"/>
                <w:b/>
                <w:sz w:val="20"/>
                <w:szCs w:val="20"/>
                <w:u w:val="single"/>
              </w:rPr>
            </w:pPr>
          </w:p>
        </w:tc>
      </w:tr>
      <w:tr w:rsidR="00CF79DE" w:rsidRPr="0071113B" w:rsidTr="00CF79DE">
        <w:tc>
          <w:tcPr>
            <w:tcW w:w="5018" w:type="dxa"/>
            <w:gridSpan w:val="2"/>
          </w:tcPr>
          <w:p w:rsidR="00CF79DE" w:rsidRPr="0071113B" w:rsidRDefault="00CF79DE" w:rsidP="00CF79DE">
            <w:pPr>
              <w:rPr>
                <w:rFonts w:ascii="Verdana" w:hAnsi="Verdana" w:cs="Tahoma"/>
                <w:b/>
                <w:sz w:val="20"/>
                <w:szCs w:val="20"/>
              </w:rPr>
            </w:pPr>
          </w:p>
        </w:tc>
        <w:tc>
          <w:tcPr>
            <w:tcW w:w="279" w:type="dxa"/>
          </w:tcPr>
          <w:p w:rsidR="00CF79DE" w:rsidRPr="0071113B" w:rsidRDefault="00CF79DE" w:rsidP="00CF79DE">
            <w:pPr>
              <w:jc w:val="center"/>
              <w:rPr>
                <w:rFonts w:ascii="Verdana" w:hAnsi="Verdana" w:cs="Tahoma"/>
                <w:b/>
                <w:sz w:val="20"/>
                <w:szCs w:val="20"/>
              </w:rPr>
            </w:pPr>
          </w:p>
        </w:tc>
        <w:tc>
          <w:tcPr>
            <w:tcW w:w="405" w:type="dxa"/>
          </w:tcPr>
          <w:p w:rsidR="00CF79DE" w:rsidRPr="0071113B" w:rsidRDefault="00CF79DE" w:rsidP="00CF79DE">
            <w:pPr>
              <w:jc w:val="center"/>
              <w:rPr>
                <w:rFonts w:ascii="Verdana" w:hAnsi="Verdana"/>
                <w:b/>
                <w:sz w:val="20"/>
                <w:szCs w:val="20"/>
                <w:u w:val="single"/>
              </w:rPr>
            </w:pPr>
          </w:p>
        </w:tc>
        <w:tc>
          <w:tcPr>
            <w:tcW w:w="1770" w:type="dxa"/>
          </w:tcPr>
          <w:p w:rsidR="00CF79DE" w:rsidRPr="0071113B" w:rsidRDefault="00CF79DE" w:rsidP="00CF79DE">
            <w:pPr>
              <w:jc w:val="center"/>
              <w:rPr>
                <w:rFonts w:ascii="Verdana" w:hAnsi="Verdana"/>
                <w:b/>
                <w:sz w:val="20"/>
                <w:szCs w:val="20"/>
                <w:u w:val="single"/>
              </w:rPr>
            </w:pPr>
          </w:p>
        </w:tc>
        <w:tc>
          <w:tcPr>
            <w:tcW w:w="3302" w:type="dxa"/>
          </w:tcPr>
          <w:p w:rsidR="00CF79DE" w:rsidRPr="0071113B" w:rsidRDefault="00CF79DE" w:rsidP="00CF79DE">
            <w:pPr>
              <w:rPr>
                <w:rFonts w:ascii="Verdana" w:hAnsi="Verdana"/>
                <w:b/>
                <w:sz w:val="20"/>
                <w:szCs w:val="20"/>
                <w:u w:val="single"/>
              </w:rPr>
            </w:pPr>
          </w:p>
        </w:tc>
      </w:tr>
      <w:tr w:rsidR="00CF79DE" w:rsidRPr="0071113B" w:rsidTr="00CF79DE">
        <w:trPr>
          <w:trHeight w:val="710"/>
        </w:trPr>
        <w:tc>
          <w:tcPr>
            <w:tcW w:w="667" w:type="dxa"/>
            <w:vMerge w:val="restart"/>
          </w:tcPr>
          <w:p w:rsidR="00CF79DE" w:rsidRPr="0071113B" w:rsidRDefault="00CF79DE" w:rsidP="00CF79DE">
            <w:pPr>
              <w:jc w:val="center"/>
              <w:rPr>
                <w:rFonts w:ascii="Verdana" w:hAnsi="Verdana" w:cs="Tahoma"/>
                <w:b/>
                <w:sz w:val="20"/>
                <w:szCs w:val="20"/>
              </w:rPr>
            </w:pPr>
          </w:p>
        </w:tc>
        <w:tc>
          <w:tcPr>
            <w:tcW w:w="4351" w:type="dxa"/>
            <w:vMerge w:val="restart"/>
          </w:tcPr>
          <w:p w:rsidR="00CF79DE" w:rsidRPr="0071113B" w:rsidRDefault="00CF79DE" w:rsidP="00CF79DE">
            <w:pPr>
              <w:ind w:left="176" w:hanging="176"/>
              <w:rPr>
                <w:rFonts w:ascii="Verdana" w:hAnsi="Verdana"/>
                <w:sz w:val="20"/>
                <w:szCs w:val="20"/>
              </w:rPr>
            </w:pPr>
            <w:r w:rsidRPr="0071113B">
              <w:rPr>
                <w:rFonts w:ascii="Verdana" w:hAnsi="Verdana"/>
                <w:sz w:val="20"/>
                <w:szCs w:val="20"/>
              </w:rPr>
              <w:t>Πληροφορίες: Κυρ. Ανθούλας Πολ. Μηχ.</w:t>
            </w:r>
          </w:p>
          <w:p w:rsidR="00CF79DE" w:rsidRPr="0071113B" w:rsidRDefault="00CF79DE" w:rsidP="00CF79DE">
            <w:pPr>
              <w:ind w:left="176" w:hanging="176"/>
              <w:rPr>
                <w:rFonts w:ascii="Verdana" w:hAnsi="Verdana"/>
                <w:sz w:val="20"/>
                <w:szCs w:val="20"/>
              </w:rPr>
            </w:pPr>
            <w:r w:rsidRPr="0071113B">
              <w:rPr>
                <w:rFonts w:ascii="Verdana" w:hAnsi="Verdana"/>
                <w:sz w:val="20"/>
                <w:szCs w:val="20"/>
              </w:rPr>
              <w:t>Ταχ. Δ/νση : Νέα Αγορά – Ρόδος</w:t>
            </w:r>
          </w:p>
          <w:p w:rsidR="00CF79DE" w:rsidRPr="0071113B" w:rsidRDefault="00CF79DE" w:rsidP="00CF79DE">
            <w:pPr>
              <w:ind w:left="176" w:hanging="176"/>
              <w:rPr>
                <w:rFonts w:ascii="Verdana" w:hAnsi="Verdana"/>
                <w:sz w:val="20"/>
                <w:szCs w:val="20"/>
              </w:rPr>
            </w:pPr>
            <w:r w:rsidRPr="0071113B">
              <w:rPr>
                <w:rFonts w:ascii="Verdana" w:hAnsi="Verdana"/>
                <w:sz w:val="20"/>
                <w:szCs w:val="20"/>
              </w:rPr>
              <w:t xml:space="preserve">Γραφείο : Νο 44 </w:t>
            </w:r>
          </w:p>
          <w:p w:rsidR="00CF79DE" w:rsidRPr="0071113B" w:rsidRDefault="00CF79DE" w:rsidP="00CF79DE">
            <w:pPr>
              <w:ind w:left="176" w:hanging="176"/>
              <w:rPr>
                <w:rFonts w:ascii="Verdana" w:hAnsi="Verdana"/>
                <w:sz w:val="20"/>
                <w:szCs w:val="20"/>
              </w:rPr>
            </w:pPr>
            <w:r w:rsidRPr="0071113B">
              <w:rPr>
                <w:rFonts w:ascii="Verdana" w:hAnsi="Verdana"/>
                <w:sz w:val="20"/>
                <w:szCs w:val="20"/>
              </w:rPr>
              <w:t>Τηλ: 22410 76770</w:t>
            </w:r>
          </w:p>
          <w:p w:rsidR="00CF79DE" w:rsidRPr="0071113B" w:rsidRDefault="00CF79DE" w:rsidP="00CF79DE">
            <w:pPr>
              <w:ind w:left="176" w:hanging="176"/>
              <w:rPr>
                <w:rFonts w:ascii="Verdana" w:hAnsi="Verdana"/>
                <w:sz w:val="20"/>
                <w:szCs w:val="20"/>
              </w:rPr>
            </w:pPr>
            <w:r w:rsidRPr="0071113B">
              <w:rPr>
                <w:rFonts w:ascii="Verdana" w:hAnsi="Verdana"/>
                <w:sz w:val="20"/>
                <w:szCs w:val="20"/>
                <w:lang w:val="fr-FR"/>
              </w:rPr>
              <w:t>Fax</w:t>
            </w:r>
            <w:r w:rsidRPr="0071113B">
              <w:rPr>
                <w:rFonts w:ascii="Verdana" w:hAnsi="Verdana"/>
                <w:sz w:val="20"/>
                <w:szCs w:val="20"/>
              </w:rPr>
              <w:t>: 22410 76770</w:t>
            </w:r>
          </w:p>
          <w:p w:rsidR="00CF79DE" w:rsidRPr="0071113B" w:rsidRDefault="00CF79DE" w:rsidP="00CF79DE">
            <w:pPr>
              <w:ind w:left="176" w:hanging="176"/>
              <w:rPr>
                <w:rFonts w:ascii="Verdana" w:hAnsi="Verdana"/>
                <w:sz w:val="20"/>
                <w:szCs w:val="20"/>
              </w:rPr>
            </w:pPr>
            <w:r w:rsidRPr="0071113B">
              <w:rPr>
                <w:rFonts w:ascii="Verdana" w:hAnsi="Verdana"/>
                <w:sz w:val="20"/>
                <w:szCs w:val="20"/>
                <w:lang w:val="fr-FR"/>
              </w:rPr>
              <w:t>Email</w:t>
            </w:r>
            <w:r w:rsidRPr="0071113B">
              <w:rPr>
                <w:rFonts w:ascii="Verdana" w:hAnsi="Verdana"/>
                <w:sz w:val="20"/>
                <w:szCs w:val="20"/>
              </w:rPr>
              <w:t xml:space="preserve">: </w:t>
            </w:r>
            <w:hyperlink r:id="rId13" w:history="1">
              <w:r w:rsidRPr="0071113B">
                <w:rPr>
                  <w:rStyle w:val="-"/>
                  <w:rFonts w:ascii="Verdana" w:hAnsi="Verdana"/>
                  <w:sz w:val="20"/>
                  <w:szCs w:val="20"/>
                  <w:lang w:val="en-US"/>
                </w:rPr>
                <w:t>kyr</w:t>
              </w:r>
              <w:r w:rsidRPr="0071113B">
                <w:rPr>
                  <w:rStyle w:val="-"/>
                  <w:rFonts w:ascii="Verdana" w:hAnsi="Verdana"/>
                  <w:sz w:val="20"/>
                  <w:szCs w:val="20"/>
                </w:rPr>
                <w:t>.</w:t>
              </w:r>
              <w:r w:rsidRPr="0071113B">
                <w:rPr>
                  <w:rStyle w:val="-"/>
                  <w:rFonts w:ascii="Verdana" w:hAnsi="Verdana"/>
                  <w:sz w:val="20"/>
                  <w:szCs w:val="20"/>
                  <w:lang w:val="en-US"/>
                </w:rPr>
                <w:t>anthoulas</w:t>
              </w:r>
              <w:r w:rsidRPr="0071113B">
                <w:rPr>
                  <w:rStyle w:val="-"/>
                  <w:rFonts w:ascii="Verdana" w:hAnsi="Verdana"/>
                  <w:sz w:val="20"/>
                  <w:szCs w:val="20"/>
                </w:rPr>
                <w:t>@</w:t>
              </w:r>
              <w:r w:rsidRPr="0071113B">
                <w:rPr>
                  <w:rStyle w:val="-"/>
                  <w:rFonts w:ascii="Verdana" w:hAnsi="Verdana"/>
                  <w:sz w:val="20"/>
                  <w:szCs w:val="20"/>
                  <w:lang w:val="en-US"/>
                </w:rPr>
                <w:t>gmail</w:t>
              </w:r>
              <w:r w:rsidRPr="0071113B">
                <w:rPr>
                  <w:rStyle w:val="-"/>
                  <w:rFonts w:ascii="Verdana" w:hAnsi="Verdana"/>
                  <w:sz w:val="20"/>
                  <w:szCs w:val="20"/>
                </w:rPr>
                <w:t>.</w:t>
              </w:r>
              <w:r w:rsidRPr="0071113B">
                <w:rPr>
                  <w:rStyle w:val="-"/>
                  <w:rFonts w:ascii="Verdana" w:hAnsi="Verdana"/>
                  <w:sz w:val="20"/>
                  <w:szCs w:val="20"/>
                  <w:lang w:val="en-US"/>
                </w:rPr>
                <w:t>com</w:t>
              </w:r>
            </w:hyperlink>
            <w:r w:rsidRPr="0071113B">
              <w:rPr>
                <w:rFonts w:ascii="Verdana" w:hAnsi="Verdana"/>
                <w:sz w:val="20"/>
                <w:szCs w:val="20"/>
              </w:rPr>
              <w:t xml:space="preserve">   </w:t>
            </w:r>
          </w:p>
          <w:p w:rsidR="00CF79DE" w:rsidRPr="0071113B" w:rsidRDefault="00CF79DE" w:rsidP="00CF79DE">
            <w:pPr>
              <w:jc w:val="both"/>
              <w:rPr>
                <w:rFonts w:ascii="Verdana" w:hAnsi="Verdana"/>
                <w:sz w:val="20"/>
                <w:szCs w:val="20"/>
              </w:rPr>
            </w:pPr>
          </w:p>
        </w:tc>
        <w:tc>
          <w:tcPr>
            <w:tcW w:w="279" w:type="dxa"/>
            <w:vMerge w:val="restart"/>
          </w:tcPr>
          <w:p w:rsidR="00CF79DE" w:rsidRPr="0071113B" w:rsidRDefault="00CF79DE" w:rsidP="00CF79DE">
            <w:pPr>
              <w:jc w:val="center"/>
              <w:rPr>
                <w:rFonts w:ascii="Verdana" w:hAnsi="Verdana" w:cs="Tahoma"/>
                <w:b/>
                <w:sz w:val="20"/>
                <w:szCs w:val="20"/>
              </w:rPr>
            </w:pPr>
          </w:p>
        </w:tc>
        <w:tc>
          <w:tcPr>
            <w:tcW w:w="405" w:type="dxa"/>
            <w:vMerge w:val="restart"/>
          </w:tcPr>
          <w:p w:rsidR="00CF79DE" w:rsidRPr="0071113B" w:rsidRDefault="00CF79DE" w:rsidP="00CF79DE">
            <w:pPr>
              <w:jc w:val="center"/>
              <w:rPr>
                <w:rFonts w:ascii="Verdana" w:hAnsi="Verdana"/>
                <w:b/>
                <w:sz w:val="20"/>
                <w:szCs w:val="20"/>
                <w:u w:val="single"/>
              </w:rPr>
            </w:pPr>
          </w:p>
        </w:tc>
        <w:tc>
          <w:tcPr>
            <w:tcW w:w="1770" w:type="dxa"/>
          </w:tcPr>
          <w:p w:rsidR="00CF79DE" w:rsidRPr="0071113B" w:rsidRDefault="00CF79DE" w:rsidP="00CF79DE">
            <w:pPr>
              <w:jc w:val="right"/>
              <w:rPr>
                <w:rFonts w:ascii="Verdana" w:hAnsi="Verdana"/>
                <w:b/>
                <w:sz w:val="20"/>
                <w:szCs w:val="20"/>
              </w:rPr>
            </w:pPr>
            <w:r w:rsidRPr="0071113B">
              <w:rPr>
                <w:rFonts w:ascii="Verdana" w:hAnsi="Verdana"/>
                <w:b/>
                <w:sz w:val="20"/>
                <w:szCs w:val="20"/>
              </w:rPr>
              <w:t>ΧΡΗΣΗ  :</w:t>
            </w:r>
          </w:p>
        </w:tc>
        <w:tc>
          <w:tcPr>
            <w:tcW w:w="3302" w:type="dxa"/>
          </w:tcPr>
          <w:p w:rsidR="00CF79DE" w:rsidRPr="0071113B" w:rsidRDefault="00CF79DE" w:rsidP="00CF79DE">
            <w:pPr>
              <w:rPr>
                <w:rFonts w:ascii="Verdana" w:hAnsi="Verdana"/>
                <w:b/>
                <w:sz w:val="20"/>
                <w:szCs w:val="20"/>
              </w:rPr>
            </w:pPr>
            <w:r w:rsidRPr="0071113B">
              <w:rPr>
                <w:rFonts w:ascii="Verdana" w:hAnsi="Verdana"/>
                <w:b/>
                <w:sz w:val="20"/>
                <w:szCs w:val="20"/>
              </w:rPr>
              <w:t>Ι.Π. 2018</w:t>
            </w:r>
          </w:p>
        </w:tc>
      </w:tr>
      <w:tr w:rsidR="00CF79DE" w:rsidRPr="0071113B" w:rsidTr="00CF79DE">
        <w:trPr>
          <w:trHeight w:val="593"/>
        </w:trPr>
        <w:tc>
          <w:tcPr>
            <w:tcW w:w="667" w:type="dxa"/>
            <w:vMerge/>
          </w:tcPr>
          <w:p w:rsidR="00CF79DE" w:rsidRPr="0071113B" w:rsidRDefault="00CF79DE" w:rsidP="00CF79DE">
            <w:pPr>
              <w:jc w:val="center"/>
              <w:rPr>
                <w:rFonts w:ascii="Verdana" w:hAnsi="Verdana" w:cs="Tahoma"/>
                <w:b/>
                <w:sz w:val="20"/>
                <w:szCs w:val="20"/>
              </w:rPr>
            </w:pPr>
          </w:p>
        </w:tc>
        <w:tc>
          <w:tcPr>
            <w:tcW w:w="4351" w:type="dxa"/>
            <w:vMerge/>
          </w:tcPr>
          <w:p w:rsidR="00CF79DE" w:rsidRPr="0071113B" w:rsidRDefault="00CF79DE" w:rsidP="00CF79DE">
            <w:pPr>
              <w:ind w:left="176" w:hanging="176"/>
              <w:rPr>
                <w:rFonts w:ascii="Verdana" w:hAnsi="Verdana"/>
                <w:sz w:val="20"/>
                <w:szCs w:val="20"/>
              </w:rPr>
            </w:pPr>
          </w:p>
        </w:tc>
        <w:tc>
          <w:tcPr>
            <w:tcW w:w="279" w:type="dxa"/>
            <w:vMerge/>
          </w:tcPr>
          <w:p w:rsidR="00CF79DE" w:rsidRPr="0071113B" w:rsidRDefault="00CF79DE" w:rsidP="00CF79DE">
            <w:pPr>
              <w:jc w:val="center"/>
              <w:rPr>
                <w:rFonts w:ascii="Verdana" w:hAnsi="Verdana" w:cs="Tahoma"/>
                <w:b/>
                <w:sz w:val="20"/>
                <w:szCs w:val="20"/>
              </w:rPr>
            </w:pPr>
          </w:p>
        </w:tc>
        <w:tc>
          <w:tcPr>
            <w:tcW w:w="405" w:type="dxa"/>
            <w:vMerge/>
          </w:tcPr>
          <w:p w:rsidR="00CF79DE" w:rsidRPr="0071113B" w:rsidRDefault="00CF79DE" w:rsidP="00CF79DE">
            <w:pPr>
              <w:jc w:val="center"/>
              <w:rPr>
                <w:rFonts w:ascii="Verdana" w:hAnsi="Verdana"/>
                <w:b/>
                <w:sz w:val="20"/>
                <w:szCs w:val="20"/>
                <w:u w:val="single"/>
              </w:rPr>
            </w:pPr>
          </w:p>
        </w:tc>
        <w:tc>
          <w:tcPr>
            <w:tcW w:w="1770" w:type="dxa"/>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Κ.Α  :</w:t>
            </w:r>
          </w:p>
        </w:tc>
        <w:tc>
          <w:tcPr>
            <w:tcW w:w="3302" w:type="dxa"/>
          </w:tcPr>
          <w:p w:rsidR="00CF79DE" w:rsidRPr="0071113B" w:rsidRDefault="00CF79DE" w:rsidP="00CF79DE">
            <w:pPr>
              <w:pStyle w:val="Default"/>
              <w:jc w:val="both"/>
              <w:rPr>
                <w:rFonts w:ascii="Verdana" w:hAnsi="Verdana"/>
                <w:b/>
                <w:sz w:val="20"/>
                <w:szCs w:val="20"/>
              </w:rPr>
            </w:pPr>
            <w:r w:rsidRPr="0071113B">
              <w:rPr>
                <w:rFonts w:ascii="Verdana" w:hAnsi="Verdana"/>
                <w:b/>
                <w:sz w:val="20"/>
                <w:szCs w:val="20"/>
              </w:rPr>
              <w:t xml:space="preserve">70-7131.0010 </w:t>
            </w:r>
          </w:p>
          <w:p w:rsidR="00CF79DE" w:rsidRPr="0071113B" w:rsidRDefault="00CF79DE" w:rsidP="00CF79DE">
            <w:pPr>
              <w:rPr>
                <w:rFonts w:ascii="Verdana" w:hAnsi="Verdana"/>
                <w:b/>
                <w:sz w:val="20"/>
                <w:szCs w:val="20"/>
              </w:rPr>
            </w:pPr>
            <w:r w:rsidRPr="0071113B">
              <w:rPr>
                <w:rFonts w:ascii="Verdana" w:hAnsi="Verdana"/>
                <w:b/>
                <w:sz w:val="20"/>
                <w:szCs w:val="20"/>
              </w:rPr>
              <w:t>70-7131.0001</w:t>
            </w:r>
          </w:p>
        </w:tc>
      </w:tr>
      <w:tr w:rsidR="00CF79DE" w:rsidRPr="0071113B" w:rsidTr="00CF79DE">
        <w:trPr>
          <w:trHeight w:val="260"/>
        </w:trPr>
        <w:tc>
          <w:tcPr>
            <w:tcW w:w="667" w:type="dxa"/>
            <w:vMerge/>
          </w:tcPr>
          <w:p w:rsidR="00CF79DE" w:rsidRPr="0071113B" w:rsidRDefault="00CF79DE" w:rsidP="00CF79DE">
            <w:pPr>
              <w:jc w:val="center"/>
              <w:rPr>
                <w:rFonts w:ascii="Verdana" w:hAnsi="Verdana" w:cs="Tahoma"/>
                <w:b/>
                <w:sz w:val="20"/>
                <w:szCs w:val="20"/>
              </w:rPr>
            </w:pPr>
          </w:p>
        </w:tc>
        <w:tc>
          <w:tcPr>
            <w:tcW w:w="4351" w:type="dxa"/>
            <w:vMerge/>
          </w:tcPr>
          <w:p w:rsidR="00CF79DE" w:rsidRPr="0071113B" w:rsidRDefault="00CF79DE" w:rsidP="00CF79DE">
            <w:pPr>
              <w:ind w:left="176" w:hanging="176"/>
              <w:rPr>
                <w:rFonts w:ascii="Verdana" w:hAnsi="Verdana"/>
                <w:sz w:val="20"/>
                <w:szCs w:val="20"/>
              </w:rPr>
            </w:pPr>
          </w:p>
        </w:tc>
        <w:tc>
          <w:tcPr>
            <w:tcW w:w="279" w:type="dxa"/>
            <w:vMerge/>
          </w:tcPr>
          <w:p w:rsidR="00CF79DE" w:rsidRPr="0071113B" w:rsidRDefault="00CF79DE" w:rsidP="00CF79DE">
            <w:pPr>
              <w:jc w:val="center"/>
              <w:rPr>
                <w:rFonts w:ascii="Verdana" w:hAnsi="Verdana" w:cs="Tahoma"/>
                <w:b/>
                <w:sz w:val="20"/>
                <w:szCs w:val="20"/>
              </w:rPr>
            </w:pPr>
          </w:p>
        </w:tc>
        <w:tc>
          <w:tcPr>
            <w:tcW w:w="405" w:type="dxa"/>
            <w:vMerge/>
          </w:tcPr>
          <w:p w:rsidR="00CF79DE" w:rsidRPr="0071113B" w:rsidRDefault="00CF79DE" w:rsidP="00CF79DE">
            <w:pPr>
              <w:jc w:val="center"/>
              <w:rPr>
                <w:rFonts w:ascii="Verdana" w:hAnsi="Verdana"/>
                <w:b/>
                <w:sz w:val="20"/>
                <w:szCs w:val="20"/>
                <w:u w:val="single"/>
              </w:rPr>
            </w:pPr>
          </w:p>
        </w:tc>
        <w:tc>
          <w:tcPr>
            <w:tcW w:w="1770" w:type="dxa"/>
          </w:tcPr>
          <w:p w:rsidR="00CF79DE" w:rsidRPr="0071113B" w:rsidRDefault="00CF79DE" w:rsidP="00CF79DE">
            <w:pPr>
              <w:jc w:val="right"/>
              <w:rPr>
                <w:rFonts w:ascii="Verdana" w:hAnsi="Verdana"/>
                <w:b/>
                <w:sz w:val="20"/>
                <w:szCs w:val="20"/>
              </w:rPr>
            </w:pPr>
          </w:p>
        </w:tc>
        <w:tc>
          <w:tcPr>
            <w:tcW w:w="3302" w:type="dxa"/>
          </w:tcPr>
          <w:p w:rsidR="00CF79DE" w:rsidRPr="0071113B" w:rsidRDefault="00CF79DE" w:rsidP="00CF79DE">
            <w:pPr>
              <w:rPr>
                <w:rFonts w:ascii="Verdana" w:hAnsi="Verdana"/>
                <w:b/>
                <w:sz w:val="20"/>
                <w:szCs w:val="20"/>
              </w:rPr>
            </w:pPr>
          </w:p>
        </w:tc>
      </w:tr>
    </w:tbl>
    <w:p w:rsidR="00CF79DE" w:rsidRPr="0071113B" w:rsidRDefault="00CF79DE" w:rsidP="00D25839">
      <w:pPr>
        <w:rPr>
          <w:rFonts w:ascii="Verdana" w:hAnsi="Verdana"/>
          <w:b/>
          <w:bCs/>
          <w:sz w:val="20"/>
          <w:szCs w:val="20"/>
          <w:u w:val="single"/>
        </w:rPr>
      </w:pPr>
    </w:p>
    <w:p w:rsidR="00CF79DE" w:rsidRPr="0071113B" w:rsidRDefault="00CF79DE" w:rsidP="00CF79DE">
      <w:pPr>
        <w:jc w:val="center"/>
        <w:rPr>
          <w:rFonts w:ascii="Verdana" w:hAnsi="Verdana"/>
          <w:b/>
          <w:bCs/>
          <w:sz w:val="20"/>
          <w:szCs w:val="20"/>
          <w:u w:val="single"/>
        </w:rPr>
      </w:pPr>
    </w:p>
    <w:p w:rsidR="00CF79DE" w:rsidRPr="00D25839" w:rsidRDefault="00CF79DE" w:rsidP="00D25839">
      <w:pPr>
        <w:autoSpaceDE w:val="0"/>
        <w:autoSpaceDN w:val="0"/>
        <w:adjustRightInd w:val="0"/>
        <w:jc w:val="center"/>
        <w:rPr>
          <w:rFonts w:ascii="Verdana" w:hAnsi="Verdana" w:cs="TimesNewRomanPSMT"/>
          <w:b/>
          <w:sz w:val="20"/>
          <w:szCs w:val="20"/>
          <w:u w:val="single"/>
        </w:rPr>
      </w:pPr>
      <w:r w:rsidRPr="00D25839">
        <w:rPr>
          <w:rFonts w:ascii="Verdana" w:hAnsi="Verdana" w:cs="TimesNewRomanPSMT"/>
          <w:b/>
          <w:sz w:val="20"/>
          <w:szCs w:val="20"/>
          <w:u w:val="single"/>
        </w:rPr>
        <w:t>ΤΕΧΝΙΚΕΣ ΠΡΟΔΙΑΓΡΑΦΕΣ</w:t>
      </w:r>
    </w:p>
    <w:p w:rsidR="00CF79DE" w:rsidRPr="00D25839" w:rsidRDefault="00CF79DE" w:rsidP="00D25839">
      <w:pPr>
        <w:autoSpaceDE w:val="0"/>
        <w:autoSpaceDN w:val="0"/>
        <w:adjustRightInd w:val="0"/>
        <w:jc w:val="center"/>
        <w:rPr>
          <w:rFonts w:ascii="Verdana" w:hAnsi="Verdana" w:cs="TimesNewRomanPSMT"/>
          <w:b/>
          <w:sz w:val="20"/>
          <w:szCs w:val="20"/>
          <w:u w:val="single"/>
        </w:rPr>
      </w:pPr>
      <w:r w:rsidRPr="00D25839">
        <w:rPr>
          <w:rFonts w:ascii="Verdana" w:hAnsi="Verdana" w:cs="TimesNewRomanPSMT"/>
          <w:b/>
          <w:sz w:val="20"/>
          <w:szCs w:val="20"/>
          <w:u w:val="single"/>
        </w:rPr>
        <w:t>Α.   ΜΙΚΡΟ ΑΝΟΙΚΤΟ ΑΝΑΤΡΕΠΟΜΕΝΟ ΔΟΡΥΦΟΡΙΚΟ ΦΟΡΤΗΓΟ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προς προμήθεια μικρό ανοικτό ανατρεπόμενο φορτηγό θα είναι καινούργιο και αμεταχείριστο, πρόσφατης κατασκευής και σύγχρονης τεχνολογίας.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όχημα θα πληρεί όλες τις διατάξεις του Υπουργείου Μεταφορών, ώστε να είναι δυνατή η κυκλοφορία του στην Ελλάδα με νόμιμη άδεια κυκλοφορίας που θα χρησιμοποιηθεί από την Διεύθυνση Καθαριότητας και Ανακύκλωσης του Δήμου Ρόδου για την αποκομιδή από στενούς δρόμους, ογκωδών απορριμμάτων, κλαδιών και άλλων υλικών.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b/>
          <w:sz w:val="20"/>
          <w:szCs w:val="20"/>
        </w:rPr>
      </w:pPr>
      <w:r w:rsidRPr="00D25839">
        <w:rPr>
          <w:rFonts w:ascii="Verdana" w:hAnsi="Verdana" w:cs="TimesNewRomanPSMT"/>
          <w:sz w:val="20"/>
          <w:szCs w:val="20"/>
        </w:rPr>
        <w:t xml:space="preserve">Θα είναι πρόσφατης σχεδίασης, αναγνωρισμένου κατασκευαστικού οίκου με καλή φήμη στην Ελλάδα και το εξωτερικό. Οι διαστάσεις, τα βάρη κατ’ άξονα και τα λοιπά κατασκευαστικά στοιχεία, πρέπει να πληρούν τις ισχύουσες διατάξεις για έκδοση άδειας κυκλοφορίας στην Ελλάδα, για </w:t>
      </w:r>
      <w:r w:rsidRPr="00D25839">
        <w:rPr>
          <w:rFonts w:ascii="Verdana" w:hAnsi="Verdana" w:cs="TimesNewRomanPSMT"/>
          <w:b/>
          <w:sz w:val="20"/>
          <w:szCs w:val="20"/>
        </w:rPr>
        <w:t>μεταφορική ικανότητα ωφέλιμου φορτίου μεγαλυτέρου των 550,00 κιλών.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μικρό φορτηγό θα φέρει μεταλλική ανατρεπόμενη καρότσα (διαστάσεων και όγκου που</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θα καθορίζεται από τους ισχύοντες κανονισμούς).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Θα παραδοθεί με τα παρακάτω παρελκόμενα :</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πλήρης εφεδρικό τροχό με ελαστικό επίσωτρο, τοποθετημένο σε ευχερή θέση,</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σειρά συνήθων εργαλείων,</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γρύλλος</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lastRenderedPageBreak/>
        <w:t>τάκος συγκράτησης οχήματος</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πείρος ρυμούλκησης</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πυροσβεστήρες σύμφωνα με τον Κ.Ο.Κ. που ισχύει κατά την ημερομηνία παράδοσης    του,</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πλήρες μεταλλικό φαρμακείο επίσης με τα προβλεπόμενα από τον Κ.Ο.Κ.,</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τρίγωνο βλαβών προβλεπόμενο από τον Κ.Ο.Κ.,</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τα απαραίτητα βιβλία οδηγιών και συντήρησης του οχήματος.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Θα έχει πλήρη ηλεκτρική εγκατάσταση φωτισμού για την ασφαλή κυκλοφορία τους, σύμφωνα με τον ισχύοντα Κ.Ο.Κ., και θα είναι εφοδιασμένα με τους απαραίτητους προβολείς, καθρέπτες, φωτιστικά και ηχητικά σώματα κλπ.</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Σε απολύτως ευκρινείς θέσεις θα υπάρχουν πινακίδια και κατάλληλα μηνύματα ασφαλούς χρήσης (CE).</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χρώμα του οχήματος θα είναι άσπρο και θα πρέπει να φέρει χαρακτηριστικά στοιχεία του Δήμου και περιμετρικά κίτρινη λωρίδα ύψους 100 χιλιοστών (περιλαμβάνονται στη τιμή).</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1. ΠΛΑΙΣΙΟ</w:t>
      </w: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Γενικά</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πλαίσιο θα είναι στιβαρής κατασκευής, από τα τελευταία μοντέλα της αντίστοιχης σειράς, αναγνωρισμένου κατασκευαστικού οίκου στην Ελλάδα και το εξωτερικό.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όχημα κατά το χρόνο εγγύησης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15%. Σε αντίθετη περίπτωση ο προμηθευτής είναι υποχρεωμένος να επισκευάσει ή αντικαταστήσει τα ελαττωματικά μέρη, ολόκληρα ή τμήμα τους ανάλογα με τις απαιτήσεις του Δήμου.</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πλαίσιο θα φέρει πλήρεις τροχούς, με ελαστικά επίσωτρα. Γενικά το όχημα θα περιλαμβάνει ότι απαιτείται από τον Κ.Ο.Κ, όπως αυτός ισχύει κατά την περίοδο υπογραφής της σύμβασης.</w:t>
      </w: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hAnsi="Verdana" w:cs="TimesNewRomanPSMT"/>
          <w:sz w:val="20"/>
          <w:szCs w:val="20"/>
        </w:rPr>
        <w:t>Το πλαίσιο (σασί) του οχήματος, θα πρέπει να είναι δύο αξόνων με δύο (2) τροχούς στον εμπρόσθιο άξονα και δύο (2) τροχούς στον πίσω άξονα, ιδιαίτερα ευέλικτο, ικανό να φέρει ανατρεπόμενη καρότσα επιθυμητών διαστάσεων τουλάχιστον 1,40</w:t>
      </w:r>
      <w:r w:rsidRPr="00D25839">
        <w:rPr>
          <w:rFonts w:ascii="Verdana" w:hAnsi="Verdana" w:cs="TimesNewRomanPSMT"/>
          <w:sz w:val="20"/>
          <w:szCs w:val="20"/>
          <w:lang w:val="en-US"/>
        </w:rPr>
        <w:t>m</w:t>
      </w:r>
      <w:r w:rsidRPr="00D25839">
        <w:rPr>
          <w:rFonts w:ascii="Verdana" w:hAnsi="Verdana" w:cs="TimesNewRomanPSMT"/>
          <w:sz w:val="20"/>
          <w:szCs w:val="20"/>
        </w:rPr>
        <w:t xml:space="preserve"> </w:t>
      </w:r>
      <w:r w:rsidRPr="00D25839">
        <w:rPr>
          <w:rFonts w:ascii="Verdana" w:hAnsi="Verdana" w:cs="TimesNewRomanPSMT"/>
          <w:sz w:val="20"/>
          <w:szCs w:val="20"/>
          <w:lang w:val="en-US"/>
        </w:rPr>
        <w:t>x</w:t>
      </w:r>
      <w:r w:rsidRPr="00D25839">
        <w:rPr>
          <w:rFonts w:ascii="Verdana" w:hAnsi="Verdana" w:cs="TimesNewRomanPSMT"/>
          <w:sz w:val="20"/>
          <w:szCs w:val="20"/>
        </w:rPr>
        <w:t xml:space="preserve"> 1,90</w:t>
      </w:r>
      <w:r w:rsidRPr="00D25839">
        <w:rPr>
          <w:rFonts w:ascii="Verdana" w:hAnsi="Verdana" w:cs="TimesNewRomanPSMT"/>
          <w:sz w:val="20"/>
          <w:szCs w:val="20"/>
          <w:lang w:val="en-US"/>
        </w:rPr>
        <w:t>m</w:t>
      </w:r>
      <w:r w:rsidRPr="00D25839">
        <w:rPr>
          <w:rFonts w:ascii="Verdana" w:hAnsi="Verdana" w:cs="TimesNewRomanPSMT"/>
          <w:sz w:val="20"/>
          <w:szCs w:val="20"/>
        </w:rPr>
        <w:t xml:space="preserve"> (καθαρό), τεχνολογικά εξελιγμένης κατασκευής. Το ωφέλιμο φορτίου σε απορρίμματα θα είναι μεγαλύτερο των </w:t>
      </w:r>
      <w:r w:rsidRPr="00D25839">
        <w:rPr>
          <w:rFonts w:ascii="Verdana" w:hAnsi="Verdana" w:cs="TimesNewRomanPSMT"/>
          <w:b/>
          <w:sz w:val="20"/>
          <w:szCs w:val="20"/>
        </w:rPr>
        <w:t>55</w:t>
      </w:r>
      <w:r w:rsidRPr="00D25839">
        <w:rPr>
          <w:rFonts w:ascii="Verdana" w:eastAsia="TimesNewRomanPS-BoldMT" w:hAnsi="Verdana" w:cs="TimesNewRomanPS-BoldMT"/>
          <w:b/>
          <w:bCs/>
          <w:sz w:val="20"/>
          <w:szCs w:val="20"/>
        </w:rPr>
        <w:t>0 κιλών.</w:t>
      </w: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Θά</w:t>
      </w:r>
      <w:r w:rsidRPr="00D25839">
        <w:rPr>
          <w:rFonts w:ascii="Verdana" w:eastAsia="MS Gothic" w:hAnsi="Verdana" w:cs="MS Gothic"/>
          <w:b/>
          <w:bCs/>
          <w:sz w:val="20"/>
          <w:szCs w:val="20"/>
        </w:rPr>
        <w:t>λ</w:t>
      </w:r>
      <w:r w:rsidRPr="00D25839">
        <w:rPr>
          <w:rFonts w:ascii="Verdana" w:eastAsia="MS Mincho" w:hAnsi="Verdana" w:cs="MS Mincho"/>
          <w:b/>
          <w:bCs/>
          <w:sz w:val="20"/>
          <w:szCs w:val="20"/>
        </w:rPr>
        <w:t>αμος</w:t>
      </w:r>
      <w:r w:rsidRPr="00D25839">
        <w:rPr>
          <w:rFonts w:ascii="Verdana" w:eastAsia="TimesNewRomanPS-BoldMT" w:hAnsi="Verdana" w:cs="TimesNewRomanPS-BoldMT"/>
          <w:b/>
          <w:bCs/>
          <w:sz w:val="20"/>
          <w:szCs w:val="20"/>
        </w:rPr>
        <w:t xml:space="preserve"> επιβατών (2 θέσεων).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Θα είναι σύγχρονου τύπου και θα περιλαμβάνει ότι απαιτείται σε ένα σύγχρονο όχημα. Για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λόγο αυτό θα φέρει πλευρικές μπάρες προστασίας, και γενικά η όλη κατασκευή θα ακολουθεί την κατασκευαστική φιλοσοφία της μέγιστης δυνατής παροχής ασφάλειας στους επιβαίνοντες. Θα παρέχει την μεγαλύτερη δυνατή ορατότητα για ασφαλή οδήγηση.</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Θα φέρει συνήθη μόνωση έναντι θορύβου, σκόνης και καιρικών συνθηκών. Τα καθίσματα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lastRenderedPageBreak/>
        <w:t>θα είναι σύγχρονου τύπου, άνετα και θα φέρουν ζώνες ασφαλείας για οδηγό και συνοδηγό.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εξωτερική καθαριότητα του ανεμοθώρακα, θα εξασφαλίζεται από δύο τουλάχιστον ηλεκτρικούς υαλοκαθαριστήρες με εκτοξευτές καθαριστικού υγρού, ενώ για την προστασία του οδηγού και των συνοδηγών από τον ήλιο, θα υπάρχουν δύο αλεξήλια ρυθμιζόμενης θέσεως.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Ο πίνακας οργάνων, θα περιλαμβάνει όλα τα απαραίτητα για τον έλεγχο και την προστασία του οχήματος όργανα όπως ενδεικτικά αναφέρουμε ταχύμετρο, δείκτη θερμοκρασίας νερού, στάθμης καυσίμου, φωτεινές ενδείξεις προβολέων και ‘’φλας’’, προειδοποιητικές φωτεινές ενδείξεις στάθμης ελαίου λιπάνσεως, υπερθέρμανσης, κατάστασης συστήματος πέδησης κλπ. Οι μοχλοί ενεργοποίησης φωτισμού, ‘’φλας’’, υαλοκαθαριστήρων και κόρνας, θα είναι εύχρηστοι, εργονομικοί και - όπως κάθε άλλος διακόπτης και μοχλός - θα βρίσκονται σε κατάλληλη θέση, ώστε να μην αποσπάται η προσοχή του οδηγού κατά την οδήγηση.</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καμπίνα εσωτερικά θα φέρει θερμομόνωση και επένδυση από πλαστικό ή άλλο υλικό, ανθεκτικό και καλής ποιότητας και εμφάνισης. Το δάπεδο θα είναι καλυμμένο με ανθεκτικό πλαστικό τάπητα.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Ο εσωτερικός φωτισμός της καμπίνας θα εξασφαλίζεται από πλαφονιέρα.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σύστημα θέρμανσης, θα έχει την δυνατότητα θέρμανσης και εισαγωγής στον θάλαμο, φρέσκου εξωτερικού αέρα με ανεμιστήρα πολλών ταχυτήτων.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καμπίνα είναι επιθυμητό και όχι επί ποινή αποκλεισμού να είναι ανακλινόμενη για εύκολο service και έλεγχο του κινητήρα και να εδράζεται επί του πλαισίου μέσω αντιδονητικού συστήματος.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Κινητήρας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Θα είναι βενζινοκίνητος, με τέσσερις κυλίνδρους, υδρόψυκτος, επιθυμητού κυβισμού μεγαλύτερου των 1.250 κ. εκ και άνω, αντιρρυπαντικής τεχνολογίας ΕURO 6 και θα πρέπει να πληρεί τις απαιτήσεις της ελληνικής νομοθεσίας. Η τροφοδοσία καυσίμου θα γίνεται με ψεκασμό και η ισχύς του είναι επιθυμητό να είναι τουλάχιστον μεγαλύτερη των 58 </w:t>
      </w:r>
      <w:r w:rsidRPr="00D25839">
        <w:rPr>
          <w:rFonts w:ascii="Verdana" w:hAnsi="Verdana" w:cs="TimesNewRomanPSMT"/>
          <w:sz w:val="20"/>
          <w:szCs w:val="20"/>
          <w:lang w:val="en-US"/>
        </w:rPr>
        <w:t>KW</w:t>
      </w:r>
      <w:r w:rsidRPr="00D25839">
        <w:rPr>
          <w:rFonts w:ascii="Verdana" w:hAnsi="Verdana" w:cs="TimesNewRomanPSMT"/>
          <w:sz w:val="20"/>
          <w:szCs w:val="20"/>
        </w:rPr>
        <w:t xml:space="preserve">. Η ισχύς του και η ροπή στρέψεως πρέπει να του εξασφαλίζουν άνετη μετακίνηση σε δύσβατους δρόμους με μεγάλη κλίση, υπό πλήρες φορτίο.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Γενικά θα είναι τέτοιας τεχνολογίας ώστε να μην προκύψει έλλειψη ανταλλακτικών και να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απαιτούνται οι κατά το δυνατόν απλούστερες γνώσεις συντήρησης και επισκευής από το προσωπικό.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Επίσης το όχημα πρέπει να έχει χαμηλή κατανάλωση καυσίμου.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Σύστημα μετά</w:t>
      </w:r>
      <w:r w:rsidRPr="00D25839">
        <w:rPr>
          <w:rFonts w:ascii="Verdana" w:eastAsia="MS Gothic" w:hAnsi="Verdana" w:cs="MS Gothic"/>
          <w:b/>
          <w:bCs/>
          <w:sz w:val="20"/>
          <w:szCs w:val="20"/>
        </w:rPr>
        <w:t>δ</w:t>
      </w:r>
      <w:r w:rsidRPr="00D25839">
        <w:rPr>
          <w:rFonts w:ascii="Verdana" w:eastAsia="MS Mincho" w:hAnsi="Verdana" w:cs="MS Mincho"/>
          <w:b/>
          <w:bCs/>
          <w:sz w:val="20"/>
          <w:szCs w:val="20"/>
        </w:rPr>
        <w:t>οσης</w:t>
      </w:r>
      <w:r w:rsidRPr="00D25839">
        <w:rPr>
          <w:rFonts w:ascii="Verdana" w:eastAsia="TimesNewRomanPS-BoldMT" w:hAnsi="Verdana" w:cs="TimesNewRomanPS-BoldMT"/>
          <w:b/>
          <w:bCs/>
          <w:sz w:val="20"/>
          <w:szCs w:val="20"/>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σύστημα μετάδοσης κίνησης θα αποτελείται από :</w:t>
      </w:r>
    </w:p>
    <w:p w:rsidR="00CF79DE" w:rsidRPr="00D25839" w:rsidRDefault="00CF79DE" w:rsidP="00CF79DE">
      <w:pPr>
        <w:pStyle w:val="afd"/>
        <w:numPr>
          <w:ilvl w:val="0"/>
          <w:numId w:val="26"/>
        </w:numPr>
        <w:autoSpaceDE w:val="0"/>
        <w:autoSpaceDN w:val="0"/>
        <w:adjustRightInd w:val="0"/>
        <w:spacing w:line="288" w:lineRule="auto"/>
        <w:ind w:left="-426" w:right="-766" w:hanging="425"/>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κιβώτιο των ταχυτήτων με πέντε ή έξι σχέσεις εμπροσθοπορείας και μιας όπισθεν, συγχρονισμένων (“συγχρονιζέ”),</w:t>
      </w:r>
    </w:p>
    <w:p w:rsidR="00CF79DE" w:rsidRPr="00D25839" w:rsidRDefault="00CF79DE" w:rsidP="00CF79DE">
      <w:pPr>
        <w:pStyle w:val="afd"/>
        <w:numPr>
          <w:ilvl w:val="0"/>
          <w:numId w:val="26"/>
        </w:numPr>
        <w:autoSpaceDE w:val="0"/>
        <w:autoSpaceDN w:val="0"/>
        <w:adjustRightInd w:val="0"/>
        <w:spacing w:line="288" w:lineRule="auto"/>
        <w:ind w:left="-426" w:right="-766" w:hanging="425"/>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t>συμπλέκτη μονού δίσκου, βελτιωμένου τύπου, ισχυρής κατασκευής για να ανταποκρίνεται απόλυτα στις αντίξοες συνθήκες λειτουργίας του οχήματος,</w:t>
      </w:r>
    </w:p>
    <w:p w:rsidR="00CF79DE" w:rsidRPr="00D25839" w:rsidRDefault="00CF79DE" w:rsidP="00CF79DE">
      <w:pPr>
        <w:pStyle w:val="afd"/>
        <w:numPr>
          <w:ilvl w:val="0"/>
          <w:numId w:val="27"/>
        </w:numPr>
        <w:autoSpaceDE w:val="0"/>
        <w:autoSpaceDN w:val="0"/>
        <w:adjustRightInd w:val="0"/>
        <w:spacing w:line="288" w:lineRule="auto"/>
        <w:ind w:left="-426" w:right="-766" w:hanging="425"/>
        <w:jc w:val="both"/>
        <w:rPr>
          <w:rFonts w:ascii="Verdana" w:eastAsia="Calibri" w:hAnsi="Verdana" w:cs="TimesNewRomanPSMT"/>
          <w:sz w:val="20"/>
          <w:szCs w:val="20"/>
          <w:lang w:eastAsia="en-US"/>
        </w:rPr>
      </w:pPr>
      <w:r w:rsidRPr="00D25839">
        <w:rPr>
          <w:rFonts w:ascii="Verdana" w:eastAsia="Calibri" w:hAnsi="Verdana" w:cs="TimesNewRomanPSMT"/>
          <w:sz w:val="20"/>
          <w:szCs w:val="20"/>
          <w:lang w:eastAsia="en-US"/>
        </w:rPr>
        <w:lastRenderedPageBreak/>
        <w:t>διαφορικό και ημιαξόνια ισχυρής και δοκιμασμένης κατασκευής, ώστε να εγγυώνται την σωστή και ασφαλή κίνηση, κατάλληλα για ανάβαση υπό πλήρες φορτίο σε δρόμους με κλίση ως 15% και ταχύτητα πορείας 70 χιλ./ώρα τουλάχιστον.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Συμπλέκτης.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Θα είναι ξηρού τύπου, με μονό δίσκο και η λειτουργία του θα είναι υδραυλική –αυτορυθμιζόμενη.</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Σύστημα πέδησης.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Το σύστημα πέδησης θα είναι διπλού κυκλώματος, ενώ ταυτόχρονα θα διαθέτει σύστημα Αντιμπλοκαρίσματος Τροχών </w:t>
      </w:r>
      <w:r w:rsidRPr="00D25839">
        <w:rPr>
          <w:rFonts w:ascii="Verdana" w:eastAsia="TimesNewRomanPS-BoldMT" w:hAnsi="Verdana" w:cs="TimesNewRomanPS-BoldMT"/>
          <w:b/>
          <w:bCs/>
          <w:sz w:val="20"/>
          <w:szCs w:val="20"/>
        </w:rPr>
        <w:t>(Α.Β.S.)</w:t>
      </w:r>
      <w:r w:rsidRPr="00D25839">
        <w:rPr>
          <w:rFonts w:ascii="Verdana" w:hAnsi="Verdana" w:cs="TimesNewRomanPSMT"/>
          <w:sz w:val="20"/>
          <w:szCs w:val="20"/>
        </w:rPr>
        <w:t xml:space="preserve">. To όχημα θα διαθέτει σύστημα ηλεκτρονικού ελέγχου ευστάθειας  για την αποφυγή ολίσθησης σε επιφάνειες με χαμηλή πρόσφυση.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To φορτηγό πλαίσιο θα διαθέτει στους εμπρόσθιους και οπίσθιους τροχούς, δισκόφρενα, ή</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ταμπούρα, ή συνδυασμό αυτών σύμφωνα με τους κανονισμούς της Ευρωπαϊκής Κοινότητας (Οδηγία 1991/422/ΕΟΚ ή/και νεότερη τροποποίηση αυτής). Να αναφερθούν τα χαρακτηριστικά του</w:t>
      </w:r>
      <w:r w:rsidRPr="00D25839">
        <w:rPr>
          <w:rFonts w:ascii="Verdana" w:eastAsia="TimesNewRomanPS-BoldMT" w:hAnsi="Verdana" w:cs="TimesNewRomanPS-BoldMT"/>
          <w:bCs/>
          <w:sz w:val="20"/>
          <w:szCs w:val="20"/>
        </w:rPr>
        <w:t>.</w:t>
      </w:r>
      <w:r w:rsidRPr="00D25839">
        <w:rPr>
          <w:rFonts w:ascii="Verdana" w:eastAsia="TimesNewRomanPS-BoldMT" w:hAnsi="Verdana" w:cs="TimesNewRomanPS-BoldMT"/>
          <w:b/>
          <w:bCs/>
          <w:sz w:val="20"/>
          <w:szCs w:val="20"/>
        </w:rPr>
        <w:t xml:space="preserve"> </w:t>
      </w:r>
      <w:r w:rsidRPr="00D25839">
        <w:rPr>
          <w:rFonts w:ascii="Verdana" w:hAnsi="Verdana" w:cs="TimesNewRomanPSMT"/>
          <w:sz w:val="20"/>
          <w:szCs w:val="20"/>
        </w:rPr>
        <w:t>Το χειρόφρενο θα λειτουργεί με ελατηριωτό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Σύστημα διεύθυνσης.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τιμόνι θα βρίσκεται στα αριστερά του οχήματος και θα είναι υδραυλικό ή υδραυλικά υποβοηθούμενο σύμφωνα με την Οδηγία 1992/62/ΕΟΚ ή/και νεότερη τροποποίηση αυτής.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όχημα θα πρέπει να είναι ευέλικτο και θα έχει ακτίνα στροφής περίπου 5 m.</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Σύστημα ανά</w:t>
      </w:r>
      <w:r w:rsidRPr="00D25839">
        <w:rPr>
          <w:rFonts w:ascii="Verdana" w:eastAsia="MS Gothic" w:hAnsi="Verdana" w:cs="MS Gothic"/>
          <w:b/>
          <w:bCs/>
          <w:sz w:val="20"/>
          <w:szCs w:val="20"/>
        </w:rPr>
        <w:t>ρ</w:t>
      </w:r>
      <w:r w:rsidRPr="00D25839">
        <w:rPr>
          <w:rFonts w:ascii="Verdana" w:eastAsia="MS Mincho" w:hAnsi="Verdana" w:cs="MS Mincho"/>
          <w:b/>
          <w:bCs/>
          <w:sz w:val="20"/>
          <w:szCs w:val="20"/>
        </w:rPr>
        <w:t>τησης</w:t>
      </w:r>
      <w:r w:rsidRPr="00D25839">
        <w:rPr>
          <w:rFonts w:ascii="Verdana" w:eastAsia="TimesNewRomanPS-BoldMT" w:hAnsi="Verdana" w:cs="TimesNewRomanPS-BoldMT"/>
          <w:b/>
          <w:bCs/>
          <w:sz w:val="20"/>
          <w:szCs w:val="20"/>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Εμπρός θα είναι ανεξάρτητη και θα αποτελείται από διπλά ψαλίδια, εγκάρσιο διπλό φύλλο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σούστας, αποσβεστήρες και σταθεροποιητική μπάρα. Η οπίσθια ανάρτηση θα αποτελείται από άκαμπτο άξονα, ενισχυμένες παραβολικές σούστες, αποσβεστήρες κραδασμών και σταθεροποιητική μπάρα. Γενικά οποιουδήποτε τύπου ανάρτηση προσφερθεί, θα αξιολογηθεί ανάλογα.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κίνηση θα μεταδίδεται στους οπίσθιους τροχούς (4Χ2).</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Τροχοί.</w:t>
      </w:r>
    </w:p>
    <w:p w:rsidR="00CF79DE" w:rsidRPr="00D25839" w:rsidRDefault="00CF79DE" w:rsidP="00CF79DE">
      <w:pPr>
        <w:autoSpaceDE w:val="0"/>
        <w:autoSpaceDN w:val="0"/>
        <w:adjustRightInd w:val="0"/>
        <w:spacing w:line="288" w:lineRule="auto"/>
        <w:ind w:left="-851" w:right="-766"/>
        <w:jc w:val="both"/>
        <w:rPr>
          <w:rFonts w:ascii="Verdana" w:hAnsi="Verdana" w:cs="ArialMT"/>
          <w:sz w:val="20"/>
          <w:szCs w:val="20"/>
        </w:rPr>
      </w:pPr>
      <w:r w:rsidRPr="00D25839">
        <w:rPr>
          <w:rFonts w:ascii="Verdana" w:hAnsi="Verdana" w:cs="TimesNewRomanPSMT"/>
          <w:sz w:val="20"/>
          <w:szCs w:val="20"/>
        </w:rPr>
        <w:t>Το όχημα θα φέρει 4 τροχούς (2 μπροστά και 2  πίσω), ελαστικά επίστρωτα καινούργια (ακτινωτού τύπου (radial), χωρίς αεροθάλαμο (tubeless), πέλματος ασφάλτου ή ημιτρακτερωτό, σύμφωνα με την Οδηγία 2001/43/ΕΚ ή/και νεότερη τροποποίηση αυτής και να ανταποκρίνονται στους κανονισμούς ETRTO.</w:t>
      </w:r>
      <w:r w:rsidRPr="00D25839">
        <w:rPr>
          <w:rFonts w:ascii="Verdana" w:hAnsi="Verdana" w:cs="ArialMT"/>
          <w:sz w:val="20"/>
          <w:szCs w:val="20"/>
        </w:rPr>
        <w:t xml:space="preserve"> Να υπάρχει εφεδρικός τροχός κανονικός και όχι ρεζέρβα ανάγκης.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Ηλεκτρικό σύστημα.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Το μικρό φορτηγό όχημα θα φέρει πλήρη ηλεκτρική εγκατάσταση φωτισμού και σημάτων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για την κυκλοφορία σύμφωνα με τον ισχύοντα ΚΟΚ και την Ελληνική νομοθεσία.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Θα διαθέτει τους προβλεπόμενους προβολείς, τα κατάλληλα φωτιστικά σώματα (φώτα πορείας, προβολείς, φωτισμό αλλαγής πορείας -φλας-, προειδοποίησης (alarm και stop), ηχητικά σήματα, περιστρεφόμενο φανό στο επάνω μέρος του οχήματος κλπ. Στο πίσω μέρος του θα υπάρχουν αντανακλαστικά (ζέμπρες). Η θέση των φλας και της πινακίδας κυκλοφορίας θα είναι τέτοια ώστε να μην καταστρέφεται κατά την πορεία του οχήματος προς τα πίσω.</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Όλες οι καλωδιώσεις θα είναι στεγανές και απολύτως μονωμένες, αποκλείοντας περίπτωση βραχυκυκλώματος. Όλες οι καλωδιώσεις μεταφοράς ηλεκτρικού ρεύματος προς την πίσω πόρτα για την εξυπηρέτηση των διαφόρων μηχανισμών, συσκευών, φώτων, φλας και κουδουνιών θα οδεύουν με ασφάλεια, δεν θα είναι εκτεθειμένες ενώ ταυτόχρονα θα είναι γρήγορη η αντικατάστασή τους χωρίς την ανάγκη για άνοιγμα τρυπών στην κιβωτάμαξα με οξυγόνο ή άλλο μέσο.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Χρωματισμό</w:t>
      </w:r>
      <w:r w:rsidRPr="00D25839">
        <w:rPr>
          <w:rFonts w:ascii="Verdana" w:eastAsia="MS Gothic" w:hAnsi="Verdana" w:cs="MS Gothic"/>
          <w:b/>
          <w:bCs/>
          <w:sz w:val="20"/>
          <w:szCs w:val="20"/>
        </w:rPr>
        <w:t>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Εξωτερικά το όχημα θα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απόχρωση του χρωματισμού του οχήματος, εκτός από τα τμήματα που καλύπτονται από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έλασμα αλουμινίου ή άλλου ανοξείδωτου μετάλλου, καθώς και οι απαιτούμενες επιγραφές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είναι λευκού χρώματος.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Ενδεικτικό</w:t>
      </w:r>
      <w:r w:rsidRPr="00D25839">
        <w:rPr>
          <w:rFonts w:ascii="Verdana" w:eastAsia="MS Gothic" w:hAnsi="Verdana" w:cs="MS Gothic"/>
          <w:b/>
          <w:bCs/>
          <w:sz w:val="20"/>
          <w:szCs w:val="20"/>
        </w:rPr>
        <w:t>ς</w:t>
      </w:r>
      <w:r w:rsidRPr="00D25839">
        <w:rPr>
          <w:rFonts w:ascii="Verdana" w:eastAsia="TimesNewRomanPS-BoldMT" w:hAnsi="Verdana" w:cs="TimesNewRomanPS-BoldMT"/>
          <w:b/>
          <w:bCs/>
          <w:sz w:val="20"/>
          <w:szCs w:val="20"/>
        </w:rPr>
        <w:t xml:space="preserve"> (επιθυμητό</w:t>
      </w:r>
      <w:r w:rsidRPr="00D25839">
        <w:rPr>
          <w:rFonts w:ascii="Verdana" w:eastAsia="MS Gothic" w:hAnsi="Verdana" w:cs="MS Gothic"/>
          <w:b/>
          <w:bCs/>
          <w:sz w:val="20"/>
          <w:szCs w:val="20"/>
        </w:rPr>
        <w:t>ς</w:t>
      </w:r>
      <w:r w:rsidRPr="00D25839">
        <w:rPr>
          <w:rFonts w:ascii="Verdana" w:eastAsia="TimesNewRomanPS-BoldMT" w:hAnsi="Verdana" w:cs="TimesNewRomanPS-BoldMT"/>
          <w:b/>
          <w:bCs/>
          <w:sz w:val="20"/>
          <w:szCs w:val="20"/>
        </w:rPr>
        <w:t>) και όχι επί ποινή αποκλεισμού, εξοπλισμό</w:t>
      </w:r>
      <w:r w:rsidRPr="00D25839">
        <w:rPr>
          <w:rFonts w:ascii="Verdana" w:eastAsia="MS Gothic" w:hAnsi="Verdana" w:cs="MS Gothic"/>
          <w:b/>
          <w:bCs/>
          <w:sz w:val="20"/>
          <w:szCs w:val="20"/>
        </w:rPr>
        <w:t xml:space="preserve">ς </w:t>
      </w:r>
      <w:r w:rsidRPr="00D25839">
        <w:rPr>
          <w:rFonts w:ascii="Verdana" w:eastAsia="TimesNewRomanPS-BoldMT" w:hAnsi="Verdana" w:cs="TimesNewRomanPS-BoldMT"/>
          <w:b/>
          <w:bCs/>
          <w:sz w:val="20"/>
          <w:szCs w:val="20"/>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Ηλεκτρικοί εξωτερικοί καθρέπτες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Κάθισμα οδηγού με οσφυϊκή ρύθμιση και υποβραχιόνιο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Λασπωτήρες πίσω</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Σταθερό διαχωριστικό καμπίνας – χώρου φόρτωσης με τζάμι</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Κάθισμα συνοδηγού</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Εφεδρικός τροχός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Ηλεκτρικά παράθυρα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lastRenderedPageBreak/>
        <w:t>Ρυθμιζόμενο κάθισμα οδηγού</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Υδραυλικό / ρυθμιζόμενο τιμόνι</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Αθερμικά κρύσταλλα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Προβολείς ομίχλης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Κεντρικό κλείδωμα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Κλείδωμα με τηλεχειρισμό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Immobilizer</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Φρένα διπλού υδραυλικού κυκλώματος, με υποβοήθηση σέρβο, δίσκους εμπρός – πίσω (ή</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ταμπούρα πίσω)</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Αισθητήρας φορτίου στον πίσω άξονα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Ανακλινόμενη καμπίνα.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AIR CONDITION</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Ηλεκτρονικό σύστημα εύκολης εκκίνησης σε ανηφορικό οδόστρωμα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Φώτα ομίχλης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Ρυθμιστής ύψους δέσμης φώτων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Ράδιο - cd</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Τα παραπάνω ενδεικτικά – επιθυμητά και οποιοσδήποτε προαιρετικός επιπλέον εξοπλισμός θα αξιολογηθεί από την αρμόδια επιτροπή ανάλογα.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2. ΥΠΕΡΚΑΤΑΣΚΕΥΗ (ανατρεπό</w:t>
      </w:r>
      <w:r w:rsidRPr="00D25839">
        <w:rPr>
          <w:rFonts w:ascii="Verdana" w:eastAsia="MS Gothic" w:hAnsi="Verdana" w:cs="MS Gothic"/>
          <w:b/>
          <w:bCs/>
          <w:sz w:val="20"/>
          <w:szCs w:val="20"/>
        </w:rPr>
        <w:t>μ</w:t>
      </w:r>
      <w:r w:rsidRPr="00D25839">
        <w:rPr>
          <w:rFonts w:ascii="Verdana" w:eastAsia="MS Mincho" w:hAnsi="Verdana" w:cs="MS Mincho"/>
          <w:b/>
          <w:bCs/>
          <w:sz w:val="20"/>
          <w:szCs w:val="20"/>
        </w:rPr>
        <w:t>ενη</w:t>
      </w:r>
      <w:r w:rsidRPr="00D25839">
        <w:rPr>
          <w:rFonts w:ascii="Verdana" w:eastAsia="TimesNewRomanPS-BoldMT" w:hAnsi="Verdana" w:cs="TimesNewRomanPS-BoldMT"/>
          <w:b/>
          <w:bCs/>
          <w:sz w:val="20"/>
          <w:szCs w:val="20"/>
        </w:rPr>
        <w:t xml:space="preserve"> ανοικτού τύπου καρό</w:t>
      </w:r>
      <w:r w:rsidRPr="00D25839">
        <w:rPr>
          <w:rFonts w:ascii="Verdana" w:eastAsia="MS Gothic" w:hAnsi="Verdana" w:cs="MS Gothic"/>
          <w:b/>
          <w:bCs/>
          <w:sz w:val="20"/>
          <w:szCs w:val="20"/>
        </w:rPr>
        <w:t>τ</w:t>
      </w:r>
      <w:r w:rsidRPr="00D25839">
        <w:rPr>
          <w:rFonts w:ascii="Verdana" w:eastAsia="MS Mincho" w:hAnsi="Verdana" w:cs="MS Mincho"/>
          <w:b/>
          <w:bCs/>
          <w:sz w:val="20"/>
          <w:szCs w:val="20"/>
        </w:rPr>
        <w:t>σα</w:t>
      </w:r>
      <w:r w:rsidRPr="00D25839">
        <w:rPr>
          <w:rFonts w:ascii="Verdana" w:eastAsia="TimesNewRomanPS-BoldMT" w:hAnsi="Verdana" w:cs="TimesNewRomanPS-BoldMT"/>
          <w:b/>
          <w:bCs/>
          <w:sz w:val="20"/>
          <w:szCs w:val="20"/>
        </w:rPr>
        <w:t>).</w:t>
      </w: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υπερκατασκευή του μικρού ανατρεπόμενου φορτηγού θα αποτελείται από τα κάτωθι</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βασικά επιμέρους τμήματα: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Ψευδοπλαίσιο.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Μεταλλική καρότσα.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Υδραυλικό σύστημα ανατροπής.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Ηλεκτρικό σύστημα.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Μηχανισμοί διατάξεις ασφαλείας.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Χειριστήρια λειτουργιών.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Το ψευδοπλαίσιο θα είναι σταθερά κοχλιωμένο πάνω στο πλαίσιο τηρώντας όλες τις οδηγίες του εργοστασίου κατασκευής του πλαισίου. Θα αποτελείται από χαλύβδινους διαμήκεις δοκούς ικανού </w:t>
      </w:r>
      <w:r w:rsidRPr="00D25839">
        <w:rPr>
          <w:rFonts w:ascii="Verdana" w:hAnsi="Verdana" w:cs="TimesNewRomanPSMT"/>
          <w:sz w:val="20"/>
          <w:szCs w:val="20"/>
        </w:rPr>
        <w:lastRenderedPageBreak/>
        <w:t>πάχους και πολύ υψηλής αντοχής, κατάλληλου σχήματος, συνδεδεμένους ανάμεσα τους με εγκάρσιες τραβέρσες ιδίας μορφής έτσι ώστε να αποφευχθεί η θραύση και η στρέβλωσή του από τις καταπονήσεις που θα δέχεται. Η βάση του πλαισίου με τους πυλώνες θα είναι γαλβανισμένη εν θερμώ για την αποτελεσματική προστασία της από τη διάβρωση. Θα έχει την κατάλληλη διαμόρφωση έτσι ώστε να ανταποκρίνεται πλήρως στα τεχνικά χαρακτηριστικά της συγκεκριμένης υπερκατασκευής. Θα διαθέτει τον αναγκαίο αριθμό κοχλιών υπερκαλύπτοντας τις σχετικές απαιτήσεις των Ευρωπαϊκών κανονισμών. Ο τρόπος στήριξής του θα γίνεται με τέτοιο τρόπο έτσι ώστε να μην μεταβάλλονται τα τεχνικά χαρακτηριστικά του πλαισίου (αντοχή, ελαστικότητα κλπ.).</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ανοικτού τύπου καρότσα θα είναι μεταλλική (σιδερένια ή αλουμινίου), μήκους μεγαλύτερου των 1,90 μέτρων, πλάτους μεγαλύτερου από 1,40 μ. και ύψους μεγαλυτέρου των  0,40 μ.</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Θα είναι ανατρεπόμενη κλασσικού τύπου για μεταφορά αδρανών υλικών, μπαζών, σκουπιδιών κ.α. Η κατασκευή της κιβωτάμαξας θα είναι σύμφωνη με την ελληνική νομοθεσία έτσι ώστε να εξασφαλίζεται μέγιστο ωφέλιμο φορτίο περίπου 500 κιλών.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Η έδραση της κιβωτάμαξας θα γίνεται σε κατάλληλο πλαίσιο.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οπίσθια θύρα θα είναι κατασκευασμένη από χαλυβδοέλασμα (επιθυμητό) με ενισχυτικές μορφώσεις. Θα συνδέεται με τον πυθμένα της κιβωτάμαξας με την βοήθεια ενισχυμένων μεντεσέδων και θα ασφαλίζεται με πύρους.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Η κιβωτάμαξα θα είναι βαμμένη σε χρώμα ΛΕΥΚΟ (ΝΤΟΥΚΟ) πιστολιού, διπλής βαφής πάνω σε αντισκωριακό υπόστρωμα και θα φέρει περιφερειακά κίτρινη λωρίδα.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Το υδραυλικό σύστημα ανύψωσης PTO (γνήσιο ευρωπαϊκό) θα αποτελείται από το χειριστήριο στην καμπίνα οδήγησης, την αντλία λαδιού, υδραυλικά εργαζόμενη τηλεσκοπική μπουκάλα/ες με έμβολο/α που τοποθετούνται κάτω από την κιβωτάμαξα για την ανατροπή.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Η όλη κατασκευή θα προσφέρει μέγιστη γωνία ανατροπής περίπου 40-45 μοίρες.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Όλες οι συγκολλήσεις στην κιβωτάμαξα θα αποτελούνται από πλήρεις ραφές σε ολόκληρο το μήκος, η δε στήριξη της επικάλυψης θα πραγματοποιηθεί με ηλώσεις ή κοχλίες, περικόχλια, γκρόβερ και όχι με λαμαρινόβιδες. Η θέση των φλας και των πινακίδων κυκλοφορίας θα είναι τέτοια ώστε να μην καταστρέφονται από την απλή πρόσκρουση του</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 xml:space="preserve">αυτοκινήτου προς τα όπισθεν.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Βαφή</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r w:rsidRPr="00D25839">
        <w:rPr>
          <w:rFonts w:ascii="Verdana" w:hAnsi="Verdana" w:cs="TimesNewRomanPSMT"/>
          <w:sz w:val="20"/>
          <w:szCs w:val="20"/>
        </w:rPr>
        <w:t>Πριν από την βαφή θα γίνεται καθαρισμός με αμμοβολή όλων των μεταλλικών τμημάτων της κιβωτάμαξας. Στη συνέχεια αστάρωμα και βαφή στο χρώμα επιλογής του Δήμου. Οι επιγραφές που θα φέρει το όχημα θα ορισθούν κατόπιν υπόδειξης του Δήμου.</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20"/>
          <w:szCs w:val="20"/>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20"/>
          <w:szCs w:val="20"/>
        </w:rPr>
      </w:pPr>
      <w:r w:rsidRPr="00D25839">
        <w:rPr>
          <w:rFonts w:ascii="Verdana" w:eastAsia="TimesNewRomanPS-BoldMT" w:hAnsi="Verdana" w:cs="TimesNewRomanPS-BoldMT"/>
          <w:b/>
          <w:bCs/>
          <w:sz w:val="20"/>
          <w:szCs w:val="20"/>
        </w:rPr>
        <w:t>Τό</w:t>
      </w:r>
      <w:r w:rsidRPr="00D25839">
        <w:rPr>
          <w:rFonts w:ascii="Verdana" w:eastAsia="MS Gothic" w:hAnsi="Verdana" w:cs="MS Gothic"/>
          <w:b/>
          <w:bCs/>
          <w:sz w:val="20"/>
          <w:szCs w:val="20"/>
        </w:rPr>
        <w:t>π</w:t>
      </w:r>
      <w:r w:rsidRPr="00D25839">
        <w:rPr>
          <w:rFonts w:ascii="Verdana" w:eastAsia="MS Mincho" w:hAnsi="Verdana" w:cs="MS Mincho"/>
          <w:b/>
          <w:bCs/>
          <w:sz w:val="20"/>
          <w:szCs w:val="20"/>
        </w:rPr>
        <w:t>ος</w:t>
      </w:r>
      <w:r w:rsidRPr="00D25839">
        <w:rPr>
          <w:rFonts w:ascii="Verdana" w:eastAsia="TimesNewRomanPS-BoldMT" w:hAnsi="Verdana" w:cs="TimesNewRomanPS-BoldMT"/>
          <w:b/>
          <w:bCs/>
          <w:sz w:val="20"/>
          <w:szCs w:val="20"/>
        </w:rPr>
        <w:t xml:space="preserve"> παρά</w:t>
      </w:r>
      <w:r w:rsidRPr="00D25839">
        <w:rPr>
          <w:rFonts w:ascii="Verdana" w:eastAsia="MS Gothic" w:hAnsi="Verdana" w:cs="MS Gothic"/>
          <w:b/>
          <w:bCs/>
          <w:sz w:val="20"/>
          <w:szCs w:val="20"/>
        </w:rPr>
        <w:t>δ</w:t>
      </w:r>
      <w:r w:rsidRPr="00D25839">
        <w:rPr>
          <w:rFonts w:ascii="Verdana" w:eastAsia="MS Mincho" w:hAnsi="Verdana" w:cs="MS Mincho"/>
          <w:b/>
          <w:bCs/>
          <w:sz w:val="20"/>
          <w:szCs w:val="20"/>
        </w:rPr>
        <w:t>οσης</w:t>
      </w:r>
      <w:r w:rsidRPr="00D25839">
        <w:rPr>
          <w:rFonts w:ascii="Verdana" w:eastAsia="TimesNewRomanPS-BoldMT" w:hAnsi="Verdana" w:cs="TimesNewRomanPS-BoldMT"/>
          <w:b/>
          <w:bCs/>
          <w:sz w:val="20"/>
          <w:szCs w:val="20"/>
        </w:rPr>
        <w:t xml:space="preserve"> - έξοδα μεταφορά</w:t>
      </w:r>
      <w:r w:rsidRPr="00D25839">
        <w:rPr>
          <w:rFonts w:ascii="Verdana" w:eastAsia="MS Gothic" w:hAnsi="Verdana" w:cs="MS Gothic"/>
          <w:b/>
          <w:bCs/>
          <w:sz w:val="20"/>
          <w:szCs w:val="20"/>
        </w:rPr>
        <w:t>ς</w:t>
      </w:r>
      <w:r w:rsidRPr="00D25839">
        <w:rPr>
          <w:rFonts w:ascii="Verdana" w:eastAsia="TimesNewRomanPS-BoldMT" w:hAnsi="Verdana" w:cs="TimesNewRomanPS-BoldMT"/>
          <w:b/>
          <w:bCs/>
          <w:sz w:val="20"/>
          <w:szCs w:val="20"/>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u w:val="single"/>
        </w:rPr>
      </w:pPr>
      <w:r w:rsidRPr="00D25839">
        <w:rPr>
          <w:rFonts w:ascii="Verdana" w:hAnsi="Verdana" w:cs="TimesNewRomanPSMT"/>
          <w:sz w:val="20"/>
          <w:szCs w:val="20"/>
        </w:rPr>
        <w:t xml:space="preserve">Τον ανάδοχο βαρύνουν τα έξοδα παράδοσης και μεταφοράς του υπό προμήθεια οχήματος στο χώρο του αμαξοστασίου του Δήμου, καθώς και τα τέλη ταξινόμησης αυτού (όχι τα έξοδα έκδοσης πινακίδων). Ο χρόνος παράδοσης δεν μπορεί να είναι μεγαλύτερος από </w:t>
      </w:r>
      <w:r w:rsidRPr="00D25839">
        <w:rPr>
          <w:rFonts w:ascii="Verdana" w:eastAsia="TimesNewRomanPS-BoldMT" w:hAnsi="Verdana" w:cs="TimesNewRomanPS-BoldMT"/>
          <w:b/>
          <w:bCs/>
          <w:sz w:val="20"/>
          <w:szCs w:val="20"/>
        </w:rPr>
        <w:t xml:space="preserve">δύο (2) μήνες </w:t>
      </w:r>
      <w:r w:rsidRPr="00D25839">
        <w:rPr>
          <w:rFonts w:ascii="Verdana" w:hAnsi="Verdana" w:cs="TimesNewRomanPSMT"/>
          <w:sz w:val="20"/>
          <w:szCs w:val="20"/>
        </w:rPr>
        <w:t xml:space="preserve">από την </w:t>
      </w:r>
      <w:r w:rsidRPr="00D25839">
        <w:rPr>
          <w:rFonts w:ascii="Verdana" w:hAnsi="Verdana" w:cs="TimesNewRomanPSMT"/>
          <w:sz w:val="20"/>
          <w:szCs w:val="20"/>
        </w:rPr>
        <w:lastRenderedPageBreak/>
        <w:t xml:space="preserve">υπογραφή της σύμβασης. </w:t>
      </w:r>
      <w:r w:rsidRPr="00D25839">
        <w:rPr>
          <w:rFonts w:ascii="Verdana" w:hAnsi="Verdana" w:cs="TimesNewRomanPSMT"/>
          <w:sz w:val="20"/>
          <w:szCs w:val="20"/>
          <w:u w:val="single"/>
        </w:rPr>
        <w:t>Να υποβληθεί σχετική Υπεύθυνη Δήλωση με τον προσφερ</w:t>
      </w:r>
      <w:r w:rsidRPr="0071113B">
        <w:rPr>
          <w:rFonts w:ascii="Verdana" w:hAnsi="Verdana" w:cs="TimesNewRomanPSMT"/>
          <w:sz w:val="20"/>
          <w:szCs w:val="20"/>
          <w:u w:val="single"/>
        </w:rPr>
        <w:t xml:space="preserve">όμενο χρόνο </w:t>
      </w:r>
      <w:r w:rsidRPr="00D25839">
        <w:rPr>
          <w:rFonts w:ascii="Verdana" w:hAnsi="Verdana" w:cs="TimesNewRomanPSMT"/>
          <w:sz w:val="18"/>
          <w:szCs w:val="18"/>
          <w:u w:val="single"/>
        </w:rPr>
        <w:t>παράδοσης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όχημα θα παραδοθεί με όλες τις απαραίτητες εγκρίσεις, πιστοποιήσεις για την έκδοση των πινακίδων.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hAnsi="Verdana" w:cs="Arial-BoldMT"/>
          <w:b/>
          <w:bCs/>
          <w:sz w:val="18"/>
          <w:szCs w:val="18"/>
        </w:rPr>
      </w:pPr>
      <w:r w:rsidRPr="00D25839">
        <w:rPr>
          <w:rFonts w:ascii="Verdana" w:hAnsi="Verdana" w:cs="Arial-BoldMT"/>
          <w:b/>
          <w:bCs/>
          <w:sz w:val="18"/>
          <w:szCs w:val="18"/>
        </w:rPr>
        <w:t>Εγχειρίδια</w:t>
      </w:r>
    </w:p>
    <w:p w:rsidR="00CF79DE" w:rsidRPr="00D25839" w:rsidRDefault="00CF79DE" w:rsidP="00CF79DE">
      <w:pPr>
        <w:autoSpaceDE w:val="0"/>
        <w:autoSpaceDN w:val="0"/>
        <w:adjustRightInd w:val="0"/>
        <w:spacing w:line="288" w:lineRule="auto"/>
        <w:ind w:left="-851" w:right="-766"/>
        <w:jc w:val="both"/>
        <w:rPr>
          <w:rFonts w:ascii="Verdana" w:hAnsi="Verdana" w:cs="ArialMT"/>
          <w:sz w:val="18"/>
          <w:szCs w:val="18"/>
        </w:rPr>
      </w:pPr>
      <w:r w:rsidRPr="00D25839">
        <w:rPr>
          <w:rFonts w:ascii="Verdana" w:hAnsi="Verdana" w:cs="ArialMT"/>
          <w:sz w:val="18"/>
          <w:szCs w:val="18"/>
        </w:rPr>
        <w:t>Το όχημα θα πρέπει να συνοδεύεται με σειρά τεχνικών εγχειριδίων χειρισμού, συντήρησης</w:t>
      </w:r>
    </w:p>
    <w:p w:rsidR="00CF79DE" w:rsidRPr="00D25839" w:rsidRDefault="00CF79DE" w:rsidP="00CF79DE">
      <w:pPr>
        <w:spacing w:line="288" w:lineRule="auto"/>
        <w:ind w:left="-851" w:right="-766"/>
        <w:jc w:val="both"/>
        <w:rPr>
          <w:rFonts w:ascii="Verdana" w:hAnsi="Verdana" w:cs="ArialMT"/>
          <w:sz w:val="18"/>
          <w:szCs w:val="18"/>
        </w:rPr>
      </w:pPr>
      <w:r w:rsidRPr="00D25839">
        <w:rPr>
          <w:rFonts w:ascii="Verdana" w:hAnsi="Verdana" w:cs="ArialMT"/>
          <w:sz w:val="18"/>
          <w:szCs w:val="18"/>
        </w:rPr>
        <w:t>και μικροεπισκευών στην Ελληνική γλώσσα.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spacing w:line="288" w:lineRule="auto"/>
        <w:ind w:left="-851" w:right="-766"/>
        <w:jc w:val="both"/>
        <w:rPr>
          <w:rFonts w:ascii="Verdana" w:hAnsi="Verdana"/>
          <w:b/>
          <w:bCs/>
          <w:sz w:val="18"/>
          <w:szCs w:val="18"/>
          <w:u w:val="single"/>
        </w:rPr>
      </w:pPr>
    </w:p>
    <w:p w:rsidR="00CF79DE" w:rsidRPr="00D25839" w:rsidRDefault="00CF79DE" w:rsidP="00CF79DE">
      <w:pPr>
        <w:autoSpaceDE w:val="0"/>
        <w:autoSpaceDN w:val="0"/>
        <w:adjustRightInd w:val="0"/>
        <w:jc w:val="center"/>
        <w:rPr>
          <w:rFonts w:ascii="Verdana" w:hAnsi="Verdana" w:cs="TimesNewRomanPSMT"/>
          <w:b/>
          <w:sz w:val="18"/>
          <w:szCs w:val="18"/>
          <w:u w:val="single"/>
        </w:rPr>
      </w:pPr>
      <w:r w:rsidRPr="00D25839">
        <w:rPr>
          <w:rFonts w:ascii="Verdana" w:hAnsi="Verdana" w:cs="TimesNewRomanPSMT"/>
          <w:b/>
          <w:sz w:val="18"/>
          <w:szCs w:val="18"/>
          <w:u w:val="single"/>
        </w:rPr>
        <w:t>ΑΠΑΡΑΙΤΗΤΑ ΣΤΟΙΧΕΙΑ ΤΕΧΝΙΚΗΣ ΠΡΟΣΦΟΡΑΣ</w:t>
      </w:r>
    </w:p>
    <w:p w:rsidR="00CF79DE" w:rsidRPr="00D25839" w:rsidRDefault="00CF79DE" w:rsidP="00CF79DE">
      <w:pPr>
        <w:autoSpaceDE w:val="0"/>
        <w:autoSpaceDN w:val="0"/>
        <w:adjustRightInd w:val="0"/>
        <w:jc w:val="center"/>
        <w:rPr>
          <w:rFonts w:ascii="Verdana" w:hAnsi="Verdana" w:cs="TimesNewRomanPSMT"/>
          <w:b/>
          <w:sz w:val="18"/>
          <w:szCs w:val="18"/>
          <w:u w:val="single"/>
        </w:rPr>
      </w:pPr>
    </w:p>
    <w:p w:rsidR="00CF79DE" w:rsidRPr="00D25839" w:rsidRDefault="00CF79DE" w:rsidP="00CF79DE">
      <w:pPr>
        <w:autoSpaceDE w:val="0"/>
        <w:autoSpaceDN w:val="0"/>
        <w:adjustRightInd w:val="0"/>
        <w:ind w:left="-851" w:right="-766"/>
        <w:jc w:val="both"/>
        <w:rPr>
          <w:rFonts w:ascii="Verdana" w:hAnsi="Verdana" w:cs="TimesNewRomanPSMT"/>
          <w:sz w:val="18"/>
          <w:szCs w:val="18"/>
        </w:rPr>
      </w:pPr>
      <w:r w:rsidRPr="00D25839">
        <w:rPr>
          <w:rFonts w:ascii="Verdana" w:hAnsi="Verdana" w:cs="TimesNewRomanPSMT"/>
          <w:sz w:val="18"/>
          <w:szCs w:val="18"/>
        </w:rPr>
        <w:t>Σε κάθε τεχνική προσφορά με ποινή μη αποδοχής της θα πρέπει να προσδιορίζονται τα εξής στοιχεία του μικρού ανατρεπόμενου φορτηγού:</w:t>
      </w:r>
    </w:p>
    <w:p w:rsidR="00CF79DE" w:rsidRPr="00D25839" w:rsidRDefault="00CF79DE" w:rsidP="00CF79DE">
      <w:pPr>
        <w:autoSpaceDE w:val="0"/>
        <w:autoSpaceDN w:val="0"/>
        <w:adjustRightInd w:val="0"/>
        <w:ind w:left="-851" w:right="-766"/>
        <w:jc w:val="both"/>
        <w:rPr>
          <w:rFonts w:ascii="Verdana" w:hAnsi="Verdana" w:cs="TimesNewRomanPSMT"/>
          <w:sz w:val="18"/>
          <w:szCs w:val="18"/>
        </w:rPr>
      </w:pPr>
    </w:p>
    <w:p w:rsidR="00CF79DE" w:rsidRPr="00D25839" w:rsidRDefault="00CF79DE" w:rsidP="00CF79DE">
      <w:pPr>
        <w:autoSpaceDE w:val="0"/>
        <w:autoSpaceDN w:val="0"/>
        <w:adjustRightInd w:val="0"/>
        <w:jc w:val="center"/>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ΕΡΩΤΗΜΑΤΟΛΟΓΙΟ</w:t>
      </w:r>
    </w:p>
    <w:p w:rsidR="00CF79DE" w:rsidRPr="00D25839" w:rsidRDefault="00CF79DE" w:rsidP="00CF79DE">
      <w:pPr>
        <w:autoSpaceDE w:val="0"/>
        <w:autoSpaceDN w:val="0"/>
        <w:adjustRightInd w:val="0"/>
        <w:jc w:val="center"/>
        <w:rPr>
          <w:rFonts w:ascii="Verdana" w:eastAsia="TimesNewRomanPS-BoldMT" w:hAnsi="Verdana" w:cs="TimesNewRomanPS-BoldMT"/>
          <w:b/>
          <w:bCs/>
          <w:sz w:val="18"/>
          <w:szCs w:val="18"/>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4819"/>
      </w:tblGrid>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Εργοστάσιο κατασκευής – προέλευση για το πλαίσιο (σασί):</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Εργοστάσιο κατασκευής – προέλευση για τις υπερκατασκευές: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eastAsia="TimesNewRomanPS-BoldMT" w:hAnsi="Verdana" w:cs="TimesNewRomanPS-BoldMT"/>
                <w:b/>
                <w:bCs/>
                <w:sz w:val="18"/>
                <w:szCs w:val="18"/>
              </w:rPr>
              <w:t xml:space="preserve">Α. </w:t>
            </w:r>
            <w:r w:rsidRPr="00D25839">
              <w:rPr>
                <w:rFonts w:ascii="Verdana" w:hAnsi="Verdana" w:cs="TimesNewRomanPSMT"/>
                <w:sz w:val="18"/>
                <w:szCs w:val="18"/>
              </w:rPr>
              <w:t>Πλαίσιο (σασί) - Τύπος: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hAnsi="Verdana" w:cs="TimesNewRomanPSMT"/>
                <w:sz w:val="18"/>
                <w:szCs w:val="18"/>
              </w:rPr>
              <w:t>1. Βάρος.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2. Μέγιστο επιτρεπόμενο φορτίο.</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3. Μέγιστο επιτρεπόμενο φορτίο κατ’ άξονα.</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4. Μήκος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5. Μεταξόνιο</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6. Πίσω πρόβολος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7. Πλάτος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8. Μετατρόχιο</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lastRenderedPageBreak/>
              <w:t>9. Αριθμός τροχών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eastAsia="TimesNewRomanPS-BoldMT" w:hAnsi="Verdana" w:cs="TimesNewRomanPS-BoldMT"/>
                <w:b/>
                <w:bCs/>
                <w:sz w:val="18"/>
                <w:szCs w:val="18"/>
              </w:rPr>
              <w:t xml:space="preserve">Β. </w:t>
            </w:r>
            <w:r w:rsidRPr="00D25839">
              <w:rPr>
                <w:rFonts w:ascii="Verdana" w:hAnsi="Verdana" w:cs="TimesNewRomanPSMT"/>
                <w:sz w:val="18"/>
                <w:szCs w:val="18"/>
              </w:rPr>
              <w:t>Καμπίνα οδήγησης - Τύπος: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hAnsi="Verdana" w:cs="SymbolMT"/>
                <w:sz w:val="18"/>
                <w:szCs w:val="18"/>
              </w:rPr>
              <w:t xml:space="preserve">1. </w:t>
            </w:r>
            <w:r w:rsidRPr="00D25839">
              <w:rPr>
                <w:rFonts w:ascii="Verdana" w:hAnsi="Verdana" w:cs="TimesNewRomanPSMT"/>
                <w:sz w:val="18"/>
                <w:szCs w:val="18"/>
              </w:rPr>
              <w:t>Ύψος από έδαφος με φανό εργασίας.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SymbolMT"/>
                <w:sz w:val="18"/>
                <w:szCs w:val="18"/>
              </w:rPr>
            </w:pPr>
            <w:r w:rsidRPr="00D25839">
              <w:rPr>
                <w:rFonts w:ascii="Verdana" w:hAnsi="Verdana" w:cs="TimesNewRomanPSMT"/>
                <w:sz w:val="18"/>
                <w:szCs w:val="18"/>
              </w:rPr>
              <w:t>2. Ακτίνα στροφής.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eastAsia="TimesNewRomanPS-BoldMT" w:hAnsi="Verdana" w:cs="TimesNewRomanPS-BoldMT"/>
                <w:b/>
                <w:bCs/>
                <w:sz w:val="18"/>
                <w:szCs w:val="18"/>
              </w:rPr>
              <w:t xml:space="preserve">Γ. </w:t>
            </w:r>
            <w:r w:rsidRPr="00D25839">
              <w:rPr>
                <w:rFonts w:ascii="Verdana" w:hAnsi="Verdana" w:cs="TimesNewRomanPSMT"/>
                <w:sz w:val="18"/>
                <w:szCs w:val="18"/>
              </w:rPr>
              <w:t>Υπερκατασκευή – Τύπος: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hAnsi="Verdana" w:cs="TimesNewRomanPSMT"/>
                <w:sz w:val="18"/>
                <w:szCs w:val="18"/>
              </w:rPr>
              <w:t>1. Βάρος.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2. Μέγιστο επιτρεπόμενο φορτίο.</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3. Μήκος.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4. Πλάτος.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5. Ύψος.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6. Μέγιστο ύψος από έδαφος.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7. Μέγιστο μήκος οχήματος με υπερκατασκευή.</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8. Χωρητικότητα κιβωτάμαξας.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9. Ύψος ανατροπής.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10. Γωνία ανατροπής.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 xml:space="preserve">Δ. </w:t>
            </w:r>
            <w:r w:rsidRPr="00D25839">
              <w:rPr>
                <w:rFonts w:ascii="Verdana" w:hAnsi="Verdana" w:cs="TimesNewRomanPSMT"/>
                <w:sz w:val="18"/>
                <w:szCs w:val="18"/>
              </w:rPr>
              <w:t>Κινητήρας – Εργοστάσιο κατασκευής – Τύπος: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hAnsi="Verdana" w:cs="TimesNewRomanPSMT"/>
                <w:sz w:val="18"/>
                <w:szCs w:val="18"/>
              </w:rPr>
              <w:t>1. Αριθμός κυλίνδρων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2. Κυβισμός κυλίνδρων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3. Απόδοση σε ΗΡ στη μέγιστη ισχύ</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4. Καύσιμη ύλη</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eastAsia="TimesNewRomanPS-BoldMT" w:hAnsi="Verdana" w:cs="TimesNewRomanPS-BoldMT"/>
                <w:b/>
                <w:bCs/>
                <w:sz w:val="18"/>
                <w:szCs w:val="18"/>
              </w:rPr>
              <w:t>Ε</w:t>
            </w:r>
            <w:r w:rsidRPr="00D25839">
              <w:rPr>
                <w:rFonts w:ascii="Verdana" w:hAnsi="Verdana" w:cs="TimesNewRomanPSMT"/>
                <w:sz w:val="18"/>
                <w:szCs w:val="18"/>
              </w:rPr>
              <w:t>. Είδος συμπλέκτη:</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ΣΤ</w:t>
            </w:r>
            <w:r w:rsidRPr="00D25839">
              <w:rPr>
                <w:rFonts w:ascii="Verdana" w:hAnsi="Verdana" w:cs="TimesNewRomanPSMT"/>
                <w:sz w:val="18"/>
                <w:szCs w:val="18"/>
              </w:rPr>
              <w:t>. Τύπος κιβωτίου ταχυτήτων - ταχύτητες: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Ζ</w:t>
            </w:r>
            <w:r w:rsidRPr="00D25839">
              <w:rPr>
                <w:rFonts w:ascii="Verdana" w:hAnsi="Verdana" w:cs="TimesNewRomanPSMT"/>
                <w:sz w:val="18"/>
                <w:szCs w:val="18"/>
              </w:rPr>
              <w:t>. Είδος πλαισίου:</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lastRenderedPageBreak/>
              <w:t>Η</w:t>
            </w:r>
            <w:r w:rsidRPr="00D25839">
              <w:rPr>
                <w:rFonts w:ascii="Verdana" w:eastAsia="TimesNewRomanPS-BoldMT" w:hAnsi="Verdana" w:cs="TimesNewRomanPSMT"/>
                <w:sz w:val="18"/>
                <w:szCs w:val="18"/>
              </w:rPr>
              <w:t>. Είδος συστήματος διεύθυνσης: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Θ</w:t>
            </w:r>
            <w:r w:rsidRPr="00D25839">
              <w:rPr>
                <w:rFonts w:ascii="Verdana" w:eastAsia="TimesNewRomanPS-BoldMT" w:hAnsi="Verdana" w:cs="TimesNewRomanPSMT"/>
                <w:sz w:val="18"/>
                <w:szCs w:val="18"/>
              </w:rPr>
              <w:t>. Είδος αναρτήσεων: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MT"/>
                <w:sz w:val="18"/>
                <w:szCs w:val="18"/>
              </w:rPr>
              <w:t>1. Περιγραφή εμπρόσθιας ανάρτησης.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SymbolMT"/>
                <w:sz w:val="18"/>
                <w:szCs w:val="18"/>
              </w:rPr>
              <w:t xml:space="preserve">2. </w:t>
            </w:r>
            <w:r w:rsidRPr="00D25839">
              <w:rPr>
                <w:rFonts w:ascii="Verdana" w:eastAsia="TimesNewRomanPS-BoldMT" w:hAnsi="Verdana" w:cs="TimesNewRomanPSMT"/>
                <w:sz w:val="18"/>
                <w:szCs w:val="18"/>
              </w:rPr>
              <w:t>Περιγραφή οπίσθιας ανάρτησης.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SymbolMT"/>
                <w:sz w:val="18"/>
                <w:szCs w:val="18"/>
              </w:rPr>
            </w:pPr>
            <w:r w:rsidRPr="00D25839">
              <w:rPr>
                <w:rFonts w:ascii="Verdana" w:eastAsia="TimesNewRomanPS-BoldMT" w:hAnsi="Verdana" w:cs="TimesNewRomanPS-BoldMT"/>
                <w:b/>
                <w:bCs/>
                <w:sz w:val="18"/>
                <w:szCs w:val="18"/>
              </w:rPr>
              <w:t>Ι</w:t>
            </w:r>
            <w:r w:rsidRPr="00D25839">
              <w:rPr>
                <w:rFonts w:ascii="Verdana" w:eastAsia="TimesNewRomanPS-BoldMT" w:hAnsi="Verdana" w:cs="TimesNewRomanPSMT"/>
                <w:sz w:val="18"/>
                <w:szCs w:val="18"/>
              </w:rPr>
              <w:t>. Είδος συστήματος πέδησης: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ΙΑ</w:t>
            </w:r>
            <w:r w:rsidRPr="00D25839">
              <w:rPr>
                <w:rFonts w:ascii="Verdana" w:eastAsia="TimesNewRomanPS-BoldMT" w:hAnsi="Verdana" w:cs="TimesNewRomanPSMT"/>
                <w:sz w:val="18"/>
                <w:szCs w:val="18"/>
              </w:rPr>
              <w:t>. Περιγραφή ηλεκτρικού συστήματος: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MT"/>
                <w:sz w:val="18"/>
                <w:szCs w:val="18"/>
              </w:rPr>
              <w:t>1. Συσσωρευτής (μπαταρία).</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MT"/>
                <w:sz w:val="18"/>
                <w:szCs w:val="18"/>
              </w:rPr>
              <w:t>2. Γεννήτρια.</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MT"/>
                <w:sz w:val="18"/>
                <w:szCs w:val="18"/>
              </w:rPr>
              <w:t>3. Είδος εκκινητή (μίζας)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BoldMT"/>
                <w:b/>
                <w:bCs/>
                <w:sz w:val="18"/>
                <w:szCs w:val="18"/>
              </w:rPr>
              <w:t>ΙΒ</w:t>
            </w:r>
            <w:r w:rsidRPr="00D25839">
              <w:rPr>
                <w:rFonts w:ascii="Verdana" w:eastAsia="TimesNewRomanPS-BoldMT" w:hAnsi="Verdana" w:cs="TimesNewRomanPSMT"/>
                <w:sz w:val="18"/>
                <w:szCs w:val="18"/>
              </w:rPr>
              <w:t>. Δεξαμενές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SymbolMT"/>
                <w:sz w:val="18"/>
                <w:szCs w:val="18"/>
              </w:rPr>
              <w:t xml:space="preserve">1. </w:t>
            </w:r>
            <w:r w:rsidRPr="00D25839">
              <w:rPr>
                <w:rFonts w:ascii="Verdana" w:eastAsia="TimesNewRomanPS-BoldMT" w:hAnsi="Verdana" w:cs="TimesNewRomanPSMT"/>
                <w:sz w:val="18"/>
                <w:szCs w:val="18"/>
              </w:rPr>
              <w:t>Χωρητικότητα δεξαμενής καυσίμων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SymbolMT"/>
                <w:sz w:val="18"/>
                <w:szCs w:val="18"/>
              </w:rPr>
            </w:pPr>
            <w:r w:rsidRPr="00D25839">
              <w:rPr>
                <w:rFonts w:ascii="Verdana" w:eastAsia="TimesNewRomanPS-BoldMT" w:hAnsi="Verdana" w:cs="TimesNewRomanPSMT"/>
                <w:sz w:val="18"/>
                <w:szCs w:val="18"/>
              </w:rPr>
              <w:t>2. Χωρητικότητα δεξαμενής ελαίου</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BoldMT"/>
                <w:b/>
                <w:bCs/>
                <w:sz w:val="18"/>
                <w:szCs w:val="18"/>
              </w:rPr>
              <w:t>ΙΓ</w:t>
            </w:r>
            <w:r w:rsidRPr="00D25839">
              <w:rPr>
                <w:rFonts w:ascii="Verdana" w:eastAsia="TimesNewRomanPS-BoldMT" w:hAnsi="Verdana" w:cs="TimesNewRomanPSMT"/>
                <w:sz w:val="18"/>
                <w:szCs w:val="18"/>
              </w:rPr>
              <w:t>. Αριθμός τροχών: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MT"/>
                <w:sz w:val="18"/>
                <w:szCs w:val="18"/>
              </w:rPr>
              <w:t>1. Διάμετρος τροχών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MT"/>
                <w:sz w:val="18"/>
                <w:szCs w:val="18"/>
              </w:rPr>
              <w:t>2. Διαστάσεις ελαστικών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BoldMT"/>
                <w:b/>
                <w:bCs/>
                <w:sz w:val="18"/>
                <w:szCs w:val="18"/>
              </w:rPr>
              <w:t>ΙΔ</w:t>
            </w:r>
            <w:r w:rsidRPr="00D25839">
              <w:rPr>
                <w:rFonts w:ascii="Verdana" w:eastAsia="TimesNewRomanPS-BoldMT" w:hAnsi="Verdana" w:cs="TimesNewRomanPSMT"/>
                <w:sz w:val="18"/>
                <w:szCs w:val="18"/>
              </w:rPr>
              <w:t>. Ταχύτητα στη μέγιστη ισχύ</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ΙΕ</w:t>
            </w:r>
            <w:r w:rsidRPr="00D25839">
              <w:rPr>
                <w:rFonts w:ascii="Verdana" w:eastAsia="TimesNewRomanPS-BoldMT" w:hAnsi="Verdana" w:cs="TimesNewRomanPSMT"/>
                <w:sz w:val="18"/>
                <w:szCs w:val="18"/>
              </w:rPr>
              <w:t>. Μέγιστη αναρριχητικότητα (%)</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bl>
    <w:p w:rsidR="00CF79DE" w:rsidRPr="00D25839" w:rsidRDefault="00CF79DE" w:rsidP="00CF79DE">
      <w:pPr>
        <w:autoSpaceDE w:val="0"/>
        <w:autoSpaceDN w:val="0"/>
        <w:adjustRightInd w:val="0"/>
        <w:jc w:val="center"/>
        <w:rPr>
          <w:rFonts w:ascii="Verdana" w:eastAsia="TimesNewRomanPS-BoldMT" w:hAnsi="Verdana" w:cs="TimesNewRomanPS-BoldMT"/>
          <w:b/>
          <w:bCs/>
          <w:sz w:val="18"/>
          <w:szCs w:val="18"/>
        </w:rPr>
      </w:pPr>
    </w:p>
    <w:p w:rsidR="00CF79DE" w:rsidRPr="00D25839" w:rsidRDefault="00CF79DE" w:rsidP="00CF79DE">
      <w:pPr>
        <w:autoSpaceDE w:val="0"/>
        <w:autoSpaceDN w:val="0"/>
        <w:adjustRightInd w:val="0"/>
        <w:jc w:val="center"/>
        <w:rPr>
          <w:rFonts w:ascii="Verdana" w:eastAsia="TimesNewRomanPS-BoldMT" w:hAnsi="Verdana" w:cs="TimesNewRomanPS-BoldMT"/>
          <w:b/>
          <w:bCs/>
          <w:sz w:val="18"/>
          <w:szCs w:val="18"/>
        </w:rPr>
      </w:pPr>
    </w:p>
    <w:p w:rsidR="00CF79DE" w:rsidRPr="00D25839" w:rsidRDefault="00CF79DE" w:rsidP="00CF79DE">
      <w:pPr>
        <w:spacing w:line="288" w:lineRule="auto"/>
        <w:ind w:left="-851" w:right="-766"/>
        <w:jc w:val="both"/>
        <w:rPr>
          <w:rFonts w:ascii="Verdana" w:eastAsia="SimSun" w:hAnsi="Verdana" w:cs="Arial"/>
          <w:b/>
          <w:sz w:val="18"/>
          <w:szCs w:val="18"/>
        </w:rPr>
      </w:pPr>
      <w:r w:rsidRPr="00D25839">
        <w:rPr>
          <w:rFonts w:ascii="Verdana" w:hAnsi="Verdana" w:cs="Tahoma"/>
          <w:sz w:val="18"/>
          <w:szCs w:val="18"/>
        </w:rPr>
        <w:t>Η αξιολόγηση των προσφορών, θα γίνει με βάση το κριτήριο της</w:t>
      </w:r>
      <w:r w:rsidRPr="00D25839">
        <w:rPr>
          <w:rFonts w:ascii="Verdana" w:hAnsi="Verdana" w:cs="Tahoma"/>
          <w:b/>
          <w:sz w:val="18"/>
          <w:szCs w:val="18"/>
        </w:rPr>
        <w:t xml:space="preserve"> πλέον </w:t>
      </w:r>
      <w:r w:rsidRPr="00D25839">
        <w:rPr>
          <w:rFonts w:ascii="Verdana" w:eastAsia="SimSun" w:hAnsi="Verdana" w:cs="Arial"/>
          <w:b/>
          <w:sz w:val="18"/>
          <w:szCs w:val="18"/>
        </w:rPr>
        <w:t xml:space="preserve">συμφέρουσας από οικονομικής άποψη προσφοράς βάσει </w:t>
      </w:r>
      <w:r w:rsidRPr="00D25839">
        <w:rPr>
          <w:rFonts w:ascii="Verdana" w:hAnsi="Verdana" w:cs="Arial"/>
          <w:b/>
          <w:sz w:val="18"/>
          <w:szCs w:val="18"/>
        </w:rPr>
        <w:t>βέλτιστης σχέσης τεχνικής προσφοράς – τιμής.</w:t>
      </w:r>
      <w:r w:rsidRPr="00D25839">
        <w:rPr>
          <w:rFonts w:ascii="Verdana" w:eastAsia="SimSun" w:hAnsi="Verdana" w:cs="Arial"/>
          <w:b/>
          <w:sz w:val="18"/>
          <w:szCs w:val="18"/>
        </w:rPr>
        <w:t xml:space="preserve"> </w:t>
      </w:r>
    </w:p>
    <w:p w:rsidR="00CF79DE" w:rsidRPr="00D25839" w:rsidRDefault="00CF79DE" w:rsidP="00CF79DE">
      <w:pPr>
        <w:spacing w:line="288" w:lineRule="auto"/>
        <w:ind w:left="-851" w:right="-908"/>
        <w:rPr>
          <w:rFonts w:ascii="Verdana" w:hAnsi="Verdana" w:cs="Tahoma"/>
          <w:b/>
          <w:sz w:val="18"/>
          <w:szCs w:val="18"/>
        </w:rPr>
      </w:pPr>
      <w:r w:rsidRPr="00D25839">
        <w:rPr>
          <w:rFonts w:ascii="Verdana" w:hAnsi="Verdana" w:cs="Tahoma"/>
          <w:sz w:val="18"/>
          <w:szCs w:val="18"/>
        </w:rPr>
        <w:t>Η βαθμολόγηση και κατάταξη των προσφορών γίνεται, σύμφωνα με τον τύπο :</w:t>
      </w:r>
      <w:r w:rsidRPr="00D25839">
        <w:rPr>
          <w:rFonts w:ascii="Verdana" w:hAnsi="Verdana" w:cs="Tahoma"/>
          <w:sz w:val="18"/>
          <w:szCs w:val="18"/>
        </w:rPr>
        <w:br/>
      </w:r>
      <w:r w:rsidRPr="00D25839">
        <w:rPr>
          <w:rFonts w:ascii="Verdana" w:hAnsi="Verdana" w:cs="Tahoma"/>
          <w:b/>
          <w:sz w:val="18"/>
          <w:szCs w:val="18"/>
        </w:rPr>
        <w:t xml:space="preserve">U=σ1.Κ1+σ2.Κ2+………..+σν.Κν  </w:t>
      </w:r>
      <w:r w:rsidRPr="00D25839">
        <w:rPr>
          <w:rFonts w:ascii="Verdana" w:hAnsi="Verdana" w:cs="Tahoma"/>
          <w:b/>
          <w:sz w:val="18"/>
          <w:szCs w:val="18"/>
        </w:rPr>
        <w:tab/>
        <w:t>(τύπος 1)</w:t>
      </w:r>
    </w:p>
    <w:p w:rsidR="00CF79DE" w:rsidRPr="00D25839" w:rsidRDefault="00CF79DE" w:rsidP="00CF79DE">
      <w:pPr>
        <w:spacing w:line="288" w:lineRule="auto"/>
        <w:ind w:left="-851" w:right="-908"/>
        <w:jc w:val="both"/>
        <w:rPr>
          <w:rFonts w:ascii="Verdana" w:hAnsi="Verdana" w:cs="Tahoma"/>
          <w:sz w:val="18"/>
          <w:szCs w:val="18"/>
        </w:rPr>
      </w:pPr>
      <w:r w:rsidRPr="00D25839">
        <w:rPr>
          <w:rFonts w:ascii="Verdana" w:hAnsi="Verdana" w:cs="Tahoma"/>
          <w:sz w:val="18"/>
          <w:szCs w:val="18"/>
        </w:rPr>
        <w:t xml:space="preserve">όπου:  «σν» είναι ο συντελεστής βαρύτητας του κριτηρίου  ανάθεσης Κν και ισχύει </w:t>
      </w:r>
    </w:p>
    <w:p w:rsidR="00CF79DE" w:rsidRPr="00D25839" w:rsidRDefault="00CF79DE" w:rsidP="00CF79DE">
      <w:pPr>
        <w:spacing w:line="288" w:lineRule="auto"/>
        <w:ind w:left="-851" w:right="-908"/>
        <w:rPr>
          <w:rFonts w:ascii="Verdana" w:hAnsi="Verdana" w:cs="Tahoma"/>
          <w:b/>
          <w:sz w:val="18"/>
          <w:szCs w:val="18"/>
        </w:rPr>
      </w:pPr>
      <w:r w:rsidRPr="00D25839">
        <w:rPr>
          <w:rFonts w:ascii="Verdana" w:hAnsi="Verdana" w:cs="Tahoma"/>
          <w:b/>
          <w:sz w:val="18"/>
          <w:szCs w:val="18"/>
        </w:rPr>
        <w:t>σ1+σ2+..σν=1 (100%)       (τύπος  2)</w:t>
      </w:r>
    </w:p>
    <w:p w:rsidR="00CF79DE" w:rsidRPr="00D25839" w:rsidRDefault="00CF79DE" w:rsidP="00CF79DE">
      <w:pPr>
        <w:spacing w:line="288" w:lineRule="auto"/>
        <w:ind w:left="-851" w:right="-908"/>
        <w:jc w:val="both"/>
        <w:rPr>
          <w:rFonts w:ascii="Verdana" w:hAnsi="Verdana" w:cs="Tahoma"/>
          <w:sz w:val="18"/>
          <w:szCs w:val="18"/>
        </w:rPr>
      </w:pPr>
      <w:r w:rsidRPr="00D25839">
        <w:rPr>
          <w:rFonts w:ascii="Verdana" w:hAnsi="Verdana" w:cs="Tahoma"/>
          <w:sz w:val="18"/>
          <w:szCs w:val="18"/>
        </w:rPr>
        <w:t xml:space="preserve">Οι πίνακες  έχουν ως ακολούθως : </w:t>
      </w:r>
    </w:p>
    <w:p w:rsidR="00CF79DE" w:rsidRPr="00D25839" w:rsidRDefault="00CF79DE" w:rsidP="00CF79DE">
      <w:pPr>
        <w:autoSpaceDE w:val="0"/>
        <w:autoSpaceDN w:val="0"/>
        <w:adjustRightInd w:val="0"/>
        <w:jc w:val="center"/>
        <w:rPr>
          <w:rFonts w:ascii="Verdana" w:eastAsia="TimesNewRomanPS-BoldMT" w:hAnsi="Verdana" w:cs="TimesNewRomanPS-BoldMT"/>
          <w:b/>
          <w:bCs/>
          <w:sz w:val="18"/>
          <w:szCs w:val="18"/>
        </w:rPr>
      </w:pPr>
    </w:p>
    <w:p w:rsidR="00CF79DE" w:rsidRPr="00D25839" w:rsidRDefault="00CF79DE" w:rsidP="00CF79DE">
      <w:pPr>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lastRenderedPageBreak/>
        <w:t>ΚΡΙΤΗΡΙΑ ΑΝΑΘΕΣΗΣ</w:t>
      </w:r>
    </w:p>
    <w:p w:rsidR="00CF79DE" w:rsidRPr="00D25839" w:rsidRDefault="00CF79DE" w:rsidP="00CF79DE">
      <w:pPr>
        <w:autoSpaceDE w:val="0"/>
        <w:autoSpaceDN w:val="0"/>
        <w:adjustRightInd w:val="0"/>
        <w:jc w:val="center"/>
        <w:rPr>
          <w:rFonts w:ascii="Verdana" w:hAnsi="Verdana" w:cs="Arial-BoldMT"/>
          <w:b/>
          <w:bCs/>
          <w:sz w:val="18"/>
          <w:szCs w:val="1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527"/>
        <w:gridCol w:w="1701"/>
        <w:gridCol w:w="1843"/>
      </w:tblGrid>
      <w:tr w:rsidR="00CF79DE" w:rsidRPr="00D25839" w:rsidTr="00CF79DE">
        <w:tc>
          <w:tcPr>
            <w:tcW w:w="9781" w:type="dxa"/>
            <w:gridSpan w:val="4"/>
          </w:tcPr>
          <w:p w:rsidR="00CF79DE" w:rsidRPr="00D25839" w:rsidRDefault="00CF79DE" w:rsidP="00CF79DE">
            <w:pPr>
              <w:tabs>
                <w:tab w:val="center" w:pos="4153"/>
                <w:tab w:val="right" w:pos="8306"/>
              </w:tabs>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ΟΜΑΔΑ Α΄: ΤΕΧΝΙΚΑ ΣΤΟΙΧΕΙΑ</w:t>
            </w:r>
          </w:p>
        </w:tc>
      </w:tr>
      <w:tr w:rsidR="00CF79DE" w:rsidRPr="00D25839" w:rsidTr="00CF79DE">
        <w:tc>
          <w:tcPr>
            <w:tcW w:w="710"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Α/Α</w:t>
            </w:r>
          </w:p>
        </w:tc>
        <w:tc>
          <w:tcPr>
            <w:tcW w:w="5527"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MT"/>
                <w:sz w:val="18"/>
                <w:szCs w:val="18"/>
              </w:rPr>
            </w:pPr>
            <w:r w:rsidRPr="00D25839">
              <w:rPr>
                <w:rFonts w:ascii="Verdana" w:hAnsi="Verdana" w:cs="ArialMT"/>
                <w:sz w:val="18"/>
                <w:szCs w:val="18"/>
              </w:rPr>
              <w:t>ΚΡΙΤΗΡΙΑ ΑΝΑΘΕΣΗΣ</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ΒΑΘΜΟΛΟΓΙΑ</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ΣΥΝΤΕΛΕΣΤΗΣ ΒΑΡΥΤΗΤΑΣ</w:t>
            </w:r>
          </w:p>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w:t>
            </w:r>
          </w:p>
        </w:tc>
      </w:tr>
      <w:tr w:rsidR="00CF79DE" w:rsidRPr="00D25839" w:rsidTr="00CF79DE">
        <w:tc>
          <w:tcPr>
            <w:tcW w:w="710"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 xml:space="preserve">Στοιχεία πλαισίου (κινητήρας, ισχύς κινητήρα, κυβισμόs, Βάρη οχήματος, ωφέλιμο ,κατανομή κατ’ άξονα, διαστάσεις, κιβώτιο ταχυτήτων, σύστημα πέδησης, μετάδοσης κίνησης, σύστημα διεύθυνσης, κατανάλωση, τύπος </w:t>
            </w:r>
            <w:r w:rsidRPr="00D25839">
              <w:rPr>
                <w:rFonts w:ascii="Verdana" w:hAnsi="Verdana" w:cs="Arial"/>
                <w:sz w:val="18"/>
                <w:szCs w:val="18"/>
              </w:rPr>
              <w:t xml:space="preserve">- </w:t>
            </w:r>
            <w:r w:rsidRPr="00D25839">
              <w:rPr>
                <w:rFonts w:ascii="Verdana" w:hAnsi="Verdana" w:cs="ArialMT"/>
                <w:sz w:val="18"/>
                <w:szCs w:val="18"/>
              </w:rPr>
              <w:t>ύψος πλαισίου, ηλεκτρικό σύστημα κ.λ.π.)</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20</w:t>
            </w:r>
          </w:p>
        </w:tc>
      </w:tr>
      <w:tr w:rsidR="00CF79DE" w:rsidRPr="00D25839" w:rsidTr="00CF79DE">
        <w:tc>
          <w:tcPr>
            <w:tcW w:w="710"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 xml:space="preserve">Στοιχεία αμαξώματος (Σκελετός, βαφή, θερμική ηχητική μόνωση, θύρες, παράθυρα, εσωτερικός εξοπλισμός, κάθισμα οδηγού </w:t>
            </w:r>
            <w:r w:rsidRPr="00D25839">
              <w:rPr>
                <w:rFonts w:ascii="Verdana" w:hAnsi="Verdana" w:cs="Arial"/>
                <w:sz w:val="18"/>
                <w:szCs w:val="18"/>
              </w:rPr>
              <w:t xml:space="preserve">- </w:t>
            </w:r>
            <w:r w:rsidRPr="00D25839">
              <w:rPr>
                <w:rFonts w:ascii="Verdana" w:hAnsi="Verdana" w:cs="ArialMT"/>
                <w:sz w:val="18"/>
                <w:szCs w:val="18"/>
              </w:rPr>
              <w:t xml:space="preserve">συνοδηγού </w:t>
            </w:r>
            <w:r w:rsidRPr="00D25839">
              <w:rPr>
                <w:rFonts w:ascii="Verdana" w:hAnsi="Verdana" w:cs="Arial"/>
                <w:sz w:val="18"/>
                <w:szCs w:val="18"/>
              </w:rPr>
              <w:t xml:space="preserve">- </w:t>
            </w:r>
            <w:r w:rsidRPr="00D25839">
              <w:rPr>
                <w:rFonts w:ascii="Verdana" w:hAnsi="Verdana" w:cs="ArialMT"/>
                <w:sz w:val="18"/>
                <w:szCs w:val="18"/>
              </w:rPr>
              <w:t>επιβατών, θέρμανση, κλιματισμός, κ.λ.π.)</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20</w:t>
            </w:r>
          </w:p>
        </w:tc>
      </w:tr>
      <w:tr w:rsidR="00CF79DE" w:rsidRPr="00D25839" w:rsidTr="00CF79DE">
        <w:tc>
          <w:tcPr>
            <w:tcW w:w="710"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3</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Συμφωνία προσφοράς με τεχνικές προδιαγραφές</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w:t>
            </w:r>
          </w:p>
        </w:tc>
      </w:tr>
      <w:tr w:rsidR="00CF79DE" w:rsidRPr="00D25839" w:rsidTr="00CF79DE">
        <w:tc>
          <w:tcPr>
            <w:tcW w:w="9781" w:type="dxa"/>
            <w:gridSpan w:val="4"/>
          </w:tcPr>
          <w:p w:rsidR="00CF79DE" w:rsidRPr="00D25839" w:rsidRDefault="00CF79DE" w:rsidP="00CF79DE">
            <w:pPr>
              <w:tabs>
                <w:tab w:val="center" w:pos="4153"/>
                <w:tab w:val="right" w:pos="8306"/>
              </w:tabs>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 xml:space="preserve">ΟΜΑΔΑ Β΄: ΤΕΧΝΙΚΗ ΥΠΟΣΤΗΡΙΞΗ </w:t>
            </w:r>
          </w:p>
        </w:tc>
      </w:tr>
      <w:tr w:rsidR="00CF79DE" w:rsidRPr="00D25839" w:rsidTr="00CF79DE">
        <w:tc>
          <w:tcPr>
            <w:tcW w:w="710"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4</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Εγγύηση καλής λειτουργίας</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20</w:t>
            </w:r>
          </w:p>
        </w:tc>
      </w:tr>
      <w:tr w:rsidR="00CF79DE" w:rsidRPr="00D25839" w:rsidTr="00CF79DE">
        <w:tc>
          <w:tcPr>
            <w:tcW w:w="710"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5</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 xml:space="preserve">Ανταλλακτικά </w:t>
            </w:r>
            <w:r w:rsidRPr="00D25839">
              <w:rPr>
                <w:rFonts w:ascii="Verdana" w:hAnsi="Verdana" w:cs="Arial"/>
                <w:sz w:val="18"/>
                <w:szCs w:val="18"/>
              </w:rPr>
              <w:t xml:space="preserve">- SERVICE - </w:t>
            </w:r>
            <w:r w:rsidRPr="00D25839">
              <w:rPr>
                <w:rFonts w:ascii="Verdana" w:hAnsi="Verdana" w:cs="ArialMT"/>
                <w:sz w:val="18"/>
                <w:szCs w:val="18"/>
              </w:rPr>
              <w:t xml:space="preserve">Συντήρηση </w:t>
            </w:r>
            <w:r w:rsidRPr="00D25839">
              <w:rPr>
                <w:rFonts w:ascii="Verdana" w:hAnsi="Verdana" w:cs="Arial"/>
                <w:sz w:val="18"/>
                <w:szCs w:val="18"/>
              </w:rPr>
              <w:t xml:space="preserve">- </w:t>
            </w:r>
            <w:r w:rsidRPr="00D25839">
              <w:rPr>
                <w:rFonts w:ascii="Verdana" w:hAnsi="Verdana" w:cs="ArialMT"/>
                <w:sz w:val="18"/>
                <w:szCs w:val="18"/>
              </w:rPr>
              <w:t>Τεχνική υποστήριξη του προμηθευτή μετά την πώληση (εξειδικευμένο προσωπικό, τρόπος και τόπος αντιμετώπισης συντήρησης και επισκευών κ.λ.π.)</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25</w:t>
            </w:r>
          </w:p>
        </w:tc>
      </w:tr>
      <w:tr w:rsidR="00CF79DE" w:rsidRPr="00D25839" w:rsidTr="00CF79DE">
        <w:tc>
          <w:tcPr>
            <w:tcW w:w="710"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6</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Χρόνος</w:t>
            </w:r>
            <w:r w:rsidRPr="00D25839">
              <w:rPr>
                <w:rFonts w:ascii="Verdana" w:hAnsi="Verdana" w:cs="Arial"/>
                <w:sz w:val="18"/>
                <w:szCs w:val="18"/>
              </w:rPr>
              <w:t>-</w:t>
            </w:r>
            <w:r w:rsidRPr="00D25839">
              <w:rPr>
                <w:rFonts w:ascii="Verdana" w:hAnsi="Verdana" w:cs="ArialMT"/>
                <w:sz w:val="18"/>
                <w:szCs w:val="18"/>
              </w:rPr>
              <w:t>τόπος παράδοσης</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5</w:t>
            </w:r>
          </w:p>
        </w:tc>
      </w:tr>
      <w:tr w:rsidR="00CF79DE" w:rsidRPr="00D25839" w:rsidTr="00CF79DE">
        <w:tc>
          <w:tcPr>
            <w:tcW w:w="7938" w:type="dxa"/>
            <w:gridSpan w:val="3"/>
            <w:vAlign w:val="center"/>
          </w:tcPr>
          <w:p w:rsidR="00CF79DE" w:rsidRPr="00D25839" w:rsidRDefault="00CF79DE" w:rsidP="00CF79DE">
            <w:pPr>
              <w:tabs>
                <w:tab w:val="center" w:pos="4153"/>
                <w:tab w:val="right" w:pos="8306"/>
              </w:tabs>
              <w:autoSpaceDE w:val="0"/>
              <w:autoSpaceDN w:val="0"/>
              <w:adjustRightInd w:val="0"/>
              <w:jc w:val="right"/>
              <w:rPr>
                <w:rFonts w:ascii="Verdana" w:hAnsi="Verdana" w:cs="Arial-BoldMT"/>
                <w:b/>
                <w:bCs/>
                <w:sz w:val="18"/>
                <w:szCs w:val="18"/>
              </w:rPr>
            </w:pPr>
            <w:r w:rsidRPr="00D25839">
              <w:rPr>
                <w:rFonts w:ascii="Verdana" w:hAnsi="Verdana" w:cs="Arial-BoldMT"/>
                <w:b/>
                <w:bCs/>
                <w:sz w:val="18"/>
                <w:szCs w:val="18"/>
              </w:rPr>
              <w:t xml:space="preserve"> </w:t>
            </w:r>
          </w:p>
          <w:p w:rsidR="00CF79DE" w:rsidRPr="00D25839" w:rsidRDefault="00CF79DE" w:rsidP="00CF79DE">
            <w:pPr>
              <w:tabs>
                <w:tab w:val="center" w:pos="4153"/>
                <w:tab w:val="right" w:pos="8306"/>
              </w:tabs>
              <w:autoSpaceDE w:val="0"/>
              <w:autoSpaceDN w:val="0"/>
              <w:adjustRightInd w:val="0"/>
              <w:jc w:val="right"/>
              <w:rPr>
                <w:rFonts w:ascii="Verdana" w:hAnsi="Verdana" w:cs="Arial-BoldMT"/>
                <w:b/>
                <w:bCs/>
                <w:sz w:val="18"/>
                <w:szCs w:val="18"/>
              </w:rPr>
            </w:pPr>
            <w:r w:rsidRPr="00D25839">
              <w:rPr>
                <w:rFonts w:ascii="Verdana" w:hAnsi="Verdana" w:cs="Arial-BoldMT"/>
                <w:b/>
                <w:bCs/>
                <w:sz w:val="18"/>
                <w:szCs w:val="18"/>
              </w:rPr>
              <w:t>ΣΥΝΟΛΟ</w:t>
            </w:r>
          </w:p>
        </w:tc>
        <w:tc>
          <w:tcPr>
            <w:tcW w:w="1843"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p>
          <w:p w:rsidR="00CF79DE" w:rsidRPr="00D25839" w:rsidRDefault="00CF79DE" w:rsidP="00CF79DE">
            <w:pPr>
              <w:tabs>
                <w:tab w:val="center" w:pos="4153"/>
                <w:tab w:val="right" w:pos="8306"/>
              </w:tabs>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100</w:t>
            </w:r>
          </w:p>
        </w:tc>
      </w:tr>
    </w:tbl>
    <w:p w:rsidR="00CF79DE" w:rsidRPr="00D25839" w:rsidRDefault="00CF79DE" w:rsidP="00CF79DE">
      <w:pPr>
        <w:autoSpaceDE w:val="0"/>
        <w:autoSpaceDN w:val="0"/>
        <w:adjustRightInd w:val="0"/>
        <w:jc w:val="center"/>
        <w:rPr>
          <w:rFonts w:ascii="Verdana" w:hAnsi="Verdana" w:cs="Arial-BoldMT"/>
          <w:b/>
          <w:bCs/>
          <w:sz w:val="18"/>
          <w:szCs w:val="18"/>
        </w:rPr>
      </w:pP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CF79DE" w:rsidRPr="00D25839" w:rsidRDefault="00CF79DE" w:rsidP="00CF79DE">
      <w:pPr>
        <w:tabs>
          <w:tab w:val="left" w:pos="2415"/>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Η συνολική βαθμολογία όπως  προκύπτει από τον (τύπο 1) κυμαίνεται από 100 έως 120 βαθμούς.</w:t>
      </w:r>
    </w:p>
    <w:p w:rsidR="00CF79DE" w:rsidRPr="00D25839" w:rsidRDefault="00CF79DE" w:rsidP="00CF79DE">
      <w:pPr>
        <w:tabs>
          <w:tab w:val="left" w:pos="8306"/>
        </w:tabs>
        <w:spacing w:line="288" w:lineRule="auto"/>
        <w:ind w:left="-851" w:right="-766"/>
        <w:jc w:val="both"/>
        <w:rPr>
          <w:rFonts w:ascii="Verdana" w:hAnsi="Verdana" w:cs="Tahoma"/>
          <w:b/>
          <w:i/>
          <w:sz w:val="18"/>
          <w:szCs w:val="18"/>
        </w:rPr>
      </w:pPr>
      <w:r w:rsidRPr="00D25839">
        <w:rPr>
          <w:rFonts w:ascii="Verdana" w:hAnsi="Verdana" w:cs="Tahoma"/>
          <w:b/>
          <w:sz w:val="18"/>
          <w:szCs w:val="18"/>
        </w:rPr>
        <w:t xml:space="preserve"> </w:t>
      </w:r>
      <w:r w:rsidRPr="00D25839">
        <w:rPr>
          <w:rFonts w:ascii="Verdana" w:hAnsi="Verdana" w:cs="Tahoma"/>
          <w:sz w:val="18"/>
          <w:szCs w:val="18"/>
        </w:rPr>
        <w:t xml:space="preserve">Η  οικονομική προσφορά (Ο.Π.)  και η συνολική ως άνω βαθμολογία </w:t>
      </w:r>
      <w:r w:rsidRPr="00D25839">
        <w:rPr>
          <w:rFonts w:ascii="Verdana" w:hAnsi="Verdana" w:cs="Tahoma"/>
          <w:sz w:val="18"/>
          <w:szCs w:val="18"/>
          <w:lang w:val="en-US"/>
        </w:rPr>
        <w:t>U</w:t>
      </w:r>
      <w:r w:rsidRPr="00D25839">
        <w:rPr>
          <w:rFonts w:ascii="Verdana" w:hAnsi="Verdana" w:cs="Tahoma"/>
          <w:sz w:val="18"/>
          <w:szCs w:val="18"/>
        </w:rPr>
        <w:t xml:space="preserve"> προσδιορίζουν την ανηγμένη προσφορά, από τον τύπο:</w:t>
      </w:r>
    </w:p>
    <w:p w:rsidR="00CF79DE" w:rsidRPr="00D25839" w:rsidRDefault="00CF79DE" w:rsidP="00CF79DE">
      <w:pPr>
        <w:tabs>
          <w:tab w:val="left" w:pos="8306"/>
        </w:tabs>
        <w:spacing w:line="288" w:lineRule="auto"/>
        <w:ind w:left="-851" w:right="-766"/>
        <w:jc w:val="center"/>
        <w:rPr>
          <w:rFonts w:ascii="Verdana" w:hAnsi="Verdana" w:cs="Tahoma"/>
          <w:b/>
          <w:i/>
          <w:sz w:val="18"/>
          <w:szCs w:val="18"/>
          <w:u w:val="single"/>
        </w:rPr>
      </w:pPr>
      <w:r w:rsidRPr="00D25839">
        <w:rPr>
          <w:rFonts w:ascii="Verdana" w:hAnsi="Verdana" w:cs="Tahoma"/>
          <w:b/>
          <w:i/>
          <w:sz w:val="18"/>
          <w:szCs w:val="18"/>
        </w:rPr>
        <w:t xml:space="preserve">λ = </w:t>
      </w:r>
      <w:r w:rsidRPr="00D25839">
        <w:rPr>
          <w:rFonts w:ascii="Verdana" w:hAnsi="Verdana" w:cs="Tahoma"/>
          <w:b/>
          <w:i/>
          <w:sz w:val="18"/>
          <w:szCs w:val="18"/>
          <w:u w:val="single"/>
        </w:rPr>
        <w:t>Ο.Π.</w:t>
      </w:r>
    </w:p>
    <w:p w:rsidR="00CF79DE" w:rsidRPr="00D25839" w:rsidRDefault="00CF79DE" w:rsidP="00CF79DE">
      <w:pPr>
        <w:tabs>
          <w:tab w:val="left" w:pos="8306"/>
        </w:tabs>
        <w:spacing w:line="288" w:lineRule="auto"/>
        <w:ind w:left="-851" w:right="-766"/>
        <w:jc w:val="center"/>
        <w:rPr>
          <w:rFonts w:ascii="Verdana" w:hAnsi="Verdana" w:cs="Tahoma"/>
          <w:b/>
          <w:i/>
          <w:sz w:val="18"/>
          <w:szCs w:val="18"/>
        </w:rPr>
      </w:pPr>
      <w:r w:rsidRPr="00D25839">
        <w:rPr>
          <w:rFonts w:ascii="Verdana" w:hAnsi="Verdana" w:cs="Tahoma"/>
          <w:b/>
          <w:i/>
          <w:sz w:val="18"/>
          <w:szCs w:val="18"/>
        </w:rPr>
        <w:t xml:space="preserve">    </w:t>
      </w:r>
      <w:r w:rsidRPr="00D25839">
        <w:rPr>
          <w:rFonts w:ascii="Verdana" w:hAnsi="Verdana" w:cs="Tahoma"/>
          <w:b/>
          <w:i/>
          <w:sz w:val="18"/>
          <w:szCs w:val="18"/>
          <w:lang w:val="en-US"/>
        </w:rPr>
        <w:t>U</w:t>
      </w: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b/>
          <w:bCs/>
          <w:sz w:val="18"/>
          <w:szCs w:val="18"/>
        </w:rPr>
        <w:t>Συμφερότερη προσφορά είναι εκείνη που παρουσιάζει τον μικρότερο λόγο σύγκρισης λ.</w:t>
      </w: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Σε περίπτωση ισοβαθμίας περισσότερων από μίας προσφορών, αυτές κατατάσσονται κατά φθίνουσα σειρά της β</w:t>
      </w:r>
      <w:r w:rsidRPr="00D25839">
        <w:rPr>
          <w:rFonts w:ascii="Verdana" w:hAnsi="Verdana" w:cs="Tahoma"/>
          <w:bCs/>
          <w:sz w:val="18"/>
          <w:szCs w:val="18"/>
        </w:rPr>
        <w:t>αθμολογίας της Τεχνικής Προσφοράς</w:t>
      </w:r>
      <w:r w:rsidRPr="00D25839">
        <w:rPr>
          <w:rFonts w:ascii="Verdana" w:hAnsi="Verdana" w:cs="Tahoma"/>
          <w:sz w:val="18"/>
          <w:szCs w:val="18"/>
        </w:rPr>
        <w:t xml:space="preserve">, </w:t>
      </w:r>
      <w:r w:rsidRPr="00D25839">
        <w:rPr>
          <w:rFonts w:ascii="Verdana" w:hAnsi="Verdana" w:cs="Tahoma"/>
          <w:bCs/>
          <w:sz w:val="18"/>
          <w:szCs w:val="18"/>
          <w:lang w:val="en-US"/>
        </w:rPr>
        <w:t>U</w:t>
      </w:r>
      <w:r w:rsidRPr="00D25839">
        <w:rPr>
          <w:rFonts w:ascii="Verdana" w:hAnsi="Verdana" w:cs="Tahoma"/>
          <w:bCs/>
          <w:sz w:val="18"/>
          <w:szCs w:val="18"/>
        </w:rPr>
        <w:t xml:space="preserve"> </w:t>
      </w:r>
      <w:r w:rsidRPr="00D25839">
        <w:rPr>
          <w:rFonts w:ascii="Verdana" w:hAnsi="Verdana" w:cs="Tahoma"/>
          <w:sz w:val="18"/>
          <w:szCs w:val="18"/>
        </w:rPr>
        <w:t xml:space="preserve">και προκρίνεται η προσφορά με την μεγαλύτερη Βαθμολογία Τεχνικής Προσφοράς. </w:t>
      </w: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 xml:space="preserve">Με βάση την τελική κατάταξη των προσφορών που έχει προκύψει από την παραπάνω διαδικασία, προκρίνεται ως </w:t>
      </w:r>
      <w:r w:rsidRPr="00D25839">
        <w:rPr>
          <w:rFonts w:ascii="Verdana" w:hAnsi="Verdana" w:cs="Tahoma"/>
          <w:b/>
          <w:sz w:val="18"/>
          <w:szCs w:val="18"/>
        </w:rPr>
        <w:t>προσωρινός ανάδοχος</w:t>
      </w:r>
      <w:r w:rsidRPr="00D25839">
        <w:rPr>
          <w:rFonts w:ascii="Verdana" w:hAnsi="Verdana" w:cs="Tahoma"/>
          <w:sz w:val="18"/>
          <w:szCs w:val="18"/>
        </w:rPr>
        <w:t xml:space="preserve"> της πράξης ο πρώτος στην κατάταξη του Συγκριτικού Πίνακα.</w:t>
      </w: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lastRenderedPageBreak/>
        <w:t>Η αξιολόγηση των προσφορών θα στηριχθεί αποκλειστικά και μόνο στα ανωτέρω κριτήρια.</w:t>
      </w:r>
    </w:p>
    <w:p w:rsidR="00CF79DE" w:rsidRPr="00D25839" w:rsidRDefault="00CF79DE" w:rsidP="00CF79DE">
      <w:pPr>
        <w:autoSpaceDE w:val="0"/>
        <w:autoSpaceDN w:val="0"/>
        <w:adjustRightInd w:val="0"/>
        <w:ind w:left="-851" w:right="-766"/>
        <w:jc w:val="both"/>
        <w:rPr>
          <w:rFonts w:ascii="Verdana" w:hAnsi="Verdana" w:cs="ArialMT"/>
          <w:sz w:val="18"/>
          <w:szCs w:val="18"/>
        </w:rPr>
      </w:pPr>
    </w:p>
    <w:p w:rsidR="00CF79DE" w:rsidRPr="00D25839" w:rsidRDefault="00CF79DE" w:rsidP="00CF79DE">
      <w:pPr>
        <w:spacing w:line="288" w:lineRule="auto"/>
        <w:ind w:left="-851" w:right="-766"/>
        <w:jc w:val="center"/>
        <w:rPr>
          <w:rFonts w:ascii="Verdana" w:hAnsi="Verdana"/>
          <w:b/>
          <w:bCs/>
          <w:sz w:val="18"/>
          <w:szCs w:val="18"/>
          <w:u w:val="single"/>
        </w:rPr>
      </w:pPr>
    </w:p>
    <w:p w:rsidR="00CF79DE" w:rsidRPr="00D25839" w:rsidRDefault="00CF79DE" w:rsidP="00CF79DE">
      <w:pPr>
        <w:autoSpaceDE w:val="0"/>
        <w:autoSpaceDN w:val="0"/>
        <w:adjustRightInd w:val="0"/>
        <w:jc w:val="center"/>
        <w:rPr>
          <w:rFonts w:ascii="Verdana" w:hAnsi="Verdana" w:cs="TimesNewRomanPSMT"/>
          <w:b/>
          <w:sz w:val="18"/>
          <w:szCs w:val="18"/>
          <w:u w:val="single"/>
        </w:rPr>
      </w:pPr>
      <w:r w:rsidRPr="00D25839">
        <w:rPr>
          <w:rFonts w:ascii="Verdana" w:hAnsi="Verdana" w:cs="TimesNewRomanPSMT"/>
          <w:b/>
          <w:sz w:val="18"/>
          <w:szCs w:val="18"/>
          <w:u w:val="single"/>
        </w:rPr>
        <w:t>Β.   ΜΕΓΑΛΥΤΕΡΟ ΑΝΟΙΚΤΟ ΑΝΑΤΡΕΠΟΜΕΝΟ ΔΟΡΥΦΟΡΙΚΟ ΦΟΡΤΗΓΟ</w:t>
      </w:r>
    </w:p>
    <w:p w:rsidR="00CF79DE" w:rsidRPr="00D25839" w:rsidRDefault="00CF79DE" w:rsidP="00CF79DE">
      <w:pPr>
        <w:autoSpaceDE w:val="0"/>
        <w:autoSpaceDN w:val="0"/>
        <w:adjustRightInd w:val="0"/>
        <w:jc w:val="center"/>
        <w:rPr>
          <w:rFonts w:ascii="Verdana" w:hAnsi="Verdana" w:cs="TimesNewRomanPSMT"/>
          <w:b/>
          <w:sz w:val="18"/>
          <w:szCs w:val="18"/>
          <w:u w:val="single"/>
        </w:rPr>
      </w:pPr>
    </w:p>
    <w:p w:rsidR="00CF79DE" w:rsidRPr="00D25839" w:rsidRDefault="00CF79DE" w:rsidP="00CF79DE">
      <w:pPr>
        <w:autoSpaceDE w:val="0"/>
        <w:autoSpaceDN w:val="0"/>
        <w:adjustRightInd w:val="0"/>
        <w:jc w:val="center"/>
        <w:rPr>
          <w:rFonts w:ascii="Verdana" w:hAnsi="Verdana" w:cs="TimesNewRomanPSMT"/>
          <w:b/>
          <w:sz w:val="18"/>
          <w:szCs w:val="18"/>
          <w:u w:val="single"/>
        </w:rPr>
      </w:pP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προς προμήθεια ανοικτό ανατρεπόμενο φορτηγό θα είναι καινούργιο και αμεταχείριστο, πρόσφατης κατασκευής και σύγχρονης τεχνολογίας.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όχημα θα πληρεί όλες τις διατάξεις του Υπουργείου Μεταφορών, ώστε να είναι δυνατή η κυκλοφορία του στην Ελλάδα με νόμιμη άδεια κυκλοφορίας που θα χρησιμοποιηθεί από την Διεύθυνση Καθαριότητας και Ανακύκλωσης του Δήμου Ρόδου για την αποκομιδή από στενούς δρόμους, ογκωδών απορριμμάτων, κλαδιών και άλλων υλικών.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b/>
          <w:sz w:val="18"/>
          <w:szCs w:val="18"/>
        </w:rPr>
      </w:pPr>
      <w:r w:rsidRPr="00D25839">
        <w:rPr>
          <w:rFonts w:ascii="Verdana" w:hAnsi="Verdana" w:cs="TimesNewRomanPSMT"/>
          <w:sz w:val="18"/>
          <w:szCs w:val="18"/>
        </w:rPr>
        <w:t xml:space="preserve">Θα είναι πρόσφατης σχεδίασης, αναγνωρισμένου κατασκευαστικού οίκου με καλή φήμη στην Ελλάδα και το εξωτερικό. Οι διαστάσεις, τα βάρη κατ’ άξονα και τα λοιπά κατασκευαστικά στοιχεία, πρέπει να πληρούν τις ισχύουσες διατάξεις για έκδοση                 άδειας κυκλοφορίας στην Ελλάδα, για </w:t>
      </w:r>
      <w:r w:rsidRPr="00D25839">
        <w:rPr>
          <w:rFonts w:ascii="Verdana" w:hAnsi="Verdana" w:cs="TimesNewRomanPSMT"/>
          <w:b/>
          <w:sz w:val="18"/>
          <w:szCs w:val="18"/>
        </w:rPr>
        <w:t>μεταφορική ικανότητα ωφέλιμου φορτίου μεγαλυτέρου των 800,00 κιλών.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φορτηγό θα φέρει μεταλλική ανατρεπόμενη καρότσα (διαστάσεων και όγκου που θα καθορίζεται από τους ισχύοντες κανονισμούς).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Θα παραδοθεί με τα παρακάτω παρελκόμενα :</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πλήρης εφεδρικό τροχό με ελαστικό επίσωτρο, τοποθετημένο σε ευχερή θέση,</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σειρά συνήθων εργαλείων,</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γρύλλος</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τάκος συγκράτησης οχήματος</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πείρος ρυμούλκησης</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πυροσβεστήρες σύμφωνα με τον Κ.Ο.Κ. που ισχύει κατά την ημερομηνία παράδοσης    του,</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πλήρες μεταλλικό φαρμακείο επίσης με τα προβλεπόμενα από τον Κ.Ο.Κ.,</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τρίγωνο βλαβών προβλεπόμενο από τον Κ.Ο.Κ.,</w:t>
      </w:r>
    </w:p>
    <w:p w:rsidR="00CF79DE" w:rsidRPr="00D25839" w:rsidRDefault="00CF79DE" w:rsidP="00CF79DE">
      <w:pPr>
        <w:pStyle w:val="afd"/>
        <w:numPr>
          <w:ilvl w:val="0"/>
          <w:numId w:val="25"/>
        </w:numPr>
        <w:autoSpaceDE w:val="0"/>
        <w:autoSpaceDN w:val="0"/>
        <w:adjustRightInd w:val="0"/>
        <w:spacing w:line="288" w:lineRule="auto"/>
        <w:ind w:right="-766"/>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τα απαραίτητα βιβλία οδηγιών και συντήρησης του οχήματος.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Θα έχει πλήρη ηλεκτρική εγκατάσταση φωτισμού για την ασφαλή κυκλοφορία τους, σύμφωνα με τον ισχύοντα Κ.Ο.Κ., και θα είναι εφοδιασμένα με τους απαραίτητους προβολείς, καθρέπτες, φωτιστικά και ηχητικά σώματα κλπ.</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Σε απολύτως ευκρινείς θέσεις θα υπάρχουν πινακίδια και κατάλληλα μηνύματα ασφαλούς χρήσης (CE).</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χρώμα του οχήματος θα είναι άσπρο και θα πρέπει να φέρει χαρακτηριστικά στοιχεία του Δήμου και περιμετρικά κίτρινη λωρίδα ύψους 100 χιλιοστών (περιλαμβάνονται στη τιμή).</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1. ΠΛΑΙΣΙΟ</w:t>
      </w: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Γενικά</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πλαίσιο θα είναι στιβαρής κατασκευής, από τα τελευταία μοντέλα της αντίστοιχης σειράς, αναγνωρισμένου κατασκευαστικού οίκου στην Ελλάδα και το εξωτερικό.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lastRenderedPageBreak/>
        <w:t>Το όχημα κατά το χρόνο εγγύησης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15%. Σε αντίθετη περίπτωση ο προμηθευτής είναι υποχρεωμένος να επισκευάσει ή αντικαταστήσει τα ελαττωματικά μέρη, ολόκληρα ή τμήμα τους ανάλογα με τις απαιτήσεις του Δήμου.</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πλαίσιο θα φέρει πλήρεις τροχούς, με ελαστικά επίσωτρα. Γενικά το όχημα θα περιλαμβάνει ότι απαιτείται από τον Κ.Ο.Κ, όπως αυτός ισχύει κατά την περίοδο υπογραφής της σύμβασης.</w:t>
      </w: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hAnsi="Verdana" w:cs="TimesNewRomanPSMT"/>
          <w:sz w:val="18"/>
          <w:szCs w:val="18"/>
        </w:rPr>
        <w:t>Το πλαίσιο (σασί) του οχήματος, θα πρέπει να είναι δύο αξόνων με δύο (2) τροχούς στον εμπρόσθιο άξονα και δύο (2) διπλούς τροχούς στον πίσω άξονα, ιδιαίτερα ευέλικτο, ικανό να φέρει ανατρεπόμενη καρότσα επιθυμητών διαστάσεων τουλάχιστον 2,70</w:t>
      </w:r>
      <w:r w:rsidRPr="00D25839">
        <w:rPr>
          <w:rFonts w:ascii="Verdana" w:hAnsi="Verdana" w:cs="TimesNewRomanPSMT"/>
          <w:sz w:val="18"/>
          <w:szCs w:val="18"/>
          <w:lang w:val="en-US"/>
        </w:rPr>
        <w:t>m</w:t>
      </w:r>
      <w:r w:rsidRPr="00D25839">
        <w:rPr>
          <w:rFonts w:ascii="Verdana" w:hAnsi="Verdana" w:cs="TimesNewRomanPSMT"/>
          <w:sz w:val="18"/>
          <w:szCs w:val="18"/>
        </w:rPr>
        <w:t xml:space="preserve"> </w:t>
      </w:r>
      <w:r w:rsidRPr="00D25839">
        <w:rPr>
          <w:rFonts w:ascii="Verdana" w:hAnsi="Verdana" w:cs="TimesNewRomanPSMT"/>
          <w:sz w:val="18"/>
          <w:szCs w:val="18"/>
          <w:lang w:val="en-US"/>
        </w:rPr>
        <w:t>x</w:t>
      </w:r>
      <w:r w:rsidRPr="00D25839">
        <w:rPr>
          <w:rFonts w:ascii="Verdana" w:hAnsi="Verdana" w:cs="TimesNewRomanPSMT"/>
          <w:sz w:val="18"/>
          <w:szCs w:val="18"/>
        </w:rPr>
        <w:t xml:space="preserve"> 1,50</w:t>
      </w:r>
      <w:r w:rsidRPr="00D25839">
        <w:rPr>
          <w:rFonts w:ascii="Verdana" w:hAnsi="Verdana" w:cs="TimesNewRomanPSMT"/>
          <w:sz w:val="18"/>
          <w:szCs w:val="18"/>
          <w:lang w:val="en-US"/>
        </w:rPr>
        <w:t>m</w:t>
      </w:r>
      <w:r w:rsidRPr="00D25839">
        <w:rPr>
          <w:rFonts w:ascii="Verdana" w:hAnsi="Verdana" w:cs="TimesNewRomanPSMT"/>
          <w:sz w:val="18"/>
          <w:szCs w:val="18"/>
        </w:rPr>
        <w:t xml:space="preserve"> (καθαρό), τεχνολογικά εξελιγμένης κατασκευής. Το ωφέλιμο φορτίο θα είναι μεγαλύτερο των </w:t>
      </w:r>
      <w:r w:rsidRPr="00D25839">
        <w:rPr>
          <w:rFonts w:ascii="Verdana" w:hAnsi="Verdana" w:cs="TimesNewRomanPSMT"/>
          <w:b/>
          <w:sz w:val="18"/>
          <w:szCs w:val="18"/>
        </w:rPr>
        <w:t>80</w:t>
      </w:r>
      <w:r w:rsidRPr="00D25839">
        <w:rPr>
          <w:rFonts w:ascii="Verdana" w:eastAsia="TimesNewRomanPS-BoldMT" w:hAnsi="Verdana" w:cs="TimesNewRomanPS-BoldMT"/>
          <w:b/>
          <w:bCs/>
          <w:sz w:val="18"/>
          <w:szCs w:val="18"/>
        </w:rPr>
        <w:t>0 κιλών.</w:t>
      </w: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Θά</w:t>
      </w:r>
      <w:r w:rsidRPr="00D25839">
        <w:rPr>
          <w:rFonts w:ascii="Verdana" w:eastAsia="MS Gothic" w:hAnsi="Verdana" w:cs="MS Gothic"/>
          <w:b/>
          <w:bCs/>
          <w:sz w:val="18"/>
          <w:szCs w:val="18"/>
        </w:rPr>
        <w:t>λ</w:t>
      </w:r>
      <w:r w:rsidRPr="00D25839">
        <w:rPr>
          <w:rFonts w:ascii="Verdana" w:eastAsia="MS Mincho" w:hAnsi="Verdana" w:cs="MS Mincho"/>
          <w:b/>
          <w:bCs/>
          <w:sz w:val="18"/>
          <w:szCs w:val="18"/>
        </w:rPr>
        <w:t>αμος</w:t>
      </w:r>
      <w:r w:rsidRPr="00D25839">
        <w:rPr>
          <w:rFonts w:ascii="Verdana" w:eastAsia="TimesNewRomanPS-BoldMT" w:hAnsi="Verdana" w:cs="TimesNewRomanPS-BoldMT"/>
          <w:b/>
          <w:bCs/>
          <w:sz w:val="18"/>
          <w:szCs w:val="18"/>
        </w:rPr>
        <w:t xml:space="preserve"> επιβατών (2 θέσεων).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Θα είναι σύγχρονου τύπου και θα περιλαμβάνει ότι απαιτείται σε ένα σύγχρονο όχημα. Για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λόγο αυτό θα φέρει πλευρικές μπάρες προστασίας, και γενικά η όλη κατασκευή θα ακολουθεί την κατασκευαστική φιλοσοφία της μέγιστης δυνατής παροχής ασφάλειας στους επιβαίνοντες. Θα παρέχει την μεγαλύτερη δυνατή ορατότητα για ασφαλή οδήγηση.</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Θα φέρει συνήθη μόνωση έναντι θορύβου, σκόνης και καιρικών συνθηκών. Τα καθίσματα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θα είναι σύγχρονου τύπου, άνετα και θα φέρουν ζώνες ασφαλείας για οδηγό και συνοδηγό.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 εξωτερική καθαριότητα του ανεμοθώρακα, θα εξασφαλίζεται από δύο τουλάχιστον ηλεκτρικούς υαλοκαθαριστήρες με εκτοξευτές καθαριστικού υγρού, ενώ για την προστασία του οδηγού και των συνοδηγών από τον ήλιο, θα υπάρχουν δύο αλεξήλια ρυθμιζόμενης θέσεως.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Ο πίνακας οργάνων, θα περιλαμβάνει όλα τα απαραίτητα για τον έλεγχο και την προστασία του οχήματος όργανα όπως ενδεικτικά αναφέρουμε ταχύμετρο, δείκτη θερμοκρασίας νερού, στάθμης καυσίμου, φωτεινές ενδείξεις προβολέων και ‘’φλας’’, προειδοποιητικές φωτεινές ενδείξεις στάθμης ελαίου λιπάνσεως, υπερθέρμανσης, κατάστασης συστήματος πέδησης κλπ. Οι μοχλοί ενεργοποίησης φωτισμού, ‘’φλας’’, υαλοκαθαριστήρων και κόρνας, θα είναι εύχρηστοι, εργονομικοί και - όπως κάθε άλλος διακόπτης και μοχλός - θα βρίσκονται σε κατάλληλη θέση, ώστε να μην αποσπάται η προσοχή του οδηγού κατά την οδήγηση.</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 καμπίνα εσωτερικά θα φέρει θερμομόνωση και επένδυση από πλαστικό ή άλλο υλικό, ανθεκτικό και καλής ποιότητας και εμφάνισης. Το δάπεδο θα είναι καλυμμένο με ανθεκτικό πλαστικό τάπητα.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Ο εσωτερικός φωτισμός της καμπίνας θα εξασφαλίζεται από πλαφονιέρα.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σύστημα θέρμανσης, θα έχει την δυνατότητα θέρμανσης και εισαγωγής στον θάλαμο, φρέσκου εξωτερικού αέρα με ανεμιστήρα πολλών ταχυτήτων.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 καμπίνα είναι επιθυμητό και όχι επί ποινή αποκλεισμού να είναι ανακλινόμενη για εύκολο service και έλεγχο του κινητήρα και να εδράζεται επί του πλαισίου μέσω αντιδονητικού συστήματος.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Κινητήρας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Θα είναι βενζινοκίνητος, με τέσσερις κυλίνδρους, υδρόψυκτος, επιθυμητού κυβισμού μεγαλύτερου των 1.250 κ. εκ και άνω, αντιρρυπαντικής τεχνολογίας ΕURO 6 και θα πρέπει να πληρεί τις απαιτήσεις της ελληνικής νομοθεσίας. Η τροφοδοσία καυσίμου θα γίνεται με ψεκασμό και η ισχύς του είναι επιθυμητό να είναι τουλάχιστον μεγαλύτερη των 58 </w:t>
      </w:r>
      <w:r w:rsidRPr="00D25839">
        <w:rPr>
          <w:rFonts w:ascii="Verdana" w:hAnsi="Verdana" w:cs="TimesNewRomanPSMT"/>
          <w:sz w:val="18"/>
          <w:szCs w:val="18"/>
          <w:lang w:val="en-US"/>
        </w:rPr>
        <w:t>KW</w:t>
      </w:r>
      <w:r w:rsidRPr="00D25839">
        <w:rPr>
          <w:rFonts w:ascii="Verdana" w:hAnsi="Verdana" w:cs="TimesNewRomanPSMT"/>
          <w:sz w:val="18"/>
          <w:szCs w:val="18"/>
        </w:rPr>
        <w:t xml:space="preserve">. Η ισχύς του και η ροπή στρέψεως πρέπει να του εξασφαλίζουν άνετη μετακίνηση σε δύσβατους δρόμους με μεγάλη κλίση, υπό πλήρες φορτίο.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lastRenderedPageBreak/>
        <w:t>Γενικά θα είναι τέτοιας τεχνολογίας ώστε να μην προκύψει έλλειψη ανταλλακτικών και να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απαιτούνται οι κατά το δυνατόν απλούστερες γνώσεις συντήρησης και επισκευής από το προσωπικό.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Επίσης το όχημα πρέπει να έχει χαμηλή κατανάλωση καυσίμου.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Σύστημα μετά</w:t>
      </w:r>
      <w:r w:rsidRPr="00D25839">
        <w:rPr>
          <w:rFonts w:ascii="Verdana" w:eastAsia="MS Gothic" w:hAnsi="Verdana" w:cs="MS Gothic"/>
          <w:b/>
          <w:bCs/>
          <w:sz w:val="18"/>
          <w:szCs w:val="18"/>
        </w:rPr>
        <w:t>δ</w:t>
      </w:r>
      <w:r w:rsidRPr="00D25839">
        <w:rPr>
          <w:rFonts w:ascii="Verdana" w:eastAsia="MS Mincho" w:hAnsi="Verdana" w:cs="MS Mincho"/>
          <w:b/>
          <w:bCs/>
          <w:sz w:val="18"/>
          <w:szCs w:val="18"/>
        </w:rPr>
        <w:t>οσης</w:t>
      </w:r>
      <w:r w:rsidRPr="00D25839">
        <w:rPr>
          <w:rFonts w:ascii="Verdana" w:eastAsia="TimesNewRomanPS-BoldMT" w:hAnsi="Verdana" w:cs="TimesNewRomanPS-BoldMT"/>
          <w:b/>
          <w:bCs/>
          <w:sz w:val="18"/>
          <w:szCs w:val="18"/>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σύστημα μετάδοσης κίνησης θα αποτελείται από :</w:t>
      </w:r>
    </w:p>
    <w:p w:rsidR="00CF79DE" w:rsidRPr="00D25839" w:rsidRDefault="00CF79DE" w:rsidP="00CF79DE">
      <w:pPr>
        <w:pStyle w:val="afd"/>
        <w:numPr>
          <w:ilvl w:val="0"/>
          <w:numId w:val="26"/>
        </w:numPr>
        <w:autoSpaceDE w:val="0"/>
        <w:autoSpaceDN w:val="0"/>
        <w:adjustRightInd w:val="0"/>
        <w:spacing w:line="288" w:lineRule="auto"/>
        <w:ind w:left="-426" w:right="-766" w:hanging="425"/>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κιβώτιο των ταχυτήτων με πέντε ή έξι σχέσεις εμπροσθοπορείας και μιας όπισθεν, συγχρονισμένων (“συγχρονιζέ”),</w:t>
      </w:r>
    </w:p>
    <w:p w:rsidR="00CF79DE" w:rsidRPr="00D25839" w:rsidRDefault="00CF79DE" w:rsidP="00CF79DE">
      <w:pPr>
        <w:pStyle w:val="afd"/>
        <w:numPr>
          <w:ilvl w:val="0"/>
          <w:numId w:val="26"/>
        </w:numPr>
        <w:autoSpaceDE w:val="0"/>
        <w:autoSpaceDN w:val="0"/>
        <w:adjustRightInd w:val="0"/>
        <w:spacing w:line="288" w:lineRule="auto"/>
        <w:ind w:left="-426" w:right="-766" w:hanging="425"/>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συμπλέκτη μονού δίσκου, βελτιωμένου τύπου, ισχυρής κατασκευής για να ανταποκρίνεται απόλυτα στις αντίξοες συνθήκες λειτουργίας του οχήματος,</w:t>
      </w:r>
    </w:p>
    <w:p w:rsidR="00CF79DE" w:rsidRPr="00D25839" w:rsidRDefault="00CF79DE" w:rsidP="00CF79DE">
      <w:pPr>
        <w:pStyle w:val="afd"/>
        <w:numPr>
          <w:ilvl w:val="0"/>
          <w:numId w:val="27"/>
        </w:numPr>
        <w:autoSpaceDE w:val="0"/>
        <w:autoSpaceDN w:val="0"/>
        <w:adjustRightInd w:val="0"/>
        <w:spacing w:line="288" w:lineRule="auto"/>
        <w:ind w:left="-426" w:right="-766" w:hanging="425"/>
        <w:jc w:val="both"/>
        <w:rPr>
          <w:rFonts w:ascii="Verdana" w:eastAsia="Calibri" w:hAnsi="Verdana" w:cs="TimesNewRomanPSMT"/>
          <w:sz w:val="18"/>
          <w:szCs w:val="18"/>
          <w:lang w:eastAsia="en-US"/>
        </w:rPr>
      </w:pPr>
      <w:r w:rsidRPr="00D25839">
        <w:rPr>
          <w:rFonts w:ascii="Verdana" w:eastAsia="Calibri" w:hAnsi="Verdana" w:cs="TimesNewRomanPSMT"/>
          <w:sz w:val="18"/>
          <w:szCs w:val="18"/>
          <w:lang w:eastAsia="en-US"/>
        </w:rPr>
        <w:t>διαφορικό και ημιαξόνια ισχυρής και δοκιμασμένης κατασκευής, ώστε να εγγυώνται την σωστή και ασφαλή κίνηση, κατάλληλα για ανάβαση υπό πλήρες φορτίο σε δρόμους με κλίση ως 15% και ταχύτητα πορείας 70 χιλ./ώρα τουλάχιστον.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Συμπλέκτης.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Θα είναι ξηρού τύπου, με μονό δίσκο και η λειτουργία του θα είναι υδραυλική –αυτορυθμιζόμενη.</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Σύστημα πέδησης.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Το σύστημα πέδησης θα είναι διπλού κυκλώματος, ενώ ταυτόχρονα θα διαθέτει σύστημα Αντιμπλοκαρίσματος Τροχών </w:t>
      </w:r>
      <w:r w:rsidRPr="00D25839">
        <w:rPr>
          <w:rFonts w:ascii="Verdana" w:eastAsia="TimesNewRomanPS-BoldMT" w:hAnsi="Verdana" w:cs="TimesNewRomanPS-BoldMT"/>
          <w:b/>
          <w:bCs/>
          <w:sz w:val="18"/>
          <w:szCs w:val="18"/>
        </w:rPr>
        <w:t>(Α.Β.S.)</w:t>
      </w:r>
      <w:r w:rsidRPr="00D25839">
        <w:rPr>
          <w:rFonts w:ascii="Verdana" w:hAnsi="Verdana" w:cs="TimesNewRomanPSMT"/>
          <w:sz w:val="18"/>
          <w:szCs w:val="18"/>
        </w:rPr>
        <w:t xml:space="preserve">. To όχημα θα διαθέτει σύστημα ηλεκτρονικού ελέγχου ευστάθειας </w:t>
      </w:r>
      <w:r w:rsidRPr="00D25839">
        <w:rPr>
          <w:rFonts w:ascii="Verdana" w:hAnsi="Verdana" w:cs="TimesNewRomanPSMT"/>
          <w:b/>
          <w:sz w:val="18"/>
          <w:szCs w:val="18"/>
        </w:rPr>
        <w:t>(</w:t>
      </w:r>
      <w:r w:rsidRPr="00D25839">
        <w:rPr>
          <w:rFonts w:ascii="Verdana" w:hAnsi="Verdana" w:cs="TimesNewRomanPSMT"/>
          <w:b/>
          <w:sz w:val="18"/>
          <w:szCs w:val="18"/>
          <w:lang w:val="en-US"/>
        </w:rPr>
        <w:t>ESC</w:t>
      </w:r>
      <w:r w:rsidRPr="00D25839">
        <w:rPr>
          <w:rFonts w:ascii="Verdana" w:hAnsi="Verdana" w:cs="TimesNewRomanPSMT"/>
          <w:b/>
          <w:sz w:val="18"/>
          <w:szCs w:val="18"/>
        </w:rPr>
        <w:t>)</w:t>
      </w:r>
      <w:r w:rsidRPr="00D25839">
        <w:rPr>
          <w:rFonts w:ascii="Verdana" w:hAnsi="Verdana" w:cs="TimesNewRomanPSMT"/>
          <w:sz w:val="18"/>
          <w:szCs w:val="18"/>
        </w:rPr>
        <w:t xml:space="preserve"> για την αποφυγή ολίσθησης σε επιφάνειες με χαμηλή πρόσφυση.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To φορτηγό πλαίσιο θα διαθέτει στους εμπρόσθιους και οπίσθιους τροχούς, δισκόφρενα, ή</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ταμπούρα, ή συνδυασμό αυτών σύμφωνα με τους κανονισμούς της Ευρωπαϊκής Κοινότητας (Οδηγία 1991/422/ΕΟΚ ή/και νεότερη τροποποίηση αυτής). Να αναφερθούν τα χαρακτηριστικά του</w:t>
      </w:r>
      <w:r w:rsidRPr="00D25839">
        <w:rPr>
          <w:rFonts w:ascii="Verdana" w:eastAsia="TimesNewRomanPS-BoldMT" w:hAnsi="Verdana" w:cs="TimesNewRomanPS-BoldMT"/>
          <w:bCs/>
          <w:sz w:val="18"/>
          <w:szCs w:val="18"/>
        </w:rPr>
        <w:t>.</w:t>
      </w:r>
      <w:r w:rsidRPr="00D25839">
        <w:rPr>
          <w:rFonts w:ascii="Verdana" w:eastAsia="TimesNewRomanPS-BoldMT" w:hAnsi="Verdana" w:cs="TimesNewRomanPS-BoldMT"/>
          <w:b/>
          <w:bCs/>
          <w:sz w:val="18"/>
          <w:szCs w:val="18"/>
        </w:rPr>
        <w:t xml:space="preserve"> </w:t>
      </w:r>
      <w:r w:rsidRPr="00D25839">
        <w:rPr>
          <w:rFonts w:ascii="Verdana" w:hAnsi="Verdana" w:cs="TimesNewRomanPSMT"/>
          <w:sz w:val="18"/>
          <w:szCs w:val="18"/>
        </w:rPr>
        <w:t>Το χειρόφρενο θα λειτουργεί με ελατηριωτό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Σύστημα διεύθυνσης.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τιμόνι θα βρίσκεται στα αριστερά του οχήματος και θα είναι υδραυλικό ή υδραυλικά υποβοηθούμενο σύμφωνα με την Οδηγία 1992/62/ΕΟΚ ή/και νεότερη τροποποίηση αυτής.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όχημα θα πρέπει να είναι ευέλικτο και θα έχει ακτίνα στροφής περίπου 5 m.</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Σύστημα ανά</w:t>
      </w:r>
      <w:r w:rsidRPr="00D25839">
        <w:rPr>
          <w:rFonts w:ascii="Verdana" w:eastAsia="MS Gothic" w:hAnsi="Verdana" w:cs="MS Gothic"/>
          <w:b/>
          <w:bCs/>
          <w:sz w:val="18"/>
          <w:szCs w:val="18"/>
        </w:rPr>
        <w:t>ρ</w:t>
      </w:r>
      <w:r w:rsidRPr="00D25839">
        <w:rPr>
          <w:rFonts w:ascii="Verdana" w:eastAsia="MS Mincho" w:hAnsi="Verdana" w:cs="MS Mincho"/>
          <w:b/>
          <w:bCs/>
          <w:sz w:val="18"/>
          <w:szCs w:val="18"/>
        </w:rPr>
        <w:t>τησης</w:t>
      </w:r>
      <w:r w:rsidRPr="00D25839">
        <w:rPr>
          <w:rFonts w:ascii="Verdana" w:eastAsia="TimesNewRomanPS-BoldMT" w:hAnsi="Verdana" w:cs="TimesNewRomanPS-BoldMT"/>
          <w:b/>
          <w:bCs/>
          <w:sz w:val="18"/>
          <w:szCs w:val="18"/>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Εμπρός θα είναι ανεξάρτητη και θα αποτελείται από διπλά ψαλίδια, εγκάρσιο διπλό φύλλο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σούστας, αποσβεστήρες και σταθεροποιητική μπάρα. Η οπίσθια ανάρτηση θα αποτελείται από άκαμπτο άξονα, ενισχυμένες παραβολικές σούστες, αποσβεστήρες κραδασμών και σταθεροποιητική μπάρα. Γενικά οποιουδήποτε τύπου ανάρτηση προσφερθεί, θα αξιολογηθεί ανάλογα.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lastRenderedPageBreak/>
        <w:t>Η κίνηση θα μεταδίδεται στους οπίσθιους τροχούς (4Χ2).</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Τροχοί.</w:t>
      </w:r>
    </w:p>
    <w:p w:rsidR="00CF79DE" w:rsidRPr="00D25839" w:rsidRDefault="00CF79DE" w:rsidP="00CF79DE">
      <w:pPr>
        <w:autoSpaceDE w:val="0"/>
        <w:autoSpaceDN w:val="0"/>
        <w:adjustRightInd w:val="0"/>
        <w:spacing w:line="288" w:lineRule="auto"/>
        <w:ind w:left="-851" w:right="-766"/>
        <w:jc w:val="both"/>
        <w:rPr>
          <w:rFonts w:ascii="Verdana" w:hAnsi="Verdana" w:cs="ArialMT"/>
          <w:sz w:val="18"/>
          <w:szCs w:val="18"/>
        </w:rPr>
      </w:pPr>
      <w:r w:rsidRPr="00D25839">
        <w:rPr>
          <w:rFonts w:ascii="Verdana" w:hAnsi="Verdana" w:cs="TimesNewRomanPSMT"/>
          <w:sz w:val="18"/>
          <w:szCs w:val="18"/>
        </w:rPr>
        <w:t>Το όχημα θα φέρει 6 τροχούς (2 μπροστά και δύο διπλούς πίσω), ελαστικά επίστρωτα καινούργια (ακτινωτού τύπου (radial), χωρίς αεροθάλαμο (tubeless), πέλματος ασφάλτου ή ημιτρακτερωτό, σύμφωνα με την Οδηγία 2001/43/ΕΚ ή/και νεότερη τροποποίηση αυτής και να ανταποκρίνονται στους κανονισμούς ETRTO.</w:t>
      </w:r>
      <w:r w:rsidRPr="00D25839">
        <w:rPr>
          <w:rFonts w:ascii="Verdana" w:hAnsi="Verdana" w:cs="ArialMT"/>
          <w:sz w:val="18"/>
          <w:szCs w:val="18"/>
        </w:rPr>
        <w:t xml:space="preserve"> Να υπάρχει εφεδρικός τροχός κανονικός και όχι ρεζέρβα ανάγκης.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Ηλεκτρικό σύστημα.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όχημα θα φέρει πλήρη ηλεκτρική εγκατάσταση φωτισμού και σημάτων για την κυκλοφορία σύμφωνα με τον ισχύοντα ΚΟΚ και την Ελληνική νομοθεσία.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Θα διαθέτει τους προβλεπόμενους προβολείς, τα κατάλληλα φωτιστικά σώματα (φώτα πορείας, προβολείς, φωτισμό αλλαγής πορείας -φλας-, προειδοποίησης (alarm και stop), ηχητικά σήματα, περιστρεφόμενο φανό στο επάνω μέρος του οχήματος κλπ. Στο πίσω μέρος του θα υπάρχουν αντανακλαστικά (ζέμπρες). Η θέση των φλας και της πινακίδας κυκλοφορίας θα είναι τέτοια ώστε να μην καταστρέφεται κατά την πορεία του οχήματος προς τα πίσω.</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Όλες οι καλωδιώσεις θα είναι στεγανές και απολύτως μονωμένες, αποκλείοντας περίπτωση βραχυκυκλώματος. Όλες οι καλωδιώσεις μεταφοράς ηλεκτρικού ρεύματος προς την πίσω πόρτα για την εξυπηρέτηση των διαφόρων μηχανισμών, συσκευών, φώτων, φλας και κουδουνιών θα οδεύουν με ασφάλεια, δεν θα είναι εκτεθειμένες ενώ ταυτόχρονα θα είναι γρήγορη η αντικατάστασή τους χωρίς την ανάγκη για άνοιγμα τρυπών στην κιβωτάμαξα με οξυγόνο ή άλλο μέσο.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Χρωματισμό</w:t>
      </w:r>
      <w:r w:rsidRPr="00D25839">
        <w:rPr>
          <w:rFonts w:ascii="Verdana" w:eastAsia="MS Gothic" w:hAnsi="Verdana" w:cs="MS Gothic"/>
          <w:b/>
          <w:bCs/>
          <w:sz w:val="18"/>
          <w:szCs w:val="18"/>
        </w:rPr>
        <w:t>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Εξωτερικά το όχημα θα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 απόχρωση του χρωματισμού του οχήματος, εκτός από τα τμήματα που καλύπτονται από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έλασμα αλουμινίου ή άλλου ανοξείδωτου μετάλλου, καθώς και οι απαιτούμενες επιγραφές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είναι λευκού χρώματος.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Ενδεικτικό</w:t>
      </w:r>
      <w:r w:rsidRPr="00D25839">
        <w:rPr>
          <w:rFonts w:ascii="Verdana" w:eastAsia="MS Gothic" w:hAnsi="Verdana" w:cs="MS Gothic"/>
          <w:b/>
          <w:bCs/>
          <w:sz w:val="18"/>
          <w:szCs w:val="18"/>
        </w:rPr>
        <w:t>ς</w:t>
      </w:r>
      <w:r w:rsidRPr="00D25839">
        <w:rPr>
          <w:rFonts w:ascii="Verdana" w:eastAsia="TimesNewRomanPS-BoldMT" w:hAnsi="Verdana" w:cs="TimesNewRomanPS-BoldMT"/>
          <w:b/>
          <w:bCs/>
          <w:sz w:val="18"/>
          <w:szCs w:val="18"/>
        </w:rPr>
        <w:t xml:space="preserve"> (επιθυμητό</w:t>
      </w:r>
      <w:r w:rsidRPr="00D25839">
        <w:rPr>
          <w:rFonts w:ascii="Verdana" w:eastAsia="MS Gothic" w:hAnsi="Verdana" w:cs="MS Gothic"/>
          <w:b/>
          <w:bCs/>
          <w:sz w:val="18"/>
          <w:szCs w:val="18"/>
        </w:rPr>
        <w:t>ς</w:t>
      </w:r>
      <w:r w:rsidRPr="00D25839">
        <w:rPr>
          <w:rFonts w:ascii="Verdana" w:eastAsia="TimesNewRomanPS-BoldMT" w:hAnsi="Verdana" w:cs="TimesNewRomanPS-BoldMT"/>
          <w:b/>
          <w:bCs/>
          <w:sz w:val="18"/>
          <w:szCs w:val="18"/>
        </w:rPr>
        <w:t>) και όχι επί ποινή αποκλεισμού, εξοπλισμό</w:t>
      </w:r>
      <w:r w:rsidRPr="00D25839">
        <w:rPr>
          <w:rFonts w:ascii="Verdana" w:eastAsia="MS Gothic" w:hAnsi="Verdana" w:cs="MS Gothic"/>
          <w:b/>
          <w:bCs/>
          <w:sz w:val="18"/>
          <w:szCs w:val="18"/>
        </w:rPr>
        <w:t xml:space="preserve">ς </w:t>
      </w:r>
      <w:r w:rsidRPr="00D25839">
        <w:rPr>
          <w:rFonts w:ascii="Verdana" w:eastAsia="TimesNewRomanPS-BoldMT" w:hAnsi="Verdana" w:cs="TimesNewRomanPS-BoldMT"/>
          <w:b/>
          <w:bCs/>
          <w:sz w:val="18"/>
          <w:szCs w:val="18"/>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Ηλεκτρικοί εξωτερικοί καθρέπτες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Κάθισμα οδηγού με οσφυϊκή ρύθμιση και υποβραχιόνιο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Λασπωτήρες πίσω</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Σταθερό διαχωριστικό καμπίνας – χώρου φόρτωσης με τζάμι</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lastRenderedPageBreak/>
        <w:t>Κάθισμα συνοδηγού</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Εφεδρικός τροχός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Ηλεκτρικά παράθυρα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Ρυθμιζόμενο κάθισμα οδηγού</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Υδραυλικό / ρυθμιζόμενο τιμόνι</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Αθερμικά κρύσταλλα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Προβολείς ομίχλης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Κεντρικό κλείδωμα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Κλείδωμα με τηλεχειρισμό</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Immobilizer</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Φρένα διπλού υδραυλικού κυκλώματος, με υποβοήθηση σέρβο, δίσκους εμπρός – πίσω (ή</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ταμπούρα πίσω)</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Αισθητήρας φορτίου στον πίσω άξονα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Ανακλινόμενη καμπίνα.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AIR CONDITION</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Ηλεκτρονικό σύστημα εύκολης εκκίνησης σε ανηφορικό οδόστρωμα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Φώτα ομίχλης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Ρυθμιστής ύψους δέσμης φώτων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Ράδιο - cd</w:t>
      </w:r>
    </w:p>
    <w:p w:rsidR="00CF79DE" w:rsidRPr="00D25839" w:rsidRDefault="00CF79DE" w:rsidP="00D25839">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Τα παραπάνω ενδεικτικά – επιθυμητά και οποιοσδήποτε προαιρετικός επιπλέον εξοπλισμός θα αξιολογηθεί από την αρμόδια επιτροπή ανάλογα.</w:t>
      </w:r>
    </w:p>
    <w:p w:rsidR="00CF79DE" w:rsidRPr="00D25839" w:rsidRDefault="00CF79DE" w:rsidP="00D25839">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2. ΥΠΕΡΚΑΤΑΣΚΕΥΗ (ανατρεπό</w:t>
      </w:r>
      <w:r w:rsidRPr="00D25839">
        <w:rPr>
          <w:rFonts w:ascii="Verdana" w:eastAsia="MS Gothic" w:hAnsi="Verdana" w:cs="MS Gothic"/>
          <w:b/>
          <w:bCs/>
          <w:sz w:val="18"/>
          <w:szCs w:val="18"/>
        </w:rPr>
        <w:t>μ</w:t>
      </w:r>
      <w:r w:rsidRPr="00D25839">
        <w:rPr>
          <w:rFonts w:ascii="Verdana" w:eastAsia="MS Mincho" w:hAnsi="Verdana" w:cs="MS Mincho"/>
          <w:b/>
          <w:bCs/>
          <w:sz w:val="18"/>
          <w:szCs w:val="18"/>
        </w:rPr>
        <w:t>ενη</w:t>
      </w:r>
      <w:r w:rsidRPr="00D25839">
        <w:rPr>
          <w:rFonts w:ascii="Verdana" w:eastAsia="TimesNewRomanPS-BoldMT" w:hAnsi="Verdana" w:cs="TimesNewRomanPS-BoldMT"/>
          <w:b/>
          <w:bCs/>
          <w:sz w:val="18"/>
          <w:szCs w:val="18"/>
        </w:rPr>
        <w:t xml:space="preserve"> ανοικτού τύπου καρό</w:t>
      </w:r>
      <w:r w:rsidRPr="00D25839">
        <w:rPr>
          <w:rFonts w:ascii="Verdana" w:eastAsia="MS Gothic" w:hAnsi="Verdana" w:cs="MS Gothic"/>
          <w:b/>
          <w:bCs/>
          <w:sz w:val="18"/>
          <w:szCs w:val="18"/>
        </w:rPr>
        <w:t>τ</w:t>
      </w:r>
      <w:r w:rsidRPr="00D25839">
        <w:rPr>
          <w:rFonts w:ascii="Verdana" w:eastAsia="MS Mincho" w:hAnsi="Verdana" w:cs="MS Mincho"/>
          <w:b/>
          <w:bCs/>
          <w:sz w:val="18"/>
          <w:szCs w:val="18"/>
        </w:rPr>
        <w:t>σα</w:t>
      </w:r>
      <w:r w:rsidRPr="00D25839">
        <w:rPr>
          <w:rFonts w:ascii="Verdana" w:eastAsia="TimesNewRomanPS-BoldMT" w:hAnsi="Verdana" w:cs="TimesNewRomanPS-BoldMT"/>
          <w:b/>
          <w:bCs/>
          <w:sz w:val="18"/>
          <w:szCs w:val="18"/>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 υπερκατασκευή του ανατρεπόμενου φορτηγού θα αποτελείται από τα κάτωθι βασικά επιμέρους τμήματα: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Ψευδοπλαίσιο.</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Μεταλλική καρότσα.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Υδραυλικό σύστημα ανατροπής.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Ηλεκτρικό σύστημα.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Μηχανισμοί διατάξεις ασφαλείας.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Χειριστήρια λειτουργιών.</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Το ψευδοπλαίσιο θα είναι σταθερά κοχλιωμένο πάνω στο πλαίσιο τηρώντας όλες τις οδηγίες του εργοστασίου κατασκευής του πλαισίου. Θα αποτελείται από χαλύβδινους διαμήκεις δοκούς ικανού πάχους και πολύ υψηλής αντοχής, κατάλληλου σχήματος, συνδεδεμένους ανάμεσα τους με εγκάρσιες τραβέρσες ιδίας μορφής έτσι ώστε να αποφευχθεί η θραύση και η στρέβλωσή του από τις καταπονήσεις που θα δέχεται. Η βάση του πλαισίου με τους πυλώνες θα είναι γαλβανισμένη εν θερμώ για την αποτελεσματική προστασία της από τη διάβρωση. Θα έχει την κατάλληλη διαμόρφωση έτσι ώστε να ανταποκρίνεται πλήρως στα τεχνικά </w:t>
      </w:r>
      <w:r w:rsidRPr="00D25839">
        <w:rPr>
          <w:rFonts w:ascii="Verdana" w:hAnsi="Verdana" w:cs="TimesNewRomanPSMT"/>
          <w:sz w:val="18"/>
          <w:szCs w:val="18"/>
        </w:rPr>
        <w:lastRenderedPageBreak/>
        <w:t>χαρακτηριστικά της συγκεκριμένης υπερκατασκευής. Θα διαθέτει τον αναγκαίο αριθμό κοχλιών υπερκαλύπτοντας τις σχετικές απαιτήσεις των Ευρωπαϊκών κανονισμών. Ο τρόπος στήριξής του θα γίνεται με τέτοιο τρόπο έτσι ώστε να μην μεταβάλλονται τα τεχνικά χαρακτηριστικά του πλαισίου (αντοχή, ελαστικότητα κλπ.).</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Η ανοικτού τύπου καρότσα θα είναι μεταλλική (σιδερένια ή αλουμινίου), μήκους μεγαλύτερου των 2,70 μέτρων και πλάτους μεγαλύτερου από 1,50 μ.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Θα είναι ανατρεπόμενη κλασσικού τύπου για μεταφορά αδρανών υλικών, μπαζών, κ.α. Η κατασκευή της κιβωτάμαξας θα είναι σύμφωνη με την ελληνική νομοθεσία έτσι ώστε να εξασφαλίζεται μέγιστο ωφέλιμο φορτίο μεγαλύτερο των  800 κιλών.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Η έδραση της κιβωτάμαξας θα γίνεται σε κατάλληλο πλαίσιο.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 οπίσθια θύρα θα είναι κατασκευασμένη από χαλυβδοέλασμα (επιθυμητό) με ενισχυτικές μορφώσεις. Θα συνδέεται με τον πυθμένα της κιβωτάμαξας με την βοήθεια ενισχυμένων μεντεσέδων και θα ασφαλίζεται με πύρους.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Η κιβωτάμαξα θα είναι βαμμένη σε χρώμα ΛΕΥΚΟ (ΝΤΟΥΚΟ) πιστολιού, διπλής βαφής πάνω σε αντισκωριακό υπόστρωμα και θα φέρει περιφερειακά κίτρινη λωρίδα.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Το υδραυλικό σύστημα ανύψωσης PTO (γνήσιο ευρωπαϊκό) θα αποτελείται από το χειριστήριο στην καμπίνα οδήγησης, την αντλία λαδιού, υδραυλικά εργαζόμενη τηλεσκοπική μπουκάλα/ες με έμβολο/α που τοποθετούνται κάτω από την κιβωτάμαξα για την ανατροπή.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Η όλη κατασκευή θα προσφέρει μέγιστη γωνία ανατροπής περίπου 40-45 μοίρες. </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Όλες οι συγκολλήσεις στην κιβωτάμαξα θα αποτελούνται από πλήρεις ραφές σε ολόκληρο το μήκος, η δε στήριξη της επικάλυψης θα πραγματοποιηθεί με ηλώσεις ή κοχλίες, περικόχλια, γκρόβερ και όχι με λαμαρινόβιδες. Η θέση των φλας και των πινακίδων κυκλοφορίας θα είναι τέτοια ώστε να μην καταστρέφονται από την απλή πρόσκρουση του</w:t>
      </w:r>
    </w:p>
    <w:p w:rsidR="00CF79DE" w:rsidRPr="00D25839" w:rsidRDefault="00CF79DE" w:rsidP="00D25839">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 xml:space="preserve">αυτοκινήτου προς τα όπισθεν. </w:t>
      </w: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Βαφή</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Πριν από την βαφή θα γίνεται καθαρισμός με αμμοβολή όλων των μεταλλικών τμημάτων της κιβωτάμαξας. Στη συνέχεια αστάρωμα και βαφή στο χρώμα επιλογής του Δήμου. Οι επιγραφές που θα φέρει το όχημα θα ορισθούν κατόπιν υπόδειξης του Δήμου.</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CF79DE">
      <w:pPr>
        <w:autoSpaceDE w:val="0"/>
        <w:autoSpaceDN w:val="0"/>
        <w:adjustRightInd w:val="0"/>
        <w:spacing w:line="288" w:lineRule="auto"/>
        <w:ind w:left="-851" w:right="-766"/>
        <w:jc w:val="both"/>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Τό</w:t>
      </w:r>
      <w:r w:rsidRPr="00D25839">
        <w:rPr>
          <w:rFonts w:ascii="Verdana" w:eastAsia="MS Gothic" w:hAnsi="Verdana" w:cs="MS Gothic"/>
          <w:b/>
          <w:bCs/>
          <w:sz w:val="18"/>
          <w:szCs w:val="18"/>
        </w:rPr>
        <w:t>π</w:t>
      </w:r>
      <w:r w:rsidRPr="00D25839">
        <w:rPr>
          <w:rFonts w:ascii="Verdana" w:eastAsia="MS Mincho" w:hAnsi="Verdana" w:cs="MS Mincho"/>
          <w:b/>
          <w:bCs/>
          <w:sz w:val="18"/>
          <w:szCs w:val="18"/>
        </w:rPr>
        <w:t>ος</w:t>
      </w:r>
      <w:r w:rsidRPr="00D25839">
        <w:rPr>
          <w:rFonts w:ascii="Verdana" w:eastAsia="TimesNewRomanPS-BoldMT" w:hAnsi="Verdana" w:cs="TimesNewRomanPS-BoldMT"/>
          <w:b/>
          <w:bCs/>
          <w:sz w:val="18"/>
          <w:szCs w:val="18"/>
        </w:rPr>
        <w:t xml:space="preserve"> παρά</w:t>
      </w:r>
      <w:r w:rsidRPr="00D25839">
        <w:rPr>
          <w:rFonts w:ascii="Verdana" w:eastAsia="MS Gothic" w:hAnsi="Verdana" w:cs="MS Gothic"/>
          <w:b/>
          <w:bCs/>
          <w:sz w:val="18"/>
          <w:szCs w:val="18"/>
        </w:rPr>
        <w:t>δ</w:t>
      </w:r>
      <w:r w:rsidRPr="00D25839">
        <w:rPr>
          <w:rFonts w:ascii="Verdana" w:eastAsia="MS Mincho" w:hAnsi="Verdana" w:cs="MS Mincho"/>
          <w:b/>
          <w:bCs/>
          <w:sz w:val="18"/>
          <w:szCs w:val="18"/>
        </w:rPr>
        <w:t>οσης</w:t>
      </w:r>
      <w:r w:rsidRPr="00D25839">
        <w:rPr>
          <w:rFonts w:ascii="Verdana" w:eastAsia="TimesNewRomanPS-BoldMT" w:hAnsi="Verdana" w:cs="TimesNewRomanPS-BoldMT"/>
          <w:b/>
          <w:bCs/>
          <w:sz w:val="18"/>
          <w:szCs w:val="18"/>
        </w:rPr>
        <w:t xml:space="preserve"> - έξοδα μεταφορά</w:t>
      </w:r>
      <w:r w:rsidRPr="00D25839">
        <w:rPr>
          <w:rFonts w:ascii="Verdana" w:eastAsia="MS Gothic" w:hAnsi="Verdana" w:cs="MS Gothic"/>
          <w:b/>
          <w:bCs/>
          <w:sz w:val="18"/>
          <w:szCs w:val="18"/>
        </w:rPr>
        <w:t>ς</w:t>
      </w:r>
      <w:r w:rsidRPr="00D25839">
        <w:rPr>
          <w:rFonts w:ascii="Verdana" w:eastAsia="TimesNewRomanPS-BoldMT" w:hAnsi="Verdana" w:cs="TimesNewRomanPS-BoldMT"/>
          <w:b/>
          <w:bCs/>
          <w:sz w:val="18"/>
          <w:szCs w:val="18"/>
        </w:rPr>
        <w:t>.</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u w:val="single"/>
        </w:rPr>
      </w:pPr>
      <w:r w:rsidRPr="00D25839">
        <w:rPr>
          <w:rFonts w:ascii="Verdana" w:hAnsi="Verdana" w:cs="TimesNewRomanPSMT"/>
          <w:sz w:val="18"/>
          <w:szCs w:val="18"/>
        </w:rPr>
        <w:t xml:space="preserve">Τον ανάδοχο βαρύνουν τα έξοδα παράδοσης και μεταφοράς του υπό προμήθεια οχήματος στο χώρο του αμαξοστασίου του Δήμου, καθώς και τα τέλη ταξινόμησης αυτού (όχι τα έξοδα έκδοσης πινακίδων). Ο χρόνος παράδοσης δεν μπορεί να είναι μεγαλύτερος από </w:t>
      </w:r>
      <w:r w:rsidRPr="00D25839">
        <w:rPr>
          <w:rFonts w:ascii="Verdana" w:eastAsia="TimesNewRomanPS-BoldMT" w:hAnsi="Verdana" w:cs="TimesNewRomanPS-BoldMT"/>
          <w:b/>
          <w:bCs/>
          <w:sz w:val="18"/>
          <w:szCs w:val="18"/>
        </w:rPr>
        <w:t xml:space="preserve">δύο (2) μήνες </w:t>
      </w:r>
      <w:r w:rsidRPr="00D25839">
        <w:rPr>
          <w:rFonts w:ascii="Verdana" w:hAnsi="Verdana" w:cs="TimesNewRomanPSMT"/>
          <w:sz w:val="18"/>
          <w:szCs w:val="18"/>
        </w:rPr>
        <w:t xml:space="preserve">από την υπογραφή της σύμβασης. </w:t>
      </w:r>
      <w:r w:rsidRPr="00D25839">
        <w:rPr>
          <w:rFonts w:ascii="Verdana" w:hAnsi="Verdana" w:cs="TimesNewRomanPSMT"/>
          <w:sz w:val="18"/>
          <w:szCs w:val="18"/>
          <w:u w:val="single"/>
        </w:rPr>
        <w:t>Να υποβληθεί σχετική Υπεύθυνη Δήλωση με τον προσφερόμενο χρόνο παράδοσης</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r w:rsidRPr="00D25839">
        <w:rPr>
          <w:rFonts w:ascii="Verdana" w:hAnsi="Verdana" w:cs="TimesNewRomanPSMT"/>
          <w:sz w:val="18"/>
          <w:szCs w:val="18"/>
        </w:rPr>
        <w:t>Το όχημα θα παραδοθεί με όλες τις απαραίτητες εγκρίσεις, πιστοποιήσεις για την έκδοση των πινακίδων.</w:t>
      </w:r>
    </w:p>
    <w:p w:rsidR="00CF79DE" w:rsidRPr="00D25839" w:rsidRDefault="00CF79DE" w:rsidP="00CF79DE">
      <w:pPr>
        <w:autoSpaceDE w:val="0"/>
        <w:autoSpaceDN w:val="0"/>
        <w:adjustRightInd w:val="0"/>
        <w:spacing w:line="288" w:lineRule="auto"/>
        <w:ind w:left="-851" w:right="-766"/>
        <w:jc w:val="both"/>
        <w:rPr>
          <w:rFonts w:ascii="Verdana" w:hAnsi="Verdana" w:cs="Arial-BoldMT"/>
          <w:b/>
          <w:bCs/>
          <w:sz w:val="18"/>
          <w:szCs w:val="18"/>
        </w:rPr>
      </w:pPr>
      <w:r w:rsidRPr="00D25839">
        <w:rPr>
          <w:rFonts w:ascii="Verdana" w:hAnsi="Verdana" w:cs="Arial-BoldMT"/>
          <w:b/>
          <w:bCs/>
          <w:sz w:val="18"/>
          <w:szCs w:val="18"/>
        </w:rPr>
        <w:t>Εγχειρίδια</w:t>
      </w:r>
    </w:p>
    <w:p w:rsidR="00CF79DE" w:rsidRPr="00D25839" w:rsidRDefault="00CF79DE" w:rsidP="00CF79DE">
      <w:pPr>
        <w:autoSpaceDE w:val="0"/>
        <w:autoSpaceDN w:val="0"/>
        <w:adjustRightInd w:val="0"/>
        <w:spacing w:line="288" w:lineRule="auto"/>
        <w:ind w:left="-851" w:right="-766"/>
        <w:jc w:val="both"/>
        <w:rPr>
          <w:rFonts w:ascii="Verdana" w:hAnsi="Verdana" w:cs="ArialMT"/>
          <w:sz w:val="18"/>
          <w:szCs w:val="18"/>
        </w:rPr>
      </w:pPr>
      <w:r w:rsidRPr="00D25839">
        <w:rPr>
          <w:rFonts w:ascii="Verdana" w:hAnsi="Verdana" w:cs="ArialMT"/>
          <w:sz w:val="18"/>
          <w:szCs w:val="18"/>
        </w:rPr>
        <w:t>Το όχημα θα πρέπει να συνοδεύεται με σειρά τεχνικών εγχειριδίων χειρισμού, συντήρησης</w:t>
      </w:r>
    </w:p>
    <w:p w:rsidR="00CF79DE" w:rsidRPr="00D25839" w:rsidRDefault="00CF79DE" w:rsidP="00CF79DE">
      <w:pPr>
        <w:spacing w:line="288" w:lineRule="auto"/>
        <w:ind w:left="-851" w:right="-766"/>
        <w:jc w:val="both"/>
        <w:rPr>
          <w:rFonts w:ascii="Verdana" w:hAnsi="Verdana" w:cs="ArialMT"/>
          <w:sz w:val="18"/>
          <w:szCs w:val="18"/>
        </w:rPr>
      </w:pPr>
      <w:r w:rsidRPr="00D25839">
        <w:rPr>
          <w:rFonts w:ascii="Verdana" w:hAnsi="Verdana" w:cs="ArialMT"/>
          <w:sz w:val="18"/>
          <w:szCs w:val="18"/>
        </w:rPr>
        <w:t>και μικροεπισκευών στην Ελληνική γλώσσα.</w:t>
      </w:r>
    </w:p>
    <w:p w:rsidR="00CF79DE" w:rsidRPr="00D25839" w:rsidRDefault="00CF79DE" w:rsidP="00CF79DE">
      <w:pPr>
        <w:autoSpaceDE w:val="0"/>
        <w:autoSpaceDN w:val="0"/>
        <w:adjustRightInd w:val="0"/>
        <w:spacing w:line="288" w:lineRule="auto"/>
        <w:ind w:left="-851" w:right="-766"/>
        <w:jc w:val="both"/>
        <w:rPr>
          <w:rFonts w:ascii="Verdana" w:hAnsi="Verdana" w:cs="TimesNewRomanPSMT"/>
          <w:sz w:val="18"/>
          <w:szCs w:val="18"/>
        </w:rPr>
      </w:pPr>
    </w:p>
    <w:p w:rsidR="00CF79DE" w:rsidRPr="00D25839" w:rsidRDefault="00CF79DE" w:rsidP="00D25839">
      <w:pPr>
        <w:autoSpaceDE w:val="0"/>
        <w:autoSpaceDN w:val="0"/>
        <w:adjustRightInd w:val="0"/>
        <w:jc w:val="center"/>
        <w:rPr>
          <w:rFonts w:ascii="Verdana" w:hAnsi="Verdana" w:cs="TimesNewRomanPSMT"/>
          <w:b/>
          <w:sz w:val="18"/>
          <w:szCs w:val="18"/>
          <w:u w:val="single"/>
        </w:rPr>
      </w:pPr>
      <w:r w:rsidRPr="00D25839">
        <w:rPr>
          <w:rFonts w:ascii="Verdana" w:hAnsi="Verdana" w:cs="TimesNewRomanPSMT"/>
          <w:b/>
          <w:sz w:val="18"/>
          <w:szCs w:val="18"/>
          <w:u w:val="single"/>
        </w:rPr>
        <w:t>ΑΠΑΡΑΙΤΗΤΑ ΣΤΟΙΧΕΙΑ ΤΕΧΝΙΚΗΣ ΠΡΟΣΦΟΡΑΣ</w:t>
      </w:r>
    </w:p>
    <w:p w:rsidR="00CF79DE" w:rsidRPr="00D25839" w:rsidRDefault="00CF79DE" w:rsidP="00CF79DE">
      <w:pPr>
        <w:autoSpaceDE w:val="0"/>
        <w:autoSpaceDN w:val="0"/>
        <w:adjustRightInd w:val="0"/>
        <w:ind w:left="-851" w:right="-766"/>
        <w:jc w:val="both"/>
        <w:rPr>
          <w:rFonts w:ascii="Verdana" w:hAnsi="Verdana" w:cs="TimesNewRomanPSMT"/>
          <w:sz w:val="18"/>
          <w:szCs w:val="18"/>
        </w:rPr>
      </w:pPr>
      <w:r w:rsidRPr="00D25839">
        <w:rPr>
          <w:rFonts w:ascii="Verdana" w:hAnsi="Verdana" w:cs="TimesNewRomanPSMT"/>
          <w:sz w:val="18"/>
          <w:szCs w:val="18"/>
        </w:rPr>
        <w:lastRenderedPageBreak/>
        <w:t>Σε κάθε τεχνική προσφορά με ποινή μη αποδοχής της θα πρέπει να προσδιορίζονται τα εξής στοιχεία του μικρού ανατρεπόμενου φορτηγού:</w:t>
      </w:r>
    </w:p>
    <w:p w:rsidR="00CF79DE" w:rsidRPr="00D25839" w:rsidRDefault="00CF79DE" w:rsidP="00CF79DE">
      <w:pPr>
        <w:autoSpaceDE w:val="0"/>
        <w:autoSpaceDN w:val="0"/>
        <w:adjustRightInd w:val="0"/>
        <w:ind w:left="-851" w:right="-766"/>
        <w:jc w:val="both"/>
        <w:rPr>
          <w:rFonts w:ascii="Verdana" w:hAnsi="Verdana" w:cs="TimesNewRomanPSMT"/>
          <w:sz w:val="18"/>
          <w:szCs w:val="18"/>
        </w:rPr>
      </w:pPr>
    </w:p>
    <w:p w:rsidR="00CF79DE" w:rsidRPr="00D25839" w:rsidRDefault="00CF79DE" w:rsidP="00CF79DE">
      <w:pPr>
        <w:autoSpaceDE w:val="0"/>
        <w:autoSpaceDN w:val="0"/>
        <w:adjustRightInd w:val="0"/>
        <w:jc w:val="center"/>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ΕΡΩΤΗΜΑΤΟΛΟΓΙΟ</w:t>
      </w:r>
    </w:p>
    <w:p w:rsidR="00CF79DE" w:rsidRPr="00D25839" w:rsidRDefault="00CF79DE" w:rsidP="00CF79DE">
      <w:pPr>
        <w:autoSpaceDE w:val="0"/>
        <w:autoSpaceDN w:val="0"/>
        <w:adjustRightInd w:val="0"/>
        <w:jc w:val="center"/>
        <w:rPr>
          <w:rFonts w:ascii="Verdana" w:eastAsia="TimesNewRomanPS-BoldMT" w:hAnsi="Verdana" w:cs="TimesNewRomanPS-BoldMT"/>
          <w:b/>
          <w:bCs/>
          <w:sz w:val="18"/>
          <w:szCs w:val="18"/>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4819"/>
      </w:tblGrid>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Εργοστάσιο κατασκευής – προέλευση για το πλαίσιο (σασί):</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Εργοστάσιο κατασκευής – προέλευση για τις υπερκατασκευές: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eastAsia="TimesNewRomanPS-BoldMT" w:hAnsi="Verdana" w:cs="TimesNewRomanPS-BoldMT"/>
                <w:b/>
                <w:bCs/>
                <w:sz w:val="18"/>
                <w:szCs w:val="18"/>
              </w:rPr>
              <w:t xml:space="preserve">Α. </w:t>
            </w:r>
            <w:r w:rsidRPr="00D25839">
              <w:rPr>
                <w:rFonts w:ascii="Verdana" w:hAnsi="Verdana" w:cs="TimesNewRomanPSMT"/>
                <w:sz w:val="18"/>
                <w:szCs w:val="18"/>
              </w:rPr>
              <w:t>Πλαίσιο (σασί) - Τύπος: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hAnsi="Verdana" w:cs="TimesNewRomanPSMT"/>
                <w:sz w:val="18"/>
                <w:szCs w:val="18"/>
              </w:rPr>
              <w:t>1. Βάρος.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2. Μέγιστο επιτρεπόμενο φορτίο.</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3. Μέγιστο επιτρεπόμενο φορτίο κατ’ άξονα.</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4. Μήκος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5. Μεταξόνιο</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6. Πίσω πρόβολος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7. Πλάτος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8. Μετατρόχιο</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9. Αριθμός τροχών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eastAsia="TimesNewRomanPS-BoldMT" w:hAnsi="Verdana" w:cs="TimesNewRomanPS-BoldMT"/>
                <w:b/>
                <w:bCs/>
                <w:sz w:val="18"/>
                <w:szCs w:val="18"/>
              </w:rPr>
              <w:t xml:space="preserve">Β. </w:t>
            </w:r>
            <w:r w:rsidRPr="00D25839">
              <w:rPr>
                <w:rFonts w:ascii="Verdana" w:hAnsi="Verdana" w:cs="TimesNewRomanPSMT"/>
                <w:sz w:val="18"/>
                <w:szCs w:val="18"/>
              </w:rPr>
              <w:t>Καμπίνα οδήγησης - Τύπος: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hAnsi="Verdana" w:cs="SymbolMT"/>
                <w:sz w:val="18"/>
                <w:szCs w:val="18"/>
              </w:rPr>
              <w:t xml:space="preserve">1. </w:t>
            </w:r>
            <w:r w:rsidRPr="00D25839">
              <w:rPr>
                <w:rFonts w:ascii="Verdana" w:hAnsi="Verdana" w:cs="TimesNewRomanPSMT"/>
                <w:sz w:val="18"/>
                <w:szCs w:val="18"/>
              </w:rPr>
              <w:t>Ύψος από έδαφος με φανό εργασίας.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SymbolMT"/>
                <w:sz w:val="18"/>
                <w:szCs w:val="18"/>
              </w:rPr>
            </w:pPr>
            <w:r w:rsidRPr="00D25839">
              <w:rPr>
                <w:rFonts w:ascii="Verdana" w:hAnsi="Verdana" w:cs="TimesNewRomanPSMT"/>
                <w:sz w:val="18"/>
                <w:szCs w:val="18"/>
              </w:rPr>
              <w:t>2. Ακτίνα στροφής.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eastAsia="TimesNewRomanPS-BoldMT" w:hAnsi="Verdana" w:cs="TimesNewRomanPS-BoldMT"/>
                <w:b/>
                <w:bCs/>
                <w:sz w:val="18"/>
                <w:szCs w:val="18"/>
              </w:rPr>
              <w:t xml:space="preserve">Γ. </w:t>
            </w:r>
            <w:r w:rsidRPr="00D25839">
              <w:rPr>
                <w:rFonts w:ascii="Verdana" w:hAnsi="Verdana" w:cs="TimesNewRomanPSMT"/>
                <w:sz w:val="18"/>
                <w:szCs w:val="18"/>
              </w:rPr>
              <w:t>Υπερκατασκευή – Τύπος: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hAnsi="Verdana" w:cs="TimesNewRomanPSMT"/>
                <w:sz w:val="18"/>
                <w:szCs w:val="18"/>
              </w:rPr>
              <w:t>1. Βάρος.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2. Μέγιστο επιτρεπόμενο φορτίο.</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3. Μήκος.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4. Πλάτος.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lastRenderedPageBreak/>
              <w:t>5. Ύψος.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6. Μέγιστο ύψος από έδαφος.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7. Μέγιστο μήκος οχήματος με υπερκατασκευή.</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8. Χωρητικότητα κιβωτάμαξας.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9. Ύψος ανατροπής.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10. Γωνία ανατροπής.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 xml:space="preserve">Δ. </w:t>
            </w:r>
            <w:r w:rsidRPr="00D25839">
              <w:rPr>
                <w:rFonts w:ascii="Verdana" w:hAnsi="Verdana" w:cs="TimesNewRomanPSMT"/>
                <w:sz w:val="18"/>
                <w:szCs w:val="18"/>
              </w:rPr>
              <w:t>Κινητήρας – Εργοστάσιο κατασκευής – Τύπος: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hAnsi="Verdana" w:cs="TimesNewRomanPSMT"/>
                <w:sz w:val="18"/>
                <w:szCs w:val="18"/>
              </w:rPr>
              <w:t>1. Αριθμός κυλίνδρων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2. Κυβισμός κυλίνδρων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3. Απόδοση σε ΗΡ στη μέγιστη ισχύ</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hAnsi="Verdana" w:cs="TimesNewRomanPSMT"/>
                <w:sz w:val="18"/>
                <w:szCs w:val="18"/>
              </w:rPr>
              <w:t>4. Καύσιμη ύλη</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hAnsi="Verdana" w:cs="TimesNewRomanPSMT"/>
                <w:sz w:val="18"/>
                <w:szCs w:val="18"/>
              </w:rPr>
            </w:pPr>
            <w:r w:rsidRPr="00D25839">
              <w:rPr>
                <w:rFonts w:ascii="Verdana" w:eastAsia="TimesNewRomanPS-BoldMT" w:hAnsi="Verdana" w:cs="TimesNewRomanPS-BoldMT"/>
                <w:b/>
                <w:bCs/>
                <w:sz w:val="18"/>
                <w:szCs w:val="18"/>
              </w:rPr>
              <w:t>Ε</w:t>
            </w:r>
            <w:r w:rsidRPr="00D25839">
              <w:rPr>
                <w:rFonts w:ascii="Verdana" w:hAnsi="Verdana" w:cs="TimesNewRomanPSMT"/>
                <w:sz w:val="18"/>
                <w:szCs w:val="18"/>
              </w:rPr>
              <w:t>. Είδος συμπλέκτη:</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ΣΤ</w:t>
            </w:r>
            <w:r w:rsidRPr="00D25839">
              <w:rPr>
                <w:rFonts w:ascii="Verdana" w:hAnsi="Verdana" w:cs="TimesNewRomanPSMT"/>
                <w:sz w:val="18"/>
                <w:szCs w:val="18"/>
              </w:rPr>
              <w:t>. Τύπος κιβωτίου ταχυτήτων - ταχύτητες: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Ζ</w:t>
            </w:r>
            <w:r w:rsidRPr="00D25839">
              <w:rPr>
                <w:rFonts w:ascii="Verdana" w:hAnsi="Verdana" w:cs="TimesNewRomanPSMT"/>
                <w:sz w:val="18"/>
                <w:szCs w:val="18"/>
              </w:rPr>
              <w:t>. Είδος πλαισίου:</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Η</w:t>
            </w:r>
            <w:r w:rsidRPr="00D25839">
              <w:rPr>
                <w:rFonts w:ascii="Verdana" w:eastAsia="TimesNewRomanPS-BoldMT" w:hAnsi="Verdana" w:cs="TimesNewRomanPSMT"/>
                <w:sz w:val="18"/>
                <w:szCs w:val="18"/>
              </w:rPr>
              <w:t>. Είδος συστήματος διεύθυνσης: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Θ</w:t>
            </w:r>
            <w:r w:rsidRPr="00D25839">
              <w:rPr>
                <w:rFonts w:ascii="Verdana" w:eastAsia="TimesNewRomanPS-BoldMT" w:hAnsi="Verdana" w:cs="TimesNewRomanPSMT"/>
                <w:sz w:val="18"/>
                <w:szCs w:val="18"/>
              </w:rPr>
              <w:t>. Είδος αναρτήσεων: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MT"/>
                <w:sz w:val="18"/>
                <w:szCs w:val="18"/>
              </w:rPr>
              <w:t>1. Περιγραφή εμπρόσθιας ανάρτησης.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SymbolMT"/>
                <w:sz w:val="18"/>
                <w:szCs w:val="18"/>
              </w:rPr>
              <w:t xml:space="preserve">2. </w:t>
            </w:r>
            <w:r w:rsidRPr="00D25839">
              <w:rPr>
                <w:rFonts w:ascii="Verdana" w:eastAsia="TimesNewRomanPS-BoldMT" w:hAnsi="Verdana" w:cs="TimesNewRomanPSMT"/>
                <w:sz w:val="18"/>
                <w:szCs w:val="18"/>
              </w:rPr>
              <w:t>Περιγραφή οπίσθιας ανάρτησης.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SymbolMT"/>
                <w:sz w:val="18"/>
                <w:szCs w:val="18"/>
              </w:rPr>
            </w:pPr>
            <w:r w:rsidRPr="00D25839">
              <w:rPr>
                <w:rFonts w:ascii="Verdana" w:eastAsia="TimesNewRomanPS-BoldMT" w:hAnsi="Verdana" w:cs="TimesNewRomanPS-BoldMT"/>
                <w:b/>
                <w:bCs/>
                <w:sz w:val="18"/>
                <w:szCs w:val="18"/>
              </w:rPr>
              <w:t>Ι</w:t>
            </w:r>
            <w:r w:rsidRPr="00D25839">
              <w:rPr>
                <w:rFonts w:ascii="Verdana" w:eastAsia="TimesNewRomanPS-BoldMT" w:hAnsi="Verdana" w:cs="TimesNewRomanPSMT"/>
                <w:sz w:val="18"/>
                <w:szCs w:val="18"/>
              </w:rPr>
              <w:t>. Είδος συστήματος πέδησης: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ΙΑ</w:t>
            </w:r>
            <w:r w:rsidRPr="00D25839">
              <w:rPr>
                <w:rFonts w:ascii="Verdana" w:eastAsia="TimesNewRomanPS-BoldMT" w:hAnsi="Verdana" w:cs="TimesNewRomanPSMT"/>
                <w:sz w:val="18"/>
                <w:szCs w:val="18"/>
              </w:rPr>
              <w:t>. Περιγραφή ηλεκτρικού συστήματος: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MT"/>
                <w:sz w:val="18"/>
                <w:szCs w:val="18"/>
              </w:rPr>
              <w:t>1. Συσσωρευτής (μπαταρία).</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MT"/>
                <w:sz w:val="18"/>
                <w:szCs w:val="18"/>
              </w:rPr>
              <w:t>2. Γεννήτρια.</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MT"/>
                <w:sz w:val="18"/>
                <w:szCs w:val="18"/>
              </w:rPr>
              <w:t>3. Είδος εκκινητή (μίζας)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BoldMT"/>
                <w:b/>
                <w:bCs/>
                <w:sz w:val="18"/>
                <w:szCs w:val="18"/>
              </w:rPr>
              <w:lastRenderedPageBreak/>
              <w:t>ΙΒ</w:t>
            </w:r>
            <w:r w:rsidRPr="00D25839">
              <w:rPr>
                <w:rFonts w:ascii="Verdana" w:eastAsia="TimesNewRomanPS-BoldMT" w:hAnsi="Verdana" w:cs="TimesNewRomanPSMT"/>
                <w:sz w:val="18"/>
                <w:szCs w:val="18"/>
              </w:rPr>
              <w:t>. Δεξαμενές</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SymbolMT"/>
                <w:sz w:val="18"/>
                <w:szCs w:val="18"/>
              </w:rPr>
              <w:t xml:space="preserve">1. </w:t>
            </w:r>
            <w:r w:rsidRPr="00D25839">
              <w:rPr>
                <w:rFonts w:ascii="Verdana" w:eastAsia="TimesNewRomanPS-BoldMT" w:hAnsi="Verdana" w:cs="TimesNewRomanPSMT"/>
                <w:sz w:val="18"/>
                <w:szCs w:val="18"/>
              </w:rPr>
              <w:t>Χωρητικότητα δεξαμενής καυσίμων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SymbolMT"/>
                <w:sz w:val="18"/>
                <w:szCs w:val="18"/>
              </w:rPr>
            </w:pPr>
            <w:r w:rsidRPr="00D25839">
              <w:rPr>
                <w:rFonts w:ascii="Verdana" w:eastAsia="TimesNewRomanPS-BoldMT" w:hAnsi="Verdana" w:cs="TimesNewRomanPSMT"/>
                <w:sz w:val="18"/>
                <w:szCs w:val="18"/>
              </w:rPr>
              <w:t>2. Χωρητικότητα δεξαμενής ελαίου</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BoldMT"/>
                <w:b/>
                <w:bCs/>
                <w:sz w:val="18"/>
                <w:szCs w:val="18"/>
              </w:rPr>
              <w:t>ΙΓ</w:t>
            </w:r>
            <w:r w:rsidRPr="00D25839">
              <w:rPr>
                <w:rFonts w:ascii="Verdana" w:eastAsia="TimesNewRomanPS-BoldMT" w:hAnsi="Verdana" w:cs="TimesNewRomanPSMT"/>
                <w:sz w:val="18"/>
                <w:szCs w:val="18"/>
              </w:rPr>
              <w:t>. Αριθμός τροχών: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MT"/>
                <w:sz w:val="18"/>
                <w:szCs w:val="18"/>
              </w:rPr>
              <w:t>1. Διάμετρος τροχών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MT"/>
                <w:sz w:val="18"/>
                <w:szCs w:val="18"/>
              </w:rPr>
              <w:t>2. Διαστάσεις ελαστικών</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MT"/>
                <w:sz w:val="18"/>
                <w:szCs w:val="18"/>
              </w:rPr>
            </w:pPr>
            <w:r w:rsidRPr="00D25839">
              <w:rPr>
                <w:rFonts w:ascii="Verdana" w:eastAsia="TimesNewRomanPS-BoldMT" w:hAnsi="Verdana" w:cs="TimesNewRomanPS-BoldMT"/>
                <w:b/>
                <w:bCs/>
                <w:sz w:val="18"/>
                <w:szCs w:val="18"/>
              </w:rPr>
              <w:t>ΙΔ</w:t>
            </w:r>
            <w:r w:rsidRPr="00D25839">
              <w:rPr>
                <w:rFonts w:ascii="Verdana" w:eastAsia="TimesNewRomanPS-BoldMT" w:hAnsi="Verdana" w:cs="TimesNewRomanPSMT"/>
                <w:sz w:val="18"/>
                <w:szCs w:val="18"/>
              </w:rPr>
              <w:t>. Ταχύτητα στη μέγιστη ισχύ</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r w:rsidR="00CF79DE" w:rsidRPr="00D25839" w:rsidTr="00CF79DE">
        <w:trPr>
          <w:trHeight w:val="567"/>
        </w:trPr>
        <w:tc>
          <w:tcPr>
            <w:tcW w:w="5388"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r w:rsidRPr="00D25839">
              <w:rPr>
                <w:rFonts w:ascii="Verdana" w:eastAsia="TimesNewRomanPS-BoldMT" w:hAnsi="Verdana" w:cs="TimesNewRomanPS-BoldMT"/>
                <w:b/>
                <w:bCs/>
                <w:sz w:val="18"/>
                <w:szCs w:val="18"/>
              </w:rPr>
              <w:t>ΙΕ</w:t>
            </w:r>
            <w:r w:rsidRPr="00D25839">
              <w:rPr>
                <w:rFonts w:ascii="Verdana" w:eastAsia="TimesNewRomanPS-BoldMT" w:hAnsi="Verdana" w:cs="TimesNewRomanPSMT"/>
                <w:sz w:val="18"/>
                <w:szCs w:val="18"/>
              </w:rPr>
              <w:t>. Μέγιστη αναρριχητικότητα (%)</w:t>
            </w:r>
          </w:p>
        </w:tc>
        <w:tc>
          <w:tcPr>
            <w:tcW w:w="4819" w:type="dxa"/>
            <w:vAlign w:val="center"/>
          </w:tcPr>
          <w:p w:rsidR="00CF79DE" w:rsidRPr="00D25839" w:rsidRDefault="00CF79DE" w:rsidP="00CF79DE">
            <w:pPr>
              <w:tabs>
                <w:tab w:val="center" w:pos="4153"/>
                <w:tab w:val="right" w:pos="8306"/>
              </w:tabs>
              <w:autoSpaceDE w:val="0"/>
              <w:autoSpaceDN w:val="0"/>
              <w:adjustRightInd w:val="0"/>
              <w:rPr>
                <w:rFonts w:ascii="Verdana" w:eastAsia="TimesNewRomanPS-BoldMT" w:hAnsi="Verdana" w:cs="TimesNewRomanPS-BoldMT"/>
                <w:b/>
                <w:bCs/>
                <w:sz w:val="18"/>
                <w:szCs w:val="18"/>
              </w:rPr>
            </w:pPr>
          </w:p>
        </w:tc>
      </w:tr>
    </w:tbl>
    <w:p w:rsidR="00CF79DE" w:rsidRPr="00D25839" w:rsidRDefault="00CF79DE" w:rsidP="00D25839">
      <w:pPr>
        <w:autoSpaceDE w:val="0"/>
        <w:autoSpaceDN w:val="0"/>
        <w:adjustRightInd w:val="0"/>
        <w:rPr>
          <w:rFonts w:ascii="Verdana" w:eastAsia="TimesNewRomanPS-BoldMT" w:hAnsi="Verdana" w:cs="TimesNewRomanPS-BoldMT"/>
          <w:b/>
          <w:bCs/>
          <w:sz w:val="18"/>
          <w:szCs w:val="18"/>
        </w:rPr>
      </w:pPr>
    </w:p>
    <w:p w:rsidR="00CF79DE" w:rsidRPr="00D25839" w:rsidRDefault="00CF79DE" w:rsidP="00CF79DE">
      <w:pPr>
        <w:spacing w:line="288" w:lineRule="auto"/>
        <w:ind w:left="-851" w:right="-766"/>
        <w:jc w:val="both"/>
        <w:rPr>
          <w:rFonts w:ascii="Verdana" w:eastAsia="SimSun" w:hAnsi="Verdana" w:cs="Arial"/>
          <w:b/>
          <w:sz w:val="18"/>
          <w:szCs w:val="18"/>
        </w:rPr>
      </w:pPr>
      <w:r w:rsidRPr="00D25839">
        <w:rPr>
          <w:rFonts w:ascii="Verdana" w:hAnsi="Verdana" w:cs="Tahoma"/>
          <w:sz w:val="18"/>
          <w:szCs w:val="18"/>
        </w:rPr>
        <w:t>Η αξιολόγηση των προσφορών, θα γίνει με βάση το κριτήριο της</w:t>
      </w:r>
      <w:r w:rsidRPr="00D25839">
        <w:rPr>
          <w:rFonts w:ascii="Verdana" w:hAnsi="Verdana" w:cs="Tahoma"/>
          <w:b/>
          <w:sz w:val="18"/>
          <w:szCs w:val="18"/>
        </w:rPr>
        <w:t xml:space="preserve"> πλέον </w:t>
      </w:r>
      <w:r w:rsidRPr="00D25839">
        <w:rPr>
          <w:rFonts w:ascii="Verdana" w:eastAsia="SimSun" w:hAnsi="Verdana" w:cs="Arial"/>
          <w:b/>
          <w:sz w:val="18"/>
          <w:szCs w:val="18"/>
        </w:rPr>
        <w:t xml:space="preserve">συμφέρουσας από οικονομικής άποψη προσφοράς βάσει </w:t>
      </w:r>
      <w:r w:rsidRPr="00D25839">
        <w:rPr>
          <w:rFonts w:ascii="Verdana" w:hAnsi="Verdana" w:cs="Arial"/>
          <w:b/>
          <w:sz w:val="18"/>
          <w:szCs w:val="18"/>
        </w:rPr>
        <w:t>βέλτιστης σχέσης τεχνικής προσφοράς – τιμής.</w:t>
      </w:r>
      <w:r w:rsidRPr="00D25839">
        <w:rPr>
          <w:rFonts w:ascii="Verdana" w:eastAsia="SimSun" w:hAnsi="Verdana" w:cs="Arial"/>
          <w:b/>
          <w:sz w:val="18"/>
          <w:szCs w:val="18"/>
        </w:rPr>
        <w:t xml:space="preserve"> </w:t>
      </w:r>
    </w:p>
    <w:p w:rsidR="00CF79DE" w:rsidRPr="00D25839" w:rsidRDefault="00CF79DE" w:rsidP="00CF79DE">
      <w:pPr>
        <w:spacing w:line="288" w:lineRule="auto"/>
        <w:ind w:left="-851" w:right="-908"/>
        <w:rPr>
          <w:rFonts w:ascii="Verdana" w:hAnsi="Verdana" w:cs="Tahoma"/>
          <w:b/>
          <w:sz w:val="18"/>
          <w:szCs w:val="18"/>
        </w:rPr>
      </w:pPr>
      <w:r w:rsidRPr="00D25839">
        <w:rPr>
          <w:rFonts w:ascii="Verdana" w:hAnsi="Verdana" w:cs="Tahoma"/>
          <w:sz w:val="18"/>
          <w:szCs w:val="18"/>
        </w:rPr>
        <w:t>Η βαθμολόγηση και κατάταξη των προσφορών γίνεται, σύμφωνα με τον τύπο :</w:t>
      </w:r>
      <w:r w:rsidRPr="00D25839">
        <w:rPr>
          <w:rFonts w:ascii="Verdana" w:hAnsi="Verdana" w:cs="Tahoma"/>
          <w:sz w:val="18"/>
          <w:szCs w:val="18"/>
        </w:rPr>
        <w:br/>
      </w:r>
      <w:r w:rsidRPr="00D25839">
        <w:rPr>
          <w:rFonts w:ascii="Verdana" w:hAnsi="Verdana" w:cs="Tahoma"/>
          <w:b/>
          <w:sz w:val="18"/>
          <w:szCs w:val="18"/>
        </w:rPr>
        <w:t xml:space="preserve">U=σ1.Κ1+σ2.Κ2+………..+σν.Κν  </w:t>
      </w:r>
      <w:r w:rsidRPr="00D25839">
        <w:rPr>
          <w:rFonts w:ascii="Verdana" w:hAnsi="Verdana" w:cs="Tahoma"/>
          <w:b/>
          <w:sz w:val="18"/>
          <w:szCs w:val="18"/>
        </w:rPr>
        <w:tab/>
        <w:t>(τύπος 1)</w:t>
      </w:r>
    </w:p>
    <w:p w:rsidR="00CF79DE" w:rsidRPr="00D25839" w:rsidRDefault="00CF79DE" w:rsidP="00CF79DE">
      <w:pPr>
        <w:spacing w:line="288" w:lineRule="auto"/>
        <w:ind w:left="-851" w:right="-908"/>
        <w:jc w:val="both"/>
        <w:rPr>
          <w:rFonts w:ascii="Verdana" w:hAnsi="Verdana" w:cs="Tahoma"/>
          <w:sz w:val="18"/>
          <w:szCs w:val="18"/>
        </w:rPr>
      </w:pPr>
      <w:r w:rsidRPr="00D25839">
        <w:rPr>
          <w:rFonts w:ascii="Verdana" w:hAnsi="Verdana" w:cs="Tahoma"/>
          <w:sz w:val="18"/>
          <w:szCs w:val="18"/>
        </w:rPr>
        <w:t xml:space="preserve">όπου:  «σν» είναι ο συντελεστής βαρύτητας του κριτηρίου  ανάθεσης Κν και ισχύει </w:t>
      </w:r>
    </w:p>
    <w:p w:rsidR="00CF79DE" w:rsidRPr="00D25839" w:rsidRDefault="00CF79DE" w:rsidP="00CF79DE">
      <w:pPr>
        <w:spacing w:line="288" w:lineRule="auto"/>
        <w:ind w:left="-851" w:right="-908"/>
        <w:rPr>
          <w:rFonts w:ascii="Verdana" w:hAnsi="Verdana" w:cs="Tahoma"/>
          <w:b/>
          <w:sz w:val="18"/>
          <w:szCs w:val="18"/>
        </w:rPr>
      </w:pPr>
      <w:r w:rsidRPr="00D25839">
        <w:rPr>
          <w:rFonts w:ascii="Verdana" w:hAnsi="Verdana" w:cs="Tahoma"/>
          <w:b/>
          <w:sz w:val="18"/>
          <w:szCs w:val="18"/>
        </w:rPr>
        <w:t>σ1+σ2+..σν=1 (100%)       (τύπος  2)</w:t>
      </w:r>
    </w:p>
    <w:p w:rsidR="00CF79DE" w:rsidRPr="00D25839" w:rsidRDefault="00CF79DE" w:rsidP="00D25839">
      <w:pPr>
        <w:spacing w:line="288" w:lineRule="auto"/>
        <w:ind w:left="-851" w:right="-908"/>
        <w:jc w:val="both"/>
        <w:rPr>
          <w:rFonts w:ascii="Verdana" w:hAnsi="Verdana" w:cs="Tahoma"/>
          <w:sz w:val="18"/>
          <w:szCs w:val="18"/>
        </w:rPr>
      </w:pPr>
      <w:r w:rsidRPr="00D25839">
        <w:rPr>
          <w:rFonts w:ascii="Verdana" w:hAnsi="Verdana" w:cs="Tahoma"/>
          <w:sz w:val="18"/>
          <w:szCs w:val="18"/>
        </w:rPr>
        <w:t xml:space="preserve">Οι πίνακες  έχουν ως ακολούθως : </w:t>
      </w:r>
    </w:p>
    <w:p w:rsidR="00CF79DE" w:rsidRPr="00D25839" w:rsidRDefault="00CF79DE" w:rsidP="00CF79DE">
      <w:pPr>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ΚΡΙΤΗΡΙΑ ΑΝΑΘΕΣΗΣ</w:t>
      </w:r>
    </w:p>
    <w:p w:rsidR="00CF79DE" w:rsidRPr="00D25839" w:rsidRDefault="00CF79DE" w:rsidP="00CF79DE">
      <w:pPr>
        <w:autoSpaceDE w:val="0"/>
        <w:autoSpaceDN w:val="0"/>
        <w:adjustRightInd w:val="0"/>
        <w:jc w:val="center"/>
        <w:rPr>
          <w:rFonts w:ascii="Verdana" w:hAnsi="Verdana" w:cs="Arial-BoldMT"/>
          <w:b/>
          <w:bCs/>
          <w:sz w:val="18"/>
          <w:szCs w:val="1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527"/>
        <w:gridCol w:w="1701"/>
        <w:gridCol w:w="1843"/>
      </w:tblGrid>
      <w:tr w:rsidR="00CF79DE" w:rsidRPr="00D25839" w:rsidTr="00CF79DE">
        <w:tc>
          <w:tcPr>
            <w:tcW w:w="9781" w:type="dxa"/>
            <w:gridSpan w:val="4"/>
          </w:tcPr>
          <w:p w:rsidR="00CF79DE" w:rsidRPr="00D25839" w:rsidRDefault="00CF79DE" w:rsidP="00CF79DE">
            <w:pPr>
              <w:tabs>
                <w:tab w:val="center" w:pos="4153"/>
                <w:tab w:val="right" w:pos="8306"/>
              </w:tabs>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ΟΜΑΔΑ Α΄: ΤΕΧΝΙΚΑ ΣΤΟΙΧΕΙΑ</w:t>
            </w:r>
          </w:p>
        </w:tc>
      </w:tr>
      <w:tr w:rsidR="00CF79DE" w:rsidRPr="00D25839" w:rsidTr="00CF79DE">
        <w:tc>
          <w:tcPr>
            <w:tcW w:w="710"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Α/Α</w:t>
            </w:r>
          </w:p>
        </w:tc>
        <w:tc>
          <w:tcPr>
            <w:tcW w:w="5527"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MT"/>
                <w:sz w:val="18"/>
                <w:szCs w:val="18"/>
              </w:rPr>
            </w:pPr>
            <w:r w:rsidRPr="00D25839">
              <w:rPr>
                <w:rFonts w:ascii="Verdana" w:hAnsi="Verdana" w:cs="ArialMT"/>
                <w:sz w:val="18"/>
                <w:szCs w:val="18"/>
              </w:rPr>
              <w:t>ΚΡΙΤΗΡΙΑ ΑΝΑΘΕΣΗΣ</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ΒΑΘΜΟΛΟΓΙΑ</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ΣΥΝΤΕΛΕΣΤΗΣ ΒΑΡΥΤΗΤΑΣ</w:t>
            </w:r>
          </w:p>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w:t>
            </w:r>
          </w:p>
        </w:tc>
      </w:tr>
      <w:tr w:rsidR="00CF79DE" w:rsidRPr="00D25839" w:rsidTr="00CF79DE">
        <w:tc>
          <w:tcPr>
            <w:tcW w:w="710"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 xml:space="preserve">Στοιχεία πλαισίου (κινητήρας, ισχύς κινητήρα, κυβισμόs, Βάρη οχήματος, ωφέλιμο ,κατανομή κατ’ άξονα, διαστάσεις, κιβώτιο ταχυτήτων, σύστημα πέδησης, μετάδοσης κίνησης, σύστημα διεύθυνσης, κατανάλωση, τύπος </w:t>
            </w:r>
            <w:r w:rsidRPr="00D25839">
              <w:rPr>
                <w:rFonts w:ascii="Verdana" w:hAnsi="Verdana" w:cs="Arial"/>
                <w:sz w:val="18"/>
                <w:szCs w:val="18"/>
              </w:rPr>
              <w:t xml:space="preserve">- </w:t>
            </w:r>
            <w:r w:rsidRPr="00D25839">
              <w:rPr>
                <w:rFonts w:ascii="Verdana" w:hAnsi="Verdana" w:cs="ArialMT"/>
                <w:sz w:val="18"/>
                <w:szCs w:val="18"/>
              </w:rPr>
              <w:t>ύψος πλαισίου, ηλεκτρικό σύστημα κ.λ.π.)</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20</w:t>
            </w:r>
          </w:p>
        </w:tc>
      </w:tr>
      <w:tr w:rsidR="00CF79DE" w:rsidRPr="00D25839" w:rsidTr="00CF79DE">
        <w:tc>
          <w:tcPr>
            <w:tcW w:w="710"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 xml:space="preserve">Στοιχεία αμαξώματος (Σκελετός, βαφή, θερμική ηχητική μόνωση, θύρες, παράθυρα, εσωτερικός εξοπλισμός, κάθισμα οδηγού </w:t>
            </w:r>
            <w:r w:rsidRPr="00D25839">
              <w:rPr>
                <w:rFonts w:ascii="Verdana" w:hAnsi="Verdana" w:cs="Arial"/>
                <w:sz w:val="18"/>
                <w:szCs w:val="18"/>
              </w:rPr>
              <w:t xml:space="preserve">– </w:t>
            </w:r>
            <w:r w:rsidRPr="00D25839">
              <w:rPr>
                <w:rFonts w:ascii="Verdana" w:hAnsi="Verdana" w:cs="ArialMT"/>
                <w:sz w:val="18"/>
                <w:szCs w:val="18"/>
              </w:rPr>
              <w:t xml:space="preserve">συνοδηγού </w:t>
            </w:r>
            <w:r w:rsidRPr="00D25839">
              <w:rPr>
                <w:rFonts w:ascii="Verdana" w:hAnsi="Verdana" w:cs="Arial"/>
                <w:sz w:val="18"/>
                <w:szCs w:val="18"/>
              </w:rPr>
              <w:t xml:space="preserve">– </w:t>
            </w:r>
            <w:r w:rsidRPr="00D25839">
              <w:rPr>
                <w:rFonts w:ascii="Verdana" w:hAnsi="Verdana" w:cs="ArialMT"/>
                <w:sz w:val="18"/>
                <w:szCs w:val="18"/>
              </w:rPr>
              <w:t>επιβατών, θέρμανση, κλιματισμός, κ.λ.π.)</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20</w:t>
            </w:r>
          </w:p>
        </w:tc>
      </w:tr>
      <w:tr w:rsidR="00CF79DE" w:rsidRPr="00D25839" w:rsidTr="00CF79DE">
        <w:tc>
          <w:tcPr>
            <w:tcW w:w="710"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3</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Συμφωνία προσφοράς με τεχνικές προδιαγραφές</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w:t>
            </w:r>
          </w:p>
        </w:tc>
      </w:tr>
      <w:tr w:rsidR="00CF79DE" w:rsidRPr="00D25839" w:rsidTr="00CF79DE">
        <w:tc>
          <w:tcPr>
            <w:tcW w:w="9781" w:type="dxa"/>
            <w:gridSpan w:val="4"/>
          </w:tcPr>
          <w:p w:rsidR="00CF79DE" w:rsidRPr="00D25839" w:rsidRDefault="00CF79DE" w:rsidP="00CF79DE">
            <w:pPr>
              <w:tabs>
                <w:tab w:val="center" w:pos="4153"/>
                <w:tab w:val="right" w:pos="8306"/>
              </w:tabs>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 xml:space="preserve">ΟΜΑΔΑ Β΄: ΤΕΧΝΙΚΗ ΥΠΟΣΤΗΡΙΞΗ </w:t>
            </w:r>
          </w:p>
        </w:tc>
      </w:tr>
      <w:tr w:rsidR="00CF79DE" w:rsidRPr="00D25839" w:rsidTr="00CF79DE">
        <w:tc>
          <w:tcPr>
            <w:tcW w:w="710"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4</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Εγγύηση καλής λειτουργίας</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20</w:t>
            </w:r>
          </w:p>
        </w:tc>
      </w:tr>
      <w:tr w:rsidR="00CF79DE" w:rsidRPr="00D25839" w:rsidTr="00CF79DE">
        <w:tc>
          <w:tcPr>
            <w:tcW w:w="710"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lastRenderedPageBreak/>
              <w:t>5</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 xml:space="preserve">Ανταλλακτικά </w:t>
            </w:r>
            <w:r w:rsidRPr="00D25839">
              <w:rPr>
                <w:rFonts w:ascii="Verdana" w:hAnsi="Verdana" w:cs="Arial"/>
                <w:sz w:val="18"/>
                <w:szCs w:val="18"/>
              </w:rPr>
              <w:t xml:space="preserve">- SERVICE - </w:t>
            </w:r>
            <w:r w:rsidRPr="00D25839">
              <w:rPr>
                <w:rFonts w:ascii="Verdana" w:hAnsi="Verdana" w:cs="ArialMT"/>
                <w:sz w:val="18"/>
                <w:szCs w:val="18"/>
              </w:rPr>
              <w:t xml:space="preserve">Συντήρηση </w:t>
            </w:r>
            <w:r w:rsidRPr="00D25839">
              <w:rPr>
                <w:rFonts w:ascii="Verdana" w:hAnsi="Verdana" w:cs="Arial"/>
                <w:sz w:val="18"/>
                <w:szCs w:val="18"/>
              </w:rPr>
              <w:t xml:space="preserve">- </w:t>
            </w:r>
            <w:r w:rsidRPr="00D25839">
              <w:rPr>
                <w:rFonts w:ascii="Verdana" w:hAnsi="Verdana" w:cs="ArialMT"/>
                <w:sz w:val="18"/>
                <w:szCs w:val="18"/>
              </w:rPr>
              <w:t>Τεχνική υποστήριξη του προμηθευτή μετά την πώληση (εξειδικευμένο προσωπικό, τρόπος και τόπος αντιμετώπισης συντήρησης και επισκευών κ.λ.π.)</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25</w:t>
            </w:r>
          </w:p>
        </w:tc>
      </w:tr>
      <w:tr w:rsidR="00CF79DE" w:rsidRPr="00D25839" w:rsidTr="00CF79DE">
        <w:tc>
          <w:tcPr>
            <w:tcW w:w="710"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6</w:t>
            </w:r>
          </w:p>
        </w:tc>
        <w:tc>
          <w:tcPr>
            <w:tcW w:w="5527" w:type="dxa"/>
          </w:tcPr>
          <w:p w:rsidR="00CF79DE" w:rsidRPr="00D25839" w:rsidRDefault="00CF79DE" w:rsidP="00CF79DE">
            <w:pPr>
              <w:tabs>
                <w:tab w:val="center" w:pos="4153"/>
                <w:tab w:val="right" w:pos="8306"/>
              </w:tabs>
              <w:autoSpaceDE w:val="0"/>
              <w:autoSpaceDN w:val="0"/>
              <w:adjustRightInd w:val="0"/>
              <w:jc w:val="both"/>
              <w:rPr>
                <w:rFonts w:ascii="Verdana" w:hAnsi="Verdana" w:cs="Arial-BoldMT"/>
                <w:b/>
                <w:bCs/>
                <w:sz w:val="18"/>
                <w:szCs w:val="18"/>
              </w:rPr>
            </w:pPr>
            <w:r w:rsidRPr="00D25839">
              <w:rPr>
                <w:rFonts w:ascii="Verdana" w:hAnsi="Verdana" w:cs="ArialMT"/>
                <w:sz w:val="18"/>
                <w:szCs w:val="18"/>
              </w:rPr>
              <w:t>Χρόνος</w:t>
            </w:r>
            <w:r w:rsidRPr="00D25839">
              <w:rPr>
                <w:rFonts w:ascii="Verdana" w:hAnsi="Verdana" w:cs="Arial"/>
                <w:sz w:val="18"/>
                <w:szCs w:val="18"/>
              </w:rPr>
              <w:t>-</w:t>
            </w:r>
            <w:r w:rsidRPr="00D25839">
              <w:rPr>
                <w:rFonts w:ascii="Verdana" w:hAnsi="Verdana" w:cs="ArialMT"/>
                <w:sz w:val="18"/>
                <w:szCs w:val="18"/>
              </w:rPr>
              <w:t>τόπος παράδοσης</w:t>
            </w:r>
          </w:p>
        </w:tc>
        <w:tc>
          <w:tcPr>
            <w:tcW w:w="1701" w:type="dxa"/>
            <w:vAlign w:val="center"/>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100-120</w:t>
            </w:r>
          </w:p>
        </w:tc>
        <w:tc>
          <w:tcPr>
            <w:tcW w:w="1843"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r w:rsidRPr="00D25839">
              <w:rPr>
                <w:rFonts w:ascii="Verdana" w:hAnsi="Verdana" w:cs="Arial-BoldMT"/>
                <w:bCs/>
                <w:sz w:val="18"/>
                <w:szCs w:val="18"/>
              </w:rPr>
              <w:t>5</w:t>
            </w:r>
          </w:p>
        </w:tc>
      </w:tr>
      <w:tr w:rsidR="00CF79DE" w:rsidRPr="00D25839" w:rsidTr="00CF79DE">
        <w:tc>
          <w:tcPr>
            <w:tcW w:w="7938" w:type="dxa"/>
            <w:gridSpan w:val="3"/>
            <w:vAlign w:val="center"/>
          </w:tcPr>
          <w:p w:rsidR="00CF79DE" w:rsidRPr="00D25839" w:rsidRDefault="00CF79DE" w:rsidP="00CF79DE">
            <w:pPr>
              <w:tabs>
                <w:tab w:val="center" w:pos="4153"/>
                <w:tab w:val="right" w:pos="8306"/>
              </w:tabs>
              <w:autoSpaceDE w:val="0"/>
              <w:autoSpaceDN w:val="0"/>
              <w:adjustRightInd w:val="0"/>
              <w:jc w:val="right"/>
              <w:rPr>
                <w:rFonts w:ascii="Verdana" w:hAnsi="Verdana" w:cs="Arial-BoldMT"/>
                <w:b/>
                <w:bCs/>
                <w:sz w:val="18"/>
                <w:szCs w:val="18"/>
              </w:rPr>
            </w:pPr>
            <w:r w:rsidRPr="00D25839">
              <w:rPr>
                <w:rFonts w:ascii="Verdana" w:hAnsi="Verdana" w:cs="Arial-BoldMT"/>
                <w:b/>
                <w:bCs/>
                <w:sz w:val="18"/>
                <w:szCs w:val="18"/>
              </w:rPr>
              <w:t xml:space="preserve"> </w:t>
            </w:r>
          </w:p>
          <w:p w:rsidR="00CF79DE" w:rsidRPr="00D25839" w:rsidRDefault="00CF79DE" w:rsidP="00CF79DE">
            <w:pPr>
              <w:tabs>
                <w:tab w:val="center" w:pos="4153"/>
                <w:tab w:val="right" w:pos="8306"/>
              </w:tabs>
              <w:autoSpaceDE w:val="0"/>
              <w:autoSpaceDN w:val="0"/>
              <w:adjustRightInd w:val="0"/>
              <w:jc w:val="right"/>
              <w:rPr>
                <w:rFonts w:ascii="Verdana" w:hAnsi="Verdana" w:cs="Arial-BoldMT"/>
                <w:b/>
                <w:bCs/>
                <w:sz w:val="18"/>
                <w:szCs w:val="18"/>
              </w:rPr>
            </w:pPr>
            <w:r w:rsidRPr="00D25839">
              <w:rPr>
                <w:rFonts w:ascii="Verdana" w:hAnsi="Verdana" w:cs="Arial-BoldMT"/>
                <w:b/>
                <w:bCs/>
                <w:sz w:val="18"/>
                <w:szCs w:val="18"/>
              </w:rPr>
              <w:t>ΣΥΝΟΛΟ</w:t>
            </w:r>
          </w:p>
        </w:tc>
        <w:tc>
          <w:tcPr>
            <w:tcW w:w="1843" w:type="dxa"/>
          </w:tcPr>
          <w:p w:rsidR="00CF79DE" w:rsidRPr="00D25839" w:rsidRDefault="00CF79DE" w:rsidP="00CF79DE">
            <w:pPr>
              <w:tabs>
                <w:tab w:val="center" w:pos="4153"/>
                <w:tab w:val="right" w:pos="8306"/>
              </w:tabs>
              <w:autoSpaceDE w:val="0"/>
              <w:autoSpaceDN w:val="0"/>
              <w:adjustRightInd w:val="0"/>
              <w:jc w:val="center"/>
              <w:rPr>
                <w:rFonts w:ascii="Verdana" w:hAnsi="Verdana" w:cs="Arial-BoldMT"/>
                <w:bCs/>
                <w:sz w:val="18"/>
                <w:szCs w:val="18"/>
              </w:rPr>
            </w:pPr>
          </w:p>
          <w:p w:rsidR="00CF79DE" w:rsidRPr="00D25839" w:rsidRDefault="00CF79DE" w:rsidP="00CF79DE">
            <w:pPr>
              <w:tabs>
                <w:tab w:val="center" w:pos="4153"/>
                <w:tab w:val="right" w:pos="8306"/>
              </w:tabs>
              <w:autoSpaceDE w:val="0"/>
              <w:autoSpaceDN w:val="0"/>
              <w:adjustRightInd w:val="0"/>
              <w:jc w:val="center"/>
              <w:rPr>
                <w:rFonts w:ascii="Verdana" w:hAnsi="Verdana" w:cs="Arial-BoldMT"/>
                <w:b/>
                <w:bCs/>
                <w:sz w:val="18"/>
                <w:szCs w:val="18"/>
              </w:rPr>
            </w:pPr>
            <w:r w:rsidRPr="00D25839">
              <w:rPr>
                <w:rFonts w:ascii="Verdana" w:hAnsi="Verdana" w:cs="Arial-BoldMT"/>
                <w:b/>
                <w:bCs/>
                <w:sz w:val="18"/>
                <w:szCs w:val="18"/>
              </w:rPr>
              <w:t>100</w:t>
            </w:r>
          </w:p>
        </w:tc>
      </w:tr>
    </w:tbl>
    <w:p w:rsidR="00CF79DE" w:rsidRPr="00D25839" w:rsidRDefault="00CF79DE" w:rsidP="00CF79DE">
      <w:pPr>
        <w:autoSpaceDE w:val="0"/>
        <w:autoSpaceDN w:val="0"/>
        <w:adjustRightInd w:val="0"/>
        <w:jc w:val="center"/>
        <w:rPr>
          <w:rFonts w:ascii="Verdana" w:hAnsi="Verdana" w:cs="Arial-BoldMT"/>
          <w:b/>
          <w:bCs/>
          <w:sz w:val="18"/>
          <w:szCs w:val="18"/>
        </w:rPr>
      </w:pP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CF79DE" w:rsidRPr="00D25839" w:rsidRDefault="00CF79DE" w:rsidP="00CF79DE">
      <w:pPr>
        <w:tabs>
          <w:tab w:val="left" w:pos="2415"/>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Η συνολική βαθμολογία όπως  προκύπτει από τον (τύπο 1) κυμαίνεται από 100 έως 120 βαθμούς.</w:t>
      </w:r>
    </w:p>
    <w:p w:rsidR="00CF79DE" w:rsidRPr="00D25839" w:rsidRDefault="00CF79DE" w:rsidP="00CF79DE">
      <w:pPr>
        <w:tabs>
          <w:tab w:val="left" w:pos="8306"/>
        </w:tabs>
        <w:spacing w:line="288" w:lineRule="auto"/>
        <w:ind w:left="-851" w:right="-766"/>
        <w:jc w:val="both"/>
        <w:rPr>
          <w:rFonts w:ascii="Verdana" w:hAnsi="Verdana" w:cs="Tahoma"/>
          <w:b/>
          <w:i/>
          <w:sz w:val="18"/>
          <w:szCs w:val="18"/>
        </w:rPr>
      </w:pPr>
      <w:r w:rsidRPr="00D25839">
        <w:rPr>
          <w:rFonts w:ascii="Verdana" w:hAnsi="Verdana" w:cs="Tahoma"/>
          <w:b/>
          <w:sz w:val="18"/>
          <w:szCs w:val="18"/>
        </w:rPr>
        <w:t xml:space="preserve"> </w:t>
      </w:r>
      <w:r w:rsidRPr="00D25839">
        <w:rPr>
          <w:rFonts w:ascii="Verdana" w:hAnsi="Verdana" w:cs="Tahoma"/>
          <w:sz w:val="18"/>
          <w:szCs w:val="18"/>
        </w:rPr>
        <w:t xml:space="preserve">Η  οικονομική προσφορά (Ο.Π.)  και η συνολική ως άνω βαθμολογία </w:t>
      </w:r>
      <w:r w:rsidRPr="00D25839">
        <w:rPr>
          <w:rFonts w:ascii="Verdana" w:hAnsi="Verdana" w:cs="Tahoma"/>
          <w:sz w:val="18"/>
          <w:szCs w:val="18"/>
          <w:lang w:val="en-US"/>
        </w:rPr>
        <w:t>U</w:t>
      </w:r>
      <w:r w:rsidRPr="00D25839">
        <w:rPr>
          <w:rFonts w:ascii="Verdana" w:hAnsi="Verdana" w:cs="Tahoma"/>
          <w:sz w:val="18"/>
          <w:szCs w:val="18"/>
        </w:rPr>
        <w:t xml:space="preserve"> προσδιορίζουν την ανηγμένη προσφορά, από τον τύπο:</w:t>
      </w:r>
    </w:p>
    <w:p w:rsidR="00CF79DE" w:rsidRPr="00D25839" w:rsidRDefault="00CF79DE" w:rsidP="00CF79DE">
      <w:pPr>
        <w:tabs>
          <w:tab w:val="left" w:pos="8306"/>
        </w:tabs>
        <w:spacing w:line="288" w:lineRule="auto"/>
        <w:ind w:left="-851" w:right="-766"/>
        <w:jc w:val="center"/>
        <w:rPr>
          <w:rFonts w:ascii="Verdana" w:hAnsi="Verdana" w:cs="Tahoma"/>
          <w:b/>
          <w:i/>
          <w:sz w:val="18"/>
          <w:szCs w:val="18"/>
          <w:u w:val="single"/>
        </w:rPr>
      </w:pPr>
      <w:r w:rsidRPr="00D25839">
        <w:rPr>
          <w:rFonts w:ascii="Verdana" w:hAnsi="Verdana" w:cs="Tahoma"/>
          <w:b/>
          <w:i/>
          <w:sz w:val="18"/>
          <w:szCs w:val="18"/>
        </w:rPr>
        <w:t xml:space="preserve">λ = </w:t>
      </w:r>
      <w:r w:rsidRPr="00D25839">
        <w:rPr>
          <w:rFonts w:ascii="Verdana" w:hAnsi="Verdana" w:cs="Tahoma"/>
          <w:b/>
          <w:i/>
          <w:sz w:val="18"/>
          <w:szCs w:val="18"/>
          <w:u w:val="single"/>
        </w:rPr>
        <w:t>Ο.Π.</w:t>
      </w:r>
    </w:p>
    <w:p w:rsidR="00CF79DE" w:rsidRPr="00D25839" w:rsidRDefault="00CF79DE" w:rsidP="00CF79DE">
      <w:pPr>
        <w:tabs>
          <w:tab w:val="left" w:pos="8306"/>
        </w:tabs>
        <w:spacing w:line="288" w:lineRule="auto"/>
        <w:ind w:left="-851" w:right="-766"/>
        <w:jc w:val="center"/>
        <w:rPr>
          <w:rFonts w:ascii="Verdana" w:hAnsi="Verdana" w:cs="Tahoma"/>
          <w:b/>
          <w:i/>
          <w:sz w:val="18"/>
          <w:szCs w:val="18"/>
        </w:rPr>
      </w:pPr>
      <w:r w:rsidRPr="00D25839">
        <w:rPr>
          <w:rFonts w:ascii="Verdana" w:hAnsi="Verdana" w:cs="Tahoma"/>
          <w:b/>
          <w:i/>
          <w:sz w:val="18"/>
          <w:szCs w:val="18"/>
        </w:rPr>
        <w:t xml:space="preserve">    </w:t>
      </w:r>
      <w:r w:rsidRPr="00D25839">
        <w:rPr>
          <w:rFonts w:ascii="Verdana" w:hAnsi="Verdana" w:cs="Tahoma"/>
          <w:b/>
          <w:i/>
          <w:sz w:val="18"/>
          <w:szCs w:val="18"/>
          <w:lang w:val="en-US"/>
        </w:rPr>
        <w:t>U</w:t>
      </w: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b/>
          <w:bCs/>
          <w:sz w:val="18"/>
          <w:szCs w:val="18"/>
        </w:rPr>
        <w:t>Συμφερότερη προσφορά είναι εκείνη που παρουσιάζει τον μικρότερο λόγο σύγκρισης λ.</w:t>
      </w: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Σε περίπτωση ισοβαθμίας περισσότερων από μίας προσφορών, αυτές κατατάσσονται κατά φθίνουσα σειρά της β</w:t>
      </w:r>
      <w:r w:rsidRPr="00D25839">
        <w:rPr>
          <w:rFonts w:ascii="Verdana" w:hAnsi="Verdana" w:cs="Tahoma"/>
          <w:bCs/>
          <w:sz w:val="18"/>
          <w:szCs w:val="18"/>
        </w:rPr>
        <w:t>αθμολογίας της Τεχνικής Προσφοράς</w:t>
      </w:r>
      <w:r w:rsidRPr="00D25839">
        <w:rPr>
          <w:rFonts w:ascii="Verdana" w:hAnsi="Verdana" w:cs="Tahoma"/>
          <w:sz w:val="18"/>
          <w:szCs w:val="18"/>
        </w:rPr>
        <w:t xml:space="preserve">, </w:t>
      </w:r>
      <w:r w:rsidRPr="00D25839">
        <w:rPr>
          <w:rFonts w:ascii="Verdana" w:hAnsi="Verdana" w:cs="Tahoma"/>
          <w:bCs/>
          <w:sz w:val="18"/>
          <w:szCs w:val="18"/>
          <w:lang w:val="en-US"/>
        </w:rPr>
        <w:t>U</w:t>
      </w:r>
      <w:r w:rsidRPr="00D25839">
        <w:rPr>
          <w:rFonts w:ascii="Verdana" w:hAnsi="Verdana" w:cs="Tahoma"/>
          <w:bCs/>
          <w:sz w:val="18"/>
          <w:szCs w:val="18"/>
        </w:rPr>
        <w:t xml:space="preserve"> </w:t>
      </w:r>
      <w:r w:rsidRPr="00D25839">
        <w:rPr>
          <w:rFonts w:ascii="Verdana" w:hAnsi="Verdana" w:cs="Tahoma"/>
          <w:sz w:val="18"/>
          <w:szCs w:val="18"/>
        </w:rPr>
        <w:t xml:space="preserve">και προκρίνεται η προσφορά με την μεγαλύτερη Βαθμολογία Τεχνικής Προσφοράς. </w:t>
      </w:r>
    </w:p>
    <w:p w:rsidR="00CF79DE" w:rsidRPr="00D25839" w:rsidRDefault="00CF79DE" w:rsidP="00CF79DE">
      <w:pPr>
        <w:tabs>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 xml:space="preserve">Με βάση την τελική κατάταξη των προσφορών που έχει προκύψει από την παραπάνω διαδικασία, προκρίνεται ως </w:t>
      </w:r>
      <w:r w:rsidRPr="00D25839">
        <w:rPr>
          <w:rFonts w:ascii="Verdana" w:hAnsi="Verdana" w:cs="Tahoma"/>
          <w:b/>
          <w:sz w:val="18"/>
          <w:szCs w:val="18"/>
        </w:rPr>
        <w:t>προσωρινός ανάδοχος</w:t>
      </w:r>
      <w:r w:rsidRPr="00D25839">
        <w:rPr>
          <w:rFonts w:ascii="Verdana" w:hAnsi="Verdana" w:cs="Tahoma"/>
          <w:sz w:val="18"/>
          <w:szCs w:val="18"/>
        </w:rPr>
        <w:t xml:space="preserve"> της πράξης ο πρώτος στην κατάταξη του Συγκριτικού Πίνακα.</w:t>
      </w:r>
    </w:p>
    <w:p w:rsidR="00CF79DE" w:rsidRPr="00D25839" w:rsidRDefault="00CF79DE" w:rsidP="00D25839">
      <w:pPr>
        <w:tabs>
          <w:tab w:val="left" w:pos="8306"/>
        </w:tabs>
        <w:spacing w:line="288" w:lineRule="auto"/>
        <w:ind w:left="-851" w:right="-766"/>
        <w:jc w:val="both"/>
        <w:rPr>
          <w:rFonts w:ascii="Verdana" w:hAnsi="Verdana" w:cs="Tahoma"/>
          <w:sz w:val="18"/>
          <w:szCs w:val="18"/>
        </w:rPr>
      </w:pPr>
      <w:r w:rsidRPr="00D25839">
        <w:rPr>
          <w:rFonts w:ascii="Verdana" w:hAnsi="Verdana" w:cs="Tahoma"/>
          <w:sz w:val="18"/>
          <w:szCs w:val="18"/>
        </w:rPr>
        <w:t>Η αξιολόγηση των προσφορών θα στηριχθεί αποκλειστικά και μόνο στα ανωτέρω κριτήρια</w:t>
      </w:r>
      <w:r w:rsidRPr="00D25839">
        <w:rPr>
          <w:rFonts w:ascii="Verdana" w:hAnsi="Verdana" w:cs="TimesNewRomanPSMT"/>
          <w:b/>
          <w:sz w:val="18"/>
          <w:szCs w:val="18"/>
          <w:u w:val="single"/>
        </w:rPr>
        <w:t xml:space="preserve">  </w:t>
      </w:r>
    </w:p>
    <w:p w:rsidR="00CF79DE" w:rsidRPr="00D25839" w:rsidRDefault="00CF79DE" w:rsidP="00CF79DE">
      <w:pPr>
        <w:autoSpaceDE w:val="0"/>
        <w:autoSpaceDN w:val="0"/>
        <w:adjustRightInd w:val="0"/>
        <w:jc w:val="center"/>
        <w:rPr>
          <w:rFonts w:ascii="Verdana" w:hAnsi="Verdana" w:cs="TimesNewRomanPSMT"/>
          <w:b/>
          <w:sz w:val="18"/>
          <w:szCs w:val="18"/>
          <w:u w:val="single"/>
        </w:rPr>
      </w:pPr>
    </w:p>
    <w:p w:rsidR="00CF79DE" w:rsidRPr="00D25839" w:rsidRDefault="00CF79DE" w:rsidP="00CF79DE">
      <w:pPr>
        <w:jc w:val="center"/>
        <w:rPr>
          <w:rFonts w:ascii="Verdana" w:hAnsi="Verdana"/>
          <w:b/>
          <w:bCs/>
          <w:sz w:val="18"/>
          <w:szCs w:val="18"/>
          <w:u w:val="single"/>
        </w:rPr>
      </w:pPr>
    </w:p>
    <w:tbl>
      <w:tblPr>
        <w:tblW w:w="9900" w:type="dxa"/>
        <w:tblInd w:w="-791" w:type="dxa"/>
        <w:tblLook w:val="01E0"/>
      </w:tblPr>
      <w:tblGrid>
        <w:gridCol w:w="3593"/>
        <w:gridCol w:w="1842"/>
        <w:gridCol w:w="4465"/>
      </w:tblGrid>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ΘΕΩΡΗΘΗΚΕ </w:t>
            </w:r>
          </w:p>
        </w:tc>
      </w:tr>
      <w:tr w:rsidR="00CF79DE" w:rsidRPr="0071113B" w:rsidTr="00CF79DE">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Ρόδος,  Απρίλιος 2018</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Ρόδος,  Απρίλιος 2018</w:t>
            </w:r>
          </w:p>
        </w:tc>
      </w:tr>
      <w:tr w:rsidR="00CF79DE" w:rsidRPr="0071113B" w:rsidTr="00CF79DE">
        <w:trPr>
          <w:trHeight w:val="115"/>
        </w:trPr>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Ο  Συντάξας </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Ο Προϊστάμενος της Δ/νσης </w:t>
            </w:r>
          </w:p>
        </w:tc>
      </w:tr>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Καθαριότητας &amp; Ανακύκλωσης </w:t>
            </w:r>
          </w:p>
        </w:tc>
      </w:tr>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p>
        </w:tc>
      </w:tr>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p>
        </w:tc>
      </w:tr>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rPr>
                <w:rFonts w:ascii="Verdana" w:hAnsi="Verdana"/>
                <w:b/>
                <w:sz w:val="20"/>
                <w:szCs w:val="20"/>
              </w:rPr>
            </w:pPr>
          </w:p>
        </w:tc>
      </w:tr>
      <w:tr w:rsidR="00CF79DE" w:rsidRPr="0071113B" w:rsidTr="00CF79DE">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Κυριάκος Ανθούλας </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Παναγιώτης Μάτσης </w:t>
            </w:r>
          </w:p>
        </w:tc>
      </w:tr>
      <w:tr w:rsidR="00CF79DE" w:rsidRPr="0071113B" w:rsidTr="00CF79DE">
        <w:tc>
          <w:tcPr>
            <w:tcW w:w="3593"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Πολιτικός Μηχανικός </w:t>
            </w:r>
          </w:p>
        </w:tc>
        <w:tc>
          <w:tcPr>
            <w:tcW w:w="1842" w:type="dxa"/>
          </w:tcPr>
          <w:p w:rsidR="00CF79DE" w:rsidRPr="0071113B" w:rsidRDefault="00CF79DE" w:rsidP="00CF79DE">
            <w:pPr>
              <w:jc w:val="center"/>
              <w:rPr>
                <w:rFonts w:ascii="Verdana" w:hAnsi="Verdana"/>
                <w:b/>
                <w:sz w:val="20"/>
                <w:szCs w:val="20"/>
              </w:rPr>
            </w:pPr>
          </w:p>
        </w:tc>
        <w:tc>
          <w:tcPr>
            <w:tcW w:w="4465" w:type="dxa"/>
          </w:tcPr>
          <w:p w:rsidR="00CF79DE" w:rsidRPr="0071113B" w:rsidRDefault="00CF79DE" w:rsidP="00CF79DE">
            <w:pPr>
              <w:jc w:val="center"/>
              <w:rPr>
                <w:rFonts w:ascii="Verdana" w:hAnsi="Verdana"/>
                <w:b/>
                <w:sz w:val="20"/>
                <w:szCs w:val="20"/>
              </w:rPr>
            </w:pPr>
            <w:r w:rsidRPr="0071113B">
              <w:rPr>
                <w:rFonts w:ascii="Verdana" w:hAnsi="Verdana"/>
                <w:b/>
                <w:sz w:val="20"/>
                <w:szCs w:val="20"/>
              </w:rPr>
              <w:t xml:space="preserve">Αρχιτέκτονας  Μηχανικός </w:t>
            </w:r>
          </w:p>
        </w:tc>
      </w:tr>
    </w:tbl>
    <w:p w:rsidR="00CF79DE" w:rsidRPr="0071113B" w:rsidRDefault="00CF79DE" w:rsidP="00CF79DE">
      <w:pPr>
        <w:autoSpaceDE w:val="0"/>
        <w:autoSpaceDN w:val="0"/>
        <w:adjustRightInd w:val="0"/>
        <w:jc w:val="center"/>
        <w:rPr>
          <w:rFonts w:ascii="Verdana" w:hAnsi="Verdana" w:cs="TimesNewRomanPSMT"/>
          <w:b/>
          <w:sz w:val="20"/>
          <w:szCs w:val="20"/>
          <w:u w:val="single"/>
        </w:rPr>
      </w:pPr>
    </w:p>
    <w:p w:rsidR="007E2AFD" w:rsidRDefault="007E2AFD" w:rsidP="00BA13BC">
      <w:pPr>
        <w:autoSpaceDE w:val="0"/>
        <w:autoSpaceDN w:val="0"/>
        <w:adjustRightInd w:val="0"/>
        <w:spacing w:after="0" w:line="240" w:lineRule="auto"/>
        <w:rPr>
          <w:rFonts w:ascii="Verdana" w:hAnsi="Verdana" w:cs="Verdana"/>
          <w:sz w:val="20"/>
          <w:szCs w:val="20"/>
        </w:rPr>
      </w:pPr>
    </w:p>
    <w:p w:rsidR="007E2AFD" w:rsidRDefault="007E2AFD" w:rsidP="00BA13BC">
      <w:pPr>
        <w:autoSpaceDE w:val="0"/>
        <w:autoSpaceDN w:val="0"/>
        <w:adjustRightInd w:val="0"/>
        <w:spacing w:after="0" w:line="240" w:lineRule="auto"/>
        <w:rPr>
          <w:rFonts w:ascii="Verdana" w:hAnsi="Verdana" w:cs="Verdana"/>
          <w:sz w:val="20"/>
          <w:szCs w:val="20"/>
        </w:rPr>
      </w:pPr>
    </w:p>
    <w:p w:rsidR="005478F4" w:rsidRDefault="005478F4" w:rsidP="00BA13BC">
      <w:pPr>
        <w:autoSpaceDE w:val="0"/>
        <w:autoSpaceDN w:val="0"/>
        <w:adjustRightInd w:val="0"/>
        <w:spacing w:after="0" w:line="240" w:lineRule="auto"/>
        <w:rPr>
          <w:rFonts w:ascii="Verdana" w:hAnsi="Verdana" w:cs="Verdana"/>
          <w:sz w:val="20"/>
          <w:szCs w:val="20"/>
        </w:rPr>
      </w:pPr>
    </w:p>
    <w:p w:rsidR="005478F4" w:rsidRDefault="005478F4" w:rsidP="00BA13BC">
      <w:pPr>
        <w:autoSpaceDE w:val="0"/>
        <w:autoSpaceDN w:val="0"/>
        <w:adjustRightInd w:val="0"/>
        <w:spacing w:after="0" w:line="240" w:lineRule="auto"/>
        <w:rPr>
          <w:rFonts w:ascii="Verdana" w:hAnsi="Verdana" w:cs="Verdana"/>
          <w:sz w:val="20"/>
          <w:szCs w:val="20"/>
        </w:rPr>
      </w:pPr>
    </w:p>
    <w:p w:rsidR="00BA13BC" w:rsidRDefault="00BA13BC" w:rsidP="00045E1D">
      <w:pPr>
        <w:autoSpaceDE w:val="0"/>
        <w:autoSpaceDN w:val="0"/>
        <w:adjustRightInd w:val="0"/>
        <w:spacing w:after="0" w:line="240" w:lineRule="auto"/>
        <w:jc w:val="center"/>
        <w:rPr>
          <w:rFonts w:ascii="Verdana" w:hAnsi="Verdana" w:cs="Verdana"/>
        </w:rPr>
      </w:pPr>
    </w:p>
    <w:p w:rsidR="00F013D6" w:rsidRDefault="00F013D6" w:rsidP="00045E1D">
      <w:pPr>
        <w:autoSpaceDE w:val="0"/>
        <w:autoSpaceDN w:val="0"/>
        <w:adjustRightInd w:val="0"/>
        <w:spacing w:after="0" w:line="240" w:lineRule="auto"/>
        <w:jc w:val="center"/>
        <w:rPr>
          <w:rFonts w:ascii="Verdana" w:hAnsi="Verdana" w:cs="Verdana"/>
        </w:rPr>
      </w:pPr>
    </w:p>
    <w:p w:rsidR="00245FB8" w:rsidRPr="00045E1D" w:rsidRDefault="00245FB8" w:rsidP="00045E1D">
      <w:pPr>
        <w:autoSpaceDE w:val="0"/>
        <w:autoSpaceDN w:val="0"/>
        <w:adjustRightInd w:val="0"/>
        <w:spacing w:after="0" w:line="240" w:lineRule="auto"/>
        <w:jc w:val="center"/>
        <w:rPr>
          <w:rFonts w:ascii="Verdana" w:hAnsi="Verdana" w:cs="Verdana"/>
        </w:rPr>
      </w:pPr>
      <w:r w:rsidRPr="00045E1D">
        <w:rPr>
          <w:rFonts w:ascii="Verdana" w:hAnsi="Verdana" w:cs="Verdana"/>
        </w:rPr>
        <w:t>ΠΑΡΑΡΤΗΜΑ «Δ’»ΕΝΤΥΠΟ  ΤΕΥΔ</w:t>
      </w:r>
    </w:p>
    <w:p w:rsidR="00BC3E4F" w:rsidRPr="00045E1D" w:rsidRDefault="00BE0D64" w:rsidP="00BE0D64">
      <w:pPr>
        <w:tabs>
          <w:tab w:val="left" w:pos="1825"/>
        </w:tabs>
        <w:spacing w:line="360" w:lineRule="auto"/>
        <w:jc w:val="center"/>
        <w:rPr>
          <w:rFonts w:ascii="Verdana" w:hAnsi="Verdana" w:cs="Verdana"/>
          <w:b/>
          <w:bCs/>
          <w:color w:val="5B9BD5"/>
        </w:rPr>
      </w:pPr>
      <w:r w:rsidRPr="00045E1D">
        <w:rPr>
          <w:rFonts w:ascii="Verdana" w:hAnsi="Verdana" w:cs="Verdana"/>
          <w:b/>
          <w:bCs/>
          <w:color w:val="5B9BD5"/>
        </w:rPr>
        <w:t>ΕΝΤΥΠΟ ΤΕΥΔ</w:t>
      </w:r>
    </w:p>
    <w:p w:rsidR="00BC3E4F" w:rsidRPr="00B45A7C" w:rsidRDefault="00BC3E4F" w:rsidP="00FA2D89">
      <w:pPr>
        <w:rPr>
          <w:rFonts w:ascii="Verdana" w:hAnsi="Verdana" w:cs="Verdana"/>
          <w:b/>
          <w:bCs/>
          <w:color w:val="5B9BD5"/>
          <w:sz w:val="20"/>
          <w:szCs w:val="20"/>
        </w:rPr>
      </w:pPr>
      <w:r w:rsidRPr="00B16EC6">
        <w:rPr>
          <w:rFonts w:ascii="Verdana" w:hAnsi="Verdana" w:cs="Verdana"/>
          <w:b/>
          <w:bCs/>
          <w:sz w:val="20"/>
          <w:szCs w:val="20"/>
        </w:rPr>
        <w:t xml:space="preserve">                             </w:t>
      </w:r>
    </w:p>
    <w:p w:rsidR="00BC3E4F" w:rsidRDefault="00BC3E4F" w:rsidP="00FA2D89">
      <w:pPr>
        <w:rPr>
          <w:rFonts w:ascii="Verdana" w:hAnsi="Verdana" w:cs="Verdana"/>
          <w:b/>
          <w:bCs/>
          <w:sz w:val="20"/>
          <w:szCs w:val="20"/>
        </w:rPr>
      </w:pPr>
    </w:p>
    <w:p w:rsidR="00BC3E4F" w:rsidRPr="00FA2D89" w:rsidRDefault="00BC3E4F" w:rsidP="00BE0D64">
      <w:pPr>
        <w:jc w:val="center"/>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BC3E4F" w:rsidRPr="00FA2D89" w:rsidRDefault="00BC3E4F" w:rsidP="00BE0D64">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BC3E4F" w:rsidRPr="00FA2D89" w:rsidRDefault="00BC3E4F"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C3E4F" w:rsidRPr="0051336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BC3E4F" w:rsidRPr="00757D32" w:rsidRDefault="00BC3E4F" w:rsidP="00FA2D89">
            <w:pPr>
              <w:rPr>
                <w:rFonts w:ascii="Verdana" w:hAnsi="Verdana" w:cs="Verdana"/>
                <w:sz w:val="20"/>
                <w:szCs w:val="20"/>
              </w:rPr>
            </w:pPr>
            <w:r w:rsidRPr="00513361">
              <w:rPr>
                <w:rFonts w:ascii="Verdana" w:hAnsi="Verdana" w:cs="Verdana"/>
                <w:sz w:val="20"/>
                <w:szCs w:val="20"/>
              </w:rPr>
              <w:t xml:space="preserve">- Ονομασία: </w:t>
            </w:r>
            <w:r w:rsidR="00757D32" w:rsidRPr="00757D32">
              <w:rPr>
                <w:rFonts w:ascii="Verdana" w:hAnsi="Verdana" w:cs="Verdana"/>
                <w:b/>
                <w:sz w:val="20"/>
                <w:szCs w:val="20"/>
              </w:rPr>
              <w:t>Δήμος ρόδου</w:t>
            </w:r>
          </w:p>
          <w:p w:rsidR="00BC3E4F" w:rsidRPr="00513361" w:rsidRDefault="00BC3E4F" w:rsidP="00FA2D89">
            <w:pPr>
              <w:rPr>
                <w:rFonts w:ascii="Verdana" w:hAnsi="Verdana" w:cs="Verdana"/>
                <w:sz w:val="20"/>
                <w:szCs w:val="20"/>
              </w:rPr>
            </w:pPr>
            <w:r w:rsidRPr="00513361">
              <w:rPr>
                <w:rFonts w:ascii="Verdana" w:hAnsi="Verdana" w:cs="Verdana"/>
                <w:sz w:val="20"/>
                <w:szCs w:val="20"/>
              </w:rPr>
              <w:t>- Κωδικός  Αναθέτουσας Αρχής / Αναθέτοντα Φορέα ΚΗΜΔΗΣ :</w:t>
            </w:r>
            <w:r w:rsidRPr="00757D32">
              <w:rPr>
                <w:rFonts w:ascii="Verdana" w:hAnsi="Verdana" w:cs="Verdana"/>
                <w:b/>
                <w:sz w:val="20"/>
                <w:szCs w:val="20"/>
              </w:rPr>
              <w:t xml:space="preserve"> </w:t>
            </w:r>
            <w:r w:rsidR="00757D32" w:rsidRPr="00757D32">
              <w:rPr>
                <w:rFonts w:ascii="Verdana" w:hAnsi="Verdana" w:cs="Verdana"/>
                <w:b/>
                <w:sz w:val="20"/>
                <w:szCs w:val="20"/>
              </w:rPr>
              <w:t>6265</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Ταχυδρομική διεύθυνση / Πόλη / Ταχ. Κωδικός: </w:t>
            </w:r>
            <w:r w:rsidR="00757D32" w:rsidRPr="00757D32">
              <w:rPr>
                <w:rFonts w:ascii="Verdana" w:hAnsi="Verdana" w:cs="Verdana"/>
                <w:b/>
                <w:sz w:val="20"/>
                <w:szCs w:val="20"/>
              </w:rPr>
              <w:t>Πλατεία Ελευθερίας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Αρμόδιος για πληροφορίες: </w:t>
            </w:r>
            <w:r w:rsidR="00F82BCF">
              <w:rPr>
                <w:rFonts w:ascii="Verdana" w:hAnsi="Verdana" w:cs="Verdana"/>
                <w:b/>
                <w:sz w:val="20"/>
                <w:szCs w:val="20"/>
              </w:rPr>
              <w:t>Κανάκας Εμμανουήλ</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Τηλέφωνο: </w:t>
            </w:r>
            <w:r w:rsidR="00757D32" w:rsidRPr="00757D32">
              <w:rPr>
                <w:rFonts w:ascii="Verdana" w:hAnsi="Verdana" w:cs="Verdana"/>
                <w:b/>
                <w:sz w:val="20"/>
                <w:szCs w:val="20"/>
              </w:rPr>
              <w:t>22410-77728</w:t>
            </w:r>
          </w:p>
          <w:p w:rsidR="00BC3E4F" w:rsidRPr="00757D32" w:rsidRDefault="00BC3E4F" w:rsidP="00FA2D89">
            <w:pPr>
              <w:rPr>
                <w:rFonts w:ascii="Verdana" w:hAnsi="Verdana" w:cs="Verdana"/>
                <w:sz w:val="20"/>
                <w:szCs w:val="20"/>
              </w:rPr>
            </w:pPr>
            <w:r w:rsidRPr="00513361">
              <w:rPr>
                <w:rFonts w:ascii="Verdana" w:hAnsi="Verdana" w:cs="Verdana"/>
                <w:sz w:val="20"/>
                <w:szCs w:val="20"/>
              </w:rPr>
              <w:t xml:space="preserve">- Ηλ. ταχυδρομείο: </w:t>
            </w:r>
            <w:r w:rsidR="00F82BCF">
              <w:rPr>
                <w:rFonts w:ascii="Verdana" w:hAnsi="Verdana" w:cs="Verdana"/>
                <w:b/>
                <w:sz w:val="20"/>
                <w:szCs w:val="20"/>
                <w:lang w:val="en-US"/>
              </w:rPr>
              <w:t>mkanakas</w:t>
            </w:r>
            <w:r w:rsidR="00757D32" w:rsidRPr="00757D32">
              <w:rPr>
                <w:rFonts w:ascii="Verdana" w:hAnsi="Verdana" w:cs="Verdana"/>
                <w:b/>
                <w:sz w:val="20"/>
                <w:szCs w:val="20"/>
              </w:rPr>
              <w:t>@</w:t>
            </w:r>
            <w:r w:rsidR="00757D32" w:rsidRPr="00757D32">
              <w:rPr>
                <w:rFonts w:ascii="Verdana" w:hAnsi="Verdana" w:cs="Verdana"/>
                <w:b/>
                <w:sz w:val="20"/>
                <w:szCs w:val="20"/>
                <w:lang w:val="en-US"/>
              </w:rPr>
              <w:t>gmail</w:t>
            </w:r>
            <w:r w:rsidR="00757D32" w:rsidRPr="00757D32">
              <w:rPr>
                <w:rFonts w:ascii="Verdana" w:hAnsi="Verdana" w:cs="Verdana"/>
                <w:b/>
                <w:sz w:val="20"/>
                <w:szCs w:val="20"/>
              </w:rPr>
              <w:t>.</w:t>
            </w:r>
            <w:r w:rsidR="00757D32" w:rsidRPr="00757D32">
              <w:rPr>
                <w:rFonts w:ascii="Verdana" w:hAnsi="Verdana" w:cs="Verdana"/>
                <w:b/>
                <w:sz w:val="20"/>
                <w:szCs w:val="20"/>
                <w:lang w:val="en-US"/>
              </w:rPr>
              <w:t>com</w:t>
            </w:r>
          </w:p>
          <w:p w:rsidR="00BC3E4F" w:rsidRPr="00757D32" w:rsidRDefault="00BC3E4F" w:rsidP="00FA2D89">
            <w:pPr>
              <w:rPr>
                <w:rFonts w:ascii="Verdana" w:hAnsi="Verdana" w:cs="Verdana"/>
                <w:sz w:val="20"/>
                <w:szCs w:val="20"/>
              </w:rPr>
            </w:pPr>
            <w:r w:rsidRPr="00513361">
              <w:rPr>
                <w:rFonts w:ascii="Verdana" w:hAnsi="Verdana" w:cs="Verdana"/>
                <w:sz w:val="20"/>
                <w:szCs w:val="20"/>
              </w:rPr>
              <w:t>- 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 xml:space="preserve">): </w:t>
            </w:r>
            <w:r w:rsidR="00757D32" w:rsidRPr="00757D32">
              <w:rPr>
                <w:rFonts w:ascii="Verdana" w:hAnsi="Verdana" w:cs="Verdana"/>
                <w:b/>
                <w:sz w:val="20"/>
                <w:szCs w:val="20"/>
                <w:lang w:val="en-US"/>
              </w:rPr>
              <w:t>www</w:t>
            </w:r>
            <w:r w:rsidR="00757D32" w:rsidRPr="00757D32">
              <w:rPr>
                <w:rFonts w:ascii="Verdana" w:hAnsi="Verdana" w:cs="Verdana"/>
                <w:b/>
                <w:sz w:val="20"/>
                <w:szCs w:val="20"/>
              </w:rPr>
              <w:t>.</w:t>
            </w:r>
            <w:r w:rsidR="00757D32" w:rsidRPr="00757D32">
              <w:rPr>
                <w:rFonts w:ascii="Verdana" w:hAnsi="Verdana" w:cs="Verdana"/>
                <w:b/>
                <w:sz w:val="20"/>
                <w:szCs w:val="20"/>
                <w:lang w:val="en-US"/>
              </w:rPr>
              <w:t>rhodes</w:t>
            </w:r>
            <w:r w:rsidR="00757D32" w:rsidRPr="00757D32">
              <w:rPr>
                <w:rFonts w:ascii="Verdana" w:hAnsi="Verdana" w:cs="Verdana"/>
                <w:b/>
                <w:sz w:val="20"/>
                <w:szCs w:val="20"/>
              </w:rPr>
              <w:t>.</w:t>
            </w:r>
            <w:r w:rsidR="00757D32" w:rsidRPr="00757D32">
              <w:rPr>
                <w:rFonts w:ascii="Verdana" w:hAnsi="Verdana" w:cs="Verdana"/>
                <w:b/>
                <w:sz w:val="20"/>
                <w:szCs w:val="20"/>
                <w:lang w:val="en-US"/>
              </w:rPr>
              <w:t>gr</w:t>
            </w:r>
          </w:p>
        </w:tc>
      </w:tr>
      <w:tr w:rsidR="00BC3E4F" w:rsidRPr="00513361">
        <w:trPr>
          <w:jc w:val="center"/>
        </w:trPr>
        <w:tc>
          <w:tcPr>
            <w:tcW w:w="8954" w:type="dxa"/>
            <w:tcBorders>
              <w:left w:val="single" w:sz="2" w:space="0" w:color="000000"/>
              <w:bottom w:val="single" w:sz="2" w:space="0" w:color="000000"/>
              <w:right w:val="single" w:sz="2" w:space="0" w:color="000000"/>
            </w:tcBorders>
            <w:shd w:val="clear" w:color="auto" w:fill="B2B2B2"/>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Β: Πληροφορίες σχετικά με τη διαδικασία σύναψης σύμβασης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Τίτλος ή σύντομη περιγραφή της δημόσιας σύμβασης (συμπεριλαμβανομένου του σχετικού </w:t>
            </w:r>
            <w:r w:rsidRPr="00513361">
              <w:rPr>
                <w:rFonts w:ascii="Verdana" w:hAnsi="Verdana" w:cs="Verdana"/>
                <w:sz w:val="20"/>
                <w:szCs w:val="20"/>
                <w:lang w:val="en-US"/>
              </w:rPr>
              <w:t>CPV</w:t>
            </w:r>
            <w:r w:rsidRPr="00513361">
              <w:rPr>
                <w:rFonts w:ascii="Verdana" w:hAnsi="Verdana" w:cs="Verdana"/>
                <w:sz w:val="20"/>
                <w:szCs w:val="20"/>
              </w:rPr>
              <w:t>): [</w:t>
            </w:r>
            <w:r w:rsidR="0096481B">
              <w:rPr>
                <w:rFonts w:ascii="Verdana" w:hAnsi="Verdana" w:cs="Verdana"/>
                <w:sz w:val="20"/>
                <w:szCs w:val="20"/>
              </w:rPr>
              <w:t>34134200</w:t>
            </w:r>
            <w:r w:rsidR="00401AEE">
              <w:rPr>
                <w:rFonts w:ascii="Verdana" w:hAnsi="Verdana" w:cs="Verdana"/>
                <w:sz w:val="20"/>
                <w:szCs w:val="20"/>
              </w:rPr>
              <w:t>-</w:t>
            </w:r>
            <w:r w:rsidR="0096481B">
              <w:rPr>
                <w:rFonts w:ascii="Verdana" w:hAnsi="Verdana" w:cs="Verdana"/>
                <w:sz w:val="20"/>
                <w:szCs w:val="20"/>
              </w:rPr>
              <w:t>7</w:t>
            </w:r>
            <w:r w:rsidRPr="00513361">
              <w:rPr>
                <w:rFonts w:ascii="Verdana" w:hAnsi="Verdana" w:cs="Verdana"/>
                <w:sz w:val="20"/>
                <w:szCs w:val="20"/>
              </w:rPr>
              <w:t>]</w:t>
            </w:r>
            <w:r w:rsidR="0096481B">
              <w:rPr>
                <w:rFonts w:ascii="Verdana" w:hAnsi="Verdana" w:cs="Verdana"/>
                <w:sz w:val="20"/>
                <w:szCs w:val="20"/>
              </w:rPr>
              <w:t xml:space="preserve"> και (</w:t>
            </w:r>
            <w:r w:rsidR="005478F4">
              <w:rPr>
                <w:rFonts w:ascii="Verdana" w:hAnsi="Verdana" w:cs="Verdana"/>
                <w:sz w:val="20"/>
                <w:szCs w:val="20"/>
              </w:rPr>
              <w:t>34134200-7</w:t>
            </w:r>
            <w:r w:rsidR="0096481B">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Κωδικός στο ΚΗΜΔΗΣ: [……]</w:t>
            </w:r>
          </w:p>
          <w:p w:rsidR="00BC3E4F" w:rsidRPr="00513361" w:rsidRDefault="00BC3E4F" w:rsidP="00F82BCF">
            <w:pPr>
              <w:pStyle w:val="Default"/>
              <w:spacing w:line="360" w:lineRule="auto"/>
              <w:jc w:val="both"/>
              <w:rPr>
                <w:rFonts w:ascii="Verdana" w:hAnsi="Verdana" w:cs="Verdana"/>
                <w:sz w:val="20"/>
                <w:szCs w:val="20"/>
              </w:rPr>
            </w:pPr>
            <w:r w:rsidRPr="00513361">
              <w:rPr>
                <w:rFonts w:ascii="Verdana" w:hAnsi="Verdana" w:cs="Verdana"/>
                <w:sz w:val="20"/>
                <w:szCs w:val="20"/>
              </w:rPr>
              <w:t>- Η σύμβαση αναφέρεται σε έργα, προμήθειες, ή υπηρεσίες : [</w:t>
            </w:r>
            <w:r w:rsidR="00854110">
              <w:rPr>
                <w:rFonts w:ascii="Verdana" w:hAnsi="Verdana" w:cs="Verdana"/>
                <w:sz w:val="20"/>
                <w:szCs w:val="20"/>
              </w:rPr>
              <w:t xml:space="preserve">προμήθεια </w:t>
            </w:r>
            <w:r w:rsidR="00F82BCF" w:rsidRPr="00B16EC6">
              <w:rPr>
                <w:rFonts w:ascii="Verdana" w:hAnsi="Verdana" w:cs="Verdana"/>
                <w:sz w:val="20"/>
                <w:szCs w:val="20"/>
              </w:rPr>
              <w:t xml:space="preserve">» </w:t>
            </w: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Εφόσον υφίστανται, ένδειξη</w:t>
            </w:r>
            <w:r w:rsidR="00854110">
              <w:rPr>
                <w:rFonts w:ascii="Verdana" w:hAnsi="Verdana" w:cs="Verdana"/>
                <w:sz w:val="20"/>
                <w:szCs w:val="20"/>
              </w:rPr>
              <w:t xml:space="preserve"> ύπαρξης σχετικών τμημάτων : [2</w:t>
            </w: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Αριθμός αναφοράς που αποδίδεται στον φάκελο από την αναθέτουσα αρχή (</w:t>
            </w:r>
            <w:r w:rsidRPr="00513361">
              <w:rPr>
                <w:rFonts w:ascii="Verdana" w:hAnsi="Verdana" w:cs="Verdana"/>
                <w:i/>
                <w:iCs/>
                <w:sz w:val="20"/>
                <w:szCs w:val="20"/>
              </w:rPr>
              <w:t>εάν υπάρχει</w:t>
            </w:r>
            <w:r w:rsidRPr="00513361">
              <w:rPr>
                <w:rFonts w:ascii="Verdana" w:hAnsi="Verdana" w:cs="Verdana"/>
                <w:sz w:val="20"/>
                <w:szCs w:val="20"/>
              </w:rPr>
              <w:t>): [……]</w:t>
            </w:r>
          </w:p>
        </w:tc>
      </w:tr>
    </w:tbl>
    <w:p w:rsidR="00BC3E4F" w:rsidRPr="00FA2D89" w:rsidRDefault="00BC3E4F" w:rsidP="00FA2D89">
      <w:pPr>
        <w:rPr>
          <w:rFonts w:ascii="Verdana" w:hAnsi="Verdana" w:cs="Verdana"/>
          <w:sz w:val="20"/>
          <w:szCs w:val="20"/>
        </w:rPr>
      </w:pPr>
    </w:p>
    <w:p w:rsidR="00BC3E4F" w:rsidRPr="00FA2D89" w:rsidRDefault="00BC3E4F" w:rsidP="00FA2D89">
      <w:pPr>
        <w:rPr>
          <w:rFonts w:ascii="Verdana" w:hAnsi="Verdana" w:cs="Verdana"/>
          <w:b/>
          <w:bCs/>
          <w:sz w:val="20"/>
          <w:szCs w:val="20"/>
          <w:u w:val="single"/>
        </w:rPr>
      </w:pPr>
      <w:r w:rsidRPr="00FA2D89">
        <w:rPr>
          <w:rFonts w:ascii="Verdana" w:hAnsi="Verdana" w:cs="Verdana"/>
          <w:sz w:val="20"/>
          <w:szCs w:val="20"/>
        </w:rPr>
        <w:lastRenderedPageBreak/>
        <w:t>ΟΛΕΣ ΟΙ ΥΠΟΛΟΙΠΕΣ ΠΛΗΡΟΦΟΡΙΕΣ ΣΕ ΚΑΘΕ ΕΝΟΤΗΤΑ ΤΟΥ ΤΕΥΔ ΘΑ ΠΡΕΠΕΙ ΝΑ ΣΥΜΠΛΗΡΩΘΟΥΝ ΑΠΟ ΤΟΝ ΟΙΚΟΝΟΜΙΚΟ ΦΟΡΕΑ</w:t>
      </w:r>
    </w:p>
    <w:p w:rsidR="00BC3E4F" w:rsidRPr="00FA2D89" w:rsidRDefault="00BC3E4F"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Αριθμός φορολογικού μητρώου (ΑΦΜ):</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trHeight w:val="1533"/>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Αρμόδιος ή αρμόδιοι</w:t>
            </w:r>
            <w:r w:rsidRPr="00513361">
              <w:rPr>
                <w:rFonts w:ascii="Verdana" w:hAnsi="Verdana" w:cs="Verdana"/>
                <w:sz w:val="20"/>
                <w:szCs w:val="20"/>
                <w:vertAlign w:val="superscript"/>
              </w:rPr>
              <w:endnoteReference w:id="2"/>
            </w:r>
            <w:r w:rsidRPr="00513361">
              <w:rPr>
                <w:rFonts w:ascii="Verdana" w:hAnsi="Verdana" w:cs="Verdana"/>
                <w:sz w:val="20"/>
                <w:szCs w:val="20"/>
              </w:rPr>
              <w:t xml:space="preserve"> :</w:t>
            </w:r>
          </w:p>
          <w:p w:rsidR="00BC3E4F" w:rsidRPr="00513361" w:rsidRDefault="00BC3E4F" w:rsidP="00FA2D89">
            <w:pPr>
              <w:rPr>
                <w:rFonts w:ascii="Verdana" w:hAnsi="Verdana" w:cs="Verdana"/>
                <w:sz w:val="20"/>
                <w:szCs w:val="20"/>
              </w:rPr>
            </w:pPr>
            <w:r w:rsidRPr="00513361">
              <w:rPr>
                <w:rFonts w:ascii="Verdana" w:hAnsi="Verdana" w:cs="Verdana"/>
                <w:sz w:val="20"/>
                <w:szCs w:val="20"/>
              </w:rPr>
              <w:t>Τηλέφωνο:</w:t>
            </w:r>
          </w:p>
          <w:p w:rsidR="00BC3E4F" w:rsidRPr="00513361" w:rsidRDefault="00BC3E4F" w:rsidP="00FA2D89">
            <w:pPr>
              <w:rPr>
                <w:rFonts w:ascii="Verdana" w:hAnsi="Verdana" w:cs="Verdana"/>
                <w:sz w:val="20"/>
                <w:szCs w:val="20"/>
              </w:rPr>
            </w:pPr>
            <w:r w:rsidRPr="00513361">
              <w:rPr>
                <w:rFonts w:ascii="Verdana" w:hAnsi="Verdana" w:cs="Verdana"/>
                <w:sz w:val="20"/>
                <w:szCs w:val="20"/>
              </w:rPr>
              <w:t>Ηλ. ταχυδρομείο:</w:t>
            </w:r>
          </w:p>
          <w:p w:rsidR="00BC3E4F" w:rsidRPr="00513361" w:rsidRDefault="00BC3E4F" w:rsidP="00FA2D89">
            <w:pPr>
              <w:rPr>
                <w:rFonts w:ascii="Verdana" w:hAnsi="Verdana" w:cs="Verdana"/>
                <w:sz w:val="20"/>
                <w:szCs w:val="20"/>
              </w:rPr>
            </w:pPr>
            <w:r w:rsidRPr="00513361">
              <w:rPr>
                <w:rFonts w:ascii="Verdana" w:hAnsi="Verdana" w:cs="Verdana"/>
                <w:sz w:val="20"/>
                <w:szCs w:val="20"/>
              </w:rPr>
              <w:t>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Ο οικονομικός φορέας είναι πολύ μικρή, μικρή ή μεσαία επιχείρηση</w:t>
            </w:r>
            <w:r w:rsidRPr="00513361">
              <w:rPr>
                <w:rFonts w:ascii="Verdana" w:hAnsi="Verdana" w:cs="Verdana"/>
                <w:sz w:val="20"/>
                <w:szCs w:val="20"/>
                <w:vertAlign w:val="superscript"/>
              </w:rPr>
              <w:endnoteReference w:id="3"/>
            </w:r>
            <w:r w:rsidRPr="00513361">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BC3E4F" w:rsidRDefault="005609A5" w:rsidP="00FA2D89">
            <w:pPr>
              <w:rPr>
                <w:rFonts w:ascii="Verdana" w:hAnsi="Verdana" w:cs="Verdana"/>
                <w:sz w:val="20"/>
                <w:szCs w:val="20"/>
              </w:rPr>
            </w:pPr>
            <w:r w:rsidRPr="00513361">
              <w:rPr>
                <w:rFonts w:ascii="Verdana" w:hAnsi="Verdana" w:cs="Verdana"/>
                <w:sz w:val="20"/>
                <w:szCs w:val="20"/>
              </w:rPr>
              <w:t>[……]</w:t>
            </w:r>
            <w:r>
              <w:rPr>
                <w:rFonts w:ascii="Verdana" w:hAnsi="Verdana" w:cs="Verdana"/>
                <w:sz w:val="20"/>
                <w:szCs w:val="20"/>
              </w:rPr>
              <w:t xml:space="preserve">πολύ μικρή          </w:t>
            </w:r>
            <w:r w:rsidRPr="00513361">
              <w:rPr>
                <w:rFonts w:ascii="Verdana" w:hAnsi="Verdana" w:cs="Verdana"/>
                <w:sz w:val="20"/>
                <w:szCs w:val="20"/>
              </w:rPr>
              <w:t>[……]</w:t>
            </w:r>
            <w:r>
              <w:rPr>
                <w:rFonts w:ascii="Verdana" w:hAnsi="Verdana" w:cs="Verdana"/>
                <w:sz w:val="20"/>
                <w:szCs w:val="20"/>
              </w:rPr>
              <w:t>μικρή</w:t>
            </w:r>
          </w:p>
          <w:p w:rsidR="005609A5" w:rsidRPr="005609A5" w:rsidRDefault="005609A5" w:rsidP="00FA2D89">
            <w:pPr>
              <w:rPr>
                <w:rFonts w:ascii="Verdana" w:hAnsi="Verdana" w:cs="Verdana"/>
                <w:sz w:val="20"/>
                <w:szCs w:val="20"/>
              </w:rPr>
            </w:pPr>
            <w:r w:rsidRPr="00513361">
              <w:rPr>
                <w:rFonts w:ascii="Verdana" w:hAnsi="Verdana" w:cs="Verdana"/>
                <w:sz w:val="20"/>
                <w:szCs w:val="20"/>
              </w:rPr>
              <w:t>[……]</w:t>
            </w:r>
            <w:r>
              <w:rPr>
                <w:rFonts w:ascii="Verdana" w:hAnsi="Verdana" w:cs="Verdana"/>
                <w:sz w:val="20"/>
                <w:szCs w:val="20"/>
              </w:rPr>
              <w:t>μεσαία</w:t>
            </w:r>
          </w:p>
        </w:tc>
      </w:tr>
    </w:tbl>
    <w:p w:rsidR="00BC3E4F" w:rsidRPr="00FA2D89" w:rsidRDefault="00BC3E4F" w:rsidP="00FA2D89">
      <w:pPr>
        <w:rPr>
          <w:rFonts w:ascii="Verdana" w:hAnsi="Verdana" w:cs="Verdana"/>
          <w:sz w:val="20"/>
          <w:szCs w:val="20"/>
        </w:rPr>
      </w:pPr>
    </w:p>
    <w:p w:rsidR="00BC3E4F" w:rsidRPr="00FA2D89" w:rsidRDefault="00BC3E4F"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BC3E4F" w:rsidRPr="00FA2D89" w:rsidRDefault="00BC3E4F"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Ονοματεπώνυμο</w:t>
            </w:r>
          </w:p>
          <w:p w:rsidR="00BC3E4F" w:rsidRPr="00513361" w:rsidRDefault="00BC3E4F" w:rsidP="00FA2D89">
            <w:pPr>
              <w:rPr>
                <w:rFonts w:ascii="Verdana" w:hAnsi="Verdana" w:cs="Verdana"/>
                <w:sz w:val="20"/>
                <w:szCs w:val="20"/>
              </w:rPr>
            </w:pPr>
            <w:r w:rsidRPr="00513361">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sz w:val="20"/>
          <w:szCs w:val="20"/>
        </w:rPr>
      </w:pP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BC3E4F" w:rsidRPr="00FA2D89" w:rsidRDefault="00BC3E4F"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4"/>
      </w:r>
    </w:p>
    <w:p w:rsidR="00BC3E4F" w:rsidRPr="00FA2D89" w:rsidRDefault="00BC3E4F"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5"/>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6"/>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7"/>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1"/>
      </w:r>
      <w:r w:rsidRPr="00FA2D89">
        <w:rPr>
          <w:rFonts w:ascii="Verdana" w:hAnsi="Verdana" w:cs="Verdana"/>
          <w:sz w:val="20"/>
          <w:szCs w:val="20"/>
        </w:rPr>
        <w:t>.</w:t>
      </w:r>
    </w:p>
    <w:tbl>
      <w:tblPr>
        <w:tblW w:w="8959" w:type="dxa"/>
        <w:jc w:val="center"/>
        <w:tblLayout w:type="fixed"/>
        <w:tblLook w:val="0000"/>
      </w:tblPr>
      <w:tblGrid>
        <w:gridCol w:w="4479"/>
        <w:gridCol w:w="4480"/>
      </w:tblGrid>
      <w:tr w:rsidR="00BC3E4F" w:rsidRPr="00513361">
        <w:trPr>
          <w:trHeight w:val="855"/>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Υπάρχει τελεσίδικη καταδικαστική </w:t>
            </w:r>
            <w:r w:rsidRPr="00513361">
              <w:rPr>
                <w:rFonts w:ascii="Verdana" w:hAnsi="Verdana" w:cs="Verdana"/>
                <w:b/>
                <w:bCs/>
                <w:sz w:val="20"/>
                <w:szCs w:val="20"/>
              </w:rPr>
              <w:t>απόφαση εις βάρος του οικονομικού φορέα</w:t>
            </w:r>
            <w:r w:rsidRPr="00513361">
              <w:rPr>
                <w:rFonts w:ascii="Verdana" w:hAnsi="Verdana" w:cs="Verdana"/>
                <w:sz w:val="20"/>
                <w:szCs w:val="20"/>
              </w:rPr>
              <w:t xml:space="preserve"> ή </w:t>
            </w:r>
            <w:r w:rsidRPr="00513361">
              <w:rPr>
                <w:rFonts w:ascii="Verdana" w:hAnsi="Verdana" w:cs="Verdana"/>
                <w:b/>
                <w:bCs/>
                <w:sz w:val="20"/>
                <w:szCs w:val="20"/>
              </w:rPr>
              <w:t>οποιουδήποτε</w:t>
            </w:r>
            <w:r w:rsidRPr="00513361">
              <w:rPr>
                <w:rFonts w:ascii="Verdana" w:hAnsi="Verdana" w:cs="Verdana"/>
                <w:sz w:val="20"/>
                <w:szCs w:val="20"/>
              </w:rPr>
              <w:t xml:space="preserve"> προσώπου</w:t>
            </w:r>
            <w:r w:rsidRPr="00513361">
              <w:rPr>
                <w:rFonts w:ascii="Verdana" w:hAnsi="Verdana" w:cs="Verdana"/>
                <w:sz w:val="20"/>
                <w:szCs w:val="20"/>
                <w:vertAlign w:val="superscript"/>
              </w:rPr>
              <w:endnoteReference w:id="12"/>
            </w:r>
            <w:r w:rsidRPr="00513361">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sz w:val="20"/>
                <w:szCs w:val="20"/>
              </w:rPr>
              <w:t>[</w:t>
            </w:r>
            <w:r w:rsidR="005609A5">
              <w:rPr>
                <w:rFonts w:ascii="Verdana" w:hAnsi="Verdana" w:cs="Verdana"/>
                <w:sz w:val="20"/>
                <w:szCs w:val="20"/>
              </w:rPr>
              <w:t>……..</w:t>
            </w:r>
            <w:r w:rsidRPr="00513361">
              <w:rPr>
                <w:rFonts w:ascii="Verdana" w:hAnsi="Verdana" w:cs="Verdana"/>
                <w:sz w:val="20"/>
                <w:szCs w:val="20"/>
              </w:rPr>
              <w:t xml:space="preserve">] Ναι </w:t>
            </w:r>
            <w:r w:rsidR="005609A5">
              <w:rPr>
                <w:rFonts w:ascii="Verdana" w:hAnsi="Verdana" w:cs="Verdana"/>
                <w:sz w:val="20"/>
                <w:szCs w:val="20"/>
              </w:rPr>
              <w:t xml:space="preserve">        </w:t>
            </w:r>
            <w:r w:rsidRPr="00513361">
              <w:rPr>
                <w:rFonts w:ascii="Verdana" w:hAnsi="Verdana" w:cs="Verdana"/>
                <w:sz w:val="20"/>
                <w:szCs w:val="20"/>
              </w:rPr>
              <w:t>[</w:t>
            </w:r>
            <w:r w:rsidR="005609A5">
              <w:rPr>
                <w:rFonts w:ascii="Verdana" w:hAnsi="Verdana" w:cs="Verdana"/>
                <w:sz w:val="20"/>
                <w:szCs w:val="20"/>
              </w:rPr>
              <w:t>……….</w:t>
            </w:r>
            <w:r w:rsidRPr="00513361">
              <w:rPr>
                <w:rFonts w:ascii="Verdana" w:hAnsi="Verdana" w:cs="Verdana"/>
                <w:sz w:val="20"/>
                <w:szCs w:val="20"/>
              </w:rPr>
              <w:t>]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lastRenderedPageBreak/>
              <w:t>[……][……][……][……]</w:t>
            </w:r>
            <w:r w:rsidRPr="00513361">
              <w:rPr>
                <w:rFonts w:ascii="Verdana" w:hAnsi="Verdana" w:cs="Verdana"/>
                <w:sz w:val="20"/>
                <w:szCs w:val="20"/>
                <w:vertAlign w:val="superscript"/>
              </w:rPr>
              <w:endnoteReference w:id="13"/>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C3E4F" w:rsidRPr="00513361">
        <w:trPr>
          <w:gridAfter w:val="1"/>
          <w:wAfter w:w="9" w:type="dxa"/>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1) Ο οικονομικός φορέας έχει εκπληρώσει όλες </w:t>
            </w:r>
            <w:r w:rsidRPr="00513361">
              <w:rPr>
                <w:rFonts w:ascii="Verdana" w:hAnsi="Verdana" w:cs="Verdana"/>
                <w:b/>
                <w:bCs/>
                <w:sz w:val="20"/>
                <w:szCs w:val="20"/>
              </w:rPr>
              <w:t>τις υποχρεώσεις του όσον αφορά την πληρωμή φόρων ή εισφορών κοινωνικής ασφάλισης</w:t>
            </w:r>
            <w:r w:rsidRPr="00513361">
              <w:rPr>
                <w:rFonts w:ascii="Verdana" w:hAnsi="Verdana" w:cs="Verdana"/>
                <w:sz w:val="20"/>
                <w:szCs w:val="20"/>
                <w:vertAlign w:val="superscript"/>
              </w:rPr>
              <w:endnoteReference w:id="14"/>
            </w:r>
            <w:r w:rsidRPr="00513361">
              <w:rPr>
                <w:rFonts w:ascii="Verdana" w:hAnsi="Verdana" w:cs="Verdana"/>
                <w:b/>
                <w:bCs/>
                <w:sz w:val="20"/>
                <w:szCs w:val="20"/>
              </w:rPr>
              <w:t>,</w:t>
            </w:r>
            <w:r w:rsidRPr="00513361">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Ναι [] Όχι </w:t>
            </w:r>
          </w:p>
        </w:tc>
      </w:tr>
      <w:tr w:rsidR="00BC3E4F"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513361">
              <w:rPr>
                <w:rFonts w:ascii="Verdana" w:hAnsi="Verdana" w:cs="Verdana"/>
                <w:sz w:val="20"/>
                <w:szCs w:val="20"/>
                <w:vertAlign w:val="superscript"/>
              </w:rPr>
              <w:endnoteReference w:id="15"/>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075506" w:rsidRPr="00513361">
        <w:trPr>
          <w:trHeight w:val="169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Ο οικονομικός φορέας έχει,</w:t>
            </w:r>
            <w:r w:rsidRPr="00513361">
              <w:rPr>
                <w:rFonts w:ascii="Verdana" w:hAnsi="Verdana" w:cs="Verdana"/>
                <w:b/>
                <w:bCs/>
                <w:sz w:val="20"/>
                <w:szCs w:val="20"/>
              </w:rPr>
              <w:t xml:space="preserve"> εν γνώσει του</w:t>
            </w:r>
            <w:r w:rsidRPr="00513361">
              <w:rPr>
                <w:rFonts w:ascii="Verdana" w:hAnsi="Verdana" w:cs="Verdana"/>
                <w:sz w:val="20"/>
                <w:szCs w:val="20"/>
              </w:rPr>
              <w:t xml:space="preserve">, αθετήσει </w:t>
            </w:r>
            <w:r w:rsidRPr="00513361">
              <w:rPr>
                <w:rFonts w:ascii="Verdana" w:hAnsi="Verdana" w:cs="Verdana"/>
                <w:b/>
                <w:bCs/>
                <w:sz w:val="20"/>
                <w:szCs w:val="20"/>
              </w:rPr>
              <w:t xml:space="preserve">τις υποχρεώσεις του </w:t>
            </w:r>
            <w:r w:rsidRPr="00513361">
              <w:rPr>
                <w:rFonts w:ascii="Verdana" w:hAnsi="Verdana" w:cs="Verdana"/>
                <w:sz w:val="20"/>
                <w:szCs w:val="20"/>
              </w:rPr>
              <w:t xml:space="preserve">στους τομείς του </w:t>
            </w:r>
            <w:r w:rsidRPr="00513361">
              <w:rPr>
                <w:rFonts w:ascii="Verdana" w:hAnsi="Verdana" w:cs="Verdana"/>
                <w:b/>
                <w:bCs/>
                <w:sz w:val="20"/>
                <w:szCs w:val="20"/>
              </w:rPr>
              <w:t>περιβαλλοντικού, κοινωνικού και εργατικού δικαίου</w:t>
            </w:r>
            <w:r w:rsidRPr="00513361">
              <w:rPr>
                <w:rFonts w:ascii="Verdana" w:hAnsi="Verdana" w:cs="Verdana"/>
                <w:sz w:val="20"/>
                <w:szCs w:val="20"/>
                <w:vertAlign w:val="superscript"/>
              </w:rPr>
              <w:endnoteReference w:id="16"/>
            </w:r>
            <w:r w:rsidRPr="00513361">
              <w:rPr>
                <w:rFonts w:ascii="Verdana" w:hAnsi="Verdana" w:cs="Verdana"/>
                <w:b/>
                <w:bCs/>
                <w:sz w:val="20"/>
                <w:szCs w:val="20"/>
              </w:rPr>
              <w:t>;</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sz w:val="20"/>
                <w:szCs w:val="20"/>
              </w:rPr>
            </w:pP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Βρίσκεται ο οικονομικός φορέας σε οποιαδήποτε από τις ακόλουθες καταστάσεις</w:t>
            </w:r>
            <w:r w:rsidRPr="00513361">
              <w:rPr>
                <w:rFonts w:ascii="Verdana" w:hAnsi="Verdana" w:cs="Verdana"/>
                <w:sz w:val="20"/>
                <w:szCs w:val="20"/>
                <w:vertAlign w:val="superscript"/>
              </w:rPr>
              <w:endnoteReference w:id="17"/>
            </w:r>
            <w:r w:rsidRPr="00513361">
              <w:rPr>
                <w:rFonts w:ascii="Verdana" w:hAnsi="Verdana" w:cs="Verdana"/>
                <w:sz w:val="20"/>
                <w:szCs w:val="20"/>
              </w:rPr>
              <w:t xml:space="preserve">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α) πτώχευση, ή </w:t>
            </w:r>
          </w:p>
          <w:p w:rsidR="00BC3E4F" w:rsidRPr="00513361" w:rsidRDefault="00BC3E4F" w:rsidP="00FA2D89">
            <w:pPr>
              <w:rPr>
                <w:rFonts w:ascii="Verdana" w:hAnsi="Verdana" w:cs="Verdana"/>
                <w:sz w:val="20"/>
                <w:szCs w:val="20"/>
              </w:rPr>
            </w:pPr>
            <w:r w:rsidRPr="00513361">
              <w:rPr>
                <w:rFonts w:ascii="Verdana" w:hAnsi="Verdana" w:cs="Verdana"/>
                <w:sz w:val="20"/>
                <w:szCs w:val="20"/>
              </w:rPr>
              <w:t>β) διαδικασία εξυγίανσης, ή</w:t>
            </w:r>
          </w:p>
          <w:p w:rsidR="00BC3E4F" w:rsidRPr="00513361" w:rsidRDefault="00BC3E4F" w:rsidP="00FA2D89">
            <w:pPr>
              <w:rPr>
                <w:rFonts w:ascii="Verdana" w:hAnsi="Verdana" w:cs="Verdana"/>
                <w:sz w:val="20"/>
                <w:szCs w:val="20"/>
              </w:rPr>
            </w:pPr>
            <w:r w:rsidRPr="00513361">
              <w:rPr>
                <w:rFonts w:ascii="Verdana" w:hAnsi="Verdana" w:cs="Verdana"/>
                <w:sz w:val="20"/>
                <w:szCs w:val="20"/>
              </w:rPr>
              <w:t>γ) ειδική εκκαθάριση, ή</w:t>
            </w:r>
          </w:p>
          <w:p w:rsidR="00BC3E4F" w:rsidRPr="00513361" w:rsidRDefault="00BC3E4F" w:rsidP="00FA2D89">
            <w:pPr>
              <w:rPr>
                <w:rFonts w:ascii="Verdana" w:hAnsi="Verdana" w:cs="Verdana"/>
                <w:sz w:val="20"/>
                <w:szCs w:val="20"/>
              </w:rPr>
            </w:pPr>
            <w:r w:rsidRPr="00513361">
              <w:rPr>
                <w:rFonts w:ascii="Verdana" w:hAnsi="Verdana" w:cs="Verdana"/>
                <w:sz w:val="20"/>
                <w:szCs w:val="20"/>
              </w:rPr>
              <w:t>δ) αναγκαστική διαχείριση από εκκαθαριστή ή από το δικαστήριο, ή</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 έχει υπαχθεί σε διαδικασία πτωχευτικού συμβιβασμού, ή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στ) αναστολή επιχειρηματικών δραστηριοτήτων, ή </w:t>
            </w:r>
          </w:p>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ζ) σε οποιαδήποτε ανάλογη κατάσταση προκύπτουσα από παρόμοια διαδικασία προβλεπόμενη σε εθνικές διατάξεις νόμου</w:t>
            </w:r>
          </w:p>
          <w:p w:rsidR="00BC3E4F" w:rsidRPr="00513361" w:rsidRDefault="00BC3E4F" w:rsidP="00FA2D89">
            <w:pPr>
              <w:rPr>
                <w:rFonts w:ascii="Verdana" w:hAnsi="Verdana" w:cs="Verdana"/>
                <w:sz w:val="20"/>
                <w:szCs w:val="20"/>
              </w:rPr>
            </w:pPr>
            <w:r w:rsidRPr="00513361">
              <w:rPr>
                <w:rFonts w:ascii="Verdana" w:hAnsi="Verdana" w:cs="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 Ναι [] Όχι</w:t>
            </w: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075506" w:rsidP="00FA2D89">
            <w:pPr>
              <w:rPr>
                <w:rFonts w:ascii="Verdana" w:hAnsi="Verdana" w:cs="Verdana"/>
                <w:i/>
                <w:iCs/>
                <w:sz w:val="20"/>
                <w:szCs w:val="20"/>
              </w:rPr>
            </w:pPr>
            <w:r w:rsidRPr="00513361">
              <w:rPr>
                <w:rFonts w:ascii="Verdana" w:hAnsi="Verdana" w:cs="Verdana"/>
                <w:sz w:val="20"/>
                <w:szCs w:val="20"/>
              </w:rPr>
              <w:lastRenderedPageBreak/>
              <w:t>Εάν η σχετική τεκμηρίωση διατίθεται ηλεκτρονικά, αναφέρετε:</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(διαδικτυακή διεύθυνση, αρχή ή φορέας έκδοσης, επακριβή στοιχεία αναφοράς των εγγράφων): [……][……][……]</w:t>
            </w:r>
          </w:p>
        </w:tc>
      </w:tr>
      <w:tr w:rsidR="00075506" w:rsidRPr="00513361">
        <w:trPr>
          <w:trHeight w:val="211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lastRenderedPageBreak/>
              <w:t xml:space="preserve">Έχει διαπράξει ο οικονομικός φορέας </w:t>
            </w:r>
            <w:r w:rsidRPr="00513361">
              <w:rPr>
                <w:rFonts w:ascii="Verdana" w:hAnsi="Verdana" w:cs="Verdana"/>
                <w:b/>
                <w:bCs/>
                <w:sz w:val="20"/>
                <w:szCs w:val="20"/>
              </w:rPr>
              <w:t>σοβαρό επαγγελματικό παράπτωμα</w:t>
            </w:r>
            <w:r w:rsidRPr="00513361">
              <w:rPr>
                <w:rFonts w:ascii="Verdana" w:hAnsi="Verdana" w:cs="Verdana"/>
                <w:sz w:val="20"/>
                <w:szCs w:val="20"/>
                <w:vertAlign w:val="superscript"/>
              </w:rPr>
              <w:endnoteReference w:id="18"/>
            </w:r>
            <w:r w:rsidRPr="00513361">
              <w:rPr>
                <w:rFonts w:ascii="Verdana" w:hAnsi="Verdana" w:cs="Verdana"/>
                <w:sz w:val="20"/>
                <w:szCs w:val="20"/>
              </w:rPr>
              <w:t>;</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sz w:val="20"/>
                <w:szCs w:val="20"/>
              </w:rPr>
            </w:pPr>
          </w:p>
        </w:tc>
      </w:tr>
      <w:tr w:rsidR="00075506" w:rsidRPr="00513361">
        <w:trPr>
          <w:trHeight w:val="2215"/>
          <w:jc w:val="center"/>
        </w:trPr>
        <w:tc>
          <w:tcPr>
            <w:tcW w:w="4479" w:type="dxa"/>
            <w:tcBorders>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t xml:space="preserve">Έχει συνάψει ο οικονομικός φορέας </w:t>
            </w:r>
            <w:r w:rsidRPr="00513361">
              <w:rPr>
                <w:rFonts w:ascii="Verdana" w:hAnsi="Verdana" w:cs="Verdana"/>
                <w:b/>
                <w:bCs/>
                <w:sz w:val="20"/>
                <w:szCs w:val="20"/>
              </w:rPr>
              <w:t>συμφωνίες</w:t>
            </w:r>
            <w:r w:rsidRPr="00513361">
              <w:rPr>
                <w:rFonts w:ascii="Verdana" w:hAnsi="Verdana" w:cs="Verdana"/>
                <w:sz w:val="20"/>
                <w:szCs w:val="20"/>
              </w:rPr>
              <w:t xml:space="preserve"> με άλλους οικονομικούς φορείς </w:t>
            </w:r>
            <w:r w:rsidRPr="00513361">
              <w:rPr>
                <w:rFonts w:ascii="Verdana" w:hAnsi="Verdana" w:cs="Verdana"/>
                <w:b/>
                <w:bCs/>
                <w:sz w:val="20"/>
                <w:szCs w:val="20"/>
              </w:rPr>
              <w:t>με σκοπό τη στρέβλωση του ανταγωνισμού</w:t>
            </w:r>
            <w:r w:rsidRPr="00513361">
              <w:rPr>
                <w:rFonts w:ascii="Verdana" w:hAnsi="Verdana" w:cs="Verdana"/>
                <w:sz w:val="20"/>
                <w:szCs w:val="20"/>
              </w:rPr>
              <w:t>;</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tc>
      </w:tr>
      <w:tr w:rsidR="00075506" w:rsidRPr="00513361">
        <w:trPr>
          <w:trHeight w:val="559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t>Έχει επιδείξει ο οικονομικός φορέας σοβαρή ή επαναλαμβανόμενη πλημμέλεια</w:t>
            </w:r>
            <w:r w:rsidRPr="00513361">
              <w:rPr>
                <w:rFonts w:ascii="Verdana" w:hAnsi="Verdana" w:cs="Verdana"/>
                <w:sz w:val="20"/>
                <w:szCs w:val="20"/>
                <w:vertAlign w:val="superscript"/>
              </w:rPr>
              <w:endnoteReference w:id="19"/>
            </w:r>
            <w:r w:rsidRPr="00513361">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Μπορεί ο οικονομικός φορέας να επιβεβαιώσει ότι:</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sidRPr="00513361">
              <w:rPr>
                <w:rFonts w:ascii="Verdana" w:hAnsi="Verdana" w:cs="Verdana"/>
                <w:sz w:val="20"/>
                <w:szCs w:val="20"/>
              </w:rPr>
              <w:lastRenderedPageBreak/>
              <w:t>κριτηρίων επιλογής,</w:t>
            </w:r>
          </w:p>
          <w:p w:rsidR="00BC3E4F" w:rsidRPr="00513361" w:rsidRDefault="00BC3E4F" w:rsidP="00FA2D89">
            <w:pPr>
              <w:rPr>
                <w:rFonts w:ascii="Verdana" w:hAnsi="Verdana" w:cs="Verdana"/>
                <w:sz w:val="20"/>
                <w:szCs w:val="20"/>
              </w:rPr>
            </w:pPr>
            <w:r w:rsidRPr="00513361">
              <w:rPr>
                <w:rFonts w:ascii="Verdana" w:hAnsi="Verdana" w:cs="Verdana"/>
                <w:sz w:val="20"/>
                <w:szCs w:val="20"/>
              </w:rPr>
              <w:t>β) δεν έχει αποκρύψει τις πληροφορίες αυτές,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 Ναι [] Όχι</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Default="00BC3E4F" w:rsidP="00FA2D89">
      <w:pPr>
        <w:rPr>
          <w:rFonts w:ascii="Verdana" w:hAnsi="Verdana" w:cs="Verdana"/>
          <w:b/>
          <w:bCs/>
          <w:sz w:val="20"/>
          <w:szCs w:val="20"/>
          <w:u w:val="single"/>
        </w:rPr>
      </w:pPr>
    </w:p>
    <w:p w:rsidR="00BC3E4F" w:rsidRPr="00FA2D89" w:rsidRDefault="00BC3E4F"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BC3E4F" w:rsidRDefault="00BC3E4F" w:rsidP="00FA2D89">
      <w:pPr>
        <w:rPr>
          <w:rFonts w:ascii="Verdana" w:hAnsi="Verdana" w:cs="Verdana"/>
          <w:b/>
          <w:bCs/>
          <w:sz w:val="20"/>
          <w:szCs w:val="20"/>
        </w:rPr>
      </w:pPr>
    </w:p>
    <w:p w:rsidR="00BC3E4F" w:rsidRPr="00FA2D89" w:rsidRDefault="00BC3E4F"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b/>
                <w:bCs/>
                <w:sz w:val="20"/>
                <w:szCs w:val="20"/>
              </w:rPr>
              <w:t>1) Ο οικονομικός φορέας είναι εγγεγραμμένος στα σχετικά επαγγελματικά ή εμπορικά μητρώα</w:t>
            </w:r>
            <w:r w:rsidRPr="00513361">
              <w:rPr>
                <w:rFonts w:ascii="Verdana" w:hAnsi="Verdana" w:cs="Verdana"/>
                <w:sz w:val="20"/>
                <w:szCs w:val="20"/>
              </w:rPr>
              <w:t xml:space="preserve"> που τηρούνται στην Ελλάδα ή στο κράτος μέλος εγκατάστασής</w:t>
            </w:r>
            <w:r w:rsidRPr="00513361">
              <w:rPr>
                <w:rFonts w:ascii="Verdana" w:hAnsi="Verdana" w:cs="Verdana"/>
                <w:sz w:val="20"/>
                <w:szCs w:val="20"/>
                <w:vertAlign w:val="superscript"/>
              </w:rPr>
              <w:endnoteReference w:id="20"/>
            </w:r>
            <w:r w:rsidRPr="00513361">
              <w:rPr>
                <w:rFonts w:ascii="Verdana" w:hAnsi="Verdana" w:cs="Verdana"/>
                <w:sz w:val="20"/>
                <w:szCs w:val="20"/>
              </w:rPr>
              <w:t>; του:</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22982" w:rsidRPr="00513361" w:rsidRDefault="00D22982" w:rsidP="00D22982">
            <w:pPr>
              <w:rPr>
                <w:rFonts w:ascii="Verdana" w:hAnsi="Verdana" w:cs="Verdana"/>
                <w:sz w:val="20"/>
                <w:szCs w:val="20"/>
              </w:rPr>
            </w:pPr>
            <w:r w:rsidRPr="00513361">
              <w:rPr>
                <w:rFonts w:ascii="Verdana" w:hAnsi="Verdana" w:cs="Verdana"/>
                <w:sz w:val="20"/>
                <w:szCs w:val="20"/>
              </w:rPr>
              <w:t xml:space="preserve">[] Ναι </w:t>
            </w:r>
            <w:r>
              <w:rPr>
                <w:rFonts w:ascii="Verdana" w:hAnsi="Verdana" w:cs="Verdana"/>
                <w:sz w:val="20"/>
                <w:szCs w:val="20"/>
              </w:rPr>
              <w:t xml:space="preserve"> </w:t>
            </w:r>
            <w:r w:rsidRPr="00513361">
              <w:rPr>
                <w:rFonts w:ascii="Verdana" w:hAnsi="Verdana" w:cs="Verdana"/>
                <w:sz w:val="20"/>
                <w:szCs w:val="20"/>
              </w:rPr>
              <w:t>[]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p>
        </w:tc>
      </w:tr>
      <w:tr w:rsidR="00BC3E4F" w:rsidRPr="00513361">
        <w:trPr>
          <w:trHeight w:val="1018"/>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2) Για συμβάσεις υπηρεσιών:</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Χρειάζεται ειδική </w:t>
            </w:r>
            <w:r w:rsidRPr="00513361">
              <w:rPr>
                <w:rFonts w:ascii="Verdana" w:hAnsi="Verdana" w:cs="Verdana"/>
                <w:b/>
                <w:bCs/>
                <w:sz w:val="20"/>
                <w:szCs w:val="20"/>
              </w:rPr>
              <w:t>έγκριση ή να είναι ο οικονομικός φορέας μέλος</w:t>
            </w:r>
            <w:r w:rsidRPr="00513361">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r w:rsidRPr="00513361">
              <w:rPr>
                <w:rFonts w:ascii="Verdana" w:hAnsi="Verdana" w:cs="Verdana"/>
                <w:sz w:val="20"/>
                <w:szCs w:val="20"/>
              </w:rPr>
              <w:t>[] Ναι [] Όχι</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BC3E4F" w:rsidRPr="00513361" w:rsidRDefault="00BC3E4F" w:rsidP="00FA2D89">
            <w:pPr>
              <w:rPr>
                <w:rFonts w:ascii="Verdana" w:hAnsi="Verdana" w:cs="Verdana"/>
                <w:i/>
                <w:iCs/>
                <w:sz w:val="20"/>
                <w:szCs w:val="20"/>
              </w:rPr>
            </w:pPr>
            <w:r w:rsidRPr="00513361">
              <w:rPr>
                <w:rFonts w:ascii="Verdana" w:hAnsi="Verdana" w:cs="Verdana"/>
                <w:sz w:val="20"/>
                <w:szCs w:val="20"/>
              </w:rPr>
              <w:t>[ …] [] Ναι []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sz w:val="20"/>
          <w:szCs w:val="20"/>
        </w:rPr>
      </w:pPr>
    </w:p>
    <w:p w:rsidR="00BC3E4F" w:rsidRPr="00FA2D89" w:rsidRDefault="00BC3E4F" w:rsidP="00287A56">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21"/>
      </w:r>
      <w:r w:rsidRPr="00FA2D89">
        <w:rPr>
          <w:rFonts w:ascii="Verdana" w:hAnsi="Verdana" w:cs="Verdana"/>
          <w:i/>
          <w:iCs/>
          <w:sz w:val="20"/>
          <w:szCs w:val="20"/>
        </w:rPr>
        <w:t>, εκτός εάν :</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22"/>
      </w:r>
      <w:r w:rsidRPr="00FA2D89">
        <w:rPr>
          <w:rFonts w:ascii="Verdana" w:hAnsi="Verdana" w:cs="Verdana"/>
          <w:i/>
          <w:iCs/>
          <w:sz w:val="20"/>
          <w:szCs w:val="20"/>
        </w:rPr>
        <w:t>.</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BC3E4F" w:rsidRPr="00FA2D89" w:rsidRDefault="00BC3E4F" w:rsidP="00287A56">
      <w:pPr>
        <w:jc w:val="both"/>
        <w:rPr>
          <w:rFonts w:ascii="Verdana" w:hAnsi="Verdana" w:cs="Verdana"/>
          <w:i/>
          <w:iCs/>
          <w:sz w:val="20"/>
          <w:szCs w:val="20"/>
        </w:rPr>
      </w:pP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2464FD" w:rsidRPr="004F45F1" w:rsidTr="004F45F1">
        <w:tc>
          <w:tcPr>
            <w:tcW w:w="2840"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Ημερομηνία</w:t>
            </w:r>
          </w:p>
        </w:tc>
        <w:tc>
          <w:tcPr>
            <w:tcW w:w="2841"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Τόπος</w:t>
            </w:r>
          </w:p>
        </w:tc>
        <w:tc>
          <w:tcPr>
            <w:tcW w:w="2841"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Υπογραφή(ές)</w:t>
            </w:r>
          </w:p>
        </w:tc>
      </w:tr>
      <w:tr w:rsidR="002464FD" w:rsidRPr="004F45F1" w:rsidTr="004F45F1">
        <w:tc>
          <w:tcPr>
            <w:tcW w:w="2840" w:type="dxa"/>
          </w:tcPr>
          <w:p w:rsidR="002464FD" w:rsidRPr="004F45F1" w:rsidRDefault="002464FD" w:rsidP="004F45F1">
            <w:pPr>
              <w:jc w:val="both"/>
              <w:rPr>
                <w:rFonts w:ascii="Verdana" w:hAnsi="Verdana" w:cs="Verdana"/>
                <w:i/>
                <w:iCs/>
                <w:sz w:val="20"/>
                <w:szCs w:val="20"/>
              </w:rPr>
            </w:pPr>
          </w:p>
        </w:tc>
        <w:tc>
          <w:tcPr>
            <w:tcW w:w="2841" w:type="dxa"/>
          </w:tcPr>
          <w:p w:rsidR="002464FD" w:rsidRPr="004F45F1" w:rsidRDefault="002464FD" w:rsidP="004F45F1">
            <w:pPr>
              <w:jc w:val="both"/>
              <w:rPr>
                <w:rFonts w:ascii="Verdana" w:hAnsi="Verdana" w:cs="Verdana"/>
                <w:i/>
                <w:iCs/>
                <w:sz w:val="20"/>
                <w:szCs w:val="20"/>
              </w:rPr>
            </w:pPr>
          </w:p>
        </w:tc>
        <w:tc>
          <w:tcPr>
            <w:tcW w:w="2841" w:type="dxa"/>
          </w:tcPr>
          <w:p w:rsidR="002464FD" w:rsidRPr="004F45F1" w:rsidRDefault="002464FD" w:rsidP="004F45F1">
            <w:pPr>
              <w:jc w:val="both"/>
              <w:rPr>
                <w:rFonts w:ascii="Verdana" w:hAnsi="Verdana" w:cs="Verdana"/>
                <w:i/>
                <w:iCs/>
                <w:sz w:val="20"/>
                <w:szCs w:val="20"/>
              </w:rPr>
            </w:pPr>
          </w:p>
        </w:tc>
      </w:tr>
    </w:tbl>
    <w:p w:rsidR="00BC3E4F" w:rsidRPr="00FA2D89" w:rsidRDefault="00BC3E4F" w:rsidP="00287A56">
      <w:pPr>
        <w:jc w:val="both"/>
        <w:rPr>
          <w:rFonts w:ascii="Verdana" w:hAnsi="Verdana" w:cs="Verdana"/>
          <w:sz w:val="20"/>
          <w:szCs w:val="20"/>
        </w:rPr>
      </w:pPr>
      <w:r w:rsidRPr="00FA2D89">
        <w:rPr>
          <w:rFonts w:ascii="Verdana" w:hAnsi="Verdana" w:cs="Verdana"/>
          <w:i/>
          <w:iCs/>
          <w:sz w:val="20"/>
          <w:szCs w:val="20"/>
        </w:rPr>
        <w:br w:type="page"/>
      </w:r>
    </w:p>
    <w:p w:rsidR="00BC3E4F" w:rsidRDefault="00BC3E4F" w:rsidP="00FA2D89">
      <w:pPr>
        <w:rPr>
          <w:rFonts w:ascii="Verdana" w:hAnsi="Verdana" w:cs="Verdana"/>
          <w:sz w:val="20"/>
          <w:szCs w:val="20"/>
        </w:rPr>
      </w:pPr>
    </w:p>
    <w:p w:rsidR="00BC3E4F" w:rsidRDefault="00BC3E4F" w:rsidP="00FA2D89">
      <w:pPr>
        <w:rPr>
          <w:rFonts w:ascii="Verdana" w:hAnsi="Verdana" w:cs="Verdana"/>
          <w:sz w:val="20"/>
          <w:szCs w:val="20"/>
        </w:rPr>
      </w:pPr>
    </w:p>
    <w:p w:rsidR="00BC3E4F" w:rsidRPr="00FA2D89" w:rsidRDefault="00BC3E4F" w:rsidP="00FA2D89">
      <w:pPr>
        <w:rPr>
          <w:rFonts w:ascii="Verdana" w:hAnsi="Verdana" w:cs="Verdana"/>
          <w:sz w:val="20"/>
          <w:szCs w:val="20"/>
        </w:rPr>
      </w:pPr>
    </w:p>
    <w:sectPr w:rsidR="00BC3E4F" w:rsidRPr="00FA2D89" w:rsidSect="00E46249">
      <w:head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24" w:rsidRDefault="00222F24" w:rsidP="002A4042">
      <w:pPr>
        <w:spacing w:after="0" w:line="240" w:lineRule="auto"/>
      </w:pPr>
      <w:r>
        <w:separator/>
      </w:r>
    </w:p>
  </w:endnote>
  <w:endnote w:type="continuationSeparator" w:id="0">
    <w:p w:rsidR="00222F24" w:rsidRDefault="00222F24" w:rsidP="002A4042">
      <w:pPr>
        <w:spacing w:after="0" w:line="240" w:lineRule="auto"/>
      </w:pPr>
      <w:r>
        <w:continuationSeparator/>
      </w:r>
    </w:p>
  </w:endnote>
  <w:endnote w:id="1">
    <w:p w:rsidR="00CF79DE" w:rsidRDefault="00CF79DE" w:rsidP="00867B26">
      <w:pPr>
        <w:pStyle w:val="a8"/>
        <w:tabs>
          <w:tab w:val="left" w:pos="284"/>
        </w:tabs>
        <w:jc w:val="both"/>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F79DE" w:rsidRDefault="00CF79DE" w:rsidP="00867B26">
      <w:pPr>
        <w:pStyle w:val="a8"/>
        <w:tabs>
          <w:tab w:val="left" w:pos="284"/>
        </w:tabs>
        <w:jc w:val="both"/>
      </w:pPr>
      <w:r w:rsidRPr="00F62DFA">
        <w:rPr>
          <w:rStyle w:val="a9"/>
        </w:rPr>
        <w:endnoteRef/>
      </w:r>
      <w:r w:rsidRPr="002F6B21">
        <w:tab/>
        <w:t>Επαναλάβετε τα στοιχεία των αρμοδίων, όνομα και επώνυμο, όσες φορές χρειάζεται.</w:t>
      </w:r>
    </w:p>
  </w:endnote>
  <w:endnote w:id="3">
    <w:p w:rsidR="00CF79DE" w:rsidRPr="00F62DFA" w:rsidRDefault="00CF79DE" w:rsidP="00867B26">
      <w:pPr>
        <w:pStyle w:val="a8"/>
        <w:tabs>
          <w:tab w:val="left" w:pos="284"/>
        </w:tabs>
        <w:jc w:val="both"/>
        <w:rPr>
          <w:rStyle w:val="DeltaViewInsertion"/>
          <w:b w:val="0"/>
          <w:bCs w:val="0"/>
          <w:i w:val="0"/>
          <w:iCs w:val="0"/>
          <w:lang w:eastAsia="en-US"/>
        </w:rPr>
      </w:pPr>
      <w:r w:rsidRPr="00F62DFA">
        <w:rPr>
          <w:rStyle w:val="a9"/>
        </w:rPr>
        <w:endnoteRef/>
      </w:r>
      <w:r w:rsidRPr="002F6B21">
        <w:tab/>
        <w:t xml:space="preserve">Βλέπε </w:t>
      </w:r>
      <w:r w:rsidRPr="00F62DFA">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79DE" w:rsidRPr="00F62DFA" w:rsidRDefault="00CF79DE" w:rsidP="00867B26">
      <w:pPr>
        <w:pStyle w:val="a8"/>
        <w:tabs>
          <w:tab w:val="left" w:pos="284"/>
        </w:tabs>
        <w:jc w:val="both"/>
        <w:rPr>
          <w:rStyle w:val="DeltaViewInsertion"/>
          <w:b w:val="0"/>
          <w:bCs w:val="0"/>
          <w:i w:val="0"/>
          <w:iCs w:val="0"/>
          <w:lang w:eastAsia="en-US"/>
        </w:rPr>
      </w:pPr>
      <w:r w:rsidRPr="00F62DFA">
        <w:rPr>
          <w:rStyle w:val="DeltaViewInsertion"/>
          <w:i w:val="0"/>
          <w:iCs w:val="0"/>
          <w:lang w:eastAsia="en-US"/>
        </w:rPr>
        <w:t>Πολύ 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10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2 εκατομμύρια ευρώ</w:t>
      </w:r>
      <w:r w:rsidRPr="00F62DFA">
        <w:rPr>
          <w:rStyle w:val="DeltaViewInsertion"/>
          <w:b w:val="0"/>
          <w:bCs w:val="0"/>
          <w:i w:val="0"/>
          <w:iCs w:val="0"/>
          <w:lang w:eastAsia="en-US"/>
        </w:rPr>
        <w:t>.</w:t>
      </w:r>
    </w:p>
    <w:p w:rsidR="00CF79DE" w:rsidRPr="00F62DFA" w:rsidRDefault="00CF79DE" w:rsidP="00867B26">
      <w:pPr>
        <w:pStyle w:val="a8"/>
        <w:tabs>
          <w:tab w:val="left" w:pos="284"/>
        </w:tabs>
        <w:jc w:val="both"/>
        <w:rPr>
          <w:rStyle w:val="DeltaViewInsertion"/>
          <w:b w:val="0"/>
          <w:bCs w:val="0"/>
          <w:i w:val="0"/>
          <w:iCs w:val="0"/>
          <w:lang w:eastAsia="en-US"/>
        </w:rPr>
      </w:pPr>
      <w:r w:rsidRPr="00F62DFA">
        <w:rPr>
          <w:rStyle w:val="DeltaViewInsertion"/>
          <w:i w:val="0"/>
          <w:iCs w:val="0"/>
          <w:lang w:eastAsia="en-US"/>
        </w:rPr>
        <w:t>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50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10 εκατομμύρια ευρώ</w:t>
      </w:r>
      <w:r w:rsidRPr="00F62DFA">
        <w:rPr>
          <w:rStyle w:val="DeltaViewInsertion"/>
          <w:b w:val="0"/>
          <w:bCs w:val="0"/>
          <w:i w:val="0"/>
          <w:iCs w:val="0"/>
          <w:lang w:eastAsia="en-US"/>
        </w:rPr>
        <w:t>.</w:t>
      </w:r>
    </w:p>
    <w:p w:rsidR="00CF79DE" w:rsidRDefault="00CF79DE" w:rsidP="00867B26">
      <w:pPr>
        <w:pStyle w:val="a8"/>
        <w:tabs>
          <w:tab w:val="left" w:pos="284"/>
        </w:tabs>
        <w:jc w:val="both"/>
      </w:pPr>
      <w:r w:rsidRPr="00F62DFA">
        <w:rPr>
          <w:rStyle w:val="DeltaViewInsertion"/>
          <w:i w:val="0"/>
          <w:iCs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CF79DE" w:rsidRDefault="00CF79DE" w:rsidP="00867B26">
      <w:pPr>
        <w:pStyle w:val="a8"/>
        <w:tabs>
          <w:tab w:val="left" w:pos="284"/>
        </w:tabs>
        <w:jc w:val="both"/>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CF79DE" w:rsidRDefault="00CF79DE" w:rsidP="00867B26">
      <w:pPr>
        <w:pStyle w:val="a8"/>
        <w:tabs>
          <w:tab w:val="left" w:pos="284"/>
        </w:tabs>
        <w:jc w:val="both"/>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CF79DE" w:rsidRDefault="00CF79DE" w:rsidP="00867B26">
      <w:pPr>
        <w:pStyle w:val="a8"/>
        <w:tabs>
          <w:tab w:val="left" w:pos="284"/>
        </w:tabs>
        <w:jc w:val="both"/>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7">
    <w:p w:rsidR="00CF79DE" w:rsidRDefault="00CF79DE" w:rsidP="00867B26">
      <w:pPr>
        <w:pStyle w:val="a8"/>
        <w:tabs>
          <w:tab w:val="left" w:pos="284"/>
        </w:tabs>
        <w:jc w:val="both"/>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8">
    <w:p w:rsidR="00CF79DE" w:rsidRDefault="00CF79DE" w:rsidP="00867B26">
      <w:pPr>
        <w:pStyle w:val="a8"/>
        <w:tabs>
          <w:tab w:val="left" w:pos="284"/>
        </w:tabs>
        <w:jc w:val="both"/>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CF79DE" w:rsidRDefault="00CF79DE" w:rsidP="00867B26">
      <w:pPr>
        <w:pStyle w:val="a8"/>
        <w:tabs>
          <w:tab w:val="left" w:pos="284"/>
        </w:tabs>
        <w:jc w:val="both"/>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CF79DE" w:rsidRDefault="00CF79DE" w:rsidP="00867B26">
      <w:pPr>
        <w:pStyle w:val="a8"/>
        <w:tabs>
          <w:tab w:val="left" w:pos="284"/>
        </w:tabs>
        <w:jc w:val="both"/>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en-US"/>
        </w:rPr>
        <w:t xml:space="preserve"> (ΕΕ L 309 της 25.11.2005, σ.15) </w:t>
      </w:r>
      <w:r w:rsidRPr="00F62DFA">
        <w:rPr>
          <w:rStyle w:val="ac"/>
          <w:color w:val="000000"/>
        </w:rPr>
        <w:t xml:space="preserve"> </w:t>
      </w:r>
      <w:r w:rsidRPr="00F62DFA">
        <w:rPr>
          <w:rStyle w:val="DeltaViewInsertion"/>
          <w:b w:val="0"/>
          <w:bCs w:val="0"/>
          <w:i w:val="0"/>
          <w:iCs w:val="0"/>
          <w:color w:val="000000"/>
          <w:lang w:eastAsia="en-US"/>
        </w:rPr>
        <w:t xml:space="preserve">που ενσωματώθηκε με το ν. 3691/2008 </w:t>
      </w:r>
      <w:r w:rsidRPr="00F62DFA">
        <w:rPr>
          <w:rStyle w:val="DeltaViewInsertion"/>
          <w:b w:val="0"/>
          <w:bCs w:val="0"/>
          <w:i w:val="0"/>
          <w:iCs w:val="0"/>
          <w:color w:val="000000"/>
          <w:spacing w:val="-10"/>
          <w:lang w:eastAsia="en-US"/>
        </w:rPr>
        <w:t>(ΦΕΚ 166/Α)</w:t>
      </w:r>
      <w:r w:rsidRPr="00F62DFA">
        <w:rPr>
          <w:rStyle w:val="DeltaViewInsertion"/>
          <w:i w:val="0"/>
          <w:iCs w:val="0"/>
          <w:color w:val="000000"/>
          <w:spacing w:val="-10"/>
          <w:lang w:eastAsia="en-US"/>
        </w:rPr>
        <w:t xml:space="preserve"> </w:t>
      </w:r>
      <w:r w:rsidRPr="00F62DFA">
        <w:rPr>
          <w:rStyle w:val="DeltaViewInsertion"/>
          <w:color w:val="000000"/>
          <w:spacing w:val="-10"/>
          <w:lang w:eastAsia="en-US"/>
        </w:rPr>
        <w:t>“</w:t>
      </w:r>
      <w:r w:rsidRPr="00F62DFA">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en-US"/>
        </w:rPr>
        <w:t>”.</w:t>
      </w:r>
    </w:p>
  </w:endnote>
  <w:endnote w:id="11">
    <w:p w:rsidR="00CF79DE" w:rsidRDefault="00CF79DE" w:rsidP="00867B26">
      <w:pPr>
        <w:pStyle w:val="a8"/>
        <w:tabs>
          <w:tab w:val="left" w:pos="284"/>
        </w:tabs>
        <w:jc w:val="both"/>
      </w:pPr>
      <w:r w:rsidRPr="00F62DFA">
        <w:rPr>
          <w:rStyle w:val="a9"/>
        </w:rPr>
        <w:endnoteRef/>
      </w:r>
      <w:r w:rsidRPr="00F62DFA">
        <w:rPr>
          <w:rStyle w:val="DeltaViewInsertion"/>
          <w:b w:val="0"/>
          <w:bCs w:val="0"/>
          <w:i w:val="0"/>
          <w:iCs w:val="0"/>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en-US"/>
        </w:rPr>
        <w:t>.</w:t>
      </w:r>
    </w:p>
  </w:endnote>
  <w:endnote w:id="12">
    <w:p w:rsidR="00CF79DE" w:rsidRDefault="00CF79DE" w:rsidP="00867B26">
      <w:pPr>
        <w:pStyle w:val="a8"/>
        <w:tabs>
          <w:tab w:val="left" w:pos="284"/>
        </w:tabs>
        <w:jc w:val="both"/>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CF79DE" w:rsidRDefault="00CF79DE" w:rsidP="00867B26">
      <w:pPr>
        <w:pStyle w:val="a8"/>
        <w:tabs>
          <w:tab w:val="left" w:pos="284"/>
        </w:tabs>
        <w:jc w:val="both"/>
      </w:pPr>
      <w:r w:rsidRPr="00F62DFA">
        <w:rPr>
          <w:rStyle w:val="a9"/>
        </w:rPr>
        <w:endnoteRef/>
      </w:r>
      <w:r w:rsidRPr="002F6B21">
        <w:tab/>
        <w:t>Επαναλάβετε όσες φορές χρειάζεται.</w:t>
      </w:r>
    </w:p>
  </w:endnote>
  <w:endnote w:id="14">
    <w:p w:rsidR="00CF79DE" w:rsidRDefault="00CF79DE" w:rsidP="00867B26">
      <w:pPr>
        <w:pStyle w:val="a8"/>
        <w:tabs>
          <w:tab w:val="left" w:pos="284"/>
        </w:tabs>
        <w:jc w:val="both"/>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5">
    <w:p w:rsidR="00CF79DE" w:rsidRDefault="00CF79DE" w:rsidP="00867B26">
      <w:pPr>
        <w:pStyle w:val="a8"/>
        <w:tabs>
          <w:tab w:val="left" w:pos="284"/>
        </w:tabs>
        <w:jc w:val="both"/>
      </w:pPr>
      <w:r w:rsidRPr="00F62DFA">
        <w:rPr>
          <w:rStyle w:val="a9"/>
        </w:rPr>
        <w:endnoteRef/>
      </w:r>
      <w:r w:rsidRPr="002F6B21">
        <w:tab/>
        <w:t>Επαναλάβετε όσες φορές χρειάζεται.</w:t>
      </w:r>
    </w:p>
  </w:endnote>
  <w:endnote w:id="16">
    <w:p w:rsidR="00CF79DE" w:rsidRDefault="00CF79DE" w:rsidP="00867B26">
      <w:pPr>
        <w:pStyle w:val="a8"/>
        <w:tabs>
          <w:tab w:val="left" w:pos="284"/>
        </w:tabs>
        <w:jc w:val="both"/>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7">
    <w:p w:rsidR="00CF79DE" w:rsidRDefault="00CF79DE" w:rsidP="00867B26">
      <w:pPr>
        <w:pStyle w:val="a8"/>
        <w:tabs>
          <w:tab w:val="left" w:pos="284"/>
        </w:tabs>
        <w:jc w:val="both"/>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18">
    <w:p w:rsidR="00CF79DE" w:rsidRDefault="00CF79DE" w:rsidP="00867B26">
      <w:pPr>
        <w:pStyle w:val="a8"/>
        <w:tabs>
          <w:tab w:val="left" w:pos="284"/>
        </w:tabs>
        <w:jc w:val="both"/>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19">
    <w:p w:rsidR="00CF79DE" w:rsidRDefault="00CF79DE" w:rsidP="00867B26">
      <w:pPr>
        <w:pStyle w:val="a8"/>
        <w:tabs>
          <w:tab w:val="left" w:pos="284"/>
        </w:tabs>
        <w:jc w:val="both"/>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0">
    <w:p w:rsidR="00CF79DE" w:rsidRDefault="00CF79DE" w:rsidP="00867B26">
      <w:pPr>
        <w:pStyle w:val="a8"/>
        <w:tabs>
          <w:tab w:val="left" w:pos="284"/>
        </w:tabs>
        <w:jc w:val="both"/>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1">
    <w:p w:rsidR="00CF79DE" w:rsidRDefault="00CF79DE" w:rsidP="00867B26">
      <w:pPr>
        <w:pStyle w:val="a8"/>
        <w:tabs>
          <w:tab w:val="left" w:pos="284"/>
        </w:tabs>
        <w:jc w:val="both"/>
      </w:pPr>
      <w:r w:rsidRPr="00F62DFA">
        <w:rPr>
          <w:rStyle w:val="a9"/>
        </w:rPr>
        <w:endnoteRef/>
      </w:r>
      <w:r w:rsidRPr="002F6B21">
        <w:tab/>
        <w:t>Πρβλ και άρθρο 1 ν. 4250/2014</w:t>
      </w:r>
    </w:p>
  </w:endnote>
  <w:endnote w:id="22">
    <w:p w:rsidR="00CF79DE" w:rsidRDefault="00CF79DE" w:rsidP="00867B26">
      <w:pPr>
        <w:pStyle w:val="a8"/>
        <w:tabs>
          <w:tab w:val="left" w:pos="284"/>
        </w:tabs>
        <w:jc w:val="both"/>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F79DE" w:rsidRDefault="00CF79DE" w:rsidP="00867B26">
      <w:pPr>
        <w:pStyle w:val="a8"/>
        <w:tabs>
          <w:tab w:val="left" w:pos="284"/>
        </w:tabs>
        <w:jc w:val="both"/>
      </w:pPr>
    </w:p>
    <w:p w:rsidR="00CF79DE" w:rsidRDefault="00CF79DE" w:rsidP="00867B26">
      <w:pPr>
        <w:pStyle w:val="a8"/>
        <w:tabs>
          <w:tab w:val="left" w:pos="284"/>
        </w:tabs>
        <w:jc w:val="both"/>
      </w:pPr>
    </w:p>
    <w:p w:rsidR="00CF79DE" w:rsidRDefault="00CF79DE" w:rsidP="00867B26">
      <w:pPr>
        <w:pStyle w:val="a8"/>
        <w:tabs>
          <w:tab w:val="left" w:pos="284"/>
        </w:tabs>
        <w:jc w:val="both"/>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CF79DE" w:rsidRDefault="00CF79DE" w:rsidP="0079767A">
      <w:pPr>
        <w:autoSpaceDE w:val="0"/>
        <w:autoSpaceDN w:val="0"/>
        <w:adjustRightInd w:val="0"/>
        <w:spacing w:after="0" w:line="240" w:lineRule="auto"/>
        <w:rPr>
          <w:rFonts w:ascii="Verdana" w:hAnsi="Verdana" w:cs="Verdana"/>
          <w:sz w:val="20"/>
          <w:szCs w:val="20"/>
        </w:rPr>
      </w:pPr>
    </w:p>
    <w:p w:rsidR="005478F4" w:rsidRDefault="005478F4" w:rsidP="005478F4">
      <w:pPr>
        <w:autoSpaceDE w:val="0"/>
        <w:autoSpaceDN w:val="0"/>
        <w:adjustRightInd w:val="0"/>
        <w:spacing w:after="0" w:line="240" w:lineRule="auto"/>
        <w:rPr>
          <w:rFonts w:ascii="Verdana" w:hAnsi="Verdana" w:cs="Verdana"/>
          <w:sz w:val="20"/>
          <w:szCs w:val="20"/>
        </w:rPr>
      </w:pPr>
    </w:p>
    <w:p w:rsidR="005478F4" w:rsidRDefault="005478F4" w:rsidP="005478F4">
      <w:pPr>
        <w:autoSpaceDE w:val="0"/>
        <w:autoSpaceDN w:val="0"/>
        <w:adjustRightInd w:val="0"/>
        <w:spacing w:after="0" w:line="240" w:lineRule="auto"/>
        <w:jc w:val="center"/>
        <w:rPr>
          <w:rFonts w:ascii="Verdana" w:hAnsi="Verdana" w:cs="Verdana"/>
          <w:b/>
        </w:rPr>
      </w:pPr>
    </w:p>
    <w:p w:rsidR="005478F4" w:rsidRDefault="00EA5840" w:rsidP="005478F4">
      <w:pPr>
        <w:autoSpaceDE w:val="0"/>
        <w:autoSpaceDN w:val="0"/>
        <w:adjustRightInd w:val="0"/>
        <w:spacing w:after="0" w:line="240" w:lineRule="auto"/>
        <w:jc w:val="center"/>
        <w:rPr>
          <w:rFonts w:ascii="Verdana" w:hAnsi="Verdana" w:cs="Verdana"/>
          <w:b/>
        </w:rPr>
      </w:pPr>
      <w:r>
        <w:rPr>
          <w:rFonts w:ascii="Verdana" w:hAnsi="Verdana" w:cs="Verdana"/>
          <w:b/>
        </w:rPr>
        <w:t>ΠΑΡΑΡΤΗΜΑ Ε΄</w:t>
      </w:r>
    </w:p>
    <w:p w:rsidR="00EA5840" w:rsidRPr="0071113B" w:rsidRDefault="00EA5840" w:rsidP="00EA5840">
      <w:pPr>
        <w:autoSpaceDE w:val="0"/>
        <w:autoSpaceDN w:val="0"/>
        <w:adjustRightInd w:val="0"/>
        <w:ind w:left="-851" w:right="-766"/>
        <w:jc w:val="center"/>
        <w:rPr>
          <w:rFonts w:ascii="Verdana" w:hAnsi="Verdana" w:cs="TimesNewRomanPSMT"/>
          <w:b/>
          <w:color w:val="000000"/>
          <w:sz w:val="20"/>
          <w:szCs w:val="20"/>
          <w:u w:val="single"/>
        </w:rPr>
      </w:pPr>
      <w:r w:rsidRPr="0071113B">
        <w:rPr>
          <w:rFonts w:ascii="Verdana" w:hAnsi="Verdana" w:cs="TimesNewRomanPSMT"/>
          <w:b/>
          <w:color w:val="000000"/>
          <w:sz w:val="20"/>
          <w:szCs w:val="20"/>
          <w:u w:val="single"/>
        </w:rPr>
        <w:t>ΓΕΝΙΚΗ ΣΥΓΓΡΑΦΗ ΥΠΟΧΡΕΩΣΕΩΝ</w:t>
      </w:r>
    </w:p>
    <w:p w:rsidR="00EA5840" w:rsidRPr="0071113B" w:rsidRDefault="00EA5840" w:rsidP="00EA5840">
      <w:pPr>
        <w:autoSpaceDE w:val="0"/>
        <w:autoSpaceDN w:val="0"/>
        <w:adjustRightInd w:val="0"/>
        <w:ind w:left="-851" w:right="-766"/>
        <w:jc w:val="center"/>
        <w:rPr>
          <w:rFonts w:ascii="Verdana" w:hAnsi="Verdana" w:cs="TimesNewRomanPSMT"/>
          <w:b/>
          <w:color w:val="000000"/>
          <w:sz w:val="20"/>
          <w:szCs w:val="20"/>
          <w:u w:val="single"/>
        </w:rPr>
      </w:pPr>
    </w:p>
    <w:p w:rsidR="00EA5840" w:rsidRPr="0071113B" w:rsidRDefault="00EA5840" w:rsidP="00EA5840">
      <w:pPr>
        <w:autoSpaceDE w:val="0"/>
        <w:autoSpaceDN w:val="0"/>
        <w:adjustRightInd w:val="0"/>
        <w:spacing w:line="288" w:lineRule="auto"/>
        <w:ind w:left="-851" w:right="-766"/>
        <w:jc w:val="both"/>
        <w:rPr>
          <w:rFonts w:ascii="Verdana" w:eastAsia="TimesNewRomanPS-BoldMT" w:hAnsi="Verdana" w:cs="TimesNewRomanPS-BoldMT"/>
          <w:b/>
          <w:bCs/>
          <w:color w:val="000000"/>
          <w:sz w:val="20"/>
          <w:szCs w:val="20"/>
        </w:rPr>
      </w:pPr>
      <w:r w:rsidRPr="0071113B">
        <w:rPr>
          <w:rFonts w:ascii="Verdana" w:eastAsia="TimesNewRomanPS-BoldMT" w:hAnsi="Verdana" w:cs="TimesNewRomanPS-BoldMT"/>
          <w:b/>
          <w:bCs/>
          <w:color w:val="000000"/>
          <w:sz w:val="20"/>
          <w:szCs w:val="20"/>
        </w:rPr>
        <w:t>ΑΡΘΡΟ 1</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sz w:val="20"/>
          <w:szCs w:val="20"/>
        </w:rPr>
        <w:t>Το παρόν τεύχος της Γενικής Συγγραφής υποχρεώσεων (Γ.Σ.Υ.) αφορά τους γενικούς συμβατικούς όρους, βάσει των οποίων θα πρέπει να εκτελεστεί η προμήθεια, σε συνδυασμό με τους όρους των λοιπών συμβατικών τευχών.</w:t>
      </w:r>
    </w:p>
    <w:p w:rsidR="00EA5840" w:rsidRPr="0071113B" w:rsidRDefault="00EA5840" w:rsidP="00EA5840">
      <w:pPr>
        <w:autoSpaceDE w:val="0"/>
        <w:autoSpaceDN w:val="0"/>
        <w:adjustRightInd w:val="0"/>
        <w:spacing w:line="288" w:lineRule="auto"/>
        <w:ind w:left="-851" w:right="-766"/>
        <w:jc w:val="both"/>
        <w:rPr>
          <w:rFonts w:ascii="Verdana" w:eastAsia="TimesNewRomanPS-BoldMT" w:hAnsi="Verdana" w:cs="TimesNewRomanPS-BoldMT"/>
          <w:b/>
          <w:bCs/>
          <w:color w:val="000000"/>
          <w:sz w:val="20"/>
          <w:szCs w:val="20"/>
        </w:rPr>
      </w:pPr>
    </w:p>
    <w:p w:rsidR="00EA5840" w:rsidRPr="0071113B" w:rsidRDefault="00EA5840" w:rsidP="00EA5840">
      <w:pPr>
        <w:autoSpaceDE w:val="0"/>
        <w:autoSpaceDN w:val="0"/>
        <w:adjustRightInd w:val="0"/>
        <w:spacing w:line="288" w:lineRule="auto"/>
        <w:ind w:left="-851" w:right="-766"/>
        <w:jc w:val="both"/>
        <w:rPr>
          <w:rFonts w:ascii="Verdana" w:eastAsia="TimesNewRomanPS-BoldMT" w:hAnsi="Verdana" w:cs="TimesNewRomanPS-BoldMT"/>
          <w:b/>
          <w:bCs/>
          <w:color w:val="000000"/>
          <w:sz w:val="20"/>
          <w:szCs w:val="20"/>
        </w:rPr>
      </w:pPr>
      <w:r w:rsidRPr="0071113B">
        <w:rPr>
          <w:rFonts w:ascii="Verdana" w:eastAsia="TimesNewRomanPS-BoldMT" w:hAnsi="Verdana" w:cs="TimesNewRomanPS-BoldMT"/>
          <w:b/>
          <w:bCs/>
          <w:color w:val="000000"/>
          <w:sz w:val="20"/>
          <w:szCs w:val="20"/>
        </w:rPr>
        <w:t>AΡΘΡΟ 2</w:t>
      </w:r>
    </w:p>
    <w:p w:rsidR="00EA5840" w:rsidRPr="0071113B" w:rsidRDefault="00EA5840" w:rsidP="00EA5840">
      <w:pPr>
        <w:autoSpaceDE w:val="0"/>
        <w:autoSpaceDN w:val="0"/>
        <w:adjustRightInd w:val="0"/>
        <w:spacing w:line="288" w:lineRule="auto"/>
        <w:ind w:left="-851" w:right="-765"/>
        <w:jc w:val="both"/>
        <w:rPr>
          <w:rFonts w:ascii="Verdana" w:hAnsi="Verdana"/>
          <w:sz w:val="20"/>
          <w:szCs w:val="20"/>
        </w:rPr>
      </w:pPr>
      <w:r w:rsidRPr="0071113B">
        <w:rPr>
          <w:rFonts w:ascii="Verdana" w:hAnsi="Verdana"/>
          <w:sz w:val="20"/>
          <w:szCs w:val="20"/>
        </w:rPr>
        <w:t>Η παρούσα προμήθεια διέπεται από τις Διατάξεις:</w:t>
      </w:r>
    </w:p>
    <w:p w:rsidR="00EA5840" w:rsidRPr="0071113B" w:rsidRDefault="00EA5840" w:rsidP="00EA5840">
      <w:pPr>
        <w:pStyle w:val="afd"/>
        <w:numPr>
          <w:ilvl w:val="0"/>
          <w:numId w:val="35"/>
        </w:numPr>
        <w:autoSpaceDE w:val="0"/>
        <w:autoSpaceDN w:val="0"/>
        <w:adjustRightInd w:val="0"/>
        <w:spacing w:line="288" w:lineRule="auto"/>
        <w:ind w:left="-426" w:right="-765" w:hanging="283"/>
        <w:jc w:val="both"/>
        <w:rPr>
          <w:rFonts w:ascii="Verdana" w:eastAsia="Calibri" w:hAnsi="Verdana" w:cs="Calibri"/>
          <w:sz w:val="20"/>
          <w:szCs w:val="20"/>
          <w:lang w:eastAsia="en-US"/>
        </w:rPr>
      </w:pPr>
      <w:r w:rsidRPr="0071113B">
        <w:rPr>
          <w:rFonts w:ascii="Verdana" w:eastAsia="Calibri" w:hAnsi="Verdana" w:cs="Calibri"/>
          <w:sz w:val="20"/>
          <w:szCs w:val="20"/>
          <w:lang w:eastAsia="en-US"/>
        </w:rPr>
        <w:t>Του Ν. 4412/2016 «Δημόσιες Συμβάσεις Έργων, Προμηθειών και Υπηρεσιών (προσαρμογή στις οδηγίες 2014/24/ΕΕ και 2014/25/ΕΕ)».</w:t>
      </w:r>
    </w:p>
    <w:p w:rsidR="00EA5840" w:rsidRPr="0071113B" w:rsidRDefault="00EA5840" w:rsidP="00EA5840">
      <w:pPr>
        <w:pStyle w:val="afd"/>
        <w:numPr>
          <w:ilvl w:val="0"/>
          <w:numId w:val="35"/>
        </w:numPr>
        <w:autoSpaceDE w:val="0"/>
        <w:autoSpaceDN w:val="0"/>
        <w:adjustRightInd w:val="0"/>
        <w:spacing w:line="288" w:lineRule="auto"/>
        <w:ind w:left="-426" w:right="-765" w:hanging="283"/>
        <w:jc w:val="both"/>
        <w:rPr>
          <w:rFonts w:ascii="Verdana" w:eastAsia="Calibri" w:hAnsi="Verdana" w:cs="Calibri"/>
          <w:sz w:val="20"/>
          <w:szCs w:val="20"/>
          <w:lang w:eastAsia="en-US"/>
        </w:rPr>
      </w:pPr>
      <w:r w:rsidRPr="0071113B">
        <w:rPr>
          <w:rFonts w:ascii="Verdana" w:eastAsia="Calibri" w:hAnsi="Verdana" w:cs="Calibri"/>
          <w:sz w:val="20"/>
          <w:szCs w:val="20"/>
          <w:lang w:eastAsia="en-US"/>
        </w:rPr>
        <w:t>Του N. 3463/2006 «Δημοτικός και Κοινοτικός Κώδικας» (ΦΕΚ τ. Α΄ 114/2006)</w:t>
      </w:r>
    </w:p>
    <w:p w:rsidR="00EA5840" w:rsidRPr="0071113B" w:rsidRDefault="00EA5840" w:rsidP="00EA5840">
      <w:pPr>
        <w:pStyle w:val="afd"/>
        <w:numPr>
          <w:ilvl w:val="0"/>
          <w:numId w:val="35"/>
        </w:numPr>
        <w:autoSpaceDE w:val="0"/>
        <w:autoSpaceDN w:val="0"/>
        <w:adjustRightInd w:val="0"/>
        <w:spacing w:line="288" w:lineRule="auto"/>
        <w:ind w:left="-426" w:right="-765" w:hanging="283"/>
        <w:jc w:val="both"/>
        <w:rPr>
          <w:rFonts w:ascii="Verdana" w:eastAsia="Calibri" w:hAnsi="Verdana" w:cs="Calibri"/>
          <w:sz w:val="20"/>
          <w:szCs w:val="20"/>
          <w:lang w:eastAsia="en-US"/>
        </w:rPr>
      </w:pPr>
      <w:r w:rsidRPr="0071113B">
        <w:rPr>
          <w:rFonts w:ascii="Verdana" w:eastAsia="Calibri" w:hAnsi="Verdana" w:cs="Calibri"/>
          <w:sz w:val="20"/>
          <w:szCs w:val="20"/>
          <w:lang w:eastAsia="en-US"/>
        </w:rPr>
        <w:t>Του Ν. 3852/2010 «Νέα Αρχιτεκτονική της Αυτοδιοίκησης και της Aποκεντρωμένης Διοίκησης -Πρόγραμμα Καλλικράτης» (ΦΕΚ τ. Α 87/2010).</w:t>
      </w:r>
    </w:p>
    <w:p w:rsidR="00EA5840" w:rsidRPr="0071113B" w:rsidRDefault="00EA5840" w:rsidP="00EA5840">
      <w:pPr>
        <w:pStyle w:val="Default"/>
        <w:spacing w:line="288" w:lineRule="auto"/>
        <w:ind w:left="-851" w:right="-765"/>
        <w:jc w:val="both"/>
        <w:rPr>
          <w:rFonts w:ascii="Verdana" w:hAnsi="Verdana" w:cs="TimesNewRomanPSMT"/>
          <w:sz w:val="20"/>
          <w:szCs w:val="20"/>
        </w:rPr>
      </w:pPr>
      <w:r w:rsidRPr="0071113B">
        <w:rPr>
          <w:rFonts w:ascii="Verdana" w:hAnsi="Verdana" w:cs="TimesNewRomanPSMT"/>
          <w:sz w:val="20"/>
          <w:szCs w:val="20"/>
        </w:rPr>
        <w:t xml:space="preserve">Ο Ενδεικτικός Προϋπολογισμός της προμήθειας ανέρχεται στο ποσό των ευρώ 63.000,00 € συμπεριλαμβανομένου του ΦΠΑ και θα καταλογισθεί σε βάρος των πιστώσεων με Κ.Α. </w:t>
      </w:r>
      <w:r w:rsidRPr="0071113B">
        <w:rPr>
          <w:rFonts w:ascii="Verdana" w:hAnsi="Verdana"/>
          <w:sz w:val="20"/>
          <w:szCs w:val="20"/>
        </w:rPr>
        <w:t xml:space="preserve">70-7131.0010 και 70-7131.0001 </w:t>
      </w:r>
      <w:r w:rsidRPr="0071113B">
        <w:rPr>
          <w:rFonts w:ascii="Verdana" w:hAnsi="Verdana" w:cs="TimesNewRomanPSMT"/>
          <w:sz w:val="20"/>
          <w:szCs w:val="20"/>
        </w:rPr>
        <w:t>προϋπολογισμού οικονομικού έτους 2017.</w:t>
      </w:r>
    </w:p>
    <w:p w:rsidR="00EA5840" w:rsidRPr="0071113B" w:rsidRDefault="00EA5840" w:rsidP="00EA5840">
      <w:pPr>
        <w:spacing w:line="288" w:lineRule="auto"/>
        <w:ind w:left="-851" w:right="-766"/>
        <w:jc w:val="both"/>
        <w:rPr>
          <w:rFonts w:ascii="Verdana" w:eastAsia="SimSun" w:hAnsi="Verdana" w:cs="Arial"/>
          <w:b/>
          <w:sz w:val="20"/>
          <w:szCs w:val="20"/>
        </w:rPr>
      </w:pPr>
      <w:r w:rsidRPr="0071113B">
        <w:rPr>
          <w:rFonts w:ascii="Verdana" w:hAnsi="Verdana"/>
          <w:sz w:val="20"/>
          <w:szCs w:val="20"/>
        </w:rPr>
        <w:t>Η εκτέλεση της προμήθειας αυτής θα πραγματοποιηθεί</w:t>
      </w:r>
      <w:r w:rsidRPr="0071113B">
        <w:rPr>
          <w:rFonts w:ascii="Verdana" w:hAnsi="Verdana" w:cs="Tahoma"/>
          <w:sz w:val="20"/>
          <w:szCs w:val="20"/>
        </w:rPr>
        <w:t xml:space="preserve"> με βάση το κριτήριο της</w:t>
      </w:r>
      <w:r w:rsidRPr="0071113B">
        <w:rPr>
          <w:rFonts w:ascii="Verdana" w:hAnsi="Verdana" w:cs="Tahoma"/>
          <w:b/>
          <w:sz w:val="20"/>
          <w:szCs w:val="20"/>
        </w:rPr>
        <w:t xml:space="preserve"> πλέον </w:t>
      </w:r>
      <w:r w:rsidRPr="0071113B">
        <w:rPr>
          <w:rFonts w:ascii="Verdana" w:eastAsia="SimSun" w:hAnsi="Verdana" w:cs="Arial"/>
          <w:b/>
          <w:sz w:val="20"/>
          <w:szCs w:val="20"/>
        </w:rPr>
        <w:t xml:space="preserve">συμφέρουσας από οικονομικής άποψη προσφοράς βάσει </w:t>
      </w:r>
      <w:r w:rsidRPr="0071113B">
        <w:rPr>
          <w:rFonts w:ascii="Verdana" w:hAnsi="Verdana" w:cs="Arial"/>
          <w:b/>
          <w:sz w:val="20"/>
          <w:szCs w:val="20"/>
        </w:rPr>
        <w:t>βέλτιστης σχέσης τεχνικής προσφοράς – τιμής.</w:t>
      </w:r>
      <w:r w:rsidRPr="0071113B">
        <w:rPr>
          <w:rFonts w:ascii="Verdana" w:eastAsia="SimSun" w:hAnsi="Verdana" w:cs="Arial"/>
          <w:b/>
          <w:sz w:val="20"/>
          <w:szCs w:val="20"/>
        </w:rPr>
        <w:t xml:space="preserve"> </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p>
    <w:p w:rsidR="00EA5840" w:rsidRPr="0071113B" w:rsidRDefault="00EA5840" w:rsidP="00EA5840">
      <w:pPr>
        <w:autoSpaceDE w:val="0"/>
        <w:autoSpaceDN w:val="0"/>
        <w:adjustRightInd w:val="0"/>
        <w:spacing w:line="288" w:lineRule="auto"/>
        <w:ind w:left="-851" w:right="-766"/>
        <w:jc w:val="both"/>
        <w:rPr>
          <w:rFonts w:ascii="Verdana" w:eastAsia="TimesNewRomanPS-BoldMT" w:hAnsi="Verdana" w:cs="TimesNewRomanPS-BoldMT"/>
          <w:b/>
          <w:bCs/>
          <w:color w:val="000000"/>
          <w:sz w:val="20"/>
          <w:szCs w:val="20"/>
        </w:rPr>
      </w:pPr>
      <w:r w:rsidRPr="0071113B">
        <w:rPr>
          <w:rFonts w:ascii="Verdana" w:eastAsia="TimesNewRomanPS-BoldMT" w:hAnsi="Verdana" w:cs="TimesNewRomanPS-BoldMT"/>
          <w:b/>
          <w:bCs/>
          <w:color w:val="000000"/>
          <w:sz w:val="20"/>
          <w:szCs w:val="20"/>
        </w:rPr>
        <w:t>ΑΡΘΡΟ 3</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cs="TimesNewRomanPSMT"/>
          <w:color w:val="000000"/>
          <w:sz w:val="20"/>
          <w:szCs w:val="20"/>
        </w:rPr>
        <w:t>Τα στοιχεία της μελέτης είναι:</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cs="TimesNewRomanPSMT"/>
          <w:color w:val="000000"/>
          <w:sz w:val="20"/>
          <w:szCs w:val="20"/>
        </w:rPr>
        <w:t>α. Η τεχνική έκθεση.</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cs="TimesNewRomanPSMT"/>
          <w:color w:val="000000"/>
          <w:sz w:val="20"/>
          <w:szCs w:val="20"/>
        </w:rPr>
        <w:t>β. Οι τεχνικές προδιαγραφές</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cs="TimesNewRomanPSMT"/>
          <w:color w:val="000000"/>
          <w:sz w:val="20"/>
          <w:szCs w:val="20"/>
        </w:rPr>
        <w:t>γ. Ο ενδεικτικός προϋπολογισμός.</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cs="TimesNewRomanPSMT"/>
          <w:color w:val="000000"/>
          <w:sz w:val="20"/>
          <w:szCs w:val="20"/>
        </w:rPr>
        <w:t>δ. Η παρούσα Γενική Συγγραφή Υποχρεώσεων.</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p>
    <w:p w:rsidR="00EA5840" w:rsidRPr="0071113B" w:rsidRDefault="00EA5840" w:rsidP="00EA5840">
      <w:pPr>
        <w:autoSpaceDE w:val="0"/>
        <w:autoSpaceDN w:val="0"/>
        <w:adjustRightInd w:val="0"/>
        <w:spacing w:line="288" w:lineRule="auto"/>
        <w:ind w:left="-851" w:right="-766"/>
        <w:rPr>
          <w:rFonts w:ascii="Verdana" w:hAnsi="Verdana" w:cs="Calibri,Bold"/>
          <w:b/>
          <w:bCs/>
          <w:sz w:val="20"/>
          <w:szCs w:val="20"/>
        </w:rPr>
      </w:pPr>
      <w:r w:rsidRPr="0071113B">
        <w:rPr>
          <w:rFonts w:ascii="Verdana" w:hAnsi="Verdana" w:cs="Calibri,Bold"/>
          <w:b/>
          <w:bCs/>
          <w:sz w:val="20"/>
          <w:szCs w:val="20"/>
        </w:rPr>
        <w:t>ΑΡΘΡΟ 4</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sz w:val="20"/>
          <w:szCs w:val="20"/>
        </w:rPr>
        <w:t>Η πληρωμή του αναδόχου θα γίνει με εξόφληση του 100% της συμβατικής αξίας, μετά την οριστική παραλαβή των προς προμήθεια ειδών. (άρθρο 200 του Ν 4412/2016).</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sz w:val="20"/>
          <w:szCs w:val="20"/>
        </w:rPr>
        <w:t>Τα απαιτούμενα δικαιολογητικά πληρωμής είναι τα προβλεπόμενα στο άρθρο 200 του Ν 4412/2016.</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p>
    <w:p w:rsidR="00EA5840" w:rsidRPr="0071113B" w:rsidRDefault="00EA5840" w:rsidP="00EA5840">
      <w:pPr>
        <w:autoSpaceDE w:val="0"/>
        <w:autoSpaceDN w:val="0"/>
        <w:adjustRightInd w:val="0"/>
        <w:spacing w:line="288" w:lineRule="auto"/>
        <w:ind w:left="-851" w:right="-766"/>
        <w:rPr>
          <w:rFonts w:ascii="Verdana" w:hAnsi="Verdana" w:cs="Calibri,Bold"/>
          <w:b/>
          <w:bCs/>
          <w:sz w:val="20"/>
          <w:szCs w:val="20"/>
        </w:rPr>
      </w:pPr>
      <w:r w:rsidRPr="0071113B">
        <w:rPr>
          <w:rFonts w:ascii="Verdana" w:hAnsi="Verdana" w:cs="Calibri,Bold"/>
          <w:b/>
          <w:bCs/>
          <w:sz w:val="20"/>
          <w:szCs w:val="20"/>
        </w:rPr>
        <w:t>ΑΡΘΡΟ 5</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sz w:val="20"/>
          <w:szCs w:val="20"/>
        </w:rPr>
        <w:t>Η σύμβαση θα συνταχθεί και θα εκτελεσθεί σύμφωνα με τα προβλεπόμενα στα άρθρα 201 έως 205 του Ν 4412/2016.</w:t>
      </w:r>
    </w:p>
    <w:p w:rsidR="00EA5840" w:rsidRPr="0071113B" w:rsidRDefault="00EA5840" w:rsidP="00EA5840">
      <w:pPr>
        <w:autoSpaceDE w:val="0"/>
        <w:autoSpaceDN w:val="0"/>
        <w:adjustRightInd w:val="0"/>
        <w:spacing w:line="288" w:lineRule="auto"/>
        <w:ind w:left="-851" w:right="-766"/>
        <w:jc w:val="both"/>
        <w:rPr>
          <w:rFonts w:ascii="Verdana" w:hAnsi="Verdana" w:cs="Calibri,Bold"/>
          <w:b/>
          <w:bCs/>
          <w:sz w:val="20"/>
          <w:szCs w:val="20"/>
        </w:rPr>
      </w:pPr>
    </w:p>
    <w:p w:rsidR="00EA5840" w:rsidRPr="0071113B" w:rsidRDefault="00EA5840" w:rsidP="00EA5840">
      <w:pPr>
        <w:autoSpaceDE w:val="0"/>
        <w:autoSpaceDN w:val="0"/>
        <w:adjustRightInd w:val="0"/>
        <w:spacing w:line="288" w:lineRule="auto"/>
        <w:ind w:left="-851" w:right="-766"/>
        <w:rPr>
          <w:rFonts w:ascii="Verdana" w:hAnsi="Verdana" w:cs="Calibri,Bold"/>
          <w:b/>
          <w:bCs/>
          <w:sz w:val="20"/>
          <w:szCs w:val="20"/>
        </w:rPr>
      </w:pPr>
      <w:r w:rsidRPr="0071113B">
        <w:rPr>
          <w:rFonts w:ascii="Verdana" w:hAnsi="Verdana" w:cs="Calibri,Bold"/>
          <w:b/>
          <w:bCs/>
          <w:sz w:val="20"/>
          <w:szCs w:val="20"/>
        </w:rPr>
        <w:t>ΑΡΘΡΟ 6</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sz w:val="20"/>
          <w:szCs w:val="20"/>
        </w:rPr>
        <w:t xml:space="preserve">Η παράδοση των προς προμήθεια ειδών θα γίνει σε χρονικό διάστημα </w:t>
      </w:r>
      <w:r w:rsidRPr="0071113B">
        <w:rPr>
          <w:rFonts w:ascii="Verdana" w:hAnsi="Verdana"/>
          <w:b/>
          <w:sz w:val="20"/>
          <w:szCs w:val="20"/>
        </w:rPr>
        <w:t>έως δύο (2) μηνών</w:t>
      </w:r>
      <w:r w:rsidRPr="0071113B">
        <w:rPr>
          <w:rFonts w:ascii="Verdana" w:hAnsi="Verdana"/>
          <w:sz w:val="20"/>
          <w:szCs w:val="20"/>
        </w:rPr>
        <w:t xml:space="preserve"> μετά την υπογραφή της σύμβασης. Τα προς προμήθεια είδη θα παραδοθούν στο αμαξοστάσιο του Δήμου Ρόδου στην περιοχή Ασγούρου για να γίνει η παραλαβή τους από την αρμόδια επιτροπή παραλαβής. </w:t>
      </w:r>
      <w:r w:rsidRPr="0071113B">
        <w:rPr>
          <w:rFonts w:ascii="Verdana" w:hAnsi="Verdana" w:cs="TimesNewRomanPSMT"/>
          <w:color w:val="000000"/>
          <w:sz w:val="20"/>
          <w:szCs w:val="20"/>
        </w:rPr>
        <w:t>Εάν κατά την παραλαβή βρεθεί έστω και τμήμα των οχημάτων ότι δεν εκπληρώνει τους όρους της σύμβασης ή των τεχνικών προδιαγραφών και δεν είναι δυνατόν κατά την απόλυτη κρίση της επιτροπής παραλαβής όπως με την αντικατάσταση ορισμένων ελαττωματικών εξαρτημάτων καταστεί απόλυτα κατάλληλο και έτοιμο για την χρήση που προορίζεται, θα απορρίπτεται και ο προμηθευτής θα είναι υποχρεωμένος χωρίς καμία αποζημίωση να αντικαταστήσει ολόκληρο το τμήμα σε προθεσμία που ορίζει η επιτροπή παραλαβής.</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cs="TimesNewRomanPSMT"/>
          <w:color w:val="000000"/>
          <w:sz w:val="20"/>
          <w:szCs w:val="20"/>
        </w:rPr>
        <w:t>Παρερχομένης της προθεσμίας απράκτου ο προμηθευτής θα κηρύσσεται έκπτωτος και η εγγύηση θα καταπίπτει αμέσως υπέρ του Δήμου</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p>
    <w:p w:rsidR="00EA5840" w:rsidRPr="0071113B" w:rsidRDefault="00EA5840" w:rsidP="00EA5840">
      <w:pPr>
        <w:autoSpaceDE w:val="0"/>
        <w:autoSpaceDN w:val="0"/>
        <w:adjustRightInd w:val="0"/>
        <w:spacing w:line="288" w:lineRule="auto"/>
        <w:ind w:left="-851" w:right="-766"/>
        <w:rPr>
          <w:rFonts w:ascii="Verdana" w:hAnsi="Verdana" w:cs="Calibri,Bold"/>
          <w:b/>
          <w:bCs/>
          <w:sz w:val="20"/>
          <w:szCs w:val="20"/>
        </w:rPr>
      </w:pPr>
      <w:r w:rsidRPr="0071113B">
        <w:rPr>
          <w:rFonts w:ascii="Verdana" w:hAnsi="Verdana" w:cs="Calibri,Bold"/>
          <w:b/>
          <w:bCs/>
          <w:sz w:val="20"/>
          <w:szCs w:val="20"/>
        </w:rPr>
        <w:t>ΑΡΘΡΟ 7</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sz w:val="20"/>
          <w:szCs w:val="20"/>
        </w:rPr>
        <w:t xml:space="preserve">Ο ανάδοχος θα δώσει εγγύηση καλής λειτουργίας δύο (2) ετών. </w:t>
      </w:r>
      <w:r w:rsidRPr="0071113B">
        <w:rPr>
          <w:rFonts w:ascii="Verdana" w:hAnsi="Verdana"/>
          <w:b/>
          <w:sz w:val="20"/>
          <w:szCs w:val="20"/>
          <w:u w:val="single"/>
        </w:rPr>
        <w:t xml:space="preserve">Όσο καιρό τα οχήματα θα βρίσκονται στο χρόνο της εγγύησης τα τυχόν απαιτούμενα </w:t>
      </w:r>
      <w:r w:rsidRPr="0071113B">
        <w:rPr>
          <w:rFonts w:ascii="Verdana" w:hAnsi="Verdana"/>
          <w:b/>
          <w:sz w:val="20"/>
          <w:szCs w:val="20"/>
          <w:u w:val="single"/>
          <w:lang w:val="en-US"/>
        </w:rPr>
        <w:t>servis</w:t>
      </w:r>
      <w:r w:rsidRPr="0071113B">
        <w:rPr>
          <w:rFonts w:ascii="Verdana" w:hAnsi="Verdana"/>
          <w:b/>
          <w:sz w:val="20"/>
          <w:szCs w:val="20"/>
          <w:u w:val="single"/>
        </w:rPr>
        <w:t xml:space="preserve"> (σέρβις) θα γίνουν με δαπάνες και εργασία του προμηθευτή στο εξουσιοδοτημένο συνεργείο του</w:t>
      </w:r>
      <w:r w:rsidRPr="0071113B">
        <w:rPr>
          <w:rFonts w:ascii="Verdana" w:hAnsi="Verdana"/>
          <w:sz w:val="20"/>
          <w:szCs w:val="20"/>
        </w:rPr>
        <w:t>.</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p>
    <w:p w:rsidR="00EA5840" w:rsidRPr="0071113B" w:rsidRDefault="00EA5840" w:rsidP="00EA5840">
      <w:pPr>
        <w:autoSpaceDE w:val="0"/>
        <w:autoSpaceDN w:val="0"/>
        <w:adjustRightInd w:val="0"/>
        <w:spacing w:line="288" w:lineRule="auto"/>
        <w:ind w:left="-851" w:right="-766"/>
        <w:rPr>
          <w:rFonts w:ascii="Verdana" w:hAnsi="Verdana" w:cs="Calibri,Bold"/>
          <w:b/>
          <w:bCs/>
          <w:sz w:val="20"/>
          <w:szCs w:val="20"/>
        </w:rPr>
      </w:pPr>
      <w:r w:rsidRPr="0071113B">
        <w:rPr>
          <w:rFonts w:ascii="Verdana" w:hAnsi="Verdana" w:cs="Calibri,Bold"/>
          <w:b/>
          <w:bCs/>
          <w:sz w:val="20"/>
          <w:szCs w:val="20"/>
        </w:rPr>
        <w:t>ΑΡΘΡΟ 8</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sz w:val="20"/>
          <w:szCs w:val="20"/>
        </w:rPr>
        <w:t>Ο ανάδοχος υπόκειται σε όλους τους βάσει των κειμένων διατάξεων φόρους, τέλη και κρατήσεις. Ο ΦΠΑ βαρύνει τον Δήμο.</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p>
    <w:p w:rsidR="00EA5840" w:rsidRPr="0071113B" w:rsidRDefault="00EA5840" w:rsidP="00EA5840">
      <w:pPr>
        <w:autoSpaceDE w:val="0"/>
        <w:autoSpaceDN w:val="0"/>
        <w:adjustRightInd w:val="0"/>
        <w:spacing w:line="288" w:lineRule="auto"/>
        <w:ind w:left="-851" w:right="-766"/>
        <w:rPr>
          <w:rFonts w:ascii="Verdana" w:hAnsi="Verdana" w:cs="Calibri,Bold"/>
          <w:b/>
          <w:bCs/>
          <w:sz w:val="20"/>
          <w:szCs w:val="20"/>
        </w:rPr>
      </w:pPr>
      <w:r w:rsidRPr="0071113B">
        <w:rPr>
          <w:rFonts w:ascii="Verdana" w:hAnsi="Verdana" w:cs="Calibri,Bold"/>
          <w:b/>
          <w:bCs/>
          <w:sz w:val="20"/>
          <w:szCs w:val="20"/>
        </w:rPr>
        <w:t>ΑΡΘΡΟ 9</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sz w:val="20"/>
          <w:szCs w:val="20"/>
        </w:rPr>
        <w:t>Η κάθε προσφορά θα συνοδεύεται από πλήρη τεχνική περιγραφή, προσπέκτους και ότι είναι απαραίτητο για την αξιολόγηση των προσφορών. Τα προσφερόμενα υλικά πρέπει να είναι σύμφωνα με τις τεχνικές προδιαγραφές. Προτεινόμενες λύσεις που παρουσιάζουν ουσιώδεις αποκλίσεις ή υστέρηση σε σχέση με τις τεχνικές προδιαγραφές σε βασικούς μηχανισμούς ή λειτουργικά χαρακτηριστικά απορρίπτονται.</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p>
    <w:p w:rsidR="00EA5840" w:rsidRPr="0071113B" w:rsidRDefault="00EA5840" w:rsidP="00EA5840">
      <w:pPr>
        <w:autoSpaceDE w:val="0"/>
        <w:autoSpaceDN w:val="0"/>
        <w:adjustRightInd w:val="0"/>
        <w:spacing w:line="288" w:lineRule="auto"/>
        <w:ind w:left="-851" w:right="-766"/>
        <w:rPr>
          <w:rFonts w:ascii="Verdana" w:hAnsi="Verdana" w:cs="Calibri,Bold"/>
          <w:b/>
          <w:bCs/>
          <w:sz w:val="20"/>
          <w:szCs w:val="20"/>
        </w:rPr>
      </w:pPr>
      <w:r w:rsidRPr="0071113B">
        <w:rPr>
          <w:rFonts w:ascii="Verdana" w:hAnsi="Verdana" w:cs="Calibri,Bold"/>
          <w:b/>
          <w:bCs/>
          <w:sz w:val="20"/>
          <w:szCs w:val="20"/>
        </w:rPr>
        <w:t>ΑΡΘΡΟ 10</w:t>
      </w:r>
    </w:p>
    <w:p w:rsidR="00EA5840" w:rsidRPr="0071113B" w:rsidRDefault="00EA5840" w:rsidP="00EA5840">
      <w:pPr>
        <w:autoSpaceDE w:val="0"/>
        <w:autoSpaceDN w:val="0"/>
        <w:adjustRightInd w:val="0"/>
        <w:spacing w:line="288" w:lineRule="auto"/>
        <w:ind w:left="-851" w:right="-766"/>
        <w:jc w:val="both"/>
        <w:rPr>
          <w:rFonts w:ascii="Verdana" w:hAnsi="Verdana"/>
          <w:sz w:val="20"/>
          <w:szCs w:val="20"/>
        </w:rPr>
      </w:pPr>
      <w:r w:rsidRPr="0071113B">
        <w:rPr>
          <w:rFonts w:ascii="Verdana" w:hAnsi="Verdana"/>
          <w:sz w:val="20"/>
          <w:szCs w:val="20"/>
        </w:rPr>
        <w:t>Για την επιλογή της χαμηλότερης τιμής λαμβάνονται υπ όψη μόνο οι προσφορές που έχουν κριθεί τεχνικά αποδεκτές και είναι σύμφωνες με τους λοιπούς όρους της Μελέτης.</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p>
    <w:p w:rsidR="00EA5840" w:rsidRPr="0071113B" w:rsidRDefault="00EA5840" w:rsidP="00EA5840">
      <w:pPr>
        <w:autoSpaceDE w:val="0"/>
        <w:autoSpaceDN w:val="0"/>
        <w:adjustRightInd w:val="0"/>
        <w:spacing w:line="288" w:lineRule="auto"/>
        <w:ind w:left="-851" w:right="-766"/>
        <w:jc w:val="both"/>
        <w:rPr>
          <w:rFonts w:ascii="Verdana" w:eastAsia="TimesNewRomanPS-BoldMT" w:hAnsi="Verdana" w:cs="TimesNewRomanPS-BoldMT"/>
          <w:b/>
          <w:bCs/>
          <w:color w:val="000000"/>
          <w:sz w:val="20"/>
          <w:szCs w:val="20"/>
        </w:rPr>
      </w:pPr>
      <w:r w:rsidRPr="0071113B">
        <w:rPr>
          <w:rFonts w:ascii="Verdana" w:eastAsia="TimesNewRomanPS-BoldMT" w:hAnsi="Verdana" w:cs="TimesNewRomanPS-BoldMT"/>
          <w:b/>
          <w:bCs/>
          <w:color w:val="000000"/>
          <w:sz w:val="20"/>
          <w:szCs w:val="20"/>
        </w:rPr>
        <w:t>ΑΡΘΡΟ 11</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cs="TimesNewRomanPSMT"/>
          <w:color w:val="000000"/>
          <w:sz w:val="20"/>
          <w:szCs w:val="20"/>
        </w:rPr>
        <w:t>Τον προμηθευτή δεν μπορεί να υποκαταστήσει στην σύμβαση ή κάποιο μέρος αυτής, άλλο φυσικό ή νομικό πρόσωπο χωρίς γραπτή συγκατάθεση του Δήμου, μετά από απόφαση του Δημοτικού Συμβουλίου.</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p>
    <w:p w:rsidR="00EA5840" w:rsidRPr="0071113B" w:rsidRDefault="00EA5840" w:rsidP="00EA5840">
      <w:pPr>
        <w:autoSpaceDE w:val="0"/>
        <w:autoSpaceDN w:val="0"/>
        <w:adjustRightInd w:val="0"/>
        <w:spacing w:line="288" w:lineRule="auto"/>
        <w:ind w:left="-851" w:right="-766"/>
        <w:jc w:val="both"/>
        <w:rPr>
          <w:rFonts w:ascii="Verdana" w:eastAsia="TimesNewRomanPS-BoldMT" w:hAnsi="Verdana" w:cs="TimesNewRomanPS-BoldMT"/>
          <w:b/>
          <w:bCs/>
          <w:color w:val="000000"/>
          <w:sz w:val="20"/>
          <w:szCs w:val="20"/>
        </w:rPr>
      </w:pPr>
      <w:r w:rsidRPr="0071113B">
        <w:rPr>
          <w:rFonts w:ascii="Verdana" w:eastAsia="TimesNewRomanPS-BoldMT" w:hAnsi="Verdana" w:cs="TimesNewRomanPS-BoldMT"/>
          <w:b/>
          <w:bCs/>
          <w:color w:val="000000"/>
          <w:sz w:val="20"/>
          <w:szCs w:val="20"/>
        </w:rPr>
        <w:t>ΑΡΘΡΟ 12</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cs="TimesNewRomanPSMT"/>
          <w:color w:val="000000"/>
          <w:sz w:val="20"/>
          <w:szCs w:val="20"/>
        </w:rPr>
        <w:t>Η τιμή μονάδος της προμήθειας των οχημάτων θα είναι σταθερή και αμετάβλητη για όλη την διάρκεια της προμήθειας και για κανένα λόγο δεν υπόκεινται σε καμία αναθεώρηση.</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p>
    <w:p w:rsidR="00EA5840" w:rsidRPr="0071113B" w:rsidRDefault="00EA5840" w:rsidP="00EA5840">
      <w:pPr>
        <w:autoSpaceDE w:val="0"/>
        <w:autoSpaceDN w:val="0"/>
        <w:adjustRightInd w:val="0"/>
        <w:spacing w:line="288" w:lineRule="auto"/>
        <w:ind w:left="-851" w:right="-766"/>
        <w:jc w:val="both"/>
        <w:rPr>
          <w:rFonts w:ascii="Verdana" w:eastAsia="TimesNewRomanPS-BoldMT" w:hAnsi="Verdana" w:cs="TimesNewRomanPS-BoldMT"/>
          <w:b/>
          <w:bCs/>
          <w:color w:val="000000"/>
          <w:sz w:val="20"/>
          <w:szCs w:val="20"/>
        </w:rPr>
      </w:pPr>
      <w:r w:rsidRPr="0071113B">
        <w:rPr>
          <w:rFonts w:ascii="Verdana" w:eastAsia="TimesNewRomanPS-BoldMT" w:hAnsi="Verdana" w:cs="TimesNewRomanPS-BoldMT"/>
          <w:b/>
          <w:bCs/>
          <w:color w:val="000000"/>
          <w:sz w:val="20"/>
          <w:szCs w:val="20"/>
        </w:rPr>
        <w:t>ΑΡΘΡΟ 13</w:t>
      </w:r>
    </w:p>
    <w:p w:rsidR="00EA5840" w:rsidRPr="0071113B" w:rsidRDefault="00EA5840" w:rsidP="00EA5840">
      <w:pPr>
        <w:autoSpaceDE w:val="0"/>
        <w:autoSpaceDN w:val="0"/>
        <w:adjustRightInd w:val="0"/>
        <w:spacing w:line="288" w:lineRule="auto"/>
        <w:ind w:left="-851" w:right="-766"/>
        <w:jc w:val="both"/>
        <w:rPr>
          <w:rFonts w:ascii="Verdana" w:hAnsi="Verdana" w:cs="TimesNewRomanPSMT"/>
          <w:color w:val="000000"/>
          <w:sz w:val="20"/>
          <w:szCs w:val="20"/>
        </w:rPr>
      </w:pPr>
      <w:r w:rsidRPr="0071113B">
        <w:rPr>
          <w:rFonts w:ascii="Verdana" w:hAnsi="Verdana" w:cs="TimesNewRomanPSMT"/>
          <w:color w:val="000000"/>
          <w:sz w:val="20"/>
          <w:szCs w:val="20"/>
        </w:rPr>
        <w:t>Ο προμηθευτής είναι υποχρεωμένος να διαθέτει απόθεμα ανταλλακτικών για την κάλυψη των συνήθων απαιτήσεων των οχημάτων για χρονική διάρκεια τουλάχιστον 10 ετών.</w:t>
      </w:r>
    </w:p>
    <w:p w:rsidR="00EA5840" w:rsidRPr="0071113B" w:rsidRDefault="00EA5840" w:rsidP="00EA5840">
      <w:pPr>
        <w:spacing w:line="288" w:lineRule="auto"/>
        <w:ind w:left="-851" w:right="-766"/>
        <w:jc w:val="both"/>
        <w:rPr>
          <w:rFonts w:ascii="Verdana" w:hAnsi="Verdana" w:cs="TimesNewRomanPSMT"/>
          <w:color w:val="000000"/>
          <w:sz w:val="20"/>
          <w:szCs w:val="20"/>
        </w:rPr>
      </w:pPr>
    </w:p>
    <w:p w:rsidR="00EA5840" w:rsidRPr="0071113B" w:rsidRDefault="00EA5840" w:rsidP="00EA5840">
      <w:pPr>
        <w:spacing w:line="288" w:lineRule="auto"/>
        <w:ind w:left="-851" w:right="-766"/>
        <w:jc w:val="both"/>
        <w:rPr>
          <w:rFonts w:ascii="Verdana" w:hAnsi="Verdana" w:cs="TimesNewRomanPSMT"/>
          <w:color w:val="000000"/>
          <w:sz w:val="20"/>
          <w:szCs w:val="20"/>
        </w:rPr>
      </w:pPr>
    </w:p>
    <w:p w:rsidR="00EA5840" w:rsidRPr="0071113B" w:rsidRDefault="00EA5840" w:rsidP="00EA5840">
      <w:pPr>
        <w:spacing w:line="288" w:lineRule="auto"/>
        <w:ind w:left="-851" w:right="-766"/>
        <w:jc w:val="both"/>
        <w:rPr>
          <w:rFonts w:ascii="Verdana" w:hAnsi="Verdana" w:cs="TimesNewRomanPSMT"/>
          <w:color w:val="000000"/>
          <w:sz w:val="20"/>
          <w:szCs w:val="20"/>
        </w:rPr>
      </w:pPr>
    </w:p>
    <w:tbl>
      <w:tblPr>
        <w:tblW w:w="9900" w:type="dxa"/>
        <w:tblInd w:w="-791" w:type="dxa"/>
        <w:tblLook w:val="01E0"/>
      </w:tblPr>
      <w:tblGrid>
        <w:gridCol w:w="3593"/>
        <w:gridCol w:w="1842"/>
        <w:gridCol w:w="4465"/>
      </w:tblGrid>
      <w:tr w:rsidR="00EA5840" w:rsidRPr="0071113B" w:rsidTr="009A28B1">
        <w:tc>
          <w:tcPr>
            <w:tcW w:w="3593" w:type="dxa"/>
          </w:tcPr>
          <w:p w:rsidR="00EA5840" w:rsidRPr="0071113B" w:rsidRDefault="00EA5840" w:rsidP="009A28B1">
            <w:pPr>
              <w:jc w:val="center"/>
              <w:rPr>
                <w:rFonts w:ascii="Verdana" w:hAnsi="Verdana"/>
                <w:b/>
                <w:sz w:val="20"/>
                <w:szCs w:val="20"/>
              </w:rPr>
            </w:pP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 xml:space="preserve">ΘΕΩΡΗΘΗΚΕ </w:t>
            </w:r>
          </w:p>
        </w:tc>
      </w:tr>
      <w:tr w:rsidR="00EA5840" w:rsidRPr="0071113B" w:rsidTr="009A28B1">
        <w:tc>
          <w:tcPr>
            <w:tcW w:w="3593"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Ρόδος,  Απρίλιος 2018</w:t>
            </w: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Ρόδος,  Απρίλιος 2018</w:t>
            </w:r>
          </w:p>
        </w:tc>
      </w:tr>
      <w:tr w:rsidR="00EA5840" w:rsidRPr="0071113B" w:rsidTr="009A28B1">
        <w:trPr>
          <w:trHeight w:val="115"/>
        </w:trPr>
        <w:tc>
          <w:tcPr>
            <w:tcW w:w="3593"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 xml:space="preserve">Ο  Συντάξας </w:t>
            </w: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 xml:space="preserve">Ο Προϊστάμεν ος της Δ/νσης </w:t>
            </w:r>
          </w:p>
        </w:tc>
      </w:tr>
      <w:tr w:rsidR="00EA5840" w:rsidRPr="0071113B" w:rsidTr="009A28B1">
        <w:tc>
          <w:tcPr>
            <w:tcW w:w="3593" w:type="dxa"/>
          </w:tcPr>
          <w:p w:rsidR="00EA5840" w:rsidRPr="0071113B" w:rsidRDefault="00EA5840" w:rsidP="009A28B1">
            <w:pPr>
              <w:jc w:val="center"/>
              <w:rPr>
                <w:rFonts w:ascii="Verdana" w:hAnsi="Verdana"/>
                <w:b/>
                <w:sz w:val="20"/>
                <w:szCs w:val="20"/>
              </w:rPr>
            </w:pP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 xml:space="preserve">Καθαριότητας &amp; Ανακύκλωσης </w:t>
            </w:r>
          </w:p>
        </w:tc>
      </w:tr>
      <w:tr w:rsidR="00EA5840" w:rsidRPr="0071113B" w:rsidTr="009A28B1">
        <w:tc>
          <w:tcPr>
            <w:tcW w:w="3593" w:type="dxa"/>
          </w:tcPr>
          <w:p w:rsidR="00EA5840" w:rsidRPr="0071113B" w:rsidRDefault="00EA5840" w:rsidP="009A28B1">
            <w:pPr>
              <w:jc w:val="center"/>
              <w:rPr>
                <w:rFonts w:ascii="Verdana" w:hAnsi="Verdana"/>
                <w:b/>
                <w:sz w:val="20"/>
                <w:szCs w:val="20"/>
              </w:rPr>
            </w:pP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jc w:val="center"/>
              <w:rPr>
                <w:rFonts w:ascii="Verdana" w:hAnsi="Verdana"/>
                <w:b/>
                <w:sz w:val="20"/>
                <w:szCs w:val="20"/>
              </w:rPr>
            </w:pPr>
          </w:p>
        </w:tc>
      </w:tr>
      <w:tr w:rsidR="00EA5840" w:rsidRPr="0071113B" w:rsidTr="009A28B1">
        <w:tc>
          <w:tcPr>
            <w:tcW w:w="3593" w:type="dxa"/>
          </w:tcPr>
          <w:p w:rsidR="00EA5840" w:rsidRPr="0071113B" w:rsidRDefault="00EA5840" w:rsidP="009A28B1">
            <w:pPr>
              <w:jc w:val="center"/>
              <w:rPr>
                <w:rFonts w:ascii="Verdana" w:hAnsi="Verdana"/>
                <w:b/>
                <w:sz w:val="20"/>
                <w:szCs w:val="20"/>
              </w:rPr>
            </w:pP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jc w:val="center"/>
              <w:rPr>
                <w:rFonts w:ascii="Verdana" w:hAnsi="Verdana"/>
                <w:b/>
                <w:sz w:val="20"/>
                <w:szCs w:val="20"/>
              </w:rPr>
            </w:pPr>
          </w:p>
        </w:tc>
      </w:tr>
      <w:tr w:rsidR="00EA5840" w:rsidRPr="0071113B" w:rsidTr="009A28B1">
        <w:tc>
          <w:tcPr>
            <w:tcW w:w="3593" w:type="dxa"/>
          </w:tcPr>
          <w:p w:rsidR="00EA5840" w:rsidRPr="0071113B" w:rsidRDefault="00EA5840" w:rsidP="009A28B1">
            <w:pPr>
              <w:jc w:val="center"/>
              <w:rPr>
                <w:rFonts w:ascii="Verdana" w:hAnsi="Verdana"/>
                <w:b/>
                <w:sz w:val="20"/>
                <w:szCs w:val="20"/>
              </w:rPr>
            </w:pP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rPr>
                <w:rFonts w:ascii="Verdana" w:hAnsi="Verdana"/>
                <w:b/>
                <w:sz w:val="20"/>
                <w:szCs w:val="20"/>
              </w:rPr>
            </w:pPr>
          </w:p>
        </w:tc>
      </w:tr>
      <w:tr w:rsidR="00EA5840" w:rsidRPr="0071113B" w:rsidTr="009A28B1">
        <w:tc>
          <w:tcPr>
            <w:tcW w:w="3593"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 xml:space="preserve">Κυριάκος Ανθούλας </w:t>
            </w: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 xml:space="preserve">Παναγιώτης Μάτσης </w:t>
            </w:r>
          </w:p>
        </w:tc>
      </w:tr>
      <w:tr w:rsidR="00EA5840" w:rsidRPr="0071113B" w:rsidTr="009A28B1">
        <w:tc>
          <w:tcPr>
            <w:tcW w:w="3593"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 xml:space="preserve">Πολιτικός Μηχανικός </w:t>
            </w:r>
          </w:p>
        </w:tc>
        <w:tc>
          <w:tcPr>
            <w:tcW w:w="1842" w:type="dxa"/>
          </w:tcPr>
          <w:p w:rsidR="00EA5840" w:rsidRPr="0071113B" w:rsidRDefault="00EA5840" w:rsidP="009A28B1">
            <w:pPr>
              <w:jc w:val="center"/>
              <w:rPr>
                <w:rFonts w:ascii="Verdana" w:hAnsi="Verdana"/>
                <w:b/>
                <w:sz w:val="20"/>
                <w:szCs w:val="20"/>
              </w:rPr>
            </w:pPr>
          </w:p>
        </w:tc>
        <w:tc>
          <w:tcPr>
            <w:tcW w:w="4465" w:type="dxa"/>
          </w:tcPr>
          <w:p w:rsidR="00EA5840" w:rsidRPr="0071113B" w:rsidRDefault="00EA5840" w:rsidP="009A28B1">
            <w:pPr>
              <w:jc w:val="center"/>
              <w:rPr>
                <w:rFonts w:ascii="Verdana" w:hAnsi="Verdana"/>
                <w:b/>
                <w:sz w:val="20"/>
                <w:szCs w:val="20"/>
              </w:rPr>
            </w:pPr>
            <w:r w:rsidRPr="0071113B">
              <w:rPr>
                <w:rFonts w:ascii="Verdana" w:hAnsi="Verdana"/>
                <w:b/>
                <w:sz w:val="20"/>
                <w:szCs w:val="20"/>
              </w:rPr>
              <w:t xml:space="preserve">Αρχιτέκτονας  Μηχανικός </w:t>
            </w:r>
          </w:p>
        </w:tc>
      </w:tr>
    </w:tbl>
    <w:p w:rsidR="00EA5840" w:rsidRPr="0071113B" w:rsidRDefault="00EA5840" w:rsidP="00EA5840">
      <w:pPr>
        <w:spacing w:line="288" w:lineRule="auto"/>
        <w:ind w:left="-851" w:right="-766"/>
        <w:jc w:val="both"/>
        <w:rPr>
          <w:rFonts w:ascii="Verdana" w:hAnsi="Verdana" w:cs="TimesNewRomanPSMT"/>
          <w:color w:val="000000"/>
          <w:sz w:val="20"/>
          <w:szCs w:val="20"/>
        </w:rPr>
      </w:pPr>
    </w:p>
    <w:p w:rsidR="00EA5840" w:rsidRPr="0071113B" w:rsidRDefault="00EA5840" w:rsidP="00EA5840">
      <w:pPr>
        <w:spacing w:line="288" w:lineRule="auto"/>
        <w:ind w:left="-851" w:right="-766"/>
        <w:jc w:val="both"/>
        <w:rPr>
          <w:rFonts w:ascii="Verdana" w:hAnsi="Verdana" w:cs="TimesNewRomanPSMT"/>
          <w:color w:val="000000"/>
          <w:sz w:val="20"/>
          <w:szCs w:val="20"/>
        </w:rPr>
      </w:pPr>
    </w:p>
    <w:p w:rsidR="00EA5840" w:rsidRPr="0071113B" w:rsidRDefault="00EA5840" w:rsidP="00EA5840">
      <w:pPr>
        <w:jc w:val="center"/>
        <w:rPr>
          <w:rFonts w:ascii="Verdana" w:hAnsi="Verdana"/>
          <w:b/>
          <w:bCs/>
          <w:sz w:val="20"/>
          <w:szCs w:val="20"/>
          <w:u w:val="single"/>
        </w:rPr>
      </w:pPr>
    </w:p>
    <w:p w:rsidR="00EA5840" w:rsidRDefault="00EA5840" w:rsidP="005478F4">
      <w:pPr>
        <w:autoSpaceDE w:val="0"/>
        <w:autoSpaceDN w:val="0"/>
        <w:adjustRightInd w:val="0"/>
        <w:spacing w:after="0" w:line="240" w:lineRule="auto"/>
        <w:jc w:val="center"/>
        <w:rPr>
          <w:rFonts w:ascii="Verdana" w:hAnsi="Verdana" w:cs="Verdana"/>
          <w:b/>
        </w:rPr>
      </w:pPr>
    </w:p>
    <w:p w:rsidR="00EA5840" w:rsidRDefault="00EA5840" w:rsidP="005478F4">
      <w:pPr>
        <w:autoSpaceDE w:val="0"/>
        <w:autoSpaceDN w:val="0"/>
        <w:adjustRightInd w:val="0"/>
        <w:spacing w:after="0" w:line="240" w:lineRule="auto"/>
        <w:jc w:val="center"/>
        <w:rPr>
          <w:rFonts w:ascii="Verdana" w:hAnsi="Verdana" w:cs="Verdana"/>
          <w:b/>
        </w:rPr>
      </w:pPr>
    </w:p>
    <w:p w:rsidR="00EA5840" w:rsidRDefault="00EA5840" w:rsidP="005478F4">
      <w:pPr>
        <w:autoSpaceDE w:val="0"/>
        <w:autoSpaceDN w:val="0"/>
        <w:adjustRightInd w:val="0"/>
        <w:spacing w:after="0" w:line="240" w:lineRule="auto"/>
        <w:jc w:val="center"/>
        <w:rPr>
          <w:rFonts w:ascii="Verdana" w:hAnsi="Verdana" w:cs="Verdana"/>
          <w:b/>
        </w:rPr>
      </w:pPr>
    </w:p>
    <w:p w:rsidR="00EA5840" w:rsidRDefault="00EA5840" w:rsidP="005478F4">
      <w:pPr>
        <w:autoSpaceDE w:val="0"/>
        <w:autoSpaceDN w:val="0"/>
        <w:adjustRightInd w:val="0"/>
        <w:spacing w:after="0" w:line="240" w:lineRule="auto"/>
        <w:jc w:val="center"/>
        <w:rPr>
          <w:rFonts w:ascii="Verdana" w:hAnsi="Verdana" w:cs="Verdana"/>
          <w:b/>
        </w:rPr>
      </w:pPr>
    </w:p>
    <w:p w:rsidR="00EA5840" w:rsidRDefault="00EA5840" w:rsidP="005478F4">
      <w:pPr>
        <w:autoSpaceDE w:val="0"/>
        <w:autoSpaceDN w:val="0"/>
        <w:adjustRightInd w:val="0"/>
        <w:spacing w:after="0" w:line="240" w:lineRule="auto"/>
        <w:jc w:val="center"/>
        <w:rPr>
          <w:rFonts w:ascii="Verdana" w:hAnsi="Verdana" w:cs="Verdana"/>
          <w:b/>
        </w:rPr>
      </w:pPr>
    </w:p>
    <w:p w:rsidR="00EA5840" w:rsidRDefault="00EA5840" w:rsidP="00EA5840">
      <w:pPr>
        <w:autoSpaceDE w:val="0"/>
        <w:autoSpaceDN w:val="0"/>
        <w:adjustRightInd w:val="0"/>
        <w:spacing w:after="0" w:line="240" w:lineRule="auto"/>
        <w:rPr>
          <w:rFonts w:ascii="Verdana" w:hAnsi="Verdana" w:cs="Verdana"/>
          <w:b/>
        </w:rPr>
      </w:pPr>
    </w:p>
    <w:p w:rsidR="00EA5840" w:rsidRDefault="00EA5840" w:rsidP="005478F4">
      <w:pPr>
        <w:autoSpaceDE w:val="0"/>
        <w:autoSpaceDN w:val="0"/>
        <w:adjustRightInd w:val="0"/>
        <w:spacing w:after="0" w:line="240" w:lineRule="auto"/>
        <w:jc w:val="center"/>
        <w:rPr>
          <w:rFonts w:ascii="Verdana" w:hAnsi="Verdana" w:cs="Verdana"/>
          <w:b/>
        </w:rPr>
      </w:pPr>
    </w:p>
    <w:p w:rsidR="00EA5840" w:rsidRDefault="00EA5840" w:rsidP="005478F4">
      <w:pPr>
        <w:autoSpaceDE w:val="0"/>
        <w:autoSpaceDN w:val="0"/>
        <w:adjustRightInd w:val="0"/>
        <w:spacing w:after="0" w:line="240" w:lineRule="auto"/>
        <w:jc w:val="center"/>
        <w:rPr>
          <w:rFonts w:ascii="Verdana" w:hAnsi="Verdana" w:cs="Verdana"/>
          <w:b/>
        </w:rPr>
      </w:pPr>
    </w:p>
    <w:p w:rsidR="00CF79DE" w:rsidRPr="0079767A" w:rsidRDefault="005478F4" w:rsidP="005478F4">
      <w:pPr>
        <w:autoSpaceDE w:val="0"/>
        <w:autoSpaceDN w:val="0"/>
        <w:adjustRightInd w:val="0"/>
        <w:spacing w:after="0" w:line="240" w:lineRule="auto"/>
        <w:jc w:val="center"/>
        <w:rPr>
          <w:rFonts w:ascii="Verdana" w:hAnsi="Verdana" w:cs="Verdana"/>
          <w:b/>
        </w:rPr>
      </w:pPr>
      <w:r>
        <w:rPr>
          <w:rFonts w:ascii="Verdana" w:hAnsi="Verdana" w:cs="Verdana"/>
          <w:b/>
        </w:rPr>
        <w:t>ΠΑΡΑΡΤΗΜΑ «ΣΤ</w:t>
      </w:r>
      <w:r w:rsidR="00CF79DE" w:rsidRPr="0079767A">
        <w:rPr>
          <w:rFonts w:ascii="Verdana" w:hAnsi="Verdana" w:cs="Verdana"/>
          <w:b/>
        </w:rPr>
        <w:t>’»ΟΙΚΟΝΟΜΙΚΗ ΠΡΟΣΦΟΡΑ</w:t>
      </w:r>
    </w:p>
    <w:tbl>
      <w:tblPr>
        <w:tblW w:w="10774" w:type="dxa"/>
        <w:tblInd w:w="-1168" w:type="dxa"/>
        <w:tblLook w:val="01E0"/>
      </w:tblPr>
      <w:tblGrid>
        <w:gridCol w:w="712"/>
        <w:gridCol w:w="4818"/>
        <w:gridCol w:w="424"/>
        <w:gridCol w:w="1418"/>
        <w:gridCol w:w="3402"/>
      </w:tblGrid>
      <w:tr w:rsidR="00CF79DE" w:rsidRPr="0071113B" w:rsidTr="00CF79DE">
        <w:tc>
          <w:tcPr>
            <w:tcW w:w="712" w:type="dxa"/>
          </w:tcPr>
          <w:p w:rsidR="00CF79DE" w:rsidRPr="0071113B" w:rsidRDefault="00CF79DE" w:rsidP="00CF79DE">
            <w:pPr>
              <w:spacing w:after="200" w:line="276" w:lineRule="auto"/>
              <w:rPr>
                <w:rFonts w:ascii="Verdana" w:hAnsi="Verdana" w:cs="Tahoma"/>
                <w:b/>
                <w:sz w:val="20"/>
                <w:szCs w:val="20"/>
              </w:rPr>
            </w:pPr>
          </w:p>
        </w:tc>
        <w:tc>
          <w:tcPr>
            <w:tcW w:w="4818" w:type="dxa"/>
          </w:tcPr>
          <w:p w:rsidR="00CF79DE" w:rsidRPr="0071113B" w:rsidRDefault="00CF79DE" w:rsidP="00CF79DE">
            <w:pPr>
              <w:rPr>
                <w:rFonts w:ascii="Verdana" w:hAnsi="Verdana" w:cs="Tahoma"/>
                <w:b/>
                <w:sz w:val="20"/>
                <w:szCs w:val="20"/>
              </w:rPr>
            </w:pPr>
          </w:p>
        </w:tc>
        <w:tc>
          <w:tcPr>
            <w:tcW w:w="424" w:type="dxa"/>
          </w:tcPr>
          <w:p w:rsidR="00CF79DE" w:rsidRPr="0071113B" w:rsidRDefault="00CF79DE" w:rsidP="00CF79DE">
            <w:pPr>
              <w:jc w:val="center"/>
              <w:rPr>
                <w:rFonts w:ascii="Verdana" w:hAnsi="Verdana"/>
                <w:b/>
                <w:sz w:val="20"/>
                <w:szCs w:val="20"/>
                <w:u w:val="single"/>
              </w:rPr>
            </w:pPr>
          </w:p>
        </w:tc>
        <w:tc>
          <w:tcPr>
            <w:tcW w:w="1418" w:type="dxa"/>
          </w:tcPr>
          <w:p w:rsidR="00CF79DE" w:rsidRPr="0071113B" w:rsidRDefault="00CF79DE" w:rsidP="00CF79DE">
            <w:pPr>
              <w:jc w:val="right"/>
              <w:rPr>
                <w:rFonts w:ascii="Verdana" w:hAnsi="Verdana"/>
                <w:b/>
                <w:sz w:val="20"/>
                <w:szCs w:val="20"/>
              </w:rPr>
            </w:pPr>
          </w:p>
          <w:p w:rsidR="00CF79DE" w:rsidRPr="0071113B" w:rsidRDefault="00CF79DE" w:rsidP="00CF79DE">
            <w:pPr>
              <w:rPr>
                <w:rFonts w:ascii="Verdana" w:hAnsi="Verdana"/>
                <w:b/>
                <w:sz w:val="20"/>
                <w:szCs w:val="20"/>
              </w:rPr>
            </w:pPr>
          </w:p>
          <w:p w:rsidR="00CF79DE" w:rsidRPr="0071113B" w:rsidRDefault="00CF79DE" w:rsidP="00CF79DE">
            <w:pPr>
              <w:rPr>
                <w:rFonts w:ascii="Verdana" w:hAnsi="Verdana"/>
                <w:b/>
                <w:sz w:val="20"/>
                <w:szCs w:val="20"/>
              </w:rPr>
            </w:pPr>
          </w:p>
        </w:tc>
        <w:tc>
          <w:tcPr>
            <w:tcW w:w="3402" w:type="dxa"/>
            <w:vAlign w:val="center"/>
          </w:tcPr>
          <w:p w:rsidR="00CF79DE" w:rsidRPr="0071113B" w:rsidRDefault="00CF79DE" w:rsidP="00CF79DE">
            <w:pPr>
              <w:rPr>
                <w:rFonts w:ascii="Verdana" w:hAnsi="Verdana"/>
                <w:sz w:val="20"/>
                <w:szCs w:val="20"/>
              </w:rPr>
            </w:pPr>
          </w:p>
        </w:tc>
      </w:tr>
    </w:tbl>
    <w:p w:rsidR="00CF79DE" w:rsidRPr="0071113B" w:rsidRDefault="00CF79DE" w:rsidP="005478F4">
      <w:pPr>
        <w:autoSpaceDE w:val="0"/>
        <w:autoSpaceDN w:val="0"/>
        <w:adjustRightInd w:val="0"/>
        <w:ind w:right="-766"/>
        <w:jc w:val="center"/>
        <w:rPr>
          <w:rFonts w:ascii="Verdana" w:hAnsi="Verdana"/>
          <w:b/>
          <w:sz w:val="20"/>
          <w:szCs w:val="20"/>
          <w:u w:val="single"/>
        </w:rPr>
      </w:pPr>
      <w:r w:rsidRPr="0071113B">
        <w:rPr>
          <w:rFonts w:ascii="Verdana" w:hAnsi="Verdana"/>
          <w:b/>
          <w:sz w:val="20"/>
          <w:szCs w:val="20"/>
          <w:u w:val="single"/>
        </w:rPr>
        <w:t>ΠΡΟΥΠΟΛΟΓΙΣΜΟΣ ΠΡΟΣΦΟΡΑΣ</w:t>
      </w:r>
    </w:p>
    <w:p w:rsidR="00CF79DE" w:rsidRPr="0071113B" w:rsidRDefault="00CF79DE" w:rsidP="00CF79DE">
      <w:pPr>
        <w:autoSpaceDE w:val="0"/>
        <w:autoSpaceDN w:val="0"/>
        <w:adjustRightInd w:val="0"/>
        <w:ind w:left="-851" w:right="-766"/>
        <w:jc w:val="center"/>
        <w:rPr>
          <w:rFonts w:ascii="Verdana" w:hAnsi="Verdana" w:cs="Verdana,Bold"/>
          <w:b/>
          <w:bCs/>
          <w:sz w:val="20"/>
          <w:szCs w:val="20"/>
          <w:u w:val="single"/>
        </w:rPr>
      </w:pPr>
    </w:p>
    <w:p w:rsidR="00CF79DE" w:rsidRPr="0071113B" w:rsidRDefault="00CF79DE" w:rsidP="00CF79DE">
      <w:pPr>
        <w:autoSpaceDE w:val="0"/>
        <w:autoSpaceDN w:val="0"/>
        <w:adjustRightInd w:val="0"/>
        <w:ind w:left="-851" w:right="-766"/>
        <w:jc w:val="center"/>
        <w:rPr>
          <w:rFonts w:ascii="Verdana" w:hAnsi="Verdana" w:cs="Verdana,Bold"/>
          <w:b/>
          <w:bCs/>
          <w:sz w:val="20"/>
          <w:szCs w:val="20"/>
          <w:u w:val="single"/>
        </w:rPr>
      </w:pPr>
    </w:p>
    <w:tbl>
      <w:tblPr>
        <w:tblW w:w="10080"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459"/>
        <w:gridCol w:w="1701"/>
        <w:gridCol w:w="1701"/>
        <w:gridCol w:w="2139"/>
      </w:tblGrid>
      <w:tr w:rsidR="00CF79DE" w:rsidRPr="0071113B" w:rsidTr="00CF79DE">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Α/Α</w:t>
            </w:r>
          </w:p>
        </w:tc>
        <w:tc>
          <w:tcPr>
            <w:tcW w:w="3459"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ΕΙΔΟΣ</w:t>
            </w:r>
          </w:p>
        </w:tc>
        <w:tc>
          <w:tcPr>
            <w:tcW w:w="1701"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ΠΟΣΟΤΗΤΑ</w:t>
            </w:r>
          </w:p>
          <w:p w:rsidR="00CF79DE" w:rsidRPr="0071113B" w:rsidRDefault="00CF79DE" w:rsidP="00CF79DE">
            <w:pPr>
              <w:jc w:val="center"/>
              <w:rPr>
                <w:rFonts w:ascii="Verdana" w:hAnsi="Verdana"/>
                <w:b/>
                <w:sz w:val="20"/>
                <w:szCs w:val="20"/>
              </w:rPr>
            </w:pPr>
            <w:r w:rsidRPr="0071113B">
              <w:rPr>
                <w:rFonts w:ascii="Verdana" w:hAnsi="Verdana"/>
                <w:b/>
                <w:sz w:val="20"/>
                <w:szCs w:val="20"/>
              </w:rPr>
              <w:t>(ΤΕΜΑΧΙΑ)</w:t>
            </w:r>
          </w:p>
        </w:tc>
        <w:tc>
          <w:tcPr>
            <w:tcW w:w="1701"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ΤΙΜΗ</w:t>
            </w:r>
          </w:p>
          <w:p w:rsidR="00CF79DE" w:rsidRPr="0071113B" w:rsidRDefault="00CF79DE" w:rsidP="00CF79DE">
            <w:pPr>
              <w:jc w:val="center"/>
              <w:rPr>
                <w:rFonts w:ascii="Verdana" w:hAnsi="Verdana"/>
                <w:b/>
                <w:sz w:val="20"/>
                <w:szCs w:val="20"/>
              </w:rPr>
            </w:pPr>
            <w:r w:rsidRPr="0071113B">
              <w:rPr>
                <w:rFonts w:ascii="Verdana" w:hAnsi="Verdana"/>
                <w:b/>
                <w:sz w:val="20"/>
                <w:szCs w:val="20"/>
              </w:rPr>
              <w:t>ΜΟΝΑΔΟΣ</w:t>
            </w:r>
          </w:p>
          <w:p w:rsidR="00CF79DE" w:rsidRPr="0071113B" w:rsidRDefault="00CF79DE" w:rsidP="00CF79DE">
            <w:pPr>
              <w:jc w:val="center"/>
              <w:rPr>
                <w:rFonts w:ascii="Verdana" w:hAnsi="Verdana"/>
                <w:b/>
                <w:sz w:val="20"/>
                <w:szCs w:val="20"/>
              </w:rPr>
            </w:pPr>
            <w:r w:rsidRPr="0071113B">
              <w:rPr>
                <w:rFonts w:ascii="Verdana" w:hAnsi="Verdana"/>
                <w:b/>
                <w:sz w:val="20"/>
                <w:szCs w:val="20"/>
              </w:rPr>
              <w:t>€</w:t>
            </w:r>
          </w:p>
        </w:tc>
        <w:tc>
          <w:tcPr>
            <w:tcW w:w="2139"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b/>
                <w:sz w:val="20"/>
                <w:szCs w:val="20"/>
              </w:rPr>
            </w:pPr>
            <w:r w:rsidRPr="0071113B">
              <w:rPr>
                <w:rFonts w:ascii="Verdana" w:hAnsi="Verdana"/>
                <w:b/>
                <w:sz w:val="20"/>
                <w:szCs w:val="20"/>
              </w:rPr>
              <w:t>ΣΥΝΟΛΙΚΗ</w:t>
            </w:r>
          </w:p>
          <w:p w:rsidR="00CF79DE" w:rsidRPr="0071113B" w:rsidRDefault="00CF79DE" w:rsidP="00CF79DE">
            <w:pPr>
              <w:jc w:val="center"/>
              <w:rPr>
                <w:rFonts w:ascii="Verdana" w:hAnsi="Verdana"/>
                <w:b/>
                <w:sz w:val="20"/>
                <w:szCs w:val="20"/>
              </w:rPr>
            </w:pPr>
            <w:r w:rsidRPr="0071113B">
              <w:rPr>
                <w:rFonts w:ascii="Verdana" w:hAnsi="Verdana"/>
                <w:b/>
                <w:sz w:val="20"/>
                <w:szCs w:val="20"/>
              </w:rPr>
              <w:t>ΔΑΠΑΝΗ</w:t>
            </w:r>
          </w:p>
          <w:p w:rsidR="00CF79DE" w:rsidRPr="0071113B" w:rsidRDefault="00CF79DE" w:rsidP="00CF79DE">
            <w:pPr>
              <w:jc w:val="center"/>
              <w:rPr>
                <w:rFonts w:ascii="Verdana" w:hAnsi="Verdana"/>
                <w:b/>
                <w:sz w:val="20"/>
                <w:szCs w:val="20"/>
              </w:rPr>
            </w:pPr>
            <w:r w:rsidRPr="0071113B">
              <w:rPr>
                <w:rFonts w:ascii="Verdana" w:hAnsi="Verdana"/>
                <w:b/>
                <w:sz w:val="20"/>
                <w:szCs w:val="20"/>
              </w:rPr>
              <w:t>€</w:t>
            </w:r>
          </w:p>
        </w:tc>
      </w:tr>
      <w:tr w:rsidR="00CF79DE" w:rsidRPr="0071113B" w:rsidTr="00CF79DE">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1</w:t>
            </w:r>
          </w:p>
        </w:tc>
        <w:tc>
          <w:tcPr>
            <w:tcW w:w="3459"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rPr>
                <w:rFonts w:ascii="Verdana" w:hAnsi="Verdana" w:cs="Arial"/>
                <w:sz w:val="20"/>
                <w:szCs w:val="20"/>
              </w:rPr>
            </w:pPr>
            <w:r w:rsidRPr="0071113B">
              <w:rPr>
                <w:rFonts w:ascii="Verdana" w:hAnsi="Verdana" w:cs="Arial"/>
                <w:sz w:val="20"/>
                <w:szCs w:val="20"/>
              </w:rPr>
              <w:t xml:space="preserve">Μικρό ανοικτό ανατρεπόμενο </w:t>
            </w:r>
          </w:p>
          <w:p w:rsidR="00CF79DE" w:rsidRPr="0071113B" w:rsidRDefault="00CF79DE" w:rsidP="00CF79DE">
            <w:pPr>
              <w:rPr>
                <w:rFonts w:ascii="Verdana" w:hAnsi="Verdana"/>
                <w:sz w:val="20"/>
                <w:szCs w:val="20"/>
              </w:rPr>
            </w:pPr>
            <w:r w:rsidRPr="0071113B">
              <w:rPr>
                <w:rFonts w:ascii="Verdana" w:hAnsi="Verdana" w:cs="Arial"/>
                <w:sz w:val="20"/>
                <w:szCs w:val="20"/>
              </w:rPr>
              <w:t xml:space="preserve">δορυφορικό φορτηγό </w:t>
            </w:r>
          </w:p>
        </w:tc>
        <w:tc>
          <w:tcPr>
            <w:tcW w:w="1701"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p>
        </w:tc>
        <w:tc>
          <w:tcPr>
            <w:tcW w:w="2139"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right"/>
              <w:rPr>
                <w:rFonts w:ascii="Verdana" w:hAnsi="Verdana"/>
                <w:b/>
                <w:sz w:val="20"/>
                <w:szCs w:val="20"/>
              </w:rPr>
            </w:pPr>
          </w:p>
        </w:tc>
      </w:tr>
      <w:tr w:rsidR="00CF79DE" w:rsidRPr="0071113B" w:rsidTr="00CF79DE">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2</w:t>
            </w:r>
          </w:p>
        </w:tc>
        <w:tc>
          <w:tcPr>
            <w:tcW w:w="3459"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rPr>
                <w:rFonts w:ascii="Verdana" w:hAnsi="Verdana" w:cs="Arial"/>
                <w:sz w:val="20"/>
                <w:szCs w:val="20"/>
              </w:rPr>
            </w:pPr>
            <w:r w:rsidRPr="0071113B">
              <w:rPr>
                <w:rFonts w:ascii="Verdana" w:hAnsi="Verdana" w:cs="Arial"/>
                <w:sz w:val="20"/>
                <w:szCs w:val="20"/>
              </w:rPr>
              <w:t xml:space="preserve">Μεγαλύτερο ανοικτό ανατρεπόμενο </w:t>
            </w:r>
          </w:p>
          <w:p w:rsidR="00CF79DE" w:rsidRPr="0071113B" w:rsidRDefault="00CF79DE" w:rsidP="00CF79DE">
            <w:pPr>
              <w:rPr>
                <w:rFonts w:ascii="Verdana" w:hAnsi="Verdana"/>
                <w:sz w:val="20"/>
                <w:szCs w:val="20"/>
              </w:rPr>
            </w:pPr>
            <w:r w:rsidRPr="0071113B">
              <w:rPr>
                <w:rFonts w:ascii="Verdana" w:hAnsi="Verdana" w:cs="Arial"/>
                <w:sz w:val="20"/>
                <w:szCs w:val="20"/>
              </w:rPr>
              <w:t>δορυφορικό φορτηγό</w:t>
            </w:r>
          </w:p>
        </w:tc>
        <w:tc>
          <w:tcPr>
            <w:tcW w:w="1701"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r w:rsidRPr="0071113B">
              <w:rPr>
                <w:rFonts w:ascii="Verdana" w:hAnsi="Verdana"/>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center"/>
              <w:rPr>
                <w:rFonts w:ascii="Verdana" w:hAnsi="Verdana"/>
                <w:sz w:val="20"/>
                <w:szCs w:val="20"/>
              </w:rPr>
            </w:pPr>
          </w:p>
        </w:tc>
        <w:tc>
          <w:tcPr>
            <w:tcW w:w="2139" w:type="dxa"/>
            <w:tcBorders>
              <w:top w:val="single" w:sz="12" w:space="0" w:color="auto"/>
              <w:left w:val="single" w:sz="12" w:space="0" w:color="auto"/>
              <w:bottom w:val="single" w:sz="12" w:space="0" w:color="auto"/>
              <w:right w:val="single" w:sz="12" w:space="0" w:color="auto"/>
            </w:tcBorders>
            <w:vAlign w:val="center"/>
          </w:tcPr>
          <w:p w:rsidR="00CF79DE" w:rsidRPr="0071113B" w:rsidRDefault="00CF79DE" w:rsidP="00CF79DE">
            <w:pPr>
              <w:jc w:val="right"/>
              <w:rPr>
                <w:rFonts w:ascii="Verdana" w:hAnsi="Verdana"/>
                <w:b/>
                <w:sz w:val="20"/>
                <w:szCs w:val="20"/>
              </w:rPr>
            </w:pPr>
          </w:p>
        </w:tc>
      </w:tr>
      <w:tr w:rsidR="00CF79DE" w:rsidRPr="0071113B" w:rsidTr="00CF79DE">
        <w:trPr>
          <w:trHeight w:val="510"/>
        </w:trPr>
        <w:tc>
          <w:tcPr>
            <w:tcW w:w="4539" w:type="dxa"/>
            <w:gridSpan w:val="2"/>
            <w:vMerge w:val="restart"/>
            <w:tcBorders>
              <w:top w:val="single" w:sz="12" w:space="0" w:color="auto"/>
              <w:left w:val="nil"/>
              <w:right w:val="triple" w:sz="4" w:space="0" w:color="auto"/>
            </w:tcBorders>
          </w:tcPr>
          <w:p w:rsidR="00CF79DE" w:rsidRPr="0071113B" w:rsidRDefault="00CF79DE" w:rsidP="00CF79DE">
            <w:pPr>
              <w:jc w:val="center"/>
              <w:rPr>
                <w:rFonts w:ascii="Verdana" w:hAnsi="Verdana"/>
                <w:sz w:val="20"/>
                <w:szCs w:val="20"/>
              </w:rPr>
            </w:pPr>
          </w:p>
        </w:tc>
        <w:tc>
          <w:tcPr>
            <w:tcW w:w="3402" w:type="dxa"/>
            <w:gridSpan w:val="2"/>
            <w:tcBorders>
              <w:top w:val="single" w:sz="12"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ΣΥΝΟΛΟ</w:t>
            </w:r>
          </w:p>
        </w:tc>
        <w:tc>
          <w:tcPr>
            <w:tcW w:w="2139" w:type="dxa"/>
            <w:tcBorders>
              <w:top w:val="single" w:sz="12"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p>
        </w:tc>
      </w:tr>
      <w:tr w:rsidR="00CF79DE" w:rsidRPr="0071113B" w:rsidTr="00CF79DE">
        <w:trPr>
          <w:trHeight w:val="510"/>
        </w:trPr>
        <w:tc>
          <w:tcPr>
            <w:tcW w:w="4539" w:type="dxa"/>
            <w:gridSpan w:val="2"/>
            <w:vMerge/>
            <w:tcBorders>
              <w:left w:val="nil"/>
              <w:right w:val="triple" w:sz="4" w:space="0" w:color="auto"/>
            </w:tcBorders>
          </w:tcPr>
          <w:p w:rsidR="00CF79DE" w:rsidRPr="0071113B" w:rsidRDefault="00CF79DE" w:rsidP="00CF79DE">
            <w:pPr>
              <w:jc w:val="center"/>
              <w:rPr>
                <w:rFonts w:ascii="Verdana" w:hAnsi="Verdana"/>
                <w:sz w:val="20"/>
                <w:szCs w:val="20"/>
              </w:rPr>
            </w:pPr>
          </w:p>
        </w:tc>
        <w:tc>
          <w:tcPr>
            <w:tcW w:w="3402" w:type="dxa"/>
            <w:gridSpan w:val="2"/>
            <w:tcBorders>
              <w:top w:val="triple" w:sz="4"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ΦΠΑ 24%</w:t>
            </w:r>
          </w:p>
        </w:tc>
        <w:tc>
          <w:tcPr>
            <w:tcW w:w="2139" w:type="dxa"/>
            <w:tcBorders>
              <w:top w:val="triple" w:sz="4"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p>
        </w:tc>
      </w:tr>
      <w:tr w:rsidR="00CF79DE" w:rsidRPr="0071113B" w:rsidTr="00CF79DE">
        <w:trPr>
          <w:trHeight w:val="510"/>
        </w:trPr>
        <w:tc>
          <w:tcPr>
            <w:tcW w:w="4539" w:type="dxa"/>
            <w:gridSpan w:val="2"/>
            <w:vMerge/>
            <w:tcBorders>
              <w:left w:val="nil"/>
              <w:bottom w:val="nil"/>
              <w:right w:val="triple" w:sz="4" w:space="0" w:color="auto"/>
            </w:tcBorders>
          </w:tcPr>
          <w:p w:rsidR="00CF79DE" w:rsidRPr="0071113B" w:rsidRDefault="00CF79DE" w:rsidP="00CF79DE">
            <w:pPr>
              <w:jc w:val="center"/>
              <w:rPr>
                <w:rFonts w:ascii="Verdana" w:hAnsi="Verdana"/>
                <w:sz w:val="20"/>
                <w:szCs w:val="20"/>
              </w:rPr>
            </w:pPr>
          </w:p>
        </w:tc>
        <w:tc>
          <w:tcPr>
            <w:tcW w:w="3402" w:type="dxa"/>
            <w:gridSpan w:val="2"/>
            <w:tcBorders>
              <w:top w:val="triple" w:sz="4"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r w:rsidRPr="0071113B">
              <w:rPr>
                <w:rFonts w:ascii="Verdana" w:hAnsi="Verdana"/>
                <w:b/>
                <w:sz w:val="20"/>
                <w:szCs w:val="20"/>
              </w:rPr>
              <w:t>ΤΕΛΙΚΟ ΣΥΝΟΛΟ</w:t>
            </w:r>
          </w:p>
        </w:tc>
        <w:tc>
          <w:tcPr>
            <w:tcW w:w="2139" w:type="dxa"/>
            <w:tcBorders>
              <w:top w:val="triple" w:sz="4" w:space="0" w:color="auto"/>
              <w:left w:val="triple" w:sz="4" w:space="0" w:color="auto"/>
              <w:bottom w:val="triple" w:sz="4" w:space="0" w:color="auto"/>
              <w:right w:val="triple" w:sz="4" w:space="0" w:color="auto"/>
            </w:tcBorders>
            <w:vAlign w:val="center"/>
          </w:tcPr>
          <w:p w:rsidR="00CF79DE" w:rsidRPr="0071113B" w:rsidRDefault="00CF79DE" w:rsidP="00CF79DE">
            <w:pPr>
              <w:jc w:val="right"/>
              <w:rPr>
                <w:rFonts w:ascii="Verdana" w:hAnsi="Verdana"/>
                <w:b/>
                <w:sz w:val="20"/>
                <w:szCs w:val="20"/>
              </w:rPr>
            </w:pPr>
          </w:p>
        </w:tc>
      </w:tr>
    </w:tbl>
    <w:p w:rsidR="00CF79DE" w:rsidRPr="0071113B" w:rsidRDefault="00CF79DE" w:rsidP="00CF79DE">
      <w:pPr>
        <w:autoSpaceDE w:val="0"/>
        <w:autoSpaceDN w:val="0"/>
        <w:adjustRightInd w:val="0"/>
        <w:ind w:left="-851" w:right="-766"/>
        <w:jc w:val="center"/>
        <w:rPr>
          <w:rFonts w:ascii="Verdana" w:hAnsi="Verdana" w:cs="Verdana,Bold"/>
          <w:b/>
          <w:bCs/>
          <w:sz w:val="20"/>
          <w:szCs w:val="20"/>
          <w:u w:val="single"/>
        </w:rPr>
      </w:pPr>
    </w:p>
    <w:p w:rsidR="00CF79DE" w:rsidRPr="0071113B" w:rsidRDefault="00CF79DE" w:rsidP="00CF79DE">
      <w:pPr>
        <w:jc w:val="center"/>
        <w:rPr>
          <w:rFonts w:ascii="Verdana" w:hAnsi="Verdana"/>
          <w:b/>
          <w:sz w:val="20"/>
          <w:szCs w:val="20"/>
          <w:u w:val="single"/>
        </w:rPr>
      </w:pPr>
    </w:p>
    <w:p w:rsidR="005478F4" w:rsidRDefault="00CF79DE" w:rsidP="005478F4">
      <w:pPr>
        <w:ind w:left="-993" w:right="-908"/>
        <w:jc w:val="both"/>
        <w:rPr>
          <w:rFonts w:ascii="Verdana" w:hAnsi="Verdana"/>
          <w:b/>
          <w:bCs/>
          <w:sz w:val="20"/>
          <w:szCs w:val="20"/>
          <w:u w:val="single"/>
        </w:rPr>
      </w:pPr>
      <w:r w:rsidRPr="0071113B">
        <w:rPr>
          <w:rFonts w:ascii="Verdana" w:hAnsi="Verdana"/>
          <w:b/>
          <w:bCs/>
          <w:sz w:val="20"/>
          <w:szCs w:val="20"/>
          <w:u w:val="single"/>
        </w:rPr>
        <w:t>Τελικό σύνολο (ολογράφως) :</w:t>
      </w:r>
    </w:p>
    <w:p w:rsidR="00CF79DE" w:rsidRPr="005478F4" w:rsidRDefault="00CF79DE" w:rsidP="005478F4">
      <w:pPr>
        <w:ind w:left="-993" w:right="-908"/>
        <w:jc w:val="both"/>
        <w:rPr>
          <w:rFonts w:ascii="Verdana" w:hAnsi="Verdana"/>
          <w:bCs/>
          <w:sz w:val="20"/>
          <w:szCs w:val="20"/>
        </w:rPr>
      </w:pPr>
      <w:r w:rsidRPr="0071113B">
        <w:rPr>
          <w:rFonts w:ascii="Verdana" w:hAnsi="Verdana"/>
          <w:b/>
          <w:bCs/>
          <w:sz w:val="20"/>
          <w:szCs w:val="20"/>
        </w:rPr>
        <w:t xml:space="preserve">  </w:t>
      </w:r>
      <w:r w:rsidRPr="0071113B">
        <w:rPr>
          <w:rFonts w:ascii="Verdana" w:hAnsi="Verdana"/>
          <w:bCs/>
          <w:sz w:val="20"/>
          <w:szCs w:val="20"/>
        </w:rPr>
        <w:t>……………………………………</w:t>
      </w:r>
      <w:r w:rsidR="005478F4">
        <w:rPr>
          <w:rFonts w:ascii="Verdana" w:hAnsi="Verdana"/>
          <w:bCs/>
          <w:sz w:val="20"/>
          <w:szCs w:val="20"/>
        </w:rPr>
        <w:t>……………………….……………………….………………….……………………………………………………………………………………………………………………………………………………………………………………………………………………………..</w:t>
      </w:r>
    </w:p>
    <w:tbl>
      <w:tblPr>
        <w:tblW w:w="9900" w:type="dxa"/>
        <w:tblInd w:w="-791" w:type="dxa"/>
        <w:tblLook w:val="01E0"/>
      </w:tblPr>
      <w:tblGrid>
        <w:gridCol w:w="3593"/>
        <w:gridCol w:w="1275"/>
        <w:gridCol w:w="567"/>
        <w:gridCol w:w="3828"/>
        <w:gridCol w:w="637"/>
      </w:tblGrid>
      <w:tr w:rsidR="00CF79DE" w:rsidRPr="0071113B" w:rsidTr="00CF79DE">
        <w:tc>
          <w:tcPr>
            <w:tcW w:w="3593" w:type="dxa"/>
          </w:tcPr>
          <w:p w:rsidR="00CF79DE" w:rsidRPr="0071113B" w:rsidRDefault="00CF79DE" w:rsidP="00CF79DE">
            <w:pPr>
              <w:jc w:val="center"/>
              <w:rPr>
                <w:rFonts w:ascii="Verdana" w:hAnsi="Verdana"/>
                <w:b/>
                <w:sz w:val="20"/>
                <w:szCs w:val="20"/>
              </w:rPr>
            </w:pPr>
          </w:p>
        </w:tc>
        <w:tc>
          <w:tcPr>
            <w:tcW w:w="1842" w:type="dxa"/>
            <w:gridSpan w:val="2"/>
          </w:tcPr>
          <w:p w:rsidR="00CF79DE" w:rsidRPr="0071113B" w:rsidRDefault="00CF79DE" w:rsidP="00CF79DE">
            <w:pPr>
              <w:jc w:val="center"/>
              <w:rPr>
                <w:rFonts w:ascii="Verdana" w:hAnsi="Verdana"/>
                <w:b/>
                <w:sz w:val="20"/>
                <w:szCs w:val="20"/>
              </w:rPr>
            </w:pPr>
          </w:p>
        </w:tc>
        <w:tc>
          <w:tcPr>
            <w:tcW w:w="4465" w:type="dxa"/>
            <w:gridSpan w:val="2"/>
          </w:tcPr>
          <w:p w:rsidR="00CF79DE" w:rsidRPr="0071113B" w:rsidRDefault="00CF79DE" w:rsidP="00CF79DE">
            <w:pPr>
              <w:jc w:val="center"/>
              <w:rPr>
                <w:rFonts w:ascii="Verdana" w:hAnsi="Verdana"/>
                <w:b/>
                <w:sz w:val="20"/>
                <w:szCs w:val="20"/>
              </w:rPr>
            </w:pPr>
          </w:p>
        </w:tc>
      </w:tr>
      <w:tr w:rsidR="00CF79DE" w:rsidRPr="0071113B" w:rsidTr="00CF79DE">
        <w:trPr>
          <w:gridAfter w:val="1"/>
          <w:wAfter w:w="637" w:type="dxa"/>
        </w:trPr>
        <w:tc>
          <w:tcPr>
            <w:tcW w:w="3593" w:type="dxa"/>
          </w:tcPr>
          <w:p w:rsidR="00CF79DE" w:rsidRPr="0071113B" w:rsidRDefault="00CF79DE" w:rsidP="00CF79DE">
            <w:pPr>
              <w:jc w:val="center"/>
              <w:rPr>
                <w:rFonts w:ascii="Verdana" w:hAnsi="Verdana"/>
                <w:b/>
                <w:sz w:val="20"/>
                <w:szCs w:val="20"/>
              </w:rPr>
            </w:pPr>
          </w:p>
        </w:tc>
        <w:tc>
          <w:tcPr>
            <w:tcW w:w="1275" w:type="dxa"/>
          </w:tcPr>
          <w:p w:rsidR="00CF79DE" w:rsidRPr="0071113B" w:rsidRDefault="00CF79DE" w:rsidP="00CF79DE">
            <w:pPr>
              <w:jc w:val="center"/>
              <w:rPr>
                <w:rFonts w:ascii="Verdana" w:hAnsi="Verdana"/>
                <w:b/>
                <w:sz w:val="20"/>
                <w:szCs w:val="20"/>
              </w:rPr>
            </w:pPr>
          </w:p>
        </w:tc>
        <w:tc>
          <w:tcPr>
            <w:tcW w:w="4395" w:type="dxa"/>
            <w:gridSpan w:val="2"/>
          </w:tcPr>
          <w:p w:rsidR="00CF79DE" w:rsidRDefault="00CF79DE" w:rsidP="005478F4">
            <w:pPr>
              <w:rPr>
                <w:rFonts w:ascii="Verdana" w:hAnsi="Verdana"/>
                <w:b/>
                <w:sz w:val="20"/>
                <w:szCs w:val="20"/>
              </w:rPr>
            </w:pPr>
            <w:r w:rsidRPr="0071113B">
              <w:rPr>
                <w:rFonts w:ascii="Verdana" w:hAnsi="Verdana"/>
                <w:b/>
                <w:sz w:val="20"/>
                <w:szCs w:val="20"/>
              </w:rPr>
              <w:t>Ρόδος,       –      – 2018</w:t>
            </w:r>
          </w:p>
          <w:p w:rsidR="005478F4" w:rsidRPr="0071113B" w:rsidRDefault="005478F4" w:rsidP="005478F4">
            <w:pPr>
              <w:jc w:val="center"/>
              <w:rPr>
                <w:rFonts w:ascii="Verdana" w:hAnsi="Verdana"/>
                <w:b/>
                <w:sz w:val="20"/>
                <w:szCs w:val="20"/>
              </w:rPr>
            </w:pPr>
            <w:r w:rsidRPr="0071113B">
              <w:rPr>
                <w:rFonts w:ascii="Verdana" w:hAnsi="Verdana"/>
                <w:b/>
                <w:sz w:val="20"/>
                <w:szCs w:val="20"/>
              </w:rPr>
              <w:t xml:space="preserve">Ο Προσφέρων </w:t>
            </w:r>
          </w:p>
          <w:p w:rsidR="005478F4" w:rsidRPr="0071113B" w:rsidRDefault="005478F4" w:rsidP="005478F4">
            <w:pPr>
              <w:rPr>
                <w:rFonts w:ascii="Verdana" w:hAnsi="Verdana"/>
                <w:b/>
                <w:sz w:val="20"/>
                <w:szCs w:val="20"/>
              </w:rPr>
            </w:pPr>
          </w:p>
          <w:p w:rsidR="005478F4" w:rsidRPr="0071113B" w:rsidRDefault="005478F4" w:rsidP="005478F4">
            <w:pPr>
              <w:jc w:val="center"/>
              <w:rPr>
                <w:rFonts w:ascii="Verdana" w:hAnsi="Verdana"/>
                <w:b/>
                <w:sz w:val="20"/>
                <w:szCs w:val="20"/>
              </w:rPr>
            </w:pPr>
          </w:p>
          <w:p w:rsidR="005478F4" w:rsidRPr="0071113B" w:rsidRDefault="005478F4" w:rsidP="005478F4">
            <w:pPr>
              <w:rPr>
                <w:rFonts w:ascii="Verdana" w:hAnsi="Verdana"/>
                <w:b/>
                <w:sz w:val="20"/>
                <w:szCs w:val="20"/>
              </w:rPr>
            </w:pPr>
            <w:r w:rsidRPr="0071113B">
              <w:rPr>
                <w:rFonts w:ascii="Verdana" w:hAnsi="Verdana"/>
                <w:b/>
                <w:sz w:val="20"/>
                <w:szCs w:val="20"/>
              </w:rPr>
              <w:t>Σφραγίδα – Υπογραφ</w:t>
            </w:r>
            <w:r w:rsidR="00AB0F69">
              <w:rPr>
                <w:rFonts w:ascii="Verdana" w:hAnsi="Verdana"/>
                <w:b/>
                <w:sz w:val="20"/>
                <w:szCs w:val="20"/>
              </w:rPr>
              <w:t>ή</w:t>
            </w:r>
          </w:p>
        </w:tc>
      </w:tr>
    </w:tbl>
    <w:p w:rsidR="00CF79DE" w:rsidRDefault="00CF79DE" w:rsidP="00867B26">
      <w:pPr>
        <w:pStyle w:val="a8"/>
        <w:tabs>
          <w:tab w:val="left" w:pos="284"/>
        </w:tabs>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NewRomanPS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Bold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24" w:rsidRDefault="00222F24" w:rsidP="002A4042">
      <w:pPr>
        <w:spacing w:after="0" w:line="240" w:lineRule="auto"/>
      </w:pPr>
      <w:r>
        <w:separator/>
      </w:r>
    </w:p>
  </w:footnote>
  <w:footnote w:type="continuationSeparator" w:id="0">
    <w:p w:rsidR="00222F24" w:rsidRDefault="00222F24" w:rsidP="002A4042">
      <w:pPr>
        <w:spacing w:after="0" w:line="240" w:lineRule="auto"/>
      </w:pPr>
      <w:r>
        <w:continuationSeparator/>
      </w:r>
    </w:p>
  </w:footnote>
  <w:footnote w:id="1">
    <w:p w:rsidR="00CF79DE" w:rsidRDefault="00CF79DE" w:rsidP="00C027F6">
      <w:pPr>
        <w:pStyle w:val="a6"/>
        <w:jc w:val="both"/>
      </w:pPr>
      <w:r>
        <w:rPr>
          <w:rStyle w:val="a7"/>
        </w:rPr>
        <w:footnoteRef/>
      </w:r>
      <w:r>
        <w:t xml:space="preserve">παρ 10 άρθρου 80 και παρ 4 άρθρου 92 Ν.4412/16 </w:t>
      </w:r>
    </w:p>
  </w:footnote>
  <w:footnote w:id="2">
    <w:p w:rsidR="00CF79DE" w:rsidRDefault="00CF79DE" w:rsidP="00C027F6">
      <w:pPr>
        <w:pStyle w:val="a6"/>
        <w:jc w:val="both"/>
      </w:pPr>
      <w:r>
        <w:rPr>
          <w:rStyle w:val="a7"/>
        </w:rPr>
        <w:footnoteRef/>
      </w:r>
      <w:r>
        <w:t xml:space="preserve"> </w:t>
      </w:r>
      <w:r w:rsidRPr="00713B5C">
        <w:t>παρ 10 άρθρου 80 και παρ 4 άρθρου 92 Ν.4412/16</w:t>
      </w:r>
    </w:p>
  </w:footnote>
  <w:footnote w:id="3">
    <w:p w:rsidR="00CF79DE" w:rsidRDefault="00CF79DE" w:rsidP="00BA37E7">
      <w:pPr>
        <w:pStyle w:val="a6"/>
        <w:jc w:val="both"/>
      </w:pPr>
      <w:r>
        <w:rPr>
          <w:rStyle w:val="a7"/>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4">
    <w:p w:rsidR="00CF79DE" w:rsidRDefault="00CF79DE" w:rsidP="00BA37E7">
      <w:pPr>
        <w:pStyle w:val="a6"/>
        <w:jc w:val="both"/>
      </w:pPr>
      <w:r>
        <w:rPr>
          <w:rStyle w:val="a7"/>
        </w:rPr>
        <w:footnoteRef/>
      </w:r>
      <w:r>
        <w:t xml:space="preserve"> </w:t>
      </w:r>
      <w:r w:rsidRPr="007C0B20">
        <w:rPr>
          <w:b/>
          <w:bCs/>
        </w:rPr>
        <w:t>Κατευθυντήρια Οδηγία 15 ( Απόφαση Ε.Α.Α.ΔΗ.ΣΥ)</w:t>
      </w:r>
      <w:r>
        <w:rPr>
          <w:b/>
          <w:bCs/>
        </w:rPr>
        <w:t xml:space="preserve">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5">
    <w:p w:rsidR="00CF79DE" w:rsidRDefault="00CF79DE" w:rsidP="00BA37E7">
      <w:pPr>
        <w:pStyle w:val="a6"/>
      </w:pPr>
      <w:r>
        <w:rPr>
          <w:rStyle w:val="a7"/>
        </w:rPr>
        <w:footnoteRef/>
      </w:r>
      <w:r>
        <w:t xml:space="preserve"> Πληροφορίες σχετικά με τη στήριξη στις ικανότητες άλλων φορέων </w:t>
      </w:r>
    </w:p>
  </w:footnote>
  <w:footnote w:id="6">
    <w:p w:rsidR="00CF79DE" w:rsidRDefault="00CF79DE" w:rsidP="00BA37E7">
      <w:pPr>
        <w:pStyle w:val="a6"/>
      </w:pPr>
      <w:r>
        <w:rPr>
          <w:rStyle w:val="a7"/>
        </w:rPr>
        <w:footnoteRef/>
      </w:r>
      <w:r>
        <w:t xml:space="preserve"> Πληροφορίες σχετικές με υπεργολάβους </w:t>
      </w:r>
    </w:p>
  </w:footnote>
  <w:footnote w:id="7">
    <w:p w:rsidR="00CF79DE" w:rsidRDefault="00CF79DE" w:rsidP="00C26AB5">
      <w:pPr>
        <w:pStyle w:val="a6"/>
        <w:jc w:val="both"/>
      </w:pPr>
      <w:r w:rsidRPr="001225A8">
        <w:rPr>
          <w:rStyle w:val="a7"/>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CF79DE" w:rsidRPr="00F173AD" w:rsidRDefault="00CF79DE" w:rsidP="00C26AB5">
      <w:pPr>
        <w:pStyle w:val="a6"/>
        <w:jc w:val="both"/>
      </w:pPr>
      <w:r w:rsidRPr="00F173AD">
        <w:rPr>
          <w:b/>
          <w:bCs/>
          <w:vertAlign w:val="superscript"/>
        </w:rPr>
        <w:footnoteRef/>
      </w:r>
      <w:r w:rsidRPr="00F173AD">
        <w:rPr>
          <w:b/>
          <w:bCs/>
        </w:rPr>
        <w:t>Κατευθυντήρια Οδηγία 15 ( Απόφαση ΕΑΑΔΗΣΥ)</w:t>
      </w:r>
      <w:r w:rsidRPr="00F173AD">
        <w:t xml:space="preserve"> </w:t>
      </w:r>
      <w:r w:rsidRPr="00F173AD">
        <w:rPr>
          <w:b/>
          <w:bCs/>
        </w:rPr>
        <w:t>Β. Οδηγίες συμπλήρωσης προς οικονομικούς φορείς</w:t>
      </w:r>
      <w:r w:rsidRPr="00F173AD">
        <w:t xml:space="preserve"> </w:t>
      </w:r>
    </w:p>
    <w:p w:rsidR="00CF79DE" w:rsidRPr="00F173AD" w:rsidRDefault="00CF79DE" w:rsidP="00C26AB5">
      <w:pPr>
        <w:pStyle w:val="a6"/>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CF79DE" w:rsidRPr="00F173AD" w:rsidRDefault="00CF79DE" w:rsidP="00C26AB5">
      <w:pPr>
        <w:pStyle w:val="a6"/>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CF79DE" w:rsidRPr="00F173AD" w:rsidRDefault="00CF79DE" w:rsidP="00C26AB5">
      <w:pPr>
        <w:pStyle w:val="a6"/>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CF79DE" w:rsidRPr="00F173AD" w:rsidRDefault="00CF79DE" w:rsidP="00C26AB5">
      <w:pPr>
        <w:pStyle w:val="a6"/>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CF79DE" w:rsidRPr="00F173AD" w:rsidRDefault="00CF79DE" w:rsidP="00C26AB5">
      <w:pPr>
        <w:pStyle w:val="a6"/>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CF79DE" w:rsidRPr="00F173AD" w:rsidRDefault="00CF79DE" w:rsidP="00C26AB5">
      <w:pPr>
        <w:pStyle w:val="a6"/>
        <w:jc w:val="both"/>
      </w:pPr>
      <w:r w:rsidRPr="00F173AD">
        <w:t xml:space="preserve"> 6) 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κάθε άτομο ενδέχεται να πρέπει υπογράψει το ίδιο ΤΕΥΔ  ,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w:t>
      </w:r>
    </w:p>
    <w:p w:rsidR="00CF79DE" w:rsidRPr="00F173AD" w:rsidRDefault="00CF79DE" w:rsidP="00C26AB5">
      <w:pPr>
        <w:pStyle w:val="a6"/>
        <w:jc w:val="both"/>
      </w:pPr>
      <w:r w:rsidRPr="00F173AD">
        <w:t xml:space="preserve"> 7) Όσον αφορά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οποίων η αυθεντικότητα και η ακεραιότητα διασφαλίζεται μέσω της απαιτούμενης υπογραφής (ή υπογραφών) του μέσου διαβίβασης. </w:t>
      </w:r>
    </w:p>
    <w:p w:rsidR="00CF79DE" w:rsidRDefault="00CF79DE" w:rsidP="00C26AB5">
      <w:pPr>
        <w:pStyle w:val="a6"/>
        <w:jc w:val="both"/>
      </w:pPr>
    </w:p>
  </w:footnote>
  <w:footnote w:id="9">
    <w:p w:rsidR="00CF79DE" w:rsidRDefault="00CF79DE">
      <w:pPr>
        <w:pStyle w:val="a6"/>
      </w:pPr>
      <w:r>
        <w:rPr>
          <w:rStyle w:val="a7"/>
        </w:rPr>
        <w:footnoteRef/>
      </w:r>
      <w:r>
        <w:t xml:space="preserve"> Το  Διοικητικό Συμβούλιο του Νομικού Προσώπου</w:t>
      </w:r>
    </w:p>
  </w:footnote>
  <w:footnote w:id="10">
    <w:p w:rsidR="00CF79DE" w:rsidRDefault="00CF79DE" w:rsidP="007B01A9">
      <w:pPr>
        <w:pStyle w:val="a6"/>
        <w:jc w:val="both"/>
      </w:pPr>
      <w:r>
        <w:rPr>
          <w:rStyle w:val="a7"/>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1">
    <w:p w:rsidR="00CF79DE" w:rsidRDefault="00CF79DE" w:rsidP="0073032C">
      <w:pPr>
        <w:pStyle w:val="a6"/>
      </w:pPr>
      <w:r>
        <w:rPr>
          <w:rStyle w:val="a7"/>
        </w:rPr>
        <w:footnoteRef/>
      </w:r>
      <w:r>
        <w:t xml:space="preserve"> Το  Διοικητικό Συμβούλιο του Νομικού Προσώπου Δημοσίου Δικαίου η της Δημοτικής Επιχείρησης </w:t>
      </w:r>
    </w:p>
    <w:p w:rsidR="00CF79DE" w:rsidRDefault="00CF79DE" w:rsidP="0073032C">
      <w:pPr>
        <w:pStyle w:val="a6"/>
      </w:pPr>
    </w:p>
  </w:footnote>
  <w:footnote w:id="12">
    <w:p w:rsidR="00CF79DE" w:rsidRPr="00444CCB" w:rsidRDefault="00CF79DE" w:rsidP="00426E84">
      <w:pPr>
        <w:pStyle w:val="a6"/>
      </w:pPr>
      <w:r>
        <w:rPr>
          <w:rStyle w:val="a9"/>
        </w:rPr>
        <w:footnoteRef/>
      </w:r>
      <w: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3">
    <w:p w:rsidR="00CF79DE" w:rsidRDefault="00CF79DE">
      <w:pPr>
        <w:pStyle w:val="a6"/>
      </w:pPr>
      <w:r>
        <w:rPr>
          <w:rStyle w:val="a7"/>
        </w:rPr>
        <w:footnoteRef/>
      </w:r>
      <w:r>
        <w:t xml:space="preserve"> Το Διοικητικό Συμβούλιο του Ν.Π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DE" w:rsidRDefault="00CF79DE">
    <w:pPr>
      <w:pStyle w:val="a3"/>
    </w:pPr>
    <w:fldSimple w:instr="PAGE   \* MERGEFORMAT">
      <w:r w:rsidR="005F784E">
        <w:rPr>
          <w:noProof/>
        </w:rPr>
        <w:t>2</w:t>
      </w:r>
    </w:fldSimple>
  </w:p>
  <w:p w:rsidR="00CF79DE" w:rsidRDefault="00CF79DE">
    <w:pPr>
      <w:pStyle w:val="a3"/>
    </w:pPr>
  </w:p>
  <w:p w:rsidR="00CF79DE" w:rsidRDefault="00CF79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7D1229"/>
    <w:multiLevelType w:val="hybridMultilevel"/>
    <w:tmpl w:val="84E84E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6B926AD"/>
    <w:multiLevelType w:val="hybridMultilevel"/>
    <w:tmpl w:val="C31CB308"/>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
    <w:nsid w:val="08FC4BB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9886570"/>
    <w:multiLevelType w:val="hybridMultilevel"/>
    <w:tmpl w:val="6156822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0A231310"/>
    <w:multiLevelType w:val="hybridMultilevel"/>
    <w:tmpl w:val="DBD8AA22"/>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3">
    <w:nsid w:val="13CE7E06"/>
    <w:multiLevelType w:val="hybridMultilevel"/>
    <w:tmpl w:val="F718E4B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A3879A6"/>
    <w:multiLevelType w:val="hybridMultilevel"/>
    <w:tmpl w:val="F3522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1B19486F"/>
    <w:multiLevelType w:val="hybridMultilevel"/>
    <w:tmpl w:val="7624A44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1BA25BE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2B483637"/>
    <w:multiLevelType w:val="multilevel"/>
    <w:tmpl w:val="4DB45312"/>
    <w:lvl w:ilvl="0">
      <w:start w:val="1"/>
      <w:numFmt w:val="bullet"/>
      <w:lvlText w:val=""/>
      <w:lvlJc w:val="left"/>
      <w:pPr>
        <w:ind w:left="-491" w:hanging="360"/>
      </w:pPr>
      <w:rPr>
        <w:rFonts w:ascii="Symbol" w:hAnsi="Symbol" w:hint="default"/>
      </w:rPr>
    </w:lvl>
    <w:lvl w:ilvl="1" w:tentative="1">
      <w:start w:val="1"/>
      <w:numFmt w:val="bullet"/>
      <w:lvlText w:val="o"/>
      <w:lvlJc w:val="left"/>
      <w:pPr>
        <w:ind w:left="229" w:hanging="360"/>
      </w:pPr>
      <w:rPr>
        <w:rFonts w:ascii="Courier New" w:hAnsi="Courier New" w:cs="Courier New" w:hint="default"/>
      </w:rPr>
    </w:lvl>
    <w:lvl w:ilvl="2" w:tentative="1">
      <w:start w:val="1"/>
      <w:numFmt w:val="bullet"/>
      <w:lvlText w:val=""/>
      <w:lvlJc w:val="left"/>
      <w:pPr>
        <w:ind w:left="949" w:hanging="360"/>
      </w:pPr>
      <w:rPr>
        <w:rFonts w:ascii="Wingdings" w:hAnsi="Wingdings" w:hint="default"/>
      </w:rPr>
    </w:lvl>
    <w:lvl w:ilvl="3" w:tentative="1">
      <w:start w:val="1"/>
      <w:numFmt w:val="bullet"/>
      <w:lvlText w:val=""/>
      <w:lvlJc w:val="left"/>
      <w:pPr>
        <w:ind w:left="1669" w:hanging="360"/>
      </w:pPr>
      <w:rPr>
        <w:rFonts w:ascii="Symbol" w:hAnsi="Symbol" w:hint="default"/>
      </w:rPr>
    </w:lvl>
    <w:lvl w:ilvl="4" w:tentative="1">
      <w:start w:val="1"/>
      <w:numFmt w:val="bullet"/>
      <w:lvlText w:val="o"/>
      <w:lvlJc w:val="left"/>
      <w:pPr>
        <w:ind w:left="2389" w:hanging="360"/>
      </w:pPr>
      <w:rPr>
        <w:rFonts w:ascii="Courier New" w:hAnsi="Courier New" w:cs="Courier New" w:hint="default"/>
      </w:rPr>
    </w:lvl>
    <w:lvl w:ilvl="5" w:tentative="1">
      <w:start w:val="1"/>
      <w:numFmt w:val="bullet"/>
      <w:lvlText w:val=""/>
      <w:lvlJc w:val="left"/>
      <w:pPr>
        <w:ind w:left="3109" w:hanging="360"/>
      </w:pPr>
      <w:rPr>
        <w:rFonts w:ascii="Wingdings" w:hAnsi="Wingdings" w:hint="default"/>
      </w:rPr>
    </w:lvl>
    <w:lvl w:ilvl="6" w:tentative="1">
      <w:start w:val="1"/>
      <w:numFmt w:val="bullet"/>
      <w:lvlText w:val=""/>
      <w:lvlJc w:val="left"/>
      <w:pPr>
        <w:ind w:left="3829" w:hanging="360"/>
      </w:pPr>
      <w:rPr>
        <w:rFonts w:ascii="Symbol" w:hAnsi="Symbol" w:hint="default"/>
      </w:rPr>
    </w:lvl>
    <w:lvl w:ilvl="7" w:tentative="1">
      <w:start w:val="1"/>
      <w:numFmt w:val="bullet"/>
      <w:lvlText w:val="o"/>
      <w:lvlJc w:val="left"/>
      <w:pPr>
        <w:ind w:left="4549" w:hanging="360"/>
      </w:pPr>
      <w:rPr>
        <w:rFonts w:ascii="Courier New" w:hAnsi="Courier New" w:cs="Courier New" w:hint="default"/>
      </w:rPr>
    </w:lvl>
    <w:lvl w:ilvl="8" w:tentative="1">
      <w:start w:val="1"/>
      <w:numFmt w:val="bullet"/>
      <w:lvlText w:val=""/>
      <w:lvlJc w:val="left"/>
      <w:pPr>
        <w:ind w:left="5269" w:hanging="360"/>
      </w:pPr>
      <w:rPr>
        <w:rFonts w:ascii="Wingdings" w:hAnsi="Wingdings" w:hint="default"/>
      </w:rPr>
    </w:lvl>
  </w:abstractNum>
  <w:abstractNum w:abstractNumId="19">
    <w:nsid w:val="2BD96B70"/>
    <w:multiLevelType w:val="hybridMultilevel"/>
    <w:tmpl w:val="C2AA8DC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D2066ED"/>
    <w:multiLevelType w:val="hybridMultilevel"/>
    <w:tmpl w:val="E250982E"/>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1">
    <w:nsid w:val="2F243C1F"/>
    <w:multiLevelType w:val="hybridMultilevel"/>
    <w:tmpl w:val="604A8F3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32B75A6C"/>
    <w:multiLevelType w:val="hybridMultilevel"/>
    <w:tmpl w:val="148A44C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33A042B4"/>
    <w:multiLevelType w:val="hybridMultilevel"/>
    <w:tmpl w:val="EFA08370"/>
    <w:lvl w:ilvl="0" w:tplc="B262C870">
      <w:numFmt w:val="bullet"/>
      <w:lvlText w:val="-"/>
      <w:lvlJc w:val="left"/>
      <w:pPr>
        <w:ind w:left="-491" w:hanging="360"/>
      </w:pPr>
      <w:rPr>
        <w:rFonts w:ascii="Verdana" w:eastAsia="Calibri" w:hAnsi="Verdana" w:cs="TimesNewRomanPSMT" w:hint="default"/>
      </w:rPr>
    </w:lvl>
    <w:lvl w:ilvl="1" w:tplc="04080003" w:tentative="1">
      <w:start w:val="1"/>
      <w:numFmt w:val="bullet"/>
      <w:lvlText w:val="o"/>
      <w:lvlJc w:val="left"/>
      <w:pPr>
        <w:ind w:left="229" w:hanging="360"/>
      </w:pPr>
      <w:rPr>
        <w:rFonts w:ascii="Courier New" w:hAnsi="Courier New" w:cs="Courier New" w:hint="default"/>
      </w:rPr>
    </w:lvl>
    <w:lvl w:ilvl="2" w:tplc="04080005" w:tentative="1">
      <w:start w:val="1"/>
      <w:numFmt w:val="bullet"/>
      <w:lvlText w:val=""/>
      <w:lvlJc w:val="left"/>
      <w:pPr>
        <w:ind w:left="949" w:hanging="360"/>
      </w:pPr>
      <w:rPr>
        <w:rFonts w:ascii="Wingdings" w:hAnsi="Wingdings" w:hint="default"/>
      </w:rPr>
    </w:lvl>
    <w:lvl w:ilvl="3" w:tplc="04080001" w:tentative="1">
      <w:start w:val="1"/>
      <w:numFmt w:val="bullet"/>
      <w:lvlText w:val=""/>
      <w:lvlJc w:val="left"/>
      <w:pPr>
        <w:ind w:left="1669" w:hanging="360"/>
      </w:pPr>
      <w:rPr>
        <w:rFonts w:ascii="Symbol" w:hAnsi="Symbol" w:hint="default"/>
      </w:rPr>
    </w:lvl>
    <w:lvl w:ilvl="4" w:tplc="04080003" w:tentative="1">
      <w:start w:val="1"/>
      <w:numFmt w:val="bullet"/>
      <w:lvlText w:val="o"/>
      <w:lvlJc w:val="left"/>
      <w:pPr>
        <w:ind w:left="2389" w:hanging="360"/>
      </w:pPr>
      <w:rPr>
        <w:rFonts w:ascii="Courier New" w:hAnsi="Courier New" w:cs="Courier New" w:hint="default"/>
      </w:rPr>
    </w:lvl>
    <w:lvl w:ilvl="5" w:tplc="04080005" w:tentative="1">
      <w:start w:val="1"/>
      <w:numFmt w:val="bullet"/>
      <w:lvlText w:val=""/>
      <w:lvlJc w:val="left"/>
      <w:pPr>
        <w:ind w:left="3109" w:hanging="360"/>
      </w:pPr>
      <w:rPr>
        <w:rFonts w:ascii="Wingdings" w:hAnsi="Wingdings" w:hint="default"/>
      </w:rPr>
    </w:lvl>
    <w:lvl w:ilvl="6" w:tplc="04080001" w:tentative="1">
      <w:start w:val="1"/>
      <w:numFmt w:val="bullet"/>
      <w:lvlText w:val=""/>
      <w:lvlJc w:val="left"/>
      <w:pPr>
        <w:ind w:left="3829" w:hanging="360"/>
      </w:pPr>
      <w:rPr>
        <w:rFonts w:ascii="Symbol" w:hAnsi="Symbol" w:hint="default"/>
      </w:rPr>
    </w:lvl>
    <w:lvl w:ilvl="7" w:tplc="04080003" w:tentative="1">
      <w:start w:val="1"/>
      <w:numFmt w:val="bullet"/>
      <w:lvlText w:val="o"/>
      <w:lvlJc w:val="left"/>
      <w:pPr>
        <w:ind w:left="4549" w:hanging="360"/>
      </w:pPr>
      <w:rPr>
        <w:rFonts w:ascii="Courier New" w:hAnsi="Courier New" w:cs="Courier New" w:hint="default"/>
      </w:rPr>
    </w:lvl>
    <w:lvl w:ilvl="8" w:tplc="04080005" w:tentative="1">
      <w:start w:val="1"/>
      <w:numFmt w:val="bullet"/>
      <w:lvlText w:val=""/>
      <w:lvlJc w:val="left"/>
      <w:pPr>
        <w:ind w:left="5269" w:hanging="360"/>
      </w:pPr>
      <w:rPr>
        <w:rFonts w:ascii="Wingdings" w:hAnsi="Wingdings" w:hint="default"/>
      </w:rPr>
    </w:lvl>
  </w:abstractNum>
  <w:abstractNum w:abstractNumId="24">
    <w:nsid w:val="370B5DD9"/>
    <w:multiLevelType w:val="hybridMultilevel"/>
    <w:tmpl w:val="51DA8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3BCB0C86"/>
    <w:multiLevelType w:val="hybridMultilevel"/>
    <w:tmpl w:val="6A12A7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FF268A4"/>
    <w:multiLevelType w:val="hybridMultilevel"/>
    <w:tmpl w:val="660425C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
    <w:nsid w:val="44147506"/>
    <w:multiLevelType w:val="hybridMultilevel"/>
    <w:tmpl w:val="897A6D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8">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52E42D94"/>
    <w:multiLevelType w:val="multilevel"/>
    <w:tmpl w:val="4DB45312"/>
    <w:lvl w:ilvl="0">
      <w:start w:val="1"/>
      <w:numFmt w:val="bullet"/>
      <w:lvlText w:val=""/>
      <w:lvlJc w:val="left"/>
      <w:pPr>
        <w:ind w:left="-491" w:hanging="360"/>
      </w:pPr>
      <w:rPr>
        <w:rFonts w:ascii="Symbol" w:hAnsi="Symbol" w:hint="default"/>
      </w:rPr>
    </w:lvl>
    <w:lvl w:ilvl="1" w:tentative="1">
      <w:start w:val="1"/>
      <w:numFmt w:val="bullet"/>
      <w:lvlText w:val="o"/>
      <w:lvlJc w:val="left"/>
      <w:pPr>
        <w:ind w:left="229" w:hanging="360"/>
      </w:pPr>
      <w:rPr>
        <w:rFonts w:ascii="Courier New" w:hAnsi="Courier New" w:cs="Courier New" w:hint="default"/>
      </w:rPr>
    </w:lvl>
    <w:lvl w:ilvl="2" w:tentative="1">
      <w:start w:val="1"/>
      <w:numFmt w:val="bullet"/>
      <w:lvlText w:val=""/>
      <w:lvlJc w:val="left"/>
      <w:pPr>
        <w:ind w:left="949" w:hanging="360"/>
      </w:pPr>
      <w:rPr>
        <w:rFonts w:ascii="Wingdings" w:hAnsi="Wingdings" w:hint="default"/>
      </w:rPr>
    </w:lvl>
    <w:lvl w:ilvl="3" w:tentative="1">
      <w:start w:val="1"/>
      <w:numFmt w:val="bullet"/>
      <w:lvlText w:val=""/>
      <w:lvlJc w:val="left"/>
      <w:pPr>
        <w:ind w:left="1669" w:hanging="360"/>
      </w:pPr>
      <w:rPr>
        <w:rFonts w:ascii="Symbol" w:hAnsi="Symbol" w:hint="default"/>
      </w:rPr>
    </w:lvl>
    <w:lvl w:ilvl="4" w:tentative="1">
      <w:start w:val="1"/>
      <w:numFmt w:val="bullet"/>
      <w:lvlText w:val="o"/>
      <w:lvlJc w:val="left"/>
      <w:pPr>
        <w:ind w:left="2389" w:hanging="360"/>
      </w:pPr>
      <w:rPr>
        <w:rFonts w:ascii="Courier New" w:hAnsi="Courier New" w:cs="Courier New" w:hint="default"/>
      </w:rPr>
    </w:lvl>
    <w:lvl w:ilvl="5" w:tentative="1">
      <w:start w:val="1"/>
      <w:numFmt w:val="bullet"/>
      <w:lvlText w:val=""/>
      <w:lvlJc w:val="left"/>
      <w:pPr>
        <w:ind w:left="3109" w:hanging="360"/>
      </w:pPr>
      <w:rPr>
        <w:rFonts w:ascii="Wingdings" w:hAnsi="Wingdings" w:hint="default"/>
      </w:rPr>
    </w:lvl>
    <w:lvl w:ilvl="6" w:tentative="1">
      <w:start w:val="1"/>
      <w:numFmt w:val="bullet"/>
      <w:lvlText w:val=""/>
      <w:lvlJc w:val="left"/>
      <w:pPr>
        <w:ind w:left="3829" w:hanging="360"/>
      </w:pPr>
      <w:rPr>
        <w:rFonts w:ascii="Symbol" w:hAnsi="Symbol" w:hint="default"/>
      </w:rPr>
    </w:lvl>
    <w:lvl w:ilvl="7" w:tentative="1">
      <w:start w:val="1"/>
      <w:numFmt w:val="bullet"/>
      <w:lvlText w:val="o"/>
      <w:lvlJc w:val="left"/>
      <w:pPr>
        <w:ind w:left="4549" w:hanging="360"/>
      </w:pPr>
      <w:rPr>
        <w:rFonts w:ascii="Courier New" w:hAnsi="Courier New" w:cs="Courier New" w:hint="default"/>
      </w:rPr>
    </w:lvl>
    <w:lvl w:ilvl="8" w:tentative="1">
      <w:start w:val="1"/>
      <w:numFmt w:val="bullet"/>
      <w:lvlText w:val=""/>
      <w:lvlJc w:val="left"/>
      <w:pPr>
        <w:ind w:left="5269" w:hanging="360"/>
      </w:pPr>
      <w:rPr>
        <w:rFonts w:ascii="Wingdings" w:hAnsi="Wingdings" w:hint="default"/>
      </w:rPr>
    </w:lvl>
  </w:abstractNum>
  <w:abstractNum w:abstractNumId="30">
    <w:nsid w:val="563C16B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FD3711B"/>
    <w:multiLevelType w:val="hybridMultilevel"/>
    <w:tmpl w:val="7BD638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2">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3">
    <w:nsid w:val="6427752C"/>
    <w:multiLevelType w:val="hybridMultilevel"/>
    <w:tmpl w:val="C75A496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B8D4EF7"/>
    <w:multiLevelType w:val="hybridMultilevel"/>
    <w:tmpl w:val="5AECA332"/>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5">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6">
    <w:nsid w:val="70733FF5"/>
    <w:multiLevelType w:val="hybridMultilevel"/>
    <w:tmpl w:val="D8329BE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
    <w:nsid w:val="71A339AD"/>
    <w:multiLevelType w:val="hybridMultilevel"/>
    <w:tmpl w:val="D2384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5D315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CF46DF6"/>
    <w:multiLevelType w:val="hybridMultilevel"/>
    <w:tmpl w:val="76B09864"/>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27"/>
  </w:num>
  <w:num w:numId="2">
    <w:abstractNumId w:val="31"/>
  </w:num>
  <w:num w:numId="3">
    <w:abstractNumId w:val="15"/>
  </w:num>
  <w:num w:numId="4">
    <w:abstractNumId w:val="22"/>
  </w:num>
  <w:num w:numId="5">
    <w:abstractNumId w:val="35"/>
  </w:num>
  <w:num w:numId="6">
    <w:abstractNumId w:val="17"/>
  </w:num>
  <w:num w:numId="7">
    <w:abstractNumId w:val="28"/>
  </w:num>
  <w:num w:numId="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4"/>
  </w:num>
  <w:num w:numId="11">
    <w:abstractNumId w:val="36"/>
  </w:num>
  <w:num w:numId="12">
    <w:abstractNumId w:val="9"/>
  </w:num>
  <w:num w:numId="13">
    <w:abstractNumId w:val="7"/>
  </w:num>
  <w:num w:numId="14">
    <w:abstractNumId w:val="11"/>
  </w:num>
  <w:num w:numId="15">
    <w:abstractNumId w:val="24"/>
  </w:num>
  <w:num w:numId="16">
    <w:abstractNumId w:val="26"/>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9"/>
  </w:num>
  <w:num w:numId="26">
    <w:abstractNumId w:val="18"/>
  </w:num>
  <w:num w:numId="27">
    <w:abstractNumId w:val="20"/>
  </w:num>
  <w:num w:numId="28">
    <w:abstractNumId w:val="34"/>
  </w:num>
  <w:num w:numId="29">
    <w:abstractNumId w:val="13"/>
  </w:num>
  <w:num w:numId="30">
    <w:abstractNumId w:val="33"/>
  </w:num>
  <w:num w:numId="31">
    <w:abstractNumId w:val="25"/>
  </w:num>
  <w:num w:numId="32">
    <w:abstractNumId w:val="8"/>
  </w:num>
  <w:num w:numId="33">
    <w:abstractNumId w:val="19"/>
  </w:num>
  <w:num w:numId="34">
    <w:abstractNumId w:val="39"/>
  </w:num>
  <w:num w:numId="35">
    <w:abstractNumId w:val="12"/>
  </w:num>
  <w:num w:numId="36">
    <w:abstractNumId w:val="38"/>
  </w:num>
  <w:num w:numId="37">
    <w:abstractNumId w:val="16"/>
  </w:num>
  <w:num w:numId="38">
    <w:abstractNumId w:val="10"/>
  </w:num>
  <w:num w:numId="39">
    <w:abstractNumId w:val="30"/>
  </w:num>
  <w:num w:numId="40">
    <w:abstractNumId w:val="23"/>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03BB3"/>
    <w:rsid w:val="00022B52"/>
    <w:rsid w:val="00026720"/>
    <w:rsid w:val="00027609"/>
    <w:rsid w:val="00037FE2"/>
    <w:rsid w:val="00044019"/>
    <w:rsid w:val="00045E1D"/>
    <w:rsid w:val="000605BE"/>
    <w:rsid w:val="000607E7"/>
    <w:rsid w:val="00061617"/>
    <w:rsid w:val="00061F4D"/>
    <w:rsid w:val="00061FA1"/>
    <w:rsid w:val="00064CE9"/>
    <w:rsid w:val="00066D9D"/>
    <w:rsid w:val="00067190"/>
    <w:rsid w:val="00075506"/>
    <w:rsid w:val="000767F5"/>
    <w:rsid w:val="00077FBD"/>
    <w:rsid w:val="000849C8"/>
    <w:rsid w:val="00085057"/>
    <w:rsid w:val="000B3E21"/>
    <w:rsid w:val="000B5792"/>
    <w:rsid w:val="000C1905"/>
    <w:rsid w:val="000C55E7"/>
    <w:rsid w:val="000C5FB0"/>
    <w:rsid w:val="000D5B39"/>
    <w:rsid w:val="000E0AEB"/>
    <w:rsid w:val="000E12E3"/>
    <w:rsid w:val="000E244E"/>
    <w:rsid w:val="000E7D7B"/>
    <w:rsid w:val="00112F0F"/>
    <w:rsid w:val="00113847"/>
    <w:rsid w:val="001225A8"/>
    <w:rsid w:val="001266CB"/>
    <w:rsid w:val="00134DE9"/>
    <w:rsid w:val="001413FE"/>
    <w:rsid w:val="001531C9"/>
    <w:rsid w:val="00172E32"/>
    <w:rsid w:val="00177952"/>
    <w:rsid w:val="00183834"/>
    <w:rsid w:val="00186E95"/>
    <w:rsid w:val="001952C7"/>
    <w:rsid w:val="00196B7F"/>
    <w:rsid w:val="001A2CC5"/>
    <w:rsid w:val="001A6439"/>
    <w:rsid w:val="001D6216"/>
    <w:rsid w:val="001D6FFA"/>
    <w:rsid w:val="001E128F"/>
    <w:rsid w:val="001E1D21"/>
    <w:rsid w:val="001E2C7B"/>
    <w:rsid w:val="001F380D"/>
    <w:rsid w:val="00200879"/>
    <w:rsid w:val="00203E5E"/>
    <w:rsid w:val="00207324"/>
    <w:rsid w:val="00212F1B"/>
    <w:rsid w:val="00214CD8"/>
    <w:rsid w:val="00215CC0"/>
    <w:rsid w:val="00216F28"/>
    <w:rsid w:val="00222F24"/>
    <w:rsid w:val="00223FDB"/>
    <w:rsid w:val="00230E3F"/>
    <w:rsid w:val="00240815"/>
    <w:rsid w:val="00241C1F"/>
    <w:rsid w:val="00241D4F"/>
    <w:rsid w:val="00245FB8"/>
    <w:rsid w:val="002464FD"/>
    <w:rsid w:val="00250530"/>
    <w:rsid w:val="002505FD"/>
    <w:rsid w:val="002517E4"/>
    <w:rsid w:val="002676DE"/>
    <w:rsid w:val="00283285"/>
    <w:rsid w:val="002867B1"/>
    <w:rsid w:val="00287A56"/>
    <w:rsid w:val="00287BD6"/>
    <w:rsid w:val="0029539F"/>
    <w:rsid w:val="002A2F94"/>
    <w:rsid w:val="002A4042"/>
    <w:rsid w:val="002B6665"/>
    <w:rsid w:val="002B6AB0"/>
    <w:rsid w:val="002C19E1"/>
    <w:rsid w:val="002C6E36"/>
    <w:rsid w:val="002D2F63"/>
    <w:rsid w:val="002E3BED"/>
    <w:rsid w:val="002F6B21"/>
    <w:rsid w:val="00305935"/>
    <w:rsid w:val="00306872"/>
    <w:rsid w:val="00307550"/>
    <w:rsid w:val="00312047"/>
    <w:rsid w:val="003149D1"/>
    <w:rsid w:val="00315838"/>
    <w:rsid w:val="003160A3"/>
    <w:rsid w:val="003168D1"/>
    <w:rsid w:val="0031758C"/>
    <w:rsid w:val="0032529D"/>
    <w:rsid w:val="00327CE4"/>
    <w:rsid w:val="003335EF"/>
    <w:rsid w:val="00337106"/>
    <w:rsid w:val="00347070"/>
    <w:rsid w:val="003532C9"/>
    <w:rsid w:val="003532D1"/>
    <w:rsid w:val="003606CD"/>
    <w:rsid w:val="00362367"/>
    <w:rsid w:val="003946EB"/>
    <w:rsid w:val="003A0B54"/>
    <w:rsid w:val="003A4DA6"/>
    <w:rsid w:val="003B16DD"/>
    <w:rsid w:val="003B6035"/>
    <w:rsid w:val="003C6473"/>
    <w:rsid w:val="003E2666"/>
    <w:rsid w:val="003E6C05"/>
    <w:rsid w:val="003E72B6"/>
    <w:rsid w:val="003F1A11"/>
    <w:rsid w:val="003F49D6"/>
    <w:rsid w:val="003F7C08"/>
    <w:rsid w:val="004010AF"/>
    <w:rsid w:val="00401AEE"/>
    <w:rsid w:val="00405864"/>
    <w:rsid w:val="00411130"/>
    <w:rsid w:val="00413DF0"/>
    <w:rsid w:val="004163C5"/>
    <w:rsid w:val="00416969"/>
    <w:rsid w:val="00417D61"/>
    <w:rsid w:val="00424926"/>
    <w:rsid w:val="00426E84"/>
    <w:rsid w:val="004338C4"/>
    <w:rsid w:val="00437A10"/>
    <w:rsid w:val="00444D42"/>
    <w:rsid w:val="0045142B"/>
    <w:rsid w:val="0046434F"/>
    <w:rsid w:val="00474395"/>
    <w:rsid w:val="004752BD"/>
    <w:rsid w:val="00486294"/>
    <w:rsid w:val="00490DF5"/>
    <w:rsid w:val="0049647B"/>
    <w:rsid w:val="00496F74"/>
    <w:rsid w:val="004A0855"/>
    <w:rsid w:val="004B1EB6"/>
    <w:rsid w:val="004B6784"/>
    <w:rsid w:val="004B760E"/>
    <w:rsid w:val="004B7941"/>
    <w:rsid w:val="004C2897"/>
    <w:rsid w:val="004E78B2"/>
    <w:rsid w:val="004F1800"/>
    <w:rsid w:val="004F45F1"/>
    <w:rsid w:val="004F6EFB"/>
    <w:rsid w:val="00502781"/>
    <w:rsid w:val="005066F9"/>
    <w:rsid w:val="00513361"/>
    <w:rsid w:val="00513642"/>
    <w:rsid w:val="005260BB"/>
    <w:rsid w:val="00526C67"/>
    <w:rsid w:val="00534603"/>
    <w:rsid w:val="005478F4"/>
    <w:rsid w:val="005554C4"/>
    <w:rsid w:val="005609A5"/>
    <w:rsid w:val="00566FD5"/>
    <w:rsid w:val="005A504A"/>
    <w:rsid w:val="005A6C47"/>
    <w:rsid w:val="005B0506"/>
    <w:rsid w:val="005B760F"/>
    <w:rsid w:val="005D2B78"/>
    <w:rsid w:val="005E0DD6"/>
    <w:rsid w:val="005E12BE"/>
    <w:rsid w:val="005E2B78"/>
    <w:rsid w:val="005E2CA4"/>
    <w:rsid w:val="005E60FA"/>
    <w:rsid w:val="005E6BE4"/>
    <w:rsid w:val="005F1275"/>
    <w:rsid w:val="005F784E"/>
    <w:rsid w:val="00615282"/>
    <w:rsid w:val="006436E9"/>
    <w:rsid w:val="00652539"/>
    <w:rsid w:val="00653AD2"/>
    <w:rsid w:val="00673710"/>
    <w:rsid w:val="006744B2"/>
    <w:rsid w:val="00685946"/>
    <w:rsid w:val="00687136"/>
    <w:rsid w:val="00692162"/>
    <w:rsid w:val="00693EA5"/>
    <w:rsid w:val="00696A8A"/>
    <w:rsid w:val="006B55A5"/>
    <w:rsid w:val="006C693B"/>
    <w:rsid w:val="006D2F3F"/>
    <w:rsid w:val="006D457D"/>
    <w:rsid w:val="006E0920"/>
    <w:rsid w:val="006E2270"/>
    <w:rsid w:val="006E3703"/>
    <w:rsid w:val="006E42A0"/>
    <w:rsid w:val="006F55FB"/>
    <w:rsid w:val="007068F4"/>
    <w:rsid w:val="00710E4C"/>
    <w:rsid w:val="00711962"/>
    <w:rsid w:val="00711A8E"/>
    <w:rsid w:val="00713B5C"/>
    <w:rsid w:val="00726E9C"/>
    <w:rsid w:val="0073032C"/>
    <w:rsid w:val="00736F4A"/>
    <w:rsid w:val="00751A16"/>
    <w:rsid w:val="00752CEE"/>
    <w:rsid w:val="00757D32"/>
    <w:rsid w:val="00780170"/>
    <w:rsid w:val="00793ADB"/>
    <w:rsid w:val="0079767A"/>
    <w:rsid w:val="007A1447"/>
    <w:rsid w:val="007B01A9"/>
    <w:rsid w:val="007B1079"/>
    <w:rsid w:val="007C0B20"/>
    <w:rsid w:val="007D2FF1"/>
    <w:rsid w:val="007D3A90"/>
    <w:rsid w:val="007E2AFD"/>
    <w:rsid w:val="007E7EE0"/>
    <w:rsid w:val="007F045C"/>
    <w:rsid w:val="007F1851"/>
    <w:rsid w:val="007F6E1B"/>
    <w:rsid w:val="00801487"/>
    <w:rsid w:val="00802267"/>
    <w:rsid w:val="008045A2"/>
    <w:rsid w:val="008106D4"/>
    <w:rsid w:val="00810E08"/>
    <w:rsid w:val="00814794"/>
    <w:rsid w:val="008207D7"/>
    <w:rsid w:val="008235AC"/>
    <w:rsid w:val="008254B3"/>
    <w:rsid w:val="008416CE"/>
    <w:rsid w:val="0085172D"/>
    <w:rsid w:val="00854110"/>
    <w:rsid w:val="00854B75"/>
    <w:rsid w:val="0085589F"/>
    <w:rsid w:val="00856C00"/>
    <w:rsid w:val="008622DD"/>
    <w:rsid w:val="00862FCF"/>
    <w:rsid w:val="00863902"/>
    <w:rsid w:val="008667F3"/>
    <w:rsid w:val="00867B26"/>
    <w:rsid w:val="00873FBC"/>
    <w:rsid w:val="0088366C"/>
    <w:rsid w:val="008A5E2F"/>
    <w:rsid w:val="008B19B8"/>
    <w:rsid w:val="008B3B93"/>
    <w:rsid w:val="008B6C52"/>
    <w:rsid w:val="008B78B4"/>
    <w:rsid w:val="008C0C25"/>
    <w:rsid w:val="008C23E4"/>
    <w:rsid w:val="008C24E8"/>
    <w:rsid w:val="008E2CC3"/>
    <w:rsid w:val="008F03AE"/>
    <w:rsid w:val="008F42CF"/>
    <w:rsid w:val="0090442E"/>
    <w:rsid w:val="00904FF7"/>
    <w:rsid w:val="00912708"/>
    <w:rsid w:val="00916050"/>
    <w:rsid w:val="009305B4"/>
    <w:rsid w:val="00934D37"/>
    <w:rsid w:val="00935875"/>
    <w:rsid w:val="00937667"/>
    <w:rsid w:val="00940112"/>
    <w:rsid w:val="0094531D"/>
    <w:rsid w:val="00950483"/>
    <w:rsid w:val="0096019F"/>
    <w:rsid w:val="0096481B"/>
    <w:rsid w:val="00972863"/>
    <w:rsid w:val="009808F2"/>
    <w:rsid w:val="00983502"/>
    <w:rsid w:val="009906CC"/>
    <w:rsid w:val="009A28B1"/>
    <w:rsid w:val="009A6009"/>
    <w:rsid w:val="009A6FB1"/>
    <w:rsid w:val="009A79AC"/>
    <w:rsid w:val="009B1AF4"/>
    <w:rsid w:val="009B3CF8"/>
    <w:rsid w:val="009C175A"/>
    <w:rsid w:val="009C2C01"/>
    <w:rsid w:val="009C2EE6"/>
    <w:rsid w:val="009D4073"/>
    <w:rsid w:val="009D5DB8"/>
    <w:rsid w:val="009E6392"/>
    <w:rsid w:val="009E6A46"/>
    <w:rsid w:val="00A20E7C"/>
    <w:rsid w:val="00A225ED"/>
    <w:rsid w:val="00A268F3"/>
    <w:rsid w:val="00A33AD9"/>
    <w:rsid w:val="00A357E1"/>
    <w:rsid w:val="00A3661C"/>
    <w:rsid w:val="00A5101E"/>
    <w:rsid w:val="00A51196"/>
    <w:rsid w:val="00A550FE"/>
    <w:rsid w:val="00A62821"/>
    <w:rsid w:val="00A64823"/>
    <w:rsid w:val="00A6540A"/>
    <w:rsid w:val="00A66B18"/>
    <w:rsid w:val="00A707BC"/>
    <w:rsid w:val="00A71BDC"/>
    <w:rsid w:val="00A83A15"/>
    <w:rsid w:val="00A96B33"/>
    <w:rsid w:val="00AA4859"/>
    <w:rsid w:val="00AB0F69"/>
    <w:rsid w:val="00AB27E6"/>
    <w:rsid w:val="00AC14C8"/>
    <w:rsid w:val="00AD7CFD"/>
    <w:rsid w:val="00AF4483"/>
    <w:rsid w:val="00AF497D"/>
    <w:rsid w:val="00AF7DE4"/>
    <w:rsid w:val="00B07FBD"/>
    <w:rsid w:val="00B164CB"/>
    <w:rsid w:val="00B16EC6"/>
    <w:rsid w:val="00B272C4"/>
    <w:rsid w:val="00B3111E"/>
    <w:rsid w:val="00B35944"/>
    <w:rsid w:val="00B421CD"/>
    <w:rsid w:val="00B45A7C"/>
    <w:rsid w:val="00B65B60"/>
    <w:rsid w:val="00B70A7B"/>
    <w:rsid w:val="00B83612"/>
    <w:rsid w:val="00B90EA7"/>
    <w:rsid w:val="00B93696"/>
    <w:rsid w:val="00B94131"/>
    <w:rsid w:val="00B95AB6"/>
    <w:rsid w:val="00B972EE"/>
    <w:rsid w:val="00BA13BC"/>
    <w:rsid w:val="00BA239D"/>
    <w:rsid w:val="00BA37E7"/>
    <w:rsid w:val="00BB066C"/>
    <w:rsid w:val="00BC3E4F"/>
    <w:rsid w:val="00BD12BF"/>
    <w:rsid w:val="00BD2205"/>
    <w:rsid w:val="00BD7CD6"/>
    <w:rsid w:val="00BE0D64"/>
    <w:rsid w:val="00BE0F34"/>
    <w:rsid w:val="00BE4F8D"/>
    <w:rsid w:val="00BF035D"/>
    <w:rsid w:val="00BF0BA4"/>
    <w:rsid w:val="00BF14E2"/>
    <w:rsid w:val="00BF28DF"/>
    <w:rsid w:val="00C027F6"/>
    <w:rsid w:val="00C05684"/>
    <w:rsid w:val="00C07EF5"/>
    <w:rsid w:val="00C114B5"/>
    <w:rsid w:val="00C12256"/>
    <w:rsid w:val="00C26AB5"/>
    <w:rsid w:val="00C3363B"/>
    <w:rsid w:val="00C34657"/>
    <w:rsid w:val="00C35958"/>
    <w:rsid w:val="00C414B0"/>
    <w:rsid w:val="00C43047"/>
    <w:rsid w:val="00C43903"/>
    <w:rsid w:val="00C46B80"/>
    <w:rsid w:val="00C62336"/>
    <w:rsid w:val="00C71E2D"/>
    <w:rsid w:val="00C71F3D"/>
    <w:rsid w:val="00C80FD6"/>
    <w:rsid w:val="00C946C0"/>
    <w:rsid w:val="00C96E89"/>
    <w:rsid w:val="00CA2F53"/>
    <w:rsid w:val="00CA31CB"/>
    <w:rsid w:val="00CB3B1A"/>
    <w:rsid w:val="00CB4EA7"/>
    <w:rsid w:val="00CB597F"/>
    <w:rsid w:val="00CC26FE"/>
    <w:rsid w:val="00CD1E95"/>
    <w:rsid w:val="00CD5488"/>
    <w:rsid w:val="00CD6B4F"/>
    <w:rsid w:val="00CD779B"/>
    <w:rsid w:val="00CE1478"/>
    <w:rsid w:val="00CE2C04"/>
    <w:rsid w:val="00CE3FE6"/>
    <w:rsid w:val="00CF156D"/>
    <w:rsid w:val="00CF79DE"/>
    <w:rsid w:val="00D04149"/>
    <w:rsid w:val="00D129E0"/>
    <w:rsid w:val="00D14D56"/>
    <w:rsid w:val="00D15332"/>
    <w:rsid w:val="00D22982"/>
    <w:rsid w:val="00D25839"/>
    <w:rsid w:val="00D323C3"/>
    <w:rsid w:val="00D33F9C"/>
    <w:rsid w:val="00D3609E"/>
    <w:rsid w:val="00D36273"/>
    <w:rsid w:val="00D3773A"/>
    <w:rsid w:val="00D416EB"/>
    <w:rsid w:val="00D41B61"/>
    <w:rsid w:val="00D43509"/>
    <w:rsid w:val="00D60D32"/>
    <w:rsid w:val="00D613ED"/>
    <w:rsid w:val="00D61B27"/>
    <w:rsid w:val="00D74937"/>
    <w:rsid w:val="00D907B2"/>
    <w:rsid w:val="00DB0E60"/>
    <w:rsid w:val="00DB438B"/>
    <w:rsid w:val="00DB702F"/>
    <w:rsid w:val="00DD09A5"/>
    <w:rsid w:val="00DD33C0"/>
    <w:rsid w:val="00DE185D"/>
    <w:rsid w:val="00DE2746"/>
    <w:rsid w:val="00DE4B4A"/>
    <w:rsid w:val="00DE688A"/>
    <w:rsid w:val="00DE71DE"/>
    <w:rsid w:val="00DF0D89"/>
    <w:rsid w:val="00DF1B61"/>
    <w:rsid w:val="00E03F4B"/>
    <w:rsid w:val="00E041AB"/>
    <w:rsid w:val="00E23EDF"/>
    <w:rsid w:val="00E242C3"/>
    <w:rsid w:val="00E25085"/>
    <w:rsid w:val="00E2578B"/>
    <w:rsid w:val="00E3783B"/>
    <w:rsid w:val="00E426E9"/>
    <w:rsid w:val="00E46249"/>
    <w:rsid w:val="00E478FB"/>
    <w:rsid w:val="00E51312"/>
    <w:rsid w:val="00E5479C"/>
    <w:rsid w:val="00E65EED"/>
    <w:rsid w:val="00E66470"/>
    <w:rsid w:val="00E71840"/>
    <w:rsid w:val="00E7638C"/>
    <w:rsid w:val="00E76D6A"/>
    <w:rsid w:val="00E926B7"/>
    <w:rsid w:val="00E93DB6"/>
    <w:rsid w:val="00EA2B81"/>
    <w:rsid w:val="00EA5840"/>
    <w:rsid w:val="00EB2AF4"/>
    <w:rsid w:val="00EC5A86"/>
    <w:rsid w:val="00ED1F08"/>
    <w:rsid w:val="00ED2213"/>
    <w:rsid w:val="00EE6918"/>
    <w:rsid w:val="00EF1190"/>
    <w:rsid w:val="00EF32EE"/>
    <w:rsid w:val="00EF36BE"/>
    <w:rsid w:val="00F013D6"/>
    <w:rsid w:val="00F02939"/>
    <w:rsid w:val="00F051C8"/>
    <w:rsid w:val="00F0648D"/>
    <w:rsid w:val="00F10734"/>
    <w:rsid w:val="00F114AD"/>
    <w:rsid w:val="00F173AD"/>
    <w:rsid w:val="00F21F1D"/>
    <w:rsid w:val="00F22D03"/>
    <w:rsid w:val="00F24296"/>
    <w:rsid w:val="00F24556"/>
    <w:rsid w:val="00F349E6"/>
    <w:rsid w:val="00F47591"/>
    <w:rsid w:val="00F47790"/>
    <w:rsid w:val="00F5192D"/>
    <w:rsid w:val="00F53889"/>
    <w:rsid w:val="00F555E4"/>
    <w:rsid w:val="00F62DFA"/>
    <w:rsid w:val="00F65AFA"/>
    <w:rsid w:val="00F67A39"/>
    <w:rsid w:val="00F7194D"/>
    <w:rsid w:val="00F7747C"/>
    <w:rsid w:val="00F82BCF"/>
    <w:rsid w:val="00F842E5"/>
    <w:rsid w:val="00F85619"/>
    <w:rsid w:val="00F906FD"/>
    <w:rsid w:val="00F91380"/>
    <w:rsid w:val="00F92964"/>
    <w:rsid w:val="00F94FF5"/>
    <w:rsid w:val="00F9702F"/>
    <w:rsid w:val="00FA2D89"/>
    <w:rsid w:val="00FA713F"/>
    <w:rsid w:val="00FB779F"/>
    <w:rsid w:val="00FC293C"/>
    <w:rsid w:val="00FC772A"/>
    <w:rsid w:val="00FD1C89"/>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0E"/>
    <w:pPr>
      <w:spacing w:after="160" w:line="259" w:lineRule="auto"/>
    </w:pPr>
    <w:rPr>
      <w:rFonts w:cs="Calibri"/>
      <w:sz w:val="22"/>
      <w:szCs w:val="22"/>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qFormat/>
    <w:rsid w:val="001952C7"/>
    <w:pPr>
      <w:keepNext/>
      <w:keepLines/>
      <w:spacing w:before="40" w:after="0"/>
      <w:outlineLvl w:val="3"/>
    </w:pPr>
    <w:rPr>
      <w:rFonts w:ascii="Calibri Light" w:eastAsia="Times New Roman" w:hAnsi="Calibri Light" w:cs="Calibri Light"/>
      <w:i/>
      <w:iCs/>
      <w:color w:val="2E74B5"/>
    </w:rPr>
  </w:style>
  <w:style w:type="paragraph" w:styleId="5">
    <w:name w:val="heading 5"/>
    <w:basedOn w:val="a"/>
    <w:next w:val="a"/>
    <w:link w:val="5Char"/>
    <w:qFormat/>
    <w:locked/>
    <w:rsid w:val="00CF79D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uiPriority w:val="9"/>
    <w:semiHidden/>
    <w:unhideWhenUsed/>
    <w:qFormat/>
    <w:locked/>
    <w:rsid w:val="00CF79DE"/>
    <w:pPr>
      <w:keepNext/>
      <w:keepLines/>
      <w:spacing w:before="200" w:after="0" w:line="240" w:lineRule="auto"/>
      <w:outlineLvl w:val="5"/>
    </w:pPr>
    <w:rPr>
      <w:rFonts w:ascii="Cambria" w:eastAsia="Times New Roman" w:hAnsi="Cambria" w:cs="Times New Roman"/>
      <w:i/>
      <w:iCs/>
      <w:color w:val="243F60"/>
      <w:sz w:val="24"/>
      <w:szCs w:val="24"/>
      <w:lang w:eastAsia="el-GR"/>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0"/>
    <w:link w:val="2"/>
    <w:locked/>
    <w:rsid w:val="001952C7"/>
    <w:rPr>
      <w:rFonts w:ascii="Calibri Light" w:hAnsi="Calibri Light" w:cs="Calibri Light"/>
      <w:color w:val="2E74B5"/>
      <w:sz w:val="26"/>
      <w:szCs w:val="26"/>
    </w:rPr>
  </w:style>
  <w:style w:type="character" w:customStyle="1" w:styleId="3Char">
    <w:name w:val="Επικεφαλίδα 3 Char"/>
    <w:basedOn w:val="a0"/>
    <w:link w:val="3"/>
    <w:locked/>
    <w:rsid w:val="001952C7"/>
    <w:rPr>
      <w:rFonts w:ascii="Calibri Light" w:hAnsi="Calibri Light" w:cs="Calibri Light"/>
      <w:color w:val="1F4D78"/>
      <w:sz w:val="24"/>
      <w:szCs w:val="24"/>
    </w:rPr>
  </w:style>
  <w:style w:type="character" w:customStyle="1" w:styleId="4Char">
    <w:name w:val="Επικεφαλίδα 4 Char"/>
    <w:basedOn w:val="a0"/>
    <w:link w:val="4"/>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pPr>
    <w:rPr>
      <w:rFonts w:cs="Calibri"/>
      <w:color w:val="000000"/>
      <w:sz w:val="24"/>
      <w:szCs w:val="24"/>
      <w:lang w:eastAsia="en-US"/>
    </w:rPr>
  </w:style>
  <w:style w:type="paragraph" w:customStyle="1" w:styleId="NoSpacing">
    <w:name w:val="No Spacing"/>
    <w:uiPriority w:val="99"/>
    <w:qFormat/>
    <w:rsid w:val="001952C7"/>
    <w:rPr>
      <w:rFonts w:cs="Calibri"/>
      <w:sz w:val="22"/>
      <w:szCs w:val="22"/>
      <w:lang w:eastAsia="en-US"/>
    </w:rPr>
  </w:style>
  <w:style w:type="paragraph" w:styleId="a3">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3"/>
    <w:uiPriority w:val="99"/>
    <w:locked/>
    <w:rsid w:val="002A4042"/>
  </w:style>
  <w:style w:type="paragraph" w:styleId="a4">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4"/>
    <w:uiPriority w:val="99"/>
    <w:locked/>
    <w:rsid w:val="002A4042"/>
  </w:style>
  <w:style w:type="paragraph" w:customStyle="1" w:styleId="ListParagraph">
    <w:name w:val="List Paragraph"/>
    <w:basedOn w:val="a"/>
    <w:uiPriority w:val="99"/>
    <w:qFormat/>
    <w:rsid w:val="000C55E7"/>
    <w:pPr>
      <w:ind w:left="720"/>
    </w:pPr>
  </w:style>
  <w:style w:type="table" w:styleId="a5">
    <w:name w:val="Table Grid"/>
    <w:basedOn w:val="a1"/>
    <w:uiPriority w:val="59"/>
    <w:rsid w:val="009358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rsid w:val="00085057"/>
    <w:pPr>
      <w:spacing w:after="0" w:line="240" w:lineRule="auto"/>
    </w:pPr>
    <w:rPr>
      <w:sz w:val="20"/>
      <w:szCs w:val="20"/>
    </w:rPr>
  </w:style>
  <w:style w:type="character" w:customStyle="1" w:styleId="Char1">
    <w:name w:val="Κείμενο υποσημείωσης Char"/>
    <w:basedOn w:val="a0"/>
    <w:link w:val="a6"/>
    <w:uiPriority w:val="99"/>
    <w:locked/>
    <w:rsid w:val="00085057"/>
    <w:rPr>
      <w:sz w:val="20"/>
      <w:szCs w:val="20"/>
    </w:rPr>
  </w:style>
  <w:style w:type="character" w:styleId="a7">
    <w:name w:val="footnote reference"/>
    <w:basedOn w:val="a0"/>
    <w:uiPriority w:val="99"/>
    <w:semiHidden/>
    <w:rsid w:val="00085057"/>
    <w:rPr>
      <w:vertAlign w:val="superscript"/>
    </w:rPr>
  </w:style>
  <w:style w:type="paragraph" w:styleId="a8">
    <w:name w:val="endnote text"/>
    <w:basedOn w:val="a"/>
    <w:link w:val="Char2"/>
    <w:uiPriority w:val="99"/>
    <w:semiHidden/>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8"/>
    <w:uiPriority w:val="99"/>
    <w:locked/>
    <w:rsid w:val="00EF36BE"/>
    <w:rPr>
      <w:rFonts w:ascii="Times New Roman" w:hAnsi="Times New Roman" w:cs="Times New Roman"/>
      <w:sz w:val="20"/>
      <w:szCs w:val="20"/>
    </w:rPr>
  </w:style>
  <w:style w:type="character" w:customStyle="1" w:styleId="a9">
    <w:name w:val="Χαρακτήρες υποσημείωσης"/>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0"/>
    <w:rsid w:val="00FA2D89"/>
    <w:rPr>
      <w:color w:val="0000FF"/>
      <w:u w:val="single"/>
    </w:rPr>
  </w:style>
  <w:style w:type="character" w:customStyle="1" w:styleId="Char10">
    <w:name w:val="Κεφαλίδα Char1"/>
    <w:uiPriority w:val="99"/>
    <w:rsid w:val="00FA2D89"/>
    <w:rPr>
      <w:rFonts w:ascii="Calibri" w:eastAsia="Times New Roman"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a">
    <w:name w:val="Χαρακτήρες αρίθμησης"/>
    <w:uiPriority w:val="99"/>
    <w:rsid w:val="00FA2D89"/>
  </w:style>
  <w:style w:type="character" w:customStyle="1" w:styleId="ab">
    <w:name w:val="Κουκκίδες"/>
    <w:uiPriority w:val="99"/>
    <w:rsid w:val="00FA2D89"/>
    <w:rPr>
      <w:rFonts w:ascii="OpenSymbol" w:eastAsia="Times New Roman"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c">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d">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e">
    <w:name w:val="endnote reference"/>
    <w:basedOn w:val="a0"/>
    <w:uiPriority w:val="99"/>
    <w:semiHidden/>
    <w:rsid w:val="00FA2D89"/>
    <w:rPr>
      <w:vertAlign w:val="superscript"/>
    </w:rPr>
  </w:style>
  <w:style w:type="paragraph" w:customStyle="1" w:styleId="af">
    <w:name w:val="Επικεφαλίδα"/>
    <w:basedOn w:val="a"/>
    <w:next w:val="af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0">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character" w:customStyle="1" w:styleId="Char4">
    <w:name w:val="Σώμα κειμένου Char"/>
    <w:basedOn w:val="a0"/>
    <w:link w:val="af0"/>
    <w:uiPriority w:val="99"/>
    <w:locked/>
    <w:rsid w:val="00FA2D89"/>
    <w:rPr>
      <w:rFonts w:ascii="Calibri" w:hAnsi="Calibri" w:cs="Calibri"/>
      <w:kern w:val="1"/>
      <w:lang w:eastAsia="zh-CN"/>
    </w:rPr>
  </w:style>
  <w:style w:type="paragraph" w:styleId="af1">
    <w:name w:val="List"/>
    <w:basedOn w:val="af0"/>
    <w:uiPriority w:val="99"/>
    <w:rsid w:val="00FA2D89"/>
  </w:style>
  <w:style w:type="paragraph" w:styleId="af2">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3">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pPr>
    <w:rPr>
      <w:rFonts w:cs="Calibri"/>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4">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5">
    <w:name w:val="Επικεφαλίδα πίνακα"/>
    <w:basedOn w:val="af4"/>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sz w:val="24"/>
      <w:szCs w:val="24"/>
      <w:lang w:eastAsia="zh-CN"/>
    </w:rPr>
  </w:style>
  <w:style w:type="paragraph" w:customStyle="1" w:styleId="af6">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7">
    <w:name w:val="Title"/>
    <w:basedOn w:val="af"/>
    <w:next w:val="af0"/>
    <w:link w:val="Char5"/>
    <w:uiPriority w:val="99"/>
    <w:qFormat/>
    <w:rsid w:val="00FA2D89"/>
  </w:style>
  <w:style w:type="character" w:customStyle="1" w:styleId="Char5">
    <w:name w:val="Τίτλος Char"/>
    <w:basedOn w:val="a0"/>
    <w:link w:val="af7"/>
    <w:uiPriority w:val="99"/>
    <w:locked/>
    <w:rsid w:val="00FA2D89"/>
    <w:rPr>
      <w:rFonts w:ascii="Arial" w:eastAsia="Microsoft YaHei" w:hAnsi="Arial" w:cs="Arial"/>
      <w:kern w:val="1"/>
      <w:sz w:val="28"/>
      <w:szCs w:val="28"/>
      <w:lang w:eastAsia="zh-CN"/>
    </w:rPr>
  </w:style>
  <w:style w:type="paragraph" w:styleId="af8">
    <w:name w:val="Subtitle"/>
    <w:basedOn w:val="af"/>
    <w:next w:val="af0"/>
    <w:link w:val="Char6"/>
    <w:uiPriority w:val="99"/>
    <w:qFormat/>
    <w:rsid w:val="00FA2D89"/>
  </w:style>
  <w:style w:type="character" w:customStyle="1" w:styleId="Char6">
    <w:name w:val="Υπότιτλος Char"/>
    <w:basedOn w:val="a0"/>
    <w:link w:val="af8"/>
    <w:uiPriority w:val="99"/>
    <w:locked/>
    <w:rsid w:val="00FA2D89"/>
    <w:rPr>
      <w:rFonts w:ascii="Arial" w:eastAsia="Microsoft YaHei" w:hAnsi="Arial" w:cs="Arial"/>
      <w:kern w:val="1"/>
      <w:sz w:val="28"/>
      <w:szCs w:val="28"/>
      <w:lang w:eastAsia="zh-CN"/>
    </w:rPr>
  </w:style>
  <w:style w:type="paragraph" w:customStyle="1" w:styleId="af9">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paragraph" w:customStyle="1" w:styleId="afa">
    <w:name w:val="Οριζόντια γραμμή"/>
    <w:basedOn w:val="a"/>
    <w:next w:val="af0"/>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character" w:styleId="afb">
    <w:name w:val="Strong"/>
    <w:basedOn w:val="a0"/>
    <w:qFormat/>
    <w:locked/>
    <w:rsid w:val="00F051C8"/>
    <w:rPr>
      <w:b/>
      <w:bCs/>
    </w:rPr>
  </w:style>
  <w:style w:type="character" w:customStyle="1" w:styleId="apple-converted-space">
    <w:name w:val="apple-converted-space"/>
    <w:basedOn w:val="a0"/>
    <w:rsid w:val="00BE0D64"/>
  </w:style>
  <w:style w:type="paragraph" w:styleId="afc">
    <w:name w:val="Balloon Text"/>
    <w:basedOn w:val="a"/>
    <w:uiPriority w:val="99"/>
    <w:semiHidden/>
    <w:rsid w:val="00411130"/>
    <w:rPr>
      <w:rFonts w:ascii="Tahoma" w:hAnsi="Tahoma" w:cs="Tahoma"/>
      <w:sz w:val="16"/>
      <w:szCs w:val="16"/>
    </w:rPr>
  </w:style>
  <w:style w:type="paragraph" w:styleId="afd">
    <w:name w:val="List Paragraph"/>
    <w:basedOn w:val="a"/>
    <w:uiPriority w:val="34"/>
    <w:qFormat/>
    <w:rsid w:val="005E12BE"/>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WW-FootnoteReference15">
    <w:name w:val="WW-Footnote Reference15"/>
    <w:rsid w:val="00426E84"/>
    <w:rPr>
      <w:vertAlign w:val="superscript"/>
    </w:rPr>
  </w:style>
  <w:style w:type="paragraph" w:customStyle="1" w:styleId="Standard">
    <w:name w:val="Standard"/>
    <w:rsid w:val="00426E84"/>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FontStyle35">
    <w:name w:val="Font Style35"/>
    <w:basedOn w:val="a0"/>
    <w:rsid w:val="00426E84"/>
    <w:rPr>
      <w:rFonts w:ascii="Calibri" w:hAnsi="Calibri" w:cs="Calibri"/>
      <w:sz w:val="22"/>
      <w:szCs w:val="22"/>
    </w:rPr>
  </w:style>
  <w:style w:type="character" w:customStyle="1" w:styleId="FontStyle36">
    <w:name w:val="Font Style36"/>
    <w:basedOn w:val="a0"/>
    <w:rsid w:val="00426E84"/>
    <w:rPr>
      <w:rFonts w:ascii="Calibri" w:hAnsi="Calibri" w:cs="Calibri"/>
      <w:b/>
      <w:bCs/>
      <w:sz w:val="22"/>
      <w:szCs w:val="22"/>
    </w:rPr>
  </w:style>
  <w:style w:type="paragraph" w:customStyle="1" w:styleId="Style24">
    <w:name w:val="Style24"/>
    <w:basedOn w:val="a"/>
    <w:rsid w:val="00426E84"/>
    <w:pPr>
      <w:widowControl w:val="0"/>
      <w:autoSpaceDE w:val="0"/>
      <w:autoSpaceDN w:val="0"/>
      <w:adjustRightInd w:val="0"/>
      <w:spacing w:after="0" w:line="294" w:lineRule="exact"/>
      <w:ind w:firstLine="120"/>
      <w:jc w:val="both"/>
    </w:pPr>
    <w:rPr>
      <w:rFonts w:eastAsia="Times New Roman" w:cs="Times New Roman"/>
      <w:sz w:val="24"/>
      <w:szCs w:val="24"/>
      <w:lang w:eastAsia="el-GR"/>
    </w:rPr>
  </w:style>
  <w:style w:type="paragraph" w:customStyle="1" w:styleId="Style16">
    <w:name w:val="Style16"/>
    <w:basedOn w:val="a"/>
    <w:rsid w:val="00426E84"/>
    <w:pPr>
      <w:widowControl w:val="0"/>
      <w:autoSpaceDE w:val="0"/>
      <w:autoSpaceDN w:val="0"/>
      <w:adjustRightInd w:val="0"/>
      <w:spacing w:after="0" w:line="293" w:lineRule="exact"/>
      <w:ind w:firstLine="144"/>
      <w:jc w:val="both"/>
    </w:pPr>
    <w:rPr>
      <w:rFonts w:eastAsia="Times New Roman" w:cs="Times New Roman"/>
      <w:sz w:val="24"/>
      <w:szCs w:val="24"/>
      <w:lang w:eastAsia="el-GR"/>
    </w:rPr>
  </w:style>
  <w:style w:type="paragraph" w:styleId="-HTML">
    <w:name w:val="HTML Preformatted"/>
    <w:basedOn w:val="a"/>
    <w:link w:val="-HTMLChar"/>
    <w:rsid w:val="0006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l-GR"/>
    </w:rPr>
  </w:style>
  <w:style w:type="character" w:customStyle="1" w:styleId="-HTMLChar">
    <w:name w:val="Προ-διαμορφωμένο HTML Char"/>
    <w:basedOn w:val="a0"/>
    <w:link w:val="-HTML"/>
    <w:rsid w:val="00061617"/>
    <w:rPr>
      <w:rFonts w:ascii="Courier New" w:eastAsia="Times New Roman" w:hAnsi="Courier New"/>
    </w:rPr>
  </w:style>
  <w:style w:type="character" w:customStyle="1" w:styleId="5Char">
    <w:name w:val="Επικεφαλίδα 5 Char"/>
    <w:basedOn w:val="a0"/>
    <w:link w:val="5"/>
    <w:rsid w:val="00CF79DE"/>
    <w:rPr>
      <w:rFonts w:ascii="Times New Roman" w:eastAsia="Times New Roman" w:hAnsi="Times New Roman"/>
      <w:b/>
      <w:bCs/>
      <w:i/>
      <w:iCs/>
      <w:sz w:val="26"/>
      <w:szCs w:val="26"/>
    </w:rPr>
  </w:style>
  <w:style w:type="character" w:customStyle="1" w:styleId="6Char">
    <w:name w:val="Επικεφαλίδα 6 Char"/>
    <w:basedOn w:val="a0"/>
    <w:link w:val="6"/>
    <w:uiPriority w:val="9"/>
    <w:semiHidden/>
    <w:rsid w:val="00CF79DE"/>
    <w:rPr>
      <w:rFonts w:ascii="Cambria" w:eastAsia="Times New Roman" w:hAnsi="Cambria" w:cs="Times New Roman"/>
      <w:i/>
      <w:iCs/>
      <w:color w:val="243F60"/>
      <w:sz w:val="24"/>
      <w:szCs w:val="24"/>
    </w:rPr>
  </w:style>
</w:styles>
</file>

<file path=word/webSettings.xml><?xml version="1.0" encoding="utf-8"?>
<w:webSettings xmlns:r="http://schemas.openxmlformats.org/officeDocument/2006/relationships" xmlns:w="http://schemas.openxmlformats.org/wordprocessingml/2006/main">
  <w:divs>
    <w:div w:id="648942056">
      <w:marLeft w:val="0"/>
      <w:marRight w:val="0"/>
      <w:marTop w:val="0"/>
      <w:marBottom w:val="0"/>
      <w:divBdr>
        <w:top w:val="none" w:sz="0" w:space="0" w:color="auto"/>
        <w:left w:val="none" w:sz="0" w:space="0" w:color="auto"/>
        <w:bottom w:val="none" w:sz="0" w:space="0" w:color="auto"/>
        <w:right w:val="none" w:sz="0" w:space="0" w:color="auto"/>
      </w:divBdr>
    </w:div>
    <w:div w:id="648942057">
      <w:marLeft w:val="0"/>
      <w:marRight w:val="0"/>
      <w:marTop w:val="0"/>
      <w:marBottom w:val="0"/>
      <w:divBdr>
        <w:top w:val="none" w:sz="0" w:space="0" w:color="auto"/>
        <w:left w:val="none" w:sz="0" w:space="0" w:color="auto"/>
        <w:bottom w:val="none" w:sz="0" w:space="0" w:color="auto"/>
        <w:right w:val="none" w:sz="0" w:space="0" w:color="auto"/>
      </w:divBdr>
    </w:div>
    <w:div w:id="64894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yr.anthoul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r.anthoula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r.anthoula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1AF7-2E62-4174-9FA3-340273D7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17627</Words>
  <Characters>95192</Characters>
  <Application>Microsoft Office Word</Application>
  <DocSecurity>0</DocSecurity>
  <Lines>793</Lines>
  <Paragraphs>225</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112594</CharactersWithSpaces>
  <SharedDoc>false</SharedDoc>
  <HLinks>
    <vt:vector size="18" baseType="variant">
      <vt:variant>
        <vt:i4>7995402</vt:i4>
      </vt:variant>
      <vt:variant>
        <vt:i4>12</vt:i4>
      </vt:variant>
      <vt:variant>
        <vt:i4>0</vt:i4>
      </vt:variant>
      <vt:variant>
        <vt:i4>5</vt:i4>
      </vt:variant>
      <vt:variant>
        <vt:lpwstr>mailto:kyr.anthoulas@gmail.com</vt:lpwstr>
      </vt:variant>
      <vt:variant>
        <vt:lpwstr/>
      </vt:variant>
      <vt:variant>
        <vt:i4>7995402</vt:i4>
      </vt:variant>
      <vt:variant>
        <vt:i4>6</vt:i4>
      </vt:variant>
      <vt:variant>
        <vt:i4>0</vt:i4>
      </vt:variant>
      <vt:variant>
        <vt:i4>5</vt:i4>
      </vt:variant>
      <vt:variant>
        <vt:lpwstr>mailto:kyr.anthoulas@gmail.com</vt:lpwstr>
      </vt:variant>
      <vt:variant>
        <vt:lpwstr/>
      </vt:variant>
      <vt:variant>
        <vt:i4>7995402</vt:i4>
      </vt:variant>
      <vt:variant>
        <vt:i4>3</vt:i4>
      </vt:variant>
      <vt:variant>
        <vt:i4>0</vt:i4>
      </vt:variant>
      <vt:variant>
        <vt:i4>5</vt:i4>
      </vt:variant>
      <vt:variant>
        <vt:lpwstr>mailto:kyr.anthoulas@gmail.com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2018-07-19T07:02:00Z</cp:lastPrinted>
  <dcterms:created xsi:type="dcterms:W3CDTF">2018-07-23T11:25:00Z</dcterms:created>
  <dcterms:modified xsi:type="dcterms:W3CDTF">2018-07-23T11:25:00Z</dcterms:modified>
</cp:coreProperties>
</file>