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6C" w:rsidRPr="00B16EC6" w:rsidRDefault="00BB7A5E" w:rsidP="00212B6C">
      <w:pPr>
        <w:tabs>
          <w:tab w:val="left" w:pos="4722"/>
        </w:tabs>
        <w:rPr>
          <w:rFonts w:ascii="Verdana" w:hAnsi="Verdana" w:cs="Verdana"/>
          <w:sz w:val="20"/>
          <w:szCs w:val="20"/>
        </w:rPr>
      </w:pPr>
      <w:r w:rsidRPr="00B16EC6">
        <w:rPr>
          <w:rFonts w:ascii="Verdana" w:hAnsi="Verdana" w:cs="Verdana"/>
          <w:b/>
          <w:bCs/>
          <w:sz w:val="20"/>
          <w:szCs w:val="20"/>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8.2pt" o:ole="">
            <v:imagedata r:id="rId7" o:title=""/>
          </v:shape>
          <o:OLEObject Type="Embed" ProgID="Word.Picture.8" ShapeID="_x0000_i1025" DrawAspect="Content" ObjectID="_1581760697" r:id="rId8"/>
        </w:object>
      </w:r>
      <w:r w:rsidR="00212B6C" w:rsidRPr="00B16EC6">
        <w:rPr>
          <w:rFonts w:ascii="Verdana" w:hAnsi="Verdana" w:cs="Verdana"/>
          <w:sz w:val="20"/>
          <w:szCs w:val="20"/>
        </w:rPr>
        <w:t xml:space="preserve">                                                                         </w:t>
      </w:r>
      <w:r w:rsidR="00212B6C">
        <w:rPr>
          <w:rFonts w:ascii="Verdana" w:hAnsi="Verdana" w:cs="Verdana"/>
          <w:sz w:val="20"/>
          <w:szCs w:val="20"/>
        </w:rPr>
        <w:t>Ρόδος,</w:t>
      </w:r>
      <w:r w:rsidR="0023456D">
        <w:rPr>
          <w:rFonts w:ascii="Verdana" w:hAnsi="Verdana" w:cs="Verdana"/>
          <w:sz w:val="20"/>
          <w:szCs w:val="20"/>
          <w:lang w:val="en-US"/>
        </w:rPr>
        <w:t>05-03-2018</w:t>
      </w:r>
      <w:r w:rsidR="00212B6C" w:rsidRPr="00B16EC6">
        <w:rPr>
          <w:rFonts w:ascii="Verdana" w:hAnsi="Verdana" w:cs="Verdana"/>
          <w:sz w:val="20"/>
          <w:szCs w:val="20"/>
        </w:rPr>
        <w:t xml:space="preserve"> </w:t>
      </w:r>
    </w:p>
    <w:p w:rsidR="00212B6C" w:rsidRPr="0023456D" w:rsidRDefault="00212B6C" w:rsidP="00212B6C">
      <w:pPr>
        <w:tabs>
          <w:tab w:val="left" w:pos="4722"/>
        </w:tabs>
        <w:rPr>
          <w:rFonts w:ascii="Verdana" w:hAnsi="Verdana" w:cs="Verdana"/>
          <w:sz w:val="20"/>
          <w:szCs w:val="20"/>
          <w:lang w:val="en-US"/>
        </w:rPr>
      </w:pPr>
      <w:r w:rsidRPr="00B16EC6">
        <w:rPr>
          <w:rFonts w:ascii="Verdana" w:hAnsi="Verdana" w:cs="Verdana"/>
          <w:sz w:val="20"/>
          <w:szCs w:val="20"/>
        </w:rPr>
        <w:t xml:space="preserve">                                                                                 Αριθμ. Πρωτ.: </w:t>
      </w:r>
      <w:r w:rsidR="0023456D">
        <w:rPr>
          <w:rFonts w:ascii="Verdana" w:hAnsi="Verdana" w:cs="Verdana"/>
          <w:sz w:val="20"/>
          <w:szCs w:val="20"/>
          <w:lang w:val="en-US"/>
        </w:rPr>
        <w:t>2/13849</w:t>
      </w:r>
    </w:p>
    <w:p w:rsidR="00212B6C" w:rsidRPr="00B16EC6" w:rsidRDefault="00212B6C" w:rsidP="00212B6C">
      <w:pPr>
        <w:pStyle w:val="Default"/>
        <w:rPr>
          <w:rFonts w:ascii="Verdana" w:hAnsi="Verdana" w:cs="Verdana"/>
          <w:sz w:val="20"/>
          <w:szCs w:val="20"/>
        </w:rPr>
      </w:pP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 xml:space="preserve">ΕΛΛΗΝΙΚΗ ΔΗΜΟΚΡΑΤΙΑ                                     </w:t>
      </w:r>
      <w:r>
        <w:rPr>
          <w:rFonts w:ascii="Verdana" w:hAnsi="Verdana" w:cs="Verdana"/>
          <w:sz w:val="20"/>
          <w:szCs w:val="20"/>
        </w:rPr>
        <w:t xml:space="preserve"> </w:t>
      </w:r>
      <w:r w:rsidRPr="00B16EC6">
        <w:rPr>
          <w:rFonts w:ascii="Verdana" w:hAnsi="Verdana" w:cs="Verdana"/>
          <w:sz w:val="20"/>
          <w:szCs w:val="20"/>
        </w:rPr>
        <w:t>ΑΝΑΡΤΗΤΕΑ ΣΤΟ Κ.Η.Μ.ΔΗ.Σ.</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 xml:space="preserve">                                                                        </w:t>
      </w:r>
      <w:r w:rsidRPr="00F02939">
        <w:rPr>
          <w:rFonts w:ascii="Verdana" w:hAnsi="Verdana" w:cs="Verdana"/>
          <w:sz w:val="20"/>
          <w:szCs w:val="20"/>
        </w:rPr>
        <w:t xml:space="preserve"> </w:t>
      </w:r>
      <w:r>
        <w:rPr>
          <w:rFonts w:ascii="Verdana" w:hAnsi="Verdana" w:cs="Verdana"/>
          <w:sz w:val="20"/>
          <w:szCs w:val="20"/>
        </w:rPr>
        <w:t xml:space="preserve"> </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 xml:space="preserve">ΝΟΜΟΣ </w:t>
      </w:r>
      <w:r>
        <w:rPr>
          <w:rFonts w:ascii="Verdana" w:hAnsi="Verdana" w:cs="Verdana"/>
          <w:sz w:val="20"/>
          <w:szCs w:val="20"/>
        </w:rPr>
        <w:t>ΔΩΔ/ΣΟΥ</w:t>
      </w:r>
      <w:r w:rsidRPr="00B16EC6">
        <w:rPr>
          <w:rFonts w:ascii="Verdana" w:hAnsi="Verdana" w:cs="Verdana"/>
          <w:sz w:val="20"/>
          <w:szCs w:val="20"/>
        </w:rPr>
        <w:t xml:space="preserve"> </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 xml:space="preserve">ΔΗΜΟΣ </w:t>
      </w:r>
      <w:r>
        <w:rPr>
          <w:rFonts w:ascii="Verdana" w:hAnsi="Verdana" w:cs="Verdana"/>
          <w:sz w:val="20"/>
          <w:szCs w:val="20"/>
        </w:rPr>
        <w:t>ΡΟΔΟΥ</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ΔΙΕΥΘΥΝΣΗ ΟΙΚΟΝΟΜΙΚ</w:t>
      </w:r>
      <w:r>
        <w:rPr>
          <w:rFonts w:ascii="Verdana" w:hAnsi="Verdana" w:cs="Verdana"/>
          <w:sz w:val="20"/>
          <w:szCs w:val="20"/>
        </w:rPr>
        <w:t>ΩΝ</w:t>
      </w:r>
      <w:r w:rsidRPr="00B16EC6">
        <w:rPr>
          <w:rFonts w:ascii="Verdana" w:hAnsi="Verdana" w:cs="Verdana"/>
          <w:sz w:val="20"/>
          <w:szCs w:val="20"/>
        </w:rPr>
        <w:t xml:space="preserve"> </w:t>
      </w:r>
    </w:p>
    <w:p w:rsidR="00212B6C" w:rsidRPr="00B16EC6" w:rsidRDefault="00212B6C" w:rsidP="00745EE2">
      <w:pPr>
        <w:spacing w:line="240" w:lineRule="auto"/>
        <w:rPr>
          <w:rFonts w:ascii="Verdana" w:hAnsi="Verdana" w:cs="Verdana"/>
          <w:sz w:val="20"/>
          <w:szCs w:val="20"/>
        </w:rPr>
      </w:pPr>
      <w:r w:rsidRPr="00B16EC6">
        <w:rPr>
          <w:rFonts w:ascii="Verdana" w:hAnsi="Verdana" w:cs="Verdana"/>
          <w:sz w:val="20"/>
          <w:szCs w:val="20"/>
        </w:rPr>
        <w:t xml:space="preserve">ΤΜΗΜΑ ΠΡΟΜΗΘΕΙΩΝ                                                                                                                                                                                               </w:t>
      </w:r>
    </w:p>
    <w:p w:rsidR="00212B6C" w:rsidRPr="00B16EC6" w:rsidRDefault="00212B6C" w:rsidP="00745EE2">
      <w:pPr>
        <w:pStyle w:val="Default"/>
        <w:rPr>
          <w:rFonts w:ascii="Verdana" w:hAnsi="Verdana" w:cs="Verdana"/>
          <w:sz w:val="20"/>
          <w:szCs w:val="20"/>
        </w:rPr>
      </w:pPr>
      <w:r w:rsidRPr="00B16EC6">
        <w:rPr>
          <w:rFonts w:ascii="Verdana" w:hAnsi="Verdana" w:cs="Verdana"/>
          <w:sz w:val="20"/>
          <w:szCs w:val="20"/>
        </w:rPr>
        <w:t xml:space="preserve">ΠΛΗΡΟΦΟΡΙΕΣ: </w:t>
      </w:r>
      <w:r>
        <w:rPr>
          <w:rFonts w:ascii="Verdana" w:hAnsi="Verdana" w:cs="Verdana"/>
          <w:sz w:val="20"/>
          <w:szCs w:val="20"/>
        </w:rPr>
        <w:t>ΝΙΚΟΛΑΟΣ ΑΦΑΝΤΕΝΟΣ</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ΤΗΛΕΦΩΝΟ:</w:t>
      </w:r>
      <w:r>
        <w:rPr>
          <w:rFonts w:ascii="Verdana" w:hAnsi="Verdana" w:cs="Verdana"/>
          <w:sz w:val="20"/>
          <w:szCs w:val="20"/>
        </w:rPr>
        <w:t>22410-77728</w:t>
      </w:r>
      <w:r w:rsidRPr="00B16EC6">
        <w:rPr>
          <w:rFonts w:ascii="Verdana" w:hAnsi="Verdana" w:cs="Verdana"/>
          <w:sz w:val="20"/>
          <w:szCs w:val="20"/>
        </w:rPr>
        <w:t xml:space="preserve"> </w:t>
      </w:r>
    </w:p>
    <w:p w:rsidR="00212B6C" w:rsidRPr="00B16EC6" w:rsidRDefault="00212B6C" w:rsidP="00212B6C">
      <w:pPr>
        <w:pStyle w:val="Default"/>
        <w:rPr>
          <w:rFonts w:ascii="Verdana" w:hAnsi="Verdana" w:cs="Verdana"/>
          <w:sz w:val="20"/>
          <w:szCs w:val="20"/>
        </w:rPr>
      </w:pPr>
      <w:r w:rsidRPr="00B16EC6">
        <w:rPr>
          <w:rFonts w:ascii="Verdana" w:hAnsi="Verdana" w:cs="Verdana"/>
          <w:sz w:val="20"/>
          <w:szCs w:val="20"/>
        </w:rPr>
        <w:t xml:space="preserve">Fax: </w:t>
      </w:r>
      <w:r>
        <w:rPr>
          <w:rFonts w:ascii="Verdana" w:hAnsi="Verdana" w:cs="Verdana"/>
          <w:sz w:val="20"/>
          <w:szCs w:val="20"/>
        </w:rPr>
        <w:t>22410-39780</w:t>
      </w:r>
    </w:p>
    <w:p w:rsidR="00212B6C" w:rsidRPr="00B16EC6" w:rsidRDefault="00212B6C" w:rsidP="00212B6C">
      <w:pPr>
        <w:rPr>
          <w:rFonts w:ascii="Verdana" w:hAnsi="Verdana" w:cs="Verdana"/>
          <w:sz w:val="20"/>
          <w:szCs w:val="20"/>
        </w:rPr>
      </w:pPr>
      <w:r w:rsidRPr="00B16EC6">
        <w:rPr>
          <w:rFonts w:ascii="Verdana" w:hAnsi="Verdana" w:cs="Verdana"/>
          <w:sz w:val="20"/>
          <w:szCs w:val="20"/>
        </w:rPr>
        <w:t>Email:</w:t>
      </w:r>
      <w:r>
        <w:rPr>
          <w:rFonts w:ascii="Verdana" w:hAnsi="Verdana" w:cs="Verdana"/>
          <w:sz w:val="20"/>
          <w:szCs w:val="20"/>
          <w:lang w:val="en-US"/>
        </w:rPr>
        <w:t>nafantenos</w:t>
      </w:r>
      <w:r w:rsidRPr="00411130">
        <w:rPr>
          <w:rFonts w:ascii="Verdana" w:hAnsi="Verdana" w:cs="Verdana"/>
          <w:sz w:val="20"/>
          <w:szCs w:val="20"/>
        </w:rPr>
        <w:t>@</w:t>
      </w:r>
      <w:r>
        <w:rPr>
          <w:rFonts w:ascii="Verdana" w:hAnsi="Verdana" w:cs="Verdana"/>
          <w:sz w:val="20"/>
          <w:szCs w:val="20"/>
          <w:lang w:val="en-US"/>
        </w:rPr>
        <w:t>gmail</w:t>
      </w:r>
      <w:r w:rsidRPr="00411130">
        <w:rPr>
          <w:rFonts w:ascii="Verdana" w:hAnsi="Verdana" w:cs="Verdana"/>
          <w:sz w:val="20"/>
          <w:szCs w:val="20"/>
        </w:rPr>
        <w:t>.</w:t>
      </w:r>
      <w:r>
        <w:rPr>
          <w:rFonts w:ascii="Verdana" w:hAnsi="Verdana" w:cs="Verdana"/>
          <w:sz w:val="20"/>
          <w:szCs w:val="20"/>
          <w:lang w:val="en-US"/>
        </w:rPr>
        <w:t>com</w:t>
      </w:r>
      <w:r w:rsidRPr="00B16EC6">
        <w:rPr>
          <w:rFonts w:ascii="Verdana" w:hAnsi="Verdana" w:cs="Verdana"/>
          <w:sz w:val="20"/>
          <w:szCs w:val="20"/>
        </w:rPr>
        <w:t xml:space="preserve"> </w:t>
      </w:r>
    </w:p>
    <w:p w:rsidR="00212B6C" w:rsidRDefault="00212B6C" w:rsidP="00212B6C">
      <w:pPr>
        <w:pStyle w:val="Default"/>
        <w:rPr>
          <w:rFonts w:ascii="Verdana" w:hAnsi="Verdana" w:cs="Verdana"/>
          <w:b/>
          <w:bCs/>
          <w:sz w:val="20"/>
          <w:szCs w:val="20"/>
        </w:rPr>
      </w:pPr>
      <w:r w:rsidRPr="00B16EC6">
        <w:rPr>
          <w:rFonts w:ascii="Verdana" w:hAnsi="Verdana" w:cs="Verdana"/>
          <w:b/>
          <w:bCs/>
          <w:sz w:val="20"/>
          <w:szCs w:val="20"/>
        </w:rPr>
        <w:t xml:space="preserve">                                              </w:t>
      </w:r>
    </w:p>
    <w:p w:rsidR="00626D23" w:rsidRDefault="00626D23" w:rsidP="00134DE9">
      <w:pPr>
        <w:pStyle w:val="Default"/>
        <w:rPr>
          <w:rFonts w:ascii="Verdana" w:hAnsi="Verdana" w:cs="Verdana"/>
          <w:b/>
          <w:bCs/>
          <w:sz w:val="20"/>
          <w:szCs w:val="20"/>
        </w:rPr>
      </w:pPr>
      <w:r w:rsidRPr="00B16EC6">
        <w:rPr>
          <w:rFonts w:ascii="Verdana" w:hAnsi="Verdana" w:cs="Verdana"/>
          <w:b/>
          <w:bCs/>
          <w:sz w:val="20"/>
          <w:szCs w:val="20"/>
        </w:rPr>
        <w:t xml:space="preserve">                         </w:t>
      </w:r>
      <w:r>
        <w:rPr>
          <w:rFonts w:ascii="Verdana" w:hAnsi="Verdana" w:cs="Verdana"/>
          <w:b/>
          <w:bCs/>
          <w:sz w:val="20"/>
          <w:szCs w:val="20"/>
        </w:rPr>
        <w:t xml:space="preserve">                          </w:t>
      </w:r>
      <w:r w:rsidRPr="00A802B3">
        <w:rPr>
          <w:rFonts w:ascii="Verdana" w:hAnsi="Verdana" w:cs="Verdana"/>
          <w:b/>
          <w:bCs/>
          <w:sz w:val="20"/>
          <w:szCs w:val="20"/>
        </w:rPr>
        <w:t>ΑΝΑΡΤΗΤΕΑ ΣΤΟ Κ.Η.Μ.ΔΗ.Σ.</w:t>
      </w:r>
    </w:p>
    <w:p w:rsidR="00626D23" w:rsidRPr="00A802B3" w:rsidRDefault="00626D23" w:rsidP="00A802B3">
      <w:pPr>
        <w:pStyle w:val="Default"/>
        <w:rPr>
          <w:rFonts w:ascii="Verdana" w:hAnsi="Verdana" w:cs="Verdana"/>
          <w:b/>
          <w:bCs/>
          <w:sz w:val="20"/>
          <w:szCs w:val="20"/>
        </w:rPr>
      </w:pPr>
      <w:r>
        <w:rPr>
          <w:rFonts w:ascii="Verdana" w:hAnsi="Verdana" w:cs="Verdana"/>
          <w:b/>
          <w:bCs/>
          <w:sz w:val="20"/>
          <w:szCs w:val="20"/>
        </w:rPr>
        <w:t xml:space="preserve">                                                   </w:t>
      </w:r>
      <w:r w:rsidRPr="00A802B3">
        <w:rPr>
          <w:rFonts w:ascii="Verdana" w:hAnsi="Verdana" w:cs="Verdana"/>
          <w:b/>
          <w:bCs/>
          <w:sz w:val="20"/>
          <w:szCs w:val="20"/>
        </w:rPr>
        <w:t xml:space="preserve">ΑΝΑΡΤΗΤΕΑ ΣΤΗ </w:t>
      </w:r>
      <w:r>
        <w:rPr>
          <w:rFonts w:ascii="Verdana" w:hAnsi="Verdana" w:cs="Verdana"/>
          <w:b/>
          <w:bCs/>
          <w:sz w:val="20"/>
          <w:szCs w:val="20"/>
        </w:rPr>
        <w:t>ΙΣΤΟΣΕΛΙΔΑ ΤΟΥ ΔΗΜΟΥ</w:t>
      </w:r>
    </w:p>
    <w:p w:rsidR="00626D23" w:rsidRDefault="00626D23" w:rsidP="00134DE9">
      <w:pPr>
        <w:pStyle w:val="Default"/>
        <w:rPr>
          <w:rFonts w:ascii="Verdana" w:hAnsi="Verdana" w:cs="Verdana"/>
          <w:b/>
          <w:bCs/>
          <w:sz w:val="20"/>
          <w:szCs w:val="20"/>
        </w:rPr>
      </w:pPr>
      <w:r>
        <w:rPr>
          <w:rFonts w:ascii="Verdana" w:hAnsi="Verdana" w:cs="Verdana"/>
          <w:b/>
          <w:bCs/>
          <w:sz w:val="20"/>
          <w:szCs w:val="20"/>
        </w:rPr>
        <w:t xml:space="preserve">                                                   </w:t>
      </w:r>
      <w:r w:rsidRPr="00A802B3">
        <w:rPr>
          <w:rFonts w:ascii="Verdana" w:hAnsi="Verdana" w:cs="Verdana"/>
          <w:b/>
          <w:bCs/>
          <w:sz w:val="20"/>
          <w:szCs w:val="20"/>
        </w:rPr>
        <w:t>ΔΗΜΟΣΙΕΥΤΕΑ ΣΕ ΤΟΠΙΚΗ ΕΦΗΜΕΡΙΔΑ</w:t>
      </w:r>
    </w:p>
    <w:p w:rsidR="00626D23" w:rsidRDefault="00626D23" w:rsidP="00134DE9">
      <w:pPr>
        <w:pStyle w:val="Default"/>
        <w:rPr>
          <w:rFonts w:ascii="Verdana" w:hAnsi="Verdana" w:cs="Verdana"/>
          <w:b/>
          <w:bCs/>
          <w:sz w:val="20"/>
          <w:szCs w:val="20"/>
        </w:rPr>
      </w:pPr>
    </w:p>
    <w:p w:rsidR="00626D23" w:rsidRDefault="00626D23" w:rsidP="00134DE9">
      <w:pPr>
        <w:pStyle w:val="Default"/>
        <w:rPr>
          <w:rFonts w:ascii="Verdana" w:hAnsi="Verdana" w:cs="Verdana"/>
          <w:b/>
          <w:bCs/>
          <w:sz w:val="20"/>
          <w:szCs w:val="20"/>
        </w:rPr>
      </w:pPr>
    </w:p>
    <w:p w:rsidR="00626D23" w:rsidRDefault="00626D23" w:rsidP="00134DE9">
      <w:pPr>
        <w:pStyle w:val="Default"/>
        <w:rPr>
          <w:rFonts w:ascii="Verdana" w:hAnsi="Verdana" w:cs="Verdana"/>
          <w:b/>
          <w:bCs/>
          <w:sz w:val="20"/>
          <w:szCs w:val="20"/>
        </w:rPr>
      </w:pPr>
    </w:p>
    <w:p w:rsidR="00626D23" w:rsidRPr="00E67C59" w:rsidRDefault="00E67C59" w:rsidP="00E67C59">
      <w:pPr>
        <w:pStyle w:val="Default"/>
        <w:tabs>
          <w:tab w:val="left" w:pos="3495"/>
        </w:tabs>
        <w:jc w:val="center"/>
        <w:rPr>
          <w:rFonts w:ascii="Verdana" w:hAnsi="Verdana" w:cs="Verdana"/>
          <w:b/>
          <w:bCs/>
        </w:rPr>
      </w:pPr>
      <w:r w:rsidRPr="00E67C59">
        <w:rPr>
          <w:rFonts w:ascii="Verdana" w:hAnsi="Verdana" w:cs="Verdana"/>
          <w:b/>
          <w:bCs/>
        </w:rPr>
        <w:t xml:space="preserve">ΑΠΟΦΑΣΗ ΔΗΜΑΡΧΟΥ </w:t>
      </w:r>
      <w:r w:rsidR="0023456D">
        <w:rPr>
          <w:rFonts w:ascii="Verdana" w:hAnsi="Verdana" w:cs="Verdana"/>
          <w:b/>
          <w:bCs/>
          <w:lang w:val="en-US"/>
        </w:rPr>
        <w:t>1084</w:t>
      </w:r>
      <w:r w:rsidRPr="00E67C59">
        <w:rPr>
          <w:rFonts w:ascii="Verdana" w:hAnsi="Verdana" w:cs="Verdana"/>
          <w:b/>
          <w:bCs/>
        </w:rPr>
        <w:t>/2018</w:t>
      </w:r>
    </w:p>
    <w:p w:rsidR="00626D23" w:rsidRDefault="00626D23" w:rsidP="00134DE9">
      <w:pPr>
        <w:pStyle w:val="Default"/>
        <w:rPr>
          <w:rFonts w:ascii="Verdana" w:hAnsi="Verdana" w:cs="Verdana"/>
          <w:b/>
          <w:bCs/>
          <w:sz w:val="20"/>
          <w:szCs w:val="20"/>
        </w:rPr>
      </w:pPr>
      <w:r w:rsidRPr="00B16EC6">
        <w:rPr>
          <w:rFonts w:ascii="Verdana" w:hAnsi="Verdana" w:cs="Verdana"/>
          <w:b/>
          <w:bCs/>
          <w:sz w:val="20"/>
          <w:szCs w:val="20"/>
        </w:rPr>
        <w:t xml:space="preserve">                  </w:t>
      </w:r>
    </w:p>
    <w:p w:rsidR="00745EE2" w:rsidRDefault="00745EE2" w:rsidP="00745EE2">
      <w:pPr>
        <w:pStyle w:val="Default"/>
        <w:jc w:val="both"/>
        <w:rPr>
          <w:rFonts w:ascii="Verdana" w:hAnsi="Verdana" w:cs="Verdana"/>
          <w:b/>
          <w:bCs/>
          <w:sz w:val="20"/>
          <w:szCs w:val="20"/>
        </w:rPr>
      </w:pPr>
    </w:p>
    <w:p w:rsidR="00626D23" w:rsidRPr="00B16EC6" w:rsidRDefault="00745EE2" w:rsidP="00745EE2">
      <w:pPr>
        <w:pStyle w:val="Default"/>
        <w:spacing w:line="360" w:lineRule="auto"/>
        <w:jc w:val="both"/>
        <w:rPr>
          <w:rFonts w:ascii="Verdana" w:hAnsi="Verdana" w:cs="Verdana"/>
          <w:sz w:val="20"/>
          <w:szCs w:val="20"/>
        </w:rPr>
      </w:pPr>
      <w:r w:rsidRPr="00B16EC6">
        <w:rPr>
          <w:rFonts w:ascii="Verdana" w:hAnsi="Verdana" w:cs="Verdana"/>
          <w:b/>
          <w:bCs/>
          <w:sz w:val="20"/>
          <w:szCs w:val="20"/>
        </w:rPr>
        <w:t>ΘΕΜΑ</w:t>
      </w:r>
      <w:r w:rsidRPr="00B16EC6">
        <w:rPr>
          <w:rFonts w:ascii="Verdana" w:hAnsi="Verdana" w:cs="Verdana"/>
          <w:sz w:val="20"/>
          <w:szCs w:val="20"/>
        </w:rPr>
        <w:t xml:space="preserve">: </w:t>
      </w:r>
      <w:r w:rsidRPr="00B16EC6">
        <w:rPr>
          <w:rFonts w:ascii="Verdana" w:hAnsi="Verdana" w:cs="Verdana"/>
          <w:b/>
          <w:bCs/>
          <w:sz w:val="20"/>
          <w:szCs w:val="20"/>
        </w:rPr>
        <w:t>«</w:t>
      </w:r>
      <w:r w:rsidR="00E67C59">
        <w:rPr>
          <w:rFonts w:ascii="Verdana" w:hAnsi="Verdana" w:cs="Verdana"/>
          <w:b/>
          <w:bCs/>
          <w:sz w:val="20"/>
          <w:szCs w:val="20"/>
        </w:rPr>
        <w:t>Διακήρυξη</w:t>
      </w:r>
      <w:r w:rsidRPr="00B16EC6">
        <w:rPr>
          <w:rFonts w:ascii="Verdana" w:hAnsi="Verdana" w:cs="Verdana"/>
          <w:b/>
          <w:bCs/>
          <w:sz w:val="20"/>
          <w:szCs w:val="20"/>
        </w:rPr>
        <w:t xml:space="preserve"> συνοπτικού διαγωνισμού με κριτήριο</w:t>
      </w:r>
      <w:r>
        <w:rPr>
          <w:rFonts w:ascii="Verdana" w:hAnsi="Verdana" w:cs="Verdana"/>
          <w:b/>
          <w:bCs/>
          <w:sz w:val="20"/>
          <w:szCs w:val="20"/>
        </w:rPr>
        <w:t xml:space="preserve"> κατακύρωσης</w:t>
      </w:r>
      <w:r w:rsidR="00626D23" w:rsidRPr="00B16EC6">
        <w:rPr>
          <w:rFonts w:ascii="Verdana" w:hAnsi="Verdana" w:cs="Verdana"/>
          <w:b/>
          <w:bCs/>
          <w:sz w:val="20"/>
          <w:szCs w:val="20"/>
        </w:rPr>
        <w:t xml:space="preserve"> την πλέον συμφέρουσα από οικονομικής άποψης προσφορά βάσει τιμής για την προμήθεια </w:t>
      </w:r>
      <w:r>
        <w:rPr>
          <w:rFonts w:ascii="Verdana" w:hAnsi="Verdana" w:cs="Verdana"/>
          <w:b/>
          <w:bCs/>
          <w:sz w:val="20"/>
          <w:szCs w:val="20"/>
        </w:rPr>
        <w:t xml:space="preserve">ζωοτροφών </w:t>
      </w:r>
      <w:r w:rsidR="00626D23" w:rsidRPr="00B16EC6">
        <w:rPr>
          <w:rFonts w:ascii="Verdana" w:hAnsi="Verdana" w:cs="Verdana"/>
          <w:b/>
          <w:bCs/>
          <w:sz w:val="20"/>
          <w:szCs w:val="20"/>
        </w:rPr>
        <w:t>για τη κάλυψη των αναγκών των υπηρεσιών του Δ</w:t>
      </w:r>
      <w:r w:rsidR="00212B6C">
        <w:rPr>
          <w:rFonts w:ascii="Verdana" w:hAnsi="Verdana" w:cs="Verdana"/>
          <w:b/>
          <w:bCs/>
          <w:sz w:val="20"/>
          <w:szCs w:val="20"/>
          <w:lang w:val="en-US"/>
        </w:rPr>
        <w:t>H</w:t>
      </w:r>
      <w:r w:rsidR="00626D23" w:rsidRPr="00B16EC6">
        <w:rPr>
          <w:rFonts w:ascii="Verdana" w:hAnsi="Verdana" w:cs="Verdana"/>
          <w:b/>
          <w:bCs/>
          <w:sz w:val="20"/>
          <w:szCs w:val="20"/>
        </w:rPr>
        <w:t>ΜΟΥ</w:t>
      </w:r>
      <w:r w:rsidR="00212B6C" w:rsidRPr="00212B6C">
        <w:rPr>
          <w:rFonts w:ascii="Verdana" w:hAnsi="Verdana" w:cs="Verdana"/>
          <w:b/>
          <w:bCs/>
          <w:sz w:val="20"/>
          <w:szCs w:val="20"/>
        </w:rPr>
        <w:t xml:space="preserve"> </w:t>
      </w:r>
      <w:r w:rsidR="00212B6C">
        <w:rPr>
          <w:rFonts w:ascii="Verdana" w:hAnsi="Verdana" w:cs="Verdana"/>
          <w:b/>
          <w:bCs/>
          <w:sz w:val="20"/>
          <w:szCs w:val="20"/>
        </w:rPr>
        <w:t>ΡΟΔΟΥ</w:t>
      </w:r>
      <w:r w:rsidR="00626D23" w:rsidRPr="00B16EC6">
        <w:rPr>
          <w:rFonts w:ascii="Verdana" w:hAnsi="Verdana" w:cs="Verdana"/>
          <w:b/>
          <w:bCs/>
          <w:sz w:val="20"/>
          <w:szCs w:val="20"/>
        </w:rPr>
        <w:t xml:space="preserve">, προϋπολογισμού </w:t>
      </w:r>
      <w:r>
        <w:rPr>
          <w:rFonts w:ascii="Verdana" w:hAnsi="Verdana" w:cs="Verdana"/>
          <w:b/>
          <w:bCs/>
          <w:sz w:val="20"/>
          <w:szCs w:val="20"/>
        </w:rPr>
        <w:t>45.000,00</w:t>
      </w:r>
      <w:r w:rsidR="00626D23" w:rsidRPr="00B16EC6">
        <w:rPr>
          <w:rFonts w:ascii="Verdana" w:hAnsi="Verdana" w:cs="Verdana"/>
          <w:b/>
          <w:bCs/>
          <w:sz w:val="20"/>
          <w:szCs w:val="20"/>
        </w:rPr>
        <w:t>€ (</w:t>
      </w:r>
      <w:r>
        <w:rPr>
          <w:rFonts w:ascii="Verdana" w:hAnsi="Verdana" w:cs="Verdana"/>
          <w:b/>
          <w:bCs/>
          <w:sz w:val="20"/>
          <w:szCs w:val="20"/>
        </w:rPr>
        <w:t xml:space="preserve">σαράντα πέντε </w:t>
      </w:r>
      <w:r w:rsidR="00626D23">
        <w:rPr>
          <w:rFonts w:ascii="Verdana" w:hAnsi="Verdana" w:cs="Verdana"/>
          <w:b/>
          <w:bCs/>
          <w:sz w:val="20"/>
          <w:szCs w:val="20"/>
        </w:rPr>
        <w:t>χιλιάδων ευρώ</w:t>
      </w:r>
      <w:r w:rsidR="00626D23" w:rsidRPr="00B16EC6">
        <w:rPr>
          <w:rFonts w:ascii="Verdana" w:hAnsi="Verdana" w:cs="Verdana"/>
          <w:b/>
          <w:bCs/>
          <w:sz w:val="20"/>
          <w:szCs w:val="20"/>
        </w:rPr>
        <w:t xml:space="preserve">) ενδεικτικά, συμπεριλαμβανομένου του Φ.Π.Α..» </w:t>
      </w:r>
    </w:p>
    <w:p w:rsidR="00626D23" w:rsidRPr="00B16EC6" w:rsidRDefault="00626D23" w:rsidP="00134DE9">
      <w:pPr>
        <w:jc w:val="center"/>
        <w:rPr>
          <w:rFonts w:ascii="Verdana" w:hAnsi="Verdana" w:cs="Verdana"/>
          <w:b/>
          <w:bCs/>
          <w:sz w:val="20"/>
          <w:szCs w:val="20"/>
        </w:rPr>
      </w:pPr>
    </w:p>
    <w:p w:rsidR="00626D23" w:rsidRPr="00B16EC6" w:rsidRDefault="00626D23" w:rsidP="00134DE9">
      <w:pPr>
        <w:jc w:val="center"/>
        <w:rPr>
          <w:rFonts w:ascii="Verdana" w:hAnsi="Verdana" w:cs="Verdana"/>
          <w:b/>
          <w:bCs/>
          <w:sz w:val="20"/>
          <w:szCs w:val="20"/>
        </w:rPr>
      </w:pPr>
    </w:p>
    <w:p w:rsidR="00626D23" w:rsidRPr="00B16EC6" w:rsidRDefault="00626D23" w:rsidP="00134DE9">
      <w:pPr>
        <w:jc w:val="center"/>
        <w:rPr>
          <w:rFonts w:ascii="Verdana" w:hAnsi="Verdana" w:cs="Verdana"/>
          <w:b/>
          <w:bCs/>
          <w:sz w:val="20"/>
          <w:szCs w:val="20"/>
        </w:rPr>
      </w:pPr>
      <w:r w:rsidRPr="00B16EC6">
        <w:rPr>
          <w:rFonts w:ascii="Verdana" w:hAnsi="Verdana" w:cs="Verdana"/>
          <w:b/>
          <w:bCs/>
          <w:sz w:val="20"/>
          <w:szCs w:val="20"/>
        </w:rPr>
        <w:t xml:space="preserve">Ο ΔΗΜΑΡΧΟΣ </w:t>
      </w:r>
    </w:p>
    <w:p w:rsidR="00626D23" w:rsidRPr="00B16EC6" w:rsidRDefault="00626D23" w:rsidP="000C55E7">
      <w:pPr>
        <w:tabs>
          <w:tab w:val="left" w:pos="4722"/>
        </w:tabs>
        <w:rPr>
          <w:rFonts w:ascii="Verdana" w:hAnsi="Verdana" w:cs="Verdana"/>
          <w:sz w:val="20"/>
          <w:szCs w:val="20"/>
        </w:rPr>
      </w:pPr>
      <w:r w:rsidRPr="00B16EC6">
        <w:rPr>
          <w:rFonts w:ascii="Verdana" w:hAnsi="Verdana" w:cs="Verdana"/>
          <w:sz w:val="20"/>
          <w:szCs w:val="20"/>
        </w:rPr>
        <w:t xml:space="preserve">                                                                          </w:t>
      </w:r>
    </w:p>
    <w:p w:rsidR="00626D23" w:rsidRPr="00B16EC6" w:rsidRDefault="00626D23" w:rsidP="00134DE9">
      <w:pPr>
        <w:rPr>
          <w:rFonts w:ascii="Verdana" w:hAnsi="Verdana" w:cs="Verdana"/>
          <w:sz w:val="20"/>
          <w:szCs w:val="20"/>
        </w:rPr>
      </w:pPr>
      <w:r w:rsidRPr="00B16EC6">
        <w:rPr>
          <w:rFonts w:ascii="Verdana" w:hAnsi="Verdana" w:cs="Verdana"/>
          <w:b/>
          <w:bCs/>
          <w:sz w:val="20"/>
          <w:szCs w:val="20"/>
        </w:rPr>
        <w:t xml:space="preserve">Έχοντας υπόψη: </w:t>
      </w:r>
    </w:p>
    <w:p w:rsidR="00626D23" w:rsidRPr="00B16EC6" w:rsidRDefault="00626D23" w:rsidP="00134DE9">
      <w:pPr>
        <w:jc w:val="both"/>
        <w:rPr>
          <w:rFonts w:ascii="Verdana" w:hAnsi="Verdana" w:cs="Verdana"/>
          <w:sz w:val="20"/>
          <w:szCs w:val="20"/>
        </w:rPr>
      </w:pPr>
      <w:r w:rsidRPr="00B16EC6">
        <w:rPr>
          <w:rFonts w:ascii="Verdana" w:hAnsi="Verdana" w:cs="Verdana"/>
          <w:sz w:val="20"/>
          <w:szCs w:val="20"/>
        </w:rPr>
        <w:t xml:space="preserve">1. Το Ν.3852/2010 «Νέα Αρχιτεκτονική της Αυτοδιοίκησης και της Αποκεντρωμένης Διοίκησης - Πρόγραμμα Καλλικράτης» (ΦΕΚ 87/Α/07-06-2010),όπως τροποποιήθηκε και ισχύει. </w:t>
      </w:r>
    </w:p>
    <w:p w:rsidR="00626D23" w:rsidRPr="00D62DEB" w:rsidRDefault="00626D23" w:rsidP="00134DE9">
      <w:pPr>
        <w:jc w:val="both"/>
        <w:rPr>
          <w:rFonts w:ascii="Verdana" w:hAnsi="Verdana" w:cs="Verdana"/>
          <w:color w:val="0070C0"/>
          <w:sz w:val="20"/>
          <w:szCs w:val="20"/>
        </w:rPr>
      </w:pPr>
      <w:r w:rsidRPr="00B16EC6">
        <w:rPr>
          <w:rFonts w:ascii="Verdana" w:hAnsi="Verdana" w:cs="Verdana"/>
          <w:sz w:val="20"/>
          <w:szCs w:val="20"/>
        </w:rPr>
        <w:t>2. Το Ν.4412/2016 «Δημόσιες Συμβάσεις Έργων, Προμηθειών και Υπηρεσιών» (προσαρμογή στις Οδηγίες 2014/24/ΕΕ και 2014/25/ΕΕ) (ΦΕΚ 147/Α/08-08-2016)</w:t>
      </w:r>
      <w:r w:rsidR="00212B6C">
        <w:rPr>
          <w:rFonts w:ascii="Verdana" w:hAnsi="Verdana" w:cs="Verdana"/>
          <w:sz w:val="20"/>
          <w:szCs w:val="20"/>
        </w:rPr>
        <w:t xml:space="preserve"> </w:t>
      </w:r>
      <w:r w:rsidRPr="00212B6C">
        <w:rPr>
          <w:rFonts w:ascii="Verdana" w:hAnsi="Verdana" w:cs="Verdana"/>
          <w:sz w:val="20"/>
          <w:szCs w:val="20"/>
        </w:rPr>
        <w:t>όπως τροποποιήθηκε και ισχύει.</w:t>
      </w:r>
      <w:r w:rsidRPr="00D62DEB">
        <w:rPr>
          <w:rFonts w:ascii="Verdana" w:hAnsi="Verdana" w:cs="Verdana"/>
          <w:color w:val="0070C0"/>
          <w:sz w:val="20"/>
          <w:szCs w:val="20"/>
        </w:rPr>
        <w:t xml:space="preserve"> </w:t>
      </w:r>
    </w:p>
    <w:p w:rsidR="00626D23" w:rsidRPr="00B16EC6" w:rsidRDefault="00626D23" w:rsidP="00134DE9">
      <w:pPr>
        <w:jc w:val="both"/>
        <w:rPr>
          <w:rFonts w:ascii="Verdana" w:hAnsi="Verdana" w:cs="Verdana"/>
          <w:sz w:val="20"/>
          <w:szCs w:val="20"/>
        </w:rPr>
      </w:pPr>
      <w:r w:rsidRPr="00B16EC6">
        <w:rPr>
          <w:rFonts w:ascii="Verdana" w:hAnsi="Verdana" w:cs="Verdana"/>
          <w:sz w:val="20"/>
          <w:szCs w:val="20"/>
        </w:rPr>
        <w:t xml:space="preserve">3. Το Ν.2690/1999 «Κύρωση του Κώδικα Διοικητικής Διαδικασίας και άλλες διατάξεις» (Φ.Ε.Κ. 45/Α/09-03-1999), όπως τροποποιήθηκε και ισχύει. </w:t>
      </w:r>
    </w:p>
    <w:p w:rsidR="00626D23" w:rsidRPr="00B16EC6" w:rsidRDefault="00626D23" w:rsidP="00134DE9">
      <w:pPr>
        <w:jc w:val="both"/>
        <w:rPr>
          <w:rFonts w:ascii="Verdana" w:hAnsi="Verdana" w:cs="Verdana"/>
          <w:sz w:val="20"/>
          <w:szCs w:val="20"/>
        </w:rPr>
      </w:pPr>
      <w:r w:rsidRPr="00B16EC6">
        <w:rPr>
          <w:rFonts w:ascii="Verdana" w:hAnsi="Verdana" w:cs="Verdana"/>
          <w:sz w:val="20"/>
          <w:szCs w:val="20"/>
        </w:rPr>
        <w:lastRenderedPageBreak/>
        <w:t xml:space="preserve">4. Το Ν.2859/2000 «Κύρωση Κώδικα Φ.Π.Α.» (ΦΕΚ 248/Α/07-11-2000), όπως τροποποιήθηκε και ισχύει. </w:t>
      </w:r>
    </w:p>
    <w:p w:rsidR="00626D23" w:rsidRPr="00B16EC6" w:rsidRDefault="00626D23" w:rsidP="00134DE9">
      <w:pPr>
        <w:pStyle w:val="Default"/>
        <w:rPr>
          <w:rFonts w:ascii="Verdana" w:hAnsi="Verdana" w:cs="Verdana"/>
          <w:sz w:val="20"/>
          <w:szCs w:val="20"/>
        </w:rPr>
      </w:pPr>
    </w:p>
    <w:p w:rsidR="00626D23" w:rsidRPr="00B16EC6"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5. Το Ν.3419/2005 «Γενικό Εμπορικό Μητρώο Γ.Ε.Μ.Η. &amp; εκσυγχρονισμός της Επιμελητηριακής Νομοθεσίας» (ΦΕΚ 114/Α/8-6-2006), όπως τροποποιήθηκε και ισχύει. </w:t>
      </w:r>
    </w:p>
    <w:p w:rsidR="00626D23" w:rsidRPr="00B16EC6"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6. 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τροποποιήθηκε και ισχύει. </w:t>
      </w:r>
    </w:p>
    <w:p w:rsidR="00626D23" w:rsidRPr="00B16EC6"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7. Το Ν.4013/2011 «περί σύστασης ενιαίας Ανεξάρτητης Αρχής Δημοσίων Συμβάσεων και Κεντρικού Ηλεκτρονικού Μητρώου Δημοσίων Συμβάσεων» (ΦΕΚ 204/Α/15-09-2011), όπως τροποποιήθηκε και ισχύει. </w:t>
      </w:r>
    </w:p>
    <w:p w:rsidR="00626D23" w:rsidRPr="00B16EC6"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8. Το άρθρο 64 του Ν.4172/2013 «Φορολογία εισοδήματος, επείγοντα μέτρα εφαρμογής του ν. 4046/2012, του ν. 4093/2012 και του ν. 4127/2013 και άλλες διατάξεις» (ΦΕΚ 167/Α/23-07-2013), όπως τροποποιήθηκε και ισχύει. </w:t>
      </w:r>
    </w:p>
    <w:p w:rsidR="00626D23" w:rsidRPr="00B16EC6"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9. Τις διατάξεις του Ν.4250/2014 «Διοικητικές Απλουστεύσεις κ.λ.π.» (ΦΕΚ 74/Α/26-03-2014), όπως τροποποιήθηκε και ισχύει. </w:t>
      </w:r>
    </w:p>
    <w:p w:rsidR="00626D23"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10. Το Ν.4270/2014 «Αρχές δημοσιονομικής διαχείρισης και εποπτείας (ενσωμάτωση της Οδηγίας 2011/85/ΕΕ) - δημόσιο λογιστικό και άλλες διατάξεις»(ΦΕΚ 143/Α/28-06-2014) , όπως τροποποιήθηκε και ισχύει. </w:t>
      </w:r>
    </w:p>
    <w:p w:rsidR="00626D23"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11</w:t>
      </w:r>
      <w:r w:rsidRPr="002B6665">
        <w:rPr>
          <w:rFonts w:ascii="Verdana" w:hAnsi="Verdana" w:cs="Verdana"/>
          <w:sz w:val="20"/>
          <w:szCs w:val="20"/>
        </w:rPr>
        <w:t>. Το Π.Δ.80/2016 «Ανάληψη υποχρεώσεων από τους Διατάκτες» (ΦΕΚ 145/ Α)</w:t>
      </w:r>
    </w:p>
    <w:p w:rsidR="00626D23" w:rsidRDefault="00626D23" w:rsidP="00134DE9">
      <w:pPr>
        <w:pStyle w:val="Default"/>
        <w:spacing w:after="231"/>
        <w:jc w:val="both"/>
        <w:rPr>
          <w:rFonts w:ascii="Verdana" w:hAnsi="Verdana" w:cs="Verdana"/>
          <w:sz w:val="20"/>
          <w:szCs w:val="20"/>
        </w:rPr>
      </w:pPr>
      <w:r w:rsidRPr="00B16EC6">
        <w:rPr>
          <w:rFonts w:ascii="Verdana" w:hAnsi="Verdana" w:cs="Verdana"/>
          <w:sz w:val="20"/>
          <w:szCs w:val="20"/>
        </w:rPr>
        <w:t xml:space="preserve">12.Τις διατάξεις του Ν. 3463/2006/Α’114 «Κύρωση του Κώδικα Δήμων και Κοινοτήτων» και ειδικότερα της  παρ 9εδ.β  του άρθρου 209 </w:t>
      </w:r>
    </w:p>
    <w:p w:rsidR="00626D23" w:rsidRPr="00B16EC6" w:rsidRDefault="00626D23" w:rsidP="00E62868">
      <w:pPr>
        <w:pStyle w:val="Default"/>
        <w:spacing w:after="231"/>
        <w:jc w:val="both"/>
        <w:rPr>
          <w:rFonts w:ascii="Verdana" w:hAnsi="Verdana" w:cs="Verdana"/>
          <w:sz w:val="20"/>
          <w:szCs w:val="20"/>
        </w:rPr>
      </w:pPr>
      <w:r>
        <w:t>13. Το  άρθρο 18 Ν.4469/17(Φ.ΕΚ 62/3.5.2017)</w:t>
      </w:r>
      <w:r w:rsidRPr="002D095E">
        <w:rPr>
          <w:rFonts w:ascii="Tahoma" w:hAnsi="Tahoma" w:cs="Tahoma"/>
          <w:sz w:val="17"/>
          <w:szCs w:val="17"/>
          <w:shd w:val="clear" w:color="auto" w:fill="FBFBF8"/>
        </w:rPr>
        <w:t xml:space="preserve"> </w:t>
      </w:r>
      <w:r>
        <w:rPr>
          <w:rFonts w:ascii="Tahoma" w:hAnsi="Tahoma" w:cs="Tahoma"/>
          <w:sz w:val="17"/>
          <w:szCs w:val="17"/>
          <w:shd w:val="clear" w:color="auto" w:fill="FBFBF8"/>
        </w:rPr>
        <w:t>«</w:t>
      </w:r>
      <w:r w:rsidRPr="002D095E">
        <w:t>Εξωδικαστικός μηχανισμός ρύθμισης οφειλών επιχειρήσεων και άλλες διατάξεις</w:t>
      </w:r>
      <w:r>
        <w:t>»</w:t>
      </w:r>
      <w:r w:rsidRPr="002D095E">
        <w:t>.</w:t>
      </w:r>
    </w:p>
    <w:p w:rsidR="00626D23" w:rsidRDefault="00626D23" w:rsidP="00134DE9">
      <w:pPr>
        <w:pStyle w:val="Default"/>
        <w:spacing w:after="231"/>
        <w:jc w:val="both"/>
        <w:rPr>
          <w:rFonts w:ascii="Verdana" w:hAnsi="Verdana" w:cs="Verdana"/>
          <w:sz w:val="20"/>
          <w:szCs w:val="20"/>
        </w:rPr>
      </w:pPr>
      <w:r>
        <w:rPr>
          <w:rFonts w:ascii="Verdana" w:hAnsi="Verdana" w:cs="Verdana"/>
          <w:sz w:val="20"/>
          <w:szCs w:val="20"/>
        </w:rPr>
        <w:t xml:space="preserve">14.Την αριθμ. 158/16 Απόφαση Ε.Α.Α.ΔΗ.ΣΥ (Φ.Ε.Κ 3698/Β/16-11-2016):Έγκριση </w:t>
      </w:r>
      <w:r w:rsidRPr="003160A3">
        <w:rPr>
          <w:rFonts w:ascii="Verdana" w:hAnsi="Verdana" w:cs="Verdana"/>
          <w:color w:val="auto"/>
          <w:sz w:val="20"/>
          <w:szCs w:val="20"/>
        </w:rPr>
        <w:t xml:space="preserve"> </w:t>
      </w:r>
      <w:r w:rsidRPr="003160A3">
        <w:rPr>
          <w:rFonts w:ascii="Verdana" w:hAnsi="Verdana" w:cs="Verdana"/>
          <w:sz w:val="20"/>
          <w:szCs w:val="20"/>
        </w:rPr>
        <w:t>«</w:t>
      </w:r>
      <w:r>
        <w:rPr>
          <w:rFonts w:ascii="Verdana" w:hAnsi="Verdana" w:cs="Verdana"/>
          <w:sz w:val="20"/>
          <w:szCs w:val="20"/>
        </w:rPr>
        <w:t xml:space="preserve">Τυποποιημένου Εντύπου Υπεύθυνης Δήλωσης » (ΤΕΥΔ) του άρθρου 79 παρ 4 του Ν.4412/16 (Α΄147) για διαδικασίες σύναψης δημόσιας σύμβασης κάτω των ορίων των οδηγιών </w:t>
      </w:r>
    </w:p>
    <w:p w:rsidR="00626D23" w:rsidRPr="00B16EC6" w:rsidRDefault="00626D23" w:rsidP="00134DE9">
      <w:pPr>
        <w:pStyle w:val="Default"/>
        <w:spacing w:after="231"/>
        <w:jc w:val="both"/>
        <w:rPr>
          <w:rFonts w:ascii="Verdana" w:hAnsi="Verdana" w:cs="Verdana"/>
          <w:sz w:val="20"/>
          <w:szCs w:val="20"/>
        </w:rPr>
      </w:pPr>
      <w:r>
        <w:rPr>
          <w:rFonts w:ascii="Verdana" w:hAnsi="Verdana" w:cs="Verdana"/>
          <w:sz w:val="20"/>
          <w:szCs w:val="20"/>
        </w:rPr>
        <w:t>15.</w:t>
      </w:r>
      <w:r w:rsidRPr="003160A3">
        <w:rPr>
          <w:rFonts w:ascii="Arial" w:hAnsi="Arial" w:cs="Arial"/>
          <w:color w:val="2B2B2B"/>
          <w:sz w:val="22"/>
          <w:szCs w:val="22"/>
          <w:shd w:val="clear" w:color="auto" w:fill="FFFFFF"/>
        </w:rPr>
        <w:t xml:space="preserve"> </w:t>
      </w:r>
      <w:r>
        <w:rPr>
          <w:rFonts w:ascii="Arial" w:hAnsi="Arial" w:cs="Arial"/>
          <w:color w:val="2B2B2B"/>
          <w:sz w:val="22"/>
          <w:szCs w:val="22"/>
          <w:shd w:val="clear" w:color="auto" w:fill="FFFFFF"/>
        </w:rPr>
        <w:t xml:space="preserve">Την </w:t>
      </w:r>
      <w:r w:rsidRPr="003160A3">
        <w:rPr>
          <w:rFonts w:ascii="Verdana" w:hAnsi="Verdana" w:cs="Verdana"/>
          <w:sz w:val="20"/>
          <w:szCs w:val="20"/>
        </w:rPr>
        <w:t>Κατευθυντήρια Οδηγία 15 ΕΑΑΔΗΣΥ (Απόφαση 161/2016) «Οδηγίες συμπλήρωσης Τυποποιημένου Εντύπου Υπεύθυνης Δήλωσης (Τ.Ε.Υ.Δ) του άρθρου 79 παρ. 4 Ν. 4412/16</w:t>
      </w:r>
    </w:p>
    <w:p w:rsidR="00626D23" w:rsidRDefault="00626D23" w:rsidP="00CF156D">
      <w:pPr>
        <w:pStyle w:val="Default"/>
        <w:jc w:val="both"/>
        <w:rPr>
          <w:rFonts w:ascii="Verdana" w:hAnsi="Verdana" w:cs="Verdana"/>
          <w:sz w:val="20"/>
          <w:szCs w:val="20"/>
        </w:rPr>
      </w:pPr>
      <w:r w:rsidRPr="00B16EC6">
        <w:rPr>
          <w:rFonts w:ascii="Verdana" w:hAnsi="Verdana" w:cs="Verdana"/>
          <w:sz w:val="20"/>
          <w:szCs w:val="20"/>
        </w:rPr>
        <w:t>1</w:t>
      </w:r>
      <w:r>
        <w:rPr>
          <w:rFonts w:ascii="Verdana" w:hAnsi="Verdana" w:cs="Verdana"/>
          <w:sz w:val="20"/>
          <w:szCs w:val="20"/>
        </w:rPr>
        <w:t>6</w:t>
      </w:r>
      <w:r w:rsidRPr="00B16EC6">
        <w:rPr>
          <w:rFonts w:ascii="Verdana" w:hAnsi="Verdana" w:cs="Verdana"/>
          <w:sz w:val="20"/>
          <w:szCs w:val="20"/>
        </w:rPr>
        <w:t>.</w:t>
      </w:r>
      <w:r w:rsidRPr="00B16EC6">
        <w:rPr>
          <w:rFonts w:ascii="Verdana" w:hAnsi="Verdana" w:cs="Verdana"/>
          <w:sz w:val="20"/>
          <w:szCs w:val="20"/>
        </w:rPr>
        <w:tab/>
        <w:t>Την με α.α.</w:t>
      </w:r>
      <w:r w:rsidR="004A5222">
        <w:rPr>
          <w:rFonts w:ascii="Verdana" w:hAnsi="Verdana" w:cs="Verdana"/>
          <w:sz w:val="20"/>
          <w:szCs w:val="20"/>
        </w:rPr>
        <w:t xml:space="preserve"> Α/687</w:t>
      </w:r>
      <w:r w:rsidRPr="00B16EC6">
        <w:rPr>
          <w:rFonts w:ascii="Verdana" w:hAnsi="Verdana" w:cs="Verdana"/>
          <w:sz w:val="20"/>
          <w:szCs w:val="20"/>
        </w:rPr>
        <w:t xml:space="preserve">  Π.Α.Υ. η οποία καταχωρήθηκε στο μητρώο δεσμεύσεων του Δήμου</w:t>
      </w:r>
      <w:r w:rsidR="00212B6C">
        <w:rPr>
          <w:rFonts w:ascii="Verdana" w:hAnsi="Verdana" w:cs="Verdana"/>
          <w:sz w:val="20"/>
          <w:szCs w:val="20"/>
        </w:rPr>
        <w:t>.</w:t>
      </w:r>
    </w:p>
    <w:p w:rsidR="00212B6C" w:rsidRPr="00B16EC6" w:rsidRDefault="00212B6C" w:rsidP="00CF156D">
      <w:pPr>
        <w:pStyle w:val="Default"/>
        <w:jc w:val="both"/>
        <w:rPr>
          <w:rFonts w:ascii="Verdana" w:hAnsi="Verdana" w:cs="Verdana"/>
          <w:sz w:val="20"/>
          <w:szCs w:val="20"/>
        </w:rPr>
      </w:pPr>
    </w:p>
    <w:p w:rsidR="00626D23" w:rsidRPr="00B16EC6" w:rsidRDefault="00626D23" w:rsidP="00A51196">
      <w:pPr>
        <w:pStyle w:val="Default"/>
        <w:spacing w:line="360" w:lineRule="auto"/>
        <w:jc w:val="both"/>
        <w:rPr>
          <w:rFonts w:ascii="Verdana" w:hAnsi="Verdana" w:cs="Verdana"/>
          <w:sz w:val="20"/>
          <w:szCs w:val="20"/>
        </w:rPr>
      </w:pPr>
      <w:r w:rsidRPr="00B16EC6">
        <w:rPr>
          <w:rFonts w:ascii="Verdana" w:hAnsi="Verdana" w:cs="Verdana"/>
          <w:sz w:val="20"/>
          <w:szCs w:val="20"/>
        </w:rPr>
        <w:t>1</w:t>
      </w:r>
      <w:r>
        <w:rPr>
          <w:rFonts w:ascii="Verdana" w:hAnsi="Verdana" w:cs="Verdana"/>
          <w:sz w:val="20"/>
          <w:szCs w:val="20"/>
        </w:rPr>
        <w:t>7</w:t>
      </w:r>
      <w:r w:rsidRPr="00B16EC6">
        <w:rPr>
          <w:rFonts w:ascii="Verdana" w:hAnsi="Verdana" w:cs="Verdana"/>
          <w:sz w:val="20"/>
          <w:szCs w:val="20"/>
        </w:rPr>
        <w:t>.</w:t>
      </w:r>
      <w:r w:rsidRPr="00B16EC6">
        <w:rPr>
          <w:rFonts w:ascii="Verdana" w:hAnsi="Verdana" w:cs="Verdana"/>
          <w:sz w:val="20"/>
          <w:szCs w:val="20"/>
        </w:rPr>
        <w:tab/>
        <w:t xml:space="preserve">Το ΠΡΩΤΟΓΕΝΕΣ ΑΙΤΗΜΑ που καταχωρήθηκε στο ΚΗΜΔΗΣ με ΑΔΑΜ  </w:t>
      </w:r>
      <w:r w:rsidR="004A5222">
        <w:rPr>
          <w:rFonts w:ascii="Verdana" w:hAnsi="Verdana" w:cs="Verdana"/>
          <w:sz w:val="20"/>
          <w:szCs w:val="20"/>
        </w:rPr>
        <w:t>18</w:t>
      </w:r>
      <w:r w:rsidR="004A5222">
        <w:rPr>
          <w:rFonts w:ascii="Verdana" w:hAnsi="Verdana" w:cs="Verdana"/>
          <w:sz w:val="20"/>
          <w:szCs w:val="20"/>
          <w:lang w:val="en-US"/>
        </w:rPr>
        <w:t>REQ</w:t>
      </w:r>
      <w:r w:rsidR="004A5222" w:rsidRPr="004A5222">
        <w:rPr>
          <w:rFonts w:ascii="Verdana" w:hAnsi="Verdana" w:cs="Verdana"/>
          <w:sz w:val="20"/>
          <w:szCs w:val="20"/>
        </w:rPr>
        <w:t>002704642.</w:t>
      </w:r>
      <w:r w:rsidRPr="00B16EC6">
        <w:rPr>
          <w:rFonts w:ascii="Verdana" w:hAnsi="Verdana" w:cs="Verdana"/>
          <w:sz w:val="20"/>
          <w:szCs w:val="20"/>
        </w:rPr>
        <w:t xml:space="preserve"> </w:t>
      </w:r>
    </w:p>
    <w:p w:rsidR="00626D23" w:rsidRPr="00B16EC6" w:rsidRDefault="00626D23" w:rsidP="00A51196">
      <w:pPr>
        <w:pStyle w:val="Default"/>
        <w:spacing w:line="360" w:lineRule="auto"/>
        <w:jc w:val="both"/>
        <w:rPr>
          <w:rFonts w:ascii="Verdana" w:hAnsi="Verdana" w:cs="Verdana"/>
          <w:sz w:val="20"/>
          <w:szCs w:val="20"/>
        </w:rPr>
      </w:pPr>
      <w:r w:rsidRPr="00B16EC6">
        <w:rPr>
          <w:rFonts w:ascii="Verdana" w:hAnsi="Verdana" w:cs="Verdana"/>
          <w:sz w:val="20"/>
          <w:szCs w:val="20"/>
        </w:rPr>
        <w:t>1</w:t>
      </w:r>
      <w:r>
        <w:rPr>
          <w:rFonts w:ascii="Verdana" w:hAnsi="Verdana" w:cs="Verdana"/>
          <w:sz w:val="20"/>
          <w:szCs w:val="20"/>
        </w:rPr>
        <w:t>8</w:t>
      </w:r>
      <w:r w:rsidRPr="00B16EC6">
        <w:rPr>
          <w:rFonts w:ascii="Verdana" w:hAnsi="Verdana" w:cs="Verdana"/>
          <w:sz w:val="20"/>
          <w:szCs w:val="20"/>
        </w:rPr>
        <w:t>.</w:t>
      </w:r>
      <w:r w:rsidRPr="00B16EC6">
        <w:rPr>
          <w:rFonts w:ascii="Verdana" w:hAnsi="Verdana" w:cs="Verdana"/>
          <w:sz w:val="20"/>
          <w:szCs w:val="20"/>
        </w:rPr>
        <w:tab/>
        <w:t>Τ</w:t>
      </w:r>
      <w:r w:rsidR="004A5222">
        <w:rPr>
          <w:rFonts w:ascii="Verdana" w:hAnsi="Verdana" w:cs="Verdana"/>
          <w:sz w:val="20"/>
          <w:szCs w:val="20"/>
        </w:rPr>
        <w:t>ις</w:t>
      </w:r>
      <w:r w:rsidRPr="00B16EC6">
        <w:rPr>
          <w:rFonts w:ascii="Verdana" w:hAnsi="Verdana" w:cs="Verdana"/>
          <w:sz w:val="20"/>
          <w:szCs w:val="20"/>
        </w:rPr>
        <w:t xml:space="preserve"> με αριθμό </w:t>
      </w:r>
      <w:r w:rsidR="004A5222">
        <w:rPr>
          <w:rFonts w:ascii="Verdana" w:hAnsi="Verdana" w:cs="Verdana"/>
          <w:sz w:val="20"/>
          <w:szCs w:val="20"/>
        </w:rPr>
        <w:t>97/2018 και 98/2018</w:t>
      </w:r>
      <w:r w:rsidRPr="00B16EC6">
        <w:rPr>
          <w:rFonts w:ascii="Verdana" w:hAnsi="Verdana" w:cs="Verdana"/>
          <w:sz w:val="20"/>
          <w:szCs w:val="20"/>
        </w:rPr>
        <w:t xml:space="preserve"> απόφασ</w:t>
      </w:r>
      <w:r w:rsidR="004A5222">
        <w:rPr>
          <w:rFonts w:ascii="Verdana" w:hAnsi="Verdana" w:cs="Verdana"/>
          <w:sz w:val="20"/>
          <w:szCs w:val="20"/>
        </w:rPr>
        <w:t>εις</w:t>
      </w:r>
      <w:r w:rsidRPr="00B16EC6">
        <w:rPr>
          <w:rFonts w:ascii="Verdana" w:hAnsi="Verdana" w:cs="Verdana"/>
          <w:sz w:val="20"/>
          <w:szCs w:val="20"/>
        </w:rPr>
        <w:t xml:space="preserve"> Οικονομικής Επιτροπής με τ</w:t>
      </w:r>
      <w:r w:rsidR="004A5222">
        <w:rPr>
          <w:rFonts w:ascii="Verdana" w:hAnsi="Verdana" w:cs="Verdana"/>
          <w:sz w:val="20"/>
          <w:szCs w:val="20"/>
        </w:rPr>
        <w:t>ις</w:t>
      </w:r>
      <w:r w:rsidRPr="00B16EC6">
        <w:rPr>
          <w:rFonts w:ascii="Verdana" w:hAnsi="Verdana" w:cs="Verdana"/>
          <w:sz w:val="20"/>
          <w:szCs w:val="20"/>
        </w:rPr>
        <w:t xml:space="preserve"> οποί</w:t>
      </w:r>
      <w:r w:rsidR="004A5222">
        <w:rPr>
          <w:rFonts w:ascii="Verdana" w:hAnsi="Verdana" w:cs="Verdana"/>
          <w:sz w:val="20"/>
          <w:szCs w:val="20"/>
        </w:rPr>
        <w:t>ες</w:t>
      </w:r>
      <w:r w:rsidRPr="00B16EC6">
        <w:rPr>
          <w:rFonts w:ascii="Verdana" w:hAnsi="Verdana" w:cs="Verdana"/>
          <w:sz w:val="20"/>
          <w:szCs w:val="20"/>
        </w:rPr>
        <w:t xml:space="preserve"> εγκρίθηκαν α) η διάθεση πίστωσης της προ</w:t>
      </w:r>
      <w:r w:rsidR="004A5222">
        <w:rPr>
          <w:rFonts w:ascii="Verdana" w:hAnsi="Verdana" w:cs="Verdana"/>
          <w:sz w:val="20"/>
          <w:szCs w:val="20"/>
        </w:rPr>
        <w:t>ϋ</w:t>
      </w:r>
      <w:r w:rsidRPr="00B16EC6">
        <w:rPr>
          <w:rFonts w:ascii="Verdana" w:hAnsi="Verdana" w:cs="Verdana"/>
          <w:sz w:val="20"/>
          <w:szCs w:val="20"/>
        </w:rPr>
        <w:t>πολογιζόμενης δαπάνης σύμφωνα με την αναληφθεί σα   Π.Α.Υ.</w:t>
      </w:r>
    </w:p>
    <w:p w:rsidR="00626D23" w:rsidRPr="00B16EC6" w:rsidRDefault="00626D23" w:rsidP="00CF156D">
      <w:pPr>
        <w:pStyle w:val="Default"/>
        <w:spacing w:line="360" w:lineRule="auto"/>
        <w:jc w:val="both"/>
        <w:rPr>
          <w:rFonts w:ascii="Verdana" w:hAnsi="Verdana" w:cs="Verdana"/>
          <w:sz w:val="20"/>
          <w:szCs w:val="20"/>
        </w:rPr>
      </w:pPr>
      <w:r w:rsidRPr="00B16EC6">
        <w:rPr>
          <w:rFonts w:ascii="Verdana" w:hAnsi="Verdana" w:cs="Verdana"/>
          <w:sz w:val="20"/>
          <w:szCs w:val="20"/>
        </w:rPr>
        <w:lastRenderedPageBreak/>
        <w:t xml:space="preserve"> β)οι τεχνικές προδιαγραφές και   γ) καταρτίσθηκαν  οι όροι διακήρυξης για την προμήθεια με τίτλο «</w:t>
      </w:r>
      <w:r w:rsidR="004A5222">
        <w:rPr>
          <w:rFonts w:ascii="Verdana" w:hAnsi="Verdana" w:cs="Verdana"/>
          <w:sz w:val="20"/>
          <w:szCs w:val="20"/>
        </w:rPr>
        <w:t>προμήθεια ζωοτροφών</w:t>
      </w:r>
      <w:r w:rsidRPr="00B16EC6">
        <w:rPr>
          <w:rFonts w:ascii="Verdana" w:hAnsi="Verdana" w:cs="Verdana"/>
          <w:sz w:val="20"/>
          <w:szCs w:val="20"/>
        </w:rPr>
        <w:t xml:space="preserve">» </w:t>
      </w:r>
    </w:p>
    <w:p w:rsidR="00626D23" w:rsidRPr="004A5222" w:rsidRDefault="00626D23" w:rsidP="00CF156D">
      <w:pPr>
        <w:pStyle w:val="Default"/>
        <w:jc w:val="both"/>
        <w:rPr>
          <w:rFonts w:ascii="Verdana" w:hAnsi="Verdana" w:cs="Verdana"/>
          <w:sz w:val="20"/>
          <w:szCs w:val="20"/>
        </w:rPr>
      </w:pPr>
      <w:r w:rsidRPr="00B16EC6">
        <w:rPr>
          <w:rFonts w:ascii="Verdana" w:hAnsi="Verdana" w:cs="Verdana"/>
          <w:sz w:val="20"/>
          <w:szCs w:val="20"/>
        </w:rPr>
        <w:t>1</w:t>
      </w:r>
      <w:r>
        <w:rPr>
          <w:rFonts w:ascii="Verdana" w:hAnsi="Verdana" w:cs="Verdana"/>
          <w:sz w:val="20"/>
          <w:szCs w:val="20"/>
        </w:rPr>
        <w:t>9</w:t>
      </w:r>
      <w:r w:rsidRPr="00B16EC6">
        <w:rPr>
          <w:rFonts w:ascii="Verdana" w:hAnsi="Verdana" w:cs="Verdana"/>
          <w:sz w:val="20"/>
          <w:szCs w:val="20"/>
        </w:rPr>
        <w:t>.</w:t>
      </w:r>
      <w:r w:rsidRPr="00B16EC6">
        <w:rPr>
          <w:rFonts w:ascii="Verdana" w:hAnsi="Verdana" w:cs="Verdana"/>
          <w:sz w:val="20"/>
          <w:szCs w:val="20"/>
        </w:rPr>
        <w:tab/>
        <w:t xml:space="preserve">Το ΕΓΚΡΕΚΡΜΕΝΟ  ΑΙΤΗΜΑ που καταχωρήθηκε στο ΚΗΜΔΗΣ με ΑΔΑΜ  </w:t>
      </w:r>
      <w:r w:rsidR="004A5222">
        <w:rPr>
          <w:rFonts w:ascii="Verdana" w:hAnsi="Verdana" w:cs="Verdana"/>
          <w:sz w:val="20"/>
          <w:szCs w:val="20"/>
        </w:rPr>
        <w:t>18</w:t>
      </w:r>
      <w:r w:rsidR="004A5222">
        <w:rPr>
          <w:rFonts w:ascii="Verdana" w:hAnsi="Verdana" w:cs="Verdana"/>
          <w:sz w:val="20"/>
          <w:szCs w:val="20"/>
          <w:lang w:val="en-US"/>
        </w:rPr>
        <w:t>REQ</w:t>
      </w:r>
      <w:r w:rsidR="004A5222" w:rsidRPr="004A5222">
        <w:rPr>
          <w:rFonts w:ascii="Verdana" w:hAnsi="Verdana" w:cs="Verdana"/>
          <w:sz w:val="20"/>
          <w:szCs w:val="20"/>
        </w:rPr>
        <w:t>002748235.</w:t>
      </w:r>
    </w:p>
    <w:p w:rsidR="00626D23" w:rsidRPr="00B16EC6" w:rsidRDefault="00626D23" w:rsidP="00134DE9">
      <w:pPr>
        <w:pStyle w:val="Default"/>
        <w:jc w:val="both"/>
        <w:rPr>
          <w:rFonts w:ascii="Verdana" w:hAnsi="Verdana" w:cs="Verdana"/>
          <w:sz w:val="20"/>
          <w:szCs w:val="20"/>
        </w:rPr>
      </w:pPr>
    </w:p>
    <w:p w:rsidR="00626D23" w:rsidRPr="00B16EC6" w:rsidRDefault="00626D23" w:rsidP="00CF156D">
      <w:pPr>
        <w:pStyle w:val="Default"/>
        <w:jc w:val="both"/>
        <w:rPr>
          <w:rFonts w:ascii="Verdana" w:hAnsi="Verdana" w:cs="Verdana"/>
          <w:b/>
          <w:bCs/>
          <w:sz w:val="20"/>
          <w:szCs w:val="20"/>
        </w:rPr>
      </w:pPr>
      <w:r>
        <w:rPr>
          <w:rFonts w:ascii="Verdana" w:hAnsi="Verdana" w:cs="Verdana"/>
          <w:sz w:val="20"/>
          <w:szCs w:val="20"/>
        </w:rPr>
        <w:t>20</w:t>
      </w:r>
      <w:r w:rsidRPr="00B16EC6">
        <w:rPr>
          <w:rFonts w:ascii="Verdana" w:hAnsi="Verdana" w:cs="Verdana"/>
          <w:sz w:val="20"/>
          <w:szCs w:val="20"/>
        </w:rPr>
        <w:t xml:space="preserve">. Τις ανάγκες του Δήμου για την προμήθεια </w:t>
      </w:r>
      <w:r w:rsidR="005D0A5D">
        <w:rPr>
          <w:rFonts w:ascii="Verdana" w:hAnsi="Verdana" w:cs="Verdana"/>
          <w:sz w:val="20"/>
          <w:szCs w:val="20"/>
        </w:rPr>
        <w:t>ζωοτροφών.</w:t>
      </w:r>
    </w:p>
    <w:p w:rsidR="00626D23" w:rsidRDefault="00626D23" w:rsidP="00134DE9">
      <w:pPr>
        <w:pStyle w:val="Default"/>
        <w:rPr>
          <w:rFonts w:ascii="Verdana" w:hAnsi="Verdana" w:cs="Verdana"/>
          <w:b/>
          <w:bCs/>
          <w:sz w:val="20"/>
          <w:szCs w:val="20"/>
        </w:rPr>
      </w:pPr>
      <w:r w:rsidRPr="00B16EC6">
        <w:rPr>
          <w:rFonts w:ascii="Verdana" w:hAnsi="Verdana" w:cs="Verdana"/>
          <w:b/>
          <w:bCs/>
          <w:sz w:val="20"/>
          <w:szCs w:val="20"/>
        </w:rPr>
        <w:t xml:space="preserve">                                                   </w:t>
      </w:r>
    </w:p>
    <w:p w:rsidR="00626D23" w:rsidRDefault="00626D23" w:rsidP="00134DE9">
      <w:pPr>
        <w:pStyle w:val="Default"/>
        <w:rPr>
          <w:rFonts w:ascii="Verdana" w:hAnsi="Verdana" w:cs="Verdana"/>
          <w:b/>
          <w:bCs/>
          <w:sz w:val="20"/>
          <w:szCs w:val="20"/>
        </w:rPr>
      </w:pPr>
      <w:r>
        <w:rPr>
          <w:rFonts w:ascii="Verdana" w:hAnsi="Verdana" w:cs="Verdana"/>
          <w:b/>
          <w:bCs/>
          <w:sz w:val="20"/>
          <w:szCs w:val="20"/>
        </w:rPr>
        <w:t xml:space="preserve">                                             </w:t>
      </w:r>
    </w:p>
    <w:p w:rsidR="00626D23" w:rsidRPr="00B16EC6" w:rsidRDefault="00626D23" w:rsidP="00134DE9">
      <w:pPr>
        <w:pStyle w:val="Default"/>
        <w:rPr>
          <w:rFonts w:ascii="Verdana" w:hAnsi="Verdana" w:cs="Verdana"/>
          <w:sz w:val="20"/>
          <w:szCs w:val="20"/>
        </w:rPr>
      </w:pPr>
      <w:r>
        <w:rPr>
          <w:rFonts w:ascii="Verdana" w:hAnsi="Verdana" w:cs="Verdana"/>
          <w:b/>
          <w:bCs/>
          <w:sz w:val="20"/>
          <w:szCs w:val="20"/>
        </w:rPr>
        <w:t xml:space="preserve">                                 </w:t>
      </w:r>
      <w:r w:rsidRPr="00B16EC6">
        <w:rPr>
          <w:rFonts w:ascii="Verdana" w:hAnsi="Verdana" w:cs="Verdana"/>
          <w:b/>
          <w:bCs/>
          <w:sz w:val="20"/>
          <w:szCs w:val="20"/>
        </w:rPr>
        <w:t xml:space="preserve"> ΠΡΟΚΗΡΥΣΣΕΙ </w:t>
      </w:r>
    </w:p>
    <w:p w:rsidR="00626D23" w:rsidRDefault="00626D23" w:rsidP="00B16EC6">
      <w:pPr>
        <w:pStyle w:val="Default"/>
        <w:spacing w:line="360" w:lineRule="auto"/>
        <w:jc w:val="both"/>
        <w:rPr>
          <w:rFonts w:ascii="Verdana" w:hAnsi="Verdana" w:cs="Verdana"/>
          <w:b/>
          <w:bCs/>
          <w:sz w:val="20"/>
          <w:szCs w:val="20"/>
        </w:rPr>
      </w:pPr>
    </w:p>
    <w:p w:rsidR="00626D23" w:rsidRPr="00B16EC6" w:rsidRDefault="00626D23" w:rsidP="00B16EC6">
      <w:pPr>
        <w:pStyle w:val="Default"/>
        <w:spacing w:line="360" w:lineRule="auto"/>
        <w:jc w:val="both"/>
        <w:rPr>
          <w:rFonts w:ascii="Verdana" w:hAnsi="Verdana" w:cs="Verdana"/>
          <w:sz w:val="20"/>
          <w:szCs w:val="20"/>
        </w:rPr>
      </w:pPr>
      <w:r w:rsidRPr="00B16EC6">
        <w:rPr>
          <w:rFonts w:ascii="Verdana" w:hAnsi="Verdana" w:cs="Verdana"/>
          <w:b/>
          <w:bCs/>
          <w:sz w:val="20"/>
          <w:szCs w:val="20"/>
        </w:rPr>
        <w:t xml:space="preserve">Συνοπτικό </w:t>
      </w:r>
      <w:r w:rsidRPr="00B16EC6">
        <w:rPr>
          <w:rFonts w:ascii="Verdana" w:hAnsi="Verdana" w:cs="Verdana"/>
          <w:sz w:val="20"/>
          <w:szCs w:val="20"/>
        </w:rPr>
        <w:t xml:space="preserve">διαγωνισμό , με έγγραφες σφραγισμένες προσφορές, </w:t>
      </w:r>
      <w:r w:rsidRPr="00B16EC6">
        <w:rPr>
          <w:rFonts w:ascii="Verdana" w:hAnsi="Verdana" w:cs="Verdana"/>
          <w:b/>
          <w:bCs/>
          <w:sz w:val="20"/>
          <w:szCs w:val="20"/>
        </w:rPr>
        <w:t xml:space="preserve">με κριτήριο κατακύρωσης την πλέον συμφέρουσα από οικονομικής άποψης προσφορά βάσει τιμής </w:t>
      </w:r>
      <w:r w:rsidRPr="00B16EC6">
        <w:rPr>
          <w:rFonts w:ascii="Verdana" w:hAnsi="Verdana" w:cs="Verdana"/>
          <w:sz w:val="20"/>
          <w:szCs w:val="20"/>
        </w:rPr>
        <w:t xml:space="preserve">για την ανάδειξη αναδόχου για την προμήθεια </w:t>
      </w:r>
      <w:r w:rsidR="005D0A5D">
        <w:rPr>
          <w:rFonts w:ascii="Verdana" w:hAnsi="Verdana" w:cs="Verdana"/>
          <w:sz w:val="20"/>
          <w:szCs w:val="20"/>
        </w:rPr>
        <w:t>ζωοτροφών</w:t>
      </w:r>
      <w:r w:rsidR="00212B6C">
        <w:rPr>
          <w:rFonts w:ascii="Verdana" w:hAnsi="Verdana" w:cs="Verdana"/>
          <w:sz w:val="20"/>
          <w:szCs w:val="20"/>
        </w:rPr>
        <w:t xml:space="preserve"> </w:t>
      </w:r>
      <w:r w:rsidRPr="00B16EC6">
        <w:rPr>
          <w:rFonts w:ascii="Verdana" w:hAnsi="Verdana" w:cs="Verdana"/>
          <w:sz w:val="20"/>
          <w:szCs w:val="20"/>
        </w:rPr>
        <w:t>για το έτος 201</w:t>
      </w:r>
      <w:r w:rsidR="00212B6C">
        <w:rPr>
          <w:rFonts w:ascii="Verdana" w:hAnsi="Verdana" w:cs="Verdana"/>
          <w:sz w:val="20"/>
          <w:szCs w:val="20"/>
        </w:rPr>
        <w:t>8</w:t>
      </w:r>
      <w:r w:rsidRPr="00B16EC6">
        <w:rPr>
          <w:rFonts w:ascii="Verdana" w:hAnsi="Verdana" w:cs="Verdana"/>
          <w:sz w:val="20"/>
          <w:szCs w:val="20"/>
        </w:rPr>
        <w:t xml:space="preserve"> για τις ανάγκες του Δήμου, προϋπολογισμού </w:t>
      </w:r>
      <w:r w:rsidR="00E2737A">
        <w:rPr>
          <w:rFonts w:ascii="Verdana" w:hAnsi="Verdana" w:cs="Verdana"/>
          <w:sz w:val="20"/>
          <w:szCs w:val="20"/>
        </w:rPr>
        <w:t>45.000,00</w:t>
      </w:r>
      <w:r w:rsidRPr="00B16EC6">
        <w:rPr>
          <w:rFonts w:ascii="Verdana" w:hAnsi="Verdana" w:cs="Verdana"/>
          <w:b/>
          <w:bCs/>
          <w:sz w:val="20"/>
          <w:szCs w:val="20"/>
        </w:rPr>
        <w:t xml:space="preserve"> ευρώ (</w:t>
      </w:r>
      <w:r w:rsidR="00E2737A">
        <w:rPr>
          <w:rFonts w:ascii="Verdana" w:hAnsi="Verdana" w:cs="Verdana"/>
          <w:b/>
          <w:bCs/>
          <w:sz w:val="20"/>
          <w:szCs w:val="20"/>
        </w:rPr>
        <w:t xml:space="preserve">σαράντα πέντε </w:t>
      </w:r>
      <w:r>
        <w:rPr>
          <w:rFonts w:ascii="Verdana" w:hAnsi="Verdana" w:cs="Verdana"/>
          <w:b/>
          <w:bCs/>
          <w:sz w:val="20"/>
          <w:szCs w:val="20"/>
        </w:rPr>
        <w:t xml:space="preserve">χιλιάδων ευρώ </w:t>
      </w:r>
      <w:r w:rsidRPr="00B16EC6">
        <w:rPr>
          <w:rFonts w:ascii="Verdana" w:hAnsi="Verdana" w:cs="Verdana"/>
          <w:b/>
          <w:bCs/>
          <w:sz w:val="20"/>
          <w:szCs w:val="20"/>
        </w:rPr>
        <w:t xml:space="preserve">) </w:t>
      </w:r>
      <w:r w:rsidRPr="00B16EC6">
        <w:rPr>
          <w:rFonts w:ascii="Verdana" w:hAnsi="Verdana" w:cs="Verdana"/>
          <w:sz w:val="20"/>
          <w:szCs w:val="20"/>
        </w:rPr>
        <w:t>συμπεριλαμβανομένου του Φ.Π.Α. και θα βαρύνει τον Κωδικό Αριθμό Εξόδου (Κ.Α.Ε.)</w:t>
      </w:r>
      <w:r w:rsidR="00E2737A">
        <w:rPr>
          <w:rFonts w:ascii="Verdana" w:hAnsi="Verdana" w:cs="Verdana"/>
          <w:sz w:val="20"/>
          <w:szCs w:val="20"/>
        </w:rPr>
        <w:t xml:space="preserve"> 35-6692.0003</w:t>
      </w:r>
      <w:r w:rsidRPr="00B16EC6">
        <w:rPr>
          <w:rFonts w:ascii="Verdana" w:hAnsi="Verdana" w:cs="Verdana"/>
          <w:sz w:val="20"/>
          <w:szCs w:val="20"/>
        </w:rPr>
        <w:t xml:space="preserve"> «Προμήθεια</w:t>
      </w:r>
      <w:r w:rsidR="00E2737A">
        <w:rPr>
          <w:rFonts w:ascii="Verdana" w:hAnsi="Verdana" w:cs="Verdana"/>
          <w:sz w:val="20"/>
          <w:szCs w:val="20"/>
        </w:rPr>
        <w:t xml:space="preserve"> ζωοτροφών»</w:t>
      </w:r>
      <w:r w:rsidRPr="00B16EC6">
        <w:rPr>
          <w:rFonts w:ascii="Verdana" w:hAnsi="Verdana" w:cs="Verdana"/>
          <w:sz w:val="20"/>
          <w:szCs w:val="20"/>
        </w:rPr>
        <w:t xml:space="preserve"> Προϋπολογισμού του Δήμου</w:t>
      </w:r>
      <w:r w:rsidR="00212B6C">
        <w:rPr>
          <w:rFonts w:ascii="Verdana" w:hAnsi="Verdana" w:cs="Verdana"/>
          <w:sz w:val="20"/>
          <w:szCs w:val="20"/>
        </w:rPr>
        <w:t>.</w:t>
      </w:r>
    </w:p>
    <w:p w:rsidR="00626D23" w:rsidRPr="00B16EC6" w:rsidRDefault="00626D23" w:rsidP="00B16EC6">
      <w:pPr>
        <w:pStyle w:val="Default"/>
        <w:spacing w:line="360" w:lineRule="auto"/>
        <w:jc w:val="both"/>
        <w:rPr>
          <w:rFonts w:ascii="Verdana" w:hAnsi="Verdana" w:cs="Verdana"/>
          <w:sz w:val="20"/>
          <w:szCs w:val="20"/>
        </w:rPr>
      </w:pPr>
      <w:r w:rsidRPr="00B16EC6">
        <w:rPr>
          <w:rFonts w:ascii="Verdana" w:hAnsi="Verdana" w:cs="Verdana"/>
          <w:sz w:val="20"/>
          <w:szCs w:val="20"/>
        </w:rPr>
        <w:t xml:space="preserve">Προσφορές γίνονται δεκτές </w:t>
      </w:r>
      <w:r w:rsidRPr="00B16EC6">
        <w:rPr>
          <w:rFonts w:ascii="Verdana" w:hAnsi="Verdana" w:cs="Verdana"/>
          <w:b/>
          <w:bCs/>
          <w:sz w:val="20"/>
          <w:szCs w:val="20"/>
        </w:rPr>
        <w:t xml:space="preserve">για το σύνολο των υπό προμήθεια ειδών ή ξεχωριστά </w:t>
      </w:r>
      <w:r w:rsidR="00E2737A">
        <w:rPr>
          <w:rFonts w:ascii="Verdana" w:hAnsi="Verdana" w:cs="Verdana"/>
          <w:b/>
          <w:bCs/>
          <w:sz w:val="20"/>
          <w:szCs w:val="20"/>
        </w:rPr>
        <w:t>για κάθε είδος</w:t>
      </w:r>
      <w:r w:rsidRPr="00B16EC6">
        <w:rPr>
          <w:rFonts w:ascii="Verdana" w:hAnsi="Verdana" w:cs="Verdana"/>
          <w:b/>
          <w:bCs/>
          <w:sz w:val="20"/>
          <w:szCs w:val="20"/>
        </w:rPr>
        <w:t xml:space="preserve"> (όπως περιγράφονται κατωτέρω )</w:t>
      </w:r>
      <w:r w:rsidRPr="00B16EC6">
        <w:rPr>
          <w:rFonts w:ascii="Verdana" w:hAnsi="Verdana" w:cs="Verdana"/>
          <w:sz w:val="20"/>
          <w:szCs w:val="20"/>
        </w:rPr>
        <w:t xml:space="preserve">με βάση τους Πίνακες του Παραρτήματος Β΄. </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710"/>
        <w:gridCol w:w="1752"/>
        <w:gridCol w:w="2461"/>
        <w:gridCol w:w="1322"/>
        <w:gridCol w:w="1142"/>
      </w:tblGrid>
      <w:tr w:rsidR="00E2737A" w:rsidRPr="00513361">
        <w:trPr>
          <w:tblCellSpacing w:w="20" w:type="dxa"/>
        </w:trPr>
        <w:tc>
          <w:tcPr>
            <w:tcW w:w="3402" w:type="dxa"/>
            <w:gridSpan w:val="2"/>
            <w:shd w:val="clear" w:color="auto" w:fill="8C8C8C"/>
          </w:tcPr>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ΟΜΑΔΑ Α’</w:t>
            </w:r>
          </w:p>
        </w:tc>
        <w:tc>
          <w:tcPr>
            <w:tcW w:w="2421" w:type="dxa"/>
            <w:shd w:val="clear" w:color="auto" w:fill="8C8C8C"/>
          </w:tcPr>
          <w:p w:rsidR="00E2737A" w:rsidRPr="00513361" w:rsidRDefault="00E2737A" w:rsidP="00996298">
            <w:pPr>
              <w:rPr>
                <w:rFonts w:ascii="Verdana" w:hAnsi="Verdana" w:cs="Verdana"/>
                <w:b/>
                <w:bCs/>
                <w:sz w:val="20"/>
                <w:szCs w:val="20"/>
              </w:rPr>
            </w:pPr>
          </w:p>
        </w:tc>
        <w:tc>
          <w:tcPr>
            <w:tcW w:w="1185" w:type="dxa"/>
            <w:shd w:val="clear" w:color="auto" w:fill="8C8C8C"/>
          </w:tcPr>
          <w:p w:rsidR="00E2737A" w:rsidRPr="00513361" w:rsidRDefault="00E2737A" w:rsidP="00996298">
            <w:pPr>
              <w:rPr>
                <w:rFonts w:ascii="Verdana" w:hAnsi="Verdana" w:cs="Verdana"/>
                <w:b/>
                <w:bCs/>
                <w:sz w:val="20"/>
                <w:szCs w:val="20"/>
              </w:rPr>
            </w:pPr>
          </w:p>
        </w:tc>
        <w:tc>
          <w:tcPr>
            <w:tcW w:w="1082" w:type="dxa"/>
            <w:shd w:val="clear" w:color="auto" w:fill="8C8C8C"/>
          </w:tcPr>
          <w:p w:rsidR="00E2737A" w:rsidRPr="00513361" w:rsidRDefault="00E2737A" w:rsidP="00996298">
            <w:pPr>
              <w:rPr>
                <w:rFonts w:ascii="Verdana" w:hAnsi="Verdana" w:cs="Verdana"/>
                <w:b/>
                <w:bCs/>
                <w:sz w:val="20"/>
                <w:szCs w:val="20"/>
              </w:rPr>
            </w:pPr>
          </w:p>
        </w:tc>
      </w:tr>
      <w:tr w:rsidR="00E2737A" w:rsidRPr="00513361">
        <w:trPr>
          <w:tblCellSpacing w:w="20" w:type="dxa"/>
        </w:trPr>
        <w:tc>
          <w:tcPr>
            <w:tcW w:w="1650" w:type="dxa"/>
            <w:shd w:val="clear" w:color="auto" w:fill="E0E0E0"/>
          </w:tcPr>
          <w:p w:rsidR="00E2737A" w:rsidRPr="00513361" w:rsidRDefault="00E2737A" w:rsidP="00996298">
            <w:pPr>
              <w:rPr>
                <w:rFonts w:ascii="Verdana" w:hAnsi="Verdana" w:cs="Verdana"/>
                <w:b/>
                <w:bCs/>
                <w:sz w:val="20"/>
                <w:szCs w:val="20"/>
                <w:lang w:val="en-US"/>
              </w:rPr>
            </w:pPr>
            <w:r w:rsidRPr="00513361">
              <w:rPr>
                <w:rFonts w:ascii="Verdana" w:hAnsi="Verdana" w:cs="Verdana"/>
                <w:b/>
                <w:bCs/>
                <w:sz w:val="20"/>
                <w:szCs w:val="20"/>
                <w:lang w:val="en-US"/>
              </w:rPr>
              <w:t>CPV</w:t>
            </w:r>
          </w:p>
        </w:tc>
        <w:tc>
          <w:tcPr>
            <w:tcW w:w="1712" w:type="dxa"/>
            <w:shd w:val="clear" w:color="auto" w:fill="E0E0E0"/>
          </w:tcPr>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Περιγραφή</w:t>
            </w:r>
          </w:p>
        </w:tc>
        <w:tc>
          <w:tcPr>
            <w:tcW w:w="2421" w:type="dxa"/>
            <w:shd w:val="clear" w:color="auto" w:fill="E0E0E0"/>
          </w:tcPr>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Κ.Α</w:t>
            </w:r>
          </w:p>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ΠΡΟΥΠΟΛΟΓΙΣΜΟΥ</w:t>
            </w:r>
          </w:p>
        </w:tc>
        <w:tc>
          <w:tcPr>
            <w:tcW w:w="1185" w:type="dxa"/>
            <w:shd w:val="clear" w:color="auto" w:fill="E0E0E0"/>
          </w:tcPr>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ΠΟΣΟΝ</w:t>
            </w:r>
          </w:p>
        </w:tc>
        <w:tc>
          <w:tcPr>
            <w:tcW w:w="1082" w:type="dxa"/>
            <w:shd w:val="clear" w:color="auto" w:fill="E0E0E0"/>
          </w:tcPr>
          <w:p w:rsidR="00E2737A" w:rsidRPr="00513361" w:rsidRDefault="00E2737A" w:rsidP="00996298">
            <w:pPr>
              <w:rPr>
                <w:rFonts w:ascii="Verdana" w:hAnsi="Verdana" w:cs="Verdana"/>
                <w:b/>
                <w:bCs/>
                <w:sz w:val="20"/>
                <w:szCs w:val="20"/>
              </w:rPr>
            </w:pPr>
            <w:r w:rsidRPr="00513361">
              <w:rPr>
                <w:rFonts w:ascii="Verdana" w:hAnsi="Verdana" w:cs="Verdana"/>
                <w:b/>
                <w:bCs/>
                <w:sz w:val="20"/>
                <w:szCs w:val="20"/>
              </w:rPr>
              <w:t xml:space="preserve">Φ.Π.Α  </w:t>
            </w:r>
          </w:p>
        </w:tc>
      </w:tr>
      <w:tr w:rsidR="00E2737A" w:rsidRPr="002D6B0E">
        <w:trPr>
          <w:tblCellSpacing w:w="20" w:type="dxa"/>
        </w:trPr>
        <w:tc>
          <w:tcPr>
            <w:tcW w:w="1650" w:type="dxa"/>
          </w:tcPr>
          <w:p w:rsidR="00E2737A" w:rsidRPr="00513361" w:rsidRDefault="00E2737A" w:rsidP="00996298">
            <w:pPr>
              <w:rPr>
                <w:rFonts w:ascii="Verdana" w:hAnsi="Verdana" w:cs="Verdana"/>
                <w:sz w:val="20"/>
                <w:szCs w:val="20"/>
              </w:rPr>
            </w:pPr>
            <w:r>
              <w:rPr>
                <w:rFonts w:ascii="Verdana" w:hAnsi="Verdana" w:cs="Verdana"/>
                <w:sz w:val="20"/>
                <w:szCs w:val="20"/>
              </w:rPr>
              <w:t>15700000-5</w:t>
            </w:r>
          </w:p>
        </w:tc>
        <w:tc>
          <w:tcPr>
            <w:tcW w:w="1712" w:type="dxa"/>
          </w:tcPr>
          <w:p w:rsidR="00E2737A" w:rsidRPr="00513361" w:rsidRDefault="00E2737A" w:rsidP="00996298">
            <w:pPr>
              <w:rPr>
                <w:rFonts w:ascii="Verdana" w:hAnsi="Verdana" w:cs="Verdana"/>
                <w:sz w:val="20"/>
                <w:szCs w:val="20"/>
              </w:rPr>
            </w:pPr>
            <w:r>
              <w:rPr>
                <w:rFonts w:ascii="Verdana" w:hAnsi="Verdana" w:cs="Verdana"/>
                <w:sz w:val="20"/>
                <w:szCs w:val="20"/>
              </w:rPr>
              <w:t>προμήθεια ζωοτροφών</w:t>
            </w:r>
          </w:p>
        </w:tc>
        <w:tc>
          <w:tcPr>
            <w:tcW w:w="2421" w:type="dxa"/>
          </w:tcPr>
          <w:p w:rsidR="00E2737A" w:rsidRPr="00513361" w:rsidRDefault="00E2737A" w:rsidP="00996298">
            <w:pPr>
              <w:rPr>
                <w:rFonts w:ascii="Verdana" w:hAnsi="Verdana" w:cs="Verdana"/>
                <w:sz w:val="20"/>
                <w:szCs w:val="20"/>
              </w:rPr>
            </w:pPr>
            <w:r>
              <w:rPr>
                <w:rFonts w:ascii="Verdana" w:hAnsi="Verdana" w:cs="Verdana"/>
                <w:sz w:val="20"/>
                <w:szCs w:val="20"/>
              </w:rPr>
              <w:t>35-6692.0003</w:t>
            </w:r>
          </w:p>
        </w:tc>
        <w:tc>
          <w:tcPr>
            <w:tcW w:w="1185" w:type="dxa"/>
          </w:tcPr>
          <w:p w:rsidR="00E2737A" w:rsidRPr="002D6B0E" w:rsidRDefault="00E2737A" w:rsidP="00996298">
            <w:pPr>
              <w:rPr>
                <w:rFonts w:ascii="Verdana" w:hAnsi="Verdana" w:cs="Verdana"/>
                <w:sz w:val="20"/>
                <w:szCs w:val="20"/>
              </w:rPr>
            </w:pPr>
            <w:r>
              <w:rPr>
                <w:rFonts w:ascii="Verdana" w:hAnsi="Verdana" w:cs="Verdana"/>
                <w:sz w:val="20"/>
                <w:szCs w:val="20"/>
              </w:rPr>
              <w:t>36</w:t>
            </w:r>
            <w:r w:rsidR="004A5222">
              <w:rPr>
                <w:rFonts w:ascii="Verdana" w:hAnsi="Verdana" w:cs="Verdana"/>
                <w:sz w:val="20"/>
                <w:szCs w:val="20"/>
                <w:lang w:val="en-US"/>
              </w:rPr>
              <w:t>.</w:t>
            </w:r>
            <w:r>
              <w:rPr>
                <w:rFonts w:ascii="Verdana" w:hAnsi="Verdana" w:cs="Verdana"/>
                <w:sz w:val="20"/>
                <w:szCs w:val="20"/>
              </w:rPr>
              <w:t>290,00</w:t>
            </w:r>
          </w:p>
        </w:tc>
        <w:tc>
          <w:tcPr>
            <w:tcW w:w="1082" w:type="dxa"/>
          </w:tcPr>
          <w:p w:rsidR="00E2737A" w:rsidRPr="002D6B0E" w:rsidRDefault="00E2737A" w:rsidP="00996298">
            <w:pPr>
              <w:rPr>
                <w:rFonts w:ascii="Verdana" w:hAnsi="Verdana" w:cs="Verdana"/>
                <w:sz w:val="20"/>
                <w:szCs w:val="20"/>
              </w:rPr>
            </w:pPr>
            <w:r>
              <w:rPr>
                <w:color w:val="000000"/>
              </w:rPr>
              <w:t>7.464,00</w:t>
            </w:r>
          </w:p>
        </w:tc>
      </w:tr>
    </w:tbl>
    <w:p w:rsidR="00626D23" w:rsidRPr="00B16EC6" w:rsidRDefault="00626D23" w:rsidP="00DB702F">
      <w:pPr>
        <w:pStyle w:val="Default"/>
        <w:jc w:val="both"/>
        <w:rPr>
          <w:rFonts w:ascii="Verdana" w:hAnsi="Verdana" w:cs="Verdana"/>
          <w:b/>
          <w:bCs/>
          <w:sz w:val="20"/>
          <w:szCs w:val="20"/>
        </w:rPr>
      </w:pPr>
    </w:p>
    <w:p w:rsidR="00626D23" w:rsidRDefault="00626D23" w:rsidP="00DB702F">
      <w:pPr>
        <w:rPr>
          <w:rFonts w:ascii="Verdana" w:hAnsi="Verdana" w:cs="Verdana"/>
          <w:sz w:val="20"/>
          <w:szCs w:val="20"/>
        </w:rPr>
      </w:pPr>
    </w:p>
    <w:p w:rsidR="00626D23" w:rsidRPr="00B16EC6" w:rsidRDefault="00626D23" w:rsidP="00DB702F">
      <w:pPr>
        <w:rPr>
          <w:rFonts w:ascii="Verdana" w:hAnsi="Verdana" w:cs="Verdana"/>
          <w:sz w:val="20"/>
          <w:szCs w:val="20"/>
        </w:rPr>
      </w:pPr>
    </w:p>
    <w:p w:rsidR="00626D23" w:rsidRPr="00B16EC6" w:rsidRDefault="00626D23" w:rsidP="00C43903">
      <w:pPr>
        <w:jc w:val="both"/>
        <w:rPr>
          <w:rFonts w:ascii="Verdana" w:hAnsi="Verdana" w:cs="Verdana"/>
          <w:sz w:val="20"/>
          <w:szCs w:val="20"/>
        </w:rPr>
      </w:pPr>
      <w:r w:rsidRPr="00B16EC6">
        <w:rPr>
          <w:rFonts w:ascii="Verdana" w:hAnsi="Verdana" w:cs="Verdana"/>
          <w:sz w:val="20"/>
          <w:szCs w:val="20"/>
        </w:rPr>
        <w:t xml:space="preserve">Η δαπάνη θα χρηματοδοτηθεί από </w:t>
      </w:r>
      <w:r w:rsidR="00212B6C">
        <w:rPr>
          <w:rFonts w:ascii="Verdana" w:hAnsi="Verdana" w:cs="Verdana"/>
          <w:sz w:val="20"/>
          <w:szCs w:val="20"/>
        </w:rPr>
        <w:t xml:space="preserve">ιδίους </w:t>
      </w:r>
      <w:r w:rsidRPr="00B16EC6">
        <w:rPr>
          <w:rFonts w:ascii="Verdana" w:hAnsi="Verdana" w:cs="Verdana"/>
          <w:sz w:val="20"/>
          <w:szCs w:val="20"/>
        </w:rPr>
        <w:t>πόρους</w:t>
      </w:r>
      <w:r w:rsidR="00212B6C">
        <w:rPr>
          <w:rFonts w:ascii="Verdana" w:hAnsi="Verdana" w:cs="Verdana"/>
          <w:sz w:val="20"/>
          <w:szCs w:val="20"/>
        </w:rPr>
        <w:t>.</w:t>
      </w:r>
    </w:p>
    <w:p w:rsidR="00626D23" w:rsidRPr="00B16EC6" w:rsidRDefault="00626D23" w:rsidP="00C43903">
      <w:pPr>
        <w:jc w:val="both"/>
        <w:rPr>
          <w:rFonts w:ascii="Verdana" w:hAnsi="Verdana" w:cs="Verdana"/>
          <w:sz w:val="20"/>
          <w:szCs w:val="20"/>
        </w:rPr>
      </w:pPr>
      <w:r w:rsidRPr="00B16EC6">
        <w:rPr>
          <w:rFonts w:ascii="Verdana" w:hAnsi="Verdana" w:cs="Verdana"/>
          <w:sz w:val="20"/>
          <w:szCs w:val="20"/>
        </w:rPr>
        <w:t>Ο διαγωνισμός θα διεξαχθεί, ενώπιον της αρμόδιας Επιτροπής του Δήμου, την</w:t>
      </w:r>
      <w:r w:rsidR="007232EE" w:rsidRPr="007232EE">
        <w:rPr>
          <w:rFonts w:ascii="Verdana" w:hAnsi="Verdana" w:cs="Verdana"/>
          <w:sz w:val="20"/>
          <w:szCs w:val="20"/>
        </w:rPr>
        <w:t xml:space="preserve"> </w:t>
      </w:r>
      <w:r w:rsidR="007232EE">
        <w:rPr>
          <w:rFonts w:ascii="Verdana" w:hAnsi="Verdana" w:cs="Verdana"/>
          <w:sz w:val="20"/>
          <w:szCs w:val="20"/>
        </w:rPr>
        <w:t>Δευτέρα</w:t>
      </w:r>
      <w:r w:rsidRPr="00B16EC6">
        <w:rPr>
          <w:rFonts w:ascii="Verdana" w:hAnsi="Verdana" w:cs="Verdana"/>
          <w:sz w:val="20"/>
          <w:szCs w:val="20"/>
        </w:rPr>
        <w:t xml:space="preserve"> </w:t>
      </w:r>
      <w:r w:rsidR="004A5222" w:rsidRPr="004A5222">
        <w:rPr>
          <w:rFonts w:ascii="Verdana" w:hAnsi="Verdana" w:cs="Verdana"/>
          <w:sz w:val="20"/>
          <w:szCs w:val="20"/>
        </w:rPr>
        <w:t>19/03/</w:t>
      </w:r>
      <w:r w:rsidRPr="00B16EC6">
        <w:rPr>
          <w:rFonts w:ascii="Verdana" w:hAnsi="Verdana" w:cs="Verdana"/>
          <w:sz w:val="20"/>
          <w:szCs w:val="20"/>
        </w:rPr>
        <w:t>201</w:t>
      </w:r>
      <w:r w:rsidR="00212B6C">
        <w:rPr>
          <w:rFonts w:ascii="Verdana" w:hAnsi="Verdana" w:cs="Verdana"/>
          <w:sz w:val="20"/>
          <w:szCs w:val="20"/>
        </w:rPr>
        <w:t>8</w:t>
      </w:r>
      <w:r w:rsidRPr="00B16EC6">
        <w:rPr>
          <w:rFonts w:ascii="Verdana" w:hAnsi="Verdana" w:cs="Verdana"/>
          <w:sz w:val="20"/>
          <w:szCs w:val="20"/>
        </w:rPr>
        <w:t xml:space="preserve"> και ώρα 10:00π.μ. στο κτίριο του </w:t>
      </w:r>
      <w:r w:rsidR="00212B6C">
        <w:rPr>
          <w:rFonts w:ascii="Verdana" w:hAnsi="Verdana" w:cs="Verdana"/>
          <w:sz w:val="20"/>
          <w:szCs w:val="20"/>
        </w:rPr>
        <w:t>Τμήματος Προμηθειών</w:t>
      </w:r>
      <w:r w:rsidRPr="00B16EC6">
        <w:rPr>
          <w:rFonts w:ascii="Verdana" w:hAnsi="Verdana" w:cs="Verdana"/>
          <w:sz w:val="20"/>
          <w:szCs w:val="20"/>
        </w:rPr>
        <w:t xml:space="preserve">, επί της οδού </w:t>
      </w:r>
      <w:r w:rsidR="00B314C4">
        <w:rPr>
          <w:rFonts w:ascii="Verdana" w:hAnsi="Verdana" w:cs="Verdana"/>
          <w:sz w:val="20"/>
          <w:szCs w:val="20"/>
        </w:rPr>
        <w:t>Καποδιστρίου 3-5</w:t>
      </w:r>
      <w:r w:rsidRPr="00B16EC6">
        <w:rPr>
          <w:rFonts w:ascii="Verdana" w:hAnsi="Verdana" w:cs="Verdana"/>
          <w:sz w:val="20"/>
          <w:szCs w:val="20"/>
        </w:rPr>
        <w:t xml:space="preserve">, Τ.Κ.  </w:t>
      </w:r>
      <w:r w:rsidR="00B314C4">
        <w:rPr>
          <w:rFonts w:ascii="Verdana" w:hAnsi="Verdana" w:cs="Verdana"/>
          <w:sz w:val="20"/>
          <w:szCs w:val="20"/>
        </w:rPr>
        <w:t>85100</w:t>
      </w:r>
      <w:r w:rsidRPr="00B16EC6">
        <w:rPr>
          <w:rFonts w:ascii="Verdana" w:hAnsi="Verdana" w:cs="Verdana"/>
          <w:sz w:val="20"/>
          <w:szCs w:val="20"/>
        </w:rPr>
        <w:t>.</w:t>
      </w:r>
    </w:p>
    <w:p w:rsidR="00626D23" w:rsidRPr="00B16EC6" w:rsidRDefault="00626D23" w:rsidP="00C43903">
      <w:pPr>
        <w:jc w:val="both"/>
        <w:rPr>
          <w:rFonts w:ascii="Verdana" w:hAnsi="Verdana" w:cs="Verdana"/>
          <w:sz w:val="20"/>
          <w:szCs w:val="20"/>
        </w:rPr>
      </w:pPr>
      <w:r w:rsidRPr="00B16EC6">
        <w:rPr>
          <w:rFonts w:ascii="Verdana" w:hAnsi="Verdana" w:cs="Verdana"/>
          <w:sz w:val="20"/>
          <w:szCs w:val="20"/>
        </w:rPr>
        <w:t>Οι ενδιαφερόμενοι καλούνται να υποβάλουν ενώπιον της επιτροπής</w:t>
      </w:r>
      <w:r w:rsidR="00B314C4">
        <w:rPr>
          <w:rFonts w:ascii="Verdana" w:hAnsi="Verdana" w:cs="Verdana"/>
          <w:sz w:val="20"/>
          <w:szCs w:val="20"/>
        </w:rPr>
        <w:t xml:space="preserve"> μέχρι</w:t>
      </w:r>
      <w:r w:rsidR="00901B6D">
        <w:rPr>
          <w:rFonts w:ascii="Verdana" w:hAnsi="Verdana" w:cs="Verdana"/>
          <w:sz w:val="20"/>
          <w:szCs w:val="20"/>
        </w:rPr>
        <w:t xml:space="preserve"> και την</w:t>
      </w:r>
      <w:r w:rsidR="007A27D8">
        <w:rPr>
          <w:rFonts w:ascii="Verdana" w:hAnsi="Verdana" w:cs="Verdana"/>
          <w:sz w:val="20"/>
          <w:szCs w:val="20"/>
        </w:rPr>
        <w:t xml:space="preserve"> </w:t>
      </w:r>
      <w:r w:rsidR="007232EE">
        <w:rPr>
          <w:rFonts w:ascii="Verdana" w:hAnsi="Verdana" w:cs="Verdana"/>
          <w:sz w:val="20"/>
          <w:szCs w:val="20"/>
        </w:rPr>
        <w:t>19/03/2018</w:t>
      </w:r>
      <w:r w:rsidR="007232EE" w:rsidRPr="007232EE">
        <w:rPr>
          <w:rFonts w:ascii="Verdana" w:hAnsi="Verdana" w:cs="Verdana"/>
          <w:sz w:val="20"/>
          <w:szCs w:val="20"/>
        </w:rPr>
        <w:t xml:space="preserve"> </w:t>
      </w:r>
      <w:r w:rsidR="007232EE" w:rsidRPr="00B16EC6">
        <w:rPr>
          <w:rFonts w:ascii="Verdana" w:hAnsi="Verdana" w:cs="Verdana"/>
          <w:sz w:val="20"/>
          <w:szCs w:val="20"/>
        </w:rPr>
        <w:t>και ώρα 10:00π.μ.</w:t>
      </w:r>
      <w:r w:rsidR="002643B3">
        <w:rPr>
          <w:rFonts w:ascii="Verdana" w:hAnsi="Verdana" w:cs="Verdana"/>
          <w:sz w:val="20"/>
          <w:szCs w:val="20"/>
        </w:rPr>
        <w:t>,</w:t>
      </w:r>
      <w:r w:rsidRPr="00B16EC6">
        <w:rPr>
          <w:rFonts w:ascii="Verdana" w:hAnsi="Verdana" w:cs="Verdana"/>
          <w:sz w:val="20"/>
          <w:szCs w:val="20"/>
        </w:rPr>
        <w:t xml:space="preserve"> ή να αποστείλουν τις έγγραφες προσφορές τους, μέσα σε σφραγισμένο φάκελο, στο τμήμα </w:t>
      </w:r>
      <w:r w:rsidR="00B314C4">
        <w:rPr>
          <w:rFonts w:ascii="Verdana" w:hAnsi="Verdana" w:cs="Verdana"/>
          <w:sz w:val="20"/>
          <w:szCs w:val="20"/>
        </w:rPr>
        <w:t>Προμηθειών</w:t>
      </w:r>
      <w:r w:rsidR="00B314C4" w:rsidRPr="00B16EC6">
        <w:rPr>
          <w:rFonts w:ascii="Verdana" w:hAnsi="Verdana" w:cs="Verdana"/>
          <w:sz w:val="20"/>
          <w:szCs w:val="20"/>
        </w:rPr>
        <w:t xml:space="preserve"> </w:t>
      </w:r>
      <w:r w:rsidR="00B314C4">
        <w:rPr>
          <w:rFonts w:ascii="Verdana" w:hAnsi="Verdana" w:cs="Verdana"/>
          <w:sz w:val="20"/>
          <w:szCs w:val="20"/>
        </w:rPr>
        <w:t>στην Καποδιστρίου 3-5</w:t>
      </w:r>
      <w:r w:rsidRPr="00B16EC6">
        <w:rPr>
          <w:rFonts w:ascii="Verdana" w:hAnsi="Verdana" w:cs="Verdana"/>
          <w:sz w:val="20"/>
          <w:szCs w:val="20"/>
        </w:rPr>
        <w:t xml:space="preserve">, το αργότερο μέχρι και την προηγούμενη της ημέρας διενέργειας του διαγωνισμού, δηλαδή την </w:t>
      </w:r>
      <w:r w:rsidR="007232EE">
        <w:rPr>
          <w:rFonts w:ascii="Verdana" w:hAnsi="Verdana" w:cs="Verdana"/>
          <w:sz w:val="20"/>
          <w:szCs w:val="20"/>
        </w:rPr>
        <w:t>16/03/2018</w:t>
      </w:r>
      <w:r w:rsidRPr="00B16EC6">
        <w:rPr>
          <w:rFonts w:ascii="Verdana" w:hAnsi="Verdana" w:cs="Verdana"/>
          <w:sz w:val="20"/>
          <w:szCs w:val="20"/>
        </w:rPr>
        <w:t xml:space="preserve"> και ώρα </w:t>
      </w:r>
      <w:r w:rsidR="007108F9">
        <w:rPr>
          <w:rFonts w:ascii="Verdana" w:hAnsi="Verdana" w:cs="Verdana"/>
          <w:sz w:val="20"/>
          <w:szCs w:val="20"/>
        </w:rPr>
        <w:t>14:00μ.μ.</w:t>
      </w:r>
      <w:r w:rsidRPr="00B16EC6">
        <w:rPr>
          <w:rFonts w:ascii="Verdana" w:hAnsi="Verdana" w:cs="Verdana"/>
          <w:sz w:val="20"/>
          <w:szCs w:val="20"/>
        </w:rPr>
        <w:t xml:space="preserve"> Προσφορά που κατατίθεται μετά την ώρα αυτή είναι εκπρόθεσμη, κρίνεται απαράδεκτη και επιστρέφεται χωρίς να αποσφραγιστεί. </w:t>
      </w:r>
    </w:p>
    <w:p w:rsidR="00626D23" w:rsidRPr="00B16EC6" w:rsidRDefault="00626D23" w:rsidP="00C43903">
      <w:pPr>
        <w:jc w:val="both"/>
        <w:rPr>
          <w:rFonts w:ascii="Verdana" w:hAnsi="Verdana" w:cs="Verdana"/>
          <w:sz w:val="20"/>
          <w:szCs w:val="20"/>
        </w:rPr>
      </w:pPr>
      <w:r w:rsidRPr="00B16EC6">
        <w:rPr>
          <w:rFonts w:ascii="Verdana" w:hAnsi="Verdana" w:cs="Verdana"/>
          <w:sz w:val="20"/>
          <w:szCs w:val="20"/>
        </w:rPr>
        <w:lastRenderedPageBreak/>
        <w:t>Προσφορές, οι οποίες υποβλήθηκαν ή ταχυδρομήθηκαν έγκαιρα, αλλά δεν έφθασαν έγκαιρα στο Δήμο</w:t>
      </w:r>
      <w:r w:rsidR="00B314C4">
        <w:rPr>
          <w:rFonts w:ascii="Verdana" w:hAnsi="Verdana" w:cs="Verdana"/>
          <w:sz w:val="20"/>
          <w:szCs w:val="20"/>
        </w:rPr>
        <w:t xml:space="preserve"> Ρόδου</w:t>
      </w:r>
      <w:r w:rsidRPr="00B16EC6">
        <w:rPr>
          <w:rFonts w:ascii="Verdana" w:hAnsi="Verdana" w:cs="Verdana"/>
          <w:sz w:val="20"/>
          <w:szCs w:val="20"/>
        </w:rPr>
        <w:t xml:space="preserve"> επιστρέφονται και αυτές στους προσφέροντες, χωρίς να αποσφραγιστούν.</w:t>
      </w:r>
    </w:p>
    <w:p w:rsidR="00626D23" w:rsidRPr="00B16EC6" w:rsidRDefault="00626D23" w:rsidP="00C43903">
      <w:pPr>
        <w:jc w:val="both"/>
        <w:rPr>
          <w:rFonts w:ascii="Verdana" w:hAnsi="Verdana" w:cs="Verdana"/>
          <w:sz w:val="20"/>
          <w:szCs w:val="20"/>
        </w:rPr>
      </w:pPr>
      <w:r w:rsidRPr="00B16EC6">
        <w:rPr>
          <w:rFonts w:ascii="Verdana" w:hAnsi="Verdana" w:cs="Verdana"/>
          <w:sz w:val="20"/>
          <w:szCs w:val="20"/>
        </w:rPr>
        <w:t>Ο διαγωνισμός θα διεξαχθεί σύμφωνα με τους όρους που περιέχονται στην παρούσα Διακήρυξη ως και τα παραρτήματά της, που αποτελούν ενιαίο και αναπόσπαστο μέρος</w:t>
      </w:r>
    </w:p>
    <w:p w:rsidR="00626D23" w:rsidRPr="00B16EC6" w:rsidRDefault="00626D23" w:rsidP="00935875">
      <w:pPr>
        <w:rPr>
          <w:rFonts w:ascii="Verdana" w:hAnsi="Verdana"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684"/>
        <w:gridCol w:w="2766"/>
      </w:tblGrid>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1</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ΓΕΝΙΚΟΙ  ΟΡΟΙ  ΔΙΑΚΗΡΥΞΗΣ</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«Α’»</w:t>
            </w:r>
          </w:p>
        </w:tc>
      </w:tr>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2</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ΕΙΔΙΚΟΙ   ΟΡΟΙ  ΔΙΑΚΗΡΥΞΗΣ</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«Β’»</w:t>
            </w:r>
          </w:p>
        </w:tc>
      </w:tr>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3</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 xml:space="preserve">ΥΠΟΔΕΙΓΜΑ  ΕΓΓΥΗΤΙΚΗΣ ΕΠΙΣΤΟΛΗΣ </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«Γ’»</w:t>
            </w:r>
          </w:p>
        </w:tc>
      </w:tr>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4</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 xml:space="preserve">ΣΧΕΔΙΟ ΣΥΜΒΑΣΗΣ </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«Δ΄»</w:t>
            </w:r>
          </w:p>
        </w:tc>
      </w:tr>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5.</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 xml:space="preserve">ΕΝΤΥΠΑ ΟΙΚΟΝΟΜΙΚΩΝ  ΠΡΟΣΦΟΡΩΝ </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«Ε΄»</w:t>
            </w:r>
          </w:p>
        </w:tc>
      </w:tr>
      <w:tr w:rsidR="00626D23" w:rsidRPr="0017583A">
        <w:tc>
          <w:tcPr>
            <w:tcW w:w="84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6.</w:t>
            </w:r>
          </w:p>
        </w:tc>
        <w:tc>
          <w:tcPr>
            <w:tcW w:w="4684"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ΕΝΤΥΠΟ  ΤΕΥΔ</w:t>
            </w:r>
          </w:p>
        </w:tc>
        <w:tc>
          <w:tcPr>
            <w:tcW w:w="2766" w:type="dxa"/>
          </w:tcPr>
          <w:p w:rsidR="00626D23" w:rsidRPr="0017583A" w:rsidRDefault="00626D23" w:rsidP="0017583A">
            <w:pPr>
              <w:spacing w:after="0" w:line="240" w:lineRule="auto"/>
              <w:rPr>
                <w:rFonts w:ascii="Verdana" w:hAnsi="Verdana" w:cs="Verdana"/>
                <w:sz w:val="20"/>
                <w:szCs w:val="20"/>
              </w:rPr>
            </w:pPr>
            <w:r w:rsidRPr="0017583A">
              <w:rPr>
                <w:rFonts w:ascii="Verdana" w:hAnsi="Verdana" w:cs="Verdana"/>
                <w:sz w:val="20"/>
                <w:szCs w:val="20"/>
              </w:rPr>
              <w:t>ΠΑΡΑΡΤΗΜΑ «ΣΤ’»</w:t>
            </w:r>
          </w:p>
        </w:tc>
      </w:tr>
    </w:tbl>
    <w:p w:rsidR="00626D23" w:rsidRPr="00B16EC6" w:rsidRDefault="00626D23" w:rsidP="00935875">
      <w:pPr>
        <w:rPr>
          <w:rFonts w:ascii="Verdana" w:hAnsi="Verdana" w:cs="Verdana"/>
          <w:sz w:val="20"/>
          <w:szCs w:val="20"/>
        </w:rPr>
      </w:pP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Κανένας υποψήφιος δε μπορεί σε οποιαδήποτε περίπτωση, να επικαλεστεί προφορικές απαντήσεις εκ μέρους της Αναθέτουσας Αρχής, σχετικά με τους όρους του παρόντος διαγωνισμού. </w:t>
      </w:r>
    </w:p>
    <w:p w:rsidR="00626D23" w:rsidRDefault="00626D23" w:rsidP="00B16EC6">
      <w:pPr>
        <w:spacing w:line="360" w:lineRule="auto"/>
        <w:jc w:val="both"/>
        <w:rPr>
          <w:rFonts w:ascii="Verdana" w:hAnsi="Verdana" w:cs="Verdana"/>
          <w:color w:val="0070C0"/>
          <w:sz w:val="20"/>
          <w:szCs w:val="20"/>
        </w:rPr>
      </w:pPr>
      <w:r w:rsidRPr="00B16EC6">
        <w:rPr>
          <w:rFonts w:ascii="Verdana" w:hAnsi="Verdana" w:cs="Verdana"/>
          <w:sz w:val="20"/>
          <w:szCs w:val="20"/>
        </w:rPr>
        <w:t>Επισημαίνεται ότι οι διευκρινίσεις επί των τιθέμεν</w:t>
      </w:r>
      <w:r>
        <w:rPr>
          <w:rFonts w:ascii="Verdana" w:hAnsi="Verdana" w:cs="Verdana"/>
          <w:sz w:val="20"/>
          <w:szCs w:val="20"/>
        </w:rPr>
        <w:t xml:space="preserve">ων ερωτημάτων </w:t>
      </w:r>
      <w:r w:rsidRPr="002643B3">
        <w:rPr>
          <w:rFonts w:ascii="Verdana" w:hAnsi="Verdana" w:cs="Verdana"/>
          <w:sz w:val="20"/>
          <w:szCs w:val="20"/>
        </w:rPr>
        <w:t>και πρόσθετων πληροφοριών</w:t>
      </w:r>
      <w:r>
        <w:rPr>
          <w:rFonts w:ascii="Verdana" w:hAnsi="Verdana" w:cs="Verdana"/>
          <w:sz w:val="20"/>
          <w:szCs w:val="20"/>
        </w:rPr>
        <w:t xml:space="preserve"> υποψήφιων συμμετε</w:t>
      </w:r>
      <w:r w:rsidRPr="00B16EC6">
        <w:rPr>
          <w:rFonts w:ascii="Verdana" w:hAnsi="Verdana" w:cs="Verdana"/>
          <w:sz w:val="20"/>
          <w:szCs w:val="20"/>
        </w:rPr>
        <w:t xml:space="preserve">χόντων στο διαγωνισμό, όσον αφορά στους όρους της παρούσας διακήρυξης, παρέχονται εγγράφως από την Υπηρεσία </w:t>
      </w:r>
      <w:r w:rsidRPr="002643B3">
        <w:rPr>
          <w:rFonts w:ascii="Verdana" w:hAnsi="Verdana" w:cs="Verdana"/>
          <w:sz w:val="20"/>
          <w:szCs w:val="20"/>
        </w:rPr>
        <w:t>μας το αργότερο τέσσερις (4) ημέρες πριν από την καταληκτική ημερομηνία  που ορίζεται για την παραλαβή των προσφορών</w:t>
      </w:r>
      <w:r w:rsidR="002643B3">
        <w:rPr>
          <w:rFonts w:ascii="Verdana" w:hAnsi="Verdana" w:cs="Verdana"/>
          <w:sz w:val="20"/>
          <w:szCs w:val="20"/>
        </w:rPr>
        <w:t>.</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Η Αναθέτουσα Αρχή διατηρεί το δικαίωμα της επαναπροκήρυξης του διαγωνισμού με τροποποίηση ή μη των όρων και προδιαγραφών της Διακήρυξης, της αναβολής ή της ακύρωσης του διαγωνισμού ή της υπαναχώρησης της από την εν λόγω προμήθεια σε κάθε στάδιο της διαδικασίας, χωρίς υποχρέωση καταβολής αποζημίωσης εξ αυτού του λόγου στους Υποψηφίους.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Οποιεσδήποτε δαπάνες αναλήφθηκαν για την προετοιμασία ή/και υποβολή των Προσφορών από τους Υποψήφιους ή τρίτα πρόσωπα εξ ονόματος τους, τους βαρύνουν εξ ολοκλήρου και η Αναθέτουσα Αρχή δε φέρει καμία ευθύνη για τέτοιες δαπάνες.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Η παρούσα Διακήρυξη θα αναρτηθεί: </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1. στον ιστότοπο του προγράμματος ΔΙΑΥΓΕΙΑ, www.diavgeia.gov.gr. </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2. στην ιστοσελίδα του Δήμου  www</w:t>
      </w:r>
      <w:r>
        <w:rPr>
          <w:rFonts w:ascii="Verdana" w:hAnsi="Verdana" w:cs="Verdana"/>
          <w:b/>
          <w:bCs/>
          <w:sz w:val="20"/>
          <w:szCs w:val="20"/>
        </w:rPr>
        <w:t xml:space="preserve">. </w:t>
      </w:r>
      <w:r w:rsidR="002643B3">
        <w:rPr>
          <w:rFonts w:ascii="Verdana" w:hAnsi="Verdana" w:cs="Verdana"/>
          <w:b/>
          <w:bCs/>
          <w:sz w:val="20"/>
          <w:szCs w:val="20"/>
          <w:lang w:val="en-US"/>
        </w:rPr>
        <w:t>rhodes</w:t>
      </w:r>
      <w:r w:rsidRPr="00B16EC6">
        <w:rPr>
          <w:rFonts w:ascii="Verdana" w:hAnsi="Verdana" w:cs="Verdana"/>
          <w:b/>
          <w:bCs/>
          <w:sz w:val="20"/>
          <w:szCs w:val="20"/>
        </w:rPr>
        <w:t xml:space="preserve">.gr. </w:t>
      </w:r>
    </w:p>
    <w:p w:rsidR="00626D23"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3. στο Κεντρικό Ηλεκτρονικό Μητρώο Δημοσίων Συμβάσεων της Γενικής Γραμματείας Εμπορίου και Προστασίας Καταναλωτή. </w:t>
      </w:r>
      <w:r>
        <w:rPr>
          <w:rFonts w:ascii="Verdana" w:hAnsi="Verdana" w:cs="Verdana"/>
          <w:b/>
          <w:bCs/>
          <w:sz w:val="20"/>
          <w:szCs w:val="20"/>
        </w:rPr>
        <w:t>( ΚΗΜΔΗΣ)</w:t>
      </w:r>
    </w:p>
    <w:p w:rsidR="00626D23" w:rsidRDefault="00626D23" w:rsidP="00B16EC6">
      <w:pPr>
        <w:spacing w:line="360" w:lineRule="auto"/>
        <w:jc w:val="both"/>
        <w:rPr>
          <w:rFonts w:ascii="Verdana" w:hAnsi="Verdana" w:cs="Verdana"/>
          <w:b/>
          <w:bCs/>
          <w:sz w:val="20"/>
          <w:szCs w:val="20"/>
        </w:rPr>
      </w:pPr>
      <w:r>
        <w:rPr>
          <w:rFonts w:ascii="Verdana" w:hAnsi="Verdana" w:cs="Verdana"/>
          <w:b/>
          <w:bCs/>
          <w:sz w:val="20"/>
          <w:szCs w:val="20"/>
        </w:rPr>
        <w:lastRenderedPageBreak/>
        <w:t xml:space="preserve">4. </w:t>
      </w:r>
      <w:r w:rsidR="002643B3">
        <w:rPr>
          <w:rFonts w:ascii="Verdana" w:hAnsi="Verdana" w:cs="Verdana"/>
          <w:b/>
          <w:bCs/>
          <w:sz w:val="20"/>
          <w:szCs w:val="20"/>
        </w:rPr>
        <w:t>σε</w:t>
      </w:r>
      <w:r>
        <w:rPr>
          <w:rFonts w:ascii="Verdana" w:hAnsi="Verdana" w:cs="Verdana"/>
          <w:b/>
          <w:bCs/>
          <w:sz w:val="20"/>
          <w:szCs w:val="20"/>
        </w:rPr>
        <w:t xml:space="preserve"> τοπική εφημερίδα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Η διάθεση των τευχών του διαγωνισμού γίνεται ατελώς από την αναθέτουσα αρχή. Οι παραλήπτες της Διακήρυξης υποχρεούνται άμεσα να την ελέγξουν από άποψη πληρότητας και εφόσον διαπιστώσουν οποιαδήποτε παράληψη να το γνωρίσουν εγγράφως  Δήμο και να ζητήσουν νέο πλήρες αντίγραφο. Προσφυγές κατά της νομιμότητας της διαδικασίας διαγωνισμού με το αιτιολογικό της μη πληρότητας του παραληφθέντος αντιγράφου της Διακήρυξης, θα απορρίπτονται ως απαράδεκτες. </w:t>
      </w:r>
    </w:p>
    <w:p w:rsidR="00626D23" w:rsidRPr="002643B3" w:rsidRDefault="00626D23" w:rsidP="00B16EC6">
      <w:pPr>
        <w:spacing w:line="360" w:lineRule="auto"/>
        <w:jc w:val="both"/>
        <w:rPr>
          <w:rFonts w:ascii="Verdana" w:hAnsi="Verdana" w:cs="Verdana"/>
          <w:sz w:val="20"/>
          <w:szCs w:val="20"/>
        </w:rPr>
      </w:pPr>
      <w:r w:rsidRPr="00B16EC6">
        <w:rPr>
          <w:rFonts w:ascii="Verdana" w:hAnsi="Verdana" w:cs="Verdana"/>
          <w:sz w:val="20"/>
          <w:szCs w:val="20"/>
        </w:rPr>
        <w:t>Τυχόν διευκρινίσεις σχετικά με τους όρους της Διακήρυξης παρέχονται από το Τμήμα Προμηθειών και Διαχείρισης Υλικού της Διεύθυνσης Οικονομικού τηλ:</w:t>
      </w:r>
      <w:r w:rsidR="002643B3">
        <w:rPr>
          <w:rFonts w:ascii="Verdana" w:hAnsi="Verdana" w:cs="Verdana"/>
          <w:sz w:val="20"/>
          <w:szCs w:val="20"/>
        </w:rPr>
        <w:t>22410-77728</w:t>
      </w:r>
      <w:r w:rsidRPr="00B16EC6">
        <w:rPr>
          <w:rFonts w:ascii="Verdana" w:hAnsi="Verdana" w:cs="Verdana"/>
          <w:sz w:val="20"/>
          <w:szCs w:val="20"/>
        </w:rPr>
        <w:t xml:space="preserve">    , </w:t>
      </w:r>
      <w:r w:rsidRPr="00B16EC6">
        <w:rPr>
          <w:rFonts w:ascii="Verdana" w:hAnsi="Verdana" w:cs="Verdana"/>
          <w:sz w:val="20"/>
          <w:szCs w:val="20"/>
          <w:lang w:val="en-US"/>
        </w:rPr>
        <w:t>fax</w:t>
      </w:r>
      <w:r w:rsidR="002643B3">
        <w:rPr>
          <w:rFonts w:ascii="Verdana" w:hAnsi="Verdana" w:cs="Verdana"/>
          <w:sz w:val="20"/>
          <w:szCs w:val="20"/>
        </w:rPr>
        <w:t xml:space="preserve">:22410-39780, </w:t>
      </w:r>
      <w:r w:rsidRPr="00B16EC6">
        <w:rPr>
          <w:rFonts w:ascii="Verdana" w:hAnsi="Verdana" w:cs="Verdana"/>
          <w:sz w:val="20"/>
          <w:szCs w:val="20"/>
          <w:lang w:val="en-US"/>
        </w:rPr>
        <w:t>Email</w:t>
      </w:r>
      <w:r w:rsidR="002643B3">
        <w:rPr>
          <w:rFonts w:ascii="Verdana" w:hAnsi="Verdana" w:cs="Verdana"/>
          <w:sz w:val="20"/>
          <w:szCs w:val="20"/>
        </w:rPr>
        <w:t xml:space="preserve">: </w:t>
      </w:r>
      <w:r w:rsidR="002643B3">
        <w:rPr>
          <w:rFonts w:ascii="Verdana" w:hAnsi="Verdana" w:cs="Verdana"/>
          <w:sz w:val="20"/>
          <w:szCs w:val="20"/>
          <w:lang w:val="en-US"/>
        </w:rPr>
        <w:t>nafantenos</w:t>
      </w:r>
      <w:r w:rsidR="002643B3" w:rsidRPr="002643B3">
        <w:rPr>
          <w:rFonts w:ascii="Verdana" w:hAnsi="Verdana" w:cs="Verdana"/>
          <w:sz w:val="20"/>
          <w:szCs w:val="20"/>
        </w:rPr>
        <w:t>@</w:t>
      </w:r>
      <w:r w:rsidR="002643B3">
        <w:rPr>
          <w:rFonts w:ascii="Verdana" w:hAnsi="Verdana" w:cs="Verdana"/>
          <w:sz w:val="20"/>
          <w:szCs w:val="20"/>
          <w:lang w:val="en-US"/>
        </w:rPr>
        <w:t>gmail</w:t>
      </w:r>
      <w:r w:rsidR="002643B3" w:rsidRPr="002643B3">
        <w:rPr>
          <w:rFonts w:ascii="Verdana" w:hAnsi="Verdana" w:cs="Verdana"/>
          <w:sz w:val="20"/>
          <w:szCs w:val="20"/>
        </w:rPr>
        <w:t>.</w:t>
      </w:r>
      <w:r w:rsidR="002643B3">
        <w:rPr>
          <w:rFonts w:ascii="Verdana" w:hAnsi="Verdana" w:cs="Verdana"/>
          <w:sz w:val="20"/>
          <w:szCs w:val="20"/>
          <w:lang w:val="en-US"/>
        </w:rPr>
        <w:t>com</w:t>
      </w:r>
    </w:p>
    <w:p w:rsidR="00626D23" w:rsidRPr="00B16EC6" w:rsidRDefault="00626D23" w:rsidP="008C23E4">
      <w:pPr>
        <w:tabs>
          <w:tab w:val="left" w:pos="2763"/>
        </w:tabs>
        <w:rPr>
          <w:rFonts w:ascii="Verdana" w:hAnsi="Verdana" w:cs="Verdana"/>
          <w:b/>
          <w:bCs/>
          <w:sz w:val="20"/>
          <w:szCs w:val="20"/>
        </w:rPr>
      </w:pPr>
      <w:r w:rsidRPr="00B16EC6">
        <w:rPr>
          <w:rFonts w:ascii="Verdana" w:hAnsi="Verdana" w:cs="Verdana"/>
          <w:b/>
          <w:bCs/>
          <w:sz w:val="20"/>
          <w:szCs w:val="20"/>
        </w:rPr>
        <w:t>Συνοπτικά Στοιχεία</w:t>
      </w:r>
    </w:p>
    <w:p w:rsidR="00626D23" w:rsidRPr="00B16EC6" w:rsidRDefault="00626D23" w:rsidP="008C23E4">
      <w:pPr>
        <w:tabs>
          <w:tab w:val="left" w:pos="1340"/>
        </w:tabs>
        <w:rPr>
          <w:rFonts w:ascii="Verdana" w:hAnsi="Verdana" w:cs="Verdana"/>
          <w:sz w:val="20"/>
          <w:szCs w:val="20"/>
        </w:rPr>
      </w:pPr>
      <w:r w:rsidRPr="00B16EC6">
        <w:rPr>
          <w:rFonts w:ascii="Verdana" w:hAnsi="Verdana" w:cs="Verdana"/>
          <w:sz w:val="20"/>
          <w:szCs w:val="20"/>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919"/>
      </w:tblGrid>
      <w:tr w:rsidR="00626D23" w:rsidRPr="0017583A">
        <w:tc>
          <w:tcPr>
            <w:tcW w:w="4148" w:type="dxa"/>
          </w:tcPr>
          <w:p w:rsidR="00626D23" w:rsidRPr="0017583A" w:rsidRDefault="00626D23" w:rsidP="008C23E4">
            <w:pPr>
              <w:pStyle w:val="Default"/>
              <w:rPr>
                <w:rFonts w:ascii="Verdana" w:hAnsi="Verdana" w:cs="Verdana"/>
                <w:b/>
                <w:bCs/>
                <w:sz w:val="20"/>
                <w:szCs w:val="20"/>
              </w:rPr>
            </w:pPr>
          </w:p>
          <w:p w:rsidR="00626D23" w:rsidRPr="0017583A" w:rsidRDefault="00626D23" w:rsidP="008C23E4">
            <w:pPr>
              <w:pStyle w:val="Default"/>
              <w:rPr>
                <w:rFonts w:ascii="Verdana" w:hAnsi="Verdana" w:cs="Verdana"/>
                <w:sz w:val="20"/>
                <w:szCs w:val="20"/>
              </w:rPr>
            </w:pPr>
            <w:r w:rsidRPr="0017583A">
              <w:rPr>
                <w:rFonts w:ascii="Verdana" w:hAnsi="Verdana" w:cs="Verdana"/>
                <w:b/>
                <w:bCs/>
                <w:sz w:val="20"/>
                <w:szCs w:val="20"/>
              </w:rPr>
              <w:t xml:space="preserve">ΑΝΑΘΕΤΟΥΣΑ ΑΡΧΗ </w:t>
            </w:r>
          </w:p>
          <w:p w:rsidR="00626D23" w:rsidRPr="0017583A" w:rsidRDefault="00626D23" w:rsidP="0017583A">
            <w:pPr>
              <w:tabs>
                <w:tab w:val="left" w:pos="1340"/>
              </w:tabs>
              <w:spacing w:after="0" w:line="240" w:lineRule="auto"/>
              <w:rPr>
                <w:rFonts w:ascii="Verdana" w:hAnsi="Verdana" w:cs="Verdana"/>
                <w:sz w:val="20"/>
                <w:szCs w:val="20"/>
              </w:rPr>
            </w:pP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2643B3"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 xml:space="preserve">ΔΗΜΟΣ </w:t>
            </w:r>
            <w:r w:rsidR="002643B3">
              <w:rPr>
                <w:rFonts w:ascii="Verdana" w:hAnsi="Verdana" w:cs="Verdana"/>
                <w:sz w:val="20"/>
                <w:szCs w:val="20"/>
              </w:rPr>
              <w:t>ΡΟΔΟΥ</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 xml:space="preserve">ΕΙΔΟΣ  ΔΙΑΓΩΝΙΣΜΟΥ </w:t>
            </w:r>
          </w:p>
          <w:p w:rsidR="00626D23" w:rsidRPr="0017583A" w:rsidRDefault="00626D23" w:rsidP="0017583A">
            <w:pPr>
              <w:tabs>
                <w:tab w:val="left" w:pos="1340"/>
              </w:tabs>
              <w:spacing w:after="0" w:line="240" w:lineRule="auto"/>
              <w:rPr>
                <w:rFonts w:ascii="Verdana" w:hAnsi="Verdana" w:cs="Verdana"/>
                <w:b/>
                <w:bCs/>
                <w:sz w:val="20"/>
                <w:szCs w:val="20"/>
              </w:rPr>
            </w:pP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Συνοπτικός</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ΚΡΙΤΗΡΙΟ ΚΑΤΑΚΥΡΩΣΗΣ</w:t>
            </w:r>
          </w:p>
          <w:p w:rsidR="00626D23" w:rsidRPr="0017583A" w:rsidRDefault="00626D23" w:rsidP="0017583A">
            <w:pPr>
              <w:tabs>
                <w:tab w:val="left" w:pos="1340"/>
              </w:tabs>
              <w:spacing w:after="0" w:line="240" w:lineRule="auto"/>
              <w:rPr>
                <w:rFonts w:ascii="Verdana" w:hAnsi="Verdana" w:cs="Verdana"/>
                <w:sz w:val="20"/>
                <w:szCs w:val="20"/>
              </w:rPr>
            </w:pP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Η πλέον συμφέρουσα από οικονομικής άποψης προσφορά βάσει τιμής</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ΗΜΕΡΟΜΗΝΙΑ ΔΙΕΝΕΡΓΕΙΑΣ</w:t>
            </w:r>
          </w:p>
          <w:p w:rsidR="00626D23" w:rsidRPr="0017583A" w:rsidRDefault="00626D23" w:rsidP="0017583A">
            <w:pPr>
              <w:tabs>
                <w:tab w:val="left" w:pos="1340"/>
              </w:tabs>
              <w:spacing w:after="0" w:line="240" w:lineRule="auto"/>
              <w:rPr>
                <w:rFonts w:ascii="Verdana" w:hAnsi="Verdana" w:cs="Verdana"/>
                <w:sz w:val="20"/>
                <w:szCs w:val="20"/>
              </w:rPr>
            </w:pPr>
          </w:p>
        </w:tc>
        <w:tc>
          <w:tcPr>
            <w:tcW w:w="4919" w:type="dxa"/>
          </w:tcPr>
          <w:p w:rsidR="00626D23" w:rsidRPr="0017583A" w:rsidRDefault="007232EE" w:rsidP="0017583A">
            <w:pPr>
              <w:tabs>
                <w:tab w:val="left" w:pos="1340"/>
              </w:tabs>
              <w:spacing w:after="0" w:line="240" w:lineRule="auto"/>
              <w:rPr>
                <w:rFonts w:ascii="Verdana" w:hAnsi="Verdana" w:cs="Verdana"/>
                <w:sz w:val="20"/>
                <w:szCs w:val="20"/>
              </w:rPr>
            </w:pPr>
            <w:r>
              <w:rPr>
                <w:rFonts w:ascii="Verdana" w:hAnsi="Verdana" w:cs="Verdana"/>
                <w:sz w:val="20"/>
                <w:szCs w:val="20"/>
              </w:rPr>
              <w:t>19/03/2018</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ΤΟΠΟΣ ΔΙΕΝΕΡΓΕΙΑΣ</w:t>
            </w:r>
          </w:p>
        </w:tc>
        <w:tc>
          <w:tcPr>
            <w:tcW w:w="4919" w:type="dxa"/>
          </w:tcPr>
          <w:p w:rsidR="00626D23" w:rsidRPr="0017583A" w:rsidRDefault="007232EE" w:rsidP="0017583A">
            <w:pPr>
              <w:tabs>
                <w:tab w:val="left" w:pos="1340"/>
              </w:tabs>
              <w:spacing w:after="0" w:line="240" w:lineRule="auto"/>
              <w:rPr>
                <w:rFonts w:ascii="Verdana" w:hAnsi="Verdana" w:cs="Verdana"/>
                <w:sz w:val="20"/>
                <w:szCs w:val="20"/>
              </w:rPr>
            </w:pPr>
            <w:r>
              <w:rPr>
                <w:rFonts w:ascii="Verdana" w:hAnsi="Verdana" w:cs="Verdana"/>
                <w:sz w:val="20"/>
                <w:szCs w:val="20"/>
              </w:rPr>
              <w:t>Καποδιστρίου 3-5</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sz w:val="20"/>
                <w:szCs w:val="20"/>
              </w:rPr>
            </w:pPr>
          </w:p>
          <w:tbl>
            <w:tblPr>
              <w:tblW w:w="0" w:type="auto"/>
              <w:tblLook w:val="0000"/>
            </w:tblPr>
            <w:tblGrid>
              <w:gridCol w:w="3564"/>
            </w:tblGrid>
            <w:tr w:rsidR="00626D23" w:rsidRPr="0017583A">
              <w:trPr>
                <w:trHeight w:val="99"/>
              </w:trPr>
              <w:tc>
                <w:tcPr>
                  <w:tcW w:w="0" w:type="auto"/>
                </w:tcPr>
                <w:p w:rsidR="00626D23" w:rsidRPr="0017583A" w:rsidRDefault="00626D23" w:rsidP="001E2C7B">
                  <w:pPr>
                    <w:tabs>
                      <w:tab w:val="left" w:pos="1340"/>
                    </w:tabs>
                    <w:spacing w:after="0" w:line="240" w:lineRule="auto"/>
                    <w:rPr>
                      <w:rFonts w:ascii="Verdana" w:hAnsi="Verdana" w:cs="Verdana"/>
                      <w:sz w:val="20"/>
                      <w:szCs w:val="20"/>
                    </w:rPr>
                  </w:pPr>
                  <w:r w:rsidRPr="0017583A">
                    <w:rPr>
                      <w:rFonts w:ascii="Verdana" w:hAnsi="Verdana" w:cs="Verdana"/>
                      <w:b/>
                      <w:bCs/>
                      <w:sz w:val="20"/>
                      <w:szCs w:val="20"/>
                    </w:rPr>
                    <w:t xml:space="preserve">ΑΝΤΙΚΕΙΜΕΝΟ ΔΙΑΓΩΝΙΣΜΟΥ </w:t>
                  </w:r>
                </w:p>
              </w:tc>
            </w:tr>
          </w:tbl>
          <w:p w:rsidR="00626D23" w:rsidRPr="0017583A" w:rsidRDefault="00626D23" w:rsidP="0017583A">
            <w:pPr>
              <w:tabs>
                <w:tab w:val="left" w:pos="1340"/>
              </w:tabs>
              <w:spacing w:after="0" w:line="240" w:lineRule="auto"/>
              <w:rPr>
                <w:rFonts w:ascii="Verdana" w:hAnsi="Verdana" w:cs="Verdana"/>
                <w:sz w:val="20"/>
                <w:szCs w:val="20"/>
              </w:rPr>
            </w:pP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 xml:space="preserve">Προμήθεια </w:t>
            </w:r>
            <w:r w:rsidR="007108F9">
              <w:rPr>
                <w:rFonts w:ascii="Verdana" w:hAnsi="Verdana" w:cs="Verdana"/>
                <w:sz w:val="20"/>
                <w:szCs w:val="20"/>
              </w:rPr>
              <w:t>ζωοτροφών</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ΠΡΟΫΠΟΛΟΓΙΣΘΕΙΣΑ ΔΑΠΑΝΗ</w:t>
            </w:r>
          </w:p>
        </w:tc>
        <w:tc>
          <w:tcPr>
            <w:tcW w:w="4919" w:type="dxa"/>
          </w:tcPr>
          <w:p w:rsidR="00626D23" w:rsidRPr="0017583A" w:rsidRDefault="007232EE" w:rsidP="0017583A">
            <w:pPr>
              <w:tabs>
                <w:tab w:val="left" w:pos="1340"/>
              </w:tabs>
              <w:spacing w:after="0" w:line="240" w:lineRule="auto"/>
              <w:rPr>
                <w:rFonts w:ascii="Verdana" w:hAnsi="Verdana" w:cs="Verdana"/>
                <w:sz w:val="20"/>
                <w:szCs w:val="20"/>
              </w:rPr>
            </w:pPr>
            <w:r>
              <w:rPr>
                <w:rFonts w:ascii="Verdana" w:hAnsi="Verdana" w:cs="Verdana"/>
                <w:sz w:val="20"/>
                <w:szCs w:val="20"/>
              </w:rPr>
              <w:t>45.000,00€ με ΦΠΑ</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ΔΙΑΡΚΕΙΑ ΙΣΧΥΟΣ ΠΡΟΣΦΟΡΩΝ</w:t>
            </w: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120 ημέρες</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ΠΟΣΟΤΗΤΑ/ΜΟΝΑΔΑ ΜΕΤΡΗΣΗΣ</w:t>
            </w:r>
          </w:p>
          <w:p w:rsidR="00626D23" w:rsidRPr="0017583A" w:rsidRDefault="00626D23" w:rsidP="0017583A">
            <w:pPr>
              <w:tabs>
                <w:tab w:val="left" w:pos="1340"/>
              </w:tabs>
              <w:spacing w:after="0" w:line="240" w:lineRule="auto"/>
              <w:rPr>
                <w:rFonts w:ascii="Verdana" w:hAnsi="Verdana" w:cs="Verdana"/>
                <w:sz w:val="20"/>
                <w:szCs w:val="20"/>
              </w:rPr>
            </w:pP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Σύμφωνα με το Παράρτημα Β’</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ΤΕΧΝΙΚΗ ΠΡΟΔΙΑΓΡΑΦΗ</w:t>
            </w: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Σύμφωνα με το Παράρτημα Β’</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 xml:space="preserve">ΤΟΠΟΣ ΠΑΡΑΔΟΣΗΣ </w:t>
            </w: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Σύμφωνα με το Παράρτημα Β’</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ΧΡΟΝΟΣ ΠΑΡΑΔΟΣΗΣ</w:t>
            </w: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 xml:space="preserve">Από την υπογραφή της σύμβασης έως και </w:t>
            </w:r>
            <w:r w:rsidR="007108F9">
              <w:rPr>
                <w:rFonts w:ascii="Verdana" w:hAnsi="Verdana" w:cs="Verdana"/>
                <w:sz w:val="20"/>
                <w:szCs w:val="20"/>
              </w:rPr>
              <w:t>3</w:t>
            </w:r>
            <w:r w:rsidR="002643B3">
              <w:rPr>
                <w:rFonts w:ascii="Verdana" w:hAnsi="Verdana" w:cs="Verdana"/>
                <w:sz w:val="20"/>
                <w:szCs w:val="20"/>
              </w:rPr>
              <w:t>1</w:t>
            </w:r>
            <w:r w:rsidRPr="0017583A">
              <w:rPr>
                <w:rFonts w:ascii="Verdana" w:hAnsi="Verdana" w:cs="Verdana"/>
                <w:sz w:val="20"/>
                <w:szCs w:val="20"/>
              </w:rPr>
              <w:t>/12/201</w:t>
            </w:r>
            <w:r w:rsidR="002643B3">
              <w:rPr>
                <w:rFonts w:ascii="Verdana" w:hAnsi="Verdana" w:cs="Verdana"/>
                <w:sz w:val="20"/>
                <w:szCs w:val="20"/>
              </w:rPr>
              <w:t>8</w:t>
            </w:r>
            <w:r w:rsidR="007108F9">
              <w:rPr>
                <w:rFonts w:ascii="Verdana" w:hAnsi="Verdana" w:cs="Verdana"/>
                <w:sz w:val="20"/>
                <w:szCs w:val="20"/>
              </w:rPr>
              <w:t>. Μπορεί να προβλέπεται 4μηνη παράταση.</w:t>
            </w:r>
            <w:r w:rsidRPr="0017583A">
              <w:rPr>
                <w:rFonts w:ascii="Verdana" w:hAnsi="Verdana" w:cs="Verdana"/>
                <w:sz w:val="20"/>
                <w:szCs w:val="20"/>
              </w:rPr>
              <w:t xml:space="preserve"> </w:t>
            </w: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t>ΚΡΑΤΗΣΕΙΣ ΕΠΙ ΤΗΣ ΤΙΜΗΣ</w:t>
            </w:r>
          </w:p>
        </w:tc>
        <w:tc>
          <w:tcPr>
            <w:tcW w:w="4919" w:type="dxa"/>
          </w:tcPr>
          <w:p w:rsidR="00626D23" w:rsidRPr="0017583A" w:rsidRDefault="00626D23" w:rsidP="0017583A">
            <w:pPr>
              <w:tabs>
                <w:tab w:val="left" w:pos="1340"/>
              </w:tabs>
              <w:spacing w:after="0" w:line="240" w:lineRule="auto"/>
              <w:jc w:val="both"/>
              <w:rPr>
                <w:rFonts w:ascii="Verdana" w:hAnsi="Verdana" w:cs="Verdana"/>
                <w:sz w:val="20"/>
                <w:szCs w:val="20"/>
              </w:rPr>
            </w:pPr>
            <w:r w:rsidRPr="0017583A">
              <w:rPr>
                <w:rFonts w:ascii="Verdana" w:hAnsi="Verdana" w:cs="Verdana"/>
                <w:b/>
                <w:bCs/>
                <w:sz w:val="20"/>
                <w:szCs w:val="20"/>
              </w:rPr>
              <w:t>0,06%</w:t>
            </w:r>
            <w:r w:rsidRPr="0017583A">
              <w:rPr>
                <w:rStyle w:val="a9"/>
                <w:rFonts w:ascii="Verdana" w:hAnsi="Verdana" w:cs="Verdana"/>
                <w:b/>
                <w:bCs/>
                <w:sz w:val="20"/>
                <w:szCs w:val="20"/>
              </w:rPr>
              <w:footnoteReference w:id="1"/>
            </w:r>
            <w:r w:rsidRPr="0017583A">
              <w:rPr>
                <w:rFonts w:ascii="Verdana" w:hAnsi="Verdana" w:cs="Verdana"/>
                <w:b/>
                <w:bCs/>
                <w:sz w:val="20"/>
                <w:szCs w:val="20"/>
              </w:rPr>
              <w:t xml:space="preserve"> υπέρ Ενιαίας Ανεξάρτητης Αρχής Δημοσίων Συμβάσεων</w:t>
            </w:r>
            <w:r w:rsidRPr="0017583A">
              <w:rPr>
                <w:rFonts w:ascii="Verdana" w:hAnsi="Verdana" w:cs="Verdana"/>
                <w:sz w:val="20"/>
                <w:szCs w:val="20"/>
              </w:rPr>
              <w:t xml:space="preserve"> (επιβαρύνεται με χαρτόσημο 3% &amp; επ’ αυτού 20% εισφορά υπέρ Ο.Γ.Α.)</w:t>
            </w:r>
          </w:p>
          <w:p w:rsidR="00626D23" w:rsidRPr="0017583A" w:rsidRDefault="00626D23" w:rsidP="0017583A">
            <w:pPr>
              <w:tabs>
                <w:tab w:val="left" w:pos="1340"/>
              </w:tabs>
              <w:spacing w:after="0" w:line="240" w:lineRule="auto"/>
              <w:jc w:val="both"/>
              <w:rPr>
                <w:rFonts w:ascii="Verdana" w:hAnsi="Verdana" w:cs="Verdana"/>
                <w:b/>
                <w:bCs/>
                <w:sz w:val="20"/>
                <w:szCs w:val="20"/>
              </w:rPr>
            </w:pPr>
            <w:r w:rsidRPr="0017583A">
              <w:rPr>
                <w:rFonts w:ascii="Verdana" w:hAnsi="Verdana" w:cs="Verdana"/>
                <w:b/>
                <w:bCs/>
                <w:sz w:val="20"/>
                <w:szCs w:val="20"/>
              </w:rPr>
              <w:t xml:space="preserve">0,06% υπέρ της Α.Ε.Π.Π ( Αρχής Εξέτασης Προδικαστικών Προσφυγών )  </w:t>
            </w:r>
            <w:r w:rsidRPr="0017583A">
              <w:rPr>
                <w:rFonts w:ascii="Verdana" w:hAnsi="Verdana" w:cs="Verdana"/>
                <w:sz w:val="20"/>
                <w:szCs w:val="20"/>
              </w:rPr>
              <w:t xml:space="preserve">η οποία υπολογίζεται επί της αξίας, εκτός Φ.Π.Α., της αρχικής, καθώς και κάθε </w:t>
            </w:r>
            <w:r w:rsidRPr="0017583A">
              <w:rPr>
                <w:rFonts w:ascii="Verdana" w:hAnsi="Verdana" w:cs="Verdana"/>
                <w:sz w:val="20"/>
                <w:szCs w:val="20"/>
              </w:rPr>
              <w:lastRenderedPageBreak/>
              <w:t>συμπληρωματικής σύμβασης</w:t>
            </w:r>
            <w:r w:rsidR="002643B3">
              <w:rPr>
                <w:rFonts w:ascii="Verdana" w:hAnsi="Verdana" w:cs="Verdana"/>
                <w:sz w:val="20"/>
                <w:szCs w:val="20"/>
              </w:rPr>
              <w:t xml:space="preserve"> </w:t>
            </w:r>
            <w:r w:rsidRPr="0017583A">
              <w:rPr>
                <w:rFonts w:ascii="Verdana" w:hAnsi="Verdana" w:cs="Verdana"/>
                <w:b/>
                <w:bCs/>
                <w:sz w:val="20"/>
                <w:szCs w:val="20"/>
              </w:rPr>
              <w:t>(</w:t>
            </w:r>
            <w:r w:rsidRPr="0017583A">
              <w:rPr>
                <w:rFonts w:ascii="Verdana" w:hAnsi="Verdana" w:cs="Verdana"/>
                <w:sz w:val="20"/>
                <w:szCs w:val="20"/>
              </w:rPr>
              <w:t>επιβαρύνεται με χαρτόσημο 3% και επί του χαρτοσήμου Ο.Γ.Α 20%)</w:t>
            </w:r>
          </w:p>
          <w:p w:rsidR="00626D23" w:rsidRPr="0017583A" w:rsidRDefault="00626D23" w:rsidP="0017583A">
            <w:pPr>
              <w:tabs>
                <w:tab w:val="left" w:pos="1340"/>
              </w:tabs>
              <w:spacing w:after="0" w:line="240" w:lineRule="auto"/>
              <w:jc w:val="both"/>
              <w:rPr>
                <w:rFonts w:ascii="Verdana" w:hAnsi="Verdana" w:cs="Verdana"/>
                <w:sz w:val="20"/>
                <w:szCs w:val="20"/>
              </w:rPr>
            </w:pPr>
          </w:p>
          <w:p w:rsidR="00626D23" w:rsidRPr="0017583A" w:rsidRDefault="00626D23" w:rsidP="0017583A">
            <w:pPr>
              <w:tabs>
                <w:tab w:val="left" w:pos="1340"/>
              </w:tabs>
              <w:spacing w:after="0" w:line="240" w:lineRule="auto"/>
              <w:jc w:val="both"/>
              <w:rPr>
                <w:rFonts w:ascii="Verdana" w:hAnsi="Verdana" w:cs="Verdana"/>
                <w:sz w:val="20"/>
                <w:szCs w:val="20"/>
              </w:rPr>
            </w:pPr>
          </w:p>
          <w:p w:rsidR="00626D23" w:rsidRPr="0017583A" w:rsidRDefault="00626D23" w:rsidP="0017583A">
            <w:pPr>
              <w:tabs>
                <w:tab w:val="left" w:pos="1340"/>
              </w:tabs>
              <w:spacing w:after="0" w:line="240" w:lineRule="auto"/>
              <w:rPr>
                <w:rFonts w:ascii="Verdana" w:hAnsi="Verdana" w:cs="Verdana"/>
                <w:sz w:val="20"/>
                <w:szCs w:val="20"/>
              </w:rPr>
            </w:pPr>
          </w:p>
        </w:tc>
      </w:tr>
      <w:tr w:rsidR="00626D23" w:rsidRPr="0017583A">
        <w:tc>
          <w:tcPr>
            <w:tcW w:w="4148" w:type="dxa"/>
          </w:tcPr>
          <w:p w:rsidR="00626D23" w:rsidRPr="0017583A" w:rsidRDefault="00626D23" w:rsidP="0017583A">
            <w:pPr>
              <w:tabs>
                <w:tab w:val="left" w:pos="1340"/>
              </w:tabs>
              <w:spacing w:after="0" w:line="240" w:lineRule="auto"/>
              <w:rPr>
                <w:rFonts w:ascii="Verdana" w:hAnsi="Verdana" w:cs="Verdana"/>
                <w:b/>
                <w:bCs/>
                <w:sz w:val="20"/>
                <w:szCs w:val="20"/>
              </w:rPr>
            </w:pPr>
            <w:r w:rsidRPr="0017583A">
              <w:rPr>
                <w:rFonts w:ascii="Verdana" w:hAnsi="Verdana" w:cs="Verdana"/>
                <w:b/>
                <w:bCs/>
                <w:sz w:val="20"/>
                <w:szCs w:val="20"/>
              </w:rPr>
              <w:lastRenderedPageBreak/>
              <w:t>ΦΟΡΟΣ ΕΙΣΟΔΗΜΑΤΟΣ</w:t>
            </w:r>
          </w:p>
        </w:tc>
        <w:tc>
          <w:tcPr>
            <w:tcW w:w="4919" w:type="dxa"/>
          </w:tcPr>
          <w:p w:rsidR="00626D23" w:rsidRPr="0017583A" w:rsidRDefault="00626D23" w:rsidP="0017583A">
            <w:pPr>
              <w:tabs>
                <w:tab w:val="left" w:pos="1340"/>
              </w:tabs>
              <w:spacing w:after="0" w:line="240" w:lineRule="auto"/>
              <w:rPr>
                <w:rFonts w:ascii="Verdana" w:hAnsi="Verdana" w:cs="Verdana"/>
                <w:sz w:val="20"/>
                <w:szCs w:val="20"/>
              </w:rPr>
            </w:pPr>
            <w:r w:rsidRPr="0017583A">
              <w:rPr>
                <w:rFonts w:ascii="Verdana" w:hAnsi="Verdana" w:cs="Verdana"/>
                <w:sz w:val="20"/>
                <w:szCs w:val="20"/>
              </w:rPr>
              <w:t>Κατά την πληρωμή παρακρατείται ο προβλεπόμενος φόρος εισοδήματος επί της καθαρής συμβατικής αξίας.</w:t>
            </w:r>
          </w:p>
          <w:p w:rsidR="00626D23" w:rsidRPr="0017583A" w:rsidRDefault="00626D23" w:rsidP="0017583A">
            <w:pPr>
              <w:tabs>
                <w:tab w:val="left" w:pos="1340"/>
              </w:tabs>
              <w:spacing w:after="0" w:line="240" w:lineRule="auto"/>
              <w:rPr>
                <w:rFonts w:ascii="Verdana" w:hAnsi="Verdana" w:cs="Verdana"/>
                <w:sz w:val="20"/>
                <w:szCs w:val="20"/>
              </w:rPr>
            </w:pPr>
          </w:p>
        </w:tc>
      </w:tr>
    </w:tbl>
    <w:p w:rsidR="00626D23" w:rsidRDefault="00626D23" w:rsidP="008C23E4">
      <w:pPr>
        <w:tabs>
          <w:tab w:val="left" w:pos="3332"/>
        </w:tabs>
        <w:rPr>
          <w:rFonts w:ascii="Verdana" w:hAnsi="Verdana" w:cs="Verdana"/>
          <w:sz w:val="20"/>
          <w:szCs w:val="20"/>
        </w:rPr>
      </w:pP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 xml:space="preserve">ΠΙΝΑΚΑΣ ΠΕΡΙΕΧΟΜΕΝΩΝ </w:t>
      </w:r>
    </w:p>
    <w:p w:rsidR="00626D23" w:rsidRPr="00D04149" w:rsidRDefault="00626D23" w:rsidP="00D04149">
      <w:pPr>
        <w:autoSpaceDE w:val="0"/>
        <w:autoSpaceDN w:val="0"/>
        <w:adjustRightInd w:val="0"/>
        <w:spacing w:after="0" w:line="240" w:lineRule="auto"/>
        <w:rPr>
          <w:b/>
          <w:bCs/>
          <w:color w:val="000000"/>
          <w:lang w:eastAsia="el-GR"/>
        </w:rPr>
      </w:pPr>
    </w:p>
    <w:p w:rsidR="00626D23" w:rsidRPr="00534603" w:rsidRDefault="00626D23" w:rsidP="00D04149">
      <w:pPr>
        <w:autoSpaceDE w:val="0"/>
        <w:autoSpaceDN w:val="0"/>
        <w:adjustRightInd w:val="0"/>
        <w:spacing w:after="0" w:line="240" w:lineRule="auto"/>
        <w:rPr>
          <w:color w:val="2E74B5"/>
          <w:lang w:eastAsia="el-GR"/>
        </w:rPr>
      </w:pPr>
      <w:r w:rsidRPr="00D04149">
        <w:rPr>
          <w:b/>
          <w:bCs/>
          <w:color w:val="0070C0"/>
          <w:lang w:eastAsia="el-GR"/>
        </w:rPr>
        <w:t xml:space="preserve">ΠΑΡΑΡΤΗΜΑ «Α΄» </w:t>
      </w:r>
      <w:r w:rsidRPr="00534603">
        <w:rPr>
          <w:b/>
          <w:bCs/>
          <w:color w:val="2E74B5"/>
          <w:lang w:eastAsia="el-GR"/>
        </w:rPr>
        <w:t xml:space="preserve">ΓΕΝIΚΟI ΟΡΟΙ ΔΙΑΓΩΝΙΣΜΟΥ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1</w:t>
      </w:r>
      <w:r w:rsidRPr="00D04149">
        <w:rPr>
          <w:b/>
          <w:bCs/>
          <w:color w:val="000000"/>
          <w:sz w:val="14"/>
          <w:szCs w:val="14"/>
          <w:lang w:eastAsia="el-GR"/>
        </w:rPr>
        <w:t>Ο</w:t>
      </w:r>
      <w:r w:rsidRPr="00D04149">
        <w:rPr>
          <w:b/>
          <w:bCs/>
          <w:color w:val="000000"/>
          <w:lang w:eastAsia="el-GR"/>
        </w:rPr>
        <w:t xml:space="preserve">: ΔΙΚΑΙΩΜΑ ΣΥΜΜΕΤΟΧΗΣ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w:t>
      </w:r>
      <w:r w:rsidRPr="00D04149">
        <w:rPr>
          <w:b/>
          <w:bCs/>
          <w:color w:val="000000"/>
          <w:lang w:eastAsia="el-GR"/>
        </w:rPr>
        <w:t>ΧΡΟΝΟΣ ΚΑΙ ΤΡΟΠΟΣ ΥΠΟΒΟΛΗΣ ΠΡΟΣΦΟΡΩΝ</w:t>
      </w:r>
      <w:r>
        <w:rPr>
          <w:b/>
          <w:bCs/>
          <w:color w:val="000000"/>
          <w:lang w:eastAsia="el-GR"/>
        </w:rPr>
        <w:t xml:space="preserve">                                              </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3</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ΚΑΤΑΡΤΙΣΗ ΚΑΙ ΠΕΡΙΕΧΟΜΕΝΟ ΦΑΚΕΛΟΥ ΠΡΟΣΦΟΡΑΣ</w:t>
      </w:r>
    </w:p>
    <w:p w:rsidR="00626D23" w:rsidRPr="00F349E6" w:rsidRDefault="00626D23" w:rsidP="00D04149">
      <w:pPr>
        <w:autoSpaceDE w:val="0"/>
        <w:autoSpaceDN w:val="0"/>
        <w:adjustRightInd w:val="0"/>
        <w:spacing w:after="0" w:line="240" w:lineRule="auto"/>
        <w:jc w:val="both"/>
        <w:rPr>
          <w:color w:val="000000"/>
          <w:lang w:eastAsia="el-GR"/>
        </w:rPr>
      </w:pPr>
      <w:r w:rsidRPr="00D04149">
        <w:rPr>
          <w:b/>
          <w:bCs/>
          <w:color w:val="000000"/>
          <w:lang w:eastAsia="el-GR"/>
        </w:rPr>
        <w:t>ΑΡΘΡΟ 4</w:t>
      </w:r>
      <w:r w:rsidRPr="00D04149">
        <w:rPr>
          <w:b/>
          <w:bCs/>
          <w:color w:val="000000"/>
          <w:sz w:val="13"/>
          <w:szCs w:val="13"/>
          <w:lang w:eastAsia="el-GR"/>
        </w:rPr>
        <w:t xml:space="preserve">Ο </w:t>
      </w:r>
      <w:r w:rsidRPr="00D04149">
        <w:rPr>
          <w:b/>
          <w:bCs/>
          <w:color w:val="000000"/>
          <w:sz w:val="20"/>
          <w:szCs w:val="20"/>
          <w:lang w:eastAsia="el-GR"/>
        </w:rPr>
        <w:t xml:space="preserve">: </w:t>
      </w:r>
      <w:r w:rsidRPr="00ED2213">
        <w:rPr>
          <w:b/>
          <w:bCs/>
          <w:color w:val="000000"/>
          <w:lang w:eastAsia="el-GR"/>
        </w:rPr>
        <w:t>ΛΟΓΟΙ- ΑΠΟΚΛΕΙΣΜΟΥ</w:t>
      </w:r>
      <w:r>
        <w:rPr>
          <w:b/>
          <w:bCs/>
          <w:color w:val="000000"/>
          <w:sz w:val="20"/>
          <w:szCs w:val="20"/>
          <w:lang w:eastAsia="el-GR"/>
        </w:rPr>
        <w:t xml:space="preserve"> </w:t>
      </w:r>
      <w:r>
        <w:rPr>
          <w:b/>
          <w:bCs/>
          <w:color w:val="000000"/>
          <w:lang w:eastAsia="el-GR"/>
        </w:rPr>
        <w:t>-</w:t>
      </w:r>
      <w:r w:rsidRPr="00F349E6">
        <w:rPr>
          <w:b/>
          <w:bCs/>
          <w:color w:val="000000"/>
          <w:lang w:eastAsia="el-GR"/>
        </w:rPr>
        <w:t>ΔΙΚΑΙΟΛΟΓ</w:t>
      </w:r>
      <w:r>
        <w:rPr>
          <w:b/>
          <w:bCs/>
          <w:color w:val="000000"/>
          <w:lang w:eastAsia="el-GR"/>
        </w:rPr>
        <w:t>Η</w:t>
      </w:r>
      <w:r w:rsidRPr="00F349E6">
        <w:rPr>
          <w:b/>
          <w:bCs/>
          <w:color w:val="000000"/>
          <w:lang w:eastAsia="el-GR"/>
        </w:rPr>
        <w:t>ΤΙΚΑ ΣΥΜΜΕΤΟΧΗΣ</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5</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ΠΕΡΙΕΧΟΜΕΝΟ ΦΑΚΕΛΟΥ ΤΕΧΝΙΚΗΣ ΠΡΟΣΦΟΡΑΣ</w:t>
      </w:r>
    </w:p>
    <w:p w:rsidR="00626D23"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6</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ΠΕΡΙΕΧΟΜΕΝΟ ΦΑΚΕΛΟΥ ΟΙΚΟΝΟΜΙΚΗΣ ΠΡΟΣΦΟΡΑΣ</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7</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ΑΠΟΣΦΡΑΓΙΣΗ ΚΑΙ ΑΞΙΟΛΟΓΗΣΗ ΤΩΝ ΠΡΟΣΦΟΡΩΝ- ΠΡΟΣΩΡΙΝΟΣ ΑΝΑΔΟΧΟΣ</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8</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ΔΙΚΑΙΟΛΟΓΗΤΙΚΑ ΚΑΤΑΚΥΡΩΣΗΣ</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9</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ΚΡΙΣΗ ΑΠΟΤΕΛΕΣΜΑΤΩΝ ΔΙΑΓΩΝΙΣΜΟΥ</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ΑΡΘΡΟ10</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ΣΥΝΑΨΗ ΣΥΜΦΩΝΗΤΙΚΟΥ</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ΑΡΘΡΟ11</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ΔΙΑΡΚΕΙΑ ΙΣΧΥΟΣ ΤΗΣ ΣΥΜΒΑΣΗΣ</w:t>
      </w:r>
    </w:p>
    <w:p w:rsidR="00626D23" w:rsidRPr="00D04149" w:rsidRDefault="00626D23" w:rsidP="00D04149">
      <w:pPr>
        <w:autoSpaceDE w:val="0"/>
        <w:autoSpaceDN w:val="0"/>
        <w:adjustRightInd w:val="0"/>
        <w:spacing w:after="0" w:line="240" w:lineRule="auto"/>
        <w:jc w:val="both"/>
        <w:rPr>
          <w:color w:val="000000"/>
          <w:lang w:eastAsia="el-GR"/>
        </w:rPr>
      </w:pPr>
      <w:r w:rsidRPr="00D04149">
        <w:rPr>
          <w:b/>
          <w:bCs/>
          <w:color w:val="000000"/>
          <w:lang w:eastAsia="el-GR"/>
        </w:rPr>
        <w:t>ΑΡΘΡΟ12</w:t>
      </w:r>
      <w:r w:rsidRPr="00D04149">
        <w:rPr>
          <w:b/>
          <w:bCs/>
          <w:color w:val="000000"/>
          <w:sz w:val="14"/>
          <w:szCs w:val="14"/>
          <w:lang w:eastAsia="el-GR"/>
        </w:rPr>
        <w:t xml:space="preserve">Ο </w:t>
      </w:r>
      <w:r w:rsidRPr="00D04149">
        <w:rPr>
          <w:b/>
          <w:bCs/>
          <w:color w:val="000000"/>
          <w:lang w:eastAsia="el-GR"/>
        </w:rPr>
        <w:t>:</w:t>
      </w:r>
      <w:r>
        <w:rPr>
          <w:b/>
          <w:bCs/>
          <w:color w:val="000000"/>
          <w:lang w:eastAsia="el-GR"/>
        </w:rPr>
        <w:t xml:space="preserve"> ΕΚΤΕΛΕΣΗ ΤΗΣ ΣΥΜΒΑΣΗΣ</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ΑΡΘΡΟ13</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ΤΡΟΠΟΣ ΠΛΗΡΩΜΗΣ -ΚΡΑΤΗΣΕΙΣ</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ΑΡΘΡΟ1</w:t>
      </w:r>
      <w:r>
        <w:rPr>
          <w:b/>
          <w:bCs/>
          <w:color w:val="000000"/>
          <w:lang w:eastAsia="el-GR"/>
        </w:rPr>
        <w:t>4</w:t>
      </w:r>
      <w:r w:rsidRPr="00D04149">
        <w:rPr>
          <w:b/>
          <w:bCs/>
          <w:color w:val="000000"/>
          <w:sz w:val="14"/>
          <w:szCs w:val="14"/>
          <w:lang w:eastAsia="el-GR"/>
        </w:rPr>
        <w:t>Ο</w:t>
      </w:r>
      <w:r w:rsidRPr="00D04149">
        <w:rPr>
          <w:b/>
          <w:bCs/>
          <w:color w:val="000000"/>
          <w:lang w:eastAsia="el-GR"/>
        </w:rPr>
        <w:t>:</w:t>
      </w:r>
      <w:r>
        <w:rPr>
          <w:b/>
          <w:bCs/>
          <w:color w:val="000000"/>
          <w:lang w:eastAsia="el-GR"/>
        </w:rPr>
        <w:t xml:space="preserve"> ΚΗΡΥΞΗ ΑΝΑΔΟΧΟΥ ΕΚΠΤΩΤΟΥ</w:t>
      </w:r>
      <w:r w:rsidRPr="00D04149">
        <w:rPr>
          <w:b/>
          <w:bCs/>
          <w:color w:val="000000"/>
          <w:lang w:eastAsia="el-GR"/>
        </w:rPr>
        <w:t xml:space="preserve"> </w:t>
      </w:r>
    </w:p>
    <w:p w:rsidR="00626D23"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ΑΡΘΡΟ1</w:t>
      </w:r>
      <w:r>
        <w:rPr>
          <w:b/>
          <w:bCs/>
          <w:color w:val="000000"/>
          <w:lang w:eastAsia="el-GR"/>
        </w:rPr>
        <w:t>5</w:t>
      </w:r>
      <w:r w:rsidRPr="00D04149">
        <w:rPr>
          <w:b/>
          <w:bCs/>
          <w:color w:val="000000"/>
          <w:sz w:val="14"/>
          <w:szCs w:val="14"/>
          <w:lang w:eastAsia="el-GR"/>
        </w:rPr>
        <w:t>Ο</w:t>
      </w:r>
      <w:r w:rsidRPr="00D04149">
        <w:rPr>
          <w:b/>
          <w:bCs/>
          <w:color w:val="000000"/>
          <w:lang w:eastAsia="el-GR"/>
        </w:rPr>
        <w:t>:</w:t>
      </w:r>
      <w:r>
        <w:rPr>
          <w:b/>
          <w:bCs/>
          <w:color w:val="000000"/>
          <w:lang w:eastAsia="el-GR"/>
        </w:rPr>
        <w:t xml:space="preserve"> ΜΟΝΟΜΕΡΗΣ ΛΥΣΗ ΤΗΣ ΣΥΜΒΑΣΗΣ</w:t>
      </w:r>
      <w:r w:rsidRPr="00D04149">
        <w:rPr>
          <w:b/>
          <w:bCs/>
          <w:color w:val="000000"/>
          <w:lang w:eastAsia="el-GR"/>
        </w:rPr>
        <w:t xml:space="preserve"> </w:t>
      </w:r>
    </w:p>
    <w:p w:rsidR="002643B3" w:rsidRPr="00D04149" w:rsidRDefault="002643B3" w:rsidP="00D04149">
      <w:pPr>
        <w:autoSpaceDE w:val="0"/>
        <w:autoSpaceDN w:val="0"/>
        <w:adjustRightInd w:val="0"/>
        <w:spacing w:after="0" w:line="240" w:lineRule="auto"/>
        <w:rPr>
          <w:b/>
          <w:bCs/>
          <w:color w:val="000000"/>
          <w:lang w:eastAsia="el-GR"/>
        </w:rPr>
      </w:pPr>
    </w:p>
    <w:p w:rsidR="00626D23" w:rsidRPr="00D04149" w:rsidRDefault="00626D23" w:rsidP="00D04149">
      <w:pPr>
        <w:autoSpaceDE w:val="0"/>
        <w:autoSpaceDN w:val="0"/>
        <w:adjustRightInd w:val="0"/>
        <w:spacing w:after="0" w:line="240" w:lineRule="auto"/>
        <w:jc w:val="both"/>
        <w:rPr>
          <w:b/>
          <w:bCs/>
          <w:color w:val="000000"/>
          <w:sz w:val="14"/>
          <w:szCs w:val="14"/>
          <w:lang w:eastAsia="el-GR"/>
        </w:rPr>
      </w:pPr>
      <w:r w:rsidRPr="00D04149">
        <w:rPr>
          <w:b/>
          <w:bCs/>
          <w:color w:val="000000"/>
          <w:lang w:eastAsia="el-GR"/>
        </w:rPr>
        <w:t>ΑΡΘΡΟ 1</w:t>
      </w:r>
      <w:r>
        <w:rPr>
          <w:b/>
          <w:bCs/>
          <w:color w:val="000000"/>
          <w:lang w:eastAsia="el-GR"/>
        </w:rPr>
        <w:t>6</w:t>
      </w:r>
      <w:r w:rsidRPr="00D04149">
        <w:rPr>
          <w:b/>
          <w:bCs/>
          <w:color w:val="000000"/>
          <w:sz w:val="14"/>
          <w:szCs w:val="14"/>
          <w:lang w:eastAsia="el-GR"/>
        </w:rPr>
        <w:t xml:space="preserve">Ο: </w:t>
      </w:r>
      <w:r>
        <w:rPr>
          <w:b/>
          <w:bCs/>
          <w:color w:val="000000"/>
          <w:lang w:eastAsia="el-GR"/>
        </w:rPr>
        <w:t>ΕΓΓΥΗΣΕΙΣ</w:t>
      </w:r>
      <w:r w:rsidRPr="00D04149">
        <w:rPr>
          <w:b/>
          <w:bCs/>
          <w:color w:val="000000"/>
          <w:sz w:val="14"/>
          <w:szCs w:val="14"/>
          <w:lang w:eastAsia="el-GR"/>
        </w:rPr>
        <w:t xml:space="preserve">                 </w:t>
      </w:r>
    </w:p>
    <w:p w:rsidR="00626D23" w:rsidRPr="005066F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ΑΡΘΡΟ1</w:t>
      </w:r>
      <w:r>
        <w:rPr>
          <w:b/>
          <w:bCs/>
          <w:color w:val="000000"/>
          <w:lang w:eastAsia="el-GR"/>
        </w:rPr>
        <w:t>7</w:t>
      </w:r>
      <w:r w:rsidRPr="00D04149">
        <w:rPr>
          <w:b/>
          <w:bCs/>
          <w:color w:val="000000"/>
          <w:sz w:val="14"/>
          <w:szCs w:val="14"/>
          <w:lang w:eastAsia="el-GR"/>
        </w:rPr>
        <w:t>Ο</w:t>
      </w:r>
      <w:r>
        <w:rPr>
          <w:b/>
          <w:bCs/>
          <w:color w:val="000000"/>
          <w:sz w:val="14"/>
          <w:szCs w:val="14"/>
          <w:lang w:eastAsia="el-GR"/>
        </w:rPr>
        <w:t>:</w:t>
      </w:r>
      <w:r w:rsidRPr="005066F9">
        <w:rPr>
          <w:b/>
          <w:bCs/>
          <w:color w:val="000000"/>
          <w:lang w:eastAsia="el-GR"/>
        </w:rPr>
        <w:t>Δ</w:t>
      </w:r>
      <w:r>
        <w:rPr>
          <w:b/>
          <w:bCs/>
          <w:color w:val="000000"/>
          <w:lang w:eastAsia="el-GR"/>
        </w:rPr>
        <w:t xml:space="preserve">ΙΟΙΚΗΤΙΚΕΣ ΠΡΟΣΦΥΓΕΣ –ΕΝΣΤΑΣΕΙΣ </w:t>
      </w:r>
    </w:p>
    <w:p w:rsidR="00626D23"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1</w:t>
      </w:r>
      <w:r>
        <w:rPr>
          <w:b/>
          <w:bCs/>
          <w:color w:val="000000"/>
          <w:lang w:eastAsia="el-GR"/>
        </w:rPr>
        <w:t>8</w:t>
      </w:r>
      <w:r w:rsidRPr="00D04149">
        <w:rPr>
          <w:b/>
          <w:bCs/>
          <w:color w:val="000000"/>
          <w:sz w:val="14"/>
          <w:szCs w:val="14"/>
          <w:lang w:eastAsia="el-GR"/>
        </w:rPr>
        <w:t xml:space="preserve">Ο </w:t>
      </w:r>
      <w:r w:rsidRPr="00D04149">
        <w:rPr>
          <w:b/>
          <w:bCs/>
          <w:color w:val="000000"/>
          <w:lang w:eastAsia="el-GR"/>
        </w:rPr>
        <w:t xml:space="preserve">: </w:t>
      </w:r>
      <w:r>
        <w:rPr>
          <w:b/>
          <w:bCs/>
          <w:color w:val="000000"/>
          <w:lang w:eastAsia="el-GR"/>
        </w:rPr>
        <w:t>ΓΛΩΣΣΑ ΕΓΓΡΑΦΩΝ ΔΙΑΓΩΝΙΣΜΟΥ</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 xml:space="preserve">ΑΡΘΡΟ </w:t>
      </w:r>
      <w:r>
        <w:rPr>
          <w:b/>
          <w:bCs/>
          <w:color w:val="000000"/>
          <w:lang w:eastAsia="el-GR"/>
        </w:rPr>
        <w:t>19:  ΔΙΑΔΙΚΑΣΙΑ ΕΠΙΛΥΣΗΣ ΔΙΑΦΟΡΩΝ</w:t>
      </w:r>
      <w:r w:rsidRPr="00D04149">
        <w:rPr>
          <w:b/>
          <w:bCs/>
          <w:color w:val="000000"/>
          <w:lang w:eastAsia="el-GR"/>
        </w:rPr>
        <w:t xml:space="preserve"> </w:t>
      </w:r>
    </w:p>
    <w:p w:rsidR="00626D23"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2</w:t>
      </w:r>
      <w:r>
        <w:rPr>
          <w:b/>
          <w:bCs/>
          <w:color w:val="000000"/>
          <w:lang w:eastAsia="el-GR"/>
        </w:rPr>
        <w:t>0: ΛΟΙΠΕΣ ΔΙΑΤΑΞΕΙΣ</w:t>
      </w:r>
      <w:r w:rsidRPr="00D04149">
        <w:rPr>
          <w:b/>
          <w:bCs/>
          <w:color w:val="000000"/>
          <w:lang w:eastAsia="el-GR"/>
        </w:rPr>
        <w:t xml:space="preserve">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70C0"/>
          <w:lang w:eastAsia="el-GR"/>
        </w:rPr>
        <w:t>ΠΑΡΑΡΤΗΜΑ «Β΄» .</w:t>
      </w:r>
      <w:r w:rsidRPr="00534603">
        <w:rPr>
          <w:b/>
          <w:bCs/>
          <w:color w:val="2E74B5"/>
          <w:lang w:eastAsia="el-GR"/>
        </w:rPr>
        <w:t xml:space="preserve">ΕΙΔΙΚΟΙ ΟΡΟΙ ΔΙΑΓΩΝΙΣΜΟΥ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1</w:t>
      </w:r>
      <w:r w:rsidRPr="00D04149">
        <w:rPr>
          <w:b/>
          <w:bCs/>
          <w:color w:val="000000"/>
          <w:sz w:val="14"/>
          <w:szCs w:val="14"/>
          <w:lang w:eastAsia="el-GR"/>
        </w:rPr>
        <w:t>Ο</w:t>
      </w:r>
      <w:r w:rsidRPr="00D04149">
        <w:rPr>
          <w:b/>
          <w:bCs/>
          <w:color w:val="000000"/>
          <w:lang w:eastAsia="el-GR"/>
        </w:rPr>
        <w:t xml:space="preserve">: ΠΙΝΑΚΑΣ ΣΥΜΜΟΡΦΩΣΗΣ ΤΕΧΝΙΚΩΝ ΠΡΟΔΙΑΓΡΑΦΩΝ </w:t>
      </w:r>
    </w:p>
    <w:p w:rsidR="00626D23" w:rsidRPr="00D04149" w:rsidRDefault="00626D23" w:rsidP="00D04149">
      <w:pPr>
        <w:autoSpaceDE w:val="0"/>
        <w:autoSpaceDN w:val="0"/>
        <w:adjustRightInd w:val="0"/>
        <w:spacing w:after="0" w:line="240" w:lineRule="auto"/>
        <w:jc w:val="both"/>
        <w:rPr>
          <w:b/>
          <w:bCs/>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  ΕΝΔΕΙΚΤΙΚΟΣ ΠΡΟ</w:t>
      </w:r>
      <w:r w:rsidR="002643B3">
        <w:rPr>
          <w:b/>
          <w:bCs/>
          <w:color w:val="000000"/>
          <w:lang w:eastAsia="el-GR"/>
        </w:rPr>
        <w:t>Ϋ</w:t>
      </w:r>
      <w:r w:rsidRPr="00D04149">
        <w:rPr>
          <w:b/>
          <w:bCs/>
          <w:color w:val="000000"/>
          <w:lang w:eastAsia="el-GR"/>
        </w:rPr>
        <w:t>ΠΟΛΟΓΙΣΜΟΣ .</w:t>
      </w:r>
    </w:p>
    <w:p w:rsidR="00626D23" w:rsidRPr="00D04149" w:rsidRDefault="00626D23" w:rsidP="00D04149">
      <w:pPr>
        <w:autoSpaceDE w:val="0"/>
        <w:autoSpaceDN w:val="0"/>
        <w:adjustRightInd w:val="0"/>
        <w:spacing w:after="0" w:line="240" w:lineRule="auto"/>
        <w:jc w:val="both"/>
        <w:rPr>
          <w:color w:val="000000"/>
          <w:lang w:eastAsia="el-GR"/>
        </w:rPr>
      </w:pPr>
      <w:r w:rsidRPr="00D04149">
        <w:rPr>
          <w:b/>
          <w:bCs/>
          <w:color w:val="000000"/>
          <w:lang w:eastAsia="el-GR"/>
        </w:rPr>
        <w:t>ΑΡΘΡΟ 3</w:t>
      </w:r>
      <w:r w:rsidRPr="00D04149">
        <w:rPr>
          <w:b/>
          <w:bCs/>
          <w:color w:val="000000"/>
          <w:sz w:val="14"/>
          <w:szCs w:val="14"/>
          <w:lang w:eastAsia="el-GR"/>
        </w:rPr>
        <w:t xml:space="preserve">Ο </w:t>
      </w:r>
      <w:r w:rsidRPr="00D04149">
        <w:rPr>
          <w:b/>
          <w:bCs/>
          <w:color w:val="000000"/>
          <w:lang w:eastAsia="el-GR"/>
        </w:rPr>
        <w:t xml:space="preserve">: ΤΟΠΟΣ, ΧΡΟΝΟΣ ΚΑΙ ΤΡΟΠΟΣ ΠΑΡΑΔΟΣΗΣ   </w:t>
      </w:r>
    </w:p>
    <w:p w:rsidR="00626D23" w:rsidRPr="00534603" w:rsidRDefault="00626D23" w:rsidP="00D04149">
      <w:pPr>
        <w:autoSpaceDE w:val="0"/>
        <w:autoSpaceDN w:val="0"/>
        <w:adjustRightInd w:val="0"/>
        <w:spacing w:after="0" w:line="240" w:lineRule="auto"/>
        <w:rPr>
          <w:b/>
          <w:bCs/>
          <w:color w:val="2E74B5"/>
          <w:lang w:eastAsia="el-GR"/>
        </w:rPr>
      </w:pPr>
      <w:r w:rsidRPr="00D04149">
        <w:rPr>
          <w:b/>
          <w:bCs/>
          <w:color w:val="0070C0"/>
          <w:lang w:eastAsia="el-GR"/>
        </w:rPr>
        <w:t xml:space="preserve">ΠΑΡΑΡΤΗΜΑ «Γ΄» </w:t>
      </w:r>
      <w:r w:rsidRPr="00534603">
        <w:rPr>
          <w:b/>
          <w:bCs/>
          <w:color w:val="2E74B5"/>
          <w:lang w:eastAsia="el-GR"/>
        </w:rPr>
        <w:t>ΥΠΟΔΕΙΓΜΑ ΕΓΓΥΗΤΙΚΗΣ ΕΠΙΣΤΟΛΗΣ</w:t>
      </w:r>
    </w:p>
    <w:p w:rsidR="00626D23" w:rsidRPr="00534603" w:rsidRDefault="00626D23" w:rsidP="00D04149">
      <w:pPr>
        <w:autoSpaceDE w:val="0"/>
        <w:autoSpaceDN w:val="0"/>
        <w:adjustRightInd w:val="0"/>
        <w:spacing w:after="0" w:line="240" w:lineRule="auto"/>
        <w:rPr>
          <w:b/>
          <w:bCs/>
          <w:color w:val="2E74B5"/>
          <w:lang w:eastAsia="el-GR"/>
        </w:rPr>
      </w:pPr>
      <w:r w:rsidRPr="00D04149">
        <w:rPr>
          <w:b/>
          <w:bCs/>
          <w:color w:val="0070C0"/>
          <w:lang w:eastAsia="el-GR"/>
        </w:rPr>
        <w:t>ΠΑΡΑΡΤΗΜΑ «Δ</w:t>
      </w:r>
      <w:r w:rsidRPr="00534603">
        <w:rPr>
          <w:b/>
          <w:bCs/>
          <w:color w:val="2E74B5"/>
          <w:lang w:eastAsia="el-GR"/>
        </w:rPr>
        <w:t xml:space="preserve">΄» ΣΧΕΔΙΟ ΣΥΜΒΑΣΗΣ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1</w:t>
      </w:r>
      <w:r w:rsidRPr="00D04149">
        <w:rPr>
          <w:b/>
          <w:bCs/>
          <w:color w:val="000000"/>
          <w:sz w:val="14"/>
          <w:szCs w:val="14"/>
          <w:lang w:eastAsia="el-GR"/>
        </w:rPr>
        <w:t xml:space="preserve">Ο: </w:t>
      </w:r>
      <w:r w:rsidRPr="00D04149">
        <w:rPr>
          <w:b/>
          <w:bCs/>
          <w:color w:val="000000"/>
          <w:lang w:eastAsia="el-GR"/>
        </w:rPr>
        <w:t xml:space="preserve">ΣΥΜΒΑΤΙΚΟ ΑΝΤΙΚΕΙΜΕΝΟ-ΤΕΧΝΙΚΕΣ ΠΡΟΔΙΑΓΡΑΦΕΣ-ΠΟΣΟΤΗΤΑ-ΤΙΜΗ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2</w:t>
      </w:r>
      <w:r w:rsidRPr="00D04149">
        <w:rPr>
          <w:b/>
          <w:bCs/>
          <w:color w:val="000000"/>
          <w:sz w:val="14"/>
          <w:szCs w:val="14"/>
          <w:lang w:eastAsia="el-GR"/>
        </w:rPr>
        <w:t xml:space="preserve">Ο </w:t>
      </w:r>
      <w:r w:rsidRPr="00D04149">
        <w:rPr>
          <w:b/>
          <w:bCs/>
          <w:color w:val="000000"/>
          <w:lang w:eastAsia="el-GR"/>
        </w:rPr>
        <w:t xml:space="preserve">: ΤΟΠΟΣ, ΧΡΟΝΟΣ ΚΑΙ ΤΡΟΠΟΣ ΠΑΡΑΔΟΣΗΣ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3</w:t>
      </w:r>
      <w:r w:rsidRPr="00D04149">
        <w:rPr>
          <w:b/>
          <w:bCs/>
          <w:color w:val="000000"/>
          <w:sz w:val="14"/>
          <w:szCs w:val="14"/>
          <w:lang w:eastAsia="el-GR"/>
        </w:rPr>
        <w:t>Ο</w:t>
      </w:r>
      <w:r w:rsidRPr="00D04149">
        <w:rPr>
          <w:b/>
          <w:bCs/>
          <w:color w:val="000000"/>
          <w:lang w:eastAsia="el-GR"/>
        </w:rPr>
        <w:t xml:space="preserve">: ΤΡΟΠΟΣ ΠΛΗΡΩΜΗΣ - ΚΡΑΤΗΣΕΙΣ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4</w:t>
      </w:r>
      <w:r w:rsidRPr="00D04149">
        <w:rPr>
          <w:b/>
          <w:bCs/>
          <w:color w:val="000000"/>
          <w:sz w:val="14"/>
          <w:szCs w:val="14"/>
          <w:lang w:eastAsia="el-GR"/>
        </w:rPr>
        <w:t>Ο</w:t>
      </w:r>
      <w:r w:rsidRPr="00D04149">
        <w:rPr>
          <w:b/>
          <w:bCs/>
          <w:color w:val="000000"/>
          <w:lang w:eastAsia="el-GR"/>
        </w:rPr>
        <w:t xml:space="preserve">: ΕΠΙΤΡΟΠΗ ΠΑΡΑΚΟΛΟΥΘΗΣΗΣ ΚΑΙ ΠΑΡΑΛΑΒΗΣ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 xml:space="preserve"> ΑΡΘΡΟ 5</w:t>
      </w:r>
      <w:r w:rsidRPr="00D04149">
        <w:rPr>
          <w:b/>
          <w:bCs/>
          <w:color w:val="000000"/>
          <w:sz w:val="14"/>
          <w:szCs w:val="14"/>
          <w:lang w:eastAsia="el-GR"/>
        </w:rPr>
        <w:t>Ο</w:t>
      </w:r>
      <w:r w:rsidRPr="00D04149">
        <w:rPr>
          <w:b/>
          <w:bCs/>
          <w:color w:val="000000"/>
          <w:lang w:eastAsia="el-GR"/>
        </w:rPr>
        <w:t xml:space="preserve">: ΥΠΟΧΡΕΩΣΕΙΣ ΑΝΑΔΟΧΟΥ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6</w:t>
      </w:r>
      <w:r w:rsidRPr="00D04149">
        <w:rPr>
          <w:b/>
          <w:bCs/>
          <w:color w:val="000000"/>
          <w:sz w:val="14"/>
          <w:szCs w:val="14"/>
          <w:lang w:eastAsia="el-GR"/>
        </w:rPr>
        <w:t>Ο</w:t>
      </w:r>
      <w:r w:rsidRPr="00D04149">
        <w:rPr>
          <w:b/>
          <w:bCs/>
          <w:color w:val="000000"/>
          <w:lang w:eastAsia="el-GR"/>
        </w:rPr>
        <w:t xml:space="preserve">: ΥΠΟΚΑΤΑΣΤΑΣΗ ΑΝΑΔΟΧΟΥ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7</w:t>
      </w:r>
      <w:r w:rsidRPr="00D04149">
        <w:rPr>
          <w:b/>
          <w:bCs/>
          <w:color w:val="000000"/>
          <w:sz w:val="14"/>
          <w:szCs w:val="14"/>
          <w:lang w:eastAsia="el-GR"/>
        </w:rPr>
        <w:t>Ο</w:t>
      </w:r>
      <w:r w:rsidRPr="00D04149">
        <w:rPr>
          <w:b/>
          <w:bCs/>
          <w:color w:val="000000"/>
          <w:lang w:eastAsia="el-GR"/>
        </w:rPr>
        <w:t xml:space="preserve">: ΤΡΟΠΟΠΟΙΗΣΗ ΤΗΣ ΣΥΜΒΑΣΗΣ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 xml:space="preserve"> ΑΡΘΡΟ 8</w:t>
      </w:r>
      <w:r w:rsidRPr="00D04149">
        <w:rPr>
          <w:b/>
          <w:bCs/>
          <w:color w:val="000000"/>
          <w:sz w:val="14"/>
          <w:szCs w:val="14"/>
          <w:lang w:eastAsia="el-GR"/>
        </w:rPr>
        <w:t>Ο</w:t>
      </w:r>
      <w:r w:rsidRPr="00D04149">
        <w:rPr>
          <w:b/>
          <w:bCs/>
          <w:color w:val="000000"/>
          <w:lang w:eastAsia="el-GR"/>
        </w:rPr>
        <w:t xml:space="preserve">: ΜΟΝΟΜΕΡΗΣ ΛΥΣΗ ΤΗΣ ΣΥΜΒΑΣΗΣ </w:t>
      </w:r>
    </w:p>
    <w:p w:rsidR="00626D23" w:rsidRPr="00D04149" w:rsidRDefault="00626D23" w:rsidP="00D04149">
      <w:pPr>
        <w:autoSpaceDE w:val="0"/>
        <w:autoSpaceDN w:val="0"/>
        <w:adjustRightInd w:val="0"/>
        <w:spacing w:after="0" w:line="240" w:lineRule="auto"/>
        <w:rPr>
          <w:b/>
          <w:bCs/>
          <w:color w:val="000000"/>
          <w:lang w:eastAsia="el-GR"/>
        </w:rPr>
      </w:pPr>
      <w:r w:rsidRPr="00D04149">
        <w:rPr>
          <w:b/>
          <w:bCs/>
          <w:color w:val="000000"/>
          <w:lang w:eastAsia="el-GR"/>
        </w:rPr>
        <w:t>ΑΡΘΡΟ 9</w:t>
      </w:r>
      <w:r w:rsidRPr="00D04149">
        <w:rPr>
          <w:b/>
          <w:bCs/>
          <w:color w:val="000000"/>
          <w:sz w:val="14"/>
          <w:szCs w:val="14"/>
          <w:lang w:eastAsia="el-GR"/>
        </w:rPr>
        <w:t>Ο</w:t>
      </w:r>
      <w:r w:rsidRPr="00D04149">
        <w:rPr>
          <w:b/>
          <w:bCs/>
          <w:color w:val="000000"/>
          <w:lang w:eastAsia="el-GR"/>
        </w:rPr>
        <w:t xml:space="preserve">: ΙΣΧΥΣ ΤΗΣ ΣΥΜΒΑΣΗΣ </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t>ΑΡΘΡΟ 10</w:t>
      </w:r>
      <w:r w:rsidRPr="00D04149">
        <w:rPr>
          <w:b/>
          <w:bCs/>
          <w:color w:val="000000"/>
          <w:sz w:val="14"/>
          <w:szCs w:val="14"/>
          <w:lang w:eastAsia="el-GR"/>
        </w:rPr>
        <w:t>Ο</w:t>
      </w:r>
      <w:r w:rsidRPr="00D04149">
        <w:rPr>
          <w:b/>
          <w:bCs/>
          <w:color w:val="000000"/>
          <w:lang w:eastAsia="el-GR"/>
        </w:rPr>
        <w:t>: ΚΗΡΥΞΗ ΑΝΑΔΟΧΟΥ ΩΣ ΕΚΠΤΩΤΟΥ – ΚΥΡΩΣΕΙΣ</w:t>
      </w:r>
    </w:p>
    <w:p w:rsidR="00626D23" w:rsidRPr="00D04149" w:rsidRDefault="00626D23" w:rsidP="00D04149">
      <w:pPr>
        <w:autoSpaceDE w:val="0"/>
        <w:autoSpaceDN w:val="0"/>
        <w:adjustRightInd w:val="0"/>
        <w:spacing w:after="0" w:line="240" w:lineRule="auto"/>
        <w:rPr>
          <w:color w:val="000000"/>
          <w:lang w:eastAsia="el-GR"/>
        </w:rPr>
      </w:pPr>
      <w:r w:rsidRPr="00D04149">
        <w:rPr>
          <w:b/>
          <w:bCs/>
          <w:color w:val="000000"/>
          <w:lang w:eastAsia="el-GR"/>
        </w:rPr>
        <w:lastRenderedPageBreak/>
        <w:t xml:space="preserve">ΑΡΘΡΟ 11 </w:t>
      </w:r>
      <w:r w:rsidRPr="00D04149">
        <w:rPr>
          <w:b/>
          <w:bCs/>
          <w:color w:val="000000"/>
          <w:sz w:val="14"/>
          <w:szCs w:val="14"/>
          <w:lang w:eastAsia="el-GR"/>
        </w:rPr>
        <w:t xml:space="preserve">Ο </w:t>
      </w:r>
      <w:r w:rsidRPr="00D04149">
        <w:rPr>
          <w:b/>
          <w:bCs/>
          <w:color w:val="000000"/>
          <w:lang w:eastAsia="el-GR"/>
        </w:rPr>
        <w:t>: ΕΠΙΛΥΣΗ ΔΙΑΦΟΡΩΝ – ΕΦΑΡΜΟΣΤΕΟ ΔΙΚΑΙΟ</w:t>
      </w:r>
    </w:p>
    <w:p w:rsidR="00626D23" w:rsidRPr="006C693B" w:rsidRDefault="00626D23" w:rsidP="00D04149">
      <w:pPr>
        <w:spacing w:after="0" w:line="240" w:lineRule="auto"/>
        <w:rPr>
          <w:rFonts w:ascii="Verdana" w:hAnsi="Verdana" w:cs="Verdana"/>
          <w:b/>
          <w:bCs/>
          <w:color w:val="2E74B5"/>
          <w:sz w:val="18"/>
          <w:szCs w:val="18"/>
        </w:rPr>
      </w:pPr>
      <w:r w:rsidRPr="00D04149">
        <w:rPr>
          <w:rFonts w:ascii="Verdana" w:hAnsi="Verdana" w:cs="Verdana"/>
          <w:b/>
          <w:bCs/>
          <w:color w:val="5B9BD5"/>
          <w:sz w:val="18"/>
          <w:szCs w:val="18"/>
        </w:rPr>
        <w:t xml:space="preserve">ΠΑΡΑΡΤΗΜΑ «Ε» </w:t>
      </w:r>
      <w:r w:rsidRPr="006C693B">
        <w:rPr>
          <w:rFonts w:ascii="Verdana" w:hAnsi="Verdana" w:cs="Verdana"/>
          <w:b/>
          <w:bCs/>
          <w:color w:val="2E74B5"/>
          <w:sz w:val="18"/>
          <w:szCs w:val="18"/>
        </w:rPr>
        <w:t>ΕΝΤΥΠΑ  ΟΙΚΟΝΟΜΙΚΩΝ  ΠΡΟΣΦΟΡΩΝ</w:t>
      </w:r>
    </w:p>
    <w:p w:rsidR="00626D23" w:rsidRPr="002D2F63" w:rsidRDefault="00626D23" w:rsidP="00D04149">
      <w:pPr>
        <w:spacing w:after="0" w:line="240" w:lineRule="auto"/>
        <w:rPr>
          <w:rFonts w:ascii="Verdana" w:hAnsi="Verdana" w:cs="Verdana"/>
          <w:b/>
          <w:bCs/>
          <w:color w:val="5B9BD5"/>
          <w:sz w:val="18"/>
          <w:szCs w:val="18"/>
        </w:rPr>
      </w:pPr>
      <w:r w:rsidRPr="002D2F63">
        <w:rPr>
          <w:rFonts w:ascii="Verdana" w:hAnsi="Verdana" w:cs="Verdana"/>
          <w:b/>
          <w:bCs/>
          <w:color w:val="5B9BD5"/>
          <w:sz w:val="18"/>
          <w:szCs w:val="18"/>
        </w:rPr>
        <w:t>ΠΑΡΑΡΤΗΜΑ «</w:t>
      </w:r>
      <w:r>
        <w:rPr>
          <w:rFonts w:ascii="Verdana" w:hAnsi="Verdana" w:cs="Verdana"/>
          <w:b/>
          <w:bCs/>
          <w:color w:val="5B9BD5"/>
          <w:sz w:val="18"/>
          <w:szCs w:val="18"/>
        </w:rPr>
        <w:t>ΣΤ</w:t>
      </w:r>
      <w:r w:rsidRPr="002D2F63">
        <w:rPr>
          <w:rFonts w:ascii="Verdana" w:hAnsi="Verdana" w:cs="Verdana"/>
          <w:b/>
          <w:bCs/>
          <w:color w:val="5B9BD5"/>
          <w:sz w:val="18"/>
          <w:szCs w:val="18"/>
        </w:rPr>
        <w:t>»</w:t>
      </w:r>
      <w:r>
        <w:rPr>
          <w:rFonts w:ascii="Verdana" w:hAnsi="Verdana" w:cs="Verdana"/>
          <w:b/>
          <w:bCs/>
          <w:color w:val="5B9BD5"/>
          <w:sz w:val="18"/>
          <w:szCs w:val="18"/>
        </w:rPr>
        <w:t>ΕΝΤΥΠΟ ΤΕΥΔ</w:t>
      </w:r>
    </w:p>
    <w:p w:rsidR="00626D23" w:rsidRPr="002D2F63" w:rsidRDefault="00626D23" w:rsidP="00D04149">
      <w:pPr>
        <w:spacing w:after="0" w:line="240" w:lineRule="auto"/>
        <w:rPr>
          <w:rFonts w:ascii="Verdana" w:hAnsi="Verdana" w:cs="Verdana"/>
          <w:b/>
          <w:bCs/>
          <w:color w:val="5B9BD5"/>
          <w:sz w:val="18"/>
          <w:szCs w:val="18"/>
        </w:rPr>
      </w:pPr>
    </w:p>
    <w:p w:rsidR="00626D23" w:rsidRPr="00D04149" w:rsidRDefault="00626D23" w:rsidP="00D04149">
      <w:pPr>
        <w:spacing w:after="0" w:line="240" w:lineRule="auto"/>
        <w:rPr>
          <w:rFonts w:ascii="Verdana" w:hAnsi="Verdana" w:cs="Verdana"/>
          <w:b/>
          <w:bCs/>
          <w:sz w:val="18"/>
          <w:szCs w:val="18"/>
        </w:rPr>
      </w:pPr>
    </w:p>
    <w:p w:rsidR="00626D23" w:rsidRPr="00D04149" w:rsidRDefault="00626D23" w:rsidP="00D04149">
      <w:pPr>
        <w:spacing w:after="0" w:line="240" w:lineRule="auto"/>
        <w:rPr>
          <w:rFonts w:ascii="Verdana" w:hAnsi="Verdana" w:cs="Verdana"/>
          <w:b/>
          <w:bCs/>
          <w:sz w:val="18"/>
          <w:szCs w:val="18"/>
        </w:rPr>
      </w:pPr>
    </w:p>
    <w:p w:rsidR="00626D23" w:rsidRPr="006C693B" w:rsidRDefault="00626D23" w:rsidP="00B47F42">
      <w:pPr>
        <w:tabs>
          <w:tab w:val="left" w:pos="1407"/>
        </w:tabs>
        <w:jc w:val="center"/>
        <w:rPr>
          <w:rFonts w:ascii="Verdana" w:hAnsi="Verdana" w:cs="Verdana"/>
          <w:b/>
          <w:bCs/>
          <w:color w:val="2E74B5"/>
          <w:sz w:val="20"/>
          <w:szCs w:val="20"/>
        </w:rPr>
      </w:pPr>
      <w:r w:rsidRPr="006C693B">
        <w:rPr>
          <w:rFonts w:ascii="Verdana" w:hAnsi="Verdana" w:cs="Verdana"/>
          <w:b/>
          <w:bCs/>
          <w:color w:val="2E74B5"/>
          <w:sz w:val="20"/>
          <w:szCs w:val="20"/>
        </w:rPr>
        <w:t>ΠΑΡΑΡΤΗΜΑ «Α΄»</w:t>
      </w:r>
    </w:p>
    <w:p w:rsidR="00626D23" w:rsidRPr="002643B3" w:rsidRDefault="00626D23" w:rsidP="00276BA3">
      <w:pPr>
        <w:tabs>
          <w:tab w:val="left" w:pos="1407"/>
        </w:tabs>
        <w:rPr>
          <w:rFonts w:ascii="Verdana" w:hAnsi="Verdana" w:cs="Verdana"/>
          <w:b/>
          <w:bCs/>
          <w:sz w:val="20"/>
          <w:szCs w:val="20"/>
        </w:rPr>
      </w:pPr>
      <w:r w:rsidRPr="00B16EC6">
        <w:rPr>
          <w:rFonts w:ascii="Verdana" w:hAnsi="Verdana" w:cs="Verdana"/>
          <w:sz w:val="20"/>
          <w:szCs w:val="20"/>
        </w:rPr>
        <w:t xml:space="preserve">                                     </w:t>
      </w:r>
      <w:r w:rsidRPr="002643B3">
        <w:rPr>
          <w:rFonts w:ascii="Verdana" w:hAnsi="Verdana" w:cs="Verdana"/>
          <w:b/>
          <w:bCs/>
          <w:sz w:val="20"/>
          <w:szCs w:val="20"/>
        </w:rPr>
        <w:t>ΓΕΝIΚΟI ΟΡΟΙ ΔΙΑΓΩΝΙΣΜΟΥ</w:t>
      </w:r>
    </w:p>
    <w:p w:rsidR="00626D23" w:rsidRPr="00B16EC6" w:rsidRDefault="00626D23" w:rsidP="003B6035">
      <w:pPr>
        <w:tabs>
          <w:tab w:val="left" w:pos="1306"/>
        </w:tabs>
        <w:rPr>
          <w:rFonts w:ascii="Verdana" w:hAnsi="Verdana" w:cs="Verdana"/>
          <w:sz w:val="20"/>
          <w:szCs w:val="20"/>
        </w:rPr>
      </w:pPr>
      <w:r w:rsidRPr="00B16EC6">
        <w:rPr>
          <w:rFonts w:ascii="Verdana" w:hAnsi="Verdana" w:cs="Verdana"/>
          <w:sz w:val="20"/>
          <w:szCs w:val="20"/>
        </w:rPr>
        <w:t xml:space="preserve">                                         </w:t>
      </w:r>
    </w:p>
    <w:p w:rsidR="00626D23" w:rsidRPr="00B16EC6" w:rsidRDefault="00626D23" w:rsidP="003B6035">
      <w:pPr>
        <w:tabs>
          <w:tab w:val="left" w:pos="1306"/>
        </w:tabs>
        <w:rPr>
          <w:rFonts w:ascii="Verdana" w:hAnsi="Verdana" w:cs="Verdana"/>
          <w:b/>
          <w:bCs/>
          <w:sz w:val="20"/>
          <w:szCs w:val="20"/>
          <w:u w:val="single"/>
        </w:rPr>
      </w:pPr>
      <w:r w:rsidRPr="00B16EC6">
        <w:rPr>
          <w:rFonts w:ascii="Verdana" w:hAnsi="Verdana" w:cs="Verdana"/>
          <w:b/>
          <w:bCs/>
          <w:sz w:val="20"/>
          <w:szCs w:val="20"/>
          <w:u w:val="single"/>
        </w:rPr>
        <w:t>ΑΡΘΡΟ 1</w:t>
      </w:r>
      <w:r w:rsidRPr="00B16EC6">
        <w:rPr>
          <w:rFonts w:ascii="Verdana" w:hAnsi="Verdana" w:cs="Verdana"/>
          <w:b/>
          <w:bCs/>
          <w:sz w:val="20"/>
          <w:szCs w:val="20"/>
          <w:u w:val="single"/>
          <w:vertAlign w:val="superscript"/>
        </w:rPr>
        <w:t>ο</w:t>
      </w:r>
      <w:r w:rsidRPr="00B16EC6">
        <w:rPr>
          <w:rFonts w:ascii="Verdana" w:hAnsi="Verdana" w:cs="Verdana"/>
          <w:b/>
          <w:bCs/>
          <w:sz w:val="20"/>
          <w:szCs w:val="20"/>
          <w:u w:val="single"/>
        </w:rPr>
        <w:t xml:space="preserve"> : ΔΙΚΑΙΩΜΑ ΣΥΜΜΕΤΟΧΗΣ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Δικαίωμα συμμετοχής στο διαγωνισμό έχουν :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(α) τα φυσικά ή νομικά πρόσωπα που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του Παγκόσμιου Οργανισμού Εμπορίου ή διμερείς σχετικές συμφωνίες με την Ε.Ε. και δραστηριοποιούνται επαγγελματικά στο αντικείμενο της παρούσης.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(β) ενώσεις προσφερόντων που υποβάλλουν κοινή προσφορά, εφόσον δραστηριοποιούνται επαγγελματικά στο αντικείμενο της παρούσης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(γ) συνεταιρισμοί, εφόσον δραστηριοποιούνται επαγγελματικά στο αντικείμενο της παρούσης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(δ) κοινοπραξίες προσφερόντων, εφόσον δραστηριοποιούνται επαγγελματικά στο αντικείμενο της παρούσης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Οι ενώσεις και οι κοινοπραξίες δεν υποχρεούνται να λάβουν ορισμένη νομική μορφή προκειμένου να υποβάλουν προσφορά. Η επιλεγείσα ένωση ή κοινοπραξία υποχρεούται να πράξει τούτο εάν κατακυρωθεί σε αυτή ο διαγωνισμός εφόσον η λήψη ορισμένης νομικής μορφής είναι αναγκαία για την ορθή εκτέλεση της σύμβασης. </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u w:val="single"/>
        </w:rPr>
      </w:pPr>
      <w:r w:rsidRPr="00B16EC6">
        <w:rPr>
          <w:rFonts w:ascii="Verdana" w:hAnsi="Verdana" w:cs="Verdana"/>
          <w:b/>
          <w:bCs/>
          <w:sz w:val="20"/>
          <w:szCs w:val="20"/>
          <w:u w:val="single"/>
        </w:rPr>
        <w:t>ΑΡΘΡΟ 2</w:t>
      </w:r>
      <w:r w:rsidRPr="00B16EC6">
        <w:rPr>
          <w:rFonts w:ascii="Verdana" w:hAnsi="Verdana" w:cs="Verdana"/>
          <w:b/>
          <w:bCs/>
          <w:sz w:val="20"/>
          <w:szCs w:val="20"/>
          <w:u w:val="single"/>
          <w:vertAlign w:val="superscript"/>
        </w:rPr>
        <w:t>ο</w:t>
      </w:r>
      <w:r w:rsidRPr="00B16EC6">
        <w:rPr>
          <w:rFonts w:ascii="Verdana" w:hAnsi="Verdana" w:cs="Verdana"/>
          <w:b/>
          <w:bCs/>
          <w:sz w:val="20"/>
          <w:szCs w:val="20"/>
          <w:u w:val="single"/>
        </w:rPr>
        <w:t xml:space="preserve">  : ΧΡΟΝΟΣ ΚΑΙ ΤΡΟΠΟΣ ΥΠΟΒΟΛΗΣ ΠΡΟΣΦΟΡΩΝ </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Όσοι επιθυμούν να λάβουν μέρος στο διαγωνισμό πρέπει να υποβάλλουν επί αποδείξει, έγγραφη προσφορά μέσα σε σφραγισμένο φάκελο, στο πρωτόκολλο   του Δήμου , το αργότερο μέχρι και την προηγούμενη της ημέρας διενέργειας του διαγωνισμού δηλαδή την </w:t>
      </w:r>
      <w:r w:rsidR="007232EE">
        <w:rPr>
          <w:rFonts w:ascii="Verdana" w:hAnsi="Verdana" w:cs="Verdana"/>
          <w:b/>
          <w:bCs/>
          <w:sz w:val="20"/>
          <w:szCs w:val="20"/>
        </w:rPr>
        <w:t>16/03</w:t>
      </w:r>
      <w:r w:rsidRPr="00B16EC6">
        <w:rPr>
          <w:rFonts w:ascii="Verdana" w:hAnsi="Verdana" w:cs="Verdana"/>
          <w:b/>
          <w:bCs/>
          <w:sz w:val="20"/>
          <w:szCs w:val="20"/>
        </w:rPr>
        <w:t>/201</w:t>
      </w:r>
      <w:r w:rsidR="002643B3">
        <w:rPr>
          <w:rFonts w:ascii="Verdana" w:hAnsi="Verdana" w:cs="Verdana"/>
          <w:b/>
          <w:bCs/>
          <w:sz w:val="20"/>
          <w:szCs w:val="20"/>
        </w:rPr>
        <w:t xml:space="preserve">8 και ώρα 14:00 μ.μ. ή να την καταθέσουν </w:t>
      </w:r>
      <w:r w:rsidRPr="00B16EC6">
        <w:rPr>
          <w:rFonts w:ascii="Verdana" w:hAnsi="Verdana" w:cs="Verdana"/>
          <w:b/>
          <w:bCs/>
          <w:sz w:val="20"/>
          <w:szCs w:val="20"/>
        </w:rPr>
        <w:t xml:space="preserve">ενώπιον της επιτροπής την </w:t>
      </w:r>
      <w:r w:rsidR="007232EE">
        <w:rPr>
          <w:rFonts w:ascii="Verdana" w:hAnsi="Verdana" w:cs="Verdana"/>
          <w:b/>
          <w:bCs/>
          <w:sz w:val="20"/>
          <w:szCs w:val="20"/>
        </w:rPr>
        <w:t>19/03/2018</w:t>
      </w:r>
      <w:r w:rsidRPr="00B16EC6">
        <w:rPr>
          <w:rFonts w:ascii="Verdana" w:hAnsi="Verdana" w:cs="Verdana"/>
          <w:b/>
          <w:bCs/>
          <w:sz w:val="20"/>
          <w:szCs w:val="20"/>
        </w:rPr>
        <w:t xml:space="preserve"> και ώρα </w:t>
      </w:r>
      <w:r w:rsidR="007232EE">
        <w:rPr>
          <w:rFonts w:ascii="Verdana" w:hAnsi="Verdana" w:cs="Verdana"/>
          <w:b/>
          <w:bCs/>
          <w:sz w:val="20"/>
          <w:szCs w:val="20"/>
        </w:rPr>
        <w:t>10:00</w:t>
      </w:r>
      <w:r w:rsidRPr="00B16EC6">
        <w:rPr>
          <w:rFonts w:ascii="Verdana" w:hAnsi="Verdana" w:cs="Verdana"/>
          <w:b/>
          <w:bCs/>
          <w:sz w:val="20"/>
          <w:szCs w:val="20"/>
        </w:rPr>
        <w:t xml:space="preserve">π.μ. στο </w:t>
      </w:r>
      <w:r w:rsidR="00C871AF" w:rsidRPr="00C871AF">
        <w:rPr>
          <w:rFonts w:ascii="Verdana" w:hAnsi="Verdana" w:cs="Verdana"/>
          <w:b/>
          <w:bCs/>
          <w:sz w:val="20"/>
          <w:szCs w:val="20"/>
        </w:rPr>
        <w:t>τμήμα Προμηθειών στην</w:t>
      </w:r>
      <w:r w:rsidR="00C871AF">
        <w:rPr>
          <w:rFonts w:ascii="Verdana" w:hAnsi="Verdana" w:cs="Verdana"/>
          <w:b/>
          <w:bCs/>
          <w:sz w:val="20"/>
          <w:szCs w:val="20"/>
        </w:rPr>
        <w:t xml:space="preserve"> οδό</w:t>
      </w:r>
      <w:r w:rsidR="00C871AF" w:rsidRPr="00C871AF">
        <w:rPr>
          <w:rFonts w:ascii="Verdana" w:hAnsi="Verdana" w:cs="Verdana"/>
          <w:b/>
          <w:bCs/>
          <w:sz w:val="20"/>
          <w:szCs w:val="20"/>
        </w:rPr>
        <w:t xml:space="preserve"> Καποδιστρίου 3-5</w:t>
      </w:r>
      <w:r w:rsidR="00C871AF">
        <w:rPr>
          <w:rFonts w:ascii="Verdana" w:hAnsi="Verdana" w:cs="Verdana"/>
          <w:b/>
          <w:bCs/>
          <w:sz w:val="20"/>
          <w:szCs w:val="20"/>
        </w:rPr>
        <w:t xml:space="preserve">, </w:t>
      </w:r>
      <w:r w:rsidRPr="00B16EC6">
        <w:rPr>
          <w:rFonts w:ascii="Verdana" w:hAnsi="Verdana" w:cs="Verdana"/>
          <w:b/>
          <w:bCs/>
          <w:sz w:val="20"/>
          <w:szCs w:val="20"/>
        </w:rPr>
        <w:t>Τ.Κ.</w:t>
      </w:r>
      <w:r w:rsidR="00C871AF">
        <w:rPr>
          <w:rFonts w:ascii="Verdana" w:hAnsi="Verdana" w:cs="Verdana"/>
          <w:b/>
          <w:bCs/>
          <w:sz w:val="20"/>
          <w:szCs w:val="20"/>
        </w:rPr>
        <w:t xml:space="preserve"> 85100.</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 xml:space="preserve">Δε λαμβάνονται υπ' όψη προσφορές που είτε υποβλήθηκαν μετά την καθορισμένη ημερομηνία είτε ταχυδρομήθηκαν έγκαιρα, αλλά δεν έφθασαν στο  Δήμο  έγκαιρα. Οι προσφορές αυτές θα επιστρέφονται στους προσφέροντες, χωρίς να αποσφραγιστούν. </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u w:val="single"/>
        </w:rPr>
      </w:pPr>
      <w:r w:rsidRPr="00B16EC6">
        <w:rPr>
          <w:rFonts w:ascii="Verdana" w:hAnsi="Verdana" w:cs="Verdana"/>
          <w:b/>
          <w:bCs/>
          <w:sz w:val="20"/>
          <w:szCs w:val="20"/>
          <w:u w:val="single"/>
        </w:rPr>
        <w:t>ΑΡΘΡΟ 3</w:t>
      </w:r>
      <w:r w:rsidRPr="00B16EC6">
        <w:rPr>
          <w:rFonts w:ascii="Verdana" w:hAnsi="Verdana" w:cs="Verdana"/>
          <w:b/>
          <w:bCs/>
          <w:sz w:val="20"/>
          <w:szCs w:val="20"/>
          <w:u w:val="single"/>
          <w:vertAlign w:val="superscript"/>
        </w:rPr>
        <w:t>ο</w:t>
      </w:r>
      <w:r w:rsidRPr="00B16EC6">
        <w:rPr>
          <w:rFonts w:ascii="Verdana" w:hAnsi="Verdana" w:cs="Verdana"/>
          <w:b/>
          <w:bCs/>
          <w:sz w:val="20"/>
          <w:szCs w:val="20"/>
          <w:u w:val="single"/>
        </w:rPr>
        <w:t xml:space="preserve">  : ΚΑΤΑΡΤΙΣΗ ΚΑΙ ΠΕΡΙΕΧΟΜΕΝΟ ΦΑΚΕΛΟΥ ΠΡΟΣΦΟΡΑΣ</w:t>
      </w:r>
      <w:r>
        <w:rPr>
          <w:rFonts w:ascii="Verdana" w:hAnsi="Verdana" w:cs="Verdana"/>
          <w:b/>
          <w:bCs/>
          <w:sz w:val="20"/>
          <w:szCs w:val="20"/>
          <w:u w:val="single"/>
        </w:rPr>
        <w:t>-ΓΛΩΣΣΑ ΔΙΑΔΙΚΑΣΙΑΣ.</w:t>
      </w:r>
      <w:r w:rsidRPr="00B16EC6">
        <w:rPr>
          <w:rFonts w:ascii="Verdana" w:hAnsi="Verdana" w:cs="Verdana"/>
          <w:b/>
          <w:bCs/>
          <w:sz w:val="20"/>
          <w:szCs w:val="20"/>
          <w:u w:val="single"/>
        </w:rPr>
        <w:t xml:space="preserve">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Οι προσφέροντες υποβάλλουν με την προσφορά τους στον κυρίως φάκελο, σύμφωνα με το αρ.92 του Ν.4412/2016 και σύμφωνα με τις οικείες διατάξεις και τους όρους της παρούσας διακήρυξης, τα στοιχεία που αναφέρονται στη συνέχεια.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 xml:space="preserve">Ο φάκελος της προσφοράς θα πρέπει κατά την κατάθεσή του να συνοδεύεται από αίτηση συμμετοχής στο διαγωνισμό, στην οποία ο προσφέρων αναφέρει τα πλήρη στοιχεία επικοινωνίας του. Σε περίπτωση που κατά τα στάδια διενέργειας του διαγωνισμού πρόκειται να παρασταθεί εξουσιοδοτημένος εκπρόσωπός του, η ανωτέρω αίτηση θα πρέπει να αναφέρει και τα στοιχεία αυτού. Επισημαίνεται ότι στην τελευταία περίπτωση, ο εκάστοτε εξουσιοδοτημένος εκπρόσωπος οφείλει κατά το στάδιο του διαγωνισμού που θα παρευρεθεί να καταθέσει ιδιοχείρως στην επιτροπή παραστατικό εκπροσώπησης.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Αvτιπρoσφoρές και εναλλακτικές προσφορές, δεν γίvovται δεκτές σε κανένα στάδιο του διαγωνισμού. Σε περίπτωση υπoβoλής τους απoρρίπτovται ως απαράδεκτες.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Σε περίπτωση συνυποβολής με την προσφορά στοιχείων και πληροφοριών εμπιστευτικού χαρακτήρα, η γνωστοποίηση των οποίων στους άλλους διαγωνιζόμενους θα έθιγε τα έννομα συμφέροντά του, ο προσφέρων οφείλει να σημειώνει επ’ αυτών την ένδειξη «πληροφορίες εμπιστευτικού χαρακτήρα». Σε αντίθετη περίπτωση, δύναται να λαμβάνουν γνώση αυτών των πληροφοριών οι λοιποί διαγωνιζόμενοι. Η Υπηρεσία δεν αποκαλύπτει πληροφορίες που του έχουν διαβιβάσει οι προσφέροντες και τις οποίες έχουν χαρακτηρίσει ως εμπιστευτικές.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 Το δικαίωμα πρόσβασης στα έγγραφα των προσφορών άλλων οικονομικών φορέων ασκείται, σύμφωνα με τους όρους του άρθρου 1 του Π.Δ. 28/2015. </w:t>
      </w:r>
    </w:p>
    <w:p w:rsidR="00626D23" w:rsidRPr="004010AF" w:rsidRDefault="00626D23" w:rsidP="001413FE">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lastRenderedPageBreak/>
        <w:t>Τα έγγραφα της σύμβασης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περισσσότερες γλώσσες, επικρατεί η ελληνική έκδοση</w:t>
      </w:r>
      <w:r>
        <w:rPr>
          <w:rStyle w:val="a9"/>
          <w:rFonts w:ascii="Verdana" w:hAnsi="Verdana" w:cs="Verdana"/>
          <w:sz w:val="20"/>
          <w:szCs w:val="20"/>
        </w:rPr>
        <w:footnoteReference w:id="2"/>
      </w:r>
      <w:r w:rsidRPr="004010AF">
        <w:rPr>
          <w:rFonts w:ascii="Verdana" w:hAnsi="Verdana" w:cs="Verdana"/>
          <w:sz w:val="20"/>
          <w:szCs w:val="20"/>
          <w:lang w:eastAsia="el-GR"/>
        </w:rPr>
        <w:t xml:space="preserve">. Τυχόν ενστάσεις ή προδικαστικές προσφυγές υποβάλλονται στην ελληνική γλώσσα. </w:t>
      </w:r>
    </w:p>
    <w:p w:rsidR="00626D23" w:rsidRPr="004010AF" w:rsidRDefault="00626D23" w:rsidP="001413FE">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w:t>
      </w:r>
      <w:r>
        <w:rPr>
          <w:rStyle w:val="a9"/>
          <w:rFonts w:ascii="Verdana" w:hAnsi="Verdana" w:cs="Verdana"/>
          <w:sz w:val="20"/>
          <w:szCs w:val="20"/>
        </w:rPr>
        <w:footnoteReference w:id="3"/>
      </w:r>
      <w:r w:rsidRPr="004010AF">
        <w:rPr>
          <w:rFonts w:ascii="Verdana" w:hAnsi="Verdana" w:cs="Verdana"/>
          <w:sz w:val="20"/>
          <w:szCs w:val="20"/>
          <w:lang w:eastAsia="el-GR"/>
        </w:rPr>
        <w:t xml:space="preserve"> (Α' 188). </w:t>
      </w:r>
    </w:p>
    <w:p w:rsidR="00626D23" w:rsidRDefault="00626D23" w:rsidP="001413FE">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 xml:space="preserve">Ειδικότερα, όλα τα δημόσια </w:t>
      </w:r>
      <w:r>
        <w:rPr>
          <w:rFonts w:ascii="Verdana" w:hAnsi="Verdana" w:cs="Verdana"/>
          <w:sz w:val="20"/>
          <w:szCs w:val="20"/>
          <w:lang w:eastAsia="el-GR"/>
        </w:rPr>
        <w:t xml:space="preserve"> </w:t>
      </w:r>
      <w:r w:rsidRPr="004010AF">
        <w:rPr>
          <w:rFonts w:ascii="Verdana" w:hAnsi="Verdana" w:cs="Verdana"/>
          <w:sz w:val="20"/>
          <w:szCs w:val="20"/>
          <w:lang w:eastAsia="el-GR"/>
        </w:rPr>
        <w:t xml:space="preserve">έγγραφα που αφορούν </w:t>
      </w:r>
      <w:r w:rsidRPr="004010AF">
        <w:rPr>
          <w:rFonts w:ascii="Verdana" w:hAnsi="Verdana" w:cs="Verdana"/>
          <w:sz w:val="20"/>
          <w:szCs w:val="20"/>
          <w:u w:val="single"/>
          <w:lang w:eastAsia="el-GR"/>
        </w:rPr>
        <w:t xml:space="preserve">αλλοδαπούς </w:t>
      </w:r>
      <w:r w:rsidRPr="004010AF">
        <w:rPr>
          <w:rFonts w:ascii="Verdana" w:hAnsi="Verdana" w:cs="Verdana"/>
          <w:sz w:val="20"/>
          <w:szCs w:val="20"/>
          <w:lang w:eastAsia="el-GR"/>
        </w:rPr>
        <w:t>οικονομικούς φορείς και που θα κατατεθούν από τους προσφέροντες στην παρούσα διαδικασία, θα είναι νόμιμα επικυρωμένα</w:t>
      </w:r>
      <w:r>
        <w:rPr>
          <w:rStyle w:val="a9"/>
          <w:rFonts w:ascii="Verdana" w:hAnsi="Verdana" w:cs="Verdana"/>
          <w:sz w:val="20"/>
          <w:szCs w:val="20"/>
        </w:rPr>
        <w:footnoteReference w:id="4"/>
      </w:r>
      <w:r w:rsidRPr="004010AF">
        <w:rPr>
          <w:rFonts w:ascii="Verdana" w:hAnsi="Verdana" w:cs="Verdana"/>
          <w:sz w:val="20"/>
          <w:szCs w:val="20"/>
          <w:lang w:eastAsia="el-GR"/>
        </w:rPr>
        <w:t>,  και η μετάφραση των εν λόγω εγγράφων μπορεί να γίνει είτε από τη</w:t>
      </w:r>
      <w:r>
        <w:rPr>
          <w:rFonts w:ascii="Verdana" w:hAnsi="Verdana" w:cs="Verdana"/>
          <w:sz w:val="20"/>
          <w:szCs w:val="20"/>
          <w:lang w:eastAsia="el-GR"/>
        </w:rPr>
        <w:t xml:space="preserve"> </w:t>
      </w:r>
      <w:r w:rsidRPr="004010AF">
        <w:rPr>
          <w:rFonts w:ascii="Verdana" w:hAnsi="Verdana" w:cs="Verdana"/>
          <w:sz w:val="20"/>
          <w:szCs w:val="20"/>
          <w:lang w:eastAsia="el-GR"/>
        </w:rPr>
        <w:t>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626D23" w:rsidRDefault="00626D23" w:rsidP="001413FE">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 xml:space="preserve">Επιτρέπεται αντίστοιχα η κατάθεση οιουδήποτε δημόσιου εγγράφου και δικαιολογητικού που αφορά </w:t>
      </w:r>
      <w:r w:rsidRPr="004010AF">
        <w:rPr>
          <w:rFonts w:ascii="Verdana" w:hAnsi="Verdana" w:cs="Verdana"/>
          <w:sz w:val="20"/>
          <w:szCs w:val="20"/>
          <w:u w:val="single"/>
          <w:lang w:eastAsia="el-GR"/>
        </w:rPr>
        <w:t>αλλοδαπή</w:t>
      </w:r>
      <w:r w:rsidRPr="004010AF">
        <w:rPr>
          <w:rFonts w:ascii="Verdana" w:hAnsi="Verdana" w:cs="Verdana"/>
          <w:sz w:val="20"/>
          <w:szCs w:val="20"/>
          <w:lang w:eastAsia="el-GR"/>
        </w:rPr>
        <w:t xml:space="preserve">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w:t>
      </w:r>
      <w:r>
        <w:rPr>
          <w:rFonts w:ascii="Verdana" w:hAnsi="Verdana" w:cs="Verdana"/>
          <w:sz w:val="20"/>
          <w:szCs w:val="20"/>
          <w:lang w:eastAsia="el-GR"/>
        </w:rPr>
        <w:t xml:space="preserve">τότυπο έγγραφο με την σφραγίδα </w:t>
      </w:r>
      <w:r w:rsidRPr="001413FE">
        <w:rPr>
          <w:rFonts w:ascii="Verdana" w:hAnsi="Verdana" w:cs="Verdana"/>
          <w:sz w:val="20"/>
          <w:szCs w:val="20"/>
          <w:lang w:eastAsia="el-GR"/>
        </w:rPr>
        <w:t>“</w:t>
      </w:r>
      <w:r w:rsidRPr="004010AF">
        <w:rPr>
          <w:rFonts w:ascii="Verdana" w:hAnsi="Verdana" w:cs="Verdana"/>
          <w:sz w:val="20"/>
          <w:szCs w:val="20"/>
          <w:lang w:eastAsia="el-GR"/>
        </w:rPr>
        <w:t xml:space="preserve">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 </w:t>
      </w:r>
    </w:p>
    <w:p w:rsidR="00626D23" w:rsidRPr="00C871AF" w:rsidRDefault="00626D23" w:rsidP="001413FE">
      <w:pPr>
        <w:pStyle w:val="Default"/>
        <w:spacing w:line="360" w:lineRule="auto"/>
        <w:jc w:val="both"/>
        <w:rPr>
          <w:rFonts w:ascii="Verdana" w:hAnsi="Verdana" w:cs="Verdana"/>
          <w:color w:val="auto"/>
          <w:sz w:val="20"/>
          <w:szCs w:val="20"/>
          <w:lang w:eastAsia="el-GR"/>
        </w:rPr>
      </w:pPr>
      <w:r w:rsidRPr="00C871AF">
        <w:rPr>
          <w:rFonts w:ascii="Verdana" w:hAnsi="Verdana" w:cs="Verdana"/>
          <w:color w:val="auto"/>
          <w:sz w:val="20"/>
          <w:szCs w:val="20"/>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626D23" w:rsidRPr="004010AF" w:rsidRDefault="00626D23" w:rsidP="001413FE">
      <w:pPr>
        <w:pStyle w:val="Default"/>
        <w:spacing w:line="360" w:lineRule="auto"/>
        <w:jc w:val="both"/>
        <w:rPr>
          <w:rFonts w:ascii="Verdana" w:hAnsi="Verdana" w:cs="Verdana"/>
          <w:sz w:val="20"/>
          <w:szCs w:val="20"/>
          <w:lang w:eastAsia="el-GR"/>
        </w:rPr>
      </w:pPr>
      <w:r w:rsidRPr="004010AF">
        <w:rPr>
          <w:rFonts w:ascii="Verdana" w:hAnsi="Verdana" w:cs="Verdana"/>
          <w:sz w:val="20"/>
          <w:szCs w:val="20"/>
          <w:lang w:eastAsia="el-GR"/>
        </w:rPr>
        <w:t>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626D23" w:rsidRDefault="00626D23" w:rsidP="00B16EC6">
      <w:pPr>
        <w:spacing w:line="360" w:lineRule="auto"/>
        <w:jc w:val="both"/>
        <w:rPr>
          <w:rFonts w:ascii="Verdana" w:hAnsi="Verdana" w:cs="Verdana"/>
          <w:b/>
          <w:bCs/>
          <w:sz w:val="20"/>
          <w:szCs w:val="20"/>
        </w:rPr>
      </w:pPr>
    </w:p>
    <w:p w:rsidR="00626D23"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 xml:space="preserve">Οι προσφορές θα υποβάλλονται </w:t>
      </w:r>
      <w:r w:rsidRPr="00B16EC6">
        <w:rPr>
          <w:rFonts w:ascii="Verdana" w:hAnsi="Verdana" w:cs="Verdana"/>
          <w:sz w:val="20"/>
          <w:szCs w:val="20"/>
        </w:rPr>
        <w:t xml:space="preserve">και μέσα σε καλά σφραγισμέvo φάκελο </w:t>
      </w:r>
      <w:r w:rsidRPr="00B16EC6">
        <w:rPr>
          <w:rFonts w:ascii="Verdana" w:hAnsi="Verdana" w:cs="Verdana"/>
          <w:b/>
          <w:bCs/>
          <w:sz w:val="20"/>
          <w:szCs w:val="20"/>
        </w:rPr>
        <w:t>(κυρίως φάκελος)</w:t>
      </w:r>
      <w:r w:rsidRPr="00B16EC6">
        <w:rPr>
          <w:rFonts w:ascii="Verdana" w:hAnsi="Verdana" w:cs="Verdana"/>
          <w:sz w:val="20"/>
          <w:szCs w:val="20"/>
        </w:rPr>
        <w:t>, στ</w:t>
      </w:r>
      <w:r w:rsidR="00C871AF">
        <w:rPr>
          <w:rFonts w:ascii="Verdana" w:hAnsi="Verdana" w:cs="Verdana"/>
          <w:sz w:val="20"/>
          <w:szCs w:val="20"/>
        </w:rPr>
        <w:t>ον</w:t>
      </w:r>
      <w:r w:rsidRPr="00B16EC6">
        <w:rPr>
          <w:rFonts w:ascii="Verdana" w:hAnsi="Verdana" w:cs="Verdana"/>
          <w:sz w:val="20"/>
          <w:szCs w:val="20"/>
        </w:rPr>
        <w:t xml:space="preserve"> </w:t>
      </w:r>
      <w:r w:rsidR="00C871AF">
        <w:rPr>
          <w:rFonts w:ascii="Verdana" w:hAnsi="Verdana" w:cs="Verdana"/>
          <w:sz w:val="20"/>
          <w:szCs w:val="20"/>
        </w:rPr>
        <w:t>οποίο</w:t>
      </w:r>
      <w:r w:rsidRPr="00B16EC6">
        <w:rPr>
          <w:rFonts w:ascii="Verdana" w:hAnsi="Verdana" w:cs="Verdana"/>
          <w:sz w:val="20"/>
          <w:szCs w:val="20"/>
        </w:rPr>
        <w:t xml:space="preserve"> θα αναγράφονται ευκρινώς: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7734"/>
      </w:tblGrid>
      <w:tr w:rsidR="00626D23" w:rsidRPr="0017583A">
        <w:tc>
          <w:tcPr>
            <w:tcW w:w="562"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α.</w:t>
            </w:r>
          </w:p>
        </w:tc>
        <w:tc>
          <w:tcPr>
            <w:tcW w:w="7734" w:type="dxa"/>
          </w:tcPr>
          <w:p w:rsidR="00626D23" w:rsidRPr="0017583A" w:rsidRDefault="00626D23" w:rsidP="0017583A">
            <w:pPr>
              <w:spacing w:after="0" w:line="360" w:lineRule="auto"/>
              <w:jc w:val="both"/>
              <w:rPr>
                <w:rFonts w:ascii="Verdana" w:hAnsi="Verdana" w:cs="Verdana"/>
                <w:b/>
                <w:bCs/>
                <w:sz w:val="20"/>
                <w:szCs w:val="20"/>
              </w:rPr>
            </w:pPr>
            <w:r w:rsidRPr="0017583A">
              <w:rPr>
                <w:rFonts w:ascii="Verdana" w:hAnsi="Verdana" w:cs="Verdana"/>
                <w:sz w:val="20"/>
                <w:szCs w:val="20"/>
              </w:rPr>
              <w:t xml:space="preserve">Η λέξη </w:t>
            </w:r>
            <w:r w:rsidRPr="0017583A">
              <w:rPr>
                <w:rFonts w:ascii="Verdana" w:hAnsi="Verdana" w:cs="Verdana"/>
                <w:b/>
                <w:bCs/>
                <w:sz w:val="20"/>
                <w:szCs w:val="20"/>
              </w:rPr>
              <w:t>ΠΡΟΣΦΟΡΑ</w:t>
            </w:r>
          </w:p>
          <w:p w:rsidR="00626D23" w:rsidRPr="0017583A" w:rsidRDefault="00626D23" w:rsidP="0017583A">
            <w:pPr>
              <w:spacing w:after="0" w:line="360" w:lineRule="auto"/>
              <w:jc w:val="both"/>
              <w:rPr>
                <w:rFonts w:ascii="Verdana" w:hAnsi="Verdana" w:cs="Verdana"/>
                <w:sz w:val="20"/>
                <w:szCs w:val="20"/>
              </w:rPr>
            </w:pPr>
          </w:p>
        </w:tc>
      </w:tr>
      <w:tr w:rsidR="00626D23" w:rsidRPr="0017583A">
        <w:tc>
          <w:tcPr>
            <w:tcW w:w="562"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Β.</w:t>
            </w:r>
          </w:p>
        </w:tc>
        <w:tc>
          <w:tcPr>
            <w:tcW w:w="7734"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Η επωνυμία της αναθέτουσας αρχής.</w:t>
            </w:r>
          </w:p>
          <w:p w:rsidR="00626D23" w:rsidRPr="0017583A" w:rsidRDefault="00626D23" w:rsidP="0017583A">
            <w:pPr>
              <w:spacing w:after="0" w:line="360" w:lineRule="auto"/>
              <w:jc w:val="both"/>
              <w:rPr>
                <w:rFonts w:ascii="Verdana" w:hAnsi="Verdana" w:cs="Verdana"/>
                <w:sz w:val="20"/>
                <w:szCs w:val="20"/>
              </w:rPr>
            </w:pPr>
          </w:p>
        </w:tc>
      </w:tr>
      <w:tr w:rsidR="00626D23" w:rsidRPr="0017583A">
        <w:tc>
          <w:tcPr>
            <w:tcW w:w="562"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γ.</w:t>
            </w:r>
          </w:p>
        </w:tc>
        <w:tc>
          <w:tcPr>
            <w:tcW w:w="7734"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Ο τίτλος της σύμβασης.</w:t>
            </w:r>
          </w:p>
          <w:p w:rsidR="00626D23" w:rsidRPr="0017583A" w:rsidRDefault="00626D23" w:rsidP="0017583A">
            <w:pPr>
              <w:spacing w:after="0" w:line="360" w:lineRule="auto"/>
              <w:jc w:val="both"/>
              <w:rPr>
                <w:rFonts w:ascii="Verdana" w:hAnsi="Verdana" w:cs="Verdana"/>
                <w:sz w:val="20"/>
                <w:szCs w:val="20"/>
              </w:rPr>
            </w:pPr>
          </w:p>
        </w:tc>
      </w:tr>
      <w:tr w:rsidR="00626D23" w:rsidRPr="0017583A">
        <w:tc>
          <w:tcPr>
            <w:tcW w:w="562"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δ</w:t>
            </w:r>
          </w:p>
        </w:tc>
        <w:tc>
          <w:tcPr>
            <w:tcW w:w="7734" w:type="dxa"/>
          </w:tcPr>
          <w:p w:rsidR="00626D23" w:rsidRPr="0017583A" w:rsidRDefault="00626D23" w:rsidP="0017583A">
            <w:pPr>
              <w:spacing w:after="0" w:line="360" w:lineRule="auto"/>
              <w:rPr>
                <w:rFonts w:ascii="Verdana" w:hAnsi="Verdana" w:cs="Verdana"/>
                <w:sz w:val="20"/>
                <w:szCs w:val="20"/>
              </w:rPr>
            </w:pPr>
            <w:r w:rsidRPr="0017583A">
              <w:rPr>
                <w:rFonts w:ascii="Verdana" w:hAnsi="Verdana" w:cs="Verdana"/>
                <w:sz w:val="20"/>
                <w:szCs w:val="20"/>
              </w:rPr>
              <w:t>Η καταληκτική ημερομηνία (ημερομηνία λήξης                                      προθεσμίας υποβολής προσφορών).</w:t>
            </w:r>
          </w:p>
        </w:tc>
      </w:tr>
      <w:tr w:rsidR="00626D23" w:rsidRPr="0017583A">
        <w:tc>
          <w:tcPr>
            <w:tcW w:w="562"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ε.</w:t>
            </w:r>
          </w:p>
        </w:tc>
        <w:tc>
          <w:tcPr>
            <w:tcW w:w="7734" w:type="dxa"/>
          </w:tcPr>
          <w:p w:rsidR="00626D23" w:rsidRPr="0017583A" w:rsidRDefault="00626D23" w:rsidP="0017583A">
            <w:pPr>
              <w:spacing w:after="0" w:line="360" w:lineRule="auto"/>
              <w:jc w:val="both"/>
              <w:rPr>
                <w:rFonts w:ascii="Verdana" w:hAnsi="Verdana" w:cs="Verdana"/>
                <w:sz w:val="20"/>
                <w:szCs w:val="20"/>
              </w:rPr>
            </w:pPr>
            <w:r w:rsidRPr="0017583A">
              <w:rPr>
                <w:rFonts w:ascii="Verdana" w:hAnsi="Verdana" w:cs="Verdana"/>
                <w:sz w:val="20"/>
                <w:szCs w:val="20"/>
              </w:rPr>
              <w:t>Τα στοιχεία του οικονομικού φορέα.</w:t>
            </w:r>
          </w:p>
          <w:p w:rsidR="00626D23" w:rsidRPr="0017583A" w:rsidRDefault="00626D23" w:rsidP="0017583A">
            <w:pPr>
              <w:spacing w:after="0" w:line="360" w:lineRule="auto"/>
              <w:jc w:val="both"/>
              <w:rPr>
                <w:rFonts w:ascii="Verdana" w:hAnsi="Verdana" w:cs="Verdana"/>
                <w:sz w:val="20"/>
                <w:szCs w:val="20"/>
              </w:rPr>
            </w:pPr>
          </w:p>
        </w:tc>
      </w:tr>
    </w:tbl>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 xml:space="preserve">Εντός του κυρίως φακέλου προσφοράς τοποθετούνται τα εξής :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α. Χωριστός σφραγισμένος φάκελος, με την ένδειξη «ΔΙΚΑΙΟΛΟΓΗΤΙΚΑ ΣΥΜΜΕΤΟΧΗΣ»</w:t>
      </w:r>
      <w:r w:rsidRPr="00B16EC6">
        <w:rPr>
          <w:rFonts w:ascii="Verdana" w:hAnsi="Verdana" w:cs="Verdana"/>
          <w:sz w:val="20"/>
          <w:szCs w:val="20"/>
        </w:rPr>
        <w:t xml:space="preserve">, ο οποίος περιέχει τα αναφερόμενα </w:t>
      </w:r>
      <w:r w:rsidRPr="00B16EC6">
        <w:rPr>
          <w:rFonts w:ascii="Verdana" w:hAnsi="Verdana" w:cs="Verdana"/>
          <w:b/>
          <w:bCs/>
          <w:sz w:val="20"/>
          <w:szCs w:val="20"/>
        </w:rPr>
        <w:t xml:space="preserve">στο άρθρο 4 του παρόντος παραρτήματος </w:t>
      </w:r>
      <w:r w:rsidRPr="00B16EC6">
        <w:rPr>
          <w:rFonts w:ascii="Verdana" w:hAnsi="Verdana" w:cs="Verdana"/>
          <w:sz w:val="20"/>
          <w:szCs w:val="20"/>
        </w:rPr>
        <w:t xml:space="preserve">δικαιολογητικά συμμετοχής (αρ.93 του Ν.4412/16).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β. Χωριστός σφραγισμένος φάκελος, με την ένδειξη «ΤΕΧΝΙΚΗ ΠΡΟΣΦΟΡΑ»,</w:t>
      </w:r>
      <w:r w:rsidRPr="00B16EC6">
        <w:rPr>
          <w:rFonts w:ascii="Verdana" w:hAnsi="Verdana" w:cs="Verdana"/>
          <w:sz w:val="20"/>
          <w:szCs w:val="20"/>
        </w:rPr>
        <w:t xml:space="preserve"> ο οποίος περιέχει τα έγγραφα και στοιχεία που αναφέρονται αναλυτικά στο άρθρο 5 του παρόντος παραρτήματος (αρ.94 του Ν.4412/16)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γ. Χωριστός σφραγισμένος φάκελος, με την ένδειξη «ΟΙΚΟΝΟΜΙΚΗ ΠΡΟΣΦΟΡΑ»,</w:t>
      </w:r>
      <w:r w:rsidRPr="00B16EC6">
        <w:rPr>
          <w:rFonts w:ascii="Verdana" w:hAnsi="Verdana" w:cs="Verdana"/>
          <w:sz w:val="20"/>
          <w:szCs w:val="20"/>
        </w:rPr>
        <w:t xml:space="preserve"> ο οποίος περιλαμβάνει τα στοιχεία της οικονομικής προσφοράς, σύμφωνα με όσα αναφέρονται στο άρθρο 6 του παρόντος παραρτήματος (αρ.95 του Ν.4412/16)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Οι ανωτέρω χωριστοί φάκελοι φέρουν εξωτερικά τις ενδείξεις του κυρίως φακέλου.</w:t>
      </w:r>
    </w:p>
    <w:p w:rsidR="006011AA" w:rsidRPr="00B16EC6" w:rsidRDefault="006011AA" w:rsidP="00B16EC6">
      <w:pPr>
        <w:spacing w:line="360" w:lineRule="auto"/>
        <w:jc w:val="both"/>
        <w:rPr>
          <w:rFonts w:ascii="Verdana" w:hAnsi="Verdana" w:cs="Verdana"/>
          <w:sz w:val="20"/>
          <w:szCs w:val="20"/>
        </w:rPr>
      </w:pP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ΑΡΘΡΟ 4</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w:t>
      </w:r>
      <w:r>
        <w:rPr>
          <w:rFonts w:ascii="Verdana" w:hAnsi="Verdana" w:cs="Verdana"/>
          <w:b/>
          <w:bCs/>
          <w:sz w:val="20"/>
          <w:szCs w:val="20"/>
        </w:rPr>
        <w:t>ΛΟΓΟΙ ΑΠΟΚΛΕΙΣΜΟΥ</w:t>
      </w:r>
    </w:p>
    <w:p w:rsidR="00626D23" w:rsidRPr="00A5101E" w:rsidRDefault="00626D23" w:rsidP="00A5101E">
      <w:pPr>
        <w:spacing w:line="360" w:lineRule="auto"/>
        <w:jc w:val="both"/>
        <w:rPr>
          <w:rFonts w:ascii="Verdana" w:hAnsi="Verdana" w:cs="Verdana"/>
          <w:b/>
          <w:bCs/>
          <w:sz w:val="20"/>
          <w:szCs w:val="20"/>
        </w:rPr>
      </w:pPr>
      <w:r w:rsidRPr="00A5101E">
        <w:rPr>
          <w:rFonts w:ascii="Verdana" w:hAnsi="Verdana" w:cs="Verdana"/>
          <w:b/>
          <w:bCs/>
          <w:sz w:val="20"/>
          <w:szCs w:val="20"/>
        </w:rPr>
        <w:t xml:space="preserve">Από το διαγωνισμό αποκλείονται: </w:t>
      </w:r>
    </w:p>
    <w:p w:rsidR="00626D23"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1.</w:t>
      </w:r>
      <w:r w:rsidRPr="00A5101E">
        <w:rPr>
          <w:rFonts w:ascii="Verdana" w:hAnsi="Verdana" w:cs="Verdana"/>
          <w:sz w:val="20"/>
          <w:szCs w:val="20"/>
        </w:rPr>
        <w:t xml:space="preserve"> Όσοι υπάγονται σε κάποια από τις περιπτώσεις που ορίζονται στο άρθρο 73 του Ν.4412/2016. Ειδικότερα, αποκλείονται από το Διαγωνισμό υποψήφιοι, όταν έχει εκδοθεί σε βάρος τους </w:t>
      </w:r>
      <w:r w:rsidRPr="00C871AF">
        <w:rPr>
          <w:rFonts w:ascii="Verdana" w:hAnsi="Verdana" w:cs="Verdana"/>
          <w:b/>
          <w:bCs/>
          <w:sz w:val="20"/>
          <w:szCs w:val="20"/>
        </w:rPr>
        <w:t>αμετάκλητη</w:t>
      </w:r>
      <w:r w:rsidRPr="00814805">
        <w:rPr>
          <w:rFonts w:ascii="Verdana" w:hAnsi="Verdana" w:cs="Verdana"/>
          <w:color w:val="0070C0"/>
          <w:sz w:val="20"/>
          <w:szCs w:val="20"/>
        </w:rPr>
        <w:t xml:space="preserve"> </w:t>
      </w:r>
      <w:r w:rsidRPr="00A5101E">
        <w:rPr>
          <w:rFonts w:ascii="Verdana" w:hAnsi="Verdana" w:cs="Verdana"/>
          <w:sz w:val="20"/>
          <w:szCs w:val="20"/>
        </w:rPr>
        <w:t xml:space="preserve"> καταδικαστική απόφαση για έναν από τους ακόλουθους λόγους:</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lastRenderedPageBreak/>
        <w:t xml:space="preserve">α) συμμετοχή σε εγκληματική οργάνωση, όπως αυτή ορίζεται στο άρθρο 2 της απόφασης - πλαίσιο 2008/841/ΔΕΥ του Συμβουλίου της 24ης Οκτωβρίου 2008, για την καταπολέμηση του οργανωμένου εγκλήματος(ΕΕ L 300 της 11.11.2008 σ.42),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 - μελών της Ένωσης (ΕΕ C 195 της 25.6.1997, σ.1) και στην παράγραφο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δ) τρομοκρατικά εγκλήματα ή εγκλήματα συνδεόμενα με τρομοκρατικές δραστηριότητες, όπως ορίζονται, αντιστοίχως, στα άρθρα 1 και 3 της απόφασης - 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p>
    <w:p w:rsidR="00626D23"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η οποία ενσωματώθηκε στην εθνική νομοθεσία με το ν. 4198/2013 (Α' 215 ).» </w:t>
      </w:r>
    </w:p>
    <w:p w:rsidR="00626D23" w:rsidRPr="00C871AF" w:rsidRDefault="00626D23" w:rsidP="00777EF3">
      <w:pPr>
        <w:spacing w:line="360" w:lineRule="auto"/>
        <w:jc w:val="both"/>
        <w:rPr>
          <w:rFonts w:ascii="Verdana" w:hAnsi="Verdana" w:cs="Verdana"/>
          <w:sz w:val="20"/>
          <w:szCs w:val="20"/>
        </w:rPr>
      </w:pPr>
      <w:r w:rsidRPr="00C871AF">
        <w:rPr>
          <w:rFonts w:ascii="Verdana" w:hAnsi="Verdana" w:cs="Verdana"/>
          <w:sz w:val="20"/>
          <w:szCs w:val="20"/>
        </w:rPr>
        <w:t xml:space="preserve">Ο οικονομικός φορέας αποκλείεται, όταν το πρόσωπο εις βάρος του οποίου εκδόθηκε </w:t>
      </w:r>
      <w:r w:rsidRPr="00C871AF">
        <w:rPr>
          <w:rFonts w:ascii="Verdana" w:hAnsi="Verdana" w:cs="Verdana"/>
          <w:b/>
          <w:bCs/>
          <w:sz w:val="20"/>
          <w:szCs w:val="20"/>
        </w:rPr>
        <w:t xml:space="preserve">αμετάκλητη </w:t>
      </w:r>
      <w:r w:rsidRPr="00C871AF">
        <w:rPr>
          <w:rFonts w:ascii="Verdana" w:hAnsi="Verdana" w:cs="Verdana"/>
          <w:sz w:val="20"/>
          <w:szCs w:val="20"/>
        </w:rPr>
        <w:t xml:space="preserve"> καταδικαστική απόφαση είναι μέλος του διοικητικού, </w:t>
      </w:r>
      <w:r w:rsidRPr="00C871AF">
        <w:rPr>
          <w:rFonts w:ascii="Verdana" w:hAnsi="Verdana" w:cs="Verdana"/>
          <w:sz w:val="20"/>
          <w:szCs w:val="20"/>
        </w:rPr>
        <w:lastRenderedPageBreak/>
        <w:t>διευθυντικού ή εποπτικού οργάνου του ή έχει εξουσία εκπροσώπησης, λήψης αποφάσεων ή ελέγχου σε αυτό.</w:t>
      </w:r>
    </w:p>
    <w:p w:rsidR="00626D23" w:rsidRPr="00C871AF" w:rsidRDefault="00626D23" w:rsidP="00777EF3">
      <w:pPr>
        <w:spacing w:line="360" w:lineRule="auto"/>
        <w:jc w:val="both"/>
        <w:rPr>
          <w:rFonts w:ascii="Verdana" w:hAnsi="Verdana" w:cs="Verdana"/>
          <w:sz w:val="20"/>
          <w:szCs w:val="20"/>
        </w:rPr>
      </w:pPr>
      <w:r w:rsidRPr="00C871AF">
        <w:rPr>
          <w:rFonts w:ascii="Verdana" w:hAnsi="Verdana" w:cs="Verdana"/>
          <w:sz w:val="20"/>
          <w:szCs w:val="20"/>
        </w:rPr>
        <w:t>Η υποχρέωση του προηγουμένου εδαφίου αφορά :</w:t>
      </w:r>
    </w:p>
    <w:p w:rsidR="00626D23" w:rsidRPr="00C871AF" w:rsidRDefault="00626D23" w:rsidP="00777EF3">
      <w:pPr>
        <w:spacing w:line="360" w:lineRule="auto"/>
        <w:jc w:val="both"/>
        <w:rPr>
          <w:rFonts w:ascii="Verdana" w:hAnsi="Verdana" w:cs="Verdana"/>
          <w:b/>
          <w:bCs/>
          <w:sz w:val="20"/>
          <w:szCs w:val="20"/>
        </w:rPr>
      </w:pPr>
      <w:r w:rsidRPr="00C871AF">
        <w:rPr>
          <w:rFonts w:ascii="Verdana" w:hAnsi="Verdana" w:cs="Verdana"/>
          <w:sz w:val="20"/>
          <w:szCs w:val="20"/>
        </w:rPr>
        <w:t>αα)</w:t>
      </w:r>
      <w:r w:rsidR="00C871AF">
        <w:rPr>
          <w:rFonts w:ascii="Verdana" w:hAnsi="Verdana" w:cs="Verdana"/>
          <w:sz w:val="20"/>
          <w:szCs w:val="20"/>
        </w:rPr>
        <w:t xml:space="preserve"> </w:t>
      </w:r>
      <w:r w:rsidRPr="00C871AF">
        <w:rPr>
          <w:rFonts w:ascii="Verdana" w:hAnsi="Verdana" w:cs="Verdana"/>
          <w:sz w:val="20"/>
          <w:szCs w:val="20"/>
        </w:rPr>
        <w:t xml:space="preserve">Στις περιπτώσεις εταιρειών περιορισμένης ευθύνης (Ε.Π.Ε.) , προσωπικών εταιρειών (Ο.Ε. και Ε.Ε.)και (IKE) ιδιωτικών κεφαλαιουχικών εταιρειών, </w:t>
      </w:r>
      <w:r w:rsidRPr="00C871AF">
        <w:rPr>
          <w:rFonts w:ascii="Verdana" w:hAnsi="Verdana" w:cs="Verdana"/>
          <w:b/>
          <w:bCs/>
          <w:sz w:val="20"/>
          <w:szCs w:val="20"/>
        </w:rPr>
        <w:t>στους διαχειριστές.</w:t>
      </w:r>
    </w:p>
    <w:p w:rsidR="00626D23" w:rsidRPr="00C871AF" w:rsidRDefault="00626D23" w:rsidP="00777EF3">
      <w:pPr>
        <w:spacing w:line="360" w:lineRule="auto"/>
        <w:jc w:val="both"/>
        <w:rPr>
          <w:rFonts w:ascii="Verdana" w:hAnsi="Verdana" w:cs="Verdana"/>
          <w:b/>
          <w:bCs/>
          <w:sz w:val="20"/>
          <w:szCs w:val="20"/>
        </w:rPr>
      </w:pPr>
      <w:r w:rsidRPr="00C871AF">
        <w:rPr>
          <w:rFonts w:ascii="Verdana" w:hAnsi="Verdana" w:cs="Verdana"/>
          <w:sz w:val="20"/>
          <w:szCs w:val="20"/>
        </w:rPr>
        <w:t>ββ)</w:t>
      </w:r>
      <w:r w:rsidR="00C871AF">
        <w:rPr>
          <w:rFonts w:ascii="Verdana" w:hAnsi="Verdana" w:cs="Verdana"/>
          <w:sz w:val="20"/>
          <w:szCs w:val="20"/>
        </w:rPr>
        <w:t xml:space="preserve"> </w:t>
      </w:r>
      <w:r w:rsidRPr="00C871AF">
        <w:rPr>
          <w:rFonts w:ascii="Verdana" w:hAnsi="Verdana" w:cs="Verdana"/>
          <w:sz w:val="20"/>
          <w:szCs w:val="20"/>
        </w:rPr>
        <w:t xml:space="preserve">Στις περιπτώσεις ανωνύμων εταιρειών (Α.Ε.), </w:t>
      </w:r>
      <w:r w:rsidRPr="00C871AF">
        <w:rPr>
          <w:rFonts w:ascii="Verdana" w:hAnsi="Verdana" w:cs="Verdana"/>
          <w:b/>
          <w:bCs/>
          <w:sz w:val="20"/>
          <w:szCs w:val="20"/>
        </w:rPr>
        <w:t>αφορά  τον Διευθύνοντα Σύμβουλο, καθώς και όλα τα μέλη του Διοικητικού Συμβουλίου.</w:t>
      </w:r>
    </w:p>
    <w:p w:rsidR="00626D23" w:rsidRPr="00C871AF" w:rsidRDefault="00C871AF" w:rsidP="00777EF3">
      <w:pPr>
        <w:spacing w:line="360" w:lineRule="auto"/>
        <w:jc w:val="both"/>
        <w:rPr>
          <w:rFonts w:ascii="Verdana" w:hAnsi="Verdana" w:cs="Verdana"/>
          <w:b/>
          <w:bCs/>
          <w:sz w:val="20"/>
          <w:szCs w:val="20"/>
        </w:rPr>
      </w:pPr>
      <w:r w:rsidRPr="00C871AF">
        <w:rPr>
          <w:rFonts w:ascii="Verdana" w:hAnsi="Verdana" w:cs="Verdana"/>
          <w:sz w:val="20"/>
          <w:szCs w:val="20"/>
        </w:rPr>
        <w:t>γγ)</w:t>
      </w:r>
      <w:r>
        <w:rPr>
          <w:rFonts w:ascii="Verdana" w:hAnsi="Verdana" w:cs="Verdana"/>
          <w:b/>
          <w:bCs/>
          <w:sz w:val="20"/>
          <w:szCs w:val="20"/>
        </w:rPr>
        <w:t xml:space="preserve"> </w:t>
      </w:r>
      <w:r w:rsidRPr="00C871AF">
        <w:rPr>
          <w:rFonts w:ascii="Verdana" w:hAnsi="Verdana" w:cs="Verdana"/>
          <w:sz w:val="20"/>
          <w:szCs w:val="20"/>
        </w:rPr>
        <w:t>Σ</w:t>
      </w:r>
      <w:r w:rsidR="00626D23" w:rsidRPr="00C871AF">
        <w:rPr>
          <w:rFonts w:ascii="Verdana" w:hAnsi="Verdana" w:cs="Verdana"/>
          <w:sz w:val="20"/>
          <w:szCs w:val="20"/>
        </w:rPr>
        <w:t>τις περιπτώσεις των συνεταιρισμών τα</w:t>
      </w:r>
      <w:r w:rsidR="00626D23" w:rsidRPr="00C871AF">
        <w:rPr>
          <w:rFonts w:ascii="Verdana" w:hAnsi="Verdana" w:cs="Verdana"/>
          <w:b/>
          <w:bCs/>
          <w:sz w:val="20"/>
          <w:szCs w:val="20"/>
        </w:rPr>
        <w:t xml:space="preserve"> μέλη του Διοικητικού Συμβουλίου</w:t>
      </w:r>
      <w:r>
        <w:rPr>
          <w:rFonts w:ascii="Verdana" w:hAnsi="Verdana" w:cs="Verdana"/>
          <w:b/>
          <w:bCs/>
          <w:sz w:val="20"/>
          <w:szCs w:val="20"/>
        </w:rPr>
        <w:t>.</w:t>
      </w:r>
      <w:r w:rsidR="00626D23" w:rsidRPr="00C871AF">
        <w:rPr>
          <w:rFonts w:ascii="Verdana" w:hAnsi="Verdana" w:cs="Verdana"/>
          <w:b/>
          <w:bCs/>
          <w:sz w:val="20"/>
          <w:szCs w:val="20"/>
        </w:rPr>
        <w:t xml:space="preserve"> </w:t>
      </w:r>
    </w:p>
    <w:p w:rsidR="00626D23" w:rsidRPr="00C871AF" w:rsidRDefault="00626D23" w:rsidP="00777EF3">
      <w:pPr>
        <w:spacing w:line="360" w:lineRule="auto"/>
        <w:jc w:val="both"/>
        <w:rPr>
          <w:rFonts w:ascii="Verdana" w:hAnsi="Verdana" w:cs="Verdana"/>
          <w:b/>
          <w:bCs/>
          <w:sz w:val="20"/>
          <w:szCs w:val="20"/>
        </w:rPr>
      </w:pPr>
      <w:r w:rsidRPr="00C871AF">
        <w:rPr>
          <w:rFonts w:ascii="Verdana" w:hAnsi="Verdana" w:cs="Verdana"/>
          <w:sz w:val="20"/>
          <w:szCs w:val="20"/>
        </w:rPr>
        <w:t>δδ)</w:t>
      </w:r>
      <w:r w:rsidR="00C871AF" w:rsidRPr="00C871AF">
        <w:rPr>
          <w:rFonts w:ascii="Verdana" w:hAnsi="Verdana" w:cs="Verdana"/>
          <w:sz w:val="20"/>
          <w:szCs w:val="20"/>
        </w:rPr>
        <w:t xml:space="preserve"> Σ</w:t>
      </w:r>
      <w:r w:rsidRPr="00C871AF">
        <w:rPr>
          <w:rFonts w:ascii="Verdana" w:hAnsi="Verdana" w:cs="Verdana"/>
          <w:sz w:val="20"/>
          <w:szCs w:val="20"/>
        </w:rPr>
        <w:t>ε όλες τις υπόλοιπες περιπτώσεις νομικών προσώπων, η υποχρέωση των προηγούμενων εδαφίων αφορά στους νόμιμους εκπροσώπους τους.</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2. Αποκλείεται από τη συμμετοχή σε διαδικασία σύναψης σύμβασης οποιοσδήποτε οικονομικός φορέας, εάν η αναθέτουσα αρχή:</w:t>
      </w:r>
      <w:r w:rsidRPr="00A5101E">
        <w:rPr>
          <w:rFonts w:ascii="Verdana" w:hAnsi="Verdana" w:cs="Verdana"/>
          <w:sz w:val="20"/>
          <w:szCs w:val="20"/>
        </w:rPr>
        <w:t xml:space="preserve">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α) Γνωρίζει ότι ο εν λόγω οικονομικός φορέας έχει αθετήσει τις υποχρεώσεις του όσον αφορά την καταβολή </w:t>
      </w:r>
      <w:r w:rsidRPr="00426FFF">
        <w:rPr>
          <w:rFonts w:ascii="Verdana" w:hAnsi="Verdana" w:cs="Verdana"/>
          <w:b/>
          <w:bCs/>
          <w:sz w:val="20"/>
          <w:szCs w:val="20"/>
        </w:rPr>
        <w:t>φόρων ή εισφορών κοινωνικής ασφάλισης και αυτό έχει διαπιστωθεί από δικαστική ή διοικητική απόφαση με τελεσίδικη και δεσμευτική ισχύ,</w:t>
      </w:r>
      <w:r w:rsidRPr="00A5101E">
        <w:rPr>
          <w:rFonts w:ascii="Verdana" w:hAnsi="Verdana" w:cs="Verdana"/>
          <w:sz w:val="20"/>
          <w:szCs w:val="20"/>
        </w:rPr>
        <w:t xml:space="preserve"> σύμφωνα με διατάξεις της χώρας όπου είναι εγκατεστημένος ή την εθνική νομοθεσία ή/και </w:t>
      </w:r>
    </w:p>
    <w:p w:rsidR="00626D23"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β) Μπορεί να αποδείξει με τα κατάλληλα μέσα ότι ο οικονομικός φορέας έχει αθετήσει τις υποχρεώσεις του όσον αφορά την καταβολή </w:t>
      </w:r>
      <w:r w:rsidRPr="001F380D">
        <w:rPr>
          <w:rFonts w:ascii="Verdana" w:hAnsi="Verdana" w:cs="Verdana"/>
          <w:b/>
          <w:bCs/>
          <w:sz w:val="20"/>
          <w:szCs w:val="20"/>
        </w:rPr>
        <w:t>φόρων ή εισφορών κοινωνικής ασφάλισης.</w:t>
      </w:r>
      <w:r w:rsidRPr="00A5101E">
        <w:rPr>
          <w:rFonts w:ascii="Verdana" w:hAnsi="Verdana" w:cs="Verdana"/>
          <w:sz w:val="20"/>
          <w:szCs w:val="20"/>
        </w:rPr>
        <w:t xml:space="preserve"> Αν ο οικονομικός φορέας είναι Έλληνας πολίτης ή έχει την εγκατάσταση του στην Ελλάδα, οι υποχρεώσεις του που αφορούν στις εισφορές κοινωνικής ασφάλισης καλύπτουν τόσο την κύρια όσο και την επικουρική ασφάλιση. Η παρούσα παράγραφος παύει να εφαρμόζεται όταν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Pr>
          <w:rFonts w:ascii="Verdana" w:hAnsi="Verdana" w:cs="Verdana"/>
          <w:sz w:val="20"/>
          <w:szCs w:val="20"/>
        </w:rPr>
        <w:t>τους</w:t>
      </w:r>
    </w:p>
    <w:p w:rsidR="00C871AF" w:rsidRDefault="00626D23" w:rsidP="00A5101E">
      <w:pPr>
        <w:spacing w:line="360" w:lineRule="auto"/>
        <w:jc w:val="both"/>
        <w:rPr>
          <w:rStyle w:val="afe"/>
          <w:rFonts w:ascii="Verdana" w:hAnsi="Verdana" w:cs="Verdana"/>
          <w:sz w:val="20"/>
          <w:szCs w:val="20"/>
          <w:bdr w:val="none" w:sz="0" w:space="0" w:color="auto" w:frame="1"/>
          <w:shd w:val="clear" w:color="auto" w:fill="FFFFFF"/>
        </w:rPr>
      </w:pPr>
      <w:r w:rsidRPr="00C871AF">
        <w:rPr>
          <w:rStyle w:val="afe"/>
          <w:rFonts w:ascii="Verdana" w:hAnsi="Verdana" w:cs="Verdana"/>
          <w:sz w:val="20"/>
          <w:szCs w:val="20"/>
          <w:bdr w:val="none" w:sz="0" w:space="0" w:color="auto" w:frame="1"/>
          <w:shd w:val="clear" w:color="auto" w:fill="FFFFFF"/>
        </w:rPr>
        <w:t>γ)</w:t>
      </w:r>
      <w:r w:rsidRPr="00C871AF">
        <w:rPr>
          <w:rFonts w:ascii="Verdana" w:hAnsi="Verdana" w:cs="Verdana"/>
          <w:sz w:val="20"/>
          <w:szCs w:val="20"/>
          <w:shd w:val="clear" w:color="auto" w:fill="FFFFFF"/>
        </w:rPr>
        <w:t> </w:t>
      </w:r>
      <w:r w:rsidRPr="00C871AF">
        <w:rPr>
          <w:rStyle w:val="afe"/>
          <w:rFonts w:ascii="Verdana" w:hAnsi="Verdana" w:cs="Verdana"/>
          <w:sz w:val="20"/>
          <w:szCs w:val="20"/>
          <w:bdr w:val="none" w:sz="0" w:space="0" w:color="auto" w:frame="1"/>
          <w:shd w:val="clear" w:color="auto" w:fill="FFFFFF"/>
        </w:rPr>
        <w:t>γνωρίζει ή μπορεί να αποδείξει με τα κατάλληλα μέσα ότι έχουν επιβληθεί σε βάρος του οικονομικού φορέα,</w:t>
      </w:r>
      <w:r w:rsidRPr="00C871AF">
        <w:rPr>
          <w:rFonts w:ascii="Verdana" w:hAnsi="Verdana" w:cs="Verdana"/>
          <w:sz w:val="20"/>
          <w:szCs w:val="20"/>
          <w:shd w:val="clear" w:color="auto" w:fill="FFFFFF"/>
        </w:rPr>
        <w:t> </w:t>
      </w:r>
      <w:r w:rsidRPr="00C871AF">
        <w:rPr>
          <w:rStyle w:val="afe"/>
          <w:rFonts w:ascii="Verdana" w:hAnsi="Verdana" w:cs="Verdana"/>
          <w:sz w:val="20"/>
          <w:szCs w:val="20"/>
          <w:bdr w:val="none" w:sz="0" w:space="0" w:color="auto" w:frame="1"/>
          <w:shd w:val="clear" w:color="auto" w:fill="FFFFFF"/>
        </w:rPr>
        <w:t>μέσα σε χρονικό διάστημα δύο (2) ετών πριν από την ημερομηνία λήξης της προθεσμίας υποβολής προσφοράς ή αίτησης συμμετοχής:</w:t>
      </w:r>
    </w:p>
    <w:p w:rsidR="00B177E9" w:rsidRDefault="00626D23" w:rsidP="00A5101E">
      <w:pPr>
        <w:spacing w:line="360" w:lineRule="auto"/>
        <w:jc w:val="both"/>
        <w:rPr>
          <w:rFonts w:ascii="Verdana" w:hAnsi="Verdana" w:cs="Verdana"/>
          <w:sz w:val="20"/>
          <w:szCs w:val="20"/>
          <w:shd w:val="clear" w:color="auto" w:fill="FFFFFF"/>
        </w:rPr>
      </w:pPr>
      <w:r w:rsidRPr="00C871AF">
        <w:rPr>
          <w:rStyle w:val="afe"/>
          <w:rFonts w:ascii="Verdana" w:hAnsi="Verdana" w:cs="Verdana"/>
          <w:sz w:val="20"/>
          <w:szCs w:val="20"/>
          <w:bdr w:val="none" w:sz="0" w:space="0" w:color="auto" w:frame="1"/>
          <w:shd w:val="clear" w:color="auto" w:fill="FFFFFF"/>
        </w:rPr>
        <w:lastRenderedPageBreak/>
        <w:t>αα)</w:t>
      </w:r>
      <w:r w:rsidRPr="00C871AF">
        <w:rPr>
          <w:rFonts w:ascii="Verdana" w:hAnsi="Verdana" w:cs="Verdana"/>
          <w:sz w:val="20"/>
          <w:szCs w:val="20"/>
          <w:shd w:val="clear" w:color="auto" w:fill="FFFFFF"/>
        </w:rPr>
        <w:t>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w:t>
      </w:r>
    </w:p>
    <w:p w:rsidR="00626D23" w:rsidRPr="00C871AF" w:rsidRDefault="00626D23" w:rsidP="00A5101E">
      <w:pPr>
        <w:spacing w:line="360" w:lineRule="auto"/>
        <w:jc w:val="both"/>
        <w:rPr>
          <w:rFonts w:ascii="Verdana" w:hAnsi="Verdana" w:cs="Verdana"/>
          <w:sz w:val="20"/>
          <w:szCs w:val="20"/>
        </w:rPr>
      </w:pPr>
      <w:r w:rsidRPr="00C871AF">
        <w:rPr>
          <w:rStyle w:val="afe"/>
          <w:rFonts w:ascii="Verdana" w:hAnsi="Verdana" w:cs="Verdana"/>
          <w:sz w:val="20"/>
          <w:szCs w:val="20"/>
          <w:bdr w:val="none" w:sz="0" w:space="0" w:color="auto" w:frame="1"/>
          <w:shd w:val="clear" w:color="auto" w:fill="FFFFFF"/>
        </w:rPr>
        <w:t>ββ)</w:t>
      </w:r>
      <w:r w:rsidRPr="00C871AF">
        <w:rPr>
          <w:rFonts w:ascii="Verdana" w:hAnsi="Verdana" w:cs="Verdana"/>
          <w:sz w:val="20"/>
          <w:szCs w:val="20"/>
          <w:shd w:val="clear" w:color="auto" w:fill="FFFFFF"/>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r w:rsidRPr="00C871AF">
        <w:rPr>
          <w:rStyle w:val="afe"/>
          <w:rFonts w:ascii="Verdana" w:hAnsi="Verdana" w:cs="Verdana"/>
          <w:sz w:val="20"/>
          <w:szCs w:val="20"/>
          <w:bdr w:val="none" w:sz="0" w:space="0" w:color="auto" w:frame="1"/>
          <w:shd w:val="clear" w:color="auto" w:fill="FFFFFF"/>
        </w:rPr>
        <w:t>αα΄ και ββ΄</w:t>
      </w:r>
      <w:r w:rsidRPr="00C871AF">
        <w:rPr>
          <w:rFonts w:ascii="Verdana" w:hAnsi="Verdana" w:cs="Verdana"/>
          <w:sz w:val="20"/>
          <w:szCs w:val="20"/>
          <w:shd w:val="clear" w:color="auto" w:fill="FFFFFF"/>
        </w:rPr>
        <w:t> κυρώσεις πρέπει να έχουν αποκτήσει τελεσίδικη και δεσμευτική ισχύ.</w:t>
      </w:r>
    </w:p>
    <w:p w:rsidR="00626D23" w:rsidRPr="00A5101E" w:rsidRDefault="00626D23" w:rsidP="00A5101E">
      <w:pPr>
        <w:spacing w:line="360" w:lineRule="auto"/>
        <w:jc w:val="both"/>
        <w:rPr>
          <w:rFonts w:ascii="Verdana" w:hAnsi="Verdana" w:cs="Verdana"/>
          <w:b/>
          <w:bCs/>
          <w:sz w:val="20"/>
          <w:szCs w:val="20"/>
        </w:rPr>
      </w:pPr>
      <w:r w:rsidRPr="00A5101E">
        <w:rPr>
          <w:rFonts w:ascii="Verdana" w:hAnsi="Verdana" w:cs="Verdana"/>
          <w:b/>
          <w:bCs/>
          <w:sz w:val="20"/>
          <w:szCs w:val="20"/>
        </w:rPr>
        <w:t>3. Επίσης αποκλείονται:</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sz w:val="20"/>
          <w:szCs w:val="20"/>
        </w:rPr>
        <w:t xml:space="preserve"> </w:t>
      </w:r>
      <w:r w:rsidRPr="00A5101E">
        <w:rPr>
          <w:rFonts w:ascii="Verdana" w:hAnsi="Verdana" w:cs="Verdana"/>
          <w:b/>
          <w:bCs/>
          <w:sz w:val="20"/>
          <w:szCs w:val="20"/>
        </w:rPr>
        <w:t>α) Υποψήφιοι που έχουν αθετήσει τις υποχρεώσεις τους</w:t>
      </w:r>
      <w:r w:rsidRPr="00A5101E">
        <w:rPr>
          <w:rFonts w:ascii="Verdana" w:hAnsi="Verdana" w:cs="Verdana"/>
          <w:sz w:val="20"/>
          <w:szCs w:val="20"/>
        </w:rPr>
        <w:t xml:space="preserve">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4412/16,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β) Υποψήφιοι που τελούν υπό πτώχευση</w:t>
      </w:r>
      <w:r w:rsidRPr="00A5101E">
        <w:rPr>
          <w:rFonts w:ascii="Verdana" w:hAnsi="Verdana" w:cs="Verdana"/>
          <w:sz w:val="20"/>
          <w:szCs w:val="20"/>
        </w:rPr>
        <w:t xml:space="preserve"> ή έχουν υπαχθεί σε διαδικασία εξυγίανσης ή ειδικής εκκαθάρισης ή τελούν υπό αναγκαστική διαχείριση από εκκαθαριστή ή από το δικαστήριο ή έχουν υπαχθεί σε διαδικασία πτωχευτικού συμβιβασμού ή έχουν αναστείλει τις επιχειρηματικές τους δραστηριότητες ή εάν βρίσκονται σε οποιαδήποτε ανάλογη κατάσταση προκύπτουσα από παρόμοια διαδικασία, προβλεπόμενη σε εθνικές διατάξεις νόμου,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 xml:space="preserve">γ) Υποψήφιοι που </w:t>
      </w:r>
      <w:r w:rsidR="00B177E9" w:rsidRPr="00A5101E">
        <w:rPr>
          <w:rFonts w:ascii="Verdana" w:hAnsi="Verdana" w:cs="Verdana"/>
          <w:b/>
          <w:bCs/>
          <w:sz w:val="20"/>
          <w:szCs w:val="20"/>
        </w:rPr>
        <w:t>συνάψαν</w:t>
      </w:r>
      <w:r w:rsidRPr="00A5101E">
        <w:rPr>
          <w:rFonts w:ascii="Verdana" w:hAnsi="Verdana" w:cs="Verdana"/>
          <w:b/>
          <w:bCs/>
          <w:sz w:val="20"/>
          <w:szCs w:val="20"/>
        </w:rPr>
        <w:t xml:space="preserve"> συμφωνίες με άλλους οικονομικούς φορείς με στόχο τη στρέβλωση του ανταγωνισμού</w:t>
      </w:r>
      <w:r w:rsidRPr="00A5101E">
        <w:rPr>
          <w:rFonts w:ascii="Verdana" w:hAnsi="Verdana" w:cs="Verdana"/>
          <w:sz w:val="20"/>
          <w:szCs w:val="20"/>
        </w:rPr>
        <w:t xml:space="preserve">,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δ) Υποψήφιοι που έχουν επιδείξει σοβαρή ή επαναλαμβανόμενη πλημμέλεια κατά την εκτέλεση ουσιώδους απαίτησης στο πλαίσιο προηγούμενης δημόσιας σύμβασης</w:t>
      </w:r>
      <w:r w:rsidRPr="00A5101E">
        <w:rPr>
          <w:rFonts w:ascii="Verdana" w:hAnsi="Verdana" w:cs="Verdana"/>
          <w:sz w:val="20"/>
          <w:szCs w:val="20"/>
        </w:rPr>
        <w:t xml:space="preserve">,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 xml:space="preserve">ε) Υποψήφιοι που έχουν κριθεί ένοχοι σοβαρών ψευδών δηλώσεων κατά την παροχή των πληροφοριών </w:t>
      </w:r>
      <w:r w:rsidRPr="00A5101E">
        <w:rPr>
          <w:rFonts w:ascii="Verdana" w:hAnsi="Verdana" w:cs="Verdana"/>
          <w:sz w:val="20"/>
          <w:szCs w:val="20"/>
        </w:rPr>
        <w:t xml:space="preserve">που απαιτούνται για την εξακρίβωση της απουσίας των λόγων αποκλεισμού ή την πλήρωση των κριτηρίων επιλογής, έχουν </w:t>
      </w:r>
      <w:r w:rsidRPr="00A5101E">
        <w:rPr>
          <w:rFonts w:ascii="Verdana" w:hAnsi="Verdana" w:cs="Verdana"/>
          <w:sz w:val="20"/>
          <w:szCs w:val="20"/>
        </w:rPr>
        <w:lastRenderedPageBreak/>
        <w:t>αποκρύψει τις πληροφορίες αυτές ή δεν είναι σε θέση να προσκομίσουν τα δικαιολογητικά που απαιτούνται κατ' εφαρμογή του άρθρου 79 του Ν.4412/16,</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 xml:space="preserve"> στ) Υποψήφιοι που επιχειρούν να επηρεάσουν με αθέμιτο τρόπο τη διαδικασία λήψης αποφάσεων της αναθέτουσας αρχής, να αποκτήσουν εμπιστευτικές πληροφορίες</w:t>
      </w:r>
      <w:r w:rsidRPr="00A5101E">
        <w:rPr>
          <w:rFonts w:ascii="Verdana" w:hAnsi="Verdana" w:cs="Verdana"/>
          <w:sz w:val="20"/>
          <w:szCs w:val="20"/>
        </w:rPr>
        <w:t xml:space="preserve"> που ενδέχεται να τους αποφέρουν αθέμιτο πλεονέκτημα στη διαδικασία σύναψης σύμβασης ή να παράσχουν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626D23" w:rsidRPr="00A5101E" w:rsidRDefault="00626D23" w:rsidP="00A5101E">
      <w:pPr>
        <w:spacing w:line="360" w:lineRule="auto"/>
        <w:jc w:val="both"/>
        <w:rPr>
          <w:rFonts w:ascii="Verdana" w:hAnsi="Verdana" w:cs="Verdana"/>
          <w:sz w:val="20"/>
          <w:szCs w:val="20"/>
        </w:rPr>
      </w:pPr>
      <w:r w:rsidRPr="00A5101E">
        <w:rPr>
          <w:rFonts w:ascii="Verdana" w:hAnsi="Verdana" w:cs="Verdana"/>
          <w:b/>
          <w:bCs/>
          <w:sz w:val="20"/>
          <w:szCs w:val="20"/>
        </w:rPr>
        <w:t>ζ) Υποψήφιοι που έχουν διαπράξει σοβαρό επαγγελματικό παράπτωμα</w:t>
      </w:r>
      <w:r w:rsidRPr="00A5101E">
        <w:rPr>
          <w:rFonts w:ascii="Verdana" w:hAnsi="Verdana" w:cs="Verdana"/>
          <w:sz w:val="20"/>
          <w:szCs w:val="20"/>
        </w:rPr>
        <w:t xml:space="preserve">, το οποίο θέτει εν αμφιβόλω την ακεραιότητα τους. </w:t>
      </w:r>
    </w:p>
    <w:p w:rsidR="00626D23" w:rsidRDefault="00626D23" w:rsidP="00A5101E">
      <w:pPr>
        <w:spacing w:line="360" w:lineRule="auto"/>
        <w:jc w:val="both"/>
        <w:rPr>
          <w:rFonts w:ascii="Verdana" w:hAnsi="Verdana" w:cs="Verdana"/>
          <w:sz w:val="20"/>
          <w:szCs w:val="20"/>
        </w:rPr>
      </w:pPr>
      <w:r w:rsidRPr="00A5101E">
        <w:rPr>
          <w:rFonts w:ascii="Verdana" w:hAnsi="Verdana" w:cs="Verdana"/>
          <w:sz w:val="20"/>
          <w:szCs w:val="20"/>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των ανωτέρω παραγράφων.</w:t>
      </w:r>
    </w:p>
    <w:p w:rsidR="0010367C" w:rsidRDefault="0010367C" w:rsidP="0010367C">
      <w:pPr>
        <w:spacing w:line="360" w:lineRule="auto"/>
        <w:jc w:val="both"/>
        <w:rPr>
          <w:rFonts w:ascii="Verdana" w:hAnsi="Verdana" w:cs="Verdana"/>
          <w:b/>
          <w:bCs/>
          <w:sz w:val="20"/>
          <w:szCs w:val="20"/>
          <w:u w:val="single"/>
        </w:rPr>
      </w:pPr>
      <w:r w:rsidRPr="00B177E9">
        <w:rPr>
          <w:rFonts w:ascii="Verdana" w:hAnsi="Verdana" w:cs="Verdana"/>
          <w:b/>
          <w:bCs/>
          <w:sz w:val="20"/>
          <w:szCs w:val="20"/>
          <w:u w:val="single"/>
        </w:rPr>
        <w:t>ΑΡΘΡΟ 5</w:t>
      </w:r>
      <w:r w:rsidRPr="00B177E9">
        <w:rPr>
          <w:rFonts w:ascii="Verdana" w:hAnsi="Verdana" w:cs="Verdana"/>
          <w:b/>
          <w:bCs/>
          <w:sz w:val="20"/>
          <w:szCs w:val="20"/>
          <w:u w:val="single"/>
          <w:vertAlign w:val="superscript"/>
        </w:rPr>
        <w:t>ο</w:t>
      </w:r>
      <w:r w:rsidRPr="0034446E">
        <w:rPr>
          <w:rFonts w:ascii="Verdana" w:hAnsi="Verdana" w:cs="Verdana"/>
          <w:b/>
          <w:bCs/>
          <w:color w:val="0070C0"/>
          <w:sz w:val="20"/>
          <w:szCs w:val="20"/>
          <w:u w:val="single"/>
        </w:rPr>
        <w:t xml:space="preserve"> </w:t>
      </w:r>
      <w:r w:rsidRPr="0034446E">
        <w:rPr>
          <w:rFonts w:ascii="Verdana" w:hAnsi="Verdana" w:cs="Verdana"/>
          <w:b/>
          <w:bCs/>
          <w:sz w:val="20"/>
          <w:szCs w:val="20"/>
          <w:u w:val="single"/>
        </w:rPr>
        <w:t xml:space="preserve"> </w:t>
      </w:r>
      <w:r>
        <w:rPr>
          <w:rFonts w:ascii="Verdana" w:hAnsi="Verdana" w:cs="Verdana"/>
          <w:b/>
          <w:bCs/>
          <w:sz w:val="20"/>
          <w:szCs w:val="20"/>
          <w:u w:val="single"/>
        </w:rPr>
        <w:t>:</w:t>
      </w:r>
      <w:r w:rsidRPr="0034446E">
        <w:rPr>
          <w:rFonts w:ascii="Verdana" w:hAnsi="Verdana" w:cs="Verdana"/>
          <w:b/>
          <w:bCs/>
          <w:sz w:val="20"/>
          <w:szCs w:val="20"/>
          <w:u w:val="single"/>
        </w:rPr>
        <w:t xml:space="preserve">ΔΙΚΑΙΟΛΟΓΗΤΙΚΑ ΣΥΜΜΕΤΟΧΗΣ </w:t>
      </w:r>
    </w:p>
    <w:p w:rsidR="0010367C" w:rsidRDefault="0010367C" w:rsidP="0010367C">
      <w:pPr>
        <w:spacing w:line="360" w:lineRule="auto"/>
        <w:jc w:val="both"/>
        <w:rPr>
          <w:rFonts w:ascii="Verdana" w:hAnsi="Verdana" w:cs="Verdana"/>
          <w:sz w:val="20"/>
          <w:szCs w:val="20"/>
        </w:rPr>
      </w:pPr>
      <w:r w:rsidRPr="00B177E9">
        <w:rPr>
          <w:rFonts w:ascii="Verdana" w:hAnsi="Verdana" w:cs="Verdana"/>
          <w:sz w:val="20"/>
          <w:szCs w:val="20"/>
        </w:rPr>
        <w:t xml:space="preserve">Προς προκαταρκτική απόδειξη ότι οι προσφέροντες οικονομικοί φορείς: </w:t>
      </w:r>
    </w:p>
    <w:p w:rsidR="0010367C" w:rsidRDefault="0010367C" w:rsidP="0010367C">
      <w:pPr>
        <w:spacing w:line="360" w:lineRule="auto"/>
        <w:jc w:val="both"/>
        <w:rPr>
          <w:rFonts w:ascii="Verdana" w:hAnsi="Verdana" w:cs="Verdana"/>
          <w:sz w:val="20"/>
          <w:szCs w:val="20"/>
        </w:rPr>
      </w:pPr>
      <w:r w:rsidRPr="00B177E9">
        <w:rPr>
          <w:rFonts w:ascii="Verdana" w:hAnsi="Verdana" w:cs="Verdana"/>
          <w:sz w:val="20"/>
          <w:szCs w:val="20"/>
        </w:rPr>
        <w:t>α) δεν βρίσκονται σε μία από τις καταστάσεις του άρθρου 4 της παρούσας διακήρυξης ,</w:t>
      </w:r>
    </w:p>
    <w:p w:rsidR="0010367C" w:rsidRDefault="0010367C" w:rsidP="0010367C">
      <w:pPr>
        <w:spacing w:line="360" w:lineRule="auto"/>
        <w:jc w:val="both"/>
        <w:rPr>
          <w:rFonts w:ascii="Verdana" w:hAnsi="Verdana" w:cs="Verdana"/>
          <w:sz w:val="20"/>
          <w:szCs w:val="20"/>
        </w:rPr>
      </w:pPr>
      <w:r>
        <w:rPr>
          <w:rFonts w:ascii="Verdana" w:hAnsi="Verdana" w:cs="Verdana"/>
          <w:sz w:val="20"/>
          <w:szCs w:val="20"/>
        </w:rPr>
        <w:t>β)</w:t>
      </w:r>
      <w:r w:rsidRPr="006D3974">
        <w:rPr>
          <w:rFonts w:ascii="Verdana" w:hAnsi="Verdana" w:cs="Verdana"/>
          <w:b/>
          <w:bCs/>
          <w:sz w:val="20"/>
          <w:szCs w:val="20"/>
        </w:rPr>
        <w:t xml:space="preserve"> </w:t>
      </w:r>
      <w:r w:rsidRPr="006D3974">
        <w:rPr>
          <w:rFonts w:ascii="Verdana" w:hAnsi="Verdana" w:cs="Verdana"/>
          <w:sz w:val="20"/>
          <w:szCs w:val="20"/>
        </w:rPr>
        <w:t>σε περίπτωση επίκλησης δάνειας επαγγελματικής ικανότητας –</w:t>
      </w:r>
      <w:r>
        <w:rPr>
          <w:rFonts w:ascii="Verdana" w:hAnsi="Verdana" w:cs="Verdana"/>
          <w:sz w:val="20"/>
          <w:szCs w:val="20"/>
        </w:rPr>
        <w:t xml:space="preserve"> </w:t>
      </w:r>
      <w:r w:rsidRPr="006D3974">
        <w:rPr>
          <w:rFonts w:ascii="Verdana" w:hAnsi="Verdana" w:cs="Verdana"/>
          <w:sz w:val="20"/>
          <w:szCs w:val="20"/>
        </w:rPr>
        <w:t>οικονομικής επάρκειας</w:t>
      </w:r>
      <w:r>
        <w:rPr>
          <w:rFonts w:ascii="Verdana" w:hAnsi="Verdana" w:cs="Verdana"/>
          <w:sz w:val="20"/>
          <w:szCs w:val="20"/>
        </w:rPr>
        <w:t>,</w:t>
      </w:r>
    </w:p>
    <w:p w:rsidR="0010367C" w:rsidRPr="006D3974" w:rsidRDefault="0010367C" w:rsidP="0010367C">
      <w:pPr>
        <w:spacing w:line="360" w:lineRule="auto"/>
        <w:jc w:val="both"/>
        <w:rPr>
          <w:rFonts w:ascii="Verdana" w:hAnsi="Verdana" w:cs="Verdana"/>
          <w:sz w:val="20"/>
          <w:szCs w:val="20"/>
          <w:lang w:eastAsia="el-GR"/>
        </w:rPr>
      </w:pPr>
      <w:r>
        <w:rPr>
          <w:rFonts w:ascii="Verdana" w:hAnsi="Verdana" w:cs="Verdana"/>
          <w:sz w:val="20"/>
          <w:szCs w:val="20"/>
        </w:rPr>
        <w:t>γ)</w:t>
      </w:r>
      <w:r w:rsidRPr="006D3974">
        <w:rPr>
          <w:rFonts w:ascii="Verdana" w:hAnsi="Verdana" w:cs="Verdana"/>
          <w:sz w:val="20"/>
          <w:szCs w:val="20"/>
        </w:rPr>
        <w:t xml:space="preserve"> </w:t>
      </w:r>
      <w:r>
        <w:rPr>
          <w:rFonts w:ascii="Verdana" w:hAnsi="Verdana" w:cs="Verdana"/>
          <w:sz w:val="20"/>
          <w:szCs w:val="20"/>
        </w:rPr>
        <w:t>αν</w:t>
      </w:r>
      <w:r w:rsidRPr="0017583A">
        <w:rPr>
          <w:rFonts w:ascii="Verdana" w:hAnsi="Verdana" w:cs="Verdana"/>
          <w:sz w:val="20"/>
          <w:szCs w:val="20"/>
        </w:rPr>
        <w:t xml:space="preserve"> οικονομικός φορέας προτίθεται να αναθέσει οποιοδήποτε μέρος της σύμβασης σε τρίτους υπό μορφή υπεργολαβίας</w:t>
      </w:r>
    </w:p>
    <w:p w:rsidR="0010367C" w:rsidRPr="006D3974" w:rsidRDefault="0010367C" w:rsidP="0010367C">
      <w:pPr>
        <w:spacing w:line="360" w:lineRule="auto"/>
        <w:jc w:val="both"/>
        <w:rPr>
          <w:rFonts w:ascii="Verdana" w:hAnsi="Verdana" w:cs="Verdana"/>
          <w:sz w:val="20"/>
          <w:szCs w:val="20"/>
          <w:lang w:eastAsia="el-GR"/>
        </w:rPr>
      </w:pPr>
      <w:r w:rsidRPr="00B177E9">
        <w:rPr>
          <w:rFonts w:ascii="Verdana" w:eastAsia="SimSun" w:hAnsi="Verdana" w:cs="Verdana"/>
          <w:sz w:val="20"/>
          <w:szCs w:val="20"/>
        </w:rPr>
        <w:t xml:space="preserve"> </w:t>
      </w:r>
      <w:r w:rsidRPr="00B177E9">
        <w:rPr>
          <w:rFonts w:ascii="Verdana" w:hAnsi="Verdana" w:cs="Verdana"/>
          <w:sz w:val="20"/>
          <w:szCs w:val="20"/>
        </w:rPr>
        <w:t xml:space="preserve">προσκομίζουν κατά την υποβολή της προσφοράς τους </w:t>
      </w:r>
      <w:r w:rsidRPr="00B177E9">
        <w:rPr>
          <w:rFonts w:ascii="Verdana" w:hAnsi="Verdana" w:cs="Verdana"/>
          <w:sz w:val="20"/>
          <w:szCs w:val="20"/>
          <w:u w:val="single"/>
        </w:rPr>
        <w:t>ως δικαιολογητικό συμμετοχής,</w:t>
      </w:r>
      <w:r w:rsidRPr="00B177E9">
        <w:rPr>
          <w:rFonts w:ascii="Verdana" w:hAnsi="Verdana" w:cs="Verdana"/>
          <w:sz w:val="20"/>
          <w:szCs w:val="20"/>
        </w:rPr>
        <w:t xml:space="preserve"> </w:t>
      </w:r>
      <w:r>
        <w:t xml:space="preserve">το </w:t>
      </w:r>
      <w:r w:rsidRPr="00C26AB5">
        <w:rPr>
          <w:rFonts w:ascii="Verdana" w:hAnsi="Verdana" w:cs="Verdana"/>
          <w:b/>
          <w:bCs/>
          <w:sz w:val="20"/>
          <w:szCs w:val="20"/>
          <w:lang w:eastAsia="el-GR"/>
        </w:rPr>
        <w:t xml:space="preserve"> Τυποποιημένο έντυπο Υπεύθυνης Δήλωσης(Τ.Ε.Υ.Δ)</w:t>
      </w:r>
      <w:r w:rsidRPr="00C26AB5">
        <w:rPr>
          <w:rFonts w:ascii="Verdana" w:hAnsi="Verdana" w:cs="Verdana"/>
          <w:b/>
          <w:bCs/>
          <w:sz w:val="20"/>
          <w:szCs w:val="20"/>
          <w:vertAlign w:val="superscript"/>
          <w:lang w:eastAsia="el-GR"/>
        </w:rPr>
        <w:footnoteReference w:id="5"/>
      </w:r>
      <w:r w:rsidRPr="00C26AB5">
        <w:rPr>
          <w:rFonts w:ascii="Verdana" w:hAnsi="Verdana" w:cs="Verdana"/>
          <w:sz w:val="20"/>
          <w:szCs w:val="20"/>
          <w:vertAlign w:val="superscript"/>
          <w:lang w:eastAsia="el-GR"/>
        </w:rPr>
        <w:t xml:space="preserve"> </w:t>
      </w:r>
      <w:r w:rsidRPr="00C26AB5">
        <w:rPr>
          <w:rFonts w:ascii="Verdana" w:hAnsi="Verdana" w:cs="Verdana"/>
          <w:sz w:val="20"/>
          <w:szCs w:val="20"/>
          <w:vertAlign w:val="superscript"/>
          <w:lang w:eastAsia="el-GR"/>
        </w:rPr>
        <w:footnoteReference w:id="6"/>
      </w:r>
      <w:r w:rsidRPr="00C26AB5">
        <w:rPr>
          <w:rFonts w:ascii="Verdana" w:hAnsi="Verdana" w:cs="Verdana"/>
          <w:b/>
          <w:bCs/>
          <w:sz w:val="20"/>
          <w:szCs w:val="20"/>
          <w:lang w:eastAsia="el-GR"/>
        </w:rPr>
        <w:t xml:space="preserve"> του άρθρου 79 παρ 4  του Ν.4412/16</w:t>
      </w:r>
      <w:r>
        <w:rPr>
          <w:rFonts w:ascii="Verdana" w:hAnsi="Verdana" w:cs="Verdana"/>
          <w:b/>
          <w:bCs/>
          <w:sz w:val="20"/>
          <w:szCs w:val="20"/>
          <w:lang w:eastAsia="el-GR"/>
        </w:rPr>
        <w:t xml:space="preserve"> </w:t>
      </w:r>
      <w:r w:rsidRPr="00AE729A">
        <w:rPr>
          <w:rFonts w:ascii="Verdana" w:hAnsi="Verdana" w:cs="Verdana"/>
          <w:sz w:val="20"/>
          <w:szCs w:val="20"/>
          <w:lang w:eastAsia="el-GR"/>
        </w:rPr>
        <w:t>(</w:t>
      </w:r>
      <w:r>
        <w:t xml:space="preserve">Β/3698/16-11-2016), </w:t>
      </w:r>
      <w:r w:rsidRPr="00C26AB5">
        <w:rPr>
          <w:rFonts w:ascii="Verdana" w:hAnsi="Verdana" w:cs="Verdana"/>
          <w:b/>
          <w:bCs/>
          <w:sz w:val="20"/>
          <w:szCs w:val="20"/>
          <w:lang w:eastAsia="el-GR"/>
        </w:rPr>
        <w:t xml:space="preserve"> που </w:t>
      </w:r>
      <w:r w:rsidRPr="00C26AB5">
        <w:rPr>
          <w:rFonts w:ascii="Verdana" w:hAnsi="Verdana" w:cs="Verdana"/>
          <w:sz w:val="20"/>
          <w:szCs w:val="20"/>
          <w:lang w:eastAsia="el-GR"/>
        </w:rPr>
        <w:t xml:space="preserve">αποτελεί </w:t>
      </w:r>
      <w:r w:rsidRPr="00C26AB5">
        <w:rPr>
          <w:rFonts w:ascii="Verdana" w:hAnsi="Verdana" w:cs="Verdana"/>
          <w:sz w:val="20"/>
          <w:szCs w:val="20"/>
          <w:lang w:eastAsia="el-GR"/>
        </w:rPr>
        <w:lastRenderedPageBreak/>
        <w:t>αναπόσπαστο τμήμα της διακήρυξης (Παράρτημα</w:t>
      </w:r>
      <w:r>
        <w:rPr>
          <w:rFonts w:ascii="Verdana" w:hAnsi="Verdana" w:cs="Verdana"/>
          <w:sz w:val="20"/>
          <w:szCs w:val="20"/>
          <w:lang w:eastAsia="el-GR"/>
        </w:rPr>
        <w:t xml:space="preserve"> στ΄</w:t>
      </w:r>
      <w:r w:rsidRPr="00C26AB5">
        <w:rPr>
          <w:rFonts w:ascii="Verdana" w:hAnsi="Verdana" w:cs="Verdana"/>
          <w:sz w:val="20"/>
          <w:szCs w:val="20"/>
          <w:lang w:eastAsia="el-GR"/>
        </w:rPr>
        <w:t>)</w:t>
      </w:r>
      <w:r>
        <w:rPr>
          <w:rFonts w:ascii="Verdana" w:hAnsi="Verdana" w:cs="Verdana"/>
          <w:sz w:val="20"/>
          <w:szCs w:val="20"/>
          <w:lang w:eastAsia="el-GR"/>
        </w:rPr>
        <w:t xml:space="preserve"> </w:t>
      </w:r>
      <w:r w:rsidRPr="00C26AB5">
        <w:rPr>
          <w:rFonts w:ascii="Verdana" w:hAnsi="Verdana" w:cs="Verdana"/>
          <w:sz w:val="20"/>
          <w:szCs w:val="20"/>
          <w:lang w:eastAsia="el-GR"/>
        </w:rPr>
        <w:t xml:space="preserve">και συμπληρώνεται   (ΣΥΜΠΛΗΡΩΣΗ : </w:t>
      </w:r>
      <w:r w:rsidRPr="00C26AB5">
        <w:rPr>
          <w:rFonts w:ascii="Verdana" w:hAnsi="Verdana" w:cs="Verdana"/>
          <w:b/>
          <w:bCs/>
          <w:sz w:val="20"/>
          <w:szCs w:val="20"/>
          <w:lang w:eastAsia="el-GR"/>
        </w:rPr>
        <w:t>ΜΕΡΟΥΣ ΙΙ</w:t>
      </w:r>
      <w:r w:rsidRPr="00C26AB5">
        <w:rPr>
          <w:rFonts w:ascii="Verdana" w:hAnsi="Verdana" w:cs="Verdana"/>
          <w:sz w:val="20"/>
          <w:szCs w:val="20"/>
          <w:lang w:eastAsia="el-GR"/>
        </w:rPr>
        <w:t xml:space="preserve"> (ΕΝΟΤΗΤΕΣ  Α,Β, και </w:t>
      </w:r>
      <w:r w:rsidRPr="00C26AB5">
        <w:rPr>
          <w:rFonts w:ascii="Verdana" w:hAnsi="Verdana" w:cs="Verdana"/>
          <w:b/>
          <w:bCs/>
          <w:sz w:val="20"/>
          <w:szCs w:val="20"/>
          <w:lang w:eastAsia="el-GR"/>
        </w:rPr>
        <w:t>Δ</w:t>
      </w:r>
      <w:r w:rsidRPr="00C26AB5">
        <w:rPr>
          <w:rFonts w:ascii="Verdana" w:hAnsi="Verdana" w:cs="Verdana"/>
          <w:b/>
          <w:bCs/>
          <w:sz w:val="20"/>
          <w:szCs w:val="20"/>
          <w:vertAlign w:val="superscript"/>
          <w:lang w:eastAsia="el-GR"/>
        </w:rPr>
        <w:footnoteReference w:id="7"/>
      </w:r>
      <w:r w:rsidRPr="00C26AB5">
        <w:rPr>
          <w:rFonts w:ascii="Verdana" w:hAnsi="Verdana" w:cs="Verdana"/>
          <w:b/>
          <w:bCs/>
          <w:sz w:val="20"/>
          <w:szCs w:val="20"/>
          <w:lang w:eastAsia="el-GR"/>
        </w:rPr>
        <w:t xml:space="preserve"> )</w:t>
      </w:r>
      <w:r w:rsidRPr="00C26AB5">
        <w:rPr>
          <w:rFonts w:ascii="Verdana" w:hAnsi="Verdana" w:cs="Verdana"/>
          <w:sz w:val="20"/>
          <w:szCs w:val="20"/>
          <w:lang w:eastAsia="el-GR"/>
        </w:rPr>
        <w:t xml:space="preserve"> ,</w:t>
      </w:r>
      <w:r w:rsidRPr="00C26AB5">
        <w:rPr>
          <w:rFonts w:ascii="Verdana" w:hAnsi="Verdana" w:cs="Verdana"/>
          <w:b/>
          <w:bCs/>
          <w:sz w:val="20"/>
          <w:szCs w:val="20"/>
          <w:lang w:eastAsia="el-GR"/>
        </w:rPr>
        <w:t>ΜΕΡΟΥΣ ΙΙΙ</w:t>
      </w:r>
      <w:r w:rsidRPr="00C26AB5">
        <w:rPr>
          <w:rFonts w:ascii="Verdana" w:hAnsi="Verdana" w:cs="Verdana"/>
          <w:sz w:val="20"/>
          <w:szCs w:val="20"/>
          <w:lang w:eastAsia="el-GR"/>
        </w:rPr>
        <w:t>(ΕΝΟΤΗΤΕΣ  Α,Β,Γ )</w:t>
      </w:r>
      <w:r w:rsidRPr="004C3D3B">
        <w:rPr>
          <w:rFonts w:ascii="Verdana" w:hAnsi="Verdana" w:cs="Verdana"/>
          <w:sz w:val="20"/>
          <w:szCs w:val="20"/>
          <w:lang w:eastAsia="el-GR"/>
        </w:rPr>
        <w:t>,</w:t>
      </w:r>
      <w:r w:rsidRPr="004C3D3B">
        <w:rPr>
          <w:rFonts w:ascii="Verdana" w:hAnsi="Verdana" w:cs="Verdana"/>
          <w:b/>
          <w:bCs/>
          <w:sz w:val="20"/>
          <w:szCs w:val="20"/>
          <w:lang w:eastAsia="el-GR"/>
        </w:rPr>
        <w:t xml:space="preserve">ΜΕΡΟΥΣ </w:t>
      </w:r>
      <w:r w:rsidRPr="004C3D3B">
        <w:rPr>
          <w:rFonts w:ascii="Verdana" w:hAnsi="Verdana" w:cs="Verdana"/>
          <w:b/>
          <w:bCs/>
          <w:sz w:val="20"/>
          <w:szCs w:val="20"/>
          <w:lang w:val="en-US" w:eastAsia="el-GR"/>
        </w:rPr>
        <w:t>IV</w:t>
      </w:r>
      <w:r w:rsidRPr="004C3D3B">
        <w:rPr>
          <w:rFonts w:ascii="Verdana" w:hAnsi="Verdana" w:cs="Verdana"/>
          <w:sz w:val="20"/>
          <w:szCs w:val="20"/>
          <w:lang w:eastAsia="el-GR"/>
        </w:rPr>
        <w:t xml:space="preserve"> (</w:t>
      </w:r>
      <w:r>
        <w:rPr>
          <w:rFonts w:ascii="Verdana" w:hAnsi="Verdana" w:cs="Verdana"/>
          <w:sz w:val="20"/>
          <w:szCs w:val="20"/>
          <w:lang w:val="en-US" w:eastAsia="el-GR"/>
        </w:rPr>
        <w:t>ENOTHTA</w:t>
      </w:r>
      <w:r w:rsidRPr="004C3D3B">
        <w:rPr>
          <w:rFonts w:ascii="Verdana" w:hAnsi="Verdana" w:cs="Verdana"/>
          <w:sz w:val="20"/>
          <w:szCs w:val="20"/>
          <w:lang w:eastAsia="el-GR"/>
        </w:rPr>
        <w:t xml:space="preserve"> </w:t>
      </w:r>
      <w:r>
        <w:rPr>
          <w:rFonts w:ascii="Verdana" w:hAnsi="Verdana" w:cs="Verdana"/>
          <w:sz w:val="20"/>
          <w:szCs w:val="20"/>
          <w:lang w:val="en-US" w:eastAsia="el-GR"/>
        </w:rPr>
        <w:t>A</w:t>
      </w:r>
      <w:r w:rsidRPr="004C3D3B">
        <w:rPr>
          <w:rFonts w:ascii="Verdana" w:hAnsi="Verdana" w:cs="Verdana"/>
          <w:sz w:val="20"/>
          <w:szCs w:val="20"/>
          <w:lang w:eastAsia="el-GR"/>
        </w:rPr>
        <w:t>)</w:t>
      </w:r>
      <w:r w:rsidRPr="00C26AB5">
        <w:rPr>
          <w:rFonts w:ascii="Verdana" w:hAnsi="Verdana" w:cs="Verdana"/>
          <w:sz w:val="20"/>
          <w:szCs w:val="20"/>
          <w:lang w:eastAsia="el-GR"/>
        </w:rPr>
        <w:t xml:space="preserve">  ώστε να δηλώνονται από τους οικονομικούς φορείς  οι σχετικές  πληροφορίες που απαιτούνται από τη διακήρυξη και τα σχετικά πεδία του</w:t>
      </w:r>
      <w:r>
        <w:rPr>
          <w:rFonts w:ascii="Verdana" w:hAnsi="Verdana" w:cs="Verdana"/>
          <w:sz w:val="20"/>
          <w:szCs w:val="20"/>
          <w:lang w:eastAsia="el-GR"/>
        </w:rPr>
        <w:t>.</w:t>
      </w:r>
      <w:r>
        <w:rPr>
          <w:i/>
          <w:iCs/>
          <w:color w:val="5B9BD5"/>
        </w:rPr>
        <w:t xml:space="preserve"> </w:t>
      </w:r>
      <w:r w:rsidRPr="00C26AB5">
        <w:rPr>
          <w:rFonts w:ascii="Verdana" w:hAnsi="Verdana" w:cs="Verdana"/>
          <w:sz w:val="20"/>
          <w:szCs w:val="20"/>
          <w:lang w:eastAsia="el-GR"/>
        </w:rPr>
        <w:t>Το</w:t>
      </w:r>
      <w:r w:rsidRPr="00C26AB5">
        <w:rPr>
          <w:rFonts w:ascii="Verdana" w:hAnsi="Verdana" w:cs="Verdana"/>
          <w:b/>
          <w:bCs/>
          <w:sz w:val="20"/>
          <w:szCs w:val="20"/>
          <w:lang w:eastAsia="el-GR"/>
        </w:rPr>
        <w:t xml:space="preserve"> ανωτέρω Τυποποιημένο έντυπο Υπεύθυνης  Δήλωσης(Τ.Ε.Υ.Δ)υπογράφεται  </w:t>
      </w:r>
      <w:r w:rsidRPr="00C26AB5">
        <w:rPr>
          <w:rFonts w:ascii="Verdana" w:hAnsi="Verdana" w:cs="Verdana"/>
          <w:b/>
          <w:bCs/>
          <w:sz w:val="20"/>
          <w:szCs w:val="20"/>
          <w:vertAlign w:val="superscript"/>
          <w:lang w:eastAsia="el-GR"/>
        </w:rPr>
        <w:footnoteReference w:id="8"/>
      </w:r>
      <w:r w:rsidRPr="00C26AB5">
        <w:rPr>
          <w:rFonts w:ascii="Verdana" w:hAnsi="Verdana" w:cs="Verdana"/>
          <w:b/>
          <w:bCs/>
          <w:sz w:val="20"/>
          <w:szCs w:val="20"/>
          <w:lang w:eastAsia="el-GR"/>
        </w:rPr>
        <w:t xml:space="preserve"> και </w:t>
      </w:r>
      <w:r w:rsidRPr="00C26AB5">
        <w:rPr>
          <w:rFonts w:ascii="Verdana" w:hAnsi="Verdana" w:cs="Verdana"/>
          <w:sz w:val="20"/>
          <w:szCs w:val="20"/>
          <w:lang w:eastAsia="el-GR"/>
        </w:rPr>
        <w:t xml:space="preserve"> υποβάλλεται </w:t>
      </w:r>
      <w:r w:rsidRPr="00C26AB5">
        <w:rPr>
          <w:rFonts w:ascii="Verdana" w:hAnsi="Verdana" w:cs="Verdana"/>
          <w:sz w:val="20"/>
          <w:szCs w:val="20"/>
          <w:vertAlign w:val="superscript"/>
          <w:lang w:eastAsia="el-GR"/>
        </w:rPr>
        <w:footnoteReference w:id="9"/>
      </w:r>
      <w:r w:rsidRPr="00C26AB5">
        <w:rPr>
          <w:rFonts w:ascii="Verdana" w:hAnsi="Verdana" w:cs="Verdana"/>
          <w:sz w:val="20"/>
          <w:szCs w:val="20"/>
          <w:lang w:eastAsia="el-GR"/>
        </w:rPr>
        <w:t xml:space="preserve">από τους  </w:t>
      </w:r>
      <w:r>
        <w:rPr>
          <w:rFonts w:ascii="Verdana" w:hAnsi="Verdana" w:cs="Verdana"/>
          <w:sz w:val="20"/>
          <w:szCs w:val="20"/>
          <w:lang w:eastAsia="el-GR"/>
        </w:rPr>
        <w:t>υποψήφιους  αφού συμπληρωθεί</w:t>
      </w:r>
      <w:r w:rsidRPr="006D3974">
        <w:rPr>
          <w:rFonts w:ascii="Verdana" w:hAnsi="Verdana" w:cs="Verdana"/>
          <w:sz w:val="20"/>
          <w:szCs w:val="20"/>
          <w:lang w:eastAsia="el-GR"/>
        </w:rPr>
        <w:t>.</w:t>
      </w:r>
      <w:r>
        <w:rPr>
          <w:rFonts w:ascii="Verdana" w:hAnsi="Verdana" w:cs="Verdana"/>
          <w:sz w:val="20"/>
          <w:szCs w:val="20"/>
          <w:lang w:eastAsia="el-GR"/>
        </w:rPr>
        <w:t xml:space="preserve">   </w:t>
      </w:r>
    </w:p>
    <w:p w:rsidR="0010367C" w:rsidRPr="0010367C" w:rsidRDefault="0010367C" w:rsidP="0010367C">
      <w:pPr>
        <w:spacing w:line="360" w:lineRule="auto"/>
        <w:jc w:val="both"/>
        <w:rPr>
          <w:rFonts w:ascii="Verdana" w:hAnsi="Verdana" w:cs="Verdana"/>
          <w:b/>
          <w:bCs/>
          <w:sz w:val="20"/>
          <w:szCs w:val="20"/>
        </w:rPr>
      </w:pPr>
      <w:r w:rsidRPr="00C26AB5">
        <w:rPr>
          <w:rFonts w:ascii="Verdana" w:hAnsi="Verdana" w:cs="Verdana"/>
          <w:sz w:val="20"/>
          <w:szCs w:val="20"/>
          <w:lang w:eastAsia="el-GR"/>
        </w:rPr>
        <w:t xml:space="preserve"> </w:t>
      </w:r>
    </w:p>
    <w:p w:rsidR="0010367C" w:rsidRPr="006D3974" w:rsidRDefault="0010367C" w:rsidP="0010367C">
      <w:pPr>
        <w:spacing w:line="360" w:lineRule="auto"/>
        <w:jc w:val="both"/>
        <w:rPr>
          <w:rFonts w:ascii="Verdana" w:hAnsi="Verdana" w:cs="Verdana"/>
          <w:sz w:val="20"/>
          <w:szCs w:val="20"/>
          <w:lang w:eastAsia="el-GR"/>
        </w:rPr>
      </w:pPr>
      <w:r w:rsidRPr="0017583A">
        <w:rPr>
          <w:rFonts w:ascii="Verdana" w:hAnsi="Verdana" w:cs="Verdana"/>
          <w:sz w:val="20"/>
          <w:szCs w:val="20"/>
        </w:rPr>
        <w:t>Ο οικονομικός φορέας προτίθεται να αναθέσει οποιοδήποτε μέρος της σύμβασης σε τρίτους υπό μορφή υπεργολαβίας</w:t>
      </w:r>
    </w:p>
    <w:p w:rsidR="0010367C" w:rsidRPr="006011AA" w:rsidRDefault="0010367C" w:rsidP="0010367C">
      <w:pPr>
        <w:spacing w:line="360" w:lineRule="auto"/>
        <w:jc w:val="both"/>
        <w:rPr>
          <w:rFonts w:ascii="Verdana" w:hAnsi="Verdana" w:cs="Verdana"/>
          <w:i/>
          <w:iCs/>
          <w:sz w:val="20"/>
          <w:szCs w:val="20"/>
        </w:rPr>
      </w:pPr>
      <w:r w:rsidRPr="006011AA">
        <w:rPr>
          <w:rFonts w:ascii="Verdana" w:hAnsi="Verdana" w:cs="Verdana"/>
          <w:b/>
          <w:bCs/>
          <w:sz w:val="20"/>
          <w:szCs w:val="20"/>
        </w:rPr>
        <w:lastRenderedPageBreak/>
        <w:t>Σημείωση (1):</w:t>
      </w:r>
      <w:r w:rsidRPr="006011AA">
        <w:rPr>
          <w:rFonts w:ascii="Verdana" w:hAnsi="Verdana" w:cs="Verdana"/>
          <w:b/>
          <w:bCs/>
          <w:i/>
          <w:iCs/>
          <w:sz w:val="20"/>
          <w:szCs w:val="20"/>
        </w:rPr>
        <w:t>Υποχρέωση υπογραφής του ΤΕΥΔ</w:t>
      </w:r>
      <w:r w:rsidRPr="006011AA">
        <w:rPr>
          <w:rFonts w:ascii="Verdana" w:hAnsi="Verdana" w:cs="Verdana"/>
          <w:i/>
          <w:iCs/>
          <w:sz w:val="20"/>
          <w:szCs w:val="20"/>
        </w:rPr>
        <w:t xml:space="preserve"> </w:t>
      </w:r>
    </w:p>
    <w:p w:rsidR="0010367C" w:rsidRPr="006011AA" w:rsidRDefault="0010367C" w:rsidP="0010367C">
      <w:pPr>
        <w:pStyle w:val="western"/>
        <w:spacing w:after="0" w:afterAutospacing="0" w:line="360" w:lineRule="auto"/>
        <w:jc w:val="both"/>
        <w:rPr>
          <w:rFonts w:ascii="Verdana" w:hAnsi="Verdana" w:cs="Verdana"/>
          <w:b/>
          <w:bCs/>
          <w:sz w:val="20"/>
          <w:szCs w:val="20"/>
        </w:rPr>
      </w:pPr>
      <w:r w:rsidRPr="006011AA">
        <w:rPr>
          <w:rFonts w:ascii="Verdana" w:hAnsi="Verdana" w:cs="Verdana"/>
          <w:sz w:val="20"/>
          <w:szCs w:val="20"/>
        </w:rPr>
        <w:t xml:space="preserve">Κατά την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και </w:t>
      </w:r>
      <w:r w:rsidRPr="006011AA">
        <w:rPr>
          <w:rFonts w:ascii="Verdana" w:hAnsi="Verdana" w:cs="Verdana"/>
          <w:b/>
          <w:bCs/>
          <w:sz w:val="20"/>
          <w:szCs w:val="20"/>
        </w:rPr>
        <w:t xml:space="preserve">ότι ο οικονομικός φορέας  δεν βρίσκεται στις καταστάσεις του άρθρου 4 της παρούσας διακήρυξης </w:t>
      </w:r>
    </w:p>
    <w:p w:rsidR="0010367C" w:rsidRPr="006011AA" w:rsidRDefault="0010367C" w:rsidP="0010367C">
      <w:pPr>
        <w:pStyle w:val="western"/>
        <w:spacing w:after="0" w:afterAutospacing="0" w:line="360" w:lineRule="auto"/>
        <w:jc w:val="both"/>
        <w:rPr>
          <w:rFonts w:cs="Times New Roman"/>
          <w:sz w:val="27"/>
          <w:szCs w:val="27"/>
        </w:rPr>
      </w:pPr>
      <w:r w:rsidRPr="006011AA">
        <w:rPr>
          <w:rFonts w:ascii="Verdana" w:hAnsi="Verdana" w:cs="Verdana"/>
          <w:sz w:val="20"/>
          <w:szCs w:val="20"/>
        </w:rPr>
        <w:t xml:space="preserve"> </w:t>
      </w:r>
      <w:r w:rsidRPr="006011AA">
        <w:rPr>
          <w:rFonts w:ascii="Verdana" w:hAnsi="Verdana" w:cs="Verdana"/>
          <w:b/>
          <w:bCs/>
          <w:sz w:val="20"/>
          <w:szCs w:val="20"/>
        </w:rPr>
        <w:t>Ως εκπρόσωπος του οικονομικού φορέα για την εφαρμογή του παρόντος άρθρου, νοείται ο νόμιμος εκπρόσωπος αυτού,</w:t>
      </w:r>
      <w:r w:rsidRPr="006011AA">
        <w:rPr>
          <w:rFonts w:ascii="Verdana" w:hAnsi="Verdana" w:cs="Verdana"/>
          <w:sz w:val="20"/>
          <w:szCs w:val="20"/>
        </w:rPr>
        <w:t xml:space="preserve">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Pr="006011AA">
        <w:rPr>
          <w:rStyle w:val="a9"/>
          <w:rFonts w:ascii="Verdana" w:hAnsi="Verdana" w:cs="Verdana"/>
          <w:sz w:val="20"/>
          <w:szCs w:val="20"/>
        </w:rPr>
        <w:footnoteReference w:id="10"/>
      </w:r>
    </w:p>
    <w:p w:rsidR="00626D23" w:rsidRDefault="00626D23" w:rsidP="00B16EC6">
      <w:pPr>
        <w:spacing w:line="360" w:lineRule="auto"/>
        <w:jc w:val="both"/>
        <w:rPr>
          <w:rFonts w:ascii="Verdana" w:hAnsi="Verdana" w:cs="Verdana"/>
          <w:b/>
          <w:bCs/>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6011AA">
        <w:rPr>
          <w:rFonts w:ascii="Verdana" w:hAnsi="Verdana" w:cs="Verdana"/>
          <w:b/>
          <w:bCs/>
          <w:sz w:val="20"/>
          <w:szCs w:val="20"/>
        </w:rPr>
        <w:t>6</w:t>
      </w:r>
      <w:r w:rsidRPr="006011AA">
        <w:rPr>
          <w:rFonts w:ascii="Verdana" w:hAnsi="Verdana" w:cs="Verdana"/>
          <w:b/>
          <w:bCs/>
          <w:sz w:val="20"/>
          <w:szCs w:val="20"/>
          <w:vertAlign w:val="superscript"/>
        </w:rPr>
        <w:t>ο</w:t>
      </w:r>
      <w:r w:rsidRPr="00B16EC6">
        <w:rPr>
          <w:rFonts w:ascii="Verdana" w:hAnsi="Verdana" w:cs="Verdana"/>
          <w:b/>
          <w:bCs/>
          <w:sz w:val="20"/>
          <w:szCs w:val="20"/>
        </w:rPr>
        <w:t xml:space="preserve">  : ΠΕΡΙΕΧΟΜΕΝΟ ΦΑΚΕΛΟΥ ΤΕΧΝΙΚΗΣ ΠΡΟΣΦΟΡΑΣ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Στο φάκελο της Τεχνικής προσφοράς τοποθετούνται όλα τα έγγραφα και δικαιολογητικά που τεκμηριώνουν επί ποινή αποκλεισμού, τη συμφωνία της τεχνικής προσφοράς του προσφέροντα με τα όσα αναφέρονται στο αρ.2 του Παραρτήματος Β' της παρούσας.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Σε περίπτωση που τα τεχνικά στοιχεία της προσφοράς δεν είναι δυνατό λόγω του μεγάλου όγκου να τoπoθετηθoύv στο κυρίως φάκελο, τότε αυτά συσκευάζεται χωριστά και ακoλoυθoύv το κυρίως φάκελο με τις ίδιες ενδείξεις.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Στα περιεχόμενα του φακέλου της τεχνικής προσφοράς δεν πρέπει σε καμία περίπτωση να εμφανίζονται οικονομικά στοιχεία. </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6011AA">
        <w:rPr>
          <w:rFonts w:ascii="Verdana" w:hAnsi="Verdana" w:cs="Verdana"/>
          <w:b/>
          <w:bCs/>
          <w:sz w:val="20"/>
          <w:szCs w:val="20"/>
        </w:rPr>
        <w:t>7</w:t>
      </w:r>
      <w:r w:rsidRPr="006011AA">
        <w:rPr>
          <w:rFonts w:ascii="Verdana" w:hAnsi="Verdana" w:cs="Verdana"/>
          <w:b/>
          <w:bCs/>
          <w:sz w:val="20"/>
          <w:szCs w:val="20"/>
          <w:vertAlign w:val="superscript"/>
        </w:rPr>
        <w:t>ο</w:t>
      </w:r>
      <w:r w:rsidRPr="00B16EC6">
        <w:rPr>
          <w:rFonts w:ascii="Verdana" w:hAnsi="Verdana" w:cs="Verdana"/>
          <w:b/>
          <w:bCs/>
          <w:sz w:val="20"/>
          <w:szCs w:val="20"/>
        </w:rPr>
        <w:t xml:space="preserve">  : ΠΕΡΙΕΧΟΜΕΝΟ ΦΑΚΕΛΟΥ ΟΙΚΟΝΟΜΙΚΗΣ ΠΡΟΣΦΟΡΑΣ</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sz w:val="20"/>
          <w:szCs w:val="20"/>
        </w:rPr>
        <w:t xml:space="preserve">Η οικονομική προσφορά (προσφερόμενη τιμή) δίδεται σε ευρώ    με συμπλήρωση  από  τους συμμετέχοντες των  εντύπων  των   οικονομικών προσφορών    των  ομάδων ( π.χ Α,Β,Γ ) που επισυνάπτονται  </w:t>
      </w:r>
      <w:r w:rsidRPr="00B16EC6">
        <w:rPr>
          <w:rFonts w:ascii="Verdana" w:hAnsi="Verdana" w:cs="Verdana"/>
          <w:b/>
          <w:bCs/>
          <w:sz w:val="20"/>
          <w:szCs w:val="20"/>
        </w:rPr>
        <w:t xml:space="preserve">στο ΠΑΡΑΡΤΗΜΑ Ε’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τιμή του προς προμήθεια υλικού δίνεται ανά μονάδα.</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Οι τιμές πρέπει να περιλαμβάνουν το σύνολο των επιβαρύνσεων (νόμιμες κρατήσεις και εισφορές υπέρ τρίτων και λοιπές σχετικές δαπάνες), μη συμπεριλαμβανομένου Φ.Π.Α.</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Στο φάκελο της Οικονομικής προσφοράς τοποθετούνται επί ποινή αποκλεισμού μόνο τα οικονομικά στοιχεία της προσφοράς.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Σε περίπτωση που αναφέρεται εσφαλμένος Φ.Π.Α. αυτός θα διορθώνεται από την αρμόδια Επιτροπή.</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Προσφορά που δε δίδει τιμή σε ευρώ απορρίπτεται ως απαράδεκτη.</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Προσφορά που είναι αόριστη και ανεπίδεκτη εκτίμησης ή είναι υπό αίρεση, απορρίπτεται ως απαράδεκτη, μετά από πρoηγoύμεvη </w:t>
      </w:r>
      <w:r>
        <w:rPr>
          <w:rFonts w:ascii="Verdana" w:hAnsi="Verdana" w:cs="Verdana"/>
          <w:sz w:val="20"/>
          <w:szCs w:val="20"/>
        </w:rPr>
        <w:t xml:space="preserve"> </w:t>
      </w:r>
      <w:r w:rsidRPr="00B16EC6">
        <w:rPr>
          <w:rFonts w:ascii="Verdana" w:hAnsi="Verdana" w:cs="Verdana"/>
          <w:sz w:val="20"/>
          <w:szCs w:val="20"/>
        </w:rPr>
        <w:t>γνωμοδότησή της Επιτροπής του διαγωνισμού.</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Σε περιπτώσεις προϊόντων – υπηρεσιών που προσφέρονται δωρεάν, θα αναγράφεται στην οικεία θέση της οικονομικής προσφοράς η ένδειξη «ΔΩΡΕΑΝ». </w:t>
      </w:r>
    </w:p>
    <w:p w:rsidR="00626D23" w:rsidRDefault="00626D23" w:rsidP="00F92964">
      <w:pPr>
        <w:spacing w:line="360" w:lineRule="auto"/>
        <w:jc w:val="both"/>
        <w:rPr>
          <w:rFonts w:ascii="Verdana" w:hAnsi="Verdana" w:cs="Verdana"/>
          <w:sz w:val="20"/>
          <w:szCs w:val="20"/>
        </w:rPr>
      </w:pPr>
      <w:r w:rsidRPr="00B16EC6">
        <w:rPr>
          <w:rFonts w:ascii="Verdana" w:hAnsi="Verdana" w:cs="Verdana"/>
          <w:sz w:val="20"/>
          <w:szCs w:val="20"/>
        </w:rPr>
        <w:t xml:space="preserve">Εάν έχει παραλειφθεί η αναγραφή τιμής, ακόμη και αν δεν υπάρχει η ένδειξη «ΔΩΡΕΑΝ», θεωρείται αμαχήτως ότι τα αντίστοιχα προϊόντα ή υπηρεσίες έχουν προσφερθεί δωρεάν. </w:t>
      </w:r>
    </w:p>
    <w:p w:rsidR="00626D23" w:rsidRPr="006011AA" w:rsidRDefault="00626D23" w:rsidP="00F92964">
      <w:pPr>
        <w:spacing w:line="360" w:lineRule="auto"/>
        <w:jc w:val="both"/>
        <w:rPr>
          <w:rFonts w:ascii="Verdana" w:hAnsi="Verdana" w:cs="Verdana"/>
          <w:b/>
          <w:bCs/>
          <w:sz w:val="20"/>
          <w:szCs w:val="20"/>
        </w:rPr>
      </w:pPr>
      <w:r w:rsidRPr="006011AA">
        <w:rPr>
          <w:rFonts w:ascii="Verdana" w:hAnsi="Verdana" w:cs="Verdana"/>
          <w:b/>
          <w:bCs/>
          <w:sz w:val="20"/>
          <w:szCs w:val="20"/>
        </w:rPr>
        <w:t>Χρόνος ισχύος της προσφοράς ορίζεται το διάστημα 120 ημερών  από την καταληκτική ημερομηνία υποβολής της στο παρόντα διαγωνισμό</w:t>
      </w:r>
      <w:r w:rsidR="006011AA">
        <w:rPr>
          <w:rFonts w:ascii="Verdana" w:hAnsi="Verdana" w:cs="Verdana"/>
          <w:b/>
          <w:bCs/>
          <w:sz w:val="20"/>
          <w:szCs w:val="20"/>
        </w:rPr>
        <w:t>.</w:t>
      </w:r>
    </w:p>
    <w:p w:rsidR="00626D23" w:rsidRPr="00B16EC6" w:rsidRDefault="00626D23" w:rsidP="00F92964">
      <w:pPr>
        <w:spacing w:line="360" w:lineRule="auto"/>
        <w:jc w:val="both"/>
        <w:rPr>
          <w:rFonts w:ascii="Verdana" w:hAnsi="Verdana" w:cs="Verdana"/>
          <w:sz w:val="20"/>
          <w:szCs w:val="20"/>
        </w:rPr>
      </w:pPr>
      <w:r w:rsidRPr="00B16EC6">
        <w:rPr>
          <w:rFonts w:ascii="Verdana" w:hAnsi="Verdana" w:cs="Verdana"/>
          <w:sz w:val="20"/>
          <w:szCs w:val="20"/>
        </w:rPr>
        <w:t xml:space="preserve">Προσφορά η οποία δεν θα περιέχει τα ανωτέρω στοιχεία, απορρίπτεται ως απαράδεκτη. </w:t>
      </w:r>
    </w:p>
    <w:p w:rsidR="00626D23" w:rsidRPr="00B16EC6" w:rsidRDefault="00626D23" w:rsidP="00F92964">
      <w:pPr>
        <w:spacing w:line="360" w:lineRule="auto"/>
        <w:jc w:val="both"/>
        <w:rPr>
          <w:rFonts w:ascii="Verdana" w:hAnsi="Verdana" w:cs="Verdana"/>
          <w:sz w:val="20"/>
          <w:szCs w:val="20"/>
        </w:rPr>
      </w:pPr>
      <w:r w:rsidRPr="00B16EC6">
        <w:rPr>
          <w:rFonts w:ascii="Verdana" w:hAnsi="Verdana" w:cs="Verdana"/>
          <w:sz w:val="20"/>
          <w:szCs w:val="20"/>
        </w:rPr>
        <w:t xml:space="preserve">Προσφορές που θέτουν όρο αναπροσαρμογής της τιμής, απορρίπτονται ως απαράδεκτες.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Η οικονομική επιτροπή  διατηρεί το δικαίωμα να ζητά από τους συμμετέχοντες στοιχεία απαραίτητα για την τεκμηρίωση των προσφερόμενων τιμών (ιδίως όταν αυτές είναι ασυνήθιστα χαμηλές για το αντικείμενο της προμήθειας), οι δε προμηθευτές υποχρεούνται να παρέχουν τα στοιχεία αυτά και να διευκολύνουν κάθε σχετικό έλεγχο της Αναθέτουσας Αρχής, σύμφωνα με όσα προβλέπονται στο αρ.88 του ν.4412/16. </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6011AA">
        <w:rPr>
          <w:rFonts w:ascii="Verdana" w:hAnsi="Verdana" w:cs="Verdana"/>
          <w:b/>
          <w:bCs/>
          <w:sz w:val="20"/>
          <w:szCs w:val="20"/>
        </w:rPr>
        <w:t>8ο</w:t>
      </w:r>
      <w:r w:rsidRPr="00B16EC6">
        <w:rPr>
          <w:rFonts w:ascii="Verdana" w:hAnsi="Verdana" w:cs="Verdana"/>
          <w:b/>
          <w:bCs/>
          <w:sz w:val="20"/>
          <w:szCs w:val="20"/>
        </w:rPr>
        <w:t xml:space="preserve">  : ΑΠΟΣΦΡΑΓΙΣΗ KAI ΑΞΙΟΛΟΓΗΣΗ ΤΩΝ ΠΡΟΣΦΟΡΩΝ-ΑΝΑΔΕΙΞΗ ΠΡΟΣΩΡΙΝΟΥ ΑΝΑΔΟΧΟΥ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lastRenderedPageBreak/>
        <w:t>1.</w:t>
      </w:r>
      <w:r w:rsidRPr="00B16EC6">
        <w:rPr>
          <w:rFonts w:ascii="Verdana" w:hAnsi="Verdana" w:cs="Verdana"/>
          <w:sz w:val="20"/>
          <w:szCs w:val="20"/>
        </w:rPr>
        <w:t xml:space="preserve">Η αποσφράγιση των πρoσφoρώv γίνεται δημόσια, από το αρμόδιο συλλογικό όργανο διενέργειας του διαγωνισμού και της αξιολόγησης των αποτελεσμάτων αυτού (Επιτροπή), παρουσία των προσφερόντων/συμμετεχόντων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2.</w:t>
      </w:r>
      <w:r w:rsidRPr="00B16EC6">
        <w:rPr>
          <w:rFonts w:ascii="Verdana" w:hAnsi="Verdana" w:cs="Verdana"/>
          <w:sz w:val="20"/>
          <w:szCs w:val="20"/>
        </w:rPr>
        <w:t xml:space="preserve">Η Επιτροπή προβαίνει στην έναρξη της διαδικασίας αποσφράγισης των πρoσφoρώv </w:t>
      </w:r>
      <w:r w:rsidRPr="00B16EC6">
        <w:rPr>
          <w:rFonts w:ascii="Verdana" w:hAnsi="Verdana" w:cs="Verdana"/>
          <w:b/>
          <w:bCs/>
          <w:sz w:val="20"/>
          <w:szCs w:val="20"/>
        </w:rPr>
        <w:t xml:space="preserve">την ημερoμηvία και ώρα που καθορίζεται στην παρούσα διακήρυξη.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 xml:space="preserve">3. </w:t>
      </w:r>
      <w:r w:rsidRPr="00B16EC6">
        <w:rPr>
          <w:rFonts w:ascii="Verdana" w:hAnsi="Verdana" w:cs="Verdana"/>
          <w:sz w:val="20"/>
          <w:szCs w:val="20"/>
        </w:rPr>
        <w:t>Η αποσφράγιση γίνεται με την παρακάτω διαδικασία</w:t>
      </w:r>
      <w:r w:rsidRPr="00B16EC6">
        <w:rPr>
          <w:rFonts w:ascii="Verdana" w:hAnsi="Verdana" w:cs="Verdana"/>
          <w:b/>
          <w:bCs/>
          <w:sz w:val="20"/>
          <w:szCs w:val="20"/>
        </w:rPr>
        <w:t xml:space="preserve">: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Μονογράφεται και αποσφραγίζεται ο κυρίως φάκελος.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Μονογράφονται οι φάκελοι με τις ενδείξεις "Δικαιολογητικά Συμμετοχής", "Τεχνική Προσφορά" και "Οικονομική Προσφορά".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Αποσφραγίζεται ο φάκελος των δικαιολογητικών συμμετοχής και μονογράφονται τα δικαιολογητικά συμμετοχής.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Ελέγχεται η πληρότητα και η ορθότητα των δικαιολογητικών συμμετοχής, σύμφωνα με όσα προβλέπονται στη διακήρυξη. Σε περίπτωση που τα δικαιολογητικά συμμετοχής δε γίνουν αποδεκτά, δεν αποσφραγίζεται ο φάκελος της τεχνικής προσφοράς.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Για τις προσφορές, των οποίων τα δικαιολογητικά συμμετοχής έγιναν αποδεκτά, αποσφραγίζονται οι φάκελοι των τεχνικών </w:t>
      </w:r>
      <w:r w:rsidR="006011AA">
        <w:rPr>
          <w:rFonts w:ascii="Verdana" w:hAnsi="Verdana" w:cs="Verdana"/>
          <w:sz w:val="20"/>
          <w:szCs w:val="20"/>
        </w:rPr>
        <w:t>προσφορών</w:t>
      </w:r>
      <w:r w:rsidRPr="00B16EC6">
        <w:rPr>
          <w:rFonts w:ascii="Verdana" w:hAnsi="Verdana" w:cs="Verdana"/>
          <w:sz w:val="20"/>
          <w:szCs w:val="20"/>
        </w:rPr>
        <w:t xml:space="preserve">, </w:t>
      </w:r>
      <w:r w:rsidR="006011AA">
        <w:rPr>
          <w:rFonts w:ascii="Verdana" w:hAnsi="Verdana" w:cs="Verdana"/>
          <w:sz w:val="20"/>
          <w:szCs w:val="20"/>
        </w:rPr>
        <w:t>μονο</w:t>
      </w:r>
      <w:r w:rsidR="006011AA" w:rsidRPr="00B16EC6">
        <w:rPr>
          <w:rFonts w:ascii="Verdana" w:hAnsi="Verdana" w:cs="Verdana"/>
          <w:sz w:val="20"/>
          <w:szCs w:val="20"/>
        </w:rPr>
        <w:t>γ</w:t>
      </w:r>
      <w:r w:rsidR="006011AA">
        <w:rPr>
          <w:rFonts w:ascii="Verdana" w:hAnsi="Verdana" w:cs="Verdana"/>
          <w:sz w:val="20"/>
          <w:szCs w:val="20"/>
        </w:rPr>
        <w:t>ραφούνται</w:t>
      </w:r>
      <w:r w:rsidRPr="00B16EC6">
        <w:rPr>
          <w:rFonts w:ascii="Verdana" w:hAnsi="Verdana" w:cs="Verdana"/>
          <w:sz w:val="20"/>
          <w:szCs w:val="20"/>
        </w:rPr>
        <w:t xml:space="preserve"> δε και σφραγίζονται από την Επιτροπή όλα τα δικαιολογητικά που υποβάλλονται κατά το στάδιο αυτό και η τεχνική προσφορά ανά φύλλο (εκτός από τα prospectus).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Ελέγχεται η πληρότητα και η ορθότητα του φακέλου της τεχνικής προσφοράς, σύμφωνα με όσα προβλέπονται στη διακήρυξη.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Οι φάκελοι των </w:t>
      </w:r>
      <w:r w:rsidR="006011AA">
        <w:rPr>
          <w:rFonts w:ascii="Verdana" w:hAnsi="Verdana" w:cs="Verdana"/>
          <w:sz w:val="20"/>
          <w:szCs w:val="20"/>
        </w:rPr>
        <w:t>οικονομικών</w:t>
      </w:r>
      <w:r w:rsidRPr="00B16EC6">
        <w:rPr>
          <w:rFonts w:ascii="Verdana" w:hAnsi="Verdana" w:cs="Verdana"/>
          <w:sz w:val="20"/>
          <w:szCs w:val="20"/>
        </w:rPr>
        <w:t xml:space="preserve"> </w:t>
      </w:r>
      <w:r w:rsidR="006011AA">
        <w:rPr>
          <w:rFonts w:ascii="Verdana" w:hAnsi="Verdana" w:cs="Verdana"/>
          <w:sz w:val="20"/>
          <w:szCs w:val="20"/>
        </w:rPr>
        <w:t>προσφορών</w:t>
      </w:r>
      <w:r w:rsidRPr="00B16EC6">
        <w:rPr>
          <w:rFonts w:ascii="Verdana" w:hAnsi="Verdana" w:cs="Verdana"/>
          <w:sz w:val="20"/>
          <w:szCs w:val="20"/>
        </w:rPr>
        <w:t xml:space="preserve"> αποσφραγίζονται μετά την ολοκλήρωση της αξιολόγησης των δικαιολογητικών συμμετοχής και των τεχνικών προσφορών.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Οι φάκελοι των </w:t>
      </w:r>
      <w:r w:rsidR="006011AA">
        <w:rPr>
          <w:rFonts w:ascii="Verdana" w:hAnsi="Verdana" w:cs="Verdana"/>
          <w:sz w:val="20"/>
          <w:szCs w:val="20"/>
        </w:rPr>
        <w:t>οικονομικών</w:t>
      </w:r>
      <w:r w:rsidR="006011AA" w:rsidRPr="00B16EC6">
        <w:rPr>
          <w:rFonts w:ascii="Verdana" w:hAnsi="Verdana" w:cs="Verdana"/>
          <w:sz w:val="20"/>
          <w:szCs w:val="20"/>
        </w:rPr>
        <w:t xml:space="preserve"> </w:t>
      </w:r>
      <w:r w:rsidR="006011AA">
        <w:rPr>
          <w:rFonts w:ascii="Verdana" w:hAnsi="Verdana" w:cs="Verdana"/>
          <w:sz w:val="20"/>
          <w:szCs w:val="20"/>
        </w:rPr>
        <w:t>προσφορών</w:t>
      </w:r>
      <w:r w:rsidRPr="00B16EC6">
        <w:rPr>
          <w:rFonts w:ascii="Verdana" w:hAnsi="Verdana" w:cs="Verdana"/>
          <w:sz w:val="20"/>
          <w:szCs w:val="20"/>
        </w:rPr>
        <w:t xml:space="preserve">, για όσες προσφορές δεν κρίθηκαν αποδεκτές κατά την αξιολόγηση των δικαιολογητικών συμμετοχής και των τεχνικών προσφορών, δεν </w:t>
      </w:r>
      <w:r w:rsidR="006011AA">
        <w:rPr>
          <w:rFonts w:ascii="Verdana" w:hAnsi="Verdana" w:cs="Verdana"/>
          <w:sz w:val="20"/>
          <w:szCs w:val="20"/>
        </w:rPr>
        <w:t>αποσφραγίζονται</w:t>
      </w:r>
      <w:r w:rsidRPr="00B16EC6">
        <w:rPr>
          <w:rFonts w:ascii="Verdana" w:hAnsi="Verdana" w:cs="Verdana"/>
          <w:sz w:val="20"/>
          <w:szCs w:val="20"/>
        </w:rPr>
        <w:t xml:space="preserve">, αλλά επιστρέφονται, εφόσον δεν ασκηθεί ένδικο μέσο κατά της απόφασης απόρριψης της προσφοράς ή εφόσον έχει παρέλθει άπρακτη η προθεσμία άσκησης ενδίκων μέσων κατ’ αυτής ή έχει υποβληθεί παραίτηση από τυχόν </w:t>
      </w:r>
      <w:r w:rsidR="006011AA">
        <w:rPr>
          <w:rFonts w:ascii="Verdana" w:hAnsi="Verdana" w:cs="Verdana"/>
          <w:sz w:val="20"/>
          <w:szCs w:val="20"/>
        </w:rPr>
        <w:t>ασκηθέν</w:t>
      </w:r>
      <w:r w:rsidRPr="00B16EC6">
        <w:rPr>
          <w:rFonts w:ascii="Verdana" w:hAnsi="Verdana" w:cs="Verdana"/>
          <w:sz w:val="20"/>
          <w:szCs w:val="20"/>
        </w:rPr>
        <w:t xml:space="preserve"> ένδικο μέσο.</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Αυτοί που δικαιούνται να παρευρίσκονται στη διαδικασία αποσφράγισης των προσφορών λαμβάνουν γνώση των συμμετ</w:t>
      </w:r>
      <w:r w:rsidR="006011AA">
        <w:rPr>
          <w:rFonts w:ascii="Verdana" w:hAnsi="Verdana" w:cs="Verdana"/>
          <w:sz w:val="20"/>
          <w:szCs w:val="20"/>
        </w:rPr>
        <w:t>ε</w:t>
      </w:r>
      <w:r w:rsidRPr="00B16EC6">
        <w:rPr>
          <w:rFonts w:ascii="Verdana" w:hAnsi="Verdana" w:cs="Verdana"/>
          <w:sz w:val="20"/>
          <w:szCs w:val="20"/>
        </w:rPr>
        <w:t>χόντων στο διαγωνισμό, καθώς επίσης και των τιμών που προσφέρθηκαν.</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Μετά την αξιολόγηση των προσφορών και την ανάδειξη αυτού στον οποίο πρόκειται να γίνει η κατακύρωση, η Επιτροπή προβαίνει στην καταχώριση σε πρακτικό α) όσων υπέβαλαν προσφορές, καθώς και των </w:t>
      </w:r>
      <w:r w:rsidR="006011AA">
        <w:rPr>
          <w:rFonts w:ascii="Verdana" w:hAnsi="Verdana" w:cs="Verdana"/>
          <w:sz w:val="20"/>
          <w:szCs w:val="20"/>
        </w:rPr>
        <w:t>υποβληθέντων</w:t>
      </w:r>
      <w:r w:rsidRPr="00B16EC6">
        <w:rPr>
          <w:rFonts w:ascii="Verdana" w:hAnsi="Verdana" w:cs="Verdana"/>
          <w:sz w:val="20"/>
          <w:szCs w:val="20"/>
        </w:rPr>
        <w:t xml:space="preserve"> αυτών δικαιολογητικών και τα αποτελέσματα του ελέγχου αυτών, β) των στοιχείων της τεχνικής προσφοράς και τα αποτελέσματα του ελέγχου αυτών, γ) των οικονομικών προσφορών και τα αποτελέσματα του ελέγχου αυτών.</w:t>
      </w:r>
    </w:p>
    <w:p w:rsidR="00626D23" w:rsidRPr="00B16EC6" w:rsidRDefault="00626D23" w:rsidP="00B16EC6">
      <w:pPr>
        <w:spacing w:line="360" w:lineRule="auto"/>
        <w:jc w:val="both"/>
        <w:rPr>
          <w:rFonts w:ascii="Verdana" w:hAnsi="Verdana" w:cs="Verdana"/>
          <w:sz w:val="20"/>
          <w:szCs w:val="20"/>
        </w:rPr>
      </w:pPr>
      <w:r>
        <w:rPr>
          <w:rFonts w:ascii="Verdana" w:hAnsi="Verdana" w:cs="Verdana"/>
          <w:sz w:val="20"/>
          <w:szCs w:val="20"/>
        </w:rPr>
        <w:t xml:space="preserve">Η κατακύρωση γίνεται τελικά στον προμηθευτή (ή στον </w:t>
      </w:r>
      <w:r w:rsidR="006011AA">
        <w:rPr>
          <w:rFonts w:ascii="Verdana" w:hAnsi="Verdana" w:cs="Verdana"/>
          <w:sz w:val="20"/>
          <w:szCs w:val="20"/>
        </w:rPr>
        <w:t>πάροχο</w:t>
      </w:r>
      <w:r>
        <w:rPr>
          <w:rFonts w:ascii="Verdana" w:hAnsi="Verdana" w:cs="Verdana"/>
          <w:sz w:val="20"/>
          <w:szCs w:val="20"/>
        </w:rPr>
        <w:t xml:space="preserve"> σε περίπτωση ανάθεσης υπηρεσιών) με τη χαμηλότερη τιμή εκ των προμηθευτών (ή των </w:t>
      </w:r>
      <w:r w:rsidR="006011AA">
        <w:rPr>
          <w:rFonts w:ascii="Verdana" w:hAnsi="Verdana" w:cs="Verdana"/>
          <w:sz w:val="20"/>
          <w:szCs w:val="20"/>
        </w:rPr>
        <w:t>παρόχων</w:t>
      </w:r>
      <w:r>
        <w:rPr>
          <w:rFonts w:ascii="Verdana" w:hAnsi="Verdana" w:cs="Verdana"/>
          <w:sz w:val="20"/>
          <w:szCs w:val="20"/>
        </w:rPr>
        <w:t xml:space="preserve">) των οποίων οι προσφορές έχουν κριθεί ως αποδεκτές με βάση τις τεχνικές προδιαγραφές και τους όρους της διακήρυξης. </w:t>
      </w:r>
      <w:r>
        <w:rPr>
          <w:rFonts w:ascii="Verdana" w:hAnsi="Verdana" w:cs="Verdana"/>
          <w:color w:val="000000"/>
          <w:sz w:val="20"/>
          <w:szCs w:val="20"/>
        </w:rPr>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 (άρθρο 90 παρ. 1 Ν. 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Τα αποτελέσματα των ανωτέρω σταδίων επικυρώνονται με απόφαση της Οικονομικής Επιτροπής Κατά της ανωτέρω απόφασης χωρεί ένσταση, σύμφωνα με το άρθρο 127 του Ν.4412/16, η προθεσμία άσκησης της οποίας είναι πέντε (5) ημέρες από την κοινοποίησή της στον ενδιαφερόμενο οικονομικό φορέα.</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Ο αρμόδιος υπάλληλος του τμήματος προμηθειών, κοινοποιεί αμέσως την απόφαση ανάδειξης προσωρινού αναδόχου,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εν λόγω απόφαση δεν παράγει τα έννομα αποτελέσματά της, εφόσον η αναθέτουσα αρχή δεν την κοινοποίησε σε όλους τους προσφέροντες.</w:t>
      </w:r>
    </w:p>
    <w:p w:rsidR="006011AA" w:rsidRPr="00B16EC6" w:rsidRDefault="006011AA"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1F3D7D">
        <w:rPr>
          <w:rFonts w:ascii="Verdana" w:hAnsi="Verdana" w:cs="Verdana"/>
          <w:b/>
          <w:bCs/>
          <w:sz w:val="20"/>
          <w:szCs w:val="20"/>
        </w:rPr>
        <w:t>9</w:t>
      </w:r>
      <w:r w:rsidRPr="001F3D7D">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 ΔΙΚΑΙΟΛΟΓΗΤΙΚΑ ΚΑΤΑΚΥΡΩΣΗΣ</w:t>
      </w:r>
    </w:p>
    <w:p w:rsidR="00626D23" w:rsidRPr="008275C3" w:rsidRDefault="00626D23" w:rsidP="00B16EC6">
      <w:pPr>
        <w:spacing w:line="360" w:lineRule="auto"/>
        <w:jc w:val="both"/>
        <w:rPr>
          <w:rFonts w:ascii="Verdana" w:hAnsi="Verdana" w:cs="Verdana"/>
          <w:color w:val="0070C0"/>
          <w:sz w:val="20"/>
          <w:szCs w:val="20"/>
        </w:rPr>
      </w:pPr>
      <w:r w:rsidRPr="00B16EC6">
        <w:rPr>
          <w:rFonts w:ascii="Verdana" w:hAnsi="Verdana" w:cs="Verdana"/>
          <w:sz w:val="20"/>
          <w:szCs w:val="20"/>
        </w:rPr>
        <w:lastRenderedPageBreak/>
        <w:t xml:space="preserve">Μετά την ανάδειξη του προσωρινού αναδόχου, με την ανωτέρω απόφαση, η   </w:t>
      </w:r>
      <w:r>
        <w:rPr>
          <w:rFonts w:ascii="Verdana" w:hAnsi="Verdana" w:cs="Verdana"/>
          <w:sz w:val="20"/>
          <w:szCs w:val="20"/>
        </w:rPr>
        <w:t>Αναθέτουσα Αρχή (</w:t>
      </w:r>
      <w:r w:rsidRPr="00B16EC6">
        <w:rPr>
          <w:rFonts w:ascii="Verdana" w:hAnsi="Verdana" w:cs="Verdana"/>
          <w:sz w:val="20"/>
          <w:szCs w:val="20"/>
        </w:rPr>
        <w:t>Οικονομική Επιτροπή</w:t>
      </w:r>
      <w:r>
        <w:rPr>
          <w:rFonts w:ascii="Verdana" w:hAnsi="Verdana" w:cs="Verdana"/>
          <w:sz w:val="20"/>
          <w:szCs w:val="20"/>
        </w:rPr>
        <w:t>)</w:t>
      </w:r>
      <w:r w:rsidRPr="00B16EC6">
        <w:rPr>
          <w:rStyle w:val="a9"/>
          <w:rFonts w:ascii="Verdana" w:hAnsi="Verdana" w:cs="Verdana"/>
          <w:sz w:val="20"/>
          <w:szCs w:val="20"/>
        </w:rPr>
        <w:footnoteReference w:id="11"/>
      </w:r>
      <w:r w:rsidRPr="00B16EC6">
        <w:rPr>
          <w:rFonts w:ascii="Verdana" w:hAnsi="Verdana" w:cs="Verdana"/>
          <w:sz w:val="20"/>
          <w:szCs w:val="20"/>
        </w:rPr>
        <w:t xml:space="preserve">  του κοινοποιεί έγγραφη πρόσκληση να υποβάλει εντός προθεσμίας, δέκα(10) ημερών</w:t>
      </w:r>
      <w:r>
        <w:rPr>
          <w:rStyle w:val="a9"/>
          <w:rFonts w:ascii="Verdana" w:hAnsi="Verdana" w:cs="Verdana"/>
          <w:sz w:val="20"/>
          <w:szCs w:val="20"/>
        </w:rPr>
        <w:footnoteReference w:id="12"/>
      </w:r>
      <w:r w:rsidRPr="00B16EC6">
        <w:rPr>
          <w:rFonts w:ascii="Verdana" w:hAnsi="Verdana" w:cs="Verdana"/>
          <w:sz w:val="20"/>
          <w:szCs w:val="20"/>
        </w:rPr>
        <w:t xml:space="preserve">, σε σφραγισμένο φάκελο , τα αναφερόμενα παρακάτω </w:t>
      </w:r>
      <w:r w:rsidRPr="001F3D7D">
        <w:rPr>
          <w:rFonts w:ascii="Verdana" w:hAnsi="Verdana" w:cs="Verdana"/>
          <w:sz w:val="20"/>
          <w:szCs w:val="20"/>
        </w:rPr>
        <w:t>δικαιολογητικά</w:t>
      </w:r>
      <w:r>
        <w:rPr>
          <w:rStyle w:val="a9"/>
          <w:rFonts w:ascii="Verdana" w:hAnsi="Verdana" w:cs="Verdana"/>
          <w:sz w:val="20"/>
          <w:szCs w:val="20"/>
        </w:rPr>
        <w:footnoteReference w:id="13"/>
      </w:r>
      <w:r w:rsidRPr="00B16EC6">
        <w:rPr>
          <w:rFonts w:ascii="Verdana" w:hAnsi="Verdana" w:cs="Verdana"/>
          <w:sz w:val="20"/>
          <w:szCs w:val="20"/>
        </w:rPr>
        <w:t xml:space="preserve"> όπως αυτά προβλέπονται </w:t>
      </w:r>
      <w:r w:rsidRPr="002A2F94">
        <w:rPr>
          <w:rFonts w:ascii="Verdana" w:hAnsi="Verdana" w:cs="Verdana"/>
          <w:b/>
          <w:bCs/>
          <w:sz w:val="20"/>
          <w:szCs w:val="20"/>
        </w:rPr>
        <w:t>στο άρθρο 80 του Ν. 4412/2016,</w:t>
      </w:r>
      <w:r w:rsidRPr="00B16EC6">
        <w:rPr>
          <w:rFonts w:ascii="Verdana" w:hAnsi="Verdana" w:cs="Verdana"/>
          <w:sz w:val="20"/>
          <w:szCs w:val="20"/>
        </w:rPr>
        <w:t xml:space="preserve"> τα οποία αποσφραγίζονται και ελέγχονται κατά την διαδικασία που προβλέπεται στο άρθρο 103 του Ν. 4412/2016</w:t>
      </w:r>
      <w:r>
        <w:rPr>
          <w:rFonts w:ascii="Verdana" w:hAnsi="Verdana" w:cs="Verdana"/>
          <w:sz w:val="20"/>
          <w:szCs w:val="20"/>
        </w:rPr>
        <w:t>.</w:t>
      </w:r>
      <w:r w:rsidRPr="008275C3">
        <w:rPr>
          <w:rFonts w:ascii="Verdana" w:hAnsi="Verdana" w:cs="Verdana"/>
          <w:color w:val="000000"/>
          <w:sz w:val="20"/>
          <w:szCs w:val="20"/>
        </w:rPr>
        <w:t xml:space="preserve"> </w:t>
      </w:r>
      <w:r w:rsidRPr="001F3D7D">
        <w:rPr>
          <w:rFonts w:ascii="Verdana" w:hAnsi="Verdana" w:cs="Verdana"/>
          <w:sz w:val="20"/>
          <w:szCs w:val="20"/>
        </w:rPr>
        <w:t>Τα δικαιολογητικά υποβάλλονται στην αναθέτουσα αρχή σε σφραγισμένο φάκελο, ο οποίος παραδίδεται στο αρμόδιο όργανο αξιολόγησης. </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α. ΟΙ ΕΛΛΗΝΕΣ ΠΟΛΙΤΕΣ: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(1)</w:t>
      </w:r>
      <w:r w:rsidRPr="00B16EC6">
        <w:rPr>
          <w:rFonts w:ascii="Verdana" w:hAnsi="Verdana" w:cs="Verdana"/>
          <w:sz w:val="20"/>
          <w:szCs w:val="20"/>
        </w:rPr>
        <w:t xml:space="preserve"> </w:t>
      </w:r>
      <w:r w:rsidRPr="00C43903">
        <w:rPr>
          <w:rFonts w:ascii="Verdana" w:hAnsi="Verdana" w:cs="Verdana"/>
          <w:b/>
          <w:bCs/>
          <w:sz w:val="20"/>
          <w:szCs w:val="20"/>
        </w:rPr>
        <w:t>Απόσπασμα ποινικού μητρώου</w:t>
      </w:r>
      <w:r w:rsidRPr="00B16EC6">
        <w:rPr>
          <w:rFonts w:ascii="Verdana" w:hAnsi="Verdana" w:cs="Verdana"/>
          <w:sz w:val="20"/>
          <w:szCs w:val="20"/>
        </w:rPr>
        <w:t xml:space="preserve"> </w:t>
      </w:r>
      <w:r w:rsidRPr="00B16EC6">
        <w:rPr>
          <w:rFonts w:ascii="Verdana" w:hAnsi="Verdana" w:cs="Verdana"/>
          <w:b/>
          <w:bCs/>
          <w:sz w:val="20"/>
          <w:szCs w:val="20"/>
        </w:rPr>
        <w:t xml:space="preserve">έκδοσης του τελευταίου τριμήνου </w:t>
      </w:r>
      <w:r w:rsidRPr="00B16EC6">
        <w:rPr>
          <w:rFonts w:ascii="Verdana" w:hAnsi="Verdana" w:cs="Verdana"/>
          <w:sz w:val="20"/>
          <w:szCs w:val="20"/>
        </w:rPr>
        <w:t xml:space="preserve">πριν από την κοινοποίηση της ως άνω σχετικής έγγραφης  ειδοποίησης, από το οποίο να προκύπτει, ότι δεν έχουν εις βάρος τους </w:t>
      </w:r>
      <w:r w:rsidRPr="001F3D7D">
        <w:rPr>
          <w:rFonts w:ascii="Verdana" w:hAnsi="Verdana" w:cs="Verdana"/>
          <w:sz w:val="20"/>
          <w:szCs w:val="20"/>
        </w:rPr>
        <w:t>αμετάκλητη</w:t>
      </w:r>
      <w:r w:rsidRPr="001C3036">
        <w:rPr>
          <w:rFonts w:ascii="Verdana" w:hAnsi="Verdana" w:cs="Verdana"/>
          <w:color w:val="0070C0"/>
          <w:sz w:val="20"/>
          <w:szCs w:val="20"/>
        </w:rPr>
        <w:t xml:space="preserve"> </w:t>
      </w:r>
      <w:r w:rsidRPr="00B16EC6">
        <w:rPr>
          <w:rFonts w:ascii="Verdana" w:hAnsi="Verdana" w:cs="Verdana"/>
          <w:sz w:val="20"/>
          <w:szCs w:val="20"/>
        </w:rPr>
        <w:t xml:space="preserve">καταδικαστική απόφαση, για κάποιο αδίκημα από τα αναφερόμενα της παρ. 1 του άρθρου 73 του Ν. 4412/2016 ήτοι :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Συμμετοχή σε εγκληματική οργάνωση, δωροδοκία, απάτη, νομιμοποίηση εσόδων από παράνομες δραστηριότητες, παιδική εργασία και άλλες μορφές εμπορίας ανθρώπων,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Σημειώνεται ότι σε περίπτωση που το </w:t>
      </w:r>
      <w:r w:rsidR="001F3D7D">
        <w:rPr>
          <w:rFonts w:ascii="Verdana" w:hAnsi="Verdana" w:cs="Verdana"/>
          <w:sz w:val="20"/>
          <w:szCs w:val="20"/>
        </w:rPr>
        <w:t>απόσπασμα</w:t>
      </w:r>
      <w:r w:rsidRPr="00B16EC6">
        <w:rPr>
          <w:rFonts w:ascii="Verdana" w:hAnsi="Verdana" w:cs="Verdana"/>
          <w:sz w:val="20"/>
          <w:szCs w:val="20"/>
        </w:rPr>
        <w:t xml:space="preserve"> ποινικού μητρώου φέρει καταδικαστικές αποφάσεις, οι συμμετέχοντες θα πρέπει να προσκομίσουν τις αναφερόμενες σε αυτό καταδικαστικές αποφάσεις.</w:t>
      </w:r>
    </w:p>
    <w:p w:rsidR="00626D23" w:rsidRPr="00C414B0" w:rsidRDefault="00626D23" w:rsidP="00C414B0">
      <w:pPr>
        <w:spacing w:after="0" w:line="360" w:lineRule="auto"/>
        <w:jc w:val="both"/>
        <w:rPr>
          <w:rFonts w:ascii="Verdana" w:hAnsi="Verdana" w:cs="Verdana"/>
          <w:sz w:val="20"/>
          <w:szCs w:val="20"/>
        </w:rPr>
      </w:pPr>
      <w:r w:rsidRPr="00C414B0">
        <w:rPr>
          <w:rFonts w:ascii="Verdana" w:hAnsi="Verdana" w:cs="Verdana"/>
          <w:sz w:val="20"/>
          <w:szCs w:val="20"/>
        </w:rPr>
        <w:t xml:space="preserve">Η υποχρέωση του προηγούμενου εδαφίου αφορά ιδίως: </w:t>
      </w:r>
    </w:p>
    <w:p w:rsidR="00626D23" w:rsidRPr="001F3D7D" w:rsidRDefault="00626D23" w:rsidP="00E30C81">
      <w:pPr>
        <w:spacing w:line="360" w:lineRule="auto"/>
        <w:jc w:val="both"/>
        <w:rPr>
          <w:rFonts w:ascii="Verdana" w:hAnsi="Verdana" w:cs="Verdana"/>
          <w:b/>
          <w:bCs/>
          <w:sz w:val="20"/>
          <w:szCs w:val="20"/>
        </w:rPr>
      </w:pPr>
      <w:r w:rsidRPr="001F3D7D">
        <w:rPr>
          <w:rFonts w:ascii="Verdana" w:hAnsi="Verdana" w:cs="Verdana"/>
          <w:sz w:val="20"/>
          <w:szCs w:val="20"/>
        </w:rPr>
        <w:t xml:space="preserve">αα)Στις περιπτώσεις εταιρειών περιορισμένης ευθύνης </w:t>
      </w:r>
      <w:r w:rsidRPr="001F3D7D">
        <w:rPr>
          <w:rFonts w:ascii="Verdana" w:hAnsi="Verdana" w:cs="Verdana"/>
          <w:b/>
          <w:bCs/>
          <w:sz w:val="20"/>
          <w:szCs w:val="20"/>
        </w:rPr>
        <w:t>(Ε.Π.Ε.)</w:t>
      </w:r>
      <w:r w:rsidRPr="001F3D7D">
        <w:rPr>
          <w:rFonts w:ascii="Verdana" w:hAnsi="Verdana" w:cs="Verdana"/>
          <w:sz w:val="20"/>
          <w:szCs w:val="20"/>
        </w:rPr>
        <w:t xml:space="preserve"> , προσωπικών εταιρειών </w:t>
      </w:r>
      <w:r w:rsidRPr="001F3D7D">
        <w:rPr>
          <w:rFonts w:ascii="Verdana" w:hAnsi="Verdana" w:cs="Verdana"/>
          <w:b/>
          <w:bCs/>
          <w:sz w:val="20"/>
          <w:szCs w:val="20"/>
        </w:rPr>
        <w:t xml:space="preserve">(Ο.Ε. και Ε.Ε.)και (IKE) </w:t>
      </w:r>
      <w:r w:rsidRPr="001F3D7D">
        <w:rPr>
          <w:rFonts w:ascii="Verdana" w:hAnsi="Verdana" w:cs="Verdana"/>
          <w:sz w:val="20"/>
          <w:szCs w:val="20"/>
        </w:rPr>
        <w:t xml:space="preserve">ιδιωτικών κεφαλαιουχικών εταιρειών, </w:t>
      </w:r>
      <w:r w:rsidRPr="001F3D7D">
        <w:rPr>
          <w:rFonts w:ascii="Verdana" w:hAnsi="Verdana" w:cs="Verdana"/>
          <w:b/>
          <w:bCs/>
          <w:sz w:val="20"/>
          <w:szCs w:val="20"/>
        </w:rPr>
        <w:t>στους διαχειριστές.</w:t>
      </w:r>
    </w:p>
    <w:p w:rsidR="00626D23" w:rsidRPr="001F3D7D" w:rsidRDefault="00626D23" w:rsidP="00E30C81">
      <w:pPr>
        <w:spacing w:line="360" w:lineRule="auto"/>
        <w:jc w:val="both"/>
        <w:rPr>
          <w:rFonts w:ascii="Verdana" w:hAnsi="Verdana" w:cs="Verdana"/>
          <w:b/>
          <w:bCs/>
          <w:sz w:val="20"/>
          <w:szCs w:val="20"/>
        </w:rPr>
      </w:pPr>
      <w:r w:rsidRPr="001F3D7D">
        <w:rPr>
          <w:rFonts w:ascii="Verdana" w:hAnsi="Verdana" w:cs="Verdana"/>
          <w:sz w:val="20"/>
          <w:szCs w:val="20"/>
        </w:rPr>
        <w:t>ββ)</w:t>
      </w:r>
      <w:r w:rsidR="001F3D7D">
        <w:rPr>
          <w:rFonts w:ascii="Verdana" w:hAnsi="Verdana" w:cs="Verdana"/>
          <w:sz w:val="20"/>
          <w:szCs w:val="20"/>
        </w:rPr>
        <w:t xml:space="preserve"> </w:t>
      </w:r>
      <w:r w:rsidRPr="001F3D7D">
        <w:rPr>
          <w:rFonts w:ascii="Verdana" w:hAnsi="Verdana" w:cs="Verdana"/>
          <w:sz w:val="20"/>
          <w:szCs w:val="20"/>
        </w:rPr>
        <w:t xml:space="preserve">Στις περιπτώσεις ανωνύμων εταιρειών (Α.Ε.), </w:t>
      </w:r>
      <w:r w:rsidRPr="001F3D7D">
        <w:rPr>
          <w:rFonts w:ascii="Verdana" w:hAnsi="Verdana" w:cs="Verdana"/>
          <w:b/>
          <w:bCs/>
          <w:sz w:val="20"/>
          <w:szCs w:val="20"/>
        </w:rPr>
        <w:t>αφορά  τον Διευθύνοντα Σύμβουλο, καθώς και όλα τα μέλη του Διοικητικού Συμβουλίου.</w:t>
      </w:r>
    </w:p>
    <w:p w:rsidR="00626D23" w:rsidRPr="001F3D7D" w:rsidRDefault="00626D23" w:rsidP="00E30C81">
      <w:pPr>
        <w:spacing w:line="360" w:lineRule="auto"/>
        <w:jc w:val="both"/>
        <w:rPr>
          <w:rFonts w:ascii="Verdana" w:hAnsi="Verdana" w:cs="Verdana"/>
          <w:b/>
          <w:bCs/>
          <w:sz w:val="20"/>
          <w:szCs w:val="20"/>
        </w:rPr>
      </w:pPr>
      <w:r w:rsidRPr="001F3D7D">
        <w:rPr>
          <w:rFonts w:ascii="Verdana" w:hAnsi="Verdana" w:cs="Verdana"/>
          <w:sz w:val="20"/>
          <w:szCs w:val="20"/>
        </w:rPr>
        <w:t>γγ)</w:t>
      </w:r>
      <w:r w:rsidRPr="001F3D7D">
        <w:rPr>
          <w:rFonts w:ascii="Verdana" w:hAnsi="Verdana" w:cs="Verdana"/>
          <w:b/>
          <w:bCs/>
          <w:sz w:val="20"/>
          <w:szCs w:val="20"/>
        </w:rPr>
        <w:t xml:space="preserve"> </w:t>
      </w:r>
      <w:r w:rsidR="001F3D7D">
        <w:rPr>
          <w:rFonts w:ascii="Verdana" w:hAnsi="Verdana" w:cs="Verdana"/>
          <w:b/>
          <w:bCs/>
          <w:sz w:val="20"/>
          <w:szCs w:val="20"/>
        </w:rPr>
        <w:t>Σ</w:t>
      </w:r>
      <w:r w:rsidRPr="001F3D7D">
        <w:rPr>
          <w:rFonts w:ascii="Verdana" w:hAnsi="Verdana" w:cs="Verdana"/>
          <w:b/>
          <w:bCs/>
          <w:sz w:val="20"/>
          <w:szCs w:val="20"/>
        </w:rPr>
        <w:t xml:space="preserve">τις περιπτώσεις των συνεταιρισμών τα μέλη του Διοικητικού Συμβουλίου </w:t>
      </w:r>
    </w:p>
    <w:p w:rsidR="00626D23" w:rsidRPr="001F3D7D" w:rsidRDefault="00626D23" w:rsidP="00E30C81">
      <w:pPr>
        <w:spacing w:line="360" w:lineRule="auto"/>
        <w:jc w:val="both"/>
        <w:rPr>
          <w:rFonts w:ascii="Verdana" w:hAnsi="Verdana" w:cs="Verdana"/>
          <w:b/>
          <w:bCs/>
          <w:sz w:val="20"/>
          <w:szCs w:val="20"/>
        </w:rPr>
      </w:pPr>
      <w:r w:rsidRPr="001F3D7D">
        <w:rPr>
          <w:rFonts w:ascii="Verdana" w:hAnsi="Verdana" w:cs="Verdana"/>
          <w:sz w:val="20"/>
          <w:szCs w:val="20"/>
        </w:rPr>
        <w:lastRenderedPageBreak/>
        <w:t>δδ)</w:t>
      </w:r>
      <w:r w:rsidR="001F3D7D">
        <w:rPr>
          <w:rFonts w:ascii="Verdana" w:hAnsi="Verdana" w:cs="Verdana"/>
          <w:sz w:val="20"/>
          <w:szCs w:val="20"/>
        </w:rPr>
        <w:t xml:space="preserve"> Σ</w:t>
      </w:r>
      <w:r w:rsidRPr="001F3D7D">
        <w:rPr>
          <w:rFonts w:ascii="Verdana" w:hAnsi="Verdana" w:cs="Verdana"/>
          <w:sz w:val="20"/>
          <w:szCs w:val="20"/>
        </w:rPr>
        <w:t>ε όλες τις υπόλοιπες περιπτώσεις νομικών προσώπων, η υποχρέωση των προηγούμενων εδαφίων αφορά στους νόμιμους εκπροσώπους τους.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(2)</w:t>
      </w:r>
      <w:r w:rsidRPr="00B16EC6">
        <w:rPr>
          <w:rFonts w:ascii="Verdana" w:hAnsi="Verdana" w:cs="Verdana"/>
          <w:sz w:val="20"/>
          <w:szCs w:val="20"/>
        </w:rPr>
        <w:t xml:space="preserve"> </w:t>
      </w:r>
      <w:r w:rsidRPr="00B16EC6">
        <w:rPr>
          <w:rFonts w:ascii="Verdana" w:hAnsi="Verdana" w:cs="Verdana"/>
          <w:b/>
          <w:bCs/>
          <w:sz w:val="20"/>
          <w:szCs w:val="20"/>
        </w:rPr>
        <w:t xml:space="preserve">Πιστοποιητικό  έκδοσης του τελευταίου τριμήνου </w:t>
      </w:r>
      <w:r w:rsidRPr="00B16EC6">
        <w:rPr>
          <w:rFonts w:ascii="Verdana" w:hAnsi="Verdana" w:cs="Verdana"/>
          <w:sz w:val="20"/>
          <w:szCs w:val="20"/>
        </w:rPr>
        <w:t xml:space="preserve">πριν από την κοινοποίηση της ως άνω σχετικής έγγραφης ειδοποίησης, από το οποίο να προκύπτει ότι δεν τελούν υπό πτώχευση, δεν έχουν υπαχθεί σε διαδικασία εξυγίανσης, ειδικής εκκαθάρισης η δεν τελούν υπό αναγκαστική διαχείριση από εκκαθαριστή η από δικαστήριο η δεν έχουν υπαχθεί σε διαδικασία πτωχευτικού συμβιβασμού η δεν έχουν αναστείλει τις επιχειρηματικές τους δραστηριότητες η δεν βρίσκονται σε οποιαδήποτε ανάλογη κατάσταση προκύπτουσα από παρόμοια διαδικασία , προβλεπόμενη σε εθνικές διατάξεις νόμου </w:t>
      </w:r>
    </w:p>
    <w:p w:rsidR="00626D23" w:rsidRPr="009A6FB1"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(3)</w:t>
      </w:r>
      <w:r w:rsidRPr="00B16EC6">
        <w:rPr>
          <w:rFonts w:ascii="Verdana" w:hAnsi="Verdana" w:cs="Verdana"/>
          <w:sz w:val="20"/>
          <w:szCs w:val="20"/>
        </w:rPr>
        <w:t xml:space="preserve"> </w:t>
      </w:r>
      <w:r w:rsidRPr="009A6FB1">
        <w:rPr>
          <w:rFonts w:ascii="Verdana" w:hAnsi="Verdana" w:cs="Verdana"/>
          <w:b/>
          <w:bCs/>
          <w:sz w:val="20"/>
          <w:szCs w:val="20"/>
        </w:rPr>
        <w:t>Πιστοποιητικό</w:t>
      </w:r>
      <w:r w:rsidRPr="00B16EC6">
        <w:rPr>
          <w:rFonts w:ascii="Verdana" w:hAnsi="Verdana" w:cs="Verdana"/>
          <w:sz w:val="20"/>
          <w:szCs w:val="20"/>
        </w:rPr>
        <w:t xml:space="preserve"> που εκδίδεται από αρμόδια κατά περίπτωση αρχή, από το οποίο να προκύπτει ότι κατά την ημερομηνία της ως άνω σχετικής ειδοποίησης, είναι ενήμεροι </w:t>
      </w:r>
      <w:r w:rsidRPr="009A6FB1">
        <w:rPr>
          <w:rFonts w:ascii="Verdana" w:hAnsi="Verdana" w:cs="Verdana"/>
          <w:b/>
          <w:bCs/>
          <w:sz w:val="20"/>
          <w:szCs w:val="20"/>
        </w:rPr>
        <w:t>ως προς τις υποχρεώσεις τους που αφορούν τις εισφορές κοινωνικής ασφάλισης (κύριας και επικουρικής) καθώς και ως προς τις φορολογικές υποχρεώσεις τους.</w:t>
      </w:r>
    </w:p>
    <w:p w:rsidR="00626D23" w:rsidRDefault="00626D23" w:rsidP="00B16EC6">
      <w:pPr>
        <w:spacing w:line="360" w:lineRule="auto"/>
        <w:jc w:val="both"/>
        <w:rPr>
          <w:rFonts w:ascii="Verdana" w:hAnsi="Verdana" w:cs="Verdana"/>
          <w:sz w:val="20"/>
          <w:szCs w:val="20"/>
        </w:rPr>
      </w:pPr>
      <w:r w:rsidRPr="00B16EC6">
        <w:rPr>
          <w:rFonts w:ascii="Verdana" w:hAnsi="Verdana" w:cs="Verdana"/>
          <w:b/>
          <w:bCs/>
          <w:sz w:val="20"/>
          <w:szCs w:val="20"/>
        </w:rPr>
        <w:t xml:space="preserve">(4) </w:t>
      </w:r>
      <w:r w:rsidRPr="009A6FB1">
        <w:rPr>
          <w:rFonts w:ascii="Verdana" w:hAnsi="Verdana" w:cs="Verdana"/>
          <w:b/>
          <w:bCs/>
          <w:sz w:val="20"/>
          <w:szCs w:val="20"/>
        </w:rPr>
        <w:t>Πιστοποιητικό του οικείου Επιμελητηρίου</w:t>
      </w:r>
      <w:r w:rsidRPr="00B16EC6">
        <w:rPr>
          <w:rFonts w:ascii="Verdana" w:hAnsi="Verdana" w:cs="Verdana"/>
          <w:sz w:val="20"/>
          <w:szCs w:val="20"/>
        </w:rPr>
        <w:t>, με το οποίο θα πιστοποιείται αφενός η εγγραφή τους σε αυτό και το ειδικό επάγγελμά τους, κατά την καταληκτική ημερομηνία υποβολής προσφορών, και αφετέρου ότι εξακολουθούν να παραμένουν εγγεγραμμένοι μέχρι της επίδοσης της ως άνω σχετικής ειδοποίησης.</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 xml:space="preserve"> (5)  Τα νομιμοποιητικά έγγραφα  ως ακολούθως :</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α. ΓΙΑ ΦΥΣΙΚΑ ΠΡΟΣΩΠΑ:</w:t>
      </w:r>
    </w:p>
    <w:p w:rsidR="00626D23" w:rsidRPr="00711A8E" w:rsidRDefault="00626D23" w:rsidP="00711A8E">
      <w:pPr>
        <w:numPr>
          <w:ilvl w:val="0"/>
          <w:numId w:val="7"/>
        </w:numPr>
        <w:spacing w:line="360" w:lineRule="auto"/>
        <w:jc w:val="both"/>
        <w:rPr>
          <w:rFonts w:ascii="Verdana" w:hAnsi="Verdana" w:cs="Verdana"/>
          <w:sz w:val="20"/>
          <w:szCs w:val="20"/>
        </w:rPr>
      </w:pPr>
      <w:r w:rsidRPr="00711A8E">
        <w:rPr>
          <w:rFonts w:ascii="Verdana" w:hAnsi="Verdana" w:cs="Verdana"/>
          <w:sz w:val="20"/>
          <w:szCs w:val="20"/>
        </w:rPr>
        <w:t>Έναρξη Επιτηδεύματος από την αντίστοιχη Δημόσια Οικονομική Υπηρεσία  καθώς   και τις μεταβολές του.</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 xml:space="preserve">(6) Τα παραστατικά εκπροσώπησης </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 xml:space="preserve">      α. Παραστατικό εκπροσώπησης φυσικών προσώπων :</w:t>
      </w:r>
    </w:p>
    <w:p w:rsidR="00626D23" w:rsidRPr="00711A8E" w:rsidRDefault="00626D23" w:rsidP="00711A8E">
      <w:pPr>
        <w:numPr>
          <w:ilvl w:val="0"/>
          <w:numId w:val="7"/>
        </w:numPr>
        <w:spacing w:line="360" w:lineRule="auto"/>
        <w:jc w:val="both"/>
        <w:rPr>
          <w:rFonts w:ascii="Verdana" w:hAnsi="Verdana" w:cs="Verdana"/>
          <w:sz w:val="20"/>
          <w:szCs w:val="20"/>
        </w:rPr>
      </w:pPr>
      <w:r w:rsidRPr="00711A8E">
        <w:rPr>
          <w:rFonts w:ascii="Verdana" w:hAnsi="Verdana" w:cs="Verdana"/>
          <w:sz w:val="20"/>
          <w:szCs w:val="20"/>
        </w:rPr>
        <w:t xml:space="preserve">Εφόσον συμμετέχουν στο διαγωνισμό με αντιπρόσωπό/ εκπρόσωπό τους, απαιτείται συμβολαιογραφικό πληρεξούσιο ή έγγραφη εξουσιοδότηση θεωρημένη για το γνήσιο της υπογραφής από οποιαδήποτε δημόσια αρχή </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β. ΓΙΑ  ΗΜΕΔΑΠΑ ΝΟΜΙΚΑ ΠΡΟΣΩΠΑ:</w:t>
      </w:r>
    </w:p>
    <w:p w:rsidR="00626D23" w:rsidRDefault="00626D23" w:rsidP="00711A8E">
      <w:pPr>
        <w:spacing w:line="360" w:lineRule="auto"/>
        <w:jc w:val="both"/>
        <w:rPr>
          <w:rFonts w:ascii="Verdana" w:hAnsi="Verdana" w:cs="Verdana"/>
          <w:b/>
          <w:bCs/>
          <w:sz w:val="20"/>
          <w:szCs w:val="20"/>
        </w:rPr>
      </w:pPr>
      <w:r w:rsidRPr="00CC26FE">
        <w:rPr>
          <w:rFonts w:ascii="Verdana" w:hAnsi="Verdana" w:cs="Verdana"/>
          <w:sz w:val="20"/>
          <w:szCs w:val="20"/>
        </w:rPr>
        <w:t>Τα παραπάνω κατά περίπτωση δικαιολογητικά για τους Έλληνες πολίτες</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Νομιμοποιητικά έγγραφα  νομικών προσώπων ως ακολούθως :</w:t>
      </w:r>
    </w:p>
    <w:p w:rsidR="00626D23" w:rsidRPr="00711A8E" w:rsidRDefault="001F3D7D" w:rsidP="00711A8E">
      <w:pPr>
        <w:spacing w:line="360" w:lineRule="auto"/>
        <w:jc w:val="both"/>
        <w:rPr>
          <w:rFonts w:ascii="Verdana" w:hAnsi="Verdana" w:cs="Verdana"/>
          <w:b/>
          <w:bCs/>
          <w:sz w:val="20"/>
          <w:szCs w:val="20"/>
        </w:rPr>
      </w:pPr>
      <w:r>
        <w:rPr>
          <w:rFonts w:ascii="Verdana" w:hAnsi="Verdana" w:cs="Verdana"/>
          <w:b/>
          <w:bCs/>
          <w:sz w:val="20"/>
          <w:szCs w:val="20"/>
        </w:rPr>
        <w:lastRenderedPageBreak/>
        <w:t>Β</w:t>
      </w:r>
      <w:r w:rsidR="00626D23" w:rsidRPr="00711A8E">
        <w:rPr>
          <w:rFonts w:ascii="Verdana" w:hAnsi="Verdana" w:cs="Verdana"/>
          <w:b/>
          <w:bCs/>
          <w:sz w:val="20"/>
          <w:szCs w:val="20"/>
        </w:rPr>
        <w:t>.1)Για Ημεδαπά νομικά πρόσωπα με τη μορφή Ανωνύμου Εταιρείας (ΑΕ) ή Εταιρείας Περιορισμένης Ευθύνης (ΕΠΕ) :</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b/>
          <w:bCs/>
          <w:sz w:val="20"/>
          <w:szCs w:val="20"/>
        </w:rPr>
        <w:t xml:space="preserve">α) </w:t>
      </w:r>
      <w:r w:rsidRPr="00711A8E">
        <w:rPr>
          <w:rFonts w:ascii="Verdana" w:hAnsi="Verdana" w:cs="Verdana"/>
          <w:sz w:val="20"/>
          <w:szCs w:val="20"/>
        </w:rPr>
        <w:t xml:space="preserve">Το τηρούμενο στην αρμόδια κατά περίπτωση διοικητική ή δικαστική αρχή τελευταίο ισχύον καταστατικό της συμμετέχουσας στο διαγωνισμό εταιρείας, </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b/>
          <w:bCs/>
          <w:sz w:val="20"/>
          <w:szCs w:val="20"/>
        </w:rPr>
        <w:t xml:space="preserve">β) </w:t>
      </w:r>
      <w:r w:rsidRPr="00711A8E">
        <w:rPr>
          <w:rFonts w:ascii="Verdana" w:hAnsi="Verdana" w:cs="Verdana"/>
          <w:sz w:val="20"/>
          <w:szCs w:val="20"/>
        </w:rPr>
        <w:t>Βεβαίωση της αρμόδιας κατά περίπτωση διοικητικής ή δικαστικής αρχής, από την οποία να προκύπτει η αρχική καταχώρηση της εταιρείας, καθώς και οι τυχόν μεταβολές που έχουν επέλθει στο νομικό πρόσωπο και τα όργανα διοίκησης αυτής, με ανάλογη μνεία στα αντίστοιχα ΦΕΚ.</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 xml:space="preserve">Β.2) Για Ημεδαπά νομικά πρόσωπα με τη μορφή προσωπικής εταιρείας (ΟΕ ή ΕΕ  η Ι.Κ.Ε)      </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b/>
          <w:bCs/>
          <w:sz w:val="20"/>
          <w:szCs w:val="20"/>
        </w:rPr>
        <w:t xml:space="preserve">α) </w:t>
      </w:r>
      <w:r w:rsidRPr="00711A8E">
        <w:rPr>
          <w:rFonts w:ascii="Verdana" w:hAnsi="Verdana" w:cs="Verdana"/>
          <w:sz w:val="20"/>
          <w:szCs w:val="20"/>
        </w:rPr>
        <w:t>Το συμφωνητικό σύστασης της εταιρείας και όλων των τροποποιήσεων αυτού, καθώς και το τελευταίο σε ισχύ καταστατικό της εταιρείας.</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b/>
          <w:bCs/>
          <w:sz w:val="20"/>
          <w:szCs w:val="20"/>
        </w:rPr>
        <w:t xml:space="preserve">β) </w:t>
      </w:r>
      <w:r w:rsidRPr="00711A8E">
        <w:rPr>
          <w:rFonts w:ascii="Verdana" w:hAnsi="Verdana" w:cs="Verdana"/>
          <w:sz w:val="20"/>
          <w:szCs w:val="20"/>
        </w:rPr>
        <w:t>Πιστοποιητικό περί μεταβολών της εταιρείας από την αρμόδια αρχή.</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Παραστατικά  εκπροσώπησης νομικών  προσώπων  ως ακολούθως :</w:t>
      </w:r>
    </w:p>
    <w:p w:rsidR="00626D23" w:rsidRPr="00711A8E" w:rsidRDefault="00626D23" w:rsidP="00711A8E">
      <w:pPr>
        <w:numPr>
          <w:ilvl w:val="0"/>
          <w:numId w:val="7"/>
        </w:numPr>
        <w:spacing w:line="360" w:lineRule="auto"/>
        <w:jc w:val="both"/>
        <w:rPr>
          <w:rFonts w:ascii="Verdana" w:hAnsi="Verdana" w:cs="Verdana"/>
          <w:sz w:val="20"/>
          <w:szCs w:val="20"/>
        </w:rPr>
      </w:pPr>
      <w:r w:rsidRPr="00711A8E">
        <w:rPr>
          <w:rFonts w:ascii="Verdana" w:hAnsi="Verdana" w:cs="Verdana"/>
          <w:sz w:val="20"/>
          <w:szCs w:val="20"/>
        </w:rPr>
        <w:t xml:space="preserve">Πρακτικά αποφάσεων του Διοικητικού Συμβουλίου (σε περίπτωση Α.Ε.), απόφαση των διαχειριστών (σε περίπτωση Ε.Π.Ε. ή Ο.Ε. ή Ε.Ε.) ή απόφαση του δεσμεύοντος φυσικού προσώπου ή οργάνου, κάθε προσφέροντος για την έγκριση συμμετοχής του στο διαγωνισμό, για τον ορισμό του νομίμου εκπροσώπου καθώς και του τυχόν αντικλήτου του στο διαγωνισμό (εκτός εάν η εξουσία προς εκπροσώπηση του υπογράφοντος απορρέει από το καταστατικό ή άλλη πράξη που έχει δημοσιευθεί κατά τις κείμενες διατάξεις). </w:t>
      </w:r>
    </w:p>
    <w:p w:rsidR="00626D23" w:rsidRPr="00711A8E" w:rsidRDefault="00626D23" w:rsidP="00711A8E">
      <w:pPr>
        <w:numPr>
          <w:ilvl w:val="0"/>
          <w:numId w:val="7"/>
        </w:numPr>
        <w:spacing w:line="360" w:lineRule="auto"/>
        <w:jc w:val="both"/>
        <w:rPr>
          <w:rFonts w:ascii="Verdana" w:hAnsi="Verdana" w:cs="Verdana"/>
          <w:sz w:val="20"/>
          <w:szCs w:val="20"/>
        </w:rPr>
      </w:pPr>
      <w:r w:rsidRPr="00711A8E">
        <w:rPr>
          <w:rFonts w:ascii="Verdana" w:hAnsi="Verdana" w:cs="Verdana"/>
          <w:sz w:val="20"/>
          <w:szCs w:val="20"/>
        </w:rPr>
        <w:t xml:space="preserve">Στην περίπτωση κοινοπραξίας προσκομίζεται το ιδιωτικό συμφωνητικό σύστασης της κοινοπραξίας. </w:t>
      </w:r>
    </w:p>
    <w:p w:rsidR="00626D23" w:rsidRPr="00711A8E" w:rsidRDefault="00626D23" w:rsidP="00711A8E">
      <w:pPr>
        <w:numPr>
          <w:ilvl w:val="0"/>
          <w:numId w:val="7"/>
        </w:numPr>
        <w:spacing w:line="360" w:lineRule="auto"/>
        <w:jc w:val="both"/>
        <w:rPr>
          <w:rFonts w:ascii="Verdana" w:hAnsi="Verdana" w:cs="Verdana"/>
          <w:sz w:val="20"/>
          <w:szCs w:val="20"/>
        </w:rPr>
      </w:pPr>
      <w:r w:rsidRPr="00711A8E">
        <w:rPr>
          <w:rFonts w:ascii="Verdana" w:hAnsi="Verdana" w:cs="Verdana"/>
          <w:sz w:val="20"/>
          <w:szCs w:val="20"/>
        </w:rPr>
        <w:t xml:space="preserve">Σε  περίπτωση ένωσης, πρακτικά αποφάσεων του Διοικητικού Συμβουλίου (σε περίπτωση Α.Ε.) ή απόφαση των διαχειριστών (σε περίπτωση Ε.Π.Ε. ή Ο.Ε. ή Ε.Ε. η Ι.Κ.Ε) </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γ. ΓΙΑ ΦΥΣΙΚΑ ΚΑΙ ΝΟΜΙΚΑ ΑΛΛΟΔΑΠΑ ΠΡΟΣΩΠΑ:</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sz w:val="20"/>
          <w:szCs w:val="20"/>
        </w:rPr>
        <w:t>Τα παραπάνω κατά περίπτωση δικαιολογητικά .</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Σημειώνεται ειδικά ότι:</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sz w:val="20"/>
          <w:szCs w:val="20"/>
        </w:rPr>
        <w:t xml:space="preserve">Εάν σε κάποια Χώρα βεβαιώνεται από οποιαδήποτε αρχή της, ότι δεν εκδίδονται τα παραπάνω έγγραφα ή πιστοποιητικά, ή αν αυτά δεν καλύπτουν όλες τις ως άνω </w:t>
      </w:r>
      <w:r w:rsidRPr="00711A8E">
        <w:rPr>
          <w:rFonts w:ascii="Verdana" w:hAnsi="Verdana" w:cs="Verdana"/>
          <w:sz w:val="20"/>
          <w:szCs w:val="20"/>
        </w:rPr>
        <w:lastRenderedPageBreak/>
        <w:t xml:space="preserve">αναφερόμενες περιπτώσεις, δύναται να αντικατασταθούν από ένορκη βεβαίωση του ενδιαφερόμενου, ή όπου δεν προβλέπεται η ένορκη βεβαίωση από υπεύθυνη δήλωση </w:t>
      </w:r>
      <w:r w:rsidRPr="00711A8E">
        <w:rPr>
          <w:rFonts w:ascii="Verdana" w:hAnsi="Verdana" w:cs="Verdana"/>
          <w:b/>
          <w:bCs/>
          <w:sz w:val="20"/>
          <w:szCs w:val="20"/>
        </w:rPr>
        <w:t>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r w:rsidRPr="00711A8E">
        <w:rPr>
          <w:rFonts w:ascii="Verdana" w:hAnsi="Verdana" w:cs="Verdana"/>
          <w:sz w:val="20"/>
          <w:szCs w:val="20"/>
        </w:rPr>
        <w:t xml:space="preserve"> Στην κατά τα άνω υπεύθυνη δήλωση θα δηλώνεται ότι στην συγκεκριμένη χώρα δεν εκδίδονται τα συγκεκριμένα έγγραφα και ότι δεν συντρέχουν στο συγκεκριμένο πρόσωπο οι ανωτέρω νομικές καταστάσεις.</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δ. ΓΙΑ ΣΥΝΕΤΑΙΡΙΣΜΟΥΣ:</w:t>
      </w:r>
    </w:p>
    <w:p w:rsidR="00626D23" w:rsidRDefault="00626D23" w:rsidP="00711A8E">
      <w:pPr>
        <w:spacing w:line="360" w:lineRule="auto"/>
        <w:jc w:val="both"/>
        <w:rPr>
          <w:rFonts w:ascii="Verdana" w:hAnsi="Verdana" w:cs="Verdana"/>
          <w:sz w:val="20"/>
          <w:szCs w:val="20"/>
        </w:rPr>
      </w:pPr>
      <w:r w:rsidRPr="00711A8E">
        <w:rPr>
          <w:rFonts w:ascii="Verdana" w:hAnsi="Verdana" w:cs="Verdana"/>
          <w:sz w:val="20"/>
          <w:szCs w:val="20"/>
        </w:rPr>
        <w:t xml:space="preserve">(1) Τα παραπάνω κατά περίπτωση δικαιολογητικά για τους Έλληνες πολίτες, </w:t>
      </w:r>
    </w:p>
    <w:p w:rsidR="00626D23" w:rsidRPr="00711A8E" w:rsidRDefault="00626D23" w:rsidP="00711A8E">
      <w:pPr>
        <w:spacing w:line="360" w:lineRule="auto"/>
        <w:jc w:val="both"/>
        <w:rPr>
          <w:rFonts w:ascii="Verdana" w:hAnsi="Verdana" w:cs="Verdana"/>
          <w:sz w:val="20"/>
          <w:szCs w:val="20"/>
        </w:rPr>
      </w:pPr>
      <w:r w:rsidRPr="00711A8E">
        <w:rPr>
          <w:rFonts w:ascii="Verdana" w:hAnsi="Verdana" w:cs="Verdana"/>
          <w:sz w:val="20"/>
          <w:szCs w:val="20"/>
        </w:rPr>
        <w:t>(2) Βεβαίωση αρμόδιας αρχής ότι ο Συνεταιρισμός λειτουργεί νόμιμα.</w:t>
      </w:r>
    </w:p>
    <w:p w:rsidR="00626D23" w:rsidRPr="00711A8E" w:rsidRDefault="00626D23" w:rsidP="00711A8E">
      <w:pPr>
        <w:spacing w:line="360" w:lineRule="auto"/>
        <w:jc w:val="both"/>
        <w:rPr>
          <w:rFonts w:ascii="Verdana" w:hAnsi="Verdana" w:cs="Verdana"/>
          <w:b/>
          <w:bCs/>
          <w:sz w:val="20"/>
          <w:szCs w:val="20"/>
        </w:rPr>
      </w:pPr>
      <w:r w:rsidRPr="00711A8E">
        <w:rPr>
          <w:rFonts w:ascii="Verdana" w:hAnsi="Verdana" w:cs="Verdana"/>
          <w:b/>
          <w:bCs/>
          <w:sz w:val="20"/>
          <w:szCs w:val="20"/>
        </w:rPr>
        <w:t>ε. ΓΙΑ ΕΝΩΣΕΙΣ ΠΡΟΣΦΕΡΟΝΤΩΝ ΠΟΥ ΥΠΟΒΑΛΛΟΥΝ ΚΟΙΝΗ ΠΡΟΣΦΟΡΑ:</w:t>
      </w:r>
    </w:p>
    <w:p w:rsidR="00626D23" w:rsidRDefault="00626D23" w:rsidP="00711A8E">
      <w:pPr>
        <w:spacing w:line="360" w:lineRule="auto"/>
        <w:jc w:val="both"/>
        <w:rPr>
          <w:rFonts w:ascii="Verdana" w:hAnsi="Verdana" w:cs="Verdana"/>
          <w:sz w:val="20"/>
          <w:szCs w:val="20"/>
        </w:rPr>
      </w:pPr>
      <w:r w:rsidRPr="00711A8E">
        <w:rPr>
          <w:rFonts w:ascii="Verdana" w:hAnsi="Verdana" w:cs="Verdana"/>
          <w:sz w:val="20"/>
          <w:szCs w:val="20"/>
        </w:rPr>
        <w:t>Τα παραπάνω κατά περίπτωση δικαιολογητικά, για κάθε προσφέροντα που συμμετέχει στην Ένωση.</w:t>
      </w:r>
    </w:p>
    <w:p w:rsidR="001F3D7D" w:rsidRPr="00711A8E" w:rsidRDefault="001F3D7D" w:rsidP="00711A8E">
      <w:pPr>
        <w:spacing w:line="360" w:lineRule="auto"/>
        <w:jc w:val="both"/>
        <w:rPr>
          <w:rFonts w:ascii="Verdana" w:hAnsi="Verdana" w:cs="Verdana"/>
          <w:sz w:val="20"/>
          <w:szCs w:val="20"/>
        </w:rPr>
      </w:pPr>
    </w:p>
    <w:p w:rsidR="00626D23" w:rsidRPr="0010367C" w:rsidRDefault="00626D23" w:rsidP="00C30293">
      <w:pPr>
        <w:spacing w:line="360" w:lineRule="auto"/>
        <w:jc w:val="both"/>
        <w:rPr>
          <w:rFonts w:ascii="Verdana" w:hAnsi="Verdana" w:cs="Verdana"/>
          <w:sz w:val="20"/>
          <w:szCs w:val="20"/>
          <w:shd w:val="clear" w:color="auto" w:fill="FFFFFF"/>
        </w:rPr>
      </w:pPr>
      <w:r w:rsidRPr="001F3D7D">
        <w:rPr>
          <w:rFonts w:ascii="Verdana" w:hAnsi="Verdana" w:cs="Verdana"/>
          <w:b/>
          <w:bCs/>
          <w:sz w:val="20"/>
          <w:szCs w:val="20"/>
        </w:rPr>
        <w:t>(7)</w:t>
      </w:r>
      <w:r w:rsidR="001F3D7D" w:rsidRPr="001F3D7D">
        <w:rPr>
          <w:rFonts w:ascii="Verdana" w:hAnsi="Verdana" w:cs="Verdana"/>
          <w:b/>
          <w:bCs/>
          <w:sz w:val="20"/>
          <w:szCs w:val="20"/>
        </w:rPr>
        <w:t xml:space="preserve"> </w:t>
      </w:r>
      <w:r w:rsidR="009E7795">
        <w:rPr>
          <w:rFonts w:ascii="Verdana" w:hAnsi="Verdana" w:cs="Verdana"/>
          <w:b/>
          <w:bCs/>
          <w:sz w:val="20"/>
          <w:szCs w:val="20"/>
        </w:rPr>
        <w:t>Ένορκη βεβαίωση</w:t>
      </w:r>
      <w:r w:rsidRPr="00276BA3">
        <w:rPr>
          <w:rFonts w:ascii="Verdana" w:hAnsi="Verdana" w:cs="Verdana"/>
          <w:sz w:val="20"/>
          <w:szCs w:val="20"/>
          <w:shd w:val="clear" w:color="auto" w:fill="FFFFFF"/>
        </w:rPr>
        <w:t xml:space="preserve">, </w:t>
      </w:r>
      <w:r w:rsidR="009E7795">
        <w:rPr>
          <w:rFonts w:ascii="Verdana" w:hAnsi="Verdana" w:cs="Verdana"/>
          <w:sz w:val="20"/>
          <w:szCs w:val="20"/>
          <w:shd w:val="clear" w:color="auto" w:fill="FFFFFF"/>
        </w:rPr>
        <w:t xml:space="preserve">με την οποία να βεβαιώνεται ότι δεν υφίστανται </w:t>
      </w:r>
      <w:r w:rsidRPr="00276BA3">
        <w:rPr>
          <w:rFonts w:ascii="Verdana" w:hAnsi="Verdana" w:cs="Verdana"/>
          <w:sz w:val="20"/>
          <w:szCs w:val="20"/>
          <w:shd w:val="clear" w:color="auto" w:fill="FFFFFF"/>
        </w:rPr>
        <w:t>πράξεις επιβολής προστίμου</w:t>
      </w:r>
      <w:r w:rsidR="00CC567D">
        <w:rPr>
          <w:rFonts w:ascii="Verdana" w:hAnsi="Verdana" w:cs="Verdana"/>
          <w:sz w:val="20"/>
          <w:szCs w:val="20"/>
          <w:shd w:val="clear" w:color="auto" w:fill="FFFFFF"/>
        </w:rPr>
        <w:t xml:space="preserve"> για παραβάσεις της εργατικής νομοθεσίας και αδήλωτης εργασίας</w:t>
      </w:r>
      <w:r w:rsidRPr="00276BA3">
        <w:rPr>
          <w:rFonts w:ascii="Verdana" w:hAnsi="Verdana" w:cs="Verdana"/>
          <w:sz w:val="20"/>
          <w:szCs w:val="20"/>
          <w:shd w:val="clear" w:color="auto" w:fill="FFFFFF"/>
        </w:rPr>
        <w:t xml:space="preserve">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00CC567D">
        <w:rPr>
          <w:rFonts w:ascii="Verdana" w:hAnsi="Verdana" w:cs="Verdana"/>
          <w:sz w:val="20"/>
          <w:szCs w:val="20"/>
          <w:shd w:val="clear" w:color="auto" w:fill="FFFFFF"/>
        </w:rPr>
        <w:t>, και αν υφίστανται ποιες είναι αυτές</w:t>
      </w:r>
      <w:r w:rsidRPr="00276BA3">
        <w:rPr>
          <w:rFonts w:ascii="Verdana" w:hAnsi="Verdana" w:cs="Verdana"/>
          <w:sz w:val="20"/>
          <w:szCs w:val="20"/>
          <w:shd w:val="clear" w:color="auto" w:fill="FFFFFF"/>
        </w:rPr>
        <w:t>»</w:t>
      </w:r>
      <w:r w:rsidR="00CC567D">
        <w:rPr>
          <w:rFonts w:ascii="Verdana" w:hAnsi="Verdana" w:cs="Verdana"/>
          <w:sz w:val="20"/>
          <w:szCs w:val="20"/>
          <w:shd w:val="clear" w:color="auto" w:fill="FFFFFF"/>
        </w:rPr>
        <w:t>.</w:t>
      </w:r>
    </w:p>
    <w:p w:rsidR="0010367C" w:rsidRPr="00140DD5" w:rsidRDefault="0010367C" w:rsidP="0010367C">
      <w:pPr>
        <w:spacing w:line="360" w:lineRule="auto"/>
        <w:jc w:val="both"/>
        <w:rPr>
          <w:rFonts w:ascii="Verdana" w:hAnsi="Verdana" w:cs="Verdana"/>
          <w:b/>
          <w:bCs/>
          <w:sz w:val="20"/>
          <w:szCs w:val="20"/>
        </w:rPr>
      </w:pPr>
      <w:r w:rsidRPr="00140DD5">
        <w:rPr>
          <w:rFonts w:ascii="Verdana" w:hAnsi="Verdana" w:cs="Verdana"/>
          <w:b/>
          <w:bCs/>
          <w:sz w:val="20"/>
          <w:szCs w:val="20"/>
        </w:rPr>
        <w:t>Σε περίπτωση επίκλησης δάνειας επαγγελματικής ικανότητας</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sz w:val="20"/>
          <w:szCs w:val="20"/>
        </w:rPr>
        <w:t xml:space="preserve">Η απόδειξη της δέσμευσης του τρίτου δανείζοντος φορέα κατά τα ανωτέρω γίνεται µε την προσκόμιση των κάτωθι : </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b/>
          <w:bCs/>
          <w:sz w:val="20"/>
          <w:szCs w:val="20"/>
        </w:rPr>
        <w:t xml:space="preserve">α.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Αρχή, µε την οποία θα αναλαμβάνει την υποχρέωση </w:t>
      </w:r>
      <w:r w:rsidRPr="00140DD5">
        <w:rPr>
          <w:rFonts w:ascii="Verdana" w:hAnsi="Verdana" w:cs="Verdana"/>
          <w:b/>
          <w:bCs/>
          <w:sz w:val="20"/>
          <w:szCs w:val="20"/>
        </w:rPr>
        <w:t>να συνάψει έγγραφη συμφωνία συνεργασίας</w:t>
      </w:r>
      <w:r w:rsidRPr="00140DD5">
        <w:rPr>
          <w:rFonts w:ascii="Verdana" w:hAnsi="Verdana" w:cs="Verdana"/>
          <w:sz w:val="20"/>
          <w:szCs w:val="20"/>
        </w:rPr>
        <w:t xml:space="preserve"> για την υλοποίηση του Έργου µε τον διαγωνιζόμενο, πριν την τελική κατακύρωση του παρόντος διαγωνισμού, προκειμένου να αναλάβει την προμήθεια των αγαθών. </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b/>
          <w:bCs/>
          <w:sz w:val="20"/>
          <w:szCs w:val="20"/>
        </w:rPr>
        <w:t xml:space="preserve">β.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w:t>
      </w:r>
      <w:r w:rsidRPr="00140DD5">
        <w:rPr>
          <w:rFonts w:ascii="Verdana" w:hAnsi="Verdana" w:cs="Verdana"/>
          <w:sz w:val="20"/>
          <w:szCs w:val="20"/>
        </w:rPr>
        <w:lastRenderedPageBreak/>
        <w:t xml:space="preserve">Αρχή, περί συνεργασίας µε τον προσφέροντα  διάρκειας τουλάχιστον ίσης µε το προβλεπόμενο χρονικό διάστημα υλοποίησης του Έργου. </w:t>
      </w:r>
    </w:p>
    <w:p w:rsidR="0010367C" w:rsidRDefault="0010367C" w:rsidP="0010367C">
      <w:pPr>
        <w:spacing w:line="360" w:lineRule="auto"/>
        <w:jc w:val="both"/>
        <w:rPr>
          <w:rFonts w:ascii="Verdana" w:hAnsi="Verdana" w:cs="Verdana"/>
          <w:b/>
          <w:bCs/>
          <w:sz w:val="20"/>
          <w:szCs w:val="20"/>
        </w:rPr>
      </w:pPr>
      <w:r w:rsidRPr="00140DD5">
        <w:rPr>
          <w:rFonts w:ascii="Verdana" w:hAnsi="Verdana" w:cs="Verdana"/>
          <w:b/>
          <w:bCs/>
          <w:sz w:val="20"/>
          <w:szCs w:val="20"/>
        </w:rPr>
        <w:t>Σε περίπτωση επίκλησης δάνειας οικονομικής επάρκειας</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sz w:val="20"/>
          <w:szCs w:val="20"/>
        </w:rPr>
        <w:t xml:space="preserve">Η απόδειξη της δέσμευσης του τρίτου δανείζοντος φορέα κατά τα ανωτέρω γίνεται με την προσκόμιση των κάτωθι: </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b/>
          <w:bCs/>
          <w:sz w:val="20"/>
          <w:szCs w:val="20"/>
        </w:rPr>
        <w:t xml:space="preserve">α. Υπεύθυνη Δήλωση Ν.1599/86  </w:t>
      </w:r>
      <w:r w:rsidRPr="00140DD5">
        <w:rPr>
          <w:rFonts w:ascii="Verdana" w:hAnsi="Verdana" w:cs="Verdana"/>
          <w:sz w:val="20"/>
          <w:szCs w:val="20"/>
        </w:rPr>
        <w:t xml:space="preserve">του οικονομικού φορέα  στις ικανότητες του οποίου στηρίζεται ο προσφέρων ,  περί  δέσμευσης του προς την Αναθέτουσα Αρχή, με την οποία θα αναλαμβάνει την υποχρέωση παροχής των απαραίτητων οικονομικών πόρων στον υποψήφιο σε περίπτωση ανάθεσης της σύμβασης </w:t>
      </w:r>
    </w:p>
    <w:p w:rsidR="0010367C" w:rsidRPr="00140DD5" w:rsidRDefault="0010367C" w:rsidP="0010367C">
      <w:pPr>
        <w:spacing w:line="360" w:lineRule="auto"/>
        <w:jc w:val="both"/>
        <w:rPr>
          <w:rFonts w:ascii="Verdana" w:hAnsi="Verdana" w:cs="Verdana"/>
          <w:b/>
          <w:bCs/>
          <w:sz w:val="20"/>
          <w:szCs w:val="20"/>
        </w:rPr>
      </w:pPr>
      <w:r w:rsidRPr="00140DD5">
        <w:rPr>
          <w:rFonts w:ascii="Verdana" w:hAnsi="Verdana" w:cs="Verdana"/>
          <w:b/>
          <w:bCs/>
          <w:sz w:val="20"/>
          <w:szCs w:val="20"/>
        </w:rPr>
        <w:t>β.  Υπεύθυνη Δήλωση Ν.1599/</w:t>
      </w:r>
      <w:r w:rsidRPr="00140DD5">
        <w:rPr>
          <w:rFonts w:ascii="Verdana" w:hAnsi="Verdana" w:cs="Verdana"/>
          <w:sz w:val="20"/>
          <w:szCs w:val="20"/>
        </w:rPr>
        <w:t>86  του οικονομικού φορέα  στις ικανότητες του οποίου στηρίζεται ο προσφέρων ,  περί  δέσμευσης του προς την Αναθέτουσα Αρχή, με την οποία θα αναλαμβάνει την υποχρέωση να θέσει στη διάθεση του υποψηφίου την επικληθείσα από αυτόν οικονομική επάρκεια καθ’ όλη τη διάρκεια της σύμβασης</w:t>
      </w:r>
      <w:r>
        <w:rPr>
          <w:rFonts w:ascii="Verdana" w:hAnsi="Verdana" w:cs="Verdana"/>
          <w:b/>
          <w:bCs/>
          <w:sz w:val="20"/>
          <w:szCs w:val="20"/>
        </w:rPr>
        <w:t>.</w:t>
      </w:r>
      <w:r w:rsidRPr="00140DD5">
        <w:rPr>
          <w:rFonts w:ascii="Verdana" w:hAnsi="Verdana" w:cs="Verdana"/>
          <w:b/>
          <w:bCs/>
          <w:sz w:val="20"/>
          <w:szCs w:val="20"/>
        </w:rPr>
        <w:t xml:space="preserve"> </w:t>
      </w:r>
    </w:p>
    <w:p w:rsidR="0010367C" w:rsidRPr="00140DD5" w:rsidRDefault="0010367C" w:rsidP="0010367C">
      <w:pPr>
        <w:spacing w:line="360" w:lineRule="auto"/>
        <w:jc w:val="both"/>
        <w:rPr>
          <w:rFonts w:ascii="Verdana" w:hAnsi="Verdana" w:cs="Verdana"/>
          <w:sz w:val="20"/>
          <w:szCs w:val="20"/>
        </w:rPr>
      </w:pPr>
      <w:r w:rsidRPr="00140DD5">
        <w:rPr>
          <w:rFonts w:ascii="Verdana" w:hAnsi="Verdana" w:cs="Verdana"/>
          <w:b/>
          <w:bCs/>
          <w:sz w:val="20"/>
          <w:szCs w:val="20"/>
        </w:rPr>
        <w:t>Σε περίπτωση</w:t>
      </w:r>
      <w:r>
        <w:rPr>
          <w:rFonts w:ascii="Verdana" w:hAnsi="Verdana" w:cs="Verdana"/>
          <w:b/>
          <w:bCs/>
          <w:sz w:val="20"/>
          <w:szCs w:val="20"/>
        </w:rPr>
        <w:t xml:space="preserve"> υπεργολαβίας ο Δήμος επαληθεύει τη συνδρομή των λόγων αποκλεισμού και για του υπεργολάβους </w:t>
      </w:r>
      <w:r w:rsidRPr="00BA6118">
        <w:rPr>
          <w:rFonts w:ascii="Verdana" w:hAnsi="Verdana" w:cs="Verdana"/>
          <w:sz w:val="20"/>
          <w:szCs w:val="20"/>
        </w:rPr>
        <w:t>(υποχρέωση υποβολής των δικαιολογητικών κατακύρωσης από τους υπεργολάβους)</w:t>
      </w:r>
      <w:r>
        <w:rPr>
          <w:rFonts w:ascii="Verdana" w:hAnsi="Verdana" w:cs="Verdana"/>
          <w:b/>
          <w:bCs/>
          <w:sz w:val="20"/>
          <w:szCs w:val="20"/>
        </w:rPr>
        <w:t>.</w:t>
      </w:r>
    </w:p>
    <w:p w:rsidR="00626D23" w:rsidRPr="001F3D7D" w:rsidRDefault="00626D23" w:rsidP="008275C3">
      <w:pPr>
        <w:pStyle w:val="western"/>
        <w:spacing w:after="0" w:afterAutospacing="0" w:line="360" w:lineRule="auto"/>
        <w:jc w:val="both"/>
        <w:rPr>
          <w:rFonts w:cs="Times New Roman"/>
          <w:sz w:val="27"/>
          <w:szCs w:val="27"/>
        </w:rPr>
      </w:pPr>
      <w:r>
        <w:rPr>
          <w:rFonts w:ascii="Verdana" w:hAnsi="Verdana" w:cs="Verdana"/>
          <w:color w:val="000000"/>
          <w:sz w:val="20"/>
          <w:szCs w:val="20"/>
        </w:rPr>
        <w:t xml:space="preserve"> </w:t>
      </w:r>
      <w:r w:rsidRPr="001F3D7D">
        <w:rPr>
          <w:rFonts w:ascii="Verdana" w:hAnsi="Verdana" w:cs="Verdana"/>
          <w:sz w:val="20"/>
          <w:szCs w:val="20"/>
        </w:rP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αναθέτουσα αρχή μπορεί να παρατείνει την ως άνω προθεσμία, εφόσον αιτιολογείται αυτό επαρκώς και κατ' ανώτατο όριο για δεκαπέντε (15) επιπλέον ημέρες.</w:t>
      </w:r>
    </w:p>
    <w:p w:rsidR="00626D23" w:rsidRPr="004C3387" w:rsidRDefault="00626D23" w:rsidP="009B676C">
      <w:pPr>
        <w:pStyle w:val="western"/>
        <w:spacing w:after="0" w:afterAutospacing="0" w:line="360" w:lineRule="auto"/>
        <w:jc w:val="both"/>
        <w:rPr>
          <w:rFonts w:cs="Times New Roman"/>
          <w:b/>
          <w:bCs/>
          <w:sz w:val="27"/>
          <w:szCs w:val="27"/>
        </w:rPr>
      </w:pPr>
      <w:r w:rsidRPr="004C3387">
        <w:rPr>
          <w:rFonts w:ascii="Verdana" w:hAnsi="Verdana" w:cs="Verdana"/>
          <w:sz w:val="20"/>
          <w:szCs w:val="20"/>
        </w:rPr>
        <w:t xml:space="preserve"> Αν, κατά τον έλεγχο των παραπάνω δικαιολογητικών διαπιστωθεί ότι τα στοιχεία που δηλώθηκαν, σύμφωνα με το άρθρο 79 είναι ψευδή ή  ανακριβή,  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r w:rsidRPr="004C3387">
        <w:rPr>
          <w:rFonts w:ascii="Verdana" w:hAnsi="Verdana" w:cs="Verdana"/>
          <w:b/>
          <w:bCs/>
          <w:sz w:val="20"/>
          <w:szCs w:val="20"/>
        </w:rPr>
        <w:t>Αν κανένας από τους προσφέροντες δεν υπέβαλε αληθή ή ακριβή δήλωση η διαδικασία ανάθεσης ματαιώνεται.</w:t>
      </w:r>
    </w:p>
    <w:p w:rsidR="00626D23" w:rsidRPr="004C3387" w:rsidRDefault="00626D23" w:rsidP="009B676C">
      <w:pPr>
        <w:pStyle w:val="western"/>
        <w:spacing w:after="0" w:afterAutospacing="0" w:line="360" w:lineRule="auto"/>
        <w:jc w:val="both"/>
        <w:rPr>
          <w:rFonts w:cs="Times New Roman"/>
          <w:b/>
          <w:bCs/>
          <w:sz w:val="27"/>
          <w:szCs w:val="27"/>
        </w:rPr>
      </w:pPr>
      <w:r w:rsidRPr="004C3387">
        <w:rPr>
          <w:rFonts w:ascii="Verdana" w:hAnsi="Verdana" w:cs="Verdana"/>
          <w:sz w:val="20"/>
          <w:szCs w:val="20"/>
        </w:rPr>
        <w:lastRenderedPageBreak/>
        <w:t xml:space="preserve">Αν ο προσωρινός ανάδοχος δεν υποβάλει στο προκαθορισμένο χρονικό διάστημα τα απαιτούμενα πρωτότυπα ή αντίγραφα, των παραπάνω δικαιολογητικών,  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r w:rsidRPr="004C3387">
        <w:rPr>
          <w:rFonts w:ascii="Verdana" w:hAnsi="Verdana" w:cs="Verdana"/>
          <w:b/>
          <w:bCs/>
          <w:sz w:val="20"/>
          <w:szCs w:val="20"/>
        </w:rPr>
        <w:t>Αν κανένας από τους προσφέροντες δεν προσκομίζει ένα ή περισσότερα από τα απαιτούμενα έγγραφα και δικαιολογητικά, η διαδικασία ματαιώνεται.</w:t>
      </w:r>
    </w:p>
    <w:p w:rsidR="00626D23" w:rsidRPr="004C3387" w:rsidRDefault="00626D23" w:rsidP="00365A87">
      <w:pPr>
        <w:pStyle w:val="western"/>
        <w:spacing w:after="0" w:afterAutospacing="0" w:line="360" w:lineRule="auto"/>
        <w:jc w:val="both"/>
        <w:rPr>
          <w:rFonts w:ascii="Verdana" w:hAnsi="Verdana" w:cs="Verdana"/>
          <w:sz w:val="20"/>
          <w:szCs w:val="20"/>
        </w:rPr>
      </w:pPr>
      <w:r w:rsidRPr="004C3387">
        <w:rPr>
          <w:rFonts w:ascii="Verdana" w:hAnsi="Verdana" w:cs="Verdana"/>
          <w:sz w:val="20"/>
          <w:szCs w:val="20"/>
        </w:rPr>
        <w:t xml:space="preserve">Αν από τα παραπάνω δικαιολογητικά που προσκομίσθηκαν νομίμως και εμπροθέσμως, δεν αποδεικνύεται η μη συνδρομή των λόγων αποκλεισμού των άρθρων 73 και 74  η κατακύρωση γίνεται στον προσφέροντα που υπέβαλε την αμέσως επόμενη πλέον συμφέρουσα από οικονομική άποψη προσφορά βάσει των ειδικότερων κριτηρίων ανάθεσης όπως είχαν οριστεί στα έγγραφα της σύμβασης, χωρίς να λαμβάνεται υπόψη η προσφορά του προσφέροντος που απορρίφθηκε. </w:t>
      </w:r>
    </w:p>
    <w:p w:rsidR="00626D23" w:rsidRPr="004C3387" w:rsidRDefault="00626D23" w:rsidP="00365A87">
      <w:pPr>
        <w:pStyle w:val="western"/>
        <w:spacing w:after="0" w:afterAutospacing="0" w:line="360" w:lineRule="auto"/>
        <w:jc w:val="both"/>
        <w:rPr>
          <w:rFonts w:cs="Times New Roman"/>
          <w:b/>
          <w:bCs/>
          <w:sz w:val="27"/>
          <w:szCs w:val="27"/>
        </w:rPr>
      </w:pPr>
      <w:bookmarkStart w:id="0" w:name="_GoBack"/>
      <w:r w:rsidRPr="004C3387">
        <w:rPr>
          <w:rFonts w:ascii="Verdana" w:hAnsi="Verdana" w:cs="Verdana"/>
          <w:b/>
          <w:bCs/>
          <w:sz w:val="20"/>
          <w:szCs w:val="20"/>
        </w:rPr>
        <w:t xml:space="preserve">Αν κανένας από τους προσφέροντες δεν αποδείξει ότι πληροί τα κριτήρια η </w:t>
      </w:r>
      <w:bookmarkEnd w:id="0"/>
      <w:r w:rsidRPr="004C3387">
        <w:rPr>
          <w:rFonts w:ascii="Verdana" w:hAnsi="Verdana" w:cs="Verdana"/>
          <w:b/>
          <w:bCs/>
          <w:sz w:val="20"/>
          <w:szCs w:val="20"/>
        </w:rPr>
        <w:t>διαδικασία ματαιώνεται.</w:t>
      </w:r>
    </w:p>
    <w:p w:rsidR="00626D23" w:rsidRPr="004C3387" w:rsidRDefault="00626D23" w:rsidP="00365A87">
      <w:pPr>
        <w:pStyle w:val="western"/>
        <w:spacing w:after="0" w:afterAutospacing="0" w:line="360" w:lineRule="auto"/>
        <w:jc w:val="both"/>
        <w:rPr>
          <w:rFonts w:cs="Times New Roman"/>
          <w:sz w:val="27"/>
          <w:szCs w:val="27"/>
        </w:rPr>
      </w:pPr>
      <w:r w:rsidRPr="004C3387">
        <w:rPr>
          <w:rFonts w:ascii="Verdana" w:hAnsi="Verdana" w:cs="Verdana"/>
          <w:sz w:val="20"/>
          <w:szCs w:val="20"/>
        </w:rPr>
        <w:t xml:space="preserve"> Η διαδικασία ελέγχου των παραπάνω δικαιολογητικών ολοκληρώνεται με τη σύνταξη πρακτικού από το αρμόδιο γνωμοδοτικό όργανο και τη διαβίβαση του φακέλου στο αποφαινόμενο όργανο της αναθέτουσας αρχής για τη λήψη απόφασης </w:t>
      </w:r>
      <w:r w:rsidRPr="004C3387">
        <w:rPr>
          <w:rFonts w:ascii="Verdana" w:hAnsi="Verdana" w:cs="Verdana"/>
          <w:b/>
          <w:bCs/>
          <w:sz w:val="20"/>
          <w:szCs w:val="20"/>
        </w:rPr>
        <w:t>είτε για τη ματαίωση της διαδικασίας κατά τις ανωτέρω παραγράφους είτε κατακύρωσης της σύμβασης.</w:t>
      </w:r>
      <w:r w:rsidRPr="004C3387">
        <w:rPr>
          <w:rFonts w:ascii="Verdana" w:hAnsi="Verdana" w:cs="Verdana"/>
          <w:sz w:val="20"/>
          <w:szCs w:val="20"/>
        </w:rPr>
        <w:t xml:space="preserve"> Τα αποτελέσματα του ελέγχου των παραπάνω δικαιολογητικών, επικυρώνονται με την απόφαση κατακύρωσης του άρθρου 105.</w:t>
      </w:r>
    </w:p>
    <w:p w:rsidR="00626D23" w:rsidRDefault="00626D23" w:rsidP="00365A87">
      <w:pPr>
        <w:pStyle w:val="western"/>
        <w:spacing w:after="0" w:afterAutospacing="0" w:line="360" w:lineRule="auto"/>
        <w:jc w:val="both"/>
        <w:rPr>
          <w:rFonts w:cs="Times New Roman"/>
          <w:color w:val="000000"/>
          <w:sz w:val="27"/>
          <w:szCs w:val="27"/>
        </w:rPr>
      </w:pPr>
      <w:r>
        <w:rPr>
          <w:rFonts w:ascii="Verdana" w:hAnsi="Verdana" w:cs="Verdana"/>
          <w:color w:val="000000"/>
          <w:sz w:val="20"/>
          <w:szCs w:val="20"/>
        </w:rPr>
        <w:t xml:space="preserve"> Όσοι υπέβαλαν παραδεκτές προσφορές λαμβάνουν γνώση των παραπάνω δικαιολογητικών που κατατέθηκαν, κατά τα οριζόμενα στα έγγραφα της σύμβασης και στις διατάξεις του Ν.4412/16</w:t>
      </w:r>
      <w:r w:rsidR="00276BA3">
        <w:rPr>
          <w:rFonts w:ascii="Verdana" w:hAnsi="Verdana" w:cs="Verdana"/>
          <w:color w:val="000000"/>
          <w:sz w:val="20"/>
          <w:szCs w:val="20"/>
        </w:rPr>
        <w:t>.</w:t>
      </w:r>
    </w:p>
    <w:p w:rsidR="00626D23" w:rsidRDefault="00626D23" w:rsidP="00B16EC6">
      <w:pPr>
        <w:spacing w:line="360" w:lineRule="auto"/>
        <w:jc w:val="both"/>
        <w:rPr>
          <w:rFonts w:ascii="Verdana" w:hAnsi="Verdana" w:cs="Verdana"/>
          <w:b/>
          <w:bCs/>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10</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xml:space="preserve"> : ΚΡΙΣΗ ΑΠΟΤΕΛΕΣΜΑΤΩΝ ΔΙΑΓΩΝΙΣΜΟΥ</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1. Η Επιτροπή του διαγωνισμού με εισήγησή της μπορεί να προτείνει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α. Κατακύρωση της προμήθειας για ολόκληρες τις ποσότητες ή για μεγαλύτερες ή μικρότερες ποσότητες από τις αναγραφόμενες, σύμφωνα με όσα ορίζονται στο αρ.</w:t>
      </w:r>
      <w:r w:rsidRPr="008275C3">
        <w:rPr>
          <w:rFonts w:ascii="Verdana" w:hAnsi="Verdana" w:cs="Verdana"/>
          <w:b/>
          <w:bCs/>
          <w:sz w:val="20"/>
          <w:szCs w:val="20"/>
        </w:rPr>
        <w:t>105</w:t>
      </w:r>
      <w:r w:rsidRPr="00B16EC6">
        <w:rPr>
          <w:rFonts w:ascii="Verdana" w:hAnsi="Verdana" w:cs="Verdana"/>
          <w:sz w:val="20"/>
          <w:szCs w:val="20"/>
        </w:rPr>
        <w:t xml:space="preserve">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β. Ματαίωση των αποτελεσμάτων του διαγωνισμού, σύμφωνα με όσα ορίζονται στα άρθρα 103 και 106 του Ν.4412/16.</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2. Σύμφωνα με το αρ.117 του Ν.4412/16 η υποβολή μιας προσφοράς δεν αποτελεί κώλυμα για τη συνέχιση της διαδικασίας του διαγωνισμού και την ανάθεση της σύμβασης</w:t>
      </w:r>
      <w:r w:rsidR="00276BA3">
        <w:rPr>
          <w:rFonts w:ascii="Verdana" w:hAnsi="Verdana" w:cs="Verdana"/>
          <w:sz w:val="20"/>
          <w:szCs w:val="20"/>
        </w:rPr>
        <w:t>.</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11</w:t>
      </w:r>
      <w:r w:rsidRPr="004C3387">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 ΣΥΝΑΨΗ ΣΥΜΦΩΝΗΤΙΚΟΥ</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Τα έννομα αποτελέσματα της απόφασης κατακύρωσης και ιδίως η σύναψη της σύμβασης επέρχονται εφόσον και όταν συντρέξουν σωρευτικά τα εξής:</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α) άπρακτη πάροδος των προθεσμιών άσκησης </w:t>
      </w:r>
      <w:r>
        <w:rPr>
          <w:rFonts w:ascii="Verdana" w:hAnsi="Verdana" w:cs="Verdana"/>
          <w:sz w:val="20"/>
          <w:szCs w:val="20"/>
        </w:rPr>
        <w:t>ένστασης του άρθρου 127 Ν.4412/16</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β) κοινοποίηση της απόφασης κατακύρωσης στον προσωρινό ανάδοχο</w:t>
      </w:r>
      <w:r>
        <w:rPr>
          <w:rFonts w:ascii="Verdana" w:hAnsi="Verdana" w:cs="Verdana"/>
          <w:sz w:val="20"/>
          <w:szCs w:val="20"/>
        </w:rPr>
        <w:t>.</w:t>
      </w:r>
      <w:r w:rsidRPr="00B16EC6">
        <w:rPr>
          <w:rFonts w:ascii="Verdana" w:hAnsi="Verdana" w:cs="Verdana"/>
          <w:sz w:val="20"/>
          <w:szCs w:val="20"/>
        </w:rPr>
        <w:t xml:space="preserve">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Μετά την επέλευση των εννόμων αποτελεσμάτων της απόφασης κατακύρωσης,   </w:t>
      </w:r>
      <w:r w:rsidRPr="004C3387">
        <w:rPr>
          <w:rFonts w:ascii="Verdana" w:hAnsi="Verdana" w:cs="Verdana"/>
          <w:sz w:val="20"/>
          <w:szCs w:val="20"/>
        </w:rPr>
        <w:t>προσκαλεί τον ανάδοχο να προσέλθει για την υπογραφή του συμφωνητικού, θέτοντάς του προθεσμία που δε μπορεί να υπερβαίνει τις είκοσι (20) ημέρες</w:t>
      </w:r>
      <w:r w:rsidRPr="008275C3">
        <w:rPr>
          <w:rFonts w:ascii="Verdana" w:hAnsi="Verdana" w:cs="Verdana"/>
          <w:color w:val="0070C0"/>
          <w:sz w:val="20"/>
          <w:szCs w:val="20"/>
        </w:rPr>
        <w:t xml:space="preserve">  </w:t>
      </w:r>
      <w:r w:rsidRPr="00B16EC6">
        <w:rPr>
          <w:rFonts w:ascii="Verdana" w:hAnsi="Verdana" w:cs="Verdana"/>
          <w:sz w:val="20"/>
          <w:szCs w:val="20"/>
        </w:rPr>
        <w:t>από την κοινοποίηση σχετικής έγγραφης ειδικής πρόσκλησης, προσκομίζοντας την προβλεπόμενη εγγύηση καλής εκτέλεσης.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Σχέδιο συμφωνητικού επισυνάπτεται στην παρούσα διακήρυξη, ως το Παράρτημα «Δ΄» αυτής. Η Υπηρεσία συμπληρώνει στο κείμενο του συμφωνητικού τα στοιχεία της προσφοράς του προμηθευτή, με την οποία συμμετείχε αυτός στον διαγωνισμό και η οποία έγινε αποδεκτή με την κατακύρωση του αποτελέσματος του διαγωνισμού σ’ αυτόν. Δεν χωρεί διαπραγμάτευση στο κείμενο του συμφωνητικού που επισυνάφθηκε στην διακήρυξη του διαγωνισμού, ούτε καθ’ οιονδήποτε τρόπο τροποποίηση ή συμπλήρωση της προσφοράς του προμηθευτή.</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χαμηλότερη τιμή. Αν κανένας από τους προσφέροντες δεν προσέλθει για την υπογραφή του συμφωνητικού, η διαδικασία ανάθεσης ματαιώνεται.</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12</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xml:space="preserve"> : ΔΙΑΡΚΕΙΑ ΙΣΧΥΟΣ ΤΗΣ ΣΥΜΒΑΣΗΣ</w:t>
      </w:r>
    </w:p>
    <w:p w:rsidR="00276BA3" w:rsidRPr="00B16EC6" w:rsidRDefault="007108F9" w:rsidP="00B16EC6">
      <w:pPr>
        <w:spacing w:line="360" w:lineRule="auto"/>
        <w:rPr>
          <w:rFonts w:ascii="Verdana" w:hAnsi="Verdana" w:cs="Verdana"/>
          <w:sz w:val="20"/>
          <w:szCs w:val="20"/>
        </w:rPr>
      </w:pPr>
      <w:r w:rsidRPr="00B16EC6">
        <w:rPr>
          <w:rFonts w:ascii="Verdana" w:hAnsi="Verdana" w:cs="Verdana"/>
          <w:sz w:val="20"/>
          <w:szCs w:val="20"/>
        </w:rPr>
        <w:lastRenderedPageBreak/>
        <w:t xml:space="preserve">Η σύμβαση θα έχει ισχύ από την υπογραφή της και μέχρι και </w:t>
      </w:r>
      <w:r>
        <w:rPr>
          <w:rFonts w:ascii="Verdana" w:hAnsi="Verdana" w:cs="Verdana"/>
          <w:sz w:val="20"/>
          <w:szCs w:val="20"/>
        </w:rPr>
        <w:t>τις 31/12/2018 και μπορεί να προβλέπεται παράταση της σύμβαση έως 30/04/2018.</w:t>
      </w: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13</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6D4971">
        <w:rPr>
          <w:rFonts w:ascii="Verdana" w:hAnsi="Verdana" w:cs="Verdana"/>
          <w:b/>
          <w:bCs/>
          <w:color w:val="0070C0"/>
          <w:sz w:val="20"/>
          <w:szCs w:val="20"/>
        </w:rPr>
        <w:t xml:space="preserve"> </w:t>
      </w:r>
      <w:r w:rsidRPr="00B16EC6">
        <w:rPr>
          <w:rFonts w:ascii="Verdana" w:hAnsi="Verdana" w:cs="Verdana"/>
          <w:b/>
          <w:bCs/>
          <w:sz w:val="20"/>
          <w:szCs w:val="20"/>
        </w:rPr>
        <w:t>: ΕΚΤΕΛΕΣΗ ΤΗΣ ΣΥΜΒΑΣΗΣ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την εκτέλεση της σύμβασης εφαρμόζονται: α) οι διατάξεις του Ν.4412/16, β) οι όροι της παρούσας σύμβασης και γ) συμπληρωματικά ο Αστικός Κώδικας.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Τροποποίηση των όρων της σύμβασης κατά τη διάρκειά της πραγματοποιείται σύμφωνα με όσα προβλέπονται στα αρ.132 και 201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σύμβαση θεωρείται ότι εκτελέστηκε όταν συντρέχουν οι εξής προϋποθέσεις, σύμφωνα με το άρθρο 202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α.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β. παραλήφθηκαν οριστικά ποσοτικά και ποιοτικά τα υπό προμήθεια είδη,</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γ. έγινε η αποπληρωμή του συμβατικού τιμήματος, αφού προηγουμένως επιβλήθηκαν κυρώσεις ή εκπτώσεις,</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 </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14</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xml:space="preserve"> : ΤΡΟΠΟΣ ΠΛΗΡΩΜΗΣ - ΚΡΑΤΗΣΕΙΣ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πληρωμή της αξίας των υλικών στον ανάδοχο θα γίνει, μετά την οριστική, ποιοτική και ποσοτική παραλαβή των παραδοθέντων υλικών από την Επιτροπή παραλαβής της Υπηρεσίας, που εκτελεί την προμήθεια. Απαιτούμενα δικαιολογητικά για την πληρωμή του προμηθευτή είναι:</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α) Τιμολόγιο Πώλησης υπέρ της Υπηρεσίας.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β) Πρωτόκολλο οριστικής ποιοτικής και ποσοτικής παραλαβής των υλικών.</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γ) Λοιπά, κατά περίπτωση, δικαιολογητικά.</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rsidR="00626D23" w:rsidRPr="00EE4ACF" w:rsidRDefault="00626D23" w:rsidP="00EE4ACF">
      <w:pPr>
        <w:spacing w:line="360" w:lineRule="auto"/>
        <w:jc w:val="both"/>
        <w:rPr>
          <w:rFonts w:ascii="Verdana" w:hAnsi="Verdana" w:cs="Verdana"/>
          <w:sz w:val="20"/>
          <w:szCs w:val="20"/>
        </w:rPr>
      </w:pPr>
      <w:r w:rsidRPr="00EE4ACF">
        <w:rPr>
          <w:rFonts w:ascii="Verdana" w:hAnsi="Verdana" w:cs="Verdana"/>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626D23" w:rsidRPr="00EE4ACF" w:rsidRDefault="00626D23" w:rsidP="00EE4ACF">
      <w:pPr>
        <w:spacing w:line="360" w:lineRule="auto"/>
        <w:jc w:val="both"/>
        <w:rPr>
          <w:rFonts w:ascii="Verdana" w:hAnsi="Verdana" w:cs="Verdana"/>
          <w:b/>
          <w:bCs/>
          <w:sz w:val="20"/>
          <w:szCs w:val="20"/>
        </w:rPr>
      </w:pPr>
      <w:r w:rsidRPr="00EE4ACF">
        <w:rPr>
          <w:rFonts w:ascii="Verdana" w:hAnsi="Verdana" w:cs="Verdana"/>
          <w:b/>
          <w:bCs/>
          <w:sz w:val="20"/>
          <w:szCs w:val="20"/>
        </w:rPr>
        <w:t>α)</w:t>
      </w:r>
      <w:r w:rsidRPr="00EE4ACF">
        <w:rPr>
          <w:rFonts w:ascii="Verdana" w:hAnsi="Verdana" w:cs="Verdana"/>
          <w:sz w:val="20"/>
          <w:szCs w:val="20"/>
        </w:rPr>
        <w:t xml:space="preserve"> Κράτηση </w:t>
      </w:r>
      <w:r w:rsidRPr="00EE4ACF">
        <w:rPr>
          <w:rFonts w:ascii="Verdana" w:hAnsi="Verdana" w:cs="Verdana"/>
          <w:b/>
          <w:bCs/>
          <w:sz w:val="20"/>
          <w:szCs w:val="20"/>
        </w:rPr>
        <w:t xml:space="preserve">0,06% υπέρ της Ε.Α.Α.ΔΗ.ΣΥ </w:t>
      </w:r>
      <w:r w:rsidRPr="00EE4ACF">
        <w:rPr>
          <w:rFonts w:ascii="Verdana" w:hAnsi="Verdana" w:cs="Verdana"/>
          <w:sz w:val="20"/>
          <w:szCs w:val="20"/>
        </w:rPr>
        <w:t xml:space="preserve">( Ενιαίας Ανεξάρτητης Αρχής Δημοσίων Συμβάσεων), η οποία υπολογίζεται επί της αξίας, εκτός Φ.Π.Α., της αρχικής, καθώς και κάθε συμπληρωματικής σύμβασης. Επί του ποσού της κράτησης 0,06% υπέρ της Ενιαίας Ανεξάρτητης Αρχής Δημοσίων Συμβάσεων διενεργείται </w:t>
      </w:r>
      <w:r w:rsidRPr="00EE4ACF">
        <w:rPr>
          <w:rFonts w:ascii="Verdana" w:hAnsi="Verdana" w:cs="Verdana"/>
          <w:b/>
          <w:bCs/>
          <w:sz w:val="20"/>
          <w:szCs w:val="20"/>
        </w:rPr>
        <w:t>κράτηση τέλους χαρτοσήμου 3%, πλέον εισφοράς 20% υπέρ Ο.Γ.Α.</w:t>
      </w:r>
    </w:p>
    <w:p w:rsidR="00626D23" w:rsidRPr="00EE4ACF" w:rsidRDefault="00626D23" w:rsidP="00EE4ACF">
      <w:pPr>
        <w:spacing w:line="360" w:lineRule="auto"/>
        <w:jc w:val="both"/>
        <w:rPr>
          <w:rFonts w:ascii="Verdana" w:hAnsi="Verdana" w:cs="Verdana"/>
          <w:b/>
          <w:bCs/>
          <w:sz w:val="20"/>
          <w:szCs w:val="20"/>
        </w:rPr>
      </w:pPr>
      <w:r w:rsidRPr="00EE4ACF">
        <w:rPr>
          <w:rFonts w:ascii="Verdana" w:hAnsi="Verdana" w:cs="Verdana"/>
          <w:b/>
          <w:bCs/>
          <w:sz w:val="20"/>
          <w:szCs w:val="20"/>
        </w:rPr>
        <w:t xml:space="preserve">β) Κράτηση ύψους 0,02% υπέρ του Δημοσίου, </w:t>
      </w:r>
      <w:r w:rsidRPr="00EE4ACF">
        <w:rPr>
          <w:rFonts w:ascii="Verdana" w:hAnsi="Verdana" w:cs="Verdana"/>
          <w:sz w:val="20"/>
          <w:szCs w:val="20"/>
        </w:rPr>
        <w:t>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EE4ACF">
        <w:rPr>
          <w:rFonts w:ascii="Verdana" w:hAnsi="Verdana" w:cs="Verdana"/>
          <w:b/>
          <w:bCs/>
          <w:sz w:val="20"/>
          <w:szCs w:val="20"/>
          <w:vertAlign w:val="superscript"/>
        </w:rPr>
        <w:footnoteReference w:id="14"/>
      </w:r>
    </w:p>
    <w:p w:rsidR="00626D23" w:rsidRPr="00EE4ACF" w:rsidRDefault="00626D23" w:rsidP="00EE4ACF">
      <w:pPr>
        <w:spacing w:line="360" w:lineRule="auto"/>
        <w:jc w:val="both"/>
        <w:rPr>
          <w:rFonts w:ascii="Verdana" w:hAnsi="Verdana" w:cs="Verdana"/>
          <w:b/>
          <w:bCs/>
          <w:sz w:val="20"/>
          <w:szCs w:val="20"/>
        </w:rPr>
      </w:pPr>
      <w:r w:rsidRPr="00EE4ACF">
        <w:rPr>
          <w:rFonts w:ascii="Verdana" w:hAnsi="Verdana" w:cs="Verdana"/>
          <w:b/>
          <w:bCs/>
          <w:sz w:val="20"/>
          <w:szCs w:val="20"/>
        </w:rPr>
        <w:t xml:space="preserve">γ) Κράτηση 0,06% υπέρ της Α.Ε.Π.Π ( Αρχής Εξέτασης Προδικαστικών Προσφυγών )  </w:t>
      </w:r>
      <w:r w:rsidRPr="00EE4ACF">
        <w:rPr>
          <w:rFonts w:ascii="Verdana" w:hAnsi="Verdana" w:cs="Verdana"/>
          <w:sz w:val="20"/>
          <w:szCs w:val="20"/>
        </w:rPr>
        <w:t>η οποία υπολογίζεται επί της αξίας, εκτός Φ.Π.Α., της αρχικής, καθώς και κάθε συμπληρωματικής σύμβασης</w:t>
      </w:r>
      <w:r w:rsidRPr="00EE4ACF">
        <w:rPr>
          <w:rFonts w:ascii="Verdana" w:hAnsi="Verdana" w:cs="Verdana"/>
          <w:b/>
          <w:bCs/>
          <w:sz w:val="20"/>
          <w:szCs w:val="20"/>
        </w:rPr>
        <w:t>.</w:t>
      </w:r>
      <w:r w:rsidRPr="00EE4ACF">
        <w:rPr>
          <w:rFonts w:ascii="Verdana" w:hAnsi="Verdana" w:cs="Verdana"/>
          <w:b/>
          <w:bCs/>
          <w:sz w:val="20"/>
          <w:szCs w:val="20"/>
          <w:vertAlign w:val="superscript"/>
        </w:rPr>
        <w:footnoteReference w:id="15"/>
      </w:r>
      <w:r w:rsidRPr="00EE4ACF">
        <w:rPr>
          <w:rFonts w:ascii="Verdana" w:hAnsi="Verdana" w:cs="Verdana"/>
          <w:b/>
          <w:bCs/>
          <w:sz w:val="20"/>
          <w:szCs w:val="20"/>
        </w:rPr>
        <w:t>.Επί  της κράτησης αυτής υπολογίζεται χαρτόσημο 3% και επί του χαρτοσήμου Ο.Γ.Α 20%</w:t>
      </w:r>
    </w:p>
    <w:p w:rsidR="00626D23" w:rsidRPr="00EE4ACF" w:rsidRDefault="00626D23" w:rsidP="00EE4ACF">
      <w:pPr>
        <w:spacing w:line="360" w:lineRule="auto"/>
        <w:jc w:val="both"/>
        <w:rPr>
          <w:rFonts w:ascii="Verdana" w:hAnsi="Verdana" w:cs="Verdana"/>
          <w:sz w:val="20"/>
          <w:szCs w:val="20"/>
        </w:rPr>
      </w:pPr>
      <w:r w:rsidRPr="00EE4ACF">
        <w:rPr>
          <w:rFonts w:ascii="Verdana" w:hAnsi="Verdana" w:cs="Verdana"/>
          <w:sz w:val="20"/>
          <w:szCs w:val="20"/>
        </w:rPr>
        <w:t>Με κάθε πληρωμή θα γίνεται η προβλεπόμενη από την κείμενη νομοθεσία παρακράτηση φόρου εισοδήματος .</w:t>
      </w:r>
    </w:p>
    <w:p w:rsidR="00626D23" w:rsidRDefault="00626D23" w:rsidP="00B16EC6">
      <w:pPr>
        <w:spacing w:line="360" w:lineRule="auto"/>
        <w:jc w:val="both"/>
        <w:rPr>
          <w:rFonts w:ascii="Verdana" w:hAnsi="Verdana" w:cs="Verdana"/>
          <w:sz w:val="20"/>
          <w:szCs w:val="20"/>
        </w:rPr>
      </w:pPr>
      <w:r>
        <w:rPr>
          <w:rFonts w:ascii="Verdana" w:hAnsi="Verdana" w:cs="Verdana"/>
          <w:sz w:val="20"/>
          <w:szCs w:val="20"/>
        </w:rPr>
        <w:t>Ο</w:t>
      </w:r>
      <w:r w:rsidRPr="00B16EC6">
        <w:rPr>
          <w:rFonts w:ascii="Verdana" w:hAnsi="Verdana" w:cs="Verdana"/>
          <w:sz w:val="20"/>
          <w:szCs w:val="20"/>
        </w:rPr>
        <w:t xml:space="preserve"> Φ.Π.Α. βαρύνει τ</w:t>
      </w:r>
      <w:r>
        <w:rPr>
          <w:rFonts w:ascii="Verdana" w:hAnsi="Verdana" w:cs="Verdana"/>
          <w:sz w:val="20"/>
          <w:szCs w:val="20"/>
        </w:rPr>
        <w:t xml:space="preserve">ην Αναθέτουσα Αρχή </w:t>
      </w:r>
      <w:r w:rsidRPr="00B16EC6">
        <w:rPr>
          <w:rFonts w:ascii="Verdana" w:hAnsi="Verdana" w:cs="Verdana"/>
          <w:sz w:val="20"/>
          <w:szCs w:val="20"/>
        </w:rPr>
        <w:t xml:space="preserve"> και αποδίδεται από τον Προμηθευτή.</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lastRenderedPageBreak/>
        <w:t xml:space="preserve">ΑΡΘΡΟ </w:t>
      </w:r>
      <w:r w:rsidRPr="004C3387">
        <w:rPr>
          <w:rFonts w:ascii="Verdana" w:hAnsi="Verdana" w:cs="Verdana"/>
          <w:b/>
          <w:bCs/>
          <w:sz w:val="20"/>
          <w:szCs w:val="20"/>
        </w:rPr>
        <w:t>15ο</w:t>
      </w:r>
      <w:r w:rsidRPr="00B16EC6">
        <w:rPr>
          <w:rFonts w:ascii="Verdana" w:hAnsi="Verdana" w:cs="Verdana"/>
          <w:b/>
          <w:bCs/>
          <w:sz w:val="20"/>
          <w:szCs w:val="20"/>
        </w:rPr>
        <w:t xml:space="preserve"> : ΚΗΡΥΞΗ ΑΝΑΔΟΧΟΥ ΕΚΠΤΩΤΟΥ - ΚΥΡΩΣΕΙΣ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1. Ο ανάδοχος κηρύσσεται υποχρεωτικά έκπτωτος από την ανάθεση που έγινε στο όνομα του και από κάθε δικαίωμα που απορρέει από αυτήν, με απόφαση του δημοτικού συμβουλίου, ύστερα από γνωμοδότηση του αρμόδιου οργάνου:</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α) στην περίπτωση της παραγράφου 5 του άρθρου 105 του ν.4412/16( ήτοι εάν ο ανάδοχος δεν προσέλθει να  υπογράψει σύμβαση ,μέσα στη προθεσμία που ορίζεται στην ειδική πρόσκληση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2. Ο οικονομικός φορέας δεν κηρύσσεται έκπτωτος από την κατακύρωση ή ανάθεση ή την σύμβαση όταν:</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α) Η σύμβαση δεν υπογράφηκε ή το υλικό δεν φορτώθηκε ή παραδόθηκε ή αντικαταστάθηκε με ευθύνη του φορέα που εκτελεί τη σύμβαση.</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β) Συντρέχουν λόγοι ανωτέρας βίας (αρ. 204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3. Στον οικονομικό φορέα που κηρύσσεται έκπτωτος από την κατακύρωση, ανάθεση ή σύμβαση, επιβάλλεται, με απόφαση του αποφαινόμενου οργάνου,( ήτοι του Δημοτικού Συμβουλίου) ύστερα από γνωμοδότηση του αρμοδίου οργάνου, το οποίο υποχρεωτικά καλεί τον ενδιαφερόμενο προς παροχή εξηγήσεων, ολική κατάπτωση της εγγύησης καλής εκτέλεσης της σύμβασης.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4. 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 του Ν.4412/16.</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203 του Ν.4412/16.</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 xml:space="preserve">ΑΡΘΡΟ </w:t>
      </w:r>
      <w:r w:rsidRPr="004C3387">
        <w:rPr>
          <w:rFonts w:ascii="Verdana" w:hAnsi="Verdana" w:cs="Verdana"/>
          <w:b/>
          <w:bCs/>
          <w:sz w:val="20"/>
          <w:szCs w:val="20"/>
        </w:rPr>
        <w:t>16</w:t>
      </w:r>
      <w:r w:rsidRPr="004C3387">
        <w:rPr>
          <w:rFonts w:ascii="Verdana" w:hAnsi="Verdana" w:cs="Verdana"/>
          <w:b/>
          <w:bCs/>
          <w:sz w:val="20"/>
          <w:szCs w:val="20"/>
          <w:vertAlign w:val="superscript"/>
        </w:rPr>
        <w:t>ο</w:t>
      </w:r>
      <w:r w:rsidRPr="004C3387">
        <w:rPr>
          <w:rFonts w:ascii="Verdana" w:hAnsi="Verdana" w:cs="Verdana"/>
          <w:b/>
          <w:bCs/>
          <w:sz w:val="20"/>
          <w:szCs w:val="20"/>
        </w:rPr>
        <w:t xml:space="preserve"> </w:t>
      </w:r>
      <w:r w:rsidRPr="00B16EC6">
        <w:rPr>
          <w:rFonts w:ascii="Verdana" w:hAnsi="Verdana" w:cs="Verdana"/>
          <w:b/>
          <w:bCs/>
          <w:sz w:val="20"/>
          <w:szCs w:val="20"/>
        </w:rPr>
        <w:t>: ΜΟΝΟΜΕΡΗΣ ΛΥΣΗ ΤΗΣ ΣΥΜΒΑΣΗΣ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Το δημοτικό συμβούλιο</w:t>
      </w:r>
      <w:r w:rsidRPr="00B16EC6">
        <w:rPr>
          <w:rStyle w:val="a9"/>
          <w:rFonts w:ascii="Verdana" w:hAnsi="Verdana" w:cs="Verdana"/>
          <w:sz w:val="20"/>
          <w:szCs w:val="20"/>
        </w:rPr>
        <w:footnoteReference w:id="16"/>
      </w:r>
      <w:r w:rsidRPr="00B16EC6">
        <w:rPr>
          <w:rFonts w:ascii="Verdana" w:hAnsi="Verdana" w:cs="Verdana"/>
          <w:sz w:val="20"/>
          <w:szCs w:val="20"/>
        </w:rPr>
        <w:t xml:space="preserve">  μπορεί, υπό τις προϋποθέσεις που ορίζουν οι κείμενες διατάξεις, να καταγγείλει τη σύμβαση κατά τη διάρκεια της εκτέλεσης της, εφόσον:</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α) η σύμβαση έχει υποστεί ουσιώδη τροποποίηση, που θα απαιτούσε νέα διαδικασία σύναψης σύμβασης δυνάμει του άρθρου 132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β) ο ανάδοχος, κατά το χρόνο της ανάθεσης της σύμβασης, τελούσε σε μια από τις καταστάσεις που αναφέρονται στην παράγραφο 1 του άρθρου 73 του Ν.4412/16και, ως εκ τούτου, θα έπρεπε να έχει αποκλειστεί από τη διαδικασία της σύναψης σύμβασης,</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133 του Ν.4412/16.</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rPr>
          <w:rFonts w:ascii="Verdana" w:hAnsi="Verdana" w:cs="Verdana"/>
          <w:b/>
          <w:bCs/>
          <w:sz w:val="20"/>
          <w:szCs w:val="20"/>
        </w:rPr>
      </w:pPr>
      <w:r w:rsidRPr="004C3387">
        <w:rPr>
          <w:rFonts w:ascii="Verdana" w:hAnsi="Verdana" w:cs="Verdana"/>
          <w:b/>
          <w:bCs/>
          <w:sz w:val="20"/>
          <w:szCs w:val="20"/>
        </w:rPr>
        <w:t>ΑΡΘΡΟ 17</w:t>
      </w:r>
      <w:r w:rsidRPr="004C3387">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ΕΓΓΥΗΣΕΙΣ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Οι εγγυήσεις εκδίδονται από πιστωτικά ιδρύματα που λειτουργούν νόμιμα στα κράτη – μέλη της Ευρωπαϊκής Ένωσης ή του Ευρωπαϊκού Οικονομικού Χώρου, ή στα κράτη – μέρη της Συμφωνίας Δημοσίων Συμβάσεων του Παγκοσμίου Οργανισμού Εμπορίου, που κυρώθηκε με το Ν.2513/1997 ( Α΄139) και έχουν, σύμφωνα με τις ισχύουσες διατάξεις, το δικαίωμα αυτό. Μπορούν, επίσης, να εκδίδονται από το Ε.Τ.Α.Α –Τ.Σ.Μ.Ε.Δ.Ε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συνοδεύονται από επίσημη μετάφραση, αλλιώς η προσφορά απορρίπτεται.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αριθμητικώς και ολογράφως σε ευρώ (€).</w:t>
      </w: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Εγγύηση Καλής Εκτέλεσης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Για την καλή εκτέλεση των όρων της σύμβασης, o προμηθευτής υποχρεούται να καταθέσει πριν ή κατά την υπογραφή της σύμβασης εγγυητική επιστολή που θα καλύπτει ποσό ίσο με ποσοστό πέντε τοις εκατό (5%) επί της αξίας της σύμβασης χωρίς να υπολογίζεται ο Φ.Π.Α. (άρθρο 72 του Ν.4412/16), και θα ισχύει για έξι (6) μήνες.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Σε περίπτωση τροποποίησης της σύμβασης κατά το άρθρο 132 του Ν.4412/16,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lastRenderedPageBreak/>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ανωτέρω εγγύηση επιστρέφεται στον προμηθευτή μετά την οριστική ποιοτική παραλαβή της υπηρεσίας, την εκπλήρωση όλων των συμβατικών του υποχρεώσεων και την εκκαθάριση τυχόν απαιτήσεων μεταξύ των συμβαλλομένων.</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εγγύηση καλής εκτέλεσης καταπίπτει στην περίπτωση παράβασης των όρων της σύμβασης, όπως αυτή ειδικότερα ορίζει.</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Η εγγύηση πρέπει να προβλέπει ότι, σε περίπτωση κατάπτωσής της, το οφειλόμενο ποσό υπόκειται στο εκάστοτε ισχύον πάγιο τέλος χαρτοσήμου.</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τα λοιπά, αναφορικά με τις εγγυήσεις, ισχύουν τα αναφερόμενα στο άρθρο 72 του Ν.4412/16.</w:t>
      </w:r>
    </w:p>
    <w:p w:rsidR="00626D23"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Υπόδειγμα εγγύησης υπάρχει στο Παράρτημα Γ΄.</w:t>
      </w:r>
    </w:p>
    <w:p w:rsidR="00276BA3" w:rsidRPr="00B16EC6" w:rsidRDefault="00276BA3" w:rsidP="00B16EC6">
      <w:pPr>
        <w:spacing w:line="360" w:lineRule="auto"/>
        <w:jc w:val="both"/>
        <w:rPr>
          <w:rFonts w:ascii="Verdana" w:hAnsi="Verdana" w:cs="Verdana"/>
          <w:b/>
          <w:bCs/>
          <w:sz w:val="20"/>
          <w:szCs w:val="20"/>
        </w:rPr>
      </w:pPr>
    </w:p>
    <w:p w:rsidR="00626D23" w:rsidRPr="00B16EC6" w:rsidRDefault="00626D23" w:rsidP="00B16EC6">
      <w:pPr>
        <w:spacing w:line="360" w:lineRule="auto"/>
        <w:jc w:val="both"/>
        <w:rPr>
          <w:rFonts w:ascii="Verdana" w:hAnsi="Verdana" w:cs="Verdana"/>
          <w:b/>
          <w:bCs/>
          <w:sz w:val="20"/>
          <w:szCs w:val="20"/>
        </w:rPr>
      </w:pPr>
      <w:r w:rsidRPr="004C3387">
        <w:rPr>
          <w:rFonts w:ascii="Verdana" w:hAnsi="Verdana" w:cs="Verdana"/>
          <w:b/>
          <w:bCs/>
          <w:sz w:val="20"/>
          <w:szCs w:val="20"/>
        </w:rPr>
        <w:t>ΑΡΘΡΟ 18</w:t>
      </w:r>
      <w:r w:rsidRPr="004C3387">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w:t>
      </w:r>
      <w:r>
        <w:rPr>
          <w:rFonts w:ascii="Verdana" w:hAnsi="Verdana" w:cs="Verdana"/>
          <w:b/>
          <w:bCs/>
          <w:sz w:val="20"/>
          <w:szCs w:val="20"/>
        </w:rPr>
        <w:t xml:space="preserve">ΔΙΟΙΚΗΤΙΚΕΣ ΠΡΟΣΦΥΓΕΣ </w:t>
      </w:r>
      <w:r w:rsidRPr="00B16EC6">
        <w:rPr>
          <w:rFonts w:ascii="Verdana" w:hAnsi="Verdana" w:cs="Verdana"/>
          <w:b/>
          <w:bCs/>
          <w:sz w:val="20"/>
          <w:szCs w:val="20"/>
        </w:rPr>
        <w:t xml:space="preserve"> - ΕΝΣΤΑΣΕΙΣ</w:t>
      </w:r>
    </w:p>
    <w:p w:rsidR="00626D23" w:rsidRPr="004C3387" w:rsidRDefault="00626D23" w:rsidP="00B16EC6">
      <w:pPr>
        <w:spacing w:line="360" w:lineRule="auto"/>
        <w:jc w:val="both"/>
        <w:rPr>
          <w:rFonts w:ascii="Verdana" w:hAnsi="Verdana" w:cs="Verdana"/>
          <w:sz w:val="20"/>
          <w:szCs w:val="20"/>
        </w:rPr>
      </w:pPr>
      <w:r w:rsidRPr="004C3387">
        <w:rPr>
          <w:rFonts w:ascii="Verdana" w:hAnsi="Verdana" w:cs="Verdana"/>
          <w:sz w:val="20"/>
          <w:szCs w:val="20"/>
        </w:rPr>
        <w:t>Η ένσταση κατά της διακήρυξης υποβάλλεται σε προθεσμία που εκτείνεται μέχρι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προθεσμίας αυτής συνυπολογίζονται και οι ημερομηνίες της δημοσίευσης και της υποβολής των προσφορών.»</w:t>
      </w:r>
    </w:p>
    <w:p w:rsidR="00626D23" w:rsidRPr="004C3387" w:rsidRDefault="00626D23" w:rsidP="00B16EC6">
      <w:pPr>
        <w:spacing w:line="360" w:lineRule="auto"/>
        <w:jc w:val="both"/>
        <w:rPr>
          <w:rFonts w:ascii="Verdana" w:hAnsi="Verdana" w:cs="Verdana"/>
          <w:sz w:val="20"/>
          <w:szCs w:val="20"/>
        </w:rPr>
      </w:pPr>
      <w:r w:rsidRPr="004C3387">
        <w:rPr>
          <w:rFonts w:ascii="Verdana" w:hAnsi="Verdana" w:cs="Verdana"/>
          <w:sz w:val="20"/>
          <w:szCs w:val="20"/>
        </w:rPr>
        <w:t>Στην περίπτωση της ένστασης κατά της διακήρυξης ή της πρόσκλησης η ανάθετουσα αρχή αποφασίζει σε κάθε περίπτωση πριν την καταληκτική ημερομηνία υποβολής των προσφορών</w:t>
      </w:r>
      <w:r w:rsidR="004C3387">
        <w:rPr>
          <w:rFonts w:ascii="Verdana" w:hAnsi="Verdana" w:cs="Verdana"/>
          <w:sz w:val="20"/>
          <w:szCs w:val="20"/>
        </w:rPr>
        <w:t>.</w:t>
      </w:r>
    </w:p>
    <w:p w:rsidR="00626D23" w:rsidRPr="004C3387" w:rsidRDefault="00626D23" w:rsidP="00B16EC6">
      <w:pPr>
        <w:spacing w:line="360" w:lineRule="auto"/>
        <w:jc w:val="both"/>
        <w:rPr>
          <w:rFonts w:ascii="Verdana" w:hAnsi="Verdana" w:cs="Verdana"/>
          <w:sz w:val="20"/>
          <w:szCs w:val="20"/>
        </w:rPr>
      </w:pPr>
      <w:r w:rsidRPr="004C3387">
        <w:rPr>
          <w:rFonts w:ascii="Verdana" w:hAnsi="Verdana" w:cs="Verdana"/>
          <w:sz w:val="20"/>
          <w:szCs w:val="20"/>
        </w:rPr>
        <w:t>Σε περίπτωση ένστασης κατά πράξης της αναθέτουσας αρχής, η προθεσμία άσκησης της είναι πέντε (5) ημέρες από την κοινοποίηση της προσβαλλόμενης πράξης στον ενδιαφερόμενο οικονομικό φορέα.</w:t>
      </w:r>
    </w:p>
    <w:p w:rsidR="00626D23" w:rsidRPr="004C3387" w:rsidRDefault="00626D23" w:rsidP="00B16EC6">
      <w:pPr>
        <w:spacing w:line="360" w:lineRule="auto"/>
        <w:jc w:val="both"/>
        <w:rPr>
          <w:rFonts w:ascii="Verdana" w:hAnsi="Verdana" w:cs="Verdana"/>
          <w:sz w:val="20"/>
          <w:szCs w:val="20"/>
        </w:rPr>
      </w:pPr>
      <w:r w:rsidRPr="004C3387">
        <w:rPr>
          <w:rFonts w:ascii="Verdana" w:hAnsi="Verdana" w:cs="Verdana"/>
          <w:sz w:val="20"/>
          <w:szCs w:val="20"/>
        </w:rPr>
        <w:t>Η ένσταση υποβάλλεται ενώπιον της αναθέτουσας αρχής, ( ήτοι της οικονομικής επιτροπής)</w:t>
      </w:r>
      <w:r w:rsidRPr="004C3387">
        <w:rPr>
          <w:rStyle w:val="a9"/>
          <w:rFonts w:ascii="Verdana" w:hAnsi="Verdana" w:cs="Verdana"/>
          <w:sz w:val="20"/>
          <w:szCs w:val="20"/>
        </w:rPr>
        <w:footnoteReference w:id="17"/>
      </w:r>
      <w:r w:rsidRPr="004C3387">
        <w:rPr>
          <w:rFonts w:ascii="Verdana" w:hAnsi="Verdana" w:cs="Verdana"/>
          <w:sz w:val="20"/>
          <w:szCs w:val="20"/>
        </w:rPr>
        <w:t xml:space="preserve"> η οποία αποφασίζει, σύμφωνα με τα οριζόμενα και στο άρθρο 221, εντός προθεσμίας δέκα (10) ημερών από την κοινοποίηση της ένστασης η οποία μπορεί να γίνει και με ηλεκτρονικά μέσα σύμφωνα με το άρθρο 376 παράγραφος 11. Στην περίπτωση της ένστασης κατά της διακήρυξης ή της πρόσκλησης η </w:t>
      </w:r>
      <w:r w:rsidRPr="004C3387">
        <w:rPr>
          <w:rFonts w:ascii="Verdana" w:hAnsi="Verdana" w:cs="Verdana"/>
          <w:sz w:val="20"/>
          <w:szCs w:val="20"/>
        </w:rPr>
        <w:lastRenderedPageBreak/>
        <w:t>ανάθετουσα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w:t>
      </w:r>
      <w:r w:rsidR="00276BA3">
        <w:rPr>
          <w:rFonts w:ascii="Verdana" w:hAnsi="Verdana" w:cs="Verdana"/>
          <w:sz w:val="20"/>
          <w:szCs w:val="20"/>
        </w:rPr>
        <w:t>.</w:t>
      </w:r>
    </w:p>
    <w:p w:rsidR="00626D23" w:rsidRPr="00276BA3" w:rsidRDefault="00626D23" w:rsidP="00B16EC6">
      <w:pPr>
        <w:spacing w:line="360" w:lineRule="auto"/>
        <w:jc w:val="both"/>
        <w:rPr>
          <w:rFonts w:ascii="Verdana" w:hAnsi="Verdana" w:cs="Verdana"/>
          <w:sz w:val="20"/>
          <w:szCs w:val="20"/>
        </w:rPr>
      </w:pPr>
      <w:r w:rsidRPr="00276BA3">
        <w:rPr>
          <w:rFonts w:ascii="Verdana" w:hAnsi="Verdana" w:cs="Verdana"/>
          <w:sz w:val="20"/>
          <w:szCs w:val="20"/>
        </w:rPr>
        <w:t xml:space="preserve">Η ένσταση υποβάλλεται ενώπιον της αναθέτουσας αρχής ( ήτοι της οικονομικής επιτροπής), η οποία αποφασίζει, σύμφωνα με τα οριζόμενα και στο άρθρο 221 του Ν.4412/16, εντός προθεσμίας δέκα (10) ημερών, </w:t>
      </w:r>
      <w:r w:rsidRPr="00276BA3">
        <w:rPr>
          <w:rFonts w:ascii="Verdana" w:hAnsi="Verdana" w:cs="Verdana"/>
          <w:b/>
          <w:bCs/>
          <w:sz w:val="20"/>
          <w:szCs w:val="20"/>
        </w:rPr>
        <w:t>μετά την άπρακτη πάροδο της οποίας τεκμαίρεται η απόρριψη της ένστασης</w:t>
      </w:r>
      <w:r w:rsidRPr="00276BA3">
        <w:rPr>
          <w:rFonts w:ascii="Verdana" w:hAnsi="Verdana" w:cs="Verdana"/>
          <w:sz w:val="20"/>
          <w:szCs w:val="20"/>
        </w:rPr>
        <w:t>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p>
    <w:p w:rsidR="00626D23" w:rsidRPr="00276BA3" w:rsidRDefault="00626D23" w:rsidP="00B16EC6">
      <w:pPr>
        <w:spacing w:line="360" w:lineRule="auto"/>
        <w:jc w:val="both"/>
        <w:rPr>
          <w:rFonts w:ascii="Verdana" w:hAnsi="Verdana" w:cs="Verdana"/>
          <w:sz w:val="20"/>
          <w:szCs w:val="20"/>
        </w:rPr>
      </w:pPr>
      <w:r w:rsidRPr="00276BA3">
        <w:rPr>
          <w:rFonts w:ascii="Verdana" w:hAnsi="Verdana" w:cs="Verdana"/>
          <w:sz w:val="20"/>
          <w:szCs w:val="20"/>
        </w:rPr>
        <w:t>Κατά τα λοιπά εφαρμόζονται οι διατάξεις των άρθρων 127 και 221 του Ν.4412/16.</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Ο οικονομικός φορέας μπορεί κατά των αποφάσεων που επιβάλλουν σε βάρος του κυρώσεις δυνάμει των άρθρων </w:t>
      </w:r>
      <w:r w:rsidRPr="00B16EC6">
        <w:rPr>
          <w:rFonts w:ascii="Verdana" w:hAnsi="Verdana" w:cs="Verdana"/>
          <w:b/>
          <w:bCs/>
          <w:sz w:val="20"/>
          <w:szCs w:val="20"/>
        </w:rPr>
        <w:t>203, 206, 207, 213, 218 και 220</w:t>
      </w:r>
      <w:r w:rsidRPr="00B16EC6">
        <w:rPr>
          <w:rFonts w:ascii="Verdana" w:hAnsi="Verdana" w:cs="Verdana"/>
          <w:sz w:val="20"/>
          <w:szCs w:val="20"/>
        </w:rPr>
        <w:t xml:space="preserve"> να υποβάλει προσφυγή για λόγους νομιμότητας και ουσίας ενώπιον του φορέα που εκτελεί τη σύμβαση, μέσα σε ανατρεπτική προθεσμία τριάντα (30 )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Οι προσφεύγοντες λαμβάνουν γνώση της σχετικής απόφασης, σώμα της οποίας τους κοινοποιείται με δική τους φροντίδα.</w:t>
      </w:r>
    </w:p>
    <w:p w:rsidR="00626D23" w:rsidRPr="00B16EC6" w:rsidRDefault="00626D23" w:rsidP="00B16EC6">
      <w:pPr>
        <w:spacing w:line="360" w:lineRule="auto"/>
        <w:jc w:val="both"/>
        <w:rPr>
          <w:rFonts w:ascii="Verdana" w:hAnsi="Verdana" w:cs="Verdana"/>
          <w:b/>
          <w:bCs/>
          <w:sz w:val="20"/>
          <w:szCs w:val="20"/>
        </w:rPr>
      </w:pPr>
      <w:r w:rsidRPr="00B16EC6">
        <w:rPr>
          <w:rFonts w:ascii="Verdana" w:hAnsi="Verdana" w:cs="Verdana"/>
          <w:b/>
          <w:bCs/>
          <w:sz w:val="20"/>
          <w:szCs w:val="20"/>
        </w:rPr>
        <w:t>Η εν λόγω απόφαση δεν επιδέχεται προσβολή με άλλη οποιασδήποτε φύσεως διοικητική προσφυγή.</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Διοικητικές προσφυγές που υποβάλλονται για οποιουσδήποτε άλλους εκτός από τους λόγους που αναφέρονται ανωτέρω δε γίνονται δεκτές, ούτε εξετάζονται.</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Κατά τα λοιπά ισχύει η κείμενη νομοθεσία που διέπει τη δικαστική προστασία κατά το στάδιο που προηγείται της σύναψης σύμβασης κρατικών προμηθειών.</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Οι διοικητικές προσφυγές υποβάλλονται εγγράφως στο , προκειμένου να πρωτοκολληθούν και να κατατεθεί το οικείο παράβολο, όπου απαιτείται.</w:t>
      </w:r>
    </w:p>
    <w:p w:rsidR="00276BA3" w:rsidRPr="00B16EC6" w:rsidRDefault="00276BA3" w:rsidP="00B16EC6">
      <w:pPr>
        <w:spacing w:line="360" w:lineRule="auto"/>
        <w:jc w:val="both"/>
        <w:rPr>
          <w:rFonts w:ascii="Verdana" w:hAnsi="Verdana" w:cs="Verdana"/>
          <w:sz w:val="20"/>
          <w:szCs w:val="20"/>
        </w:rPr>
      </w:pPr>
    </w:p>
    <w:p w:rsidR="00626D23" w:rsidRPr="00B16EC6"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276BA3">
        <w:rPr>
          <w:rFonts w:ascii="Verdana" w:hAnsi="Verdana" w:cs="Verdana"/>
          <w:b/>
          <w:bCs/>
          <w:sz w:val="20"/>
          <w:szCs w:val="20"/>
        </w:rPr>
        <w:t>19</w:t>
      </w:r>
      <w:r w:rsidRPr="00276BA3">
        <w:rPr>
          <w:rFonts w:ascii="Verdana" w:hAnsi="Verdana" w:cs="Verdana"/>
          <w:b/>
          <w:bCs/>
          <w:sz w:val="20"/>
          <w:szCs w:val="20"/>
          <w:vertAlign w:val="superscript"/>
        </w:rPr>
        <w:t>ο</w:t>
      </w:r>
      <w:r w:rsidRPr="00B16EC6">
        <w:rPr>
          <w:rFonts w:ascii="Verdana" w:hAnsi="Verdana" w:cs="Verdana"/>
          <w:b/>
          <w:bCs/>
          <w:sz w:val="20"/>
          <w:szCs w:val="20"/>
        </w:rPr>
        <w:t xml:space="preserve"> ΔΙΑΔΙΚΑΣΙΑ ΕΠΙΛΥΣΗΣ ΔΙΑΦΟΡΩΝ</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Η  παρούσα προμήθεια διέπεται από την Ελληνική και Νομοθεσία και κάθε διαφορά που θα προκύψει μεταξύ των Υπηρεσιών και του Αναδόχου, η οποία θα αφορά </w:t>
      </w:r>
      <w:r w:rsidRPr="00B16EC6">
        <w:rPr>
          <w:rFonts w:ascii="Verdana" w:hAnsi="Verdana" w:cs="Verdana"/>
          <w:sz w:val="20"/>
          <w:szCs w:val="20"/>
        </w:rPr>
        <w:lastRenderedPageBreak/>
        <w:t xml:space="preserve">στην εκτέλεση, την εφαρμογή η γενικά τις σχέσεις που δημιουργούνται από αυτή, θα λυθεί από τα </w:t>
      </w:r>
      <w:r w:rsidRPr="00B16EC6">
        <w:rPr>
          <w:rFonts w:ascii="Verdana" w:hAnsi="Verdana" w:cs="Verdana"/>
          <w:b/>
          <w:bCs/>
          <w:sz w:val="20"/>
          <w:szCs w:val="20"/>
        </w:rPr>
        <w:t>εδρεύοντα στο Νομό  αρμόδια δικαστήρια</w:t>
      </w:r>
      <w:r w:rsidRPr="00B16EC6">
        <w:rPr>
          <w:rFonts w:ascii="Verdana" w:hAnsi="Verdana" w:cs="Verdana"/>
          <w:sz w:val="20"/>
          <w:szCs w:val="20"/>
        </w:rPr>
        <w:t>. Είναι αυτονόητο ότι πριν από οποιαδήποτε προσφυγή στα δικαστήρια, τα συμβαλλόμενα μέρη θα καταβάλλουν κάθε προσπάθεια για φιλική διευθέτηση των διαφορών που ενδεχόμενα να αναφύονται μεταξύ τους.</w:t>
      </w:r>
    </w:p>
    <w:p w:rsidR="00276BA3" w:rsidRPr="00B16EC6" w:rsidRDefault="00276BA3" w:rsidP="00B16EC6">
      <w:pPr>
        <w:spacing w:line="360" w:lineRule="auto"/>
        <w:jc w:val="both"/>
        <w:rPr>
          <w:rFonts w:ascii="Verdana" w:hAnsi="Verdana" w:cs="Verdana"/>
          <w:sz w:val="20"/>
          <w:szCs w:val="20"/>
        </w:rPr>
      </w:pPr>
    </w:p>
    <w:p w:rsidR="00626D23" w:rsidRDefault="00626D23" w:rsidP="00B16EC6">
      <w:pPr>
        <w:spacing w:line="360" w:lineRule="auto"/>
        <w:rPr>
          <w:rFonts w:ascii="Verdana" w:hAnsi="Verdana" w:cs="Verdana"/>
          <w:b/>
          <w:bCs/>
          <w:sz w:val="20"/>
          <w:szCs w:val="20"/>
        </w:rPr>
      </w:pPr>
      <w:r w:rsidRPr="00B16EC6">
        <w:rPr>
          <w:rFonts w:ascii="Verdana" w:hAnsi="Verdana" w:cs="Verdana"/>
          <w:b/>
          <w:bCs/>
          <w:sz w:val="20"/>
          <w:szCs w:val="20"/>
        </w:rPr>
        <w:t xml:space="preserve">ΑΡΘΡΟ </w:t>
      </w:r>
      <w:r w:rsidRPr="00276BA3">
        <w:rPr>
          <w:rFonts w:ascii="Verdana" w:hAnsi="Verdana" w:cs="Verdana"/>
          <w:b/>
          <w:bCs/>
          <w:sz w:val="20"/>
          <w:szCs w:val="20"/>
        </w:rPr>
        <w:t>2ο</w:t>
      </w:r>
      <w:r w:rsidRPr="00276BA3">
        <w:rPr>
          <w:rFonts w:ascii="Verdana" w:hAnsi="Verdana" w:cs="Verdana"/>
          <w:b/>
          <w:bCs/>
          <w:sz w:val="20"/>
          <w:szCs w:val="20"/>
          <w:vertAlign w:val="superscript"/>
        </w:rPr>
        <w:t>ο</w:t>
      </w:r>
      <w:r w:rsidRPr="006D4971">
        <w:rPr>
          <w:rFonts w:ascii="Verdana" w:hAnsi="Verdana" w:cs="Verdana"/>
          <w:b/>
          <w:bCs/>
          <w:color w:val="0070C0"/>
          <w:sz w:val="20"/>
          <w:szCs w:val="20"/>
        </w:rPr>
        <w:t xml:space="preserve"> </w:t>
      </w:r>
      <w:r w:rsidRPr="00B16EC6">
        <w:rPr>
          <w:rFonts w:ascii="Verdana" w:hAnsi="Verdana" w:cs="Verdana"/>
          <w:b/>
          <w:bCs/>
          <w:sz w:val="20"/>
          <w:szCs w:val="20"/>
        </w:rPr>
        <w:t xml:space="preserve"> : ΛΟΙΠΕΣ ΔΙΑΤΑΞΕΙΣ</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1. Η Υπηρεσία δεν αναλαμβάνει καμία υποχρέωση για τυχόν μέτρα που θα ληφθούν από οποιαδήποτε δημόσια αρχή και αυξήσεις των κάθε φύσεως δαπανών, φόρων, τελών κ.λπ.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2. Μετά την υπογραφή της σύμβασης ο προμηθευτής δεν έχει δικαίωμα να εκχωρήσει σε οποιοδήποτε τρίτο τα δικαιώματα και τις υποχρεώσεις του χωρίς την έγγραφη συγκατάθεση του Δήμου </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3. Κανένας από τους συμμετέχοντες στο διαγωνισμό δεν μπορεί σε οποιαδήποτε περίπτωση να επικαλεστεί προφορικές απαντήσεις εκ μέρους του Δήμου </w:t>
      </w:r>
    </w:p>
    <w:p w:rsidR="00626D23" w:rsidRDefault="00626D23" w:rsidP="00B16EC6">
      <w:pPr>
        <w:spacing w:line="360" w:lineRule="auto"/>
        <w:jc w:val="both"/>
        <w:rPr>
          <w:rFonts w:ascii="Verdana" w:hAnsi="Verdana" w:cs="Verdana"/>
          <w:sz w:val="20"/>
          <w:szCs w:val="20"/>
        </w:rPr>
      </w:pPr>
      <w:r w:rsidRPr="00B16EC6">
        <w:rPr>
          <w:rFonts w:ascii="Verdana" w:hAnsi="Verdana" w:cs="Verdana"/>
          <w:sz w:val="20"/>
          <w:szCs w:val="20"/>
        </w:rPr>
        <w:t>4. Για όλα τα είδη δεν απαιτούνται δείγματα, εκτός εάν κατά την τεχνική αξιολόγηση η επιτροπή διενέργειας ζητήσει από τις εταιρείες την κατάθεση δείγματος των προσφερομένων ειδών, όπου αυτή κρίνει, για την πιστότερη αξιολόγηση της ποιότητας και καταλληλότητας τους. Η κατάθεση δείγματος (εις διπλούν) θα ζητηθεί εγγράφως από την αρμόδια επιτροπή. Στην περίπτωση που η επιτροπή κρίνει, με αιτιολογημένες αποδείξεις, ότι το δείγμα που κατατέθηκε από την εταιρεία δεν πληροί όλους του τεχνικούς όρους, τότε η επιτροπή θα απορρίπτει το συγκεκριμένο είδος και θα αξιολογεί την αμέσως καλύτερη τεχνική προσφορά.</w:t>
      </w:r>
    </w:p>
    <w:p w:rsidR="00626D23" w:rsidRPr="00B16EC6" w:rsidRDefault="00626D23" w:rsidP="00B16EC6">
      <w:pPr>
        <w:spacing w:line="360" w:lineRule="auto"/>
        <w:jc w:val="both"/>
        <w:rPr>
          <w:rFonts w:ascii="Verdana" w:hAnsi="Verdana" w:cs="Verdana"/>
          <w:sz w:val="20"/>
          <w:szCs w:val="20"/>
        </w:rPr>
      </w:pPr>
      <w:r w:rsidRPr="00B16EC6">
        <w:rPr>
          <w:rFonts w:ascii="Verdana" w:hAnsi="Verdana" w:cs="Verdana"/>
          <w:sz w:val="20"/>
          <w:szCs w:val="20"/>
        </w:rPr>
        <w:t xml:space="preserve">Για ό, τι δεν προβλέπεται από την παρούσα διακήρυξη, εφαρμόζονται οι περί προμηθειών του </w:t>
      </w:r>
      <w:r>
        <w:rPr>
          <w:rFonts w:ascii="Verdana" w:hAnsi="Verdana" w:cs="Verdana"/>
          <w:sz w:val="20"/>
          <w:szCs w:val="20"/>
        </w:rPr>
        <w:t>Ν 4412/16</w:t>
      </w:r>
      <w:r w:rsidRPr="00B16EC6">
        <w:rPr>
          <w:rFonts w:ascii="Verdana" w:hAnsi="Verdana" w:cs="Verdana"/>
          <w:sz w:val="20"/>
          <w:szCs w:val="20"/>
        </w:rPr>
        <w:t xml:space="preserve"> διατάξεις, όπως ισχύουν κάθε φορά.</w:t>
      </w:r>
    </w:p>
    <w:p w:rsidR="00276BA3" w:rsidRDefault="00626D23" w:rsidP="00276BA3">
      <w:pPr>
        <w:tabs>
          <w:tab w:val="left" w:pos="1825"/>
        </w:tabs>
        <w:spacing w:line="360" w:lineRule="auto"/>
        <w:rPr>
          <w:rFonts w:ascii="Verdana" w:hAnsi="Verdana" w:cs="Verdana"/>
          <w:sz w:val="20"/>
          <w:szCs w:val="20"/>
        </w:rPr>
      </w:pPr>
      <w:r w:rsidRPr="00B16EC6">
        <w:rPr>
          <w:rFonts w:ascii="Verdana" w:hAnsi="Verdana" w:cs="Verdana"/>
          <w:sz w:val="20"/>
          <w:szCs w:val="20"/>
        </w:rPr>
        <w:tab/>
        <w:t xml:space="preserve">           </w:t>
      </w:r>
      <w:r w:rsidR="00276BA3">
        <w:rPr>
          <w:rFonts w:ascii="Verdana" w:hAnsi="Verdana" w:cs="Verdana"/>
          <w:sz w:val="20"/>
          <w:szCs w:val="20"/>
        </w:rPr>
        <w:tab/>
        <w:t xml:space="preserve">                                  </w:t>
      </w:r>
    </w:p>
    <w:p w:rsidR="00626D23" w:rsidRPr="00276BA3" w:rsidRDefault="00276BA3" w:rsidP="00276BA3">
      <w:pPr>
        <w:tabs>
          <w:tab w:val="left" w:pos="1825"/>
        </w:tabs>
        <w:spacing w:line="360" w:lineRule="auto"/>
        <w:rPr>
          <w:rFonts w:ascii="Verdana" w:hAnsi="Verdana" w:cs="Verdana"/>
          <w:b/>
          <w:bCs/>
          <w:sz w:val="20"/>
          <w:szCs w:val="20"/>
        </w:rPr>
      </w:pPr>
      <w:r>
        <w:rPr>
          <w:rFonts w:ascii="Verdana" w:hAnsi="Verdana" w:cs="Verdana"/>
          <w:sz w:val="20"/>
          <w:szCs w:val="20"/>
        </w:rPr>
        <w:t xml:space="preserve">                                                                                 </w:t>
      </w:r>
      <w:r w:rsidRPr="00276BA3">
        <w:rPr>
          <w:rFonts w:ascii="Verdana" w:hAnsi="Verdana" w:cs="Verdana"/>
          <w:b/>
          <w:bCs/>
          <w:sz w:val="20"/>
          <w:szCs w:val="20"/>
        </w:rPr>
        <w:t>Ο ΑΝΤΙΔΗΜΑΡΧΟΣ</w:t>
      </w:r>
    </w:p>
    <w:p w:rsidR="00276BA3" w:rsidRDefault="00276BA3" w:rsidP="00214CD8">
      <w:pPr>
        <w:tabs>
          <w:tab w:val="left" w:pos="1825"/>
        </w:tabs>
        <w:spacing w:line="360" w:lineRule="auto"/>
        <w:rPr>
          <w:rFonts w:ascii="Verdana" w:hAnsi="Verdana" w:cs="Verdana"/>
          <w:sz w:val="20"/>
          <w:szCs w:val="20"/>
        </w:rPr>
      </w:pPr>
      <w:r>
        <w:rPr>
          <w:rFonts w:ascii="Verdana" w:hAnsi="Verdana" w:cs="Verdana"/>
          <w:sz w:val="20"/>
          <w:szCs w:val="20"/>
        </w:rPr>
        <w:t xml:space="preserve">                                                                    </w:t>
      </w:r>
    </w:p>
    <w:p w:rsidR="00626D23" w:rsidRPr="00276BA3" w:rsidRDefault="00276BA3" w:rsidP="00214CD8">
      <w:pPr>
        <w:tabs>
          <w:tab w:val="left" w:pos="1825"/>
        </w:tabs>
        <w:spacing w:line="360" w:lineRule="auto"/>
        <w:rPr>
          <w:rFonts w:ascii="Verdana" w:hAnsi="Verdana" w:cs="Verdana"/>
          <w:b/>
          <w:bCs/>
          <w:sz w:val="20"/>
          <w:szCs w:val="20"/>
        </w:rPr>
      </w:pPr>
      <w:r>
        <w:rPr>
          <w:rFonts w:ascii="Verdana" w:hAnsi="Verdana" w:cs="Verdana"/>
          <w:sz w:val="20"/>
          <w:szCs w:val="20"/>
        </w:rPr>
        <w:t xml:space="preserve">                                                                          </w:t>
      </w:r>
      <w:r w:rsidRPr="00276BA3">
        <w:rPr>
          <w:rFonts w:ascii="Verdana" w:hAnsi="Verdana" w:cs="Verdana"/>
          <w:b/>
          <w:bCs/>
          <w:sz w:val="20"/>
          <w:szCs w:val="20"/>
        </w:rPr>
        <w:t>ΣΑΒΒΑΣ ΔΙΑΚΟΣΤΑΜΑΤΙΟΥ</w:t>
      </w:r>
    </w:p>
    <w:p w:rsidR="00626D23" w:rsidRDefault="00626D23" w:rsidP="00214CD8">
      <w:pPr>
        <w:tabs>
          <w:tab w:val="left" w:pos="1825"/>
        </w:tabs>
        <w:spacing w:line="360" w:lineRule="auto"/>
        <w:rPr>
          <w:rFonts w:ascii="Verdana" w:hAnsi="Verdana" w:cs="Verdana"/>
          <w:sz w:val="20"/>
          <w:szCs w:val="20"/>
        </w:rPr>
      </w:pPr>
      <w:r>
        <w:rPr>
          <w:rFonts w:ascii="Verdana" w:hAnsi="Verdana" w:cs="Verdana"/>
          <w:sz w:val="20"/>
          <w:szCs w:val="20"/>
        </w:rPr>
        <w:t xml:space="preserve">                                                                                          </w:t>
      </w:r>
    </w:p>
    <w:p w:rsidR="00626D23" w:rsidRDefault="00626D23" w:rsidP="00214CD8">
      <w:pPr>
        <w:tabs>
          <w:tab w:val="left" w:pos="1825"/>
        </w:tabs>
        <w:spacing w:line="360" w:lineRule="auto"/>
        <w:rPr>
          <w:rFonts w:ascii="Verdana" w:hAnsi="Verdana" w:cs="Verdana"/>
          <w:sz w:val="20"/>
          <w:szCs w:val="20"/>
        </w:rPr>
      </w:pPr>
    </w:p>
    <w:p w:rsidR="00626D23" w:rsidRDefault="00626D23" w:rsidP="00214CD8">
      <w:pPr>
        <w:tabs>
          <w:tab w:val="left" w:pos="1825"/>
        </w:tabs>
        <w:spacing w:line="360" w:lineRule="auto"/>
        <w:rPr>
          <w:rFonts w:ascii="Verdana" w:hAnsi="Verdana" w:cs="Verdana"/>
          <w:sz w:val="20"/>
          <w:szCs w:val="20"/>
        </w:rPr>
      </w:pPr>
    </w:p>
    <w:p w:rsidR="0010367C" w:rsidRPr="00B45A7C" w:rsidRDefault="0010367C" w:rsidP="0010367C">
      <w:pPr>
        <w:tabs>
          <w:tab w:val="left" w:pos="1825"/>
        </w:tabs>
        <w:spacing w:line="360" w:lineRule="auto"/>
        <w:jc w:val="center"/>
        <w:rPr>
          <w:rFonts w:ascii="Verdana" w:hAnsi="Verdana" w:cs="Verdana"/>
          <w:b/>
          <w:bCs/>
          <w:color w:val="5B9BD5"/>
          <w:sz w:val="20"/>
          <w:szCs w:val="20"/>
        </w:rPr>
      </w:pPr>
      <w:r w:rsidRPr="00B45A7C">
        <w:rPr>
          <w:rFonts w:ascii="Verdana" w:hAnsi="Verdana" w:cs="Verdana"/>
          <w:b/>
          <w:bCs/>
          <w:color w:val="5B9BD5"/>
          <w:sz w:val="20"/>
          <w:szCs w:val="20"/>
        </w:rPr>
        <w:t>ΠΑΡΑΡΤΗΜΑ «Β΄»</w:t>
      </w:r>
    </w:p>
    <w:p w:rsidR="0010367C" w:rsidRPr="00B16EC6" w:rsidRDefault="0010367C" w:rsidP="0010367C">
      <w:pPr>
        <w:tabs>
          <w:tab w:val="left" w:pos="1825"/>
        </w:tabs>
        <w:jc w:val="center"/>
        <w:rPr>
          <w:rFonts w:ascii="Verdana" w:hAnsi="Verdana" w:cs="Verdana"/>
          <w:b/>
          <w:bCs/>
          <w:sz w:val="20"/>
          <w:szCs w:val="20"/>
        </w:rPr>
      </w:pPr>
      <w:r w:rsidRPr="00B16EC6">
        <w:rPr>
          <w:rFonts w:ascii="Verdana" w:hAnsi="Verdana" w:cs="Verdana"/>
          <w:b/>
          <w:bCs/>
          <w:sz w:val="20"/>
          <w:szCs w:val="20"/>
        </w:rPr>
        <w:t>ΕΙΔΙΚΟΙ ΟΡΟΙ ΔΙΑΓΩΝΙΣΜΟΥ</w:t>
      </w:r>
    </w:p>
    <w:p w:rsidR="0010367C" w:rsidRPr="00B16EC6" w:rsidRDefault="0010367C" w:rsidP="0010367C">
      <w:pPr>
        <w:tabs>
          <w:tab w:val="left" w:pos="1825"/>
        </w:tabs>
        <w:rPr>
          <w:rFonts w:ascii="Verdana" w:hAnsi="Verdana" w:cs="Verdana"/>
          <w:sz w:val="20"/>
          <w:szCs w:val="20"/>
        </w:rPr>
      </w:pPr>
      <w:r w:rsidRPr="00B16EC6">
        <w:rPr>
          <w:rFonts w:ascii="Verdana" w:hAnsi="Verdana" w:cs="Verdana"/>
          <w:sz w:val="20"/>
          <w:szCs w:val="20"/>
        </w:rPr>
        <w:t xml:space="preserve">                                  </w:t>
      </w:r>
    </w:p>
    <w:p w:rsidR="0010367C" w:rsidRPr="00B16EC6" w:rsidRDefault="0010367C" w:rsidP="0010367C">
      <w:pPr>
        <w:tabs>
          <w:tab w:val="left" w:pos="1825"/>
        </w:tabs>
        <w:rPr>
          <w:rFonts w:ascii="Verdana" w:hAnsi="Verdana" w:cs="Verdana"/>
          <w:b/>
          <w:bCs/>
          <w:sz w:val="20"/>
          <w:szCs w:val="20"/>
        </w:rPr>
      </w:pPr>
      <w:r w:rsidRPr="00B16EC6">
        <w:rPr>
          <w:rFonts w:ascii="Verdana" w:hAnsi="Verdana" w:cs="Verdana"/>
          <w:b/>
          <w:bCs/>
          <w:sz w:val="20"/>
          <w:szCs w:val="20"/>
        </w:rPr>
        <w:t>ΑΡΘΡΟ 1</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ΧΡΟΝΟΣ ΙΣΧΥΟΣ ΠΡΟΣΦΟΡΩΝ</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1. Οι προσφορές ισχύουν και δεσμεύουν τους προμηθευτές για χρονικό διάστημα 120 ημερών, που υπολογίζεται από την επομένη της ημερομηνίας διενέργειας του διαγωνισμού, καθώς και για τον χρόνο που αποδέχθηκαν οι συμμετέχοντες να παρατείνουν την προσφορά τους. Σε περίπτωση αιτήματος για παράταση της ισχύος της προσφοράς, σύμφωνα με την περίπτωση α ' της παραγράφου 1 του άρθρου 72 του Ν.4412/16, για τους οικονομικούς φορείς που αποδέχθηκαν την παράταση, πριν τη λήξη ισχύος των προσφορών τους, οι προσφορές ισχύουν και τους δεσμεύουν για το επιπλέον αυτό χρονικό διάστημα.</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2. Προσφορά που ορίζει χρόνο ισχύος μικρότερο του προβλεπόμενου από την παρούσα διακήρυξη, απορρίπτεται ως απαράδεκτη.</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3. Η παράταση της ισχύος της προσφοράς μπορεί να λαμβάνει χώρα κατ ' ανώτατο όριο για χρονικό διάστημα ίσο με την προβλεπόμενη από τα έγγραφα της σύμβασης αρχική διάρκεια ισχύος της προσφοράς, ήτοι 120 μέρες. 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10367C" w:rsidRDefault="0010367C" w:rsidP="0010367C">
      <w:pPr>
        <w:jc w:val="both"/>
        <w:rPr>
          <w:rFonts w:ascii="Verdana" w:hAnsi="Verdana" w:cs="Verdana"/>
          <w:sz w:val="20"/>
          <w:szCs w:val="20"/>
        </w:rPr>
      </w:pPr>
      <w:r w:rsidRPr="00B16EC6">
        <w:rPr>
          <w:rFonts w:ascii="Verdana" w:hAnsi="Verdana" w:cs="Verdana"/>
          <w:sz w:val="20"/>
          <w:szCs w:val="20"/>
        </w:rPr>
        <w:t>4. Κατά τα λοιπά εφαρμόζονται οι διατάξεις του αρ.97 του Ν.4412/16</w:t>
      </w:r>
    </w:p>
    <w:p w:rsidR="0010367C" w:rsidRPr="00B16EC6" w:rsidRDefault="0010367C" w:rsidP="0010367C">
      <w:pPr>
        <w:jc w:val="both"/>
        <w:rPr>
          <w:rFonts w:ascii="Verdana" w:hAnsi="Verdana" w:cs="Verdana"/>
          <w:sz w:val="20"/>
          <w:szCs w:val="20"/>
        </w:rPr>
      </w:pPr>
    </w:p>
    <w:p w:rsidR="0010367C" w:rsidRPr="00B16EC6" w:rsidRDefault="0010367C" w:rsidP="0010367C">
      <w:pPr>
        <w:jc w:val="both"/>
        <w:rPr>
          <w:rFonts w:ascii="Verdana" w:hAnsi="Verdana" w:cs="Verdana"/>
          <w:b/>
          <w:bCs/>
          <w:sz w:val="20"/>
          <w:szCs w:val="20"/>
        </w:rPr>
      </w:pPr>
      <w:r w:rsidRPr="00B16EC6">
        <w:rPr>
          <w:rFonts w:ascii="Verdana" w:hAnsi="Verdana" w:cs="Verdana"/>
          <w:b/>
          <w:bCs/>
          <w:sz w:val="20"/>
          <w:szCs w:val="20"/>
        </w:rPr>
        <w:t>ΑΡΘΡΟ 2</w:t>
      </w:r>
      <w:r w:rsidRPr="00B16EC6">
        <w:rPr>
          <w:rFonts w:ascii="Verdana" w:hAnsi="Verdana" w:cs="Verdana"/>
          <w:b/>
          <w:bCs/>
          <w:sz w:val="20"/>
          <w:szCs w:val="20"/>
          <w:vertAlign w:val="superscript"/>
        </w:rPr>
        <w:t>Ο</w:t>
      </w:r>
      <w:r w:rsidRPr="00B16EC6">
        <w:rPr>
          <w:rFonts w:ascii="Verdana" w:hAnsi="Verdana" w:cs="Verdana"/>
          <w:b/>
          <w:bCs/>
          <w:sz w:val="20"/>
          <w:szCs w:val="20"/>
        </w:rPr>
        <w:t>: ΑΝΤΙΚΕΙΜΕΝΟ</w:t>
      </w:r>
      <w:r>
        <w:rPr>
          <w:rFonts w:ascii="Verdana" w:hAnsi="Verdana" w:cs="Verdana"/>
          <w:b/>
          <w:bCs/>
          <w:sz w:val="20"/>
          <w:szCs w:val="20"/>
        </w:rPr>
        <w:t xml:space="preserve"> </w:t>
      </w:r>
      <w:r w:rsidRPr="00B16EC6">
        <w:rPr>
          <w:rFonts w:ascii="Verdana" w:hAnsi="Verdana" w:cs="Verdana"/>
          <w:b/>
          <w:bCs/>
          <w:sz w:val="20"/>
          <w:szCs w:val="20"/>
        </w:rPr>
        <w:t>ΠΡΟΜΗΘΕΙΑΣ - ΠΡΟΫΠΟΛΟΓΙΣΘΕΙΣΑ  ΔΑΠΑΝΗ</w:t>
      </w:r>
      <w:r w:rsidRPr="00B16EC6">
        <w:rPr>
          <w:rFonts w:ascii="Verdana" w:hAnsi="Verdana" w:cs="Verdana"/>
          <w:sz w:val="20"/>
          <w:szCs w:val="20"/>
        </w:rPr>
        <w:t xml:space="preserve"> - </w:t>
      </w:r>
      <w:r w:rsidRPr="00B16EC6">
        <w:rPr>
          <w:rFonts w:ascii="Verdana" w:hAnsi="Verdana" w:cs="Verdana"/>
          <w:b/>
          <w:bCs/>
          <w:sz w:val="20"/>
          <w:szCs w:val="20"/>
        </w:rPr>
        <w:t>ΤΕΧΝΙΚΕΣ ΠΡΟΔΙΑΓΡΑΦΕΣ</w:t>
      </w:r>
    </w:p>
    <w:p w:rsidR="0010367C" w:rsidRPr="00B16EC6" w:rsidRDefault="0010367C" w:rsidP="0010367C">
      <w:pPr>
        <w:jc w:val="both"/>
        <w:rPr>
          <w:rFonts w:ascii="Verdana" w:hAnsi="Verdana" w:cs="Verdana"/>
          <w:sz w:val="20"/>
          <w:szCs w:val="20"/>
        </w:rPr>
      </w:pPr>
    </w:p>
    <w:p w:rsidR="0010367C" w:rsidRDefault="0010367C" w:rsidP="0010367C">
      <w:pPr>
        <w:pStyle w:val="1"/>
      </w:pPr>
      <w:r>
        <w:t xml:space="preserve">               ΤΕΧΝΙΚΗ ΕΚΘΕΣΗ - ΠΡΟΔΙΑΓΡΑΦΕΣ</w:t>
      </w:r>
    </w:p>
    <w:p w:rsidR="0010367C" w:rsidRDefault="0010367C" w:rsidP="0010367C">
      <w:pPr>
        <w:spacing w:line="360" w:lineRule="auto"/>
        <w:jc w:val="center"/>
        <w:rPr>
          <w:rFonts w:ascii="Georgia" w:hAnsi="Georgia" w:cs="Georgia"/>
          <w:sz w:val="20"/>
          <w:szCs w:val="20"/>
        </w:rPr>
      </w:pPr>
    </w:p>
    <w:p w:rsidR="0010367C" w:rsidRDefault="0010367C" w:rsidP="0010367C">
      <w:pPr>
        <w:jc w:val="both"/>
        <w:rPr>
          <w:rFonts w:ascii="Comic Sans MS" w:hAnsi="Comic Sans MS" w:cs="Comic Sans MS"/>
          <w:i/>
          <w:iCs/>
        </w:rPr>
      </w:pPr>
      <w:r>
        <w:rPr>
          <w:rFonts w:ascii="Comic Sans MS" w:hAnsi="Comic Sans MS" w:cs="Comic Sans MS"/>
        </w:rPr>
        <w:t>Με αυτή τη μελέτη προβλέπεται η εκτέλεση της προμήθειας</w:t>
      </w:r>
      <w:r>
        <w:rPr>
          <w:rFonts w:ascii="Comic Sans MS" w:hAnsi="Comic Sans MS" w:cs="Comic Sans MS"/>
          <w:i/>
          <w:iCs/>
        </w:rPr>
        <w:t xml:space="preserve"> «ζωοτροφών , έτους 201</w:t>
      </w:r>
      <w:r w:rsidRPr="005A0635">
        <w:rPr>
          <w:rFonts w:ascii="Comic Sans MS" w:hAnsi="Comic Sans MS" w:cs="Comic Sans MS"/>
          <w:i/>
          <w:iCs/>
        </w:rPr>
        <w:t>8</w:t>
      </w:r>
      <w:r>
        <w:rPr>
          <w:rFonts w:ascii="Comic Sans MS" w:hAnsi="Comic Sans MS" w:cs="Comic Sans MS"/>
          <w:i/>
          <w:iCs/>
        </w:rPr>
        <w:t>(κωδ.35-6692.000</w:t>
      </w:r>
      <w:r w:rsidRPr="00BE6800">
        <w:rPr>
          <w:rFonts w:ascii="Comic Sans MS" w:hAnsi="Comic Sans MS" w:cs="Comic Sans MS"/>
          <w:i/>
          <w:iCs/>
        </w:rPr>
        <w:t>3</w:t>
      </w:r>
      <w:r>
        <w:rPr>
          <w:rFonts w:ascii="Comic Sans MS" w:hAnsi="Comic Sans MS" w:cs="Comic Sans MS"/>
          <w:i/>
          <w:iCs/>
        </w:rPr>
        <w:t xml:space="preserve">)» </w:t>
      </w:r>
      <w:r>
        <w:rPr>
          <w:rFonts w:ascii="Comic Sans MS" w:hAnsi="Comic Sans MS" w:cs="Comic Sans MS"/>
        </w:rPr>
        <w:t>για την σίτιση των ελαφιών στο Ροδίνι της Ρόδου και για το πρόγραμμα παρακολούθησης των ανεπιτήρητων παραγωγικών ζώων</w:t>
      </w:r>
      <w:r>
        <w:rPr>
          <w:rFonts w:ascii="Comic Sans MS" w:hAnsi="Comic Sans MS" w:cs="Comic Sans MS"/>
          <w:i/>
          <w:iCs/>
        </w:rPr>
        <w:t>.</w:t>
      </w:r>
    </w:p>
    <w:p w:rsidR="0010367C" w:rsidRDefault="0010367C" w:rsidP="0010367C">
      <w:pPr>
        <w:jc w:val="both"/>
        <w:rPr>
          <w:rFonts w:ascii="Comic Sans MS" w:hAnsi="Comic Sans MS" w:cs="Comic Sans MS"/>
        </w:rPr>
      </w:pPr>
      <w:r>
        <w:rPr>
          <w:rFonts w:ascii="Comic Sans MS" w:hAnsi="Comic Sans MS" w:cs="Comic Sans MS"/>
        </w:rPr>
        <w:t xml:space="preserve">Τα  ζώα καταναλώνουν ετησίως χόρτο ξηρής μηδικής </w:t>
      </w:r>
      <w:r w:rsidRPr="005A0635">
        <w:rPr>
          <w:rFonts w:ascii="Comic Sans MS" w:hAnsi="Comic Sans MS" w:cs="Comic Sans MS"/>
        </w:rPr>
        <w:t>40</w:t>
      </w:r>
      <w:r w:rsidRPr="00CB6A3D">
        <w:rPr>
          <w:rFonts w:ascii="Comic Sans MS" w:hAnsi="Comic Sans MS" w:cs="Comic Sans MS"/>
        </w:rPr>
        <w:t>.500</w:t>
      </w:r>
      <w:r>
        <w:rPr>
          <w:rFonts w:ascii="Comic Sans MS" w:hAnsi="Comic Sans MS" w:cs="Comic Sans MS"/>
        </w:rPr>
        <w:t xml:space="preserve"> kg, φύραμα </w:t>
      </w:r>
      <w:r w:rsidRPr="00E06564">
        <w:rPr>
          <w:rFonts w:ascii="Comic Sans MS" w:hAnsi="Comic Sans MS" w:cs="Comic Sans MS"/>
        </w:rPr>
        <w:t>12.000</w:t>
      </w:r>
      <w:r>
        <w:rPr>
          <w:rFonts w:ascii="Comic Sans MS" w:hAnsi="Comic Sans MS" w:cs="Comic Sans MS"/>
        </w:rPr>
        <w:t xml:space="preserve"> kg</w:t>
      </w:r>
      <w:r w:rsidRPr="00E06564">
        <w:rPr>
          <w:rFonts w:ascii="Comic Sans MS" w:hAnsi="Comic Sans MS" w:cs="Comic Sans MS"/>
        </w:rPr>
        <w:t xml:space="preserve">,  </w:t>
      </w:r>
      <w:r>
        <w:rPr>
          <w:rFonts w:ascii="Comic Sans MS" w:hAnsi="Comic Sans MS" w:cs="Comic Sans MS"/>
        </w:rPr>
        <w:t xml:space="preserve">σανό βρώμης </w:t>
      </w:r>
      <w:r w:rsidRPr="005A0635">
        <w:rPr>
          <w:rFonts w:ascii="Comic Sans MS" w:hAnsi="Comic Sans MS" w:cs="Comic Sans MS"/>
        </w:rPr>
        <w:t>20</w:t>
      </w:r>
      <w:r w:rsidRPr="00E06564">
        <w:rPr>
          <w:rFonts w:ascii="Comic Sans MS" w:hAnsi="Comic Sans MS" w:cs="Comic Sans MS"/>
        </w:rPr>
        <w:t xml:space="preserve">.000 </w:t>
      </w:r>
      <w:r>
        <w:rPr>
          <w:rFonts w:ascii="Comic Sans MS" w:hAnsi="Comic Sans MS" w:cs="Comic Sans MS"/>
        </w:rPr>
        <w:t xml:space="preserve">kg, καλαμπόκι σπαστό </w:t>
      </w:r>
      <w:r w:rsidRPr="005A0635">
        <w:rPr>
          <w:rFonts w:ascii="Comic Sans MS" w:hAnsi="Comic Sans MS" w:cs="Comic Sans MS"/>
        </w:rPr>
        <w:t>6</w:t>
      </w:r>
      <w:r>
        <w:rPr>
          <w:rFonts w:ascii="Comic Sans MS" w:hAnsi="Comic Sans MS" w:cs="Comic Sans MS"/>
        </w:rPr>
        <w:t>.</w:t>
      </w:r>
      <w:r w:rsidRPr="005A0635">
        <w:rPr>
          <w:rFonts w:ascii="Comic Sans MS" w:hAnsi="Comic Sans MS" w:cs="Comic Sans MS"/>
        </w:rPr>
        <w:t>4</w:t>
      </w:r>
      <w:r>
        <w:rPr>
          <w:rFonts w:ascii="Comic Sans MS" w:hAnsi="Comic Sans MS" w:cs="Comic Sans MS"/>
        </w:rPr>
        <w:t>00</w:t>
      </w:r>
      <w:r w:rsidRPr="00E06564">
        <w:rPr>
          <w:rFonts w:ascii="Comic Sans MS" w:hAnsi="Comic Sans MS" w:cs="Comic Sans MS"/>
        </w:rPr>
        <w:t xml:space="preserve"> </w:t>
      </w:r>
      <w:r>
        <w:rPr>
          <w:rFonts w:ascii="Comic Sans MS" w:hAnsi="Comic Sans MS" w:cs="Comic Sans MS"/>
        </w:rPr>
        <w:t>kg.</w:t>
      </w:r>
    </w:p>
    <w:p w:rsidR="0010367C" w:rsidRDefault="0010367C" w:rsidP="0010367C">
      <w:pPr>
        <w:jc w:val="both"/>
        <w:rPr>
          <w:rFonts w:ascii="Comic Sans MS" w:hAnsi="Comic Sans MS" w:cs="Comic Sans MS"/>
        </w:rPr>
      </w:pPr>
      <w:r>
        <w:rPr>
          <w:rFonts w:ascii="Comic Sans MS" w:hAnsi="Comic Sans MS" w:cs="Comic Sans MS"/>
        </w:rPr>
        <w:lastRenderedPageBreak/>
        <w:t>Α) Το συσκευασμένο σε &lt;&lt; μπάλες &gt;&gt; χόρτο  είναι κομμένο σε στελέχη περίπου 10εκ . , το βάρος της μπάλας  είναι 25-30</w:t>
      </w:r>
      <w:r>
        <w:rPr>
          <w:rFonts w:ascii="Comic Sans MS" w:hAnsi="Comic Sans MS" w:cs="Comic Sans MS"/>
          <w:lang w:val="en-US"/>
        </w:rPr>
        <w:t>kg</w:t>
      </w:r>
      <w:r>
        <w:rPr>
          <w:rFonts w:ascii="Comic Sans MS" w:hAnsi="Comic Sans MS" w:cs="Comic Sans MS"/>
        </w:rPr>
        <w:t xml:space="preserve"> και η υγρασία του  είναι γύρω στο 15%.</w:t>
      </w:r>
    </w:p>
    <w:p w:rsidR="0010367C" w:rsidRDefault="0010367C" w:rsidP="0010367C">
      <w:pPr>
        <w:jc w:val="both"/>
        <w:rPr>
          <w:rFonts w:ascii="Comic Sans MS" w:hAnsi="Comic Sans MS" w:cs="Comic Sans MS"/>
        </w:rPr>
      </w:pPr>
      <w:r>
        <w:rPr>
          <w:rFonts w:ascii="Comic Sans MS" w:hAnsi="Comic Sans MS" w:cs="Comic Sans MS"/>
        </w:rPr>
        <w:t>Β) Το φύραμα  φέρει σύσταση  ανά τόνο ως εξής:</w:t>
      </w:r>
    </w:p>
    <w:p w:rsidR="0010367C" w:rsidRDefault="0010367C" w:rsidP="0010367C">
      <w:pPr>
        <w:jc w:val="both"/>
        <w:rPr>
          <w:rFonts w:ascii="Comic Sans MS" w:hAnsi="Comic Sans MS" w:cs="Comic Sans MS"/>
        </w:rPr>
      </w:pPr>
      <w:r>
        <w:rPr>
          <w:rFonts w:ascii="Comic Sans MS" w:hAnsi="Comic Sans MS" w:cs="Comic Sans MS"/>
        </w:rPr>
        <w:t xml:space="preserve">    360 </w:t>
      </w:r>
      <w:r>
        <w:rPr>
          <w:rFonts w:ascii="Comic Sans MS" w:hAnsi="Comic Sans MS" w:cs="Comic Sans MS"/>
          <w:lang w:val="en-US"/>
        </w:rPr>
        <w:t>kg</w:t>
      </w:r>
      <w:r>
        <w:rPr>
          <w:rFonts w:ascii="Comic Sans MS" w:hAnsi="Comic Sans MS" w:cs="Comic Sans MS"/>
        </w:rPr>
        <w:t xml:space="preserve"> κριθάρι (άσπαστο)</w:t>
      </w:r>
    </w:p>
    <w:p w:rsidR="0010367C" w:rsidRDefault="0010367C" w:rsidP="0010367C">
      <w:pPr>
        <w:jc w:val="both"/>
        <w:rPr>
          <w:rFonts w:ascii="Comic Sans MS" w:hAnsi="Comic Sans MS" w:cs="Comic Sans MS"/>
        </w:rPr>
      </w:pPr>
      <w:r>
        <w:rPr>
          <w:rFonts w:ascii="Comic Sans MS" w:hAnsi="Comic Sans MS" w:cs="Comic Sans MS"/>
        </w:rPr>
        <w:t xml:space="preserve">    528 </w:t>
      </w:r>
      <w:r>
        <w:rPr>
          <w:rFonts w:ascii="Comic Sans MS" w:hAnsi="Comic Sans MS" w:cs="Comic Sans MS"/>
          <w:lang w:val="en-US"/>
        </w:rPr>
        <w:t>kg</w:t>
      </w:r>
      <w:r>
        <w:rPr>
          <w:rFonts w:ascii="Comic Sans MS" w:hAnsi="Comic Sans MS" w:cs="Comic Sans MS"/>
        </w:rPr>
        <w:t xml:space="preserve"> καλαμπόκι (άσπαστο)</w:t>
      </w:r>
    </w:p>
    <w:p w:rsidR="0010367C" w:rsidRDefault="0010367C" w:rsidP="0010367C">
      <w:pPr>
        <w:jc w:val="both"/>
        <w:rPr>
          <w:rFonts w:ascii="Comic Sans MS" w:hAnsi="Comic Sans MS" w:cs="Comic Sans MS"/>
        </w:rPr>
      </w:pPr>
      <w:r>
        <w:rPr>
          <w:rFonts w:ascii="Comic Sans MS" w:hAnsi="Comic Sans MS" w:cs="Comic Sans MS"/>
        </w:rPr>
        <w:t xml:space="preserve">    85 </w:t>
      </w:r>
      <w:r>
        <w:rPr>
          <w:rFonts w:ascii="Comic Sans MS" w:hAnsi="Comic Sans MS" w:cs="Comic Sans MS"/>
          <w:lang w:val="en-US"/>
        </w:rPr>
        <w:t>kg</w:t>
      </w:r>
      <w:r>
        <w:rPr>
          <w:rFonts w:ascii="Comic Sans MS" w:hAnsi="Comic Sans MS" w:cs="Comic Sans MS"/>
        </w:rPr>
        <w:t xml:space="preserve"> βαμβακόπιτα</w:t>
      </w:r>
    </w:p>
    <w:p w:rsidR="0010367C" w:rsidRDefault="0010367C" w:rsidP="0010367C">
      <w:pPr>
        <w:jc w:val="both"/>
        <w:rPr>
          <w:rFonts w:ascii="Comic Sans MS" w:hAnsi="Comic Sans MS" w:cs="Comic Sans MS"/>
        </w:rPr>
      </w:pPr>
      <w:r>
        <w:rPr>
          <w:rFonts w:ascii="Comic Sans MS" w:hAnsi="Comic Sans MS" w:cs="Comic Sans MS"/>
        </w:rPr>
        <w:t xml:space="preserve">    13 </w:t>
      </w:r>
      <w:r>
        <w:rPr>
          <w:rFonts w:ascii="Comic Sans MS" w:hAnsi="Comic Sans MS" w:cs="Comic Sans MS"/>
          <w:lang w:val="en-US"/>
        </w:rPr>
        <w:t>kg</w:t>
      </w:r>
      <w:r>
        <w:rPr>
          <w:rFonts w:ascii="Comic Sans MS" w:hAnsi="Comic Sans MS" w:cs="Comic Sans MS"/>
        </w:rPr>
        <w:t xml:space="preserve"> ισορροπητική μικρών μηρυκαστικών</w:t>
      </w:r>
    </w:p>
    <w:p w:rsidR="0010367C" w:rsidRPr="007108F9" w:rsidRDefault="0010367C" w:rsidP="0010367C">
      <w:pPr>
        <w:jc w:val="both"/>
        <w:rPr>
          <w:rFonts w:ascii="Comic Sans MS" w:hAnsi="Comic Sans MS" w:cs="Comic Sans MS"/>
        </w:rPr>
      </w:pPr>
      <w:r>
        <w:rPr>
          <w:rFonts w:ascii="Comic Sans MS" w:hAnsi="Comic Sans MS" w:cs="Comic Sans MS"/>
        </w:rPr>
        <w:t xml:space="preserve">    14 </w:t>
      </w:r>
      <w:r>
        <w:rPr>
          <w:rFonts w:ascii="Comic Sans MS" w:hAnsi="Comic Sans MS" w:cs="Comic Sans MS"/>
          <w:lang w:val="en-US"/>
        </w:rPr>
        <w:t>kg</w:t>
      </w:r>
      <w:r>
        <w:rPr>
          <w:rFonts w:ascii="Comic Sans MS" w:hAnsi="Comic Sans MS" w:cs="Comic Sans MS"/>
        </w:rPr>
        <w:t xml:space="preserve"> μαρμαρόσκονη</w:t>
      </w:r>
    </w:p>
    <w:p w:rsidR="0010367C" w:rsidRDefault="0010367C" w:rsidP="0010367C">
      <w:pPr>
        <w:jc w:val="both"/>
        <w:rPr>
          <w:rFonts w:ascii="Comic Sans MS" w:hAnsi="Comic Sans MS" w:cs="Comic Sans MS"/>
        </w:rPr>
      </w:pPr>
      <w:r>
        <w:rPr>
          <w:rFonts w:ascii="Comic Sans MS" w:hAnsi="Comic Sans MS" w:cs="Comic Sans MS"/>
        </w:rPr>
        <w:t>γ) Σε περίπτωση που δεν υπάρχει μηδική Θα προμηθευτούμε σανό καλής ποιότητας με καρπό, για το οποίο είναι υποχρεωμένος να μας το εξασφαλίσει ο μειοδότης για την μηδική, με την τρέχουσα τιμή της αγοράς για εκείνη την χρονική περίοδο μετά από έρευνα της υπηρεσίας.</w:t>
      </w:r>
    </w:p>
    <w:p w:rsidR="0010367C" w:rsidRDefault="0010367C" w:rsidP="0010367C">
      <w:pPr>
        <w:jc w:val="both"/>
        <w:rPr>
          <w:rFonts w:ascii="Comic Sans MS" w:hAnsi="Comic Sans MS" w:cs="Comic Sans MS"/>
        </w:rPr>
      </w:pPr>
      <w:r>
        <w:rPr>
          <w:rFonts w:ascii="Comic Sans MS" w:hAnsi="Comic Sans MS" w:cs="Comic Sans MS"/>
        </w:rPr>
        <w:t>Η παράδοση θα γίνεται στην αποθήκη του ελαφοκομείου στο Ροδίνι , ακολουθώντας την εξής διαδικασία : Ο προμηθευτής κατά την παράδοση, θα συναντιέται με τον υπεύθυνο παραλαβής ο οποίος θα είναι μέλος της επιτροπής παραλαβής και θα ζυγίζουν μαζί το φορτηγό με το εμπόρευμα. Κατόπιν θα πηγαίνουν μαζί στην αποθήκη του ελαφοκομείου , όπου θα γίνεται η εκφόρτωση από τους εργάτες του Δήμου και ο μακροσκοπικός έλεγχος από τον υπάλληλο συνοδείας. Εν συνεχεία θα επιστρέφουν μαζί ο προμηθευτής με τον υπεύθυνο υπάλληλο παραλαβής και θα ζυγίζουν το κενό φορτηγό ώστε να υπολογισθεί το απόβαρο.  Ο υπάλληλος με το ζυγολόγιο θα επιστρέφει στην υπηρεσία.</w:t>
      </w:r>
    </w:p>
    <w:p w:rsidR="0010367C" w:rsidRDefault="0010367C" w:rsidP="0010367C">
      <w:pPr>
        <w:jc w:val="both"/>
        <w:rPr>
          <w:rFonts w:ascii="Comic Sans MS" w:hAnsi="Comic Sans MS" w:cs="Comic Sans MS"/>
        </w:rPr>
      </w:pPr>
      <w:r>
        <w:rPr>
          <w:rFonts w:ascii="Comic Sans MS" w:hAnsi="Comic Sans MS" w:cs="Comic Sans MS"/>
        </w:rPr>
        <w:t xml:space="preserve">Η πληρωμή θα καταβάλλεται από τον Δήμο στην προσυμφωνημένη τιμή ανά </w:t>
      </w:r>
      <w:r>
        <w:rPr>
          <w:rFonts w:ascii="Comic Sans MS" w:hAnsi="Comic Sans MS" w:cs="Comic Sans MS"/>
          <w:lang w:val="en-US"/>
        </w:rPr>
        <w:t>kg</w:t>
      </w:r>
      <w:r>
        <w:rPr>
          <w:rFonts w:ascii="Comic Sans MS" w:hAnsi="Comic Sans MS" w:cs="Comic Sans MS"/>
        </w:rPr>
        <w:t xml:space="preserve"> , και το κάθε τιμολόγιο επί πιστώσει , θα αφορά τους τόνους της εκάστοτε δόσης.</w:t>
      </w:r>
    </w:p>
    <w:p w:rsidR="0010367C" w:rsidRDefault="0010367C" w:rsidP="0010367C">
      <w:pPr>
        <w:jc w:val="both"/>
        <w:rPr>
          <w:rFonts w:ascii="Comic Sans MS" w:hAnsi="Comic Sans MS" w:cs="Comic Sans MS"/>
          <w:b/>
          <w:bCs/>
        </w:rPr>
      </w:pPr>
      <w:r>
        <w:rPr>
          <w:rFonts w:ascii="Comic Sans MS" w:hAnsi="Comic Sans MS" w:cs="Comic Sans MS"/>
        </w:rPr>
        <w:t>Οι παραπάνω προμήθειες θα γίνονται ανά 2 μήνες, ώστε να υπάρχει η δυνατότητα αποθήκευσης τους, καθώς και ο πληρέστερος έλεγχος της κάθε παραγγελίας από την κτηνίατρο του Δήμου.</w:t>
      </w:r>
    </w:p>
    <w:p w:rsidR="0010367C" w:rsidRDefault="0010367C" w:rsidP="0010367C">
      <w:pPr>
        <w:jc w:val="both"/>
        <w:rPr>
          <w:rFonts w:ascii="Comic Sans MS" w:hAnsi="Comic Sans MS" w:cs="Comic Sans MS"/>
        </w:rPr>
      </w:pPr>
      <w:r>
        <w:rPr>
          <w:rFonts w:ascii="Comic Sans MS" w:hAnsi="Comic Sans MS" w:cs="Comic Sans MS"/>
        </w:rPr>
        <w:t>Επειδή κατά τους πρώτους 5 μήνες του ημερολογιακού έτους είναι δυσεύρετη η μηδική (ο θερισμός της γίνεται μετά τον Ιούνιο) γι ΄αυτούς τους μήνες και εφόσον δεν υπάρχει μηδική, μπορούμε να προμηθευτούμε σανό βίκου καλής ποιότητας (με καρπό) σαν υποκατάστατο του χόρτου μηδικής.</w:t>
      </w:r>
    </w:p>
    <w:p w:rsidR="0010367C" w:rsidRDefault="0010367C" w:rsidP="0010367C">
      <w:pPr>
        <w:jc w:val="both"/>
        <w:rPr>
          <w:rFonts w:ascii="Comic Sans MS" w:hAnsi="Comic Sans MS" w:cs="Comic Sans MS"/>
        </w:rPr>
      </w:pPr>
      <w:r>
        <w:rPr>
          <w:rFonts w:ascii="Comic Sans MS" w:hAnsi="Comic Sans MS" w:cs="Comic Sans MS"/>
        </w:rPr>
        <w:t>Όλα τα ανωτέρω είδη θα παραδοθούν τμηματικά σύμφωνα με τα αναγραφόμενα,  ανάλογα με τις ανάγκες της Υπηρεσίας.</w:t>
      </w:r>
    </w:p>
    <w:p w:rsidR="0010367C" w:rsidRDefault="0010367C" w:rsidP="0010367C">
      <w:pPr>
        <w:jc w:val="both"/>
        <w:rPr>
          <w:rFonts w:ascii="Comic Sans MS" w:hAnsi="Comic Sans MS" w:cs="Comic Sans MS"/>
        </w:rPr>
      </w:pPr>
      <w:r>
        <w:rPr>
          <w:rFonts w:ascii="Comic Sans MS" w:hAnsi="Comic Sans MS" w:cs="Comic Sans MS"/>
        </w:rPr>
        <w:t xml:space="preserve">Ο ενδεικτικός προϋπολογισμός της εν λόγω προμήθειας υπολογίζεται στο ποσό των </w:t>
      </w:r>
      <w:r w:rsidRPr="00BE6800">
        <w:rPr>
          <w:rFonts w:ascii="Comic Sans MS" w:hAnsi="Comic Sans MS" w:cs="Comic Sans MS"/>
        </w:rPr>
        <w:t>36.290</w:t>
      </w:r>
      <w:r w:rsidRPr="00E06564">
        <w:rPr>
          <w:rFonts w:ascii="Comic Sans MS" w:hAnsi="Comic Sans MS" w:cs="Comic Sans MS"/>
        </w:rPr>
        <w:t>,00</w:t>
      </w:r>
      <w:r>
        <w:rPr>
          <w:rFonts w:ascii="Comic Sans MS" w:hAnsi="Comic Sans MS" w:cs="Comic Sans MS"/>
          <w:b/>
          <w:bCs/>
        </w:rPr>
        <w:t xml:space="preserve"> </w:t>
      </w:r>
      <w:r>
        <w:rPr>
          <w:rFonts w:ascii="Comic Sans MS" w:hAnsi="Comic Sans MS" w:cs="Comic Sans MS"/>
        </w:rPr>
        <w:t>με ΦΠΑ 24%</w:t>
      </w:r>
      <w:r>
        <w:rPr>
          <w:rFonts w:ascii="Comic Sans MS" w:hAnsi="Comic Sans MS" w:cs="Comic Sans MS"/>
          <w:b/>
          <w:bCs/>
        </w:rPr>
        <w:t>.</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lastRenderedPageBreak/>
        <w:t>ΑΡΘΡΟ 3</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ΤΟΠΟΣ, ΧΡΟΝΟΣ ΚΑΙ ΤΡΟΠΟΣ ΠΑΡΑΔΟΣΗΣ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Η παράδοση των ειδών θα πρέπει να έχει ολοκληρωθεί το αργότερο μέχρι τις </w:t>
      </w:r>
      <w:r>
        <w:rPr>
          <w:rFonts w:ascii="Verdana" w:hAnsi="Verdana" w:cs="Verdana"/>
          <w:sz w:val="20"/>
          <w:szCs w:val="20"/>
        </w:rPr>
        <w:t>31/12/2018.</w:t>
      </w:r>
    </w:p>
    <w:p w:rsidR="0010367C" w:rsidRDefault="0010367C" w:rsidP="0010367C">
      <w:pPr>
        <w:jc w:val="both"/>
        <w:rPr>
          <w:rFonts w:ascii="Verdana" w:hAnsi="Verdana" w:cs="Verdana"/>
          <w:sz w:val="20"/>
          <w:szCs w:val="20"/>
        </w:rPr>
      </w:pPr>
      <w:r w:rsidRPr="00B16EC6">
        <w:rPr>
          <w:rFonts w:ascii="Verdana" w:hAnsi="Verdana" w:cs="Verdana"/>
          <w:sz w:val="20"/>
          <w:szCs w:val="20"/>
        </w:rPr>
        <w:t>Η παράδοση των ειδών θα γίνεται τμηματικά και ανάλογα με τις ανάγκες των Υπηρεσιών του Δήμου</w:t>
      </w:r>
      <w:r>
        <w:rPr>
          <w:rFonts w:ascii="Verdana" w:hAnsi="Verdana" w:cs="Verdana"/>
          <w:sz w:val="20"/>
          <w:szCs w:val="20"/>
        </w:rPr>
        <w:t>.</w:t>
      </w:r>
      <w:r w:rsidRPr="00B16EC6">
        <w:rPr>
          <w:rFonts w:ascii="Verdana" w:hAnsi="Verdana" w:cs="Verdana"/>
          <w:sz w:val="20"/>
          <w:szCs w:val="20"/>
        </w:rPr>
        <w:t xml:space="preserve">  </w:t>
      </w:r>
    </w:p>
    <w:p w:rsidR="0010367C" w:rsidRPr="00697B7F" w:rsidRDefault="0010367C" w:rsidP="0010367C">
      <w:pPr>
        <w:jc w:val="both"/>
        <w:rPr>
          <w:rFonts w:ascii="Verdana" w:hAnsi="Verdana" w:cs="Verdana"/>
          <w:sz w:val="20"/>
          <w:szCs w:val="20"/>
        </w:rPr>
      </w:pPr>
      <w:r w:rsidRPr="00697B7F">
        <w:rPr>
          <w:rFonts w:ascii="Verdana" w:hAnsi="Verdana" w:cs="Verdana"/>
          <w:sz w:val="20"/>
          <w:szCs w:val="20"/>
        </w:rPr>
        <w:t>Η παράδοση θα γίνεται στην αποθήκη του ελαφοκομείου στο Ροδίνι , ακολουθώντας την εξής διαδικασία : Ο προμηθευτής κατά την παράδοση, θα συναντιέται με τον υπεύθυνο παραλαβής ο οποίος θα είναι μέλος της επιτροπής παραλαβής και θα ζυγίζουν μαζί το φορτηγό με το εμπόρευμα. Κατόπιν θα πηγαίνουν μαζί στην αποθήκη του ελαφοκομείου , όπου θα γίνεται η εκφόρτωση από τους εργάτες του Δήμου και ο μακροσκοπικός έλεγχος από τον υπάλληλο συνοδείας. Εν συνεχεία θα επιστρέφουν μαζί ο προμηθευτής με τον υπεύθυνο υπάλληλο παραλαβής και θα ζυγίζουν το κενό φορτηγό ώστε να υπολογισθεί το απόβαρο.  Ο υπάλληλος με το ζυγολόγιο θα επιστρέφει στην υπηρεσία.</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Σε περίπτωση παραγγελίας ειδών τα οποία δε δύνανται να παραδοθούν εντός του ανωτέρου χρονικού διαστήματος, ο προμηθευτής οφείλει να ενημερώσει την Υπηρεσία για το χρόνο παράδοσης των εν λόγω ειδών, ο οποίος δεν πρέπει να ξεπερνά τις δέκα (10) ημέρες από την παραγγελία.</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Η παράδοση θα γίνεται με ευθύνη, μέριμνα και δαπάνη του προμηθευτή στα γραφεία ή στην αποθήκη κάθε Υπηρεσίας.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Η παρακολούθηση της προμήθειας των ειδών και η πιστοποίηση της εκτέλεσης των υποχρεώσεων του αναδόχου, θα γίνεται με ευθύνη των αρμοδίων οργάνων των Υπηρεσιών για λογαριασμό των οποίων εκτελείται η συγκεκριμένη προμήθεια.</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Ο Ανάδοχος υποχρεούται να τηρήσει πιστά τους όρους της σύμβασης, να προμηθευτεί εγκαίρως τα υλικά και να πάρει όλα τα κατάλληλα και απαραίτητα μέτρα ώστε να είναι συνεπής στις υποχρεώσεις του.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Τα αναλώσιμα υλικά που θα βρεθούν κατά τον έλεγχο παραλαβής και μετά, κατά την περίοδο της χρησιμοποίησής τους, ακατάλληλα θα επιστραφούν στον προμηθευτή, ο οποίος έχει υποχρέωση να τα αντικαταστήσει εντός δέκα (10) ημερών.Κατά τα λοιπά εφαρμόζονται οι διατάξεις των άρθρων 206 και 207 του Ν.4412/16. </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ΠΑΡΑΡΤΗΜΑ «Γ΄»</w:t>
      </w:r>
    </w:p>
    <w:p w:rsidR="0010367C" w:rsidRPr="00B16EC6" w:rsidRDefault="0010367C" w:rsidP="0010367C">
      <w:pPr>
        <w:rPr>
          <w:rFonts w:ascii="Verdana" w:hAnsi="Verdana" w:cs="Verdana"/>
          <w:b/>
          <w:bCs/>
          <w:sz w:val="20"/>
          <w:szCs w:val="20"/>
        </w:rPr>
      </w:pPr>
      <w:r w:rsidRPr="00B16EC6">
        <w:rPr>
          <w:rFonts w:ascii="Verdana" w:hAnsi="Verdana" w:cs="Verdana"/>
          <w:sz w:val="20"/>
          <w:szCs w:val="20"/>
        </w:rPr>
        <w:t xml:space="preserve">                   </w:t>
      </w:r>
      <w:r w:rsidRPr="00B16EC6">
        <w:rPr>
          <w:rFonts w:ascii="Verdana" w:hAnsi="Verdana" w:cs="Verdana"/>
          <w:b/>
          <w:bCs/>
          <w:sz w:val="20"/>
          <w:szCs w:val="20"/>
        </w:rPr>
        <w:t>ΥΠΟΔΕΙΓΜΑ ΕΓΓΥΗΤΙΚΗΣ ΕΠΙΣΤΟΛΗΣ</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(Ανήκει στη διακήρυξη ………./201</w:t>
      </w:r>
      <w:r>
        <w:rPr>
          <w:rFonts w:ascii="Verdana" w:hAnsi="Verdana" w:cs="Verdana"/>
          <w:sz w:val="20"/>
          <w:szCs w:val="20"/>
        </w:rPr>
        <w:t>..</w:t>
      </w:r>
      <w:r w:rsidRPr="00B16EC6">
        <w:rPr>
          <w:rFonts w:ascii="Verdana" w:hAnsi="Verdana" w:cs="Verdana"/>
          <w:sz w:val="20"/>
          <w:szCs w:val="20"/>
        </w:rPr>
        <w:t>)</w:t>
      </w:r>
    </w:p>
    <w:p w:rsidR="0010367C" w:rsidRPr="00B16EC6" w:rsidRDefault="0010367C" w:rsidP="0010367C">
      <w:pPr>
        <w:rPr>
          <w:rFonts w:ascii="Verdana" w:hAnsi="Verdana" w:cs="Verdana"/>
          <w:b/>
          <w:bCs/>
          <w:sz w:val="20"/>
          <w:szCs w:val="20"/>
        </w:rPr>
      </w:pPr>
      <w:r w:rsidRPr="00B16EC6">
        <w:rPr>
          <w:rFonts w:ascii="Verdana" w:hAnsi="Verdana" w:cs="Verdana"/>
          <w:sz w:val="20"/>
          <w:szCs w:val="20"/>
        </w:rPr>
        <w:t xml:space="preserve">               </w:t>
      </w:r>
      <w:r w:rsidRPr="00B16EC6">
        <w:rPr>
          <w:rFonts w:ascii="Verdana" w:hAnsi="Verdana" w:cs="Verdana"/>
          <w:b/>
          <w:bCs/>
          <w:sz w:val="20"/>
          <w:szCs w:val="20"/>
        </w:rPr>
        <w:t>ΥΠΟΔΕΙΓΜΑ ΕΓΓΥΗΣΗ ΚΑΛΗΣ ΕΚΤΕΛΕΣΗΣ</w:t>
      </w:r>
    </w:p>
    <w:p w:rsidR="0010367C" w:rsidRPr="00B16EC6" w:rsidRDefault="0010367C" w:rsidP="0010367C">
      <w:pPr>
        <w:rPr>
          <w:rFonts w:ascii="Verdana" w:hAnsi="Verdana" w:cs="Verdana"/>
          <w:sz w:val="20"/>
          <w:szCs w:val="20"/>
        </w:rPr>
      </w:pPr>
      <w:r w:rsidRPr="00B16EC6">
        <w:rPr>
          <w:rFonts w:ascii="Verdana" w:hAnsi="Verdana" w:cs="Verdana"/>
          <w:sz w:val="20"/>
          <w:szCs w:val="20"/>
        </w:rPr>
        <w:t>ΟΝΟΜΑΣΙΑ ΤΡΑΠΕΖΑΣ ΚΑΙ ΚΑΤΑΣΤΗΜΑ ………………………</w:t>
      </w:r>
    </w:p>
    <w:p w:rsidR="0010367C" w:rsidRPr="00B16EC6" w:rsidRDefault="0010367C" w:rsidP="0010367C">
      <w:pPr>
        <w:rPr>
          <w:rFonts w:ascii="Verdana" w:hAnsi="Verdana" w:cs="Verdana"/>
          <w:sz w:val="20"/>
          <w:szCs w:val="20"/>
        </w:rPr>
      </w:pPr>
      <w:r w:rsidRPr="00B16EC6">
        <w:rPr>
          <w:rFonts w:ascii="Verdana" w:hAnsi="Verdana" w:cs="Verdana"/>
          <w:sz w:val="20"/>
          <w:szCs w:val="20"/>
        </w:rPr>
        <w:t>Δ/ΝΣΗ: ……………….., Τ.Κ. …………</w:t>
      </w:r>
    </w:p>
    <w:p w:rsidR="0010367C" w:rsidRPr="00B16EC6" w:rsidRDefault="0010367C" w:rsidP="0010367C">
      <w:pPr>
        <w:rPr>
          <w:rFonts w:ascii="Verdana" w:hAnsi="Verdana" w:cs="Verdana"/>
          <w:sz w:val="20"/>
          <w:szCs w:val="20"/>
        </w:rPr>
      </w:pPr>
      <w:r w:rsidRPr="00B16EC6">
        <w:rPr>
          <w:rFonts w:ascii="Verdana" w:hAnsi="Verdana" w:cs="Verdana"/>
          <w:sz w:val="20"/>
          <w:szCs w:val="20"/>
        </w:rPr>
        <w:t>ΗΜΕΡΟΜΗΝΙΑ ΕΚΔΟΣΗΣ …………………………………………</w:t>
      </w:r>
    </w:p>
    <w:p w:rsidR="0010367C" w:rsidRPr="00B16EC6" w:rsidRDefault="0010367C" w:rsidP="0010367C">
      <w:pPr>
        <w:rPr>
          <w:rFonts w:ascii="Verdana" w:hAnsi="Verdana" w:cs="Verdana"/>
          <w:sz w:val="20"/>
          <w:szCs w:val="20"/>
        </w:rPr>
      </w:pPr>
      <w:r w:rsidRPr="00B16EC6">
        <w:rPr>
          <w:rFonts w:ascii="Verdana" w:hAnsi="Verdana" w:cs="Verdana"/>
          <w:sz w:val="20"/>
          <w:szCs w:val="20"/>
        </w:rPr>
        <w:t>ΑΡΙΘΜΟΣ ΕΓΓΥΗΤΙΚΗΣ ΚΑΙ ΠΟΣΟ (ΣΕ ΕΥΡΩ) ……………………</w:t>
      </w:r>
    </w:p>
    <w:p w:rsidR="0010367C" w:rsidRPr="00B16EC6" w:rsidRDefault="0010367C" w:rsidP="0010367C">
      <w:pPr>
        <w:rPr>
          <w:rFonts w:ascii="Verdana" w:hAnsi="Verdana" w:cs="Verdana"/>
          <w:sz w:val="20"/>
          <w:szCs w:val="20"/>
        </w:rPr>
      </w:pPr>
      <w:r w:rsidRPr="00B16EC6">
        <w:rPr>
          <w:rFonts w:ascii="Verdana" w:hAnsi="Verdana" w:cs="Verdana"/>
          <w:sz w:val="20"/>
          <w:szCs w:val="20"/>
        </w:rPr>
        <w:t>ΑΡΙΘΜΟΣ ΔΙΑΚΗΡΥΞΗΣ:</w:t>
      </w:r>
    </w:p>
    <w:p w:rsidR="0010367C" w:rsidRPr="00B16EC6" w:rsidRDefault="0010367C" w:rsidP="0010367C">
      <w:pPr>
        <w:rPr>
          <w:rFonts w:ascii="Verdana" w:hAnsi="Verdana" w:cs="Verdana"/>
          <w:sz w:val="20"/>
          <w:szCs w:val="20"/>
        </w:rPr>
      </w:pPr>
      <w:r w:rsidRPr="00B16EC6">
        <w:rPr>
          <w:rFonts w:ascii="Verdana" w:hAnsi="Verdana" w:cs="Verdana"/>
          <w:sz w:val="20"/>
          <w:szCs w:val="20"/>
        </w:rPr>
        <w:lastRenderedPageBreak/>
        <w:t>ΟΜΑΔΑ:</w:t>
      </w:r>
    </w:p>
    <w:p w:rsidR="0010367C" w:rsidRPr="00B16EC6" w:rsidRDefault="0010367C" w:rsidP="0010367C">
      <w:pPr>
        <w:rPr>
          <w:rFonts w:ascii="Verdana" w:hAnsi="Verdana" w:cs="Verdana"/>
          <w:sz w:val="20"/>
          <w:szCs w:val="20"/>
        </w:rPr>
      </w:pPr>
      <w:r w:rsidRPr="00B16EC6">
        <w:rPr>
          <w:rFonts w:ascii="Verdana" w:hAnsi="Verdana" w:cs="Verdana"/>
          <w:sz w:val="20"/>
          <w:szCs w:val="20"/>
        </w:rPr>
        <w:t>ΠΡΟΣ</w:t>
      </w:r>
    </w:p>
    <w:p w:rsidR="0010367C" w:rsidRPr="00B16EC6" w:rsidRDefault="0010367C" w:rsidP="0010367C">
      <w:pPr>
        <w:rPr>
          <w:rFonts w:ascii="Verdana" w:hAnsi="Verdana" w:cs="Verdana"/>
          <w:sz w:val="20"/>
          <w:szCs w:val="20"/>
        </w:rPr>
      </w:pPr>
      <w:r w:rsidRPr="00B16EC6">
        <w:rPr>
          <w:rFonts w:ascii="Verdana" w:hAnsi="Verdana" w:cs="Verdana"/>
          <w:sz w:val="20"/>
          <w:szCs w:val="20"/>
        </w:rPr>
        <w:t>ΔΗΜΟ ………………..</w:t>
      </w:r>
    </w:p>
    <w:p w:rsidR="0010367C" w:rsidRPr="00B16EC6" w:rsidRDefault="0010367C" w:rsidP="0010367C">
      <w:pPr>
        <w:rPr>
          <w:rFonts w:ascii="Verdana" w:hAnsi="Verdana" w:cs="Verdana"/>
          <w:sz w:val="20"/>
          <w:szCs w:val="20"/>
        </w:rPr>
      </w:pPr>
      <w:r w:rsidRPr="00B16EC6">
        <w:rPr>
          <w:rFonts w:ascii="Verdana" w:hAnsi="Verdana" w:cs="Verdana"/>
          <w:sz w:val="20"/>
          <w:szCs w:val="20"/>
        </w:rPr>
        <w:t>ΔΙΕΥΘΥΝΣΗ ΟΙΚΟΝΟΜΙΚΟΥ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υπέρ του: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(i) [σε περίπτωση φυσικού προσώπου]: (ονοματεπώνυμο, πατρώνυμο) .............................., ΑΦΜ: ................ (διεύθυνση) .......................………………………………….., ή</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(ii) [σε περίπτωση νομικού προσώπου]: (πλήρη επωνυμία) ........................, ΑΦΜ: ...................... (διεύθυνση) .......................………………………………….. ή</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(iii) [σε περίπτωση ένωσης ή κοινοπραξίας:] των φυσικών / νομικών προσώπων</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α) (πλήρη επωνυμία) ........................, ΑΦΜ: ...................... (διεύθυνση) ...................</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β) (πλήρη επωνυμία) ........................, ΑΦΜ: ...................... (διεύθυνση) .................. (συμπληρώνεται με όλα τα μέλη της ένωσης / κοινοπραξίας)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10367C" w:rsidRPr="00B16EC6" w:rsidRDefault="0010367C" w:rsidP="0010367C">
      <w:pPr>
        <w:jc w:val="both"/>
        <w:rPr>
          <w:rFonts w:ascii="Verdana" w:hAnsi="Verdana" w:cs="Verdana"/>
          <w:b/>
          <w:bCs/>
          <w:sz w:val="20"/>
          <w:szCs w:val="20"/>
        </w:rPr>
      </w:pPr>
      <w:r w:rsidRPr="00B16EC6">
        <w:rPr>
          <w:rFonts w:ascii="Verdana" w:hAnsi="Verdana" w:cs="Verdana"/>
          <w:sz w:val="20"/>
          <w:szCs w:val="20"/>
        </w:rPr>
        <w:t>για την καλή εκτέλεση των όρων της σύμβασης “(</w:t>
      </w:r>
      <w:r>
        <w:rPr>
          <w:rFonts w:ascii="Verdana" w:hAnsi="Verdana" w:cs="Verdana"/>
          <w:sz w:val="20"/>
          <w:szCs w:val="20"/>
        </w:rPr>
        <w:t>προμήθεια ζωοτροφών</w:t>
      </w:r>
      <w:r w:rsidRPr="00B16EC6">
        <w:rPr>
          <w:rFonts w:ascii="Verdana" w:hAnsi="Verdana" w:cs="Verdana"/>
          <w:sz w:val="20"/>
          <w:szCs w:val="20"/>
        </w:rPr>
        <w:t xml:space="preserve">)”, σύμφωνα με την (αριθμό/ημερομηνία) ........................ Διακήρυξη </w:t>
      </w:r>
      <w:r w:rsidRPr="00B16EC6">
        <w:rPr>
          <w:rFonts w:ascii="Verdana" w:hAnsi="Verdana" w:cs="Verdana"/>
          <w:b/>
          <w:bCs/>
          <w:sz w:val="20"/>
          <w:szCs w:val="20"/>
        </w:rPr>
        <w:t>του Δήμου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Η παρούσα ισχύει μέχρι και την </w:t>
      </w:r>
      <w:r>
        <w:rPr>
          <w:rFonts w:ascii="Verdana" w:hAnsi="Verdana" w:cs="Verdana"/>
          <w:sz w:val="20"/>
          <w:szCs w:val="20"/>
        </w:rPr>
        <w:t>31/12/2018.</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Σε περίπτωση κατάπτωσης της εγγύησης, το ποσό της κατάπτωσης υπόκειται στο εκάστοτε ισχύον πάγιο τέλος χαρτοσήμου.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10367C" w:rsidRPr="00B16EC6" w:rsidRDefault="0010367C" w:rsidP="0010367C">
      <w:pPr>
        <w:rPr>
          <w:rFonts w:ascii="Verdana" w:hAnsi="Verdana" w:cs="Verdana"/>
          <w:sz w:val="20"/>
          <w:szCs w:val="20"/>
        </w:rPr>
      </w:pP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(Εξουσιοδοτημένη Υπογραφή) </w:t>
      </w:r>
    </w:p>
    <w:p w:rsidR="0010367C" w:rsidRPr="00B16EC6" w:rsidRDefault="0010367C" w:rsidP="0010367C">
      <w:pPr>
        <w:rPr>
          <w:rFonts w:ascii="Verdana" w:hAnsi="Verdana" w:cs="Verdana"/>
          <w:sz w:val="20"/>
          <w:szCs w:val="20"/>
        </w:rPr>
      </w:pPr>
    </w:p>
    <w:p w:rsidR="0010367C" w:rsidRPr="00B16EC6" w:rsidRDefault="0010367C" w:rsidP="0010367C">
      <w:pPr>
        <w:rPr>
          <w:rFonts w:ascii="Verdana" w:hAnsi="Verdana" w:cs="Verdana"/>
          <w:sz w:val="20"/>
          <w:szCs w:val="20"/>
        </w:rPr>
      </w:pPr>
    </w:p>
    <w:p w:rsidR="0010367C" w:rsidRPr="00B16EC6" w:rsidRDefault="0010367C" w:rsidP="0010367C">
      <w:pPr>
        <w:tabs>
          <w:tab w:val="left" w:pos="1139"/>
        </w:tabs>
        <w:rPr>
          <w:rFonts w:ascii="Verdana" w:hAnsi="Verdana" w:cs="Verdana"/>
          <w:sz w:val="20"/>
          <w:szCs w:val="20"/>
        </w:rPr>
      </w:pPr>
      <w:r w:rsidRPr="00B16EC6">
        <w:rPr>
          <w:rFonts w:ascii="Verdana" w:hAnsi="Verdana" w:cs="Verdana"/>
          <w:sz w:val="20"/>
          <w:szCs w:val="20"/>
        </w:rPr>
        <w:tab/>
      </w:r>
    </w:p>
    <w:p w:rsidR="0010367C" w:rsidRDefault="0010367C" w:rsidP="0010367C">
      <w:pPr>
        <w:tabs>
          <w:tab w:val="left" w:pos="1139"/>
        </w:tabs>
        <w:rPr>
          <w:rFonts w:ascii="Verdana" w:hAnsi="Verdana" w:cs="Verdana"/>
          <w:sz w:val="20"/>
          <w:szCs w:val="20"/>
        </w:rPr>
      </w:pPr>
      <w:r w:rsidRPr="00B16EC6">
        <w:rPr>
          <w:rFonts w:ascii="Verdana" w:hAnsi="Verdana" w:cs="Verdana"/>
          <w:sz w:val="20"/>
          <w:szCs w:val="20"/>
        </w:rPr>
        <w:t xml:space="preserve">                                              </w:t>
      </w:r>
    </w:p>
    <w:p w:rsidR="0010367C" w:rsidRDefault="0010367C" w:rsidP="0010367C">
      <w:pPr>
        <w:tabs>
          <w:tab w:val="left" w:pos="1139"/>
        </w:tabs>
        <w:rPr>
          <w:rFonts w:ascii="Verdana" w:hAnsi="Verdana" w:cs="Verdana"/>
          <w:sz w:val="20"/>
          <w:szCs w:val="20"/>
        </w:rPr>
      </w:pPr>
    </w:p>
    <w:p w:rsidR="0010367C" w:rsidRPr="00B45A7C" w:rsidRDefault="0010367C" w:rsidP="0010367C">
      <w:pPr>
        <w:tabs>
          <w:tab w:val="left" w:pos="1139"/>
        </w:tabs>
        <w:rPr>
          <w:rFonts w:ascii="Verdana" w:hAnsi="Verdana" w:cs="Verdana"/>
          <w:b/>
          <w:bCs/>
          <w:color w:val="5B9BD5"/>
          <w:sz w:val="20"/>
          <w:szCs w:val="20"/>
        </w:rPr>
      </w:pPr>
      <w:r>
        <w:rPr>
          <w:rFonts w:ascii="Verdana" w:hAnsi="Verdana" w:cs="Verdana"/>
          <w:sz w:val="20"/>
          <w:szCs w:val="20"/>
        </w:rPr>
        <w:t xml:space="preserve">    </w:t>
      </w:r>
      <w:r w:rsidRPr="00B16EC6">
        <w:rPr>
          <w:rFonts w:ascii="Verdana" w:hAnsi="Verdana" w:cs="Verdana"/>
          <w:sz w:val="20"/>
          <w:szCs w:val="20"/>
        </w:rPr>
        <w:t xml:space="preserve"> </w:t>
      </w:r>
      <w:r w:rsidRPr="00B45A7C">
        <w:rPr>
          <w:rFonts w:ascii="Verdana" w:hAnsi="Verdana" w:cs="Verdana"/>
          <w:b/>
          <w:bCs/>
          <w:color w:val="5B9BD5"/>
          <w:sz w:val="20"/>
          <w:szCs w:val="20"/>
        </w:rPr>
        <w:t>ΠΑΡΑΡΤΗΜΑ «Δ΄»</w:t>
      </w:r>
    </w:p>
    <w:p w:rsidR="0010367C" w:rsidRPr="00B16EC6" w:rsidRDefault="0010367C" w:rsidP="0010367C">
      <w:pPr>
        <w:tabs>
          <w:tab w:val="left" w:pos="1139"/>
        </w:tabs>
        <w:rPr>
          <w:rFonts w:ascii="Verdana" w:hAnsi="Verdana" w:cs="Verdana"/>
          <w:b/>
          <w:bCs/>
          <w:sz w:val="20"/>
          <w:szCs w:val="20"/>
        </w:rPr>
      </w:pPr>
      <w:r w:rsidRPr="00B16EC6">
        <w:rPr>
          <w:rFonts w:ascii="Verdana" w:hAnsi="Verdana" w:cs="Verdana"/>
          <w:sz w:val="20"/>
          <w:szCs w:val="20"/>
        </w:rPr>
        <w:t xml:space="preserve">                                                   </w:t>
      </w:r>
      <w:r w:rsidRPr="00B16EC6">
        <w:rPr>
          <w:rFonts w:ascii="Verdana" w:hAnsi="Verdana" w:cs="Verdana"/>
          <w:b/>
          <w:bCs/>
          <w:sz w:val="20"/>
          <w:szCs w:val="20"/>
        </w:rPr>
        <w:t>ΣΧΕΔΙΟ ΣΥΜΒΑΣΗΣ</w:t>
      </w:r>
    </w:p>
    <w:p w:rsidR="0010367C" w:rsidRPr="00B16EC6" w:rsidRDefault="0010367C" w:rsidP="0010367C">
      <w:pPr>
        <w:tabs>
          <w:tab w:val="left" w:pos="1139"/>
        </w:tabs>
        <w:rPr>
          <w:rFonts w:ascii="Verdana" w:hAnsi="Verdana" w:cs="Verdana"/>
          <w:sz w:val="20"/>
          <w:szCs w:val="20"/>
        </w:rPr>
      </w:pPr>
      <w:r w:rsidRPr="00B16EC6">
        <w:rPr>
          <w:rFonts w:ascii="Verdana" w:hAnsi="Verdana" w:cs="Verdana"/>
          <w:sz w:val="20"/>
          <w:szCs w:val="20"/>
        </w:rPr>
        <w:t>(Ανήκει στη διακήρυξη ……/201</w:t>
      </w:r>
      <w:r>
        <w:rPr>
          <w:rFonts w:ascii="Verdana" w:hAnsi="Verdana" w:cs="Verdana"/>
          <w:sz w:val="20"/>
          <w:szCs w:val="20"/>
        </w:rPr>
        <w:t>..</w:t>
      </w:r>
      <w:r w:rsidRPr="00B16EC6">
        <w:rPr>
          <w:rFonts w:ascii="Verdana" w:hAnsi="Verdana" w:cs="Verdana"/>
          <w:sz w:val="20"/>
          <w:szCs w:val="20"/>
        </w:rPr>
        <w:t>)</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 xml:space="preserve">Δημόσια Σύμβαση Προμήθειας </w:t>
      </w:r>
      <w:r w:rsidR="007232EE">
        <w:rPr>
          <w:rFonts w:ascii="Verdana" w:hAnsi="Verdana" w:cs="Verdana"/>
          <w:sz w:val="20"/>
          <w:szCs w:val="20"/>
        </w:rPr>
        <w:t xml:space="preserve">ζωοτροφών </w:t>
      </w:r>
      <w:r w:rsidRPr="00B16EC6">
        <w:rPr>
          <w:rFonts w:ascii="Verdana" w:hAnsi="Verdana" w:cs="Verdana"/>
          <w:sz w:val="20"/>
          <w:szCs w:val="20"/>
        </w:rPr>
        <w:t xml:space="preserve">για τις ανάγκες των υπηρεσιών του Δήμου </w:t>
      </w:r>
    </w:p>
    <w:p w:rsidR="0010367C" w:rsidRDefault="0010367C" w:rsidP="0010367C">
      <w:pPr>
        <w:spacing w:line="360" w:lineRule="auto"/>
        <w:jc w:val="both"/>
        <w:rPr>
          <w:rFonts w:ascii="Verdana" w:hAnsi="Verdana" w:cs="Verdana"/>
          <w:sz w:val="20"/>
          <w:szCs w:val="20"/>
        </w:rPr>
      </w:pPr>
      <w:r w:rsidRPr="00B11C8A">
        <w:rPr>
          <w:rFonts w:ascii="Verdana" w:hAnsi="Verdana" w:cs="Verdana"/>
          <w:b/>
          <w:bCs/>
          <w:sz w:val="20"/>
          <w:szCs w:val="20"/>
        </w:rPr>
        <w:t>1. ΦΩΤΙΟΣ ΧΑΤΖΗΔΙΑΚΟΣ,</w:t>
      </w:r>
      <w:r w:rsidRPr="00B11C8A">
        <w:rPr>
          <w:rFonts w:ascii="Verdana" w:hAnsi="Verdana" w:cs="Verdana"/>
          <w:sz w:val="20"/>
          <w:szCs w:val="20"/>
        </w:rPr>
        <w:t xml:space="preserve"> </w:t>
      </w:r>
      <w:r w:rsidRPr="00B11C8A">
        <w:rPr>
          <w:rFonts w:ascii="Verdana" w:hAnsi="Verdana" w:cs="Verdana"/>
          <w:b/>
          <w:bCs/>
          <w:sz w:val="20"/>
          <w:szCs w:val="20"/>
        </w:rPr>
        <w:t>Δήμαρχος Ρόδου</w:t>
      </w:r>
      <w:r w:rsidRPr="00B11C8A">
        <w:rPr>
          <w:rFonts w:ascii="Verdana" w:hAnsi="Verdana" w:cs="Verdana"/>
          <w:sz w:val="20"/>
          <w:szCs w:val="20"/>
        </w:rPr>
        <w:t xml:space="preserve"> νόμιμος εκπρόσωπος του Δήμου  που θα αποκαλείται παρακάτω ‘ΔΗΜΟΣ’ (ή ο Αντιδήμαρχος ΣΑΒΒΑΣ ΔΙΑΚΟΣΤΑΜΑΤΙΟΥ με την απόφαση </w:t>
      </w:r>
      <w:r>
        <w:rPr>
          <w:rFonts w:ascii="Verdana" w:hAnsi="Verdana" w:cs="Verdana"/>
          <w:sz w:val="20"/>
          <w:szCs w:val="20"/>
        </w:rPr>
        <w:t>2640/2017</w:t>
      </w:r>
      <w:r w:rsidRPr="00B11C8A">
        <w:rPr>
          <w:rFonts w:ascii="Verdana" w:hAnsi="Verdana" w:cs="Verdana"/>
          <w:sz w:val="20"/>
          <w:szCs w:val="20"/>
        </w:rPr>
        <w:t xml:space="preserve"> του Δημάρχου για την εκχώρηση των αρμοδιοτήτων) και</w:t>
      </w:r>
      <w:r w:rsidRPr="00B16EC6">
        <w:rPr>
          <w:rFonts w:ascii="Verdana" w:hAnsi="Verdana" w:cs="Verdana"/>
          <w:sz w:val="20"/>
          <w:szCs w:val="20"/>
        </w:rPr>
        <w:t xml:space="preserve"> αφετέρου ο/η</w:t>
      </w:r>
    </w:p>
    <w:p w:rsidR="0010367C" w:rsidRPr="00B16EC6" w:rsidRDefault="0010367C" w:rsidP="0010367C">
      <w:pPr>
        <w:spacing w:line="360" w:lineRule="auto"/>
        <w:jc w:val="both"/>
        <w:rPr>
          <w:rFonts w:ascii="Verdana" w:hAnsi="Verdana" w:cs="Verdana"/>
          <w:sz w:val="20"/>
          <w:szCs w:val="20"/>
        </w:rPr>
      </w:pPr>
      <w:r w:rsidRPr="00697B7F">
        <w:rPr>
          <w:rFonts w:ascii="Verdana" w:hAnsi="Verdana" w:cs="Verdana"/>
          <w:b/>
          <w:bCs/>
          <w:sz w:val="20"/>
          <w:szCs w:val="20"/>
        </w:rPr>
        <w:t>2</w:t>
      </w:r>
      <w:r>
        <w:rPr>
          <w:rFonts w:ascii="Verdana" w:hAnsi="Verdana" w:cs="Verdana"/>
          <w:sz w:val="20"/>
          <w:szCs w:val="20"/>
        </w:rPr>
        <w:t>.</w:t>
      </w:r>
      <w:r w:rsidRPr="00B16EC6">
        <w:rPr>
          <w:rFonts w:ascii="Verdana" w:hAnsi="Verdana" w:cs="Verdana"/>
          <w:sz w:val="20"/>
          <w:szCs w:val="20"/>
        </w:rPr>
        <w:t xml:space="preserve"> κ. ........................ φυσικό πρόσωπο (πλήρη στοιχεία) ή η εταιρεία ................... με την επωνυμία «.....................................................» με δ.τ. «.........................» που εδρεύει στην (περιοχή), (οδός, αριθμός), Τ.Κ. ......, τηλ. ................., φαξ ..............., με Α.Φ.Μ. .................... &amp; Δ.Ο.Υ. ...................... και εκπροσωπείται νόμιμα από τον/την κ. .......................... (ονοματεπώνυμο εκπροσώπου), που θα καλείται στο εξής «ανάδοχος/προμηθευτής», σύμφωνα με το Καταστατικό της εταιρείας και με το από .............. Πρακτικό του Δ.Σ. (εφόσον πρόκειται για Α.Ε ή Ε.Π.Ε.), συμφώνησαν και έκαναν αποδεκτά τα ακόλουθα:</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 xml:space="preserve">Σύμφωνα με την υπ’ αριθμ. ………. απόφαση </w:t>
      </w:r>
      <w:r>
        <w:rPr>
          <w:rFonts w:ascii="Verdana" w:hAnsi="Verdana" w:cs="Verdana"/>
          <w:sz w:val="20"/>
          <w:szCs w:val="20"/>
        </w:rPr>
        <w:t xml:space="preserve">της Οικονομικής Επιτροπής </w:t>
      </w:r>
      <w:r w:rsidRPr="00B16EC6">
        <w:rPr>
          <w:rFonts w:ascii="Verdana" w:hAnsi="Verdana" w:cs="Verdana"/>
          <w:sz w:val="20"/>
          <w:szCs w:val="20"/>
        </w:rPr>
        <w:t xml:space="preserve">. κατακυρώθηκε στον ανάδοχο «.............................» (πλήρη στοιχεία) το αποτέλεσμα του συνοπτικού μειοδοτικού διαγωνισμού, για την προμήθεια </w:t>
      </w:r>
      <w:r>
        <w:rPr>
          <w:rFonts w:ascii="Verdana" w:hAnsi="Verdana" w:cs="Verdana"/>
          <w:sz w:val="20"/>
          <w:szCs w:val="20"/>
        </w:rPr>
        <w:t>ζωοτροφών</w:t>
      </w:r>
      <w:r w:rsidRPr="00B16EC6">
        <w:rPr>
          <w:rFonts w:ascii="Verdana" w:hAnsi="Verdana" w:cs="Verdana"/>
          <w:sz w:val="20"/>
          <w:szCs w:val="20"/>
        </w:rPr>
        <w:t xml:space="preserve"> (Διακήρυξη ………), και στην τιμή της οικονομικής του προσφοράς ………………...</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Ύστερα από τα παραπάνω, οι συμβαλλόμενοι με την ιδιότητα που προαναφέρθηκε, υπογράφουν την σύμβαση αυτή με τους ακόλουθους ορούς:</w:t>
      </w:r>
    </w:p>
    <w:p w:rsidR="0010367C" w:rsidRPr="00B16EC6" w:rsidRDefault="0010367C" w:rsidP="0010367C">
      <w:pPr>
        <w:tabs>
          <w:tab w:val="left" w:pos="1139"/>
        </w:tabs>
        <w:jc w:val="both"/>
        <w:rPr>
          <w:rFonts w:ascii="Verdana" w:hAnsi="Verdana" w:cs="Verdana"/>
          <w:b/>
          <w:bCs/>
          <w:sz w:val="20"/>
          <w:szCs w:val="20"/>
        </w:rPr>
      </w:pPr>
      <w:r w:rsidRPr="00B16EC6">
        <w:rPr>
          <w:rFonts w:ascii="Verdana" w:hAnsi="Verdana" w:cs="Verdana"/>
          <w:b/>
          <w:bCs/>
          <w:sz w:val="20"/>
          <w:szCs w:val="20"/>
        </w:rPr>
        <w:t>ΑΡΘΡΟ 1</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ΣΥΜΒΑΤΙΚΟ ΑΝΤΙΚΕΙΜΕΝΟ-ΤΕΧΝΙΚΕΣ ΠΡΟΔΙΑΓΡΑΦΕΣ-ΠΟΣΟΤΗΤΑ-ΤΙΜΗ</w:t>
      </w:r>
    </w:p>
    <w:p w:rsidR="0010367C" w:rsidRPr="00B11C8A" w:rsidRDefault="0010367C" w:rsidP="0010367C">
      <w:pPr>
        <w:spacing w:line="360" w:lineRule="auto"/>
        <w:jc w:val="both"/>
        <w:rPr>
          <w:rFonts w:ascii="Verdana" w:hAnsi="Verdana" w:cs="Verdana"/>
          <w:sz w:val="20"/>
          <w:szCs w:val="20"/>
        </w:rPr>
      </w:pPr>
      <w:r w:rsidRPr="00B16EC6">
        <w:rPr>
          <w:rFonts w:ascii="Verdana" w:hAnsi="Verdana" w:cs="Verdana"/>
          <w:sz w:val="20"/>
          <w:szCs w:val="20"/>
        </w:rPr>
        <w:t xml:space="preserve">Ως αντικείμενο της παρούσας σύμβασης ορίζεται η προμήθεια </w:t>
      </w:r>
      <w:r>
        <w:rPr>
          <w:rFonts w:ascii="Verdana" w:hAnsi="Verdana" w:cs="Verdana"/>
          <w:sz w:val="20"/>
          <w:szCs w:val="20"/>
        </w:rPr>
        <w:t>ζωοτροφών</w:t>
      </w:r>
      <w:r w:rsidRPr="00B16EC6">
        <w:rPr>
          <w:rFonts w:ascii="Verdana" w:hAnsi="Verdana" w:cs="Verdana"/>
          <w:sz w:val="20"/>
          <w:szCs w:val="20"/>
        </w:rPr>
        <w:t xml:space="preserve"> για τις ανάγκες </w:t>
      </w:r>
      <w:r w:rsidRPr="00B11C8A">
        <w:rPr>
          <w:rFonts w:ascii="Verdana" w:hAnsi="Verdana" w:cs="Verdana"/>
          <w:sz w:val="20"/>
          <w:szCs w:val="20"/>
        </w:rPr>
        <w:t>των Υπηρεσιών του.</w:t>
      </w:r>
      <w:r w:rsidRPr="00C063BB">
        <w:rPr>
          <w:rFonts w:ascii="Verdana" w:hAnsi="Verdana" w:cs="Verdana"/>
          <w:sz w:val="20"/>
          <w:szCs w:val="20"/>
        </w:rPr>
        <w:t xml:space="preserve"> </w:t>
      </w:r>
      <w:r w:rsidRPr="00B11C8A">
        <w:rPr>
          <w:rFonts w:ascii="Verdana" w:hAnsi="Verdana" w:cs="Verdana"/>
          <w:sz w:val="20"/>
          <w:szCs w:val="20"/>
        </w:rPr>
        <w:t>Η σύμβαση θα έχει διάρκεια μέχρι τις 31/12/201</w:t>
      </w:r>
      <w:r>
        <w:rPr>
          <w:rFonts w:ascii="Verdana" w:hAnsi="Verdana" w:cs="Verdana"/>
          <w:sz w:val="20"/>
          <w:szCs w:val="20"/>
        </w:rPr>
        <w:t>8</w:t>
      </w:r>
      <w:r w:rsidRPr="00B11C8A">
        <w:rPr>
          <w:rFonts w:ascii="Verdana" w:hAnsi="Verdana" w:cs="Verdana"/>
          <w:sz w:val="20"/>
          <w:szCs w:val="20"/>
        </w:rPr>
        <w:t xml:space="preserve"> και οι κάτωθι τιμές θα παραμείνουν σταθερές.  </w:t>
      </w:r>
    </w:p>
    <w:tbl>
      <w:tblPr>
        <w:tblW w:w="90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
        <w:gridCol w:w="1620"/>
        <w:gridCol w:w="1500"/>
        <w:gridCol w:w="1560"/>
        <w:gridCol w:w="1668"/>
        <w:gridCol w:w="2640"/>
      </w:tblGrid>
      <w:tr w:rsidR="0010367C" w:rsidRPr="00B11C8A">
        <w:tblPrEx>
          <w:tblCellMar>
            <w:top w:w="0" w:type="dxa"/>
            <w:bottom w:w="0" w:type="dxa"/>
          </w:tblCellMar>
        </w:tblPrEx>
        <w:trPr>
          <w:gridBefore w:val="1"/>
          <w:wBefore w:w="12" w:type="dxa"/>
          <w:cantSplit/>
        </w:trPr>
        <w:tc>
          <w:tcPr>
            <w:tcW w:w="1620" w:type="dxa"/>
          </w:tcPr>
          <w:p w:rsidR="0010367C" w:rsidRPr="00B11C8A" w:rsidRDefault="0010367C" w:rsidP="006D29D7">
            <w:pPr>
              <w:jc w:val="center"/>
              <w:rPr>
                <w:rFonts w:ascii="Verdana" w:hAnsi="Verdana" w:cs="Verdana"/>
                <w:b/>
                <w:bCs/>
                <w:sz w:val="20"/>
                <w:szCs w:val="20"/>
              </w:rPr>
            </w:pPr>
            <w:r w:rsidRPr="00B11C8A">
              <w:rPr>
                <w:rFonts w:ascii="Verdana" w:hAnsi="Verdana" w:cs="Verdana"/>
                <w:b/>
                <w:bCs/>
                <w:sz w:val="20"/>
                <w:szCs w:val="20"/>
              </w:rPr>
              <w:t>περιγραφή</w:t>
            </w:r>
          </w:p>
          <w:p w:rsidR="0010367C" w:rsidRPr="00B11C8A" w:rsidRDefault="0010367C" w:rsidP="006D29D7">
            <w:pPr>
              <w:jc w:val="center"/>
              <w:rPr>
                <w:rFonts w:ascii="Verdana" w:hAnsi="Verdana" w:cs="Verdana"/>
                <w:b/>
                <w:bCs/>
                <w:sz w:val="20"/>
                <w:szCs w:val="20"/>
              </w:rPr>
            </w:pPr>
          </w:p>
        </w:tc>
        <w:tc>
          <w:tcPr>
            <w:tcW w:w="1500" w:type="dxa"/>
          </w:tcPr>
          <w:p w:rsidR="0010367C" w:rsidRPr="00B11C8A" w:rsidRDefault="0010367C" w:rsidP="006D29D7">
            <w:pPr>
              <w:jc w:val="center"/>
              <w:rPr>
                <w:rFonts w:ascii="Verdana" w:hAnsi="Verdana" w:cs="Verdana"/>
                <w:b/>
                <w:bCs/>
                <w:sz w:val="20"/>
                <w:szCs w:val="20"/>
              </w:rPr>
            </w:pPr>
            <w:r w:rsidRPr="00B11C8A">
              <w:rPr>
                <w:rFonts w:ascii="Verdana" w:hAnsi="Verdana" w:cs="Verdana"/>
                <w:b/>
                <w:bCs/>
                <w:sz w:val="20"/>
                <w:szCs w:val="20"/>
              </w:rPr>
              <w:t>Μονάδα μέτρησης</w:t>
            </w:r>
          </w:p>
        </w:tc>
        <w:tc>
          <w:tcPr>
            <w:tcW w:w="1560" w:type="dxa"/>
          </w:tcPr>
          <w:p w:rsidR="0010367C" w:rsidRPr="00B11C8A" w:rsidRDefault="0010367C" w:rsidP="006D29D7">
            <w:pPr>
              <w:jc w:val="center"/>
              <w:rPr>
                <w:rFonts w:ascii="Verdana" w:hAnsi="Verdana" w:cs="Verdana"/>
                <w:b/>
                <w:bCs/>
                <w:sz w:val="20"/>
                <w:szCs w:val="20"/>
              </w:rPr>
            </w:pPr>
            <w:r w:rsidRPr="00B11C8A">
              <w:rPr>
                <w:rFonts w:ascii="Verdana" w:hAnsi="Verdana" w:cs="Verdana"/>
                <w:b/>
                <w:bCs/>
                <w:sz w:val="20"/>
                <w:szCs w:val="20"/>
              </w:rPr>
              <w:t>ποσότητα</w:t>
            </w:r>
          </w:p>
        </w:tc>
        <w:tc>
          <w:tcPr>
            <w:tcW w:w="1668" w:type="dxa"/>
          </w:tcPr>
          <w:p w:rsidR="0010367C" w:rsidRPr="00B11C8A" w:rsidRDefault="0010367C" w:rsidP="006D29D7">
            <w:pPr>
              <w:jc w:val="center"/>
              <w:rPr>
                <w:rFonts w:ascii="Verdana" w:hAnsi="Verdana" w:cs="Verdana"/>
                <w:b/>
                <w:bCs/>
                <w:sz w:val="20"/>
                <w:szCs w:val="20"/>
              </w:rPr>
            </w:pPr>
            <w:r w:rsidRPr="00B11C8A">
              <w:rPr>
                <w:rFonts w:ascii="Verdana" w:hAnsi="Verdana" w:cs="Verdana"/>
                <w:b/>
                <w:bCs/>
                <w:sz w:val="20"/>
                <w:szCs w:val="20"/>
              </w:rPr>
              <w:t>Τιμή μονάδας</w:t>
            </w:r>
          </w:p>
        </w:tc>
        <w:tc>
          <w:tcPr>
            <w:tcW w:w="2640" w:type="dxa"/>
          </w:tcPr>
          <w:p w:rsidR="0010367C" w:rsidRPr="00B11C8A" w:rsidRDefault="0010367C" w:rsidP="006D29D7">
            <w:pPr>
              <w:jc w:val="center"/>
              <w:rPr>
                <w:rFonts w:ascii="Verdana" w:hAnsi="Verdana" w:cs="Verdana"/>
                <w:b/>
                <w:bCs/>
                <w:sz w:val="20"/>
                <w:szCs w:val="20"/>
              </w:rPr>
            </w:pPr>
            <w:r w:rsidRPr="00B11C8A">
              <w:rPr>
                <w:rFonts w:ascii="Verdana" w:hAnsi="Verdana" w:cs="Verdana"/>
                <w:b/>
                <w:bCs/>
                <w:sz w:val="20"/>
                <w:szCs w:val="20"/>
              </w:rPr>
              <w:t>σύνολο</w:t>
            </w:r>
          </w:p>
        </w:tc>
      </w:tr>
      <w:tr w:rsidR="0010367C" w:rsidRPr="00B11C8A">
        <w:tblPrEx>
          <w:tblCellMar>
            <w:top w:w="0" w:type="dxa"/>
            <w:bottom w:w="0" w:type="dxa"/>
          </w:tblCellMar>
        </w:tblPrEx>
        <w:trPr>
          <w:gridBefore w:val="1"/>
          <w:wBefore w:w="12" w:type="dxa"/>
          <w:cantSplit/>
        </w:trPr>
        <w:tc>
          <w:tcPr>
            <w:tcW w:w="1620" w:type="dxa"/>
          </w:tcPr>
          <w:p w:rsidR="0010367C" w:rsidRPr="00B11C8A" w:rsidRDefault="0010367C" w:rsidP="006D29D7">
            <w:pPr>
              <w:jc w:val="both"/>
              <w:rPr>
                <w:rFonts w:ascii="Verdana" w:hAnsi="Verdana" w:cs="Verdana"/>
                <w:sz w:val="20"/>
                <w:szCs w:val="20"/>
              </w:rPr>
            </w:pPr>
            <w:r w:rsidRPr="00B11C8A">
              <w:rPr>
                <w:rFonts w:ascii="Verdana" w:hAnsi="Verdana" w:cs="Verdana"/>
                <w:sz w:val="20"/>
                <w:szCs w:val="20"/>
              </w:rPr>
              <w:t>Χόρτο ξηρής μηδικής</w:t>
            </w:r>
          </w:p>
        </w:tc>
        <w:tc>
          <w:tcPr>
            <w:tcW w:w="1500" w:type="dxa"/>
          </w:tcPr>
          <w:p w:rsidR="0010367C" w:rsidRPr="00B11C8A" w:rsidRDefault="0010367C" w:rsidP="006D29D7">
            <w:pPr>
              <w:jc w:val="both"/>
              <w:rPr>
                <w:rFonts w:ascii="Verdana" w:hAnsi="Verdana" w:cs="Verdana"/>
                <w:sz w:val="20"/>
                <w:szCs w:val="20"/>
                <w:lang w:val="de-DE"/>
              </w:rPr>
            </w:pPr>
            <w:r w:rsidRPr="00B11C8A">
              <w:rPr>
                <w:rFonts w:ascii="Verdana" w:hAnsi="Verdana" w:cs="Verdana"/>
                <w:sz w:val="20"/>
                <w:szCs w:val="20"/>
              </w:rPr>
              <w:t xml:space="preserve">        </w:t>
            </w:r>
            <w:r w:rsidRPr="00B11C8A">
              <w:rPr>
                <w:rFonts w:ascii="Verdana" w:hAnsi="Verdana" w:cs="Verdana"/>
                <w:sz w:val="20"/>
                <w:szCs w:val="20"/>
                <w:lang w:val="de-DE"/>
              </w:rPr>
              <w:t>1kg</w:t>
            </w:r>
          </w:p>
        </w:tc>
        <w:tc>
          <w:tcPr>
            <w:tcW w:w="1560" w:type="dxa"/>
          </w:tcPr>
          <w:p w:rsidR="0010367C" w:rsidRDefault="0010367C" w:rsidP="006D29D7">
            <w:pPr>
              <w:jc w:val="both"/>
              <w:rPr>
                <w:rFonts w:ascii="Arial" w:hAnsi="Arial" w:cs="Arial"/>
                <w:lang w:val="de-DE"/>
              </w:rPr>
            </w:pPr>
            <w:r>
              <w:rPr>
                <w:rFonts w:ascii="Arial" w:hAnsi="Arial" w:cs="Arial"/>
              </w:rPr>
              <w:t xml:space="preserve">    </w:t>
            </w:r>
            <w:r>
              <w:rPr>
                <w:rFonts w:ascii="Arial" w:hAnsi="Arial" w:cs="Arial"/>
                <w:lang w:val="en-US"/>
              </w:rPr>
              <w:t xml:space="preserve">  40</w:t>
            </w:r>
            <w:r>
              <w:rPr>
                <w:rFonts w:ascii="Arial" w:hAnsi="Arial" w:cs="Arial"/>
                <w:lang w:val="de-DE"/>
              </w:rPr>
              <w:t>.500kg</w:t>
            </w:r>
          </w:p>
        </w:tc>
        <w:tc>
          <w:tcPr>
            <w:tcW w:w="1668" w:type="dxa"/>
          </w:tcPr>
          <w:p w:rsidR="0010367C" w:rsidRPr="00B11C8A" w:rsidRDefault="0010367C" w:rsidP="006D29D7">
            <w:pPr>
              <w:jc w:val="center"/>
              <w:rPr>
                <w:rFonts w:ascii="Verdana" w:hAnsi="Verdana" w:cs="Verdana"/>
                <w:sz w:val="20"/>
                <w:szCs w:val="20"/>
              </w:rPr>
            </w:pPr>
          </w:p>
        </w:tc>
        <w:tc>
          <w:tcPr>
            <w:tcW w:w="2640" w:type="dxa"/>
          </w:tcPr>
          <w:p w:rsidR="0010367C" w:rsidRPr="00B11C8A" w:rsidRDefault="0010367C" w:rsidP="006D29D7">
            <w:pPr>
              <w:tabs>
                <w:tab w:val="left" w:pos="435"/>
                <w:tab w:val="center" w:pos="1032"/>
              </w:tabs>
              <w:rPr>
                <w:rFonts w:ascii="Verdana" w:hAnsi="Verdana" w:cs="Verdana"/>
                <w:sz w:val="20"/>
                <w:szCs w:val="20"/>
              </w:rPr>
            </w:pPr>
          </w:p>
        </w:tc>
      </w:tr>
      <w:tr w:rsidR="0010367C" w:rsidRPr="00B11C8A">
        <w:tblPrEx>
          <w:tblCellMar>
            <w:top w:w="0" w:type="dxa"/>
            <w:bottom w:w="0" w:type="dxa"/>
          </w:tblCellMar>
        </w:tblPrEx>
        <w:trPr>
          <w:gridBefore w:val="1"/>
          <w:wBefore w:w="12" w:type="dxa"/>
          <w:cantSplit/>
        </w:trPr>
        <w:tc>
          <w:tcPr>
            <w:tcW w:w="1620" w:type="dxa"/>
          </w:tcPr>
          <w:p w:rsidR="0010367C" w:rsidRPr="00B11C8A" w:rsidRDefault="0010367C" w:rsidP="006D29D7">
            <w:pPr>
              <w:jc w:val="both"/>
              <w:rPr>
                <w:rFonts w:ascii="Verdana" w:hAnsi="Verdana" w:cs="Verdana"/>
                <w:sz w:val="20"/>
                <w:szCs w:val="20"/>
              </w:rPr>
            </w:pPr>
            <w:r w:rsidRPr="00B11C8A">
              <w:rPr>
                <w:rFonts w:ascii="Verdana" w:hAnsi="Verdana" w:cs="Verdana"/>
                <w:sz w:val="20"/>
                <w:szCs w:val="20"/>
              </w:rPr>
              <w:t>Σανό βρώμης</w:t>
            </w:r>
          </w:p>
        </w:tc>
        <w:tc>
          <w:tcPr>
            <w:tcW w:w="1500" w:type="dxa"/>
          </w:tcPr>
          <w:p w:rsidR="0010367C" w:rsidRPr="00B11C8A" w:rsidRDefault="0010367C" w:rsidP="006D29D7">
            <w:pPr>
              <w:jc w:val="center"/>
              <w:rPr>
                <w:rFonts w:ascii="Verdana" w:hAnsi="Verdana" w:cs="Verdana"/>
                <w:sz w:val="20"/>
                <w:szCs w:val="20"/>
                <w:lang w:val="en-US"/>
              </w:rPr>
            </w:pPr>
            <w:r w:rsidRPr="00B11C8A">
              <w:rPr>
                <w:rFonts w:ascii="Verdana" w:hAnsi="Verdana" w:cs="Verdana"/>
                <w:sz w:val="20"/>
                <w:szCs w:val="20"/>
              </w:rPr>
              <w:t>1</w:t>
            </w:r>
            <w:r w:rsidRPr="00B11C8A">
              <w:rPr>
                <w:rFonts w:ascii="Verdana" w:hAnsi="Verdana" w:cs="Verdana"/>
                <w:sz w:val="20"/>
                <w:szCs w:val="20"/>
                <w:lang w:val="de-DE"/>
              </w:rPr>
              <w:t>kg</w:t>
            </w:r>
          </w:p>
        </w:tc>
        <w:tc>
          <w:tcPr>
            <w:tcW w:w="1560" w:type="dxa"/>
          </w:tcPr>
          <w:p w:rsidR="0010367C" w:rsidRPr="00E24457" w:rsidRDefault="0010367C" w:rsidP="006D29D7">
            <w:pPr>
              <w:jc w:val="center"/>
              <w:rPr>
                <w:rFonts w:ascii="Arial" w:hAnsi="Arial" w:cs="Arial"/>
              </w:rPr>
            </w:pPr>
            <w:r w:rsidRPr="00E24457">
              <w:rPr>
                <w:rFonts w:ascii="Arial" w:hAnsi="Arial" w:cs="Arial"/>
              </w:rPr>
              <w:t xml:space="preserve">     </w:t>
            </w:r>
            <w:r>
              <w:rPr>
                <w:rFonts w:ascii="Arial" w:hAnsi="Arial" w:cs="Arial"/>
                <w:lang w:val="en-US"/>
              </w:rPr>
              <w:t>20</w:t>
            </w:r>
            <w:r w:rsidRPr="00E24457">
              <w:rPr>
                <w:rFonts w:ascii="Arial" w:hAnsi="Arial" w:cs="Arial"/>
              </w:rPr>
              <w:t>.000</w:t>
            </w:r>
            <w:r>
              <w:rPr>
                <w:rFonts w:ascii="Arial" w:hAnsi="Arial" w:cs="Arial"/>
                <w:lang w:val="de-DE"/>
              </w:rPr>
              <w:t>kg</w:t>
            </w:r>
          </w:p>
        </w:tc>
        <w:tc>
          <w:tcPr>
            <w:tcW w:w="1668" w:type="dxa"/>
          </w:tcPr>
          <w:p w:rsidR="0010367C" w:rsidRPr="00B11C8A" w:rsidRDefault="0010367C" w:rsidP="006D29D7">
            <w:pPr>
              <w:jc w:val="center"/>
              <w:rPr>
                <w:rFonts w:ascii="Verdana" w:hAnsi="Verdana" w:cs="Verdana"/>
                <w:sz w:val="20"/>
                <w:szCs w:val="20"/>
              </w:rPr>
            </w:pPr>
          </w:p>
        </w:tc>
        <w:tc>
          <w:tcPr>
            <w:tcW w:w="2640" w:type="dxa"/>
          </w:tcPr>
          <w:p w:rsidR="0010367C" w:rsidRPr="00B11C8A" w:rsidRDefault="0010367C" w:rsidP="006D29D7">
            <w:pPr>
              <w:tabs>
                <w:tab w:val="left" w:pos="435"/>
                <w:tab w:val="center" w:pos="1032"/>
              </w:tabs>
              <w:rPr>
                <w:rFonts w:ascii="Verdana" w:hAnsi="Verdana" w:cs="Verdana"/>
                <w:sz w:val="20"/>
                <w:szCs w:val="20"/>
              </w:rPr>
            </w:pPr>
          </w:p>
        </w:tc>
      </w:tr>
      <w:tr w:rsidR="0010367C" w:rsidRPr="00B11C8A">
        <w:tblPrEx>
          <w:tblCellMar>
            <w:top w:w="0" w:type="dxa"/>
            <w:bottom w:w="0" w:type="dxa"/>
          </w:tblCellMar>
        </w:tblPrEx>
        <w:trPr>
          <w:gridBefore w:val="1"/>
          <w:wBefore w:w="12" w:type="dxa"/>
          <w:cantSplit/>
        </w:trPr>
        <w:tc>
          <w:tcPr>
            <w:tcW w:w="1620" w:type="dxa"/>
          </w:tcPr>
          <w:p w:rsidR="0010367C" w:rsidRPr="00B11C8A" w:rsidRDefault="0010367C" w:rsidP="006D29D7">
            <w:pPr>
              <w:jc w:val="both"/>
              <w:rPr>
                <w:rFonts w:ascii="Verdana" w:hAnsi="Verdana" w:cs="Verdana"/>
                <w:sz w:val="20"/>
                <w:szCs w:val="20"/>
              </w:rPr>
            </w:pPr>
            <w:r w:rsidRPr="00B11C8A">
              <w:rPr>
                <w:rFonts w:ascii="Verdana" w:hAnsi="Verdana" w:cs="Verdana"/>
                <w:sz w:val="20"/>
                <w:szCs w:val="20"/>
              </w:rPr>
              <w:lastRenderedPageBreak/>
              <w:t>Καλαμπόκι σπαστό</w:t>
            </w:r>
          </w:p>
        </w:tc>
        <w:tc>
          <w:tcPr>
            <w:tcW w:w="1500" w:type="dxa"/>
          </w:tcPr>
          <w:p w:rsidR="0010367C" w:rsidRPr="00B11C8A" w:rsidRDefault="0010367C" w:rsidP="006D29D7">
            <w:pPr>
              <w:jc w:val="center"/>
              <w:rPr>
                <w:rFonts w:ascii="Verdana" w:hAnsi="Verdana" w:cs="Verdana"/>
                <w:sz w:val="20"/>
                <w:szCs w:val="20"/>
              </w:rPr>
            </w:pPr>
            <w:r w:rsidRPr="00B11C8A">
              <w:rPr>
                <w:rFonts w:ascii="Verdana" w:hAnsi="Verdana" w:cs="Verdana"/>
                <w:sz w:val="20"/>
                <w:szCs w:val="20"/>
              </w:rPr>
              <w:t>1</w:t>
            </w:r>
            <w:r w:rsidRPr="00B11C8A">
              <w:rPr>
                <w:rFonts w:ascii="Verdana" w:hAnsi="Verdana" w:cs="Verdana"/>
                <w:sz w:val="20"/>
                <w:szCs w:val="20"/>
                <w:lang w:val="de-DE"/>
              </w:rPr>
              <w:t>kg</w:t>
            </w:r>
          </w:p>
        </w:tc>
        <w:tc>
          <w:tcPr>
            <w:tcW w:w="1560" w:type="dxa"/>
          </w:tcPr>
          <w:p w:rsidR="0010367C" w:rsidRPr="00210C48" w:rsidRDefault="0010367C" w:rsidP="006D29D7">
            <w:pPr>
              <w:jc w:val="center"/>
              <w:rPr>
                <w:rFonts w:ascii="Arial" w:hAnsi="Arial" w:cs="Arial"/>
                <w:lang w:val="en-US"/>
              </w:rPr>
            </w:pPr>
            <w:r>
              <w:rPr>
                <w:rFonts w:ascii="Arial" w:hAnsi="Arial" w:cs="Arial"/>
              </w:rPr>
              <w:t xml:space="preserve">       </w:t>
            </w:r>
            <w:r>
              <w:rPr>
                <w:rFonts w:ascii="Arial" w:hAnsi="Arial" w:cs="Arial"/>
                <w:lang w:val="en-US"/>
              </w:rPr>
              <w:t>6.400</w:t>
            </w:r>
            <w:r>
              <w:rPr>
                <w:rFonts w:ascii="Arial" w:hAnsi="Arial" w:cs="Arial"/>
                <w:lang w:val="de-DE"/>
              </w:rPr>
              <w:t>kg</w:t>
            </w:r>
          </w:p>
        </w:tc>
        <w:tc>
          <w:tcPr>
            <w:tcW w:w="1668" w:type="dxa"/>
          </w:tcPr>
          <w:p w:rsidR="0010367C" w:rsidRPr="00B11C8A" w:rsidRDefault="0010367C" w:rsidP="006D29D7">
            <w:pPr>
              <w:jc w:val="center"/>
              <w:rPr>
                <w:rFonts w:ascii="Verdana" w:hAnsi="Verdana" w:cs="Verdana"/>
                <w:sz w:val="20"/>
                <w:szCs w:val="20"/>
              </w:rPr>
            </w:pPr>
          </w:p>
        </w:tc>
        <w:tc>
          <w:tcPr>
            <w:tcW w:w="2640" w:type="dxa"/>
          </w:tcPr>
          <w:p w:rsidR="0010367C" w:rsidRPr="00B11C8A" w:rsidRDefault="0010367C" w:rsidP="006D29D7">
            <w:pPr>
              <w:tabs>
                <w:tab w:val="left" w:pos="435"/>
                <w:tab w:val="center" w:pos="1032"/>
              </w:tabs>
              <w:rPr>
                <w:rFonts w:ascii="Verdana" w:hAnsi="Verdana" w:cs="Verdana"/>
                <w:sz w:val="20"/>
                <w:szCs w:val="20"/>
              </w:rPr>
            </w:pPr>
          </w:p>
        </w:tc>
      </w:tr>
      <w:tr w:rsidR="0010367C" w:rsidRPr="00B11C8A">
        <w:tblPrEx>
          <w:tblCellMar>
            <w:top w:w="0" w:type="dxa"/>
            <w:bottom w:w="0" w:type="dxa"/>
          </w:tblCellMar>
        </w:tblPrEx>
        <w:trPr>
          <w:gridBefore w:val="1"/>
          <w:wBefore w:w="12" w:type="dxa"/>
          <w:cantSplit/>
        </w:trPr>
        <w:tc>
          <w:tcPr>
            <w:tcW w:w="1620" w:type="dxa"/>
          </w:tcPr>
          <w:p w:rsidR="0010367C" w:rsidRPr="00B11C8A" w:rsidRDefault="0010367C" w:rsidP="006D29D7">
            <w:pPr>
              <w:jc w:val="both"/>
              <w:rPr>
                <w:rFonts w:ascii="Verdana" w:hAnsi="Verdana" w:cs="Verdana"/>
                <w:sz w:val="20"/>
                <w:szCs w:val="20"/>
              </w:rPr>
            </w:pPr>
            <w:r w:rsidRPr="00B11C8A">
              <w:rPr>
                <w:rFonts w:ascii="Verdana" w:hAnsi="Verdana" w:cs="Verdana"/>
                <w:sz w:val="20"/>
                <w:szCs w:val="20"/>
              </w:rPr>
              <w:t>Φύραμα</w:t>
            </w:r>
          </w:p>
        </w:tc>
        <w:tc>
          <w:tcPr>
            <w:tcW w:w="1500" w:type="dxa"/>
          </w:tcPr>
          <w:p w:rsidR="0010367C" w:rsidRPr="00B11C8A" w:rsidRDefault="0010367C" w:rsidP="006D29D7">
            <w:pPr>
              <w:jc w:val="both"/>
              <w:rPr>
                <w:rFonts w:ascii="Verdana" w:hAnsi="Verdana" w:cs="Verdana"/>
                <w:sz w:val="20"/>
                <w:szCs w:val="20"/>
              </w:rPr>
            </w:pPr>
            <w:r w:rsidRPr="00B11C8A">
              <w:rPr>
                <w:rFonts w:ascii="Verdana" w:hAnsi="Verdana" w:cs="Verdana"/>
                <w:sz w:val="20"/>
                <w:szCs w:val="20"/>
              </w:rPr>
              <w:t xml:space="preserve">        1</w:t>
            </w:r>
            <w:r w:rsidRPr="00B11C8A">
              <w:rPr>
                <w:rFonts w:ascii="Verdana" w:hAnsi="Verdana" w:cs="Verdana"/>
                <w:sz w:val="20"/>
                <w:szCs w:val="20"/>
                <w:lang w:val="en-US"/>
              </w:rPr>
              <w:t>kg</w:t>
            </w:r>
          </w:p>
        </w:tc>
        <w:tc>
          <w:tcPr>
            <w:tcW w:w="1560" w:type="dxa"/>
          </w:tcPr>
          <w:p w:rsidR="0010367C" w:rsidRDefault="0010367C" w:rsidP="006D29D7">
            <w:pPr>
              <w:jc w:val="center"/>
              <w:rPr>
                <w:rFonts w:ascii="Arial" w:hAnsi="Arial" w:cs="Arial"/>
              </w:rPr>
            </w:pPr>
            <w:r w:rsidRPr="00210C48">
              <w:rPr>
                <w:rFonts w:ascii="Arial" w:hAnsi="Arial" w:cs="Arial"/>
              </w:rPr>
              <w:t xml:space="preserve">     12.000</w:t>
            </w:r>
            <w:r>
              <w:rPr>
                <w:rFonts w:ascii="Arial" w:hAnsi="Arial" w:cs="Arial"/>
                <w:lang w:val="en-US"/>
              </w:rPr>
              <w:t>kg</w:t>
            </w:r>
          </w:p>
        </w:tc>
        <w:tc>
          <w:tcPr>
            <w:tcW w:w="1668" w:type="dxa"/>
          </w:tcPr>
          <w:p w:rsidR="0010367C" w:rsidRPr="00B11C8A" w:rsidRDefault="0010367C" w:rsidP="006D29D7">
            <w:pPr>
              <w:jc w:val="center"/>
              <w:rPr>
                <w:rFonts w:ascii="Verdana" w:hAnsi="Verdana" w:cs="Verdana"/>
                <w:sz w:val="20"/>
                <w:szCs w:val="20"/>
              </w:rPr>
            </w:pPr>
          </w:p>
        </w:tc>
        <w:tc>
          <w:tcPr>
            <w:tcW w:w="2640" w:type="dxa"/>
          </w:tcPr>
          <w:p w:rsidR="0010367C" w:rsidRPr="00B11C8A" w:rsidRDefault="0010367C" w:rsidP="006D29D7">
            <w:pPr>
              <w:tabs>
                <w:tab w:val="left" w:pos="285"/>
                <w:tab w:val="center" w:pos="1212"/>
              </w:tabs>
              <w:rPr>
                <w:rFonts w:ascii="Verdana" w:hAnsi="Verdana" w:cs="Verdana"/>
                <w:sz w:val="20"/>
                <w:szCs w:val="20"/>
              </w:rPr>
            </w:pPr>
          </w:p>
        </w:tc>
      </w:tr>
      <w:tr w:rsidR="0010367C" w:rsidRPr="00B11C8A">
        <w:tblPrEx>
          <w:tblCellMar>
            <w:top w:w="0" w:type="dxa"/>
            <w:bottom w:w="0" w:type="dxa"/>
          </w:tblCellMar>
        </w:tblPrEx>
        <w:trPr>
          <w:gridBefore w:val="1"/>
          <w:wBefore w:w="12" w:type="dxa"/>
          <w:cantSplit/>
        </w:trPr>
        <w:tc>
          <w:tcPr>
            <w:tcW w:w="6348" w:type="dxa"/>
            <w:gridSpan w:val="4"/>
          </w:tcPr>
          <w:p w:rsidR="0010367C" w:rsidRPr="00B11C8A" w:rsidRDefault="0010367C" w:rsidP="006D29D7">
            <w:pPr>
              <w:jc w:val="center"/>
              <w:rPr>
                <w:rFonts w:ascii="Verdana" w:hAnsi="Verdana" w:cs="Verdana"/>
                <w:sz w:val="20"/>
                <w:szCs w:val="20"/>
              </w:rPr>
            </w:pPr>
          </w:p>
        </w:tc>
        <w:tc>
          <w:tcPr>
            <w:tcW w:w="2640" w:type="dxa"/>
          </w:tcPr>
          <w:p w:rsidR="0010367C" w:rsidRPr="00B11C8A" w:rsidRDefault="0010367C" w:rsidP="006D29D7">
            <w:pPr>
              <w:jc w:val="center"/>
              <w:rPr>
                <w:rFonts w:ascii="Verdana" w:hAnsi="Verdana" w:cs="Verdana"/>
                <w:sz w:val="20"/>
                <w:szCs w:val="20"/>
              </w:rPr>
            </w:pPr>
          </w:p>
        </w:tc>
      </w:tr>
      <w:tr w:rsidR="0010367C" w:rsidRPr="00B11C8A">
        <w:tblPrEx>
          <w:tblCellMar>
            <w:top w:w="0" w:type="dxa"/>
            <w:bottom w:w="0" w:type="dxa"/>
          </w:tblCellMar>
          <w:tblLook w:val="00A0"/>
        </w:tblPrEx>
        <w:tc>
          <w:tcPr>
            <w:tcW w:w="6360" w:type="dxa"/>
            <w:gridSpan w:val="5"/>
          </w:tcPr>
          <w:p w:rsidR="0010367C" w:rsidRPr="00B11C8A" w:rsidRDefault="0010367C" w:rsidP="006D29D7">
            <w:pPr>
              <w:tabs>
                <w:tab w:val="center" w:pos="4680"/>
                <w:tab w:val="right" w:pos="9360"/>
              </w:tabs>
              <w:jc w:val="center"/>
              <w:rPr>
                <w:rFonts w:ascii="Verdana" w:hAnsi="Verdana" w:cs="Verdana"/>
                <w:b/>
                <w:bCs/>
                <w:sz w:val="20"/>
                <w:szCs w:val="20"/>
              </w:rPr>
            </w:pPr>
            <w:r w:rsidRPr="00B11C8A">
              <w:rPr>
                <w:rFonts w:ascii="Verdana" w:hAnsi="Verdana" w:cs="Verdana"/>
                <w:b/>
                <w:bCs/>
                <w:sz w:val="20"/>
                <w:szCs w:val="20"/>
              </w:rPr>
              <w:t xml:space="preserve">ΓΕΝΙΚΟ ΣΥΝΟΛΟ ΜΕΛΕΤΗΣ ΧΩΡΙΣ ΦΠΑ </w:t>
            </w:r>
          </w:p>
        </w:tc>
        <w:tc>
          <w:tcPr>
            <w:tcW w:w="2640" w:type="dxa"/>
          </w:tcPr>
          <w:p w:rsidR="0010367C" w:rsidRPr="00B11C8A" w:rsidRDefault="0010367C" w:rsidP="006D29D7">
            <w:pPr>
              <w:tabs>
                <w:tab w:val="left" w:pos="210"/>
                <w:tab w:val="center" w:pos="1031"/>
                <w:tab w:val="center" w:pos="4680"/>
                <w:tab w:val="right" w:pos="9360"/>
              </w:tabs>
              <w:rPr>
                <w:rFonts w:ascii="Verdana" w:hAnsi="Verdana" w:cs="Verdana"/>
                <w:b/>
                <w:bCs/>
                <w:sz w:val="20"/>
                <w:szCs w:val="20"/>
              </w:rPr>
            </w:pPr>
          </w:p>
        </w:tc>
      </w:tr>
      <w:tr w:rsidR="0010367C" w:rsidRPr="00B11C8A">
        <w:tblPrEx>
          <w:tblCellMar>
            <w:top w:w="0" w:type="dxa"/>
            <w:bottom w:w="0" w:type="dxa"/>
          </w:tblCellMar>
          <w:tblLook w:val="00A0"/>
        </w:tblPrEx>
        <w:trPr>
          <w:trHeight w:val="70"/>
        </w:trPr>
        <w:tc>
          <w:tcPr>
            <w:tcW w:w="6360" w:type="dxa"/>
            <w:gridSpan w:val="5"/>
          </w:tcPr>
          <w:p w:rsidR="0010367C" w:rsidRPr="00B11C8A" w:rsidRDefault="0010367C" w:rsidP="006D29D7">
            <w:pPr>
              <w:tabs>
                <w:tab w:val="center" w:pos="4680"/>
                <w:tab w:val="right" w:pos="9360"/>
              </w:tabs>
              <w:jc w:val="center"/>
              <w:rPr>
                <w:rFonts w:ascii="Verdana" w:hAnsi="Verdana" w:cs="Verdana"/>
                <w:b/>
                <w:bCs/>
                <w:sz w:val="20"/>
                <w:szCs w:val="20"/>
              </w:rPr>
            </w:pPr>
            <w:r w:rsidRPr="00B11C8A">
              <w:rPr>
                <w:rFonts w:ascii="Verdana" w:hAnsi="Verdana" w:cs="Verdana"/>
                <w:b/>
                <w:bCs/>
                <w:sz w:val="20"/>
                <w:szCs w:val="20"/>
              </w:rPr>
              <w:t>ΦΠΑ 2</w:t>
            </w:r>
            <w:r w:rsidRPr="00B11C8A">
              <w:rPr>
                <w:rFonts w:ascii="Verdana" w:hAnsi="Verdana" w:cs="Verdana"/>
                <w:b/>
                <w:bCs/>
                <w:sz w:val="20"/>
                <w:szCs w:val="20"/>
                <w:lang w:val="en-US"/>
              </w:rPr>
              <w:t>4</w:t>
            </w:r>
            <w:r w:rsidRPr="00B11C8A">
              <w:rPr>
                <w:rFonts w:ascii="Verdana" w:hAnsi="Verdana" w:cs="Verdana"/>
                <w:b/>
                <w:bCs/>
                <w:sz w:val="20"/>
                <w:szCs w:val="20"/>
              </w:rPr>
              <w:t>%</w:t>
            </w:r>
          </w:p>
        </w:tc>
        <w:tc>
          <w:tcPr>
            <w:tcW w:w="2640" w:type="dxa"/>
          </w:tcPr>
          <w:p w:rsidR="0010367C" w:rsidRPr="00B11C8A" w:rsidRDefault="0010367C" w:rsidP="006D29D7">
            <w:pPr>
              <w:tabs>
                <w:tab w:val="left" w:pos="405"/>
                <w:tab w:val="center" w:pos="1212"/>
                <w:tab w:val="center" w:pos="4680"/>
                <w:tab w:val="right" w:pos="9360"/>
              </w:tabs>
              <w:rPr>
                <w:rFonts w:ascii="Verdana" w:hAnsi="Verdana" w:cs="Verdana"/>
                <w:b/>
                <w:bCs/>
                <w:sz w:val="20"/>
                <w:szCs w:val="20"/>
              </w:rPr>
            </w:pPr>
          </w:p>
        </w:tc>
      </w:tr>
      <w:tr w:rsidR="0010367C" w:rsidRPr="00B11C8A">
        <w:tblPrEx>
          <w:tblCellMar>
            <w:top w:w="0" w:type="dxa"/>
            <w:bottom w:w="0" w:type="dxa"/>
          </w:tblCellMar>
          <w:tblLook w:val="00A0"/>
        </w:tblPrEx>
        <w:tc>
          <w:tcPr>
            <w:tcW w:w="6360" w:type="dxa"/>
            <w:gridSpan w:val="5"/>
          </w:tcPr>
          <w:p w:rsidR="0010367C" w:rsidRPr="00B11C8A" w:rsidRDefault="0010367C" w:rsidP="006D29D7">
            <w:pPr>
              <w:tabs>
                <w:tab w:val="center" w:pos="4680"/>
                <w:tab w:val="right" w:pos="9360"/>
              </w:tabs>
              <w:jc w:val="center"/>
              <w:rPr>
                <w:rFonts w:ascii="Verdana" w:hAnsi="Verdana" w:cs="Verdana"/>
                <w:b/>
                <w:bCs/>
                <w:sz w:val="20"/>
                <w:szCs w:val="20"/>
              </w:rPr>
            </w:pPr>
            <w:r w:rsidRPr="00B11C8A">
              <w:rPr>
                <w:rFonts w:ascii="Verdana" w:hAnsi="Verdana" w:cs="Verdana"/>
                <w:b/>
                <w:bCs/>
                <w:sz w:val="20"/>
                <w:szCs w:val="20"/>
              </w:rPr>
              <w:t xml:space="preserve">ΓΕΝΙΚΟ ΣΥΝΟΛΟ ΜΕΛΕΤΗΣ ΜΕ ΦΠΑ 24% </w:t>
            </w:r>
          </w:p>
        </w:tc>
        <w:tc>
          <w:tcPr>
            <w:tcW w:w="2640" w:type="dxa"/>
          </w:tcPr>
          <w:p w:rsidR="0010367C" w:rsidRPr="00B11C8A" w:rsidRDefault="0010367C" w:rsidP="006D29D7">
            <w:pPr>
              <w:tabs>
                <w:tab w:val="left" w:pos="390"/>
                <w:tab w:val="center" w:pos="1031"/>
                <w:tab w:val="center" w:pos="4680"/>
                <w:tab w:val="right" w:pos="9360"/>
              </w:tabs>
              <w:rPr>
                <w:rFonts w:ascii="Verdana" w:hAnsi="Verdana" w:cs="Verdana"/>
                <w:b/>
                <w:bCs/>
                <w:sz w:val="20"/>
                <w:szCs w:val="20"/>
              </w:rPr>
            </w:pPr>
          </w:p>
        </w:tc>
      </w:tr>
      <w:tr w:rsidR="0010367C" w:rsidRPr="00B11C8A">
        <w:tblPrEx>
          <w:tblCellMar>
            <w:top w:w="0" w:type="dxa"/>
            <w:bottom w:w="0" w:type="dxa"/>
          </w:tblCellMar>
          <w:tblLook w:val="00A0"/>
        </w:tblPrEx>
        <w:trPr>
          <w:trHeight w:val="70"/>
        </w:trPr>
        <w:tc>
          <w:tcPr>
            <w:tcW w:w="6360" w:type="dxa"/>
            <w:gridSpan w:val="5"/>
          </w:tcPr>
          <w:p w:rsidR="0010367C" w:rsidRPr="00B11C8A" w:rsidRDefault="0010367C" w:rsidP="006D29D7">
            <w:pPr>
              <w:tabs>
                <w:tab w:val="center" w:pos="4680"/>
                <w:tab w:val="right" w:pos="9360"/>
              </w:tabs>
              <w:jc w:val="center"/>
              <w:rPr>
                <w:rFonts w:ascii="Verdana" w:hAnsi="Verdana" w:cs="Verdana"/>
                <w:b/>
                <w:bCs/>
                <w:sz w:val="20"/>
                <w:szCs w:val="20"/>
              </w:rPr>
            </w:pPr>
          </w:p>
        </w:tc>
        <w:tc>
          <w:tcPr>
            <w:tcW w:w="2640" w:type="dxa"/>
          </w:tcPr>
          <w:p w:rsidR="0010367C" w:rsidRPr="00B11C8A" w:rsidRDefault="0010367C" w:rsidP="006D29D7">
            <w:pPr>
              <w:tabs>
                <w:tab w:val="center" w:pos="4680"/>
                <w:tab w:val="right" w:pos="9360"/>
              </w:tabs>
              <w:jc w:val="center"/>
              <w:rPr>
                <w:rFonts w:ascii="Verdana" w:hAnsi="Verdana" w:cs="Verdana"/>
                <w:b/>
                <w:bCs/>
                <w:sz w:val="20"/>
                <w:szCs w:val="20"/>
              </w:rPr>
            </w:pPr>
          </w:p>
        </w:tc>
      </w:tr>
    </w:tbl>
    <w:p w:rsidR="0010367C" w:rsidRPr="00B16EC6" w:rsidRDefault="0010367C" w:rsidP="0010367C">
      <w:pPr>
        <w:tabs>
          <w:tab w:val="left" w:pos="1139"/>
        </w:tabs>
        <w:jc w:val="both"/>
        <w:rPr>
          <w:rFonts w:ascii="Verdana" w:hAnsi="Verdana" w:cs="Verdana"/>
          <w:sz w:val="20"/>
          <w:szCs w:val="20"/>
        </w:rPr>
      </w:pPr>
    </w:p>
    <w:p w:rsidR="0010367C" w:rsidRPr="00B16EC6" w:rsidRDefault="0010367C" w:rsidP="0010367C">
      <w:pPr>
        <w:tabs>
          <w:tab w:val="left" w:pos="1139"/>
        </w:tabs>
        <w:jc w:val="both"/>
        <w:rPr>
          <w:rFonts w:ascii="Verdana" w:hAnsi="Verdana" w:cs="Verdana"/>
          <w:b/>
          <w:bCs/>
          <w:sz w:val="20"/>
          <w:szCs w:val="20"/>
        </w:rPr>
      </w:pPr>
      <w:r w:rsidRPr="00B16EC6">
        <w:rPr>
          <w:rFonts w:ascii="Verdana" w:hAnsi="Verdana" w:cs="Verdana"/>
          <w:b/>
          <w:bCs/>
          <w:sz w:val="20"/>
          <w:szCs w:val="20"/>
        </w:rPr>
        <w:t>ΑΡΘΡΟ 2</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ΤΟΠΟΣ, ΧΡΟΝΟΣ ΚΑΙ ΤΡΟΠΟΣ ΠΑΡΑΔΟΣΗΣ</w:t>
      </w:r>
    </w:p>
    <w:p w:rsidR="0010367C"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Τα αναφερόμενα στο άρθρο 1 είδη</w:t>
      </w:r>
      <w:r>
        <w:rPr>
          <w:rFonts w:ascii="Verdana" w:hAnsi="Verdana" w:cs="Verdana"/>
          <w:sz w:val="20"/>
          <w:szCs w:val="20"/>
        </w:rPr>
        <w:t xml:space="preserve"> θα παραδίδονται στο χώρο εγκατάστασης τους που θα υποδυκνείεται κάθε φορά κατόπιν συνεννόησης με το Τμήμα Προμηθειών.</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 xml:space="preserve">Η παράδοση </w:t>
      </w:r>
      <w:r>
        <w:rPr>
          <w:rFonts w:ascii="Verdana" w:hAnsi="Verdana" w:cs="Verdana"/>
          <w:sz w:val="20"/>
          <w:szCs w:val="20"/>
        </w:rPr>
        <w:t>της προμήθειας</w:t>
      </w:r>
      <w:r w:rsidRPr="00DD35A5">
        <w:rPr>
          <w:rFonts w:ascii="Verdana" w:hAnsi="Verdana" w:cs="Verdana"/>
          <w:sz w:val="20"/>
          <w:szCs w:val="20"/>
        </w:rPr>
        <w:t xml:space="preserve"> θα ολοκληρωθεί</w:t>
      </w:r>
      <w:r>
        <w:rPr>
          <w:rFonts w:ascii="Verdana" w:hAnsi="Verdana" w:cs="Verdana"/>
          <w:sz w:val="20"/>
          <w:szCs w:val="20"/>
        </w:rPr>
        <w:t xml:space="preserve"> τμηματικά</w:t>
      </w:r>
      <w:r w:rsidRPr="00DD35A5">
        <w:rPr>
          <w:rFonts w:ascii="Verdana" w:hAnsi="Verdana" w:cs="Verdana"/>
          <w:sz w:val="20"/>
          <w:szCs w:val="20"/>
        </w:rPr>
        <w:t xml:space="preserve"> </w:t>
      </w:r>
      <w:r>
        <w:rPr>
          <w:rFonts w:ascii="Verdana" w:hAnsi="Verdana" w:cs="Verdana"/>
          <w:sz w:val="20"/>
          <w:szCs w:val="20"/>
        </w:rPr>
        <w:t>μέχρι τις 31/12/2017.</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Η παράδοση θα γίνε</w:t>
      </w:r>
      <w:r>
        <w:rPr>
          <w:rFonts w:ascii="Verdana" w:hAnsi="Verdana" w:cs="Verdana"/>
          <w:sz w:val="20"/>
          <w:szCs w:val="20"/>
        </w:rPr>
        <w:t>ται τμηματικά</w:t>
      </w:r>
      <w:r w:rsidRPr="00DD35A5">
        <w:rPr>
          <w:rFonts w:ascii="Verdana" w:hAnsi="Verdana" w:cs="Verdana"/>
          <w:sz w:val="20"/>
          <w:szCs w:val="20"/>
        </w:rPr>
        <w:t xml:space="preserve">, εντός </w:t>
      </w:r>
      <w:r>
        <w:rPr>
          <w:rFonts w:ascii="Verdana" w:hAnsi="Verdana" w:cs="Verdana"/>
          <w:sz w:val="20"/>
          <w:szCs w:val="20"/>
        </w:rPr>
        <w:t>της παραπάνω προθεσμίας και μετά την</w:t>
      </w:r>
      <w:r w:rsidRPr="00DD35A5">
        <w:rPr>
          <w:rFonts w:ascii="Verdana" w:hAnsi="Verdana" w:cs="Verdana"/>
          <w:sz w:val="20"/>
          <w:szCs w:val="20"/>
        </w:rPr>
        <w:t xml:space="preserve"> αποστολή του ΔΕΛΤΙΟΥ ΠΑΡΑΓΓΕΛΙΑΣ</w:t>
      </w:r>
      <w:r>
        <w:rPr>
          <w:rFonts w:ascii="Verdana" w:hAnsi="Verdana" w:cs="Verdana"/>
          <w:sz w:val="20"/>
          <w:szCs w:val="20"/>
        </w:rPr>
        <w:t xml:space="preserve"> με </w:t>
      </w:r>
      <w:r w:rsidRPr="00DD35A5">
        <w:rPr>
          <w:rFonts w:ascii="Verdana" w:hAnsi="Verdana" w:cs="Verdana"/>
          <w:sz w:val="20"/>
          <w:szCs w:val="20"/>
        </w:rPr>
        <w:t xml:space="preserve"> τα αναγραφόμενα είδη.</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Η παράδοση θα γίνεται με ευθύνη, μέριμνα και δαπάνη του προμηθευτή</w:t>
      </w:r>
      <w:r>
        <w:rPr>
          <w:rFonts w:ascii="Verdana" w:hAnsi="Verdana" w:cs="Verdana"/>
          <w:sz w:val="20"/>
          <w:szCs w:val="20"/>
        </w:rPr>
        <w:t>.</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 xml:space="preserve">Το τιμολόγιο συνοδευόμενο από τα απαραίτητα σχετικά θα παραδίδεται από τον Προμηθευτή στο Τμήμα Προμηθειών </w:t>
      </w:r>
      <w:r>
        <w:rPr>
          <w:rFonts w:ascii="Verdana" w:hAnsi="Verdana" w:cs="Verdana"/>
          <w:sz w:val="20"/>
          <w:szCs w:val="20"/>
        </w:rPr>
        <w:t>Καποδιστρίου 3-5</w:t>
      </w:r>
      <w:r w:rsidRPr="00DD35A5">
        <w:rPr>
          <w:rFonts w:ascii="Verdana" w:hAnsi="Verdana" w:cs="Verdana"/>
          <w:sz w:val="20"/>
          <w:szCs w:val="20"/>
        </w:rPr>
        <w:t>.</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Η παρακολούθηση της προμήθειας και η πιστοποίηση της εκτέλεσης των υποχρεώσεων του αναδόχου, θα γίνεται με ευθύνη των αρμοδίων οργάνων των Υπηρεσιών για λογαριασμό των οποίων εκτελείται η συγκεκριμένη προμήθεια</w:t>
      </w:r>
      <w:r>
        <w:rPr>
          <w:rFonts w:ascii="Verdana" w:hAnsi="Verdana" w:cs="Verdana"/>
          <w:sz w:val="20"/>
          <w:szCs w:val="20"/>
        </w:rPr>
        <w:t xml:space="preserve"> (Διεύθυνση Περιβάλλοντος και Πρασίνου)</w:t>
      </w:r>
      <w:r w:rsidRPr="00DD35A5">
        <w:rPr>
          <w:rFonts w:ascii="Verdana" w:hAnsi="Verdana" w:cs="Verdana"/>
          <w:sz w:val="20"/>
          <w:szCs w:val="20"/>
        </w:rPr>
        <w:t>.</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Ο Ανάδοχος υποχρεούται να τηρήσει πιστά τους όρους της σύμβασης, να προμηθευτεί εγκαίρως τα υλικά και να πάρει όλα τα κατάλληλα και απαραίτητα μέτρα ώστε να είναι συνεπής στις υποχρεώσεις του.</w:t>
      </w:r>
    </w:p>
    <w:p w:rsidR="0010367C" w:rsidRPr="00DD35A5" w:rsidRDefault="0010367C" w:rsidP="0010367C">
      <w:pPr>
        <w:tabs>
          <w:tab w:val="left" w:pos="1139"/>
        </w:tabs>
        <w:spacing w:line="360" w:lineRule="auto"/>
        <w:jc w:val="both"/>
        <w:rPr>
          <w:rFonts w:ascii="Verdana" w:hAnsi="Verdana" w:cs="Verdana"/>
          <w:sz w:val="20"/>
          <w:szCs w:val="20"/>
        </w:rPr>
      </w:pPr>
      <w:r w:rsidRPr="00DD35A5">
        <w:rPr>
          <w:rFonts w:ascii="Verdana" w:hAnsi="Verdana" w:cs="Verdana"/>
          <w:sz w:val="20"/>
          <w:szCs w:val="20"/>
        </w:rPr>
        <w:t>Κατά τα λοιπά εφαρμόζονται οι διατάξεις των άρθρων 206 και 207 του Ν 4412/16</w:t>
      </w:r>
      <w:r>
        <w:rPr>
          <w:rFonts w:ascii="Verdana" w:hAnsi="Verdana" w:cs="Verdana"/>
          <w:sz w:val="20"/>
          <w:szCs w:val="20"/>
        </w:rPr>
        <w:t>.</w:t>
      </w:r>
    </w:p>
    <w:p w:rsidR="0010367C" w:rsidRPr="00B16EC6" w:rsidRDefault="0010367C" w:rsidP="0010367C">
      <w:pPr>
        <w:tabs>
          <w:tab w:val="left" w:pos="1139"/>
        </w:tabs>
        <w:jc w:val="both"/>
        <w:rPr>
          <w:rFonts w:ascii="Verdana" w:hAnsi="Verdana" w:cs="Verdana"/>
          <w:b/>
          <w:bCs/>
          <w:sz w:val="20"/>
          <w:szCs w:val="20"/>
        </w:rPr>
      </w:pPr>
      <w:r w:rsidRPr="00B16EC6">
        <w:rPr>
          <w:rFonts w:ascii="Verdana" w:hAnsi="Verdana" w:cs="Verdana"/>
          <w:b/>
          <w:bCs/>
          <w:sz w:val="20"/>
          <w:szCs w:val="20"/>
        </w:rPr>
        <w:t>ΑΡΘΡΟ 3</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ΤΡΟΠΟΣ ΠΛΗΡΩΜΗΣ - ΚΡΑΤΗΣΕΙΣ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Η πληρωμή του Αναδόχου θα πραγματοποι</w:t>
      </w:r>
      <w:r>
        <w:rPr>
          <w:rFonts w:ascii="Verdana" w:hAnsi="Verdana" w:cs="Verdana"/>
          <w:sz w:val="20"/>
          <w:szCs w:val="20"/>
        </w:rPr>
        <w:t>είται τμηματικά</w:t>
      </w:r>
      <w:r w:rsidRPr="00B16EC6">
        <w:rPr>
          <w:rFonts w:ascii="Verdana" w:hAnsi="Verdana" w:cs="Verdana"/>
          <w:sz w:val="20"/>
          <w:szCs w:val="20"/>
        </w:rPr>
        <w:t xml:space="preserve"> μετά την ποιοτική και ποσοτική παραλαβή του αντικειμένου της σύμβασης από την αρμόδια Επιτροπή παραλαβής. Απαιτούμενα δικαιολογητικά για την πληρωμή του προμηθευτή είναι:</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α) Τιμολόγιο Πώλησης υπέρ της Υπηρεσίας.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β) Πρωτόκολλο οριστικής ποιοτικής και ποσοτικής παραλαβής των υλικών.</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lastRenderedPageBreak/>
        <w:t>γ) Λοιπά, κατά περίπτωση, δικαιολογητικά.</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rsidR="0010367C" w:rsidRPr="00FC0D4F" w:rsidRDefault="0010367C" w:rsidP="0010367C">
      <w:pPr>
        <w:tabs>
          <w:tab w:val="left" w:pos="1139"/>
        </w:tabs>
        <w:jc w:val="both"/>
        <w:rPr>
          <w:rFonts w:ascii="Verdana" w:hAnsi="Verdana" w:cs="Verdana"/>
          <w:sz w:val="20"/>
          <w:szCs w:val="20"/>
        </w:rPr>
      </w:pPr>
      <w:r w:rsidRPr="00FC0D4F">
        <w:rPr>
          <w:rFonts w:ascii="Verdana" w:hAnsi="Verdana" w:cs="Verdana"/>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367C" w:rsidRPr="00FC0D4F" w:rsidRDefault="0010367C" w:rsidP="0010367C">
      <w:pPr>
        <w:tabs>
          <w:tab w:val="left" w:pos="1139"/>
        </w:tabs>
        <w:jc w:val="both"/>
        <w:rPr>
          <w:rFonts w:ascii="Verdana" w:hAnsi="Verdana" w:cs="Verdana"/>
          <w:b/>
          <w:bCs/>
          <w:sz w:val="20"/>
          <w:szCs w:val="20"/>
        </w:rPr>
      </w:pPr>
      <w:r w:rsidRPr="00FC0D4F">
        <w:rPr>
          <w:rFonts w:ascii="Verdana" w:hAnsi="Verdana" w:cs="Verdana"/>
          <w:b/>
          <w:bCs/>
          <w:sz w:val="20"/>
          <w:szCs w:val="20"/>
        </w:rPr>
        <w:t>α)</w:t>
      </w:r>
      <w:r w:rsidRPr="00FC0D4F">
        <w:rPr>
          <w:rFonts w:ascii="Verdana" w:hAnsi="Verdana" w:cs="Verdana"/>
          <w:sz w:val="20"/>
          <w:szCs w:val="20"/>
        </w:rPr>
        <w:t xml:space="preserve"> Κράτηση </w:t>
      </w:r>
      <w:r w:rsidRPr="00FC0D4F">
        <w:rPr>
          <w:rFonts w:ascii="Verdana" w:hAnsi="Verdana" w:cs="Verdana"/>
          <w:b/>
          <w:bCs/>
          <w:sz w:val="20"/>
          <w:szCs w:val="20"/>
        </w:rPr>
        <w:t xml:space="preserve">0,06% υπέρ της Ε.Α.Α.ΔΗ.ΣΥ </w:t>
      </w:r>
      <w:r w:rsidRPr="00FC0D4F">
        <w:rPr>
          <w:rFonts w:ascii="Verdana" w:hAnsi="Verdana" w:cs="Verdana"/>
          <w:sz w:val="20"/>
          <w:szCs w:val="20"/>
        </w:rPr>
        <w:t xml:space="preserve">( Ενιαίας Ανεξάρτητης Αρχής Δημοσίων Συμβάσεων), η οποία υπολογίζεται επί της αξίας, εκτός Φ.Π.Α., της αρχικής, καθώς και κάθε συμπληρωματικής σύμβασης. Επί του ποσού της κράτησης 0,06% υπέρ της Ενιαίας Ανεξάρτητης Αρχής Δημοσίων Συμβάσεων διενεργείται </w:t>
      </w:r>
      <w:r w:rsidRPr="00FC0D4F">
        <w:rPr>
          <w:rFonts w:ascii="Verdana" w:hAnsi="Verdana" w:cs="Verdana"/>
          <w:b/>
          <w:bCs/>
          <w:sz w:val="20"/>
          <w:szCs w:val="20"/>
        </w:rPr>
        <w:t>κράτηση τέλους χαρτοσήμου 3%, πλέον εισφοράς 20% υπέρ Ο.Γ.Α.</w:t>
      </w:r>
    </w:p>
    <w:p w:rsidR="0010367C" w:rsidRPr="00FC0D4F" w:rsidRDefault="0010367C" w:rsidP="0010367C">
      <w:pPr>
        <w:tabs>
          <w:tab w:val="left" w:pos="1139"/>
        </w:tabs>
        <w:jc w:val="both"/>
        <w:rPr>
          <w:rFonts w:ascii="Verdana" w:hAnsi="Verdana" w:cs="Verdana"/>
          <w:b/>
          <w:bCs/>
          <w:sz w:val="20"/>
          <w:szCs w:val="20"/>
        </w:rPr>
      </w:pPr>
      <w:r w:rsidRPr="00FC0D4F">
        <w:rPr>
          <w:rFonts w:ascii="Verdana" w:hAnsi="Verdana" w:cs="Verdana"/>
          <w:b/>
          <w:bCs/>
          <w:sz w:val="20"/>
          <w:szCs w:val="20"/>
        </w:rPr>
        <w:t xml:space="preserve">β) Κράτηση ύψους 0,02% υπέρ του Δημοσίου, </w:t>
      </w:r>
      <w:r w:rsidRPr="00FC0D4F">
        <w:rPr>
          <w:rFonts w:ascii="Verdana" w:hAnsi="Verdana" w:cs="Verdana"/>
          <w:sz w:val="20"/>
          <w:szCs w:val="20"/>
        </w:rPr>
        <w:t>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FC0D4F">
        <w:rPr>
          <w:rFonts w:ascii="Verdana" w:hAnsi="Verdana" w:cs="Verdana"/>
          <w:b/>
          <w:bCs/>
          <w:sz w:val="20"/>
          <w:szCs w:val="20"/>
          <w:vertAlign w:val="superscript"/>
        </w:rPr>
        <w:footnoteReference w:id="18"/>
      </w:r>
    </w:p>
    <w:p w:rsidR="0010367C" w:rsidRPr="00FC0D4F" w:rsidRDefault="0010367C" w:rsidP="0010367C">
      <w:pPr>
        <w:tabs>
          <w:tab w:val="left" w:pos="1139"/>
        </w:tabs>
        <w:jc w:val="both"/>
        <w:rPr>
          <w:rFonts w:ascii="Verdana" w:hAnsi="Verdana" w:cs="Verdana"/>
          <w:b/>
          <w:bCs/>
          <w:sz w:val="20"/>
          <w:szCs w:val="20"/>
        </w:rPr>
      </w:pPr>
      <w:r w:rsidRPr="00FC0D4F">
        <w:rPr>
          <w:rFonts w:ascii="Verdana" w:hAnsi="Verdana" w:cs="Verdana"/>
          <w:b/>
          <w:bCs/>
          <w:sz w:val="20"/>
          <w:szCs w:val="20"/>
        </w:rPr>
        <w:t xml:space="preserve">γ) Κράτηση 0,06% υπέρ της Α.Ε.Π.Π ( Αρχής Εξέτασης Προδικαστικών Προσφυγών )  </w:t>
      </w:r>
      <w:r w:rsidRPr="00FC0D4F">
        <w:rPr>
          <w:rFonts w:ascii="Verdana" w:hAnsi="Verdana" w:cs="Verdana"/>
          <w:sz w:val="20"/>
          <w:szCs w:val="20"/>
        </w:rPr>
        <w:t>η οποία υπολογίζεται επί της αξίας, εκτός Φ.Π.Α., της αρχικής, καθώς και κάθε συμπληρωματικής σύμβασης</w:t>
      </w:r>
      <w:r w:rsidRPr="00FC0D4F">
        <w:rPr>
          <w:rFonts w:ascii="Verdana" w:hAnsi="Verdana" w:cs="Verdana"/>
          <w:b/>
          <w:bCs/>
          <w:sz w:val="20"/>
          <w:szCs w:val="20"/>
        </w:rPr>
        <w:t>.</w:t>
      </w:r>
      <w:r w:rsidRPr="00FC0D4F">
        <w:rPr>
          <w:rFonts w:ascii="Verdana" w:hAnsi="Verdana" w:cs="Verdana"/>
          <w:b/>
          <w:bCs/>
          <w:sz w:val="20"/>
          <w:szCs w:val="20"/>
          <w:vertAlign w:val="superscript"/>
        </w:rPr>
        <w:footnoteReference w:id="19"/>
      </w:r>
      <w:r w:rsidRPr="00FC0D4F">
        <w:rPr>
          <w:rFonts w:ascii="Verdana" w:hAnsi="Verdana" w:cs="Verdana"/>
          <w:b/>
          <w:bCs/>
          <w:sz w:val="20"/>
          <w:szCs w:val="20"/>
        </w:rPr>
        <w:t>.Επί  της κράτησης αυτής υπολογίζεται χαρτόσημο 3% και επί του χαρτοσήμου Ο.Γ.Α 20%</w:t>
      </w:r>
    </w:p>
    <w:p w:rsidR="0010367C" w:rsidRPr="00FC0D4F" w:rsidRDefault="0010367C" w:rsidP="0010367C">
      <w:pPr>
        <w:tabs>
          <w:tab w:val="left" w:pos="1139"/>
        </w:tabs>
        <w:jc w:val="both"/>
        <w:rPr>
          <w:rFonts w:ascii="Verdana" w:hAnsi="Verdana" w:cs="Verdana"/>
          <w:sz w:val="20"/>
          <w:szCs w:val="20"/>
        </w:rPr>
      </w:pPr>
      <w:r w:rsidRPr="00FC0D4F">
        <w:rPr>
          <w:rFonts w:ascii="Verdana" w:hAnsi="Verdana" w:cs="Verdana"/>
          <w:sz w:val="20"/>
          <w:szCs w:val="20"/>
        </w:rPr>
        <w:t>.Ο Φ.Π.Α. βαρύνει την Αναθέτουσα Αρχή  και αποδίδεται από τον Ανάδοχο.</w:t>
      </w:r>
    </w:p>
    <w:p w:rsidR="0010367C" w:rsidRPr="00FC0D4F" w:rsidRDefault="0010367C" w:rsidP="0010367C">
      <w:pPr>
        <w:tabs>
          <w:tab w:val="left" w:pos="1139"/>
        </w:tabs>
        <w:jc w:val="both"/>
        <w:rPr>
          <w:rFonts w:ascii="Verdana" w:hAnsi="Verdana" w:cs="Verdana"/>
          <w:sz w:val="20"/>
          <w:szCs w:val="20"/>
        </w:rPr>
      </w:pPr>
      <w:r w:rsidRPr="00FC0D4F">
        <w:rPr>
          <w:rFonts w:ascii="Verdana" w:hAnsi="Verdana" w:cs="Verdana"/>
          <w:sz w:val="20"/>
          <w:szCs w:val="20"/>
        </w:rPr>
        <w:t>Με κάθε πληρωμή θα γίνεται η προβλεπόμενη από την κείμενη νομοθεσία παρακράτηση φόρου εισοδήματος .</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Η συνολική δαπάνη της προμήθειας βαρύνει τον προϋπολογισμό του Δήμου οικονομικού έτους 201</w:t>
      </w:r>
      <w:r>
        <w:rPr>
          <w:rFonts w:ascii="Verdana" w:hAnsi="Verdana" w:cs="Verdana"/>
          <w:sz w:val="20"/>
          <w:szCs w:val="20"/>
        </w:rPr>
        <w:t>8</w:t>
      </w:r>
      <w:r w:rsidRPr="00B16EC6">
        <w:rPr>
          <w:rFonts w:ascii="Verdana" w:hAnsi="Verdana" w:cs="Verdana"/>
          <w:sz w:val="20"/>
          <w:szCs w:val="20"/>
        </w:rPr>
        <w:t xml:space="preserve">, και συγκεκριμένα </w:t>
      </w:r>
      <w:r>
        <w:rPr>
          <w:rFonts w:ascii="Verdana" w:hAnsi="Verdana" w:cs="Verdana"/>
          <w:sz w:val="20"/>
          <w:szCs w:val="20"/>
        </w:rPr>
        <w:t>τον ΚΑ 35-6692.0003.</w:t>
      </w:r>
    </w:p>
    <w:p w:rsidR="0010367C" w:rsidRPr="00B16EC6" w:rsidRDefault="0010367C" w:rsidP="0010367C">
      <w:pPr>
        <w:tabs>
          <w:tab w:val="left" w:pos="1139"/>
        </w:tabs>
        <w:jc w:val="both"/>
        <w:rPr>
          <w:rFonts w:ascii="Verdana" w:hAnsi="Verdana" w:cs="Verdana"/>
          <w:b/>
          <w:bCs/>
          <w:sz w:val="20"/>
          <w:szCs w:val="20"/>
        </w:rPr>
      </w:pPr>
      <w:r w:rsidRPr="00B16EC6">
        <w:rPr>
          <w:rFonts w:ascii="Verdana" w:hAnsi="Verdana" w:cs="Verdana"/>
          <w:b/>
          <w:bCs/>
          <w:sz w:val="20"/>
          <w:szCs w:val="20"/>
        </w:rPr>
        <w:t>ΑΡΘΡΟ 4ο: ΕΠΙΤΡΟΠΗ ΠΑΡΑΚΟΛΟΥΘΗΣΗΣ ΚΑΙ ΠΑΡΑΛΑΒΗΣ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Η παραλαβή των υλικών γίνεται από αρμόδια Επιτροπή Παραλαβής.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Κατά τη διαδικασία παραλαβής των υλικών διενεργείται ποιοτικός και ποσοτικός έλεγχος και καλείται να παραστεί, εφόσον το επιθυμεί, ο προμηθευτής.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Μετά την ολοκλήρωση της ως άνω διαδικασίας η Επιτροπή Παραλαβής μπορεί:</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α) να παραλάβει το υλικό,</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β) να παραλάβει το υλικό με παρατηρήσεις λόγω αποκλίσεων από τις τεχνικές προδιαγραφές της σύμβασης,</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lastRenderedPageBreak/>
        <w:t>γ) να απορρίψει το υλικό</w:t>
      </w:r>
    </w:p>
    <w:p w:rsidR="0010367C" w:rsidRPr="00B16EC6" w:rsidRDefault="0010367C" w:rsidP="0010367C">
      <w:pPr>
        <w:tabs>
          <w:tab w:val="left" w:pos="1139"/>
        </w:tabs>
        <w:jc w:val="both"/>
        <w:rPr>
          <w:rFonts w:ascii="Verdana" w:hAnsi="Verdana" w:cs="Verdana"/>
          <w:sz w:val="20"/>
          <w:szCs w:val="20"/>
        </w:rPr>
      </w:pPr>
      <w:r w:rsidRPr="00B16EC6">
        <w:rPr>
          <w:rFonts w:ascii="Verdana" w:hAnsi="Verdana" w:cs="Verdana"/>
          <w:sz w:val="20"/>
          <w:szCs w:val="20"/>
        </w:rPr>
        <w:t>Η παρακολούθηση της εκτέλεσης της προμήθειας, καθώς και η πιστοποίηση της ολοκλήρωσης όλων των υποχρεώσεων του Αναδόχου, θα γίνει από την Επιτροπή Παραλαβής, που έχει ορισθεί με απόφαση της Αναθέτουσας Αρχής</w:t>
      </w:r>
      <w:r>
        <w:rPr>
          <w:rStyle w:val="a9"/>
          <w:rFonts w:ascii="Verdana" w:hAnsi="Verdana" w:cs="Verdana"/>
          <w:sz w:val="20"/>
          <w:szCs w:val="20"/>
        </w:rPr>
        <w:footnoteReference w:id="20"/>
      </w:r>
      <w:r w:rsidRPr="00B16EC6">
        <w:rPr>
          <w:rFonts w:ascii="Verdana" w:hAnsi="Verdana" w:cs="Verdana"/>
          <w:sz w:val="20"/>
          <w:szCs w:val="20"/>
        </w:rPr>
        <w:t xml:space="preserve"> </w:t>
      </w:r>
    </w:p>
    <w:p w:rsidR="0010367C" w:rsidRPr="00B16EC6" w:rsidRDefault="0010367C" w:rsidP="0010367C">
      <w:pPr>
        <w:rPr>
          <w:rFonts w:ascii="Verdana" w:hAnsi="Verdana" w:cs="Verdana"/>
          <w:sz w:val="20"/>
          <w:szCs w:val="20"/>
        </w:rPr>
      </w:pPr>
      <w:r w:rsidRPr="00B16EC6">
        <w:rPr>
          <w:rFonts w:ascii="Verdana" w:hAnsi="Verdana" w:cs="Verdana"/>
          <w:sz w:val="20"/>
          <w:szCs w:val="20"/>
        </w:rPr>
        <w:t>Η Επιτροπή Παραλαβής μπορεί να εισηγείται  ως κατά Νόμο αρμόδιο, για την επιβολή κυρώσεων στον Ανάδοχο, σε περίπτωση συμπεριφοράς του αντίθετης προς τα αναφερόμενα στη σύμβαση.</w:t>
      </w:r>
    </w:p>
    <w:p w:rsidR="0010367C" w:rsidRPr="00B16EC6" w:rsidRDefault="0010367C" w:rsidP="0010367C">
      <w:pPr>
        <w:rPr>
          <w:rFonts w:ascii="Verdana" w:hAnsi="Verdana" w:cs="Verdana"/>
          <w:sz w:val="20"/>
          <w:szCs w:val="20"/>
        </w:rPr>
      </w:pPr>
      <w:r w:rsidRPr="00B16EC6">
        <w:rPr>
          <w:rFonts w:ascii="Verdana" w:hAnsi="Verdana" w:cs="Verdana"/>
          <w:sz w:val="20"/>
          <w:szCs w:val="20"/>
        </w:rPr>
        <w:t>Κατά τα λοιπά ισχύουν οι διατάξεις των άρθρων 208 και 209 του Ν.4412/16.</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t>ΑΡΘΡΟ 5</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ΥΠΟΧΡΕΩΣΕΙΣ ΑΝΑΔΟΧΟΥ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1. Ο Ανάδοχος υποχρεούται κατά τη διάρκεια της σύμβασης να ακολουθεί πιστά τις οδηγίες και τις υποδείξεις του Δήμου .</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2. Ο Ανάδοχος υποχρεούται να παρέχει στο Δήμο οποιεσδήποτε αναφορές και πληροφορίες του ζητηθούν σχετικά με την εκτέλεση της σύμβασης.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3. Ο Ανάδοχος ρητά ευθύνεται για κάθε ενέργεια των υπαλλήλων, τυχόν συμβούλων ή αντιπροσώπων αυτού, συμπεριλαμβανομένου ανεξαιρέτως οποιουδήποτε χρησιμοποιηθεί από αυτόν για την εκπλήρωση των υποχρεώσεων που αναλαμβάνει καθώς και για τις τυχόν παρεπόμενες υποχρεώσεις.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4. Ο Ανάδοχος υποχρεούται να συνεργαστεί με οποιαδήποτε Υπηρεσία, Επιτροπή ή και κάθε τρίτο, με τον τρόπο που θα του υποδείξει η αρμόδια Δ/νση του Δήμου.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5. Ο Ανάδοχος υποχρεούται να εξασφαλίσει την έγκαιρη και άριστης ποιότητας προμήθεια των υλικών, που συνιστούν το αντικείμενο της παρούσας σύμβασης.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6. Για την γρήγορη διεκπεραίωση των ζητημάτων που τυχόν προκύψουν, ο Ανάδοχος ορίζει ως εκπρόσωπο του τον/την κ……………………….., προκειμένου να προβαίνει σε σχετική επικοινωνία με τον εκπρόσωπο της Αρμόδιας Υπηρεσίας για την οποία γίνεται αυτή η προμήθεια.</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7. 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Ν.4412/16</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t>ΑΡΘΡΟ 6</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ΥΠΟΚΑΤΑΣΤΑΣΗ ΑΝΑΔΟΧΟΥ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Ο Ανάδοχος δε δικαιούται να μεταβιβάσει ή εκχωρήσει τη Σύμβαση ή μέρος αυτής χωρίς την έγγραφη συναίνεση της Αναθέτουσας Αρχής.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Εάν ο Ανάδοχος προβεί σε μεταβίβαση ή εκχώρηση χωρίς την προηγούμενη έγγραφη συναίνεση του Δήμου, η τελευταία δικαιούται, χωρίς προηγούμενη όχληση, να επιβάλει αυτοδικαίως τις κυρώσεις για αθέτηση της Σύμβασης. </w:t>
      </w:r>
    </w:p>
    <w:p w:rsidR="0010367C" w:rsidRPr="00B16EC6" w:rsidRDefault="0010367C" w:rsidP="0010367C">
      <w:pPr>
        <w:jc w:val="both"/>
        <w:rPr>
          <w:rFonts w:ascii="Verdana" w:hAnsi="Verdana" w:cs="Verdana"/>
          <w:b/>
          <w:bCs/>
          <w:sz w:val="20"/>
          <w:szCs w:val="20"/>
        </w:rPr>
      </w:pPr>
      <w:r w:rsidRPr="00B16EC6">
        <w:rPr>
          <w:rFonts w:ascii="Verdana" w:hAnsi="Verdana" w:cs="Verdana"/>
          <w:b/>
          <w:bCs/>
          <w:sz w:val="20"/>
          <w:szCs w:val="20"/>
        </w:rPr>
        <w:t>ΑΡΘΡΟ 7</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ΤΡΟΠΟΠΟΙΗΣΗ ΤΗΣ ΣΥΜΒΑΣΗΣ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Τροποποίηση των όρων της σύμβασης κατά τη διάρκειά της πραγματοποιείται σύμφωνα με όσα προβλέπονται στα αρ.132 και 201 του Ν.4412/16.</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lastRenderedPageBreak/>
        <w:t>ΑΡΘΡΟ 8</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ΜΟΝΟΜΕΡΗΣ ΛΥΣΗ ΤΗΣ ΣΥΜΒΑΣΗΣ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Η αναθέτουσα αρχή μπορεί, υπό τις προϋποθέσεις που ορίζουν οι κείμενες διατάξεις, να καταγγείλει τη σύμβαση κατά τη διάρκεια της εκτέλεσης της, εφόσον:</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α) η σύμβαση έχει υποστεί ουσιώδη τροποποίηση, που θα απαιτούσε νέα διαδικασία σύναψης σύμβασης δυνάμει του άρθρου 132 του Ν.4412/16,</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β) ο ανάδοχος, κατά το χρόνο της ανάθεσης της σύμβασης, τελούσε σε μια από τις καταστάσεις που αναφέρονται στην παράγραφο 1 του άρθρου 73 του Ν.4412/16και, ως εκ τούτου, θα έπρεπε να έχει αποκλειστεί από τη διαδικασία της σύναψης σύμβασης,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133 του Ν.4412/16.</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t>ΑΡΘΡΟ 9</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ΙΣΧΥΣ ΤΗΣ ΣΥΜΒΑΣΗΣ</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Η ισχύς της παρούσης συμβάσεως αρχίζει από την υπογραφή της, ήτοι από ……………….. και μέχρι την παράδοση του συνόλου των υπό προμήθεια ειδών, η οποία πρέπει να έχει ολοκληρωθεί μέχρι </w:t>
      </w:r>
      <w:r>
        <w:rPr>
          <w:rFonts w:ascii="Verdana" w:hAnsi="Verdana" w:cs="Verdana"/>
          <w:sz w:val="20"/>
          <w:szCs w:val="20"/>
        </w:rPr>
        <w:t xml:space="preserve">31-12-2018. Επίσης προβλέπεται 4μηνη παράταση. </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t>ΑΡΘΡΟ 10</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ΚΗΡΥΞΗ ΑΝΑΔΟΧΟΥ ΩΣ ΕΚΠΤΩΤΟΥ – ΚΥΡΩΣΕΙΣ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1. 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α) στην περίπτωση της παραγράφου 5 του άρθρου 105 του ν.4412/16,</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 του ν.4412/16,</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2. Ο οικονομικός φορέας δεν κηρύσσεται έκπτωτος από την κατακύρωση ή ανάθεση ή την σύμβαση όταν:</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α) Η σύμβαση δεν υπογράφηκε ή το υλικό δεν φορτώθηκε ή παραδόθηκε ή αντικαταστάθηκε με ευθύνη του φορέα που εκτελεί τη σύμβαση.</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β) Συντρέχουν λόγοι ανωτέρας βίας (αρ. 204 του ν.4412/16).</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3. 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ολική κατάπτωση της εγγύησης καλής εκτέλεσης της σύμβασης. </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4. 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ν.4412/16 κατά τα ειδικότερα προβλεπόμενα στο άρθρο 74.</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Κατά τα λοιπά εφαρμόζονται οι διατάξεις του άρθρου 203 του Ν.4412/16.</w:t>
      </w:r>
    </w:p>
    <w:p w:rsidR="0010367C" w:rsidRPr="00B16EC6" w:rsidRDefault="0010367C" w:rsidP="0010367C">
      <w:pPr>
        <w:rPr>
          <w:rFonts w:ascii="Verdana" w:hAnsi="Verdana" w:cs="Verdana"/>
          <w:b/>
          <w:bCs/>
          <w:sz w:val="20"/>
          <w:szCs w:val="20"/>
        </w:rPr>
      </w:pPr>
      <w:r w:rsidRPr="00B16EC6">
        <w:rPr>
          <w:rFonts w:ascii="Verdana" w:hAnsi="Verdana" w:cs="Verdana"/>
          <w:b/>
          <w:bCs/>
          <w:sz w:val="20"/>
          <w:szCs w:val="20"/>
        </w:rPr>
        <w:t>ΑΡΘΡΟ 11</w:t>
      </w:r>
      <w:r w:rsidRPr="00B16EC6">
        <w:rPr>
          <w:rFonts w:ascii="Verdana" w:hAnsi="Verdana" w:cs="Verdana"/>
          <w:b/>
          <w:bCs/>
          <w:sz w:val="20"/>
          <w:szCs w:val="20"/>
          <w:vertAlign w:val="superscript"/>
        </w:rPr>
        <w:t>ο</w:t>
      </w:r>
      <w:r w:rsidRPr="00B16EC6">
        <w:rPr>
          <w:rFonts w:ascii="Verdana" w:hAnsi="Verdana" w:cs="Verdana"/>
          <w:b/>
          <w:bCs/>
          <w:sz w:val="20"/>
          <w:szCs w:val="20"/>
        </w:rPr>
        <w:t xml:space="preserve">   : ΕΠΙΛΥΣΗ ΔΙΑΦΟΡΩΝ – ΕΦΑΡΜΟΣΤΕΟ ΔΙΚΑΙΟ</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lastRenderedPageBreak/>
        <w:t xml:space="preserve">Η παρούσα προμήθεια διέπεται από την Ελληνική Νομοθεσία </w:t>
      </w:r>
      <w:r>
        <w:rPr>
          <w:rFonts w:ascii="Verdana" w:hAnsi="Verdana" w:cs="Verdana"/>
          <w:sz w:val="20"/>
          <w:szCs w:val="20"/>
        </w:rPr>
        <w:t>,</w:t>
      </w:r>
      <w:r w:rsidRPr="00B16EC6">
        <w:rPr>
          <w:rFonts w:ascii="Verdana" w:hAnsi="Verdana" w:cs="Verdana"/>
          <w:sz w:val="20"/>
          <w:szCs w:val="20"/>
        </w:rPr>
        <w:t xml:space="preserve">κάθε διαφορά που θα προκύψει μεταξύ των Υπηρεσιών και του Αναδόχου, η οποία θα αφορά στην εκτέλεση, την εφαρμογή ή γενικά τις σχέσεις που δημιουργούνται από αυτή, θα λυθεί από τα εδρεύοντα στο Νομό </w:t>
      </w:r>
      <w:r>
        <w:rPr>
          <w:rFonts w:ascii="Verdana" w:hAnsi="Verdana" w:cs="Verdana"/>
          <w:sz w:val="20"/>
          <w:szCs w:val="20"/>
        </w:rPr>
        <w:t>Δωδ/σου</w:t>
      </w:r>
      <w:r w:rsidRPr="00B16EC6">
        <w:rPr>
          <w:rFonts w:ascii="Verdana" w:hAnsi="Verdana" w:cs="Verdana"/>
          <w:sz w:val="20"/>
          <w:szCs w:val="20"/>
        </w:rPr>
        <w:t xml:space="preserve"> αρμόδια δικαστήρια. Είναι αυτονόητο ότι πριν από οποιαδήποτε προσφυγή στα δικαστήρια, τα συμβαλλόμενα μέρη θα καταβάλλουν κάθε προσπάθεια για φιλική διευθέτηση των διαφορών που ενδεχόμενα να αναφύονται μεταξύ τους.</w:t>
      </w:r>
    </w:p>
    <w:p w:rsidR="0010367C" w:rsidRPr="00B16EC6" w:rsidRDefault="0010367C" w:rsidP="0010367C">
      <w:pPr>
        <w:jc w:val="both"/>
        <w:rPr>
          <w:rFonts w:ascii="Verdana" w:hAnsi="Verdana" w:cs="Verdana"/>
          <w:sz w:val="20"/>
          <w:szCs w:val="20"/>
        </w:rPr>
      </w:pPr>
      <w:r w:rsidRPr="00B16EC6">
        <w:rPr>
          <w:rFonts w:ascii="Verdana" w:hAnsi="Verdana" w:cs="Verdana"/>
          <w:sz w:val="20"/>
          <w:szCs w:val="20"/>
        </w:rPr>
        <w:t xml:space="preserve">Σε πίστωση των ανωτέρω, η παρούσα σύμβαση αφού διαβάστηκε και βεβαιώθηκε, υπογράφεται από τους συμβαλλόμενους σε </w:t>
      </w:r>
      <w:r>
        <w:rPr>
          <w:rFonts w:ascii="Verdana" w:hAnsi="Verdana" w:cs="Verdana"/>
          <w:sz w:val="20"/>
          <w:szCs w:val="20"/>
        </w:rPr>
        <w:t>τέσσερα (4)</w:t>
      </w:r>
      <w:r w:rsidRPr="00B16EC6">
        <w:rPr>
          <w:rFonts w:ascii="Verdana" w:hAnsi="Verdana" w:cs="Verdana"/>
          <w:sz w:val="20"/>
          <w:szCs w:val="20"/>
        </w:rPr>
        <w:t xml:space="preserve"> όμοια πρωτότυπα, από τα οποία </w:t>
      </w:r>
      <w:r>
        <w:rPr>
          <w:rFonts w:ascii="Verdana" w:hAnsi="Verdana" w:cs="Verdana"/>
          <w:sz w:val="20"/>
          <w:szCs w:val="20"/>
        </w:rPr>
        <w:t>τα</w:t>
      </w:r>
      <w:r w:rsidRPr="00B16EC6">
        <w:rPr>
          <w:rFonts w:ascii="Verdana" w:hAnsi="Verdana" w:cs="Verdana"/>
          <w:sz w:val="20"/>
          <w:szCs w:val="20"/>
        </w:rPr>
        <w:t xml:space="preserve"> </w:t>
      </w:r>
      <w:r>
        <w:rPr>
          <w:rFonts w:ascii="Verdana" w:hAnsi="Verdana" w:cs="Verdana"/>
          <w:sz w:val="20"/>
          <w:szCs w:val="20"/>
        </w:rPr>
        <w:t>τρία</w:t>
      </w:r>
      <w:r w:rsidRPr="00B16EC6">
        <w:rPr>
          <w:rFonts w:ascii="Verdana" w:hAnsi="Verdana" w:cs="Verdana"/>
          <w:sz w:val="20"/>
          <w:szCs w:val="20"/>
        </w:rPr>
        <w:t xml:space="preserve"> κατατέθηκ</w:t>
      </w:r>
      <w:r>
        <w:rPr>
          <w:rFonts w:ascii="Verdana" w:hAnsi="Verdana" w:cs="Verdana"/>
          <w:sz w:val="20"/>
          <w:szCs w:val="20"/>
        </w:rPr>
        <w:t>αν</w:t>
      </w:r>
      <w:r w:rsidRPr="00B16EC6">
        <w:rPr>
          <w:rFonts w:ascii="Verdana" w:hAnsi="Verdana" w:cs="Verdana"/>
          <w:sz w:val="20"/>
          <w:szCs w:val="20"/>
        </w:rPr>
        <w:t xml:space="preserve"> </w:t>
      </w:r>
      <w:r>
        <w:rPr>
          <w:rFonts w:ascii="Verdana" w:hAnsi="Verdana" w:cs="Verdana"/>
          <w:sz w:val="20"/>
          <w:szCs w:val="20"/>
        </w:rPr>
        <w:t>στο</w:t>
      </w:r>
      <w:r w:rsidRPr="00B16EC6">
        <w:rPr>
          <w:rFonts w:ascii="Verdana" w:hAnsi="Verdana" w:cs="Verdana"/>
          <w:sz w:val="20"/>
          <w:szCs w:val="20"/>
        </w:rPr>
        <w:t xml:space="preserve"> Δήμο, το δε άλλο επιδόθηκε στον «ΑΝΑΔΟΧΟ».</w:t>
      </w:r>
    </w:p>
    <w:p w:rsidR="0010367C" w:rsidRPr="00B16EC6" w:rsidRDefault="0010367C" w:rsidP="0010367C">
      <w:pPr>
        <w:rPr>
          <w:rFonts w:ascii="Verdana" w:hAnsi="Verdana" w:cs="Verdana"/>
          <w:sz w:val="20"/>
          <w:szCs w:val="20"/>
        </w:rPr>
      </w:pPr>
      <w:r>
        <w:rPr>
          <w:rFonts w:ascii="Verdana" w:hAnsi="Verdana" w:cs="Verdana"/>
          <w:sz w:val="20"/>
          <w:szCs w:val="20"/>
        </w:rPr>
        <w:t xml:space="preserve">                                         </w:t>
      </w:r>
      <w:r w:rsidRPr="00B16EC6">
        <w:rPr>
          <w:rFonts w:ascii="Verdana" w:hAnsi="Verdana" w:cs="Verdana"/>
          <w:sz w:val="20"/>
          <w:szCs w:val="20"/>
        </w:rPr>
        <w:t>ΟΙ ΣΥΜΒΑΛΛΟΜΕΝΟΙ</w:t>
      </w:r>
    </w:p>
    <w:p w:rsidR="0010367C" w:rsidRPr="00B16EC6" w:rsidRDefault="0010367C" w:rsidP="0010367C">
      <w:pPr>
        <w:rPr>
          <w:rFonts w:ascii="Verdana" w:hAnsi="Verdana" w:cs="Verdana"/>
          <w:sz w:val="20"/>
          <w:szCs w:val="20"/>
        </w:rPr>
      </w:pPr>
    </w:p>
    <w:p w:rsidR="0010367C" w:rsidRPr="00B16EC6" w:rsidRDefault="0010367C" w:rsidP="0010367C">
      <w:pPr>
        <w:rPr>
          <w:rFonts w:ascii="Verdana" w:hAnsi="Verdana" w:cs="Verdana"/>
          <w:sz w:val="20"/>
          <w:szCs w:val="20"/>
        </w:rPr>
      </w:pPr>
    </w:p>
    <w:p w:rsidR="0010367C" w:rsidRPr="00B16EC6" w:rsidRDefault="0010367C" w:rsidP="0010367C">
      <w:pPr>
        <w:rPr>
          <w:rFonts w:ascii="Verdana" w:hAnsi="Verdana" w:cs="Verdana"/>
          <w:sz w:val="20"/>
          <w:szCs w:val="20"/>
        </w:rPr>
      </w:pPr>
      <w:r>
        <w:rPr>
          <w:rFonts w:ascii="Verdana" w:hAnsi="Verdana" w:cs="Verdana"/>
          <w:sz w:val="20"/>
          <w:szCs w:val="20"/>
        </w:rPr>
        <w:t xml:space="preserve">     </w:t>
      </w:r>
      <w:r w:rsidRPr="00B16EC6">
        <w:rPr>
          <w:rFonts w:ascii="Verdana" w:hAnsi="Verdana" w:cs="Verdana"/>
          <w:sz w:val="20"/>
          <w:szCs w:val="20"/>
        </w:rPr>
        <w:t xml:space="preserve">Ο  ΔΗΜΑΡΧΟΣ                                                        Ο   ΠΡΟΜΗΘΕΥΤΗΣ </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w:t>
      </w:r>
    </w:p>
    <w:p w:rsidR="0010367C" w:rsidRPr="00B16EC6" w:rsidRDefault="0010367C" w:rsidP="0010367C">
      <w:pPr>
        <w:rPr>
          <w:rFonts w:ascii="Verdana" w:hAnsi="Verdana" w:cs="Verdana"/>
          <w:sz w:val="20"/>
          <w:szCs w:val="20"/>
        </w:rPr>
      </w:pPr>
    </w:p>
    <w:p w:rsidR="0010367C" w:rsidRDefault="0010367C" w:rsidP="0010367C">
      <w:pPr>
        <w:rPr>
          <w:rFonts w:ascii="Verdana" w:hAnsi="Verdana" w:cs="Verdana"/>
          <w:color w:val="5B9BD5"/>
          <w:sz w:val="20"/>
          <w:szCs w:val="20"/>
        </w:rPr>
      </w:pPr>
      <w:r w:rsidRPr="00B16EC6">
        <w:rPr>
          <w:rFonts w:ascii="Verdana" w:hAnsi="Verdana" w:cs="Verdana"/>
          <w:sz w:val="20"/>
          <w:szCs w:val="20"/>
        </w:rPr>
        <w:t xml:space="preserve"> </w:t>
      </w:r>
      <w:r w:rsidRPr="00B45A7C">
        <w:rPr>
          <w:rFonts w:ascii="Verdana" w:hAnsi="Verdana" w:cs="Verdana"/>
          <w:color w:val="5B9BD5"/>
          <w:sz w:val="20"/>
          <w:szCs w:val="20"/>
        </w:rPr>
        <w:t xml:space="preserve"> </w:t>
      </w:r>
      <w:r>
        <w:rPr>
          <w:rFonts w:ascii="Verdana" w:hAnsi="Verdana" w:cs="Verdana"/>
          <w:color w:val="5B9BD5"/>
          <w:sz w:val="20"/>
          <w:szCs w:val="20"/>
        </w:rPr>
        <w:t xml:space="preserve">                                   </w:t>
      </w: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Default="0010367C" w:rsidP="0010367C">
      <w:pPr>
        <w:rPr>
          <w:rFonts w:ascii="Verdana" w:hAnsi="Verdana" w:cs="Verdana"/>
          <w:color w:val="5B9BD5"/>
          <w:sz w:val="20"/>
          <w:szCs w:val="20"/>
        </w:rPr>
      </w:pPr>
    </w:p>
    <w:p w:rsidR="0010367C" w:rsidRPr="00B16EC6" w:rsidRDefault="0010367C" w:rsidP="0010367C">
      <w:pPr>
        <w:rPr>
          <w:rFonts w:ascii="Verdana" w:hAnsi="Verdana" w:cs="Verdana"/>
          <w:b/>
          <w:bCs/>
          <w:sz w:val="20"/>
          <w:szCs w:val="20"/>
        </w:rPr>
      </w:pPr>
      <w:r>
        <w:rPr>
          <w:rFonts w:ascii="Verdana" w:hAnsi="Verdana" w:cs="Verdana"/>
          <w:color w:val="5B9BD5"/>
          <w:sz w:val="20"/>
          <w:szCs w:val="20"/>
        </w:rPr>
        <w:t xml:space="preserve">                                         </w:t>
      </w:r>
      <w:r w:rsidRPr="00B45A7C">
        <w:rPr>
          <w:rFonts w:ascii="Verdana" w:hAnsi="Verdana" w:cs="Verdana"/>
          <w:b/>
          <w:bCs/>
          <w:color w:val="5B9BD5"/>
          <w:sz w:val="20"/>
          <w:szCs w:val="20"/>
        </w:rPr>
        <w:t>ΠΑΡΑΡΤΗΜΑ «Ε ΄»</w:t>
      </w:r>
    </w:p>
    <w:p w:rsidR="0010367C" w:rsidRPr="00B16EC6" w:rsidRDefault="0010367C" w:rsidP="0010367C">
      <w:pPr>
        <w:rPr>
          <w:rFonts w:ascii="Verdana" w:hAnsi="Verdana" w:cs="Verdana"/>
          <w:sz w:val="20"/>
          <w:szCs w:val="20"/>
        </w:rPr>
      </w:pPr>
      <w:r w:rsidRPr="00B16EC6">
        <w:rPr>
          <w:rFonts w:ascii="Verdana" w:hAnsi="Verdana" w:cs="Verdana"/>
          <w:sz w:val="20"/>
          <w:szCs w:val="20"/>
        </w:rPr>
        <w:t xml:space="preserve">                     ΕΝΤΥΠΑ  ΟΙΚΟΝΟΜΙΚΩΝ   ΠΡΟΣΦΟΡΩΝ </w:t>
      </w:r>
    </w:p>
    <w:p w:rsidR="0010367C" w:rsidRPr="00B16EC6" w:rsidRDefault="0010367C" w:rsidP="0010367C">
      <w:pPr>
        <w:tabs>
          <w:tab w:val="left" w:pos="1105"/>
        </w:tabs>
        <w:rPr>
          <w:rFonts w:ascii="Verdana" w:hAnsi="Verdana" w:cs="Verdana"/>
          <w:b/>
          <w:bCs/>
          <w:sz w:val="20"/>
          <w:szCs w:val="20"/>
        </w:rPr>
      </w:pPr>
      <w:r w:rsidRPr="00B16EC6">
        <w:rPr>
          <w:rFonts w:ascii="Verdana" w:hAnsi="Verdana" w:cs="Verdana"/>
          <w:sz w:val="20"/>
          <w:szCs w:val="20"/>
        </w:rPr>
        <w:tab/>
      </w:r>
      <w:r w:rsidRPr="00B16EC6">
        <w:rPr>
          <w:rFonts w:ascii="Verdana" w:hAnsi="Verdana" w:cs="Verdana"/>
          <w:b/>
          <w:bCs/>
          <w:sz w:val="20"/>
          <w:szCs w:val="20"/>
        </w:rPr>
        <w:t>ΕΝΤΥΠΟ ΟΙΚΟΝΟΜΙΚΗΣ ΠΡΟΣΦΟΡΑΣ ΟΜΑΔΑΣ Α’</w:t>
      </w:r>
    </w:p>
    <w:tbl>
      <w:tblPr>
        <w:tblW w:w="8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
        <w:gridCol w:w="1386"/>
        <w:gridCol w:w="1500"/>
        <w:gridCol w:w="1560"/>
        <w:gridCol w:w="1680"/>
        <w:gridCol w:w="174"/>
        <w:gridCol w:w="2106"/>
        <w:gridCol w:w="234"/>
      </w:tblGrid>
      <w:tr w:rsidR="0010367C" w:rsidRPr="00E24457">
        <w:tblPrEx>
          <w:tblCellMar>
            <w:top w:w="0" w:type="dxa"/>
            <w:bottom w:w="0" w:type="dxa"/>
          </w:tblCellMar>
        </w:tblPrEx>
        <w:trPr>
          <w:gridAfter w:val="1"/>
          <w:wAfter w:w="234" w:type="dxa"/>
          <w:cantSplit/>
        </w:trPr>
        <w:tc>
          <w:tcPr>
            <w:tcW w:w="1620" w:type="dxa"/>
            <w:gridSpan w:val="2"/>
          </w:tcPr>
          <w:p w:rsidR="0010367C" w:rsidRDefault="0010367C" w:rsidP="006D29D7">
            <w:pPr>
              <w:jc w:val="center"/>
              <w:rPr>
                <w:rFonts w:ascii="Arial" w:hAnsi="Arial" w:cs="Arial"/>
                <w:b/>
                <w:bCs/>
              </w:rPr>
            </w:pPr>
            <w:r>
              <w:rPr>
                <w:rFonts w:ascii="Arial" w:hAnsi="Arial" w:cs="Arial"/>
                <w:b/>
                <w:bCs/>
              </w:rPr>
              <w:t>περιγραφή</w:t>
            </w:r>
          </w:p>
          <w:p w:rsidR="0010367C" w:rsidRDefault="0010367C" w:rsidP="006D29D7">
            <w:pPr>
              <w:jc w:val="center"/>
              <w:rPr>
                <w:rFonts w:ascii="Arial" w:hAnsi="Arial" w:cs="Arial"/>
                <w:b/>
                <w:bCs/>
              </w:rPr>
            </w:pPr>
          </w:p>
        </w:tc>
        <w:tc>
          <w:tcPr>
            <w:tcW w:w="1500" w:type="dxa"/>
          </w:tcPr>
          <w:p w:rsidR="0010367C" w:rsidRDefault="0010367C" w:rsidP="006D29D7">
            <w:pPr>
              <w:jc w:val="center"/>
              <w:rPr>
                <w:rFonts w:ascii="Arial" w:hAnsi="Arial" w:cs="Arial"/>
                <w:b/>
                <w:bCs/>
              </w:rPr>
            </w:pPr>
            <w:r>
              <w:rPr>
                <w:rFonts w:ascii="Arial" w:hAnsi="Arial" w:cs="Arial"/>
                <w:b/>
                <w:bCs/>
              </w:rPr>
              <w:t>Μονάδα μέτρησης</w:t>
            </w:r>
          </w:p>
        </w:tc>
        <w:tc>
          <w:tcPr>
            <w:tcW w:w="1560" w:type="dxa"/>
          </w:tcPr>
          <w:p w:rsidR="0010367C" w:rsidRDefault="0010367C" w:rsidP="006D29D7">
            <w:pPr>
              <w:jc w:val="center"/>
              <w:rPr>
                <w:rFonts w:ascii="Arial" w:hAnsi="Arial" w:cs="Arial"/>
                <w:b/>
                <w:bCs/>
              </w:rPr>
            </w:pPr>
            <w:r>
              <w:rPr>
                <w:rFonts w:ascii="Arial" w:hAnsi="Arial" w:cs="Arial"/>
                <w:b/>
                <w:bCs/>
              </w:rPr>
              <w:t>ποσότητα</w:t>
            </w:r>
          </w:p>
        </w:tc>
        <w:tc>
          <w:tcPr>
            <w:tcW w:w="1680" w:type="dxa"/>
          </w:tcPr>
          <w:p w:rsidR="0010367C" w:rsidRDefault="0010367C" w:rsidP="006D29D7">
            <w:pPr>
              <w:jc w:val="center"/>
              <w:rPr>
                <w:rFonts w:ascii="Arial" w:hAnsi="Arial" w:cs="Arial"/>
                <w:b/>
                <w:bCs/>
              </w:rPr>
            </w:pPr>
            <w:r>
              <w:rPr>
                <w:rFonts w:ascii="Arial" w:hAnsi="Arial" w:cs="Arial"/>
                <w:b/>
                <w:bCs/>
              </w:rPr>
              <w:t>Τιμή μονάδας άνευ ΦΠΑ</w:t>
            </w:r>
          </w:p>
        </w:tc>
        <w:tc>
          <w:tcPr>
            <w:tcW w:w="2280" w:type="dxa"/>
            <w:gridSpan w:val="2"/>
          </w:tcPr>
          <w:p w:rsidR="0010367C" w:rsidRPr="00E24457" w:rsidRDefault="0010367C" w:rsidP="006D29D7">
            <w:pPr>
              <w:jc w:val="center"/>
              <w:rPr>
                <w:rFonts w:ascii="Arial" w:hAnsi="Arial" w:cs="Arial"/>
                <w:b/>
                <w:bCs/>
              </w:rPr>
            </w:pPr>
            <w:r>
              <w:rPr>
                <w:rFonts w:ascii="Arial" w:hAnsi="Arial" w:cs="Arial"/>
                <w:b/>
                <w:bCs/>
              </w:rPr>
              <w:t>Σύνολο</w:t>
            </w:r>
            <w:r>
              <w:rPr>
                <w:rFonts w:ascii="Arial" w:hAnsi="Arial" w:cs="Arial"/>
                <w:b/>
                <w:bCs/>
                <w:lang w:val="en-US"/>
              </w:rPr>
              <w:t xml:space="preserve"> </w:t>
            </w:r>
            <w:r>
              <w:rPr>
                <w:rFonts w:ascii="Arial" w:hAnsi="Arial" w:cs="Arial"/>
                <w:b/>
                <w:bCs/>
              </w:rPr>
              <w:t>άνευ ΦΠΑ</w:t>
            </w:r>
          </w:p>
        </w:tc>
      </w:tr>
      <w:tr w:rsidR="0010367C">
        <w:tblPrEx>
          <w:tblCellMar>
            <w:top w:w="0" w:type="dxa"/>
            <w:bottom w:w="0" w:type="dxa"/>
          </w:tblCellMar>
        </w:tblPrEx>
        <w:trPr>
          <w:gridAfter w:val="1"/>
          <w:wAfter w:w="234" w:type="dxa"/>
          <w:cantSplit/>
        </w:trPr>
        <w:tc>
          <w:tcPr>
            <w:tcW w:w="1620" w:type="dxa"/>
            <w:gridSpan w:val="2"/>
          </w:tcPr>
          <w:p w:rsidR="0010367C" w:rsidRDefault="0010367C" w:rsidP="006D29D7">
            <w:pPr>
              <w:jc w:val="both"/>
              <w:rPr>
                <w:rFonts w:ascii="Arial" w:hAnsi="Arial" w:cs="Arial"/>
              </w:rPr>
            </w:pPr>
            <w:r>
              <w:rPr>
                <w:rFonts w:ascii="Arial" w:hAnsi="Arial" w:cs="Arial"/>
              </w:rPr>
              <w:lastRenderedPageBreak/>
              <w:t>Χόρτο ξηρής μηδικής</w:t>
            </w:r>
          </w:p>
        </w:tc>
        <w:tc>
          <w:tcPr>
            <w:tcW w:w="1500" w:type="dxa"/>
          </w:tcPr>
          <w:p w:rsidR="0010367C" w:rsidRDefault="0010367C" w:rsidP="006D29D7">
            <w:pPr>
              <w:jc w:val="both"/>
              <w:rPr>
                <w:rFonts w:ascii="Arial" w:hAnsi="Arial" w:cs="Arial"/>
                <w:lang w:val="de-DE"/>
              </w:rPr>
            </w:pPr>
            <w:r>
              <w:rPr>
                <w:rFonts w:ascii="Arial" w:hAnsi="Arial" w:cs="Arial"/>
              </w:rPr>
              <w:t xml:space="preserve">        </w:t>
            </w:r>
            <w:r>
              <w:rPr>
                <w:rFonts w:ascii="Arial" w:hAnsi="Arial" w:cs="Arial"/>
                <w:lang w:val="de-DE"/>
              </w:rPr>
              <w:t>1kg</w:t>
            </w:r>
          </w:p>
        </w:tc>
        <w:tc>
          <w:tcPr>
            <w:tcW w:w="1560" w:type="dxa"/>
          </w:tcPr>
          <w:p w:rsidR="0010367C" w:rsidRDefault="0010367C" w:rsidP="006D29D7">
            <w:pPr>
              <w:jc w:val="both"/>
              <w:rPr>
                <w:rFonts w:ascii="Arial" w:hAnsi="Arial" w:cs="Arial"/>
                <w:lang w:val="de-DE"/>
              </w:rPr>
            </w:pPr>
            <w:r>
              <w:rPr>
                <w:rFonts w:ascii="Arial" w:hAnsi="Arial" w:cs="Arial"/>
              </w:rPr>
              <w:t xml:space="preserve">    </w:t>
            </w:r>
            <w:r>
              <w:rPr>
                <w:rFonts w:ascii="Arial" w:hAnsi="Arial" w:cs="Arial"/>
                <w:lang w:val="en-US"/>
              </w:rPr>
              <w:t xml:space="preserve">  40</w:t>
            </w:r>
            <w:r>
              <w:rPr>
                <w:rFonts w:ascii="Arial" w:hAnsi="Arial" w:cs="Arial"/>
                <w:lang w:val="de-DE"/>
              </w:rPr>
              <w:t>.500kg</w:t>
            </w:r>
          </w:p>
        </w:tc>
        <w:tc>
          <w:tcPr>
            <w:tcW w:w="1680" w:type="dxa"/>
          </w:tcPr>
          <w:p w:rsidR="0010367C" w:rsidRDefault="0010367C" w:rsidP="006D29D7">
            <w:pPr>
              <w:jc w:val="both"/>
              <w:rPr>
                <w:rFonts w:ascii="Arial" w:hAnsi="Arial" w:cs="Arial"/>
              </w:rPr>
            </w:pPr>
          </w:p>
        </w:tc>
        <w:tc>
          <w:tcPr>
            <w:tcW w:w="2280" w:type="dxa"/>
            <w:gridSpan w:val="2"/>
          </w:tcPr>
          <w:p w:rsidR="0010367C" w:rsidRDefault="0010367C" w:rsidP="006D29D7">
            <w:pPr>
              <w:tabs>
                <w:tab w:val="left" w:pos="435"/>
                <w:tab w:val="center" w:pos="1032"/>
              </w:tabs>
              <w:rPr>
                <w:rFonts w:ascii="Arial" w:hAnsi="Arial" w:cs="Arial"/>
              </w:rPr>
            </w:pPr>
            <w:r>
              <w:rPr>
                <w:rFonts w:ascii="Arial" w:hAnsi="Arial" w:cs="Arial"/>
              </w:rPr>
              <w:tab/>
              <w:t xml:space="preserve"> </w:t>
            </w:r>
          </w:p>
        </w:tc>
      </w:tr>
      <w:tr w:rsidR="0010367C">
        <w:tblPrEx>
          <w:tblCellMar>
            <w:top w:w="0" w:type="dxa"/>
            <w:bottom w:w="0" w:type="dxa"/>
          </w:tblCellMar>
        </w:tblPrEx>
        <w:trPr>
          <w:gridAfter w:val="1"/>
          <w:wAfter w:w="234" w:type="dxa"/>
          <w:cantSplit/>
        </w:trPr>
        <w:tc>
          <w:tcPr>
            <w:tcW w:w="1620" w:type="dxa"/>
            <w:gridSpan w:val="2"/>
          </w:tcPr>
          <w:p w:rsidR="0010367C" w:rsidRDefault="0010367C" w:rsidP="006D29D7">
            <w:pPr>
              <w:jc w:val="both"/>
              <w:rPr>
                <w:rFonts w:ascii="Arial" w:hAnsi="Arial" w:cs="Arial"/>
              </w:rPr>
            </w:pPr>
            <w:r>
              <w:rPr>
                <w:rFonts w:ascii="Arial" w:hAnsi="Arial" w:cs="Arial"/>
              </w:rPr>
              <w:t>Σανό βρώμης</w:t>
            </w:r>
          </w:p>
        </w:tc>
        <w:tc>
          <w:tcPr>
            <w:tcW w:w="1500" w:type="dxa"/>
          </w:tcPr>
          <w:p w:rsidR="0010367C" w:rsidRPr="00444283" w:rsidRDefault="0010367C" w:rsidP="006D29D7">
            <w:pPr>
              <w:jc w:val="center"/>
              <w:rPr>
                <w:rFonts w:ascii="Arial" w:hAnsi="Arial" w:cs="Arial"/>
                <w:lang w:val="en-US"/>
              </w:rPr>
            </w:pPr>
            <w:r>
              <w:rPr>
                <w:rFonts w:ascii="Arial" w:hAnsi="Arial" w:cs="Arial"/>
              </w:rPr>
              <w:t>1</w:t>
            </w:r>
            <w:r>
              <w:rPr>
                <w:rFonts w:ascii="Arial" w:hAnsi="Arial" w:cs="Arial"/>
                <w:lang w:val="de-DE"/>
              </w:rPr>
              <w:t>kg</w:t>
            </w:r>
          </w:p>
        </w:tc>
        <w:tc>
          <w:tcPr>
            <w:tcW w:w="1560" w:type="dxa"/>
          </w:tcPr>
          <w:p w:rsidR="0010367C" w:rsidRPr="00E24457" w:rsidRDefault="0010367C" w:rsidP="006D29D7">
            <w:pPr>
              <w:jc w:val="center"/>
              <w:rPr>
                <w:rFonts w:ascii="Arial" w:hAnsi="Arial" w:cs="Arial"/>
              </w:rPr>
            </w:pPr>
            <w:r w:rsidRPr="00E24457">
              <w:rPr>
                <w:rFonts w:ascii="Arial" w:hAnsi="Arial" w:cs="Arial"/>
              </w:rPr>
              <w:t xml:space="preserve">     </w:t>
            </w:r>
            <w:r>
              <w:rPr>
                <w:rFonts w:ascii="Arial" w:hAnsi="Arial" w:cs="Arial"/>
                <w:lang w:val="en-US"/>
              </w:rPr>
              <w:t>20</w:t>
            </w:r>
            <w:r w:rsidRPr="00E24457">
              <w:rPr>
                <w:rFonts w:ascii="Arial" w:hAnsi="Arial" w:cs="Arial"/>
              </w:rPr>
              <w:t>.000</w:t>
            </w:r>
            <w:r>
              <w:rPr>
                <w:rFonts w:ascii="Arial" w:hAnsi="Arial" w:cs="Arial"/>
                <w:lang w:val="de-DE"/>
              </w:rPr>
              <w:t>kg</w:t>
            </w:r>
          </w:p>
        </w:tc>
        <w:tc>
          <w:tcPr>
            <w:tcW w:w="1680" w:type="dxa"/>
          </w:tcPr>
          <w:p w:rsidR="0010367C" w:rsidRDefault="0010367C" w:rsidP="006D29D7">
            <w:pPr>
              <w:jc w:val="both"/>
              <w:rPr>
                <w:rFonts w:ascii="Arial" w:hAnsi="Arial" w:cs="Arial"/>
              </w:rPr>
            </w:pPr>
          </w:p>
        </w:tc>
        <w:tc>
          <w:tcPr>
            <w:tcW w:w="2280" w:type="dxa"/>
            <w:gridSpan w:val="2"/>
          </w:tcPr>
          <w:p w:rsidR="0010367C" w:rsidRDefault="0010367C" w:rsidP="006D29D7">
            <w:pPr>
              <w:tabs>
                <w:tab w:val="left" w:pos="435"/>
                <w:tab w:val="center" w:pos="1032"/>
              </w:tabs>
              <w:rPr>
                <w:rFonts w:ascii="Arial" w:hAnsi="Arial" w:cs="Arial"/>
              </w:rPr>
            </w:pPr>
          </w:p>
        </w:tc>
      </w:tr>
      <w:tr w:rsidR="0010367C">
        <w:tblPrEx>
          <w:tblCellMar>
            <w:top w:w="0" w:type="dxa"/>
            <w:bottom w:w="0" w:type="dxa"/>
          </w:tblCellMar>
        </w:tblPrEx>
        <w:trPr>
          <w:gridAfter w:val="1"/>
          <w:wAfter w:w="234" w:type="dxa"/>
          <w:cantSplit/>
        </w:trPr>
        <w:tc>
          <w:tcPr>
            <w:tcW w:w="1620" w:type="dxa"/>
            <w:gridSpan w:val="2"/>
          </w:tcPr>
          <w:p w:rsidR="0010367C" w:rsidRPr="00444283" w:rsidRDefault="0010367C" w:rsidP="006D29D7">
            <w:pPr>
              <w:jc w:val="both"/>
              <w:rPr>
                <w:rFonts w:ascii="Arial" w:hAnsi="Arial" w:cs="Arial"/>
              </w:rPr>
            </w:pPr>
            <w:r>
              <w:rPr>
                <w:rFonts w:ascii="Arial" w:hAnsi="Arial" w:cs="Arial"/>
              </w:rPr>
              <w:t>Καλαμπόκι σπαστό</w:t>
            </w:r>
          </w:p>
        </w:tc>
        <w:tc>
          <w:tcPr>
            <w:tcW w:w="1500" w:type="dxa"/>
          </w:tcPr>
          <w:p w:rsidR="0010367C" w:rsidRDefault="0010367C" w:rsidP="006D29D7">
            <w:pPr>
              <w:jc w:val="center"/>
              <w:rPr>
                <w:rFonts w:ascii="Arial" w:hAnsi="Arial" w:cs="Arial"/>
              </w:rPr>
            </w:pPr>
            <w:r>
              <w:rPr>
                <w:rFonts w:ascii="Arial" w:hAnsi="Arial" w:cs="Arial"/>
              </w:rPr>
              <w:t>1</w:t>
            </w:r>
            <w:r>
              <w:rPr>
                <w:rFonts w:ascii="Arial" w:hAnsi="Arial" w:cs="Arial"/>
                <w:lang w:val="de-DE"/>
              </w:rPr>
              <w:t>kg</w:t>
            </w:r>
          </w:p>
        </w:tc>
        <w:tc>
          <w:tcPr>
            <w:tcW w:w="1560" w:type="dxa"/>
          </w:tcPr>
          <w:p w:rsidR="0010367C" w:rsidRPr="00210C48" w:rsidRDefault="0010367C" w:rsidP="006D29D7">
            <w:pPr>
              <w:jc w:val="center"/>
              <w:rPr>
                <w:rFonts w:ascii="Arial" w:hAnsi="Arial" w:cs="Arial"/>
                <w:lang w:val="en-US"/>
              </w:rPr>
            </w:pPr>
            <w:r>
              <w:rPr>
                <w:rFonts w:ascii="Arial" w:hAnsi="Arial" w:cs="Arial"/>
              </w:rPr>
              <w:t xml:space="preserve">       </w:t>
            </w:r>
            <w:r>
              <w:rPr>
                <w:rFonts w:ascii="Arial" w:hAnsi="Arial" w:cs="Arial"/>
                <w:lang w:val="en-US"/>
              </w:rPr>
              <w:t>6.400</w:t>
            </w:r>
            <w:r>
              <w:rPr>
                <w:rFonts w:ascii="Arial" w:hAnsi="Arial" w:cs="Arial"/>
                <w:lang w:val="de-DE"/>
              </w:rPr>
              <w:t>kg</w:t>
            </w:r>
          </w:p>
        </w:tc>
        <w:tc>
          <w:tcPr>
            <w:tcW w:w="1680" w:type="dxa"/>
          </w:tcPr>
          <w:p w:rsidR="0010367C" w:rsidRDefault="0010367C" w:rsidP="006D29D7">
            <w:pPr>
              <w:jc w:val="both"/>
              <w:rPr>
                <w:rFonts w:ascii="Arial" w:hAnsi="Arial" w:cs="Arial"/>
              </w:rPr>
            </w:pPr>
          </w:p>
        </w:tc>
        <w:tc>
          <w:tcPr>
            <w:tcW w:w="2280" w:type="dxa"/>
            <w:gridSpan w:val="2"/>
          </w:tcPr>
          <w:p w:rsidR="0010367C" w:rsidRDefault="0010367C" w:rsidP="006D29D7">
            <w:pPr>
              <w:tabs>
                <w:tab w:val="left" w:pos="435"/>
                <w:tab w:val="center" w:pos="1032"/>
              </w:tabs>
              <w:rPr>
                <w:rFonts w:ascii="Arial" w:hAnsi="Arial" w:cs="Arial"/>
              </w:rPr>
            </w:pPr>
          </w:p>
        </w:tc>
      </w:tr>
      <w:tr w:rsidR="0010367C">
        <w:tblPrEx>
          <w:tblCellMar>
            <w:top w:w="0" w:type="dxa"/>
            <w:bottom w:w="0" w:type="dxa"/>
          </w:tblCellMar>
        </w:tblPrEx>
        <w:trPr>
          <w:gridAfter w:val="1"/>
          <w:wAfter w:w="234" w:type="dxa"/>
          <w:cantSplit/>
        </w:trPr>
        <w:tc>
          <w:tcPr>
            <w:tcW w:w="1620" w:type="dxa"/>
            <w:gridSpan w:val="2"/>
          </w:tcPr>
          <w:p w:rsidR="0010367C" w:rsidRDefault="0010367C" w:rsidP="006D29D7">
            <w:pPr>
              <w:jc w:val="both"/>
              <w:rPr>
                <w:rFonts w:ascii="Arial" w:hAnsi="Arial" w:cs="Arial"/>
              </w:rPr>
            </w:pPr>
            <w:r>
              <w:rPr>
                <w:rFonts w:ascii="Arial" w:hAnsi="Arial" w:cs="Arial"/>
              </w:rPr>
              <w:t>Φύραμα</w:t>
            </w:r>
          </w:p>
        </w:tc>
        <w:tc>
          <w:tcPr>
            <w:tcW w:w="1500" w:type="dxa"/>
          </w:tcPr>
          <w:p w:rsidR="0010367C" w:rsidRDefault="0010367C" w:rsidP="006D29D7">
            <w:pPr>
              <w:jc w:val="both"/>
              <w:rPr>
                <w:rFonts w:ascii="Arial" w:hAnsi="Arial" w:cs="Arial"/>
              </w:rPr>
            </w:pPr>
            <w:r>
              <w:rPr>
                <w:rFonts w:ascii="Arial" w:hAnsi="Arial" w:cs="Arial"/>
              </w:rPr>
              <w:t xml:space="preserve">        1</w:t>
            </w:r>
            <w:r>
              <w:rPr>
                <w:rFonts w:ascii="Arial" w:hAnsi="Arial" w:cs="Arial"/>
                <w:lang w:val="en-US"/>
              </w:rPr>
              <w:t>kg</w:t>
            </w:r>
          </w:p>
        </w:tc>
        <w:tc>
          <w:tcPr>
            <w:tcW w:w="1560" w:type="dxa"/>
          </w:tcPr>
          <w:p w:rsidR="0010367C" w:rsidRDefault="0010367C" w:rsidP="006D29D7">
            <w:pPr>
              <w:jc w:val="center"/>
              <w:rPr>
                <w:rFonts w:ascii="Arial" w:hAnsi="Arial" w:cs="Arial"/>
              </w:rPr>
            </w:pPr>
            <w:r w:rsidRPr="00210C48">
              <w:rPr>
                <w:rFonts w:ascii="Arial" w:hAnsi="Arial" w:cs="Arial"/>
              </w:rPr>
              <w:t xml:space="preserve">     12.000</w:t>
            </w:r>
            <w:r>
              <w:rPr>
                <w:rFonts w:ascii="Arial" w:hAnsi="Arial" w:cs="Arial"/>
                <w:lang w:val="en-US"/>
              </w:rPr>
              <w:t>kg</w:t>
            </w:r>
          </w:p>
        </w:tc>
        <w:tc>
          <w:tcPr>
            <w:tcW w:w="1680" w:type="dxa"/>
          </w:tcPr>
          <w:p w:rsidR="0010367C" w:rsidRDefault="0010367C" w:rsidP="006D29D7">
            <w:pPr>
              <w:jc w:val="both"/>
              <w:rPr>
                <w:rFonts w:ascii="Arial" w:hAnsi="Arial" w:cs="Arial"/>
              </w:rPr>
            </w:pPr>
            <w:r>
              <w:rPr>
                <w:rFonts w:ascii="Arial" w:hAnsi="Arial" w:cs="Arial"/>
              </w:rPr>
              <w:t xml:space="preserve">        </w:t>
            </w:r>
          </w:p>
        </w:tc>
        <w:tc>
          <w:tcPr>
            <w:tcW w:w="2280" w:type="dxa"/>
            <w:gridSpan w:val="2"/>
          </w:tcPr>
          <w:p w:rsidR="0010367C" w:rsidRDefault="0010367C" w:rsidP="006D29D7">
            <w:pPr>
              <w:jc w:val="center"/>
              <w:rPr>
                <w:rFonts w:ascii="Arial" w:hAnsi="Arial" w:cs="Arial"/>
              </w:rPr>
            </w:pPr>
          </w:p>
        </w:tc>
      </w:tr>
      <w:tr w:rsidR="0010367C">
        <w:tblPrEx>
          <w:tblCellMar>
            <w:top w:w="0" w:type="dxa"/>
            <w:bottom w:w="0" w:type="dxa"/>
          </w:tblCellMar>
        </w:tblPrEx>
        <w:trPr>
          <w:gridAfter w:val="1"/>
          <w:wAfter w:w="234" w:type="dxa"/>
          <w:cantSplit/>
        </w:trPr>
        <w:tc>
          <w:tcPr>
            <w:tcW w:w="6360" w:type="dxa"/>
            <w:gridSpan w:val="5"/>
          </w:tcPr>
          <w:p w:rsidR="0010367C" w:rsidRDefault="0010367C" w:rsidP="006D29D7">
            <w:pPr>
              <w:jc w:val="center"/>
              <w:rPr>
                <w:rFonts w:ascii="Arial" w:hAnsi="Arial" w:cs="Arial"/>
              </w:rPr>
            </w:pPr>
          </w:p>
        </w:tc>
        <w:tc>
          <w:tcPr>
            <w:tcW w:w="2280" w:type="dxa"/>
            <w:gridSpan w:val="2"/>
          </w:tcPr>
          <w:p w:rsidR="0010367C" w:rsidRDefault="0010367C" w:rsidP="006D29D7">
            <w:pPr>
              <w:jc w:val="center"/>
              <w:rPr>
                <w:rFonts w:ascii="Arial" w:hAnsi="Arial" w:cs="Arial"/>
              </w:rPr>
            </w:pPr>
          </w:p>
        </w:tc>
      </w:tr>
      <w:tr w:rsidR="0010367C">
        <w:tblPrEx>
          <w:jc w:val="center"/>
          <w:tblCellMar>
            <w:top w:w="0" w:type="dxa"/>
            <w:bottom w:w="0" w:type="dxa"/>
          </w:tblCellMar>
          <w:tblLook w:val="00A0"/>
        </w:tblPrEx>
        <w:trPr>
          <w:gridBefore w:val="1"/>
          <w:wBefore w:w="234" w:type="dxa"/>
          <w:jc w:val="center"/>
        </w:trPr>
        <w:tc>
          <w:tcPr>
            <w:tcW w:w="6300" w:type="dxa"/>
            <w:gridSpan w:val="5"/>
          </w:tcPr>
          <w:p w:rsidR="0010367C" w:rsidRDefault="0010367C" w:rsidP="006D29D7">
            <w:pPr>
              <w:tabs>
                <w:tab w:val="center" w:pos="4680"/>
                <w:tab w:val="right" w:pos="9360"/>
              </w:tabs>
              <w:jc w:val="center"/>
              <w:rPr>
                <w:rFonts w:ascii="Comic Sans MS" w:hAnsi="Comic Sans MS" w:cs="Comic Sans MS"/>
                <w:b/>
                <w:bCs/>
                <w:sz w:val="20"/>
                <w:szCs w:val="20"/>
              </w:rPr>
            </w:pPr>
            <w:r>
              <w:rPr>
                <w:rFonts w:ascii="Comic Sans MS" w:hAnsi="Comic Sans MS" w:cs="Comic Sans MS"/>
                <w:b/>
                <w:bCs/>
                <w:sz w:val="20"/>
                <w:szCs w:val="20"/>
              </w:rPr>
              <w:t xml:space="preserve">ΓΕΝΙΚΟ ΣΥΝΟΛΟ ΜΕΛΕΤΗΣ ΧΩΡΙΣ ΦΠΑ </w:t>
            </w:r>
          </w:p>
        </w:tc>
        <w:tc>
          <w:tcPr>
            <w:tcW w:w="2340" w:type="dxa"/>
            <w:gridSpan w:val="2"/>
          </w:tcPr>
          <w:p w:rsidR="0010367C" w:rsidRDefault="0010367C" w:rsidP="006D29D7">
            <w:pPr>
              <w:tabs>
                <w:tab w:val="left" w:pos="210"/>
                <w:tab w:val="center" w:pos="1031"/>
                <w:tab w:val="center" w:pos="4680"/>
                <w:tab w:val="right" w:pos="9360"/>
              </w:tabs>
              <w:rPr>
                <w:rFonts w:ascii="Comic Sans MS" w:hAnsi="Comic Sans MS" w:cs="Comic Sans MS"/>
                <w:b/>
                <w:bCs/>
                <w:sz w:val="20"/>
                <w:szCs w:val="20"/>
              </w:rPr>
            </w:pPr>
          </w:p>
        </w:tc>
      </w:tr>
      <w:tr w:rsidR="0010367C">
        <w:tblPrEx>
          <w:jc w:val="center"/>
          <w:tblCellMar>
            <w:top w:w="0" w:type="dxa"/>
            <w:bottom w:w="0" w:type="dxa"/>
          </w:tblCellMar>
          <w:tblLook w:val="00A0"/>
        </w:tblPrEx>
        <w:trPr>
          <w:gridBefore w:val="1"/>
          <w:wBefore w:w="234" w:type="dxa"/>
          <w:trHeight w:val="70"/>
          <w:jc w:val="center"/>
        </w:trPr>
        <w:tc>
          <w:tcPr>
            <w:tcW w:w="6300" w:type="dxa"/>
            <w:gridSpan w:val="5"/>
          </w:tcPr>
          <w:p w:rsidR="0010367C" w:rsidRDefault="0010367C" w:rsidP="006D29D7">
            <w:pPr>
              <w:tabs>
                <w:tab w:val="center" w:pos="4680"/>
                <w:tab w:val="right" w:pos="9360"/>
              </w:tabs>
              <w:jc w:val="center"/>
              <w:rPr>
                <w:rFonts w:ascii="Comic Sans MS" w:hAnsi="Comic Sans MS" w:cs="Comic Sans MS"/>
                <w:b/>
                <w:bCs/>
                <w:sz w:val="20"/>
                <w:szCs w:val="20"/>
              </w:rPr>
            </w:pPr>
            <w:r>
              <w:rPr>
                <w:rFonts w:ascii="Comic Sans MS" w:hAnsi="Comic Sans MS" w:cs="Comic Sans MS"/>
                <w:b/>
                <w:bCs/>
                <w:sz w:val="20"/>
                <w:szCs w:val="20"/>
              </w:rPr>
              <w:t>ΦΠΑ 2</w:t>
            </w:r>
            <w:r>
              <w:rPr>
                <w:rFonts w:ascii="Comic Sans MS" w:hAnsi="Comic Sans MS" w:cs="Comic Sans MS"/>
                <w:b/>
                <w:bCs/>
                <w:sz w:val="20"/>
                <w:szCs w:val="20"/>
                <w:lang w:val="en-US"/>
              </w:rPr>
              <w:t>4</w:t>
            </w:r>
            <w:r>
              <w:rPr>
                <w:rFonts w:ascii="Comic Sans MS" w:hAnsi="Comic Sans MS" w:cs="Comic Sans MS"/>
                <w:b/>
                <w:bCs/>
                <w:sz w:val="20"/>
                <w:szCs w:val="20"/>
              </w:rPr>
              <w:t>%</w:t>
            </w:r>
          </w:p>
        </w:tc>
        <w:tc>
          <w:tcPr>
            <w:tcW w:w="2340" w:type="dxa"/>
            <w:gridSpan w:val="2"/>
          </w:tcPr>
          <w:p w:rsidR="0010367C" w:rsidRDefault="0010367C" w:rsidP="006D29D7">
            <w:pPr>
              <w:tabs>
                <w:tab w:val="center" w:pos="4680"/>
                <w:tab w:val="right" w:pos="9360"/>
              </w:tabs>
              <w:jc w:val="center"/>
              <w:rPr>
                <w:rFonts w:ascii="Comic Sans MS" w:hAnsi="Comic Sans MS" w:cs="Comic Sans MS"/>
                <w:b/>
                <w:bCs/>
                <w:sz w:val="20"/>
                <w:szCs w:val="20"/>
              </w:rPr>
            </w:pPr>
          </w:p>
        </w:tc>
      </w:tr>
      <w:tr w:rsidR="0010367C">
        <w:tblPrEx>
          <w:jc w:val="center"/>
          <w:tblCellMar>
            <w:top w:w="0" w:type="dxa"/>
            <w:bottom w:w="0" w:type="dxa"/>
          </w:tblCellMar>
          <w:tblLook w:val="00A0"/>
        </w:tblPrEx>
        <w:trPr>
          <w:gridBefore w:val="1"/>
          <w:wBefore w:w="234" w:type="dxa"/>
          <w:jc w:val="center"/>
        </w:trPr>
        <w:tc>
          <w:tcPr>
            <w:tcW w:w="6300" w:type="dxa"/>
            <w:gridSpan w:val="5"/>
          </w:tcPr>
          <w:p w:rsidR="0010367C" w:rsidRDefault="0010367C" w:rsidP="006D29D7">
            <w:pPr>
              <w:tabs>
                <w:tab w:val="center" w:pos="4680"/>
                <w:tab w:val="right" w:pos="9360"/>
              </w:tabs>
              <w:jc w:val="center"/>
              <w:rPr>
                <w:rFonts w:ascii="Comic Sans MS" w:hAnsi="Comic Sans MS" w:cs="Comic Sans MS"/>
                <w:b/>
                <w:bCs/>
                <w:sz w:val="20"/>
                <w:szCs w:val="20"/>
              </w:rPr>
            </w:pPr>
            <w:r>
              <w:rPr>
                <w:rFonts w:ascii="Comic Sans MS" w:hAnsi="Comic Sans MS" w:cs="Comic Sans MS"/>
                <w:b/>
                <w:bCs/>
                <w:sz w:val="20"/>
                <w:szCs w:val="20"/>
              </w:rPr>
              <w:t>ΓΕΝΙΚΟ ΣΥΝΟΛΟ ΜΕΛΕΤΗΣ ΜΕ ΦΠΑ 2</w:t>
            </w:r>
            <w:r w:rsidRPr="00E06564">
              <w:rPr>
                <w:rFonts w:ascii="Comic Sans MS" w:hAnsi="Comic Sans MS" w:cs="Comic Sans MS"/>
                <w:b/>
                <w:bCs/>
                <w:sz w:val="20"/>
                <w:szCs w:val="20"/>
              </w:rPr>
              <w:t>4</w:t>
            </w:r>
            <w:r>
              <w:rPr>
                <w:rFonts w:ascii="Comic Sans MS" w:hAnsi="Comic Sans MS" w:cs="Comic Sans MS"/>
                <w:b/>
                <w:bCs/>
                <w:sz w:val="20"/>
                <w:szCs w:val="20"/>
              </w:rPr>
              <w:t xml:space="preserve">% </w:t>
            </w:r>
          </w:p>
        </w:tc>
        <w:tc>
          <w:tcPr>
            <w:tcW w:w="2340" w:type="dxa"/>
            <w:gridSpan w:val="2"/>
          </w:tcPr>
          <w:p w:rsidR="0010367C" w:rsidRDefault="0010367C" w:rsidP="006D29D7">
            <w:pPr>
              <w:tabs>
                <w:tab w:val="left" w:pos="390"/>
                <w:tab w:val="center" w:pos="1031"/>
                <w:tab w:val="center" w:pos="4680"/>
                <w:tab w:val="right" w:pos="9360"/>
              </w:tabs>
              <w:rPr>
                <w:rFonts w:ascii="Comic Sans MS" w:hAnsi="Comic Sans MS" w:cs="Comic Sans MS"/>
                <w:b/>
                <w:bCs/>
                <w:sz w:val="20"/>
                <w:szCs w:val="20"/>
              </w:rPr>
            </w:pPr>
          </w:p>
        </w:tc>
      </w:tr>
      <w:tr w:rsidR="0010367C">
        <w:tblPrEx>
          <w:jc w:val="center"/>
          <w:tblCellMar>
            <w:top w:w="0" w:type="dxa"/>
            <w:bottom w:w="0" w:type="dxa"/>
          </w:tblCellMar>
          <w:tblLook w:val="00A0"/>
        </w:tblPrEx>
        <w:trPr>
          <w:gridBefore w:val="1"/>
          <w:wBefore w:w="234" w:type="dxa"/>
          <w:trHeight w:val="70"/>
          <w:jc w:val="center"/>
        </w:trPr>
        <w:tc>
          <w:tcPr>
            <w:tcW w:w="6300" w:type="dxa"/>
            <w:gridSpan w:val="5"/>
          </w:tcPr>
          <w:p w:rsidR="0010367C" w:rsidRDefault="0010367C" w:rsidP="006D29D7">
            <w:pPr>
              <w:tabs>
                <w:tab w:val="center" w:pos="4680"/>
                <w:tab w:val="right" w:pos="9360"/>
              </w:tabs>
              <w:jc w:val="center"/>
              <w:rPr>
                <w:rFonts w:ascii="Comic Sans MS" w:hAnsi="Comic Sans MS" w:cs="Comic Sans MS"/>
                <w:b/>
                <w:bCs/>
                <w:sz w:val="20"/>
                <w:szCs w:val="20"/>
              </w:rPr>
            </w:pPr>
          </w:p>
        </w:tc>
        <w:tc>
          <w:tcPr>
            <w:tcW w:w="2340" w:type="dxa"/>
            <w:gridSpan w:val="2"/>
          </w:tcPr>
          <w:p w:rsidR="0010367C" w:rsidRDefault="0010367C" w:rsidP="006D29D7">
            <w:pPr>
              <w:tabs>
                <w:tab w:val="center" w:pos="4680"/>
                <w:tab w:val="right" w:pos="9360"/>
              </w:tabs>
              <w:jc w:val="center"/>
              <w:rPr>
                <w:rFonts w:ascii="Comic Sans MS" w:hAnsi="Comic Sans MS" w:cs="Comic Sans MS"/>
                <w:b/>
                <w:bCs/>
                <w:sz w:val="20"/>
                <w:szCs w:val="20"/>
              </w:rPr>
            </w:pPr>
          </w:p>
        </w:tc>
      </w:tr>
    </w:tbl>
    <w:p w:rsidR="0010367C" w:rsidRPr="00B16EC6" w:rsidRDefault="0010367C" w:rsidP="0010367C">
      <w:pPr>
        <w:rPr>
          <w:rFonts w:ascii="Verdana" w:hAnsi="Verdana" w:cs="Verdana"/>
          <w:sz w:val="20"/>
          <w:szCs w:val="20"/>
        </w:rPr>
      </w:pPr>
    </w:p>
    <w:p w:rsidR="0010367C" w:rsidRDefault="0010367C" w:rsidP="0010367C">
      <w:pPr>
        <w:rPr>
          <w:rFonts w:ascii="Verdana" w:hAnsi="Verdana" w:cs="Verdana"/>
          <w:sz w:val="20"/>
          <w:szCs w:val="20"/>
        </w:rPr>
      </w:pPr>
      <w:r w:rsidRPr="00B16EC6">
        <w:rPr>
          <w:rFonts w:ascii="Verdana" w:hAnsi="Verdana" w:cs="Verdana"/>
          <w:sz w:val="20"/>
          <w:szCs w:val="20"/>
        </w:rPr>
        <w:tab/>
      </w:r>
    </w:p>
    <w:p w:rsidR="0010367C" w:rsidRDefault="0010367C" w:rsidP="0010367C">
      <w:pPr>
        <w:rPr>
          <w:rFonts w:ascii="Verdana" w:hAnsi="Verdana" w:cs="Verdana"/>
          <w:sz w:val="20"/>
          <w:szCs w:val="20"/>
        </w:rPr>
      </w:pPr>
    </w:p>
    <w:p w:rsidR="0010367C" w:rsidRDefault="0010367C" w:rsidP="0010367C">
      <w:pPr>
        <w:rPr>
          <w:rFonts w:ascii="Verdana" w:hAnsi="Verdana" w:cs="Verdana"/>
          <w:sz w:val="20"/>
          <w:szCs w:val="20"/>
        </w:rPr>
      </w:pPr>
    </w:p>
    <w:p w:rsidR="0010367C" w:rsidRDefault="0010367C" w:rsidP="0010367C">
      <w:pPr>
        <w:rPr>
          <w:rFonts w:ascii="Verdana" w:hAnsi="Verdana" w:cs="Verdana"/>
          <w:sz w:val="20"/>
          <w:szCs w:val="20"/>
        </w:rPr>
      </w:pPr>
    </w:p>
    <w:p w:rsidR="0010367C" w:rsidRDefault="0010367C" w:rsidP="0010367C">
      <w:pPr>
        <w:rPr>
          <w:rFonts w:ascii="Verdana" w:hAnsi="Verdana" w:cs="Verdana"/>
          <w:sz w:val="20"/>
          <w:szCs w:val="20"/>
        </w:rPr>
      </w:pPr>
    </w:p>
    <w:p w:rsidR="0010367C" w:rsidRPr="00B45A7C" w:rsidRDefault="0010367C" w:rsidP="0010367C">
      <w:pPr>
        <w:rPr>
          <w:rFonts w:ascii="Verdana" w:hAnsi="Verdana" w:cs="Verdana"/>
          <w:b/>
          <w:bCs/>
          <w:color w:val="5B9BD5"/>
          <w:sz w:val="20"/>
          <w:szCs w:val="20"/>
        </w:rPr>
      </w:pPr>
      <w:r w:rsidRPr="00B45A7C">
        <w:rPr>
          <w:rFonts w:ascii="Verdana" w:hAnsi="Verdana" w:cs="Verdana"/>
          <w:b/>
          <w:bCs/>
          <w:color w:val="5B9BD5"/>
          <w:sz w:val="20"/>
          <w:szCs w:val="20"/>
        </w:rPr>
        <w:t>ΠΑΡΑΡΤΗΜΑ «ΣΤ ΄»</w:t>
      </w:r>
    </w:p>
    <w:p w:rsidR="0010367C"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rPr>
      </w:pPr>
    </w:p>
    <w:p w:rsidR="0010367C" w:rsidRPr="00FA2D89" w:rsidRDefault="0010367C" w:rsidP="0010367C">
      <w:pPr>
        <w:jc w:val="both"/>
        <w:rPr>
          <w:rFonts w:ascii="Verdana" w:hAnsi="Verdana" w:cs="Verdana"/>
          <w:b/>
          <w:bCs/>
          <w:sz w:val="20"/>
          <w:szCs w:val="20"/>
        </w:rPr>
      </w:pPr>
      <w:r w:rsidRPr="00FA2D89">
        <w:rPr>
          <w:rFonts w:ascii="Verdana" w:hAnsi="Verdana" w:cs="Verdana"/>
          <w:b/>
          <w:bCs/>
          <w:sz w:val="20"/>
          <w:szCs w:val="20"/>
        </w:rPr>
        <w:t>ΤΥΠΟΠΟΙΗΜΕΝΟ ΕΝΤΥΠΟ ΥΠΕΥΘΥΝΗΣ ΔΗΛΩΣΗΣ (TEΥΔ)</w:t>
      </w:r>
    </w:p>
    <w:p w:rsidR="0010367C" w:rsidRPr="00FA2D89" w:rsidRDefault="0010367C" w:rsidP="0010367C">
      <w:pPr>
        <w:jc w:val="both"/>
        <w:rPr>
          <w:rFonts w:ascii="Verdana" w:hAnsi="Verdana" w:cs="Verdana"/>
          <w:b/>
          <w:bCs/>
          <w:sz w:val="20"/>
          <w:szCs w:val="20"/>
          <w:u w:val="single"/>
        </w:rPr>
      </w:pPr>
      <w:r>
        <w:rPr>
          <w:rFonts w:ascii="Verdana" w:hAnsi="Verdana" w:cs="Verdana"/>
          <w:b/>
          <w:bCs/>
          <w:sz w:val="20"/>
          <w:szCs w:val="20"/>
        </w:rPr>
        <w:t xml:space="preserve">             </w:t>
      </w:r>
      <w:r w:rsidRPr="00FA2D89">
        <w:rPr>
          <w:rFonts w:ascii="Verdana" w:hAnsi="Verdana" w:cs="Verdana"/>
          <w:b/>
          <w:bCs/>
          <w:sz w:val="20"/>
          <w:szCs w:val="20"/>
        </w:rPr>
        <w:t>[άρθρου 79 παρ. 4 ν. 4412/2016 (Α 147)]</w:t>
      </w:r>
    </w:p>
    <w:p w:rsidR="0010367C" w:rsidRPr="00FA2D89" w:rsidRDefault="0010367C" w:rsidP="0010367C">
      <w:pPr>
        <w:jc w:val="both"/>
        <w:rPr>
          <w:rFonts w:ascii="Verdana" w:hAnsi="Verdana" w:cs="Verdana"/>
          <w:sz w:val="20"/>
          <w:szCs w:val="20"/>
        </w:rPr>
      </w:pPr>
      <w:r w:rsidRPr="00FA2D89">
        <w:rPr>
          <w:rFonts w:ascii="Verdana" w:hAnsi="Verdana" w:cs="Verdana"/>
          <w:b/>
          <w:bCs/>
          <w:sz w:val="20"/>
          <w:szCs w:val="20"/>
          <w:u w:val="single"/>
        </w:rPr>
        <w:t xml:space="preserve"> για διαδικασίες σύναψης δημόσιας σύμβασης κάτω των ορίων των οδηγιών</w:t>
      </w:r>
    </w:p>
    <w:p w:rsidR="0010367C" w:rsidRPr="00FA2D89" w:rsidRDefault="0010367C" w:rsidP="0010367C">
      <w:pPr>
        <w:jc w:val="both"/>
        <w:rPr>
          <w:rFonts w:ascii="Verdana" w:hAnsi="Verdana" w:cs="Verdana"/>
          <w:b/>
          <w:bCs/>
          <w:sz w:val="20"/>
          <w:szCs w:val="20"/>
        </w:rPr>
      </w:pPr>
      <w:r w:rsidRPr="00FA2D89">
        <w:rPr>
          <w:rFonts w:ascii="Verdana" w:hAnsi="Verdana" w:cs="Verdana"/>
          <w:b/>
          <w:bCs/>
          <w:sz w:val="20"/>
          <w:szCs w:val="20"/>
          <w:u w:val="single"/>
        </w:rPr>
        <w:t>Μέρος Ι: Πληροφορίες σχετικά με την αναθέτουσα αρχή/αναθέτοντα φορέα</w:t>
      </w:r>
      <w:r w:rsidRPr="00FA2D89">
        <w:rPr>
          <w:rFonts w:ascii="Verdana" w:hAnsi="Verdana" w:cs="Verdana"/>
          <w:b/>
          <w:bCs/>
          <w:sz w:val="20"/>
          <w:szCs w:val="20"/>
          <w:u w:val="single"/>
          <w:vertAlign w:val="superscript"/>
        </w:rPr>
        <w:endnoteReference w:id="1"/>
      </w:r>
      <w:r w:rsidRPr="00FA2D89">
        <w:rPr>
          <w:rFonts w:ascii="Verdana" w:hAnsi="Verdana" w:cs="Verdana"/>
          <w:b/>
          <w:bCs/>
          <w:sz w:val="20"/>
          <w:szCs w:val="20"/>
          <w:u w:val="single"/>
        </w:rPr>
        <w:t xml:space="preserve">  και τη διαδικασία ανάθεσης</w:t>
      </w:r>
    </w:p>
    <w:p w:rsidR="0010367C" w:rsidRPr="00FA2D89" w:rsidRDefault="0010367C" w:rsidP="0010367C">
      <w:pPr>
        <w:jc w:val="both"/>
        <w:rPr>
          <w:rFonts w:ascii="Verdana" w:hAnsi="Verdana" w:cs="Verdana"/>
          <w:b/>
          <w:bCs/>
          <w:sz w:val="20"/>
          <w:szCs w:val="20"/>
        </w:rPr>
      </w:pPr>
      <w:r w:rsidRPr="00FA2D89">
        <w:rPr>
          <w:rFonts w:ascii="Verdana" w:hAnsi="Verdana" w:cs="Verdana"/>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0367C" w:rsidRPr="0017583A">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Α: Ονομασία, διεύθυνση και στοιχεία επικοινωνίας της αναθέτουσας αρχής (αα)/ αναθέτοντα φορέα (αφ)</w:t>
            </w:r>
          </w:p>
          <w:p w:rsidR="0010367C" w:rsidRPr="00513361" w:rsidRDefault="0010367C" w:rsidP="006D29D7">
            <w:pPr>
              <w:rPr>
                <w:rFonts w:ascii="Verdana" w:hAnsi="Verdana" w:cs="Verdana"/>
                <w:sz w:val="20"/>
                <w:szCs w:val="20"/>
              </w:rPr>
            </w:pPr>
            <w:r w:rsidRPr="00513361">
              <w:rPr>
                <w:rFonts w:ascii="Verdana" w:hAnsi="Verdana" w:cs="Verdana"/>
                <w:b/>
                <w:bCs/>
                <w:sz w:val="20"/>
                <w:szCs w:val="20"/>
              </w:rPr>
              <w:t>Α: Ονομασία, διεύθυνση και στοιχεία επικοινωνίας της αναθέτουσας αρχής (αα)/ αναθέτοντα φορέα (αφ)</w:t>
            </w:r>
          </w:p>
          <w:p w:rsidR="0010367C" w:rsidRPr="00757D32" w:rsidRDefault="0010367C" w:rsidP="006D29D7">
            <w:pPr>
              <w:rPr>
                <w:rFonts w:ascii="Verdana" w:hAnsi="Verdana" w:cs="Verdana"/>
                <w:sz w:val="20"/>
                <w:szCs w:val="20"/>
              </w:rPr>
            </w:pPr>
            <w:r w:rsidRPr="00513361">
              <w:rPr>
                <w:rFonts w:ascii="Verdana" w:hAnsi="Verdana" w:cs="Verdana"/>
                <w:sz w:val="20"/>
                <w:szCs w:val="20"/>
              </w:rPr>
              <w:t xml:space="preserve">- Ονομασία: </w:t>
            </w:r>
            <w:r w:rsidRPr="00757D32">
              <w:rPr>
                <w:rFonts w:ascii="Verdana" w:hAnsi="Verdana" w:cs="Verdana"/>
                <w:b/>
                <w:bCs/>
                <w:sz w:val="20"/>
                <w:szCs w:val="20"/>
              </w:rPr>
              <w:t>Δήμος ρόδου</w:t>
            </w:r>
          </w:p>
          <w:p w:rsidR="0010367C" w:rsidRPr="00513361" w:rsidRDefault="0010367C" w:rsidP="006D29D7">
            <w:pPr>
              <w:rPr>
                <w:rFonts w:ascii="Verdana" w:hAnsi="Verdana" w:cs="Verdana"/>
                <w:sz w:val="20"/>
                <w:szCs w:val="20"/>
              </w:rPr>
            </w:pPr>
            <w:r w:rsidRPr="00513361">
              <w:rPr>
                <w:rFonts w:ascii="Verdana" w:hAnsi="Verdana" w:cs="Verdana"/>
                <w:sz w:val="20"/>
                <w:szCs w:val="20"/>
              </w:rPr>
              <w:lastRenderedPageBreak/>
              <w:t>- Κωδικός  Αναθέτουσας Αρχής / Αναθέτοντα Φορέα ΚΗΜΔΗΣ :</w:t>
            </w:r>
            <w:r w:rsidRPr="00757D32">
              <w:rPr>
                <w:rFonts w:ascii="Verdana" w:hAnsi="Verdana" w:cs="Verdana"/>
                <w:b/>
                <w:bCs/>
                <w:sz w:val="20"/>
                <w:szCs w:val="20"/>
              </w:rPr>
              <w:t xml:space="preserve"> 6265</w:t>
            </w:r>
          </w:p>
          <w:p w:rsidR="0010367C" w:rsidRPr="00513361" w:rsidRDefault="0010367C" w:rsidP="006D29D7">
            <w:pPr>
              <w:rPr>
                <w:rFonts w:ascii="Verdana" w:hAnsi="Verdana" w:cs="Verdana"/>
                <w:sz w:val="20"/>
                <w:szCs w:val="20"/>
              </w:rPr>
            </w:pPr>
            <w:r w:rsidRPr="00513361">
              <w:rPr>
                <w:rFonts w:ascii="Verdana" w:hAnsi="Verdana" w:cs="Verdana"/>
                <w:sz w:val="20"/>
                <w:szCs w:val="20"/>
              </w:rPr>
              <w:t xml:space="preserve">- Ταχυδρομική διεύθυνση / Πόλη / Ταχ. Κωδικός: </w:t>
            </w:r>
            <w:r w:rsidRPr="00757D32">
              <w:rPr>
                <w:rFonts w:ascii="Verdana" w:hAnsi="Verdana" w:cs="Verdana"/>
                <w:b/>
                <w:bCs/>
                <w:sz w:val="20"/>
                <w:szCs w:val="20"/>
              </w:rPr>
              <w:t>Πλατεία Ελευθερίας</w:t>
            </w:r>
          </w:p>
          <w:p w:rsidR="0010367C" w:rsidRPr="00513361" w:rsidRDefault="0010367C" w:rsidP="006D29D7">
            <w:pPr>
              <w:rPr>
                <w:rFonts w:ascii="Verdana" w:hAnsi="Verdana" w:cs="Verdana"/>
                <w:sz w:val="20"/>
                <w:szCs w:val="20"/>
              </w:rPr>
            </w:pPr>
            <w:r w:rsidRPr="00513361">
              <w:rPr>
                <w:rFonts w:ascii="Verdana" w:hAnsi="Verdana" w:cs="Verdana"/>
                <w:sz w:val="20"/>
                <w:szCs w:val="20"/>
              </w:rPr>
              <w:t xml:space="preserve">- Αρμόδιος για πληροφορίες: </w:t>
            </w:r>
            <w:r w:rsidRPr="00757D32">
              <w:rPr>
                <w:rFonts w:ascii="Verdana" w:hAnsi="Verdana" w:cs="Verdana"/>
                <w:b/>
                <w:bCs/>
                <w:sz w:val="20"/>
                <w:szCs w:val="20"/>
              </w:rPr>
              <w:t>Αφαντενός Νικόλαος</w:t>
            </w:r>
          </w:p>
          <w:p w:rsidR="0010367C" w:rsidRPr="00513361" w:rsidRDefault="0010367C" w:rsidP="006D29D7">
            <w:pPr>
              <w:rPr>
                <w:rFonts w:ascii="Verdana" w:hAnsi="Verdana" w:cs="Verdana"/>
                <w:sz w:val="20"/>
                <w:szCs w:val="20"/>
              </w:rPr>
            </w:pPr>
            <w:r w:rsidRPr="00513361">
              <w:rPr>
                <w:rFonts w:ascii="Verdana" w:hAnsi="Verdana" w:cs="Verdana"/>
                <w:sz w:val="20"/>
                <w:szCs w:val="20"/>
              </w:rPr>
              <w:t xml:space="preserve">- Τηλέφωνο: </w:t>
            </w:r>
            <w:r w:rsidRPr="00757D32">
              <w:rPr>
                <w:rFonts w:ascii="Verdana" w:hAnsi="Verdana" w:cs="Verdana"/>
                <w:b/>
                <w:bCs/>
                <w:sz w:val="20"/>
                <w:szCs w:val="20"/>
              </w:rPr>
              <w:t>22410-77728</w:t>
            </w:r>
          </w:p>
          <w:p w:rsidR="0010367C" w:rsidRPr="00757D32" w:rsidRDefault="0010367C" w:rsidP="006D29D7">
            <w:pPr>
              <w:rPr>
                <w:rFonts w:ascii="Verdana" w:hAnsi="Verdana" w:cs="Verdana"/>
                <w:sz w:val="20"/>
                <w:szCs w:val="20"/>
              </w:rPr>
            </w:pPr>
            <w:r w:rsidRPr="00513361">
              <w:rPr>
                <w:rFonts w:ascii="Verdana" w:hAnsi="Verdana" w:cs="Verdana"/>
                <w:sz w:val="20"/>
                <w:szCs w:val="20"/>
              </w:rPr>
              <w:t xml:space="preserve">- Ηλ. ταχυδρομείο: </w:t>
            </w:r>
            <w:r w:rsidRPr="00757D32">
              <w:rPr>
                <w:rFonts w:ascii="Verdana" w:hAnsi="Verdana" w:cs="Verdana"/>
                <w:b/>
                <w:bCs/>
                <w:sz w:val="20"/>
                <w:szCs w:val="20"/>
                <w:lang w:val="en-US"/>
              </w:rPr>
              <w:t>nafantenos</w:t>
            </w:r>
            <w:r w:rsidRPr="00757D32">
              <w:rPr>
                <w:rFonts w:ascii="Verdana" w:hAnsi="Verdana" w:cs="Verdana"/>
                <w:b/>
                <w:bCs/>
                <w:sz w:val="20"/>
                <w:szCs w:val="20"/>
              </w:rPr>
              <w:t>@</w:t>
            </w:r>
            <w:r w:rsidRPr="00757D32">
              <w:rPr>
                <w:rFonts w:ascii="Verdana" w:hAnsi="Verdana" w:cs="Verdana"/>
                <w:b/>
                <w:bCs/>
                <w:sz w:val="20"/>
                <w:szCs w:val="20"/>
                <w:lang w:val="en-US"/>
              </w:rPr>
              <w:t>gmail</w:t>
            </w:r>
            <w:r w:rsidRPr="00757D32">
              <w:rPr>
                <w:rFonts w:ascii="Verdana" w:hAnsi="Verdana" w:cs="Verdana"/>
                <w:b/>
                <w:bCs/>
                <w:sz w:val="20"/>
                <w:szCs w:val="20"/>
              </w:rPr>
              <w:t>.</w:t>
            </w:r>
            <w:r w:rsidRPr="00757D32">
              <w:rPr>
                <w:rFonts w:ascii="Verdana" w:hAnsi="Verdana" w:cs="Verdana"/>
                <w:b/>
                <w:bCs/>
                <w:sz w:val="20"/>
                <w:szCs w:val="20"/>
                <w:lang w:val="en-US"/>
              </w:rPr>
              <w:t>com</w:t>
            </w:r>
          </w:p>
          <w:p w:rsidR="0010367C" w:rsidRPr="0017583A" w:rsidRDefault="0010367C" w:rsidP="006D29D7">
            <w:pPr>
              <w:rPr>
                <w:rFonts w:ascii="Verdana" w:hAnsi="Verdana" w:cs="Verdana"/>
                <w:sz w:val="20"/>
                <w:szCs w:val="20"/>
              </w:rPr>
            </w:pPr>
            <w:r w:rsidRPr="00513361">
              <w:rPr>
                <w:rFonts w:ascii="Verdana" w:hAnsi="Verdana" w:cs="Verdana"/>
                <w:sz w:val="20"/>
                <w:szCs w:val="20"/>
              </w:rPr>
              <w:t>- Διεύθυνση στο Διαδίκτυο (διεύθυνση δικτυακού τόπου) (</w:t>
            </w:r>
            <w:r w:rsidRPr="00513361">
              <w:rPr>
                <w:rFonts w:ascii="Verdana" w:hAnsi="Verdana" w:cs="Verdana"/>
                <w:i/>
                <w:iCs/>
                <w:sz w:val="20"/>
                <w:szCs w:val="20"/>
              </w:rPr>
              <w:t>εάν υπάρχει</w:t>
            </w:r>
            <w:r w:rsidRPr="00513361">
              <w:rPr>
                <w:rFonts w:ascii="Verdana" w:hAnsi="Verdana" w:cs="Verdana"/>
                <w:sz w:val="20"/>
                <w:szCs w:val="20"/>
              </w:rPr>
              <w:t xml:space="preserve">): </w:t>
            </w:r>
            <w:r w:rsidRPr="00757D32">
              <w:rPr>
                <w:rFonts w:ascii="Verdana" w:hAnsi="Verdana" w:cs="Verdana"/>
                <w:b/>
                <w:bCs/>
                <w:sz w:val="20"/>
                <w:szCs w:val="20"/>
                <w:lang w:val="en-US"/>
              </w:rPr>
              <w:t>www</w:t>
            </w:r>
            <w:r w:rsidRPr="00757D32">
              <w:rPr>
                <w:rFonts w:ascii="Verdana" w:hAnsi="Verdana" w:cs="Verdana"/>
                <w:b/>
                <w:bCs/>
                <w:sz w:val="20"/>
                <w:szCs w:val="20"/>
              </w:rPr>
              <w:t>.</w:t>
            </w:r>
            <w:r w:rsidRPr="00757D32">
              <w:rPr>
                <w:rFonts w:ascii="Verdana" w:hAnsi="Verdana" w:cs="Verdana"/>
                <w:b/>
                <w:bCs/>
                <w:sz w:val="20"/>
                <w:szCs w:val="20"/>
                <w:lang w:val="en-US"/>
              </w:rPr>
              <w:t>rhodes</w:t>
            </w:r>
            <w:r w:rsidRPr="00757D32">
              <w:rPr>
                <w:rFonts w:ascii="Verdana" w:hAnsi="Verdana" w:cs="Verdana"/>
                <w:b/>
                <w:bCs/>
                <w:sz w:val="20"/>
                <w:szCs w:val="20"/>
              </w:rPr>
              <w:t>.</w:t>
            </w:r>
            <w:r w:rsidRPr="00757D32">
              <w:rPr>
                <w:rFonts w:ascii="Verdana" w:hAnsi="Verdana" w:cs="Verdana"/>
                <w:b/>
                <w:bCs/>
                <w:sz w:val="20"/>
                <w:szCs w:val="20"/>
                <w:lang w:val="en-US"/>
              </w:rPr>
              <w:t>gr</w:t>
            </w:r>
          </w:p>
        </w:tc>
      </w:tr>
      <w:tr w:rsidR="0010367C" w:rsidRPr="0017583A">
        <w:trPr>
          <w:jc w:val="center"/>
        </w:trPr>
        <w:tc>
          <w:tcPr>
            <w:tcW w:w="8954" w:type="dxa"/>
            <w:tcBorders>
              <w:left w:val="single" w:sz="2" w:space="0" w:color="000000"/>
              <w:bottom w:val="single" w:sz="2" w:space="0" w:color="000000"/>
              <w:right w:val="single" w:sz="2" w:space="0" w:color="000000"/>
            </w:tcBorders>
            <w:shd w:val="clear" w:color="auto" w:fill="B2B2B2"/>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lastRenderedPageBreak/>
              <w:t>Β: Πληροφορίες σχετικά με τη διαδικασία σύναψης σύμβασης</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Τίτλος ή σύντομη περιγραφή της δημόσιας σύμβασης (συμπεριλαμβανομένου του σχετικού </w:t>
            </w:r>
            <w:r w:rsidRPr="0017583A">
              <w:rPr>
                <w:rFonts w:ascii="Verdana" w:hAnsi="Verdana" w:cs="Verdana"/>
                <w:sz w:val="20"/>
                <w:szCs w:val="20"/>
                <w:lang w:val="en-US"/>
              </w:rPr>
              <w:t>CPV</w:t>
            </w:r>
            <w:r w:rsidRPr="0017583A">
              <w:rPr>
                <w:rFonts w:ascii="Verdana" w:hAnsi="Verdana" w:cs="Verdana"/>
                <w:sz w:val="20"/>
                <w:szCs w:val="20"/>
              </w:rPr>
              <w:t>): [</w:t>
            </w:r>
            <w:r>
              <w:rPr>
                <w:rFonts w:ascii="Verdana" w:hAnsi="Verdana" w:cs="Verdana"/>
                <w:sz w:val="20"/>
                <w:szCs w:val="20"/>
              </w:rPr>
              <w:t>15700000-5</w:t>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 Κωδικός στο ΚΗΜΔΗΣ: [……]</w:t>
            </w:r>
          </w:p>
          <w:p w:rsidR="0010367C" w:rsidRPr="0017583A" w:rsidRDefault="0010367C" w:rsidP="006D29D7">
            <w:pPr>
              <w:rPr>
                <w:rFonts w:ascii="Verdana" w:hAnsi="Verdana" w:cs="Verdana"/>
                <w:sz w:val="20"/>
                <w:szCs w:val="20"/>
              </w:rPr>
            </w:pPr>
            <w:r w:rsidRPr="0017583A">
              <w:rPr>
                <w:rFonts w:ascii="Verdana" w:hAnsi="Verdana" w:cs="Verdana"/>
                <w:sz w:val="20"/>
                <w:szCs w:val="20"/>
              </w:rPr>
              <w:t>- Η σύμβαση αναφέρεται σε έργα, προμήθειες, ή υπηρεσίες : [</w:t>
            </w:r>
            <w:r>
              <w:rPr>
                <w:rFonts w:ascii="Verdana" w:hAnsi="Verdana" w:cs="Verdana"/>
                <w:sz w:val="20"/>
                <w:szCs w:val="20"/>
              </w:rPr>
              <w:t>προμήθειες</w:t>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 Εφόσον υφίστανται, ένδειξη ύπαρξης σχετικών τμημάτων : [……]</w:t>
            </w:r>
          </w:p>
          <w:p w:rsidR="0010367C" w:rsidRPr="0017583A" w:rsidRDefault="0010367C" w:rsidP="006D29D7">
            <w:pPr>
              <w:rPr>
                <w:rFonts w:ascii="Verdana" w:hAnsi="Verdana" w:cs="Verdana"/>
                <w:sz w:val="20"/>
                <w:szCs w:val="20"/>
              </w:rPr>
            </w:pPr>
            <w:r w:rsidRPr="0017583A">
              <w:rPr>
                <w:rFonts w:ascii="Verdana" w:hAnsi="Verdana" w:cs="Verdana"/>
                <w:sz w:val="20"/>
                <w:szCs w:val="20"/>
              </w:rPr>
              <w:t>- Αριθμός αναφοράς που αποδίδεται στον φάκελο από την αναθέτουσα αρχή (</w:t>
            </w:r>
            <w:r w:rsidRPr="0017583A">
              <w:rPr>
                <w:rFonts w:ascii="Verdana" w:hAnsi="Verdana" w:cs="Verdana"/>
                <w:i/>
                <w:iCs/>
                <w:sz w:val="20"/>
                <w:szCs w:val="20"/>
              </w:rPr>
              <w:t>εάν υπάρχει</w:t>
            </w:r>
            <w:r w:rsidRPr="0017583A">
              <w:rPr>
                <w:rFonts w:ascii="Verdana" w:hAnsi="Verdana" w:cs="Verdana"/>
                <w:sz w:val="20"/>
                <w:szCs w:val="20"/>
              </w:rPr>
              <w:t>): [……]</w:t>
            </w:r>
          </w:p>
        </w:tc>
      </w:tr>
    </w:tbl>
    <w:p w:rsidR="0010367C" w:rsidRPr="00FA2D89" w:rsidRDefault="0010367C" w:rsidP="0010367C">
      <w:pPr>
        <w:rPr>
          <w:rFonts w:ascii="Verdana" w:hAnsi="Verdana" w:cs="Verdana"/>
          <w:sz w:val="20"/>
          <w:szCs w:val="20"/>
        </w:rPr>
      </w:pPr>
    </w:p>
    <w:p w:rsidR="0010367C" w:rsidRPr="00FA2D89" w:rsidRDefault="0010367C" w:rsidP="0010367C">
      <w:pPr>
        <w:rPr>
          <w:rFonts w:ascii="Verdana" w:hAnsi="Verdana" w:cs="Verdana"/>
          <w:b/>
          <w:bCs/>
          <w:sz w:val="20"/>
          <w:szCs w:val="20"/>
          <w:u w:val="single"/>
        </w:rPr>
      </w:pPr>
      <w:r w:rsidRPr="00FA2D89">
        <w:rPr>
          <w:rFonts w:ascii="Verdana" w:hAnsi="Verdana" w:cs="Verdana"/>
          <w:sz w:val="20"/>
          <w:szCs w:val="20"/>
        </w:rPr>
        <w:t>ΟΛΕΣ ΟΙ ΥΠΟΛΟΙΠΕΣ ΠΛΗΡΟΦΟΡΙΕΣ ΣΕ ΚΑΘΕ ΕΝΟΤΗΤΑ ΤΟΥ ΤΕΥΔ ΘΑ ΠΡΕΠΕΙ ΝΑ ΣΥΜΠΛΗΡΩΘΟΥΝ ΑΠΟ ΤΟΝ ΟΙΚΟΝΟΜΙΚΟ ΦΟΡΕΑ</w:t>
      </w:r>
    </w:p>
    <w:p w:rsidR="0010367C" w:rsidRPr="00FA2D89" w:rsidRDefault="0010367C" w:rsidP="0010367C">
      <w:pPr>
        <w:rPr>
          <w:rFonts w:ascii="Verdana" w:hAnsi="Verdana" w:cs="Verdana"/>
          <w:b/>
          <w:bCs/>
          <w:sz w:val="20"/>
          <w:szCs w:val="20"/>
        </w:rPr>
      </w:pPr>
      <w:r w:rsidRPr="00FA2D89">
        <w:rPr>
          <w:rFonts w:ascii="Verdana" w:hAnsi="Verdana" w:cs="Verdana"/>
          <w:b/>
          <w:bCs/>
          <w:sz w:val="20"/>
          <w:szCs w:val="20"/>
          <w:u w:val="single"/>
        </w:rPr>
        <w:t>Μέρος II: Πληροφορίες σχετικά με τον οικονομικό φορέα</w:t>
      </w:r>
    </w:p>
    <w:p w:rsidR="0010367C" w:rsidRPr="00FA2D89" w:rsidRDefault="0010367C" w:rsidP="0010367C">
      <w:pPr>
        <w:rPr>
          <w:rFonts w:ascii="Verdana" w:hAnsi="Verdana" w:cs="Verdana"/>
          <w:b/>
          <w:bCs/>
          <w:i/>
          <w:iCs/>
          <w:sz w:val="20"/>
          <w:szCs w:val="20"/>
        </w:rPr>
      </w:pPr>
      <w:r w:rsidRPr="00FA2D89">
        <w:rPr>
          <w:rFonts w:ascii="Verdana" w:hAnsi="Verdana" w:cs="Verdana"/>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Αριθμός φορολογικού μητρώου (ΑΦΜ):</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1533"/>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Αρμόδιος ή αρμόδιοι</w:t>
            </w:r>
            <w:r w:rsidRPr="0017583A">
              <w:rPr>
                <w:rFonts w:ascii="Verdana" w:hAnsi="Verdana" w:cs="Verdana"/>
                <w:sz w:val="20"/>
                <w:szCs w:val="20"/>
                <w:vertAlign w:val="superscript"/>
              </w:rPr>
              <w:endnoteReference w:id="2"/>
            </w:r>
            <w:r w:rsidRPr="0017583A">
              <w:rPr>
                <w:rFonts w:ascii="Verdana" w:hAnsi="Verdana" w:cs="Verdana"/>
                <w:sz w:val="20"/>
                <w:szCs w:val="20"/>
              </w:rPr>
              <w:t xml:space="preserve"> :</w:t>
            </w:r>
          </w:p>
          <w:p w:rsidR="0010367C" w:rsidRPr="0017583A" w:rsidRDefault="0010367C" w:rsidP="006D29D7">
            <w:pPr>
              <w:rPr>
                <w:rFonts w:ascii="Verdana" w:hAnsi="Verdana" w:cs="Verdana"/>
                <w:sz w:val="20"/>
                <w:szCs w:val="20"/>
              </w:rPr>
            </w:pPr>
            <w:r w:rsidRPr="0017583A">
              <w:rPr>
                <w:rFonts w:ascii="Verdana" w:hAnsi="Verdana" w:cs="Verdana"/>
                <w:sz w:val="20"/>
                <w:szCs w:val="20"/>
              </w:rPr>
              <w:t>Τηλέφωνο:</w:t>
            </w:r>
          </w:p>
          <w:p w:rsidR="0010367C" w:rsidRPr="0017583A" w:rsidRDefault="0010367C" w:rsidP="006D29D7">
            <w:pPr>
              <w:rPr>
                <w:rFonts w:ascii="Verdana" w:hAnsi="Verdana" w:cs="Verdana"/>
                <w:sz w:val="20"/>
                <w:szCs w:val="20"/>
              </w:rPr>
            </w:pPr>
            <w:r w:rsidRPr="0017583A">
              <w:rPr>
                <w:rFonts w:ascii="Verdana" w:hAnsi="Verdana" w:cs="Verdana"/>
                <w:sz w:val="20"/>
                <w:szCs w:val="20"/>
              </w:rPr>
              <w:t>Ηλ. ταχυδρομείο:</w:t>
            </w:r>
          </w:p>
          <w:p w:rsidR="0010367C" w:rsidRPr="0017583A" w:rsidRDefault="0010367C" w:rsidP="006D29D7">
            <w:pPr>
              <w:rPr>
                <w:rFonts w:ascii="Verdana" w:hAnsi="Verdana" w:cs="Verdana"/>
                <w:sz w:val="20"/>
                <w:szCs w:val="20"/>
              </w:rPr>
            </w:pPr>
            <w:r w:rsidRPr="0017583A">
              <w:rPr>
                <w:rFonts w:ascii="Verdana" w:hAnsi="Verdana" w:cs="Verdana"/>
                <w:sz w:val="20"/>
                <w:szCs w:val="20"/>
              </w:rPr>
              <w:t>Διεύθυνση στο Διαδίκτυο (διεύθυνση δικτυακού τόπου) (</w:t>
            </w:r>
            <w:r w:rsidRPr="0017583A">
              <w:rPr>
                <w:rFonts w:ascii="Verdana" w:hAnsi="Verdana" w:cs="Verdana"/>
                <w:i/>
                <w:iCs/>
                <w:sz w:val="20"/>
                <w:szCs w:val="20"/>
              </w:rPr>
              <w:t>εάν υπάρχει</w:t>
            </w:r>
            <w:r w:rsidRPr="0017583A">
              <w:rPr>
                <w:rFonts w:ascii="Verdana" w:hAnsi="Verdana" w:cs="Verdana"/>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lastRenderedPageBreak/>
              <w:t>Ο οικονομικός φορέας είναι πολύ μικρή, μικρή ή μεσαία επιχείρηση</w:t>
            </w:r>
            <w:r w:rsidRPr="0017583A">
              <w:rPr>
                <w:rFonts w:ascii="Verdana" w:hAnsi="Verdana" w:cs="Verdana"/>
                <w:sz w:val="20"/>
                <w:szCs w:val="20"/>
                <w:vertAlign w:val="superscript"/>
              </w:rPr>
              <w:endnoteReference w:id="3"/>
            </w:r>
            <w:r w:rsidRPr="0017583A">
              <w:rPr>
                <w:rFonts w:ascii="Verdana" w:hAnsi="Verdana" w:cs="Verdana"/>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p>
        </w:tc>
      </w:tr>
      <w:tr w:rsidR="0010367C" w:rsidRPr="0017583A">
        <w:trPr>
          <w:jc w:val="center"/>
        </w:trPr>
        <w:tc>
          <w:tcPr>
            <w:tcW w:w="4479" w:type="dxa"/>
            <w:tcBorders>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 [] Άνευ αντικειμένου</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0367C" w:rsidRPr="0017583A" w:rsidRDefault="0010367C" w:rsidP="006D29D7">
            <w:pPr>
              <w:rPr>
                <w:rFonts w:ascii="Verdana" w:hAnsi="Verdana" w:cs="Verdana"/>
                <w:sz w:val="20"/>
                <w:szCs w:val="20"/>
              </w:rPr>
            </w:pPr>
            <w:r w:rsidRPr="0017583A">
              <w:rPr>
                <w:rFonts w:ascii="Verdana" w:hAnsi="Verdana" w:cs="Verdana"/>
                <w:sz w:val="20"/>
                <w:szCs w:val="20"/>
              </w:rPr>
              <w:t>α) Αναφέρετε την ονομασία του καταλόγου ή του πιστοποιητικού και τον σχετικό αριθμό εγγραφής ή πιστοποίησης, κατά περίπτωση:</w:t>
            </w:r>
          </w:p>
          <w:p w:rsidR="0010367C" w:rsidRPr="0017583A" w:rsidRDefault="0010367C" w:rsidP="006D29D7">
            <w:pPr>
              <w:rPr>
                <w:rFonts w:ascii="Verdana" w:hAnsi="Verdana" w:cs="Verdana"/>
                <w:sz w:val="20"/>
                <w:szCs w:val="20"/>
              </w:rPr>
            </w:pPr>
            <w:r w:rsidRPr="0017583A">
              <w:rPr>
                <w:rFonts w:ascii="Verdana" w:hAnsi="Verdana" w:cs="Verdana"/>
                <w:sz w:val="20"/>
                <w:szCs w:val="20"/>
              </w:rPr>
              <w:t>β) Εάν το πιστοποιητικό εγγραφής ή η πιστοποίηση διατίθεται ηλεκτρονικά, αναφέρετε:</w:t>
            </w:r>
          </w:p>
          <w:p w:rsidR="0010367C" w:rsidRPr="0017583A" w:rsidRDefault="0010367C" w:rsidP="006D29D7">
            <w:pPr>
              <w:rPr>
                <w:rFonts w:ascii="Verdana" w:hAnsi="Verdana" w:cs="Verdana"/>
                <w:sz w:val="20"/>
                <w:szCs w:val="20"/>
              </w:rPr>
            </w:pPr>
            <w:r w:rsidRPr="0017583A">
              <w:rPr>
                <w:rFonts w:ascii="Verdana" w:hAnsi="Verdana" w:cs="Verdana"/>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7583A">
              <w:rPr>
                <w:rFonts w:ascii="Verdana" w:hAnsi="Verdana" w:cs="Verdana"/>
                <w:sz w:val="20"/>
                <w:szCs w:val="20"/>
                <w:vertAlign w:val="superscript"/>
              </w:rPr>
              <w:endnoteReference w:id="4"/>
            </w:r>
            <w:r w:rsidRPr="0017583A">
              <w:rPr>
                <w:rFonts w:ascii="Verdana" w:hAnsi="Verdana" w:cs="Verdana"/>
                <w:sz w:val="20"/>
                <w:szCs w:val="20"/>
              </w:rPr>
              <w:t>:</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δ) Η εγγραφή ή η πιστοποίηση καλύπτει όλα τα απαιτούμενα κριτήρια επιλογής;</w:t>
            </w:r>
          </w:p>
          <w:p w:rsidR="0010367C" w:rsidRPr="0017583A" w:rsidRDefault="0010367C" w:rsidP="006D29D7">
            <w:pPr>
              <w:rPr>
                <w:rFonts w:ascii="Verdana" w:hAnsi="Verdana" w:cs="Verdana"/>
                <w:b/>
                <w:bCs/>
                <w:sz w:val="20"/>
                <w:szCs w:val="20"/>
                <w:u w:val="single"/>
              </w:rPr>
            </w:pPr>
            <w:r w:rsidRPr="0017583A">
              <w:rPr>
                <w:rFonts w:ascii="Verdana" w:hAnsi="Verdana" w:cs="Verdana"/>
                <w:b/>
                <w:bCs/>
                <w:sz w:val="20"/>
                <w:szCs w:val="20"/>
              </w:rPr>
              <w:t>Εάν όχι:</w:t>
            </w:r>
          </w:p>
          <w:p w:rsidR="0010367C" w:rsidRPr="0017583A" w:rsidRDefault="0010367C" w:rsidP="006D29D7">
            <w:pPr>
              <w:rPr>
                <w:rFonts w:ascii="Verdana" w:hAnsi="Verdana" w:cs="Verdana"/>
                <w:sz w:val="20"/>
                <w:szCs w:val="20"/>
              </w:rPr>
            </w:pPr>
            <w:r w:rsidRPr="0017583A">
              <w:rPr>
                <w:rFonts w:ascii="Verdana" w:hAnsi="Verdana" w:cs="Verdana"/>
                <w:b/>
                <w:bCs/>
                <w:sz w:val="20"/>
                <w:szCs w:val="20"/>
                <w:u w:val="single"/>
              </w:rPr>
              <w:t>Επιπροσθέτως, συμπληρώστε τις πληροφορίες που λείπουν στο μέρος IV, ενότητες Α, Β, Γ, ή Δ κατά περίπτωση</w:t>
            </w:r>
            <w:r w:rsidRPr="0017583A">
              <w:rPr>
                <w:rFonts w:ascii="Verdana" w:hAnsi="Verdana" w:cs="Verdana"/>
                <w:sz w:val="20"/>
                <w:szCs w:val="20"/>
              </w:rPr>
              <w:t xml:space="preserve"> </w:t>
            </w:r>
            <w:r w:rsidRPr="0017583A">
              <w:rPr>
                <w:rFonts w:ascii="Verdana" w:hAnsi="Verdana" w:cs="Verdana"/>
                <w:b/>
                <w:bCs/>
                <w:i/>
                <w:iCs/>
                <w:sz w:val="20"/>
                <w:szCs w:val="20"/>
              </w:rPr>
              <w:t>ΜΟΝΟ εφόσον αυτό απαιτείται στη σχετική διακήρυξη ή στα έγγραφα της σύμβασης:</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ε) Ο οικονομικός φορέας θα είναι σε θέση να προσκομίσει </w:t>
            </w:r>
            <w:r w:rsidRPr="0017583A">
              <w:rPr>
                <w:rFonts w:ascii="Verdana" w:hAnsi="Verdana" w:cs="Verdana"/>
                <w:b/>
                <w:bCs/>
                <w:sz w:val="20"/>
                <w:szCs w:val="20"/>
              </w:rPr>
              <w:t>βεβαίωση</w:t>
            </w:r>
            <w:r w:rsidRPr="0017583A">
              <w:rPr>
                <w:rFonts w:ascii="Verdana" w:hAnsi="Verdana" w:cs="Verdana"/>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0367C" w:rsidRPr="0017583A" w:rsidRDefault="0010367C" w:rsidP="006D29D7">
            <w:pPr>
              <w:rPr>
                <w:rFonts w:ascii="Verdana" w:hAnsi="Verdana" w:cs="Verdana"/>
                <w:sz w:val="20"/>
                <w:szCs w:val="20"/>
              </w:rPr>
            </w:pPr>
            <w:r w:rsidRPr="0017583A">
              <w:rPr>
                <w:rFonts w:ascii="Verdana" w:hAnsi="Verdana" w:cs="Verdana"/>
                <w:sz w:val="20"/>
                <w:szCs w:val="20"/>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α)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i/>
                <w:iCs/>
                <w:sz w:val="20"/>
                <w:szCs w:val="20"/>
              </w:rPr>
              <w:t>β) (διαδικτυακή διεύθυνση, αρχή ή φορέας έκδοσης, επακριβή στοιχεία αναφοράς των εγγράφων):[……][……][……][……]</w:t>
            </w:r>
          </w:p>
          <w:p w:rsidR="0010367C" w:rsidRPr="0017583A" w:rsidRDefault="0010367C" w:rsidP="006D29D7">
            <w:pPr>
              <w:rPr>
                <w:rFonts w:ascii="Verdana" w:hAnsi="Verdana" w:cs="Verdana"/>
                <w:sz w:val="20"/>
                <w:szCs w:val="20"/>
              </w:rPr>
            </w:pPr>
            <w:r w:rsidRPr="0017583A">
              <w:rPr>
                <w:rFonts w:ascii="Verdana" w:hAnsi="Verdana" w:cs="Verdana"/>
                <w:sz w:val="20"/>
                <w:szCs w:val="20"/>
              </w:rPr>
              <w:t>γ)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δ) []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ε) []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t>(διαδικτυακή διεύθυνση, αρχή ή φορέας έκδοσης, επακριβή στοιχεία αναφοράς των εγγράφων):</w:t>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t>[……][……][……][……]</w:t>
            </w:r>
          </w:p>
        </w:tc>
      </w:tr>
      <w:tr w:rsidR="0010367C" w:rsidRPr="0017583A">
        <w:trPr>
          <w:jc w:val="center"/>
        </w:trPr>
        <w:tc>
          <w:tcPr>
            <w:tcW w:w="4479" w:type="dxa"/>
            <w:tcBorders>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lastRenderedPageBreak/>
              <w:t>Τρόπος συμμετοχής:</w:t>
            </w:r>
          </w:p>
        </w:tc>
        <w:tc>
          <w:tcPr>
            <w:tcW w:w="4480" w:type="dxa"/>
            <w:tcBorders>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Ο οικονομικός φορέας συμμετέχει στη διαδικασία σύναψης δημόσιας σύμβασης από κοινού με άλλους</w:t>
            </w:r>
            <w:r w:rsidRPr="0017583A">
              <w:rPr>
                <w:rFonts w:ascii="Verdana" w:hAnsi="Verdana" w:cs="Verdana"/>
                <w:sz w:val="20"/>
                <w:szCs w:val="20"/>
                <w:vertAlign w:val="superscript"/>
              </w:rPr>
              <w:endnoteReference w:id="5"/>
            </w:r>
            <w:r w:rsidRPr="0017583A">
              <w:rPr>
                <w:rFonts w:ascii="Verdana" w:hAnsi="Verdana" w:cs="Verdana"/>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tc>
      </w:tr>
      <w:tr w:rsidR="0010367C" w:rsidRPr="0017583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Εάν ναι</w:t>
            </w:r>
            <w:r w:rsidRPr="0017583A">
              <w:rPr>
                <w:rFonts w:ascii="Verdana" w:hAnsi="Verdana" w:cs="Verdana"/>
                <w:i/>
                <w:iCs/>
                <w:sz w:val="20"/>
                <w:szCs w:val="20"/>
              </w:rPr>
              <w:t>, μεριμνήστε για την υποβολή χωριστού εντύπου ΤΕΥΔ από τους άλλους εμπλεκόμενους οικονομικούς φορείς.</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α) Αναφέρετε τον ρόλο του οικονομικού φορέα στην ένωση ή κοινοπραξία   (επικεφαλής, υπεύθυνος για συγκεκριμένα καθήκοντα …):</w:t>
            </w:r>
          </w:p>
          <w:p w:rsidR="0010367C" w:rsidRPr="0017583A" w:rsidRDefault="0010367C" w:rsidP="006D29D7">
            <w:pPr>
              <w:rPr>
                <w:rFonts w:ascii="Verdana" w:hAnsi="Verdana" w:cs="Verdana"/>
                <w:sz w:val="20"/>
                <w:szCs w:val="20"/>
              </w:rPr>
            </w:pPr>
            <w:r w:rsidRPr="0017583A">
              <w:rPr>
                <w:rFonts w:ascii="Verdana" w:hAnsi="Verdana" w:cs="Verdana"/>
                <w:sz w:val="20"/>
                <w:szCs w:val="20"/>
              </w:rPr>
              <w:t>β) Προσδιορίστε τους άλλους οικονομικούς φορείς που συμμετέχουν από κοινού στη διαδικασία σύναψης δημόσιας σύμβασης:</w:t>
            </w:r>
          </w:p>
          <w:p w:rsidR="0010367C" w:rsidRPr="0017583A" w:rsidRDefault="0010367C" w:rsidP="006D29D7">
            <w:pPr>
              <w:rPr>
                <w:rFonts w:ascii="Verdana" w:hAnsi="Verdana" w:cs="Verdana"/>
                <w:sz w:val="20"/>
                <w:szCs w:val="20"/>
              </w:rPr>
            </w:pPr>
            <w:r w:rsidRPr="0017583A">
              <w:rPr>
                <w:rFonts w:ascii="Verdana" w:hAnsi="Verdana" w:cs="Verdana"/>
                <w:sz w:val="20"/>
                <w:szCs w:val="20"/>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α)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β)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γ) [……]</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Τμήματα</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w:t>
            </w:r>
          </w:p>
        </w:tc>
      </w:tr>
    </w:tbl>
    <w:p w:rsidR="0010367C" w:rsidRPr="00FA2D89" w:rsidRDefault="0010367C" w:rsidP="0010367C">
      <w:pPr>
        <w:rPr>
          <w:rFonts w:ascii="Verdana" w:hAnsi="Verdana" w:cs="Verdana"/>
          <w:sz w:val="20"/>
          <w:szCs w:val="20"/>
        </w:rPr>
      </w:pPr>
    </w:p>
    <w:p w:rsidR="0010367C" w:rsidRPr="00FA2D89" w:rsidRDefault="0010367C" w:rsidP="0010367C">
      <w:pPr>
        <w:rPr>
          <w:rFonts w:ascii="Verdana" w:hAnsi="Verdana" w:cs="Verdana"/>
          <w:i/>
          <w:iCs/>
          <w:sz w:val="20"/>
          <w:szCs w:val="20"/>
        </w:rPr>
      </w:pPr>
      <w:r w:rsidRPr="00FA2D89">
        <w:rPr>
          <w:rFonts w:ascii="Verdana" w:hAnsi="Verdana" w:cs="Verdana"/>
          <w:b/>
          <w:bCs/>
          <w:sz w:val="20"/>
          <w:szCs w:val="20"/>
        </w:rPr>
        <w:t>Β: Πληροφορίες σχετικά με τους νόμιμους εκπροσώπους του οικονομικού φορέα</w:t>
      </w:r>
    </w:p>
    <w:p w:rsidR="0010367C" w:rsidRPr="00FA2D89" w:rsidRDefault="0010367C" w:rsidP="0010367C">
      <w:pPr>
        <w:rPr>
          <w:rFonts w:ascii="Verdana" w:hAnsi="Verdana" w:cs="Verdana"/>
          <w:b/>
          <w:bCs/>
          <w:i/>
          <w:iCs/>
          <w:sz w:val="20"/>
          <w:szCs w:val="20"/>
        </w:rPr>
      </w:pPr>
      <w:r w:rsidRPr="00FA2D89">
        <w:rPr>
          <w:rFonts w:ascii="Verdana" w:hAnsi="Verdana" w:cs="Verdana"/>
          <w:i/>
          <w:iCs/>
          <w:sz w:val="20"/>
          <w:szCs w:val="20"/>
        </w:rPr>
        <w:lastRenderedPageBreak/>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Ονοματεπώνυμο</w:t>
            </w:r>
          </w:p>
          <w:p w:rsidR="0010367C" w:rsidRPr="0017583A" w:rsidRDefault="0010367C" w:rsidP="006D29D7">
            <w:pPr>
              <w:rPr>
                <w:rFonts w:ascii="Verdana" w:hAnsi="Verdana" w:cs="Verdana"/>
                <w:sz w:val="20"/>
                <w:szCs w:val="20"/>
              </w:rPr>
            </w:pPr>
            <w:r w:rsidRPr="0017583A">
              <w:rPr>
                <w:rFonts w:ascii="Verdana" w:hAnsi="Verdana" w:cs="Verdana"/>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bl>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i/>
          <w:iCs/>
          <w:sz w:val="20"/>
          <w:szCs w:val="20"/>
        </w:rPr>
      </w:pPr>
      <w:r w:rsidRPr="00FA2D89">
        <w:rPr>
          <w:rFonts w:ascii="Verdana" w:hAnsi="Verdana" w:cs="Verdana"/>
          <w:b/>
          <w:bCs/>
          <w:sz w:val="20"/>
          <w:szCs w:val="20"/>
        </w:rPr>
        <w:t>Γ: Πληροφορίες σχετικά με τη στήριξη στις ικανότητες άλλων ΦΟΡΕΩΝ</w:t>
      </w:r>
      <w:r w:rsidRPr="00FA2D89">
        <w:rPr>
          <w:rFonts w:ascii="Verdana" w:hAnsi="Verdana" w:cs="Verdana"/>
          <w:b/>
          <w:bCs/>
          <w:sz w:val="20"/>
          <w:szCs w:val="20"/>
          <w:vertAlign w:val="superscript"/>
        </w:rPr>
        <w:endnoteReference w:id="6"/>
      </w:r>
      <w:r w:rsidRPr="00FA2D89">
        <w:rPr>
          <w:rFonts w:ascii="Verdana" w:hAnsi="Verdana" w:cs="Verdana"/>
          <w:sz w:val="20"/>
          <w:szCs w:val="20"/>
        </w:rPr>
        <w:t xml:space="preserve"> </w:t>
      </w:r>
    </w:p>
    <w:tbl>
      <w:tblPr>
        <w:tblW w:w="8959" w:type="dxa"/>
        <w:jc w:val="center"/>
        <w:tblLayout w:type="fixed"/>
        <w:tblLook w:val="0000"/>
      </w:tblPr>
      <w:tblGrid>
        <w:gridCol w:w="4479"/>
        <w:gridCol w:w="4480"/>
      </w:tblGrid>
      <w:tr w:rsidR="0010367C" w:rsidRPr="0017583A">
        <w:trPr>
          <w:trHeight w:val="343"/>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[]Ναι []Όχι</w:t>
            </w:r>
          </w:p>
        </w:tc>
      </w:tr>
    </w:tbl>
    <w:p w:rsidR="0010367C" w:rsidRDefault="0010367C" w:rsidP="0010367C">
      <w:pPr>
        <w:jc w:val="both"/>
        <w:rPr>
          <w:rFonts w:ascii="Verdana" w:hAnsi="Verdana" w:cs="Verdana"/>
          <w:b/>
          <w:bCs/>
          <w:i/>
          <w:iCs/>
          <w:sz w:val="20"/>
          <w:szCs w:val="20"/>
        </w:rPr>
      </w:pPr>
    </w:p>
    <w:p w:rsidR="0010367C" w:rsidRPr="00FA2D89" w:rsidRDefault="0010367C" w:rsidP="0010367C">
      <w:pPr>
        <w:jc w:val="both"/>
        <w:rPr>
          <w:rFonts w:ascii="Verdana" w:hAnsi="Verdana" w:cs="Verdana"/>
          <w:i/>
          <w:iCs/>
          <w:sz w:val="20"/>
          <w:szCs w:val="20"/>
        </w:rPr>
      </w:pPr>
      <w:r w:rsidRPr="00FA2D89">
        <w:rPr>
          <w:rFonts w:ascii="Verdana" w:hAnsi="Verdana" w:cs="Verdana"/>
          <w:b/>
          <w:bCs/>
          <w:i/>
          <w:iCs/>
          <w:sz w:val="20"/>
          <w:szCs w:val="20"/>
        </w:rPr>
        <w:t>Εάν ναι</w:t>
      </w:r>
      <w:r w:rsidRPr="00FA2D89">
        <w:rPr>
          <w:rFonts w:ascii="Verdana" w:hAnsi="Verdana" w:cs="Verdana"/>
          <w:i/>
          <w:iCs/>
          <w:sz w:val="20"/>
          <w:szCs w:val="20"/>
        </w:rPr>
        <w:t xml:space="preserve">, επισυνάψτε χωριστό έντυπο ΤΕΥΔ με τις πληροφορίες που απαιτούνται σύμφωνα με τις </w:t>
      </w:r>
      <w:r w:rsidRPr="00FA2D89">
        <w:rPr>
          <w:rFonts w:ascii="Verdana" w:hAnsi="Verdana" w:cs="Verdana"/>
          <w:b/>
          <w:bCs/>
          <w:i/>
          <w:iCs/>
          <w:sz w:val="20"/>
          <w:szCs w:val="20"/>
        </w:rPr>
        <w:t xml:space="preserve">ενότητες Α και Β του παρόντος μέρους και σύμφωνα με το μέρος ΙΙΙ, για κάθε ένα </w:t>
      </w:r>
      <w:r w:rsidRPr="00FA2D89">
        <w:rPr>
          <w:rFonts w:ascii="Verdana" w:hAnsi="Verdana" w:cs="Verdana"/>
          <w:i/>
          <w:iCs/>
          <w:sz w:val="20"/>
          <w:szCs w:val="20"/>
        </w:rPr>
        <w:t xml:space="preserve">από τους σχετικούς φορείς, δεόντως συμπληρωμένο και υπογεγραμμένο από τους νομίμους εκπροσώπους αυτών. </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0367C" w:rsidRPr="00FA2D89" w:rsidRDefault="0010367C" w:rsidP="0010367C">
      <w:pPr>
        <w:jc w:val="both"/>
        <w:rPr>
          <w:rFonts w:ascii="Verdana" w:hAnsi="Verdana" w:cs="Verdana"/>
          <w:sz w:val="20"/>
          <w:szCs w:val="20"/>
        </w:rPr>
      </w:pPr>
      <w:r w:rsidRPr="00FA2D89">
        <w:rPr>
          <w:rFonts w:ascii="Verdana" w:hAnsi="Verdana" w:cs="Verdana"/>
          <w:i/>
          <w:iCs/>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0367C" w:rsidRPr="00FA2D89" w:rsidRDefault="0010367C" w:rsidP="0010367C">
      <w:pPr>
        <w:rPr>
          <w:rFonts w:ascii="Verdana" w:hAnsi="Verdana" w:cs="Verdana"/>
          <w:sz w:val="20"/>
          <w:szCs w:val="20"/>
        </w:rPr>
      </w:pPr>
    </w:p>
    <w:p w:rsidR="0010367C" w:rsidRPr="00FA2D89" w:rsidRDefault="0010367C" w:rsidP="0010367C">
      <w:pPr>
        <w:jc w:val="both"/>
        <w:rPr>
          <w:rFonts w:ascii="Verdana" w:hAnsi="Verdana" w:cs="Verdana"/>
          <w:b/>
          <w:bCs/>
          <w:sz w:val="20"/>
          <w:szCs w:val="20"/>
        </w:rPr>
      </w:pPr>
      <w:r w:rsidRPr="00FA2D89">
        <w:rPr>
          <w:rFonts w:ascii="Verdana" w:hAnsi="Verdana" w:cs="Verdana"/>
          <w:b/>
          <w:bCs/>
          <w:sz w:val="20"/>
          <w:szCs w:val="20"/>
        </w:rPr>
        <w:lastRenderedPageBreak/>
        <w:t xml:space="preserve">Δ: Πληροφορίες σχετικά με υπεργολάβους στην ικανότητα των οποίων </w:t>
      </w:r>
      <w:r w:rsidRPr="00FA2D89">
        <w:rPr>
          <w:rFonts w:ascii="Verdana" w:hAnsi="Verdana" w:cs="Verdana"/>
          <w:b/>
          <w:bCs/>
          <w:sz w:val="20"/>
          <w:szCs w:val="20"/>
          <w:u w:val="single"/>
        </w:rPr>
        <w:t>δεν στηρίζεται</w:t>
      </w:r>
      <w:r w:rsidRPr="00FA2D89">
        <w:rPr>
          <w:rFonts w:ascii="Verdana" w:hAnsi="Verdana" w:cs="Verdana"/>
          <w:b/>
          <w:bCs/>
          <w:sz w:val="20"/>
          <w:szCs w:val="20"/>
        </w:rPr>
        <w:t xml:space="preserve"> ο οικονομικός φορέας</w:t>
      </w:r>
      <w:r w:rsidRPr="00FA2D89">
        <w:rPr>
          <w:rFonts w:ascii="Verdana" w:hAnsi="Verdana" w:cs="Verdana"/>
          <w:sz w:val="20"/>
          <w:szCs w:val="20"/>
        </w:rPr>
        <w:t xml:space="preserve"> </w:t>
      </w:r>
    </w:p>
    <w:p w:rsidR="0010367C" w:rsidRPr="00FA2D89" w:rsidRDefault="0010367C" w:rsidP="0010367C">
      <w:pPr>
        <w:jc w:val="both"/>
        <w:rPr>
          <w:rFonts w:ascii="Verdana" w:hAnsi="Verdana" w:cs="Verdana"/>
          <w:b/>
          <w:bCs/>
          <w:i/>
          <w:iCs/>
          <w:sz w:val="20"/>
          <w:szCs w:val="20"/>
        </w:rPr>
      </w:pP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[]Ναι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Εάν </w:t>
            </w:r>
            <w:r w:rsidRPr="0017583A">
              <w:rPr>
                <w:rFonts w:ascii="Verdana" w:hAnsi="Verdana" w:cs="Verdana"/>
                <w:b/>
                <w:bCs/>
                <w:sz w:val="20"/>
                <w:szCs w:val="20"/>
              </w:rPr>
              <w:t xml:space="preserve">ναι </w:t>
            </w:r>
            <w:r w:rsidRPr="0017583A">
              <w:rPr>
                <w:rFonts w:ascii="Verdana" w:hAnsi="Verdana" w:cs="Verdana"/>
                <w:sz w:val="20"/>
                <w:szCs w:val="20"/>
              </w:rPr>
              <w:t xml:space="preserve">παραθέστε κατάλογο των προτεινόμενων υπεργολάβων και το ποσοστό της σύμβασης που θα αναλάβουν: </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bl>
    <w:p w:rsidR="0010367C" w:rsidRPr="00FA2D89" w:rsidRDefault="0010367C" w:rsidP="0010367C">
      <w:pPr>
        <w:jc w:val="both"/>
        <w:rPr>
          <w:rFonts w:ascii="Verdana" w:hAnsi="Verdana" w:cs="Verdana"/>
          <w:b/>
          <w:bCs/>
          <w:sz w:val="20"/>
          <w:szCs w:val="20"/>
          <w:u w:val="single"/>
        </w:rPr>
      </w:pPr>
      <w:r w:rsidRPr="00FA2D89">
        <w:rPr>
          <w:rFonts w:ascii="Verdana" w:hAnsi="Verdana" w:cs="Verdana"/>
          <w:b/>
          <w:bCs/>
          <w:i/>
          <w:iCs/>
          <w:sz w:val="20"/>
          <w:szCs w:val="20"/>
        </w:rPr>
        <w:t>Εάν</w:t>
      </w:r>
      <w:r w:rsidRPr="00FA2D89">
        <w:rPr>
          <w:rFonts w:ascii="Verdana" w:hAnsi="Verdana" w:cs="Verdana"/>
          <w:b/>
          <w:bCs/>
          <w:i/>
          <w:iCs/>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A2D89">
        <w:rPr>
          <w:rFonts w:ascii="Verdana" w:hAnsi="Verdana" w:cs="Verdana"/>
          <w:i/>
          <w:iCs/>
          <w:sz w:val="20"/>
          <w:szCs w:val="20"/>
        </w:rPr>
        <w:t xml:space="preserve">επιπλέον των πληροφοριών </w:t>
      </w:r>
      <w:r w:rsidRPr="00FA2D89">
        <w:rPr>
          <w:rFonts w:ascii="Verdana" w:hAnsi="Verdana" w:cs="Verdana"/>
          <w:b/>
          <w:bCs/>
          <w:i/>
          <w:iCs/>
          <w:sz w:val="20"/>
          <w:szCs w:val="20"/>
        </w:rPr>
        <w:t xml:space="preserve">που προβλέπονται στην παρούσα ενότητα, </w:t>
      </w:r>
      <w:r w:rsidRPr="00FA2D89">
        <w:rPr>
          <w:rFonts w:ascii="Verdana" w:hAnsi="Verdana" w:cs="Verdana"/>
          <w:b/>
          <w:bCs/>
          <w:i/>
          <w:iCs/>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0367C" w:rsidRPr="00FA2D89" w:rsidRDefault="0010367C" w:rsidP="0010367C">
      <w:pPr>
        <w:jc w:val="both"/>
        <w:rPr>
          <w:rFonts w:ascii="Verdana" w:hAnsi="Verdana" w:cs="Verdana"/>
          <w:b/>
          <w:bCs/>
          <w:sz w:val="20"/>
          <w:szCs w:val="20"/>
        </w:rPr>
      </w:pPr>
      <w:r w:rsidRPr="00FA2D89">
        <w:rPr>
          <w:rFonts w:ascii="Verdana" w:hAnsi="Verdana" w:cs="Verdana"/>
          <w:b/>
          <w:bCs/>
          <w:sz w:val="20"/>
          <w:szCs w:val="20"/>
          <w:u w:val="single"/>
        </w:rPr>
        <w:t>Μέρος III: Λόγοι αποκλεισμού</w:t>
      </w:r>
    </w:p>
    <w:p w:rsidR="0010367C" w:rsidRPr="00FA2D89" w:rsidRDefault="0010367C" w:rsidP="0010367C">
      <w:pPr>
        <w:jc w:val="both"/>
        <w:rPr>
          <w:rFonts w:ascii="Verdana" w:hAnsi="Verdana" w:cs="Verdana"/>
          <w:sz w:val="20"/>
          <w:szCs w:val="20"/>
        </w:rPr>
      </w:pPr>
      <w:r w:rsidRPr="00FA2D89">
        <w:rPr>
          <w:rFonts w:ascii="Verdana" w:hAnsi="Verdana" w:cs="Verdana"/>
          <w:b/>
          <w:bCs/>
          <w:sz w:val="20"/>
          <w:szCs w:val="20"/>
        </w:rPr>
        <w:t>Α: Λόγοι αποκλεισμού που σχετίζονται με ποινικές καταδίκες</w:t>
      </w:r>
      <w:r w:rsidRPr="00FA2D89">
        <w:rPr>
          <w:rFonts w:ascii="Verdana" w:hAnsi="Verdana" w:cs="Verdana"/>
          <w:sz w:val="20"/>
          <w:szCs w:val="20"/>
          <w:vertAlign w:val="superscript"/>
        </w:rPr>
        <w:endnoteReference w:id="7"/>
      </w:r>
    </w:p>
    <w:p w:rsidR="0010367C" w:rsidRPr="00FA2D89" w:rsidRDefault="0010367C" w:rsidP="0010367C">
      <w:pPr>
        <w:jc w:val="both"/>
        <w:rPr>
          <w:rFonts w:ascii="Verdana" w:hAnsi="Verdana" w:cs="Verdana"/>
          <w:sz w:val="20"/>
          <w:szCs w:val="20"/>
        </w:rPr>
      </w:pPr>
      <w:r w:rsidRPr="00FA2D89">
        <w:rPr>
          <w:rFonts w:ascii="Verdana" w:hAnsi="Verdana" w:cs="Verdana"/>
          <w:sz w:val="20"/>
          <w:szCs w:val="20"/>
        </w:rPr>
        <w:t>Στο άρθρο 73 παρ. 1 ορίζονται οι ακόλουθοι λόγοι αποκλεισμού:</w:t>
      </w:r>
    </w:p>
    <w:p w:rsidR="0010367C" w:rsidRPr="00FA2D89" w:rsidRDefault="0010367C" w:rsidP="0010367C">
      <w:pPr>
        <w:numPr>
          <w:ilvl w:val="0"/>
          <w:numId w:val="13"/>
        </w:numPr>
        <w:tabs>
          <w:tab w:val="num" w:pos="284"/>
        </w:tabs>
        <w:jc w:val="both"/>
        <w:rPr>
          <w:rFonts w:ascii="Verdana" w:hAnsi="Verdana" w:cs="Verdana"/>
          <w:b/>
          <w:bCs/>
          <w:sz w:val="20"/>
          <w:szCs w:val="20"/>
        </w:rPr>
      </w:pPr>
      <w:r w:rsidRPr="00FA2D89">
        <w:rPr>
          <w:rFonts w:ascii="Verdana" w:hAnsi="Verdana" w:cs="Verdana"/>
          <w:sz w:val="20"/>
          <w:szCs w:val="20"/>
        </w:rPr>
        <w:t xml:space="preserve">συμμετοχή σε </w:t>
      </w:r>
      <w:r w:rsidRPr="00FA2D89">
        <w:rPr>
          <w:rFonts w:ascii="Verdana" w:hAnsi="Verdana" w:cs="Verdana"/>
          <w:b/>
          <w:bCs/>
          <w:sz w:val="20"/>
          <w:szCs w:val="20"/>
        </w:rPr>
        <w:t>εγκληματική οργάνωση</w:t>
      </w:r>
      <w:r w:rsidRPr="00FA2D89">
        <w:rPr>
          <w:rFonts w:ascii="Verdana" w:hAnsi="Verdana" w:cs="Verdana"/>
          <w:sz w:val="20"/>
          <w:szCs w:val="20"/>
          <w:vertAlign w:val="superscript"/>
        </w:rPr>
        <w:endnoteReference w:id="8"/>
      </w:r>
      <w:r w:rsidRPr="00FA2D89">
        <w:rPr>
          <w:rFonts w:ascii="Verdana" w:hAnsi="Verdana" w:cs="Verdana"/>
          <w:sz w:val="20"/>
          <w:szCs w:val="20"/>
        </w:rPr>
        <w:t>·</w:t>
      </w:r>
    </w:p>
    <w:p w:rsidR="0010367C" w:rsidRPr="00FA2D89" w:rsidRDefault="0010367C" w:rsidP="0010367C">
      <w:pPr>
        <w:numPr>
          <w:ilvl w:val="0"/>
          <w:numId w:val="13"/>
        </w:numPr>
        <w:tabs>
          <w:tab w:val="num" w:pos="284"/>
        </w:tabs>
        <w:jc w:val="both"/>
        <w:rPr>
          <w:rFonts w:ascii="Verdana" w:hAnsi="Verdana" w:cs="Verdana"/>
          <w:b/>
          <w:bCs/>
          <w:sz w:val="20"/>
          <w:szCs w:val="20"/>
        </w:rPr>
      </w:pPr>
      <w:r w:rsidRPr="00FA2D89">
        <w:rPr>
          <w:rFonts w:ascii="Verdana" w:hAnsi="Verdana" w:cs="Verdana"/>
          <w:b/>
          <w:bCs/>
          <w:sz w:val="20"/>
          <w:szCs w:val="20"/>
        </w:rPr>
        <w:t>δωροδοκία</w:t>
      </w:r>
      <w:r w:rsidRPr="00FA2D89">
        <w:rPr>
          <w:rFonts w:ascii="Verdana" w:hAnsi="Verdana" w:cs="Verdana"/>
          <w:sz w:val="20"/>
          <w:szCs w:val="20"/>
          <w:vertAlign w:val="superscript"/>
        </w:rPr>
        <w:endnoteReference w:id="9"/>
      </w:r>
      <w:r w:rsidRPr="00FA2D89">
        <w:rPr>
          <w:rFonts w:ascii="Verdana" w:hAnsi="Verdana" w:cs="Verdana"/>
          <w:sz w:val="20"/>
          <w:szCs w:val="20"/>
          <w:vertAlign w:val="superscript"/>
        </w:rPr>
        <w:t>,</w:t>
      </w:r>
      <w:r w:rsidRPr="00FA2D89">
        <w:rPr>
          <w:rFonts w:ascii="Verdana" w:hAnsi="Verdana" w:cs="Verdana"/>
          <w:sz w:val="20"/>
          <w:szCs w:val="20"/>
          <w:vertAlign w:val="superscript"/>
        </w:rPr>
        <w:endnoteReference w:id="10"/>
      </w:r>
      <w:r w:rsidRPr="00FA2D89">
        <w:rPr>
          <w:rFonts w:ascii="Verdana" w:hAnsi="Verdana" w:cs="Verdana"/>
          <w:sz w:val="20"/>
          <w:szCs w:val="20"/>
        </w:rPr>
        <w:t>·</w:t>
      </w:r>
    </w:p>
    <w:p w:rsidR="0010367C" w:rsidRPr="00FA2D89" w:rsidRDefault="0010367C" w:rsidP="0010367C">
      <w:pPr>
        <w:numPr>
          <w:ilvl w:val="0"/>
          <w:numId w:val="13"/>
        </w:numPr>
        <w:tabs>
          <w:tab w:val="num" w:pos="284"/>
        </w:tabs>
        <w:jc w:val="both"/>
        <w:rPr>
          <w:rFonts w:ascii="Verdana" w:hAnsi="Verdana" w:cs="Verdana"/>
          <w:b/>
          <w:bCs/>
          <w:sz w:val="20"/>
          <w:szCs w:val="20"/>
        </w:rPr>
      </w:pPr>
      <w:r w:rsidRPr="00FA2D89">
        <w:rPr>
          <w:rFonts w:ascii="Verdana" w:hAnsi="Verdana" w:cs="Verdana"/>
          <w:b/>
          <w:bCs/>
          <w:sz w:val="20"/>
          <w:szCs w:val="20"/>
        </w:rPr>
        <w:t>απάτη</w:t>
      </w:r>
      <w:r w:rsidRPr="00FA2D89">
        <w:rPr>
          <w:rFonts w:ascii="Verdana" w:hAnsi="Verdana" w:cs="Verdana"/>
          <w:sz w:val="20"/>
          <w:szCs w:val="20"/>
          <w:vertAlign w:val="superscript"/>
        </w:rPr>
        <w:endnoteReference w:id="11"/>
      </w:r>
      <w:r w:rsidRPr="00FA2D89">
        <w:rPr>
          <w:rFonts w:ascii="Verdana" w:hAnsi="Verdana" w:cs="Verdana"/>
          <w:sz w:val="20"/>
          <w:szCs w:val="20"/>
        </w:rPr>
        <w:t>·</w:t>
      </w:r>
    </w:p>
    <w:p w:rsidR="0010367C" w:rsidRPr="00FA2D89" w:rsidRDefault="0010367C" w:rsidP="0010367C">
      <w:pPr>
        <w:numPr>
          <w:ilvl w:val="0"/>
          <w:numId w:val="13"/>
        </w:numPr>
        <w:tabs>
          <w:tab w:val="num" w:pos="284"/>
        </w:tabs>
        <w:jc w:val="both"/>
        <w:rPr>
          <w:rFonts w:ascii="Verdana" w:hAnsi="Verdana" w:cs="Verdana"/>
          <w:b/>
          <w:bCs/>
          <w:sz w:val="20"/>
          <w:szCs w:val="20"/>
        </w:rPr>
      </w:pPr>
      <w:r w:rsidRPr="00FA2D89">
        <w:rPr>
          <w:rFonts w:ascii="Verdana" w:hAnsi="Verdana" w:cs="Verdana"/>
          <w:b/>
          <w:bCs/>
          <w:sz w:val="20"/>
          <w:szCs w:val="20"/>
        </w:rPr>
        <w:t>τρομοκρατικά εγκλήματα ή εγκλήματα συνδεόμενα με τρομοκρατικές δραστηριότητες</w:t>
      </w:r>
      <w:r w:rsidRPr="00FA2D89">
        <w:rPr>
          <w:rFonts w:ascii="Verdana" w:hAnsi="Verdana" w:cs="Verdana"/>
          <w:sz w:val="20"/>
          <w:szCs w:val="20"/>
          <w:vertAlign w:val="superscript"/>
        </w:rPr>
        <w:endnoteReference w:id="12"/>
      </w:r>
      <w:r w:rsidRPr="00FA2D89">
        <w:rPr>
          <w:rFonts w:ascii="Verdana" w:hAnsi="Verdana" w:cs="Verdana"/>
          <w:sz w:val="20"/>
          <w:szCs w:val="20"/>
        </w:rPr>
        <w:t>·</w:t>
      </w:r>
    </w:p>
    <w:p w:rsidR="0010367C" w:rsidRPr="00FA2D89" w:rsidRDefault="0010367C" w:rsidP="0010367C">
      <w:pPr>
        <w:numPr>
          <w:ilvl w:val="0"/>
          <w:numId w:val="13"/>
        </w:numPr>
        <w:tabs>
          <w:tab w:val="num" w:pos="284"/>
        </w:tabs>
        <w:jc w:val="both"/>
        <w:rPr>
          <w:rFonts w:ascii="Verdana" w:hAnsi="Verdana" w:cs="Verdana"/>
          <w:b/>
          <w:bCs/>
          <w:sz w:val="20"/>
          <w:szCs w:val="20"/>
        </w:rPr>
      </w:pPr>
      <w:r w:rsidRPr="00FA2D89">
        <w:rPr>
          <w:rFonts w:ascii="Verdana" w:hAnsi="Verdana" w:cs="Verdana"/>
          <w:b/>
          <w:bCs/>
          <w:sz w:val="20"/>
          <w:szCs w:val="20"/>
        </w:rPr>
        <w:t>νομιμοποίηση εσόδων από παράνομες δραστηριότητες ή χρηματοδότηση της τρομοκρατίας</w:t>
      </w:r>
      <w:r w:rsidRPr="00FA2D89">
        <w:rPr>
          <w:rFonts w:ascii="Verdana" w:hAnsi="Verdana" w:cs="Verdana"/>
          <w:sz w:val="20"/>
          <w:szCs w:val="20"/>
          <w:vertAlign w:val="superscript"/>
        </w:rPr>
        <w:endnoteReference w:id="13"/>
      </w:r>
      <w:r w:rsidRPr="00FA2D89">
        <w:rPr>
          <w:rFonts w:ascii="Verdana" w:hAnsi="Verdana" w:cs="Verdana"/>
          <w:sz w:val="20"/>
          <w:szCs w:val="20"/>
        </w:rPr>
        <w:t>·</w:t>
      </w:r>
    </w:p>
    <w:p w:rsidR="0010367C" w:rsidRPr="00FA2D89" w:rsidRDefault="0010367C" w:rsidP="0010367C">
      <w:pPr>
        <w:numPr>
          <w:ilvl w:val="0"/>
          <w:numId w:val="13"/>
        </w:numPr>
        <w:tabs>
          <w:tab w:val="num" w:pos="284"/>
        </w:tabs>
        <w:jc w:val="both"/>
        <w:rPr>
          <w:rFonts w:ascii="Verdana" w:hAnsi="Verdana" w:cs="Verdana"/>
          <w:b/>
          <w:bCs/>
          <w:i/>
          <w:iCs/>
          <w:sz w:val="20"/>
          <w:szCs w:val="20"/>
        </w:rPr>
      </w:pPr>
      <w:r w:rsidRPr="00FA2D89">
        <w:rPr>
          <w:rFonts w:ascii="Verdana" w:hAnsi="Verdana" w:cs="Verdana"/>
          <w:b/>
          <w:bCs/>
          <w:sz w:val="20"/>
          <w:szCs w:val="20"/>
        </w:rPr>
        <w:t>παιδική εργασία και άλλες μορφές εμπορίας ανθρώπων</w:t>
      </w:r>
      <w:r w:rsidRPr="00FA2D89">
        <w:rPr>
          <w:rFonts w:ascii="Verdana" w:hAnsi="Verdana" w:cs="Verdana"/>
          <w:sz w:val="20"/>
          <w:szCs w:val="20"/>
          <w:vertAlign w:val="superscript"/>
        </w:rPr>
        <w:endnoteReference w:id="14"/>
      </w:r>
      <w:r w:rsidRPr="00FA2D89">
        <w:rPr>
          <w:rFonts w:ascii="Verdana" w:hAnsi="Verdana" w:cs="Verdana"/>
          <w:sz w:val="20"/>
          <w:szCs w:val="20"/>
        </w:rPr>
        <w:t>.</w:t>
      </w:r>
    </w:p>
    <w:tbl>
      <w:tblPr>
        <w:tblW w:w="8959" w:type="dxa"/>
        <w:jc w:val="center"/>
        <w:tblLayout w:type="fixed"/>
        <w:tblLook w:val="0000"/>
      </w:tblPr>
      <w:tblGrid>
        <w:gridCol w:w="4479"/>
        <w:gridCol w:w="4480"/>
      </w:tblGrid>
      <w:tr w:rsidR="0010367C" w:rsidRPr="0017583A">
        <w:trPr>
          <w:trHeight w:val="855"/>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Υπάρχει τελεσίδικη καταδικαστική </w:t>
            </w:r>
            <w:r w:rsidRPr="0017583A">
              <w:rPr>
                <w:rFonts w:ascii="Verdana" w:hAnsi="Verdana" w:cs="Verdana"/>
                <w:b/>
                <w:bCs/>
                <w:sz w:val="20"/>
                <w:szCs w:val="20"/>
              </w:rPr>
              <w:t>απόφαση εις βάρος του οικονομικού φορέα</w:t>
            </w:r>
            <w:r w:rsidRPr="0017583A">
              <w:rPr>
                <w:rFonts w:ascii="Verdana" w:hAnsi="Verdana" w:cs="Verdana"/>
                <w:sz w:val="20"/>
                <w:szCs w:val="20"/>
              </w:rPr>
              <w:t xml:space="preserve"> ή </w:t>
            </w:r>
            <w:r w:rsidRPr="0017583A">
              <w:rPr>
                <w:rFonts w:ascii="Verdana" w:hAnsi="Verdana" w:cs="Verdana"/>
                <w:b/>
                <w:bCs/>
                <w:sz w:val="20"/>
                <w:szCs w:val="20"/>
              </w:rPr>
              <w:t>οποιουδήποτε</w:t>
            </w:r>
            <w:r w:rsidRPr="0017583A">
              <w:rPr>
                <w:rFonts w:ascii="Verdana" w:hAnsi="Verdana" w:cs="Verdana"/>
                <w:sz w:val="20"/>
                <w:szCs w:val="20"/>
              </w:rPr>
              <w:t xml:space="preserve"> προσώπου</w:t>
            </w:r>
            <w:r w:rsidRPr="0017583A">
              <w:rPr>
                <w:rFonts w:ascii="Verdana" w:hAnsi="Verdana" w:cs="Verdana"/>
                <w:sz w:val="20"/>
                <w:szCs w:val="20"/>
                <w:vertAlign w:val="superscript"/>
              </w:rPr>
              <w:endnoteReference w:id="15"/>
            </w:r>
            <w:r w:rsidRPr="0017583A">
              <w:rPr>
                <w:rFonts w:ascii="Verdana" w:hAnsi="Verdana" w:cs="Verdana"/>
                <w:sz w:val="20"/>
                <w:szCs w:val="20"/>
              </w:rPr>
              <w:t xml:space="preserve"> το οποίο είναι μέλος του διοικητικού, διευθυντικού ή εποπτικού του οργάνου ή </w:t>
            </w:r>
            <w:r w:rsidRPr="0017583A">
              <w:rPr>
                <w:rFonts w:ascii="Verdana" w:hAnsi="Verdana" w:cs="Verdana"/>
                <w:sz w:val="20"/>
                <w:szCs w:val="20"/>
              </w:rPr>
              <w:lastRenderedPageBreak/>
              <w:t xml:space="preserve">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i/>
                <w:iCs/>
                <w:sz w:val="20"/>
                <w:szCs w:val="20"/>
              </w:rPr>
            </w:pPr>
            <w:r w:rsidRPr="0017583A">
              <w:rPr>
                <w:rFonts w:ascii="Verdana" w:hAnsi="Verdana" w:cs="Verdana"/>
                <w:sz w:val="20"/>
                <w:szCs w:val="20"/>
              </w:rPr>
              <w:lastRenderedPageBreak/>
              <w:t>[] Ναι [] Όχι</w:t>
            </w: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t>[……][……][……][……]</w:t>
            </w:r>
            <w:r w:rsidRPr="0017583A">
              <w:rPr>
                <w:rFonts w:ascii="Verdana" w:hAnsi="Verdana" w:cs="Verdana"/>
                <w:sz w:val="20"/>
                <w:szCs w:val="20"/>
                <w:vertAlign w:val="superscript"/>
              </w:rPr>
              <w:endnoteReference w:id="16"/>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lastRenderedPageBreak/>
              <w:t>Εάν ναι</w:t>
            </w:r>
            <w:r w:rsidRPr="0017583A">
              <w:rPr>
                <w:rFonts w:ascii="Verdana" w:hAnsi="Verdana" w:cs="Verdana"/>
                <w:sz w:val="20"/>
                <w:szCs w:val="20"/>
              </w:rPr>
              <w:t>, αναφέρετε</w:t>
            </w:r>
            <w:r w:rsidRPr="0017583A">
              <w:rPr>
                <w:rFonts w:ascii="Verdana" w:hAnsi="Verdana" w:cs="Verdana"/>
                <w:sz w:val="20"/>
                <w:szCs w:val="20"/>
                <w:vertAlign w:val="superscript"/>
              </w:rPr>
              <w:endnoteReference w:id="17"/>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0367C" w:rsidRPr="0017583A" w:rsidRDefault="0010367C" w:rsidP="006D29D7">
            <w:pPr>
              <w:rPr>
                <w:rFonts w:ascii="Verdana" w:hAnsi="Verdana" w:cs="Verdana"/>
                <w:sz w:val="20"/>
                <w:szCs w:val="20"/>
              </w:rPr>
            </w:pPr>
            <w:r w:rsidRPr="0017583A">
              <w:rPr>
                <w:rFonts w:ascii="Verdana" w:hAnsi="Verdana" w:cs="Verdana"/>
                <w:sz w:val="20"/>
                <w:szCs w:val="20"/>
              </w:rPr>
              <w:t>β) Προσδιορίστε ποιος έχει καταδικαστεί [ ]·</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α) Ημερομηνία:[   ],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σημείο-(-α): [   ], </w:t>
            </w:r>
          </w:p>
          <w:p w:rsidR="0010367C" w:rsidRPr="0017583A" w:rsidRDefault="0010367C" w:rsidP="006D29D7">
            <w:pPr>
              <w:rPr>
                <w:rFonts w:ascii="Verdana" w:hAnsi="Verdana" w:cs="Verdana"/>
                <w:sz w:val="20"/>
                <w:szCs w:val="20"/>
              </w:rPr>
            </w:pPr>
            <w:r w:rsidRPr="0017583A">
              <w:rPr>
                <w:rFonts w:ascii="Verdana" w:hAnsi="Verdana" w:cs="Verdana"/>
                <w:sz w:val="20"/>
                <w:szCs w:val="20"/>
              </w:rPr>
              <w:t>λόγος(-οι):[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β) [……]</w:t>
            </w:r>
          </w:p>
          <w:p w:rsidR="0010367C" w:rsidRPr="0017583A" w:rsidRDefault="0010367C" w:rsidP="006D29D7">
            <w:pPr>
              <w:rPr>
                <w:rFonts w:ascii="Verdana" w:hAnsi="Verdana" w:cs="Verdana"/>
                <w:i/>
                <w:iCs/>
                <w:sz w:val="20"/>
                <w:szCs w:val="20"/>
              </w:rPr>
            </w:pPr>
            <w:r w:rsidRPr="0017583A">
              <w:rPr>
                <w:rFonts w:ascii="Verdana" w:hAnsi="Verdana" w:cs="Verdana"/>
                <w:sz w:val="20"/>
                <w:szCs w:val="20"/>
              </w:rPr>
              <w:t>γ) Διάρκεια της περιόδου αποκλεισμού [……] και σχετικό(-ά) σημείο(-α) [   ]</w:t>
            </w:r>
          </w:p>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t>[……][……][……][……]</w:t>
            </w:r>
            <w:r w:rsidRPr="0017583A">
              <w:rPr>
                <w:rFonts w:ascii="Verdana" w:hAnsi="Verdana" w:cs="Verdana"/>
                <w:sz w:val="20"/>
                <w:szCs w:val="20"/>
                <w:vertAlign w:val="superscript"/>
              </w:rPr>
              <w:endnoteReference w:id="18"/>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17583A">
              <w:rPr>
                <w:rFonts w:ascii="Verdana" w:hAnsi="Verdana" w:cs="Verdana"/>
                <w:sz w:val="20"/>
                <w:szCs w:val="20"/>
                <w:vertAlign w:val="superscript"/>
              </w:rPr>
              <w:endnoteReference w:id="19"/>
            </w:r>
            <w:r w:rsidRPr="0017583A">
              <w:rPr>
                <w:rFonts w:ascii="Verdana" w:hAnsi="Verdana" w:cs="Verdana"/>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Ναι [] Όχι </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xml:space="preserve"> περιγράψτε τα μέτρα που λήφθηκαν</w:t>
            </w:r>
            <w:r w:rsidRPr="0017583A">
              <w:rPr>
                <w:rFonts w:ascii="Verdana" w:hAnsi="Verdana" w:cs="Verdana"/>
                <w:sz w:val="20"/>
                <w:szCs w:val="20"/>
                <w:vertAlign w:val="superscript"/>
              </w:rPr>
              <w:endnoteReference w:id="20"/>
            </w:r>
            <w:r w:rsidRPr="0017583A">
              <w:rPr>
                <w:rFonts w:ascii="Verdana" w:hAnsi="Verdana" w:cs="Verdana"/>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bl>
    <w:p w:rsidR="0010367C" w:rsidRPr="00FA2D89" w:rsidRDefault="0010367C" w:rsidP="0010367C">
      <w:pPr>
        <w:rPr>
          <w:rFonts w:ascii="Verdana" w:hAnsi="Verdana" w:cs="Verdana"/>
          <w:b/>
          <w:bCs/>
          <w:sz w:val="20"/>
          <w:szCs w:val="20"/>
        </w:rPr>
      </w:pPr>
    </w:p>
    <w:p w:rsidR="0010367C" w:rsidRPr="00EC56B6" w:rsidRDefault="0010367C" w:rsidP="0010367C">
      <w:pPr>
        <w:rPr>
          <w:rFonts w:ascii="Verdana" w:hAnsi="Verdana" w:cs="Verdana"/>
          <w:b/>
          <w:bCs/>
          <w:i/>
          <w:iCs/>
          <w:color w:val="4472C4"/>
          <w:sz w:val="20"/>
          <w:szCs w:val="20"/>
        </w:rPr>
      </w:pPr>
      <w:r w:rsidRPr="00FA2D89">
        <w:rPr>
          <w:rFonts w:ascii="Verdana" w:hAnsi="Verdana" w:cs="Verdana"/>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10367C" w:rsidRPr="0017583A">
        <w:trPr>
          <w:gridAfter w:val="1"/>
          <w:wAfter w:w="9" w:type="dxa"/>
          <w:jc w:val="center"/>
        </w:trPr>
        <w:tc>
          <w:tcPr>
            <w:tcW w:w="4475"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1) Ο οικονομικός φορέας έχει εκπληρώσει όλες </w:t>
            </w:r>
            <w:r w:rsidRPr="0017583A">
              <w:rPr>
                <w:rFonts w:ascii="Verdana" w:hAnsi="Verdana" w:cs="Verdana"/>
                <w:b/>
                <w:bCs/>
                <w:sz w:val="20"/>
                <w:szCs w:val="20"/>
              </w:rPr>
              <w:t>τις υποχρεώσεις του όσον αφορά την πληρωμή φόρων ή εισφορών κοινωνικής ασφάλισης</w:t>
            </w:r>
            <w:r w:rsidRPr="0017583A">
              <w:rPr>
                <w:rFonts w:ascii="Verdana" w:hAnsi="Verdana" w:cs="Verdana"/>
                <w:sz w:val="20"/>
                <w:szCs w:val="20"/>
                <w:vertAlign w:val="superscript"/>
              </w:rPr>
              <w:endnoteReference w:id="21"/>
            </w:r>
            <w:r w:rsidRPr="0017583A">
              <w:rPr>
                <w:rFonts w:ascii="Verdana" w:hAnsi="Verdana" w:cs="Verdana"/>
                <w:b/>
                <w:bCs/>
                <w:sz w:val="20"/>
                <w:szCs w:val="20"/>
              </w:rPr>
              <w:t>,</w:t>
            </w:r>
            <w:r w:rsidRPr="0017583A">
              <w:rPr>
                <w:rFonts w:ascii="Verdana" w:hAnsi="Verdana" w:cs="Verdana"/>
                <w:sz w:val="20"/>
                <w:szCs w:val="20"/>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Ναι [] Όχι </w:t>
            </w:r>
          </w:p>
        </w:tc>
      </w:tr>
      <w:tr w:rsidR="0010367C" w:rsidRPr="0017583A">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Εάν όχι αναφέρετε: </w:t>
            </w:r>
          </w:p>
          <w:p w:rsidR="0010367C" w:rsidRPr="0017583A" w:rsidRDefault="0010367C" w:rsidP="006D29D7">
            <w:pPr>
              <w:rPr>
                <w:rFonts w:ascii="Verdana" w:hAnsi="Verdana" w:cs="Verdana"/>
                <w:sz w:val="20"/>
                <w:szCs w:val="20"/>
              </w:rPr>
            </w:pPr>
            <w:r w:rsidRPr="0017583A">
              <w:rPr>
                <w:rFonts w:ascii="Verdana" w:hAnsi="Verdana" w:cs="Verdana"/>
                <w:sz w:val="20"/>
                <w:szCs w:val="20"/>
              </w:rPr>
              <w:t>α) Χώρα ή κράτος μέλος για το οποίο πρόκειται:</w:t>
            </w:r>
          </w:p>
          <w:p w:rsidR="0010367C" w:rsidRPr="0017583A" w:rsidRDefault="0010367C" w:rsidP="006D29D7">
            <w:pPr>
              <w:rPr>
                <w:rFonts w:ascii="Verdana" w:hAnsi="Verdana" w:cs="Verdana"/>
                <w:sz w:val="20"/>
                <w:szCs w:val="20"/>
              </w:rPr>
            </w:pPr>
            <w:r w:rsidRPr="0017583A">
              <w:rPr>
                <w:rFonts w:ascii="Verdana" w:hAnsi="Verdana" w:cs="Verdana"/>
                <w:sz w:val="20"/>
                <w:szCs w:val="20"/>
              </w:rPr>
              <w:t>β) Ποιο είναι το σχετικό ποσό;</w:t>
            </w:r>
          </w:p>
          <w:p w:rsidR="0010367C" w:rsidRPr="0017583A" w:rsidRDefault="0010367C" w:rsidP="006D29D7">
            <w:pPr>
              <w:rPr>
                <w:rFonts w:ascii="Verdana" w:hAnsi="Verdana" w:cs="Verdana"/>
                <w:sz w:val="20"/>
                <w:szCs w:val="20"/>
              </w:rPr>
            </w:pPr>
            <w:r w:rsidRPr="0017583A">
              <w:rPr>
                <w:rFonts w:ascii="Verdana" w:hAnsi="Verdana" w:cs="Verdana"/>
                <w:sz w:val="20"/>
                <w:szCs w:val="20"/>
              </w:rPr>
              <w:t>γ)Πως διαπιστώθηκε η αθέτηση των υποχρεώσεων;</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1) Μέσω δικαστικής ή διοικητικής απόφασης;</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 xml:space="preserve">- </w:t>
            </w:r>
            <w:r w:rsidRPr="0017583A">
              <w:rPr>
                <w:rFonts w:ascii="Verdana" w:hAnsi="Verdana" w:cs="Verdana"/>
                <w:sz w:val="20"/>
                <w:szCs w:val="20"/>
              </w:rPr>
              <w:t>Η εν λόγω απόφαση είναι τελεσίδικη και δεσμευτική;</w:t>
            </w:r>
          </w:p>
          <w:p w:rsidR="0010367C" w:rsidRPr="0017583A" w:rsidRDefault="0010367C" w:rsidP="006D29D7">
            <w:pPr>
              <w:rPr>
                <w:rFonts w:ascii="Verdana" w:hAnsi="Verdana" w:cs="Verdana"/>
                <w:sz w:val="20"/>
                <w:szCs w:val="20"/>
              </w:rPr>
            </w:pPr>
            <w:r w:rsidRPr="0017583A">
              <w:rPr>
                <w:rFonts w:ascii="Verdana" w:hAnsi="Verdana" w:cs="Verdana"/>
                <w:sz w:val="20"/>
                <w:szCs w:val="20"/>
              </w:rPr>
              <w:t>- Αναφέρατε την ημερομηνία καταδίκης ή έκδοσης απόφασης</w:t>
            </w:r>
          </w:p>
          <w:p w:rsidR="0010367C" w:rsidRPr="0017583A" w:rsidRDefault="0010367C" w:rsidP="006D29D7">
            <w:pPr>
              <w:rPr>
                <w:rFonts w:ascii="Verdana" w:hAnsi="Verdana" w:cs="Verdana"/>
                <w:sz w:val="20"/>
                <w:szCs w:val="20"/>
              </w:rPr>
            </w:pPr>
            <w:r w:rsidRPr="0017583A">
              <w:rPr>
                <w:rFonts w:ascii="Verdana" w:hAnsi="Verdana" w:cs="Verdana"/>
                <w:sz w:val="20"/>
                <w:szCs w:val="20"/>
              </w:rPr>
              <w:t>- Σε περίπτωση καταδικαστικής απόφασης, εφόσον ορίζεται απευθείας σε αυτήν, τη διάρκεια της περιόδου αποκλεισμού:</w:t>
            </w:r>
          </w:p>
          <w:p w:rsidR="0010367C" w:rsidRPr="0017583A" w:rsidRDefault="0010367C" w:rsidP="006D29D7">
            <w:pPr>
              <w:rPr>
                <w:rFonts w:ascii="Verdana" w:hAnsi="Verdana" w:cs="Verdana"/>
                <w:sz w:val="20"/>
                <w:szCs w:val="20"/>
              </w:rPr>
            </w:pPr>
            <w:r w:rsidRPr="0017583A">
              <w:rPr>
                <w:rFonts w:ascii="Verdana" w:hAnsi="Verdana" w:cs="Verdana"/>
                <w:sz w:val="20"/>
                <w:szCs w:val="20"/>
              </w:rPr>
              <w:t>2) Με άλλα μέσα; Διευκρινήστε:</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7583A">
              <w:rPr>
                <w:rFonts w:ascii="Verdana" w:hAnsi="Verdana" w:cs="Verdana"/>
                <w:sz w:val="20"/>
                <w:szCs w:val="20"/>
                <w:vertAlign w:val="superscript"/>
              </w:rPr>
              <w:endnoteReference w:id="22"/>
            </w:r>
          </w:p>
        </w:tc>
        <w:tc>
          <w:tcPr>
            <w:tcW w:w="4484"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10367C" w:rsidRPr="0017583A">
              <w:tc>
                <w:tcPr>
                  <w:tcW w:w="2036" w:type="dxa"/>
                  <w:tcBorders>
                    <w:top w:val="single" w:sz="2" w:space="0" w:color="000000"/>
                    <w:left w:val="single" w:sz="2" w:space="0" w:color="000000"/>
                    <w:bottom w:val="single" w:sz="2"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ΦΟΡΟΙ</w:t>
                  </w:r>
                </w:p>
                <w:p w:rsidR="0010367C" w:rsidRPr="0017583A" w:rsidRDefault="0010367C" w:rsidP="006D29D7">
                  <w:pPr>
                    <w:rPr>
                      <w:rFonts w:ascii="Verdana" w:hAnsi="Verdana" w:cs="Verdana"/>
                      <w:sz w:val="20"/>
                      <w:szCs w:val="20"/>
                    </w:rPr>
                  </w:pPr>
                </w:p>
              </w:tc>
              <w:tc>
                <w:tcPr>
                  <w:tcW w:w="2192" w:type="dxa"/>
                  <w:tcBorders>
                    <w:top w:val="single" w:sz="2" w:space="0" w:color="000000"/>
                    <w:left w:val="single" w:sz="2" w:space="0" w:color="000000"/>
                    <w:bottom w:val="single" w:sz="2" w:space="0" w:color="000000"/>
                    <w:right w:val="single" w:sz="2"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ΕΙΣΦΟΡΕΣ ΚΟΙΝΩΝΙΚΗΣ ΑΣΦΑΛΙΣΗΣ</w:t>
                  </w:r>
                </w:p>
              </w:tc>
            </w:tr>
            <w:tr w:rsidR="0010367C" w:rsidRPr="0017583A">
              <w:tc>
                <w:tcPr>
                  <w:tcW w:w="2036" w:type="dxa"/>
                  <w:tcBorders>
                    <w:left w:val="single" w:sz="2" w:space="0" w:color="000000"/>
                    <w:bottom w:val="single" w:sz="2"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α)[……]·</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β)[……]</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γ.1) [] Ναι [] Όχι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Ναι [] Όχι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γ.2)[……]·</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δ) [] Ναι [] Όχι </w:t>
                  </w:r>
                </w:p>
                <w:p w:rsidR="0010367C" w:rsidRPr="0017583A" w:rsidRDefault="0010367C" w:rsidP="006D29D7">
                  <w:pPr>
                    <w:rPr>
                      <w:rFonts w:ascii="Verdana" w:hAnsi="Verdana" w:cs="Verdana"/>
                      <w:sz w:val="20"/>
                      <w:szCs w:val="20"/>
                    </w:rPr>
                  </w:pPr>
                  <w:r w:rsidRPr="0017583A">
                    <w:rPr>
                      <w:rFonts w:ascii="Verdana" w:hAnsi="Verdana" w:cs="Verdana"/>
                      <w:sz w:val="20"/>
                      <w:szCs w:val="20"/>
                    </w:rPr>
                    <w:t>Εάν ναι, να αναφερθούν λεπτομερείς πληροφορίες</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c>
                <w:tcPr>
                  <w:tcW w:w="2192" w:type="dxa"/>
                  <w:tcBorders>
                    <w:left w:val="single" w:sz="2" w:space="0" w:color="000000"/>
                    <w:bottom w:val="single" w:sz="2" w:space="0" w:color="000000"/>
                    <w:right w:val="single" w:sz="2" w:space="0" w:color="000000"/>
                  </w:tcBorders>
                </w:tcPr>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α)[……]·</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β)[……]</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γ.1) [] Ναι [] Όχι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Ναι [] Όχι </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γ.2)[……]·</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δ) [] Ναι [] Όχι </w:t>
                  </w:r>
                </w:p>
                <w:p w:rsidR="0010367C" w:rsidRPr="0017583A" w:rsidRDefault="0010367C" w:rsidP="006D29D7">
                  <w:pPr>
                    <w:rPr>
                      <w:rFonts w:ascii="Verdana" w:hAnsi="Verdana" w:cs="Verdana"/>
                      <w:sz w:val="20"/>
                      <w:szCs w:val="20"/>
                    </w:rPr>
                  </w:pPr>
                  <w:r w:rsidRPr="0017583A">
                    <w:rPr>
                      <w:rFonts w:ascii="Verdana" w:hAnsi="Verdana" w:cs="Verdana"/>
                      <w:sz w:val="20"/>
                      <w:szCs w:val="20"/>
                    </w:rPr>
                    <w:t>Εάν ναι, να αναφερθούν λεπτομερείς πληροφορίες</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bl>
          <w:p w:rsidR="0010367C" w:rsidRPr="0017583A" w:rsidRDefault="0010367C" w:rsidP="006D29D7">
            <w:pPr>
              <w:rPr>
                <w:rFonts w:ascii="Verdana" w:hAnsi="Verdana" w:cs="Verdana"/>
                <w:sz w:val="20"/>
                <w:szCs w:val="20"/>
              </w:rPr>
            </w:pPr>
          </w:p>
        </w:tc>
      </w:tr>
      <w:tr w:rsidR="0010367C" w:rsidRPr="0017583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t xml:space="preserve">Εάν η σχετική τεκμηρίωση όσον αφορά την καταβολή των φόρων ή εισφορών κοινωνικής ασφάλισης διατίθεται </w:t>
            </w:r>
            <w:r w:rsidRPr="0017583A">
              <w:rPr>
                <w:rFonts w:ascii="Verdana" w:hAnsi="Verdana" w:cs="Verdana"/>
                <w:i/>
                <w:iCs/>
                <w:sz w:val="20"/>
                <w:szCs w:val="20"/>
              </w:rPr>
              <w:lastRenderedPageBreak/>
              <w:t>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lastRenderedPageBreak/>
              <w:t xml:space="preserve">(διαδικτυακή διεύθυνση, αρχή ή φορέας έκδοσης, επακριβή στοιχεία αναφοράς των εγγράφων): </w:t>
            </w:r>
            <w:r w:rsidRPr="0017583A">
              <w:rPr>
                <w:rFonts w:ascii="Verdana" w:hAnsi="Verdana" w:cs="Verdana"/>
                <w:sz w:val="20"/>
                <w:szCs w:val="20"/>
                <w:vertAlign w:val="superscript"/>
              </w:rPr>
              <w:endnoteReference w:id="23"/>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lastRenderedPageBreak/>
              <w:t>[……][……][……]</w:t>
            </w:r>
          </w:p>
        </w:tc>
      </w:tr>
    </w:tbl>
    <w:p w:rsidR="0010367C"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rPr>
      </w:pPr>
    </w:p>
    <w:p w:rsidR="0010367C" w:rsidRPr="00E75800" w:rsidRDefault="0010367C" w:rsidP="0010367C">
      <w:pPr>
        <w:rPr>
          <w:rFonts w:ascii="Verdana" w:hAnsi="Verdana" w:cs="Verdana"/>
          <w:b/>
          <w:bCs/>
          <w:i/>
          <w:iCs/>
          <w:color w:val="0070C0"/>
          <w:sz w:val="20"/>
          <w:szCs w:val="20"/>
        </w:rPr>
      </w:pPr>
      <w:r w:rsidRPr="00FA2D89">
        <w:rPr>
          <w:rFonts w:ascii="Verdana" w:hAnsi="Verdana" w:cs="Verdana"/>
          <w:b/>
          <w:bCs/>
          <w:sz w:val="20"/>
          <w:szCs w:val="20"/>
        </w:rPr>
        <w:t>Γ: Λόγοι που σχετίζονται με αφερεγγυότητα, σύγκρουση συμφερόντων ή επαγγελματικό παράπτωμα</w:t>
      </w:r>
      <w:r>
        <w:rPr>
          <w:rFonts w:ascii="Verdana" w:hAnsi="Verdana" w:cs="Verdana"/>
          <w:b/>
          <w:bCs/>
          <w:sz w:val="20"/>
          <w:szCs w:val="20"/>
        </w:rPr>
        <w:t xml:space="preserve"> </w:t>
      </w:r>
      <w:r w:rsidRPr="00E75800">
        <w:rPr>
          <w:rFonts w:ascii="Verdana" w:hAnsi="Verdana" w:cs="Verdana"/>
          <w:b/>
          <w:bCs/>
          <w:color w:val="0070C0"/>
          <w:sz w:val="20"/>
          <w:szCs w:val="20"/>
        </w:rPr>
        <w:t xml:space="preserve">και επιβολής προστίμων </w:t>
      </w: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vMerge w:val="restart"/>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Ο οικονομικός φορέας έχει,</w:t>
            </w:r>
            <w:r w:rsidRPr="0017583A">
              <w:rPr>
                <w:rFonts w:ascii="Verdana" w:hAnsi="Verdana" w:cs="Verdana"/>
                <w:b/>
                <w:bCs/>
                <w:sz w:val="20"/>
                <w:szCs w:val="20"/>
              </w:rPr>
              <w:t xml:space="preserve"> εν γνώσει του</w:t>
            </w:r>
            <w:r w:rsidRPr="0017583A">
              <w:rPr>
                <w:rFonts w:ascii="Verdana" w:hAnsi="Verdana" w:cs="Verdana"/>
                <w:sz w:val="20"/>
                <w:szCs w:val="20"/>
              </w:rPr>
              <w:t xml:space="preserve">, αθετήσει </w:t>
            </w:r>
            <w:r w:rsidRPr="0017583A">
              <w:rPr>
                <w:rFonts w:ascii="Verdana" w:hAnsi="Verdana" w:cs="Verdana"/>
                <w:b/>
                <w:bCs/>
                <w:sz w:val="20"/>
                <w:szCs w:val="20"/>
              </w:rPr>
              <w:t xml:space="preserve">τις υποχρεώσεις του </w:t>
            </w:r>
            <w:r w:rsidRPr="0017583A">
              <w:rPr>
                <w:rFonts w:ascii="Verdana" w:hAnsi="Verdana" w:cs="Verdana"/>
                <w:sz w:val="20"/>
                <w:szCs w:val="20"/>
              </w:rPr>
              <w:t xml:space="preserve">στους τομείς του </w:t>
            </w:r>
            <w:r w:rsidRPr="0017583A">
              <w:rPr>
                <w:rFonts w:ascii="Verdana" w:hAnsi="Verdana" w:cs="Verdana"/>
                <w:b/>
                <w:bCs/>
                <w:sz w:val="20"/>
                <w:szCs w:val="20"/>
              </w:rPr>
              <w:t>περιβαλλοντικού, κοινωνικού και εργατικού δικαίου</w:t>
            </w:r>
            <w:r w:rsidRPr="0017583A">
              <w:rPr>
                <w:rFonts w:ascii="Verdana" w:hAnsi="Verdana" w:cs="Verdana"/>
                <w:sz w:val="20"/>
                <w:szCs w:val="20"/>
                <w:vertAlign w:val="superscript"/>
              </w:rPr>
              <w:endnoteReference w:id="24"/>
            </w:r>
            <w:r w:rsidRPr="0017583A">
              <w:rPr>
                <w:rFonts w:ascii="Verdana" w:hAnsi="Verdana" w:cs="Verdana"/>
                <w:b/>
                <w:bCs/>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tc>
      </w:tr>
      <w:tr w:rsidR="0010367C" w:rsidRPr="0017583A">
        <w:trPr>
          <w:trHeight w:val="405"/>
          <w:jc w:val="center"/>
        </w:trPr>
        <w:tc>
          <w:tcPr>
            <w:tcW w:w="4479" w:type="dxa"/>
            <w:vMerge/>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b/>
                <w:bCs/>
                <w:sz w:val="20"/>
                <w:szCs w:val="20"/>
              </w:rPr>
            </w:pPr>
          </w:p>
          <w:p w:rsidR="0010367C" w:rsidRPr="0017583A" w:rsidRDefault="0010367C" w:rsidP="006D29D7">
            <w:pPr>
              <w:rPr>
                <w:rFonts w:ascii="Verdana" w:hAnsi="Verdana" w:cs="Verdana"/>
                <w:b/>
                <w:bCs/>
                <w:sz w:val="20"/>
                <w:szCs w:val="20"/>
              </w:rPr>
            </w:pP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το έχει πράξει,</w:t>
            </w:r>
            <w:r w:rsidRPr="0017583A">
              <w:rPr>
                <w:rFonts w:ascii="Verdana" w:hAnsi="Verdana" w:cs="Verdana"/>
                <w:sz w:val="20"/>
                <w:szCs w:val="20"/>
              </w:rPr>
              <w:t xml:space="preserve"> περιγράψτε τα μέτρα που λήφθηκαν: […….............]</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Βρίσκεται ο οικονομικός φορέας σε οποιαδήποτε από τις ακόλουθες καταστάσεις</w:t>
            </w:r>
            <w:r w:rsidRPr="0017583A">
              <w:rPr>
                <w:rFonts w:ascii="Verdana" w:hAnsi="Verdana" w:cs="Verdana"/>
                <w:sz w:val="20"/>
                <w:szCs w:val="20"/>
                <w:vertAlign w:val="superscript"/>
              </w:rPr>
              <w:endnoteReference w:id="25"/>
            </w:r>
            <w:r w:rsidRPr="0017583A">
              <w:rPr>
                <w:rFonts w:ascii="Verdana" w:hAnsi="Verdana" w:cs="Verdana"/>
                <w:sz w:val="20"/>
                <w:szCs w:val="20"/>
              </w:rPr>
              <w:t xml:space="preserve">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α) πτώχευση, ή </w:t>
            </w:r>
          </w:p>
          <w:p w:rsidR="0010367C" w:rsidRPr="0017583A" w:rsidRDefault="0010367C" w:rsidP="006D29D7">
            <w:pPr>
              <w:rPr>
                <w:rFonts w:ascii="Verdana" w:hAnsi="Verdana" w:cs="Verdana"/>
                <w:sz w:val="20"/>
                <w:szCs w:val="20"/>
              </w:rPr>
            </w:pPr>
            <w:r w:rsidRPr="0017583A">
              <w:rPr>
                <w:rFonts w:ascii="Verdana" w:hAnsi="Verdana" w:cs="Verdana"/>
                <w:sz w:val="20"/>
                <w:szCs w:val="20"/>
              </w:rPr>
              <w:t>β) διαδικασία εξυγίανσης, ή</w:t>
            </w:r>
          </w:p>
          <w:p w:rsidR="0010367C" w:rsidRPr="0017583A" w:rsidRDefault="0010367C" w:rsidP="006D29D7">
            <w:pPr>
              <w:rPr>
                <w:rFonts w:ascii="Verdana" w:hAnsi="Verdana" w:cs="Verdana"/>
                <w:sz w:val="20"/>
                <w:szCs w:val="20"/>
              </w:rPr>
            </w:pPr>
            <w:r w:rsidRPr="0017583A">
              <w:rPr>
                <w:rFonts w:ascii="Verdana" w:hAnsi="Verdana" w:cs="Verdana"/>
                <w:sz w:val="20"/>
                <w:szCs w:val="20"/>
              </w:rPr>
              <w:t>γ) ειδική εκκαθάριση, ή</w:t>
            </w:r>
          </w:p>
          <w:p w:rsidR="0010367C" w:rsidRPr="0017583A" w:rsidRDefault="0010367C" w:rsidP="006D29D7">
            <w:pPr>
              <w:rPr>
                <w:rFonts w:ascii="Verdana" w:hAnsi="Verdana" w:cs="Verdana"/>
                <w:sz w:val="20"/>
                <w:szCs w:val="20"/>
              </w:rPr>
            </w:pPr>
            <w:r w:rsidRPr="0017583A">
              <w:rPr>
                <w:rFonts w:ascii="Verdana" w:hAnsi="Verdana" w:cs="Verdana"/>
                <w:sz w:val="20"/>
                <w:szCs w:val="20"/>
              </w:rPr>
              <w:t>δ) αναγκαστική διαχείριση από εκκαθαριστή ή από το δικαστήριο, ή</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ε) έχει υπαχθεί σε διαδικασία πτωχευτικού συμβιβασμού, ή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στ) αναστολή επιχειρηματικών δραστηριοτήτων, ή </w:t>
            </w:r>
          </w:p>
          <w:p w:rsidR="0010367C" w:rsidRPr="0017583A" w:rsidRDefault="0010367C" w:rsidP="006D29D7">
            <w:pPr>
              <w:rPr>
                <w:rFonts w:ascii="Verdana" w:hAnsi="Verdana" w:cs="Verdana"/>
                <w:sz w:val="20"/>
                <w:szCs w:val="20"/>
              </w:rPr>
            </w:pPr>
            <w:r w:rsidRPr="0017583A">
              <w:rPr>
                <w:rFonts w:ascii="Verdana" w:hAnsi="Verdana" w:cs="Verdana"/>
                <w:sz w:val="20"/>
                <w:szCs w:val="20"/>
              </w:rPr>
              <w:t>ζ) σε οποιαδήποτε ανάλογη κατάσταση προκύπτουσα από παρόμοια διαδικασία προβλεπόμενη σε εθνικές διατάξεις νόμου</w:t>
            </w:r>
          </w:p>
          <w:p w:rsidR="0010367C" w:rsidRPr="0017583A" w:rsidRDefault="0010367C" w:rsidP="006D29D7">
            <w:pPr>
              <w:rPr>
                <w:rFonts w:ascii="Verdana" w:hAnsi="Verdana" w:cs="Verdana"/>
                <w:sz w:val="20"/>
                <w:szCs w:val="20"/>
              </w:rPr>
            </w:pPr>
            <w:r w:rsidRPr="0017583A">
              <w:rPr>
                <w:rFonts w:ascii="Verdana" w:hAnsi="Verdana" w:cs="Verdana"/>
                <w:sz w:val="20"/>
                <w:szCs w:val="20"/>
              </w:rPr>
              <w:t>Εάν ναι:</w:t>
            </w:r>
          </w:p>
          <w:p w:rsidR="0010367C" w:rsidRPr="0017583A" w:rsidRDefault="0010367C" w:rsidP="006D29D7">
            <w:pPr>
              <w:rPr>
                <w:rFonts w:ascii="Verdana" w:hAnsi="Verdana" w:cs="Verdana"/>
                <w:sz w:val="20"/>
                <w:szCs w:val="20"/>
              </w:rPr>
            </w:pPr>
            <w:r w:rsidRPr="0017583A">
              <w:rPr>
                <w:rFonts w:ascii="Verdana" w:hAnsi="Verdana" w:cs="Verdana"/>
                <w:sz w:val="20"/>
                <w:szCs w:val="20"/>
              </w:rPr>
              <w:t>- Παραθέστε λεπτομερή στοιχεία:</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 Διευκρινίστε τους λόγους για τους </w:t>
            </w:r>
            <w:r w:rsidRPr="0017583A">
              <w:rPr>
                <w:rFonts w:ascii="Verdana" w:hAnsi="Verdana" w:cs="Verdana"/>
                <w:sz w:val="20"/>
                <w:szCs w:val="20"/>
              </w:rPr>
              <w:lastRenderedPageBreak/>
              <w:t>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7583A">
              <w:rPr>
                <w:rFonts w:ascii="Verdana" w:hAnsi="Verdana" w:cs="Verdana"/>
                <w:sz w:val="20"/>
                <w:szCs w:val="20"/>
                <w:vertAlign w:val="superscript"/>
              </w:rPr>
              <w:endnoteReference w:id="26"/>
            </w:r>
            <w:r w:rsidRPr="0017583A">
              <w:rPr>
                <w:rFonts w:ascii="Verdana" w:hAnsi="Verdana" w:cs="Verdana"/>
                <w:sz w:val="20"/>
                <w:szCs w:val="20"/>
                <w:vertAlign w:val="superscript"/>
              </w:rPr>
              <w:t xml:space="preserve"> </w:t>
            </w:r>
          </w:p>
          <w:p w:rsidR="0010367C" w:rsidRPr="0017583A" w:rsidRDefault="0010367C" w:rsidP="006D29D7">
            <w:pPr>
              <w:rPr>
                <w:rFonts w:ascii="Verdana" w:hAnsi="Verdana" w:cs="Verdana"/>
                <w:sz w:val="20"/>
                <w:szCs w:val="20"/>
              </w:rPr>
            </w:pPr>
            <w:r w:rsidRPr="0017583A">
              <w:rPr>
                <w:rFonts w:ascii="Verdana" w:hAnsi="Verdana" w:cs="Verdana"/>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lastRenderedPageBreak/>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sz w:val="20"/>
                <w:szCs w:val="20"/>
              </w:rPr>
            </w:pPr>
            <w:r w:rsidRPr="0017583A">
              <w:rPr>
                <w:rFonts w:ascii="Verdana" w:hAnsi="Verdana" w:cs="Verdana"/>
                <w:i/>
                <w:iCs/>
                <w:sz w:val="20"/>
                <w:szCs w:val="20"/>
              </w:rPr>
              <w:t>(διαδικτυακή διεύθυνση, αρχή ή φορέας έκδοσης, επακριβή στοιχεία αναφοράς των εγγράφων): [……][……][……]</w:t>
            </w:r>
          </w:p>
        </w:tc>
      </w:tr>
      <w:tr w:rsidR="0010367C" w:rsidRPr="0017583A">
        <w:trPr>
          <w:trHeight w:val="257"/>
          <w:jc w:val="center"/>
        </w:trPr>
        <w:tc>
          <w:tcPr>
            <w:tcW w:w="4479" w:type="dxa"/>
            <w:vMerge w:val="restart"/>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sz w:val="20"/>
                <w:szCs w:val="20"/>
              </w:rPr>
            </w:pPr>
            <w:r w:rsidRPr="0017583A">
              <w:rPr>
                <w:rFonts w:ascii="Verdana" w:hAnsi="Verdana" w:cs="Verdana"/>
                <w:sz w:val="20"/>
                <w:szCs w:val="20"/>
              </w:rPr>
              <w:lastRenderedPageBreak/>
              <w:t xml:space="preserve">Έχει διαπράξει ο οικονομικός φορέας </w:t>
            </w:r>
            <w:r w:rsidRPr="0017583A">
              <w:rPr>
                <w:rFonts w:ascii="Verdana" w:hAnsi="Verdana" w:cs="Verdana"/>
                <w:b/>
                <w:bCs/>
                <w:sz w:val="20"/>
                <w:szCs w:val="20"/>
              </w:rPr>
              <w:t>σοβαρό επαγγελματικό παράπτωμα</w:t>
            </w:r>
            <w:r w:rsidRPr="0017583A">
              <w:rPr>
                <w:rFonts w:ascii="Verdana" w:hAnsi="Verdana" w:cs="Verdana"/>
                <w:sz w:val="20"/>
                <w:szCs w:val="20"/>
                <w:vertAlign w:val="superscript"/>
              </w:rPr>
              <w:endnoteReference w:id="27"/>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257"/>
          <w:jc w:val="center"/>
        </w:trPr>
        <w:tc>
          <w:tcPr>
            <w:tcW w:w="4479" w:type="dxa"/>
            <w:vMerge/>
            <w:tcBorders>
              <w:left w:val="single" w:sz="4" w:space="0" w:color="000000"/>
              <w:bottom w:val="single" w:sz="4" w:space="0" w:color="000000"/>
            </w:tcBorders>
          </w:tcPr>
          <w:p w:rsidR="0010367C" w:rsidRPr="0017583A" w:rsidRDefault="0010367C" w:rsidP="006D29D7">
            <w:pPr>
              <w:rPr>
                <w:rFonts w:ascii="Verdana" w:hAnsi="Verdana" w:cs="Verdana"/>
                <w:sz w:val="20"/>
                <w:szCs w:val="20"/>
              </w:rPr>
            </w:pPr>
          </w:p>
        </w:tc>
        <w:tc>
          <w:tcPr>
            <w:tcW w:w="4479" w:type="dxa"/>
            <w:tcBorders>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b/>
                <w:bCs/>
                <w:sz w:val="20"/>
                <w:szCs w:val="20"/>
              </w:rPr>
            </w:pP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xml:space="preserve">, έχει λάβει ο οικονομικός φορέας μέτρα αυτοκάθαρσης; </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το έχει πράξει,</w:t>
            </w:r>
            <w:r w:rsidRPr="0017583A">
              <w:rPr>
                <w:rFonts w:ascii="Verdana" w:hAnsi="Verdana" w:cs="Verdana"/>
                <w:sz w:val="20"/>
                <w:szCs w:val="20"/>
              </w:rPr>
              <w:t xml:space="preserve"> περιγράψτε τα μέτρα που λήφθηκαν: </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1544"/>
          <w:jc w:val="center"/>
        </w:trPr>
        <w:tc>
          <w:tcPr>
            <w:tcW w:w="4479" w:type="dxa"/>
            <w:vMerge w:val="restart"/>
            <w:tcBorders>
              <w:left w:val="single" w:sz="4" w:space="0" w:color="000000"/>
              <w:bottom w:val="single" w:sz="4" w:space="0" w:color="000000"/>
            </w:tcBorders>
          </w:tcPr>
          <w:p w:rsidR="0010367C" w:rsidRPr="0017583A" w:rsidRDefault="0010367C" w:rsidP="006D29D7">
            <w:pPr>
              <w:rPr>
                <w:rFonts w:ascii="Verdana" w:hAnsi="Verdana" w:cs="Verdana"/>
                <w:b/>
                <w:bCs/>
                <w:sz w:val="20"/>
                <w:szCs w:val="20"/>
              </w:rPr>
            </w:pPr>
            <w:r w:rsidRPr="0017583A">
              <w:rPr>
                <w:rFonts w:ascii="Verdana" w:hAnsi="Verdana" w:cs="Verdana"/>
                <w:sz w:val="20"/>
                <w:szCs w:val="20"/>
              </w:rPr>
              <w:t xml:space="preserve">Έχει συνάψει ο οικονομικός φορέας </w:t>
            </w:r>
            <w:r w:rsidRPr="0017583A">
              <w:rPr>
                <w:rFonts w:ascii="Verdana" w:hAnsi="Verdana" w:cs="Verdana"/>
                <w:b/>
                <w:bCs/>
                <w:sz w:val="20"/>
                <w:szCs w:val="20"/>
              </w:rPr>
              <w:t>συμφωνίες</w:t>
            </w:r>
            <w:r w:rsidRPr="0017583A">
              <w:rPr>
                <w:rFonts w:ascii="Verdana" w:hAnsi="Verdana" w:cs="Verdana"/>
                <w:sz w:val="20"/>
                <w:szCs w:val="20"/>
              </w:rPr>
              <w:t xml:space="preserve"> με άλλους οικονομικούς φορείς </w:t>
            </w:r>
            <w:r w:rsidRPr="0017583A">
              <w:rPr>
                <w:rFonts w:ascii="Verdana" w:hAnsi="Verdana" w:cs="Verdana"/>
                <w:b/>
                <w:bCs/>
                <w:sz w:val="20"/>
                <w:szCs w:val="20"/>
              </w:rPr>
              <w:t>με σκοπό τη στρέβλωση του ανταγωνισμού</w:t>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να αναφερθούν λεπτομερείς πληροφορίες:</w:t>
            </w:r>
          </w:p>
        </w:tc>
        <w:tc>
          <w:tcPr>
            <w:tcW w:w="4479" w:type="dxa"/>
            <w:tcBorders>
              <w:left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514"/>
          <w:jc w:val="center"/>
        </w:trPr>
        <w:tc>
          <w:tcPr>
            <w:tcW w:w="4479" w:type="dxa"/>
            <w:vMerge/>
            <w:tcBorders>
              <w:left w:val="single" w:sz="4" w:space="0" w:color="000000"/>
              <w:bottom w:val="single" w:sz="4" w:space="0" w:color="000000"/>
            </w:tcBorders>
          </w:tcPr>
          <w:p w:rsidR="0010367C" w:rsidRPr="0017583A" w:rsidRDefault="0010367C" w:rsidP="006D29D7">
            <w:pPr>
              <w:rPr>
                <w:rFonts w:ascii="Verdana" w:hAnsi="Verdana" w:cs="Verdana"/>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xml:space="preserve">, έχει λάβει ο οικονομικός φορέας μέτρα αυτοκάθαρσης; </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το έχει πράξει,</w:t>
            </w:r>
            <w:r w:rsidRPr="0017583A">
              <w:rPr>
                <w:rFonts w:ascii="Verdana" w:hAnsi="Verdana" w:cs="Verdana"/>
                <w:sz w:val="20"/>
                <w:szCs w:val="20"/>
              </w:rPr>
              <w:t xml:space="preserve"> περιγράψτε τα μέτρα που λήφθηκαν:</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1316"/>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sz w:val="20"/>
                <w:szCs w:val="20"/>
              </w:rPr>
            </w:pPr>
            <w:r w:rsidRPr="0017583A">
              <w:rPr>
                <w:rFonts w:ascii="Verdana" w:hAnsi="Verdana" w:cs="Verdana"/>
                <w:sz w:val="20"/>
                <w:szCs w:val="20"/>
              </w:rPr>
              <w:lastRenderedPageBreak/>
              <w:t xml:space="preserve">Γνωρίζει ο οικονομικός φορέας την ύπαρξη τυχόν </w:t>
            </w:r>
            <w:r w:rsidRPr="0017583A">
              <w:rPr>
                <w:rFonts w:ascii="Verdana" w:hAnsi="Verdana" w:cs="Verdana"/>
                <w:b/>
                <w:bCs/>
                <w:sz w:val="20"/>
                <w:szCs w:val="20"/>
              </w:rPr>
              <w:t>σύγκρουσης συμφερόντων</w:t>
            </w:r>
            <w:r w:rsidRPr="0017583A">
              <w:rPr>
                <w:rFonts w:ascii="Verdana" w:hAnsi="Verdana" w:cs="Verdana"/>
                <w:b/>
                <w:bCs/>
                <w:sz w:val="20"/>
                <w:szCs w:val="20"/>
              </w:rPr>
              <w:endnoteReference w:id="28"/>
            </w:r>
            <w:r w:rsidRPr="0017583A">
              <w:rPr>
                <w:rFonts w:ascii="Verdana" w:hAnsi="Verdana" w:cs="Verdana"/>
                <w:sz w:val="20"/>
                <w:szCs w:val="20"/>
              </w:rPr>
              <w:t>, λόγω της συμμετοχής του στη διαδικασία ανάθεσης της σύμβασης;</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416"/>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sz w:val="20"/>
                <w:szCs w:val="20"/>
              </w:rPr>
            </w:pPr>
            <w:r w:rsidRPr="0017583A">
              <w:rPr>
                <w:rFonts w:ascii="Verdana" w:hAnsi="Verdana" w:cs="Verdana"/>
                <w:sz w:val="20"/>
                <w:szCs w:val="20"/>
              </w:rPr>
              <w:t xml:space="preserve">Έχει παράσχει ο οικονομικός φορέας ή επιχείρηση συνδεδεμένη με αυτόν </w:t>
            </w:r>
            <w:r w:rsidRPr="0017583A">
              <w:rPr>
                <w:rFonts w:ascii="Verdana" w:hAnsi="Verdana" w:cs="Verdana"/>
                <w:b/>
                <w:bCs/>
                <w:sz w:val="20"/>
                <w:szCs w:val="20"/>
              </w:rPr>
              <w:t>συμβουλές</w:t>
            </w:r>
            <w:r w:rsidRPr="0017583A">
              <w:rPr>
                <w:rFonts w:ascii="Verdana" w:hAnsi="Verdana" w:cs="Verdana"/>
                <w:sz w:val="20"/>
                <w:szCs w:val="20"/>
              </w:rPr>
              <w:t xml:space="preserve"> στην αναθέτουσα αρχή ή στον αναθέτοντα φορέα ή έχει με άλλο τρόπο </w:t>
            </w:r>
            <w:r w:rsidRPr="0017583A">
              <w:rPr>
                <w:rFonts w:ascii="Verdana" w:hAnsi="Verdana" w:cs="Verdana"/>
                <w:b/>
                <w:bCs/>
                <w:sz w:val="20"/>
                <w:szCs w:val="20"/>
              </w:rPr>
              <w:t>αναμειχθεί στην προετοιμασία</w:t>
            </w:r>
            <w:r w:rsidRPr="0017583A">
              <w:rPr>
                <w:rFonts w:ascii="Verdana" w:hAnsi="Verdana" w:cs="Verdana"/>
                <w:sz w:val="20"/>
                <w:szCs w:val="20"/>
              </w:rPr>
              <w:t xml:space="preserve"> της διαδικασίας σύναψης της σύμβασης</w:t>
            </w:r>
            <w:r w:rsidRPr="0017583A">
              <w:rPr>
                <w:rFonts w:ascii="Verdana" w:hAnsi="Verdana" w:cs="Verdana"/>
                <w:sz w:val="20"/>
                <w:szCs w:val="20"/>
                <w:vertAlign w:val="superscript"/>
              </w:rPr>
              <w:endnoteReference w:id="29"/>
            </w:r>
            <w:r w:rsidRPr="0017583A">
              <w:rPr>
                <w:rFonts w:ascii="Verdana" w:hAnsi="Verdana" w:cs="Verdana"/>
                <w:sz w:val="20"/>
                <w:szCs w:val="20"/>
              </w:rPr>
              <w:t>;</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932"/>
          <w:jc w:val="center"/>
        </w:trPr>
        <w:tc>
          <w:tcPr>
            <w:tcW w:w="4479" w:type="dxa"/>
            <w:vMerge w:val="restart"/>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sz w:val="20"/>
                <w:szCs w:val="20"/>
              </w:rPr>
            </w:pPr>
            <w:r w:rsidRPr="0017583A">
              <w:rPr>
                <w:rFonts w:ascii="Verdana" w:hAnsi="Verdana" w:cs="Verdana"/>
                <w:sz w:val="20"/>
                <w:szCs w:val="20"/>
              </w:rPr>
              <w:t>Έχει επιδείξει ο οικονομικός φορέας σοβαρή ή επαναλαμβανόμενη πλημμέλεια</w:t>
            </w:r>
            <w:r w:rsidRPr="0017583A">
              <w:rPr>
                <w:rFonts w:ascii="Verdana" w:hAnsi="Verdana" w:cs="Verdana"/>
                <w:sz w:val="20"/>
                <w:szCs w:val="20"/>
                <w:vertAlign w:val="superscript"/>
              </w:rPr>
              <w:endnoteReference w:id="30"/>
            </w:r>
            <w:r w:rsidRPr="0017583A">
              <w:rPr>
                <w:rFonts w:ascii="Verdana" w:hAnsi="Verdana" w:cs="Verdana"/>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trHeight w:val="931"/>
          <w:jc w:val="center"/>
        </w:trPr>
        <w:tc>
          <w:tcPr>
            <w:tcW w:w="4479" w:type="dxa"/>
            <w:vMerge/>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ναι</w:t>
            </w:r>
            <w:r w:rsidRPr="0017583A">
              <w:rPr>
                <w:rFonts w:ascii="Verdana" w:hAnsi="Verdana" w:cs="Verdana"/>
                <w:sz w:val="20"/>
                <w:szCs w:val="20"/>
              </w:rPr>
              <w:t xml:space="preserve">, έχει λάβει ο οικονομικός φορέας μέτρα αυτοκάθαρσης; </w:t>
            </w:r>
          </w:p>
          <w:p w:rsidR="0010367C" w:rsidRPr="0017583A" w:rsidRDefault="0010367C" w:rsidP="006D29D7">
            <w:pPr>
              <w:rPr>
                <w:rFonts w:ascii="Verdana" w:hAnsi="Verdana" w:cs="Verdana"/>
                <w:b/>
                <w:bCs/>
                <w:sz w:val="20"/>
                <w:szCs w:val="20"/>
              </w:rPr>
            </w:pPr>
            <w:r w:rsidRPr="0017583A">
              <w:rPr>
                <w:rFonts w:ascii="Verdana" w:hAnsi="Verdana" w:cs="Verdana"/>
                <w:sz w:val="20"/>
                <w:szCs w:val="20"/>
              </w:rPr>
              <w:t>[] Ναι [] Όχι</w:t>
            </w:r>
          </w:p>
          <w:p w:rsidR="0010367C" w:rsidRPr="0017583A" w:rsidRDefault="0010367C" w:rsidP="006D29D7">
            <w:pPr>
              <w:rPr>
                <w:rFonts w:ascii="Verdana" w:hAnsi="Verdana" w:cs="Verdana"/>
                <w:sz w:val="20"/>
                <w:szCs w:val="20"/>
              </w:rPr>
            </w:pPr>
            <w:r w:rsidRPr="0017583A">
              <w:rPr>
                <w:rFonts w:ascii="Verdana" w:hAnsi="Verdana" w:cs="Verdana"/>
                <w:b/>
                <w:bCs/>
                <w:sz w:val="20"/>
                <w:szCs w:val="20"/>
              </w:rPr>
              <w:t>Εάν το έχει πράξει,</w:t>
            </w:r>
            <w:r w:rsidRPr="0017583A">
              <w:rPr>
                <w:rFonts w:ascii="Verdana" w:hAnsi="Verdana" w:cs="Verdana"/>
                <w:sz w:val="20"/>
                <w:szCs w:val="20"/>
              </w:rPr>
              <w:t xml:space="preserve"> περιγράψτε τα μέτρα που λήφθηκαν:</w:t>
            </w:r>
          </w:p>
          <w:p w:rsidR="0010367C" w:rsidRPr="0017583A" w:rsidRDefault="0010367C" w:rsidP="006D29D7">
            <w:pPr>
              <w:rPr>
                <w:rFonts w:ascii="Verdana" w:hAnsi="Verdana" w:cs="Verdana"/>
                <w:sz w:val="20"/>
                <w:szCs w:val="20"/>
              </w:rPr>
            </w:pPr>
            <w:r w:rsidRPr="0017583A">
              <w:rPr>
                <w:rFonts w:ascii="Verdana" w:hAnsi="Verdana" w:cs="Verdana"/>
                <w:sz w:val="20"/>
                <w:szCs w:val="20"/>
              </w:rPr>
              <w:t>[……]</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Μπορεί ο οικονομικός φορέας να επιβεβαιώσει ότι:</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α) δεν έχει κριθεί ένοχος σοβαρών ψευδών δηλώσεων κατά την παροχή των πληροφοριών που απαιτούνται για την </w:t>
            </w:r>
            <w:r w:rsidRPr="0017583A">
              <w:rPr>
                <w:rFonts w:ascii="Verdana" w:hAnsi="Verdana" w:cs="Verdana"/>
                <w:sz w:val="20"/>
                <w:szCs w:val="20"/>
              </w:rPr>
              <w:lastRenderedPageBreak/>
              <w:t>εξακρίβωση της απουσίας των λόγων αποκλεισμού ή την πλήρωση των κριτηρίων επιλογής,</w:t>
            </w:r>
          </w:p>
          <w:p w:rsidR="0010367C" w:rsidRPr="0017583A" w:rsidRDefault="0010367C" w:rsidP="006D29D7">
            <w:pPr>
              <w:rPr>
                <w:rFonts w:ascii="Verdana" w:hAnsi="Verdana" w:cs="Verdana"/>
                <w:sz w:val="20"/>
                <w:szCs w:val="20"/>
              </w:rPr>
            </w:pPr>
            <w:r w:rsidRPr="0017583A">
              <w:rPr>
                <w:rFonts w:ascii="Verdana" w:hAnsi="Verdana" w:cs="Verdana"/>
                <w:sz w:val="20"/>
                <w:szCs w:val="20"/>
              </w:rPr>
              <w:t>β) δεν έχει αποκρύψει τις πληροφορίες αυτές,</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0367C" w:rsidRPr="0017583A" w:rsidRDefault="0010367C" w:rsidP="006D29D7">
            <w:pPr>
              <w:rPr>
                <w:rFonts w:ascii="Verdana" w:hAnsi="Verdana" w:cs="Verdana"/>
                <w:sz w:val="20"/>
                <w:szCs w:val="20"/>
              </w:rPr>
            </w:pPr>
            <w:r w:rsidRPr="0017583A">
              <w:rPr>
                <w:rFonts w:ascii="Verdana" w:hAnsi="Verdana" w:cs="Verdana"/>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lastRenderedPageBreak/>
              <w:t>[] Ναι [] Όχι</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883092" w:rsidRDefault="0010367C" w:rsidP="006D29D7">
            <w:pPr>
              <w:pStyle w:val="Web"/>
              <w:jc w:val="both"/>
              <w:rPr>
                <w:rFonts w:ascii="Verdana" w:hAnsi="Verdana" w:cs="Verdana"/>
                <w:sz w:val="20"/>
                <w:szCs w:val="20"/>
              </w:rPr>
            </w:pPr>
            <w:r w:rsidRPr="00883092">
              <w:rPr>
                <w:rFonts w:ascii="Verdana" w:hAnsi="Verdana" w:cs="Verdana"/>
                <w:sz w:val="20"/>
                <w:szCs w:val="20"/>
              </w:rPr>
              <w:lastRenderedPageBreak/>
              <w:t>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10367C" w:rsidRPr="00883092" w:rsidRDefault="0010367C" w:rsidP="006D29D7">
            <w:pPr>
              <w:rPr>
                <w:rFonts w:ascii="Verdana" w:hAnsi="Verdana" w:cs="Verdana"/>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tc>
      </w:tr>
    </w:tbl>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u w:val="single"/>
        </w:rPr>
      </w:pPr>
    </w:p>
    <w:p w:rsidR="0010367C" w:rsidRPr="00FA2D89" w:rsidRDefault="0010367C" w:rsidP="0010367C">
      <w:pPr>
        <w:jc w:val="both"/>
        <w:rPr>
          <w:rFonts w:ascii="Verdana" w:hAnsi="Verdana" w:cs="Verdana"/>
          <w:sz w:val="20"/>
          <w:szCs w:val="20"/>
        </w:rPr>
      </w:pPr>
      <w:r w:rsidRPr="00FA2D89">
        <w:rPr>
          <w:rFonts w:ascii="Verdana" w:hAnsi="Verdana" w:cs="Verdana"/>
          <w:b/>
          <w:bCs/>
          <w:sz w:val="20"/>
          <w:szCs w:val="20"/>
          <w:u w:val="single"/>
        </w:rPr>
        <w:t>Μέρος IV: Κριτήρια επιλογής</w:t>
      </w:r>
    </w:p>
    <w:p w:rsidR="0010367C" w:rsidRPr="00FA2D89" w:rsidRDefault="0010367C" w:rsidP="0010367C">
      <w:pPr>
        <w:jc w:val="both"/>
        <w:rPr>
          <w:rFonts w:ascii="Verdana" w:hAnsi="Verdana" w:cs="Verdana"/>
          <w:b/>
          <w:bCs/>
          <w:sz w:val="20"/>
          <w:szCs w:val="20"/>
        </w:rPr>
      </w:pPr>
      <w:r w:rsidRPr="00FA2D89">
        <w:rPr>
          <w:rFonts w:ascii="Verdana" w:hAnsi="Verdana" w:cs="Verdana"/>
          <w:sz w:val="20"/>
          <w:szCs w:val="20"/>
        </w:rPr>
        <w:t xml:space="preserve">Όσον αφορά τα κριτήρια επιλογής (ενότητα </w:t>
      </w:r>
      <w:r w:rsidRPr="00FA2D89">
        <w:rPr>
          <w:rFonts w:ascii="Verdana" w:hAnsi="Verdana" w:cs="Verdana"/>
          <w:sz w:val="20"/>
          <w:szCs w:val="20"/>
        </w:rPr>
        <w:t xml:space="preserve"> ή ενότητες Α έως Δ του παρόντος μέρους), ο οικονομικός φορέας δηλώνει ότι: </w:t>
      </w:r>
    </w:p>
    <w:p w:rsidR="0010367C" w:rsidRPr="00FA2D89" w:rsidRDefault="0010367C" w:rsidP="0010367C">
      <w:pPr>
        <w:jc w:val="both"/>
        <w:rPr>
          <w:rFonts w:ascii="Verdana" w:hAnsi="Verdana" w:cs="Verdana"/>
          <w:b/>
          <w:bCs/>
          <w:i/>
          <w:iCs/>
          <w:sz w:val="20"/>
          <w:szCs w:val="20"/>
        </w:rPr>
      </w:pPr>
      <w:r w:rsidRPr="00FA2D89">
        <w:rPr>
          <w:rFonts w:ascii="Verdana" w:hAnsi="Verdana" w:cs="Verdana"/>
          <w:b/>
          <w:bCs/>
          <w:sz w:val="20"/>
          <w:szCs w:val="20"/>
        </w:rPr>
        <w:t>α: Γενική ένδειξη για όλα τα κριτήρια επιλογής</w:t>
      </w:r>
    </w:p>
    <w:p w:rsidR="0010367C" w:rsidRPr="00FA2D89" w:rsidRDefault="0010367C" w:rsidP="0010367C">
      <w:pPr>
        <w:jc w:val="both"/>
        <w:rPr>
          <w:rFonts w:ascii="Verdana" w:hAnsi="Verdana" w:cs="Verdana"/>
          <w:b/>
          <w:bCs/>
          <w:i/>
          <w:iCs/>
          <w:sz w:val="20"/>
          <w:szCs w:val="20"/>
        </w:rPr>
      </w:pPr>
      <w:r w:rsidRPr="00FA2D89">
        <w:rPr>
          <w:rFonts w:ascii="Verdana" w:hAnsi="Verdana" w:cs="Verdana"/>
          <w:b/>
          <w:bCs/>
          <w:i/>
          <w:iCs/>
          <w:sz w:val="20"/>
          <w:szCs w:val="20"/>
        </w:rPr>
        <w:t xml:space="preserve">Ο οικονομικός φορέας πρέπει να συμπληρώσει αυτό το πεδίο </w:t>
      </w:r>
      <w:r w:rsidRPr="00FA2D89">
        <w:rPr>
          <w:rFonts w:ascii="Verdana" w:hAnsi="Verdana" w:cs="Verdana"/>
          <w:b/>
          <w:bCs/>
          <w:sz w:val="20"/>
          <w:szCs w:val="20"/>
          <w:u w:val="single"/>
        </w:rPr>
        <w:t>μόνο</w:t>
      </w:r>
      <w:r w:rsidRPr="00FA2D89">
        <w:rPr>
          <w:rFonts w:ascii="Verdana" w:hAnsi="Verdana" w:cs="Verdana"/>
          <w:b/>
          <w:bCs/>
          <w:i/>
          <w:iCs/>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A2D89">
        <w:rPr>
          <w:rFonts w:ascii="Verdana" w:hAnsi="Verdana" w:cs="Verdana"/>
          <w:b/>
          <w:bCs/>
          <w:i/>
          <w:iCs/>
          <w:sz w:val="20"/>
          <w:szCs w:val="20"/>
          <w:lang w:val="en-US"/>
        </w:rPr>
        <w:t>a</w:t>
      </w:r>
      <w:r w:rsidRPr="00FA2D89">
        <w:rPr>
          <w:rFonts w:ascii="Verdana" w:hAnsi="Verdana" w:cs="Verdana"/>
          <w:b/>
          <w:bCs/>
          <w:i/>
          <w:iCs/>
          <w:sz w:val="20"/>
          <w:szCs w:val="20"/>
        </w:rPr>
        <w:t xml:space="preserve"> του Μέρους Ι</w:t>
      </w:r>
      <w:r w:rsidRPr="00FA2D89">
        <w:rPr>
          <w:rFonts w:ascii="Verdana" w:hAnsi="Verdana" w:cs="Verdana"/>
          <w:b/>
          <w:bCs/>
          <w:i/>
          <w:iCs/>
          <w:sz w:val="20"/>
          <w:szCs w:val="20"/>
          <w:lang w:val="en-US"/>
        </w:rPr>
        <w:t>V</w:t>
      </w:r>
      <w:r w:rsidRPr="00FA2D89">
        <w:rPr>
          <w:rFonts w:ascii="Verdana" w:hAnsi="Verdana" w:cs="Verdana"/>
          <w:b/>
          <w:bCs/>
          <w:i/>
          <w:iCs/>
          <w:sz w:val="20"/>
          <w:szCs w:val="20"/>
        </w:rPr>
        <w:t xml:space="preserve"> χωρίς να υποχρεούται να συμπληρώσει οποιαδήποτε άλλη ενότητα του Μέρους Ι</w:t>
      </w:r>
      <w:r w:rsidRPr="00FA2D89">
        <w:rPr>
          <w:rFonts w:ascii="Verdana" w:hAnsi="Verdana" w:cs="Verdana"/>
          <w:b/>
          <w:bCs/>
          <w:i/>
          <w:iCs/>
          <w:sz w:val="20"/>
          <w:szCs w:val="20"/>
          <w:lang w:val="en-US"/>
        </w:rPr>
        <w:t>V</w:t>
      </w:r>
      <w:r w:rsidRPr="00FA2D89">
        <w:rPr>
          <w:rFonts w:ascii="Verdana" w:hAnsi="Verdana" w:cs="Verdana"/>
          <w:b/>
          <w:bCs/>
          <w:i/>
          <w:iCs/>
          <w:sz w:val="20"/>
          <w:szCs w:val="20"/>
        </w:rPr>
        <w:t>:</w:t>
      </w: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sz w:val="20"/>
                <w:szCs w:val="20"/>
              </w:rPr>
              <w:t>[] Ναι [] Όχι</w:t>
            </w:r>
          </w:p>
        </w:tc>
      </w:tr>
    </w:tbl>
    <w:p w:rsidR="0010367C" w:rsidRPr="00FA2D89"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rPr>
      </w:pPr>
    </w:p>
    <w:p w:rsidR="0010367C" w:rsidRDefault="0010367C" w:rsidP="0010367C">
      <w:pPr>
        <w:rPr>
          <w:rFonts w:ascii="Verdana" w:hAnsi="Verdana" w:cs="Verdana"/>
          <w:b/>
          <w:bCs/>
          <w:sz w:val="20"/>
          <w:szCs w:val="20"/>
        </w:rPr>
      </w:pPr>
    </w:p>
    <w:p w:rsidR="0010367C" w:rsidRPr="00FA2D89" w:rsidRDefault="0010367C" w:rsidP="0010367C">
      <w:pPr>
        <w:jc w:val="both"/>
        <w:rPr>
          <w:rFonts w:ascii="Verdana" w:hAnsi="Verdana" w:cs="Verdana"/>
          <w:b/>
          <w:bCs/>
          <w:i/>
          <w:iCs/>
          <w:sz w:val="20"/>
          <w:szCs w:val="20"/>
        </w:rPr>
      </w:pPr>
      <w:r w:rsidRPr="00FA2D89">
        <w:rPr>
          <w:rFonts w:ascii="Verdana" w:hAnsi="Verdana" w:cs="Verdana"/>
          <w:b/>
          <w:bCs/>
          <w:sz w:val="20"/>
          <w:szCs w:val="20"/>
        </w:rPr>
        <w:t>Α: Καταλληλότητα</w:t>
      </w:r>
    </w:p>
    <w:p w:rsidR="0010367C" w:rsidRPr="00FA2D89" w:rsidRDefault="0010367C" w:rsidP="0010367C">
      <w:pPr>
        <w:jc w:val="both"/>
        <w:rPr>
          <w:rFonts w:ascii="Verdana" w:hAnsi="Verdana" w:cs="Verdana"/>
          <w:b/>
          <w:bCs/>
          <w:i/>
          <w:iCs/>
          <w:sz w:val="20"/>
          <w:szCs w:val="20"/>
        </w:rPr>
      </w:pPr>
      <w:r w:rsidRPr="00FA2D89">
        <w:rPr>
          <w:rFonts w:ascii="Verdana" w:hAnsi="Verdana" w:cs="Verdana"/>
          <w:b/>
          <w:bCs/>
          <w:i/>
          <w:iCs/>
          <w:sz w:val="20"/>
          <w:szCs w:val="20"/>
        </w:rPr>
        <w:t xml:space="preserve">Ο οικονομικός φορέας πρέπει να  παράσχει πληροφορίες </w:t>
      </w:r>
      <w:r w:rsidRPr="00FA2D89">
        <w:rPr>
          <w:rFonts w:ascii="Verdana" w:hAnsi="Verdana" w:cs="Verdana"/>
          <w:b/>
          <w:bCs/>
          <w:i/>
          <w:iCs/>
          <w:sz w:val="20"/>
          <w:szCs w:val="20"/>
          <w:u w:val="single"/>
        </w:rPr>
        <w:t>μόνον</w:t>
      </w:r>
      <w:r w:rsidRPr="00FA2D89">
        <w:rPr>
          <w:rFonts w:ascii="Verdana" w:hAnsi="Verdana" w:cs="Verdana"/>
          <w:b/>
          <w:bCs/>
          <w:i/>
          <w:iCs/>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b/>
                <w:bCs/>
                <w:i/>
                <w:iCs/>
                <w:sz w:val="20"/>
                <w:szCs w:val="20"/>
              </w:rPr>
            </w:pPr>
            <w:r w:rsidRPr="0017583A">
              <w:rPr>
                <w:rFonts w:ascii="Verdana" w:hAnsi="Verdana" w:cs="Verdana"/>
                <w:b/>
                <w:bCs/>
                <w:i/>
                <w:iCs/>
                <w:sz w:val="20"/>
                <w:szCs w:val="20"/>
              </w:rPr>
              <w:t>Καταλληλότητα</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sz w:val="20"/>
                <w:szCs w:val="20"/>
              </w:rPr>
            </w:pPr>
            <w:r w:rsidRPr="0017583A">
              <w:rPr>
                <w:rFonts w:ascii="Verdana" w:hAnsi="Verdana" w:cs="Verdana"/>
                <w:b/>
                <w:bCs/>
                <w:i/>
                <w:iCs/>
                <w:sz w:val="20"/>
                <w:szCs w:val="20"/>
              </w:rPr>
              <w:t>Απάντηση</w:t>
            </w:r>
          </w:p>
        </w:tc>
      </w:tr>
      <w:tr w:rsidR="0010367C" w:rsidRPr="0017583A">
        <w:trPr>
          <w:jc w:val="center"/>
        </w:trPr>
        <w:tc>
          <w:tcPr>
            <w:tcW w:w="4479" w:type="dxa"/>
            <w:tcBorders>
              <w:top w:val="single" w:sz="4" w:space="0" w:color="000000"/>
              <w:left w:val="single" w:sz="4" w:space="0" w:color="000000"/>
              <w:bottom w:val="single" w:sz="4" w:space="0" w:color="000000"/>
            </w:tcBorders>
          </w:tcPr>
          <w:p w:rsidR="0010367C" w:rsidRPr="0017583A" w:rsidRDefault="0010367C" w:rsidP="006D29D7">
            <w:pPr>
              <w:rPr>
                <w:rFonts w:ascii="Verdana" w:hAnsi="Verdana" w:cs="Verdana"/>
                <w:i/>
                <w:iCs/>
                <w:sz w:val="20"/>
                <w:szCs w:val="20"/>
              </w:rPr>
            </w:pPr>
            <w:r w:rsidRPr="0017583A">
              <w:rPr>
                <w:rFonts w:ascii="Verdana" w:hAnsi="Verdana" w:cs="Verdana"/>
                <w:b/>
                <w:bCs/>
                <w:sz w:val="20"/>
                <w:szCs w:val="20"/>
              </w:rPr>
              <w:t>1) Ο οικονομικός φορέας είναι εγγεγραμμένος στα σχετικά επαγγελματικά ή εμπορικά μητρώα</w:t>
            </w:r>
            <w:r w:rsidRPr="0017583A">
              <w:rPr>
                <w:rFonts w:ascii="Verdana" w:hAnsi="Verdana" w:cs="Verdana"/>
                <w:sz w:val="20"/>
                <w:szCs w:val="20"/>
              </w:rPr>
              <w:t xml:space="preserve"> που τηρούνται στην Ελλάδα ή στο κράτος μέλος εγκατάστασής</w:t>
            </w:r>
            <w:r w:rsidRPr="0017583A">
              <w:rPr>
                <w:rFonts w:ascii="Verdana" w:hAnsi="Verdana" w:cs="Verdana"/>
                <w:sz w:val="20"/>
                <w:szCs w:val="20"/>
                <w:vertAlign w:val="superscript"/>
              </w:rPr>
              <w:endnoteReference w:id="31"/>
            </w:r>
            <w:r w:rsidRPr="0017583A">
              <w:rPr>
                <w:rFonts w:ascii="Verdana" w:hAnsi="Verdana" w:cs="Verdana"/>
                <w:sz w:val="20"/>
                <w:szCs w:val="20"/>
              </w:rPr>
              <w:t>; του:</w:t>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10367C" w:rsidRPr="0017583A" w:rsidRDefault="0010367C" w:rsidP="006D29D7">
            <w:pPr>
              <w:rPr>
                <w:rFonts w:ascii="Verdana" w:hAnsi="Verdana" w:cs="Verdana"/>
                <w:i/>
                <w:iCs/>
                <w:sz w:val="20"/>
                <w:szCs w:val="20"/>
              </w:rPr>
            </w:pPr>
            <w:r w:rsidRPr="0017583A">
              <w:rPr>
                <w:rFonts w:ascii="Verdana" w:hAnsi="Verdana" w:cs="Verdana"/>
                <w:sz w:val="20"/>
                <w:szCs w:val="20"/>
              </w:rPr>
              <w:t>[…]</w:t>
            </w: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p>
          <w:p w:rsidR="0010367C" w:rsidRPr="0017583A" w:rsidRDefault="0010367C" w:rsidP="006D29D7">
            <w:pPr>
              <w:rPr>
                <w:rFonts w:ascii="Verdana" w:hAnsi="Verdana" w:cs="Verdana"/>
                <w:i/>
                <w:iCs/>
                <w:sz w:val="20"/>
                <w:szCs w:val="20"/>
              </w:rPr>
            </w:pPr>
            <w:r w:rsidRPr="0017583A">
              <w:rPr>
                <w:rFonts w:ascii="Verdana" w:hAnsi="Verdana" w:cs="Verdana"/>
                <w:i/>
                <w:iCs/>
                <w:sz w:val="20"/>
                <w:szCs w:val="20"/>
              </w:rPr>
              <w:t xml:space="preserve">(διαδικτυακή διεύθυνση, αρχή ή φορέας έκδοσης, επακριβή στοιχεία αναφοράς των εγγράφων): </w:t>
            </w:r>
          </w:p>
          <w:p w:rsidR="0010367C" w:rsidRPr="0017583A" w:rsidRDefault="0010367C" w:rsidP="006D29D7">
            <w:pPr>
              <w:rPr>
                <w:rFonts w:ascii="Verdana" w:hAnsi="Verdana" w:cs="Verdana"/>
                <w:sz w:val="20"/>
                <w:szCs w:val="20"/>
              </w:rPr>
            </w:pPr>
            <w:r w:rsidRPr="0017583A">
              <w:rPr>
                <w:rFonts w:ascii="Verdana" w:hAnsi="Verdana" w:cs="Verdana"/>
                <w:i/>
                <w:iCs/>
                <w:sz w:val="20"/>
                <w:szCs w:val="20"/>
              </w:rPr>
              <w:t>[……][……][……]</w:t>
            </w:r>
          </w:p>
        </w:tc>
      </w:tr>
    </w:tbl>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b/>
          <w:bCs/>
          <w:sz w:val="20"/>
          <w:szCs w:val="20"/>
        </w:rPr>
      </w:pPr>
    </w:p>
    <w:p w:rsidR="0010367C" w:rsidRPr="00FA2D89" w:rsidRDefault="0010367C" w:rsidP="0010367C">
      <w:pPr>
        <w:rPr>
          <w:rFonts w:ascii="Verdana" w:hAnsi="Verdana" w:cs="Verdana"/>
          <w:sz w:val="20"/>
          <w:szCs w:val="20"/>
        </w:rPr>
      </w:pPr>
    </w:p>
    <w:p w:rsidR="0010367C" w:rsidRPr="00FA2D89" w:rsidRDefault="0010367C" w:rsidP="0010367C">
      <w:pPr>
        <w:jc w:val="both"/>
        <w:rPr>
          <w:rFonts w:ascii="Verdana" w:hAnsi="Verdana" w:cs="Verdana"/>
          <w:b/>
          <w:bCs/>
          <w:i/>
          <w:iCs/>
          <w:sz w:val="20"/>
          <w:szCs w:val="20"/>
        </w:rPr>
      </w:pPr>
      <w:r w:rsidRPr="00FA2D89">
        <w:rPr>
          <w:rFonts w:ascii="Verdana" w:hAnsi="Verdana" w:cs="Verdana"/>
          <w:b/>
          <w:bCs/>
          <w:sz w:val="20"/>
          <w:szCs w:val="20"/>
        </w:rPr>
        <w:t>Μέρος VI: Τελικές δηλώσεις</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A2D89">
        <w:rPr>
          <w:rFonts w:ascii="Verdana" w:hAnsi="Verdana" w:cs="Verdana"/>
          <w:sz w:val="20"/>
          <w:szCs w:val="20"/>
          <w:vertAlign w:val="superscript"/>
        </w:rPr>
        <w:endnoteReference w:id="32"/>
      </w:r>
      <w:r w:rsidRPr="00FA2D89">
        <w:rPr>
          <w:rFonts w:ascii="Verdana" w:hAnsi="Verdana" w:cs="Verdana"/>
          <w:i/>
          <w:iCs/>
          <w:sz w:val="20"/>
          <w:szCs w:val="20"/>
        </w:rPr>
        <w:t>, εκτός εάν :</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A2D89">
        <w:rPr>
          <w:rFonts w:ascii="Verdana" w:hAnsi="Verdana" w:cs="Verdana"/>
          <w:sz w:val="20"/>
          <w:szCs w:val="20"/>
          <w:vertAlign w:val="superscript"/>
        </w:rPr>
        <w:endnoteReference w:id="33"/>
      </w:r>
      <w:r w:rsidRPr="00FA2D89">
        <w:rPr>
          <w:rFonts w:ascii="Verdana" w:hAnsi="Verdana" w:cs="Verdana"/>
          <w:i/>
          <w:iCs/>
          <w:sz w:val="20"/>
          <w:szCs w:val="20"/>
        </w:rPr>
        <w:t>.</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β) η αναθέτουσα αρχή ή ο αναθέτων φορέας έχουν ήδη στην κατοχή τους τα σχετικά έγγραφα.</w:t>
      </w: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A2D89">
        <w:rPr>
          <w:rFonts w:ascii="Verdana" w:hAnsi="Verdana" w:cs="Verdana"/>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A2D89">
        <w:rPr>
          <w:rFonts w:ascii="Verdana" w:hAnsi="Verdana" w:cs="Verdana"/>
          <w:i/>
          <w:iCs/>
          <w:sz w:val="20"/>
          <w:szCs w:val="20"/>
        </w:rPr>
        <w:t>.</w:t>
      </w:r>
    </w:p>
    <w:p w:rsidR="0010367C" w:rsidRPr="00FA2D89" w:rsidRDefault="0010367C" w:rsidP="0010367C">
      <w:pPr>
        <w:jc w:val="both"/>
        <w:rPr>
          <w:rFonts w:ascii="Verdana" w:hAnsi="Verdana" w:cs="Verdana"/>
          <w:i/>
          <w:iCs/>
          <w:sz w:val="20"/>
          <w:szCs w:val="20"/>
        </w:rPr>
      </w:pPr>
    </w:p>
    <w:p w:rsidR="0010367C" w:rsidRPr="00FA2D89" w:rsidRDefault="0010367C" w:rsidP="0010367C">
      <w:pPr>
        <w:jc w:val="both"/>
        <w:rPr>
          <w:rFonts w:ascii="Verdana" w:hAnsi="Verdana" w:cs="Verdana"/>
          <w:i/>
          <w:iCs/>
          <w:sz w:val="20"/>
          <w:szCs w:val="20"/>
        </w:rPr>
      </w:pPr>
      <w:r w:rsidRPr="00FA2D89">
        <w:rPr>
          <w:rFonts w:ascii="Verdana" w:hAnsi="Verdana" w:cs="Verdana"/>
          <w:i/>
          <w:iCs/>
          <w:sz w:val="20"/>
          <w:szCs w:val="20"/>
        </w:rPr>
        <w:t xml:space="preserve">Ημερομηνία, τόπος και, όπου ζητείται ή είναι απαραίτητο, υπογραφή(-ές): [……]   </w:t>
      </w:r>
    </w:p>
    <w:p w:rsidR="0010367C" w:rsidRPr="00FA2D89" w:rsidRDefault="0010367C" w:rsidP="0010367C">
      <w:pPr>
        <w:jc w:val="both"/>
        <w:rPr>
          <w:rFonts w:ascii="Verdana" w:hAnsi="Verdana" w:cs="Verdana"/>
          <w:sz w:val="20"/>
          <w:szCs w:val="20"/>
        </w:rPr>
      </w:pPr>
      <w:r w:rsidRPr="00FA2D89">
        <w:rPr>
          <w:rFonts w:ascii="Verdana" w:hAnsi="Verdana" w:cs="Verdana"/>
          <w:i/>
          <w:iCs/>
          <w:sz w:val="20"/>
          <w:szCs w:val="20"/>
        </w:rPr>
        <w:br w:type="page"/>
      </w:r>
    </w:p>
    <w:p w:rsidR="0010367C" w:rsidRDefault="0010367C" w:rsidP="0010367C">
      <w:pPr>
        <w:rPr>
          <w:rFonts w:ascii="Verdana" w:hAnsi="Verdana" w:cs="Verdana"/>
          <w:sz w:val="20"/>
          <w:szCs w:val="20"/>
        </w:rPr>
      </w:pPr>
    </w:p>
    <w:p w:rsidR="0010367C" w:rsidRDefault="0010367C" w:rsidP="0010367C">
      <w:pPr>
        <w:rPr>
          <w:rFonts w:ascii="Verdana" w:hAnsi="Verdana" w:cs="Verdana"/>
          <w:sz w:val="20"/>
          <w:szCs w:val="20"/>
        </w:rPr>
      </w:pPr>
    </w:p>
    <w:p w:rsidR="0010367C" w:rsidRPr="00FA2D89" w:rsidRDefault="0010367C" w:rsidP="0010367C">
      <w:pPr>
        <w:rPr>
          <w:rFonts w:ascii="Verdana" w:hAnsi="Verdana" w:cs="Verdana"/>
          <w:sz w:val="20"/>
          <w:szCs w:val="20"/>
        </w:rPr>
      </w:pPr>
    </w:p>
    <w:p w:rsidR="00626D23" w:rsidRPr="00FA2D89" w:rsidRDefault="00626D23" w:rsidP="0010367C">
      <w:pPr>
        <w:tabs>
          <w:tab w:val="left" w:pos="1825"/>
        </w:tabs>
        <w:spacing w:line="360" w:lineRule="auto"/>
        <w:jc w:val="center"/>
      </w:pPr>
    </w:p>
    <w:sectPr w:rsidR="00626D23" w:rsidRPr="00FA2D89" w:rsidSect="008F19EE">
      <w:head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8DC" w:rsidRDefault="004978DC" w:rsidP="002A4042">
      <w:pPr>
        <w:spacing w:after="0" w:line="240" w:lineRule="auto"/>
      </w:pPr>
      <w:r>
        <w:separator/>
      </w:r>
    </w:p>
  </w:endnote>
  <w:endnote w:type="continuationSeparator" w:id="0">
    <w:p w:rsidR="004978DC" w:rsidRDefault="004978DC" w:rsidP="002A4042">
      <w:pPr>
        <w:spacing w:after="0" w:line="240" w:lineRule="auto"/>
      </w:pPr>
      <w:r>
        <w:continuationSeparator/>
      </w:r>
    </w:p>
  </w:endnote>
  <w:endnote w:id="1">
    <w:p w:rsidR="00000000" w:rsidRDefault="0010367C" w:rsidP="0010367C">
      <w:pPr>
        <w:pStyle w:val="aa"/>
        <w:tabs>
          <w:tab w:val="left" w:pos="284"/>
        </w:tabs>
        <w:jc w:val="both"/>
        <w:rPr>
          <w:rFonts w:cs="Times New Roman"/>
        </w:rPr>
      </w:pPr>
      <w:r>
        <w:rPr>
          <w:rStyle w:val="ab"/>
          <w:rFonts w:cs="Times New Roman"/>
        </w:rPr>
        <w:endnoteRef/>
      </w:r>
      <w:r>
        <w:rPr>
          <w:rFonts w:cs="Times New Roman"/>
        </w:rP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Επαναλάβετε τα στοιχεία των αρμοδίων, όνομα και επώνυμο, όσες φορές χρειάζεται.</w:t>
      </w:r>
    </w:p>
  </w:endnote>
  <w:endnote w:id="3">
    <w:p w:rsidR="0010367C" w:rsidRPr="00F62DFA" w:rsidRDefault="0010367C" w:rsidP="0010367C">
      <w:pPr>
        <w:pStyle w:val="aa"/>
        <w:tabs>
          <w:tab w:val="left" w:pos="284"/>
        </w:tabs>
        <w:jc w:val="both"/>
        <w:rPr>
          <w:rStyle w:val="DeltaViewInsertion"/>
          <w:b w:val="0"/>
          <w:bCs w:val="0"/>
          <w:i w:val="0"/>
          <w:iCs w:val="0"/>
          <w:lang w:eastAsia="en-US"/>
        </w:rPr>
      </w:pPr>
      <w:r w:rsidRPr="00F62DFA">
        <w:rPr>
          <w:rStyle w:val="ab"/>
          <w:rFonts w:cs="Times New Roman"/>
        </w:rPr>
        <w:endnoteRef/>
      </w:r>
      <w:r w:rsidRPr="002F6B21">
        <w:rPr>
          <w:rFonts w:cs="Times New Roman"/>
        </w:rPr>
        <w:tab/>
      </w:r>
      <w:r w:rsidRPr="002F6B21">
        <w:t xml:space="preserve">Βλέπε </w:t>
      </w:r>
      <w:r w:rsidRPr="00F62DFA">
        <w:rPr>
          <w:rStyle w:val="DeltaViewInsertion"/>
          <w:b w:val="0"/>
          <w:bCs w:val="0"/>
          <w:i w:val="0"/>
          <w:iCs w:val="0"/>
          <w:lang w:eastAsia="en-US"/>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0367C" w:rsidRPr="00F62DFA" w:rsidRDefault="0010367C" w:rsidP="0010367C">
      <w:pPr>
        <w:pStyle w:val="aa"/>
        <w:tabs>
          <w:tab w:val="left" w:pos="284"/>
        </w:tabs>
        <w:jc w:val="both"/>
        <w:rPr>
          <w:rStyle w:val="DeltaViewInsertion"/>
          <w:b w:val="0"/>
          <w:bCs w:val="0"/>
          <w:i w:val="0"/>
          <w:iCs w:val="0"/>
          <w:lang w:eastAsia="en-US"/>
        </w:rPr>
      </w:pPr>
      <w:r w:rsidRPr="00F62DFA">
        <w:rPr>
          <w:rStyle w:val="DeltaViewInsertion"/>
          <w:i w:val="0"/>
          <w:iCs w:val="0"/>
          <w:lang w:eastAsia="en-US"/>
        </w:rPr>
        <w:t>Πολύ μικρή επιχείρηση:</w:t>
      </w:r>
      <w:r w:rsidRPr="00F62DFA">
        <w:rPr>
          <w:rStyle w:val="DeltaViewInsertion"/>
          <w:b w:val="0"/>
          <w:bCs w:val="0"/>
          <w:i w:val="0"/>
          <w:iCs w:val="0"/>
          <w:lang w:eastAsia="en-US"/>
        </w:rPr>
        <w:t xml:space="preserve"> επιχείρηση η οποία </w:t>
      </w:r>
      <w:r w:rsidRPr="00F62DFA">
        <w:rPr>
          <w:rStyle w:val="DeltaViewInsertion"/>
          <w:i w:val="0"/>
          <w:iCs w:val="0"/>
          <w:lang w:eastAsia="en-US"/>
        </w:rPr>
        <w:t xml:space="preserve">απασχολεί λιγότερους από 10 εργαζομένους </w:t>
      </w:r>
      <w:r w:rsidRPr="00F62DFA">
        <w:rPr>
          <w:rStyle w:val="DeltaViewInsertion"/>
          <w:b w:val="0"/>
          <w:bCs w:val="0"/>
          <w:i w:val="0"/>
          <w:iCs w:val="0"/>
          <w:lang w:eastAsia="en-US"/>
        </w:rPr>
        <w:t xml:space="preserve">και της οποίας ο ετήσιος κύκλος εργασιών και/ή το σύνολο του ετήσιου ισολογισμού </w:t>
      </w:r>
      <w:r w:rsidRPr="00F62DFA">
        <w:rPr>
          <w:rStyle w:val="DeltaViewInsertion"/>
          <w:i w:val="0"/>
          <w:iCs w:val="0"/>
          <w:lang w:eastAsia="en-US"/>
        </w:rPr>
        <w:t>δεν υπερβαίνει τα 2 εκατομμύρια ευρώ</w:t>
      </w:r>
      <w:r w:rsidRPr="00F62DFA">
        <w:rPr>
          <w:rStyle w:val="DeltaViewInsertion"/>
          <w:b w:val="0"/>
          <w:bCs w:val="0"/>
          <w:i w:val="0"/>
          <w:iCs w:val="0"/>
          <w:lang w:eastAsia="en-US"/>
        </w:rPr>
        <w:t>.</w:t>
      </w:r>
    </w:p>
    <w:p w:rsidR="0010367C" w:rsidRPr="00F62DFA" w:rsidRDefault="0010367C" w:rsidP="0010367C">
      <w:pPr>
        <w:pStyle w:val="aa"/>
        <w:tabs>
          <w:tab w:val="left" w:pos="284"/>
        </w:tabs>
        <w:jc w:val="both"/>
        <w:rPr>
          <w:rStyle w:val="DeltaViewInsertion"/>
          <w:b w:val="0"/>
          <w:bCs w:val="0"/>
          <w:i w:val="0"/>
          <w:iCs w:val="0"/>
          <w:lang w:eastAsia="en-US"/>
        </w:rPr>
      </w:pPr>
      <w:r w:rsidRPr="00F62DFA">
        <w:rPr>
          <w:rStyle w:val="DeltaViewInsertion"/>
          <w:i w:val="0"/>
          <w:iCs w:val="0"/>
          <w:lang w:eastAsia="en-US"/>
        </w:rPr>
        <w:t>Μικρή επιχείρηση:</w:t>
      </w:r>
      <w:r w:rsidRPr="00F62DFA">
        <w:rPr>
          <w:rStyle w:val="DeltaViewInsertion"/>
          <w:b w:val="0"/>
          <w:bCs w:val="0"/>
          <w:i w:val="0"/>
          <w:iCs w:val="0"/>
          <w:lang w:eastAsia="en-US"/>
        </w:rPr>
        <w:t xml:space="preserve"> επιχείρηση η οποία </w:t>
      </w:r>
      <w:r w:rsidRPr="00F62DFA">
        <w:rPr>
          <w:rStyle w:val="DeltaViewInsertion"/>
          <w:i w:val="0"/>
          <w:iCs w:val="0"/>
          <w:lang w:eastAsia="en-US"/>
        </w:rPr>
        <w:t xml:space="preserve">απασχολεί λιγότερους από 50 εργαζομένους </w:t>
      </w:r>
      <w:r w:rsidRPr="00F62DFA">
        <w:rPr>
          <w:rStyle w:val="DeltaViewInsertion"/>
          <w:b w:val="0"/>
          <w:bCs w:val="0"/>
          <w:i w:val="0"/>
          <w:iCs w:val="0"/>
          <w:lang w:eastAsia="en-US"/>
        </w:rPr>
        <w:t xml:space="preserve">και της οποίας ο ετήσιος κύκλος εργασιών και/ή το σύνολο του ετήσιου ισολογισμού </w:t>
      </w:r>
      <w:r w:rsidRPr="00F62DFA">
        <w:rPr>
          <w:rStyle w:val="DeltaViewInsertion"/>
          <w:i w:val="0"/>
          <w:iCs w:val="0"/>
          <w:lang w:eastAsia="en-US"/>
        </w:rPr>
        <w:t>δεν υπερβαίνει τα 10 εκατομμύρια ευρώ</w:t>
      </w:r>
      <w:r w:rsidRPr="00F62DFA">
        <w:rPr>
          <w:rStyle w:val="DeltaViewInsertion"/>
          <w:b w:val="0"/>
          <w:bCs w:val="0"/>
          <w:i w:val="0"/>
          <w:iCs w:val="0"/>
          <w:lang w:eastAsia="en-US"/>
        </w:rPr>
        <w:t>.</w:t>
      </w:r>
    </w:p>
    <w:p w:rsidR="00000000" w:rsidRDefault="0010367C" w:rsidP="0010367C">
      <w:pPr>
        <w:pStyle w:val="aa"/>
        <w:tabs>
          <w:tab w:val="left" w:pos="284"/>
        </w:tabs>
        <w:jc w:val="both"/>
        <w:rPr>
          <w:rFonts w:cs="Times New Roman"/>
        </w:rPr>
      </w:pPr>
      <w:r w:rsidRPr="00F62DFA">
        <w:rPr>
          <w:rStyle w:val="DeltaViewInsertion"/>
          <w:i w:val="0"/>
          <w:iCs w:val="0"/>
          <w:lang w:eastAsia="en-US"/>
        </w:rPr>
        <w:t xml:space="preserve">Μεσαίες επιχειρήσεις: επιχειρήσεις που δεν είναι ούτε πολύ μικρές ούτε μικρές και </w:t>
      </w:r>
      <w:r w:rsidRPr="002F6B21">
        <w:t xml:space="preserve">οι οποίες </w:t>
      </w:r>
      <w:r w:rsidRPr="002F6B21">
        <w:rPr>
          <w:b/>
          <w:bCs/>
        </w:rPr>
        <w:t>απασχολούν λιγότερους από 250 εργαζομένους</w:t>
      </w:r>
      <w:r w:rsidRPr="002F6B21">
        <w:t xml:space="preserve"> και των οποίων ο </w:t>
      </w:r>
      <w:r w:rsidRPr="002F6B21">
        <w:rPr>
          <w:b/>
          <w:bCs/>
        </w:rPr>
        <w:t>ετήσιος κύκλος εργασιών δεν υπερβαίνει τα 50 εκατομμύρια ευρώ</w:t>
      </w:r>
      <w:r w:rsidRPr="002F6B21">
        <w:t xml:space="preserve"> </w:t>
      </w:r>
      <w:r w:rsidRPr="002F6B21">
        <w:rPr>
          <w:b/>
          <w:bCs/>
          <w:i/>
          <w:iCs/>
        </w:rPr>
        <w:t>και/ή</w:t>
      </w:r>
      <w:r w:rsidRPr="002F6B21">
        <w:t xml:space="preserve"> το </w:t>
      </w:r>
      <w:r w:rsidRPr="002F6B21">
        <w:rPr>
          <w:b/>
          <w:bCs/>
        </w:rPr>
        <w:t>σύνολο του ετήσιου ισολογισμού δεν υπερβαίνει τα 43 εκατομμύρια ευρώ</w:t>
      </w:r>
      <w:r w:rsidRPr="002F6B21">
        <w:t>.</w:t>
      </w:r>
    </w:p>
  </w:endnote>
  <w:endnote w:id="4">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Τα δικαιολογητικά και η κατάταξη, εάν υπάρχουν, αναφέρονται στην πιστοποίηση.</w:t>
      </w:r>
    </w:p>
  </w:endnote>
  <w:endnote w:id="5">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Ειδικότερα ως μέλος ένωσης ή κοινοπραξίας ή άλλου παρόμοιου καθεστώτος.</w:t>
      </w:r>
    </w:p>
  </w:endnote>
  <w:endnote w:id="6">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Σύμφωνα με άρθρο 73 παρ. 1 (β). Στον Κανονισμό ΕΕΕΣ (Κανονισμός ΕΕ 2016/7) αναφέρεται ως “διαφθορά”.</w:t>
      </w:r>
    </w:p>
  </w:endnote>
  <w:endnote w:id="10">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bCs/>
        </w:rPr>
        <w:t>ν. 3560/2007</w:t>
      </w:r>
      <w:r w:rsidRPr="002F6B21">
        <w:t xml:space="preserve"> </w:t>
      </w:r>
      <w:r w:rsidRPr="002F6B21">
        <w:rPr>
          <w:b/>
          <w:bCs/>
        </w:rPr>
        <w:t xml:space="preserve">(ΦΕΚ 103/Α), </w:t>
      </w:r>
      <w:r w:rsidRPr="002F6B21">
        <w:rPr>
          <w:i/>
          <w:iCs/>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iCs/>
        </w:rPr>
        <w:t>προσθήκη καθόσον στο ν. Άρθρο 73 παρ. 1 β αναφέρεται η κείμενη νομοθεσία)</w:t>
      </w:r>
      <w:r w:rsidRPr="002F6B21">
        <w:t>.</w:t>
      </w:r>
    </w:p>
  </w:endnote>
  <w:endnote w:id="11">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bCs w:val="0"/>
          <w:i w:val="0"/>
          <w:iCs w:val="0"/>
          <w:color w:val="000000"/>
          <w:lang w:eastAsia="en-US"/>
        </w:rPr>
        <w:t xml:space="preserve"> (ΕΕ L 309 της 25.11.2005, σ.15) </w:t>
      </w:r>
      <w:r w:rsidRPr="00F62DFA">
        <w:rPr>
          <w:rStyle w:val="ae"/>
          <w:color w:val="000000"/>
        </w:rPr>
        <w:t xml:space="preserve"> </w:t>
      </w:r>
      <w:r w:rsidRPr="00F62DFA">
        <w:rPr>
          <w:rStyle w:val="DeltaViewInsertion"/>
          <w:b w:val="0"/>
          <w:bCs w:val="0"/>
          <w:i w:val="0"/>
          <w:iCs w:val="0"/>
          <w:color w:val="000000"/>
          <w:lang w:eastAsia="en-US"/>
        </w:rPr>
        <w:t xml:space="preserve">που ενσωματώθηκε με το ν. 3691/2008 </w:t>
      </w:r>
      <w:r w:rsidRPr="00F62DFA">
        <w:rPr>
          <w:rStyle w:val="DeltaViewInsertion"/>
          <w:b w:val="0"/>
          <w:bCs w:val="0"/>
          <w:i w:val="0"/>
          <w:iCs w:val="0"/>
          <w:color w:val="000000"/>
          <w:spacing w:val="-10"/>
          <w:lang w:eastAsia="en-US"/>
        </w:rPr>
        <w:t>(ΦΕΚ 166/Α)</w:t>
      </w:r>
      <w:r w:rsidRPr="00F62DFA">
        <w:rPr>
          <w:rStyle w:val="DeltaViewInsertion"/>
          <w:i w:val="0"/>
          <w:iCs w:val="0"/>
          <w:color w:val="000000"/>
          <w:spacing w:val="-10"/>
          <w:lang w:eastAsia="en-US"/>
        </w:rPr>
        <w:t xml:space="preserve"> </w:t>
      </w:r>
      <w:r w:rsidRPr="00F62DFA">
        <w:rPr>
          <w:rStyle w:val="DeltaViewInsertion"/>
          <w:color w:val="000000"/>
          <w:spacing w:val="-10"/>
          <w:lang w:eastAsia="en-US"/>
        </w:rPr>
        <w:t>“</w:t>
      </w:r>
      <w:r w:rsidRPr="00F62DFA">
        <w:rPr>
          <w:rStyle w:val="DeltaViewInsertion"/>
          <w:b w:val="0"/>
          <w:bCs w:val="0"/>
          <w:color w:val="000000"/>
          <w:lang w:eastAsia="en-U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bCs w:val="0"/>
          <w:i w:val="0"/>
          <w:iCs w:val="0"/>
          <w:color w:val="000000"/>
          <w:lang w:eastAsia="en-US"/>
        </w:rPr>
        <w:t>”.</w:t>
      </w:r>
    </w:p>
  </w:endnote>
  <w:endnote w:id="14">
    <w:p w:rsidR="00000000" w:rsidRDefault="0010367C" w:rsidP="0010367C">
      <w:pPr>
        <w:pStyle w:val="aa"/>
        <w:tabs>
          <w:tab w:val="left" w:pos="284"/>
        </w:tabs>
        <w:jc w:val="both"/>
        <w:rPr>
          <w:rFonts w:cs="Times New Roman"/>
        </w:rPr>
      </w:pPr>
      <w:r w:rsidRPr="00F62DFA">
        <w:rPr>
          <w:rStyle w:val="ab"/>
          <w:rFonts w:cs="Times New Roman"/>
        </w:rPr>
        <w:endnoteRef/>
      </w:r>
      <w:r w:rsidRPr="00F62DFA">
        <w:rPr>
          <w:rStyle w:val="DeltaViewInsertion"/>
          <w:rFonts w:cs="Times New Roman"/>
          <w:b w:val="0"/>
          <w:bCs w:val="0"/>
          <w:i w:val="0"/>
          <w:iCs w:val="0"/>
          <w:lang w:eastAsia="en-US"/>
        </w:rPr>
        <w:tab/>
      </w:r>
      <w:r w:rsidRPr="00F62DFA">
        <w:rPr>
          <w:rStyle w:val="DeltaViewInsertion"/>
          <w:b w:val="0"/>
          <w:bCs w:val="0"/>
          <w:i w:val="0"/>
          <w:iCs w:val="0"/>
          <w:lang w:eastAsia="en-US"/>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bCs w:val="0"/>
          <w:i w:val="0"/>
          <w:iCs w:val="0"/>
          <w:color w:val="000000"/>
          <w:lang w:eastAsia="en-US"/>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bCs w:val="0"/>
          <w:color w:val="000000"/>
          <w:lang w:eastAsia="en-US"/>
        </w:rPr>
        <w:t>Πρόληψη και καταπολέμηση της εμπορίας ανθρώπων και προστασία των θυμάτων αυτής και άλλες διατάξεις."</w:t>
      </w:r>
      <w:r w:rsidRPr="00F62DFA">
        <w:rPr>
          <w:rStyle w:val="DeltaViewInsertion"/>
          <w:b w:val="0"/>
          <w:bCs w:val="0"/>
          <w:i w:val="0"/>
          <w:iCs w:val="0"/>
          <w:color w:val="000000"/>
          <w:lang w:eastAsia="en-US"/>
        </w:rPr>
        <w:t>.</w:t>
      </w:r>
    </w:p>
  </w:endnote>
  <w:endnote w:id="15">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17">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18">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19">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Επαναλάβετε όσες φορές χρειάζεται.</w:t>
      </w:r>
    </w:p>
  </w:endnote>
  <w:endnote w:id="24">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Άρθρο 73 παρ. 5.</w:t>
      </w:r>
    </w:p>
  </w:endnote>
  <w:endnote w:id="27">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Όπως προσδιορίζεται στο άρθρο 24 ή στα έγγραφα της σύμβασης</w:t>
      </w:r>
      <w:r w:rsidRPr="002F6B21">
        <w:rPr>
          <w:b/>
          <w:bCs/>
          <w:i/>
          <w:iCs/>
        </w:rPr>
        <w:t>.</w:t>
      </w:r>
    </w:p>
  </w:endnote>
  <w:endnote w:id="29">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Πρβλ άρθρο 48.</w:t>
      </w:r>
    </w:p>
  </w:endnote>
  <w:endnote w:id="30">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Πρβλ και άρθρο 1 ν. 4250/2014</w:t>
      </w:r>
    </w:p>
  </w:endnote>
  <w:endnote w:id="33">
    <w:p w:rsidR="00000000" w:rsidRDefault="0010367C" w:rsidP="0010367C">
      <w:pPr>
        <w:pStyle w:val="aa"/>
        <w:tabs>
          <w:tab w:val="left" w:pos="284"/>
        </w:tabs>
        <w:jc w:val="both"/>
        <w:rPr>
          <w:rFonts w:cs="Times New Roman"/>
        </w:rPr>
      </w:pPr>
      <w:r w:rsidRPr="00F62DFA">
        <w:rPr>
          <w:rStyle w:val="ab"/>
          <w:rFonts w:cs="Times New Roman"/>
        </w:rPr>
        <w:endnoteRef/>
      </w:r>
      <w:r w:rsidRPr="002F6B21">
        <w:rPr>
          <w:rFonts w:cs="Times New Roman"/>
        </w:rPr>
        <w:tab/>
      </w:r>
      <w:r w:rsidRPr="002F6B21">
        <w:t>Υπό την προϋπόθεση ότι ο οικονομικός φορέας έχει παράσχει τις απαραίτητες πληροφορίες (</w:t>
      </w:r>
      <w:r w:rsidRPr="002F6B21">
        <w:rPr>
          <w:i/>
          <w:iCs/>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altName w:val="Arial"/>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O·II·UOUAEO‹200">
    <w:panose1 w:val="00000000000000000000"/>
    <w:charset w:val="A1"/>
    <w:family w:val="roman"/>
    <w:notTrueType/>
    <w:pitch w:val="variable"/>
    <w:sig w:usb0="00000081" w:usb1="00000000" w:usb2="00000000" w:usb3="00000000" w:csb0="00000008"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8DC" w:rsidRDefault="004978DC" w:rsidP="002A4042">
      <w:pPr>
        <w:spacing w:after="0" w:line="240" w:lineRule="auto"/>
      </w:pPr>
      <w:r>
        <w:separator/>
      </w:r>
    </w:p>
  </w:footnote>
  <w:footnote w:type="continuationSeparator" w:id="0">
    <w:p w:rsidR="004978DC" w:rsidRDefault="004978DC" w:rsidP="002A4042">
      <w:pPr>
        <w:spacing w:after="0" w:line="240" w:lineRule="auto"/>
      </w:pPr>
      <w:r>
        <w:continuationSeparator/>
      </w:r>
    </w:p>
  </w:footnote>
  <w:footnote w:id="1">
    <w:p w:rsidR="00000000" w:rsidRDefault="004978DC" w:rsidP="001A2CC5">
      <w:pPr>
        <w:pStyle w:val="a8"/>
        <w:jc w:val="both"/>
      </w:pPr>
    </w:p>
  </w:footnote>
  <w:footnote w:id="2">
    <w:p w:rsidR="00000000" w:rsidRDefault="00276BA3" w:rsidP="00C027F6">
      <w:pPr>
        <w:pStyle w:val="a8"/>
        <w:jc w:val="both"/>
      </w:pPr>
      <w:r>
        <w:rPr>
          <w:rStyle w:val="a9"/>
        </w:rPr>
        <w:footnoteRef/>
      </w:r>
      <w:r>
        <w:t xml:space="preserve"> παρ 3 άρθρου 53 Ν.4412/16 </w:t>
      </w:r>
    </w:p>
  </w:footnote>
  <w:footnote w:id="3">
    <w:p w:rsidR="00000000" w:rsidRDefault="00276BA3" w:rsidP="00C027F6">
      <w:pPr>
        <w:pStyle w:val="a8"/>
        <w:jc w:val="both"/>
      </w:pPr>
      <w:r>
        <w:rPr>
          <w:rStyle w:val="a9"/>
        </w:rPr>
        <w:footnoteRef/>
      </w:r>
      <w:r>
        <w:t xml:space="preserve">παρ 10 άρθρου 80 και παρ 4 άρθρου 92 Ν.4412/16 </w:t>
      </w:r>
    </w:p>
  </w:footnote>
  <w:footnote w:id="4">
    <w:p w:rsidR="00000000" w:rsidRDefault="00276BA3" w:rsidP="00C027F6">
      <w:pPr>
        <w:pStyle w:val="a8"/>
        <w:jc w:val="both"/>
      </w:pPr>
      <w:r>
        <w:rPr>
          <w:rStyle w:val="a9"/>
        </w:rPr>
        <w:footnoteRef/>
      </w:r>
      <w:r>
        <w:t xml:space="preserve"> Είτε από το αρμόδιο Προξενείο του προσφέροντος ,είτε με την επίθεση της σφραγίδας «</w:t>
      </w:r>
      <w:r>
        <w:rPr>
          <w:lang w:val="en-US"/>
        </w:rPr>
        <w:t>APOSTILE</w:t>
      </w:r>
      <w:r>
        <w:t xml:space="preserve">»σύμφωνα με την συνθήκη της Χάγης </w:t>
      </w:r>
      <w:r w:rsidRPr="00AF4483">
        <w:t>της 5.10.1961, που κυρώθηκε με το ν. 1497/1984</w:t>
      </w:r>
    </w:p>
  </w:footnote>
  <w:footnote w:id="5">
    <w:p w:rsidR="00000000" w:rsidRDefault="0010367C" w:rsidP="0010367C">
      <w:pPr>
        <w:pStyle w:val="a8"/>
        <w:jc w:val="both"/>
      </w:pPr>
      <w:r>
        <w:rPr>
          <w:rStyle w:val="a9"/>
        </w:rPr>
        <w:footnoteRef/>
      </w:r>
      <w:r>
        <w:t xml:space="preserve"> Το ΤΕΥΔ διατίθεται σε επεξεργάσιμη  μορφή στην ιστοσελίδα </w:t>
      </w:r>
      <w:r w:rsidRPr="008235AC">
        <w:t xml:space="preserve"> </w:t>
      </w:r>
      <w:r>
        <w:t>της Ε.Α.Α.ΔΗ.ΣΥ :</w:t>
      </w:r>
      <w:r>
        <w:rPr>
          <w:lang w:val="en-US"/>
        </w:rPr>
        <w:t>www</w:t>
      </w:r>
      <w:r w:rsidRPr="008235AC">
        <w:t>.</w:t>
      </w:r>
      <w:r>
        <w:rPr>
          <w:lang w:val="en-US"/>
        </w:rPr>
        <w:t>eaadhsy</w:t>
      </w:r>
      <w:r w:rsidRPr="008235AC">
        <w:t>.</w:t>
      </w:r>
      <w:r>
        <w:rPr>
          <w:lang w:val="en-US"/>
        </w:rPr>
        <w:t>gr</w:t>
      </w:r>
      <w:r w:rsidRPr="008235AC">
        <w:t xml:space="preserve"> </w:t>
      </w:r>
      <w:r>
        <w:t xml:space="preserve">και </w:t>
      </w:r>
      <w:r>
        <w:rPr>
          <w:lang w:val="en-US"/>
        </w:rPr>
        <w:t>www</w:t>
      </w:r>
      <w:r w:rsidRPr="008235AC">
        <w:t>.</w:t>
      </w:r>
      <w:r>
        <w:rPr>
          <w:lang w:val="en-US"/>
        </w:rPr>
        <w:t>hsppa</w:t>
      </w:r>
      <w:r w:rsidRPr="008235AC">
        <w:t>.</w:t>
      </w:r>
      <w:r>
        <w:rPr>
          <w:lang w:val="en-US"/>
        </w:rPr>
        <w:t>gr</w:t>
      </w:r>
    </w:p>
  </w:footnote>
  <w:footnote w:id="6">
    <w:p w:rsidR="00000000" w:rsidRDefault="0010367C" w:rsidP="0010367C">
      <w:pPr>
        <w:pStyle w:val="a8"/>
        <w:jc w:val="both"/>
      </w:pPr>
      <w:r>
        <w:rPr>
          <w:rStyle w:val="a9"/>
        </w:rPr>
        <w:footnoteRef/>
      </w:r>
      <w:r>
        <w:t xml:space="preserve"> </w:t>
      </w:r>
      <w:r w:rsidRPr="007C0B20">
        <w:rPr>
          <w:b/>
          <w:bCs/>
        </w:rPr>
        <w:t xml:space="preserve">Κατευθυντήρια Οδηγία 15 </w:t>
      </w:r>
      <w:r>
        <w:rPr>
          <w:b/>
          <w:bCs/>
        </w:rPr>
        <w:t xml:space="preserve">/2016 Ε.Α.Α.ΔΗ.ΣΥ </w:t>
      </w:r>
      <w:r w:rsidRPr="00F173AD">
        <w:rPr>
          <w:b/>
          <w:bCs/>
        </w:rPr>
        <w:t xml:space="preserve"> (</w:t>
      </w:r>
      <w:r>
        <w:rPr>
          <w:b/>
          <w:bCs/>
        </w:rPr>
        <w:t>ΑΔΑ: ΩΧΟΓΟΞΤΒ-ΑΚΗ</w:t>
      </w:r>
      <w:r w:rsidRPr="00F173AD">
        <w:rPr>
          <w:b/>
          <w:bCs/>
        </w:rPr>
        <w:t>)</w:t>
      </w:r>
      <w:r w:rsidRPr="00F173AD">
        <w:t xml:space="preserve"> </w:t>
      </w:r>
      <w:r w:rsidRPr="007C0B20">
        <w:rPr>
          <w:b/>
          <w:bCs/>
        </w:rPr>
        <w:t xml:space="preserve"> </w:t>
      </w:r>
      <w:r>
        <w:rPr>
          <w:b/>
          <w:bCs/>
        </w:rPr>
        <w:t xml:space="preserve">Β. </w:t>
      </w:r>
      <w:r w:rsidRPr="00DB0E60">
        <w:rPr>
          <w:b/>
          <w:bCs/>
        </w:rPr>
        <w:t>Το ΤΕΥΔ το οποίο αποτελεί πρότυπο τεύχος με δεσμευτική ισχύ,</w:t>
      </w:r>
      <w:r w:rsidRPr="007C0B20">
        <w:t xml:space="preserve"> σύμφωνα με τα οριζόμενα στην παρ. 5 του άρθρου 53, χρησιμοποιείται υποχρεωτικά από τις αναθέτουσες αρχές σε διαδικασίες σύναψης δημοσίων συμβάσεων έργων, προμηθειών και υπηρεσιών καθώς και διαγωνισμούς μελετών του Βιβλίου Ι του ν.4412/2016 των οποίων η συνολική προϋπολογισθείσα αξία είναι κατώτερη από τα όρια των περιπτώσεων (α), (β) και (γ) του άρθρου 5</w:t>
      </w:r>
      <w:r w:rsidRPr="007C0B20">
        <w:rPr>
          <w:sz w:val="22"/>
          <w:szCs w:val="22"/>
        </w:rPr>
        <w:t xml:space="preserve"> </w:t>
      </w:r>
      <w:r>
        <w:rPr>
          <w:sz w:val="22"/>
          <w:szCs w:val="22"/>
        </w:rPr>
        <w:t>.</w:t>
      </w:r>
      <w:r w:rsidRPr="00DB0E60">
        <w:rPr>
          <w:b/>
          <w:bCs/>
        </w:rPr>
        <w:t>Οι αναθέτοντες φορείς του Βιβλίου ΙΙ του ν. 4412/2016 δύνανται</w:t>
      </w:r>
      <w:r w:rsidRPr="007C0B20">
        <w:t xml:space="preserve">, σύμφωνα με την παρ. 5 του άρθρου 281, </w:t>
      </w:r>
      <w:r w:rsidRPr="00DB0E60">
        <w:rPr>
          <w:b/>
          <w:bCs/>
        </w:rPr>
        <w:t>να χρησιμοποιούν το ΤΕΥΔ</w:t>
      </w:r>
      <w:r w:rsidRPr="007C0B20">
        <w:t xml:space="preserve"> για διαδικασίες σύναψης συμβάσεων η συνολική προϋπολογισθείσα αξία των οποίων είναι κατώτερη από τα όρια των περιπτ. (α) και (β) του άρθρου 235</w:t>
      </w:r>
    </w:p>
  </w:footnote>
  <w:footnote w:id="7">
    <w:p w:rsidR="00000000" w:rsidRDefault="0010367C" w:rsidP="0010367C">
      <w:pPr>
        <w:pStyle w:val="a8"/>
      </w:pPr>
      <w:r>
        <w:rPr>
          <w:rStyle w:val="a9"/>
        </w:rPr>
        <w:footnoteRef/>
      </w:r>
      <w:r>
        <w:t xml:space="preserve"> Πληροφορίες σχετικές με υπεργολάβους </w:t>
      </w:r>
    </w:p>
  </w:footnote>
  <w:footnote w:id="8">
    <w:p w:rsidR="00000000" w:rsidRDefault="0010367C" w:rsidP="0010367C">
      <w:pPr>
        <w:pStyle w:val="a8"/>
        <w:jc w:val="both"/>
      </w:pPr>
      <w:r w:rsidRPr="001225A8">
        <w:rPr>
          <w:rStyle w:val="a9"/>
          <w:b/>
          <w:bCs/>
        </w:rPr>
        <w:footnoteRef/>
      </w:r>
      <w:r w:rsidRPr="001225A8">
        <w:rPr>
          <w:b/>
          <w:bCs/>
        </w:rPr>
        <w:t>(Συχνές  Ερωτήσεις – Απαντήσεις  Ε.Α.Α.ΔΗ.ΣΥ</w:t>
      </w:r>
      <w:r>
        <w:rPr>
          <w:b/>
          <w:bCs/>
        </w:rPr>
        <w:t>( αριθμ.</w:t>
      </w:r>
      <w:r>
        <w:t xml:space="preserve"> </w:t>
      </w:r>
      <w:r w:rsidRPr="001225A8">
        <w:rPr>
          <w:b/>
          <w:bCs/>
        </w:rPr>
        <w:t>38</w:t>
      </w:r>
      <w:r>
        <w:t xml:space="preserve"> ) </w:t>
      </w:r>
      <w:r w:rsidRPr="001225A8">
        <w:t>Σε περίπτωση που περισσότερα πρόσωπα, έχουν υποχρέωση υπογραφής του ΤΕΥΔ, υπογράφουν στο Μέρος VI Τελικές δηλώσεις του ίδιου (και όχι διαφορετικού για κάθε υπογράφοντα) ΤΕΥΔ.</w:t>
      </w:r>
    </w:p>
  </w:footnote>
  <w:footnote w:id="9">
    <w:p w:rsidR="0010367C" w:rsidRPr="00F173AD" w:rsidRDefault="0010367C" w:rsidP="0010367C">
      <w:pPr>
        <w:pStyle w:val="a8"/>
        <w:jc w:val="both"/>
      </w:pPr>
      <w:r w:rsidRPr="00F173AD">
        <w:rPr>
          <w:b/>
          <w:bCs/>
          <w:vertAlign w:val="superscript"/>
        </w:rPr>
        <w:footnoteRef/>
      </w:r>
      <w:r w:rsidRPr="00F173AD">
        <w:rPr>
          <w:b/>
          <w:bCs/>
        </w:rPr>
        <w:t xml:space="preserve">Κατευθυντήρια Οδηγία 15 </w:t>
      </w:r>
      <w:r>
        <w:rPr>
          <w:b/>
          <w:bCs/>
        </w:rPr>
        <w:t xml:space="preserve">/2016 Ε.Α.Α.ΔΗ.ΣΥ </w:t>
      </w:r>
      <w:r w:rsidRPr="00F173AD">
        <w:rPr>
          <w:b/>
          <w:bCs/>
        </w:rPr>
        <w:t xml:space="preserve"> (</w:t>
      </w:r>
      <w:r>
        <w:rPr>
          <w:b/>
          <w:bCs/>
        </w:rPr>
        <w:t>ΑΔΑ: ΩΧΟΓΟΞΤΒ-ΑΚΗ</w:t>
      </w:r>
      <w:r w:rsidRPr="00F173AD">
        <w:rPr>
          <w:b/>
          <w:bCs/>
        </w:rPr>
        <w:t>)</w:t>
      </w:r>
      <w:r w:rsidRPr="00F173AD">
        <w:t xml:space="preserve">  </w:t>
      </w:r>
      <w:r w:rsidRPr="00F173AD">
        <w:rPr>
          <w:b/>
          <w:bCs/>
        </w:rPr>
        <w:t>Β. Οδηγίες συμπλήρωσης προς οικονομικούς φορείς</w:t>
      </w:r>
      <w:r w:rsidRPr="00F173AD">
        <w:t xml:space="preserve"> </w:t>
      </w:r>
    </w:p>
    <w:p w:rsidR="0010367C" w:rsidRPr="00F173AD" w:rsidRDefault="0010367C" w:rsidP="0010367C">
      <w:pPr>
        <w:pStyle w:val="a8"/>
        <w:jc w:val="both"/>
      </w:pPr>
      <w:r w:rsidRPr="00F173AD">
        <w:t xml:space="preserve">1) Στις περιπτώσεις όπου η προς σύναψη σύμβαση υποδιαιρείται σε τμήματα και τα κριτήρια επιλογής ποικίλλουν από τμήμα σε τμήμα, πρέπει να συμπληρώνεται ένα ΤΕΥΔ για κάθε τμήμα (ή ομάδα τμημάτων με τα ίδια κριτήρια επιλογής). </w:t>
      </w:r>
    </w:p>
    <w:p w:rsidR="0010367C" w:rsidRPr="00F173AD" w:rsidRDefault="0010367C" w:rsidP="0010367C">
      <w:pPr>
        <w:pStyle w:val="a8"/>
        <w:jc w:val="both"/>
      </w:pPr>
      <w:r w:rsidRPr="00F173AD">
        <w:t xml:space="preserve">2) Ένας οικονομικός φορέας που συμμετέχει μόνος του (αυτοτελώς) και ο οποίος δεν στηρίζεται στις ικανότητες άλλων φορέων, προκειμένου να ανταποκριθεί στα κριτήρια επιλογής, συμπληρώνει ένα ΤΕΥΔ. </w:t>
      </w:r>
    </w:p>
    <w:p w:rsidR="0010367C" w:rsidRPr="00F173AD" w:rsidRDefault="0010367C" w:rsidP="0010367C">
      <w:pPr>
        <w:pStyle w:val="a8"/>
        <w:jc w:val="both"/>
      </w:pPr>
      <w:r w:rsidRPr="00F173AD">
        <w:t xml:space="preserve">3) Ένας οικονομικός φορέας που συμμετέχει μόνος του, αλλά στηρίζεται στις ικανότητες ενός ή περισσότερων άλλων οικονομικών φορέων , οφείλει να υποβάλλει χωριστό/ά ΤΕΥΔ (Μέρος II Γ) διασφαλίζοντας ότι η αναθέτουσα αρχή θα λάβει το δικό του ΤΕΥΔ μαζί με χωριστό/ά ΤΕΥΔ όπου παρατίθενται οι σχετικές πληροφορίες των ενοτήτων Α και Β του Μέρους ΙΙ για κάθε έναν από τους οικονομικούς φορείς στις ικανότητες των οποίων στηρίζεται. Επίσης θα πρέπει να συμπεριληφθούν και οι πληροφορίες που απαιτούνται σύμφωνα με το Μέρος IV και τυχόν τo Mέρος V, εφόσον είναι σχετικές με την ειδική ικανότητα ή ικανότητες στις οποίες στηρίζεται ο οικονομικός φορέας, ομοίως για καθένα από αυτούς. </w:t>
      </w:r>
    </w:p>
    <w:p w:rsidR="0010367C" w:rsidRPr="00F173AD" w:rsidRDefault="0010367C" w:rsidP="0010367C">
      <w:pPr>
        <w:pStyle w:val="a8"/>
        <w:jc w:val="both"/>
      </w:pPr>
      <w:r w:rsidRPr="00F173AD">
        <w:t xml:space="preserve">4) Όταν σε μια διαδικασία ανάθεσης συμμετέχουν οικονομικοί φορείς υπό τη μορφή ένωσης ή κοινοπραξίας πρέπει να κατατίθεται για κάθε μέλος της ένωσης ή κοινοπραξίας , χωριστό ΤΕΥΔ, στο οποίο παρατίθενται οι πληροφορίες που απαιτούνται σύμφωνα με τα μέρη ΙΙ έως V. </w:t>
      </w:r>
    </w:p>
    <w:p w:rsidR="0010367C" w:rsidRPr="00F173AD" w:rsidRDefault="0010367C" w:rsidP="0010367C">
      <w:pPr>
        <w:pStyle w:val="a8"/>
        <w:jc w:val="both"/>
      </w:pPr>
      <w:r w:rsidRPr="00F173AD">
        <w:t>5) Σε περίπτωση που ο οικονομικός φορέας προτίθεται να αναθέσει υπό μορφή υπεργολαβίας σε τρίτους, τμήμα(τα) της σύμβασης το (α) οποίο (α) υπερβαίνει(ουν) το ποσοστό του τριάντα τοις εκατό (30%) της συνολικής αξίας της σύμβασης, ο οικονομικός φορέας υποβάλλει υποχρεωτικά χωριστά ΤΕΥΔ όπου παρατίθενται οι πληροφορίες που απαιτούνται σύμφωνα με τις ενότητες Α και Β του Μέρους III του ΤΕΥΔ για κάθε έναν από τους υπεργολάβους15 . Επίσης, εφόσον στηρίζεται στις ικανότητες του(ς) θα πρέπει να συμπεριληφθούν και οι πληροφορίες που απαιτούνται σύμφωνα με το Μέρος IV και τυχόν τo Mέρος V, εφόσον είναι σχετικές με την ειδική ικανότητα ή ικανότητες στις οποίες στηρίζεται ο οικονομικός φορέας, ομοίως για καθένα από τους υπεργολάβους . Εφόσον το (τα) τμήμα (τα) της σύμβασης που θα ανατεθούν με τη μορφή υπεργολαβίας δεν υπερβαίνει (ουν) το 30%. της συνολικής αξίας της σύμβασης, εναπόκειται στη διακριτική ευχέρεια της αναθέτουσας αρχής να αποφασίσει και επομένως να ορίσει στην πρόσκληση ή στην προκήρυξη και στα έγγραφα της σύμβασης εάν οι σχετικές πληροφορίες των ενοτήτων Α και Β του Μέρους III πρέπει ή δεν πρέπει να παρέχονται για υπεργολάβους στις ικανότητες των οποίων δεν βασίζεται ο οικονομικός φορέας.</w:t>
      </w:r>
    </w:p>
    <w:p w:rsidR="0010367C" w:rsidRPr="00F173AD" w:rsidRDefault="0010367C" w:rsidP="0010367C">
      <w:pPr>
        <w:pStyle w:val="a8"/>
        <w:jc w:val="both"/>
      </w:pPr>
      <w:r w:rsidRPr="00F173AD">
        <w:t xml:space="preserve"> </w:t>
      </w:r>
    </w:p>
    <w:p w:rsidR="00000000" w:rsidRDefault="004978DC" w:rsidP="0010367C">
      <w:pPr>
        <w:pStyle w:val="a8"/>
        <w:jc w:val="both"/>
      </w:pPr>
    </w:p>
  </w:footnote>
  <w:footnote w:id="10">
    <w:p w:rsidR="00000000" w:rsidRDefault="0010367C" w:rsidP="0010367C">
      <w:pPr>
        <w:pStyle w:val="a8"/>
      </w:pPr>
      <w:r>
        <w:rPr>
          <w:rStyle w:val="a9"/>
        </w:rPr>
        <w:footnoteRef/>
      </w:r>
      <w:r>
        <w:t xml:space="preserve"> Άρθρο 79Α όπως προστέθηκε στον Ν.4412/16 με την παρ 13 του άρθρου 107 Ν.4497/17   </w:t>
      </w:r>
    </w:p>
  </w:footnote>
  <w:footnote w:id="11">
    <w:p w:rsidR="00000000" w:rsidRDefault="00276BA3">
      <w:pPr>
        <w:pStyle w:val="a8"/>
      </w:pPr>
      <w:r>
        <w:rPr>
          <w:rStyle w:val="a9"/>
        </w:rPr>
        <w:footnoteRef/>
      </w:r>
      <w:r>
        <w:t xml:space="preserve"> Το  Διοικητικό Συμβούλιο του Νομικού Προσώπου</w:t>
      </w:r>
    </w:p>
  </w:footnote>
  <w:footnote w:id="12">
    <w:p w:rsidR="00000000" w:rsidRDefault="00276BA3" w:rsidP="007B01A9">
      <w:pPr>
        <w:pStyle w:val="a8"/>
        <w:jc w:val="both"/>
      </w:pPr>
      <w:r>
        <w:rPr>
          <w:rStyle w:val="a9"/>
        </w:rPr>
        <w:footnoteRef/>
      </w:r>
      <w:r>
        <w:t xml:space="preserve"> Η προθεσμία που καθορίζεται στα έγγραφα της σύμβασης δεν μπορεί να είναι μικρότερη των δέκα (10) ούτε μεγαλύτερη των είκοσι (20) ημερών από την κοινοποίηση της σχετικής έγγραφης ειδοποίησης στον προσωρινό ανάδοχο (άρθρο 103 § 1).</w:t>
      </w:r>
    </w:p>
  </w:footnote>
  <w:footnote w:id="13">
    <w:p w:rsidR="00000000" w:rsidRDefault="00276BA3">
      <w:pPr>
        <w:pStyle w:val="a8"/>
      </w:pPr>
      <w:r w:rsidRPr="001F3D7D">
        <w:rPr>
          <w:rStyle w:val="a9"/>
        </w:rPr>
        <w:footnoteRef/>
      </w:r>
      <w:r w:rsidRPr="001F3D7D">
        <w:t xml:space="preserve"> Πρωτότυπα η αντίγραφα που εκδίδονται σύμφωνα με τις διατάξεις του άρθρου 1 Ν.4250/14</w:t>
      </w:r>
    </w:p>
  </w:footnote>
  <w:footnote w:id="14">
    <w:p w:rsidR="00000000" w:rsidRDefault="00276BA3" w:rsidP="00EE4ACF">
      <w:pPr>
        <w:pStyle w:val="a8"/>
        <w:jc w:val="both"/>
      </w:pPr>
      <w:r>
        <w:rPr>
          <w:rStyle w:val="a9"/>
        </w:rPr>
        <w:footnoteRef/>
      </w:r>
      <w:r>
        <w:t xml:space="preserve"> </w:t>
      </w:r>
      <w:r w:rsidRPr="005A609D">
        <w:rPr>
          <w:rFonts w:ascii="Arial" w:hAnsi="Arial" w:cs="Arial"/>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 w:id="15">
    <w:p w:rsidR="00000000" w:rsidRDefault="00276BA3" w:rsidP="00EE4ACF">
      <w:pPr>
        <w:pStyle w:val="a8"/>
      </w:pPr>
      <w:r>
        <w:rPr>
          <w:rStyle w:val="a9"/>
        </w:rPr>
        <w:footnoteRef/>
      </w:r>
      <w:r>
        <w:t xml:space="preserve"> </w:t>
      </w:r>
      <w:r w:rsidRPr="006311FF">
        <w:t xml:space="preserve">Από 22-3-2017 βάσει της ΚΥΑ 1191/2017 Υπουργών Οικονομικών –Δικαιοσύνης ( Φ.Ε.Κ   </w:t>
      </w:r>
      <w:r>
        <w:t>969/Β/22-3-2017 )</w:t>
      </w:r>
    </w:p>
  </w:footnote>
  <w:footnote w:id="16">
    <w:p w:rsidR="00000000" w:rsidRDefault="00276BA3">
      <w:pPr>
        <w:pStyle w:val="a8"/>
      </w:pPr>
      <w:r>
        <w:rPr>
          <w:rStyle w:val="a9"/>
        </w:rPr>
        <w:footnoteRef/>
      </w:r>
      <w:r>
        <w:t xml:space="preserve"> Το Διοικητικό Συμβούλιο του Ν.Π</w:t>
      </w:r>
    </w:p>
  </w:footnote>
  <w:footnote w:id="17">
    <w:p w:rsidR="00000000" w:rsidRDefault="00276BA3">
      <w:pPr>
        <w:pStyle w:val="a8"/>
      </w:pPr>
      <w:r>
        <w:rPr>
          <w:rStyle w:val="a9"/>
        </w:rPr>
        <w:footnoteRef/>
      </w:r>
      <w:r>
        <w:t xml:space="preserve"> Η του Διοικητικού Συμβουλίου στη περίπτωση του Νομικού Προσώπου</w:t>
      </w:r>
    </w:p>
  </w:footnote>
  <w:footnote w:id="18">
    <w:p w:rsidR="00000000" w:rsidRDefault="0010367C" w:rsidP="0010367C">
      <w:pPr>
        <w:pStyle w:val="a8"/>
        <w:jc w:val="both"/>
      </w:pPr>
      <w:r>
        <w:rPr>
          <w:rStyle w:val="a9"/>
        </w:rPr>
        <w:footnoteRef/>
      </w:r>
      <w:r>
        <w:t xml:space="preserve"> </w:t>
      </w:r>
      <w:r w:rsidRPr="005A609D">
        <w:rPr>
          <w:rFonts w:ascii="Arial" w:hAnsi="Arial" w:cs="Arial"/>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 w:id="19">
    <w:p w:rsidR="00000000" w:rsidRDefault="0010367C" w:rsidP="0010367C">
      <w:pPr>
        <w:pStyle w:val="a8"/>
      </w:pPr>
      <w:r>
        <w:rPr>
          <w:rStyle w:val="a9"/>
        </w:rPr>
        <w:footnoteRef/>
      </w:r>
      <w:r>
        <w:t xml:space="preserve"> </w:t>
      </w:r>
      <w:r w:rsidRPr="006311FF">
        <w:t xml:space="preserve">Από 22-3-2017 βάσει της ΚΥΑ 1191/2017 Υπουργών Οικονομικών –Δικαιοσύνης ( Φ.Ε.Κ   </w:t>
      </w:r>
      <w:r>
        <w:t>969/Β/22-3-2017 )</w:t>
      </w:r>
    </w:p>
  </w:footnote>
  <w:footnote w:id="20">
    <w:p w:rsidR="00000000" w:rsidRDefault="0010367C" w:rsidP="0010367C">
      <w:pPr>
        <w:pStyle w:val="a8"/>
      </w:pPr>
      <w:r>
        <w:rPr>
          <w:rStyle w:val="a9"/>
        </w:rPr>
        <w:footnoteRef/>
      </w:r>
      <w:r>
        <w:rPr>
          <w:rStyle w:val="a9"/>
        </w:rPr>
        <w:footnoteRef/>
      </w:r>
      <w:r>
        <w:t xml:space="preserve"> Δημοτικό Συμβούλιο ( άρθρο 65 παρ 1 Ν.3852/10)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BA3" w:rsidRDefault="00276BA3">
    <w:pPr>
      <w:pStyle w:val="a4"/>
    </w:pPr>
    <w:fldSimple w:instr="PAGE   \* MERGEFORMAT">
      <w:r w:rsidR="00EB19E3">
        <w:rPr>
          <w:noProof/>
        </w:rPr>
        <w:t>1</w:t>
      </w:r>
    </w:fldSimple>
  </w:p>
  <w:p w:rsidR="00276BA3" w:rsidRDefault="00276BA3">
    <w:pPr>
      <w:pStyle w:val="a4"/>
    </w:pPr>
  </w:p>
  <w:p w:rsidR="00276BA3" w:rsidRDefault="00276B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6B926AD"/>
    <w:multiLevelType w:val="hybridMultilevel"/>
    <w:tmpl w:val="C31CB308"/>
    <w:lvl w:ilvl="0" w:tplc="0408000D">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9">
    <w:nsid w:val="09886570"/>
    <w:multiLevelType w:val="hybridMultilevel"/>
    <w:tmpl w:val="6156822C"/>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1A3879A6"/>
    <w:multiLevelType w:val="hybridMultilevel"/>
    <w:tmpl w:val="F3522388"/>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1B19486F"/>
    <w:multiLevelType w:val="hybridMultilevel"/>
    <w:tmpl w:val="7624A44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DB56646"/>
    <w:multiLevelType w:val="hybridMultilevel"/>
    <w:tmpl w:val="EBA22F08"/>
    <w:lvl w:ilvl="0" w:tplc="04080001">
      <w:start w:val="1"/>
      <w:numFmt w:val="bullet"/>
      <w:pStyle w:val="Tiret1"/>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2F243C1F"/>
    <w:multiLevelType w:val="hybridMultilevel"/>
    <w:tmpl w:val="604A8F3E"/>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32B75A6C"/>
    <w:multiLevelType w:val="hybridMultilevel"/>
    <w:tmpl w:val="148A44C8"/>
    <w:lvl w:ilvl="0" w:tplc="04080005">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370B5DD9"/>
    <w:multiLevelType w:val="hybridMultilevel"/>
    <w:tmpl w:val="51DA8388"/>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3FF268A4"/>
    <w:multiLevelType w:val="hybridMultilevel"/>
    <w:tmpl w:val="660425CC"/>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44147506"/>
    <w:multiLevelType w:val="hybridMultilevel"/>
    <w:tmpl w:val="897A6D4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4577192E"/>
    <w:multiLevelType w:val="hybridMultilevel"/>
    <w:tmpl w:val="5A76C876"/>
    <w:lvl w:ilvl="0" w:tplc="04080001">
      <w:start w:val="1"/>
      <w:numFmt w:val="bullet"/>
      <w:pStyle w:val="NumPar1"/>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nsid w:val="5FD3711B"/>
    <w:multiLevelType w:val="hybridMultilevel"/>
    <w:tmpl w:val="7BD6383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63CF547B"/>
    <w:multiLevelType w:val="hybridMultilevel"/>
    <w:tmpl w:val="799237D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cs="Symbol" w:hint="default"/>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1">
    <w:nsid w:val="6CF668EB"/>
    <w:multiLevelType w:val="hybridMultilevel"/>
    <w:tmpl w:val="D61211CC"/>
    <w:lvl w:ilvl="0" w:tplc="0408000D">
      <w:start w:val="1"/>
      <w:numFmt w:val="bullet"/>
      <w:pStyle w:val="Tiret0"/>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70733FF5"/>
    <w:multiLevelType w:val="hybridMultilevel"/>
    <w:tmpl w:val="D8329BE4"/>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7"/>
  </w:num>
  <w:num w:numId="2">
    <w:abstractNumId w:val="19"/>
  </w:num>
  <w:num w:numId="3">
    <w:abstractNumId w:val="11"/>
  </w:num>
  <w:num w:numId="4">
    <w:abstractNumId w:val="14"/>
  </w:num>
  <w:num w:numId="5">
    <w:abstractNumId w:val="21"/>
  </w:num>
  <w:num w:numId="6">
    <w:abstractNumId w:val="12"/>
  </w:num>
  <w:num w:numId="7">
    <w:abstractNumId w:val="18"/>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22"/>
  </w:num>
  <w:num w:numId="12">
    <w:abstractNumId w:val="8"/>
  </w:num>
  <w:num w:numId="13">
    <w:abstractNumId w:val="7"/>
  </w:num>
  <w:num w:numId="14">
    <w:abstractNumId w:val="9"/>
  </w:num>
  <w:num w:numId="15">
    <w:abstractNumId w:val="15"/>
  </w:num>
  <w:num w:numId="16">
    <w:abstractNumId w:val="16"/>
  </w:num>
  <w:num w:numId="17">
    <w:abstractNumId w:val="13"/>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653AD2"/>
    <w:rsid w:val="000009D9"/>
    <w:rsid w:val="00037FE2"/>
    <w:rsid w:val="00044019"/>
    <w:rsid w:val="000605BE"/>
    <w:rsid w:val="000607E7"/>
    <w:rsid w:val="00061F4D"/>
    <w:rsid w:val="00061FA1"/>
    <w:rsid w:val="000647B5"/>
    <w:rsid w:val="00066D9D"/>
    <w:rsid w:val="0007403C"/>
    <w:rsid w:val="000767F5"/>
    <w:rsid w:val="00077FBD"/>
    <w:rsid w:val="000849C8"/>
    <w:rsid w:val="00085057"/>
    <w:rsid w:val="00086F48"/>
    <w:rsid w:val="0008739E"/>
    <w:rsid w:val="000A4752"/>
    <w:rsid w:val="000A5D29"/>
    <w:rsid w:val="000B3E21"/>
    <w:rsid w:val="000B5792"/>
    <w:rsid w:val="000B5A80"/>
    <w:rsid w:val="000C1905"/>
    <w:rsid w:val="000C55E7"/>
    <w:rsid w:val="000D5B39"/>
    <w:rsid w:val="000E7D7B"/>
    <w:rsid w:val="0010367C"/>
    <w:rsid w:val="00113421"/>
    <w:rsid w:val="001225A8"/>
    <w:rsid w:val="00134DE9"/>
    <w:rsid w:val="00140DD5"/>
    <w:rsid w:val="001413FE"/>
    <w:rsid w:val="00145A58"/>
    <w:rsid w:val="001509F3"/>
    <w:rsid w:val="001531C9"/>
    <w:rsid w:val="00164398"/>
    <w:rsid w:val="00172E32"/>
    <w:rsid w:val="0017583A"/>
    <w:rsid w:val="00183834"/>
    <w:rsid w:val="00186E95"/>
    <w:rsid w:val="001952C7"/>
    <w:rsid w:val="00196B7F"/>
    <w:rsid w:val="001A2CC5"/>
    <w:rsid w:val="001A4171"/>
    <w:rsid w:val="001A6439"/>
    <w:rsid w:val="001B32ED"/>
    <w:rsid w:val="001C3036"/>
    <w:rsid w:val="001D6216"/>
    <w:rsid w:val="001D6FFA"/>
    <w:rsid w:val="001E128F"/>
    <w:rsid w:val="001E2C7B"/>
    <w:rsid w:val="001F380D"/>
    <w:rsid w:val="001F3D7D"/>
    <w:rsid w:val="00200879"/>
    <w:rsid w:val="00210C48"/>
    <w:rsid w:val="00212B6C"/>
    <w:rsid w:val="00214CD8"/>
    <w:rsid w:val="00215CC0"/>
    <w:rsid w:val="00216CA3"/>
    <w:rsid w:val="00223FDB"/>
    <w:rsid w:val="00230E3F"/>
    <w:rsid w:val="0023456D"/>
    <w:rsid w:val="00241D4F"/>
    <w:rsid w:val="0024598D"/>
    <w:rsid w:val="002517E4"/>
    <w:rsid w:val="002643B3"/>
    <w:rsid w:val="00265DDF"/>
    <w:rsid w:val="002676DE"/>
    <w:rsid w:val="002748B9"/>
    <w:rsid w:val="00276A60"/>
    <w:rsid w:val="00276BA3"/>
    <w:rsid w:val="002779D1"/>
    <w:rsid w:val="002867B1"/>
    <w:rsid w:val="00287A56"/>
    <w:rsid w:val="00287BD6"/>
    <w:rsid w:val="0029539F"/>
    <w:rsid w:val="002A2F94"/>
    <w:rsid w:val="002A4042"/>
    <w:rsid w:val="002A49F4"/>
    <w:rsid w:val="002B2B9A"/>
    <w:rsid w:val="002B6665"/>
    <w:rsid w:val="002B6AB0"/>
    <w:rsid w:val="002C036C"/>
    <w:rsid w:val="002C19E1"/>
    <w:rsid w:val="002C6E36"/>
    <w:rsid w:val="002D095E"/>
    <w:rsid w:val="002D2F63"/>
    <w:rsid w:val="002D53A0"/>
    <w:rsid w:val="002D6B0E"/>
    <w:rsid w:val="002E3BED"/>
    <w:rsid w:val="002F6B21"/>
    <w:rsid w:val="00305935"/>
    <w:rsid w:val="00306872"/>
    <w:rsid w:val="00312047"/>
    <w:rsid w:val="003149D1"/>
    <w:rsid w:val="003160A3"/>
    <w:rsid w:val="003168D1"/>
    <w:rsid w:val="0031758C"/>
    <w:rsid w:val="00321DEA"/>
    <w:rsid w:val="0032529D"/>
    <w:rsid w:val="0033590B"/>
    <w:rsid w:val="00337106"/>
    <w:rsid w:val="0034446E"/>
    <w:rsid w:val="003532C9"/>
    <w:rsid w:val="003532D1"/>
    <w:rsid w:val="003606CD"/>
    <w:rsid w:val="00362367"/>
    <w:rsid w:val="00365A87"/>
    <w:rsid w:val="003722A1"/>
    <w:rsid w:val="0038758E"/>
    <w:rsid w:val="00391546"/>
    <w:rsid w:val="003946EB"/>
    <w:rsid w:val="003A0B54"/>
    <w:rsid w:val="003A4DA6"/>
    <w:rsid w:val="003B16DD"/>
    <w:rsid w:val="003B6035"/>
    <w:rsid w:val="003C574F"/>
    <w:rsid w:val="003C6473"/>
    <w:rsid w:val="003D1A8E"/>
    <w:rsid w:val="003E2666"/>
    <w:rsid w:val="003E2B91"/>
    <w:rsid w:val="003E6C05"/>
    <w:rsid w:val="003F1A11"/>
    <w:rsid w:val="003F49D6"/>
    <w:rsid w:val="003F54DF"/>
    <w:rsid w:val="004010AF"/>
    <w:rsid w:val="00411130"/>
    <w:rsid w:val="00416969"/>
    <w:rsid w:val="00417D61"/>
    <w:rsid w:val="00424926"/>
    <w:rsid w:val="0042623B"/>
    <w:rsid w:val="00426FFF"/>
    <w:rsid w:val="004338C4"/>
    <w:rsid w:val="00436996"/>
    <w:rsid w:val="00444283"/>
    <w:rsid w:val="0045142B"/>
    <w:rsid w:val="0046434F"/>
    <w:rsid w:val="004752BD"/>
    <w:rsid w:val="00490DF5"/>
    <w:rsid w:val="00496F74"/>
    <w:rsid w:val="004978DC"/>
    <w:rsid w:val="004A0855"/>
    <w:rsid w:val="004A5222"/>
    <w:rsid w:val="004B1EB6"/>
    <w:rsid w:val="004B6784"/>
    <w:rsid w:val="004B760E"/>
    <w:rsid w:val="004C3387"/>
    <w:rsid w:val="004C3D3B"/>
    <w:rsid w:val="004C7671"/>
    <w:rsid w:val="004D3643"/>
    <w:rsid w:val="004E5B05"/>
    <w:rsid w:val="004F1800"/>
    <w:rsid w:val="004F4C31"/>
    <w:rsid w:val="00500E04"/>
    <w:rsid w:val="00502781"/>
    <w:rsid w:val="005066F9"/>
    <w:rsid w:val="00513361"/>
    <w:rsid w:val="005236B1"/>
    <w:rsid w:val="00526C67"/>
    <w:rsid w:val="00534603"/>
    <w:rsid w:val="00553FC2"/>
    <w:rsid w:val="005554C4"/>
    <w:rsid w:val="0056184B"/>
    <w:rsid w:val="00587CF4"/>
    <w:rsid w:val="005A0635"/>
    <w:rsid w:val="005A609D"/>
    <w:rsid w:val="005A6D7F"/>
    <w:rsid w:val="005B0506"/>
    <w:rsid w:val="005B760F"/>
    <w:rsid w:val="005C0693"/>
    <w:rsid w:val="005C5A4D"/>
    <w:rsid w:val="005D0A5D"/>
    <w:rsid w:val="005D2B78"/>
    <w:rsid w:val="005D71FA"/>
    <w:rsid w:val="005E0DD6"/>
    <w:rsid w:val="005E2B78"/>
    <w:rsid w:val="005E60FA"/>
    <w:rsid w:val="005E6BE4"/>
    <w:rsid w:val="005F1275"/>
    <w:rsid w:val="006011AA"/>
    <w:rsid w:val="00615282"/>
    <w:rsid w:val="00622384"/>
    <w:rsid w:val="006247B0"/>
    <w:rsid w:val="00626D23"/>
    <w:rsid w:val="006311FF"/>
    <w:rsid w:val="006436E9"/>
    <w:rsid w:val="00653AD2"/>
    <w:rsid w:val="00671DE0"/>
    <w:rsid w:val="00673554"/>
    <w:rsid w:val="006744B2"/>
    <w:rsid w:val="00676DEA"/>
    <w:rsid w:val="00687136"/>
    <w:rsid w:val="00693EA5"/>
    <w:rsid w:val="00696A8A"/>
    <w:rsid w:val="00697B7F"/>
    <w:rsid w:val="006A4634"/>
    <w:rsid w:val="006B55A5"/>
    <w:rsid w:val="006C1372"/>
    <w:rsid w:val="006C693B"/>
    <w:rsid w:val="006D29D7"/>
    <w:rsid w:val="006D2F3F"/>
    <w:rsid w:val="006D3974"/>
    <w:rsid w:val="006D457D"/>
    <w:rsid w:val="006D4971"/>
    <w:rsid w:val="006E0920"/>
    <w:rsid w:val="006E2270"/>
    <w:rsid w:val="006E42A0"/>
    <w:rsid w:val="006F55FB"/>
    <w:rsid w:val="007068F4"/>
    <w:rsid w:val="007108F9"/>
    <w:rsid w:val="00710E4C"/>
    <w:rsid w:val="00711A8E"/>
    <w:rsid w:val="00713B5C"/>
    <w:rsid w:val="007232EE"/>
    <w:rsid w:val="00726E9C"/>
    <w:rsid w:val="0073032C"/>
    <w:rsid w:val="00736F4A"/>
    <w:rsid w:val="00745EE2"/>
    <w:rsid w:val="00751A16"/>
    <w:rsid w:val="00757D32"/>
    <w:rsid w:val="00777EF3"/>
    <w:rsid w:val="007A1447"/>
    <w:rsid w:val="007A27D8"/>
    <w:rsid w:val="007B01A9"/>
    <w:rsid w:val="007B1079"/>
    <w:rsid w:val="007C0B20"/>
    <w:rsid w:val="007C4767"/>
    <w:rsid w:val="007D3A90"/>
    <w:rsid w:val="007E7EE0"/>
    <w:rsid w:val="007F045C"/>
    <w:rsid w:val="007F1851"/>
    <w:rsid w:val="007F6E1B"/>
    <w:rsid w:val="00801487"/>
    <w:rsid w:val="00802267"/>
    <w:rsid w:val="008045A2"/>
    <w:rsid w:val="008106D4"/>
    <w:rsid w:val="00810E08"/>
    <w:rsid w:val="00814805"/>
    <w:rsid w:val="008235AC"/>
    <w:rsid w:val="008254B3"/>
    <w:rsid w:val="008275C3"/>
    <w:rsid w:val="008416CE"/>
    <w:rsid w:val="0085172D"/>
    <w:rsid w:val="0085589F"/>
    <w:rsid w:val="00856C00"/>
    <w:rsid w:val="008622DD"/>
    <w:rsid w:val="00862FCF"/>
    <w:rsid w:val="00863902"/>
    <w:rsid w:val="008667F3"/>
    <w:rsid w:val="00867B26"/>
    <w:rsid w:val="00873FBC"/>
    <w:rsid w:val="00874DE7"/>
    <w:rsid w:val="00883092"/>
    <w:rsid w:val="0088366C"/>
    <w:rsid w:val="008B19B8"/>
    <w:rsid w:val="008B3B93"/>
    <w:rsid w:val="008B6C52"/>
    <w:rsid w:val="008B6E3B"/>
    <w:rsid w:val="008B78B4"/>
    <w:rsid w:val="008C0C25"/>
    <w:rsid w:val="008C23E4"/>
    <w:rsid w:val="008E2CC3"/>
    <w:rsid w:val="008E501F"/>
    <w:rsid w:val="008F19EE"/>
    <w:rsid w:val="008F42CF"/>
    <w:rsid w:val="00901B6D"/>
    <w:rsid w:val="0090442E"/>
    <w:rsid w:val="0091063D"/>
    <w:rsid w:val="00912708"/>
    <w:rsid w:val="00912784"/>
    <w:rsid w:val="00916050"/>
    <w:rsid w:val="00926EAD"/>
    <w:rsid w:val="009305B4"/>
    <w:rsid w:val="009313B0"/>
    <w:rsid w:val="00934D37"/>
    <w:rsid w:val="00935875"/>
    <w:rsid w:val="00937667"/>
    <w:rsid w:val="009445ED"/>
    <w:rsid w:val="0094531D"/>
    <w:rsid w:val="00950483"/>
    <w:rsid w:val="00952B31"/>
    <w:rsid w:val="0096019F"/>
    <w:rsid w:val="00972863"/>
    <w:rsid w:val="0097608E"/>
    <w:rsid w:val="00983502"/>
    <w:rsid w:val="009906CC"/>
    <w:rsid w:val="00996298"/>
    <w:rsid w:val="009A2756"/>
    <w:rsid w:val="009A6009"/>
    <w:rsid w:val="009A63FE"/>
    <w:rsid w:val="009A6FB1"/>
    <w:rsid w:val="009A79AC"/>
    <w:rsid w:val="009B1AF4"/>
    <w:rsid w:val="009B3CF8"/>
    <w:rsid w:val="009B676C"/>
    <w:rsid w:val="009B7BF4"/>
    <w:rsid w:val="009C2EE6"/>
    <w:rsid w:val="009C6454"/>
    <w:rsid w:val="009E6392"/>
    <w:rsid w:val="009E6A46"/>
    <w:rsid w:val="009E7795"/>
    <w:rsid w:val="009F179B"/>
    <w:rsid w:val="00A0501D"/>
    <w:rsid w:val="00A11250"/>
    <w:rsid w:val="00A14F75"/>
    <w:rsid w:val="00A20E7C"/>
    <w:rsid w:val="00A21589"/>
    <w:rsid w:val="00A225ED"/>
    <w:rsid w:val="00A268F3"/>
    <w:rsid w:val="00A33AD9"/>
    <w:rsid w:val="00A357E1"/>
    <w:rsid w:val="00A5101E"/>
    <w:rsid w:val="00A51196"/>
    <w:rsid w:val="00A550FE"/>
    <w:rsid w:val="00A62821"/>
    <w:rsid w:val="00A66B18"/>
    <w:rsid w:val="00A707BC"/>
    <w:rsid w:val="00A802B3"/>
    <w:rsid w:val="00A83A15"/>
    <w:rsid w:val="00A96B33"/>
    <w:rsid w:val="00AA5379"/>
    <w:rsid w:val="00AB27E6"/>
    <w:rsid w:val="00AC0781"/>
    <w:rsid w:val="00AC14C8"/>
    <w:rsid w:val="00AE5464"/>
    <w:rsid w:val="00AE729A"/>
    <w:rsid w:val="00AF4483"/>
    <w:rsid w:val="00AF497D"/>
    <w:rsid w:val="00AF7DE4"/>
    <w:rsid w:val="00B11C8A"/>
    <w:rsid w:val="00B1518F"/>
    <w:rsid w:val="00B16EC6"/>
    <w:rsid w:val="00B177E9"/>
    <w:rsid w:val="00B3111E"/>
    <w:rsid w:val="00B314C4"/>
    <w:rsid w:val="00B421CD"/>
    <w:rsid w:val="00B45A7C"/>
    <w:rsid w:val="00B47F42"/>
    <w:rsid w:val="00B83612"/>
    <w:rsid w:val="00B85D81"/>
    <w:rsid w:val="00B87867"/>
    <w:rsid w:val="00B90EA7"/>
    <w:rsid w:val="00B93696"/>
    <w:rsid w:val="00B94131"/>
    <w:rsid w:val="00B95AB6"/>
    <w:rsid w:val="00B972EE"/>
    <w:rsid w:val="00BA239D"/>
    <w:rsid w:val="00BA37E7"/>
    <w:rsid w:val="00BA6118"/>
    <w:rsid w:val="00BB7A5E"/>
    <w:rsid w:val="00BD12BF"/>
    <w:rsid w:val="00BD1D6E"/>
    <w:rsid w:val="00BD2205"/>
    <w:rsid w:val="00BD3BD2"/>
    <w:rsid w:val="00BD7CD6"/>
    <w:rsid w:val="00BE0F34"/>
    <w:rsid w:val="00BE6800"/>
    <w:rsid w:val="00BF035D"/>
    <w:rsid w:val="00BF28DF"/>
    <w:rsid w:val="00C027F6"/>
    <w:rsid w:val="00C05684"/>
    <w:rsid w:val="00C063BB"/>
    <w:rsid w:val="00C07800"/>
    <w:rsid w:val="00C07EF5"/>
    <w:rsid w:val="00C114B5"/>
    <w:rsid w:val="00C260F9"/>
    <w:rsid w:val="00C26AB5"/>
    <w:rsid w:val="00C30293"/>
    <w:rsid w:val="00C3363B"/>
    <w:rsid w:val="00C35958"/>
    <w:rsid w:val="00C3749E"/>
    <w:rsid w:val="00C414B0"/>
    <w:rsid w:val="00C43047"/>
    <w:rsid w:val="00C43903"/>
    <w:rsid w:val="00C46B80"/>
    <w:rsid w:val="00C62336"/>
    <w:rsid w:val="00C71E2D"/>
    <w:rsid w:val="00C71F3D"/>
    <w:rsid w:val="00C72F87"/>
    <w:rsid w:val="00C80FD6"/>
    <w:rsid w:val="00C866BB"/>
    <w:rsid w:val="00C871AF"/>
    <w:rsid w:val="00C946C0"/>
    <w:rsid w:val="00CA2F53"/>
    <w:rsid w:val="00CB3B1A"/>
    <w:rsid w:val="00CB4EA7"/>
    <w:rsid w:val="00CB597F"/>
    <w:rsid w:val="00CB6A3D"/>
    <w:rsid w:val="00CC26FE"/>
    <w:rsid w:val="00CC567D"/>
    <w:rsid w:val="00CD1E95"/>
    <w:rsid w:val="00CE1478"/>
    <w:rsid w:val="00CE3029"/>
    <w:rsid w:val="00CE3FE6"/>
    <w:rsid w:val="00CF156D"/>
    <w:rsid w:val="00D04149"/>
    <w:rsid w:val="00D129E0"/>
    <w:rsid w:val="00D14911"/>
    <w:rsid w:val="00D15332"/>
    <w:rsid w:val="00D27645"/>
    <w:rsid w:val="00D33F9C"/>
    <w:rsid w:val="00D36273"/>
    <w:rsid w:val="00D416EB"/>
    <w:rsid w:val="00D41B61"/>
    <w:rsid w:val="00D460A6"/>
    <w:rsid w:val="00D61B27"/>
    <w:rsid w:val="00D62DEB"/>
    <w:rsid w:val="00D74937"/>
    <w:rsid w:val="00D95DCD"/>
    <w:rsid w:val="00DB0E60"/>
    <w:rsid w:val="00DB438B"/>
    <w:rsid w:val="00DB702F"/>
    <w:rsid w:val="00DC0302"/>
    <w:rsid w:val="00DD1E03"/>
    <w:rsid w:val="00DD33C0"/>
    <w:rsid w:val="00DD35A5"/>
    <w:rsid w:val="00DD6D1C"/>
    <w:rsid w:val="00DE4B4A"/>
    <w:rsid w:val="00DE71DE"/>
    <w:rsid w:val="00DF0D89"/>
    <w:rsid w:val="00DF1B61"/>
    <w:rsid w:val="00E03F4B"/>
    <w:rsid w:val="00E06564"/>
    <w:rsid w:val="00E21FDB"/>
    <w:rsid w:val="00E23EDF"/>
    <w:rsid w:val="00E242C3"/>
    <w:rsid w:val="00E24457"/>
    <w:rsid w:val="00E25085"/>
    <w:rsid w:val="00E2737A"/>
    <w:rsid w:val="00E27B9D"/>
    <w:rsid w:val="00E30C81"/>
    <w:rsid w:val="00E3783B"/>
    <w:rsid w:val="00E51312"/>
    <w:rsid w:val="00E5479C"/>
    <w:rsid w:val="00E62868"/>
    <w:rsid w:val="00E67C59"/>
    <w:rsid w:val="00E75800"/>
    <w:rsid w:val="00E7638C"/>
    <w:rsid w:val="00E76D6A"/>
    <w:rsid w:val="00E926B7"/>
    <w:rsid w:val="00EA295C"/>
    <w:rsid w:val="00EB19E3"/>
    <w:rsid w:val="00EC56B6"/>
    <w:rsid w:val="00EC5A86"/>
    <w:rsid w:val="00ED1F08"/>
    <w:rsid w:val="00ED2213"/>
    <w:rsid w:val="00EE4ACF"/>
    <w:rsid w:val="00EE6918"/>
    <w:rsid w:val="00EF1190"/>
    <w:rsid w:val="00EF32EE"/>
    <w:rsid w:val="00EF36BE"/>
    <w:rsid w:val="00F02939"/>
    <w:rsid w:val="00F0648D"/>
    <w:rsid w:val="00F10734"/>
    <w:rsid w:val="00F15012"/>
    <w:rsid w:val="00F173AD"/>
    <w:rsid w:val="00F21F1D"/>
    <w:rsid w:val="00F22D03"/>
    <w:rsid w:val="00F22DB5"/>
    <w:rsid w:val="00F24556"/>
    <w:rsid w:val="00F349E6"/>
    <w:rsid w:val="00F44BD8"/>
    <w:rsid w:val="00F47591"/>
    <w:rsid w:val="00F5192D"/>
    <w:rsid w:val="00F555E4"/>
    <w:rsid w:val="00F62DFA"/>
    <w:rsid w:val="00F660FF"/>
    <w:rsid w:val="00F7194D"/>
    <w:rsid w:val="00F7358C"/>
    <w:rsid w:val="00F7747C"/>
    <w:rsid w:val="00F82043"/>
    <w:rsid w:val="00F85619"/>
    <w:rsid w:val="00F906FD"/>
    <w:rsid w:val="00F91380"/>
    <w:rsid w:val="00F92964"/>
    <w:rsid w:val="00F93BE1"/>
    <w:rsid w:val="00FA2D89"/>
    <w:rsid w:val="00FA713F"/>
    <w:rsid w:val="00FB779F"/>
    <w:rsid w:val="00FC0D4F"/>
    <w:rsid w:val="00FC293C"/>
    <w:rsid w:val="00FC34F8"/>
    <w:rsid w:val="00FC772A"/>
    <w:rsid w:val="00FD5F96"/>
    <w:rsid w:val="00FE193C"/>
    <w:rsid w:val="00FF3548"/>
    <w:rsid w:val="00FF5D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B760E"/>
    <w:pPr>
      <w:spacing w:after="160" w:line="259" w:lineRule="auto"/>
    </w:pPr>
    <w:rPr>
      <w:rFonts w:cs="Calibri"/>
      <w:lang w:eastAsia="en-US"/>
    </w:rPr>
  </w:style>
  <w:style w:type="paragraph" w:styleId="1">
    <w:name w:val="heading 1"/>
    <w:basedOn w:val="a"/>
    <w:next w:val="a"/>
    <w:link w:val="1Char"/>
    <w:uiPriority w:val="99"/>
    <w:qFormat/>
    <w:rsid w:val="001952C7"/>
    <w:pPr>
      <w:keepNext/>
      <w:keepLines/>
      <w:spacing w:before="240" w:after="0"/>
      <w:outlineLvl w:val="0"/>
    </w:pPr>
    <w:rPr>
      <w:rFonts w:ascii="Calibri Light" w:eastAsia="Times New Roman" w:hAnsi="Calibri Light" w:cs="Calibri Light"/>
      <w:color w:val="2E74B5"/>
      <w:sz w:val="32"/>
      <w:szCs w:val="32"/>
    </w:rPr>
  </w:style>
  <w:style w:type="paragraph" w:styleId="2">
    <w:name w:val="heading 2"/>
    <w:basedOn w:val="a"/>
    <w:next w:val="a"/>
    <w:link w:val="2Char"/>
    <w:uiPriority w:val="99"/>
    <w:qFormat/>
    <w:rsid w:val="001952C7"/>
    <w:pPr>
      <w:keepNext/>
      <w:keepLines/>
      <w:spacing w:before="40" w:after="0"/>
      <w:outlineLvl w:val="1"/>
    </w:pPr>
    <w:rPr>
      <w:rFonts w:ascii="Calibri Light" w:eastAsia="Times New Roman" w:hAnsi="Calibri Light" w:cs="Calibri Light"/>
      <w:color w:val="2E74B5"/>
      <w:sz w:val="26"/>
      <w:szCs w:val="26"/>
    </w:rPr>
  </w:style>
  <w:style w:type="paragraph" w:styleId="3">
    <w:name w:val="heading 3"/>
    <w:basedOn w:val="a"/>
    <w:next w:val="a"/>
    <w:link w:val="3Char"/>
    <w:uiPriority w:val="99"/>
    <w:qFormat/>
    <w:rsid w:val="001952C7"/>
    <w:pPr>
      <w:keepNext/>
      <w:keepLines/>
      <w:spacing w:before="40" w:after="0"/>
      <w:outlineLvl w:val="2"/>
    </w:pPr>
    <w:rPr>
      <w:rFonts w:ascii="Calibri Light" w:eastAsia="Times New Roman" w:hAnsi="Calibri Light" w:cs="Calibri Light"/>
      <w:color w:val="1F4D78"/>
      <w:sz w:val="24"/>
      <w:szCs w:val="24"/>
    </w:rPr>
  </w:style>
  <w:style w:type="paragraph" w:styleId="4">
    <w:name w:val="heading 4"/>
    <w:basedOn w:val="a"/>
    <w:next w:val="a"/>
    <w:link w:val="4Char"/>
    <w:uiPriority w:val="99"/>
    <w:qFormat/>
    <w:rsid w:val="001952C7"/>
    <w:pPr>
      <w:keepNext/>
      <w:keepLines/>
      <w:spacing w:before="40" w:after="0"/>
      <w:outlineLvl w:val="3"/>
    </w:pPr>
    <w:rPr>
      <w:rFonts w:ascii="Calibri Light" w:eastAsia="Times New Roman" w:hAnsi="Calibri Light" w:cs="Calibri Light"/>
      <w:i/>
      <w:iCs/>
      <w:color w:val="2E74B5"/>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1952C7"/>
    <w:rPr>
      <w:rFonts w:ascii="Calibri Light" w:hAnsi="Calibri Light" w:cs="Calibri Light"/>
      <w:color w:val="2E74B5"/>
      <w:sz w:val="26"/>
      <w:szCs w:val="26"/>
    </w:rPr>
  </w:style>
  <w:style w:type="character" w:customStyle="1" w:styleId="3Char">
    <w:name w:val="Επικεφαλίδα 3 Char"/>
    <w:basedOn w:val="a0"/>
    <w:link w:val="3"/>
    <w:uiPriority w:val="99"/>
    <w:locked/>
    <w:rsid w:val="001952C7"/>
    <w:rPr>
      <w:rFonts w:ascii="Calibri Light" w:hAnsi="Calibri Light" w:cs="Calibri Light"/>
      <w:color w:val="1F4D78"/>
      <w:sz w:val="24"/>
      <w:szCs w:val="24"/>
    </w:rPr>
  </w:style>
  <w:style w:type="character" w:customStyle="1" w:styleId="4Char">
    <w:name w:val="Επικεφαλίδα 4 Char"/>
    <w:basedOn w:val="a0"/>
    <w:link w:val="4"/>
    <w:uiPriority w:val="99"/>
    <w:locked/>
    <w:rsid w:val="001952C7"/>
    <w:rPr>
      <w:rFonts w:ascii="Calibri Light" w:hAnsi="Calibri Light" w:cs="Calibri Light"/>
      <w:i/>
      <w:iCs/>
      <w:color w:val="2E74B5"/>
    </w:rPr>
  </w:style>
  <w:style w:type="paragraph" w:customStyle="1" w:styleId="Default">
    <w:name w:val="Default"/>
    <w:uiPriority w:val="99"/>
    <w:rsid w:val="001952C7"/>
    <w:pPr>
      <w:autoSpaceDE w:val="0"/>
      <w:autoSpaceDN w:val="0"/>
      <w:adjustRightInd w:val="0"/>
      <w:spacing w:after="0" w:line="240" w:lineRule="auto"/>
    </w:pPr>
    <w:rPr>
      <w:rFonts w:cs="Calibri"/>
      <w:color w:val="000000"/>
      <w:sz w:val="24"/>
      <w:szCs w:val="24"/>
      <w:lang w:eastAsia="en-US"/>
    </w:rPr>
  </w:style>
  <w:style w:type="character" w:customStyle="1" w:styleId="1Char">
    <w:name w:val="Επικεφαλίδα 1 Char"/>
    <w:basedOn w:val="a0"/>
    <w:link w:val="1"/>
    <w:uiPriority w:val="99"/>
    <w:locked/>
    <w:rsid w:val="001952C7"/>
    <w:rPr>
      <w:rFonts w:ascii="Calibri Light" w:hAnsi="Calibri Light" w:cs="Calibri Light"/>
      <w:color w:val="2E74B5"/>
      <w:sz w:val="32"/>
      <w:szCs w:val="32"/>
    </w:rPr>
  </w:style>
  <w:style w:type="paragraph" w:styleId="a3">
    <w:name w:val="No Spacing"/>
    <w:uiPriority w:val="99"/>
    <w:qFormat/>
    <w:rsid w:val="001952C7"/>
    <w:pPr>
      <w:spacing w:after="0" w:line="240" w:lineRule="auto"/>
    </w:pPr>
    <w:rPr>
      <w:rFonts w:cs="Calibri"/>
      <w:lang w:eastAsia="en-US"/>
    </w:rPr>
  </w:style>
  <w:style w:type="paragraph" w:styleId="a4">
    <w:name w:val="header"/>
    <w:basedOn w:val="a"/>
    <w:link w:val="Char"/>
    <w:uiPriority w:val="99"/>
    <w:rsid w:val="002A4042"/>
    <w:pPr>
      <w:tabs>
        <w:tab w:val="center" w:pos="4153"/>
        <w:tab w:val="right" w:pos="8306"/>
      </w:tabs>
      <w:spacing w:after="0" w:line="240" w:lineRule="auto"/>
    </w:pPr>
  </w:style>
  <w:style w:type="paragraph" w:styleId="a5">
    <w:name w:val="footer"/>
    <w:basedOn w:val="a"/>
    <w:link w:val="Char0"/>
    <w:uiPriority w:val="99"/>
    <w:rsid w:val="002A4042"/>
    <w:pPr>
      <w:tabs>
        <w:tab w:val="center" w:pos="4153"/>
        <w:tab w:val="right" w:pos="8306"/>
      </w:tabs>
      <w:spacing w:after="0" w:line="240" w:lineRule="auto"/>
    </w:pPr>
  </w:style>
  <w:style w:type="character" w:customStyle="1" w:styleId="Char">
    <w:name w:val="Κεφαλίδα Char"/>
    <w:basedOn w:val="a0"/>
    <w:link w:val="a4"/>
    <w:uiPriority w:val="99"/>
    <w:locked/>
    <w:rsid w:val="002A4042"/>
  </w:style>
  <w:style w:type="paragraph" w:styleId="a6">
    <w:name w:val="List Paragraph"/>
    <w:basedOn w:val="a"/>
    <w:uiPriority w:val="99"/>
    <w:qFormat/>
    <w:rsid w:val="000C55E7"/>
    <w:pPr>
      <w:ind w:left="720"/>
    </w:pPr>
  </w:style>
  <w:style w:type="character" w:customStyle="1" w:styleId="Char0">
    <w:name w:val="Υποσέλιδο Char"/>
    <w:basedOn w:val="a0"/>
    <w:link w:val="a5"/>
    <w:uiPriority w:val="99"/>
    <w:locked/>
    <w:rsid w:val="002A4042"/>
  </w:style>
  <w:style w:type="table" w:styleId="a7">
    <w:name w:val="Table Grid"/>
    <w:basedOn w:val="a1"/>
    <w:uiPriority w:val="99"/>
    <w:rsid w:val="00935875"/>
    <w:pPr>
      <w:spacing w:after="0" w:line="240"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rsid w:val="00085057"/>
    <w:pPr>
      <w:spacing w:after="0" w:line="240" w:lineRule="auto"/>
    </w:pPr>
    <w:rPr>
      <w:sz w:val="20"/>
      <w:szCs w:val="20"/>
    </w:rPr>
  </w:style>
  <w:style w:type="character" w:styleId="a9">
    <w:name w:val="footnote reference"/>
    <w:basedOn w:val="a0"/>
    <w:uiPriority w:val="99"/>
    <w:semiHidden/>
    <w:rsid w:val="00085057"/>
    <w:rPr>
      <w:vertAlign w:val="superscript"/>
    </w:rPr>
  </w:style>
  <w:style w:type="character" w:customStyle="1" w:styleId="Char1">
    <w:name w:val="Κείμενο υποσημείωσης Char"/>
    <w:basedOn w:val="a0"/>
    <w:link w:val="a8"/>
    <w:uiPriority w:val="99"/>
    <w:locked/>
    <w:rsid w:val="00085057"/>
    <w:rPr>
      <w:sz w:val="20"/>
      <w:szCs w:val="20"/>
    </w:rPr>
  </w:style>
  <w:style w:type="paragraph" w:styleId="aa">
    <w:name w:val="endnote text"/>
    <w:basedOn w:val="a"/>
    <w:link w:val="Char2"/>
    <w:uiPriority w:val="99"/>
    <w:semiHidden/>
    <w:rsid w:val="00EF36BE"/>
    <w:pPr>
      <w:spacing w:after="0" w:line="240" w:lineRule="auto"/>
    </w:pPr>
    <w:rPr>
      <w:rFonts w:eastAsia="Times New Roman"/>
      <w:sz w:val="20"/>
      <w:szCs w:val="20"/>
    </w:rPr>
  </w:style>
  <w:style w:type="character" w:customStyle="1" w:styleId="ab">
    <w:name w:val="Χαρακτήρες υποσημείωσης"/>
    <w:uiPriority w:val="99"/>
    <w:rsid w:val="00EF36BE"/>
  </w:style>
  <w:style w:type="character" w:customStyle="1" w:styleId="Char2">
    <w:name w:val="Κείμενο σημείωσης τέλους Char"/>
    <w:basedOn w:val="a0"/>
    <w:link w:val="aa"/>
    <w:uiPriority w:val="99"/>
    <w:locked/>
    <w:rsid w:val="00EF36BE"/>
    <w:rPr>
      <w:rFonts w:ascii="Times New Roman" w:hAnsi="Times New Roman" w:cs="Times New Roman"/>
      <w:sz w:val="20"/>
      <w:szCs w:val="20"/>
    </w:rPr>
  </w:style>
  <w:style w:type="character" w:customStyle="1" w:styleId="WW8Num1z0">
    <w:name w:val="WW8Num1z0"/>
    <w:uiPriority w:val="99"/>
    <w:rsid w:val="00FA2D89"/>
  </w:style>
  <w:style w:type="character" w:customStyle="1" w:styleId="WW8Num1z1">
    <w:name w:val="WW8Num1z1"/>
    <w:uiPriority w:val="99"/>
    <w:rsid w:val="00FA2D89"/>
  </w:style>
  <w:style w:type="character" w:customStyle="1" w:styleId="WW8Num1z2">
    <w:name w:val="WW8Num1z2"/>
    <w:uiPriority w:val="99"/>
    <w:rsid w:val="00FA2D89"/>
  </w:style>
  <w:style w:type="character" w:customStyle="1" w:styleId="WW8Num1z3">
    <w:name w:val="WW8Num1z3"/>
    <w:uiPriority w:val="99"/>
    <w:rsid w:val="00FA2D89"/>
  </w:style>
  <w:style w:type="character" w:customStyle="1" w:styleId="WW8Num1z4">
    <w:name w:val="WW8Num1z4"/>
    <w:uiPriority w:val="99"/>
    <w:rsid w:val="00FA2D89"/>
  </w:style>
  <w:style w:type="character" w:customStyle="1" w:styleId="WW8Num1z5">
    <w:name w:val="WW8Num1z5"/>
    <w:uiPriority w:val="99"/>
    <w:rsid w:val="00FA2D89"/>
  </w:style>
  <w:style w:type="character" w:customStyle="1" w:styleId="WW8Num1z6">
    <w:name w:val="WW8Num1z6"/>
    <w:uiPriority w:val="99"/>
    <w:rsid w:val="00FA2D89"/>
  </w:style>
  <w:style w:type="character" w:customStyle="1" w:styleId="WW8Num1z7">
    <w:name w:val="WW8Num1z7"/>
    <w:uiPriority w:val="99"/>
    <w:rsid w:val="00FA2D89"/>
  </w:style>
  <w:style w:type="character" w:customStyle="1" w:styleId="WW8Num1z8">
    <w:name w:val="WW8Num1z8"/>
    <w:uiPriority w:val="99"/>
    <w:rsid w:val="00FA2D89"/>
  </w:style>
  <w:style w:type="character" w:customStyle="1" w:styleId="WW8Num2z0">
    <w:name w:val="WW8Num2z0"/>
    <w:uiPriority w:val="99"/>
    <w:rsid w:val="00FA2D89"/>
  </w:style>
  <w:style w:type="character" w:customStyle="1" w:styleId="WW8Num2z1">
    <w:name w:val="WW8Num2z1"/>
    <w:uiPriority w:val="99"/>
    <w:rsid w:val="00FA2D89"/>
  </w:style>
  <w:style w:type="character" w:customStyle="1" w:styleId="WW8Num2z2">
    <w:name w:val="WW8Num2z2"/>
    <w:uiPriority w:val="99"/>
    <w:rsid w:val="00FA2D89"/>
  </w:style>
  <w:style w:type="character" w:customStyle="1" w:styleId="WW8Num2z3">
    <w:name w:val="WW8Num2z3"/>
    <w:uiPriority w:val="99"/>
    <w:rsid w:val="00FA2D89"/>
  </w:style>
  <w:style w:type="character" w:customStyle="1" w:styleId="WW8Num2z4">
    <w:name w:val="WW8Num2z4"/>
    <w:uiPriority w:val="99"/>
    <w:rsid w:val="00FA2D89"/>
  </w:style>
  <w:style w:type="character" w:customStyle="1" w:styleId="WW8Num2z5">
    <w:name w:val="WW8Num2z5"/>
    <w:uiPriority w:val="99"/>
    <w:rsid w:val="00FA2D89"/>
  </w:style>
  <w:style w:type="character" w:customStyle="1" w:styleId="WW8Num2z6">
    <w:name w:val="WW8Num2z6"/>
    <w:uiPriority w:val="99"/>
    <w:rsid w:val="00FA2D89"/>
  </w:style>
  <w:style w:type="character" w:customStyle="1" w:styleId="WW8Num2z7">
    <w:name w:val="WW8Num2z7"/>
    <w:uiPriority w:val="99"/>
    <w:rsid w:val="00FA2D89"/>
  </w:style>
  <w:style w:type="character" w:customStyle="1" w:styleId="WW8Num2z8">
    <w:name w:val="WW8Num2z8"/>
    <w:uiPriority w:val="99"/>
    <w:rsid w:val="00FA2D89"/>
  </w:style>
  <w:style w:type="character" w:customStyle="1" w:styleId="WW8Num3z0">
    <w:name w:val="WW8Num3z0"/>
    <w:uiPriority w:val="99"/>
    <w:rsid w:val="00FA2D89"/>
  </w:style>
  <w:style w:type="character" w:customStyle="1" w:styleId="WW8Num4z0">
    <w:name w:val="WW8Num4z0"/>
    <w:uiPriority w:val="99"/>
    <w:rsid w:val="00FA2D89"/>
  </w:style>
  <w:style w:type="character" w:customStyle="1" w:styleId="WW8Num5z0">
    <w:name w:val="WW8Num5z0"/>
    <w:uiPriority w:val="99"/>
    <w:rsid w:val="00FA2D89"/>
    <w:rPr>
      <w:rFonts w:ascii="Times New Roman" w:hAnsi="Times New Roman" w:cs="Times New Roman"/>
      <w:sz w:val="24"/>
      <w:szCs w:val="24"/>
    </w:rPr>
  </w:style>
  <w:style w:type="character" w:customStyle="1" w:styleId="WW8Num5z1">
    <w:name w:val="WW8Num5z1"/>
    <w:uiPriority w:val="99"/>
    <w:rsid w:val="00FA2D89"/>
  </w:style>
  <w:style w:type="character" w:customStyle="1" w:styleId="WW8Num5z2">
    <w:name w:val="WW8Num5z2"/>
    <w:uiPriority w:val="99"/>
    <w:rsid w:val="00FA2D89"/>
  </w:style>
  <w:style w:type="character" w:customStyle="1" w:styleId="WW8Num5z3">
    <w:name w:val="WW8Num5z3"/>
    <w:uiPriority w:val="99"/>
    <w:rsid w:val="00FA2D89"/>
  </w:style>
  <w:style w:type="character" w:customStyle="1" w:styleId="WW8Num5z4">
    <w:name w:val="WW8Num5z4"/>
    <w:uiPriority w:val="99"/>
    <w:rsid w:val="00FA2D89"/>
  </w:style>
  <w:style w:type="character" w:customStyle="1" w:styleId="WW8Num5z5">
    <w:name w:val="WW8Num5z5"/>
    <w:uiPriority w:val="99"/>
    <w:rsid w:val="00FA2D89"/>
  </w:style>
  <w:style w:type="character" w:customStyle="1" w:styleId="WW8Num5z6">
    <w:name w:val="WW8Num5z6"/>
    <w:uiPriority w:val="99"/>
    <w:rsid w:val="00FA2D89"/>
  </w:style>
  <w:style w:type="character" w:customStyle="1" w:styleId="WW8Num5z7">
    <w:name w:val="WW8Num5z7"/>
    <w:uiPriority w:val="99"/>
    <w:rsid w:val="00FA2D89"/>
  </w:style>
  <w:style w:type="character" w:customStyle="1" w:styleId="WW8Num5z8">
    <w:name w:val="WW8Num5z8"/>
    <w:uiPriority w:val="99"/>
    <w:rsid w:val="00FA2D89"/>
  </w:style>
  <w:style w:type="character" w:customStyle="1" w:styleId="WW8Num6z0">
    <w:name w:val="WW8Num6z0"/>
    <w:uiPriority w:val="99"/>
    <w:rsid w:val="00FA2D89"/>
    <w:rPr>
      <w:rFonts w:ascii="Times New Roman" w:hAnsi="Times New Roman" w:cs="Times New Roman"/>
    </w:rPr>
  </w:style>
  <w:style w:type="character" w:customStyle="1" w:styleId="WW8Num6z1">
    <w:name w:val="WW8Num6z1"/>
    <w:uiPriority w:val="99"/>
    <w:rsid w:val="00FA2D89"/>
  </w:style>
  <w:style w:type="character" w:customStyle="1" w:styleId="WW8Num6z2">
    <w:name w:val="WW8Num6z2"/>
    <w:uiPriority w:val="99"/>
    <w:rsid w:val="00FA2D89"/>
  </w:style>
  <w:style w:type="character" w:customStyle="1" w:styleId="WW8Num6z3">
    <w:name w:val="WW8Num6z3"/>
    <w:uiPriority w:val="99"/>
    <w:rsid w:val="00FA2D89"/>
  </w:style>
  <w:style w:type="character" w:customStyle="1" w:styleId="WW8Num6z4">
    <w:name w:val="WW8Num6z4"/>
    <w:uiPriority w:val="99"/>
    <w:rsid w:val="00FA2D89"/>
  </w:style>
  <w:style w:type="character" w:customStyle="1" w:styleId="WW8Num6z5">
    <w:name w:val="WW8Num6z5"/>
    <w:uiPriority w:val="99"/>
    <w:rsid w:val="00FA2D89"/>
  </w:style>
  <w:style w:type="character" w:customStyle="1" w:styleId="WW8Num6z6">
    <w:name w:val="WW8Num6z6"/>
    <w:uiPriority w:val="99"/>
    <w:rsid w:val="00FA2D89"/>
  </w:style>
  <w:style w:type="character" w:customStyle="1" w:styleId="WW8Num6z7">
    <w:name w:val="WW8Num6z7"/>
    <w:uiPriority w:val="99"/>
    <w:rsid w:val="00FA2D89"/>
  </w:style>
  <w:style w:type="character" w:customStyle="1" w:styleId="WW8Num6z8">
    <w:name w:val="WW8Num6z8"/>
    <w:uiPriority w:val="99"/>
    <w:rsid w:val="00FA2D89"/>
  </w:style>
  <w:style w:type="character" w:customStyle="1" w:styleId="WW8Num7z0">
    <w:name w:val="WW8Num7z0"/>
    <w:uiPriority w:val="99"/>
    <w:rsid w:val="00FA2D89"/>
  </w:style>
  <w:style w:type="character" w:customStyle="1" w:styleId="WW8Num7z1">
    <w:name w:val="WW8Num7z1"/>
    <w:uiPriority w:val="99"/>
    <w:rsid w:val="00FA2D89"/>
  </w:style>
  <w:style w:type="character" w:customStyle="1" w:styleId="WW8Num7z2">
    <w:name w:val="WW8Num7z2"/>
    <w:uiPriority w:val="99"/>
    <w:rsid w:val="00FA2D89"/>
  </w:style>
  <w:style w:type="character" w:customStyle="1" w:styleId="WW8Num7z3">
    <w:name w:val="WW8Num7z3"/>
    <w:uiPriority w:val="99"/>
    <w:rsid w:val="00FA2D89"/>
  </w:style>
  <w:style w:type="character" w:customStyle="1" w:styleId="WW8Num7z4">
    <w:name w:val="WW8Num7z4"/>
    <w:uiPriority w:val="99"/>
    <w:rsid w:val="00FA2D89"/>
  </w:style>
  <w:style w:type="character" w:customStyle="1" w:styleId="WW8Num7z5">
    <w:name w:val="WW8Num7z5"/>
    <w:uiPriority w:val="99"/>
    <w:rsid w:val="00FA2D89"/>
  </w:style>
  <w:style w:type="character" w:customStyle="1" w:styleId="WW8Num7z6">
    <w:name w:val="WW8Num7z6"/>
    <w:uiPriority w:val="99"/>
    <w:rsid w:val="00FA2D89"/>
  </w:style>
  <w:style w:type="character" w:customStyle="1" w:styleId="WW8Num7z7">
    <w:name w:val="WW8Num7z7"/>
    <w:uiPriority w:val="99"/>
    <w:rsid w:val="00FA2D89"/>
  </w:style>
  <w:style w:type="character" w:customStyle="1" w:styleId="WW8Num7z8">
    <w:name w:val="WW8Num7z8"/>
    <w:uiPriority w:val="99"/>
    <w:rsid w:val="00FA2D89"/>
  </w:style>
  <w:style w:type="character" w:customStyle="1" w:styleId="WW8Num8z0">
    <w:name w:val="WW8Num8z0"/>
    <w:uiPriority w:val="99"/>
    <w:rsid w:val="00FA2D89"/>
    <w:rPr>
      <w:color w:val="000000"/>
      <w:sz w:val="22"/>
      <w:szCs w:val="22"/>
    </w:rPr>
  </w:style>
  <w:style w:type="character" w:customStyle="1" w:styleId="WW8Num8z1">
    <w:name w:val="WW8Num8z1"/>
    <w:uiPriority w:val="99"/>
    <w:rsid w:val="00FA2D89"/>
  </w:style>
  <w:style w:type="character" w:customStyle="1" w:styleId="WW8Num8z2">
    <w:name w:val="WW8Num8z2"/>
    <w:uiPriority w:val="99"/>
    <w:rsid w:val="00FA2D89"/>
  </w:style>
  <w:style w:type="character" w:customStyle="1" w:styleId="WW8Num8z3">
    <w:name w:val="WW8Num8z3"/>
    <w:uiPriority w:val="99"/>
    <w:rsid w:val="00FA2D89"/>
  </w:style>
  <w:style w:type="character" w:customStyle="1" w:styleId="WW8Num8z4">
    <w:name w:val="WW8Num8z4"/>
    <w:uiPriority w:val="99"/>
    <w:rsid w:val="00FA2D89"/>
  </w:style>
  <w:style w:type="character" w:customStyle="1" w:styleId="WW8Num8z5">
    <w:name w:val="WW8Num8z5"/>
    <w:uiPriority w:val="99"/>
    <w:rsid w:val="00FA2D89"/>
  </w:style>
  <w:style w:type="character" w:customStyle="1" w:styleId="WW8Num8z6">
    <w:name w:val="WW8Num8z6"/>
    <w:uiPriority w:val="99"/>
    <w:rsid w:val="00FA2D89"/>
  </w:style>
  <w:style w:type="character" w:customStyle="1" w:styleId="WW8Num8z7">
    <w:name w:val="WW8Num8z7"/>
    <w:uiPriority w:val="99"/>
    <w:rsid w:val="00FA2D89"/>
  </w:style>
  <w:style w:type="character" w:customStyle="1" w:styleId="WW8Num8z8">
    <w:name w:val="WW8Num8z8"/>
    <w:uiPriority w:val="99"/>
    <w:rsid w:val="00FA2D89"/>
  </w:style>
  <w:style w:type="character" w:customStyle="1" w:styleId="WW8Num4z1">
    <w:name w:val="WW8Num4z1"/>
    <w:uiPriority w:val="99"/>
    <w:rsid w:val="00FA2D89"/>
  </w:style>
  <w:style w:type="character" w:customStyle="1" w:styleId="WW8Num4z2">
    <w:name w:val="WW8Num4z2"/>
    <w:uiPriority w:val="99"/>
    <w:rsid w:val="00FA2D89"/>
  </w:style>
  <w:style w:type="character" w:customStyle="1" w:styleId="WW8Num4z3">
    <w:name w:val="WW8Num4z3"/>
    <w:uiPriority w:val="99"/>
    <w:rsid w:val="00FA2D89"/>
  </w:style>
  <w:style w:type="character" w:customStyle="1" w:styleId="WW8Num4z4">
    <w:name w:val="WW8Num4z4"/>
    <w:uiPriority w:val="99"/>
    <w:rsid w:val="00FA2D89"/>
  </w:style>
  <w:style w:type="character" w:customStyle="1" w:styleId="WW8Num4z5">
    <w:name w:val="WW8Num4z5"/>
    <w:uiPriority w:val="99"/>
    <w:rsid w:val="00FA2D89"/>
  </w:style>
  <w:style w:type="character" w:customStyle="1" w:styleId="WW8Num4z6">
    <w:name w:val="WW8Num4z6"/>
    <w:uiPriority w:val="99"/>
    <w:rsid w:val="00FA2D89"/>
  </w:style>
  <w:style w:type="character" w:customStyle="1" w:styleId="WW8Num4z7">
    <w:name w:val="WW8Num4z7"/>
    <w:uiPriority w:val="99"/>
    <w:rsid w:val="00FA2D89"/>
  </w:style>
  <w:style w:type="character" w:customStyle="1" w:styleId="WW8Num4z8">
    <w:name w:val="WW8Num4z8"/>
    <w:uiPriority w:val="99"/>
    <w:rsid w:val="00FA2D89"/>
  </w:style>
  <w:style w:type="character" w:customStyle="1" w:styleId="WW8Num9z0">
    <w:name w:val="WW8Num9z0"/>
    <w:uiPriority w:val="99"/>
    <w:rsid w:val="00FA2D89"/>
  </w:style>
  <w:style w:type="character" w:customStyle="1" w:styleId="WW8Num9z1">
    <w:name w:val="WW8Num9z1"/>
    <w:uiPriority w:val="99"/>
    <w:rsid w:val="00FA2D89"/>
  </w:style>
  <w:style w:type="character" w:customStyle="1" w:styleId="WW8Num9z2">
    <w:name w:val="WW8Num9z2"/>
    <w:uiPriority w:val="99"/>
    <w:rsid w:val="00FA2D89"/>
  </w:style>
  <w:style w:type="character" w:customStyle="1" w:styleId="WW8Num9z3">
    <w:name w:val="WW8Num9z3"/>
    <w:uiPriority w:val="99"/>
    <w:rsid w:val="00FA2D89"/>
  </w:style>
  <w:style w:type="character" w:customStyle="1" w:styleId="WW8Num9z4">
    <w:name w:val="WW8Num9z4"/>
    <w:uiPriority w:val="99"/>
    <w:rsid w:val="00FA2D89"/>
  </w:style>
  <w:style w:type="character" w:customStyle="1" w:styleId="WW8Num9z5">
    <w:name w:val="WW8Num9z5"/>
    <w:uiPriority w:val="99"/>
    <w:rsid w:val="00FA2D89"/>
  </w:style>
  <w:style w:type="character" w:customStyle="1" w:styleId="WW8Num9z6">
    <w:name w:val="WW8Num9z6"/>
    <w:uiPriority w:val="99"/>
    <w:rsid w:val="00FA2D89"/>
  </w:style>
  <w:style w:type="character" w:customStyle="1" w:styleId="WW8Num9z7">
    <w:name w:val="WW8Num9z7"/>
    <w:uiPriority w:val="99"/>
    <w:rsid w:val="00FA2D89"/>
  </w:style>
  <w:style w:type="character" w:customStyle="1" w:styleId="WW8Num9z8">
    <w:name w:val="WW8Num9z8"/>
    <w:uiPriority w:val="99"/>
    <w:rsid w:val="00FA2D89"/>
  </w:style>
  <w:style w:type="character" w:customStyle="1" w:styleId="40">
    <w:name w:val="Προεπιλεγμένη γραμματοσειρά4"/>
    <w:uiPriority w:val="99"/>
    <w:rsid w:val="00FA2D89"/>
  </w:style>
  <w:style w:type="character" w:customStyle="1" w:styleId="WW8Num10z0">
    <w:name w:val="WW8Num10z0"/>
    <w:uiPriority w:val="99"/>
    <w:rsid w:val="00FA2D89"/>
  </w:style>
  <w:style w:type="character" w:customStyle="1" w:styleId="WW8Num10z1">
    <w:name w:val="WW8Num10z1"/>
    <w:uiPriority w:val="99"/>
    <w:rsid w:val="00FA2D89"/>
  </w:style>
  <w:style w:type="character" w:customStyle="1" w:styleId="WW8Num10z2">
    <w:name w:val="WW8Num10z2"/>
    <w:uiPriority w:val="99"/>
    <w:rsid w:val="00FA2D89"/>
  </w:style>
  <w:style w:type="character" w:customStyle="1" w:styleId="WW8Num10z3">
    <w:name w:val="WW8Num10z3"/>
    <w:uiPriority w:val="99"/>
    <w:rsid w:val="00FA2D89"/>
  </w:style>
  <w:style w:type="character" w:customStyle="1" w:styleId="WW8Num10z4">
    <w:name w:val="WW8Num10z4"/>
    <w:uiPriority w:val="99"/>
    <w:rsid w:val="00FA2D89"/>
  </w:style>
  <w:style w:type="character" w:customStyle="1" w:styleId="WW8Num10z5">
    <w:name w:val="WW8Num10z5"/>
    <w:uiPriority w:val="99"/>
    <w:rsid w:val="00FA2D89"/>
  </w:style>
  <w:style w:type="character" w:customStyle="1" w:styleId="WW8Num10z6">
    <w:name w:val="WW8Num10z6"/>
    <w:uiPriority w:val="99"/>
    <w:rsid w:val="00FA2D89"/>
  </w:style>
  <w:style w:type="character" w:customStyle="1" w:styleId="WW8Num10z7">
    <w:name w:val="WW8Num10z7"/>
    <w:uiPriority w:val="99"/>
    <w:rsid w:val="00FA2D89"/>
  </w:style>
  <w:style w:type="character" w:customStyle="1" w:styleId="WW8Num10z8">
    <w:name w:val="WW8Num10z8"/>
    <w:uiPriority w:val="99"/>
    <w:rsid w:val="00FA2D89"/>
  </w:style>
  <w:style w:type="character" w:customStyle="1" w:styleId="30">
    <w:name w:val="Προεπιλεγμένη γραμματοσειρά3"/>
    <w:uiPriority w:val="99"/>
    <w:rsid w:val="00FA2D89"/>
  </w:style>
  <w:style w:type="character" w:customStyle="1" w:styleId="WW8Num3z1">
    <w:name w:val="WW8Num3z1"/>
    <w:uiPriority w:val="99"/>
    <w:rsid w:val="00FA2D89"/>
  </w:style>
  <w:style w:type="character" w:customStyle="1" w:styleId="WW8Num3z2">
    <w:name w:val="WW8Num3z2"/>
    <w:uiPriority w:val="99"/>
    <w:rsid w:val="00FA2D89"/>
  </w:style>
  <w:style w:type="character" w:customStyle="1" w:styleId="WW8Num3z3">
    <w:name w:val="WW8Num3z3"/>
    <w:uiPriority w:val="99"/>
    <w:rsid w:val="00FA2D89"/>
  </w:style>
  <w:style w:type="character" w:customStyle="1" w:styleId="WW8Num3z4">
    <w:name w:val="WW8Num3z4"/>
    <w:uiPriority w:val="99"/>
    <w:rsid w:val="00FA2D89"/>
  </w:style>
  <w:style w:type="character" w:customStyle="1" w:styleId="WW8Num3z5">
    <w:name w:val="WW8Num3z5"/>
    <w:uiPriority w:val="99"/>
    <w:rsid w:val="00FA2D89"/>
  </w:style>
  <w:style w:type="character" w:customStyle="1" w:styleId="WW8Num3z6">
    <w:name w:val="WW8Num3z6"/>
    <w:uiPriority w:val="99"/>
    <w:rsid w:val="00FA2D89"/>
  </w:style>
  <w:style w:type="character" w:customStyle="1" w:styleId="WW8Num3z7">
    <w:name w:val="WW8Num3z7"/>
    <w:uiPriority w:val="99"/>
    <w:rsid w:val="00FA2D89"/>
  </w:style>
  <w:style w:type="character" w:customStyle="1" w:styleId="WW8Num3z8">
    <w:name w:val="WW8Num3z8"/>
    <w:uiPriority w:val="99"/>
    <w:rsid w:val="00FA2D89"/>
  </w:style>
  <w:style w:type="character" w:customStyle="1" w:styleId="WW8Num11z0">
    <w:name w:val="WW8Num11z0"/>
    <w:uiPriority w:val="99"/>
    <w:rsid w:val="00FA2D89"/>
  </w:style>
  <w:style w:type="character" w:customStyle="1" w:styleId="WW8Num11z1">
    <w:name w:val="WW8Num11z1"/>
    <w:uiPriority w:val="99"/>
    <w:rsid w:val="00FA2D89"/>
  </w:style>
  <w:style w:type="character" w:customStyle="1" w:styleId="WW8Num11z2">
    <w:name w:val="WW8Num11z2"/>
    <w:uiPriority w:val="99"/>
    <w:rsid w:val="00FA2D89"/>
  </w:style>
  <w:style w:type="character" w:customStyle="1" w:styleId="WW8Num11z3">
    <w:name w:val="WW8Num11z3"/>
    <w:uiPriority w:val="99"/>
    <w:rsid w:val="00FA2D89"/>
  </w:style>
  <w:style w:type="character" w:customStyle="1" w:styleId="WW8Num11z4">
    <w:name w:val="WW8Num11z4"/>
    <w:uiPriority w:val="99"/>
    <w:rsid w:val="00FA2D89"/>
  </w:style>
  <w:style w:type="character" w:customStyle="1" w:styleId="WW8Num11z5">
    <w:name w:val="WW8Num11z5"/>
    <w:uiPriority w:val="99"/>
    <w:rsid w:val="00FA2D89"/>
  </w:style>
  <w:style w:type="character" w:customStyle="1" w:styleId="WW8Num11z6">
    <w:name w:val="WW8Num11z6"/>
    <w:uiPriority w:val="99"/>
    <w:rsid w:val="00FA2D89"/>
  </w:style>
  <w:style w:type="character" w:customStyle="1" w:styleId="WW8Num11z7">
    <w:name w:val="WW8Num11z7"/>
    <w:uiPriority w:val="99"/>
    <w:rsid w:val="00FA2D89"/>
  </w:style>
  <w:style w:type="character" w:customStyle="1" w:styleId="WW8Num11z8">
    <w:name w:val="WW8Num11z8"/>
    <w:uiPriority w:val="99"/>
    <w:rsid w:val="00FA2D89"/>
  </w:style>
  <w:style w:type="character" w:customStyle="1" w:styleId="WW8Num12z0">
    <w:name w:val="WW8Num12z0"/>
    <w:uiPriority w:val="99"/>
    <w:rsid w:val="00FA2D89"/>
  </w:style>
  <w:style w:type="character" w:customStyle="1" w:styleId="WW8Num12z1">
    <w:name w:val="WW8Num12z1"/>
    <w:uiPriority w:val="99"/>
    <w:rsid w:val="00FA2D89"/>
  </w:style>
  <w:style w:type="character" w:customStyle="1" w:styleId="WW8Num12z2">
    <w:name w:val="WW8Num12z2"/>
    <w:uiPriority w:val="99"/>
    <w:rsid w:val="00FA2D89"/>
  </w:style>
  <w:style w:type="character" w:customStyle="1" w:styleId="WW8Num12z3">
    <w:name w:val="WW8Num12z3"/>
    <w:uiPriority w:val="99"/>
    <w:rsid w:val="00FA2D89"/>
  </w:style>
  <w:style w:type="character" w:customStyle="1" w:styleId="WW8Num12z4">
    <w:name w:val="WW8Num12z4"/>
    <w:uiPriority w:val="99"/>
    <w:rsid w:val="00FA2D89"/>
  </w:style>
  <w:style w:type="character" w:customStyle="1" w:styleId="WW8Num12z5">
    <w:name w:val="WW8Num12z5"/>
    <w:uiPriority w:val="99"/>
    <w:rsid w:val="00FA2D89"/>
  </w:style>
  <w:style w:type="character" w:customStyle="1" w:styleId="WW8Num12z6">
    <w:name w:val="WW8Num12z6"/>
    <w:uiPriority w:val="99"/>
    <w:rsid w:val="00FA2D89"/>
  </w:style>
  <w:style w:type="character" w:customStyle="1" w:styleId="WW8Num12z7">
    <w:name w:val="WW8Num12z7"/>
    <w:uiPriority w:val="99"/>
    <w:rsid w:val="00FA2D89"/>
  </w:style>
  <w:style w:type="character" w:customStyle="1" w:styleId="WW8Num12z8">
    <w:name w:val="WW8Num12z8"/>
    <w:uiPriority w:val="99"/>
    <w:rsid w:val="00FA2D89"/>
  </w:style>
  <w:style w:type="character" w:customStyle="1" w:styleId="20">
    <w:name w:val="Προεπιλεγμένη γραμματοσειρά2"/>
    <w:uiPriority w:val="99"/>
    <w:rsid w:val="00FA2D89"/>
  </w:style>
  <w:style w:type="character" w:customStyle="1" w:styleId="10">
    <w:name w:val="Προεπιλεγμένη γραμματοσειρά1"/>
    <w:uiPriority w:val="99"/>
    <w:rsid w:val="00FA2D89"/>
  </w:style>
  <w:style w:type="character" w:customStyle="1" w:styleId="5">
    <w:name w:val="Προεπιλεγμένη γραμματοσειρά5"/>
    <w:uiPriority w:val="99"/>
    <w:rsid w:val="00FA2D89"/>
  </w:style>
  <w:style w:type="character" w:styleId="-">
    <w:name w:val="Hyperlink"/>
    <w:basedOn w:val="a0"/>
    <w:uiPriority w:val="99"/>
    <w:rsid w:val="00FA2D89"/>
    <w:rPr>
      <w:color w:val="0000FF"/>
      <w:u w:val="single"/>
    </w:rPr>
  </w:style>
  <w:style w:type="character" w:customStyle="1" w:styleId="Char10">
    <w:name w:val="Κεφαλίδα Char1"/>
    <w:uiPriority w:val="99"/>
    <w:rsid w:val="00FA2D89"/>
    <w:rPr>
      <w:rFonts w:ascii="Calibri" w:hAnsi="Calibri" w:cs="Calibri"/>
    </w:rPr>
  </w:style>
  <w:style w:type="character" w:customStyle="1" w:styleId="Char3">
    <w:name w:val="Κείμενο πλαισίου Char"/>
    <w:uiPriority w:val="99"/>
    <w:rsid w:val="00FA2D89"/>
    <w:rPr>
      <w:rFonts w:ascii="Tahoma" w:hAnsi="Tahoma" w:cs="Tahoma"/>
      <w:sz w:val="16"/>
      <w:szCs w:val="16"/>
    </w:rPr>
  </w:style>
  <w:style w:type="character" w:customStyle="1" w:styleId="ListLabel1">
    <w:name w:val="ListLabel 1"/>
    <w:uiPriority w:val="99"/>
    <w:rsid w:val="00FA2D89"/>
  </w:style>
  <w:style w:type="character" w:customStyle="1" w:styleId="ac">
    <w:name w:val="Χαρακτήρες αρίθμησης"/>
    <w:uiPriority w:val="99"/>
    <w:rsid w:val="00FA2D89"/>
  </w:style>
  <w:style w:type="character" w:customStyle="1" w:styleId="ad">
    <w:name w:val="Κουκκίδες"/>
    <w:uiPriority w:val="99"/>
    <w:rsid w:val="00FA2D89"/>
    <w:rPr>
      <w:rFonts w:ascii="OpenSymbol" w:hAnsi="OpenSymbol" w:cs="OpenSymbol"/>
    </w:rPr>
  </w:style>
  <w:style w:type="character" w:customStyle="1" w:styleId="WW8Num20z0">
    <w:name w:val="WW8Num20z0"/>
    <w:uiPriority w:val="99"/>
    <w:rsid w:val="00FA2D89"/>
    <w:rPr>
      <w:rFonts w:ascii="Times New Roman" w:hAnsi="Times New Roman" w:cs="Times New Roman"/>
      <w:sz w:val="24"/>
      <w:szCs w:val="24"/>
    </w:rPr>
  </w:style>
  <w:style w:type="character" w:customStyle="1" w:styleId="WW8Num20z1">
    <w:name w:val="WW8Num20z1"/>
    <w:uiPriority w:val="99"/>
    <w:rsid w:val="00FA2D89"/>
  </w:style>
  <w:style w:type="character" w:customStyle="1" w:styleId="WW8Num20z2">
    <w:name w:val="WW8Num20z2"/>
    <w:uiPriority w:val="99"/>
    <w:rsid w:val="00FA2D89"/>
  </w:style>
  <w:style w:type="character" w:customStyle="1" w:styleId="WW8Num20z3">
    <w:name w:val="WW8Num20z3"/>
    <w:uiPriority w:val="99"/>
    <w:rsid w:val="00FA2D89"/>
  </w:style>
  <w:style w:type="character" w:customStyle="1" w:styleId="WW8Num20z4">
    <w:name w:val="WW8Num20z4"/>
    <w:uiPriority w:val="99"/>
    <w:rsid w:val="00FA2D89"/>
  </w:style>
  <w:style w:type="character" w:customStyle="1" w:styleId="WW8Num20z5">
    <w:name w:val="WW8Num20z5"/>
    <w:uiPriority w:val="99"/>
    <w:rsid w:val="00FA2D89"/>
  </w:style>
  <w:style w:type="character" w:customStyle="1" w:styleId="WW8Num20z6">
    <w:name w:val="WW8Num20z6"/>
    <w:uiPriority w:val="99"/>
    <w:rsid w:val="00FA2D89"/>
  </w:style>
  <w:style w:type="character" w:customStyle="1" w:styleId="WW8Num20z7">
    <w:name w:val="WW8Num20z7"/>
    <w:uiPriority w:val="99"/>
    <w:rsid w:val="00FA2D89"/>
  </w:style>
  <w:style w:type="character" w:customStyle="1" w:styleId="WW8Num20z8">
    <w:name w:val="WW8Num20z8"/>
    <w:uiPriority w:val="99"/>
    <w:rsid w:val="00FA2D89"/>
  </w:style>
  <w:style w:type="character" w:customStyle="1" w:styleId="WW8Num21z0">
    <w:name w:val="WW8Num21z0"/>
    <w:uiPriority w:val="99"/>
    <w:rsid w:val="00FA2D89"/>
    <w:rPr>
      <w:rFonts w:ascii="Times New Roman" w:hAnsi="Times New Roman" w:cs="Times New Roman"/>
    </w:rPr>
  </w:style>
  <w:style w:type="character" w:customStyle="1" w:styleId="WW8Num21z1">
    <w:name w:val="WW8Num21z1"/>
    <w:uiPriority w:val="99"/>
    <w:rsid w:val="00FA2D89"/>
  </w:style>
  <w:style w:type="character" w:customStyle="1" w:styleId="WW8Num21z2">
    <w:name w:val="WW8Num21z2"/>
    <w:uiPriority w:val="99"/>
    <w:rsid w:val="00FA2D89"/>
  </w:style>
  <w:style w:type="character" w:customStyle="1" w:styleId="WW8Num21z3">
    <w:name w:val="WW8Num21z3"/>
    <w:uiPriority w:val="99"/>
    <w:rsid w:val="00FA2D89"/>
  </w:style>
  <w:style w:type="character" w:customStyle="1" w:styleId="WW8Num21z4">
    <w:name w:val="WW8Num21z4"/>
    <w:uiPriority w:val="99"/>
    <w:rsid w:val="00FA2D89"/>
  </w:style>
  <w:style w:type="character" w:customStyle="1" w:styleId="WW8Num21z5">
    <w:name w:val="WW8Num21z5"/>
    <w:uiPriority w:val="99"/>
    <w:rsid w:val="00FA2D89"/>
  </w:style>
  <w:style w:type="character" w:customStyle="1" w:styleId="WW8Num21z6">
    <w:name w:val="WW8Num21z6"/>
    <w:uiPriority w:val="99"/>
    <w:rsid w:val="00FA2D89"/>
  </w:style>
  <w:style w:type="character" w:customStyle="1" w:styleId="WW8Num21z7">
    <w:name w:val="WW8Num21z7"/>
    <w:uiPriority w:val="99"/>
    <w:rsid w:val="00FA2D89"/>
  </w:style>
  <w:style w:type="character" w:customStyle="1" w:styleId="WW8Num21z8">
    <w:name w:val="WW8Num21z8"/>
    <w:uiPriority w:val="99"/>
    <w:rsid w:val="00FA2D89"/>
  </w:style>
  <w:style w:type="character" w:customStyle="1" w:styleId="WW8Num23z0">
    <w:name w:val="WW8Num23z0"/>
    <w:uiPriority w:val="99"/>
    <w:rsid w:val="00FA2D89"/>
  </w:style>
  <w:style w:type="character" w:customStyle="1" w:styleId="WW8Num23z1">
    <w:name w:val="WW8Num23z1"/>
    <w:uiPriority w:val="99"/>
    <w:rsid w:val="00FA2D89"/>
  </w:style>
  <w:style w:type="character" w:customStyle="1" w:styleId="WW8Num23z2">
    <w:name w:val="WW8Num23z2"/>
    <w:uiPriority w:val="99"/>
    <w:rsid w:val="00FA2D89"/>
  </w:style>
  <w:style w:type="character" w:customStyle="1" w:styleId="WW8Num23z3">
    <w:name w:val="WW8Num23z3"/>
    <w:uiPriority w:val="99"/>
    <w:rsid w:val="00FA2D89"/>
  </w:style>
  <w:style w:type="character" w:customStyle="1" w:styleId="WW8Num23z4">
    <w:name w:val="WW8Num23z4"/>
    <w:uiPriority w:val="99"/>
    <w:rsid w:val="00FA2D89"/>
  </w:style>
  <w:style w:type="character" w:customStyle="1" w:styleId="WW8Num23z5">
    <w:name w:val="WW8Num23z5"/>
    <w:uiPriority w:val="99"/>
    <w:rsid w:val="00FA2D89"/>
  </w:style>
  <w:style w:type="character" w:customStyle="1" w:styleId="WW8Num23z6">
    <w:name w:val="WW8Num23z6"/>
    <w:uiPriority w:val="99"/>
    <w:rsid w:val="00FA2D89"/>
  </w:style>
  <w:style w:type="character" w:customStyle="1" w:styleId="WW8Num23z7">
    <w:name w:val="WW8Num23z7"/>
    <w:uiPriority w:val="99"/>
    <w:rsid w:val="00FA2D89"/>
  </w:style>
  <w:style w:type="character" w:customStyle="1" w:styleId="WW8Num23z8">
    <w:name w:val="WW8Num23z8"/>
    <w:uiPriority w:val="99"/>
    <w:rsid w:val="00FA2D89"/>
  </w:style>
  <w:style w:type="character" w:customStyle="1" w:styleId="ae">
    <w:name w:val="Σύμβολο υποσημείωσης"/>
    <w:uiPriority w:val="99"/>
    <w:rsid w:val="00FA2D89"/>
    <w:rPr>
      <w:vertAlign w:val="superscript"/>
    </w:rPr>
  </w:style>
  <w:style w:type="character" w:customStyle="1" w:styleId="DeltaViewInsertion">
    <w:name w:val="DeltaView Insertion"/>
    <w:uiPriority w:val="99"/>
    <w:rsid w:val="00FA2D89"/>
    <w:rPr>
      <w:b/>
      <w:bCs/>
      <w:i/>
      <w:iCs/>
      <w:spacing w:val="0"/>
      <w:lang w:val="el-GR"/>
    </w:rPr>
  </w:style>
  <w:style w:type="character" w:customStyle="1" w:styleId="NormalBoldChar">
    <w:name w:val="NormalBold Char"/>
    <w:uiPriority w:val="99"/>
    <w:rsid w:val="00FA2D89"/>
    <w:rPr>
      <w:rFonts w:ascii="Times New Roman" w:hAnsi="Times New Roman" w:cs="Times New Roman"/>
      <w:b/>
      <w:bCs/>
      <w:sz w:val="24"/>
      <w:szCs w:val="24"/>
      <w:lang w:val="el-GR"/>
    </w:rPr>
  </w:style>
  <w:style w:type="character" w:customStyle="1" w:styleId="af">
    <w:name w:val="Χαρακτήρες σημείωσης τέλους"/>
    <w:uiPriority w:val="99"/>
    <w:rsid w:val="00FA2D89"/>
    <w:rPr>
      <w:vertAlign w:val="superscript"/>
    </w:rPr>
  </w:style>
  <w:style w:type="character" w:customStyle="1" w:styleId="WW-">
    <w:name w:val="WW-Χαρακτήρες σημείωσης τέλους"/>
    <w:uiPriority w:val="99"/>
    <w:rsid w:val="00FA2D89"/>
  </w:style>
  <w:style w:type="character" w:styleId="af0">
    <w:name w:val="endnote reference"/>
    <w:basedOn w:val="a0"/>
    <w:uiPriority w:val="99"/>
    <w:semiHidden/>
    <w:rsid w:val="00FA2D89"/>
    <w:rPr>
      <w:vertAlign w:val="superscript"/>
    </w:rPr>
  </w:style>
  <w:style w:type="paragraph" w:customStyle="1" w:styleId="af1">
    <w:name w:val="Επικεφαλίδα"/>
    <w:basedOn w:val="a"/>
    <w:next w:val="af2"/>
    <w:uiPriority w:val="99"/>
    <w:rsid w:val="00FA2D89"/>
    <w:pPr>
      <w:keepNext/>
      <w:suppressAutoHyphens/>
      <w:spacing w:before="240" w:after="120" w:line="276" w:lineRule="auto"/>
      <w:ind w:firstLine="397"/>
      <w:jc w:val="both"/>
    </w:pPr>
    <w:rPr>
      <w:rFonts w:ascii="Arial" w:eastAsia="Microsoft YaHei" w:hAnsi="Arial" w:cs="Arial"/>
      <w:kern w:val="1"/>
      <w:sz w:val="28"/>
      <w:szCs w:val="28"/>
      <w:lang w:eastAsia="zh-CN"/>
    </w:rPr>
  </w:style>
  <w:style w:type="paragraph" w:styleId="af2">
    <w:name w:val="Body Text"/>
    <w:basedOn w:val="a"/>
    <w:link w:val="Char4"/>
    <w:uiPriority w:val="99"/>
    <w:rsid w:val="00FA2D89"/>
    <w:pPr>
      <w:suppressAutoHyphens/>
      <w:spacing w:after="120" w:line="276" w:lineRule="auto"/>
      <w:ind w:firstLine="397"/>
      <w:jc w:val="both"/>
    </w:pPr>
    <w:rPr>
      <w:rFonts w:eastAsia="Times New Roman"/>
      <w:kern w:val="1"/>
      <w:lang w:eastAsia="zh-CN"/>
    </w:rPr>
  </w:style>
  <w:style w:type="paragraph" w:styleId="af3">
    <w:name w:val="List"/>
    <w:basedOn w:val="af2"/>
    <w:uiPriority w:val="99"/>
    <w:rsid w:val="00FA2D89"/>
  </w:style>
  <w:style w:type="character" w:customStyle="1" w:styleId="Char4">
    <w:name w:val="Σώμα κειμένου Char"/>
    <w:basedOn w:val="a0"/>
    <w:link w:val="af2"/>
    <w:uiPriority w:val="99"/>
    <w:locked/>
    <w:rsid w:val="00FA2D89"/>
    <w:rPr>
      <w:rFonts w:ascii="Calibri" w:hAnsi="Calibri" w:cs="Calibri"/>
      <w:kern w:val="1"/>
      <w:lang w:eastAsia="zh-CN"/>
    </w:rPr>
  </w:style>
  <w:style w:type="paragraph" w:styleId="af4">
    <w:name w:val="caption"/>
    <w:basedOn w:val="a"/>
    <w:uiPriority w:val="99"/>
    <w:qFormat/>
    <w:rsid w:val="00FA2D89"/>
    <w:pPr>
      <w:suppressLineNumbers/>
      <w:suppressAutoHyphens/>
      <w:spacing w:before="120" w:after="120" w:line="276" w:lineRule="auto"/>
      <w:ind w:firstLine="397"/>
      <w:jc w:val="both"/>
    </w:pPr>
    <w:rPr>
      <w:rFonts w:eastAsia="Times New Roman"/>
      <w:i/>
      <w:iCs/>
      <w:kern w:val="1"/>
      <w:sz w:val="24"/>
      <w:szCs w:val="24"/>
      <w:lang w:eastAsia="zh-CN"/>
    </w:rPr>
  </w:style>
  <w:style w:type="paragraph" w:customStyle="1" w:styleId="af5">
    <w:name w:val="Ευρετήριο"/>
    <w:basedOn w:val="a"/>
    <w:uiPriority w:val="99"/>
    <w:rsid w:val="00FA2D89"/>
    <w:pPr>
      <w:suppressLineNumbers/>
      <w:suppressAutoHyphens/>
      <w:spacing w:after="200" w:line="276" w:lineRule="auto"/>
      <w:ind w:firstLine="397"/>
      <w:jc w:val="both"/>
    </w:pPr>
    <w:rPr>
      <w:rFonts w:eastAsia="Times New Roman"/>
      <w:kern w:val="1"/>
      <w:lang w:eastAsia="zh-CN"/>
    </w:rPr>
  </w:style>
  <w:style w:type="paragraph" w:customStyle="1" w:styleId="41">
    <w:name w:val="Λεζάντα4"/>
    <w:basedOn w:val="a"/>
    <w:uiPriority w:val="99"/>
    <w:rsid w:val="00FA2D89"/>
    <w:pPr>
      <w:suppressLineNumbers/>
      <w:suppressAutoHyphens/>
      <w:spacing w:before="120" w:after="120" w:line="276" w:lineRule="auto"/>
      <w:ind w:firstLine="397"/>
      <w:jc w:val="both"/>
    </w:pPr>
    <w:rPr>
      <w:rFonts w:eastAsia="Times New Roman"/>
      <w:i/>
      <w:iCs/>
      <w:kern w:val="1"/>
      <w:sz w:val="24"/>
      <w:szCs w:val="24"/>
      <w:lang w:eastAsia="zh-CN"/>
    </w:rPr>
  </w:style>
  <w:style w:type="paragraph" w:customStyle="1" w:styleId="31">
    <w:name w:val="Λεζάντα3"/>
    <w:basedOn w:val="a"/>
    <w:uiPriority w:val="99"/>
    <w:rsid w:val="00FA2D89"/>
    <w:pPr>
      <w:suppressLineNumbers/>
      <w:suppressAutoHyphens/>
      <w:spacing w:before="120" w:after="120" w:line="276" w:lineRule="auto"/>
      <w:ind w:firstLine="397"/>
      <w:jc w:val="both"/>
    </w:pPr>
    <w:rPr>
      <w:rFonts w:eastAsia="Times New Roman"/>
      <w:i/>
      <w:iCs/>
      <w:kern w:val="1"/>
      <w:sz w:val="24"/>
      <w:szCs w:val="24"/>
      <w:lang w:eastAsia="zh-CN"/>
    </w:rPr>
  </w:style>
  <w:style w:type="paragraph" w:customStyle="1" w:styleId="21">
    <w:name w:val="Λεζάντα2"/>
    <w:basedOn w:val="a"/>
    <w:uiPriority w:val="99"/>
    <w:rsid w:val="00FA2D89"/>
    <w:pPr>
      <w:suppressLineNumbers/>
      <w:suppressAutoHyphens/>
      <w:spacing w:before="120" w:after="120" w:line="276" w:lineRule="auto"/>
      <w:ind w:firstLine="397"/>
      <w:jc w:val="both"/>
    </w:pPr>
    <w:rPr>
      <w:rFonts w:eastAsia="Times New Roman"/>
      <w:i/>
      <w:iCs/>
      <w:kern w:val="1"/>
      <w:sz w:val="24"/>
      <w:szCs w:val="24"/>
      <w:lang w:eastAsia="zh-CN"/>
    </w:rPr>
  </w:style>
  <w:style w:type="paragraph" w:customStyle="1" w:styleId="11">
    <w:name w:val="Λεζάντα1"/>
    <w:basedOn w:val="a"/>
    <w:uiPriority w:val="99"/>
    <w:rsid w:val="00FA2D89"/>
    <w:pPr>
      <w:suppressLineNumbers/>
      <w:suppressAutoHyphens/>
      <w:spacing w:before="120" w:after="120" w:line="276" w:lineRule="auto"/>
      <w:ind w:firstLine="397"/>
      <w:jc w:val="both"/>
    </w:pPr>
    <w:rPr>
      <w:rFonts w:eastAsia="Times New Roman"/>
      <w:i/>
      <w:iCs/>
      <w:kern w:val="1"/>
      <w:sz w:val="24"/>
      <w:szCs w:val="24"/>
      <w:lang w:eastAsia="zh-CN"/>
    </w:rPr>
  </w:style>
  <w:style w:type="paragraph" w:customStyle="1" w:styleId="12">
    <w:name w:val="Τμήμα κειμένου1"/>
    <w:basedOn w:val="a"/>
    <w:uiPriority w:val="99"/>
    <w:rsid w:val="00FA2D89"/>
    <w:pPr>
      <w:suppressAutoHyphens/>
      <w:spacing w:after="0" w:line="100" w:lineRule="atLeast"/>
      <w:ind w:left="-568" w:right="-355" w:firstLine="284"/>
      <w:jc w:val="both"/>
    </w:pPr>
    <w:rPr>
      <w:rFonts w:ascii="Arial" w:eastAsia="Times New Roman" w:hAnsi="Arial" w:cs="Arial"/>
      <w:b/>
      <w:bCs/>
      <w:kern w:val="1"/>
      <w:sz w:val="24"/>
      <w:szCs w:val="24"/>
      <w:lang w:eastAsia="zh-CN"/>
    </w:rPr>
  </w:style>
  <w:style w:type="paragraph" w:customStyle="1" w:styleId="13">
    <w:name w:val="Χωρίς διάστιχο1"/>
    <w:uiPriority w:val="99"/>
    <w:rsid w:val="00FA2D89"/>
    <w:pPr>
      <w:suppressAutoHyphens/>
      <w:spacing w:after="0" w:line="240" w:lineRule="auto"/>
    </w:pPr>
    <w:rPr>
      <w:rFonts w:cs="Calibri"/>
      <w:kern w:val="1"/>
      <w:lang w:eastAsia="zh-CN"/>
    </w:rPr>
  </w:style>
  <w:style w:type="paragraph" w:customStyle="1" w:styleId="GRHelvA">
    <w:name w:val="GR Helv Aπλό"/>
    <w:basedOn w:val="a"/>
    <w:uiPriority w:val="99"/>
    <w:rsid w:val="00FA2D89"/>
    <w:pPr>
      <w:suppressAutoHyphens/>
      <w:spacing w:after="0" w:line="100" w:lineRule="atLeast"/>
      <w:ind w:firstLine="284"/>
      <w:jc w:val="both"/>
    </w:pPr>
    <w:rPr>
      <w:rFonts w:ascii="?O·II·UOUAEO‹200" w:eastAsia="Times New Roman" w:hAnsi="?O·II·UOUAEO‹200" w:cs="?O·II·UOUAEO‹200"/>
      <w:kern w:val="1"/>
      <w:sz w:val="24"/>
      <w:szCs w:val="24"/>
      <w:lang w:eastAsia="zh-CN"/>
    </w:rPr>
  </w:style>
  <w:style w:type="paragraph" w:customStyle="1" w:styleId="14">
    <w:name w:val="Κείμενο πλαισίου1"/>
    <w:basedOn w:val="a"/>
    <w:uiPriority w:val="99"/>
    <w:rsid w:val="00FA2D89"/>
    <w:pPr>
      <w:suppressAutoHyphens/>
      <w:spacing w:after="0" w:line="100" w:lineRule="atLeast"/>
      <w:ind w:firstLine="397"/>
      <w:jc w:val="both"/>
    </w:pPr>
    <w:rPr>
      <w:rFonts w:ascii="Tahoma" w:eastAsia="Times New Roman" w:hAnsi="Tahoma" w:cs="Tahoma"/>
      <w:kern w:val="1"/>
      <w:sz w:val="16"/>
      <w:szCs w:val="16"/>
      <w:lang w:eastAsia="zh-CN"/>
    </w:rPr>
  </w:style>
  <w:style w:type="paragraph" w:customStyle="1" w:styleId="15">
    <w:name w:val="Παράγραφος λίστας1"/>
    <w:basedOn w:val="a"/>
    <w:uiPriority w:val="99"/>
    <w:rsid w:val="00FA2D89"/>
    <w:pPr>
      <w:suppressAutoHyphens/>
      <w:spacing w:after="0" w:line="276" w:lineRule="auto"/>
      <w:ind w:left="720"/>
    </w:pPr>
    <w:rPr>
      <w:kern w:val="1"/>
      <w:lang w:eastAsia="zh-CN"/>
    </w:rPr>
  </w:style>
  <w:style w:type="paragraph" w:customStyle="1" w:styleId="Web1">
    <w:name w:val="Κανονικό (Web)1"/>
    <w:basedOn w:val="a"/>
    <w:uiPriority w:val="99"/>
    <w:rsid w:val="00FA2D89"/>
    <w:pPr>
      <w:suppressAutoHyphens/>
      <w:spacing w:before="28" w:after="28" w:line="100" w:lineRule="atLeast"/>
    </w:pPr>
    <w:rPr>
      <w:rFonts w:eastAsia="Times New Roman"/>
      <w:kern w:val="1"/>
      <w:sz w:val="24"/>
      <w:szCs w:val="24"/>
      <w:lang w:eastAsia="zh-CN"/>
    </w:rPr>
  </w:style>
  <w:style w:type="paragraph" w:customStyle="1" w:styleId="af6">
    <w:name w:val="Περιεχόμενα πίνακα"/>
    <w:basedOn w:val="a"/>
    <w:uiPriority w:val="99"/>
    <w:rsid w:val="00FA2D89"/>
    <w:pPr>
      <w:suppressLineNumbers/>
      <w:suppressAutoHyphens/>
      <w:spacing w:after="200" w:line="276" w:lineRule="auto"/>
      <w:ind w:firstLine="397"/>
      <w:jc w:val="both"/>
    </w:pPr>
    <w:rPr>
      <w:rFonts w:eastAsia="Times New Roman"/>
      <w:kern w:val="1"/>
      <w:lang w:eastAsia="zh-CN"/>
    </w:rPr>
  </w:style>
  <w:style w:type="paragraph" w:customStyle="1" w:styleId="af7">
    <w:name w:val="Επικεφαλίδα πίνακα"/>
    <w:basedOn w:val="af6"/>
    <w:uiPriority w:val="99"/>
    <w:rsid w:val="00FA2D89"/>
    <w:pPr>
      <w:jc w:val="center"/>
    </w:pPr>
    <w:rPr>
      <w:b/>
      <w:bCs/>
    </w:rPr>
  </w:style>
  <w:style w:type="paragraph" w:customStyle="1" w:styleId="16">
    <w:name w:val="Βασικό1"/>
    <w:uiPriority w:val="99"/>
    <w:rsid w:val="00FA2D89"/>
    <w:pPr>
      <w:widowControl w:val="0"/>
      <w:suppressAutoHyphens/>
      <w:spacing w:after="0" w:line="240" w:lineRule="auto"/>
    </w:pPr>
    <w:rPr>
      <w:rFonts w:ascii="Times New Roman" w:eastAsia="SimSun" w:hAnsi="Times New Roman"/>
      <w:sz w:val="24"/>
      <w:szCs w:val="24"/>
      <w:lang w:eastAsia="zh-CN"/>
    </w:rPr>
  </w:style>
  <w:style w:type="paragraph" w:customStyle="1" w:styleId="af8">
    <w:name w:val="Παραθέσεις"/>
    <w:basedOn w:val="a"/>
    <w:uiPriority w:val="99"/>
    <w:rsid w:val="00FA2D89"/>
    <w:pPr>
      <w:suppressAutoHyphens/>
      <w:spacing w:after="200" w:line="276" w:lineRule="auto"/>
      <w:ind w:firstLine="397"/>
      <w:jc w:val="both"/>
    </w:pPr>
    <w:rPr>
      <w:rFonts w:eastAsia="Times New Roman"/>
      <w:kern w:val="1"/>
      <w:lang w:eastAsia="zh-CN"/>
    </w:rPr>
  </w:style>
  <w:style w:type="paragraph" w:styleId="af9">
    <w:name w:val="Title"/>
    <w:basedOn w:val="af1"/>
    <w:next w:val="af2"/>
    <w:link w:val="Char5"/>
    <w:uiPriority w:val="99"/>
    <w:qFormat/>
    <w:rsid w:val="00FA2D89"/>
  </w:style>
  <w:style w:type="paragraph" w:styleId="afa">
    <w:name w:val="Subtitle"/>
    <w:basedOn w:val="af1"/>
    <w:next w:val="af2"/>
    <w:link w:val="Char6"/>
    <w:uiPriority w:val="99"/>
    <w:qFormat/>
    <w:rsid w:val="00FA2D89"/>
  </w:style>
  <w:style w:type="character" w:customStyle="1" w:styleId="Char5">
    <w:name w:val="Τίτλος Char"/>
    <w:basedOn w:val="a0"/>
    <w:link w:val="af9"/>
    <w:uiPriority w:val="99"/>
    <w:locked/>
    <w:rsid w:val="00FA2D89"/>
    <w:rPr>
      <w:rFonts w:ascii="Arial" w:eastAsia="Microsoft YaHei" w:hAnsi="Arial" w:cs="Arial"/>
      <w:kern w:val="1"/>
      <w:sz w:val="28"/>
      <w:szCs w:val="28"/>
      <w:lang w:eastAsia="zh-CN"/>
    </w:rPr>
  </w:style>
  <w:style w:type="paragraph" w:customStyle="1" w:styleId="afb">
    <w:name w:val="Προμορφοποιημένο κείμενο"/>
    <w:basedOn w:val="a"/>
    <w:uiPriority w:val="99"/>
    <w:rsid w:val="00FA2D89"/>
    <w:pPr>
      <w:suppressAutoHyphens/>
      <w:spacing w:after="200" w:line="276" w:lineRule="auto"/>
      <w:ind w:firstLine="397"/>
      <w:jc w:val="both"/>
    </w:pPr>
    <w:rPr>
      <w:rFonts w:eastAsia="Times New Roman"/>
      <w:kern w:val="1"/>
      <w:lang w:eastAsia="zh-CN"/>
    </w:rPr>
  </w:style>
  <w:style w:type="character" w:customStyle="1" w:styleId="Char6">
    <w:name w:val="Υπότιτλος Char"/>
    <w:basedOn w:val="a0"/>
    <w:link w:val="afa"/>
    <w:uiPriority w:val="99"/>
    <w:locked/>
    <w:rsid w:val="00FA2D89"/>
    <w:rPr>
      <w:rFonts w:ascii="Arial" w:eastAsia="Microsoft YaHei" w:hAnsi="Arial" w:cs="Arial"/>
      <w:kern w:val="1"/>
      <w:sz w:val="28"/>
      <w:szCs w:val="28"/>
      <w:lang w:eastAsia="zh-CN"/>
    </w:rPr>
  </w:style>
  <w:style w:type="paragraph" w:customStyle="1" w:styleId="afc">
    <w:name w:val="Οριζόντια γραμμή"/>
    <w:basedOn w:val="a"/>
    <w:next w:val="af2"/>
    <w:uiPriority w:val="99"/>
    <w:rsid w:val="00FA2D89"/>
    <w:pPr>
      <w:suppressAutoHyphens/>
      <w:spacing w:after="200" w:line="276" w:lineRule="auto"/>
      <w:ind w:firstLine="397"/>
      <w:jc w:val="both"/>
    </w:pPr>
    <w:rPr>
      <w:rFonts w:eastAsia="Times New Roman"/>
      <w:kern w:val="1"/>
      <w:lang w:eastAsia="zh-CN"/>
    </w:rPr>
  </w:style>
  <w:style w:type="paragraph" w:customStyle="1" w:styleId="Pagedecouverture">
    <w:name w:val="Page de couverture"/>
    <w:basedOn w:val="a"/>
    <w:next w:val="a"/>
    <w:uiPriority w:val="99"/>
    <w:rsid w:val="00FA2D89"/>
    <w:pPr>
      <w:suppressAutoHyphens/>
      <w:spacing w:after="0" w:line="276" w:lineRule="auto"/>
      <w:ind w:firstLine="397"/>
      <w:jc w:val="both"/>
    </w:pPr>
    <w:rPr>
      <w:rFonts w:eastAsia="Times New Roman"/>
      <w:kern w:val="1"/>
      <w:lang w:eastAsia="zh-CN"/>
    </w:rPr>
  </w:style>
  <w:style w:type="paragraph" w:customStyle="1" w:styleId="PartTitle">
    <w:name w:val="PartTitle"/>
    <w:basedOn w:val="a"/>
    <w:next w:val="ChapterTitle"/>
    <w:uiPriority w:val="99"/>
    <w:rsid w:val="00FA2D89"/>
    <w:pPr>
      <w:keepNext/>
      <w:pageBreakBefore/>
      <w:suppressAutoHyphens/>
      <w:spacing w:before="120" w:after="360" w:line="276" w:lineRule="auto"/>
      <w:ind w:firstLine="397"/>
      <w:jc w:val="center"/>
    </w:pPr>
    <w:rPr>
      <w:rFonts w:eastAsia="Times New Roman"/>
      <w:b/>
      <w:bCs/>
      <w:kern w:val="1"/>
      <w:sz w:val="36"/>
      <w:szCs w:val="36"/>
      <w:lang w:eastAsia="zh-CN"/>
    </w:rPr>
  </w:style>
  <w:style w:type="paragraph" w:customStyle="1" w:styleId="ChapterTitle">
    <w:name w:val="ChapterTitle"/>
    <w:basedOn w:val="a"/>
    <w:next w:val="a"/>
    <w:uiPriority w:val="99"/>
    <w:rsid w:val="00FA2D89"/>
    <w:pPr>
      <w:keepNext/>
      <w:suppressAutoHyphens/>
      <w:spacing w:before="120" w:after="360" w:line="276" w:lineRule="auto"/>
      <w:jc w:val="center"/>
    </w:pPr>
    <w:rPr>
      <w:rFonts w:eastAsia="Times New Roman"/>
      <w:b/>
      <w:bCs/>
      <w:kern w:val="1"/>
      <w:lang w:eastAsia="zh-CN"/>
    </w:rPr>
  </w:style>
  <w:style w:type="paragraph" w:customStyle="1" w:styleId="Titrearticle">
    <w:name w:val="Titre article"/>
    <w:basedOn w:val="a"/>
    <w:next w:val="a"/>
    <w:uiPriority w:val="99"/>
    <w:rsid w:val="00FA2D89"/>
    <w:pPr>
      <w:keepNext/>
      <w:suppressAutoHyphens/>
      <w:spacing w:before="360" w:after="120" w:line="276" w:lineRule="auto"/>
      <w:ind w:firstLine="397"/>
      <w:jc w:val="center"/>
    </w:pPr>
    <w:rPr>
      <w:rFonts w:eastAsia="Times New Roman"/>
      <w:i/>
      <w:iCs/>
      <w:kern w:val="1"/>
      <w:lang w:eastAsia="zh-CN"/>
    </w:rPr>
  </w:style>
  <w:style w:type="paragraph" w:customStyle="1" w:styleId="Point0">
    <w:name w:val="Point 0"/>
    <w:basedOn w:val="a"/>
    <w:uiPriority w:val="99"/>
    <w:rsid w:val="00FA2D89"/>
    <w:pPr>
      <w:suppressAutoHyphens/>
      <w:spacing w:after="200" w:line="276" w:lineRule="auto"/>
      <w:ind w:left="850" w:hanging="850"/>
      <w:jc w:val="both"/>
    </w:pPr>
    <w:rPr>
      <w:rFonts w:eastAsia="Times New Roman"/>
      <w:kern w:val="1"/>
      <w:lang w:eastAsia="zh-CN"/>
    </w:rPr>
  </w:style>
  <w:style w:type="paragraph" w:customStyle="1" w:styleId="Tiret0">
    <w:name w:val="Tiret 0"/>
    <w:basedOn w:val="Point0"/>
    <w:uiPriority w:val="99"/>
    <w:rsid w:val="00FA2D89"/>
    <w:pPr>
      <w:numPr>
        <w:numId w:val="5"/>
      </w:numPr>
    </w:pPr>
  </w:style>
  <w:style w:type="paragraph" w:customStyle="1" w:styleId="Point1">
    <w:name w:val="Point 1"/>
    <w:basedOn w:val="a"/>
    <w:uiPriority w:val="99"/>
    <w:rsid w:val="00FA2D89"/>
    <w:pPr>
      <w:suppressAutoHyphens/>
      <w:spacing w:after="200" w:line="276" w:lineRule="auto"/>
      <w:ind w:left="1417" w:hanging="567"/>
      <w:jc w:val="both"/>
    </w:pPr>
    <w:rPr>
      <w:rFonts w:eastAsia="Times New Roman"/>
      <w:kern w:val="1"/>
      <w:lang w:eastAsia="zh-CN"/>
    </w:rPr>
  </w:style>
  <w:style w:type="paragraph" w:customStyle="1" w:styleId="Tiret1">
    <w:name w:val="Tiret 1"/>
    <w:basedOn w:val="Point1"/>
    <w:uiPriority w:val="99"/>
    <w:rsid w:val="00FA2D89"/>
    <w:pPr>
      <w:numPr>
        <w:numId w:val="6"/>
      </w:numPr>
    </w:pPr>
  </w:style>
  <w:style w:type="paragraph" w:customStyle="1" w:styleId="SectionTitle">
    <w:name w:val="SectionTitle"/>
    <w:basedOn w:val="a"/>
    <w:next w:val="1"/>
    <w:uiPriority w:val="99"/>
    <w:rsid w:val="00FA2D89"/>
    <w:pPr>
      <w:keepNext/>
      <w:suppressAutoHyphens/>
      <w:spacing w:before="120" w:after="360" w:line="276" w:lineRule="auto"/>
      <w:ind w:firstLine="397"/>
      <w:jc w:val="center"/>
    </w:pPr>
    <w:rPr>
      <w:rFonts w:eastAsia="Times New Roman"/>
      <w:b/>
      <w:bCs/>
      <w:smallCaps/>
      <w:kern w:val="1"/>
      <w:sz w:val="28"/>
      <w:szCs w:val="28"/>
      <w:lang w:eastAsia="zh-CN"/>
    </w:rPr>
  </w:style>
  <w:style w:type="paragraph" w:customStyle="1" w:styleId="Text1">
    <w:name w:val="Text 1"/>
    <w:basedOn w:val="a"/>
    <w:uiPriority w:val="99"/>
    <w:rsid w:val="00FA2D89"/>
    <w:pPr>
      <w:suppressAutoHyphens/>
      <w:spacing w:after="200" w:line="276" w:lineRule="auto"/>
      <w:ind w:left="850"/>
      <w:jc w:val="both"/>
    </w:pPr>
    <w:rPr>
      <w:rFonts w:eastAsia="Times New Roman"/>
      <w:kern w:val="1"/>
      <w:lang w:eastAsia="zh-CN"/>
    </w:rPr>
  </w:style>
  <w:style w:type="paragraph" w:customStyle="1" w:styleId="NumPar1">
    <w:name w:val="NumPar 1"/>
    <w:basedOn w:val="a"/>
    <w:next w:val="Text1"/>
    <w:uiPriority w:val="99"/>
    <w:rsid w:val="00FA2D89"/>
    <w:pPr>
      <w:numPr>
        <w:numId w:val="7"/>
      </w:numPr>
      <w:suppressAutoHyphens/>
      <w:spacing w:after="200" w:line="276" w:lineRule="auto"/>
      <w:jc w:val="both"/>
    </w:pPr>
    <w:rPr>
      <w:rFonts w:eastAsia="Times New Roman"/>
      <w:kern w:val="1"/>
      <w:lang w:eastAsia="zh-CN"/>
    </w:rPr>
  </w:style>
  <w:style w:type="paragraph" w:customStyle="1" w:styleId="NormalLeft">
    <w:name w:val="Normal Left"/>
    <w:basedOn w:val="a"/>
    <w:uiPriority w:val="99"/>
    <w:rsid w:val="00FA2D89"/>
    <w:pPr>
      <w:suppressAutoHyphens/>
      <w:spacing w:after="200" w:line="276" w:lineRule="auto"/>
      <w:ind w:firstLine="397"/>
    </w:pPr>
    <w:rPr>
      <w:rFonts w:eastAsia="Times New Roman"/>
      <w:kern w:val="1"/>
      <w:lang w:eastAsia="zh-CN"/>
    </w:rPr>
  </w:style>
  <w:style w:type="paragraph" w:styleId="afd">
    <w:name w:val="Balloon Text"/>
    <w:basedOn w:val="a"/>
    <w:link w:val="Char11"/>
    <w:uiPriority w:val="99"/>
    <w:semiHidden/>
    <w:rsid w:val="009A63FE"/>
    <w:pPr>
      <w:spacing w:after="0" w:line="240" w:lineRule="auto"/>
    </w:pPr>
    <w:rPr>
      <w:rFonts w:ascii="Segoe UI" w:hAnsi="Segoe UI" w:cs="Segoe UI"/>
      <w:sz w:val="18"/>
      <w:szCs w:val="18"/>
    </w:rPr>
  </w:style>
  <w:style w:type="character" w:styleId="afe">
    <w:name w:val="Strong"/>
    <w:basedOn w:val="a0"/>
    <w:uiPriority w:val="99"/>
    <w:qFormat/>
    <w:rsid w:val="00426FFF"/>
    <w:rPr>
      <w:b/>
      <w:bCs/>
    </w:rPr>
  </w:style>
  <w:style w:type="character" w:customStyle="1" w:styleId="Char11">
    <w:name w:val="Κείμενο πλαισίου Char1"/>
    <w:basedOn w:val="a0"/>
    <w:link w:val="afd"/>
    <w:uiPriority w:val="99"/>
    <w:semiHidden/>
    <w:locked/>
    <w:rsid w:val="009A63FE"/>
    <w:rPr>
      <w:rFonts w:ascii="Segoe UI" w:hAnsi="Segoe UI" w:cs="Segoe UI"/>
      <w:sz w:val="18"/>
      <w:szCs w:val="18"/>
    </w:rPr>
  </w:style>
  <w:style w:type="character" w:customStyle="1" w:styleId="WW-FootnoteReference9">
    <w:name w:val="WW-Footnote Reference9"/>
    <w:uiPriority w:val="99"/>
    <w:rsid w:val="002748B9"/>
    <w:rPr>
      <w:vertAlign w:val="superscript"/>
    </w:rPr>
  </w:style>
  <w:style w:type="character" w:customStyle="1" w:styleId="WW-FootnoteReference10">
    <w:name w:val="WW-Footnote Reference10"/>
    <w:uiPriority w:val="99"/>
    <w:rsid w:val="002748B9"/>
    <w:rPr>
      <w:vertAlign w:val="superscript"/>
    </w:rPr>
  </w:style>
  <w:style w:type="paragraph" w:customStyle="1" w:styleId="foothanging">
    <w:name w:val="foot_hanging"/>
    <w:basedOn w:val="a8"/>
    <w:uiPriority w:val="99"/>
    <w:rsid w:val="002748B9"/>
    <w:pPr>
      <w:suppressAutoHyphens/>
      <w:ind w:left="426" w:hanging="426"/>
      <w:jc w:val="both"/>
    </w:pPr>
    <w:rPr>
      <w:rFonts w:eastAsia="Times New Roman"/>
      <w:sz w:val="18"/>
      <w:szCs w:val="18"/>
      <w:lang w:val="en-IE" w:eastAsia="zh-CN"/>
    </w:rPr>
  </w:style>
  <w:style w:type="paragraph" w:customStyle="1" w:styleId="western">
    <w:name w:val="western"/>
    <w:basedOn w:val="a"/>
    <w:uiPriority w:val="99"/>
    <w:rsid w:val="009A2756"/>
    <w:pPr>
      <w:spacing w:before="100" w:beforeAutospacing="1" w:after="100" w:afterAutospacing="1" w:line="240" w:lineRule="auto"/>
    </w:pPr>
    <w:rPr>
      <w:rFonts w:eastAsia="Times New Roman"/>
      <w:sz w:val="24"/>
      <w:szCs w:val="24"/>
      <w:lang w:eastAsia="el-GR"/>
    </w:rPr>
  </w:style>
  <w:style w:type="paragraph" w:styleId="Web">
    <w:name w:val="Normal (Web)"/>
    <w:basedOn w:val="a"/>
    <w:uiPriority w:val="99"/>
    <w:semiHidden/>
    <w:rsid w:val="009F179B"/>
    <w:pPr>
      <w:spacing w:before="100" w:beforeAutospacing="1" w:after="100" w:afterAutospacing="1" w:line="240" w:lineRule="auto"/>
    </w:pPr>
    <w:rPr>
      <w:rFonts w:eastAsia="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2841772">
      <w:marLeft w:val="0"/>
      <w:marRight w:val="0"/>
      <w:marTop w:val="0"/>
      <w:marBottom w:val="0"/>
      <w:divBdr>
        <w:top w:val="none" w:sz="0" w:space="0" w:color="auto"/>
        <w:left w:val="none" w:sz="0" w:space="0" w:color="auto"/>
        <w:bottom w:val="none" w:sz="0" w:space="0" w:color="auto"/>
        <w:right w:val="none" w:sz="0" w:space="0" w:color="auto"/>
      </w:divBdr>
    </w:div>
    <w:div w:id="172841773">
      <w:marLeft w:val="0"/>
      <w:marRight w:val="0"/>
      <w:marTop w:val="0"/>
      <w:marBottom w:val="0"/>
      <w:divBdr>
        <w:top w:val="none" w:sz="0" w:space="0" w:color="auto"/>
        <w:left w:val="none" w:sz="0" w:space="0" w:color="auto"/>
        <w:bottom w:val="none" w:sz="0" w:space="0" w:color="auto"/>
        <w:right w:val="none" w:sz="0" w:space="0" w:color="auto"/>
      </w:divBdr>
    </w:div>
    <w:div w:id="172841774">
      <w:marLeft w:val="0"/>
      <w:marRight w:val="0"/>
      <w:marTop w:val="0"/>
      <w:marBottom w:val="0"/>
      <w:divBdr>
        <w:top w:val="none" w:sz="0" w:space="0" w:color="auto"/>
        <w:left w:val="none" w:sz="0" w:space="0" w:color="auto"/>
        <w:bottom w:val="none" w:sz="0" w:space="0" w:color="auto"/>
        <w:right w:val="none" w:sz="0" w:space="0" w:color="auto"/>
      </w:divBdr>
    </w:div>
    <w:div w:id="172841775">
      <w:marLeft w:val="0"/>
      <w:marRight w:val="0"/>
      <w:marTop w:val="0"/>
      <w:marBottom w:val="0"/>
      <w:divBdr>
        <w:top w:val="none" w:sz="0" w:space="0" w:color="auto"/>
        <w:left w:val="none" w:sz="0" w:space="0" w:color="auto"/>
        <w:bottom w:val="none" w:sz="0" w:space="0" w:color="auto"/>
        <w:right w:val="none" w:sz="0" w:space="0" w:color="auto"/>
      </w:divBdr>
    </w:div>
    <w:div w:id="172841776">
      <w:marLeft w:val="0"/>
      <w:marRight w:val="0"/>
      <w:marTop w:val="0"/>
      <w:marBottom w:val="0"/>
      <w:divBdr>
        <w:top w:val="none" w:sz="0" w:space="0" w:color="auto"/>
        <w:left w:val="none" w:sz="0" w:space="0" w:color="auto"/>
        <w:bottom w:val="none" w:sz="0" w:space="0" w:color="auto"/>
        <w:right w:val="none" w:sz="0" w:space="0" w:color="auto"/>
      </w:divBdr>
    </w:div>
    <w:div w:id="172841777">
      <w:marLeft w:val="0"/>
      <w:marRight w:val="0"/>
      <w:marTop w:val="0"/>
      <w:marBottom w:val="0"/>
      <w:divBdr>
        <w:top w:val="none" w:sz="0" w:space="0" w:color="auto"/>
        <w:left w:val="none" w:sz="0" w:space="0" w:color="auto"/>
        <w:bottom w:val="none" w:sz="0" w:space="0" w:color="auto"/>
        <w:right w:val="none" w:sz="0" w:space="0" w:color="auto"/>
      </w:divBdr>
    </w:div>
    <w:div w:id="172841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15953</Words>
  <Characters>86148</Characters>
  <Application>Microsoft Office Word</Application>
  <DocSecurity>0</DocSecurity>
  <Lines>717</Lines>
  <Paragraphs>203</Paragraphs>
  <ScaleCrop>false</ScaleCrop>
  <Company>DIMOS</Company>
  <LinksUpToDate>false</LinksUpToDate>
  <CharactersWithSpaces>101898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dc:title>
  <dc:creator>ΓΕΝΙΚΟΣ ΓΡΑΜΜΑΤΕΑΣ</dc:creator>
  <cp:lastModifiedBy>akaouki</cp:lastModifiedBy>
  <cp:revision>2</cp:revision>
  <cp:lastPrinted>2018-03-05T10:13:00Z</cp:lastPrinted>
  <dcterms:created xsi:type="dcterms:W3CDTF">2018-03-05T11:12:00Z</dcterms:created>
  <dcterms:modified xsi:type="dcterms:W3CDTF">2018-03-05T11:12:00Z</dcterms:modified>
</cp:coreProperties>
</file>