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95" w:rsidRPr="00A21C14" w:rsidRDefault="00D97835" w:rsidP="00F81795">
      <w:pPr>
        <w:rPr>
          <w:rFonts w:ascii="Arial" w:hAnsi="Arial"/>
          <w:szCs w:val="22"/>
        </w:rPr>
      </w:pPr>
      <w:r>
        <w:rPr>
          <w:rFonts w:ascii="Arial" w:hAnsi="Arial"/>
          <w:b/>
          <w:bCs/>
          <w:szCs w:val="22"/>
          <w:lang w:val="el-GR"/>
        </w:rPr>
        <w:t xml:space="preserve">  </w:t>
      </w:r>
      <w:r w:rsidR="002649D1"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1.2pt" o:ole="" fillcolor="window">
            <v:imagedata r:id="rId8" o:title=""/>
          </v:shape>
          <o:OLEObject Type="Embed" ProgID="PBrush" ShapeID="_x0000_i1025" DrawAspect="Content" ObjectID="_1572421228" r:id="rId9"/>
        </w:object>
      </w:r>
    </w:p>
    <w:p w:rsidR="002649D1" w:rsidRPr="002649D1" w:rsidRDefault="00F81795" w:rsidP="002649D1">
      <w:pPr>
        <w:rPr>
          <w:rFonts w:ascii="Arial" w:hAnsi="Arial" w:cs="Tahoma"/>
          <w:b/>
          <w:szCs w:val="22"/>
          <w:lang w:val="el-GR"/>
        </w:rPr>
      </w:pPr>
      <w:r w:rsidRPr="002649D1">
        <w:rPr>
          <w:rFonts w:ascii="Arial" w:hAnsi="Arial" w:cs="Tahoma"/>
          <w:b/>
          <w:szCs w:val="22"/>
          <w:lang w:val="el-GR"/>
        </w:rPr>
        <w:t xml:space="preserve">ΕΛΛΗΝΙΚΗ ΔΗΜΟΚΡΑΤΙΑ </w:t>
      </w:r>
      <w:r w:rsidR="002649D1">
        <w:rPr>
          <w:rFonts w:ascii="Arial" w:hAnsi="Arial" w:cs="Tahoma"/>
          <w:b/>
          <w:szCs w:val="22"/>
          <w:lang w:val="el-GR"/>
        </w:rPr>
        <w:t xml:space="preserve">                                          </w:t>
      </w:r>
      <w:r w:rsidR="00653DBA">
        <w:rPr>
          <w:rFonts w:ascii="Arial" w:hAnsi="Arial" w:cs="Tahoma"/>
          <w:b/>
          <w:szCs w:val="22"/>
          <w:lang w:val="el-GR"/>
        </w:rPr>
        <w:t xml:space="preserve">    </w:t>
      </w:r>
      <w:r w:rsidR="002649D1">
        <w:rPr>
          <w:rFonts w:ascii="Arial" w:hAnsi="Arial" w:cs="Tahoma"/>
          <w:b/>
          <w:szCs w:val="22"/>
          <w:lang w:val="el-GR"/>
        </w:rPr>
        <w:t xml:space="preserve">    </w:t>
      </w:r>
      <w:r w:rsidR="002649D1" w:rsidRPr="002649D1">
        <w:rPr>
          <w:rFonts w:ascii="Arial" w:hAnsi="Arial" w:cs="Tahoma"/>
          <w:b/>
          <w:szCs w:val="22"/>
          <w:lang w:val="el-GR"/>
        </w:rPr>
        <w:t xml:space="preserve">Ρόδος, </w:t>
      </w:r>
      <w:r w:rsidR="00896066">
        <w:rPr>
          <w:rFonts w:ascii="Arial" w:hAnsi="Arial" w:cs="Tahoma"/>
          <w:b/>
          <w:szCs w:val="22"/>
          <w:lang w:val="el-GR"/>
        </w:rPr>
        <w:t>17</w:t>
      </w:r>
      <w:r w:rsidR="002649D1" w:rsidRPr="002649D1">
        <w:rPr>
          <w:rFonts w:ascii="Arial" w:hAnsi="Arial" w:cs="Tahoma"/>
          <w:b/>
          <w:szCs w:val="22"/>
          <w:lang w:val="el-GR"/>
        </w:rPr>
        <w:t>/</w:t>
      </w:r>
      <w:r w:rsidR="00DB4F9E">
        <w:rPr>
          <w:rFonts w:ascii="Arial" w:hAnsi="Arial" w:cs="Tahoma"/>
          <w:b/>
          <w:szCs w:val="22"/>
          <w:lang w:val="el-GR"/>
        </w:rPr>
        <w:t>11</w:t>
      </w:r>
      <w:r w:rsidR="002649D1" w:rsidRPr="002649D1">
        <w:rPr>
          <w:rFonts w:ascii="Arial" w:hAnsi="Arial" w:cs="Tahoma"/>
          <w:b/>
          <w:szCs w:val="22"/>
          <w:lang w:val="el-GR"/>
        </w:rPr>
        <w:t>/2017</w:t>
      </w:r>
    </w:p>
    <w:p w:rsidR="00F81795" w:rsidRPr="002649D1" w:rsidRDefault="00F81795" w:rsidP="00F81795">
      <w:pPr>
        <w:rPr>
          <w:rFonts w:ascii="Arial" w:hAnsi="Arial" w:cs="Tahoma"/>
          <w:b/>
          <w:szCs w:val="22"/>
          <w:lang w:val="el-GR"/>
        </w:rPr>
      </w:pPr>
      <w:r w:rsidRPr="002649D1">
        <w:rPr>
          <w:rFonts w:ascii="Arial" w:hAnsi="Arial" w:cs="Tahoma"/>
          <w:b/>
          <w:szCs w:val="22"/>
          <w:lang w:val="el-GR"/>
        </w:rPr>
        <w:t>ΝΟΜΟΣ ΔΩΔΕΚΑΝΗΣΟΥ</w:t>
      </w:r>
    </w:p>
    <w:p w:rsidR="00F81795" w:rsidRPr="002649D1" w:rsidRDefault="00F81795" w:rsidP="00F81795">
      <w:pPr>
        <w:rPr>
          <w:rFonts w:ascii="Arial" w:hAnsi="Arial" w:cs="Tahoma"/>
          <w:b/>
          <w:szCs w:val="22"/>
          <w:lang w:val="el-GR"/>
        </w:rPr>
      </w:pPr>
      <w:r w:rsidRPr="002649D1">
        <w:rPr>
          <w:rFonts w:ascii="Arial" w:hAnsi="Arial" w:cs="Tahoma"/>
          <w:b/>
          <w:szCs w:val="22"/>
          <w:lang w:val="el-GR"/>
        </w:rPr>
        <w:t>ΔΗΜΟΣ ΡΟΔΟΥ</w:t>
      </w:r>
    </w:p>
    <w:p w:rsidR="002649D1" w:rsidRDefault="00F81795" w:rsidP="00F81795">
      <w:pPr>
        <w:rPr>
          <w:rFonts w:ascii="Arial" w:hAnsi="Arial" w:cs="Tahoma"/>
          <w:b/>
          <w:szCs w:val="22"/>
          <w:lang w:val="el-GR"/>
        </w:rPr>
      </w:pPr>
      <w:r w:rsidRPr="002649D1">
        <w:rPr>
          <w:rFonts w:ascii="Arial" w:hAnsi="Arial" w:cs="Tahoma"/>
          <w:b/>
          <w:szCs w:val="22"/>
          <w:lang w:val="el-GR"/>
        </w:rPr>
        <w:t>ΔΙΕΥΘΥΝΣΗ ΟΙΚΟΝΟΜΙΚΩΝ</w:t>
      </w:r>
      <w:r w:rsidR="00FE4FAA">
        <w:rPr>
          <w:rFonts w:ascii="Arial" w:hAnsi="Arial" w:cs="Tahoma"/>
          <w:b/>
          <w:szCs w:val="22"/>
          <w:lang w:val="el-GR"/>
        </w:rPr>
        <w:t xml:space="preserve"> ΥΠΗΡΕΣΙΩΝ</w:t>
      </w:r>
      <w:r w:rsidRPr="002649D1">
        <w:rPr>
          <w:rFonts w:ascii="Arial" w:hAnsi="Arial" w:cs="Tahoma"/>
          <w:b/>
          <w:szCs w:val="22"/>
          <w:lang w:val="el-GR"/>
        </w:rPr>
        <w:t xml:space="preserve">                                         </w:t>
      </w:r>
      <w:r w:rsidR="00A21C14" w:rsidRPr="002649D1">
        <w:rPr>
          <w:rFonts w:ascii="Arial" w:hAnsi="Arial" w:cs="Tahoma"/>
          <w:b/>
          <w:szCs w:val="22"/>
          <w:lang w:val="el-GR"/>
        </w:rPr>
        <w:t xml:space="preserve">             </w:t>
      </w:r>
    </w:p>
    <w:p w:rsidR="00F81795" w:rsidRPr="002649D1" w:rsidRDefault="00F81795" w:rsidP="00F81795">
      <w:pPr>
        <w:rPr>
          <w:rFonts w:ascii="Arial" w:hAnsi="Arial" w:cs="Tahoma"/>
          <w:b/>
          <w:szCs w:val="22"/>
          <w:lang w:val="el-GR"/>
        </w:rPr>
      </w:pPr>
      <w:r w:rsidRPr="002649D1">
        <w:rPr>
          <w:rFonts w:ascii="Arial" w:hAnsi="Arial" w:cs="Tahoma"/>
          <w:b/>
          <w:szCs w:val="22"/>
          <w:lang w:val="el-GR"/>
        </w:rPr>
        <w:t xml:space="preserve">ΤΜΗΜΑ: ΠΡΟΜΗΘΕΙΩΝ  </w:t>
      </w:r>
    </w:p>
    <w:p w:rsidR="00F81795" w:rsidRPr="002649D1" w:rsidRDefault="002649D1" w:rsidP="00F81795">
      <w:pPr>
        <w:rPr>
          <w:rFonts w:ascii="Arial" w:hAnsi="Arial" w:cs="Tahoma"/>
          <w:b/>
          <w:szCs w:val="22"/>
          <w:lang w:val="el-GR"/>
        </w:rPr>
      </w:pPr>
      <w:r>
        <w:rPr>
          <w:rFonts w:ascii="Arial" w:hAnsi="Arial" w:cs="Tahoma"/>
          <w:b/>
          <w:szCs w:val="22"/>
          <w:lang w:val="el-GR"/>
        </w:rPr>
        <w:t>ΠΛΗΡΟΦΟΡΙΕΣ:</w:t>
      </w:r>
      <w:r w:rsidR="00DF0541">
        <w:rPr>
          <w:rFonts w:ascii="Arial" w:hAnsi="Arial" w:cs="Tahoma"/>
          <w:b/>
          <w:szCs w:val="22"/>
          <w:lang w:val="el-GR"/>
        </w:rPr>
        <w:t xml:space="preserve"> </w:t>
      </w:r>
      <w:r>
        <w:rPr>
          <w:rFonts w:ascii="Arial" w:hAnsi="Arial" w:cs="Tahoma"/>
          <w:b/>
          <w:szCs w:val="22"/>
          <w:lang w:val="el-GR"/>
        </w:rPr>
        <w:t>ΓΕΡΑΣΙΜΟΣ Κ. ΑΝΤΩΝΑΤΟΣ</w:t>
      </w:r>
      <w:r w:rsidR="00F81795" w:rsidRPr="002649D1">
        <w:rPr>
          <w:rFonts w:ascii="Arial" w:hAnsi="Arial" w:cs="Tahoma"/>
          <w:b/>
          <w:szCs w:val="22"/>
          <w:lang w:val="el-GR"/>
        </w:rPr>
        <w:t xml:space="preserve">      </w:t>
      </w:r>
      <w:r w:rsidR="00A21C14" w:rsidRPr="002649D1">
        <w:rPr>
          <w:rFonts w:ascii="Arial" w:hAnsi="Arial" w:cs="Tahoma"/>
          <w:b/>
          <w:szCs w:val="22"/>
          <w:lang w:val="el-GR"/>
        </w:rPr>
        <w:t xml:space="preserve"> </w:t>
      </w:r>
      <w:r w:rsidR="00653DBA">
        <w:rPr>
          <w:rFonts w:ascii="Arial" w:hAnsi="Arial" w:cs="Tahoma"/>
          <w:b/>
          <w:szCs w:val="22"/>
          <w:lang w:val="el-GR"/>
        </w:rPr>
        <w:t xml:space="preserve">        </w:t>
      </w:r>
      <w:r w:rsidR="00A21C14" w:rsidRPr="002649D1">
        <w:rPr>
          <w:rFonts w:ascii="Arial" w:hAnsi="Arial" w:cs="Tahoma"/>
          <w:b/>
          <w:szCs w:val="22"/>
          <w:lang w:val="el-GR"/>
        </w:rPr>
        <w:t>ΑΡ. ΠΡΩΤ.</w:t>
      </w:r>
      <w:r w:rsidR="00F81795" w:rsidRPr="002649D1">
        <w:rPr>
          <w:rFonts w:ascii="Arial" w:hAnsi="Arial" w:cs="Tahoma"/>
          <w:b/>
          <w:szCs w:val="22"/>
          <w:lang w:val="el-GR"/>
        </w:rPr>
        <w:t xml:space="preserve">   </w:t>
      </w:r>
      <w:r w:rsidR="00896066">
        <w:rPr>
          <w:rFonts w:ascii="Arial" w:hAnsi="Arial" w:cs="Tahoma"/>
          <w:b/>
          <w:szCs w:val="22"/>
          <w:lang w:val="el-GR"/>
        </w:rPr>
        <w:t>2/95762</w:t>
      </w:r>
      <w:r w:rsidR="00F81795" w:rsidRPr="002649D1">
        <w:rPr>
          <w:rFonts w:ascii="Arial" w:hAnsi="Arial" w:cs="Tahoma"/>
          <w:b/>
          <w:szCs w:val="22"/>
          <w:lang w:val="el-GR"/>
        </w:rPr>
        <w:t xml:space="preserve">                                                </w:t>
      </w:r>
    </w:p>
    <w:p w:rsidR="00F81795" w:rsidRPr="002649D1" w:rsidRDefault="00F81795" w:rsidP="00F81795">
      <w:pPr>
        <w:rPr>
          <w:rFonts w:ascii="Arial" w:hAnsi="Arial" w:cs="Tahoma"/>
          <w:b/>
          <w:szCs w:val="22"/>
          <w:lang w:val="el-GR"/>
        </w:rPr>
      </w:pPr>
      <w:r w:rsidRPr="002649D1">
        <w:rPr>
          <w:rFonts w:ascii="Arial" w:hAnsi="Arial" w:cs="Tahoma"/>
          <w:b/>
          <w:szCs w:val="22"/>
        </w:rPr>
        <w:t>FAX</w:t>
      </w:r>
      <w:r w:rsidRPr="002649D1">
        <w:rPr>
          <w:rFonts w:ascii="Arial" w:hAnsi="Arial" w:cs="Tahoma"/>
          <w:b/>
          <w:szCs w:val="22"/>
          <w:lang w:val="el-GR"/>
        </w:rPr>
        <w:t xml:space="preserve">: 22410-39780                                                                                                 </w:t>
      </w:r>
    </w:p>
    <w:p w:rsidR="00F81795" w:rsidRPr="002649D1" w:rsidRDefault="00F81795" w:rsidP="00F81795">
      <w:pPr>
        <w:rPr>
          <w:rFonts w:ascii="Arial" w:hAnsi="Arial" w:cs="Tahoma"/>
          <w:b/>
          <w:szCs w:val="22"/>
          <w:lang w:val="el-GR"/>
        </w:rPr>
      </w:pPr>
      <w:r w:rsidRPr="002649D1">
        <w:rPr>
          <w:rFonts w:ascii="Arial" w:hAnsi="Arial" w:cs="Tahoma"/>
          <w:b/>
          <w:szCs w:val="22"/>
          <w:lang w:val="el-GR"/>
        </w:rPr>
        <w:t>ΤΗΛ:</w:t>
      </w:r>
      <w:r w:rsidR="00DF0541">
        <w:rPr>
          <w:rFonts w:ascii="Arial" w:hAnsi="Arial" w:cs="Tahoma"/>
          <w:b/>
          <w:szCs w:val="22"/>
          <w:lang w:val="el-GR"/>
        </w:rPr>
        <w:t xml:space="preserve"> </w:t>
      </w:r>
      <w:r w:rsidRPr="002649D1">
        <w:rPr>
          <w:rFonts w:ascii="Arial" w:hAnsi="Arial" w:cs="Tahoma"/>
          <w:b/>
          <w:szCs w:val="22"/>
          <w:lang w:val="el-GR"/>
        </w:rPr>
        <w:t xml:space="preserve">22410-35445                                           </w:t>
      </w:r>
    </w:p>
    <w:p w:rsidR="00F81795" w:rsidRPr="00FE4FAA" w:rsidRDefault="00F81795" w:rsidP="00F81795">
      <w:pPr>
        <w:rPr>
          <w:rFonts w:ascii="Arial" w:hAnsi="Arial" w:cs="Tahoma"/>
          <w:b/>
          <w:sz w:val="18"/>
          <w:szCs w:val="22"/>
          <w:lang w:val="el-GR"/>
        </w:rPr>
      </w:pPr>
      <w:r w:rsidRPr="00FE4FAA">
        <w:rPr>
          <w:rFonts w:ascii="Arial" w:hAnsi="Arial" w:cs="Tahoma"/>
          <w:b/>
          <w:sz w:val="18"/>
          <w:szCs w:val="22"/>
        </w:rPr>
        <w:t>EMAIL</w:t>
      </w:r>
      <w:r w:rsidRPr="00FE4FAA">
        <w:rPr>
          <w:rFonts w:ascii="Arial" w:hAnsi="Arial" w:cs="Tahoma"/>
          <w:b/>
          <w:sz w:val="18"/>
          <w:szCs w:val="22"/>
          <w:lang w:val="el-GR"/>
        </w:rPr>
        <w:t xml:space="preserve">: </w:t>
      </w:r>
      <w:r w:rsidR="002649D1" w:rsidRPr="00FE4FAA">
        <w:rPr>
          <w:rFonts w:ascii="Arial" w:hAnsi="Arial" w:cs="Tahoma"/>
          <w:b/>
          <w:sz w:val="18"/>
          <w:szCs w:val="22"/>
        </w:rPr>
        <w:t>gantonatos</w:t>
      </w:r>
      <w:r w:rsidR="002649D1" w:rsidRPr="00FE4FAA">
        <w:rPr>
          <w:rFonts w:ascii="Arial" w:hAnsi="Arial" w:cs="Tahoma"/>
          <w:b/>
          <w:sz w:val="18"/>
          <w:szCs w:val="22"/>
          <w:lang w:val="el-GR"/>
        </w:rPr>
        <w:t>19@</w:t>
      </w:r>
      <w:r w:rsidR="002649D1" w:rsidRPr="00FE4FAA">
        <w:rPr>
          <w:rFonts w:ascii="Arial" w:hAnsi="Arial" w:cs="Tahoma"/>
          <w:b/>
          <w:sz w:val="18"/>
          <w:szCs w:val="22"/>
        </w:rPr>
        <w:t>gmail</w:t>
      </w:r>
      <w:r w:rsidR="002649D1" w:rsidRPr="00FE4FAA">
        <w:rPr>
          <w:rFonts w:ascii="Arial" w:hAnsi="Arial" w:cs="Tahoma"/>
          <w:b/>
          <w:sz w:val="18"/>
          <w:szCs w:val="22"/>
          <w:lang w:val="el-GR"/>
        </w:rPr>
        <w:t>.</w:t>
      </w:r>
      <w:r w:rsidR="002649D1" w:rsidRPr="00FE4FAA">
        <w:rPr>
          <w:rFonts w:ascii="Arial" w:hAnsi="Arial" w:cs="Tahoma"/>
          <w:b/>
          <w:sz w:val="18"/>
          <w:szCs w:val="22"/>
        </w:rPr>
        <w:t>com</w:t>
      </w:r>
    </w:p>
    <w:p w:rsidR="00FE4FAA" w:rsidRDefault="00A21C14">
      <w:pPr>
        <w:rPr>
          <w:rFonts w:ascii="Arial" w:eastAsia="MS Mincho" w:hAnsi="Arial" w:cs="Times New Roman"/>
          <w:b/>
          <w:bCs/>
          <w:caps/>
          <w:szCs w:val="22"/>
          <w:lang w:val="el-GR" w:eastAsia="el-GR"/>
        </w:rPr>
      </w:pPr>
      <w:r>
        <w:rPr>
          <w:rFonts w:ascii="Arial" w:eastAsia="MS Mincho" w:hAnsi="Arial" w:cs="Times New Roman"/>
          <w:b/>
          <w:bCs/>
          <w:caps/>
          <w:szCs w:val="22"/>
          <w:lang w:val="el-GR" w:eastAsia="el-GR"/>
        </w:rPr>
        <w:t xml:space="preserve">                                                          </w:t>
      </w:r>
    </w:p>
    <w:p w:rsidR="00A21C14" w:rsidRDefault="00F81A68" w:rsidP="00F81A68">
      <w:pPr>
        <w:jc w:val="center"/>
        <w:rPr>
          <w:rFonts w:ascii="Arial" w:eastAsia="MS Mincho" w:hAnsi="Arial" w:cs="Times New Roman"/>
          <w:b/>
          <w:bCs/>
          <w:caps/>
          <w:szCs w:val="22"/>
          <w:lang w:val="el-GR" w:eastAsia="el-GR"/>
        </w:rPr>
      </w:pPr>
      <w:r>
        <w:rPr>
          <w:rFonts w:ascii="Arial" w:eastAsia="MS Mincho" w:hAnsi="Arial" w:cs="Times New Roman"/>
          <w:b/>
          <w:bCs/>
          <w:caps/>
          <w:szCs w:val="22"/>
          <w:lang w:val="el-GR" w:eastAsia="el-GR"/>
        </w:rPr>
        <w:t xml:space="preserve">ΑΠΟΦΑΣΗ ΔΗΜΑΡΧΟΥ </w:t>
      </w:r>
      <w:r w:rsidR="00896066">
        <w:rPr>
          <w:rFonts w:ascii="Arial" w:eastAsia="MS Mincho" w:hAnsi="Arial" w:cs="Times New Roman"/>
          <w:b/>
          <w:bCs/>
          <w:caps/>
          <w:szCs w:val="22"/>
          <w:lang w:val="el-GR" w:eastAsia="el-GR"/>
        </w:rPr>
        <w:t>5710</w:t>
      </w:r>
      <w:r>
        <w:rPr>
          <w:rFonts w:ascii="Arial" w:eastAsia="MS Mincho" w:hAnsi="Arial" w:cs="Times New Roman"/>
          <w:b/>
          <w:bCs/>
          <w:caps/>
          <w:szCs w:val="22"/>
          <w:lang w:val="el-GR" w:eastAsia="el-GR"/>
        </w:rPr>
        <w:t>/2017</w:t>
      </w:r>
    </w:p>
    <w:p w:rsidR="00F81A68" w:rsidRPr="00F81795" w:rsidRDefault="00F81A68" w:rsidP="00F81A68">
      <w:pPr>
        <w:jc w:val="center"/>
        <w:rPr>
          <w:rFonts w:ascii="Arial" w:eastAsia="MS Mincho" w:hAnsi="Arial" w:cs="Times New Roman"/>
          <w:b/>
          <w:bCs/>
          <w:caps/>
          <w:szCs w:val="22"/>
          <w:lang w:val="el-GR" w:eastAsia="el-GR"/>
        </w:rPr>
      </w:pPr>
    </w:p>
    <w:p w:rsidR="009411DA" w:rsidRDefault="009411DA" w:rsidP="00FE4FAA">
      <w:pPr>
        <w:jc w:val="center"/>
        <w:rPr>
          <w:rFonts w:ascii="Arial" w:eastAsia="MS Mincho" w:hAnsi="Arial" w:cs="Times New Roman"/>
          <w:b/>
          <w:bCs/>
          <w:caps/>
          <w:sz w:val="24"/>
          <w:lang w:val="el-GR" w:eastAsia="el-GR"/>
        </w:rPr>
      </w:pPr>
      <w:r w:rsidRPr="009411DA">
        <w:rPr>
          <w:rFonts w:ascii="Arial" w:eastAsia="MS Mincho" w:hAnsi="Arial" w:cs="Times New Roman"/>
          <w:b/>
          <w:bCs/>
          <w:caps/>
          <w:sz w:val="24"/>
          <w:lang w:val="el-GR" w:eastAsia="el-GR"/>
        </w:rPr>
        <w:t>ΘΕΜΑ:</w:t>
      </w:r>
      <w:r w:rsidR="00A21C14">
        <w:rPr>
          <w:rFonts w:ascii="Arial" w:eastAsia="MS Mincho" w:hAnsi="Arial" w:cs="Times New Roman"/>
          <w:b/>
          <w:bCs/>
          <w:caps/>
          <w:sz w:val="24"/>
          <w:lang w:val="el-GR" w:eastAsia="el-GR"/>
        </w:rPr>
        <w:t xml:space="preserve"> </w:t>
      </w:r>
      <w:r w:rsidRPr="009411DA">
        <w:rPr>
          <w:rFonts w:ascii="Arial" w:eastAsia="MS Mincho" w:hAnsi="Arial" w:cs="Times New Roman"/>
          <w:b/>
          <w:bCs/>
          <w:caps/>
          <w:sz w:val="24"/>
          <w:lang w:val="el-GR" w:eastAsia="el-GR"/>
        </w:rPr>
        <w:t xml:space="preserve">ΔΙΑΚΗΡΥΞΗ </w:t>
      </w:r>
      <w:r w:rsidR="00E978B8">
        <w:rPr>
          <w:rFonts w:ascii="Arial" w:eastAsia="MS Mincho" w:hAnsi="Arial" w:cs="Times New Roman"/>
          <w:b/>
          <w:bCs/>
          <w:caps/>
          <w:sz w:val="24"/>
          <w:lang w:val="el-GR" w:eastAsia="el-GR"/>
        </w:rPr>
        <w:t xml:space="preserve">ΔΗΜΟΣΙΟΥ </w:t>
      </w:r>
      <w:r w:rsidRPr="009411DA">
        <w:rPr>
          <w:rFonts w:ascii="Arial" w:eastAsia="MS Mincho" w:hAnsi="Arial" w:cs="Times New Roman"/>
          <w:b/>
          <w:bCs/>
          <w:caps/>
          <w:sz w:val="24"/>
          <w:lang w:val="el-GR" w:eastAsia="el-GR"/>
        </w:rPr>
        <w:t>ΑΝΟΙΚΤΟΥ</w:t>
      </w:r>
      <w:r w:rsidR="00E978B8">
        <w:rPr>
          <w:rFonts w:ascii="Arial" w:eastAsia="MS Mincho" w:hAnsi="Arial" w:cs="Times New Roman"/>
          <w:b/>
          <w:bCs/>
          <w:caps/>
          <w:sz w:val="24"/>
          <w:lang w:val="el-GR" w:eastAsia="el-GR"/>
        </w:rPr>
        <w:t xml:space="preserve"> ΜΕΙΟΔΟΤΙΚΟΥ</w:t>
      </w:r>
      <w:r w:rsidRPr="009411DA">
        <w:rPr>
          <w:rFonts w:ascii="Arial" w:eastAsia="MS Mincho" w:hAnsi="Arial" w:cs="Times New Roman"/>
          <w:b/>
          <w:bCs/>
          <w:caps/>
          <w:sz w:val="24"/>
          <w:lang w:val="el-GR" w:eastAsia="el-GR"/>
        </w:rPr>
        <w:t xml:space="preserve"> ΔΙΑΓΩΝΙΣΜΟΥ ΓΙΑ ΤΗ</w:t>
      </w:r>
      <w:r w:rsidR="002565EF">
        <w:rPr>
          <w:rFonts w:ascii="Arial" w:eastAsia="MS Mincho" w:hAnsi="Arial" w:cs="Times New Roman"/>
          <w:b/>
          <w:bCs/>
          <w:caps/>
          <w:sz w:val="24"/>
          <w:lang w:val="el-GR" w:eastAsia="el-GR"/>
        </w:rPr>
        <w:t>Ν</w:t>
      </w:r>
      <w:r w:rsidRPr="009411DA">
        <w:rPr>
          <w:rFonts w:ascii="Arial" w:eastAsia="MS Mincho" w:hAnsi="Arial" w:cs="Times New Roman"/>
          <w:b/>
          <w:bCs/>
          <w:caps/>
          <w:sz w:val="24"/>
          <w:lang w:val="el-GR" w:eastAsia="el-GR"/>
        </w:rPr>
        <w:t xml:space="preserve"> ΠΡΟΜΗΘΕΙΑ </w:t>
      </w:r>
      <w:r w:rsidR="00F81A68">
        <w:rPr>
          <w:rFonts w:ascii="Arial" w:eastAsia="MS Mincho" w:hAnsi="Arial" w:cs="Times New Roman"/>
          <w:b/>
          <w:bCs/>
          <w:caps/>
          <w:sz w:val="24"/>
          <w:lang w:val="el-GR" w:eastAsia="el-GR"/>
        </w:rPr>
        <w:t>Ε</w:t>
      </w:r>
      <w:r w:rsidR="00C52B5E">
        <w:rPr>
          <w:rFonts w:ascii="Arial" w:eastAsia="MS Mincho" w:hAnsi="Arial" w:cs="Times New Roman"/>
          <w:b/>
          <w:bCs/>
          <w:caps/>
          <w:sz w:val="24"/>
          <w:lang w:val="el-GR" w:eastAsia="el-GR"/>
        </w:rPr>
        <w:t>ΦΑΡΜΟΓΩΝ ΛΟΓΙΣΜΙΚΟΥ</w:t>
      </w:r>
      <w:r w:rsidR="00206413">
        <w:rPr>
          <w:rFonts w:ascii="Arial" w:eastAsia="MS Mincho" w:hAnsi="Arial" w:cs="Times New Roman"/>
          <w:b/>
          <w:bCs/>
          <w:caps/>
          <w:sz w:val="24"/>
          <w:lang w:val="el-GR" w:eastAsia="el-GR"/>
        </w:rPr>
        <w:t xml:space="preserve"> </w:t>
      </w:r>
      <w:r w:rsidRPr="009411DA">
        <w:rPr>
          <w:rFonts w:ascii="Arial" w:eastAsia="MS Mincho" w:hAnsi="Arial" w:cs="Times New Roman"/>
          <w:b/>
          <w:bCs/>
          <w:caps/>
          <w:sz w:val="24"/>
          <w:lang w:val="el-GR" w:eastAsia="el-GR"/>
        </w:rPr>
        <w:t>ΤΟΥ ΔΗΜΟΥ ΡΟΔΟΥ ΕΤΟΥΣ 2017</w:t>
      </w:r>
    </w:p>
    <w:p w:rsidR="00A50F47" w:rsidRPr="009411DA" w:rsidRDefault="00A50F47">
      <w:pPr>
        <w:rPr>
          <w:rFonts w:ascii="Arial" w:eastAsia="MS Mincho" w:hAnsi="Arial" w:cs="Times New Roman"/>
          <w:b/>
          <w:bCs/>
          <w:caps/>
          <w:sz w:val="24"/>
          <w:lang w:val="el-GR" w:eastAsia="el-GR"/>
        </w:rPr>
      </w:pPr>
    </w:p>
    <w:p w:rsidR="00FE4FAA" w:rsidRDefault="00FE4FAA" w:rsidP="009411DA">
      <w:pPr>
        <w:jc w:val="center"/>
        <w:rPr>
          <w:rFonts w:ascii="Arial" w:eastAsia="MS Mincho" w:hAnsi="Arial" w:cs="Times New Roman"/>
          <w:b/>
          <w:bCs/>
          <w:caps/>
          <w:sz w:val="24"/>
          <w:lang w:val="el-GR" w:eastAsia="el-GR"/>
        </w:rPr>
      </w:pPr>
    </w:p>
    <w:p w:rsidR="00CD20C4" w:rsidRPr="00A50F47" w:rsidRDefault="009411DA" w:rsidP="009411DA">
      <w:pPr>
        <w:jc w:val="center"/>
        <w:rPr>
          <w:rFonts w:ascii="Arial" w:eastAsia="MS Mincho" w:hAnsi="Arial" w:cs="Times New Roman"/>
          <w:b/>
          <w:bCs/>
          <w:caps/>
          <w:sz w:val="24"/>
          <w:lang w:val="el-GR" w:eastAsia="el-GR"/>
        </w:rPr>
      </w:pPr>
      <w:r w:rsidRPr="00A50F47">
        <w:rPr>
          <w:rFonts w:ascii="Arial" w:eastAsia="MS Mincho" w:hAnsi="Arial" w:cs="Times New Roman"/>
          <w:b/>
          <w:bCs/>
          <w:caps/>
          <w:sz w:val="24"/>
          <w:lang w:val="el-GR" w:eastAsia="el-GR"/>
        </w:rPr>
        <w:t>Ο ΑΝΤΙΔΗΜΑΡΧΟΣ ΟΙΚΟΝΟΜΙΚΩΝ</w:t>
      </w:r>
    </w:p>
    <w:p w:rsidR="00FE4FAA" w:rsidRDefault="00FE4FAA" w:rsidP="00A50F47">
      <w:pPr>
        <w:jc w:val="left"/>
        <w:rPr>
          <w:rFonts w:ascii="Arial" w:eastAsia="MS Mincho" w:hAnsi="Arial" w:cs="Times New Roman"/>
          <w:b/>
          <w:bCs/>
          <w:caps/>
          <w:sz w:val="20"/>
          <w:szCs w:val="20"/>
          <w:lang w:val="el-GR" w:eastAsia="el-GR"/>
        </w:rPr>
      </w:pPr>
    </w:p>
    <w:p w:rsidR="00A50F47" w:rsidRPr="00914446" w:rsidRDefault="009411DA" w:rsidP="00A50F47">
      <w:pPr>
        <w:jc w:val="left"/>
        <w:rPr>
          <w:rFonts w:ascii="Arial" w:eastAsia="MS Mincho" w:hAnsi="Arial" w:cs="Times New Roman"/>
          <w:b/>
          <w:bCs/>
          <w:caps/>
          <w:sz w:val="20"/>
          <w:szCs w:val="20"/>
          <w:lang w:val="el-GR" w:eastAsia="el-GR"/>
        </w:rPr>
      </w:pPr>
      <w:r w:rsidRPr="00914446">
        <w:rPr>
          <w:rFonts w:ascii="Arial" w:eastAsia="MS Mincho" w:hAnsi="Arial" w:cs="Times New Roman"/>
          <w:b/>
          <w:bCs/>
          <w:caps/>
          <w:sz w:val="20"/>
          <w:szCs w:val="20"/>
          <w:lang w:val="el-GR" w:eastAsia="el-GR"/>
        </w:rPr>
        <w:t>ΕΧΟΝΤΑΣ ΥΠ΄</w:t>
      </w:r>
      <w:r w:rsidR="00655A2F" w:rsidRPr="00914446">
        <w:rPr>
          <w:rFonts w:ascii="Arial" w:eastAsia="MS Mincho" w:hAnsi="Arial" w:cs="Times New Roman"/>
          <w:b/>
          <w:bCs/>
          <w:caps/>
          <w:sz w:val="20"/>
          <w:szCs w:val="20"/>
          <w:lang w:val="el-GR" w:eastAsia="el-GR"/>
        </w:rPr>
        <w:t xml:space="preserve"> </w:t>
      </w:r>
      <w:r w:rsidRPr="00914446">
        <w:rPr>
          <w:rFonts w:ascii="Arial" w:eastAsia="MS Mincho" w:hAnsi="Arial" w:cs="Times New Roman"/>
          <w:b/>
          <w:bCs/>
          <w:caps/>
          <w:sz w:val="20"/>
          <w:szCs w:val="20"/>
          <w:lang w:val="el-GR" w:eastAsia="el-GR"/>
        </w:rPr>
        <w:t>ΟΨΙΝ</w:t>
      </w:r>
      <w:r w:rsidR="00740381">
        <w:rPr>
          <w:rFonts w:ascii="Arial" w:eastAsia="MS Mincho" w:hAnsi="Arial" w:cs="Times New Roman"/>
          <w:b/>
          <w:bCs/>
          <w:caps/>
          <w:sz w:val="20"/>
          <w:szCs w:val="20"/>
          <w:lang w:val="el-GR" w:eastAsia="el-GR"/>
        </w:rPr>
        <w:t>:</w:t>
      </w:r>
    </w:p>
    <w:p w:rsidR="00A50F47" w:rsidRPr="00914446" w:rsidRDefault="00A50F47" w:rsidP="00A50F47">
      <w:pPr>
        <w:jc w:val="left"/>
        <w:rPr>
          <w:rFonts w:ascii="Arial" w:eastAsia="MS Mincho" w:hAnsi="Arial" w:cs="Times New Roman"/>
          <w:b/>
          <w:bCs/>
          <w:sz w:val="20"/>
          <w:szCs w:val="20"/>
          <w:lang w:val="el-GR" w:eastAsia="el-GR"/>
        </w:rPr>
      </w:pPr>
    </w:p>
    <w:p w:rsidR="00A50F47" w:rsidRPr="00914446" w:rsidRDefault="00A50F47" w:rsidP="00A50F47">
      <w:pPr>
        <w:jc w:val="left"/>
        <w:rPr>
          <w:rFonts w:ascii="Arial" w:eastAsia="MS Mincho" w:hAnsi="Arial" w:cs="Times New Roman"/>
          <w:b/>
          <w:bCs/>
          <w:caps/>
          <w:sz w:val="20"/>
          <w:szCs w:val="20"/>
          <w:lang w:val="el-GR" w:eastAsia="el-GR"/>
        </w:rPr>
      </w:pPr>
      <w:r w:rsidRPr="00914446">
        <w:rPr>
          <w:rFonts w:ascii="Arial" w:eastAsia="MS Mincho" w:hAnsi="Arial" w:cs="Times New Roman"/>
          <w:b/>
          <w:bCs/>
          <w:sz w:val="20"/>
          <w:szCs w:val="20"/>
          <w:lang w:val="el-GR" w:eastAsia="el-GR"/>
        </w:rPr>
        <w:t xml:space="preserve">Τις διατάξεις </w:t>
      </w:r>
      <w:r w:rsidR="009411DA" w:rsidRPr="00914446">
        <w:rPr>
          <w:rFonts w:ascii="Arial" w:eastAsia="MS Mincho" w:hAnsi="Arial" w:cs="Times New Roman"/>
          <w:b/>
          <w:bCs/>
          <w:caps/>
          <w:sz w:val="20"/>
          <w:szCs w:val="20"/>
          <w:lang w:val="el-GR" w:eastAsia="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4412/2016 (Α' 147) “</w:t>
      </w:r>
      <w:r w:rsidRPr="00914446">
        <w:rPr>
          <w:rFonts w:ascii="Arial" w:hAnsi="Arial"/>
          <w:i/>
          <w:sz w:val="20"/>
          <w:szCs w:val="20"/>
          <w:lang w:val="el-GR"/>
        </w:rPr>
        <w:t>Δημόσιες Συμβάσεις Έργων, Προμηθειών και Υπηρεσιών (προσαρμογή στις Οδηγίες 2014/24/ ΕΕ και 2014/25/ΕΕ)»</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color w:val="000000"/>
          <w:sz w:val="20"/>
          <w:szCs w:val="20"/>
          <w:lang w:val="el-GR"/>
        </w:rPr>
        <w:t>του ν. 4314/2014 (Α' 265)</w:t>
      </w:r>
      <w:r w:rsidRPr="00914446">
        <w:rPr>
          <w:rFonts w:ascii="Arial" w:hAnsi="Arial"/>
          <w:sz w:val="20"/>
          <w:szCs w:val="20"/>
          <w:lang w:val="el-GR"/>
        </w:rPr>
        <w:t xml:space="preserve"> “</w:t>
      </w:r>
      <w:r w:rsidRPr="00914446">
        <w:rPr>
          <w:rFonts w:ascii="Arial" w:hAnsi="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914446">
        <w:rPr>
          <w:rFonts w:ascii="Arial" w:hAnsi="Arial"/>
          <w:i/>
          <w:sz w:val="20"/>
          <w:szCs w:val="20"/>
        </w:rPr>
        <w:t>L</w:t>
      </w:r>
      <w:r w:rsidRPr="00914446">
        <w:rPr>
          <w:rFonts w:ascii="Arial" w:hAnsi="Arial"/>
          <w:i/>
          <w:sz w:val="20"/>
          <w:szCs w:val="20"/>
          <w:lang w:val="el-GR"/>
        </w:rPr>
        <w:t xml:space="preserve"> 156/16.6.2012) στο ελληνικό δίκαιο, τροποποίηση του ν. 3419/2005 (Α' 297) και άλλες διατάξεις</w:t>
      </w:r>
      <w:r w:rsidRPr="00914446">
        <w:rPr>
          <w:rFonts w:ascii="Arial" w:hAnsi="Arial"/>
          <w:sz w:val="20"/>
          <w:szCs w:val="20"/>
          <w:lang w:val="el-GR"/>
        </w:rPr>
        <w:t xml:space="preserve">” </w:t>
      </w:r>
      <w:r w:rsidRPr="00914446">
        <w:rPr>
          <w:rFonts w:ascii="Arial" w:hAnsi="Arial"/>
          <w:color w:val="000000"/>
          <w:sz w:val="20"/>
          <w:szCs w:val="20"/>
          <w:lang w:val="el-GR"/>
        </w:rPr>
        <w:t>και του ν. 3614/2007 (Α' 267) «</w:t>
      </w:r>
      <w:r w:rsidRPr="00914446">
        <w:rPr>
          <w:rFonts w:ascii="Arial" w:hAnsi="Arial"/>
          <w:i/>
          <w:color w:val="000000"/>
          <w:sz w:val="20"/>
          <w:szCs w:val="20"/>
          <w:lang w:val="el-GR"/>
        </w:rPr>
        <w:t>Διαχείριση, έλεγχος και εφαρμογή αναπτυξιακών παρεμβάσεων για την προγραμματική περίοδο 2007 -2013</w:t>
      </w:r>
      <w:r w:rsidRPr="00914446">
        <w:rPr>
          <w:rFonts w:ascii="Arial" w:hAnsi="Arial"/>
          <w:color w:val="000000"/>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4270/2014 (Α' 143) «</w:t>
      </w:r>
      <w:r w:rsidRPr="00914446">
        <w:rPr>
          <w:rFonts w:ascii="Arial" w:hAnsi="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914446">
        <w:rPr>
          <w:rFonts w:ascii="Arial" w:hAnsi="Arial"/>
          <w:sz w:val="20"/>
          <w:szCs w:val="20"/>
          <w:lang w:val="el-GR"/>
        </w:rPr>
        <w:t>»</w:t>
      </w:r>
      <w:r w:rsidRPr="00914446">
        <w:rPr>
          <w:rFonts w:ascii="Arial" w:hAnsi="Arial"/>
          <w:b/>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4250/2014 (Α' 74) «</w:t>
      </w:r>
      <w:r w:rsidRPr="00914446">
        <w:rPr>
          <w:rFonts w:ascii="Arial" w:hAnsi="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914446">
        <w:rPr>
          <w:rFonts w:ascii="Arial" w:hAnsi="Arial"/>
          <w:sz w:val="20"/>
          <w:szCs w:val="20"/>
          <w:lang w:val="el-GR"/>
        </w:rPr>
        <w:t xml:space="preserve">» και ειδικότερα τις διατάξεις του άρθρου 1, </w:t>
      </w:r>
      <w:r w:rsidRPr="00914446">
        <w:rPr>
          <w:rFonts w:ascii="Arial" w:hAnsi="Arial"/>
          <w:b/>
          <w:bCs/>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της παρ. Ζ του Ν. 4152/2013 (Α' 107) «</w:t>
      </w:r>
      <w:r w:rsidRPr="00914446">
        <w:rPr>
          <w:rFonts w:ascii="Arial" w:hAnsi="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914446">
        <w:rPr>
          <w:rFonts w:ascii="Arial" w:hAnsi="Arial"/>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 Ν. 3886/2010 (Α' 173) «</w:t>
      </w:r>
      <w:r w:rsidRPr="00914446">
        <w:rPr>
          <w:rFonts w:ascii="Arial" w:hAnsi="Arial"/>
          <w:i/>
          <w:sz w:val="20"/>
          <w:szCs w:val="20"/>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sidRPr="00914446">
        <w:rPr>
          <w:rFonts w:ascii="Arial" w:hAnsi="Arial"/>
          <w:i/>
          <w:sz w:val="20"/>
          <w:szCs w:val="20"/>
        </w:rPr>
        <w:t>L</w:t>
      </w:r>
      <w:r w:rsidRPr="00914446">
        <w:rPr>
          <w:rFonts w:ascii="Arial" w:hAnsi="Arial"/>
          <w:i/>
          <w:sz w:val="20"/>
          <w:szCs w:val="20"/>
          <w:lang w:val="el-GR"/>
        </w:rPr>
        <w:t xml:space="preserve"> 395) και την Οδηγία 92/13/ΕΟΚ του Συμβουλίου της 25ης Φεβρουαρίου 1992 (</w:t>
      </w:r>
      <w:r w:rsidRPr="00914446">
        <w:rPr>
          <w:rFonts w:ascii="Arial" w:hAnsi="Arial"/>
          <w:i/>
          <w:sz w:val="20"/>
          <w:szCs w:val="20"/>
        </w:rPr>
        <w:t>L</w:t>
      </w:r>
      <w:r w:rsidRPr="00914446">
        <w:rPr>
          <w:rFonts w:ascii="Arial" w:hAnsi="Arial"/>
          <w:i/>
          <w:sz w:val="20"/>
          <w:szCs w:val="20"/>
          <w:lang w:val="el-GR"/>
        </w:rPr>
        <w:t xml:space="preserve"> 76), όπως τροποποιήθηκαν με την Οδηγία 2007/66/ΕΚ του Ευρωπαϊκού Κοινοβουλίου και του Συμβουλίου της 11ης Δεκεμβρίου 2007 (</w:t>
      </w:r>
      <w:r w:rsidRPr="00914446">
        <w:rPr>
          <w:rFonts w:ascii="Arial" w:hAnsi="Arial"/>
          <w:i/>
          <w:sz w:val="20"/>
          <w:szCs w:val="20"/>
        </w:rPr>
        <w:t>L</w:t>
      </w:r>
      <w:r w:rsidRPr="00914446">
        <w:rPr>
          <w:rFonts w:ascii="Arial" w:hAnsi="Arial"/>
          <w:i/>
          <w:sz w:val="20"/>
          <w:szCs w:val="20"/>
          <w:lang w:val="el-GR"/>
        </w:rPr>
        <w:t>335)»</w:t>
      </w:r>
      <w:r w:rsidRPr="00914446">
        <w:rPr>
          <w:rStyle w:val="FootnoteReference2"/>
          <w:rFonts w:ascii="Arial" w:hAnsi="Arial"/>
          <w:i/>
          <w:color w:val="000000"/>
          <w:sz w:val="20"/>
          <w:szCs w:val="20"/>
          <w:lang w:val="el-GR"/>
        </w:rPr>
        <w:t xml:space="preserve">, </w:t>
      </w:r>
      <w:r w:rsidRPr="00914446">
        <w:rPr>
          <w:rFonts w:ascii="Arial" w:hAnsi="Arial"/>
          <w:i/>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4129/2013 (Α’ 52) «</w:t>
      </w:r>
      <w:r w:rsidRPr="00914446">
        <w:rPr>
          <w:rFonts w:ascii="Arial" w:hAnsi="Arial"/>
          <w:i/>
          <w:sz w:val="20"/>
          <w:szCs w:val="20"/>
          <w:lang w:val="el-GR"/>
        </w:rPr>
        <w:t>Κύρωση του Κώδικα Νόμων για το Ελεγκτικό Συνέδριο</w:t>
      </w:r>
      <w:r w:rsidRPr="00914446">
        <w:rPr>
          <w:rFonts w:ascii="Arial" w:hAnsi="Arial"/>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lastRenderedPageBreak/>
        <w:t>του ν. 4013/2011 (Α’ 204) «</w:t>
      </w:r>
      <w:r w:rsidRPr="00914446">
        <w:rPr>
          <w:rFonts w:ascii="Arial" w:hAnsi="Arial"/>
          <w:i/>
          <w:sz w:val="20"/>
          <w:szCs w:val="20"/>
          <w:lang w:val="el-GR"/>
        </w:rPr>
        <w:t>Σύσταση ενιαίας Ανεξάρτητης Αρχής Δημοσίων Συμβάσεων και Κεντρικού Ηλεκτρονικού Μητρώου Δημοσίων Συμβάσεων…</w:t>
      </w:r>
      <w:r w:rsidRPr="00914446">
        <w:rPr>
          <w:rFonts w:ascii="Arial" w:hAnsi="Arial"/>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3861/2010 (Α’ 112) «</w:t>
      </w:r>
      <w:r w:rsidRPr="00914446">
        <w:rPr>
          <w:rFonts w:ascii="Arial" w:hAnsi="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14446">
        <w:rPr>
          <w:rFonts w:ascii="Arial" w:hAnsi="Arial"/>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άρθρου 4 του π.δ. 118/07 (Α΄150)</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άρθρου 5 της απόφασης με αριθμ. 11389/1993 (Β΄ 185) του Υπουργού Εσωτερικών</w:t>
      </w:r>
      <w:r w:rsidRPr="00914446">
        <w:rPr>
          <w:rFonts w:ascii="Arial" w:hAnsi="Arial"/>
          <w:i/>
          <w:iCs/>
          <w:color w:val="5B9BD5"/>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3548/2007 (Α’ 68) «</w:t>
      </w:r>
      <w:r w:rsidRPr="00914446">
        <w:rPr>
          <w:rFonts w:ascii="Arial" w:hAnsi="Arial"/>
          <w:i/>
          <w:sz w:val="20"/>
          <w:szCs w:val="20"/>
          <w:lang w:val="el-GR"/>
        </w:rPr>
        <w:t>Καταχώριση δημοσιεύσεων των φορέων του Δημοσίου στο νομαρχιακό και τοπικό Τύπο και άλλες διατάξεις</w:t>
      </w:r>
      <w:r w:rsidRPr="00914446">
        <w:rPr>
          <w:rFonts w:ascii="Arial" w:hAnsi="Arial"/>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3469/2006 (Α’ 131) “Εθνικό Τυπογραφείο, Εφημερίς της Κυβερνήσεως και λοιπές διατάξεις”</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2859/2000 (Α’ 248) «</w:t>
      </w:r>
      <w:r w:rsidRPr="00914446">
        <w:rPr>
          <w:rFonts w:ascii="Arial" w:hAnsi="Arial"/>
          <w:i/>
          <w:sz w:val="20"/>
          <w:szCs w:val="20"/>
          <w:lang w:val="el-GR"/>
        </w:rPr>
        <w:t>Κύρωση Κώδικα Φόρου Προστιθέμενης Αξίας</w:t>
      </w:r>
      <w:r w:rsidRPr="00914446">
        <w:rPr>
          <w:rFonts w:ascii="Arial" w:hAnsi="Arial"/>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ν.2690/1999 (Α' 45) “</w:t>
      </w:r>
      <w:r w:rsidRPr="00914446">
        <w:rPr>
          <w:rFonts w:ascii="Arial" w:hAnsi="Arial"/>
          <w:i/>
          <w:sz w:val="20"/>
          <w:szCs w:val="20"/>
          <w:lang w:val="el-GR"/>
        </w:rPr>
        <w:t>Κύρωση του Κώδικα Διοικητικής Διαδικασίας και άλλες διατάξεις</w:t>
      </w:r>
      <w:r w:rsidRPr="00914446">
        <w:rPr>
          <w:rFonts w:ascii="Arial" w:hAnsi="Arial"/>
          <w:sz w:val="20"/>
          <w:szCs w:val="20"/>
          <w:lang w:val="el-GR"/>
        </w:rPr>
        <w:t>”  και ιδίως των άρθρων 7 και 13 έως 15,</w:t>
      </w:r>
    </w:p>
    <w:p w:rsidR="009411DA" w:rsidRPr="00914446" w:rsidRDefault="009411DA" w:rsidP="00434ADF">
      <w:pPr>
        <w:numPr>
          <w:ilvl w:val="0"/>
          <w:numId w:val="9"/>
        </w:numPr>
        <w:jc w:val="left"/>
        <w:rPr>
          <w:rStyle w:val="a8"/>
          <w:rFonts w:ascii="Arial" w:eastAsia="MS Mincho" w:hAnsi="Arial" w:cs="Times New Roman"/>
          <w:caps/>
          <w:sz w:val="20"/>
          <w:szCs w:val="20"/>
          <w:lang w:val="el-GR" w:eastAsia="el-GR"/>
        </w:rPr>
      </w:pPr>
      <w:r w:rsidRPr="00914446">
        <w:rPr>
          <w:rFonts w:ascii="Arial" w:hAnsi="Arial"/>
          <w:sz w:val="20"/>
          <w:szCs w:val="20"/>
          <w:lang w:val="el-GR"/>
        </w:rPr>
        <w:t>του ν. 2121/1993 (Α' 25) “</w:t>
      </w:r>
      <w:r w:rsidRPr="00914446">
        <w:rPr>
          <w:rStyle w:val="a8"/>
          <w:rFonts w:ascii="Arial" w:hAnsi="Arial"/>
          <w:b w:val="0"/>
          <w:bCs w:val="0"/>
          <w:i/>
          <w:iCs/>
          <w:color w:val="000000"/>
          <w:sz w:val="20"/>
          <w:szCs w:val="20"/>
          <w:lang w:val="el-GR"/>
        </w:rPr>
        <w:t>Πνευματική Ιδιοκτησία, Συγγενικά Δικαιώματα και Πολιτιστικά Θέματα</w:t>
      </w:r>
      <w:r w:rsidRPr="00914446">
        <w:rPr>
          <w:rStyle w:val="a8"/>
          <w:rFonts w:ascii="Arial" w:hAnsi="Arial"/>
          <w:b w:val="0"/>
          <w:bCs w:val="0"/>
          <w:color w:val="000000"/>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π.δ 28/2015 (Α' 34) “</w:t>
      </w:r>
      <w:r w:rsidRPr="00914446">
        <w:rPr>
          <w:rFonts w:ascii="Arial" w:hAnsi="Arial"/>
          <w:i/>
          <w:sz w:val="20"/>
          <w:szCs w:val="20"/>
          <w:lang w:val="el-GR"/>
        </w:rPr>
        <w:t>Κωδικοποίηση διατάξεων για την πρόσβαση σε δημόσια έγγραφα και στοιχεία</w:t>
      </w:r>
      <w:r w:rsidRPr="00914446">
        <w:rPr>
          <w:rFonts w:ascii="Arial" w:hAnsi="Arial"/>
          <w:sz w:val="20"/>
          <w:szCs w:val="20"/>
          <w:lang w:val="el-GR"/>
        </w:rPr>
        <w:t xml:space="preserve">”,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 Π.Δ. 80/2016 (Α’ 145) Ανάληψη Υποχρεώσεων από τους Διατάκτες</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 xml:space="preserve">της με αρ. Π1 2380/2012 Κοινής Υπουργικής Απόφασης (Β’ 3400) </w:t>
      </w:r>
      <w:r w:rsidRPr="00914446">
        <w:rPr>
          <w:rFonts w:ascii="Arial" w:hAnsi="Arial"/>
          <w:i/>
          <w:iCs/>
          <w:sz w:val="20"/>
          <w:szCs w:val="20"/>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της με αρ. Π1/2390/16.10.2013 (Β' 2677) Απόφασης του Υπουργού Ανάπτυξης και Ανταγωνιστικότητας “</w:t>
      </w:r>
      <w:r w:rsidRPr="00914446">
        <w:rPr>
          <w:rFonts w:ascii="Arial" w:hAnsi="Arial"/>
          <w:i/>
          <w:iCs/>
          <w:sz w:val="20"/>
          <w:szCs w:val="20"/>
          <w:lang w:val="el-GR"/>
        </w:rPr>
        <w:t>Τεχνικές λεπτομέρειες και διαδικασίες λειτουργίας του Εθνικού Συστήματος Ηλεκτρονικών Δημοσίων Συμβάσεων (Ε.Σ.Η.ΔΗ.Σ.</w:t>
      </w:r>
      <w:r w:rsidRPr="00914446">
        <w:rPr>
          <w:rFonts w:ascii="Arial" w:hAnsi="Arial"/>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411DA" w:rsidRPr="00495144" w:rsidRDefault="009411DA" w:rsidP="00434ADF">
      <w:pPr>
        <w:numPr>
          <w:ilvl w:val="0"/>
          <w:numId w:val="9"/>
        </w:numPr>
        <w:rPr>
          <w:rFonts w:ascii="Arial" w:eastAsia="MS Mincho" w:hAnsi="Arial" w:cs="Times New Roman"/>
          <w:b/>
          <w:bCs/>
          <w:caps/>
          <w:sz w:val="20"/>
          <w:szCs w:val="20"/>
          <w:lang w:val="el-GR" w:eastAsia="el-GR"/>
        </w:rPr>
      </w:pPr>
      <w:r w:rsidRPr="00495144">
        <w:rPr>
          <w:rFonts w:ascii="Arial" w:hAnsi="Arial"/>
          <w:sz w:val="20"/>
          <w:szCs w:val="20"/>
          <w:lang w:val="el-GR"/>
        </w:rPr>
        <w:t xml:space="preserve">Την απόφαση </w:t>
      </w:r>
      <w:r w:rsidR="00F81A68">
        <w:rPr>
          <w:rFonts w:ascii="Arial" w:hAnsi="Arial"/>
          <w:sz w:val="20"/>
          <w:szCs w:val="20"/>
          <w:lang w:val="el-GR"/>
        </w:rPr>
        <w:t>845</w:t>
      </w:r>
      <w:r w:rsidRPr="00495144">
        <w:rPr>
          <w:rFonts w:ascii="Arial" w:hAnsi="Arial"/>
          <w:sz w:val="20"/>
          <w:szCs w:val="20"/>
          <w:lang w:val="el-GR"/>
        </w:rPr>
        <w:t>/2017 του Δ.Σ. του Δήμου σύμφωνα με την οποία ενέκρινε τη δαπάνη</w:t>
      </w:r>
      <w:r w:rsidR="003047AD" w:rsidRPr="00495144">
        <w:rPr>
          <w:rFonts w:ascii="Arial" w:hAnsi="Arial"/>
          <w:sz w:val="20"/>
          <w:szCs w:val="20"/>
          <w:lang w:val="el-GR"/>
        </w:rPr>
        <w:t xml:space="preserve"> με τη διαδιακασία του δημόσιου  ανοικτού διαγωνισμού </w:t>
      </w:r>
      <w:r w:rsidRPr="00495144">
        <w:rPr>
          <w:rFonts w:ascii="Arial" w:hAnsi="Arial"/>
          <w:sz w:val="20"/>
          <w:szCs w:val="20"/>
          <w:lang w:val="el-GR"/>
        </w:rPr>
        <w:t xml:space="preserve"> για τη</w:t>
      </w:r>
      <w:r w:rsidR="00495144" w:rsidRPr="00495144">
        <w:rPr>
          <w:rFonts w:ascii="Arial" w:hAnsi="Arial"/>
          <w:sz w:val="20"/>
          <w:szCs w:val="20"/>
          <w:lang w:val="el-GR"/>
        </w:rPr>
        <w:t>ν προμήθεια μηχανογραφικού εξοπλισμού</w:t>
      </w:r>
      <w:r w:rsidR="003047AD" w:rsidRPr="00495144">
        <w:rPr>
          <w:rFonts w:ascii="Arial" w:hAnsi="Arial"/>
          <w:sz w:val="20"/>
          <w:szCs w:val="20"/>
          <w:lang w:val="el-GR"/>
        </w:rPr>
        <w:t xml:space="preserve"> </w:t>
      </w:r>
      <w:r w:rsidRPr="00495144">
        <w:rPr>
          <w:rFonts w:ascii="Arial" w:hAnsi="Arial"/>
          <w:sz w:val="20"/>
          <w:szCs w:val="20"/>
          <w:lang w:val="el-GR"/>
        </w:rPr>
        <w:t>του Δήμου Ρόδου</w:t>
      </w:r>
      <w:r w:rsidR="00495144" w:rsidRPr="00495144">
        <w:rPr>
          <w:rFonts w:ascii="Arial" w:hAnsi="Arial"/>
          <w:sz w:val="20"/>
          <w:szCs w:val="20"/>
          <w:lang w:val="el-GR"/>
        </w:rPr>
        <w:t>.</w:t>
      </w:r>
    </w:p>
    <w:p w:rsidR="009411DA" w:rsidRPr="00914446" w:rsidRDefault="009411DA" w:rsidP="00434ADF">
      <w:pPr>
        <w:numPr>
          <w:ilvl w:val="0"/>
          <w:numId w:val="9"/>
        </w:numPr>
        <w:jc w:val="left"/>
        <w:rPr>
          <w:rFonts w:ascii="Arial" w:eastAsia="MS Mincho" w:hAnsi="Arial" w:cs="Times New Roman"/>
          <w:b/>
          <w:bCs/>
          <w:caps/>
          <w:sz w:val="20"/>
          <w:szCs w:val="20"/>
          <w:lang w:val="el-GR" w:eastAsia="el-GR"/>
        </w:rPr>
      </w:pPr>
      <w:r w:rsidRPr="00914446">
        <w:rPr>
          <w:rFonts w:ascii="Arial" w:hAnsi="Arial"/>
          <w:sz w:val="20"/>
          <w:szCs w:val="20"/>
          <w:lang w:val="el-GR"/>
        </w:rPr>
        <w:t xml:space="preserve">Την </w:t>
      </w:r>
      <w:r w:rsidR="003047AD" w:rsidRPr="00914446">
        <w:rPr>
          <w:rFonts w:ascii="Arial" w:hAnsi="Arial"/>
          <w:sz w:val="20"/>
          <w:szCs w:val="20"/>
          <w:lang w:val="el-GR"/>
        </w:rPr>
        <w:t xml:space="preserve">απόφαση  δημάρχου με αριθμό </w:t>
      </w:r>
      <w:r w:rsidR="00F81A68" w:rsidRPr="00F81A68">
        <w:rPr>
          <w:rFonts w:ascii="Arial" w:hAnsi="Arial"/>
          <w:sz w:val="20"/>
          <w:szCs w:val="20"/>
          <w:lang w:val="el-GR"/>
        </w:rPr>
        <w:t>2640</w:t>
      </w:r>
      <w:r w:rsidR="003047AD" w:rsidRPr="00914446">
        <w:rPr>
          <w:rFonts w:ascii="Arial" w:hAnsi="Arial"/>
          <w:sz w:val="20"/>
          <w:szCs w:val="20"/>
          <w:lang w:val="el-GR"/>
        </w:rPr>
        <w:t>/2017</w:t>
      </w:r>
      <w:r w:rsidRPr="00914446">
        <w:rPr>
          <w:rFonts w:ascii="Arial" w:hAnsi="Arial"/>
          <w:sz w:val="20"/>
          <w:szCs w:val="20"/>
          <w:lang w:val="el-GR"/>
        </w:rPr>
        <w:t xml:space="preserve"> περί μεταβίβασης αρμοδιοτήτων</w:t>
      </w:r>
    </w:p>
    <w:p w:rsidR="00FE4FAA" w:rsidRPr="00F81A68" w:rsidRDefault="009411DA" w:rsidP="00434ADF">
      <w:pPr>
        <w:numPr>
          <w:ilvl w:val="0"/>
          <w:numId w:val="9"/>
        </w:numPr>
        <w:jc w:val="left"/>
        <w:rPr>
          <w:rFonts w:ascii="Arial" w:eastAsia="MS Mincho" w:hAnsi="Arial" w:cs="Times New Roman"/>
          <w:b/>
          <w:bCs/>
          <w:caps/>
          <w:sz w:val="20"/>
          <w:szCs w:val="20"/>
          <w:lang w:val="el-GR" w:eastAsia="el-GR"/>
        </w:rPr>
      </w:pPr>
      <w:r w:rsidRPr="00805C7F">
        <w:rPr>
          <w:rFonts w:ascii="Arial" w:hAnsi="Arial"/>
          <w:sz w:val="20"/>
          <w:szCs w:val="20"/>
          <w:lang w:val="el-GR"/>
        </w:rPr>
        <w:t>Το προϋπολογισμό</w:t>
      </w:r>
      <w:r w:rsidR="00CE7A15" w:rsidRPr="00805C7F">
        <w:rPr>
          <w:rFonts w:ascii="Arial" w:hAnsi="Arial"/>
          <w:sz w:val="20"/>
          <w:szCs w:val="20"/>
          <w:lang w:val="el-GR"/>
        </w:rPr>
        <w:t xml:space="preserve"> του Δήμου </w:t>
      </w:r>
      <w:r w:rsidR="003047AD" w:rsidRPr="00805C7F">
        <w:rPr>
          <w:rFonts w:ascii="Arial" w:hAnsi="Arial"/>
          <w:sz w:val="20"/>
          <w:szCs w:val="20"/>
          <w:lang w:val="el-GR"/>
        </w:rPr>
        <w:t>για το έτος 2017 στον οποίο υπάρχει εγγεγραμμένη πίστωση στ</w:t>
      </w:r>
      <w:r w:rsidR="0036397C">
        <w:rPr>
          <w:rFonts w:ascii="Arial" w:hAnsi="Arial"/>
          <w:sz w:val="20"/>
          <w:szCs w:val="20"/>
          <w:lang w:val="el-GR"/>
        </w:rPr>
        <w:t>ον κωδικό 7134.0002</w:t>
      </w:r>
      <w:r w:rsidR="00F81A68">
        <w:rPr>
          <w:rFonts w:ascii="Arial" w:hAnsi="Arial"/>
          <w:sz w:val="20"/>
          <w:szCs w:val="20"/>
          <w:lang w:val="el-GR"/>
        </w:rPr>
        <w:t>.</w:t>
      </w:r>
    </w:p>
    <w:p w:rsidR="00F81A68" w:rsidRPr="00F81A68" w:rsidRDefault="00F81A68" w:rsidP="00434ADF">
      <w:pPr>
        <w:numPr>
          <w:ilvl w:val="0"/>
          <w:numId w:val="9"/>
        </w:numPr>
        <w:jc w:val="left"/>
        <w:rPr>
          <w:rFonts w:ascii="Arial" w:eastAsia="MS Mincho" w:hAnsi="Arial" w:cs="Times New Roman"/>
          <w:b/>
          <w:bCs/>
          <w:caps/>
          <w:sz w:val="20"/>
          <w:szCs w:val="20"/>
          <w:lang w:val="el-GR" w:eastAsia="el-GR"/>
        </w:rPr>
      </w:pPr>
      <w:r>
        <w:rPr>
          <w:rFonts w:ascii="Arial" w:hAnsi="Arial"/>
          <w:sz w:val="20"/>
          <w:szCs w:val="20"/>
          <w:lang w:val="el-GR"/>
        </w:rPr>
        <w:t xml:space="preserve">Το πρωτογενές αίτημα που έχει αναρτηθεί στο ΚΗΜΔΗΣ με αριθμό </w:t>
      </w:r>
      <w:r w:rsidRPr="00F81A68">
        <w:rPr>
          <w:rFonts w:ascii="Arial" w:hAnsi="Arial"/>
          <w:sz w:val="20"/>
          <w:szCs w:val="20"/>
          <w:lang w:val="el-GR"/>
        </w:rPr>
        <w:t>17</w:t>
      </w:r>
      <w:r>
        <w:rPr>
          <w:rFonts w:ascii="Arial" w:hAnsi="Arial"/>
          <w:sz w:val="20"/>
          <w:szCs w:val="20"/>
          <w:lang w:val="en-US"/>
        </w:rPr>
        <w:t>REQ</w:t>
      </w:r>
      <w:r w:rsidRPr="00F81A68">
        <w:rPr>
          <w:rFonts w:ascii="Arial" w:hAnsi="Arial"/>
          <w:sz w:val="20"/>
          <w:szCs w:val="20"/>
          <w:lang w:val="el-GR"/>
        </w:rPr>
        <w:t>002083455.</w:t>
      </w:r>
    </w:p>
    <w:p w:rsidR="00F81A68" w:rsidRPr="00F81A68" w:rsidRDefault="00F81A68" w:rsidP="00434ADF">
      <w:pPr>
        <w:numPr>
          <w:ilvl w:val="0"/>
          <w:numId w:val="9"/>
        </w:numPr>
        <w:jc w:val="left"/>
        <w:rPr>
          <w:rFonts w:ascii="Arial" w:eastAsia="MS Mincho" w:hAnsi="Arial" w:cs="Times New Roman"/>
          <w:b/>
          <w:bCs/>
          <w:caps/>
          <w:sz w:val="20"/>
          <w:szCs w:val="20"/>
          <w:lang w:val="el-GR" w:eastAsia="el-GR"/>
        </w:rPr>
      </w:pPr>
      <w:r>
        <w:rPr>
          <w:rFonts w:ascii="Arial" w:hAnsi="Arial"/>
          <w:sz w:val="20"/>
          <w:szCs w:val="20"/>
          <w:lang w:val="en-US"/>
        </w:rPr>
        <w:t>To</w:t>
      </w:r>
      <w:r w:rsidRPr="00F81A68">
        <w:rPr>
          <w:rFonts w:ascii="Arial" w:hAnsi="Arial"/>
          <w:sz w:val="20"/>
          <w:szCs w:val="20"/>
          <w:lang w:val="el-GR"/>
        </w:rPr>
        <w:t xml:space="preserve"> </w:t>
      </w:r>
      <w:r>
        <w:rPr>
          <w:rFonts w:ascii="Arial" w:hAnsi="Arial"/>
          <w:sz w:val="20"/>
          <w:szCs w:val="20"/>
          <w:lang w:val="el-GR"/>
        </w:rPr>
        <w:t xml:space="preserve">εγκεκριμένο αίτμα που έχει αναρτηθεί στο ΚΗΜΔΗΣ με αριθμό </w:t>
      </w:r>
      <w:r w:rsidRPr="00F81A68">
        <w:rPr>
          <w:rFonts w:ascii="Arial" w:hAnsi="Arial"/>
          <w:sz w:val="20"/>
          <w:szCs w:val="20"/>
          <w:lang w:val="el-GR"/>
        </w:rPr>
        <w:t>17</w:t>
      </w:r>
      <w:r>
        <w:rPr>
          <w:rFonts w:ascii="Arial" w:hAnsi="Arial"/>
          <w:sz w:val="20"/>
          <w:szCs w:val="20"/>
          <w:lang w:val="en-US"/>
        </w:rPr>
        <w:t>REQ</w:t>
      </w:r>
      <w:r w:rsidRPr="00F81A68">
        <w:rPr>
          <w:rFonts w:ascii="Arial" w:hAnsi="Arial"/>
          <w:sz w:val="20"/>
          <w:szCs w:val="20"/>
          <w:lang w:val="el-GR"/>
        </w:rPr>
        <w:t>002252719.</w:t>
      </w:r>
    </w:p>
    <w:p w:rsidR="00F81A68" w:rsidRPr="00805C7F" w:rsidRDefault="00F81A68" w:rsidP="00434ADF">
      <w:pPr>
        <w:numPr>
          <w:ilvl w:val="0"/>
          <w:numId w:val="9"/>
        </w:numPr>
        <w:jc w:val="left"/>
        <w:rPr>
          <w:rFonts w:ascii="Arial" w:eastAsia="MS Mincho" w:hAnsi="Arial" w:cs="Times New Roman"/>
          <w:b/>
          <w:bCs/>
          <w:caps/>
          <w:sz w:val="20"/>
          <w:szCs w:val="20"/>
          <w:lang w:val="el-GR" w:eastAsia="el-GR"/>
        </w:rPr>
      </w:pPr>
      <w:r>
        <w:rPr>
          <w:rFonts w:ascii="Arial" w:hAnsi="Arial"/>
          <w:sz w:val="20"/>
          <w:szCs w:val="20"/>
          <w:lang w:val="en-US"/>
        </w:rPr>
        <w:t>T</w:t>
      </w:r>
      <w:r>
        <w:rPr>
          <w:rFonts w:ascii="Arial" w:hAnsi="Arial"/>
          <w:sz w:val="20"/>
          <w:szCs w:val="20"/>
          <w:lang w:val="el-GR"/>
        </w:rPr>
        <w:t>ην απόφαση 652/2017</w:t>
      </w:r>
      <w:r w:rsidR="00064EAB" w:rsidRPr="00064EAB">
        <w:rPr>
          <w:rFonts w:ascii="Arial" w:hAnsi="Arial"/>
          <w:sz w:val="20"/>
          <w:szCs w:val="20"/>
          <w:lang w:val="el-GR"/>
        </w:rPr>
        <w:t xml:space="preserve"> </w:t>
      </w:r>
      <w:r w:rsidR="00064EAB">
        <w:rPr>
          <w:rFonts w:ascii="Arial" w:hAnsi="Arial"/>
          <w:sz w:val="20"/>
          <w:szCs w:val="20"/>
          <w:lang w:val="el-GR"/>
        </w:rPr>
        <w:t>της ΟΕ που εγκρίνει και καταρτίζει τους όρους του διαγωνισμού.</w:t>
      </w:r>
    </w:p>
    <w:p w:rsidR="00425A70" w:rsidRPr="00914446" w:rsidRDefault="00425A70" w:rsidP="00425A70">
      <w:pPr>
        <w:ind w:left="360"/>
        <w:jc w:val="left"/>
        <w:rPr>
          <w:rFonts w:ascii="Arial" w:hAnsi="Arial"/>
          <w:sz w:val="20"/>
          <w:szCs w:val="20"/>
          <w:lang w:val="el-GR"/>
        </w:rPr>
      </w:pPr>
    </w:p>
    <w:p w:rsidR="002565EF" w:rsidRPr="002565EF" w:rsidRDefault="00653DBA" w:rsidP="00DD0D91">
      <w:pPr>
        <w:jc w:val="center"/>
        <w:rPr>
          <w:rFonts w:ascii="Arial" w:eastAsia="MS Mincho" w:hAnsi="Arial" w:cs="Arial"/>
          <w:b/>
          <w:bCs/>
          <w:caps/>
          <w:sz w:val="28"/>
          <w:szCs w:val="20"/>
          <w:lang w:val="el-GR" w:eastAsia="el-GR"/>
        </w:rPr>
      </w:pPr>
      <w:r w:rsidRPr="002565EF">
        <w:rPr>
          <w:rFonts w:ascii="Arial" w:eastAsia="MS Mincho" w:hAnsi="Arial" w:cs="Arial"/>
          <w:b/>
          <w:bCs/>
          <w:caps/>
          <w:sz w:val="28"/>
          <w:szCs w:val="20"/>
          <w:lang w:val="el-GR" w:eastAsia="el-GR"/>
        </w:rPr>
        <w:t xml:space="preserve"> </w:t>
      </w:r>
      <w:r w:rsidR="00064EAB">
        <w:rPr>
          <w:rFonts w:ascii="Arial" w:eastAsia="MS Mincho" w:hAnsi="Arial" w:cs="Arial"/>
          <w:b/>
          <w:bCs/>
          <w:caps/>
          <w:sz w:val="28"/>
          <w:szCs w:val="20"/>
          <w:lang w:val="el-GR" w:eastAsia="el-GR"/>
        </w:rPr>
        <w:t>ΠΡΟΚΗΡΥΣΣΕΙ</w:t>
      </w:r>
      <w:r w:rsidRPr="002565EF">
        <w:rPr>
          <w:rFonts w:ascii="Arial" w:eastAsia="MS Mincho" w:hAnsi="Arial" w:cs="Arial"/>
          <w:b/>
          <w:bCs/>
          <w:caps/>
          <w:sz w:val="28"/>
          <w:szCs w:val="20"/>
          <w:lang w:val="el-GR" w:eastAsia="el-GR"/>
        </w:rPr>
        <w:t xml:space="preserve"> </w:t>
      </w:r>
    </w:p>
    <w:p w:rsidR="009411DA" w:rsidRDefault="009411DA" w:rsidP="00DD0D91">
      <w:pPr>
        <w:jc w:val="center"/>
        <w:rPr>
          <w:rFonts w:ascii="Arial" w:eastAsia="MS Mincho" w:hAnsi="Arial" w:cs="Arial"/>
          <w:b/>
          <w:bCs/>
          <w:caps/>
          <w:sz w:val="20"/>
          <w:szCs w:val="20"/>
          <w:lang w:val="el-GR" w:eastAsia="el-GR"/>
        </w:rPr>
      </w:pPr>
      <w:r w:rsidRPr="0086416D">
        <w:rPr>
          <w:rFonts w:ascii="Arial" w:eastAsia="MS Mincho" w:hAnsi="Arial" w:cs="Arial"/>
          <w:b/>
          <w:bCs/>
          <w:caps/>
          <w:sz w:val="20"/>
          <w:szCs w:val="20"/>
          <w:lang w:val="el-GR" w:eastAsia="el-GR"/>
        </w:rPr>
        <w:t>ΤΗ ΔΙΕΝΕΡΓΕΙΑ ΑΝΟΙΚΤΟΥ</w:t>
      </w:r>
      <w:r w:rsidR="00653DBA">
        <w:rPr>
          <w:rFonts w:ascii="Arial" w:eastAsia="MS Mincho" w:hAnsi="Arial" w:cs="Arial"/>
          <w:b/>
          <w:bCs/>
          <w:caps/>
          <w:sz w:val="20"/>
          <w:szCs w:val="20"/>
          <w:lang w:val="el-GR" w:eastAsia="el-GR"/>
        </w:rPr>
        <w:t xml:space="preserve"> ΔΗΜΟΣΙΟΥ</w:t>
      </w:r>
      <w:r w:rsidRPr="0086416D">
        <w:rPr>
          <w:rFonts w:ascii="Arial" w:eastAsia="MS Mincho" w:hAnsi="Arial" w:cs="Arial"/>
          <w:b/>
          <w:bCs/>
          <w:caps/>
          <w:sz w:val="20"/>
          <w:szCs w:val="20"/>
          <w:lang w:val="el-GR" w:eastAsia="el-GR"/>
        </w:rPr>
        <w:t xml:space="preserve"> ΔΙΑΓΩΝΙΣΜΟΥ ΓΙΑ ΤΗΝ ΠΡΟΜΗΘΕΙΑ </w:t>
      </w:r>
      <w:r w:rsidR="0036397C">
        <w:rPr>
          <w:rFonts w:ascii="Arial" w:eastAsia="MS Mincho" w:hAnsi="Arial" w:cs="Arial"/>
          <w:b/>
          <w:bCs/>
          <w:caps/>
          <w:sz w:val="20"/>
          <w:szCs w:val="20"/>
          <w:lang w:val="el-GR" w:eastAsia="el-GR"/>
        </w:rPr>
        <w:t>ΕΦΑΡΜΟΓΩΝ ΛΟΓΙΣΜΙΚΟΥ</w:t>
      </w:r>
      <w:r w:rsidR="00025179">
        <w:rPr>
          <w:rFonts w:ascii="Arial" w:eastAsia="MS Mincho" w:hAnsi="Arial" w:cs="Arial"/>
          <w:b/>
          <w:bCs/>
          <w:caps/>
          <w:sz w:val="20"/>
          <w:szCs w:val="20"/>
          <w:lang w:val="el-GR" w:eastAsia="el-GR"/>
        </w:rPr>
        <w:t xml:space="preserve"> </w:t>
      </w:r>
      <w:r w:rsidRPr="0086416D">
        <w:rPr>
          <w:rFonts w:ascii="Arial" w:eastAsia="MS Mincho" w:hAnsi="Arial" w:cs="Arial"/>
          <w:b/>
          <w:bCs/>
          <w:caps/>
          <w:sz w:val="20"/>
          <w:szCs w:val="20"/>
          <w:lang w:val="el-GR" w:eastAsia="el-GR"/>
        </w:rPr>
        <w:t>ΤΟΥ ΔΗΜΟΥ ΡΟΔΟΥ ΜΕ τους ΕΞΗΣ ΟΡΟΥΣ:</w:t>
      </w:r>
    </w:p>
    <w:p w:rsidR="00FE4FAA" w:rsidRDefault="00FE4FAA" w:rsidP="00DD0D91">
      <w:pPr>
        <w:jc w:val="center"/>
        <w:rPr>
          <w:rFonts w:ascii="Arial" w:eastAsia="MS Mincho" w:hAnsi="Arial" w:cs="Arial"/>
          <w:b/>
          <w:bCs/>
          <w:caps/>
          <w:sz w:val="20"/>
          <w:szCs w:val="20"/>
          <w:lang w:val="el-GR" w:eastAsia="el-GR"/>
        </w:rPr>
      </w:pPr>
    </w:p>
    <w:p w:rsidR="00FE4FAA" w:rsidRDefault="00FE4FAA" w:rsidP="00DD0D91">
      <w:pPr>
        <w:jc w:val="center"/>
        <w:rPr>
          <w:rFonts w:ascii="Arial" w:eastAsia="MS Mincho" w:hAnsi="Arial" w:cs="Arial"/>
          <w:b/>
          <w:bCs/>
          <w:caps/>
          <w:sz w:val="20"/>
          <w:szCs w:val="20"/>
          <w:lang w:val="el-GR" w:eastAsia="el-GR"/>
        </w:rPr>
      </w:pPr>
    </w:p>
    <w:p w:rsidR="002565EF" w:rsidRDefault="002565EF" w:rsidP="00DD0D91">
      <w:pPr>
        <w:jc w:val="center"/>
        <w:rPr>
          <w:rFonts w:ascii="Arial" w:eastAsia="MS Mincho" w:hAnsi="Arial" w:cs="Arial"/>
          <w:b/>
          <w:bCs/>
          <w:caps/>
          <w:sz w:val="20"/>
          <w:szCs w:val="20"/>
          <w:lang w:val="el-GR" w:eastAsia="el-GR"/>
        </w:rPr>
      </w:pPr>
    </w:p>
    <w:p w:rsidR="00653DBA" w:rsidRDefault="00653DBA" w:rsidP="00DD0D91">
      <w:pPr>
        <w:jc w:val="center"/>
        <w:rPr>
          <w:rFonts w:ascii="Arial" w:eastAsia="MS Mincho" w:hAnsi="Arial" w:cs="Arial"/>
          <w:b/>
          <w:bCs/>
          <w:caps/>
          <w:sz w:val="20"/>
          <w:szCs w:val="20"/>
          <w:lang w:val="el-GR" w:eastAsia="el-GR"/>
        </w:rPr>
      </w:pPr>
    </w:p>
    <w:p w:rsidR="0036397C" w:rsidRDefault="0036397C" w:rsidP="00DD0D91">
      <w:pPr>
        <w:jc w:val="center"/>
        <w:rPr>
          <w:rFonts w:ascii="Arial" w:eastAsia="MS Mincho" w:hAnsi="Arial" w:cs="Arial"/>
          <w:b/>
          <w:bCs/>
          <w:caps/>
          <w:sz w:val="20"/>
          <w:szCs w:val="20"/>
          <w:lang w:val="el-GR" w:eastAsia="el-GR"/>
        </w:rPr>
      </w:pPr>
    </w:p>
    <w:p w:rsidR="00653DBA" w:rsidRPr="0086416D" w:rsidRDefault="00653DBA" w:rsidP="00DD0D91">
      <w:pPr>
        <w:jc w:val="center"/>
        <w:rPr>
          <w:rFonts w:ascii="Arial" w:eastAsia="MS Mincho" w:hAnsi="Arial" w:cs="Arial"/>
          <w:b/>
          <w:bCs/>
          <w:caps/>
          <w:sz w:val="20"/>
          <w:szCs w:val="20"/>
          <w:lang w:val="el-GR" w:eastAsia="el-GR"/>
        </w:rPr>
      </w:pPr>
    </w:p>
    <w:p w:rsidR="00DD0D91" w:rsidRPr="0086416D" w:rsidRDefault="00DD0D91" w:rsidP="00DD0D91">
      <w:pPr>
        <w:jc w:val="center"/>
        <w:rPr>
          <w:rFonts w:ascii="Arial" w:eastAsia="MS Mincho" w:hAnsi="Arial" w:cs="Arial"/>
          <w:b/>
          <w:bCs/>
          <w:caps/>
          <w:sz w:val="20"/>
          <w:szCs w:val="20"/>
          <w:lang w:val="el-GR" w:eastAsia="el-GR"/>
        </w:rPr>
      </w:pPr>
    </w:p>
    <w:p w:rsidR="006F70D8" w:rsidRPr="0086416D" w:rsidRDefault="006F70D8" w:rsidP="00434ADF">
      <w:pPr>
        <w:pStyle w:val="1"/>
        <w:pageBreakBefore w:val="0"/>
        <w:numPr>
          <w:ilvl w:val="0"/>
          <w:numId w:val="3"/>
        </w:numPr>
        <w:tabs>
          <w:tab w:val="left" w:pos="567"/>
        </w:tabs>
        <w:ind w:left="567" w:hanging="567"/>
        <w:rPr>
          <w:sz w:val="20"/>
          <w:szCs w:val="20"/>
          <w:lang w:val="el-GR"/>
        </w:rPr>
      </w:pPr>
      <w:bookmarkStart w:id="0" w:name="__RefHeading___Toc470009771"/>
      <w:bookmarkEnd w:id="0"/>
      <w:r w:rsidRPr="0086416D">
        <w:rPr>
          <w:sz w:val="20"/>
          <w:szCs w:val="20"/>
          <w:lang w:val="el-GR"/>
        </w:rPr>
        <w:t>ΑΝΑΘΕΤΟΥΣΑ ΑΡΧΗ ΚΑΙ ΑΝΤΙΚΕΙΜΕΝΟ ΣΥΜΒΑΣΗΣ</w:t>
      </w:r>
    </w:p>
    <w:p w:rsidR="006F70D8" w:rsidRPr="0086416D" w:rsidRDefault="006F70D8" w:rsidP="0086416D">
      <w:pPr>
        <w:pStyle w:val="2"/>
        <w:rPr>
          <w:sz w:val="20"/>
          <w:szCs w:val="20"/>
        </w:rPr>
      </w:pPr>
      <w:bookmarkStart w:id="1" w:name="__RefHeading___Toc470009772"/>
      <w:r w:rsidRPr="0086416D">
        <w:rPr>
          <w:sz w:val="20"/>
          <w:szCs w:val="20"/>
          <w:lang w:val="el-GR"/>
        </w:rPr>
        <w:t>1.1</w:t>
      </w:r>
      <w:r w:rsidRPr="0086416D">
        <w:rPr>
          <w:sz w:val="20"/>
          <w:szCs w:val="20"/>
          <w:lang w:val="el-GR"/>
        </w:rPr>
        <w:tab/>
        <w:t>Στοιχεία Αναθέτουσας Αρχής</w:t>
      </w:r>
      <w:bookmarkEnd w:id="1"/>
      <w:r w:rsidRPr="0086416D">
        <w:rPr>
          <w:sz w:val="20"/>
          <w:szCs w:val="20"/>
          <w:lang w:val="el-GR"/>
        </w:rPr>
        <w:t xml:space="preserve"> </w:t>
      </w:r>
    </w:p>
    <w:p w:rsidR="006F70D8" w:rsidRPr="0086416D" w:rsidRDefault="006F70D8">
      <w:pPr>
        <w:pStyle w:val="normalwithoutspacing"/>
        <w:rPr>
          <w:rFonts w:ascii="Arial" w:hAnsi="Arial" w:cs="Arial"/>
          <w:b/>
          <w:sz w:val="20"/>
          <w:szCs w:val="20"/>
        </w:rPr>
      </w:pPr>
    </w:p>
    <w:tbl>
      <w:tblPr>
        <w:tblW w:w="0" w:type="auto"/>
        <w:tblInd w:w="108" w:type="dxa"/>
        <w:tblLayout w:type="fixed"/>
        <w:tblLook w:val="0000"/>
      </w:tblPr>
      <w:tblGrid>
        <w:gridCol w:w="5245"/>
        <w:gridCol w:w="4129"/>
      </w:tblGrid>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ΔΗΜΟΣ ΡΟΔΟΥ</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ΠΛΑΤΕΙΑ ΕΛΕΥΘΕΡΙΑΣ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ΡΟΔΟΣ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85100</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ΕΛΛΑΔΑ</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1A0310" w:rsidP="002E3C6D">
            <w:pPr>
              <w:pStyle w:val="normalwithoutspacing"/>
              <w:snapToGrid w:val="0"/>
              <w:jc w:val="center"/>
              <w:rPr>
                <w:rFonts w:ascii="Arial" w:hAnsi="Arial" w:cs="Arial"/>
                <w:sz w:val="20"/>
                <w:szCs w:val="20"/>
              </w:rPr>
            </w:pPr>
            <w:r w:rsidRPr="0086416D">
              <w:rPr>
                <w:rFonts w:ascii="Arial" w:eastAsia="SimSun" w:hAnsi="Arial" w:cs="Arial"/>
                <w:bCs/>
                <w:snapToGrid w:val="0"/>
                <w:sz w:val="20"/>
                <w:szCs w:val="20"/>
                <w:lang w:val="en-US"/>
              </w:rPr>
              <w:t>GR421</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22410-35445</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22410-39780</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Ηλεκτρονικό Ταχυδρομείο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2E3C6D" w:rsidRDefault="00254E37" w:rsidP="002E3C6D">
            <w:pPr>
              <w:pStyle w:val="normalwithoutspacing"/>
              <w:snapToGrid w:val="0"/>
              <w:jc w:val="center"/>
              <w:rPr>
                <w:rFonts w:ascii="Arial" w:hAnsi="Arial" w:cs="Arial"/>
                <w:sz w:val="20"/>
                <w:szCs w:val="20"/>
              </w:rPr>
            </w:pPr>
            <w:r>
              <w:rPr>
                <w:rFonts w:ascii="Arial" w:hAnsi="Arial" w:cs="Arial"/>
                <w:sz w:val="20"/>
                <w:szCs w:val="20"/>
                <w:lang w:val="en-US"/>
              </w:rPr>
              <w:t>g</w:t>
            </w:r>
            <w:r w:rsidR="002E3C6D">
              <w:rPr>
                <w:rFonts w:ascii="Arial" w:hAnsi="Arial" w:cs="Arial"/>
                <w:sz w:val="20"/>
                <w:szCs w:val="20"/>
                <w:lang w:val="en-US"/>
              </w:rPr>
              <w:t>antonatos19@gmail.com</w:t>
            </w:r>
          </w:p>
        </w:tc>
      </w:tr>
      <w:tr w:rsidR="006F70D8" w:rsidRPr="002E3C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2E3C6D" w:rsidP="002E3C6D">
            <w:pPr>
              <w:pStyle w:val="normalwithoutspacing"/>
              <w:snapToGrid w:val="0"/>
              <w:jc w:val="center"/>
              <w:rPr>
                <w:rFonts w:ascii="Arial" w:hAnsi="Arial" w:cs="Arial"/>
                <w:sz w:val="20"/>
                <w:szCs w:val="20"/>
              </w:rPr>
            </w:pPr>
            <w:r>
              <w:rPr>
                <w:rFonts w:ascii="Arial" w:hAnsi="Arial" w:cs="Arial"/>
                <w:sz w:val="20"/>
                <w:szCs w:val="20"/>
              </w:rPr>
              <w:t>ΓΕΡΑΣΙΜΟΣ Κ. ΑΝΤΩΝΑΤΟΣ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2E3C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lang w:val="en-US"/>
              </w:rPr>
              <w:t>www</w:t>
            </w:r>
            <w:r w:rsidRPr="002E3C6D">
              <w:rPr>
                <w:rFonts w:ascii="Arial" w:hAnsi="Arial" w:cs="Arial"/>
                <w:sz w:val="20"/>
                <w:szCs w:val="20"/>
              </w:rPr>
              <w:t>.</w:t>
            </w:r>
            <w:r w:rsidRPr="0086416D">
              <w:rPr>
                <w:rFonts w:ascii="Arial" w:hAnsi="Arial" w:cs="Arial"/>
                <w:sz w:val="20"/>
                <w:szCs w:val="20"/>
                <w:lang w:val="en-US"/>
              </w:rPr>
              <w:t>rhodes</w:t>
            </w:r>
            <w:r w:rsidRPr="002E3C6D">
              <w:rPr>
                <w:rFonts w:ascii="Arial" w:hAnsi="Arial" w:cs="Arial"/>
                <w:sz w:val="20"/>
                <w:szCs w:val="20"/>
              </w:rPr>
              <w:t>.</w:t>
            </w:r>
            <w:r w:rsidRPr="0086416D">
              <w:rPr>
                <w:rFonts w:ascii="Arial" w:hAnsi="Arial" w:cs="Arial"/>
                <w:sz w:val="20"/>
                <w:szCs w:val="20"/>
                <w:lang w:val="en-US"/>
              </w:rPr>
              <w:t>gr</w:t>
            </w:r>
          </w:p>
        </w:tc>
      </w:tr>
    </w:tbl>
    <w:p w:rsidR="001A0310" w:rsidRPr="002E3C6D" w:rsidRDefault="001A0310">
      <w:pPr>
        <w:pStyle w:val="normalwithoutspacing"/>
        <w:rPr>
          <w:rFonts w:ascii="Arial" w:hAnsi="Arial" w:cs="Arial"/>
          <w:b/>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 xml:space="preserve">Είδος Αναθέτουσας Αρχής </w:t>
      </w:r>
    </w:p>
    <w:p w:rsidR="006F70D8" w:rsidRPr="0086416D" w:rsidRDefault="006F70D8">
      <w:pPr>
        <w:pStyle w:val="normalwithoutspacing"/>
        <w:rPr>
          <w:rFonts w:ascii="Arial" w:eastAsia="Calibri" w:hAnsi="Arial" w:cs="Arial"/>
          <w:sz w:val="20"/>
          <w:szCs w:val="20"/>
        </w:rPr>
      </w:pPr>
      <w:r w:rsidRPr="0086416D">
        <w:rPr>
          <w:rFonts w:ascii="Arial" w:hAnsi="Arial" w:cs="Arial"/>
          <w:sz w:val="20"/>
          <w:szCs w:val="20"/>
        </w:rPr>
        <w:t xml:space="preserve">Η Αναθέτουσα Αρχή είναι </w:t>
      </w:r>
      <w:r w:rsidR="00444CCB" w:rsidRPr="0086416D">
        <w:rPr>
          <w:rFonts w:ascii="Arial" w:hAnsi="Arial" w:cs="Arial"/>
          <w:sz w:val="20"/>
          <w:szCs w:val="20"/>
        </w:rPr>
        <w:t xml:space="preserve"> ο Δήμος Ρόδου </w:t>
      </w:r>
      <w:r w:rsidRPr="0086416D">
        <w:rPr>
          <w:rFonts w:ascii="Arial" w:hAnsi="Arial" w:cs="Arial"/>
          <w:sz w:val="20"/>
          <w:szCs w:val="20"/>
        </w:rPr>
        <w:t>και ανήκει στη</w:t>
      </w:r>
      <w:r w:rsidR="00444CCB" w:rsidRPr="0086416D">
        <w:rPr>
          <w:rFonts w:ascii="Arial" w:hAnsi="Arial" w:cs="Arial"/>
          <w:sz w:val="20"/>
          <w:szCs w:val="20"/>
        </w:rPr>
        <w:t xml:space="preserve"> Γενική Κυβέρνηση</w:t>
      </w:r>
      <w:r w:rsidR="002565EF">
        <w:rPr>
          <w:rFonts w:ascii="Arial" w:hAnsi="Arial" w:cs="Arial"/>
          <w:sz w:val="20"/>
          <w:szCs w:val="20"/>
        </w:rPr>
        <w:t>,</w:t>
      </w:r>
      <w:r w:rsidR="00444CCB" w:rsidRPr="0086416D">
        <w:rPr>
          <w:rFonts w:ascii="Arial" w:hAnsi="Arial" w:cs="Arial"/>
          <w:sz w:val="20"/>
          <w:szCs w:val="20"/>
        </w:rPr>
        <w:t xml:space="preserve"> Υποτομέας ΟΤΑ</w:t>
      </w:r>
    </w:p>
    <w:p w:rsidR="006F70D8" w:rsidRPr="0086416D" w:rsidRDefault="006F70D8">
      <w:pPr>
        <w:pStyle w:val="normalwithoutspacing"/>
        <w:rPr>
          <w:rFonts w:ascii="Arial" w:hAnsi="Arial" w:cs="Arial"/>
          <w:b/>
          <w:sz w:val="20"/>
          <w:szCs w:val="20"/>
        </w:rPr>
      </w:pPr>
      <w:r w:rsidRPr="0086416D">
        <w:rPr>
          <w:rFonts w:ascii="Arial" w:eastAsia="Calibri" w:hAnsi="Arial" w:cs="Arial"/>
          <w:sz w:val="20"/>
          <w:szCs w:val="20"/>
        </w:rPr>
        <w:t xml:space="preserve">  </w:t>
      </w: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Κύρια δραστηριότητα Α.Α.</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Η κύρια δραστηριότητα της Αναθ</w:t>
      </w:r>
      <w:r w:rsidR="001A0310" w:rsidRPr="0086416D">
        <w:rPr>
          <w:rFonts w:ascii="Arial" w:hAnsi="Arial" w:cs="Arial"/>
          <w:sz w:val="20"/>
          <w:szCs w:val="20"/>
        </w:rPr>
        <w:t>έτουσας Αρχής είναι</w:t>
      </w:r>
      <w:r w:rsidR="004D6824" w:rsidRPr="0086416D">
        <w:rPr>
          <w:rFonts w:ascii="Arial" w:hAnsi="Arial" w:cs="Arial"/>
          <w:sz w:val="20"/>
          <w:szCs w:val="20"/>
        </w:rPr>
        <w:t xml:space="preserve"> οι</w:t>
      </w:r>
      <w:r w:rsidR="001A0310" w:rsidRPr="0086416D">
        <w:rPr>
          <w:rFonts w:ascii="Arial" w:hAnsi="Arial" w:cs="Arial"/>
          <w:sz w:val="20"/>
          <w:szCs w:val="20"/>
        </w:rPr>
        <w:t xml:space="preserve"> Δημοτικές Υπηρεσίες.</w:t>
      </w:r>
    </w:p>
    <w:p w:rsidR="006F70D8" w:rsidRPr="0086416D" w:rsidRDefault="006F70D8">
      <w:pPr>
        <w:pStyle w:val="normalwithoutspacing"/>
        <w:rPr>
          <w:rFonts w:ascii="Arial" w:hAnsi="Arial" w:cs="Arial"/>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 xml:space="preserve">Στοιχεία Επικοινωνίας </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α)</w:t>
      </w:r>
      <w:r w:rsidR="002565EF">
        <w:rPr>
          <w:rFonts w:ascii="Arial" w:hAnsi="Arial" w:cs="Arial"/>
          <w:sz w:val="20"/>
          <w:szCs w:val="20"/>
        </w:rPr>
        <w:t xml:space="preserve">. </w:t>
      </w:r>
      <w:r w:rsidRPr="0086416D">
        <w:rPr>
          <w:rFonts w:ascii="Arial" w:hAnsi="Arial" w:cs="Arial"/>
          <w:sz w:val="20"/>
          <w:szCs w:val="20"/>
        </w:rPr>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β)</w:t>
      </w:r>
      <w:r w:rsidR="002565EF">
        <w:rPr>
          <w:rFonts w:ascii="Arial" w:hAnsi="Arial" w:cs="Arial"/>
          <w:sz w:val="20"/>
          <w:szCs w:val="20"/>
        </w:rPr>
        <w:t xml:space="preserve">. </w:t>
      </w:r>
      <w:r w:rsidRPr="0086416D">
        <w:rPr>
          <w:rFonts w:ascii="Arial" w:hAnsi="Arial" w:cs="Arial"/>
          <w:sz w:val="20"/>
          <w:szCs w:val="20"/>
        </w:rPr>
        <w:t xml:space="preserve">Οι προσφορές πρέπει να υποβάλλονται ηλεκτρονικά στην διεύθυνση : </w:t>
      </w:r>
      <w:hyperlink r:id="rId10" w:history="1">
        <w:r w:rsidRPr="0086416D">
          <w:rPr>
            <w:rStyle w:val="-"/>
            <w:rFonts w:ascii="Arial" w:hAnsi="Arial" w:cs="Arial"/>
            <w:sz w:val="20"/>
            <w:szCs w:val="20"/>
            <w:shd w:val="clear" w:color="auto" w:fill="FFFFFF"/>
          </w:rPr>
          <w:t>www.promitheus.gov.gr</w:t>
        </w:r>
      </w:hyperlink>
      <w:r w:rsidRPr="0086416D">
        <w:rPr>
          <w:rFonts w:ascii="Arial" w:hAnsi="Arial" w:cs="Arial"/>
          <w:color w:val="000000"/>
          <w:sz w:val="20"/>
          <w:szCs w:val="20"/>
          <w:shd w:val="clear" w:color="auto" w:fill="FFFFFF"/>
        </w:rPr>
        <w:t xml:space="preserve"> </w:t>
      </w:r>
    </w:p>
    <w:p w:rsidR="006F70D8" w:rsidRPr="0086416D" w:rsidRDefault="006F70D8" w:rsidP="008A1E94">
      <w:pPr>
        <w:pStyle w:val="normalwithoutspacing"/>
        <w:ind w:left="567" w:hanging="567"/>
        <w:rPr>
          <w:rFonts w:ascii="Arial" w:hAnsi="Arial" w:cs="Arial"/>
          <w:sz w:val="20"/>
          <w:szCs w:val="20"/>
        </w:rPr>
      </w:pPr>
      <w:r w:rsidRPr="0086416D">
        <w:rPr>
          <w:rFonts w:ascii="Arial" w:hAnsi="Arial" w:cs="Arial"/>
          <w:sz w:val="20"/>
          <w:szCs w:val="20"/>
        </w:rPr>
        <w:t>γ)</w:t>
      </w:r>
      <w:r w:rsidR="002565EF">
        <w:rPr>
          <w:rFonts w:ascii="Arial" w:hAnsi="Arial" w:cs="Arial"/>
          <w:sz w:val="20"/>
          <w:szCs w:val="20"/>
        </w:rPr>
        <w:t xml:space="preserve">. </w:t>
      </w:r>
      <w:r w:rsidRPr="0086416D">
        <w:rPr>
          <w:rFonts w:ascii="Arial" w:hAnsi="Arial" w:cs="Arial"/>
          <w:sz w:val="20"/>
          <w:szCs w:val="20"/>
        </w:rPr>
        <w:t>Περαιτέρω πληροφορίες είναι διαθέσιμες από την προαν</w:t>
      </w:r>
      <w:r w:rsidR="00A8099F" w:rsidRPr="0086416D">
        <w:rPr>
          <w:rFonts w:ascii="Arial" w:hAnsi="Arial" w:cs="Arial"/>
          <w:sz w:val="20"/>
          <w:szCs w:val="20"/>
        </w:rPr>
        <w:t xml:space="preserve">αφερθείσα διεύθυνση: </w:t>
      </w:r>
      <w:r w:rsidR="00A8099F" w:rsidRPr="0086416D">
        <w:rPr>
          <w:rFonts w:ascii="Arial" w:hAnsi="Arial" w:cs="Arial"/>
          <w:sz w:val="20"/>
          <w:szCs w:val="20"/>
          <w:lang w:val="en-US"/>
        </w:rPr>
        <w:t>www</w:t>
      </w:r>
      <w:r w:rsidR="00A8099F" w:rsidRPr="0086416D">
        <w:rPr>
          <w:rFonts w:ascii="Arial" w:hAnsi="Arial" w:cs="Arial"/>
          <w:sz w:val="20"/>
          <w:szCs w:val="20"/>
        </w:rPr>
        <w:t>.</w:t>
      </w:r>
      <w:r w:rsidR="00A8099F" w:rsidRPr="0086416D">
        <w:rPr>
          <w:rFonts w:ascii="Arial" w:hAnsi="Arial" w:cs="Arial"/>
          <w:sz w:val="20"/>
          <w:szCs w:val="20"/>
          <w:lang w:val="en-US"/>
        </w:rPr>
        <w:t>rhodes</w:t>
      </w:r>
      <w:r w:rsidR="00A8099F" w:rsidRPr="0086416D">
        <w:rPr>
          <w:rFonts w:ascii="Arial" w:hAnsi="Arial" w:cs="Arial"/>
          <w:sz w:val="20"/>
          <w:szCs w:val="20"/>
        </w:rPr>
        <w:t>.</w:t>
      </w:r>
      <w:r w:rsidR="00A8099F" w:rsidRPr="0086416D">
        <w:rPr>
          <w:rFonts w:ascii="Arial" w:hAnsi="Arial" w:cs="Arial"/>
          <w:sz w:val="20"/>
          <w:szCs w:val="20"/>
          <w:lang w:val="en-US"/>
        </w:rPr>
        <w:t>gr</w:t>
      </w:r>
      <w:r w:rsidR="00A8099F" w:rsidRPr="0086416D">
        <w:rPr>
          <w:rFonts w:ascii="Arial" w:hAnsi="Arial" w:cs="Arial"/>
          <w:sz w:val="20"/>
          <w:szCs w:val="20"/>
        </w:rPr>
        <w:t xml:space="preserve"> </w:t>
      </w:r>
    </w:p>
    <w:p w:rsidR="006F70D8" w:rsidRPr="0086416D" w:rsidRDefault="006F70D8">
      <w:pPr>
        <w:pStyle w:val="normalwithoutspacing"/>
        <w:ind w:left="57"/>
        <w:rPr>
          <w:rFonts w:ascii="Arial" w:hAnsi="Arial" w:cs="Arial"/>
          <w:sz w:val="20"/>
          <w:szCs w:val="20"/>
        </w:rPr>
      </w:pPr>
    </w:p>
    <w:p w:rsidR="006F70D8" w:rsidRPr="0086416D" w:rsidRDefault="006F70D8">
      <w:pPr>
        <w:pStyle w:val="2"/>
        <w:rPr>
          <w:sz w:val="20"/>
          <w:szCs w:val="20"/>
          <w:lang w:val="el-GR"/>
        </w:rPr>
      </w:pPr>
      <w:bookmarkStart w:id="2" w:name="__RefHeading___Toc470009773"/>
      <w:bookmarkEnd w:id="2"/>
      <w:r w:rsidRPr="0086416D">
        <w:rPr>
          <w:sz w:val="20"/>
          <w:szCs w:val="20"/>
          <w:lang w:val="el-GR"/>
        </w:rPr>
        <w:t>1.2</w:t>
      </w:r>
      <w:r w:rsidRPr="0086416D">
        <w:rPr>
          <w:sz w:val="20"/>
          <w:szCs w:val="20"/>
          <w:lang w:val="el-GR"/>
        </w:rPr>
        <w:tab/>
        <w:t>Στοιχεία Διαδικασίας-Χρηματοδότηση</w:t>
      </w:r>
    </w:p>
    <w:p w:rsidR="006F70D8" w:rsidRPr="0086416D" w:rsidRDefault="006F70D8">
      <w:pPr>
        <w:rPr>
          <w:rFonts w:ascii="Arial" w:hAnsi="Arial" w:cs="Arial"/>
          <w:sz w:val="20"/>
          <w:szCs w:val="20"/>
          <w:lang w:val="el-GR"/>
        </w:rPr>
      </w:pPr>
      <w:r w:rsidRPr="0086416D">
        <w:rPr>
          <w:rFonts w:ascii="Arial" w:hAnsi="Arial" w:cs="Arial"/>
          <w:b/>
          <w:sz w:val="20"/>
          <w:szCs w:val="20"/>
          <w:lang w:val="el-GR"/>
        </w:rPr>
        <w:t xml:space="preserve">Είδος διαδικασίας </w:t>
      </w:r>
    </w:p>
    <w:p w:rsidR="006F70D8" w:rsidRPr="0086416D" w:rsidRDefault="006F70D8">
      <w:pPr>
        <w:pStyle w:val="normalwithoutspacing"/>
        <w:rPr>
          <w:rFonts w:ascii="Arial" w:hAnsi="Arial" w:cs="Arial"/>
          <w:sz w:val="20"/>
          <w:szCs w:val="20"/>
          <w:lang w:eastAsia="el-GR"/>
        </w:rPr>
      </w:pPr>
      <w:r w:rsidRPr="0086416D">
        <w:rPr>
          <w:rFonts w:ascii="Arial" w:hAnsi="Arial" w:cs="Arial"/>
          <w:sz w:val="20"/>
          <w:szCs w:val="20"/>
        </w:rPr>
        <w:t xml:space="preserve">Ο διαγωνισμός θα διεξαχθεί με την ανοικτή διαδικασία του άρθρου 27 του ν. 4412/16. </w:t>
      </w:r>
    </w:p>
    <w:p w:rsidR="006F70D8" w:rsidRPr="0086416D" w:rsidRDefault="006F70D8">
      <w:pPr>
        <w:pStyle w:val="normalwithoutspacing"/>
        <w:rPr>
          <w:rFonts w:ascii="Arial" w:hAnsi="Arial" w:cs="Arial"/>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Χρηματοδότηση της σύμβασης</w:t>
      </w:r>
    </w:p>
    <w:p w:rsidR="00EC0D58" w:rsidRPr="00EC0D58" w:rsidRDefault="00EC0D58" w:rsidP="00EC0D58">
      <w:pPr>
        <w:pStyle w:val="aff3"/>
        <w:ind w:left="0" w:right="411"/>
        <w:jc w:val="both"/>
        <w:rPr>
          <w:rFonts w:ascii="Arial" w:hAnsi="Arial" w:cs="Arial"/>
          <w:sz w:val="20"/>
          <w:szCs w:val="20"/>
        </w:rPr>
      </w:pPr>
      <w:r w:rsidRPr="00EC0D58">
        <w:rPr>
          <w:rFonts w:ascii="Arial" w:hAnsi="Arial" w:cs="Arial"/>
          <w:sz w:val="20"/>
          <w:szCs w:val="20"/>
        </w:rPr>
        <w:t>Η δαπάνη για το Δήμο Ρόδου βαρύνει το</w:t>
      </w:r>
      <w:r w:rsidR="00D628E4">
        <w:rPr>
          <w:rFonts w:ascii="Arial" w:hAnsi="Arial" w:cs="Arial"/>
          <w:sz w:val="20"/>
          <w:szCs w:val="20"/>
        </w:rPr>
        <w:t>ν κωδικό 7134.0002</w:t>
      </w:r>
      <w:r w:rsidRPr="00EC0D58">
        <w:rPr>
          <w:rFonts w:ascii="Arial" w:hAnsi="Arial" w:cs="Arial"/>
          <w:sz w:val="20"/>
          <w:szCs w:val="20"/>
        </w:rPr>
        <w:t>.</w:t>
      </w:r>
      <w:r w:rsidR="000A3121" w:rsidRPr="000A3121">
        <w:rPr>
          <w:rFonts w:ascii="Arial" w:hAnsi="Arial" w:cs="Arial"/>
          <w:sz w:val="20"/>
          <w:szCs w:val="20"/>
        </w:rPr>
        <w:t xml:space="preserve"> </w:t>
      </w:r>
      <w:r w:rsidR="00B551C2" w:rsidRPr="00EC0D58">
        <w:rPr>
          <w:rFonts w:ascii="Arial" w:hAnsi="Arial" w:cs="Arial"/>
          <w:sz w:val="20"/>
          <w:szCs w:val="20"/>
        </w:rPr>
        <w:t>Η χρηματοδότηση</w:t>
      </w:r>
      <w:r w:rsidR="006F70D8" w:rsidRPr="00EC0D58">
        <w:rPr>
          <w:rFonts w:ascii="Arial" w:hAnsi="Arial" w:cs="Arial"/>
          <w:sz w:val="20"/>
          <w:szCs w:val="20"/>
        </w:rPr>
        <w:t xml:space="preserve"> της παρούσας σύμβασης </w:t>
      </w:r>
      <w:r w:rsidR="00B551C2" w:rsidRPr="00EC0D58">
        <w:rPr>
          <w:rFonts w:ascii="Arial" w:hAnsi="Arial" w:cs="Arial"/>
          <w:sz w:val="20"/>
          <w:szCs w:val="20"/>
        </w:rPr>
        <w:t xml:space="preserve">θα γίνει από </w:t>
      </w:r>
      <w:r w:rsidR="00944A81" w:rsidRPr="00EC0D58">
        <w:rPr>
          <w:rFonts w:ascii="Arial" w:hAnsi="Arial" w:cs="Arial"/>
          <w:sz w:val="20"/>
          <w:szCs w:val="20"/>
        </w:rPr>
        <w:t>ιδίους πόρους το</w:t>
      </w:r>
      <w:r w:rsidR="008A48E3">
        <w:rPr>
          <w:rFonts w:ascii="Arial" w:hAnsi="Arial" w:cs="Arial"/>
          <w:sz w:val="20"/>
          <w:szCs w:val="20"/>
        </w:rPr>
        <w:t>υ</w:t>
      </w:r>
      <w:r w:rsidR="00944A81" w:rsidRPr="00EC0D58">
        <w:rPr>
          <w:rFonts w:ascii="Arial" w:hAnsi="Arial" w:cs="Arial"/>
          <w:sz w:val="20"/>
          <w:szCs w:val="20"/>
        </w:rPr>
        <w:t xml:space="preserve"> Δήμο</w:t>
      </w:r>
      <w:r w:rsidR="008A48E3">
        <w:rPr>
          <w:rFonts w:ascii="Arial" w:hAnsi="Arial" w:cs="Arial"/>
          <w:sz w:val="20"/>
          <w:szCs w:val="20"/>
        </w:rPr>
        <w:t>υ</w:t>
      </w:r>
      <w:r w:rsidR="00944A81" w:rsidRPr="00EC0D58">
        <w:rPr>
          <w:rFonts w:ascii="Arial" w:hAnsi="Arial" w:cs="Arial"/>
          <w:sz w:val="20"/>
          <w:szCs w:val="20"/>
        </w:rPr>
        <w:t xml:space="preserve"> Ρόδου. </w:t>
      </w:r>
    </w:p>
    <w:p w:rsidR="004671D4" w:rsidRPr="00EC0D58" w:rsidRDefault="004671D4">
      <w:pPr>
        <w:pStyle w:val="normalwithoutspacing"/>
        <w:rPr>
          <w:rFonts w:ascii="Arial" w:hAnsi="Arial" w:cs="Arial"/>
          <w:sz w:val="20"/>
          <w:szCs w:val="20"/>
        </w:rPr>
      </w:pPr>
    </w:p>
    <w:p w:rsidR="00FE4FAA" w:rsidRPr="0086416D" w:rsidRDefault="00FE4FAA">
      <w:pPr>
        <w:pStyle w:val="normalwithoutspacing"/>
        <w:rPr>
          <w:rFonts w:ascii="Arial" w:hAnsi="Arial" w:cs="Arial"/>
          <w:sz w:val="20"/>
          <w:szCs w:val="20"/>
        </w:rPr>
      </w:pPr>
    </w:p>
    <w:p w:rsidR="006F70D8" w:rsidRPr="0086416D" w:rsidRDefault="006F70D8">
      <w:pPr>
        <w:pStyle w:val="2"/>
        <w:rPr>
          <w:sz w:val="20"/>
          <w:szCs w:val="20"/>
          <w:lang w:val="el-GR"/>
        </w:rPr>
      </w:pPr>
      <w:bookmarkStart w:id="3" w:name="__RefHeading___Toc470009774"/>
      <w:r w:rsidRPr="0086416D">
        <w:rPr>
          <w:sz w:val="20"/>
          <w:szCs w:val="20"/>
          <w:lang w:val="el-GR"/>
        </w:rPr>
        <w:t>1.3</w:t>
      </w:r>
      <w:r w:rsidRPr="0086416D">
        <w:rPr>
          <w:sz w:val="20"/>
          <w:szCs w:val="20"/>
          <w:lang w:val="el-GR"/>
        </w:rPr>
        <w:tab/>
        <w:t>Συνοπτική Περιγραφή φυσικού και οικονομικού αντικειμένου της σύμβασης</w:t>
      </w:r>
      <w:bookmarkEnd w:id="3"/>
      <w:r w:rsidRPr="0086416D">
        <w:rPr>
          <w:sz w:val="20"/>
          <w:szCs w:val="20"/>
          <w:lang w:val="el-GR"/>
        </w:rPr>
        <w:t xml:space="preserve"> </w:t>
      </w:r>
    </w:p>
    <w:p w:rsidR="00A4508A" w:rsidRPr="0086416D" w:rsidRDefault="006F70D8">
      <w:pPr>
        <w:rPr>
          <w:rFonts w:ascii="Arial" w:hAnsi="Arial" w:cs="Arial"/>
          <w:sz w:val="20"/>
          <w:szCs w:val="20"/>
          <w:lang w:val="el-GR"/>
        </w:rPr>
      </w:pPr>
      <w:r w:rsidRPr="0086416D">
        <w:rPr>
          <w:rFonts w:ascii="Arial" w:hAnsi="Arial" w:cs="Arial"/>
          <w:sz w:val="20"/>
          <w:szCs w:val="20"/>
          <w:lang w:val="el-GR"/>
        </w:rPr>
        <w:t xml:space="preserve">Αντικείμενο της σύμβασης  είναι </w:t>
      </w:r>
      <w:r w:rsidR="00A4508A" w:rsidRPr="0086416D">
        <w:rPr>
          <w:rFonts w:ascii="Arial" w:hAnsi="Arial" w:cs="Arial"/>
          <w:sz w:val="20"/>
          <w:szCs w:val="20"/>
          <w:lang w:val="el-GR"/>
        </w:rPr>
        <w:t>:</w:t>
      </w:r>
    </w:p>
    <w:p w:rsidR="00A4508A" w:rsidRPr="0086416D" w:rsidRDefault="00944A81" w:rsidP="00434ADF">
      <w:pPr>
        <w:numPr>
          <w:ilvl w:val="0"/>
          <w:numId w:val="8"/>
        </w:numPr>
        <w:rPr>
          <w:rFonts w:ascii="Arial" w:hAnsi="Arial" w:cs="Arial"/>
          <w:i/>
          <w:color w:val="5B9BD5"/>
          <w:sz w:val="20"/>
          <w:szCs w:val="20"/>
          <w:lang w:val="el-GR"/>
        </w:rPr>
      </w:pPr>
      <w:r>
        <w:rPr>
          <w:rFonts w:ascii="Arial" w:hAnsi="Arial" w:cs="Arial"/>
          <w:sz w:val="20"/>
          <w:szCs w:val="20"/>
          <w:lang w:val="el-GR"/>
        </w:rPr>
        <w:t>ΠΡΟΜΗΘΕΙΑ</w:t>
      </w:r>
      <w:r w:rsidR="00FC243A" w:rsidRPr="0086416D">
        <w:rPr>
          <w:rFonts w:ascii="Arial" w:hAnsi="Arial" w:cs="Arial"/>
          <w:sz w:val="20"/>
          <w:szCs w:val="20"/>
          <w:lang w:val="el-GR"/>
        </w:rPr>
        <w:t xml:space="preserve"> </w:t>
      </w:r>
      <w:r w:rsidR="00D628E4">
        <w:rPr>
          <w:rFonts w:ascii="Arial" w:hAnsi="Arial" w:cs="Arial"/>
          <w:sz w:val="20"/>
          <w:szCs w:val="20"/>
          <w:lang w:val="el-GR"/>
        </w:rPr>
        <w:t>ΕΦΑΡΜΟΓΩΝ ΛΟΓΙΣΜΙΚΟΥ</w:t>
      </w:r>
      <w:r>
        <w:rPr>
          <w:rFonts w:ascii="Arial" w:hAnsi="Arial" w:cs="Arial"/>
          <w:sz w:val="20"/>
          <w:szCs w:val="20"/>
          <w:lang w:val="el-GR"/>
        </w:rPr>
        <w:t>.</w:t>
      </w:r>
    </w:p>
    <w:p w:rsidR="00D628E4" w:rsidRPr="00D628E4" w:rsidRDefault="008B23E4" w:rsidP="00D628E4">
      <w:pPr>
        <w:rPr>
          <w:rFonts w:ascii="Arial" w:hAnsi="Arial" w:cs="Arial"/>
          <w:sz w:val="20"/>
          <w:szCs w:val="20"/>
          <w:lang w:val="el-GR" w:eastAsia="el-GR"/>
        </w:rPr>
      </w:pPr>
      <w:r w:rsidRPr="0086416D">
        <w:rPr>
          <w:rFonts w:ascii="Arial" w:hAnsi="Arial" w:cs="Arial"/>
          <w:sz w:val="20"/>
          <w:szCs w:val="20"/>
          <w:lang w:val="el-GR"/>
        </w:rPr>
        <w:t xml:space="preserve"> </w:t>
      </w:r>
      <w:r w:rsidR="006F70D8" w:rsidRPr="0086416D">
        <w:rPr>
          <w:rFonts w:ascii="Arial" w:hAnsi="Arial" w:cs="Arial"/>
          <w:sz w:val="20"/>
          <w:szCs w:val="20"/>
          <w:lang w:val="el-GR"/>
        </w:rPr>
        <w:t xml:space="preserve">Τα προς προμήθεια είδη κατατάσσονται στους ακόλουθους κωδικούς του Κοινού Λεξιλογίου δημοσίων </w:t>
      </w:r>
      <w:r w:rsidR="006F70D8" w:rsidRPr="002565EF">
        <w:rPr>
          <w:rFonts w:ascii="Arial" w:hAnsi="Arial" w:cs="Arial"/>
          <w:sz w:val="20"/>
          <w:szCs w:val="20"/>
          <w:lang w:val="el-GR"/>
        </w:rPr>
        <w:t>συμβάσεων (</w:t>
      </w:r>
      <w:r w:rsidR="006F70D8" w:rsidRPr="002565EF">
        <w:rPr>
          <w:rFonts w:ascii="Arial" w:hAnsi="Arial" w:cs="Arial"/>
          <w:sz w:val="20"/>
          <w:szCs w:val="20"/>
        </w:rPr>
        <w:t>CPV</w:t>
      </w:r>
      <w:r w:rsidR="006F70D8" w:rsidRPr="002565EF">
        <w:rPr>
          <w:rFonts w:ascii="Arial" w:hAnsi="Arial" w:cs="Arial"/>
          <w:sz w:val="20"/>
          <w:szCs w:val="20"/>
          <w:lang w:val="el-GR"/>
        </w:rPr>
        <w:t>):</w:t>
      </w:r>
      <w:r w:rsidR="00D628E4">
        <w:rPr>
          <w:rFonts w:ascii="Arial" w:hAnsi="Arial" w:cs="Arial"/>
          <w:sz w:val="20"/>
          <w:szCs w:val="20"/>
          <w:lang w:val="el-GR"/>
        </w:rPr>
        <w:t xml:space="preserve"> </w:t>
      </w:r>
      <w:r w:rsidR="00D628E4" w:rsidRPr="00D628E4">
        <w:rPr>
          <w:rFonts w:ascii="Arial" w:hAnsi="Arial" w:cs="Arial"/>
          <w:sz w:val="20"/>
          <w:szCs w:val="20"/>
          <w:lang w:val="el-GR" w:eastAsia="el-GR"/>
        </w:rPr>
        <w:t>48000000-8</w:t>
      </w:r>
    </w:p>
    <w:p w:rsidR="002565EF" w:rsidRDefault="002565EF">
      <w:pPr>
        <w:rPr>
          <w:rFonts w:ascii="Arial" w:hAnsi="Arial" w:cs="Arial"/>
          <w:sz w:val="20"/>
          <w:szCs w:val="20"/>
          <w:lang w:val="el-GR"/>
        </w:rPr>
      </w:pPr>
    </w:p>
    <w:p w:rsidR="005715C9" w:rsidRDefault="006F70D8">
      <w:pPr>
        <w:rPr>
          <w:rFonts w:ascii="Arial" w:hAnsi="Arial" w:cs="Arial"/>
          <w:b/>
          <w:sz w:val="20"/>
          <w:szCs w:val="20"/>
          <w:lang w:val="el-GR"/>
        </w:rPr>
      </w:pPr>
      <w:r w:rsidRPr="002565EF">
        <w:rPr>
          <w:rFonts w:ascii="Arial" w:hAnsi="Arial" w:cs="Arial"/>
          <w:b/>
          <w:sz w:val="20"/>
          <w:szCs w:val="20"/>
          <w:lang w:val="el-GR"/>
        </w:rPr>
        <w:t>Προσφορές υποβάλλονται</w:t>
      </w:r>
      <w:r w:rsidR="005715C9">
        <w:rPr>
          <w:rFonts w:ascii="Arial" w:hAnsi="Arial" w:cs="Arial"/>
          <w:b/>
          <w:sz w:val="20"/>
          <w:szCs w:val="20"/>
          <w:lang w:val="el-GR"/>
        </w:rPr>
        <w:t xml:space="preserve"> ως κάτωθι:</w:t>
      </w:r>
    </w:p>
    <w:p w:rsidR="006F70D8" w:rsidRPr="005715C9" w:rsidRDefault="002F1CDD" w:rsidP="00434ADF">
      <w:pPr>
        <w:pStyle w:val="normalwithoutspacing"/>
        <w:numPr>
          <w:ilvl w:val="0"/>
          <w:numId w:val="8"/>
        </w:numPr>
        <w:rPr>
          <w:rFonts w:ascii="Arial" w:hAnsi="Arial" w:cs="Arial"/>
          <w:b/>
          <w:sz w:val="20"/>
          <w:szCs w:val="20"/>
        </w:rPr>
      </w:pPr>
      <w:r w:rsidRPr="002F1CDD">
        <w:rPr>
          <w:rFonts w:ascii="Arial" w:hAnsi="Arial" w:cs="Arial"/>
          <w:b/>
          <w:sz w:val="20"/>
          <w:szCs w:val="20"/>
          <w:u w:val="single"/>
        </w:rPr>
        <w:t>ΤΜΗΜΑ Α</w:t>
      </w:r>
      <w:r>
        <w:rPr>
          <w:rFonts w:ascii="Arial" w:hAnsi="Arial" w:cs="Arial"/>
          <w:b/>
          <w:sz w:val="20"/>
          <w:szCs w:val="20"/>
        </w:rPr>
        <w:t xml:space="preserve">: </w:t>
      </w:r>
      <w:r w:rsidR="005715C9" w:rsidRPr="005715C9">
        <w:rPr>
          <w:rFonts w:ascii="Arial" w:hAnsi="Arial" w:cs="Arial"/>
          <w:b/>
          <w:sz w:val="20"/>
          <w:szCs w:val="20"/>
        </w:rPr>
        <w:t>Για τα λογισμικά με α/α 1-3 θα δεχθούμε μια ενιαία προσφορά και όχι για το κάθε ένα ξεχωριστά.</w:t>
      </w:r>
    </w:p>
    <w:p w:rsidR="005715C9" w:rsidRPr="005715C9" w:rsidRDefault="002F1CDD" w:rsidP="00434ADF">
      <w:pPr>
        <w:pStyle w:val="normalwithoutspacing"/>
        <w:numPr>
          <w:ilvl w:val="0"/>
          <w:numId w:val="8"/>
        </w:numPr>
        <w:rPr>
          <w:rFonts w:ascii="Arial" w:hAnsi="Arial" w:cs="Arial"/>
          <w:b/>
          <w:sz w:val="20"/>
          <w:szCs w:val="20"/>
        </w:rPr>
      </w:pPr>
      <w:r w:rsidRPr="002F1CDD">
        <w:rPr>
          <w:rFonts w:ascii="Arial" w:hAnsi="Arial" w:cs="Arial"/>
          <w:b/>
          <w:sz w:val="20"/>
          <w:szCs w:val="20"/>
          <w:u w:val="single"/>
        </w:rPr>
        <w:lastRenderedPageBreak/>
        <w:t>ΤΜΗΜΑ Β</w:t>
      </w:r>
      <w:r>
        <w:rPr>
          <w:rFonts w:ascii="Arial" w:hAnsi="Arial" w:cs="Arial"/>
          <w:b/>
          <w:sz w:val="20"/>
          <w:szCs w:val="20"/>
        </w:rPr>
        <w:t xml:space="preserve">: </w:t>
      </w:r>
      <w:r w:rsidR="005715C9" w:rsidRPr="005715C9">
        <w:rPr>
          <w:rFonts w:ascii="Arial" w:hAnsi="Arial" w:cs="Arial"/>
          <w:b/>
          <w:sz w:val="20"/>
          <w:szCs w:val="20"/>
        </w:rPr>
        <w:t>Για τα λογισμικά με α/α 4-54 θα δεχθούμε μια ενιαία προσφορά και όχι για το κάθε ένα ξεχωριστά</w:t>
      </w:r>
    </w:p>
    <w:p w:rsidR="005715C9" w:rsidRDefault="002F1CDD" w:rsidP="00434ADF">
      <w:pPr>
        <w:pStyle w:val="normalwithoutspacing"/>
        <w:numPr>
          <w:ilvl w:val="0"/>
          <w:numId w:val="8"/>
        </w:numPr>
        <w:rPr>
          <w:rFonts w:ascii="Arial" w:hAnsi="Arial" w:cs="Arial"/>
          <w:b/>
          <w:sz w:val="20"/>
          <w:szCs w:val="20"/>
        </w:rPr>
      </w:pPr>
      <w:r w:rsidRPr="002F1CDD">
        <w:rPr>
          <w:rFonts w:ascii="Arial" w:hAnsi="Arial" w:cs="Arial"/>
          <w:b/>
          <w:sz w:val="20"/>
          <w:szCs w:val="20"/>
          <w:u w:val="single"/>
        </w:rPr>
        <w:t>ΤΜΗΜΑ Γ</w:t>
      </w:r>
      <w:r>
        <w:rPr>
          <w:rFonts w:ascii="Arial" w:hAnsi="Arial" w:cs="Arial"/>
          <w:b/>
          <w:sz w:val="20"/>
          <w:szCs w:val="20"/>
        </w:rPr>
        <w:t xml:space="preserve">: </w:t>
      </w:r>
      <w:r w:rsidR="005715C9" w:rsidRPr="005715C9">
        <w:rPr>
          <w:rFonts w:ascii="Arial" w:hAnsi="Arial" w:cs="Arial"/>
          <w:b/>
          <w:sz w:val="20"/>
          <w:szCs w:val="20"/>
        </w:rPr>
        <w:t>Για τα λογισμικά με α/α 55-64 θα δεχθούμε ενιαία</w:t>
      </w:r>
      <w:r w:rsidR="00371115">
        <w:rPr>
          <w:rFonts w:ascii="Arial" w:hAnsi="Arial" w:cs="Arial"/>
          <w:b/>
          <w:sz w:val="20"/>
          <w:szCs w:val="20"/>
        </w:rPr>
        <w:t xml:space="preserve"> προσφορά</w:t>
      </w:r>
      <w:r w:rsidR="005715C9" w:rsidRPr="005715C9">
        <w:rPr>
          <w:rFonts w:ascii="Arial" w:hAnsi="Arial" w:cs="Arial"/>
          <w:b/>
          <w:sz w:val="20"/>
          <w:szCs w:val="20"/>
        </w:rPr>
        <w:t xml:space="preserve"> ή και για κάθε λογισμικό ξεχωριστά.</w:t>
      </w:r>
    </w:p>
    <w:p w:rsidR="004C6D30" w:rsidRDefault="004C6D30" w:rsidP="005715C9">
      <w:pPr>
        <w:pStyle w:val="normalwithoutspacing"/>
        <w:ind w:left="780"/>
        <w:rPr>
          <w:rFonts w:ascii="Arial" w:hAnsi="Arial" w:cs="Arial"/>
          <w:b/>
          <w:sz w:val="20"/>
          <w:szCs w:val="20"/>
        </w:rPr>
      </w:pPr>
    </w:p>
    <w:p w:rsidR="005715C9" w:rsidRDefault="004C6D30" w:rsidP="005715C9">
      <w:pPr>
        <w:pStyle w:val="normalwithoutspacing"/>
        <w:ind w:left="780"/>
        <w:rPr>
          <w:rFonts w:ascii="Arial" w:hAnsi="Arial" w:cs="Arial"/>
          <w:b/>
          <w:sz w:val="20"/>
          <w:szCs w:val="20"/>
        </w:rPr>
      </w:pPr>
      <w:r>
        <w:rPr>
          <w:rFonts w:ascii="Arial" w:hAnsi="Arial" w:cs="Arial"/>
          <w:b/>
          <w:sz w:val="20"/>
          <w:szCs w:val="20"/>
        </w:rPr>
        <w:t>Απαραίτητη προυπόθεση είναι στην προσφορά του συμμετέχοντα να υπάρχουν όλα τα υλικά του τμήματος. Εξαιρείται το ΤΜΗΜΑ Γ.</w:t>
      </w:r>
    </w:p>
    <w:p w:rsidR="004C6D30" w:rsidRDefault="004C6D30" w:rsidP="005715C9">
      <w:pPr>
        <w:pStyle w:val="normalwithoutspacing"/>
        <w:ind w:left="780"/>
        <w:rPr>
          <w:rFonts w:ascii="Arial" w:hAnsi="Arial" w:cs="Arial"/>
          <w:b/>
          <w:sz w:val="20"/>
          <w:szCs w:val="20"/>
        </w:rPr>
      </w:pPr>
    </w:p>
    <w:p w:rsidR="006F70D8" w:rsidRPr="005715C9" w:rsidRDefault="006F70D8">
      <w:pPr>
        <w:pStyle w:val="normalwithoutspacing"/>
        <w:rPr>
          <w:rFonts w:ascii="Arial" w:hAnsi="Arial" w:cs="Arial"/>
          <w:b/>
          <w:i/>
          <w:iCs/>
          <w:color w:val="5B9BD5"/>
          <w:sz w:val="20"/>
          <w:szCs w:val="20"/>
        </w:rPr>
      </w:pPr>
      <w:r w:rsidRPr="005715C9">
        <w:rPr>
          <w:rFonts w:ascii="Arial" w:hAnsi="Arial" w:cs="Arial"/>
          <w:b/>
          <w:sz w:val="20"/>
          <w:szCs w:val="20"/>
        </w:rPr>
        <w:t>Η εκτιμώμενη αξία της σύμβασης ανέρχεται στο ποσό των</w:t>
      </w:r>
      <w:r w:rsidR="00E40C6D" w:rsidRPr="005715C9">
        <w:rPr>
          <w:rFonts w:ascii="Arial" w:hAnsi="Arial" w:cs="Arial"/>
          <w:b/>
          <w:sz w:val="20"/>
          <w:szCs w:val="20"/>
        </w:rPr>
        <w:t xml:space="preserve"> </w:t>
      </w:r>
      <w:r w:rsidR="005715C9" w:rsidRPr="005715C9">
        <w:rPr>
          <w:rFonts w:ascii="Arial" w:hAnsi="Arial" w:cs="Arial"/>
          <w:b/>
          <w:sz w:val="20"/>
          <w:szCs w:val="20"/>
        </w:rPr>
        <w:t>82.081</w:t>
      </w:r>
      <w:r w:rsidR="004B0C19" w:rsidRPr="005715C9">
        <w:rPr>
          <w:rFonts w:ascii="Arial" w:hAnsi="Arial" w:cs="Arial"/>
          <w:b/>
          <w:sz w:val="20"/>
          <w:szCs w:val="20"/>
        </w:rPr>
        <w:t xml:space="preserve"> ευρώ</w:t>
      </w:r>
      <w:r w:rsidR="00CC04D5" w:rsidRPr="005715C9">
        <w:rPr>
          <w:rFonts w:ascii="Arial" w:hAnsi="Arial" w:cs="Arial"/>
          <w:b/>
          <w:sz w:val="20"/>
          <w:szCs w:val="20"/>
        </w:rPr>
        <w:t xml:space="preserve"> συμπεριλαμβανομένου </w:t>
      </w:r>
      <w:r w:rsidR="007F0A7B" w:rsidRPr="005715C9">
        <w:rPr>
          <w:rFonts w:ascii="Arial" w:hAnsi="Arial" w:cs="Arial"/>
          <w:b/>
          <w:sz w:val="20"/>
          <w:szCs w:val="20"/>
        </w:rPr>
        <w:t xml:space="preserve">του </w:t>
      </w:r>
      <w:r w:rsidR="00CC04D5" w:rsidRPr="005715C9">
        <w:rPr>
          <w:rFonts w:ascii="Arial" w:hAnsi="Arial" w:cs="Arial"/>
          <w:b/>
          <w:sz w:val="20"/>
          <w:szCs w:val="20"/>
        </w:rPr>
        <w:t>ΦΠΑ 24</w:t>
      </w:r>
      <w:r w:rsidRPr="005715C9">
        <w:rPr>
          <w:rFonts w:ascii="Arial" w:hAnsi="Arial" w:cs="Arial"/>
          <w:b/>
          <w:sz w:val="20"/>
          <w:szCs w:val="20"/>
        </w:rPr>
        <w:t>%</w:t>
      </w:r>
      <w:r w:rsidR="004B0C19" w:rsidRPr="005715C9">
        <w:rPr>
          <w:rFonts w:ascii="Arial" w:hAnsi="Arial" w:cs="Arial"/>
          <w:b/>
          <w:sz w:val="20"/>
          <w:szCs w:val="20"/>
        </w:rPr>
        <w:t xml:space="preserve"> και</w:t>
      </w:r>
      <w:r w:rsidR="00E40C6D" w:rsidRPr="005715C9">
        <w:rPr>
          <w:rFonts w:ascii="Arial" w:hAnsi="Arial" w:cs="Arial"/>
          <w:b/>
          <w:sz w:val="20"/>
          <w:szCs w:val="20"/>
        </w:rPr>
        <w:t xml:space="preserve"> </w:t>
      </w:r>
      <w:r w:rsidRPr="005715C9">
        <w:rPr>
          <w:rFonts w:ascii="Arial" w:hAnsi="Arial" w:cs="Arial"/>
          <w:b/>
          <w:sz w:val="20"/>
          <w:szCs w:val="20"/>
        </w:rPr>
        <w:t>προϋπολογισμός χωρίς ΦΠΑ</w:t>
      </w:r>
      <w:r w:rsidR="005715C9" w:rsidRPr="005715C9">
        <w:rPr>
          <w:rFonts w:ascii="Arial" w:hAnsi="Arial" w:cs="Arial"/>
          <w:b/>
          <w:sz w:val="20"/>
          <w:szCs w:val="20"/>
        </w:rPr>
        <w:t xml:space="preserve"> 66.194,35 ευρώ.</w:t>
      </w:r>
      <w:r w:rsidR="004B0C19" w:rsidRPr="005715C9">
        <w:rPr>
          <w:rFonts w:ascii="Arial" w:hAnsi="Arial" w:cs="Arial"/>
          <w:b/>
          <w:sz w:val="20"/>
          <w:szCs w:val="20"/>
        </w:rPr>
        <w:t>.</w:t>
      </w:r>
    </w:p>
    <w:p w:rsidR="006F70D8" w:rsidRPr="0086416D" w:rsidRDefault="006F70D8">
      <w:pPr>
        <w:rPr>
          <w:rFonts w:ascii="Arial" w:hAnsi="Arial" w:cs="Arial"/>
          <w:sz w:val="20"/>
          <w:szCs w:val="20"/>
          <w:lang w:val="el-GR"/>
        </w:rPr>
      </w:pPr>
    </w:p>
    <w:p w:rsidR="00E7000A" w:rsidRPr="008A1E94" w:rsidRDefault="00796E18" w:rsidP="002975DC">
      <w:pPr>
        <w:rPr>
          <w:rFonts w:ascii="Arial" w:hAnsi="Arial" w:cs="Tahoma"/>
          <w:b/>
          <w:bCs/>
          <w:szCs w:val="22"/>
          <w:lang w:val="el-GR"/>
        </w:rPr>
      </w:pPr>
      <w:r w:rsidRPr="002975DC">
        <w:rPr>
          <w:rFonts w:ascii="Arial" w:hAnsi="Arial" w:cs="Arial"/>
          <w:b/>
          <w:sz w:val="20"/>
          <w:szCs w:val="20"/>
          <w:lang w:val="el-GR"/>
        </w:rPr>
        <w:t xml:space="preserve">Η διάρκεια για όλες τις </w:t>
      </w:r>
      <w:r w:rsidR="00EE5595" w:rsidRPr="002975DC">
        <w:rPr>
          <w:rFonts w:ascii="Arial" w:hAnsi="Arial" w:cs="Arial"/>
          <w:b/>
          <w:sz w:val="20"/>
          <w:szCs w:val="20"/>
          <w:lang w:val="el-GR"/>
        </w:rPr>
        <w:t>συμβάσεις</w:t>
      </w:r>
      <w:r w:rsidRPr="002975DC">
        <w:rPr>
          <w:rFonts w:ascii="Arial" w:hAnsi="Arial" w:cs="Arial"/>
          <w:b/>
          <w:sz w:val="20"/>
          <w:szCs w:val="20"/>
          <w:lang w:val="el-GR"/>
        </w:rPr>
        <w:t xml:space="preserve"> </w:t>
      </w:r>
      <w:r w:rsidR="00577C7F" w:rsidRPr="002975DC">
        <w:rPr>
          <w:rFonts w:ascii="Arial" w:hAnsi="Arial" w:cs="Arial"/>
          <w:b/>
          <w:sz w:val="20"/>
          <w:szCs w:val="20"/>
          <w:lang w:val="el-GR"/>
        </w:rPr>
        <w:t xml:space="preserve">ορίζεται  </w:t>
      </w:r>
      <w:r w:rsidR="00EE5595" w:rsidRPr="002975DC">
        <w:rPr>
          <w:rFonts w:ascii="Arial" w:hAnsi="Arial" w:cs="Arial"/>
          <w:b/>
          <w:sz w:val="20"/>
          <w:szCs w:val="20"/>
          <w:lang w:val="el-GR"/>
        </w:rPr>
        <w:t>μέχρι</w:t>
      </w:r>
      <w:r w:rsidR="0064066A" w:rsidRPr="002975DC">
        <w:rPr>
          <w:rFonts w:ascii="Arial" w:hAnsi="Arial" w:cs="Arial"/>
          <w:b/>
          <w:sz w:val="20"/>
          <w:szCs w:val="20"/>
          <w:lang w:val="el-GR"/>
        </w:rPr>
        <w:t xml:space="preserve"> 31/12/2018</w:t>
      </w:r>
      <w:r w:rsidR="004C7047" w:rsidRPr="002975DC">
        <w:rPr>
          <w:rFonts w:ascii="Arial" w:hAnsi="Arial" w:cs="Arial"/>
          <w:b/>
          <w:sz w:val="20"/>
          <w:szCs w:val="20"/>
          <w:lang w:val="el-GR"/>
        </w:rPr>
        <w:t>.</w:t>
      </w:r>
      <w:r w:rsidR="00577C7F" w:rsidRPr="002975DC">
        <w:rPr>
          <w:rFonts w:ascii="Arial" w:hAnsi="Arial" w:cs="Arial"/>
          <w:b/>
          <w:sz w:val="20"/>
          <w:szCs w:val="20"/>
          <w:lang w:val="el-GR"/>
        </w:rPr>
        <w:t xml:space="preserve"> </w:t>
      </w:r>
      <w:r w:rsidR="00CF44A3" w:rsidRPr="00BB4B58">
        <w:rPr>
          <w:rFonts w:ascii="Arial" w:hAnsi="Arial" w:cs="Arial"/>
          <w:b/>
          <w:sz w:val="20"/>
          <w:szCs w:val="20"/>
          <w:u w:val="single"/>
          <w:lang w:val="el-GR"/>
        </w:rPr>
        <w:t xml:space="preserve">Ως χρόνος παράδοσης των </w:t>
      </w:r>
      <w:r w:rsidR="005715C9">
        <w:rPr>
          <w:rFonts w:ascii="Arial" w:hAnsi="Arial" w:cs="Arial"/>
          <w:b/>
          <w:sz w:val="20"/>
          <w:szCs w:val="20"/>
          <w:u w:val="single"/>
          <w:lang w:val="el-GR"/>
        </w:rPr>
        <w:t>λογισμικών</w:t>
      </w:r>
      <w:r w:rsidR="002975DC" w:rsidRPr="00BB4B58">
        <w:rPr>
          <w:rFonts w:ascii="Arial" w:hAnsi="Arial" w:cs="Arial"/>
          <w:b/>
          <w:sz w:val="20"/>
          <w:szCs w:val="20"/>
          <w:u w:val="single"/>
          <w:lang w:val="el-GR"/>
        </w:rPr>
        <w:t xml:space="preserve"> εφάπαξ ή τμηματικά</w:t>
      </w:r>
      <w:r w:rsidR="00092CC8">
        <w:rPr>
          <w:rFonts w:ascii="Arial" w:hAnsi="Arial" w:cs="Arial"/>
          <w:b/>
          <w:sz w:val="20"/>
          <w:szCs w:val="20"/>
          <w:u w:val="single"/>
          <w:lang w:val="el-GR"/>
        </w:rPr>
        <w:t xml:space="preserve"> –ανάλογα με τις ανάγκες της Υπηρεσίας-</w:t>
      </w:r>
      <w:r w:rsidR="00CF44A3" w:rsidRPr="00BB4B58">
        <w:rPr>
          <w:rFonts w:ascii="Arial" w:hAnsi="Arial" w:cs="Arial"/>
          <w:b/>
          <w:sz w:val="20"/>
          <w:szCs w:val="20"/>
          <w:u w:val="single"/>
          <w:lang w:val="el-GR"/>
        </w:rPr>
        <w:t xml:space="preserve"> ορίζεται το διάστημα τ</w:t>
      </w:r>
      <w:r w:rsidR="005715C9">
        <w:rPr>
          <w:rFonts w:ascii="Arial" w:hAnsi="Arial" w:cs="Arial"/>
          <w:b/>
          <w:sz w:val="20"/>
          <w:szCs w:val="20"/>
          <w:u w:val="single"/>
          <w:lang w:val="el-GR"/>
        </w:rPr>
        <w:t>ου</w:t>
      </w:r>
      <w:r w:rsidR="00CF44A3" w:rsidRPr="00BB4B58">
        <w:rPr>
          <w:rFonts w:ascii="Arial" w:hAnsi="Arial" w:cs="Arial"/>
          <w:b/>
          <w:sz w:val="20"/>
          <w:szCs w:val="20"/>
          <w:u w:val="single"/>
          <w:lang w:val="el-GR"/>
        </w:rPr>
        <w:t xml:space="preserve"> </w:t>
      </w:r>
      <w:r w:rsidR="005715C9">
        <w:rPr>
          <w:rFonts w:ascii="Arial" w:hAnsi="Arial" w:cs="Arial"/>
          <w:b/>
          <w:sz w:val="20"/>
          <w:szCs w:val="20"/>
          <w:u w:val="single"/>
          <w:lang w:val="el-GR"/>
        </w:rPr>
        <w:t>ενός</w:t>
      </w:r>
      <w:r w:rsidR="00BB4B58" w:rsidRPr="00BB4B58">
        <w:rPr>
          <w:rFonts w:ascii="Arial" w:hAnsi="Arial" w:cs="Arial"/>
          <w:b/>
          <w:sz w:val="20"/>
          <w:szCs w:val="20"/>
          <w:u w:val="single"/>
          <w:lang w:val="el-GR"/>
        </w:rPr>
        <w:t>(</w:t>
      </w:r>
      <w:r w:rsidR="005715C9">
        <w:rPr>
          <w:rFonts w:ascii="Arial" w:hAnsi="Arial" w:cs="Arial"/>
          <w:b/>
          <w:sz w:val="20"/>
          <w:szCs w:val="20"/>
          <w:u w:val="single"/>
          <w:lang w:val="el-GR"/>
        </w:rPr>
        <w:t>1) μήνα</w:t>
      </w:r>
      <w:r w:rsidR="00BB4B58" w:rsidRPr="00BB4B58">
        <w:rPr>
          <w:rFonts w:ascii="Arial" w:hAnsi="Arial" w:cs="Arial"/>
          <w:b/>
          <w:sz w:val="20"/>
          <w:szCs w:val="20"/>
          <w:u w:val="single"/>
          <w:lang w:val="el-GR"/>
        </w:rPr>
        <w:t xml:space="preserve"> από την υπογραφή της σύμβασης</w:t>
      </w:r>
      <w:r w:rsidR="00CF44A3" w:rsidRPr="002975DC">
        <w:rPr>
          <w:rFonts w:ascii="Arial" w:hAnsi="Arial" w:cs="Arial"/>
          <w:b/>
          <w:sz w:val="20"/>
          <w:szCs w:val="20"/>
          <w:lang w:val="el-GR"/>
        </w:rPr>
        <w:t>.</w:t>
      </w:r>
      <w:r w:rsidR="002975DC">
        <w:rPr>
          <w:rFonts w:ascii="Arial" w:hAnsi="Arial" w:cs="Arial"/>
          <w:b/>
          <w:sz w:val="20"/>
          <w:szCs w:val="20"/>
          <w:lang w:val="el-GR"/>
        </w:rPr>
        <w:t xml:space="preserve"> </w:t>
      </w:r>
      <w:r w:rsidR="00E7000A" w:rsidRPr="00E7000A">
        <w:rPr>
          <w:rFonts w:ascii="Arial" w:hAnsi="Arial" w:cs="Tahoma"/>
          <w:b/>
          <w:bCs/>
          <w:sz w:val="20"/>
          <w:szCs w:val="20"/>
          <w:lang w:val="el-GR"/>
        </w:rPr>
        <w:t>Για όλες τις συμβάσεις</w:t>
      </w:r>
      <w:r w:rsidR="00CF44A3">
        <w:rPr>
          <w:rFonts w:ascii="Arial" w:hAnsi="Arial" w:cs="Tahoma"/>
          <w:b/>
          <w:bCs/>
          <w:sz w:val="20"/>
          <w:szCs w:val="20"/>
          <w:lang w:val="el-GR"/>
        </w:rPr>
        <w:t>,</w:t>
      </w:r>
      <w:r w:rsidR="00E7000A" w:rsidRPr="00E7000A">
        <w:rPr>
          <w:rFonts w:ascii="Arial" w:hAnsi="Arial" w:cs="Tahoma"/>
          <w:b/>
          <w:bCs/>
          <w:sz w:val="20"/>
          <w:szCs w:val="20"/>
          <w:lang w:val="el-GR"/>
        </w:rPr>
        <w:t xml:space="preserve"> μετά από σύμφωνη γνώμη και των δύο συμβαλλομένων</w:t>
      </w:r>
      <w:r w:rsidR="00CF44A3">
        <w:rPr>
          <w:rFonts w:ascii="Arial" w:hAnsi="Arial" w:cs="Tahoma"/>
          <w:b/>
          <w:bCs/>
          <w:sz w:val="20"/>
          <w:szCs w:val="20"/>
          <w:lang w:val="el-GR"/>
        </w:rPr>
        <w:t>,</w:t>
      </w:r>
      <w:r w:rsidR="00E7000A" w:rsidRPr="00E7000A">
        <w:rPr>
          <w:rFonts w:ascii="Arial" w:hAnsi="Arial" w:cs="Tahoma"/>
          <w:b/>
          <w:bCs/>
          <w:sz w:val="20"/>
          <w:szCs w:val="20"/>
          <w:lang w:val="el-GR"/>
        </w:rPr>
        <w:t xml:space="preserve"> δύναται να παραταθεί έως έξι(6) το πολύ μήνες προκειμένου να καλυφθούν τρέχουσες ανάγκες του Δήμου</w:t>
      </w:r>
      <w:r w:rsidR="000F3B13">
        <w:rPr>
          <w:rFonts w:ascii="Arial" w:hAnsi="Arial" w:cs="Tahoma"/>
          <w:b/>
          <w:bCs/>
          <w:sz w:val="20"/>
          <w:szCs w:val="20"/>
          <w:lang w:val="el-GR"/>
        </w:rPr>
        <w:t>,</w:t>
      </w:r>
      <w:r w:rsidR="00E7000A" w:rsidRPr="00E7000A">
        <w:rPr>
          <w:rFonts w:ascii="Arial" w:hAnsi="Arial" w:cs="Tahoma"/>
          <w:b/>
          <w:bCs/>
          <w:sz w:val="20"/>
          <w:szCs w:val="20"/>
          <w:lang w:val="el-GR"/>
        </w:rPr>
        <w:t xml:space="preserve"> χωρίς τροποποίηση της συμβατικής αξίας και ποσότητας</w:t>
      </w:r>
      <w:r w:rsidR="00E7000A" w:rsidRPr="008A1E94">
        <w:rPr>
          <w:rFonts w:ascii="Arial" w:hAnsi="Arial" w:cs="Tahoma"/>
          <w:b/>
          <w:bCs/>
          <w:szCs w:val="22"/>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Αναλυτική περιγραφή του φυσικού και οικονομικού αντικειμένου της σύμ</w:t>
      </w:r>
      <w:r w:rsidR="0032146D" w:rsidRPr="0086416D">
        <w:rPr>
          <w:rFonts w:ascii="Arial" w:hAnsi="Arial" w:cs="Arial"/>
          <w:sz w:val="20"/>
          <w:szCs w:val="20"/>
          <w:lang w:val="el-GR"/>
        </w:rPr>
        <w:t xml:space="preserve">βασης δίδεται στο ΠΑΡΑΡΤΗΜΑ Ι </w:t>
      </w:r>
      <w:r w:rsidRPr="0086416D">
        <w:rPr>
          <w:rFonts w:ascii="Arial" w:hAnsi="Arial" w:cs="Arial"/>
          <w:sz w:val="20"/>
          <w:szCs w:val="20"/>
          <w:lang w:val="el-GR"/>
        </w:rPr>
        <w:t xml:space="preserve">της παρούσας διακήρυξης. </w:t>
      </w:r>
    </w:p>
    <w:p w:rsidR="00EE5595" w:rsidRPr="00060315" w:rsidRDefault="006F70D8" w:rsidP="00EE5595">
      <w:pPr>
        <w:pStyle w:val="Style5"/>
        <w:widowControl/>
        <w:spacing w:line="293" w:lineRule="exact"/>
        <w:ind w:right="19"/>
        <w:rPr>
          <w:rStyle w:val="FontStyle35"/>
          <w:rFonts w:ascii="Arial" w:hAnsi="Arial" w:cs="Arial"/>
          <w:b/>
          <w:sz w:val="20"/>
          <w:szCs w:val="20"/>
        </w:rPr>
      </w:pPr>
      <w:r w:rsidRPr="00060315">
        <w:rPr>
          <w:rFonts w:ascii="Arial" w:hAnsi="Arial" w:cs="Arial"/>
          <w:b/>
          <w:sz w:val="20"/>
          <w:szCs w:val="20"/>
        </w:rPr>
        <w:t>Η σύμβαση θα ανατεθεί με το κριτήριο της πλέον συμφέρουσας από οικονομ</w:t>
      </w:r>
      <w:r w:rsidR="00EE5595" w:rsidRPr="00060315">
        <w:rPr>
          <w:rFonts w:ascii="Arial" w:hAnsi="Arial" w:cs="Arial"/>
          <w:b/>
          <w:sz w:val="20"/>
          <w:szCs w:val="20"/>
        </w:rPr>
        <w:t>ική άποψη προσφοράς,</w:t>
      </w:r>
      <w:r w:rsidR="00D72DD9" w:rsidRPr="00060315">
        <w:rPr>
          <w:rFonts w:ascii="Arial" w:hAnsi="Arial" w:cs="Arial"/>
          <w:b/>
          <w:sz w:val="20"/>
          <w:szCs w:val="20"/>
        </w:rPr>
        <w:t xml:space="preserve"> </w:t>
      </w:r>
      <w:r w:rsidR="004C7047" w:rsidRPr="00060315">
        <w:rPr>
          <w:rFonts w:ascii="Arial" w:hAnsi="Arial" w:cs="Arial"/>
          <w:b/>
          <w:sz w:val="20"/>
          <w:szCs w:val="20"/>
        </w:rPr>
        <w:t>β</w:t>
      </w:r>
      <w:r w:rsidR="00EE5595" w:rsidRPr="00060315">
        <w:rPr>
          <w:rFonts w:ascii="Arial" w:hAnsi="Arial" w:cs="Arial"/>
          <w:b/>
          <w:sz w:val="20"/>
          <w:szCs w:val="20"/>
        </w:rPr>
        <w:t xml:space="preserve">άσει </w:t>
      </w:r>
      <w:r w:rsidR="002932F7" w:rsidRPr="00060315">
        <w:rPr>
          <w:rFonts w:ascii="Arial" w:hAnsi="Arial" w:cs="Arial"/>
          <w:b/>
          <w:sz w:val="20"/>
          <w:szCs w:val="20"/>
        </w:rPr>
        <w:t>τ</w:t>
      </w:r>
      <w:r w:rsidR="009F65B7" w:rsidRPr="00060315">
        <w:rPr>
          <w:rFonts w:ascii="Arial" w:hAnsi="Arial" w:cs="Arial"/>
          <w:b/>
          <w:sz w:val="20"/>
          <w:szCs w:val="20"/>
        </w:rPr>
        <w:t xml:space="preserve">ιμής </w:t>
      </w:r>
      <w:r w:rsidR="00EE5595" w:rsidRPr="00060315">
        <w:rPr>
          <w:rStyle w:val="FontStyle35"/>
          <w:rFonts w:ascii="Arial" w:hAnsi="Arial" w:cs="Arial"/>
          <w:b/>
          <w:sz w:val="20"/>
          <w:szCs w:val="20"/>
        </w:rPr>
        <w:t>(χαμηλότερη τιμή) στο σύνολο των ειδών</w:t>
      </w:r>
      <w:r w:rsidR="007357D6" w:rsidRPr="00060315">
        <w:rPr>
          <w:rStyle w:val="FontStyle35"/>
          <w:rFonts w:ascii="Arial" w:hAnsi="Arial" w:cs="Arial"/>
          <w:b/>
          <w:sz w:val="20"/>
          <w:szCs w:val="20"/>
        </w:rPr>
        <w:t xml:space="preserve"> του</w:t>
      </w:r>
      <w:r w:rsidR="00EE5595" w:rsidRPr="00060315">
        <w:rPr>
          <w:rStyle w:val="FontStyle35"/>
          <w:rFonts w:ascii="Arial" w:hAnsi="Arial" w:cs="Arial"/>
          <w:b/>
          <w:sz w:val="20"/>
          <w:szCs w:val="20"/>
        </w:rPr>
        <w:t xml:space="preserve"> κάθε </w:t>
      </w:r>
      <w:r w:rsidR="002F1CDD">
        <w:rPr>
          <w:rStyle w:val="FontStyle35"/>
          <w:rFonts w:ascii="Arial" w:hAnsi="Arial" w:cs="Arial"/>
          <w:b/>
          <w:sz w:val="20"/>
          <w:szCs w:val="20"/>
        </w:rPr>
        <w:t>«</w:t>
      </w:r>
      <w:r w:rsidR="007357D6" w:rsidRPr="00060315">
        <w:rPr>
          <w:rStyle w:val="FontStyle35"/>
          <w:rFonts w:ascii="Arial" w:hAnsi="Arial" w:cs="Arial"/>
          <w:b/>
          <w:sz w:val="20"/>
          <w:szCs w:val="20"/>
        </w:rPr>
        <w:t>τμήματος</w:t>
      </w:r>
      <w:r w:rsidR="002F1CDD">
        <w:rPr>
          <w:rStyle w:val="FontStyle35"/>
          <w:rFonts w:ascii="Arial" w:hAnsi="Arial" w:cs="Arial"/>
          <w:b/>
          <w:sz w:val="20"/>
          <w:szCs w:val="20"/>
        </w:rPr>
        <w:t>».</w:t>
      </w:r>
      <w:r w:rsidR="00DE252D">
        <w:rPr>
          <w:rStyle w:val="FontStyle35"/>
          <w:rFonts w:ascii="Arial" w:hAnsi="Arial" w:cs="Arial"/>
          <w:b/>
          <w:sz w:val="20"/>
          <w:szCs w:val="20"/>
        </w:rPr>
        <w:t xml:space="preserve"> Εξαιρείται το ΤΜΗΜΑ Γ</w:t>
      </w:r>
      <w:r w:rsidR="00B17564">
        <w:rPr>
          <w:rStyle w:val="FontStyle35"/>
          <w:rFonts w:ascii="Arial" w:hAnsi="Arial" w:cs="Arial"/>
          <w:b/>
          <w:sz w:val="20"/>
          <w:szCs w:val="20"/>
        </w:rPr>
        <w:t xml:space="preserve"> στο οποίο θα δεχθούμε προσφορά </w:t>
      </w:r>
      <w:r w:rsidR="00B17564" w:rsidRPr="00254E37">
        <w:rPr>
          <w:rStyle w:val="FontStyle35"/>
          <w:rFonts w:ascii="Arial" w:hAnsi="Arial" w:cs="Arial"/>
          <w:b/>
          <w:sz w:val="20"/>
          <w:szCs w:val="20"/>
          <w:u w:val="single"/>
        </w:rPr>
        <w:t>και</w:t>
      </w:r>
      <w:r w:rsidR="00B17564">
        <w:rPr>
          <w:rStyle w:val="FontStyle35"/>
          <w:rFonts w:ascii="Arial" w:hAnsi="Arial" w:cs="Arial"/>
          <w:b/>
          <w:sz w:val="20"/>
          <w:szCs w:val="20"/>
        </w:rPr>
        <w:t xml:space="preserve"> για το κάθε είδος ξεχωριστά με το ίδιο κριτήριο κατακύρωσης</w:t>
      </w:r>
      <w:r w:rsidR="00DE252D">
        <w:rPr>
          <w:rStyle w:val="FontStyle35"/>
          <w:rFonts w:ascii="Arial" w:hAnsi="Arial" w:cs="Arial"/>
          <w:b/>
          <w:sz w:val="20"/>
          <w:szCs w:val="20"/>
        </w:rPr>
        <w:t>.</w:t>
      </w:r>
    </w:p>
    <w:p w:rsidR="006F70D8" w:rsidRPr="0086416D" w:rsidRDefault="006F70D8">
      <w:pPr>
        <w:pStyle w:val="normalwithoutspacing"/>
        <w:rPr>
          <w:rFonts w:ascii="Arial" w:hAnsi="Arial" w:cs="Arial"/>
          <w:i/>
          <w:color w:val="5B9BD5"/>
          <w:sz w:val="20"/>
          <w:szCs w:val="20"/>
        </w:rPr>
      </w:pPr>
    </w:p>
    <w:p w:rsidR="006F70D8" w:rsidRPr="0086416D" w:rsidRDefault="006F70D8">
      <w:pPr>
        <w:pStyle w:val="2"/>
        <w:rPr>
          <w:sz w:val="20"/>
          <w:szCs w:val="20"/>
          <w:lang w:val="el-GR"/>
        </w:rPr>
      </w:pPr>
      <w:bookmarkStart w:id="4" w:name="__RefHeading___Toc470009775"/>
      <w:r w:rsidRPr="0086416D">
        <w:rPr>
          <w:sz w:val="20"/>
          <w:szCs w:val="20"/>
          <w:lang w:val="el-GR"/>
        </w:rPr>
        <w:t>1.4</w:t>
      </w:r>
      <w:r w:rsidRPr="0086416D">
        <w:rPr>
          <w:sz w:val="20"/>
          <w:szCs w:val="20"/>
          <w:lang w:val="el-GR"/>
        </w:rPr>
        <w:tab/>
        <w:t>Θεσμικό πλαίσιο</w:t>
      </w:r>
      <w:bookmarkEnd w:id="4"/>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F70D8" w:rsidRPr="0086416D" w:rsidRDefault="006F70D8" w:rsidP="00434ADF">
      <w:pPr>
        <w:numPr>
          <w:ilvl w:val="0"/>
          <w:numId w:val="10"/>
        </w:numPr>
        <w:rPr>
          <w:rFonts w:ascii="Arial" w:hAnsi="Arial" w:cs="Arial"/>
          <w:color w:val="000000"/>
          <w:sz w:val="20"/>
          <w:szCs w:val="20"/>
          <w:lang w:val="el-GR"/>
        </w:rPr>
      </w:pPr>
      <w:r w:rsidRPr="0086416D">
        <w:rPr>
          <w:rFonts w:ascii="Arial" w:hAnsi="Arial" w:cs="Arial"/>
          <w:sz w:val="20"/>
          <w:szCs w:val="20"/>
          <w:lang w:val="el-GR"/>
        </w:rPr>
        <w:t>του ν. 4412/2016 (Α' 147) “</w:t>
      </w:r>
      <w:r w:rsidRPr="0086416D">
        <w:rPr>
          <w:rFonts w:ascii="Arial" w:hAnsi="Arial" w:cs="Arial"/>
          <w:i/>
          <w:sz w:val="20"/>
          <w:szCs w:val="20"/>
          <w:lang w:val="el-GR"/>
        </w:rPr>
        <w:t>Δημόσιες Συμβάσεις Έργων, Προμηθειών και Υπηρεσιών (προσαρμογή στις Οδηγίες 2014/24/ ΕΕ και 2014/25/ΕΕ)»</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color w:val="000000"/>
          <w:sz w:val="20"/>
          <w:szCs w:val="20"/>
          <w:lang w:val="el-GR"/>
        </w:rPr>
        <w:t>του ν. 4314/2014 (Α' 265</w:t>
      </w:r>
      <w:r w:rsidR="00DD0D91" w:rsidRPr="0086416D">
        <w:rPr>
          <w:rFonts w:ascii="Arial" w:hAnsi="Arial" w:cs="Arial"/>
          <w:color w:val="000000"/>
          <w:sz w:val="20"/>
          <w:szCs w:val="20"/>
          <w:lang w:val="el-GR"/>
        </w:rPr>
        <w:t>)</w:t>
      </w:r>
      <w:r w:rsidRPr="0086416D">
        <w:rPr>
          <w:rStyle w:val="FootnoteReference2"/>
          <w:rFonts w:ascii="Arial" w:hAnsi="Arial" w:cs="Arial"/>
          <w:color w:val="000000"/>
          <w:sz w:val="20"/>
          <w:szCs w:val="20"/>
          <w:lang w:val="el-GR"/>
        </w:rPr>
        <w:t>,</w:t>
      </w:r>
      <w:r w:rsidRPr="0086416D">
        <w:rPr>
          <w:rFonts w:ascii="Arial" w:hAnsi="Arial" w:cs="Arial"/>
          <w:sz w:val="20"/>
          <w:szCs w:val="20"/>
          <w:lang w:val="el-GR"/>
        </w:rPr>
        <w:t xml:space="preserve"> “</w:t>
      </w:r>
      <w:r w:rsidRPr="0086416D">
        <w:rPr>
          <w:rFonts w:ascii="Arial" w:hAnsi="Arial" w:cs="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86416D">
        <w:rPr>
          <w:rFonts w:ascii="Arial" w:hAnsi="Arial" w:cs="Arial"/>
          <w:i/>
          <w:sz w:val="20"/>
          <w:szCs w:val="20"/>
        </w:rPr>
        <w:t>L</w:t>
      </w:r>
      <w:r w:rsidRPr="0086416D">
        <w:rPr>
          <w:rFonts w:ascii="Arial" w:hAnsi="Arial" w:cs="Arial"/>
          <w:i/>
          <w:sz w:val="20"/>
          <w:szCs w:val="20"/>
          <w:lang w:val="el-GR"/>
        </w:rPr>
        <w:t xml:space="preserve"> 156/16.6.2012) στο ελληνικό δίκαιο, τροποποίηση του ν. 3419/2005 (Α' 297) και άλλες διατάξεις</w:t>
      </w:r>
      <w:r w:rsidRPr="0086416D">
        <w:rPr>
          <w:rFonts w:ascii="Arial" w:hAnsi="Arial" w:cs="Arial"/>
          <w:sz w:val="20"/>
          <w:szCs w:val="20"/>
          <w:lang w:val="el-GR"/>
        </w:rPr>
        <w:t xml:space="preserve">” </w:t>
      </w:r>
      <w:r w:rsidRPr="0086416D">
        <w:rPr>
          <w:rFonts w:ascii="Arial" w:hAnsi="Arial" w:cs="Arial"/>
          <w:color w:val="000000"/>
          <w:sz w:val="20"/>
          <w:szCs w:val="20"/>
          <w:lang w:val="el-GR"/>
        </w:rPr>
        <w:t>και του ν. 3614/2007 (Α' 267) «</w:t>
      </w:r>
      <w:r w:rsidRPr="0086416D">
        <w:rPr>
          <w:rFonts w:ascii="Arial" w:hAnsi="Arial" w:cs="Arial"/>
          <w:i/>
          <w:color w:val="000000"/>
          <w:sz w:val="20"/>
          <w:szCs w:val="20"/>
          <w:lang w:val="el-GR"/>
        </w:rPr>
        <w:t>Διαχείριση, έλεγχος και εφαρμογή αναπτυξιακών παρεμβάσεων για την προγραμματική περίοδο 2007 -2013</w:t>
      </w:r>
      <w:r w:rsidRPr="0086416D">
        <w:rPr>
          <w:rFonts w:ascii="Arial" w:hAnsi="Arial" w:cs="Arial"/>
          <w:color w:val="000000"/>
          <w:sz w:val="20"/>
          <w:szCs w:val="20"/>
          <w:lang w:val="el-GR"/>
        </w:rPr>
        <w:t>»,</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4270/2014 (Α' 143) «</w:t>
      </w:r>
      <w:r w:rsidRPr="0086416D">
        <w:rPr>
          <w:rFonts w:ascii="Arial" w:hAnsi="Arial" w:cs="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86416D">
        <w:rPr>
          <w:rFonts w:ascii="Arial" w:hAnsi="Arial" w:cs="Arial"/>
          <w:sz w:val="20"/>
          <w:szCs w:val="20"/>
          <w:lang w:val="el-GR"/>
        </w:rPr>
        <w:t>»</w:t>
      </w:r>
      <w:r w:rsidRPr="0086416D">
        <w:rPr>
          <w:rFonts w:ascii="Arial" w:hAnsi="Arial" w:cs="Arial"/>
          <w:b/>
          <w:sz w:val="20"/>
          <w:szCs w:val="20"/>
          <w:lang w:val="el-GR"/>
        </w:rPr>
        <w:t>,</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4250/2014 (Α' 74) «</w:t>
      </w:r>
      <w:r w:rsidRPr="0086416D">
        <w:rPr>
          <w:rFonts w:ascii="Arial" w:hAnsi="Arial" w:cs="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86416D">
        <w:rPr>
          <w:rFonts w:ascii="Arial" w:hAnsi="Arial" w:cs="Arial"/>
          <w:sz w:val="20"/>
          <w:szCs w:val="20"/>
          <w:lang w:val="el-GR"/>
        </w:rPr>
        <w:t xml:space="preserve">» και ειδικότερα τις διατάξεις του άρθρου 1, </w:t>
      </w:r>
      <w:r w:rsidRPr="0086416D">
        <w:rPr>
          <w:rFonts w:ascii="Arial" w:hAnsi="Arial" w:cs="Arial"/>
          <w:b/>
          <w:bCs/>
          <w:sz w:val="20"/>
          <w:szCs w:val="20"/>
          <w:lang w:val="el-GR"/>
        </w:rPr>
        <w:t xml:space="preserve"> </w:t>
      </w:r>
    </w:p>
    <w:p w:rsidR="006F70D8" w:rsidRPr="0086416D" w:rsidRDefault="006F70D8" w:rsidP="00434ADF">
      <w:pPr>
        <w:numPr>
          <w:ilvl w:val="0"/>
          <w:numId w:val="10"/>
        </w:numPr>
        <w:rPr>
          <w:rFonts w:ascii="Arial" w:hAnsi="Arial" w:cs="Arial"/>
          <w:i/>
          <w:color w:val="5B9BD5"/>
          <w:sz w:val="20"/>
          <w:szCs w:val="20"/>
          <w:lang w:val="el-GR"/>
        </w:rPr>
      </w:pPr>
      <w:r w:rsidRPr="0086416D">
        <w:rPr>
          <w:rFonts w:ascii="Arial" w:hAnsi="Arial" w:cs="Arial"/>
          <w:sz w:val="20"/>
          <w:szCs w:val="20"/>
          <w:lang w:val="el-GR"/>
        </w:rPr>
        <w:t>της παρ. Ζ του Ν. 4152/2013 (Α' 107) «</w:t>
      </w:r>
      <w:r w:rsidRPr="0086416D">
        <w:rPr>
          <w:rFonts w:ascii="Arial" w:hAnsi="Arial" w:cs="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86416D">
        <w:rPr>
          <w:rFonts w:ascii="Arial" w:hAnsi="Arial" w:cs="Arial"/>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4129/2013 (Α’ 52) «</w:t>
      </w:r>
      <w:r w:rsidRPr="0086416D">
        <w:rPr>
          <w:rFonts w:ascii="Arial" w:hAnsi="Arial" w:cs="Arial"/>
          <w:i/>
          <w:sz w:val="20"/>
          <w:szCs w:val="20"/>
          <w:lang w:val="el-GR"/>
        </w:rPr>
        <w:t>Κύρωση του Κώδικα Νόμων για το Ελεγκτικό Συνέδριο</w:t>
      </w:r>
      <w:r w:rsidRPr="0086416D">
        <w:rPr>
          <w:rFonts w:ascii="Arial" w:hAnsi="Arial" w:cs="Arial"/>
          <w:sz w:val="20"/>
          <w:szCs w:val="20"/>
          <w:lang w:val="el-GR"/>
        </w:rPr>
        <w:t>»</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4013/2011 (Α’ 204) «</w:t>
      </w:r>
      <w:r w:rsidRPr="0086416D">
        <w:rPr>
          <w:rFonts w:ascii="Arial" w:hAnsi="Arial" w:cs="Arial"/>
          <w:i/>
          <w:sz w:val="20"/>
          <w:szCs w:val="20"/>
          <w:lang w:val="el-GR"/>
        </w:rPr>
        <w:t>Σύσταση ενιαίας Ανεξάρτητης Αρχής Δημοσίων Συμβάσεων και Κεντρικού Ηλεκτρονικού Μητρώου Δημοσίων Συμβάσεων…</w:t>
      </w:r>
      <w:r w:rsidRPr="0086416D">
        <w:rPr>
          <w:rFonts w:ascii="Arial" w:hAnsi="Arial" w:cs="Arial"/>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3861/2010 (Α’ 112) «</w:t>
      </w:r>
      <w:r w:rsidRPr="0086416D">
        <w:rPr>
          <w:rFonts w:ascii="Arial" w:hAnsi="Arial" w:cs="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86416D">
        <w:rPr>
          <w:rFonts w:ascii="Arial" w:hAnsi="Arial" w:cs="Arial"/>
          <w:sz w:val="20"/>
          <w:szCs w:val="20"/>
          <w:lang w:val="el-GR"/>
        </w:rPr>
        <w:t>,</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 xml:space="preserve">του άρθρου 4 του π.δ. 118/07 (Α΄150) </w:t>
      </w:r>
    </w:p>
    <w:p w:rsidR="00CF4DF3" w:rsidRPr="0086416D" w:rsidRDefault="006F70D8" w:rsidP="00434ADF">
      <w:pPr>
        <w:numPr>
          <w:ilvl w:val="0"/>
          <w:numId w:val="10"/>
        </w:numPr>
        <w:rPr>
          <w:rFonts w:ascii="Arial" w:hAnsi="Arial" w:cs="Arial"/>
          <w:i/>
          <w:iCs/>
          <w:color w:val="5B9BD5"/>
          <w:sz w:val="20"/>
          <w:szCs w:val="20"/>
          <w:lang w:val="el-GR"/>
        </w:rPr>
      </w:pPr>
      <w:r w:rsidRPr="0086416D">
        <w:rPr>
          <w:rFonts w:ascii="Arial" w:hAnsi="Arial" w:cs="Arial"/>
          <w:sz w:val="20"/>
          <w:szCs w:val="20"/>
          <w:lang w:val="el-GR"/>
        </w:rPr>
        <w:t>του άρθρου 5 της απόφασης με αριθμ. 11389/1993 (Β΄ 185) του Υπουργού Εσωτερικών</w:t>
      </w:r>
      <w:r w:rsidR="00FF215A" w:rsidRPr="0086416D">
        <w:rPr>
          <w:rFonts w:ascii="Arial" w:hAnsi="Arial" w:cs="Arial"/>
          <w:i/>
          <w:iCs/>
          <w:color w:val="5B9BD5"/>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lastRenderedPageBreak/>
        <w:t>του ν. 3548/2007 (Α’ 68) «</w:t>
      </w:r>
      <w:r w:rsidRPr="0086416D">
        <w:rPr>
          <w:rFonts w:ascii="Arial" w:hAnsi="Arial" w:cs="Arial"/>
          <w:i/>
          <w:sz w:val="20"/>
          <w:szCs w:val="20"/>
          <w:lang w:val="el-GR"/>
        </w:rPr>
        <w:t>Καταχώριση δημοσιεύσεων των φορέων του Δημοσίου στο νομαρχιακό και τοπικό Τύπο και άλλες διατάξεις</w:t>
      </w:r>
      <w:r w:rsidRPr="0086416D">
        <w:rPr>
          <w:rFonts w:ascii="Arial" w:hAnsi="Arial" w:cs="Arial"/>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3469/2006 (Α’ 131) “Εθνικό Τυπογραφείο, Εφημερίς της Κυβερνήσεως και λοιπές διατάξεις”</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2859/2000 (Α’ 248) «</w:t>
      </w:r>
      <w:r w:rsidRPr="0086416D">
        <w:rPr>
          <w:rFonts w:ascii="Arial" w:hAnsi="Arial" w:cs="Arial"/>
          <w:i/>
          <w:sz w:val="20"/>
          <w:szCs w:val="20"/>
          <w:lang w:val="el-GR"/>
        </w:rPr>
        <w:t>Κύρωση Κώδικα Φόρου Προστιθέμενης Αξίας</w:t>
      </w:r>
      <w:r w:rsidRPr="0086416D">
        <w:rPr>
          <w:rFonts w:ascii="Arial" w:hAnsi="Arial" w:cs="Arial"/>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ν.2690/1999 (Α' 45) “</w:t>
      </w:r>
      <w:r w:rsidRPr="0086416D">
        <w:rPr>
          <w:rFonts w:ascii="Arial" w:hAnsi="Arial" w:cs="Arial"/>
          <w:i/>
          <w:sz w:val="20"/>
          <w:szCs w:val="20"/>
          <w:lang w:val="el-GR"/>
        </w:rPr>
        <w:t>Κύρωση του Κώδικα Διοικητικής Διαδικασίας και άλλες διατάξεις</w:t>
      </w:r>
      <w:r w:rsidRPr="0086416D">
        <w:rPr>
          <w:rFonts w:ascii="Arial" w:hAnsi="Arial" w:cs="Arial"/>
          <w:sz w:val="20"/>
          <w:szCs w:val="20"/>
          <w:lang w:val="el-GR"/>
        </w:rPr>
        <w:t>”  και ιδίως των άρθρων 7 και 13 έως 15,</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ν. 2121/1993 (Α' 25) “</w:t>
      </w:r>
      <w:r w:rsidRPr="0086416D">
        <w:rPr>
          <w:rStyle w:val="a8"/>
          <w:rFonts w:ascii="Arial" w:hAnsi="Arial" w:cs="Arial"/>
          <w:b w:val="0"/>
          <w:bCs w:val="0"/>
          <w:i/>
          <w:iCs/>
          <w:color w:val="000000"/>
          <w:sz w:val="20"/>
          <w:szCs w:val="20"/>
          <w:lang w:val="el-GR"/>
        </w:rPr>
        <w:t>Πνευματική Ιδιοκτησία, Συγγενικά Δικαιώματα και Πολιτιστικά Θέματα</w:t>
      </w:r>
      <w:r w:rsidRPr="0086416D">
        <w:rPr>
          <w:rStyle w:val="a8"/>
          <w:rFonts w:ascii="Arial" w:hAnsi="Arial" w:cs="Arial"/>
          <w:b w:val="0"/>
          <w:bCs w:val="0"/>
          <w:color w:val="000000"/>
          <w:sz w:val="20"/>
          <w:szCs w:val="20"/>
          <w:lang w:val="el-GR"/>
        </w:rPr>
        <w:t xml:space="preserve">”,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του π.δ 28/2015 (Α' 34) “</w:t>
      </w:r>
      <w:r w:rsidRPr="0086416D">
        <w:rPr>
          <w:rFonts w:ascii="Arial" w:hAnsi="Arial" w:cs="Arial"/>
          <w:i/>
          <w:sz w:val="20"/>
          <w:szCs w:val="20"/>
          <w:lang w:val="el-GR"/>
        </w:rPr>
        <w:t>Κωδικοποίηση διατάξεων για την πρόσβαση σε δημόσια έγγραφα και στοιχεία</w:t>
      </w:r>
      <w:r w:rsidRPr="0086416D">
        <w:rPr>
          <w:rFonts w:ascii="Arial" w:hAnsi="Arial" w:cs="Arial"/>
          <w:sz w:val="20"/>
          <w:szCs w:val="20"/>
          <w:lang w:val="el-GR"/>
        </w:rPr>
        <w:t xml:space="preserve">”, </w:t>
      </w:r>
    </w:p>
    <w:p w:rsidR="00CF4DF3" w:rsidRPr="0086416D" w:rsidRDefault="00CF4DF3" w:rsidP="00434ADF">
      <w:pPr>
        <w:numPr>
          <w:ilvl w:val="0"/>
          <w:numId w:val="10"/>
        </w:numPr>
        <w:rPr>
          <w:rFonts w:ascii="Arial" w:hAnsi="Arial" w:cs="Arial"/>
          <w:sz w:val="20"/>
          <w:szCs w:val="20"/>
          <w:lang w:val="el-GR"/>
        </w:rPr>
      </w:pPr>
      <w:r w:rsidRPr="0086416D">
        <w:rPr>
          <w:rFonts w:ascii="Arial" w:hAnsi="Arial" w:cs="Arial"/>
          <w:sz w:val="20"/>
          <w:szCs w:val="20"/>
          <w:lang w:val="el-GR"/>
        </w:rPr>
        <w:t>Το Π.Δ. 80/2016 (Α’ 145) Ανάληψη Υποχρεώσεων από τους Διατάκτες</w:t>
      </w:r>
    </w:p>
    <w:p w:rsidR="006F70D8" w:rsidRPr="0086416D" w:rsidRDefault="006F70D8" w:rsidP="00434ADF">
      <w:pPr>
        <w:numPr>
          <w:ilvl w:val="0"/>
          <w:numId w:val="10"/>
        </w:numPr>
        <w:rPr>
          <w:rFonts w:ascii="Arial" w:hAnsi="Arial" w:cs="Arial"/>
          <w:i/>
          <w:iCs/>
          <w:color w:val="5B9BD5"/>
          <w:sz w:val="20"/>
          <w:szCs w:val="20"/>
          <w:lang w:val="el-GR"/>
        </w:rPr>
      </w:pPr>
      <w:r w:rsidRPr="0086416D">
        <w:rPr>
          <w:rFonts w:ascii="Arial" w:hAnsi="Arial" w:cs="Arial"/>
          <w:sz w:val="20"/>
          <w:szCs w:val="20"/>
          <w:lang w:val="el-GR"/>
        </w:rPr>
        <w:t xml:space="preserve">της με αρ. Π1 2380/2012 Κοινής Υπουργικής Απόφασης (Β’ 3400) </w:t>
      </w:r>
      <w:r w:rsidRPr="0086416D">
        <w:rPr>
          <w:rFonts w:ascii="Arial" w:hAnsi="Arial" w:cs="Arial"/>
          <w:i/>
          <w:iCs/>
          <w:sz w:val="20"/>
          <w:szCs w:val="20"/>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6F70D8" w:rsidRPr="0086416D" w:rsidRDefault="006F70D8" w:rsidP="00434ADF">
      <w:pPr>
        <w:numPr>
          <w:ilvl w:val="0"/>
          <w:numId w:val="10"/>
        </w:numPr>
        <w:rPr>
          <w:rFonts w:ascii="Arial" w:hAnsi="Arial" w:cs="Arial"/>
          <w:sz w:val="20"/>
          <w:szCs w:val="20"/>
          <w:lang w:val="el-GR"/>
        </w:rPr>
      </w:pPr>
      <w:r w:rsidRPr="0086416D">
        <w:rPr>
          <w:rFonts w:ascii="Arial" w:hAnsi="Arial" w:cs="Arial"/>
          <w:sz w:val="20"/>
          <w:szCs w:val="20"/>
          <w:lang w:val="el-GR"/>
        </w:rPr>
        <w:t>της με αρ. Π1/2390/16.10.2013 (Β' 2677) Απόφασης του Υπουργού Ανάπτυξης και Ανταγωνιστικότητας “</w:t>
      </w:r>
      <w:r w:rsidRPr="0086416D">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 (Ε.Σ.Η.ΔΗ.Σ.</w:t>
      </w:r>
      <w:r w:rsidRPr="0086416D">
        <w:rPr>
          <w:rFonts w:ascii="Arial" w:hAnsi="Arial" w:cs="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A1E94" w:rsidRPr="0086416D" w:rsidRDefault="008A1E94" w:rsidP="00434ADF">
      <w:pPr>
        <w:numPr>
          <w:ilvl w:val="0"/>
          <w:numId w:val="10"/>
        </w:numPr>
        <w:rPr>
          <w:rFonts w:ascii="Arial" w:eastAsia="MS Mincho" w:hAnsi="Arial" w:cs="Arial"/>
          <w:b/>
          <w:bCs/>
          <w:caps/>
          <w:sz w:val="20"/>
          <w:szCs w:val="20"/>
          <w:lang w:val="el-GR" w:eastAsia="el-GR"/>
        </w:rPr>
      </w:pPr>
      <w:r w:rsidRPr="0086416D">
        <w:rPr>
          <w:rFonts w:ascii="Arial" w:hAnsi="Arial" w:cs="Arial"/>
          <w:sz w:val="20"/>
          <w:szCs w:val="20"/>
          <w:lang w:val="el-GR"/>
        </w:rPr>
        <w:t xml:space="preserve">Την απόφαση </w:t>
      </w:r>
      <w:r w:rsidR="00A26988">
        <w:rPr>
          <w:rFonts w:ascii="Arial" w:hAnsi="Arial" w:cs="Arial"/>
          <w:sz w:val="20"/>
          <w:szCs w:val="20"/>
          <w:lang w:val="el-GR"/>
        </w:rPr>
        <w:t>845</w:t>
      </w:r>
      <w:r w:rsidR="00A377AA">
        <w:rPr>
          <w:rFonts w:ascii="Arial" w:hAnsi="Arial" w:cs="Arial"/>
          <w:sz w:val="20"/>
          <w:szCs w:val="20"/>
          <w:lang w:val="el-GR"/>
        </w:rPr>
        <w:t>/</w:t>
      </w:r>
      <w:r w:rsidRPr="0086416D">
        <w:rPr>
          <w:rFonts w:ascii="Arial" w:hAnsi="Arial" w:cs="Arial"/>
          <w:sz w:val="20"/>
          <w:szCs w:val="20"/>
          <w:lang w:val="el-GR"/>
        </w:rPr>
        <w:t xml:space="preserve">2017 του Δ.Σ. του Δήμου σύμφωνα με την οποία ενέκρινε τη δαπάνη </w:t>
      </w:r>
      <w:r w:rsidR="00D72DD9" w:rsidRPr="0086416D">
        <w:rPr>
          <w:rFonts w:ascii="Arial" w:hAnsi="Arial" w:cs="Arial"/>
          <w:sz w:val="20"/>
          <w:szCs w:val="20"/>
          <w:lang w:val="el-GR"/>
        </w:rPr>
        <w:t>κ</w:t>
      </w:r>
      <w:r w:rsidRPr="0086416D">
        <w:rPr>
          <w:rFonts w:ascii="Arial" w:hAnsi="Arial" w:cs="Arial"/>
          <w:sz w:val="20"/>
          <w:szCs w:val="20"/>
          <w:lang w:val="el-GR"/>
        </w:rPr>
        <w:t xml:space="preserve">αι τη διενέργεια με ανοικτό διαγωνισμό για την προμήθεια </w:t>
      </w:r>
      <w:r w:rsidR="002F1CDD">
        <w:rPr>
          <w:rFonts w:ascii="Arial" w:hAnsi="Arial" w:cs="Arial"/>
          <w:sz w:val="20"/>
          <w:szCs w:val="20"/>
          <w:lang w:val="el-GR"/>
        </w:rPr>
        <w:t>εφαρμογών λογισμικού του Δήμου Ρόδου.</w:t>
      </w:r>
    </w:p>
    <w:p w:rsidR="008A1E94" w:rsidRPr="0086416D" w:rsidRDefault="009B3524" w:rsidP="00434ADF">
      <w:pPr>
        <w:numPr>
          <w:ilvl w:val="0"/>
          <w:numId w:val="10"/>
        </w:numPr>
        <w:rPr>
          <w:rFonts w:ascii="Arial" w:eastAsia="MS Mincho" w:hAnsi="Arial" w:cs="Arial"/>
          <w:b/>
          <w:bCs/>
          <w:caps/>
          <w:sz w:val="20"/>
          <w:szCs w:val="20"/>
          <w:lang w:val="el-GR" w:eastAsia="el-GR"/>
        </w:rPr>
      </w:pPr>
      <w:r>
        <w:rPr>
          <w:rFonts w:ascii="Arial" w:hAnsi="Arial" w:cs="Arial"/>
          <w:sz w:val="20"/>
          <w:szCs w:val="20"/>
          <w:lang w:val="el-GR"/>
        </w:rPr>
        <w:t xml:space="preserve">Την απόφαση </w:t>
      </w:r>
      <w:r w:rsidR="00A26988">
        <w:rPr>
          <w:rFonts w:ascii="Arial" w:hAnsi="Arial" w:cs="Arial"/>
          <w:sz w:val="20"/>
          <w:szCs w:val="20"/>
          <w:lang w:val="el-GR"/>
        </w:rPr>
        <w:t>652</w:t>
      </w:r>
      <w:r>
        <w:rPr>
          <w:rFonts w:ascii="Arial" w:hAnsi="Arial" w:cs="Arial"/>
          <w:sz w:val="20"/>
          <w:szCs w:val="20"/>
          <w:lang w:val="el-GR"/>
        </w:rPr>
        <w:t>/</w:t>
      </w:r>
      <w:r w:rsidR="001B3175" w:rsidRPr="0086416D">
        <w:rPr>
          <w:rFonts w:ascii="Arial" w:hAnsi="Arial" w:cs="Arial"/>
          <w:sz w:val="20"/>
          <w:szCs w:val="20"/>
          <w:lang w:val="el-GR"/>
        </w:rPr>
        <w:t xml:space="preserve">2017 </w:t>
      </w:r>
      <w:r w:rsidR="008A1E94" w:rsidRPr="0086416D">
        <w:rPr>
          <w:rFonts w:ascii="Arial" w:hAnsi="Arial" w:cs="Arial"/>
          <w:sz w:val="20"/>
          <w:szCs w:val="20"/>
          <w:lang w:val="el-GR"/>
        </w:rPr>
        <w:t xml:space="preserve">της οικονομικής Επιτροπής για έγκριση της μελέτης  και κατάρτιση των όρων της διακήρυξης </w:t>
      </w:r>
    </w:p>
    <w:p w:rsidR="008A1E94" w:rsidRPr="0086416D" w:rsidRDefault="008A1E94" w:rsidP="00434ADF">
      <w:pPr>
        <w:numPr>
          <w:ilvl w:val="0"/>
          <w:numId w:val="10"/>
        </w:numPr>
        <w:rPr>
          <w:rFonts w:ascii="Arial" w:eastAsia="MS Mincho" w:hAnsi="Arial" w:cs="Arial"/>
          <w:b/>
          <w:bCs/>
          <w:caps/>
          <w:sz w:val="20"/>
          <w:szCs w:val="20"/>
          <w:lang w:val="el-GR" w:eastAsia="el-GR"/>
        </w:rPr>
      </w:pPr>
      <w:r w:rsidRPr="0086416D">
        <w:rPr>
          <w:rFonts w:ascii="Arial" w:hAnsi="Arial" w:cs="Arial"/>
          <w:sz w:val="20"/>
          <w:szCs w:val="20"/>
          <w:lang w:val="el-GR"/>
        </w:rPr>
        <w:t xml:space="preserve">Την απόφαση  </w:t>
      </w:r>
      <w:r w:rsidR="00254E37">
        <w:rPr>
          <w:rFonts w:ascii="Arial" w:hAnsi="Arial" w:cs="Arial"/>
          <w:sz w:val="20"/>
          <w:szCs w:val="20"/>
          <w:lang w:val="el-GR"/>
        </w:rPr>
        <w:t>Δ</w:t>
      </w:r>
      <w:r w:rsidR="00D72DD9" w:rsidRPr="0086416D">
        <w:rPr>
          <w:rFonts w:ascii="Arial" w:hAnsi="Arial" w:cs="Arial"/>
          <w:sz w:val="20"/>
          <w:szCs w:val="20"/>
          <w:lang w:val="el-GR"/>
        </w:rPr>
        <w:t xml:space="preserve">ημάρχου με αριθμό </w:t>
      </w:r>
      <w:r w:rsidR="00A26988">
        <w:rPr>
          <w:rFonts w:ascii="Arial" w:hAnsi="Arial" w:cs="Arial"/>
          <w:sz w:val="20"/>
          <w:szCs w:val="20"/>
          <w:lang w:val="el-GR"/>
        </w:rPr>
        <w:t>2640</w:t>
      </w:r>
      <w:r w:rsidR="00D72DD9" w:rsidRPr="0086416D">
        <w:rPr>
          <w:rFonts w:ascii="Arial" w:hAnsi="Arial" w:cs="Arial"/>
          <w:sz w:val="20"/>
          <w:szCs w:val="20"/>
          <w:lang w:val="el-GR"/>
        </w:rPr>
        <w:t>/2017</w:t>
      </w:r>
      <w:r w:rsidRPr="0086416D">
        <w:rPr>
          <w:rFonts w:ascii="Arial" w:hAnsi="Arial" w:cs="Arial"/>
          <w:sz w:val="20"/>
          <w:szCs w:val="20"/>
          <w:lang w:val="el-GR"/>
        </w:rPr>
        <w:t xml:space="preserve"> περί μεταβίβασης αρμοδιοτήτων</w:t>
      </w:r>
    </w:p>
    <w:p w:rsidR="008A1E94" w:rsidRPr="0086416D" w:rsidRDefault="008A1E94" w:rsidP="00434ADF">
      <w:pPr>
        <w:numPr>
          <w:ilvl w:val="0"/>
          <w:numId w:val="10"/>
        </w:numPr>
        <w:rPr>
          <w:rFonts w:ascii="Arial" w:eastAsia="MS Mincho" w:hAnsi="Arial" w:cs="Arial"/>
          <w:b/>
          <w:bCs/>
          <w:caps/>
          <w:sz w:val="20"/>
          <w:szCs w:val="20"/>
          <w:lang w:val="el-GR" w:eastAsia="el-GR"/>
        </w:rPr>
      </w:pPr>
      <w:r w:rsidRPr="0086416D">
        <w:rPr>
          <w:rFonts w:ascii="Arial" w:hAnsi="Arial" w:cs="Arial"/>
          <w:sz w:val="20"/>
          <w:szCs w:val="20"/>
          <w:lang w:val="el-GR"/>
        </w:rPr>
        <w:t>Το</w:t>
      </w:r>
      <w:r w:rsidR="00FE4FAA">
        <w:rPr>
          <w:rFonts w:ascii="Arial" w:hAnsi="Arial" w:cs="Arial"/>
          <w:sz w:val="20"/>
          <w:szCs w:val="20"/>
          <w:lang w:val="el-GR"/>
        </w:rPr>
        <w:t>ν</w:t>
      </w:r>
      <w:r w:rsidRPr="0086416D">
        <w:rPr>
          <w:rFonts w:ascii="Arial" w:hAnsi="Arial" w:cs="Arial"/>
          <w:sz w:val="20"/>
          <w:szCs w:val="20"/>
          <w:lang w:val="el-GR"/>
        </w:rPr>
        <w:t xml:space="preserve"> προϋπολογισμό του Δήμου </w:t>
      </w:r>
    </w:p>
    <w:p w:rsidR="008A1E94" w:rsidRPr="0086416D" w:rsidRDefault="002932F7" w:rsidP="00434ADF">
      <w:pPr>
        <w:numPr>
          <w:ilvl w:val="0"/>
          <w:numId w:val="10"/>
        </w:numPr>
        <w:rPr>
          <w:rFonts w:ascii="Arial" w:eastAsia="MS Mincho" w:hAnsi="Arial" w:cs="Arial"/>
          <w:b/>
          <w:bCs/>
          <w:caps/>
          <w:sz w:val="20"/>
          <w:szCs w:val="20"/>
          <w:lang w:val="el-GR" w:eastAsia="el-GR"/>
        </w:rPr>
      </w:pPr>
      <w:r w:rsidRPr="0086416D">
        <w:rPr>
          <w:rFonts w:ascii="Arial" w:hAnsi="Arial" w:cs="Arial"/>
          <w:sz w:val="20"/>
          <w:szCs w:val="20"/>
          <w:lang w:val="el-GR"/>
        </w:rPr>
        <w:t>Τις αποφάσεις αναλήψεων</w:t>
      </w:r>
      <w:r w:rsidR="008A1E94" w:rsidRPr="0086416D">
        <w:rPr>
          <w:rFonts w:ascii="Arial" w:hAnsi="Arial" w:cs="Arial"/>
          <w:sz w:val="20"/>
          <w:szCs w:val="20"/>
          <w:lang w:val="el-GR"/>
        </w:rPr>
        <w:t xml:space="preserve"> υποχρ</w:t>
      </w:r>
      <w:r w:rsidRPr="0086416D">
        <w:rPr>
          <w:rFonts w:ascii="Arial" w:hAnsi="Arial" w:cs="Arial"/>
          <w:sz w:val="20"/>
          <w:szCs w:val="20"/>
          <w:lang w:val="el-GR"/>
        </w:rPr>
        <w:t>έωσης</w:t>
      </w:r>
      <w:r w:rsidR="008A1E94" w:rsidRPr="0086416D">
        <w:rPr>
          <w:rFonts w:ascii="Arial" w:hAnsi="Arial" w:cs="Arial"/>
          <w:sz w:val="20"/>
          <w:szCs w:val="20"/>
          <w:lang w:val="el-GR"/>
        </w:rPr>
        <w:t xml:space="preserve"> του Δήμου </w:t>
      </w:r>
    </w:p>
    <w:p w:rsidR="008A1E94" w:rsidRPr="0086416D" w:rsidRDefault="008A1E94" w:rsidP="00FE4FAA">
      <w:pPr>
        <w:rPr>
          <w:rFonts w:ascii="Arial" w:hAnsi="Arial" w:cs="Arial"/>
          <w:sz w:val="20"/>
          <w:szCs w:val="20"/>
          <w:lang w:val="el-GR"/>
        </w:rPr>
      </w:pPr>
    </w:p>
    <w:p w:rsidR="006F70D8" w:rsidRPr="0086416D" w:rsidRDefault="006F70D8">
      <w:pPr>
        <w:pStyle w:val="2"/>
        <w:rPr>
          <w:sz w:val="20"/>
          <w:szCs w:val="20"/>
          <w:lang w:val="el-GR" w:eastAsia="el-GR"/>
        </w:rPr>
      </w:pPr>
      <w:bookmarkStart w:id="5" w:name="__RefHeading___Toc470009776"/>
      <w:r w:rsidRPr="0086416D">
        <w:rPr>
          <w:sz w:val="20"/>
          <w:szCs w:val="20"/>
          <w:lang w:val="el-GR"/>
        </w:rPr>
        <w:t>1.5</w:t>
      </w:r>
      <w:r w:rsidRPr="0086416D">
        <w:rPr>
          <w:sz w:val="20"/>
          <w:szCs w:val="20"/>
          <w:lang w:val="el-GR"/>
        </w:rPr>
        <w:tab/>
        <w:t>Προθεσμία παραλαβής προσφορών και διενέργεια διαγωνισμού</w:t>
      </w:r>
      <w:bookmarkEnd w:id="5"/>
      <w:r w:rsidRPr="0086416D">
        <w:rPr>
          <w:sz w:val="20"/>
          <w:szCs w:val="20"/>
          <w:lang w:val="el-GR"/>
        </w:rPr>
        <w:t xml:space="preserve"> </w:t>
      </w:r>
    </w:p>
    <w:p w:rsidR="006F70D8" w:rsidRPr="00C40418" w:rsidRDefault="006F70D8">
      <w:pPr>
        <w:rPr>
          <w:rFonts w:ascii="Arial" w:hAnsi="Arial" w:cs="Arial"/>
          <w:b/>
          <w:i/>
          <w:iCs/>
          <w:kern w:val="1"/>
          <w:szCs w:val="20"/>
          <w:lang w:val="el-GR"/>
        </w:rPr>
      </w:pPr>
      <w:r w:rsidRPr="00B26203">
        <w:rPr>
          <w:rFonts w:ascii="Arial" w:hAnsi="Arial" w:cs="Arial"/>
          <w:b/>
          <w:sz w:val="20"/>
          <w:szCs w:val="20"/>
          <w:lang w:val="el-GR" w:eastAsia="el-GR"/>
        </w:rPr>
        <w:t>Η καταληκτική ημερομηνία παρα</w:t>
      </w:r>
      <w:r w:rsidR="009B3524" w:rsidRPr="00B26203">
        <w:rPr>
          <w:rFonts w:ascii="Arial" w:hAnsi="Arial" w:cs="Arial"/>
          <w:b/>
          <w:sz w:val="20"/>
          <w:szCs w:val="20"/>
          <w:lang w:val="el-GR" w:eastAsia="el-GR"/>
        </w:rPr>
        <w:t xml:space="preserve">λαβής των προσφορών είναι </w:t>
      </w:r>
      <w:r w:rsidR="009B3524" w:rsidRPr="00A26988">
        <w:rPr>
          <w:rFonts w:ascii="Arial" w:hAnsi="Arial" w:cs="Arial"/>
          <w:b/>
          <w:szCs w:val="20"/>
          <w:lang w:val="el-GR" w:eastAsia="el-GR"/>
        </w:rPr>
        <w:t>η</w:t>
      </w:r>
      <w:r w:rsidR="00A26988" w:rsidRPr="00A26988">
        <w:rPr>
          <w:rFonts w:ascii="Arial" w:hAnsi="Arial" w:cs="Arial"/>
          <w:b/>
          <w:szCs w:val="20"/>
          <w:lang w:val="el-GR" w:eastAsia="el-GR"/>
        </w:rPr>
        <w:t xml:space="preserve"> Τρίτη</w:t>
      </w:r>
      <w:r w:rsidR="009B3524" w:rsidRPr="00A26988">
        <w:rPr>
          <w:rFonts w:ascii="Arial" w:hAnsi="Arial" w:cs="Arial"/>
          <w:b/>
          <w:szCs w:val="20"/>
          <w:lang w:val="el-GR" w:eastAsia="el-GR"/>
        </w:rPr>
        <w:t xml:space="preserve"> </w:t>
      </w:r>
      <w:r w:rsidR="00A26988" w:rsidRPr="00A26988">
        <w:rPr>
          <w:rFonts w:ascii="Arial" w:hAnsi="Arial" w:cs="Arial"/>
          <w:b/>
          <w:szCs w:val="20"/>
          <w:lang w:val="el-GR" w:eastAsia="el-GR"/>
        </w:rPr>
        <w:t>19</w:t>
      </w:r>
      <w:r w:rsidR="00B26203" w:rsidRPr="00A26988">
        <w:rPr>
          <w:rFonts w:ascii="Arial" w:hAnsi="Arial" w:cs="Arial"/>
          <w:b/>
          <w:szCs w:val="20"/>
          <w:lang w:val="el-GR" w:eastAsia="el-GR"/>
        </w:rPr>
        <w:t>/</w:t>
      </w:r>
      <w:r w:rsidR="00A26988" w:rsidRPr="00A26988">
        <w:rPr>
          <w:rFonts w:ascii="Arial" w:hAnsi="Arial" w:cs="Arial"/>
          <w:b/>
          <w:szCs w:val="20"/>
          <w:lang w:val="el-GR" w:eastAsia="el-GR"/>
        </w:rPr>
        <w:t>12</w:t>
      </w:r>
      <w:r w:rsidR="001B3175" w:rsidRPr="00A26988">
        <w:rPr>
          <w:rFonts w:ascii="Arial" w:hAnsi="Arial" w:cs="Arial"/>
          <w:b/>
          <w:szCs w:val="20"/>
          <w:lang w:val="el-GR" w:eastAsia="el-GR"/>
        </w:rPr>
        <w:t>/2017 και ώρα 15:00 μ.μ.</w:t>
      </w:r>
      <w:r w:rsidR="00C40418">
        <w:rPr>
          <w:rFonts w:ascii="Arial" w:hAnsi="Arial" w:cs="Arial"/>
          <w:b/>
          <w:szCs w:val="20"/>
          <w:lang w:val="el-GR" w:eastAsia="el-GR"/>
        </w:rPr>
        <w:t xml:space="preserve"> </w:t>
      </w:r>
      <w:r w:rsidRPr="00C40418">
        <w:rPr>
          <w:rFonts w:ascii="Arial" w:hAnsi="Arial" w:cs="Arial"/>
          <w:b/>
          <w:sz w:val="20"/>
          <w:szCs w:val="20"/>
          <w:lang w:val="el-GR" w:eastAsia="el-GR"/>
        </w:rPr>
        <w:t>Η διαδικασία</w:t>
      </w:r>
      <w:r w:rsidR="00C40418" w:rsidRPr="00C40418">
        <w:rPr>
          <w:rFonts w:ascii="Arial" w:hAnsi="Arial" w:cs="Arial"/>
          <w:b/>
          <w:sz w:val="20"/>
          <w:szCs w:val="20"/>
          <w:lang w:val="el-GR" w:eastAsia="el-GR"/>
        </w:rPr>
        <w:t xml:space="preserve"> (αποσφράγιση των προσφορών)</w:t>
      </w:r>
      <w:r w:rsidRPr="00C40418">
        <w:rPr>
          <w:rFonts w:ascii="Arial" w:hAnsi="Arial" w:cs="Arial"/>
          <w:b/>
          <w:sz w:val="20"/>
          <w:szCs w:val="20"/>
          <w:lang w:val="el-GR" w:eastAsia="el-GR"/>
        </w:rPr>
        <w:t xml:space="preserve"> θα διενεργηθεί με χρήση της πλατφόρμας του Εθνικού Συστήματος Ηλεκτρονικών Δημοσίων Συμβάσεων (Ε.Σ.Η.Δ.Η.Σ.), μέσω της Διαδικτυακής πύλης www.promitheus.gov.gr </w:t>
      </w:r>
      <w:r w:rsidR="009B3524" w:rsidRPr="00C40418">
        <w:rPr>
          <w:rFonts w:ascii="Arial" w:hAnsi="Arial" w:cs="Arial"/>
          <w:b/>
          <w:sz w:val="20"/>
          <w:szCs w:val="20"/>
          <w:lang w:val="el-GR" w:eastAsia="el-GR"/>
        </w:rPr>
        <w:t xml:space="preserve">του ως άνω συστήματος, </w:t>
      </w:r>
      <w:r w:rsidR="009B3524" w:rsidRPr="00C40418">
        <w:rPr>
          <w:rFonts w:ascii="Arial" w:hAnsi="Arial" w:cs="Arial"/>
          <w:b/>
          <w:szCs w:val="20"/>
          <w:lang w:val="el-GR" w:eastAsia="el-GR"/>
        </w:rPr>
        <w:t xml:space="preserve">την </w:t>
      </w:r>
      <w:r w:rsidR="00C40418" w:rsidRPr="00C40418">
        <w:rPr>
          <w:rFonts w:ascii="Arial" w:hAnsi="Arial" w:cs="Arial"/>
          <w:b/>
          <w:szCs w:val="20"/>
          <w:lang w:val="el-GR" w:eastAsia="el-GR"/>
        </w:rPr>
        <w:t>28</w:t>
      </w:r>
      <w:r w:rsidR="00A26988" w:rsidRPr="00C40418">
        <w:rPr>
          <w:rFonts w:ascii="Arial" w:hAnsi="Arial" w:cs="Arial"/>
          <w:b/>
          <w:szCs w:val="20"/>
          <w:vertAlign w:val="superscript"/>
          <w:lang w:val="el-GR" w:eastAsia="el-GR"/>
        </w:rPr>
        <w:t>η</w:t>
      </w:r>
      <w:r w:rsidR="00A26988" w:rsidRPr="00C40418">
        <w:rPr>
          <w:rFonts w:ascii="Arial" w:hAnsi="Arial" w:cs="Arial"/>
          <w:b/>
          <w:szCs w:val="20"/>
          <w:lang w:val="el-GR" w:eastAsia="el-GR"/>
        </w:rPr>
        <w:t xml:space="preserve"> </w:t>
      </w:r>
      <w:r w:rsidR="009B3524" w:rsidRPr="00C40418">
        <w:rPr>
          <w:rFonts w:ascii="Arial" w:hAnsi="Arial" w:cs="Arial"/>
          <w:b/>
          <w:szCs w:val="20"/>
          <w:lang w:val="el-GR" w:eastAsia="el-GR"/>
        </w:rPr>
        <w:t xml:space="preserve">του μηνός </w:t>
      </w:r>
      <w:r w:rsidR="00A26988" w:rsidRPr="00C40418">
        <w:rPr>
          <w:rFonts w:ascii="Arial" w:hAnsi="Arial" w:cs="Arial"/>
          <w:b/>
          <w:szCs w:val="20"/>
          <w:lang w:val="el-GR" w:eastAsia="el-GR"/>
        </w:rPr>
        <w:t>Δεκεμβρίου</w:t>
      </w:r>
      <w:r w:rsidR="009B3524" w:rsidRPr="00C40418">
        <w:rPr>
          <w:rFonts w:ascii="Arial" w:hAnsi="Arial" w:cs="Arial"/>
          <w:b/>
          <w:szCs w:val="20"/>
          <w:lang w:val="el-GR" w:eastAsia="el-GR"/>
        </w:rPr>
        <w:t xml:space="preserve"> </w:t>
      </w:r>
      <w:r w:rsidR="001B3175" w:rsidRPr="00C40418">
        <w:rPr>
          <w:rFonts w:ascii="Arial" w:hAnsi="Arial" w:cs="Arial"/>
          <w:b/>
          <w:szCs w:val="20"/>
          <w:lang w:val="el-GR" w:eastAsia="el-GR"/>
        </w:rPr>
        <w:t xml:space="preserve">2017 ημέρα </w:t>
      </w:r>
      <w:r w:rsidR="00C40418" w:rsidRPr="00C40418">
        <w:rPr>
          <w:rFonts w:ascii="Arial" w:hAnsi="Arial" w:cs="Arial"/>
          <w:b/>
          <w:szCs w:val="20"/>
          <w:lang w:val="el-GR" w:eastAsia="el-GR"/>
        </w:rPr>
        <w:t>Πέμπτη</w:t>
      </w:r>
      <w:r w:rsidRPr="00C40418">
        <w:rPr>
          <w:rFonts w:ascii="Arial" w:hAnsi="Arial" w:cs="Arial"/>
          <w:b/>
          <w:szCs w:val="20"/>
          <w:lang w:val="el-GR" w:eastAsia="el-GR"/>
        </w:rPr>
        <w:t xml:space="preserve"> και ώρα</w:t>
      </w:r>
      <w:r w:rsidR="001B3175" w:rsidRPr="00C40418">
        <w:rPr>
          <w:rFonts w:ascii="Arial" w:hAnsi="Arial" w:cs="Arial"/>
          <w:b/>
          <w:szCs w:val="20"/>
          <w:lang w:val="el-GR" w:eastAsia="el-GR"/>
        </w:rPr>
        <w:t xml:space="preserve"> </w:t>
      </w:r>
      <w:r w:rsidR="00A26988" w:rsidRPr="00C40418">
        <w:rPr>
          <w:rFonts w:ascii="Arial" w:hAnsi="Arial" w:cs="Arial"/>
          <w:b/>
          <w:szCs w:val="20"/>
          <w:lang w:val="el-GR" w:eastAsia="el-GR"/>
        </w:rPr>
        <w:t>09.00 πμ</w:t>
      </w:r>
    </w:p>
    <w:p w:rsidR="006F70D8" w:rsidRPr="0086416D" w:rsidRDefault="006F70D8">
      <w:pPr>
        <w:rPr>
          <w:rFonts w:ascii="Arial" w:hAnsi="Arial" w:cs="Arial"/>
          <w:sz w:val="20"/>
          <w:szCs w:val="20"/>
          <w:lang w:val="el-GR"/>
        </w:rPr>
      </w:pPr>
      <w:r w:rsidRPr="0086416D">
        <w:rPr>
          <w:rFonts w:ascii="Arial" w:hAnsi="Arial" w:cs="Arial"/>
          <w:i/>
          <w:iCs/>
          <w:color w:val="5B9BD5"/>
          <w:kern w:val="1"/>
          <w:sz w:val="20"/>
          <w:szCs w:val="20"/>
          <w:lang w:val="el-GR"/>
        </w:rPr>
        <w:t xml:space="preserve"> </w:t>
      </w:r>
    </w:p>
    <w:p w:rsidR="006F70D8" w:rsidRPr="0086416D" w:rsidRDefault="006F70D8">
      <w:pPr>
        <w:pStyle w:val="2"/>
        <w:rPr>
          <w:sz w:val="20"/>
          <w:szCs w:val="20"/>
          <w:lang w:val="el-GR"/>
        </w:rPr>
      </w:pPr>
      <w:bookmarkStart w:id="6" w:name="__RefHeading___Toc470009777"/>
      <w:bookmarkEnd w:id="6"/>
      <w:r w:rsidRPr="0086416D">
        <w:rPr>
          <w:sz w:val="20"/>
          <w:szCs w:val="20"/>
          <w:lang w:val="el-GR"/>
        </w:rPr>
        <w:t>1.6</w:t>
      </w:r>
      <w:r w:rsidRPr="0086416D">
        <w:rPr>
          <w:sz w:val="20"/>
          <w:szCs w:val="20"/>
          <w:lang w:val="el-GR"/>
        </w:rPr>
        <w:tab/>
        <w:t>Δημοσιότητα</w:t>
      </w:r>
    </w:p>
    <w:p w:rsidR="006F70D8" w:rsidRPr="0086416D" w:rsidRDefault="00A935A0">
      <w:pPr>
        <w:rPr>
          <w:rFonts w:ascii="Arial" w:hAnsi="Arial" w:cs="Arial"/>
          <w:sz w:val="20"/>
          <w:szCs w:val="20"/>
          <w:lang w:val="el-GR"/>
        </w:rPr>
      </w:pPr>
      <w:r w:rsidRPr="0086416D">
        <w:rPr>
          <w:rFonts w:ascii="Arial" w:hAnsi="Arial" w:cs="Arial"/>
          <w:b/>
          <w:sz w:val="20"/>
          <w:szCs w:val="20"/>
          <w:lang w:val="el-GR"/>
        </w:rPr>
        <w:t>Α</w:t>
      </w:r>
      <w:r w:rsidR="006F70D8" w:rsidRPr="0086416D">
        <w:rPr>
          <w:rFonts w:ascii="Arial" w:hAnsi="Arial" w:cs="Arial"/>
          <w:b/>
          <w:sz w:val="20"/>
          <w:szCs w:val="20"/>
          <w:lang w:val="el-GR"/>
        </w:rPr>
        <w:t>.</w:t>
      </w:r>
      <w:r w:rsidR="00067816">
        <w:rPr>
          <w:rFonts w:ascii="Arial" w:hAnsi="Arial" w:cs="Arial"/>
          <w:b/>
          <w:sz w:val="20"/>
          <w:szCs w:val="20"/>
          <w:lang w:val="el-GR"/>
        </w:rPr>
        <w:t xml:space="preserve"> </w:t>
      </w:r>
      <w:r w:rsidR="006F70D8" w:rsidRPr="0086416D">
        <w:rPr>
          <w:rFonts w:ascii="Arial" w:hAnsi="Arial" w:cs="Arial"/>
          <w:b/>
          <w:sz w:val="20"/>
          <w:szCs w:val="20"/>
          <w:lang w:val="el-GR"/>
        </w:rPr>
        <w:t xml:space="preserve">Δημοσίευση σε εθνικό επίπεδο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Το πλήρες κείμενο της παρούσας Διακήρυξης καταχωρήθηκε στο Κεντρικό Ηλεκτρονικό Μητρώο Δημοσίων Συμβάσεων (ΚΗΜΔΗΣ).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Το πλήρες κείμενο της παρούσας Διακήρυξης καταχωρήθηκε ακόμη και στη διαδικτυακή πύλη του Ε.Σ.Η.ΔΗ.Σ:  </w:t>
      </w:r>
      <w:hyperlink r:id="rId11" w:history="1">
        <w:r w:rsidRPr="0086416D">
          <w:rPr>
            <w:rStyle w:val="-"/>
            <w:rFonts w:ascii="Arial" w:hAnsi="Arial" w:cs="Arial"/>
            <w:sz w:val="20"/>
            <w:szCs w:val="20"/>
          </w:rPr>
          <w:t>http</w:t>
        </w:r>
        <w:r w:rsidRPr="0086416D">
          <w:rPr>
            <w:rStyle w:val="-"/>
            <w:rFonts w:ascii="Arial" w:hAnsi="Arial" w:cs="Arial"/>
            <w:sz w:val="20"/>
            <w:szCs w:val="20"/>
            <w:lang w:val="el-GR"/>
          </w:rPr>
          <w:t>://</w:t>
        </w:r>
        <w:r w:rsidRPr="0086416D">
          <w:rPr>
            <w:rStyle w:val="-"/>
            <w:rFonts w:ascii="Arial" w:hAnsi="Arial" w:cs="Arial"/>
            <w:sz w:val="20"/>
            <w:szCs w:val="20"/>
          </w:rPr>
          <w:t>www</w:t>
        </w:r>
        <w:r w:rsidRPr="0086416D">
          <w:rPr>
            <w:rStyle w:val="-"/>
            <w:rFonts w:ascii="Arial" w:hAnsi="Arial" w:cs="Arial"/>
            <w:sz w:val="20"/>
            <w:szCs w:val="20"/>
            <w:lang w:val="el-GR"/>
          </w:rPr>
          <w:t>.</w:t>
        </w:r>
        <w:r w:rsidRPr="0086416D">
          <w:rPr>
            <w:rStyle w:val="-"/>
            <w:rFonts w:ascii="Arial" w:hAnsi="Arial" w:cs="Arial"/>
            <w:sz w:val="20"/>
            <w:szCs w:val="20"/>
          </w:rPr>
          <w:t>promitheus</w:t>
        </w:r>
        <w:r w:rsidRPr="0086416D">
          <w:rPr>
            <w:rStyle w:val="-"/>
            <w:rFonts w:ascii="Arial" w:hAnsi="Arial" w:cs="Arial"/>
            <w:sz w:val="20"/>
            <w:szCs w:val="20"/>
            <w:lang w:val="el-GR"/>
          </w:rPr>
          <w:t>.</w:t>
        </w:r>
        <w:r w:rsidRPr="0086416D">
          <w:rPr>
            <w:rStyle w:val="-"/>
            <w:rFonts w:ascii="Arial" w:hAnsi="Arial" w:cs="Arial"/>
            <w:sz w:val="20"/>
            <w:szCs w:val="20"/>
          </w:rPr>
          <w:t>gov</w:t>
        </w:r>
        <w:r w:rsidRPr="0086416D">
          <w:rPr>
            <w:rStyle w:val="-"/>
            <w:rFonts w:ascii="Arial" w:hAnsi="Arial" w:cs="Arial"/>
            <w:sz w:val="20"/>
            <w:szCs w:val="20"/>
            <w:lang w:val="el-GR"/>
          </w:rPr>
          <w:t>.</w:t>
        </w:r>
        <w:r w:rsidRPr="0086416D">
          <w:rPr>
            <w:rStyle w:val="-"/>
            <w:rFonts w:ascii="Arial" w:hAnsi="Arial" w:cs="Arial"/>
            <w:sz w:val="20"/>
            <w:szCs w:val="20"/>
          </w:rPr>
          <w:t>gr</w:t>
        </w:r>
      </w:hyperlink>
      <w:r w:rsidRPr="0086416D">
        <w:rPr>
          <w:rFonts w:ascii="Arial" w:hAnsi="Arial" w:cs="Arial"/>
          <w:sz w:val="20"/>
          <w:szCs w:val="20"/>
          <w:lang w:val="el-GR"/>
        </w:rPr>
        <w:t>, όπου έλαβε Συστημικό Αριθμό :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Προκήρυξη </w:t>
      </w:r>
      <w:r w:rsidRPr="0086416D">
        <w:rPr>
          <w:rFonts w:ascii="Arial" w:hAnsi="Arial" w:cs="Arial"/>
          <w:bCs/>
          <w:sz w:val="20"/>
          <w:szCs w:val="20"/>
          <w:lang w:val="el-GR"/>
        </w:rPr>
        <w:t>(</w:t>
      </w:r>
      <w:r w:rsidRPr="0086416D">
        <w:rPr>
          <w:rFonts w:ascii="Arial" w:hAnsi="Arial" w:cs="Arial"/>
          <w:sz w:val="20"/>
          <w:szCs w:val="20"/>
          <w:lang w:val="el-GR"/>
        </w:rPr>
        <w:t>περίληψη της παρούσας Διακήρυξης) δημοσιεύεται στο τεύχος Διακηρύξεων Δημοσίων Συμβάσεων της Εφημερίδας της Κυβέρνησης.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Προκήρυξη </w:t>
      </w:r>
      <w:r w:rsidRPr="0086416D">
        <w:rPr>
          <w:rFonts w:ascii="Arial" w:hAnsi="Arial" w:cs="Arial"/>
          <w:bCs/>
          <w:sz w:val="20"/>
          <w:szCs w:val="20"/>
          <w:lang w:val="el-GR"/>
        </w:rPr>
        <w:t>(</w:t>
      </w:r>
      <w:r w:rsidRPr="0086416D">
        <w:rPr>
          <w:rFonts w:ascii="Arial" w:hAnsi="Arial" w:cs="Arial"/>
          <w:sz w:val="20"/>
          <w:szCs w:val="20"/>
          <w:lang w:val="el-GR"/>
        </w:rPr>
        <w:t xml:space="preserve">περίληψη της παρούσας Διακήρυξης) </w:t>
      </w:r>
      <w:r w:rsidR="00956B43" w:rsidRPr="0086416D">
        <w:rPr>
          <w:rFonts w:ascii="Arial" w:hAnsi="Arial" w:cs="Arial"/>
          <w:sz w:val="20"/>
          <w:szCs w:val="20"/>
          <w:lang w:val="el-GR"/>
        </w:rPr>
        <w:t xml:space="preserve">θα </w:t>
      </w:r>
      <w:r w:rsidR="00063AE5" w:rsidRPr="0086416D">
        <w:rPr>
          <w:rFonts w:ascii="Arial" w:hAnsi="Arial" w:cs="Arial"/>
          <w:sz w:val="20"/>
          <w:szCs w:val="20"/>
          <w:lang w:val="el-GR"/>
        </w:rPr>
        <w:t>δημοσιεύεται</w:t>
      </w:r>
      <w:r w:rsidRPr="0086416D">
        <w:rPr>
          <w:rFonts w:ascii="Arial" w:hAnsi="Arial" w:cs="Arial"/>
          <w:sz w:val="20"/>
          <w:szCs w:val="20"/>
          <w:lang w:val="el-GR"/>
        </w:rPr>
        <w:t xml:space="preserve"> και στον Ελληνικό Τύπο, σύμφωνα με το άρθρο 66 του Ν. 4412/2016 : </w:t>
      </w:r>
    </w:p>
    <w:p w:rsidR="006F70D8" w:rsidRPr="00805C7F" w:rsidRDefault="00956B43">
      <w:pPr>
        <w:rPr>
          <w:rFonts w:ascii="Arial" w:hAnsi="Arial" w:cs="Arial"/>
          <w:sz w:val="20"/>
          <w:szCs w:val="20"/>
          <w:lang w:val="el-GR"/>
        </w:rPr>
      </w:pPr>
      <w:r w:rsidRPr="0086416D">
        <w:rPr>
          <w:rFonts w:ascii="Arial" w:hAnsi="Arial" w:cs="Arial"/>
          <w:sz w:val="20"/>
          <w:szCs w:val="20"/>
          <w:lang w:val="el-GR"/>
        </w:rPr>
        <w:t xml:space="preserve">Σε δύο </w:t>
      </w:r>
      <w:r w:rsidR="006C7A75" w:rsidRPr="0086416D">
        <w:rPr>
          <w:rFonts w:ascii="Arial" w:hAnsi="Arial" w:cs="Arial"/>
          <w:sz w:val="20"/>
          <w:szCs w:val="20"/>
          <w:lang w:val="el-GR"/>
        </w:rPr>
        <w:t>τοπικές</w:t>
      </w:r>
      <w:r w:rsidRPr="0086416D">
        <w:rPr>
          <w:rFonts w:ascii="Arial" w:hAnsi="Arial" w:cs="Arial"/>
          <w:sz w:val="20"/>
          <w:szCs w:val="20"/>
          <w:lang w:val="el-GR"/>
        </w:rPr>
        <w:t xml:space="preserve"> </w:t>
      </w:r>
      <w:r w:rsidR="006C7A75" w:rsidRPr="0086416D">
        <w:rPr>
          <w:rFonts w:ascii="Arial" w:hAnsi="Arial" w:cs="Arial"/>
          <w:sz w:val="20"/>
          <w:szCs w:val="20"/>
          <w:lang w:val="el-GR"/>
        </w:rPr>
        <w:t>ημερήσιες</w:t>
      </w:r>
      <w:r w:rsidRPr="0086416D">
        <w:rPr>
          <w:rFonts w:ascii="Arial" w:hAnsi="Arial" w:cs="Arial"/>
          <w:sz w:val="20"/>
          <w:szCs w:val="20"/>
          <w:lang w:val="el-GR"/>
        </w:rPr>
        <w:t xml:space="preserve"> εφημερίδες</w:t>
      </w:r>
      <w:r w:rsidR="00805C7F" w:rsidRPr="00805C7F">
        <w:rPr>
          <w:rFonts w:ascii="Arial" w:hAnsi="Arial" w:cs="Arial"/>
          <w:sz w:val="20"/>
          <w:szCs w:val="20"/>
          <w:lang w:val="el-GR"/>
        </w:rPr>
        <w:t>.</w:t>
      </w:r>
    </w:p>
    <w:p w:rsidR="00956B43" w:rsidRPr="00805C7F" w:rsidRDefault="00956B43">
      <w:pPr>
        <w:rPr>
          <w:rFonts w:ascii="Arial" w:hAnsi="Arial" w:cs="Arial"/>
          <w:sz w:val="20"/>
          <w:szCs w:val="20"/>
          <w:lang w:val="el-GR"/>
        </w:rPr>
      </w:pPr>
      <w:r w:rsidRPr="0086416D">
        <w:rPr>
          <w:rFonts w:ascii="Arial" w:hAnsi="Arial" w:cs="Arial"/>
          <w:sz w:val="20"/>
          <w:szCs w:val="20"/>
          <w:lang w:val="el-GR"/>
        </w:rPr>
        <w:t>Σε μια τοπική εβδομαδιαία εφημερίδα</w:t>
      </w:r>
      <w:r w:rsidR="00805C7F" w:rsidRPr="00805C7F">
        <w:rPr>
          <w:rFonts w:ascii="Arial" w:hAnsi="Arial" w:cs="Arial"/>
          <w:sz w:val="20"/>
          <w:szCs w:val="20"/>
          <w:lang w:val="el-GR"/>
        </w:rPr>
        <w:t>.</w:t>
      </w:r>
    </w:p>
    <w:p w:rsidR="00956B43" w:rsidRPr="0086416D" w:rsidRDefault="00956B43">
      <w:pPr>
        <w:rPr>
          <w:rFonts w:ascii="Arial" w:hAnsi="Arial" w:cs="Arial"/>
          <w:i/>
          <w:iCs/>
          <w:color w:val="5B9BD5"/>
          <w:kern w:val="1"/>
          <w:sz w:val="20"/>
          <w:szCs w:val="20"/>
          <w:lang w:val="el-GR"/>
        </w:rPr>
      </w:pPr>
      <w:r w:rsidRPr="0086416D">
        <w:rPr>
          <w:rFonts w:ascii="Arial" w:hAnsi="Arial" w:cs="Arial"/>
          <w:sz w:val="20"/>
          <w:szCs w:val="20"/>
          <w:lang w:val="el-GR"/>
        </w:rPr>
        <w:lastRenderedPageBreak/>
        <w:t xml:space="preserve">Σε δυο </w:t>
      </w:r>
      <w:r w:rsidR="006C7A75" w:rsidRPr="0086416D">
        <w:rPr>
          <w:rFonts w:ascii="Arial" w:hAnsi="Arial" w:cs="Arial"/>
          <w:sz w:val="20"/>
          <w:szCs w:val="20"/>
          <w:lang w:val="el-GR"/>
        </w:rPr>
        <w:t>οικονομικές</w:t>
      </w:r>
      <w:r w:rsidRPr="0086416D">
        <w:rPr>
          <w:rFonts w:ascii="Arial" w:hAnsi="Arial" w:cs="Arial"/>
          <w:sz w:val="20"/>
          <w:szCs w:val="20"/>
          <w:lang w:val="el-GR"/>
        </w:rPr>
        <w:t xml:space="preserve"> πανελλήνιας κυκλοφορίας</w:t>
      </w:r>
      <w:r w:rsidR="00805C7F" w:rsidRPr="00805C7F">
        <w:rPr>
          <w:rFonts w:ascii="Arial" w:hAnsi="Arial" w:cs="Arial"/>
          <w:sz w:val="20"/>
          <w:szCs w:val="20"/>
          <w:lang w:val="el-GR"/>
        </w:rPr>
        <w:t>.</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προκήρυξη </w:t>
      </w:r>
      <w:r w:rsidRPr="0086416D">
        <w:rPr>
          <w:rFonts w:ascii="Arial" w:hAnsi="Arial" w:cs="Arial"/>
          <w:bCs/>
          <w:sz w:val="20"/>
          <w:szCs w:val="20"/>
          <w:lang w:val="el-GR"/>
        </w:rPr>
        <w:t>(</w:t>
      </w:r>
      <w:r w:rsidRPr="0086416D">
        <w:rPr>
          <w:rFonts w:ascii="Arial" w:hAnsi="Arial" w:cs="Arial"/>
          <w:sz w:val="20"/>
          <w:szCs w:val="20"/>
          <w:lang w:val="el-GR"/>
        </w:rPr>
        <w:t xml:space="preserve">περίληψη της παρούσας Διακήρυξης) </w:t>
      </w:r>
      <w:r w:rsidRPr="0086416D">
        <w:rPr>
          <w:rFonts w:ascii="Arial" w:hAnsi="Arial"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2" w:history="1">
        <w:r w:rsidRPr="0086416D">
          <w:rPr>
            <w:rStyle w:val="-"/>
            <w:rFonts w:ascii="Arial" w:hAnsi="Arial" w:cs="Arial"/>
            <w:color w:val="000000"/>
            <w:sz w:val="20"/>
            <w:szCs w:val="20"/>
            <w:lang w:val="el-GR" w:eastAsia="el-GR"/>
          </w:rPr>
          <w:t>http://et.diavgeia.gov.gr/</w:t>
        </w:r>
      </w:hyperlink>
      <w:r w:rsidRPr="0086416D">
        <w:rPr>
          <w:rFonts w:ascii="Arial" w:hAnsi="Arial" w:cs="Arial"/>
          <w:sz w:val="20"/>
          <w:szCs w:val="20"/>
          <w:lang w:val="el-GR" w:eastAsia="el-GR"/>
        </w:rPr>
        <w:t xml:space="preserve"> (ΠΡΟΓΡΑΜΜΑ ΔΙΑΥΓΕΙΑ)</w:t>
      </w:r>
      <w:r w:rsidR="00435BD2">
        <w:rPr>
          <w:rFonts w:ascii="Arial" w:hAnsi="Arial" w:cs="Arial"/>
          <w:sz w:val="20"/>
          <w:szCs w:val="20"/>
          <w:lang w:val="el-GR" w:eastAsia="el-GR"/>
        </w:rPr>
        <w:t>.</w:t>
      </w:r>
      <w:r w:rsidRPr="0086416D">
        <w:rPr>
          <w:rFonts w:ascii="Arial" w:hAnsi="Arial" w:cs="Arial"/>
          <w:sz w:val="20"/>
          <w:szCs w:val="20"/>
          <w:lang w:val="el-GR" w:eastAsia="el-GR"/>
        </w:rPr>
        <w:t xml:space="preserve"> </w:t>
      </w:r>
    </w:p>
    <w:p w:rsidR="006F70D8" w:rsidRDefault="002A77DF">
      <w:pPr>
        <w:rPr>
          <w:rFonts w:ascii="Arial" w:hAnsi="Arial" w:cs="Arial"/>
          <w:sz w:val="20"/>
          <w:szCs w:val="20"/>
          <w:lang w:val="el-GR"/>
        </w:rPr>
      </w:pPr>
      <w:r w:rsidRPr="0086416D">
        <w:rPr>
          <w:rFonts w:ascii="Arial" w:hAnsi="Arial" w:cs="Arial"/>
          <w:sz w:val="20"/>
          <w:szCs w:val="20"/>
          <w:lang w:val="el-GR"/>
        </w:rPr>
        <w:t xml:space="preserve">Η Διακήρυξη θα καταχωρηθεί </w:t>
      </w:r>
      <w:r w:rsidR="006F70D8" w:rsidRPr="0086416D">
        <w:rPr>
          <w:rFonts w:ascii="Arial" w:hAnsi="Arial" w:cs="Arial"/>
          <w:sz w:val="20"/>
          <w:szCs w:val="20"/>
          <w:lang w:val="el-GR"/>
        </w:rPr>
        <w:t xml:space="preserve"> στο διαδίκτυο, στην ι</w:t>
      </w:r>
      <w:r w:rsidR="00A26988">
        <w:rPr>
          <w:rFonts w:ascii="Arial" w:hAnsi="Arial" w:cs="Arial"/>
          <w:sz w:val="20"/>
          <w:szCs w:val="20"/>
          <w:lang w:val="el-GR"/>
        </w:rPr>
        <w:t>στοσελίδα της αναθέτουσας αρχής.</w:t>
      </w:r>
      <w:r w:rsidR="006F70D8" w:rsidRPr="0086416D">
        <w:rPr>
          <w:rFonts w:ascii="Arial" w:hAnsi="Arial" w:cs="Arial"/>
          <w:sz w:val="20"/>
          <w:szCs w:val="20"/>
          <w:lang w:val="el-GR"/>
        </w:rPr>
        <w:t xml:space="preserve"> </w:t>
      </w:r>
    </w:p>
    <w:p w:rsidR="006F70D8" w:rsidRPr="0086416D" w:rsidRDefault="006F70D8">
      <w:pPr>
        <w:rPr>
          <w:rFonts w:ascii="Arial" w:eastAsia="ArialMT" w:hAnsi="Arial" w:cs="Arial"/>
          <w:sz w:val="20"/>
          <w:szCs w:val="20"/>
          <w:lang w:val="el-GR" w:eastAsia="ar-SA"/>
        </w:rPr>
      </w:pPr>
      <w:r w:rsidRPr="0086416D">
        <w:rPr>
          <w:rFonts w:ascii="Arial" w:hAnsi="Arial" w:cs="Arial"/>
          <w:b/>
          <w:sz w:val="20"/>
          <w:szCs w:val="20"/>
          <w:lang w:val="el-GR" w:eastAsia="el-GR"/>
        </w:rPr>
        <w:t>Γ.</w:t>
      </w:r>
      <w:r w:rsidR="00435BD2">
        <w:rPr>
          <w:rFonts w:ascii="Arial" w:hAnsi="Arial" w:cs="Arial"/>
          <w:b/>
          <w:sz w:val="20"/>
          <w:szCs w:val="20"/>
          <w:lang w:val="el-GR" w:eastAsia="el-GR"/>
        </w:rPr>
        <w:t xml:space="preserve"> </w:t>
      </w:r>
      <w:r w:rsidRPr="0086416D">
        <w:rPr>
          <w:rFonts w:ascii="Arial" w:hAnsi="Arial" w:cs="Arial"/>
          <w:b/>
          <w:sz w:val="20"/>
          <w:szCs w:val="20"/>
          <w:lang w:val="el-GR" w:eastAsia="el-GR"/>
        </w:rPr>
        <w:t>Έξοδα δημοσιεύσεων</w:t>
      </w:r>
    </w:p>
    <w:p w:rsidR="002A77DF" w:rsidRPr="00765DFB" w:rsidRDefault="006F70D8">
      <w:pPr>
        <w:rPr>
          <w:rFonts w:ascii="Arial" w:hAnsi="Arial" w:cs="Arial"/>
          <w:b/>
          <w:i/>
          <w:iCs/>
          <w:color w:val="5B9BD5"/>
          <w:kern w:val="1"/>
          <w:sz w:val="20"/>
          <w:szCs w:val="20"/>
          <w:lang w:val="el-GR"/>
        </w:rPr>
      </w:pPr>
      <w:r w:rsidRPr="00765DFB">
        <w:rPr>
          <w:rFonts w:ascii="Arial" w:eastAsia="ArialMT" w:hAnsi="Arial" w:cs="Arial"/>
          <w:b/>
          <w:sz w:val="20"/>
          <w:szCs w:val="20"/>
          <w:lang w:val="el-GR" w:eastAsia="ar-SA"/>
        </w:rPr>
        <w:t>Η δαπάνη των</w:t>
      </w:r>
      <w:r w:rsidR="006C7A75" w:rsidRPr="00765DFB">
        <w:rPr>
          <w:rFonts w:ascii="Arial" w:eastAsia="ArialMT" w:hAnsi="Arial" w:cs="Arial"/>
          <w:b/>
          <w:sz w:val="20"/>
          <w:szCs w:val="20"/>
          <w:lang w:val="el-GR" w:eastAsia="ar-SA"/>
        </w:rPr>
        <w:t xml:space="preserve"> αρχικών και επαναληπτικών </w:t>
      </w:r>
      <w:r w:rsidRPr="00765DFB">
        <w:rPr>
          <w:rFonts w:ascii="Arial" w:eastAsia="ArialMT" w:hAnsi="Arial" w:cs="Arial"/>
          <w:b/>
          <w:sz w:val="20"/>
          <w:szCs w:val="20"/>
          <w:lang w:val="el-GR" w:eastAsia="ar-SA"/>
        </w:rPr>
        <w:t xml:space="preserve">δημοσιεύσεων </w:t>
      </w:r>
      <w:r w:rsidRPr="00765DFB">
        <w:rPr>
          <w:rFonts w:ascii="Arial" w:hAnsi="Arial" w:cs="Arial"/>
          <w:b/>
          <w:sz w:val="20"/>
          <w:szCs w:val="20"/>
          <w:lang w:val="el-GR" w:eastAsia="ar-SA"/>
        </w:rPr>
        <w:t xml:space="preserve">στον Ελληνικό Τύπο </w:t>
      </w:r>
      <w:r w:rsidRPr="00765DFB">
        <w:rPr>
          <w:rFonts w:ascii="Arial" w:eastAsia="ArialMT" w:hAnsi="Arial" w:cs="Arial"/>
          <w:b/>
          <w:sz w:val="20"/>
          <w:szCs w:val="20"/>
          <w:lang w:val="el-GR" w:eastAsia="ar-SA"/>
        </w:rPr>
        <w:t>βαρύνει</w:t>
      </w:r>
      <w:r w:rsidR="00060315" w:rsidRPr="00765DFB">
        <w:rPr>
          <w:rFonts w:ascii="Arial" w:eastAsia="ArialMT" w:hAnsi="Arial" w:cs="Arial"/>
          <w:b/>
          <w:sz w:val="20"/>
          <w:szCs w:val="20"/>
          <w:lang w:val="el-GR" w:eastAsia="ar-SA"/>
        </w:rPr>
        <w:t xml:space="preserve"> τ</w:t>
      </w:r>
      <w:r w:rsidR="002A77DF" w:rsidRPr="00765DFB">
        <w:rPr>
          <w:rFonts w:ascii="Arial" w:eastAsia="ArialMT" w:hAnsi="Arial" w:cs="Arial"/>
          <w:b/>
          <w:sz w:val="20"/>
          <w:szCs w:val="20"/>
          <w:lang w:val="el-GR" w:eastAsia="ar-SA"/>
        </w:rPr>
        <w:t>ον ανάδοχο της προμήθειας</w:t>
      </w:r>
      <w:r w:rsidR="00435BD2" w:rsidRPr="00765DFB">
        <w:rPr>
          <w:rFonts w:ascii="Arial" w:eastAsia="ArialMT" w:hAnsi="Arial" w:cs="Arial"/>
          <w:b/>
          <w:sz w:val="20"/>
          <w:szCs w:val="20"/>
          <w:lang w:val="el-GR" w:eastAsia="ar-SA"/>
        </w:rPr>
        <w:t>.</w:t>
      </w:r>
      <w:r w:rsidR="002A77DF" w:rsidRPr="00765DFB">
        <w:rPr>
          <w:rFonts w:ascii="Arial" w:eastAsia="ArialMT" w:hAnsi="Arial" w:cs="Arial"/>
          <w:b/>
          <w:sz w:val="20"/>
          <w:szCs w:val="20"/>
          <w:lang w:val="el-GR" w:eastAsia="ar-SA"/>
        </w:rPr>
        <w:t xml:space="preserve"> </w:t>
      </w:r>
    </w:p>
    <w:p w:rsidR="006F70D8" w:rsidRPr="0086416D" w:rsidRDefault="00A8099F">
      <w:pPr>
        <w:rPr>
          <w:rFonts w:ascii="Arial" w:hAnsi="Arial" w:cs="Arial"/>
          <w:i/>
          <w:iCs/>
          <w:color w:val="5B9BD5"/>
          <w:kern w:val="1"/>
          <w:sz w:val="20"/>
          <w:szCs w:val="20"/>
          <w:lang w:val="el-GR"/>
        </w:rPr>
      </w:pPr>
      <w:r w:rsidRPr="0086416D">
        <w:rPr>
          <w:rFonts w:ascii="Arial" w:hAnsi="Arial" w:cs="Arial"/>
          <w:i/>
          <w:iCs/>
          <w:color w:val="5B9BD5"/>
          <w:kern w:val="1"/>
          <w:sz w:val="20"/>
          <w:szCs w:val="20"/>
          <w:lang w:val="el-GR"/>
        </w:rPr>
        <w:t xml:space="preserve"> </w:t>
      </w:r>
      <w:r w:rsidR="006F70D8" w:rsidRPr="0086416D">
        <w:rPr>
          <w:rFonts w:ascii="Arial" w:hAnsi="Arial" w:cs="Arial"/>
          <w:i/>
          <w:iCs/>
          <w:color w:val="5B9BD5"/>
          <w:kern w:val="1"/>
          <w:sz w:val="20"/>
          <w:szCs w:val="20"/>
          <w:lang w:val="el-GR"/>
        </w:rPr>
        <w:t>.</w:t>
      </w:r>
      <w:r w:rsidR="006F70D8" w:rsidRPr="0086416D">
        <w:rPr>
          <w:rFonts w:ascii="Arial" w:eastAsia="ArialMT" w:hAnsi="Arial" w:cs="Arial"/>
          <w:sz w:val="20"/>
          <w:szCs w:val="20"/>
          <w:lang w:val="el-GR" w:eastAsia="ar-SA"/>
        </w:rPr>
        <w:t xml:space="preserve"> </w:t>
      </w:r>
    </w:p>
    <w:p w:rsidR="006F70D8" w:rsidRPr="0086416D" w:rsidRDefault="006F70D8" w:rsidP="00434ADF">
      <w:pPr>
        <w:pStyle w:val="2"/>
        <w:numPr>
          <w:ilvl w:val="1"/>
          <w:numId w:val="3"/>
        </w:numPr>
        <w:rPr>
          <w:sz w:val="20"/>
          <w:szCs w:val="20"/>
          <w:lang w:val="el-GR"/>
        </w:rPr>
      </w:pPr>
      <w:bookmarkStart w:id="7" w:name="__RefHeading___Toc470009778"/>
      <w:r w:rsidRPr="0086416D">
        <w:rPr>
          <w:sz w:val="20"/>
          <w:szCs w:val="20"/>
          <w:lang w:val="el-GR"/>
        </w:rPr>
        <w:t>Αρχές εφαρμοζόμενες στη διαδικασία σύναψης</w:t>
      </w:r>
      <w:bookmarkEnd w:id="7"/>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δεσμεύονται ότι:</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8A48E3">
        <w:rPr>
          <w:rFonts w:ascii="Arial" w:hAnsi="Arial" w:cs="Arial"/>
          <w:sz w:val="20"/>
          <w:szCs w:val="20"/>
          <w:lang w:val="el-GR"/>
        </w:rPr>
        <w:t>τους.</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γ)λαμβάνουν τα κατάλληλα μέτρα για να διαφυλάξουν την εμπιστευτικότητα των πληροφοριών που έχουν χαρακτηρισθεί ως τέτοιες.</w:t>
      </w:r>
    </w:p>
    <w:p w:rsidR="006F70D8" w:rsidRPr="0086416D" w:rsidRDefault="006F70D8">
      <w:pPr>
        <w:rPr>
          <w:rFonts w:ascii="Arial" w:hAnsi="Arial" w:cs="Arial"/>
          <w:sz w:val="20"/>
          <w:szCs w:val="20"/>
          <w:lang w:val="el-GR"/>
        </w:rPr>
      </w:pPr>
    </w:p>
    <w:p w:rsidR="006F70D8" w:rsidRPr="0086416D" w:rsidRDefault="006F70D8" w:rsidP="0086416D">
      <w:pPr>
        <w:pStyle w:val="1"/>
        <w:pageBreakBefore w:val="0"/>
        <w:tabs>
          <w:tab w:val="left" w:pos="567"/>
        </w:tabs>
        <w:ind w:left="567" w:hanging="567"/>
        <w:rPr>
          <w:sz w:val="20"/>
          <w:szCs w:val="20"/>
          <w:lang w:val="el-GR"/>
        </w:rPr>
      </w:pPr>
      <w:bookmarkStart w:id="8" w:name="__RefHeading___Toc470009779"/>
      <w:bookmarkEnd w:id="8"/>
      <w:r w:rsidRPr="0086416D">
        <w:rPr>
          <w:sz w:val="20"/>
          <w:szCs w:val="20"/>
          <w:lang w:val="el-GR"/>
        </w:rPr>
        <w:t>2.</w:t>
      </w:r>
      <w:r w:rsidRPr="0086416D">
        <w:rPr>
          <w:sz w:val="20"/>
          <w:szCs w:val="20"/>
          <w:lang w:val="el-GR"/>
        </w:rPr>
        <w:tab/>
        <w:t>ΓΕΝΙΚΟΙ ΚΑΙ ΕΙΔΙΚΟΙ ΟΡΟΙ ΣΥΜΜΕΤΟΧΗΣ</w:t>
      </w:r>
    </w:p>
    <w:p w:rsidR="006F70D8" w:rsidRPr="0086416D" w:rsidRDefault="006F70D8">
      <w:pPr>
        <w:pStyle w:val="2"/>
        <w:rPr>
          <w:sz w:val="20"/>
          <w:szCs w:val="20"/>
          <w:lang w:val="el-GR"/>
        </w:rPr>
      </w:pPr>
      <w:bookmarkStart w:id="9" w:name="__RefHeading___Toc470009780"/>
      <w:bookmarkEnd w:id="9"/>
      <w:r w:rsidRPr="0086416D">
        <w:rPr>
          <w:sz w:val="20"/>
          <w:szCs w:val="20"/>
          <w:lang w:val="el-GR"/>
        </w:rPr>
        <w:t>2.1</w:t>
      </w:r>
      <w:r w:rsidR="00435BD2">
        <w:rPr>
          <w:sz w:val="20"/>
          <w:szCs w:val="20"/>
          <w:lang w:val="el-GR"/>
        </w:rPr>
        <w:t xml:space="preserve">. </w:t>
      </w:r>
      <w:r w:rsidRPr="0086416D">
        <w:rPr>
          <w:sz w:val="20"/>
          <w:szCs w:val="20"/>
          <w:lang w:val="el-GR"/>
        </w:rPr>
        <w:t>Γενικές Πληροφορίες</w:t>
      </w:r>
    </w:p>
    <w:p w:rsidR="006F70D8" w:rsidRPr="0086416D" w:rsidRDefault="006F70D8">
      <w:pPr>
        <w:pStyle w:val="3"/>
        <w:rPr>
          <w:rFonts w:cs="Arial"/>
          <w:sz w:val="20"/>
          <w:szCs w:val="20"/>
          <w:lang w:val="el-GR"/>
        </w:rPr>
      </w:pPr>
      <w:bookmarkStart w:id="10" w:name="__RefHeading___Toc470009781"/>
      <w:bookmarkEnd w:id="10"/>
      <w:r w:rsidRPr="0086416D">
        <w:rPr>
          <w:rFonts w:cs="Arial"/>
          <w:sz w:val="20"/>
          <w:szCs w:val="20"/>
          <w:lang w:val="el-GR"/>
        </w:rPr>
        <w:t>2.1.1</w:t>
      </w:r>
      <w:r w:rsidR="00435BD2">
        <w:rPr>
          <w:rFonts w:cs="Arial"/>
          <w:sz w:val="20"/>
          <w:szCs w:val="20"/>
          <w:lang w:val="el-GR"/>
        </w:rPr>
        <w:t>.</w:t>
      </w:r>
      <w:r w:rsidRPr="0086416D">
        <w:rPr>
          <w:rFonts w:cs="Arial"/>
          <w:sz w:val="20"/>
          <w:szCs w:val="20"/>
          <w:lang w:val="el-GR"/>
        </w:rPr>
        <w:tab/>
        <w:t>Έγγραφα της σύμβασης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Τα έγγραφα της παρούσας διαδικασίας είναι τα ακόλουθα:</w:t>
      </w:r>
    </w:p>
    <w:p w:rsidR="00A935A0" w:rsidRPr="0086416D" w:rsidRDefault="006F70D8" w:rsidP="00434ADF">
      <w:pPr>
        <w:numPr>
          <w:ilvl w:val="0"/>
          <w:numId w:val="5"/>
        </w:numPr>
        <w:spacing w:after="40"/>
        <w:ind w:left="567" w:hanging="567"/>
        <w:rPr>
          <w:rFonts w:ascii="Arial" w:eastAsia="Calibri" w:hAnsi="Arial" w:cs="Arial"/>
          <w:sz w:val="20"/>
          <w:szCs w:val="20"/>
          <w:lang w:val="el-GR"/>
        </w:rPr>
      </w:pPr>
      <w:r w:rsidRPr="0086416D">
        <w:rPr>
          <w:rFonts w:ascii="Arial" w:hAnsi="Arial" w:cs="Arial"/>
          <w:sz w:val="20"/>
          <w:szCs w:val="20"/>
          <w:lang w:val="el-GR"/>
        </w:rPr>
        <w:t xml:space="preserve">η παρούσα Διακήρυξη με τα Παραρτήματα που αποτελούν αναπόσπαστο μέρος </w:t>
      </w:r>
      <w:r w:rsidR="00A935A0" w:rsidRPr="0086416D">
        <w:rPr>
          <w:rFonts w:ascii="Arial" w:hAnsi="Arial" w:cs="Arial"/>
          <w:sz w:val="20"/>
          <w:szCs w:val="20"/>
          <w:lang w:val="el-GR"/>
        </w:rPr>
        <w:t>αυτής</w:t>
      </w:r>
    </w:p>
    <w:p w:rsidR="002A77DF" w:rsidRPr="0086416D" w:rsidRDefault="00A935A0" w:rsidP="00434ADF">
      <w:pPr>
        <w:numPr>
          <w:ilvl w:val="0"/>
          <w:numId w:val="5"/>
        </w:numPr>
        <w:spacing w:after="40"/>
        <w:ind w:left="567" w:hanging="567"/>
        <w:rPr>
          <w:rFonts w:ascii="Arial" w:eastAsia="Calibri" w:hAnsi="Arial" w:cs="Arial"/>
          <w:sz w:val="20"/>
          <w:szCs w:val="20"/>
          <w:lang w:val="el-GR"/>
        </w:rPr>
      </w:pPr>
      <w:r w:rsidRPr="0086416D">
        <w:rPr>
          <w:rFonts w:ascii="Arial" w:hAnsi="Arial" w:cs="Arial"/>
          <w:sz w:val="20"/>
          <w:szCs w:val="20"/>
          <w:lang w:val="el-GR"/>
        </w:rPr>
        <w:t xml:space="preserve">το Τυποποιημένο Έντυπο Υπεύθυνης Δήλωσης (ΤΕΥΔ) </w:t>
      </w:r>
    </w:p>
    <w:p w:rsidR="006F70D8" w:rsidRPr="0086416D" w:rsidRDefault="006F70D8" w:rsidP="00434ADF">
      <w:pPr>
        <w:numPr>
          <w:ilvl w:val="0"/>
          <w:numId w:val="5"/>
        </w:numPr>
        <w:spacing w:after="40"/>
        <w:ind w:left="567" w:hanging="567"/>
        <w:rPr>
          <w:rFonts w:ascii="Arial" w:hAnsi="Arial" w:cs="Arial"/>
          <w:sz w:val="20"/>
          <w:szCs w:val="20"/>
          <w:lang w:val="el-GR"/>
        </w:rPr>
      </w:pPr>
      <w:r w:rsidRPr="0086416D">
        <w:rPr>
          <w:rFonts w:ascii="Arial" w:hAnsi="Arial" w:cs="Arial"/>
          <w:sz w:val="20"/>
          <w:szCs w:val="20"/>
          <w:lang w:val="el-GR"/>
        </w:rPr>
        <w:t xml:space="preserve">το σχέδιο της σύμβασης με τα Παραρτήματά </w:t>
      </w:r>
      <w:r w:rsidR="00435BD2">
        <w:rPr>
          <w:rFonts w:ascii="Arial" w:hAnsi="Arial" w:cs="Arial"/>
          <w:sz w:val="20"/>
          <w:szCs w:val="20"/>
          <w:lang w:val="el-GR"/>
        </w:rPr>
        <w:t>της.</w:t>
      </w:r>
      <w:r w:rsidRPr="0086416D">
        <w:rPr>
          <w:rFonts w:ascii="Arial" w:hAnsi="Arial" w:cs="Arial"/>
          <w:sz w:val="20"/>
          <w:szCs w:val="20"/>
          <w:lang w:val="el-GR"/>
        </w:rPr>
        <w:t xml:space="preserve"> </w:t>
      </w:r>
    </w:p>
    <w:p w:rsidR="006F70D8" w:rsidRPr="0086416D" w:rsidRDefault="006F70D8">
      <w:pPr>
        <w:pStyle w:val="3"/>
        <w:rPr>
          <w:rFonts w:cs="Arial"/>
          <w:sz w:val="20"/>
          <w:szCs w:val="20"/>
          <w:lang w:val="el-GR"/>
        </w:rPr>
      </w:pPr>
      <w:bookmarkStart w:id="11" w:name="__RefHeading___Toc470009782"/>
      <w:bookmarkEnd w:id="11"/>
      <w:r w:rsidRPr="0086416D">
        <w:rPr>
          <w:rFonts w:cs="Arial"/>
          <w:sz w:val="20"/>
          <w:szCs w:val="20"/>
          <w:lang w:val="el-GR"/>
        </w:rPr>
        <w:t>2.1.2</w:t>
      </w:r>
      <w:r w:rsidRPr="0086416D">
        <w:rPr>
          <w:rFonts w:cs="Arial"/>
          <w:sz w:val="20"/>
          <w:szCs w:val="20"/>
          <w:lang w:val="el-GR"/>
        </w:rPr>
        <w:tab/>
        <w:t>Επικοινωνία - Πρόσβαση στα έγγραφα της Σύμβασης</w:t>
      </w:r>
    </w:p>
    <w:p w:rsidR="006F70D8" w:rsidRPr="0086416D" w:rsidRDefault="006F70D8">
      <w:pPr>
        <w:rPr>
          <w:rFonts w:ascii="Arial" w:hAnsi="Arial" w:cs="Arial"/>
          <w:i/>
          <w:color w:val="5B9BD5"/>
          <w:sz w:val="20"/>
          <w:szCs w:val="20"/>
          <w:lang w:val="el-GR"/>
        </w:rPr>
      </w:pPr>
      <w:r w:rsidRPr="0086416D">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F70D8" w:rsidRPr="0086416D" w:rsidRDefault="006F70D8">
      <w:pPr>
        <w:pStyle w:val="3"/>
        <w:rPr>
          <w:rFonts w:cs="Arial"/>
          <w:sz w:val="20"/>
          <w:szCs w:val="20"/>
          <w:lang w:val="el-GR"/>
        </w:rPr>
      </w:pPr>
      <w:bookmarkStart w:id="12" w:name="__RefHeading___Toc470009783"/>
      <w:bookmarkEnd w:id="12"/>
      <w:r w:rsidRPr="0086416D">
        <w:rPr>
          <w:rFonts w:cs="Arial"/>
          <w:sz w:val="20"/>
          <w:szCs w:val="20"/>
          <w:lang w:val="el-GR"/>
        </w:rPr>
        <w:t>2.1.3</w:t>
      </w:r>
      <w:r w:rsidRPr="0086416D">
        <w:rPr>
          <w:rFonts w:cs="Arial"/>
          <w:sz w:val="20"/>
          <w:szCs w:val="20"/>
          <w:lang w:val="el-GR"/>
        </w:rPr>
        <w:tab/>
        <w:t>Παροχή Διευκρινίσεων</w:t>
      </w:r>
    </w:p>
    <w:p w:rsidR="00FE660E" w:rsidRPr="0086416D" w:rsidRDefault="006F70D8">
      <w:pPr>
        <w:rPr>
          <w:rFonts w:ascii="Arial" w:hAnsi="Arial" w:cs="Arial"/>
          <w:sz w:val="20"/>
          <w:szCs w:val="20"/>
          <w:lang w:val="el-GR"/>
        </w:rPr>
      </w:pPr>
      <w:r w:rsidRPr="0086416D">
        <w:rPr>
          <w:rFonts w:ascii="Arial" w:hAnsi="Arial" w:cs="Arial"/>
          <w:sz w:val="20"/>
          <w:szCs w:val="20"/>
          <w:lang w:val="el-GR"/>
        </w:rPr>
        <w:t xml:space="preserve">Τα σχετικά αιτήματα παροχής διευκρινίσεων υποβάλλονται ηλεκτρονικά, το αργότερο </w:t>
      </w:r>
      <w:r w:rsidR="00FE660E" w:rsidRPr="0086416D">
        <w:rPr>
          <w:rFonts w:ascii="Arial" w:hAnsi="Arial" w:cs="Arial"/>
          <w:sz w:val="20"/>
          <w:szCs w:val="20"/>
          <w:lang w:val="el-GR"/>
        </w:rPr>
        <w:t xml:space="preserve"> δέκα 10</w:t>
      </w:r>
      <w:r w:rsidRPr="0086416D">
        <w:rPr>
          <w:rFonts w:ascii="Arial" w:hAnsi="Arial" w:cs="Arial"/>
          <w:sz w:val="20"/>
          <w:szCs w:val="20"/>
          <w:lang w:val="el-GR"/>
        </w:rPr>
        <w:t xml:space="preserve"> ημέρες πριν την καταληκτική </w:t>
      </w:r>
      <w:r w:rsidR="00320EC1" w:rsidRPr="0086416D">
        <w:rPr>
          <w:rFonts w:ascii="Arial" w:hAnsi="Arial" w:cs="Arial"/>
          <w:sz w:val="20"/>
          <w:szCs w:val="20"/>
          <w:lang w:val="el-GR"/>
        </w:rPr>
        <w:t xml:space="preserve"> </w:t>
      </w:r>
      <w:r w:rsidRPr="0086416D">
        <w:rPr>
          <w:rFonts w:ascii="Arial" w:hAnsi="Arial" w:cs="Arial"/>
          <w:sz w:val="20"/>
          <w:szCs w:val="20"/>
          <w:lang w:val="el-GR"/>
        </w:rPr>
        <w:t>ημερομηνία υποβολής προσφορών και απαντώνται αντίστοιχα</w:t>
      </w:r>
      <w:r w:rsidR="00FE660E" w:rsidRPr="0086416D">
        <w:rPr>
          <w:rFonts w:ascii="Arial" w:hAnsi="Arial" w:cs="Arial"/>
          <w:sz w:val="20"/>
          <w:szCs w:val="20"/>
          <w:lang w:val="el-GR"/>
        </w:rPr>
        <w:t xml:space="preserve"> το αργότερο 6 ημέρες πριν την καταληκτική ημερομηνία υποβολής προσφορών</w:t>
      </w:r>
      <w:r w:rsidRPr="0086416D">
        <w:rPr>
          <w:rFonts w:ascii="Arial" w:hAnsi="Arial" w:cs="Arial"/>
          <w:sz w:val="20"/>
          <w:szCs w:val="20"/>
          <w:lang w:val="el-GR"/>
        </w:rPr>
        <w:t xml:space="preserve"> στο δικτυακό τόπο του διαγωνισμού μέσω της Διαδικτυακής πύλης </w:t>
      </w:r>
      <w:hyperlink r:id="rId13" w:history="1">
        <w:r w:rsidRPr="0086416D">
          <w:rPr>
            <w:rStyle w:val="-"/>
            <w:rFonts w:ascii="Arial" w:hAnsi="Arial" w:cs="Arial"/>
            <w:sz w:val="20"/>
            <w:szCs w:val="20"/>
            <w:lang w:val="el-GR"/>
          </w:rPr>
          <w:t>www.promitheus.gov.gr</w:t>
        </w:r>
      </w:hyperlink>
      <w:r w:rsidRPr="0086416D">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E660E" w:rsidRPr="0086416D" w:rsidRDefault="006F70D8">
      <w:pPr>
        <w:rPr>
          <w:rFonts w:ascii="Arial" w:hAnsi="Arial" w:cs="Arial"/>
          <w:sz w:val="20"/>
          <w:szCs w:val="20"/>
          <w:lang w:val="el-GR"/>
        </w:rPr>
      </w:pPr>
      <w:r w:rsidRPr="0086416D">
        <w:rPr>
          <w:rFonts w:ascii="Arial" w:hAnsi="Arial" w:cs="Arial"/>
          <w:sz w:val="20"/>
          <w:szCs w:val="20"/>
          <w:lang w:val="el-GR"/>
        </w:rPr>
        <w:lastRenderedPageBreak/>
        <w:t xml:space="preserve">α) όταν, για οποιονδήποτε λόγο, πρόσθετες πληροφορίες, αν και ζητήθηκαν από τον οικονομικό φορέα έγκαιρα, δεν </w:t>
      </w:r>
      <w:r w:rsidR="00B41EDA" w:rsidRPr="0086416D">
        <w:rPr>
          <w:rFonts w:ascii="Arial" w:hAnsi="Arial" w:cs="Arial"/>
          <w:sz w:val="20"/>
          <w:szCs w:val="20"/>
          <w:lang w:val="el-GR"/>
        </w:rPr>
        <w:t>έχουν παρασχεθεί το αργότερο Τέσσερις  (4</w:t>
      </w:r>
      <w:r w:rsidRPr="0086416D">
        <w:rPr>
          <w:rFonts w:ascii="Arial" w:hAnsi="Arial" w:cs="Arial"/>
          <w:sz w:val="20"/>
          <w:szCs w:val="20"/>
          <w:lang w:val="el-GR"/>
        </w:rPr>
        <w:t xml:space="preserve">) ημέρες πριν από την προθεσμία που ορίζεται για την παραλαβή των προσφορών,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όταν τα έγγραφα της σύμβασης υφίστανται σημαντικές αλλαγές.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διάρκεια της παράτασης θα είναι ανάλογη με τη σπουδαιότητα των πληροφοριών </w:t>
      </w:r>
      <w:r w:rsidR="00B41EDA" w:rsidRPr="0086416D">
        <w:rPr>
          <w:rFonts w:ascii="Arial" w:hAnsi="Arial" w:cs="Arial"/>
          <w:sz w:val="20"/>
          <w:szCs w:val="20"/>
          <w:lang w:val="el-GR"/>
        </w:rPr>
        <w:t xml:space="preserve">που ζητήθηκαν </w:t>
      </w:r>
      <w:r w:rsidRPr="0086416D">
        <w:rPr>
          <w:rFonts w:ascii="Arial" w:hAnsi="Arial" w:cs="Arial"/>
          <w:sz w:val="20"/>
          <w:szCs w:val="20"/>
          <w:lang w:val="el-GR"/>
        </w:rPr>
        <w:t>ή των αλλαγών.</w:t>
      </w:r>
    </w:p>
    <w:p w:rsidR="006F70D8" w:rsidRPr="0086416D" w:rsidRDefault="006F70D8">
      <w:pPr>
        <w:rPr>
          <w:rFonts w:ascii="Arial" w:hAnsi="Arial" w:cs="Arial"/>
          <w:b/>
          <w:bCs/>
          <w:i/>
          <w:iCs/>
          <w:color w:val="5B9BD5"/>
          <w:sz w:val="20"/>
          <w:szCs w:val="20"/>
          <w:lang w:val="el-GR"/>
        </w:rPr>
      </w:pPr>
      <w:r w:rsidRPr="0086416D">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86416D">
        <w:rPr>
          <w:rFonts w:ascii="Arial" w:hAnsi="Arial" w:cs="Arial"/>
          <w:color w:val="0070C0"/>
          <w:sz w:val="20"/>
          <w:szCs w:val="20"/>
          <w:lang w:val="el-GR"/>
        </w:rPr>
        <w:t>.</w:t>
      </w:r>
    </w:p>
    <w:p w:rsidR="006F70D8" w:rsidRPr="0086416D" w:rsidRDefault="006F70D8">
      <w:pPr>
        <w:pStyle w:val="3"/>
        <w:rPr>
          <w:rFonts w:cs="Arial"/>
          <w:sz w:val="20"/>
          <w:szCs w:val="20"/>
          <w:lang w:val="el-GR"/>
        </w:rPr>
      </w:pPr>
      <w:bookmarkStart w:id="13" w:name="__RefHeading___Toc470009784"/>
      <w:bookmarkEnd w:id="13"/>
      <w:r w:rsidRPr="0086416D">
        <w:rPr>
          <w:rFonts w:cs="Arial"/>
          <w:sz w:val="20"/>
          <w:szCs w:val="20"/>
          <w:lang w:val="el-GR"/>
        </w:rPr>
        <w:t>2.1.4</w:t>
      </w:r>
      <w:r w:rsidRPr="0086416D">
        <w:rPr>
          <w:rFonts w:cs="Arial"/>
          <w:sz w:val="20"/>
          <w:szCs w:val="20"/>
          <w:lang w:val="el-GR"/>
        </w:rPr>
        <w:tab/>
        <w:t>Γλώσσα</w:t>
      </w:r>
    </w:p>
    <w:p w:rsidR="006F70D8" w:rsidRPr="0086416D" w:rsidRDefault="006F70D8">
      <w:pPr>
        <w:rPr>
          <w:rFonts w:ascii="Arial" w:hAnsi="Arial" w:cs="Arial"/>
          <w:sz w:val="20"/>
          <w:szCs w:val="20"/>
          <w:lang w:val="el-GR"/>
        </w:rPr>
      </w:pPr>
      <w:r w:rsidRPr="0086416D">
        <w:rPr>
          <w:rFonts w:ascii="Arial" w:hAnsi="Arial" w:cs="Arial"/>
          <w:sz w:val="20"/>
          <w:szCs w:val="20"/>
          <w:lang w:val="el-GR"/>
        </w:rPr>
        <w:t>Τα έγγραφα της σύμβασης έχουν συνταχθεί στην ελληνική γλώσσα</w:t>
      </w:r>
      <w:r w:rsidR="008B0BF7">
        <w:rPr>
          <w:rFonts w:ascii="Arial" w:hAnsi="Arial" w:cs="Arial"/>
          <w:sz w:val="20"/>
          <w:szCs w:val="20"/>
          <w:lang w:val="el-GR"/>
        </w:rPr>
        <w:t>.</w:t>
      </w:r>
      <w:r w:rsidRPr="0086416D">
        <w:rPr>
          <w:rFonts w:ascii="Arial" w:hAnsi="Arial" w:cs="Arial"/>
          <w:sz w:val="20"/>
          <w:szCs w:val="20"/>
          <w:lang w:val="el-GR"/>
        </w:rPr>
        <w:t xml:space="preserve"> </w:t>
      </w:r>
    </w:p>
    <w:p w:rsidR="006F70D8" w:rsidRPr="0086416D" w:rsidRDefault="006F70D8">
      <w:pPr>
        <w:rPr>
          <w:rFonts w:ascii="Arial" w:hAnsi="Arial" w:cs="Arial"/>
          <w:color w:val="000000"/>
          <w:sz w:val="20"/>
          <w:szCs w:val="20"/>
          <w:lang w:val="el-GR"/>
        </w:rPr>
      </w:pPr>
      <w:r w:rsidRPr="0086416D">
        <w:rPr>
          <w:rFonts w:ascii="Arial" w:hAnsi="Arial" w:cs="Arial"/>
          <w:sz w:val="20"/>
          <w:szCs w:val="20"/>
          <w:lang w:val="el-GR"/>
        </w:rPr>
        <w:t>Τυχόν ενστάσεις ή προδικαστικές προσφυγές υποβάλλονται στην ελληνική γλώσσα.</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Οι προσφορές και τα περιλαμβανόμενα σε αυτές στοιχεία</w:t>
      </w:r>
      <w:r w:rsidR="004A44E8" w:rsidRPr="0086416D">
        <w:rPr>
          <w:rFonts w:ascii="Arial" w:hAnsi="Arial" w:cs="Arial"/>
          <w:color w:val="000000"/>
          <w:sz w:val="20"/>
          <w:szCs w:val="20"/>
          <w:lang w:val="el-GR"/>
        </w:rPr>
        <w:t xml:space="preserve"> (τεχνικά κ.λ.π.) </w:t>
      </w:r>
      <w:r w:rsidRPr="0086416D">
        <w:rPr>
          <w:rFonts w:ascii="Arial" w:hAnsi="Arial" w:cs="Arial"/>
          <w:color w:val="000000"/>
          <w:sz w:val="20"/>
          <w:szCs w:val="20"/>
          <w:lang w:val="el-GR"/>
        </w:rPr>
        <w:t xml:space="preserve"> συντάσσονται στην ελληνική γλώσσα ή συνοδεύονται από επίσημη μετάφρασή τους στην ελληνική γλώσσα.</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F70D8" w:rsidRPr="0086416D" w:rsidRDefault="006F70D8">
      <w:pPr>
        <w:rPr>
          <w:rFonts w:ascii="Arial" w:hAnsi="Arial" w:cs="Arial"/>
          <w:i/>
          <w:iCs/>
          <w:color w:val="5B9BD5"/>
          <w:sz w:val="20"/>
          <w:szCs w:val="20"/>
          <w:lang w:val="el-GR"/>
        </w:rPr>
      </w:pPr>
      <w:r w:rsidRPr="0086416D">
        <w:rPr>
          <w:rFonts w:ascii="Arial" w:hAnsi="Arial"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F70D8" w:rsidRPr="0086416D" w:rsidRDefault="006F70D8">
      <w:pPr>
        <w:pStyle w:val="3"/>
        <w:rPr>
          <w:rFonts w:cs="Arial"/>
          <w:color w:val="000000"/>
          <w:sz w:val="20"/>
          <w:szCs w:val="20"/>
          <w:lang w:val="el-GR"/>
        </w:rPr>
      </w:pPr>
      <w:bookmarkStart w:id="14" w:name="__RefHeading___Toc470009785"/>
      <w:bookmarkEnd w:id="14"/>
      <w:r w:rsidRPr="0086416D">
        <w:rPr>
          <w:rFonts w:cs="Arial"/>
          <w:sz w:val="20"/>
          <w:szCs w:val="20"/>
          <w:lang w:val="el-GR"/>
        </w:rPr>
        <w:t>2.1.5</w:t>
      </w:r>
      <w:r w:rsidRPr="0086416D">
        <w:rPr>
          <w:rFonts w:cs="Arial"/>
          <w:sz w:val="20"/>
          <w:szCs w:val="20"/>
          <w:lang w:val="el-GR"/>
        </w:rPr>
        <w:tab/>
        <w:t>Εγγυήσεις</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 xml:space="preserve">Οι εγγυητικές επιστολές των παραγράφων 2.2.2 και 4.1. εκδίδονται από πιστωτικά ιδρύματα που λειτουργούν νόμιμα στα κράτη - μέλη </w:t>
      </w:r>
      <w:r w:rsidR="00320EC1" w:rsidRPr="0086416D">
        <w:rPr>
          <w:rFonts w:ascii="Arial" w:hAnsi="Arial" w:cs="Arial"/>
          <w:color w:val="000000"/>
          <w:sz w:val="20"/>
          <w:szCs w:val="20"/>
          <w:lang w:val="el-GR"/>
        </w:rPr>
        <w:t>της ΄</w:t>
      </w:r>
      <w:r w:rsidR="009B3524" w:rsidRPr="0086416D">
        <w:rPr>
          <w:rFonts w:ascii="Arial" w:hAnsi="Arial" w:cs="Arial"/>
          <w:color w:val="000000"/>
          <w:sz w:val="20"/>
          <w:szCs w:val="20"/>
          <w:lang w:val="el-GR"/>
        </w:rPr>
        <w:t>Ένωσης</w:t>
      </w:r>
      <w:r w:rsidRPr="0086416D">
        <w:rPr>
          <w:rFonts w:ascii="Arial" w:hAnsi="Arial" w:cs="Arial"/>
          <w:color w:val="000000"/>
          <w:sz w:val="20"/>
          <w:szCs w:val="20"/>
          <w:lang w:val="el-GR"/>
        </w:rPr>
        <w:t xml:space="preserve"> ή του Ευρωπαϊκού Οικονομικού Χώρου ή στα κράτη-μέρη της ΣΔΣ και έχουν, σύμφωνα με τις ισχύουσες διατάξεις, </w:t>
      </w:r>
      <w:r w:rsidR="00320EC1" w:rsidRPr="0086416D">
        <w:rPr>
          <w:rFonts w:ascii="Arial" w:hAnsi="Arial" w:cs="Arial"/>
          <w:color w:val="000000"/>
          <w:sz w:val="20"/>
          <w:szCs w:val="20"/>
          <w:lang w:val="el-GR"/>
        </w:rPr>
        <w:t>τ</w:t>
      </w:r>
      <w:r w:rsidRPr="0086416D">
        <w:rPr>
          <w:rFonts w:ascii="Arial" w:hAnsi="Arial" w:cs="Arial"/>
          <w:color w:val="000000"/>
          <w:sz w:val="20"/>
          <w:szCs w:val="20"/>
          <w:lang w:val="el-GR"/>
        </w:rPr>
        <w:t>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r w:rsidR="00805C7F" w:rsidRPr="00805C7F">
        <w:rPr>
          <w:rFonts w:ascii="Arial" w:hAnsi="Arial" w:cs="Arial"/>
          <w:color w:val="000000"/>
          <w:sz w:val="20"/>
          <w:szCs w:val="20"/>
          <w:lang w:val="el-GR"/>
        </w:rPr>
        <w:t xml:space="preserve"> </w:t>
      </w:r>
      <w:r w:rsidRPr="0086416D">
        <w:rPr>
          <w:rFonts w:ascii="Arial" w:hAnsi="Arial"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w:t>
      </w:r>
      <w:r w:rsidR="005E26AC" w:rsidRPr="0086416D">
        <w:rPr>
          <w:rFonts w:ascii="Arial" w:hAnsi="Arial" w:cs="Arial"/>
          <w:color w:val="000000"/>
          <w:sz w:val="20"/>
          <w:szCs w:val="20"/>
          <w:lang w:val="el-GR"/>
        </w:rPr>
        <w:t xml:space="preserve"> </w:t>
      </w:r>
      <w:r w:rsidR="00213F36" w:rsidRPr="0086416D">
        <w:rPr>
          <w:rFonts w:ascii="Arial" w:hAnsi="Arial" w:cs="Arial"/>
          <w:bCs/>
          <w:sz w:val="20"/>
          <w:szCs w:val="20"/>
          <w:lang w:val="el-GR"/>
        </w:rPr>
        <w:t xml:space="preserve"> σε περίπτωση προσφοράς για μέρος των υλικών (τμήμα ή υποτμήμα)  η εγγυητική θα αφορά το 2% του ενδεικτικού προϋπολογισμού για τα προσφερόμενα τμήματα ή υποτμήμ</w:t>
      </w:r>
      <w:r w:rsidR="00320EC1" w:rsidRPr="0086416D">
        <w:rPr>
          <w:rFonts w:ascii="Arial" w:hAnsi="Arial" w:cs="Arial"/>
          <w:bCs/>
          <w:sz w:val="20"/>
          <w:szCs w:val="20"/>
          <w:lang w:val="el-GR"/>
        </w:rPr>
        <w:t>α</w:t>
      </w:r>
      <w:r w:rsidR="00213F36" w:rsidRPr="0086416D">
        <w:rPr>
          <w:rFonts w:ascii="Arial" w:hAnsi="Arial" w:cs="Arial"/>
          <w:bCs/>
          <w:sz w:val="20"/>
          <w:szCs w:val="20"/>
          <w:lang w:val="el-GR"/>
        </w:rPr>
        <w:t>τα.  Θα πρέπει να αναγράφονται αναλυτικά τα τμήματα ή υποτμήματα που αφορά η εγγυητική</w:t>
      </w:r>
      <w:r w:rsidR="005E26AC" w:rsidRPr="0086416D">
        <w:rPr>
          <w:rFonts w:ascii="Arial" w:hAnsi="Arial" w:cs="Arial"/>
          <w:color w:val="000000"/>
          <w:sz w:val="20"/>
          <w:szCs w:val="20"/>
          <w:lang w:val="el-GR"/>
        </w:rPr>
        <w:t xml:space="preserve"> </w:t>
      </w:r>
      <w:r w:rsidRPr="0086416D">
        <w:rPr>
          <w:rFonts w:ascii="Arial" w:hAnsi="Arial" w:cs="Arial"/>
          <w:color w:val="000000"/>
          <w:sz w:val="20"/>
          <w:szCs w:val="20"/>
          <w:lang w:val="el-GR"/>
        </w:rPr>
        <w:t xml:space="preserve">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13F36" w:rsidRPr="0086416D" w:rsidRDefault="00213F36">
      <w:pPr>
        <w:rPr>
          <w:rFonts w:ascii="Arial" w:hAnsi="Arial" w:cs="Arial"/>
          <w:i/>
          <w:iCs/>
          <w:color w:val="5B9BD5"/>
          <w:sz w:val="20"/>
          <w:szCs w:val="20"/>
          <w:lang w:val="el-GR"/>
        </w:rPr>
      </w:pPr>
      <w:r w:rsidRPr="0086416D">
        <w:rPr>
          <w:rFonts w:ascii="Arial" w:hAnsi="Arial" w:cs="Arial"/>
          <w:color w:val="000000"/>
          <w:sz w:val="20"/>
          <w:szCs w:val="20"/>
          <w:lang w:val="el-GR"/>
        </w:rPr>
        <w:t xml:space="preserve">Υπόδειγμα της εγγυητικής συμμετοχής και καλής εκτέλεσης παρέχονται στο παράρτημα </w:t>
      </w:r>
      <w:r w:rsidR="002C05A5" w:rsidRPr="0086416D">
        <w:rPr>
          <w:rFonts w:ascii="Arial" w:hAnsi="Arial" w:cs="Arial"/>
          <w:color w:val="000000"/>
          <w:sz w:val="20"/>
          <w:szCs w:val="20"/>
          <w:lang w:val="el-GR"/>
        </w:rPr>
        <w:t>Ι</w:t>
      </w:r>
      <w:r w:rsidR="002C05A5" w:rsidRPr="0086416D">
        <w:rPr>
          <w:rFonts w:ascii="Arial" w:hAnsi="Arial" w:cs="Arial"/>
          <w:color w:val="000000"/>
          <w:sz w:val="20"/>
          <w:szCs w:val="20"/>
          <w:lang w:val="en-US"/>
        </w:rPr>
        <w:t>V</w:t>
      </w:r>
      <w:r w:rsidRPr="0086416D">
        <w:rPr>
          <w:rFonts w:ascii="Arial" w:hAnsi="Arial" w:cs="Arial"/>
          <w:color w:val="000000"/>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rPr>
        <w:lastRenderedPageBreak/>
        <w:t>Η αναθέτουσα αρχή</w:t>
      </w:r>
      <w:r w:rsidR="00BC463C">
        <w:rPr>
          <w:rFonts w:ascii="Arial" w:hAnsi="Arial" w:cs="Arial"/>
          <w:color w:val="000000"/>
          <w:sz w:val="20"/>
          <w:szCs w:val="20"/>
          <w:lang w:val="el-GR"/>
        </w:rPr>
        <w:t xml:space="preserve"> δύναται να</w:t>
      </w:r>
      <w:r w:rsidRPr="0086416D">
        <w:rPr>
          <w:rFonts w:ascii="Arial" w:hAnsi="Arial" w:cs="Arial"/>
          <w:color w:val="000000"/>
          <w:sz w:val="20"/>
          <w:szCs w:val="20"/>
          <w:lang w:val="el-GR"/>
        </w:rPr>
        <w:t xml:space="preserve"> επικοινωνεί με τους εκδότες των εγγυητικών επιστολών προκειμένου να διαπιστώσει την εγκυρότητά τους.</w:t>
      </w:r>
    </w:p>
    <w:p w:rsidR="006F70D8" w:rsidRPr="0086416D" w:rsidRDefault="006F70D8">
      <w:pPr>
        <w:pStyle w:val="2"/>
        <w:rPr>
          <w:sz w:val="20"/>
          <w:szCs w:val="20"/>
          <w:lang w:val="el-GR"/>
        </w:rPr>
      </w:pPr>
      <w:bookmarkStart w:id="15" w:name="__RefHeading___Toc470009786"/>
      <w:bookmarkEnd w:id="15"/>
      <w:r w:rsidRPr="0086416D">
        <w:rPr>
          <w:sz w:val="20"/>
          <w:szCs w:val="20"/>
          <w:lang w:val="el-GR"/>
        </w:rPr>
        <w:t>2.2</w:t>
      </w:r>
      <w:r w:rsidRPr="0086416D">
        <w:rPr>
          <w:sz w:val="20"/>
          <w:szCs w:val="20"/>
          <w:lang w:val="el-GR"/>
        </w:rPr>
        <w:tab/>
        <w:t>Δικαίωμα Συμμετοχής - Κριτήρια Ποιοτικής Επιλογής</w:t>
      </w:r>
    </w:p>
    <w:p w:rsidR="006F70D8" w:rsidRPr="0086416D" w:rsidRDefault="006F70D8">
      <w:pPr>
        <w:pStyle w:val="3"/>
        <w:rPr>
          <w:rFonts w:cs="Arial"/>
          <w:sz w:val="20"/>
          <w:szCs w:val="20"/>
          <w:lang w:val="el-GR"/>
        </w:rPr>
      </w:pPr>
      <w:bookmarkStart w:id="16" w:name="__RefHeading___Toc470009787"/>
      <w:r w:rsidRPr="0086416D">
        <w:rPr>
          <w:rFonts w:cs="Arial"/>
          <w:sz w:val="20"/>
          <w:szCs w:val="20"/>
          <w:lang w:val="el-GR"/>
        </w:rPr>
        <w:t>2.2.1</w:t>
      </w:r>
      <w:r w:rsidRPr="0086416D">
        <w:rPr>
          <w:rFonts w:cs="Arial"/>
          <w:sz w:val="20"/>
          <w:szCs w:val="20"/>
          <w:lang w:val="el-GR"/>
        </w:rPr>
        <w:tab/>
        <w:t>Δικαίωμα συμμετοχής</w:t>
      </w:r>
      <w:bookmarkEnd w:id="16"/>
      <w:r w:rsidRPr="0086416D">
        <w:rPr>
          <w:rFonts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1.</w:t>
      </w:r>
      <w:r w:rsidRPr="0086416D">
        <w:rPr>
          <w:rFonts w:ascii="Arial" w:hAnsi="Arial"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 κράτος-μέλος της Ένωσης,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κράτος-μέλος του Ευρωπαϊκού Οικονομικού Χώρου (Ε.Ο.Χ.),</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86416D">
        <w:rPr>
          <w:rFonts w:ascii="Arial" w:hAnsi="Arial" w:cs="Arial"/>
          <w:sz w:val="20"/>
          <w:szCs w:val="20"/>
        </w:rPr>
        <w:t>I</w:t>
      </w:r>
      <w:r w:rsidRPr="0086416D">
        <w:rPr>
          <w:rFonts w:ascii="Arial" w:hAnsi="Arial" w:cs="Arial"/>
          <w:sz w:val="20"/>
          <w:szCs w:val="20"/>
          <w:lang w:val="el-GR"/>
        </w:rPr>
        <w:t xml:space="preserve"> της ως άνω Συμφωνίας, καθώς και </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F70D8" w:rsidRPr="0086416D" w:rsidRDefault="006F70D8">
      <w:pPr>
        <w:rPr>
          <w:rFonts w:ascii="Arial" w:eastAsia="Calibri" w:hAnsi="Arial" w:cs="Arial"/>
          <w:i/>
          <w:iCs/>
          <w:color w:val="0070C0"/>
          <w:sz w:val="20"/>
          <w:szCs w:val="20"/>
          <w:lang w:val="el-GR"/>
        </w:rPr>
      </w:pPr>
      <w:r w:rsidRPr="0086416D">
        <w:rPr>
          <w:rFonts w:ascii="Arial" w:hAnsi="Arial" w:cs="Arial"/>
          <w:b/>
          <w:bCs/>
          <w:sz w:val="20"/>
          <w:szCs w:val="20"/>
          <w:lang w:val="el-GR"/>
        </w:rPr>
        <w:t>2.</w:t>
      </w:r>
      <w:r w:rsidRPr="0086416D">
        <w:rPr>
          <w:rFonts w:ascii="Arial" w:hAnsi="Arial"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F70D8" w:rsidRPr="0086416D" w:rsidRDefault="006F70D8">
      <w:pPr>
        <w:rPr>
          <w:rFonts w:ascii="Arial" w:hAnsi="Arial" w:cs="Arial"/>
          <w:i/>
          <w:iCs/>
          <w:color w:val="5B9BD5"/>
          <w:sz w:val="20"/>
          <w:szCs w:val="20"/>
          <w:lang w:val="el-GR"/>
        </w:rPr>
      </w:pPr>
      <w:r w:rsidRPr="0086416D">
        <w:rPr>
          <w:rFonts w:ascii="Arial" w:hAnsi="Arial" w:cs="Arial"/>
          <w:b/>
          <w:bCs/>
          <w:sz w:val="20"/>
          <w:szCs w:val="20"/>
          <w:lang w:val="el-GR"/>
        </w:rPr>
        <w:t>3.</w:t>
      </w:r>
      <w:r w:rsidRPr="0086416D">
        <w:rPr>
          <w:rFonts w:ascii="Arial" w:hAnsi="Arial"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6F70D8" w:rsidRPr="0086416D" w:rsidRDefault="006F70D8">
      <w:pPr>
        <w:pStyle w:val="af8"/>
        <w:rPr>
          <w:rFonts w:ascii="Arial" w:hAnsi="Arial" w:cs="Arial"/>
          <w:sz w:val="20"/>
          <w:szCs w:val="20"/>
          <w:lang w:val="el-GR"/>
        </w:rPr>
      </w:pPr>
    </w:p>
    <w:p w:rsidR="006F70D8" w:rsidRPr="0086416D" w:rsidRDefault="006F70D8">
      <w:pPr>
        <w:pStyle w:val="3"/>
        <w:rPr>
          <w:rFonts w:cs="Arial"/>
          <w:sz w:val="20"/>
          <w:szCs w:val="20"/>
          <w:lang w:val="el-GR"/>
        </w:rPr>
      </w:pPr>
      <w:bookmarkStart w:id="17" w:name="__RefHeading___Toc470009788"/>
      <w:bookmarkEnd w:id="17"/>
      <w:r w:rsidRPr="0086416D">
        <w:rPr>
          <w:rFonts w:cs="Arial"/>
          <w:sz w:val="20"/>
          <w:szCs w:val="20"/>
          <w:lang w:val="el-GR"/>
        </w:rPr>
        <w:t>2.2.2</w:t>
      </w:r>
      <w:r w:rsidRPr="0086416D">
        <w:rPr>
          <w:rFonts w:cs="Arial"/>
          <w:sz w:val="20"/>
          <w:szCs w:val="20"/>
          <w:lang w:val="el-GR"/>
        </w:rPr>
        <w:tab/>
        <w:t>Εγγύηση συμμετοχής</w:t>
      </w:r>
    </w:p>
    <w:p w:rsidR="006F70D8" w:rsidRPr="0086416D" w:rsidRDefault="006F70D8">
      <w:pPr>
        <w:rPr>
          <w:rFonts w:ascii="Arial" w:hAnsi="Arial" w:cs="Arial"/>
          <w:bCs/>
          <w:sz w:val="20"/>
          <w:szCs w:val="20"/>
          <w:lang w:val="el-GR"/>
        </w:rPr>
      </w:pPr>
      <w:r w:rsidRPr="0086416D">
        <w:rPr>
          <w:rFonts w:ascii="Arial" w:hAnsi="Arial" w:cs="Arial"/>
          <w:b/>
          <w:bCs/>
          <w:sz w:val="20"/>
          <w:szCs w:val="20"/>
          <w:lang w:val="el-GR"/>
        </w:rPr>
        <w:t xml:space="preserve">2.2.2.1. </w:t>
      </w:r>
      <w:r w:rsidRPr="0086416D">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AB1CFE" w:rsidRPr="00995016">
        <w:rPr>
          <w:rFonts w:ascii="Arial" w:hAnsi="Arial" w:cs="Arial"/>
          <w:b/>
          <w:sz w:val="20"/>
          <w:szCs w:val="20"/>
          <w:lang w:val="el-GR"/>
        </w:rPr>
        <w:t xml:space="preserve">σε ποσοστό 2% του ενδεικτικού </w:t>
      </w:r>
      <w:r w:rsidR="007357D6" w:rsidRPr="00995016">
        <w:rPr>
          <w:rFonts w:ascii="Arial" w:hAnsi="Arial" w:cs="Arial"/>
          <w:b/>
          <w:sz w:val="20"/>
          <w:szCs w:val="20"/>
          <w:lang w:val="el-GR"/>
        </w:rPr>
        <w:t>προϋπολογισμού</w:t>
      </w:r>
      <w:r w:rsidR="00197954" w:rsidRPr="00995016">
        <w:rPr>
          <w:rFonts w:ascii="Arial" w:hAnsi="Arial" w:cs="Arial"/>
          <w:b/>
          <w:sz w:val="20"/>
          <w:szCs w:val="20"/>
          <w:lang w:val="el-GR"/>
        </w:rPr>
        <w:t>,</w:t>
      </w:r>
      <w:r w:rsidRPr="00995016">
        <w:rPr>
          <w:rFonts w:ascii="Arial" w:hAnsi="Arial" w:cs="Arial"/>
          <w:b/>
          <w:sz w:val="20"/>
          <w:szCs w:val="20"/>
          <w:lang w:val="el-GR"/>
        </w:rPr>
        <w:t xml:space="preserve"> </w:t>
      </w:r>
      <w:r w:rsidR="00AB1CFE" w:rsidRPr="0086416D">
        <w:rPr>
          <w:rFonts w:ascii="Arial" w:hAnsi="Arial" w:cs="Arial"/>
          <w:bCs/>
          <w:sz w:val="20"/>
          <w:szCs w:val="20"/>
          <w:lang w:val="el-GR"/>
        </w:rPr>
        <w:t>ισχύουσα ένα μήνα μετά  την ισχύ της προσφοράς. Οι προ</w:t>
      </w:r>
      <w:r w:rsidR="00995016">
        <w:rPr>
          <w:rFonts w:ascii="Arial" w:hAnsi="Arial" w:cs="Arial"/>
          <w:bCs/>
          <w:sz w:val="20"/>
          <w:szCs w:val="20"/>
          <w:lang w:val="el-GR"/>
        </w:rPr>
        <w:t>σφορές ισχύουν μέχρι 31/12/2018.</w:t>
      </w:r>
    </w:p>
    <w:p w:rsidR="00AB1CFE" w:rsidRPr="0086416D" w:rsidRDefault="00AB1CFE" w:rsidP="00AB1CFE">
      <w:pPr>
        <w:pStyle w:val="af0"/>
        <w:rPr>
          <w:rFonts w:ascii="Arial" w:hAnsi="Arial" w:cs="Arial"/>
          <w:b/>
          <w:bCs/>
          <w:sz w:val="20"/>
          <w:szCs w:val="20"/>
          <w:lang w:val="el-GR"/>
        </w:rPr>
      </w:pPr>
      <w:r w:rsidRPr="0086416D">
        <w:rPr>
          <w:rFonts w:ascii="Arial" w:hAnsi="Arial" w:cs="Arial"/>
          <w:b/>
          <w:sz w:val="20"/>
          <w:szCs w:val="20"/>
          <w:lang w:val="el-GR"/>
        </w:rPr>
        <w:t>Σε περίπτωσ</w:t>
      </w:r>
      <w:r w:rsidR="00FF6CC2" w:rsidRPr="0086416D">
        <w:rPr>
          <w:rFonts w:ascii="Arial" w:hAnsi="Arial" w:cs="Arial"/>
          <w:b/>
          <w:sz w:val="20"/>
          <w:szCs w:val="20"/>
          <w:lang w:val="el-GR"/>
        </w:rPr>
        <w:t xml:space="preserve">η προσφοράς για μέρος των τμημάτων ή υποτμημάτων </w:t>
      </w:r>
      <w:r w:rsidRPr="0086416D">
        <w:rPr>
          <w:rFonts w:ascii="Arial" w:hAnsi="Arial" w:cs="Arial"/>
          <w:b/>
          <w:sz w:val="20"/>
          <w:szCs w:val="20"/>
          <w:lang w:val="el-GR"/>
        </w:rPr>
        <w:t xml:space="preserve"> η εγγυητική θα αφορά το 2% του ενδεικτικού προϋπολογισμού για τα προσφερόμενα τμήματα ή υποτμήματα</w:t>
      </w:r>
      <w:r w:rsidR="00707B06">
        <w:rPr>
          <w:rFonts w:ascii="Arial" w:hAnsi="Arial" w:cs="Arial"/>
          <w:b/>
          <w:sz w:val="20"/>
          <w:szCs w:val="20"/>
          <w:lang w:val="el-GR"/>
        </w:rPr>
        <w:t>,</w:t>
      </w:r>
      <w:r w:rsidRPr="0086416D">
        <w:rPr>
          <w:rFonts w:ascii="Arial" w:hAnsi="Arial" w:cs="Arial"/>
          <w:b/>
          <w:sz w:val="20"/>
          <w:szCs w:val="20"/>
          <w:lang w:val="el-GR"/>
        </w:rPr>
        <w:t xml:space="preserve"> τα οποία θα αναφέρονται στην εγγυητική και στο φάκελο δικαιολογητικών θα προσκομισθεί</w:t>
      </w:r>
      <w:r w:rsidRPr="0086416D">
        <w:rPr>
          <w:rFonts w:ascii="Arial" w:hAnsi="Arial" w:cs="Arial"/>
          <w:sz w:val="20"/>
          <w:szCs w:val="20"/>
          <w:lang w:val="el-GR"/>
        </w:rPr>
        <w:t xml:space="preserve"> </w:t>
      </w:r>
      <w:r w:rsidRPr="0086416D">
        <w:rPr>
          <w:rFonts w:ascii="Arial" w:hAnsi="Arial" w:cs="Arial"/>
          <w:b/>
          <w:sz w:val="20"/>
          <w:szCs w:val="20"/>
          <w:lang w:val="el-GR"/>
        </w:rPr>
        <w:t>υπεύθυνη δήλωση π</w:t>
      </w:r>
      <w:r w:rsidR="00FF6CC2" w:rsidRPr="0086416D">
        <w:rPr>
          <w:rFonts w:ascii="Arial" w:hAnsi="Arial" w:cs="Arial"/>
          <w:b/>
          <w:sz w:val="20"/>
          <w:szCs w:val="20"/>
          <w:lang w:val="el-GR"/>
        </w:rPr>
        <w:t>ου θα αναφέρει αναλυτικά τα τμήματα ή υποτμήμ</w:t>
      </w:r>
      <w:r w:rsidR="00521437" w:rsidRPr="0086416D">
        <w:rPr>
          <w:rFonts w:ascii="Arial" w:hAnsi="Arial" w:cs="Arial"/>
          <w:b/>
          <w:sz w:val="20"/>
          <w:szCs w:val="20"/>
          <w:lang w:val="el-GR"/>
        </w:rPr>
        <w:t>α</w:t>
      </w:r>
      <w:r w:rsidR="00FF6CC2" w:rsidRPr="0086416D">
        <w:rPr>
          <w:rFonts w:ascii="Arial" w:hAnsi="Arial" w:cs="Arial"/>
          <w:b/>
          <w:sz w:val="20"/>
          <w:szCs w:val="20"/>
          <w:lang w:val="el-GR"/>
        </w:rPr>
        <w:t xml:space="preserve">τα </w:t>
      </w:r>
      <w:r w:rsidRPr="0086416D">
        <w:rPr>
          <w:rFonts w:ascii="Arial" w:hAnsi="Arial" w:cs="Arial"/>
          <w:b/>
          <w:sz w:val="20"/>
          <w:szCs w:val="20"/>
          <w:lang w:val="el-GR"/>
        </w:rPr>
        <w:t xml:space="preserve"> για τα οποία δίδεται προσφορά.</w:t>
      </w:r>
    </w:p>
    <w:p w:rsidR="006F70D8" w:rsidRPr="0086416D" w:rsidRDefault="006F70D8">
      <w:pPr>
        <w:rPr>
          <w:rFonts w:ascii="Arial" w:hAnsi="Arial" w:cs="Arial"/>
          <w:bCs/>
          <w:sz w:val="20"/>
          <w:szCs w:val="20"/>
          <w:lang w:val="el-GR"/>
        </w:rPr>
      </w:pPr>
      <w:r w:rsidRPr="0086416D">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F70D8" w:rsidRPr="0086416D" w:rsidRDefault="006F70D8">
      <w:pPr>
        <w:rPr>
          <w:rFonts w:ascii="Arial" w:hAnsi="Arial" w:cs="Arial"/>
          <w:b/>
          <w:bCs/>
          <w:sz w:val="20"/>
          <w:szCs w:val="20"/>
          <w:lang w:val="el-GR"/>
        </w:rPr>
      </w:pPr>
      <w:r w:rsidRPr="0086416D">
        <w:rPr>
          <w:rFonts w:ascii="Arial" w:hAnsi="Arial" w:cs="Arial"/>
          <w:bCs/>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AB1CFE" w:rsidRPr="0086416D">
        <w:rPr>
          <w:rFonts w:ascii="Arial" w:hAnsi="Arial" w:cs="Arial"/>
          <w:bCs/>
          <w:sz w:val="20"/>
          <w:szCs w:val="20"/>
          <w:lang w:val="el-GR"/>
        </w:rPr>
        <w:t xml:space="preserve"> ήτοι μέχρι 31/01/201</w:t>
      </w:r>
      <w:r w:rsidR="0059658D">
        <w:rPr>
          <w:rFonts w:ascii="Arial" w:hAnsi="Arial" w:cs="Arial"/>
          <w:bCs/>
          <w:sz w:val="20"/>
          <w:szCs w:val="20"/>
          <w:lang w:val="el-GR"/>
        </w:rPr>
        <w:t>9</w:t>
      </w:r>
      <w:r w:rsidRPr="0086416D">
        <w:rPr>
          <w:rFonts w:ascii="Arial" w:hAnsi="Arial" w:cs="Arial"/>
          <w:bCs/>
          <w:sz w:val="20"/>
          <w:szCs w:val="20"/>
          <w:lang w:val="el-GR"/>
        </w:rPr>
        <w:t xml:space="preserve">, </w:t>
      </w:r>
      <w:r w:rsidR="00887A1E" w:rsidRPr="0086416D">
        <w:rPr>
          <w:rFonts w:ascii="Arial" w:hAnsi="Arial" w:cs="Arial"/>
          <w:bCs/>
          <w:sz w:val="20"/>
          <w:szCs w:val="20"/>
          <w:lang w:val="el-GR"/>
        </w:rPr>
        <w:t>αλλιώς</w:t>
      </w:r>
      <w:r w:rsidRPr="0086416D">
        <w:rPr>
          <w:rFonts w:ascii="Arial" w:hAnsi="Arial" w:cs="Arial"/>
          <w:bCs/>
          <w:sz w:val="20"/>
          <w:szCs w:val="20"/>
          <w:lang w:val="el-GR"/>
        </w:rPr>
        <w:t xml:space="preserve">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2.2.2.2.</w:t>
      </w:r>
      <w:r w:rsidRPr="0086416D">
        <w:rPr>
          <w:rFonts w:ascii="Arial" w:hAnsi="Arial" w:cs="Arial"/>
          <w:b/>
          <w:sz w:val="20"/>
          <w:szCs w:val="20"/>
          <w:lang w:val="el-GR"/>
        </w:rPr>
        <w:t xml:space="preserve"> </w:t>
      </w:r>
      <w:r w:rsidRPr="0086416D">
        <w:rPr>
          <w:rFonts w:ascii="Arial" w:hAnsi="Arial" w:cs="Arial"/>
          <w:sz w:val="20"/>
          <w:szCs w:val="20"/>
          <w:lang w:val="el-GR"/>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την άπρακτη πάροδο της προθεσμίας άσκησης ασφαλιστικών μέτρων ή την έκδοση απόφασης </w:t>
      </w:r>
      <w:r w:rsidR="009B3524" w:rsidRPr="0086416D">
        <w:rPr>
          <w:rFonts w:ascii="Arial" w:hAnsi="Arial" w:cs="Arial"/>
          <w:sz w:val="20"/>
          <w:szCs w:val="20"/>
          <w:lang w:val="el-GR"/>
        </w:rPr>
        <w:t>έπ’</w:t>
      </w:r>
      <w:r w:rsidRPr="0086416D">
        <w:rPr>
          <w:rFonts w:ascii="Arial" w:hAnsi="Arial" w:cs="Arial"/>
          <w:sz w:val="20"/>
          <w:szCs w:val="20"/>
          <w:lang w:val="el-GR"/>
        </w:rPr>
        <w:t xml:space="preserve"> αυτών, και  </w:t>
      </w:r>
    </w:p>
    <w:p w:rsidR="006F70D8" w:rsidRPr="0086416D" w:rsidRDefault="006F70D8">
      <w:pPr>
        <w:rPr>
          <w:rFonts w:ascii="Arial" w:hAnsi="Arial" w:cs="Arial"/>
          <w:sz w:val="20"/>
          <w:szCs w:val="20"/>
          <w:lang w:val="el-GR"/>
        </w:rPr>
      </w:pPr>
      <w:r w:rsidRPr="0086416D">
        <w:rPr>
          <w:rFonts w:ascii="Arial" w:hAnsi="Arial" w:cs="Arial"/>
          <w:b/>
          <w:sz w:val="20"/>
          <w:szCs w:val="20"/>
          <w:lang w:val="el-GR"/>
        </w:rPr>
        <w:t>2.2.2.3</w:t>
      </w:r>
      <w:r w:rsidRPr="0086416D">
        <w:rPr>
          <w:rFonts w:ascii="Arial" w:hAnsi="Arial" w:cs="Arial"/>
          <w:sz w:val="20"/>
          <w:szCs w:val="20"/>
          <w:lang w:val="el-GR"/>
        </w:rPr>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w:t>
      </w:r>
      <w:r w:rsidR="00FF6CC2" w:rsidRPr="0086416D">
        <w:rPr>
          <w:rFonts w:ascii="Arial" w:hAnsi="Arial" w:cs="Arial"/>
          <w:sz w:val="20"/>
          <w:szCs w:val="20"/>
          <w:lang w:val="el-GR"/>
        </w:rPr>
        <w:t>ρονται στα άρθρα 2.2.3 έως 2.2.</w:t>
      </w:r>
      <w:r w:rsidR="008D5219" w:rsidRPr="0086416D">
        <w:rPr>
          <w:rFonts w:ascii="Arial" w:hAnsi="Arial" w:cs="Arial"/>
          <w:sz w:val="20"/>
          <w:szCs w:val="20"/>
          <w:lang w:val="el-GR"/>
        </w:rPr>
        <w:t>8</w:t>
      </w:r>
      <w:r w:rsidRPr="0086416D">
        <w:rPr>
          <w:rFonts w:ascii="Arial" w:hAnsi="Arial" w:cs="Arial"/>
          <w:sz w:val="20"/>
          <w:szCs w:val="20"/>
          <w:lang w:val="el-GR"/>
        </w:rPr>
        <w:t>, δεν προσκομίσει εγκαίρως τα προβλεπόμενα από την παρούσα δικαιολογητικά ή δεν προσέλθει εγκαίρως για υπογραφή της σύμβασης.</w:t>
      </w:r>
    </w:p>
    <w:p w:rsidR="006F70D8" w:rsidRPr="0086416D" w:rsidRDefault="006F70D8">
      <w:pPr>
        <w:pStyle w:val="3"/>
        <w:rPr>
          <w:rFonts w:cs="Arial"/>
          <w:sz w:val="20"/>
          <w:szCs w:val="20"/>
          <w:lang w:val="el-GR"/>
        </w:rPr>
      </w:pPr>
      <w:bookmarkStart w:id="18" w:name="__RefHeading___Toc470009789"/>
      <w:r w:rsidRPr="0086416D">
        <w:rPr>
          <w:rFonts w:cs="Arial"/>
          <w:sz w:val="20"/>
          <w:szCs w:val="20"/>
          <w:lang w:val="el-GR"/>
        </w:rPr>
        <w:t>2.2.3</w:t>
      </w:r>
      <w:r w:rsidRPr="0086416D">
        <w:rPr>
          <w:rFonts w:cs="Arial"/>
          <w:sz w:val="20"/>
          <w:szCs w:val="20"/>
          <w:lang w:val="el-GR"/>
        </w:rPr>
        <w:tab/>
        <w:t>Λόγοι αποκλεισμού</w:t>
      </w:r>
      <w:bookmarkEnd w:id="18"/>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lastRenderedPageBreak/>
        <w:t xml:space="preserve">2.2.3.1. </w:t>
      </w:r>
      <w:r w:rsidRPr="0086416D">
        <w:rPr>
          <w:rFonts w:ascii="Arial" w:hAnsi="Arial" w:cs="Arial"/>
          <w:sz w:val="20"/>
          <w:szCs w:val="20"/>
          <w:lang w:val="el-GR"/>
        </w:rPr>
        <w:t xml:space="preserve">Όταν υπάρχει σε βάρος του τελεσίδικη καταδικαστική απόφαση για έναν από τους ακόλουθους λόγους: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86416D">
        <w:rPr>
          <w:rFonts w:ascii="Arial" w:hAnsi="Arial" w:cs="Arial"/>
          <w:sz w:val="20"/>
          <w:szCs w:val="20"/>
        </w:rPr>
        <w:t>L</w:t>
      </w:r>
      <w:r w:rsidRPr="0086416D">
        <w:rPr>
          <w:rFonts w:ascii="Arial" w:hAnsi="Arial" w:cs="Arial"/>
          <w:sz w:val="20"/>
          <w:szCs w:val="20"/>
          <w:lang w:val="el-GR"/>
        </w:rPr>
        <w:t xml:space="preserve"> 300 της 11.11.2008 σ.42),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86416D">
        <w:rPr>
          <w:rFonts w:ascii="Arial" w:hAnsi="Arial" w:cs="Arial"/>
          <w:sz w:val="20"/>
          <w:szCs w:val="20"/>
        </w:rPr>
        <w:t>C</w:t>
      </w:r>
      <w:r w:rsidRPr="0086416D">
        <w:rPr>
          <w:rFonts w:ascii="Arial" w:hAnsi="Arial" w:cs="Arial"/>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6416D">
        <w:rPr>
          <w:rFonts w:ascii="Arial" w:hAnsi="Arial" w:cs="Arial"/>
          <w:sz w:val="20"/>
          <w:szCs w:val="20"/>
        </w:rPr>
        <w:t>L</w:t>
      </w:r>
      <w:r w:rsidRPr="0086416D">
        <w:rPr>
          <w:rFonts w:ascii="Arial" w:hAnsi="Arial" w:cs="Arial"/>
          <w:sz w:val="20"/>
          <w:szCs w:val="20"/>
          <w:lang w:val="el-GR"/>
        </w:rPr>
        <w:t xml:space="preserve"> 192 της 31.7.2003, σ. 54), καθώς και όπως ορίζεται στην κείμενη νομοθεσία ή στο εθνικό δίκαιο του οικονομικού φορέα,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86416D">
        <w:rPr>
          <w:rFonts w:ascii="Arial" w:hAnsi="Arial" w:cs="Arial"/>
          <w:sz w:val="20"/>
          <w:szCs w:val="20"/>
        </w:rPr>
        <w:t>C</w:t>
      </w:r>
      <w:r w:rsidRPr="0086416D">
        <w:rPr>
          <w:rFonts w:ascii="Arial" w:hAnsi="Arial" w:cs="Arial"/>
          <w:sz w:val="20"/>
          <w:szCs w:val="20"/>
          <w:lang w:val="el-GR"/>
        </w:rPr>
        <w:t xml:space="preserve"> 316 της 27.11.1995, σ. 48), η οποία κυρώθηκε με το ν. 2803/2000 (Α΄ 48),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86416D">
        <w:rPr>
          <w:rFonts w:ascii="Arial" w:hAnsi="Arial" w:cs="Arial"/>
          <w:sz w:val="20"/>
          <w:szCs w:val="20"/>
        </w:rPr>
        <w:t>L</w:t>
      </w:r>
      <w:r w:rsidRPr="0086416D">
        <w:rPr>
          <w:rFonts w:ascii="Arial" w:hAnsi="Arial" w:cs="Arial"/>
          <w:sz w:val="20"/>
          <w:szCs w:val="20"/>
          <w:lang w:val="el-GR"/>
        </w:rPr>
        <w:t xml:space="preserve"> 164 της 22.6.2002, σ. 3) ή ηθική αυτουργία ή </w:t>
      </w:r>
      <w:r w:rsidR="009B3524" w:rsidRPr="0086416D">
        <w:rPr>
          <w:rFonts w:ascii="Arial" w:hAnsi="Arial" w:cs="Arial"/>
          <w:sz w:val="20"/>
          <w:szCs w:val="20"/>
          <w:lang w:val="el-GR"/>
        </w:rPr>
        <w:t>συνέργια</w:t>
      </w:r>
      <w:r w:rsidRPr="0086416D">
        <w:rPr>
          <w:rFonts w:ascii="Arial" w:hAnsi="Arial" w:cs="Arial"/>
          <w:sz w:val="20"/>
          <w:szCs w:val="20"/>
          <w:lang w:val="el-GR"/>
        </w:rPr>
        <w:t xml:space="preserve"> ή απόπειρα διάπραξης εγκλήματος, όπως ορίζονται στο άρθρο 4 αυτής,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009B3524" w:rsidRPr="0086416D">
        <w:rPr>
          <w:rFonts w:ascii="Arial" w:hAnsi="Arial" w:cs="Arial"/>
          <w:sz w:val="20"/>
          <w:szCs w:val="20"/>
          <w:lang w:val="el-GR"/>
        </w:rPr>
        <w:t>ΣΕ</w:t>
      </w:r>
      <w:r w:rsidRPr="0086416D">
        <w:rPr>
          <w:rFonts w:ascii="Arial" w:hAnsi="Arial" w:cs="Arial"/>
          <w:sz w:val="20"/>
          <w:szCs w:val="20"/>
          <w:lang w:val="el-GR"/>
        </w:rPr>
        <w:t xml:space="preserve"> </w:t>
      </w:r>
      <w:r w:rsidRPr="0086416D">
        <w:rPr>
          <w:rFonts w:ascii="Arial" w:hAnsi="Arial" w:cs="Arial"/>
          <w:sz w:val="20"/>
          <w:szCs w:val="20"/>
        </w:rPr>
        <w:t>L</w:t>
      </w:r>
      <w:r w:rsidRPr="0086416D">
        <w:rPr>
          <w:rFonts w:ascii="Arial" w:hAnsi="Arial" w:cs="Arial"/>
          <w:sz w:val="20"/>
          <w:szCs w:val="20"/>
          <w:lang w:val="el-GR"/>
        </w:rPr>
        <w:t xml:space="preserve"> 309 της 25.11.2005, σ. 15), η οποία ενσωματώθηκε στην εθνική νομοθεσία με το ν. 3691/2008 (Α΄ 166),</w:t>
      </w:r>
    </w:p>
    <w:p w:rsidR="006F70D8" w:rsidRPr="0086416D" w:rsidRDefault="006F70D8">
      <w:pPr>
        <w:rPr>
          <w:rFonts w:ascii="Arial" w:hAnsi="Arial" w:cs="Arial"/>
          <w:sz w:val="20"/>
          <w:szCs w:val="20"/>
          <w:lang w:val="el-GR"/>
        </w:rPr>
      </w:pPr>
      <w:r w:rsidRPr="0086416D">
        <w:rPr>
          <w:rFonts w:ascii="Arial" w:hAnsi="Arial" w:cs="Arial"/>
          <w:sz w:val="20"/>
          <w:szCs w:val="20"/>
          <w:lang w:val="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009B3524" w:rsidRPr="0086416D">
        <w:rPr>
          <w:rFonts w:ascii="Arial" w:hAnsi="Arial" w:cs="Arial"/>
          <w:sz w:val="20"/>
          <w:szCs w:val="20"/>
          <w:lang w:val="el-GR"/>
        </w:rPr>
        <w:t>ΣΕ</w:t>
      </w:r>
      <w:r w:rsidRPr="0086416D">
        <w:rPr>
          <w:rFonts w:ascii="Arial" w:hAnsi="Arial" w:cs="Arial"/>
          <w:sz w:val="20"/>
          <w:szCs w:val="20"/>
          <w:lang w:val="el-GR"/>
        </w:rPr>
        <w:t xml:space="preserve"> </w:t>
      </w:r>
      <w:r w:rsidRPr="0086416D">
        <w:rPr>
          <w:rFonts w:ascii="Arial" w:hAnsi="Arial" w:cs="Arial"/>
          <w:sz w:val="20"/>
          <w:szCs w:val="20"/>
        </w:rPr>
        <w:t>L</w:t>
      </w:r>
      <w:r w:rsidRPr="0086416D">
        <w:rPr>
          <w:rFonts w:ascii="Arial" w:hAnsi="Arial" w:cs="Arial"/>
          <w:sz w:val="20"/>
          <w:szCs w:val="20"/>
          <w:lang w:val="el-GR"/>
        </w:rPr>
        <w:t xml:space="preserve"> 101 της 15.4.2011, σ. 1), η οποία ενσωματώθηκε στην εθνική νομοθεσία με το ν. 4198/2013 (Α΄ 215).</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w:t>
      </w:r>
      <w:r w:rsidR="008D2854" w:rsidRPr="0086416D">
        <w:rPr>
          <w:rFonts w:ascii="Arial" w:hAnsi="Arial" w:cs="Arial"/>
          <w:sz w:val="20"/>
          <w:szCs w:val="20"/>
          <w:lang w:val="el-GR"/>
        </w:rPr>
        <w:t xml:space="preserve"> </w:t>
      </w:r>
      <w:r w:rsidRPr="0086416D">
        <w:rPr>
          <w:rFonts w:ascii="Arial" w:hAnsi="Arial" w:cs="Arial"/>
          <w:sz w:val="20"/>
          <w:szCs w:val="20"/>
          <w:lang w:val="el-GR"/>
        </w:rPr>
        <w:t>διευθυντικού ή εποπτικού οργάνου του ή έχει εξουσία εκπροσώπησης, λήψης αποφάσεων ή ελέγχου σε αυτό.</w:t>
      </w:r>
    </w:p>
    <w:p w:rsidR="006F70D8" w:rsidRPr="0086416D" w:rsidRDefault="006F70D8">
      <w:pPr>
        <w:rPr>
          <w:rFonts w:ascii="Arial" w:hAnsi="Arial" w:cs="Arial"/>
          <w:sz w:val="20"/>
          <w:szCs w:val="20"/>
          <w:lang w:val="el-GR"/>
        </w:rPr>
      </w:pPr>
      <w:r w:rsidRPr="0086416D">
        <w:rPr>
          <w:rFonts w:ascii="Arial" w:hAnsi="Arial" w:cs="Arial"/>
          <w:sz w:val="20"/>
          <w:szCs w:val="20"/>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6F70D8" w:rsidRPr="0086416D" w:rsidRDefault="006F70D8">
      <w:pPr>
        <w:suppressAutoHyphens w:val="0"/>
        <w:spacing w:after="160" w:line="252" w:lineRule="auto"/>
        <w:rPr>
          <w:rFonts w:ascii="Arial" w:hAnsi="Arial" w:cs="Arial"/>
          <w:sz w:val="20"/>
          <w:szCs w:val="20"/>
          <w:lang w:val="el-GR"/>
        </w:rPr>
      </w:pPr>
      <w:r w:rsidRPr="0086416D">
        <w:rPr>
          <w:rFonts w:ascii="Arial" w:hAnsi="Arial" w:cs="Arial"/>
          <w:sz w:val="20"/>
          <w:szCs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6F70D8" w:rsidRPr="0086416D" w:rsidRDefault="006F70D8">
      <w:pPr>
        <w:suppressAutoHyphens w:val="0"/>
        <w:spacing w:after="160" w:line="252" w:lineRule="auto"/>
        <w:rPr>
          <w:rFonts w:ascii="Arial" w:hAnsi="Arial" w:cs="Arial"/>
          <w:b/>
          <w:bCs/>
          <w:sz w:val="20"/>
          <w:szCs w:val="20"/>
          <w:lang w:val="el-GR"/>
        </w:rPr>
      </w:pPr>
      <w:r w:rsidRPr="0086416D">
        <w:rPr>
          <w:rFonts w:ascii="Arial" w:hAnsi="Arial" w:cs="Arial"/>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2.2.3.2.</w:t>
      </w:r>
      <w:r w:rsidRPr="0086416D">
        <w:rPr>
          <w:rFonts w:ascii="Arial" w:hAnsi="Arial" w:cs="Arial"/>
          <w:sz w:val="20"/>
          <w:szCs w:val="20"/>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F70D8" w:rsidRPr="0086416D" w:rsidRDefault="00BC6B62">
      <w:pPr>
        <w:rPr>
          <w:rFonts w:ascii="Arial" w:hAnsi="Arial" w:cs="Arial"/>
          <w:sz w:val="20"/>
          <w:szCs w:val="20"/>
          <w:lang w:val="el-GR"/>
        </w:rPr>
      </w:pPr>
      <w:r w:rsidRPr="0086416D">
        <w:rPr>
          <w:rFonts w:ascii="Arial" w:hAnsi="Arial" w:cs="Arial"/>
          <w:b/>
          <w:bCs/>
          <w:sz w:val="20"/>
          <w:szCs w:val="20"/>
          <w:lang w:val="el-GR"/>
        </w:rPr>
        <w:t>2.2.3.3</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Αποκλείεται από τη συμμετοχή στη διαδικασία σύναψης της παρούσας σύμβασης, </w:t>
      </w:r>
      <w:r w:rsidR="0010112E" w:rsidRPr="0086416D">
        <w:rPr>
          <w:rFonts w:ascii="Arial" w:hAnsi="Arial" w:cs="Arial"/>
          <w:sz w:val="20"/>
          <w:szCs w:val="20"/>
          <w:lang w:val="el-GR"/>
        </w:rPr>
        <w:t>προσφέρω</w:t>
      </w:r>
      <w:r w:rsidR="006F70D8" w:rsidRPr="0086416D">
        <w:rPr>
          <w:rFonts w:ascii="Arial" w:hAnsi="Arial" w:cs="Arial"/>
          <w:sz w:val="20"/>
          <w:szCs w:val="20"/>
          <w:lang w:val="el-GR"/>
        </w:rPr>
        <w:t xml:space="preserve"> οικονομικός φορέας σε οποιαδήποτε από τις ακόλουθες καταστάσεις: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εάν έχει αθετήσει τις υποχρεώσεις που προβλέπονται στην παρ. 2 του άρθρου 18 του ν. 4412/2016, </w:t>
      </w:r>
    </w:p>
    <w:p w:rsidR="006039CD" w:rsidRPr="0086416D" w:rsidRDefault="006F70D8">
      <w:pPr>
        <w:rPr>
          <w:rFonts w:ascii="Arial" w:hAnsi="Arial" w:cs="Arial"/>
          <w:sz w:val="20"/>
          <w:szCs w:val="20"/>
          <w:lang w:val="el-GR"/>
        </w:rPr>
      </w:pPr>
      <w:r w:rsidRPr="0086416D">
        <w:rPr>
          <w:rFonts w:ascii="Arial" w:hAnsi="Arial" w:cs="Arial"/>
          <w:sz w:val="20"/>
          <w:szCs w:val="20"/>
          <w:lang w:val="el-GR"/>
        </w:rPr>
        <w:t>(β) εάν τελεί υπό πτώχευση</w:t>
      </w:r>
      <w:r w:rsidRPr="0086416D">
        <w:rPr>
          <w:rFonts w:ascii="Arial" w:hAnsi="Arial" w:cs="Arial"/>
          <w:b/>
          <w:sz w:val="20"/>
          <w:szCs w:val="20"/>
          <w:lang w:val="el-GR"/>
        </w:rPr>
        <w:t xml:space="preserve"> </w:t>
      </w:r>
      <w:r w:rsidRPr="0086416D">
        <w:rPr>
          <w:rFonts w:ascii="Arial" w:hAnsi="Arial" w:cs="Arial"/>
          <w:sz w:val="20"/>
          <w:szCs w:val="20"/>
          <w:lang w:val="el-GR"/>
        </w:rPr>
        <w:t xml:space="preserve">ή έχει υπαχθεί σε διαδικασία εξυγίανσης ή ειδικής </w:t>
      </w:r>
      <w:r w:rsidRPr="0086416D">
        <w:rPr>
          <w:rFonts w:ascii="Arial" w:hAnsi="Arial" w:cs="Arial"/>
          <w:b/>
          <w:sz w:val="20"/>
          <w:szCs w:val="20"/>
          <w:lang w:val="el-GR"/>
        </w:rPr>
        <w:t xml:space="preserve">εκκαθάρισης </w:t>
      </w:r>
      <w:r w:rsidRPr="0086416D">
        <w:rPr>
          <w:rFonts w:ascii="Arial" w:hAnsi="Arial" w:cs="Arial"/>
          <w:sz w:val="20"/>
          <w:szCs w:val="20"/>
          <w:lang w:val="el-GR"/>
        </w:rPr>
        <w:t>ή τελεί υπό αναγκαστική διαχείριση</w:t>
      </w:r>
      <w:r w:rsidRPr="0086416D">
        <w:rPr>
          <w:rFonts w:ascii="Arial" w:hAnsi="Arial" w:cs="Arial"/>
          <w:b/>
          <w:sz w:val="20"/>
          <w:szCs w:val="20"/>
          <w:lang w:val="el-GR"/>
        </w:rPr>
        <w:t xml:space="preserve"> </w:t>
      </w:r>
      <w:r w:rsidRPr="0086416D">
        <w:rPr>
          <w:rFonts w:ascii="Arial" w:hAnsi="Arial" w:cs="Arial"/>
          <w:sz w:val="20"/>
          <w:szCs w:val="20"/>
          <w:lang w:val="el-GR"/>
        </w:rPr>
        <w:t xml:space="preserve">από εκκαθαριστή ή από το δικαστήριο ή έχει υπαχθεί σε διαδικασία πτωχευτικού </w:t>
      </w:r>
      <w:r w:rsidRPr="0086416D">
        <w:rPr>
          <w:rFonts w:ascii="Arial" w:hAnsi="Arial" w:cs="Arial"/>
          <w:sz w:val="20"/>
          <w:szCs w:val="20"/>
          <w:lang w:val="el-GR"/>
        </w:rPr>
        <w:lastRenderedPageBreak/>
        <w:t>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r w:rsidR="00BC6B62" w:rsidRPr="0086416D">
        <w:rPr>
          <w:rFonts w:ascii="Arial" w:hAnsi="Arial" w:cs="Arial"/>
          <w:sz w:val="20"/>
          <w:szCs w:val="20"/>
          <w:lang w:val="el-GR"/>
        </w:rPr>
        <w:t>.</w:t>
      </w:r>
    </w:p>
    <w:p w:rsidR="006F70D8" w:rsidRPr="0086416D" w:rsidRDefault="006039CD">
      <w:pPr>
        <w:rPr>
          <w:rFonts w:ascii="Arial" w:hAnsi="Arial" w:cs="Arial"/>
          <w:sz w:val="20"/>
          <w:szCs w:val="20"/>
          <w:lang w:val="el-GR"/>
        </w:rPr>
      </w:pPr>
      <w:r w:rsidRPr="0086416D">
        <w:rPr>
          <w:rFonts w:ascii="Arial" w:hAnsi="Arial" w:cs="Arial"/>
          <w:sz w:val="20"/>
          <w:szCs w:val="20"/>
          <w:lang w:val="el-GR"/>
        </w:rPr>
        <w:t xml:space="preserve"> </w:t>
      </w:r>
      <w:r w:rsidR="006F70D8" w:rsidRPr="0086416D">
        <w:rPr>
          <w:rFonts w:ascii="Arial" w:hAnsi="Arial" w:cs="Arial"/>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r w:rsidR="00616F2F" w:rsidRPr="0086416D">
        <w:rPr>
          <w:rFonts w:ascii="Arial" w:hAnsi="Arial" w:cs="Arial"/>
          <w:sz w:val="20"/>
          <w:szCs w:val="20"/>
          <w:lang w:val="el-GR"/>
        </w:rPr>
        <w:t>από τη παρούσα</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(θ) εάν έχει διαπράξει σοβαρό επαγγελματικό παράπτωμα, το οποίο θέτει εν </w:t>
      </w:r>
      <w:r w:rsidR="005730E3" w:rsidRPr="0086416D">
        <w:rPr>
          <w:rFonts w:ascii="Arial" w:hAnsi="Arial" w:cs="Arial"/>
          <w:sz w:val="20"/>
          <w:szCs w:val="20"/>
          <w:lang w:val="el-GR"/>
        </w:rPr>
        <w:t>αμφιβόλων</w:t>
      </w:r>
      <w:r w:rsidRPr="0086416D">
        <w:rPr>
          <w:rFonts w:ascii="Arial" w:hAnsi="Arial" w:cs="Arial"/>
          <w:sz w:val="20"/>
          <w:szCs w:val="20"/>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F70D8" w:rsidRPr="0086416D" w:rsidRDefault="00CD2927">
      <w:pPr>
        <w:rPr>
          <w:rFonts w:ascii="Arial" w:hAnsi="Arial" w:cs="Arial"/>
          <w:sz w:val="20"/>
          <w:szCs w:val="20"/>
          <w:lang w:val="el-GR"/>
        </w:rPr>
      </w:pPr>
      <w:r w:rsidRPr="0086416D">
        <w:rPr>
          <w:rFonts w:ascii="Arial" w:hAnsi="Arial" w:cs="Arial"/>
          <w:b/>
          <w:bCs/>
          <w:sz w:val="20"/>
          <w:szCs w:val="20"/>
          <w:lang w:val="el-GR"/>
        </w:rPr>
        <w:t>2.2.3.4</w:t>
      </w:r>
      <w:r w:rsidR="006F70D8" w:rsidRPr="0086416D">
        <w:rPr>
          <w:rFonts w:ascii="Arial" w:hAnsi="Arial" w:cs="Arial"/>
          <w:b/>
          <w:bCs/>
          <w:sz w:val="20"/>
          <w:szCs w:val="20"/>
          <w:lang w:val="el-GR"/>
        </w:rPr>
        <w:t xml:space="preserve">. </w:t>
      </w:r>
      <w:r w:rsidR="006F70D8" w:rsidRPr="0086416D">
        <w:rPr>
          <w:rFonts w:ascii="Arial" w:hAnsi="Arial" w:cs="Arial"/>
          <w:sz w:val="20"/>
          <w:szCs w:val="20"/>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AE2F2F" w:rsidRPr="0086416D" w:rsidRDefault="00CD2927" w:rsidP="00AE2F2F">
      <w:pPr>
        <w:rPr>
          <w:rFonts w:ascii="Arial" w:hAnsi="Arial" w:cs="Arial"/>
          <w:b/>
          <w:bCs/>
          <w:sz w:val="20"/>
          <w:szCs w:val="20"/>
          <w:lang w:val="el-GR"/>
        </w:rPr>
      </w:pPr>
      <w:r w:rsidRPr="0086416D">
        <w:rPr>
          <w:rFonts w:ascii="Arial" w:hAnsi="Arial" w:cs="Arial"/>
          <w:b/>
          <w:sz w:val="20"/>
          <w:szCs w:val="20"/>
          <w:lang w:val="el-GR"/>
        </w:rPr>
        <w:t>2.2.3.5</w:t>
      </w:r>
      <w:r w:rsidR="00AE2F2F" w:rsidRPr="0086416D">
        <w:rPr>
          <w:rFonts w:ascii="Arial" w:hAnsi="Arial" w:cs="Arial"/>
          <w:b/>
          <w:sz w:val="20"/>
          <w:szCs w:val="20"/>
          <w:lang w:val="el-GR"/>
        </w:rPr>
        <w:t>.</w:t>
      </w:r>
      <w:r w:rsidR="00AE2F2F" w:rsidRPr="0086416D">
        <w:rPr>
          <w:rFonts w:ascii="Arial" w:hAnsi="Arial" w:cs="Arial"/>
          <w:sz w:val="20"/>
          <w:szCs w:val="20"/>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AE2F2F" w:rsidRPr="0086416D">
        <w:rPr>
          <w:rFonts w:ascii="Arial" w:hAnsi="Arial" w:cs="Arial"/>
          <w:sz w:val="20"/>
          <w:szCs w:val="20"/>
        </w:rPr>
        <w:t>o</w:t>
      </w:r>
      <w:r w:rsidR="00AE2F2F" w:rsidRPr="0086416D">
        <w:rPr>
          <w:rFonts w:ascii="Arial" w:hAnsi="Arial" w:cs="Arial"/>
          <w:sz w:val="20"/>
          <w:szCs w:val="20"/>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AE2F2F" w:rsidRPr="0086416D" w:rsidRDefault="00A50B52">
      <w:pPr>
        <w:rPr>
          <w:rFonts w:ascii="Arial" w:hAnsi="Arial" w:cs="Arial"/>
          <w:b/>
          <w:bCs/>
          <w:color w:val="000000"/>
          <w:sz w:val="20"/>
          <w:szCs w:val="20"/>
          <w:lang w:val="el-GR"/>
        </w:rPr>
      </w:pPr>
      <w:r w:rsidRPr="0086416D">
        <w:rPr>
          <w:rFonts w:ascii="Arial" w:hAnsi="Arial" w:cs="Arial"/>
          <w:b/>
          <w:bCs/>
          <w:sz w:val="20"/>
          <w:szCs w:val="20"/>
          <w:lang w:val="el-GR"/>
        </w:rPr>
        <w:t>2.2.3.6</w:t>
      </w:r>
      <w:r w:rsidR="00AE2F2F" w:rsidRPr="0086416D">
        <w:rPr>
          <w:rFonts w:ascii="Arial" w:hAnsi="Arial" w:cs="Arial"/>
          <w:b/>
          <w:bCs/>
          <w:sz w:val="20"/>
          <w:szCs w:val="20"/>
          <w:lang w:val="el-GR"/>
        </w:rPr>
        <w:t>.</w:t>
      </w:r>
      <w:r w:rsidR="00AE2F2F" w:rsidRPr="0086416D">
        <w:rPr>
          <w:rFonts w:ascii="Arial" w:hAnsi="Arial" w:cs="Arial"/>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F70D8" w:rsidRPr="0086416D" w:rsidRDefault="006039CD">
      <w:pPr>
        <w:rPr>
          <w:rFonts w:ascii="Arial" w:hAnsi="Arial" w:cs="Arial"/>
          <w:b/>
          <w:bCs/>
          <w:i/>
          <w:color w:val="5B9BD5"/>
          <w:sz w:val="20"/>
          <w:szCs w:val="20"/>
          <w:lang w:val="el-GR"/>
        </w:rPr>
      </w:pPr>
      <w:r w:rsidRPr="0086416D">
        <w:rPr>
          <w:rFonts w:ascii="Arial" w:hAnsi="Arial" w:cs="Arial"/>
          <w:b/>
          <w:bCs/>
          <w:color w:val="000000"/>
          <w:sz w:val="20"/>
          <w:szCs w:val="20"/>
          <w:lang w:val="el-GR"/>
        </w:rPr>
        <w:t>2.2.3.</w:t>
      </w:r>
      <w:r w:rsidR="00A50B52" w:rsidRPr="0086416D">
        <w:rPr>
          <w:rFonts w:ascii="Arial" w:hAnsi="Arial" w:cs="Arial"/>
          <w:b/>
          <w:bCs/>
          <w:color w:val="000000"/>
          <w:sz w:val="20"/>
          <w:szCs w:val="20"/>
          <w:lang w:val="el-GR"/>
        </w:rPr>
        <w:t>7</w:t>
      </w:r>
      <w:r w:rsidR="00BC6B62" w:rsidRPr="0086416D">
        <w:rPr>
          <w:rFonts w:ascii="Arial" w:hAnsi="Arial" w:cs="Arial"/>
          <w:b/>
          <w:bCs/>
          <w:color w:val="000000"/>
          <w:sz w:val="20"/>
          <w:szCs w:val="20"/>
          <w:lang w:val="el-GR"/>
        </w:rPr>
        <w:t>.</w:t>
      </w:r>
      <w:r w:rsidR="006F70D8" w:rsidRPr="0086416D">
        <w:rPr>
          <w:rFonts w:ascii="Arial" w:hAnsi="Arial" w:cs="Arial"/>
          <w:b/>
          <w:bCs/>
          <w:color w:val="000000"/>
          <w:sz w:val="20"/>
          <w:szCs w:val="20"/>
          <w:lang w:val="el-GR"/>
        </w:rPr>
        <w:t xml:space="preserve"> </w:t>
      </w:r>
      <w:r w:rsidR="006F70D8" w:rsidRPr="0086416D">
        <w:rPr>
          <w:rFonts w:ascii="Arial" w:hAnsi="Arial"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F70D8" w:rsidRPr="0086416D" w:rsidRDefault="006F70D8">
      <w:pPr>
        <w:pStyle w:val="3"/>
        <w:rPr>
          <w:rFonts w:eastAsia="Calibri" w:cs="Arial"/>
          <w:i/>
          <w:color w:val="000000"/>
          <w:sz w:val="20"/>
          <w:szCs w:val="20"/>
          <w:lang w:val="el-GR"/>
        </w:rPr>
      </w:pPr>
      <w:bookmarkStart w:id="19" w:name="__RefHeading___Toc470009790"/>
      <w:r w:rsidRPr="0086416D">
        <w:rPr>
          <w:rFonts w:cs="Arial"/>
          <w:sz w:val="20"/>
          <w:szCs w:val="20"/>
          <w:lang w:val="el-GR"/>
        </w:rPr>
        <w:t>2.2.4</w:t>
      </w:r>
      <w:r w:rsidR="000F6332">
        <w:rPr>
          <w:rFonts w:cs="Arial"/>
          <w:sz w:val="20"/>
          <w:szCs w:val="20"/>
          <w:lang w:val="el-GR"/>
        </w:rPr>
        <w:t>.</w:t>
      </w:r>
      <w:r w:rsidRPr="0086416D">
        <w:rPr>
          <w:rFonts w:cs="Arial"/>
          <w:sz w:val="20"/>
          <w:szCs w:val="20"/>
          <w:lang w:val="el-GR"/>
        </w:rPr>
        <w:tab/>
        <w:t>Καταλληλόλητα άσκησης επαγγελματικής δραστηριότητας</w:t>
      </w:r>
      <w:bookmarkEnd w:id="19"/>
    </w:p>
    <w:p w:rsidR="006F70D8" w:rsidRPr="0086416D" w:rsidRDefault="006F70D8">
      <w:pPr>
        <w:rPr>
          <w:rFonts w:ascii="Arial" w:hAnsi="Arial" w:cs="Arial"/>
          <w:sz w:val="20"/>
          <w:szCs w:val="20"/>
          <w:lang w:val="el-GR"/>
        </w:rPr>
      </w:pPr>
      <w:r w:rsidRPr="0086416D">
        <w:rPr>
          <w:rFonts w:ascii="Arial" w:eastAsia="Calibri" w:hAnsi="Arial" w:cs="Arial"/>
          <w:bCs/>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86416D">
        <w:rPr>
          <w:rFonts w:ascii="Arial" w:eastAsia="Calibri" w:hAnsi="Arial" w:cs="Arial"/>
          <w:bCs/>
          <w:i/>
          <w:color w:val="5B9BD5"/>
          <w:sz w:val="20"/>
          <w:szCs w:val="20"/>
          <w:lang w:val="el-GR"/>
        </w:rPr>
        <w:t xml:space="preserve">.  </w:t>
      </w:r>
    </w:p>
    <w:p w:rsidR="00AE2F2F" w:rsidRPr="0086416D" w:rsidRDefault="00AE2F2F" w:rsidP="00AE2F2F">
      <w:pPr>
        <w:pStyle w:val="3"/>
        <w:rPr>
          <w:rFonts w:cs="Arial"/>
          <w:sz w:val="20"/>
          <w:szCs w:val="20"/>
          <w:lang w:val="el-GR"/>
        </w:rPr>
      </w:pPr>
      <w:bookmarkStart w:id="20" w:name="__RefHeading___Toc470009791"/>
      <w:r w:rsidRPr="0086416D">
        <w:rPr>
          <w:rFonts w:cs="Arial"/>
          <w:sz w:val="20"/>
          <w:szCs w:val="20"/>
          <w:lang w:val="el-GR"/>
        </w:rPr>
        <w:lastRenderedPageBreak/>
        <w:t>2.2.5</w:t>
      </w:r>
      <w:r w:rsidRPr="0086416D">
        <w:rPr>
          <w:rFonts w:cs="Arial"/>
          <w:sz w:val="20"/>
          <w:szCs w:val="20"/>
          <w:lang w:val="el-GR"/>
        </w:rPr>
        <w:tab/>
        <w:t>Οικονομική και χρηματοοικονομική επάρκεια</w:t>
      </w:r>
      <w:bookmarkEnd w:id="20"/>
    </w:p>
    <w:p w:rsidR="00AE2F2F" w:rsidRPr="0086416D" w:rsidRDefault="00AE2F2F" w:rsidP="00AE2F2F">
      <w:pPr>
        <w:rPr>
          <w:rStyle w:val="CommentReference"/>
          <w:rFonts w:ascii="Arial" w:hAnsi="Arial" w:cs="Arial"/>
          <w:b/>
          <w:bCs/>
          <w:sz w:val="20"/>
          <w:szCs w:val="20"/>
          <w:lang w:val="el-GR"/>
        </w:rPr>
      </w:pPr>
      <w:r w:rsidRPr="0086416D">
        <w:rPr>
          <w:rFonts w:ascii="Arial" w:hAnsi="Arial" w:cs="Arial"/>
          <w:sz w:val="20"/>
          <w:szCs w:val="20"/>
          <w:lang w:val="el-GR"/>
        </w:rPr>
        <w:t xml:space="preserve">Όσον αφορά την οικονομική και χρηματοοικονομική επάρκεια για την παρούσα διαδικασία σύναψης σύμβασης, οι οικονομικοί φορείς </w:t>
      </w:r>
    </w:p>
    <w:p w:rsidR="00AE2F2F" w:rsidRPr="0086416D" w:rsidRDefault="00830CEF" w:rsidP="00844BF1">
      <w:pPr>
        <w:rPr>
          <w:rFonts w:ascii="Arial" w:hAnsi="Arial" w:cs="Arial"/>
          <w:i/>
          <w:color w:val="5B9BD5"/>
          <w:sz w:val="20"/>
          <w:szCs w:val="20"/>
          <w:lang w:val="el-GR"/>
        </w:rPr>
      </w:pPr>
      <w:r w:rsidRPr="0086416D">
        <w:rPr>
          <w:rStyle w:val="CommentReference"/>
          <w:rFonts w:ascii="Arial" w:hAnsi="Arial" w:cs="Arial"/>
          <w:bCs/>
          <w:sz w:val="20"/>
          <w:szCs w:val="20"/>
          <w:lang w:val="el-GR"/>
        </w:rPr>
        <w:t>Να</w:t>
      </w:r>
      <w:r w:rsidRPr="0086416D">
        <w:rPr>
          <w:rStyle w:val="CommentReference"/>
          <w:rFonts w:ascii="Arial" w:hAnsi="Arial" w:cs="Arial"/>
          <w:b/>
          <w:bCs/>
          <w:sz w:val="20"/>
          <w:szCs w:val="20"/>
          <w:lang w:val="el-GR"/>
        </w:rPr>
        <w:t xml:space="preserve"> </w:t>
      </w:r>
      <w:r w:rsidR="00AE2F2F" w:rsidRPr="0086416D">
        <w:rPr>
          <w:rStyle w:val="CommentReference"/>
          <w:rFonts w:ascii="Arial" w:hAnsi="Arial" w:cs="Arial"/>
          <w:sz w:val="20"/>
          <w:szCs w:val="20"/>
          <w:lang w:val="el-GR"/>
        </w:rPr>
        <w:t xml:space="preserve"> δηλώ</w:t>
      </w:r>
      <w:r w:rsidRPr="0086416D">
        <w:rPr>
          <w:rStyle w:val="CommentReference"/>
          <w:rFonts w:ascii="Arial" w:hAnsi="Arial" w:cs="Arial"/>
          <w:sz w:val="20"/>
          <w:szCs w:val="20"/>
          <w:lang w:val="el-GR"/>
        </w:rPr>
        <w:t xml:space="preserve">σουν </w:t>
      </w:r>
      <w:r w:rsidR="00AE2F2F" w:rsidRPr="0086416D">
        <w:rPr>
          <w:rStyle w:val="CommentReference"/>
          <w:rFonts w:ascii="Arial" w:hAnsi="Arial" w:cs="Arial"/>
          <w:sz w:val="20"/>
          <w:szCs w:val="20"/>
          <w:lang w:val="el-GR"/>
        </w:rPr>
        <w:t xml:space="preserve"> ότι  διαθέτουν</w:t>
      </w:r>
      <w:r w:rsidR="00AE2F2F" w:rsidRPr="0086416D">
        <w:rPr>
          <w:rFonts w:ascii="Arial" w:hAnsi="Arial" w:cs="Arial"/>
          <w:sz w:val="20"/>
          <w:szCs w:val="20"/>
          <w:lang w:val="el-GR"/>
        </w:rPr>
        <w:t>:</w:t>
      </w:r>
    </w:p>
    <w:p w:rsidR="00D759D4" w:rsidRPr="0086416D" w:rsidRDefault="00A85F27" w:rsidP="00AE2F2F">
      <w:pPr>
        <w:ind w:left="426"/>
        <w:rPr>
          <w:rFonts w:ascii="Arial" w:hAnsi="Arial" w:cs="Arial"/>
          <w:sz w:val="20"/>
          <w:szCs w:val="20"/>
          <w:lang w:val="el-GR"/>
        </w:rPr>
      </w:pPr>
      <w:r w:rsidRPr="0086416D">
        <w:rPr>
          <w:rFonts w:ascii="Arial" w:hAnsi="Arial" w:cs="Arial"/>
          <w:b/>
          <w:bCs/>
          <w:sz w:val="20"/>
          <w:szCs w:val="20"/>
          <w:lang w:val="el-GR"/>
        </w:rPr>
        <w:t>α</w:t>
      </w:r>
      <w:r w:rsidR="00AE2F2F" w:rsidRPr="0086416D">
        <w:rPr>
          <w:rFonts w:ascii="Arial" w:hAnsi="Arial" w:cs="Arial"/>
          <w:b/>
          <w:bCs/>
          <w:sz w:val="20"/>
          <w:szCs w:val="20"/>
          <w:lang w:val="el-GR"/>
        </w:rPr>
        <w:t>)</w:t>
      </w:r>
      <w:r w:rsidR="00AE2F2F" w:rsidRPr="0086416D">
        <w:rPr>
          <w:rFonts w:ascii="Arial" w:hAnsi="Arial" w:cs="Arial"/>
          <w:sz w:val="20"/>
          <w:szCs w:val="20"/>
          <w:lang w:val="el-GR"/>
        </w:rPr>
        <w:t xml:space="preserve"> </w:t>
      </w:r>
      <w:r w:rsidR="00D759D4" w:rsidRPr="0086416D">
        <w:rPr>
          <w:rFonts w:ascii="Arial" w:hAnsi="Arial" w:cs="Arial"/>
          <w:sz w:val="20"/>
          <w:szCs w:val="20"/>
          <w:lang w:val="el-GR"/>
        </w:rPr>
        <w:t>Μέσο</w:t>
      </w:r>
      <w:r w:rsidR="00844BF1" w:rsidRPr="0086416D">
        <w:rPr>
          <w:rFonts w:ascii="Arial" w:hAnsi="Arial" w:cs="Arial"/>
          <w:sz w:val="20"/>
          <w:szCs w:val="20"/>
          <w:lang w:val="el-GR"/>
        </w:rPr>
        <w:t>ς</w:t>
      </w:r>
      <w:r w:rsidR="006817EF" w:rsidRPr="0086416D">
        <w:rPr>
          <w:rFonts w:ascii="Arial" w:hAnsi="Arial" w:cs="Arial"/>
          <w:sz w:val="20"/>
          <w:szCs w:val="20"/>
          <w:lang w:val="el-GR"/>
        </w:rPr>
        <w:t xml:space="preserve"> ετήσιος συνολικός (γενικός)  κύκλος εργασιών των τριών (3) προηγούμενων του έτους διενέργειας του διαγωνισμού οικονομικών χρήσεων, ίσος με το 100% της εκτιμώμενης αξίας τους παρούσας σύμβασης χωρίς ΦΠΑ</w:t>
      </w:r>
      <w:r w:rsidR="00CB6FDF" w:rsidRPr="00CB6FDF">
        <w:rPr>
          <w:rFonts w:ascii="Arial" w:hAnsi="Arial" w:cs="Arial"/>
          <w:sz w:val="20"/>
          <w:szCs w:val="20"/>
          <w:lang w:val="el-GR"/>
        </w:rPr>
        <w:t>.</w:t>
      </w:r>
      <w:r w:rsidR="006817EF" w:rsidRPr="0086416D">
        <w:rPr>
          <w:rFonts w:ascii="Arial" w:hAnsi="Arial" w:cs="Arial"/>
          <w:sz w:val="20"/>
          <w:szCs w:val="20"/>
          <w:lang w:val="el-GR"/>
        </w:rPr>
        <w:t xml:space="preserve"> </w:t>
      </w:r>
    </w:p>
    <w:p w:rsidR="00AE2F2F" w:rsidRPr="0086416D" w:rsidRDefault="00D759D4" w:rsidP="00AE2F2F">
      <w:pPr>
        <w:ind w:left="426"/>
        <w:rPr>
          <w:rFonts w:ascii="Arial" w:hAnsi="Arial" w:cs="Arial"/>
          <w:sz w:val="20"/>
          <w:szCs w:val="20"/>
          <w:lang w:val="el-GR"/>
        </w:rPr>
      </w:pPr>
      <w:r w:rsidRPr="0086416D">
        <w:rPr>
          <w:rFonts w:ascii="Arial" w:hAnsi="Arial" w:cs="Arial"/>
          <w:sz w:val="20"/>
          <w:szCs w:val="20"/>
          <w:lang w:val="el-GR"/>
        </w:rPr>
        <w:t>αριθμός ετών (3</w:t>
      </w:r>
      <w:r w:rsidR="00AE2F2F" w:rsidRPr="0086416D">
        <w:rPr>
          <w:rFonts w:ascii="Arial" w:hAnsi="Arial" w:cs="Arial"/>
          <w:sz w:val="20"/>
          <w:szCs w:val="20"/>
          <w:lang w:val="el-GR"/>
        </w:rPr>
        <w:t>) μέσος γενικό</w:t>
      </w:r>
      <w:r w:rsidR="009E22ED" w:rsidRPr="0086416D">
        <w:rPr>
          <w:rFonts w:ascii="Arial" w:hAnsi="Arial" w:cs="Arial"/>
          <w:sz w:val="20"/>
          <w:szCs w:val="20"/>
          <w:lang w:val="el-GR"/>
        </w:rPr>
        <w:t>ς κύκλος εργασιών (……………..</w:t>
      </w:r>
      <w:r w:rsidRPr="0086416D">
        <w:rPr>
          <w:rFonts w:ascii="Arial" w:hAnsi="Arial" w:cs="Arial"/>
          <w:sz w:val="20"/>
          <w:szCs w:val="20"/>
          <w:lang w:val="el-GR"/>
        </w:rPr>
        <w:t>) νόμισμα (ΕΥΡΩ</w:t>
      </w:r>
      <w:r w:rsidR="00AE2F2F" w:rsidRPr="0086416D">
        <w:rPr>
          <w:rFonts w:ascii="Arial" w:hAnsi="Arial" w:cs="Arial"/>
          <w:sz w:val="20"/>
          <w:szCs w:val="20"/>
          <w:lang w:val="el-GR"/>
        </w:rPr>
        <w:t>)</w:t>
      </w:r>
    </w:p>
    <w:p w:rsidR="00D759D4" w:rsidRPr="0086416D" w:rsidRDefault="00D759D4" w:rsidP="00AE2F2F">
      <w:pPr>
        <w:ind w:left="426"/>
        <w:rPr>
          <w:rFonts w:ascii="Arial" w:hAnsi="Arial" w:cs="Arial"/>
          <w:sz w:val="20"/>
          <w:szCs w:val="20"/>
          <w:lang w:val="el-GR"/>
        </w:rPr>
      </w:pPr>
      <w:r w:rsidRPr="0086416D">
        <w:rPr>
          <w:rFonts w:ascii="Arial" w:hAnsi="Arial" w:cs="Arial"/>
          <w:sz w:val="20"/>
          <w:szCs w:val="20"/>
          <w:lang w:val="el-GR"/>
        </w:rPr>
        <w:t>Σε περίπτωση που ο οικονομικός φορέας καταθέσει προσφορά για ένα τμήμα ο μέσος ετήσιος συνολικός (γενικός)  κύκλος εργασιών των τριών (3) προηγούμενων του έτους διενέργειας του διαγωνισμού οικονομικών χρήσεων, ίσος με το 100% της εκτιμώμενης αξίας του τμήματος.</w:t>
      </w:r>
    </w:p>
    <w:p w:rsidR="00D759D4" w:rsidRPr="0086416D" w:rsidRDefault="00D759D4" w:rsidP="00D759D4">
      <w:pPr>
        <w:ind w:left="426"/>
        <w:rPr>
          <w:rFonts w:ascii="Arial" w:hAnsi="Arial" w:cs="Arial"/>
          <w:sz w:val="20"/>
          <w:szCs w:val="20"/>
          <w:lang w:val="el-GR"/>
        </w:rPr>
      </w:pPr>
      <w:r w:rsidRPr="0086416D">
        <w:rPr>
          <w:rFonts w:ascii="Arial" w:hAnsi="Arial" w:cs="Arial"/>
          <w:sz w:val="20"/>
          <w:szCs w:val="20"/>
          <w:lang w:val="el-GR"/>
        </w:rPr>
        <w:t>.</w:t>
      </w:r>
    </w:p>
    <w:p w:rsidR="00591D3B" w:rsidRPr="0086416D" w:rsidRDefault="00591D3B" w:rsidP="00591D3B">
      <w:pPr>
        <w:rPr>
          <w:rFonts w:ascii="Arial" w:hAnsi="Arial" w:cs="Arial"/>
          <w:b/>
          <w:sz w:val="20"/>
          <w:szCs w:val="20"/>
          <w:lang w:val="el-GR"/>
        </w:rPr>
      </w:pPr>
      <w:r w:rsidRPr="0086416D">
        <w:rPr>
          <w:rFonts w:ascii="Arial" w:hAnsi="Arial" w:cs="Arial"/>
          <w:b/>
          <w:sz w:val="20"/>
          <w:szCs w:val="20"/>
          <w:lang w:val="el-GR"/>
        </w:rPr>
        <w:t>2.2.6</w:t>
      </w:r>
      <w:r w:rsidR="000F6332">
        <w:rPr>
          <w:rFonts w:ascii="Arial" w:hAnsi="Arial" w:cs="Arial"/>
          <w:b/>
          <w:sz w:val="20"/>
          <w:szCs w:val="20"/>
          <w:lang w:val="el-GR"/>
        </w:rPr>
        <w:t xml:space="preserve">. </w:t>
      </w:r>
      <w:r w:rsidRPr="0086416D">
        <w:rPr>
          <w:rFonts w:ascii="Arial" w:hAnsi="Arial" w:cs="Arial"/>
          <w:b/>
          <w:sz w:val="20"/>
          <w:szCs w:val="20"/>
          <w:lang w:val="el-GR"/>
        </w:rPr>
        <w:t>Τεχνική και επαγγελματική ικανότητα</w:t>
      </w:r>
    </w:p>
    <w:p w:rsidR="00591D3B" w:rsidRPr="0086416D" w:rsidRDefault="00CB6FDF" w:rsidP="00D759D4">
      <w:pPr>
        <w:rPr>
          <w:rFonts w:ascii="Arial" w:hAnsi="Arial" w:cs="Arial"/>
          <w:b/>
          <w:bCs/>
          <w:sz w:val="20"/>
          <w:szCs w:val="20"/>
          <w:lang w:val="el-GR"/>
        </w:rPr>
      </w:pPr>
      <w:r w:rsidRPr="0086416D">
        <w:rPr>
          <w:rStyle w:val="CommentReference"/>
          <w:rFonts w:ascii="Arial" w:hAnsi="Arial" w:cs="Arial"/>
          <w:sz w:val="20"/>
          <w:szCs w:val="20"/>
          <w:lang w:val="el-GR"/>
        </w:rPr>
        <w:t>Ν</w:t>
      </w:r>
      <w:r w:rsidR="00844BF1" w:rsidRPr="0086416D">
        <w:rPr>
          <w:rStyle w:val="CommentReference"/>
          <w:rFonts w:ascii="Arial" w:hAnsi="Arial" w:cs="Arial"/>
          <w:sz w:val="20"/>
          <w:szCs w:val="20"/>
          <w:lang w:val="el-GR"/>
        </w:rPr>
        <w:t>α</w:t>
      </w:r>
      <w:r w:rsidRPr="00CB6FDF">
        <w:rPr>
          <w:rStyle w:val="CommentReference"/>
          <w:rFonts w:ascii="Arial" w:hAnsi="Arial" w:cs="Arial"/>
          <w:sz w:val="20"/>
          <w:szCs w:val="20"/>
          <w:lang w:val="el-GR"/>
        </w:rPr>
        <w:t xml:space="preserve"> </w:t>
      </w:r>
      <w:r w:rsidR="00D759D4" w:rsidRPr="0086416D">
        <w:rPr>
          <w:rStyle w:val="CommentReference"/>
          <w:rFonts w:ascii="Arial" w:hAnsi="Arial" w:cs="Arial"/>
          <w:sz w:val="20"/>
          <w:szCs w:val="20"/>
          <w:lang w:val="el-GR"/>
        </w:rPr>
        <w:t xml:space="preserve">δηλώνουν </w:t>
      </w:r>
      <w:r w:rsidR="00D759D4" w:rsidRPr="0086416D">
        <w:rPr>
          <w:rFonts w:ascii="Arial" w:hAnsi="Arial" w:cs="Arial"/>
          <w:sz w:val="20"/>
          <w:szCs w:val="20"/>
          <w:lang w:val="el-GR"/>
        </w:rPr>
        <w:t>τις κυριότερες συμβάσεις προμηθειών που έχουν</w:t>
      </w:r>
      <w:r w:rsidR="00591D3B" w:rsidRPr="0086416D">
        <w:rPr>
          <w:rFonts w:ascii="Arial" w:hAnsi="Arial" w:cs="Arial"/>
          <w:sz w:val="20"/>
          <w:szCs w:val="20"/>
          <w:lang w:val="el-GR"/>
        </w:rPr>
        <w:t xml:space="preserve"> εκτελέσει κατά τη διάρκεια των </w:t>
      </w:r>
      <w:r w:rsidR="00844BF1" w:rsidRPr="0086416D">
        <w:rPr>
          <w:rFonts w:ascii="Arial" w:hAnsi="Arial" w:cs="Arial"/>
          <w:sz w:val="20"/>
          <w:szCs w:val="20"/>
          <w:lang w:val="el-GR"/>
        </w:rPr>
        <w:t>(</w:t>
      </w:r>
      <w:r w:rsidR="00591D3B" w:rsidRPr="0086416D">
        <w:rPr>
          <w:rFonts w:ascii="Arial" w:hAnsi="Arial" w:cs="Arial"/>
          <w:sz w:val="20"/>
          <w:szCs w:val="20"/>
          <w:lang w:val="el-GR"/>
        </w:rPr>
        <w:t>3</w:t>
      </w:r>
      <w:r w:rsidR="00844BF1" w:rsidRPr="0086416D">
        <w:rPr>
          <w:rFonts w:ascii="Arial" w:hAnsi="Arial" w:cs="Arial"/>
          <w:sz w:val="20"/>
          <w:szCs w:val="20"/>
          <w:lang w:val="el-GR"/>
        </w:rPr>
        <w:t>)</w:t>
      </w:r>
      <w:r w:rsidR="00591D3B" w:rsidRPr="0086416D">
        <w:rPr>
          <w:rFonts w:ascii="Arial" w:hAnsi="Arial" w:cs="Arial"/>
          <w:sz w:val="20"/>
          <w:szCs w:val="20"/>
          <w:lang w:val="el-GR"/>
        </w:rPr>
        <w:t xml:space="preserve"> τριών </w:t>
      </w:r>
      <w:r w:rsidR="00673D69" w:rsidRPr="0086416D">
        <w:rPr>
          <w:rFonts w:ascii="Arial" w:hAnsi="Arial" w:cs="Arial"/>
          <w:sz w:val="20"/>
          <w:szCs w:val="20"/>
          <w:lang w:val="el-GR"/>
        </w:rPr>
        <w:t>τελευταίων</w:t>
      </w:r>
      <w:r w:rsidR="00591D3B" w:rsidRPr="0086416D">
        <w:rPr>
          <w:rFonts w:ascii="Arial" w:hAnsi="Arial" w:cs="Arial"/>
          <w:sz w:val="20"/>
          <w:szCs w:val="20"/>
          <w:lang w:val="el-GR"/>
        </w:rPr>
        <w:t xml:space="preserve"> ετών</w:t>
      </w:r>
      <w:r w:rsidRPr="00CB6FDF">
        <w:rPr>
          <w:rFonts w:ascii="Arial" w:hAnsi="Arial" w:cs="Arial"/>
          <w:sz w:val="20"/>
          <w:szCs w:val="20"/>
          <w:lang w:val="el-GR"/>
        </w:rPr>
        <w:t>.</w:t>
      </w:r>
      <w:r w:rsidR="00591D3B" w:rsidRPr="0086416D">
        <w:rPr>
          <w:rFonts w:ascii="Arial" w:hAnsi="Arial" w:cs="Arial"/>
          <w:sz w:val="20"/>
          <w:szCs w:val="20"/>
          <w:lang w:val="el-GR"/>
        </w:rPr>
        <w:t xml:space="preserve"> </w:t>
      </w:r>
    </w:p>
    <w:p w:rsidR="006F70D8" w:rsidRPr="0086416D" w:rsidRDefault="006F70D8">
      <w:pPr>
        <w:rPr>
          <w:rFonts w:ascii="Arial" w:hAnsi="Arial" w:cs="Arial"/>
          <w:i/>
          <w:color w:val="5B9BD5"/>
          <w:sz w:val="20"/>
          <w:szCs w:val="20"/>
          <w:lang w:val="el-GR"/>
        </w:rPr>
      </w:pPr>
    </w:p>
    <w:p w:rsidR="006F70D8" w:rsidRPr="0086416D" w:rsidRDefault="00591D3B" w:rsidP="00D42B59">
      <w:pPr>
        <w:pStyle w:val="3"/>
        <w:rPr>
          <w:rFonts w:cs="Arial"/>
          <w:i/>
          <w:color w:val="5B9BD5"/>
          <w:sz w:val="20"/>
          <w:szCs w:val="20"/>
          <w:lang w:val="el-GR"/>
        </w:rPr>
      </w:pPr>
      <w:bookmarkStart w:id="21" w:name="__RefHeading___Toc470009793"/>
      <w:r w:rsidRPr="0086416D">
        <w:rPr>
          <w:rFonts w:cs="Arial"/>
          <w:sz w:val="20"/>
          <w:szCs w:val="20"/>
          <w:lang w:val="el-GR"/>
        </w:rPr>
        <w:t>2.2.7</w:t>
      </w:r>
      <w:r w:rsidR="006F70D8" w:rsidRPr="0086416D">
        <w:rPr>
          <w:rFonts w:cs="Arial"/>
          <w:sz w:val="20"/>
          <w:szCs w:val="20"/>
          <w:lang w:val="el-GR"/>
        </w:rPr>
        <w:tab/>
        <w:t>Πρότυπα διασφάλισης ποιότητας και πρότυπα περιβαλλοντικής διαχείρισης</w:t>
      </w:r>
      <w:r w:rsidR="00D42B59" w:rsidRPr="0086416D">
        <w:rPr>
          <w:rFonts w:cs="Arial"/>
          <w:sz w:val="20"/>
          <w:szCs w:val="20"/>
          <w:lang w:val="el-GR"/>
        </w:rPr>
        <w:t xml:space="preserve"> </w:t>
      </w:r>
      <w:bookmarkEnd w:id="21"/>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Οι οικονομικοί φορείς για την παρούσα διαδικασία σύναψης σύμβασης οφείλουν να συμμορφώνονται</w:t>
      </w:r>
      <w:r w:rsidR="00D42B59" w:rsidRPr="0086416D">
        <w:rPr>
          <w:rFonts w:ascii="Arial" w:hAnsi="Arial" w:cs="Arial"/>
          <w:sz w:val="20"/>
          <w:szCs w:val="20"/>
          <w:lang w:val="el-GR"/>
        </w:rPr>
        <w:t xml:space="preserve"> </w:t>
      </w:r>
      <w:r w:rsidRPr="0086416D">
        <w:rPr>
          <w:rFonts w:ascii="Arial" w:hAnsi="Arial" w:cs="Arial"/>
          <w:sz w:val="20"/>
          <w:szCs w:val="20"/>
          <w:lang w:val="el-GR"/>
        </w:rPr>
        <w:t xml:space="preserve"> με:</w:t>
      </w:r>
    </w:p>
    <w:p w:rsidR="002939C5" w:rsidRPr="0086416D" w:rsidRDefault="006F70D8" w:rsidP="00D42B59">
      <w:pPr>
        <w:pStyle w:val="af9"/>
        <w:ind w:right="57" w:firstLine="0"/>
        <w:rPr>
          <w:sz w:val="20"/>
          <w:szCs w:val="20"/>
          <w:lang w:val="el-GR"/>
        </w:rPr>
      </w:pPr>
      <w:r w:rsidRPr="0086416D">
        <w:rPr>
          <w:b/>
          <w:bCs/>
          <w:sz w:val="20"/>
          <w:szCs w:val="20"/>
          <w:lang w:val="el-GR"/>
        </w:rPr>
        <w:t>α)</w:t>
      </w:r>
      <w:r w:rsidR="00D42B59" w:rsidRPr="0086416D">
        <w:rPr>
          <w:sz w:val="20"/>
          <w:szCs w:val="20"/>
          <w:lang w:val="el-GR"/>
        </w:rPr>
        <w:t xml:space="preserve">Πιστοποιητικό </w:t>
      </w:r>
      <w:r w:rsidR="005730E3" w:rsidRPr="0086416D">
        <w:rPr>
          <w:sz w:val="20"/>
          <w:szCs w:val="20"/>
          <w:lang w:val="el-GR"/>
        </w:rPr>
        <w:t>διαχείρισης</w:t>
      </w:r>
      <w:r w:rsidR="009E22ED" w:rsidRPr="0086416D">
        <w:rPr>
          <w:sz w:val="20"/>
          <w:szCs w:val="20"/>
          <w:lang w:val="el-GR"/>
        </w:rPr>
        <w:t xml:space="preserve"> </w:t>
      </w:r>
      <w:r w:rsidR="00D42B59" w:rsidRPr="0086416D">
        <w:rPr>
          <w:sz w:val="20"/>
          <w:szCs w:val="20"/>
          <w:lang w:val="el-GR"/>
        </w:rPr>
        <w:t xml:space="preserve">συστήματος </w:t>
      </w:r>
      <w:r w:rsidR="00D42B59" w:rsidRPr="0086416D">
        <w:rPr>
          <w:sz w:val="20"/>
          <w:szCs w:val="20"/>
          <w:lang w:val="en-US"/>
        </w:rPr>
        <w:t>ISO</w:t>
      </w:r>
      <w:r w:rsidR="009E22ED" w:rsidRPr="0086416D">
        <w:rPr>
          <w:sz w:val="20"/>
          <w:szCs w:val="20"/>
          <w:lang w:val="el-GR"/>
        </w:rPr>
        <w:t xml:space="preserve"> 9001/2008</w:t>
      </w:r>
      <w:r w:rsidR="00D42B59" w:rsidRPr="0086416D">
        <w:rPr>
          <w:sz w:val="20"/>
          <w:szCs w:val="20"/>
          <w:lang w:val="el-GR"/>
        </w:rPr>
        <w:t xml:space="preserve"> ή και νεότερο</w:t>
      </w:r>
      <w:r w:rsidR="00B537F7" w:rsidRPr="0086416D">
        <w:rPr>
          <w:sz w:val="20"/>
          <w:szCs w:val="20"/>
          <w:lang w:val="el-GR"/>
        </w:rPr>
        <w:t xml:space="preserve"> που αφορά την κατασκευή ελαστικών</w:t>
      </w:r>
      <w:r w:rsidR="00D42B59" w:rsidRPr="0086416D">
        <w:rPr>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 </w:t>
      </w:r>
    </w:p>
    <w:p w:rsidR="006F70D8" w:rsidRPr="0086416D" w:rsidRDefault="00591D3B">
      <w:pPr>
        <w:pStyle w:val="3"/>
        <w:rPr>
          <w:rFonts w:cs="Arial"/>
          <w:sz w:val="20"/>
          <w:szCs w:val="20"/>
          <w:lang w:val="el-GR"/>
        </w:rPr>
      </w:pPr>
      <w:bookmarkStart w:id="22" w:name="__RefHeading___Toc470009794"/>
      <w:r w:rsidRPr="0086416D">
        <w:rPr>
          <w:rFonts w:cs="Arial"/>
          <w:sz w:val="20"/>
          <w:szCs w:val="20"/>
          <w:lang w:val="el-GR"/>
        </w:rPr>
        <w:t>2.2.8</w:t>
      </w:r>
      <w:r w:rsidR="006F70D8" w:rsidRPr="0086416D">
        <w:rPr>
          <w:rFonts w:cs="Arial"/>
          <w:sz w:val="20"/>
          <w:szCs w:val="20"/>
          <w:lang w:val="el-GR"/>
        </w:rPr>
        <w:tab/>
        <w:t>Στήριξη στην ικανότητα τρίτων</w:t>
      </w:r>
      <w:bookmarkEnd w:id="22"/>
      <w:r w:rsidR="006F70D8" w:rsidRPr="0086416D">
        <w:rPr>
          <w:rFonts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Υπό τους ίδιους όρους οι ενώσεις οικονομικών φορέων μπορούν να στηρίζονται στις ικανότητες των συμμετεχόντων στην ένωση ή άλλων φορέων.</w:t>
      </w:r>
    </w:p>
    <w:p w:rsidR="006F70D8" w:rsidRPr="0086416D" w:rsidRDefault="00591D3B">
      <w:pPr>
        <w:pStyle w:val="3"/>
        <w:rPr>
          <w:rFonts w:cs="Arial"/>
          <w:sz w:val="20"/>
          <w:szCs w:val="20"/>
          <w:lang w:val="el-GR"/>
        </w:rPr>
      </w:pPr>
      <w:bookmarkStart w:id="23" w:name="__RefHeading___Toc470009795"/>
      <w:bookmarkEnd w:id="23"/>
      <w:r w:rsidRPr="0086416D">
        <w:rPr>
          <w:rFonts w:cs="Arial"/>
          <w:sz w:val="20"/>
          <w:szCs w:val="20"/>
          <w:lang w:val="el-GR"/>
        </w:rPr>
        <w:t>2.2.9</w:t>
      </w:r>
      <w:r w:rsidR="006F70D8" w:rsidRPr="0086416D">
        <w:rPr>
          <w:rFonts w:cs="Arial"/>
          <w:sz w:val="20"/>
          <w:szCs w:val="20"/>
          <w:lang w:val="el-GR"/>
        </w:rPr>
        <w:tab/>
        <w:t>Κανόνες απόδειξης ποιοτικής επιλογής</w:t>
      </w:r>
    </w:p>
    <w:p w:rsidR="006F70D8" w:rsidRPr="0086416D" w:rsidRDefault="00591D3B">
      <w:pPr>
        <w:pStyle w:val="4"/>
        <w:ind w:left="567" w:hanging="567"/>
        <w:rPr>
          <w:rFonts w:cs="Arial"/>
          <w:i/>
          <w:color w:val="5B9BD5"/>
          <w:sz w:val="20"/>
          <w:szCs w:val="20"/>
          <w:lang w:val="el-GR"/>
        </w:rPr>
      </w:pPr>
      <w:bookmarkStart w:id="24" w:name="__RefHeading___Toc470009796"/>
      <w:r w:rsidRPr="0086416D">
        <w:rPr>
          <w:rFonts w:cs="Arial"/>
          <w:sz w:val="20"/>
          <w:szCs w:val="20"/>
          <w:lang w:val="el-GR"/>
        </w:rPr>
        <w:t>2.2.9</w:t>
      </w:r>
      <w:r w:rsidR="006F70D8" w:rsidRPr="0086416D">
        <w:rPr>
          <w:rFonts w:cs="Arial"/>
          <w:sz w:val="20"/>
          <w:szCs w:val="20"/>
          <w:lang w:val="el-GR"/>
        </w:rPr>
        <w:t>.1</w:t>
      </w:r>
      <w:r w:rsidR="006F70D8" w:rsidRPr="0086416D">
        <w:rPr>
          <w:rFonts w:cs="Arial"/>
          <w:sz w:val="20"/>
          <w:szCs w:val="20"/>
          <w:lang w:val="el-GR"/>
        </w:rPr>
        <w:tab/>
        <w:t>Προκαταρκτική απόδειξη κατά την υποβολή προσφορών</w:t>
      </w:r>
      <w:bookmarkEnd w:id="24"/>
      <w:r w:rsidR="006F70D8" w:rsidRPr="0086416D">
        <w:rPr>
          <w:rFonts w:cs="Arial"/>
          <w:sz w:val="20"/>
          <w:szCs w:val="20"/>
          <w:lang w:val="el-GR"/>
        </w:rPr>
        <w:t xml:space="preserve"> </w:t>
      </w:r>
    </w:p>
    <w:p w:rsidR="006F70D8" w:rsidRPr="0086416D" w:rsidRDefault="006F70D8">
      <w:pPr>
        <w:rPr>
          <w:rFonts w:ascii="Arial" w:hAnsi="Arial" w:cs="Arial"/>
          <w:i/>
          <w:color w:val="5B9BD5"/>
          <w:sz w:val="20"/>
          <w:szCs w:val="20"/>
          <w:lang w:val="el-GR"/>
        </w:rPr>
      </w:pPr>
      <w:r w:rsidRPr="0086416D">
        <w:rPr>
          <w:rFonts w:ascii="Arial" w:hAnsi="Arial" w:cs="Arial"/>
          <w:sz w:val="20"/>
          <w:szCs w:val="20"/>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7357D6" w:rsidRPr="0086416D">
        <w:rPr>
          <w:rFonts w:ascii="Arial" w:hAnsi="Arial" w:cs="Arial"/>
          <w:sz w:val="20"/>
          <w:szCs w:val="20"/>
          <w:lang w:val="el-GR"/>
        </w:rPr>
        <w:t xml:space="preserve">ων 2.2.4, 2.2.5, </w:t>
      </w:r>
      <w:r w:rsidR="00F45E8F" w:rsidRPr="0086416D">
        <w:rPr>
          <w:rFonts w:ascii="Arial" w:hAnsi="Arial" w:cs="Arial"/>
          <w:sz w:val="20"/>
          <w:szCs w:val="20"/>
          <w:lang w:val="el-GR"/>
        </w:rPr>
        <w:t>2.2.6</w:t>
      </w:r>
      <w:r w:rsidR="00844BF1" w:rsidRPr="0086416D">
        <w:rPr>
          <w:rFonts w:ascii="Arial" w:hAnsi="Arial" w:cs="Arial"/>
          <w:sz w:val="20"/>
          <w:szCs w:val="20"/>
          <w:lang w:val="el-GR"/>
        </w:rPr>
        <w:t>,</w:t>
      </w:r>
      <w:r w:rsidR="00F45E8F" w:rsidRPr="0086416D">
        <w:rPr>
          <w:rFonts w:ascii="Arial" w:hAnsi="Arial" w:cs="Arial"/>
          <w:sz w:val="20"/>
          <w:szCs w:val="20"/>
          <w:lang w:val="el-GR"/>
        </w:rPr>
        <w:t xml:space="preserve"> και 2.2.7</w:t>
      </w:r>
      <w:r w:rsidRPr="0086416D">
        <w:rPr>
          <w:rFonts w:ascii="Arial" w:hAnsi="Arial" w:cs="Arial"/>
          <w:sz w:val="20"/>
          <w:szCs w:val="20"/>
          <w:lang w:val="el-GR"/>
        </w:rPr>
        <w:t xml:space="preserve"> της παρούσης,</w:t>
      </w:r>
      <w:r w:rsidRPr="0086416D">
        <w:rPr>
          <w:rFonts w:ascii="Arial" w:eastAsia="SimSun" w:hAnsi="Arial" w:cs="Arial"/>
          <w:sz w:val="20"/>
          <w:szCs w:val="20"/>
          <w:lang w:val="el-GR"/>
        </w:rPr>
        <w:t xml:space="preserve"> </w:t>
      </w:r>
      <w:r w:rsidRPr="0086416D">
        <w:rPr>
          <w:rFonts w:ascii="Arial" w:hAnsi="Arial" w:cs="Arial"/>
          <w:sz w:val="20"/>
          <w:szCs w:val="20"/>
          <w:lang w:val="el-GR"/>
        </w:rPr>
        <w:t xml:space="preserve">προσκομίζουν κατά την υποβολή της προσφοράς τους </w:t>
      </w:r>
      <w:r w:rsidRPr="0086416D">
        <w:rPr>
          <w:rFonts w:ascii="Arial" w:hAnsi="Arial" w:cs="Arial"/>
          <w:sz w:val="20"/>
          <w:szCs w:val="20"/>
          <w:u w:val="single"/>
          <w:lang w:val="el-GR"/>
        </w:rPr>
        <w:t>ως δικαιολογητικό συμμετοχής,</w:t>
      </w:r>
      <w:r w:rsidRPr="0086416D">
        <w:rPr>
          <w:rFonts w:ascii="Arial" w:hAnsi="Arial" w:cs="Arial"/>
          <w:sz w:val="20"/>
          <w:szCs w:val="20"/>
          <w:lang w:val="el-GR"/>
        </w:rPr>
        <w:t xml:space="preserve"> το προ</w:t>
      </w:r>
      <w:r w:rsidR="00B537F7" w:rsidRPr="0086416D">
        <w:rPr>
          <w:rFonts w:ascii="Arial" w:hAnsi="Arial" w:cs="Arial"/>
          <w:sz w:val="20"/>
          <w:szCs w:val="20"/>
          <w:lang w:val="el-GR"/>
        </w:rPr>
        <w:t>βλεπόμενο από το άρθρο 79 παρ. 4</w:t>
      </w:r>
      <w:r w:rsidRPr="0086416D">
        <w:rPr>
          <w:rFonts w:ascii="Arial" w:hAnsi="Arial" w:cs="Arial"/>
          <w:sz w:val="20"/>
          <w:szCs w:val="20"/>
          <w:lang w:val="el-GR"/>
        </w:rPr>
        <w:t xml:space="preserve"> του ν. 4412/2016 </w:t>
      </w:r>
      <w:r w:rsidR="00B537F7" w:rsidRPr="0086416D">
        <w:rPr>
          <w:rFonts w:ascii="Arial" w:hAnsi="Arial" w:cs="Arial"/>
          <w:sz w:val="20"/>
          <w:szCs w:val="20"/>
          <w:lang w:val="el-GR"/>
        </w:rPr>
        <w:t xml:space="preserve"> Τυποποιημένο Έντυπο Υπεύθυνης Δήλωσης (ΤΕΥΔ) (Β/3698/16-11-2016), σύμφωνα με το επισυναπτόμενο στην παρούσα Παράρτημα …… ….. το οποίο αποτελεί ενημέρωση υπεύθυνης Δήλωσης, με τις συνέπειες του Ν. 1599/1986.</w:t>
      </w:r>
    </w:p>
    <w:p w:rsidR="006F70D8" w:rsidRPr="0086416D" w:rsidRDefault="006F70D8">
      <w:pPr>
        <w:rPr>
          <w:rFonts w:ascii="Arial" w:hAnsi="Arial" w:cs="Arial"/>
          <w:sz w:val="20"/>
          <w:szCs w:val="20"/>
          <w:lang w:val="el-GR"/>
        </w:rPr>
      </w:pPr>
    </w:p>
    <w:p w:rsidR="006F70D8" w:rsidRPr="0086416D" w:rsidRDefault="00591D3B">
      <w:pPr>
        <w:pStyle w:val="4"/>
        <w:rPr>
          <w:rFonts w:cs="Arial"/>
          <w:sz w:val="20"/>
          <w:szCs w:val="20"/>
          <w:lang w:val="el-GR"/>
        </w:rPr>
      </w:pPr>
      <w:bookmarkStart w:id="25" w:name="__RefHeading___Toc470009797"/>
      <w:bookmarkEnd w:id="25"/>
      <w:r w:rsidRPr="0086416D">
        <w:rPr>
          <w:rFonts w:cs="Arial"/>
          <w:sz w:val="20"/>
          <w:szCs w:val="20"/>
          <w:lang w:val="el-GR"/>
        </w:rPr>
        <w:t>2.2.9</w:t>
      </w:r>
      <w:r w:rsidR="006F70D8" w:rsidRPr="0086416D">
        <w:rPr>
          <w:rFonts w:cs="Arial"/>
          <w:sz w:val="20"/>
          <w:szCs w:val="20"/>
          <w:lang w:val="el-GR"/>
        </w:rPr>
        <w:t>.2</w:t>
      </w:r>
      <w:r w:rsidR="006F70D8" w:rsidRPr="0086416D">
        <w:rPr>
          <w:rFonts w:cs="Arial"/>
          <w:sz w:val="20"/>
          <w:szCs w:val="20"/>
          <w:lang w:val="el-GR"/>
        </w:rPr>
        <w:tab/>
        <w:t>Αποδεικτικά μέσα</w:t>
      </w:r>
    </w:p>
    <w:p w:rsidR="006F70D8" w:rsidRPr="0086416D" w:rsidRDefault="006F70D8">
      <w:pPr>
        <w:rPr>
          <w:rFonts w:ascii="Arial" w:hAnsi="Arial" w:cs="Arial"/>
          <w:bCs/>
          <w:sz w:val="20"/>
          <w:szCs w:val="20"/>
          <w:lang w:val="el-GR"/>
        </w:rPr>
      </w:pPr>
      <w:r w:rsidRPr="0086416D">
        <w:rPr>
          <w:rFonts w:ascii="Arial" w:hAnsi="Arial" w:cs="Arial"/>
          <w:b/>
          <w:bCs/>
          <w:sz w:val="20"/>
          <w:szCs w:val="20"/>
          <w:lang w:val="el-GR"/>
        </w:rPr>
        <w:t>Α</w:t>
      </w:r>
      <w:r w:rsidRPr="0086416D">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w:t>
      </w:r>
      <w:r w:rsidRPr="0086416D">
        <w:rPr>
          <w:rFonts w:ascii="Arial" w:hAnsi="Arial" w:cs="Arial"/>
          <w:sz w:val="20"/>
          <w:szCs w:val="20"/>
          <w:lang w:val="el-GR"/>
        </w:rPr>
        <w:t xml:space="preserve">στις παραγράφους </w:t>
      </w:r>
      <w:r w:rsidR="006039CD" w:rsidRPr="0086416D">
        <w:rPr>
          <w:rFonts w:ascii="Arial" w:hAnsi="Arial" w:cs="Arial"/>
          <w:bCs/>
          <w:sz w:val="20"/>
          <w:szCs w:val="20"/>
          <w:lang w:val="el-GR"/>
        </w:rPr>
        <w:t>2.2.1 έως 2.2.</w:t>
      </w:r>
      <w:r w:rsidR="00F45E8F" w:rsidRPr="0086416D">
        <w:rPr>
          <w:rFonts w:ascii="Arial" w:hAnsi="Arial" w:cs="Arial"/>
          <w:bCs/>
          <w:sz w:val="20"/>
          <w:szCs w:val="20"/>
          <w:lang w:val="el-GR"/>
        </w:rPr>
        <w:t>8</w:t>
      </w:r>
      <w:r w:rsidRPr="0086416D">
        <w:rPr>
          <w:rFonts w:ascii="Arial" w:hAnsi="Arial" w:cs="Arial"/>
          <w:bCs/>
          <w:sz w:val="20"/>
          <w:szCs w:val="20"/>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w:t>
      </w:r>
      <w:r w:rsidR="00844BF1" w:rsidRPr="0086416D">
        <w:rPr>
          <w:rFonts w:ascii="Arial" w:hAnsi="Arial" w:cs="Arial"/>
          <w:bCs/>
          <w:sz w:val="20"/>
          <w:szCs w:val="20"/>
          <w:lang w:val="el-GR"/>
        </w:rPr>
        <w:t>ν.</w:t>
      </w:r>
      <w:r w:rsidRPr="0086416D">
        <w:rPr>
          <w:rFonts w:ascii="Arial" w:hAnsi="Arial" w:cs="Arial"/>
          <w:bCs/>
          <w:sz w:val="20"/>
          <w:szCs w:val="20"/>
          <w:lang w:val="el-GR"/>
        </w:rPr>
        <w:t>4412/2016.</w:t>
      </w:r>
    </w:p>
    <w:p w:rsidR="006F70D8" w:rsidRPr="0086416D" w:rsidRDefault="006F70D8">
      <w:pPr>
        <w:rPr>
          <w:rFonts w:ascii="Arial" w:hAnsi="Arial" w:cs="Arial"/>
          <w:bCs/>
          <w:sz w:val="20"/>
          <w:szCs w:val="20"/>
          <w:lang w:val="el-GR"/>
        </w:rPr>
      </w:pPr>
      <w:r w:rsidRPr="0086416D">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86416D">
        <w:rPr>
          <w:rFonts w:ascii="Arial" w:hAnsi="Arial" w:cs="Arial"/>
          <w:sz w:val="20"/>
          <w:szCs w:val="20"/>
          <w:lang w:val="el-GR"/>
        </w:rPr>
        <w:t xml:space="preserve">την παράγραφό </w:t>
      </w:r>
      <w:r w:rsidR="006039CD" w:rsidRPr="0086416D">
        <w:rPr>
          <w:rFonts w:ascii="Arial" w:hAnsi="Arial" w:cs="Arial"/>
          <w:bCs/>
          <w:sz w:val="20"/>
          <w:szCs w:val="20"/>
          <w:lang w:val="el-GR"/>
        </w:rPr>
        <w:t>2.2.</w:t>
      </w:r>
      <w:r w:rsidR="00F45E8F" w:rsidRPr="0086416D">
        <w:rPr>
          <w:rFonts w:ascii="Arial" w:hAnsi="Arial" w:cs="Arial"/>
          <w:bCs/>
          <w:sz w:val="20"/>
          <w:szCs w:val="20"/>
          <w:lang w:val="el-GR"/>
        </w:rPr>
        <w:t>8</w:t>
      </w:r>
      <w:r w:rsidRPr="0086416D">
        <w:rPr>
          <w:rFonts w:ascii="Arial" w:hAnsi="Arial" w:cs="Arial"/>
          <w:bCs/>
          <w:sz w:val="20"/>
          <w:szCs w:val="20"/>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86416D">
        <w:rPr>
          <w:rFonts w:ascii="Arial" w:hAnsi="Arial" w:cs="Arial"/>
          <w:sz w:val="20"/>
          <w:szCs w:val="20"/>
          <w:lang w:val="el-GR"/>
        </w:rPr>
        <w:t xml:space="preserve">της παραγράφου </w:t>
      </w:r>
      <w:r w:rsidRPr="0086416D">
        <w:rPr>
          <w:rFonts w:ascii="Arial" w:hAnsi="Arial" w:cs="Arial"/>
          <w:bCs/>
          <w:sz w:val="20"/>
          <w:szCs w:val="20"/>
          <w:lang w:val="el-GR"/>
        </w:rPr>
        <w:t>2.2.3 της παρούσας και ότι πληρούν τα σχετικά κριτήρια επιλογής κατά πε</w:t>
      </w:r>
      <w:r w:rsidR="006039CD" w:rsidRPr="0086416D">
        <w:rPr>
          <w:rFonts w:ascii="Arial" w:hAnsi="Arial" w:cs="Arial"/>
          <w:bCs/>
          <w:sz w:val="20"/>
          <w:szCs w:val="20"/>
          <w:lang w:val="el-GR"/>
        </w:rPr>
        <w:t>ρίπτωση (παράγραφοι 2.2.4</w:t>
      </w:r>
      <w:r w:rsidR="00844BF1" w:rsidRPr="0086416D">
        <w:rPr>
          <w:rFonts w:ascii="Arial" w:hAnsi="Arial" w:cs="Arial"/>
          <w:bCs/>
          <w:sz w:val="20"/>
          <w:szCs w:val="20"/>
          <w:lang w:val="el-GR"/>
        </w:rPr>
        <w:t xml:space="preserve"> </w:t>
      </w:r>
      <w:r w:rsidR="006039CD" w:rsidRPr="0086416D">
        <w:rPr>
          <w:rFonts w:ascii="Arial" w:hAnsi="Arial" w:cs="Arial"/>
          <w:bCs/>
          <w:sz w:val="20"/>
          <w:szCs w:val="20"/>
          <w:lang w:val="el-GR"/>
        </w:rPr>
        <w:t>- 2.2.</w:t>
      </w:r>
      <w:r w:rsidR="00F45E8F" w:rsidRPr="0086416D">
        <w:rPr>
          <w:rFonts w:ascii="Arial" w:hAnsi="Arial" w:cs="Arial"/>
          <w:bCs/>
          <w:sz w:val="20"/>
          <w:szCs w:val="20"/>
          <w:lang w:val="el-GR"/>
        </w:rPr>
        <w:t>8</w:t>
      </w:r>
      <w:r w:rsidRPr="0086416D">
        <w:rPr>
          <w:rFonts w:ascii="Arial" w:hAnsi="Arial" w:cs="Arial"/>
          <w:bCs/>
          <w:sz w:val="20"/>
          <w:szCs w:val="20"/>
          <w:lang w:val="el-GR"/>
        </w:rPr>
        <w:t>).</w:t>
      </w:r>
    </w:p>
    <w:p w:rsidR="006F70D8" w:rsidRPr="0086416D" w:rsidRDefault="006F70D8">
      <w:pPr>
        <w:rPr>
          <w:rFonts w:ascii="Arial" w:hAnsi="Arial" w:cs="Arial"/>
          <w:bCs/>
          <w:sz w:val="20"/>
          <w:szCs w:val="20"/>
          <w:lang w:val="el-GR"/>
        </w:rPr>
      </w:pPr>
      <w:r w:rsidRPr="0086416D">
        <w:rPr>
          <w:rFonts w:ascii="Arial" w:hAnsi="Arial" w:cs="Arial"/>
          <w:bCs/>
          <w:sz w:val="20"/>
          <w:szCs w:val="20"/>
          <w:lang w:val="el-GR"/>
        </w:rPr>
        <w:lastRenderedPageBreak/>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w:t>
      </w:r>
      <w:r w:rsidR="00F45E8F" w:rsidRPr="0086416D">
        <w:rPr>
          <w:rFonts w:ascii="Arial" w:hAnsi="Arial" w:cs="Arial"/>
          <w:bCs/>
          <w:sz w:val="20"/>
          <w:szCs w:val="20"/>
          <w:lang w:val="el-GR"/>
        </w:rPr>
        <w:t>φων 2.2.3.1, 2.2.3.2 και 2.2.3.3</w:t>
      </w:r>
      <w:r w:rsidRPr="0086416D">
        <w:rPr>
          <w:rFonts w:ascii="Arial" w:hAnsi="Arial" w:cs="Arial"/>
          <w:bCs/>
          <w:sz w:val="20"/>
          <w:szCs w:val="20"/>
          <w:lang w:val="el-GR"/>
        </w:rPr>
        <w:t>.</w:t>
      </w:r>
    </w:p>
    <w:p w:rsidR="006F70D8" w:rsidRPr="0086416D" w:rsidRDefault="006F70D8">
      <w:pPr>
        <w:rPr>
          <w:rFonts w:ascii="Arial" w:hAnsi="Arial" w:cs="Arial"/>
          <w:bCs/>
          <w:i/>
          <w:color w:val="5B9BD5"/>
          <w:sz w:val="20"/>
          <w:szCs w:val="20"/>
          <w:lang w:val="el-GR"/>
        </w:rPr>
      </w:pPr>
      <w:r w:rsidRPr="0086416D">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sidR="00B537F7" w:rsidRPr="0086416D">
        <w:rPr>
          <w:rFonts w:ascii="Arial" w:hAnsi="Arial" w:cs="Arial"/>
          <w:bCs/>
          <w:sz w:val="20"/>
          <w:szCs w:val="20"/>
          <w:lang w:val="el-GR"/>
        </w:rPr>
        <w:t>Τυποποιημένο Έντυπο Υπεύθυνης Δήλωσης (ΤΕΥΔ) του άρθρου 79 παρ. 4 ν.4412/2016</w:t>
      </w:r>
    </w:p>
    <w:p w:rsidR="006F70D8" w:rsidRPr="0086416D" w:rsidRDefault="006F70D8">
      <w:pPr>
        <w:rPr>
          <w:rFonts w:ascii="Arial" w:hAnsi="Arial" w:cs="Arial"/>
          <w:b/>
          <w:bCs/>
          <w:sz w:val="20"/>
          <w:szCs w:val="20"/>
          <w:lang w:val="el-GR"/>
        </w:rPr>
      </w:pPr>
      <w:r w:rsidRPr="0086416D">
        <w:rPr>
          <w:rFonts w:ascii="Arial" w:hAnsi="Arial" w:cs="Arial"/>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Β.</w:t>
      </w:r>
      <w:r w:rsidRPr="0086416D">
        <w:rPr>
          <w:rFonts w:ascii="Arial" w:hAnsi="Arial" w:cs="Arial"/>
          <w:sz w:val="20"/>
          <w:szCs w:val="20"/>
          <w:lang w:val="el-GR"/>
        </w:rPr>
        <w:t xml:space="preserve"> </w:t>
      </w:r>
      <w:r w:rsidRPr="0086416D">
        <w:rPr>
          <w:rFonts w:ascii="Arial" w:hAnsi="Arial" w:cs="Arial"/>
          <w:b/>
          <w:sz w:val="20"/>
          <w:szCs w:val="20"/>
          <w:lang w:val="el-GR"/>
        </w:rPr>
        <w:t>1.</w:t>
      </w:r>
      <w:r w:rsidRPr="0086416D">
        <w:rPr>
          <w:rFonts w:ascii="Arial" w:hAnsi="Arial" w:cs="Arial"/>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α)</w:t>
      </w:r>
      <w:r w:rsidRPr="0086416D">
        <w:rPr>
          <w:rFonts w:ascii="Arial" w:hAnsi="Arial" w:cs="Arial"/>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92545D" w:rsidRPr="0086416D" w:rsidRDefault="006F70D8">
      <w:pPr>
        <w:rPr>
          <w:rFonts w:ascii="Arial" w:hAnsi="Arial" w:cs="Arial"/>
          <w:sz w:val="20"/>
          <w:szCs w:val="20"/>
          <w:lang w:val="el-GR"/>
        </w:rPr>
      </w:pPr>
      <w:r w:rsidRPr="0086416D">
        <w:rPr>
          <w:rFonts w:ascii="Arial" w:hAnsi="Arial" w:cs="Arial"/>
          <w:b/>
          <w:bCs/>
          <w:sz w:val="20"/>
          <w:szCs w:val="20"/>
          <w:lang w:val="el-GR"/>
        </w:rPr>
        <w:t>β)</w:t>
      </w:r>
      <w:r w:rsidRPr="0086416D">
        <w:rPr>
          <w:rFonts w:ascii="Arial" w:hAnsi="Arial" w:cs="Arial"/>
          <w:sz w:val="20"/>
          <w:szCs w:val="20"/>
          <w:lang w:val="el-GR"/>
        </w:rPr>
        <w:t xml:space="preserve"> για τις</w:t>
      </w:r>
      <w:r w:rsidR="0092545D" w:rsidRPr="0086416D">
        <w:rPr>
          <w:rFonts w:ascii="Arial" w:hAnsi="Arial" w:cs="Arial"/>
          <w:sz w:val="20"/>
          <w:szCs w:val="20"/>
          <w:lang w:val="el-GR"/>
        </w:rPr>
        <w:t xml:space="preserve"> παραγράφους 2.2.3.2 και 2.2.3.3</w:t>
      </w:r>
      <w:r w:rsidRPr="0086416D">
        <w:rPr>
          <w:rFonts w:ascii="Arial" w:hAnsi="Arial" w:cs="Arial"/>
          <w:sz w:val="20"/>
          <w:szCs w:val="20"/>
          <w:lang w:val="el-GR"/>
        </w:rPr>
        <w:t xml:space="preserve"> περίπτωση β΄ πιστοποιητικό που εκδίδεται από την αρμόδια αρχή του οικείου κράτους - μέλους ή χώρας</w:t>
      </w:r>
      <w:r w:rsidR="006039CD" w:rsidRPr="0086416D">
        <w:rPr>
          <w:rFonts w:ascii="Arial" w:hAnsi="Arial" w:cs="Arial"/>
          <w:sz w:val="20"/>
          <w:szCs w:val="20"/>
          <w:lang w:val="el-GR"/>
        </w:rPr>
        <w:t xml:space="preserve">. </w:t>
      </w:r>
    </w:p>
    <w:p w:rsidR="006F70D8" w:rsidRPr="0086416D" w:rsidRDefault="006039CD">
      <w:pPr>
        <w:rPr>
          <w:rFonts w:ascii="Arial" w:hAnsi="Arial" w:cs="Arial"/>
          <w:sz w:val="20"/>
          <w:szCs w:val="20"/>
          <w:lang w:val="el-GR"/>
        </w:rPr>
      </w:pPr>
      <w:r w:rsidRPr="0086416D">
        <w:rPr>
          <w:rStyle w:val="FontStyle35"/>
          <w:rFonts w:ascii="Arial" w:hAnsi="Arial" w:cs="Arial"/>
          <w:sz w:val="20"/>
          <w:szCs w:val="20"/>
          <w:lang w:val="el-GR"/>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w:t>
      </w:r>
      <w:r w:rsidR="006E101E" w:rsidRPr="0086416D">
        <w:rPr>
          <w:rStyle w:val="FontStyle35"/>
          <w:rFonts w:ascii="Arial" w:hAnsi="Arial" w:cs="Arial"/>
          <w:sz w:val="20"/>
          <w:szCs w:val="20"/>
          <w:lang w:val="el-GR"/>
        </w:rPr>
        <w:t>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w:t>
      </w:r>
      <w:r w:rsidR="00844BF1" w:rsidRPr="0086416D">
        <w:rPr>
          <w:rStyle w:val="FontStyle35"/>
          <w:rFonts w:ascii="Arial" w:hAnsi="Arial" w:cs="Arial"/>
          <w:sz w:val="20"/>
          <w:szCs w:val="20"/>
          <w:lang w:val="el-GR"/>
        </w:rPr>
        <w:t>.</w:t>
      </w:r>
      <w:r w:rsidR="006E101E" w:rsidRPr="0086416D">
        <w:rPr>
          <w:rStyle w:val="FontStyle35"/>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w:t>
      </w:r>
      <w:r w:rsidR="0092545D" w:rsidRPr="0086416D">
        <w:rPr>
          <w:rFonts w:ascii="Arial" w:hAnsi="Arial" w:cs="Arial"/>
          <w:sz w:val="20"/>
          <w:szCs w:val="20"/>
          <w:lang w:val="el-GR"/>
        </w:rPr>
        <w:t>ίπτωση β΄ της παραγράφου 2.2.3.3</w:t>
      </w:r>
      <w:r w:rsidRPr="0086416D">
        <w:rPr>
          <w:rFonts w:ascii="Arial" w:hAnsi="Arial" w:cs="Arial"/>
          <w:sz w:val="20"/>
          <w:szCs w:val="20"/>
          <w:lang w:val="el-GR"/>
        </w:rP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sidR="0092545D" w:rsidRPr="0086416D">
        <w:rPr>
          <w:rFonts w:ascii="Arial" w:hAnsi="Arial" w:cs="Arial"/>
          <w:sz w:val="20"/>
          <w:szCs w:val="20"/>
          <w:lang w:val="el-GR"/>
        </w:rPr>
        <w:t>ίπτωση β΄ της παραγράφου 2.2.3.3</w:t>
      </w:r>
      <w:r w:rsidRPr="0086416D">
        <w:rPr>
          <w:rFonts w:ascii="Arial" w:hAnsi="Arial" w:cs="Arial"/>
          <w:sz w:val="20"/>
          <w:szCs w:val="20"/>
          <w:lang w:val="el-GR"/>
        </w:rPr>
        <w:t>.</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Για τις λοιπές πε</w:t>
      </w:r>
      <w:r w:rsidR="0092545D" w:rsidRPr="0086416D">
        <w:rPr>
          <w:rFonts w:ascii="Arial" w:hAnsi="Arial" w:cs="Arial"/>
          <w:sz w:val="20"/>
          <w:szCs w:val="20"/>
          <w:lang w:val="el-GR"/>
        </w:rPr>
        <w:t>ριπτώσεις της παραγράφου 2.2.3.3</w:t>
      </w:r>
      <w:r w:rsidRPr="0086416D">
        <w:rPr>
          <w:rFonts w:ascii="Arial" w:hAnsi="Arial" w:cs="Arial"/>
          <w:sz w:val="20"/>
          <w:szCs w:val="20"/>
          <w:lang w:val="el-GR"/>
        </w:rPr>
        <w:t xml:space="preserve"> </w:t>
      </w:r>
      <w:r w:rsidR="00242BEF" w:rsidRPr="0086416D">
        <w:rPr>
          <w:rFonts w:ascii="Arial" w:hAnsi="Arial" w:cs="Arial"/>
          <w:sz w:val="20"/>
          <w:szCs w:val="20"/>
          <w:lang w:val="el-GR"/>
        </w:rPr>
        <w:t xml:space="preserve">ένορκη </w:t>
      </w:r>
      <w:r w:rsidRPr="0086416D">
        <w:rPr>
          <w:rFonts w:ascii="Arial" w:hAnsi="Arial" w:cs="Arial"/>
          <w:sz w:val="20"/>
          <w:szCs w:val="20"/>
          <w:lang w:val="el-GR"/>
        </w:rPr>
        <w:t>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 xml:space="preserve">δ) </w:t>
      </w:r>
      <w:r w:rsidR="0092545D" w:rsidRPr="0086416D">
        <w:rPr>
          <w:rFonts w:ascii="Arial" w:hAnsi="Arial" w:cs="Arial"/>
          <w:sz w:val="20"/>
          <w:szCs w:val="20"/>
          <w:lang w:val="el-GR"/>
        </w:rPr>
        <w:t>για την παράγραφο 2.2.3.8</w:t>
      </w:r>
      <w:r w:rsidRPr="0086416D">
        <w:rPr>
          <w:rFonts w:ascii="Arial" w:hAnsi="Arial" w:cs="Arial"/>
          <w:sz w:val="20"/>
          <w:szCs w:val="20"/>
          <w:lang w:val="el-GR"/>
        </w:rPr>
        <w:t>.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6F70D8" w:rsidRPr="0086416D" w:rsidRDefault="006F70D8">
      <w:pPr>
        <w:rPr>
          <w:rFonts w:ascii="Arial" w:eastAsia="Calibri" w:hAnsi="Arial" w:cs="Arial"/>
          <w:sz w:val="20"/>
          <w:szCs w:val="20"/>
          <w:lang w:val="el-GR"/>
        </w:rPr>
      </w:pPr>
      <w:r w:rsidRPr="0086416D">
        <w:rPr>
          <w:rFonts w:ascii="Arial" w:hAnsi="Arial" w:cs="Arial"/>
          <w:b/>
          <w:bCs/>
          <w:sz w:val="20"/>
          <w:szCs w:val="20"/>
          <w:lang w:val="en-US"/>
        </w:rPr>
        <w:t>B</w:t>
      </w:r>
      <w:r w:rsidRPr="0086416D">
        <w:rPr>
          <w:rFonts w:ascii="Arial" w:hAnsi="Arial" w:cs="Arial"/>
          <w:b/>
          <w:bCs/>
          <w:sz w:val="20"/>
          <w:szCs w:val="20"/>
          <w:lang w:val="el-GR"/>
        </w:rPr>
        <w:t>. 2.</w:t>
      </w:r>
      <w:r w:rsidRPr="0086416D">
        <w:rPr>
          <w:rFonts w:ascii="Arial" w:hAnsi="Arial" w:cs="Arial"/>
          <w:sz w:val="20"/>
          <w:szCs w:val="20"/>
          <w:lang w:val="el-GR"/>
        </w:rPr>
        <w:t xml:space="preserve"> </w:t>
      </w:r>
      <w:r w:rsidRPr="0086416D">
        <w:rPr>
          <w:rFonts w:ascii="Arial" w:eastAsia="Calibri" w:hAnsi="Arial" w:cs="Arial"/>
          <w:sz w:val="20"/>
          <w:szCs w:val="20"/>
          <w:lang w:val="el-GR"/>
        </w:rPr>
        <w:t xml:space="preserve">Για την απόδειξη της απαίτησης του άρθρου 2.2.4. (απόδειξη καταλληλόλητας για την άσκηση επαγγελματικής δραστηριότητας) προσκομίζουν </w:t>
      </w:r>
      <w:r w:rsidR="005730E3" w:rsidRPr="0086416D">
        <w:rPr>
          <w:rFonts w:ascii="Arial" w:eastAsia="Calibri" w:hAnsi="Arial" w:cs="Arial"/>
          <w:sz w:val="20"/>
          <w:szCs w:val="20"/>
          <w:lang w:val="el-GR"/>
        </w:rPr>
        <w:t>πιστοποιητικό</w:t>
      </w:r>
      <w:r w:rsidR="005730E3">
        <w:rPr>
          <w:rFonts w:ascii="Arial" w:eastAsia="Calibri" w:hAnsi="Arial" w:cs="Arial"/>
          <w:sz w:val="20"/>
          <w:szCs w:val="20"/>
          <w:lang w:val="el-GR"/>
        </w:rPr>
        <w:t xml:space="preserve"> </w:t>
      </w:r>
      <w:r w:rsidR="005730E3" w:rsidRPr="0086416D">
        <w:rPr>
          <w:rFonts w:ascii="Arial" w:eastAsia="Calibri" w:hAnsi="Arial" w:cs="Arial"/>
          <w:sz w:val="20"/>
          <w:szCs w:val="20"/>
          <w:lang w:val="el-GR"/>
        </w:rPr>
        <w:t>/βεβαίωση</w:t>
      </w:r>
      <w:r w:rsidRPr="0086416D">
        <w:rPr>
          <w:rFonts w:ascii="Arial" w:eastAsia="Calibri" w:hAnsi="Arial" w:cs="Arial"/>
          <w:sz w:val="20"/>
          <w:szCs w:val="20"/>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w:t>
      </w:r>
      <w:r w:rsidR="005730E3" w:rsidRPr="0086416D">
        <w:rPr>
          <w:rFonts w:ascii="Arial" w:eastAsia="Calibri" w:hAnsi="Arial" w:cs="Arial"/>
          <w:sz w:val="20"/>
          <w:szCs w:val="20"/>
          <w:lang w:val="el-GR"/>
        </w:rPr>
        <w:t>πιστοποιητικό</w:t>
      </w:r>
      <w:r w:rsidR="005730E3">
        <w:rPr>
          <w:rFonts w:ascii="Arial" w:eastAsia="Calibri" w:hAnsi="Arial" w:cs="Arial"/>
          <w:sz w:val="20"/>
          <w:szCs w:val="20"/>
          <w:lang w:val="el-GR"/>
        </w:rPr>
        <w:t xml:space="preserve"> </w:t>
      </w:r>
      <w:r w:rsidR="005730E3" w:rsidRPr="0086416D">
        <w:rPr>
          <w:rFonts w:ascii="Arial" w:eastAsia="Calibri" w:hAnsi="Arial" w:cs="Arial"/>
          <w:sz w:val="20"/>
          <w:szCs w:val="20"/>
          <w:lang w:val="el-GR"/>
        </w:rPr>
        <w:t>/βεβαίωση</w:t>
      </w:r>
      <w:r w:rsidRPr="0086416D">
        <w:rPr>
          <w:rFonts w:ascii="Arial" w:eastAsia="Calibri" w:hAnsi="Arial" w:cs="Arial"/>
          <w:sz w:val="20"/>
          <w:szCs w:val="20"/>
          <w:lang w:val="el-GR"/>
        </w:rPr>
        <w:t xml:space="preserve">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w:t>
      </w:r>
      <w:r w:rsidRPr="0086416D">
        <w:rPr>
          <w:rFonts w:ascii="Arial" w:eastAsia="Calibri" w:hAnsi="Arial" w:cs="Arial"/>
          <w:sz w:val="20"/>
          <w:szCs w:val="20"/>
          <w:lang w:val="el-GR"/>
        </w:rPr>
        <w:lastRenderedPageBreak/>
        <w:t>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92545D" w:rsidRPr="0086416D" w:rsidRDefault="006F70D8">
      <w:pPr>
        <w:rPr>
          <w:rFonts w:ascii="Arial" w:eastAsia="Calibri" w:hAnsi="Arial" w:cs="Arial"/>
          <w:sz w:val="20"/>
          <w:szCs w:val="20"/>
          <w:lang w:val="el-GR"/>
        </w:rPr>
      </w:pPr>
      <w:r w:rsidRPr="0086416D">
        <w:rPr>
          <w:rFonts w:ascii="Arial" w:eastAsia="Calibri" w:hAnsi="Arial"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w:t>
      </w:r>
      <w:r w:rsidR="00956F3F" w:rsidRPr="0086416D">
        <w:rPr>
          <w:rFonts w:ascii="Arial" w:eastAsia="Calibri" w:hAnsi="Arial" w:cs="Arial"/>
          <w:sz w:val="20"/>
          <w:szCs w:val="20"/>
          <w:lang w:val="el-GR"/>
        </w:rPr>
        <w:t>Επιμελητήριο.</w:t>
      </w:r>
    </w:p>
    <w:p w:rsidR="0092545D" w:rsidRPr="0086416D" w:rsidRDefault="0092545D" w:rsidP="0092545D">
      <w:pPr>
        <w:spacing w:line="288" w:lineRule="auto"/>
        <w:ind w:left="-284" w:right="283"/>
        <w:rPr>
          <w:rFonts w:ascii="Arial" w:hAnsi="Arial" w:cs="Arial"/>
          <w:sz w:val="20"/>
          <w:szCs w:val="20"/>
          <w:lang w:val="el-GR"/>
        </w:rPr>
      </w:pPr>
      <w:r w:rsidRPr="0086416D">
        <w:rPr>
          <w:rFonts w:ascii="Arial" w:hAnsi="Arial" w:cs="Arial"/>
          <w:b/>
          <w:bCs/>
          <w:sz w:val="20"/>
          <w:szCs w:val="20"/>
          <w:lang w:val="el-GR"/>
        </w:rPr>
        <w:t>Β.3.</w:t>
      </w:r>
      <w:r w:rsidRPr="0086416D">
        <w:rPr>
          <w:rFonts w:ascii="Arial" w:hAnsi="Arial" w:cs="Arial"/>
          <w:sz w:val="20"/>
          <w:szCs w:val="20"/>
          <w:lang w:val="el-GR"/>
        </w:rPr>
        <w:t xml:space="preserve"> Για την απόδειξη της οικονομικής και χρηματοοικονομικής επάρκειας της παραγράφου 2.2.5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92545D" w:rsidRPr="0086416D" w:rsidRDefault="0092545D" w:rsidP="0092545D">
      <w:pPr>
        <w:spacing w:line="288" w:lineRule="auto"/>
        <w:ind w:left="-284" w:right="283"/>
        <w:rPr>
          <w:rFonts w:ascii="Arial" w:hAnsi="Arial" w:cs="Arial"/>
          <w:sz w:val="20"/>
          <w:szCs w:val="20"/>
          <w:lang w:val="el-GR"/>
        </w:rPr>
      </w:pPr>
      <w:r w:rsidRPr="0086416D">
        <w:rPr>
          <w:rFonts w:ascii="Arial" w:hAnsi="Arial" w:cs="Arial"/>
          <w:sz w:val="20"/>
          <w:szCs w:val="20"/>
          <w:lang w:val="el-GR"/>
        </w:rPr>
        <w:t xml:space="preserve">Σε περίπτωση που ο υποψήφιος Ανάδοχος  </w:t>
      </w:r>
      <w:r w:rsidRPr="0086416D">
        <w:rPr>
          <w:rFonts w:ascii="Arial" w:hAnsi="Arial" w:cs="Arial"/>
          <w:sz w:val="20"/>
          <w:szCs w:val="20"/>
          <w:u w:val="single"/>
          <w:lang w:val="el-GR"/>
        </w:rPr>
        <w:t>δεν υποχρεούται σε δημοσίευση ισολογισμών</w:t>
      </w:r>
      <w:r w:rsidRPr="0086416D">
        <w:rPr>
          <w:rFonts w:ascii="Arial" w:hAnsi="Arial" w:cs="Arial"/>
          <w:sz w:val="20"/>
          <w:szCs w:val="20"/>
          <w:lang w:val="el-GR"/>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92545D" w:rsidRPr="0086416D" w:rsidRDefault="0092545D" w:rsidP="0092545D">
      <w:pPr>
        <w:spacing w:line="288" w:lineRule="auto"/>
        <w:ind w:left="-284" w:right="283"/>
        <w:rPr>
          <w:rFonts w:ascii="Arial" w:hAnsi="Arial" w:cs="Arial"/>
          <w:sz w:val="20"/>
          <w:szCs w:val="20"/>
          <w:lang w:val="el-GR"/>
        </w:rPr>
      </w:pPr>
      <w:r w:rsidRPr="0086416D">
        <w:rPr>
          <w:rFonts w:ascii="Arial" w:hAnsi="Arial" w:cs="Arial"/>
          <w:sz w:val="20"/>
          <w:szCs w:val="20"/>
          <w:lang w:val="el-GR"/>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92545D" w:rsidRPr="0086416D" w:rsidRDefault="0092545D" w:rsidP="0092545D">
      <w:pPr>
        <w:rPr>
          <w:rFonts w:ascii="Arial" w:hAnsi="Arial" w:cs="Arial"/>
          <w:b/>
          <w:bCs/>
          <w:sz w:val="20"/>
          <w:szCs w:val="20"/>
          <w:lang w:val="el-GR"/>
        </w:rPr>
      </w:pPr>
      <w:r w:rsidRPr="0086416D">
        <w:rPr>
          <w:rFonts w:ascii="Arial" w:hAnsi="Arial" w:cs="Arial"/>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86416D">
        <w:rPr>
          <w:rStyle w:val="FootnoteReference2"/>
          <w:rFonts w:ascii="Arial" w:hAnsi="Arial" w:cs="Arial"/>
          <w:sz w:val="20"/>
          <w:szCs w:val="20"/>
        </w:rPr>
        <w:footnoteReference w:id="1"/>
      </w:r>
    </w:p>
    <w:p w:rsidR="0092545D" w:rsidRPr="0086416D" w:rsidRDefault="0092545D" w:rsidP="0092545D">
      <w:pPr>
        <w:rPr>
          <w:rFonts w:ascii="Arial" w:hAnsi="Arial" w:cs="Arial"/>
          <w:b/>
          <w:bCs/>
          <w:sz w:val="20"/>
          <w:szCs w:val="20"/>
          <w:lang w:val="el-GR"/>
        </w:rPr>
      </w:pPr>
      <w:r w:rsidRPr="0086416D">
        <w:rPr>
          <w:rFonts w:ascii="Arial" w:hAnsi="Arial" w:cs="Arial"/>
          <w:b/>
          <w:bCs/>
          <w:sz w:val="20"/>
          <w:szCs w:val="20"/>
          <w:lang w:val="el-GR"/>
        </w:rPr>
        <w:t xml:space="preserve">Β.4. </w:t>
      </w:r>
      <w:r w:rsidRPr="0086416D">
        <w:rPr>
          <w:rFonts w:ascii="Arial" w:hAnsi="Arial" w:cs="Arial"/>
          <w:sz w:val="20"/>
          <w:szCs w:val="20"/>
          <w:lang w:val="el-GR"/>
        </w:rPr>
        <w:t xml:space="preserve">Για την απόδειξη της τεχνικής ικανότητας της παραγράφου 2.2.6 οι οικονομικοί φορείς προσκομίζουν </w:t>
      </w:r>
      <w:r w:rsidR="00417FCB" w:rsidRPr="0086416D">
        <w:rPr>
          <w:rFonts w:ascii="Arial" w:hAnsi="Arial" w:cs="Arial"/>
          <w:sz w:val="20"/>
          <w:szCs w:val="20"/>
          <w:lang w:val="el-GR"/>
        </w:rPr>
        <w:t xml:space="preserve">συμβάσεις παρόμοιων προμηθειών που έχουν εκτελέσει κατά τη διάρκεια των </w:t>
      </w:r>
      <w:r w:rsidR="00A805A6" w:rsidRPr="0086416D">
        <w:rPr>
          <w:rFonts w:ascii="Arial" w:hAnsi="Arial" w:cs="Arial"/>
          <w:sz w:val="20"/>
          <w:szCs w:val="20"/>
          <w:lang w:val="el-GR"/>
        </w:rPr>
        <w:t>(</w:t>
      </w:r>
      <w:r w:rsidR="00417FCB" w:rsidRPr="0086416D">
        <w:rPr>
          <w:rFonts w:ascii="Arial" w:hAnsi="Arial" w:cs="Arial"/>
          <w:sz w:val="20"/>
          <w:szCs w:val="20"/>
          <w:lang w:val="el-GR"/>
        </w:rPr>
        <w:t>3</w:t>
      </w:r>
      <w:r w:rsidR="00A805A6" w:rsidRPr="0086416D">
        <w:rPr>
          <w:rFonts w:ascii="Arial" w:hAnsi="Arial" w:cs="Arial"/>
          <w:sz w:val="20"/>
          <w:szCs w:val="20"/>
          <w:lang w:val="el-GR"/>
        </w:rPr>
        <w:t>)</w:t>
      </w:r>
      <w:r w:rsidR="00417FCB" w:rsidRPr="0086416D">
        <w:rPr>
          <w:rFonts w:ascii="Arial" w:hAnsi="Arial" w:cs="Arial"/>
          <w:sz w:val="20"/>
          <w:szCs w:val="20"/>
          <w:lang w:val="el-GR"/>
        </w:rPr>
        <w:t xml:space="preserve"> τριών τελευταίων ετών με άλλους φορείς του Δημοσίου</w:t>
      </w:r>
      <w:r w:rsidR="00673D69" w:rsidRPr="0086416D">
        <w:rPr>
          <w:rFonts w:ascii="Arial" w:hAnsi="Arial" w:cs="Arial"/>
          <w:sz w:val="20"/>
          <w:szCs w:val="20"/>
          <w:lang w:val="el-GR"/>
        </w:rPr>
        <w:t xml:space="preserve"> και βεβαιώσεις καλής εκτέλεσης – παραλαβής των συμβάσεων ή βεβαιώσεις καλής εκτέλεσης – παραλαβής από φορείς του ιδιωτικού τομέα. </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5</w:t>
      </w:r>
      <w:r w:rsidR="006F70D8" w:rsidRPr="0086416D">
        <w:rPr>
          <w:rFonts w:ascii="Arial" w:hAnsi="Arial" w:cs="Arial"/>
          <w:b/>
          <w:bCs/>
          <w:sz w:val="20"/>
          <w:szCs w:val="20"/>
          <w:lang w:val="el-GR"/>
        </w:rPr>
        <w:t xml:space="preserve">. </w:t>
      </w:r>
      <w:r w:rsidR="006F70D8" w:rsidRPr="0086416D">
        <w:rPr>
          <w:rFonts w:ascii="Arial" w:hAnsi="Arial" w:cs="Arial"/>
          <w:sz w:val="20"/>
          <w:szCs w:val="20"/>
          <w:lang w:val="el-GR"/>
        </w:rPr>
        <w:t xml:space="preserve">Για την απόδειξη της συμμόρφωσής τους με </w:t>
      </w:r>
      <w:r w:rsidR="006F70D8" w:rsidRPr="0086416D">
        <w:rPr>
          <w:rFonts w:ascii="Arial" w:hAnsi="Arial" w:cs="Arial"/>
          <w:color w:val="000000"/>
          <w:sz w:val="20"/>
          <w:szCs w:val="20"/>
          <w:lang w:val="el-GR"/>
        </w:rPr>
        <w:t>πρότυπα διασφάλισης ποιότητας και πρότυπα περιβαλλοντικής διαχείρισης</w:t>
      </w:r>
      <w:r w:rsidRPr="0086416D">
        <w:rPr>
          <w:rFonts w:ascii="Arial" w:hAnsi="Arial" w:cs="Arial"/>
          <w:sz w:val="20"/>
          <w:szCs w:val="20"/>
          <w:lang w:val="el-GR"/>
        </w:rPr>
        <w:t xml:space="preserve"> της παραγράφου 2.2.</w:t>
      </w:r>
      <w:r w:rsidR="00956F3F" w:rsidRPr="0086416D">
        <w:rPr>
          <w:rFonts w:ascii="Arial" w:hAnsi="Arial" w:cs="Arial"/>
          <w:sz w:val="20"/>
          <w:szCs w:val="20"/>
          <w:lang w:val="el-GR"/>
        </w:rPr>
        <w:t>7</w:t>
      </w:r>
      <w:r w:rsidR="006F70D8" w:rsidRPr="0086416D">
        <w:rPr>
          <w:rFonts w:ascii="Arial" w:hAnsi="Arial" w:cs="Arial"/>
          <w:sz w:val="20"/>
          <w:szCs w:val="20"/>
          <w:lang w:val="el-GR"/>
        </w:rPr>
        <w:t xml:space="preserve"> οι οικονομικοί φορείς προσκομίζουν </w:t>
      </w:r>
    </w:p>
    <w:p w:rsidR="006E101E" w:rsidRPr="0086416D" w:rsidRDefault="006E101E" w:rsidP="006E101E">
      <w:pPr>
        <w:pStyle w:val="af9"/>
        <w:ind w:right="57" w:firstLine="0"/>
        <w:rPr>
          <w:sz w:val="20"/>
          <w:szCs w:val="20"/>
          <w:lang w:val="el-GR"/>
        </w:rPr>
      </w:pPr>
      <w:r w:rsidRPr="0086416D">
        <w:rPr>
          <w:b/>
          <w:bCs/>
          <w:sz w:val="20"/>
          <w:szCs w:val="20"/>
          <w:lang w:val="el-GR"/>
        </w:rPr>
        <w:t>α)</w:t>
      </w:r>
      <w:r w:rsidRPr="0086416D">
        <w:rPr>
          <w:sz w:val="20"/>
          <w:szCs w:val="20"/>
          <w:lang w:val="el-GR"/>
        </w:rPr>
        <w:t xml:space="preserve">Πιστοποιητικό συμμορφώσεως συστήματος </w:t>
      </w:r>
      <w:r w:rsidRPr="0086416D">
        <w:rPr>
          <w:sz w:val="20"/>
          <w:szCs w:val="20"/>
          <w:lang w:val="en-US"/>
        </w:rPr>
        <w:t>ISO</w:t>
      </w:r>
      <w:r w:rsidR="00914446">
        <w:rPr>
          <w:sz w:val="20"/>
          <w:szCs w:val="20"/>
          <w:lang w:val="el-GR"/>
        </w:rPr>
        <w:t xml:space="preserve"> 9001/2008 </w:t>
      </w:r>
      <w:r w:rsidR="00914446" w:rsidRPr="00551373">
        <w:rPr>
          <w:rFonts w:ascii="Comic Sans MS" w:hAnsi="Comic Sans MS"/>
          <w:sz w:val="20"/>
          <w:szCs w:val="20"/>
          <w:lang w:val="el-GR"/>
        </w:rPr>
        <w:t>που αφορά την κατασκευή ελαστικών</w:t>
      </w:r>
      <w:r w:rsidR="00914446">
        <w:rPr>
          <w:rFonts w:ascii="Comic Sans MS" w:hAnsi="Comic Sans MS"/>
          <w:sz w:val="20"/>
          <w:szCs w:val="20"/>
          <w:lang w:val="el-GR"/>
        </w:rPr>
        <w:t>.</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6</w:t>
      </w:r>
      <w:r w:rsidR="0054201D" w:rsidRPr="0086416D">
        <w:rPr>
          <w:rFonts w:ascii="Arial" w:hAnsi="Arial" w:cs="Arial"/>
          <w:b/>
          <w:bCs/>
          <w:sz w:val="20"/>
          <w:szCs w:val="20"/>
          <w:lang w:val="el-GR"/>
        </w:rPr>
        <w:t>.</w:t>
      </w:r>
      <w:r w:rsidRPr="0086416D">
        <w:rPr>
          <w:rFonts w:ascii="Arial" w:hAnsi="Arial"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7</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Οι οικονομικοί φορείς που είναι εγγεγραμμένοι σε επίσημους καταλόγους</w:t>
      </w:r>
      <w:r w:rsidR="00242BEF" w:rsidRPr="0086416D">
        <w:rPr>
          <w:rStyle w:val="FootnoteReference2"/>
          <w:rFonts w:ascii="Arial" w:hAnsi="Arial" w:cs="Arial"/>
          <w:sz w:val="20"/>
          <w:szCs w:val="20"/>
          <w:lang w:val="el-GR"/>
        </w:rPr>
        <w:t xml:space="preserve"> </w:t>
      </w:r>
      <w:r w:rsidR="006F70D8" w:rsidRPr="0086416D">
        <w:rPr>
          <w:rFonts w:ascii="Arial" w:hAnsi="Arial" w:cs="Arial"/>
          <w:sz w:val="20"/>
          <w:szCs w:val="20"/>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6F70D8" w:rsidRPr="0086416D">
        <w:rPr>
          <w:rFonts w:ascii="Arial" w:hAnsi="Arial" w:cs="Arial"/>
          <w:sz w:val="20"/>
          <w:szCs w:val="20"/>
        </w:rPr>
        <w:t>VII</w:t>
      </w:r>
      <w:r w:rsidR="006F70D8" w:rsidRPr="0086416D">
        <w:rPr>
          <w:rFonts w:ascii="Arial" w:hAnsi="Arial" w:cs="Arial"/>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F70D8" w:rsidRPr="0086416D" w:rsidRDefault="0054201D">
      <w:pPr>
        <w:rPr>
          <w:rFonts w:ascii="Arial" w:hAnsi="Arial" w:cs="Arial"/>
          <w:b/>
          <w:bCs/>
          <w:sz w:val="20"/>
          <w:szCs w:val="20"/>
          <w:lang w:val="el-GR"/>
        </w:rPr>
      </w:pPr>
      <w:r w:rsidRPr="0086416D">
        <w:rPr>
          <w:rFonts w:ascii="Arial" w:hAnsi="Arial" w:cs="Arial"/>
          <w:b/>
          <w:bCs/>
          <w:sz w:val="20"/>
          <w:szCs w:val="20"/>
          <w:lang w:val="el-GR"/>
        </w:rPr>
        <w:lastRenderedPageBreak/>
        <w:t>Β.</w:t>
      </w:r>
      <w:r w:rsidR="0092545D" w:rsidRPr="0086416D">
        <w:rPr>
          <w:rFonts w:ascii="Arial" w:hAnsi="Arial" w:cs="Arial"/>
          <w:b/>
          <w:bCs/>
          <w:sz w:val="20"/>
          <w:szCs w:val="20"/>
          <w:lang w:val="el-GR"/>
        </w:rPr>
        <w:t>8</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9</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w:t>
      </w:r>
      <w:r w:rsidR="006F70D8" w:rsidRPr="0086416D">
        <w:rPr>
          <w:rFonts w:ascii="Arial" w:hAnsi="Arial"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006F70D8" w:rsidRPr="0086416D">
        <w:rPr>
          <w:rFonts w:ascii="Arial" w:hAnsi="Arial" w:cs="Arial"/>
          <w:sz w:val="20"/>
          <w:szCs w:val="20"/>
          <w:lang w:val="el-GR"/>
        </w:rPr>
        <w:t xml:space="preserve">την παράγραφο </w:t>
      </w:r>
      <w:r w:rsidR="006F70D8" w:rsidRPr="0086416D">
        <w:rPr>
          <w:rFonts w:ascii="Arial" w:hAnsi="Arial"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F70D8" w:rsidRPr="0086416D" w:rsidRDefault="006F70D8">
      <w:pPr>
        <w:pStyle w:val="2"/>
        <w:rPr>
          <w:sz w:val="20"/>
          <w:szCs w:val="20"/>
          <w:lang w:val="el-GR"/>
        </w:rPr>
      </w:pPr>
      <w:bookmarkStart w:id="26" w:name="__RefHeading___Toc470009798"/>
      <w:r w:rsidRPr="0086416D">
        <w:rPr>
          <w:sz w:val="20"/>
          <w:szCs w:val="20"/>
          <w:lang w:val="el-GR"/>
        </w:rPr>
        <w:t>2.3</w:t>
      </w:r>
      <w:r w:rsidRPr="0086416D">
        <w:rPr>
          <w:sz w:val="20"/>
          <w:szCs w:val="20"/>
          <w:lang w:val="el-GR"/>
        </w:rPr>
        <w:tab/>
        <w:t>Κριτήρια Ανάθεσης</w:t>
      </w:r>
      <w:bookmarkEnd w:id="26"/>
      <w:r w:rsidRPr="0086416D">
        <w:rPr>
          <w:sz w:val="20"/>
          <w:szCs w:val="20"/>
          <w:lang w:val="el-GR"/>
        </w:rPr>
        <w:t xml:space="preserve">  </w:t>
      </w:r>
    </w:p>
    <w:p w:rsidR="006F70D8" w:rsidRPr="0086416D" w:rsidRDefault="006F70D8">
      <w:pPr>
        <w:pStyle w:val="3"/>
        <w:rPr>
          <w:rFonts w:cs="Arial"/>
          <w:sz w:val="20"/>
          <w:szCs w:val="20"/>
          <w:lang w:val="el-GR"/>
        </w:rPr>
      </w:pPr>
      <w:bookmarkStart w:id="27" w:name="__RefHeading___Toc470009799"/>
      <w:r w:rsidRPr="0086416D">
        <w:rPr>
          <w:rFonts w:cs="Arial"/>
          <w:sz w:val="20"/>
          <w:szCs w:val="20"/>
          <w:lang w:val="el-GR"/>
        </w:rPr>
        <w:t>2.3.1</w:t>
      </w:r>
      <w:r w:rsidRPr="0086416D">
        <w:rPr>
          <w:rFonts w:cs="Arial"/>
          <w:sz w:val="20"/>
          <w:szCs w:val="20"/>
          <w:lang w:val="el-GR"/>
        </w:rPr>
        <w:tab/>
        <w:t>Κριτήριο ανάθεσης</w:t>
      </w:r>
      <w:bookmarkEnd w:id="27"/>
    </w:p>
    <w:p w:rsidR="0054201D" w:rsidRPr="0064066A" w:rsidRDefault="006F70D8" w:rsidP="0054201D">
      <w:pPr>
        <w:rPr>
          <w:rFonts w:ascii="Arial" w:hAnsi="Arial" w:cs="Arial"/>
          <w:i/>
          <w:color w:val="5B9BD5"/>
          <w:sz w:val="20"/>
          <w:szCs w:val="20"/>
          <w:lang w:val="el-GR"/>
        </w:rPr>
      </w:pPr>
      <w:r w:rsidRPr="0086416D">
        <w:rPr>
          <w:rFonts w:ascii="Arial" w:hAnsi="Arial" w:cs="Arial"/>
          <w:sz w:val="20"/>
          <w:szCs w:val="20"/>
          <w:lang w:val="el-GR"/>
        </w:rPr>
        <w:t xml:space="preserve">Κριτήριο ανάθεσης της Σύμβασης είναι </w:t>
      </w:r>
      <w:r w:rsidRPr="00CB6FDF">
        <w:rPr>
          <w:rFonts w:ascii="Arial" w:hAnsi="Arial" w:cs="Arial"/>
          <w:b/>
          <w:sz w:val="20"/>
          <w:szCs w:val="20"/>
          <w:lang w:val="el-GR"/>
        </w:rPr>
        <w:t>η πλέον συμφέρουσα από οικονομική άποψη προσφορά</w:t>
      </w:r>
      <w:r w:rsidR="00A805A6" w:rsidRPr="00CB6FDF">
        <w:rPr>
          <w:rFonts w:ascii="Arial" w:hAnsi="Arial" w:cs="Arial"/>
          <w:b/>
          <w:sz w:val="20"/>
          <w:szCs w:val="20"/>
          <w:lang w:val="el-GR"/>
        </w:rPr>
        <w:t xml:space="preserve"> βάσει τιμής</w:t>
      </w:r>
      <w:r w:rsidR="00371115">
        <w:rPr>
          <w:rFonts w:ascii="Arial" w:hAnsi="Arial" w:cs="Arial"/>
          <w:b/>
          <w:sz w:val="20"/>
          <w:szCs w:val="20"/>
          <w:lang w:val="el-GR"/>
        </w:rPr>
        <w:t xml:space="preserve"> για κάθε ξεχωριστό τμήμα του διαγωνισμού, αλλά και για κάθε λογισμικό ξεχωριστά (α/α 55-64)</w:t>
      </w:r>
    </w:p>
    <w:p w:rsidR="006F70D8" w:rsidRPr="0086416D" w:rsidRDefault="006F70D8">
      <w:pPr>
        <w:rPr>
          <w:rFonts w:ascii="Arial" w:hAnsi="Arial" w:cs="Arial"/>
          <w:sz w:val="20"/>
          <w:szCs w:val="20"/>
          <w:lang w:val="el-GR"/>
        </w:rPr>
      </w:pPr>
    </w:p>
    <w:p w:rsidR="006F70D8" w:rsidRPr="0086416D" w:rsidRDefault="006F70D8">
      <w:pPr>
        <w:pStyle w:val="2"/>
        <w:rPr>
          <w:sz w:val="20"/>
          <w:szCs w:val="20"/>
          <w:lang w:val="el-GR"/>
        </w:rPr>
      </w:pPr>
      <w:bookmarkStart w:id="28" w:name="__RefHeading___Toc470009802"/>
      <w:bookmarkEnd w:id="28"/>
      <w:r w:rsidRPr="0086416D">
        <w:rPr>
          <w:sz w:val="20"/>
          <w:szCs w:val="20"/>
          <w:lang w:val="el-GR"/>
        </w:rPr>
        <w:t>2.4</w:t>
      </w:r>
      <w:r w:rsidRPr="0086416D">
        <w:rPr>
          <w:sz w:val="20"/>
          <w:szCs w:val="20"/>
          <w:lang w:val="el-GR"/>
        </w:rPr>
        <w:tab/>
        <w:t>Κατάρτιση - Περιεχόμενο Προσφορών</w:t>
      </w:r>
    </w:p>
    <w:p w:rsidR="006F70D8" w:rsidRPr="0086416D" w:rsidRDefault="006F70D8">
      <w:pPr>
        <w:pStyle w:val="3"/>
        <w:rPr>
          <w:rFonts w:cs="Arial"/>
          <w:sz w:val="20"/>
          <w:szCs w:val="20"/>
          <w:lang w:val="el-GR"/>
        </w:rPr>
      </w:pPr>
      <w:bookmarkStart w:id="29" w:name="__RefHeading___Toc470009803"/>
      <w:bookmarkEnd w:id="29"/>
      <w:r w:rsidRPr="0086416D">
        <w:rPr>
          <w:rFonts w:cs="Arial"/>
          <w:sz w:val="20"/>
          <w:szCs w:val="20"/>
          <w:lang w:val="el-GR"/>
        </w:rPr>
        <w:t>2.4.1</w:t>
      </w:r>
      <w:r w:rsidRPr="0086416D">
        <w:rPr>
          <w:rFonts w:cs="Arial"/>
          <w:sz w:val="20"/>
          <w:szCs w:val="20"/>
          <w:lang w:val="el-GR"/>
        </w:rPr>
        <w:tab/>
        <w:t>Γενικοί όροι υποβολής προσφορών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προσφορές υποβάλλονται με βάση τις απαιτήσε</w:t>
      </w:r>
      <w:r w:rsidR="00417FCB" w:rsidRPr="0086416D">
        <w:rPr>
          <w:rFonts w:ascii="Arial" w:hAnsi="Arial" w:cs="Arial"/>
          <w:sz w:val="20"/>
          <w:szCs w:val="20"/>
          <w:lang w:val="el-GR"/>
        </w:rPr>
        <w:t>ις που ορίζονται στο Παράρτημα ΙΙ</w:t>
      </w:r>
      <w:r w:rsidR="00B5661D" w:rsidRPr="0086416D">
        <w:rPr>
          <w:rFonts w:ascii="Arial" w:hAnsi="Arial" w:cs="Arial"/>
          <w:sz w:val="20"/>
          <w:szCs w:val="20"/>
          <w:lang w:val="el-GR"/>
        </w:rPr>
        <w:t xml:space="preserve"> </w:t>
      </w:r>
      <w:r w:rsidR="00A805A6" w:rsidRPr="0086416D">
        <w:rPr>
          <w:rFonts w:ascii="Arial" w:hAnsi="Arial" w:cs="Arial"/>
          <w:sz w:val="20"/>
          <w:szCs w:val="20"/>
          <w:lang w:val="el-GR"/>
        </w:rPr>
        <w:t>(τεχνικές προδιαγραφές)</w:t>
      </w:r>
      <w:r w:rsidRPr="0086416D">
        <w:rPr>
          <w:rFonts w:ascii="Arial" w:hAnsi="Arial" w:cs="Arial"/>
          <w:sz w:val="20"/>
          <w:szCs w:val="20"/>
          <w:lang w:val="el-GR"/>
        </w:rPr>
        <w:t>της Διακήρυξης, για το σύνολο της προκηρυχθείσας ποσό</w:t>
      </w:r>
      <w:r w:rsidR="0054201D" w:rsidRPr="0086416D">
        <w:rPr>
          <w:rFonts w:ascii="Arial" w:hAnsi="Arial" w:cs="Arial"/>
          <w:sz w:val="20"/>
          <w:szCs w:val="20"/>
          <w:lang w:val="el-GR"/>
        </w:rPr>
        <w:t xml:space="preserve">τητας της προμήθειας ανά </w:t>
      </w:r>
      <w:r w:rsidRPr="0086416D">
        <w:rPr>
          <w:rFonts w:ascii="Arial" w:hAnsi="Arial" w:cs="Arial"/>
          <w:sz w:val="20"/>
          <w:szCs w:val="20"/>
          <w:lang w:val="el-GR"/>
        </w:rPr>
        <w:t>τμήμα</w:t>
      </w:r>
      <w:r w:rsidR="0054201D" w:rsidRPr="0086416D">
        <w:rPr>
          <w:rFonts w:ascii="Arial" w:hAnsi="Arial" w:cs="Arial"/>
          <w:sz w:val="20"/>
          <w:szCs w:val="20"/>
          <w:lang w:val="el-GR"/>
        </w:rPr>
        <w:t xml:space="preserve"> όπως περιγράφονται  στο παράρτημα </w:t>
      </w:r>
      <w:r w:rsidR="00417FCB" w:rsidRPr="0086416D">
        <w:rPr>
          <w:rFonts w:ascii="Arial" w:hAnsi="Arial" w:cs="Arial"/>
          <w:sz w:val="20"/>
          <w:szCs w:val="20"/>
          <w:lang w:val="el-GR"/>
        </w:rPr>
        <w:t>Ι</w:t>
      </w:r>
    </w:p>
    <w:p w:rsidR="006F70D8" w:rsidRPr="00A26988" w:rsidRDefault="006F70D8">
      <w:pPr>
        <w:rPr>
          <w:rFonts w:ascii="Arial" w:hAnsi="Arial" w:cs="Arial"/>
          <w:b/>
          <w:color w:val="000000"/>
          <w:sz w:val="20"/>
          <w:szCs w:val="20"/>
          <w:lang w:val="el-GR" w:eastAsia="el-GR"/>
        </w:rPr>
      </w:pPr>
      <w:r w:rsidRPr="00A26988">
        <w:rPr>
          <w:rFonts w:ascii="Arial" w:hAnsi="Arial" w:cs="Arial"/>
          <w:b/>
          <w:sz w:val="20"/>
          <w:szCs w:val="20"/>
          <w:lang w:val="el-GR"/>
        </w:rPr>
        <w:t>Δεν επιτρέπονται εναλλακτικές προσφορές</w:t>
      </w:r>
      <w:r w:rsidR="00E70A75" w:rsidRPr="00A26988">
        <w:rPr>
          <w:rFonts w:ascii="Arial" w:hAnsi="Arial" w:cs="Arial"/>
          <w:b/>
          <w:sz w:val="20"/>
          <w:szCs w:val="20"/>
          <w:lang w:val="el-GR"/>
        </w:rPr>
        <w:t>. Χρόνος ισχύος προσφορών: 31/12/2018.</w:t>
      </w:r>
      <w:r w:rsidRPr="00A26988">
        <w:rPr>
          <w:rFonts w:ascii="Arial" w:hAnsi="Arial" w:cs="Arial"/>
          <w:b/>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w:t>
      </w:r>
      <w:r w:rsidR="001A0364" w:rsidRPr="0086416D">
        <w:rPr>
          <w:rFonts w:ascii="Arial" w:hAnsi="Arial" w:cs="Arial"/>
          <w:color w:val="000000"/>
          <w:sz w:val="20"/>
          <w:szCs w:val="20"/>
          <w:lang w:val="el-GR" w:eastAsia="el-GR"/>
        </w:rPr>
        <w:t xml:space="preserve"> </w:t>
      </w:r>
      <w:r w:rsidRPr="0086416D">
        <w:rPr>
          <w:rFonts w:ascii="Arial" w:hAnsi="Arial" w:cs="Arial"/>
          <w:color w:val="000000"/>
          <w:sz w:val="20"/>
          <w:szCs w:val="20"/>
          <w:lang w:val="el-GR" w:eastAsia="el-GR"/>
        </w:rPr>
        <w:t>της κατανομής αμοιβής μεταξύ τους) κάθε μέλους της ένωσης, καθώς και ο εκπρόσωπος/συντονιστής αυτής.</w:t>
      </w:r>
    </w:p>
    <w:p w:rsidR="006F70D8" w:rsidRPr="0086416D" w:rsidRDefault="006F70D8">
      <w:pPr>
        <w:pStyle w:val="3"/>
        <w:rPr>
          <w:rFonts w:cs="Arial"/>
          <w:sz w:val="20"/>
          <w:szCs w:val="20"/>
          <w:lang w:val="el-GR"/>
        </w:rPr>
      </w:pPr>
      <w:bookmarkStart w:id="30" w:name="__RefHeading___Toc470009804"/>
      <w:r w:rsidRPr="0086416D">
        <w:rPr>
          <w:rFonts w:cs="Arial"/>
          <w:sz w:val="20"/>
          <w:szCs w:val="20"/>
          <w:lang w:val="el-GR"/>
        </w:rPr>
        <w:t>2.4.2</w:t>
      </w:r>
      <w:r w:rsidRPr="0086416D">
        <w:rPr>
          <w:rFonts w:cs="Arial"/>
          <w:sz w:val="20"/>
          <w:szCs w:val="20"/>
          <w:lang w:val="el-GR"/>
        </w:rPr>
        <w:tab/>
        <w:t>Χρόνος και Τρόπος υποβολής προσφορών</w:t>
      </w:r>
      <w:bookmarkEnd w:id="30"/>
      <w:r w:rsidRPr="0086416D">
        <w:rPr>
          <w:rFonts w:cs="Arial"/>
          <w:sz w:val="20"/>
          <w:szCs w:val="20"/>
          <w:lang w:val="el-GR"/>
        </w:rPr>
        <w:t xml:space="preserve"> </w:t>
      </w:r>
    </w:p>
    <w:p w:rsidR="006F70D8" w:rsidRPr="0086416D" w:rsidRDefault="006F70D8">
      <w:pPr>
        <w:rPr>
          <w:rFonts w:ascii="Arial" w:hAnsi="Arial" w:cs="Arial"/>
          <w:b/>
          <w:i/>
          <w:iCs/>
          <w:color w:val="5B9BD5"/>
          <w:sz w:val="20"/>
          <w:szCs w:val="20"/>
          <w:lang w:val="el-GR"/>
        </w:rPr>
      </w:pPr>
      <w:r w:rsidRPr="0086416D">
        <w:rPr>
          <w:rFonts w:ascii="Arial" w:hAnsi="Arial" w:cs="Arial"/>
          <w:sz w:val="20"/>
          <w:szCs w:val="20"/>
          <w:lang w:val="el-GR"/>
        </w:rPr>
        <w:t xml:space="preserve">Χρόνος και τρόπος υποβολής Προσφορών </w:t>
      </w:r>
    </w:p>
    <w:p w:rsidR="006F70D8" w:rsidRPr="0086416D" w:rsidRDefault="006F70D8">
      <w:pPr>
        <w:rPr>
          <w:rFonts w:ascii="Arial" w:hAnsi="Arial" w:cs="Arial"/>
          <w:sz w:val="20"/>
          <w:szCs w:val="20"/>
          <w:lang w:val="el-GR"/>
        </w:rPr>
      </w:pPr>
      <w:r w:rsidRPr="0086416D">
        <w:rPr>
          <w:rFonts w:ascii="Arial" w:hAnsi="Arial" w:cs="Arial"/>
          <w:b/>
          <w:i/>
          <w:iCs/>
          <w:color w:val="5B9BD5"/>
          <w:sz w:val="20"/>
          <w:szCs w:val="20"/>
          <w:lang w:val="el-GR"/>
        </w:rPr>
        <w:t>[Ηλεκτρονική Διαδικασία]</w:t>
      </w:r>
    </w:p>
    <w:p w:rsidR="006F70D8" w:rsidRPr="0086416D" w:rsidRDefault="006F70D8">
      <w:pPr>
        <w:rPr>
          <w:rFonts w:ascii="Arial" w:hAnsi="Arial" w:cs="Arial"/>
          <w:sz w:val="20"/>
          <w:szCs w:val="20"/>
          <w:lang w:val="el-GR"/>
        </w:rPr>
      </w:pPr>
      <w:r w:rsidRPr="0086416D">
        <w:rPr>
          <w:rFonts w:ascii="Arial" w:hAnsi="Arial" w:cs="Arial"/>
          <w:b/>
          <w:sz w:val="20"/>
          <w:szCs w:val="20"/>
          <w:lang w:val="el-GR"/>
        </w:rPr>
        <w:t>2.4.2.1.</w:t>
      </w:r>
      <w:r w:rsidRPr="0086416D">
        <w:rPr>
          <w:rFonts w:ascii="Arial" w:hAnsi="Arial" w:cs="Arial"/>
          <w:sz w:val="20"/>
          <w:szCs w:val="20"/>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w:t>
      </w:r>
      <w:r w:rsidR="0054201D" w:rsidRPr="0086416D">
        <w:rPr>
          <w:rFonts w:ascii="Arial" w:hAnsi="Arial" w:cs="Arial"/>
          <w:sz w:val="20"/>
          <w:szCs w:val="20"/>
          <w:lang w:val="el-GR"/>
        </w:rPr>
        <w:t xml:space="preserve"> η παρούσα διακήρυξη (άρθρο 1.5</w:t>
      </w:r>
      <w:r w:rsidRPr="0086416D">
        <w:rPr>
          <w:rFonts w:ascii="Arial" w:hAnsi="Arial" w:cs="Arial"/>
          <w:sz w:val="20"/>
          <w:szCs w:val="20"/>
          <w:lang w:val="el-GR"/>
        </w:rPr>
        <w:t>),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2.4.2.2.</w:t>
      </w:r>
      <w:r w:rsidRPr="0086416D">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86416D">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2.4.2.3.</w:t>
      </w:r>
      <w:r w:rsidRPr="0086416D">
        <w:rPr>
          <w:rFonts w:ascii="Arial" w:hAnsi="Arial" w:cs="Arial"/>
          <w:sz w:val="20"/>
          <w:szCs w:val="20"/>
          <w:lang w:val="el-GR"/>
        </w:rPr>
        <w:t xml:space="preserve"> Οι οικονομικοί φορείς υποβάλλουν με την προσφορά τους τα ακόλουθα: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έναν (υπο)φάκελο με την ένδειξη </w:t>
      </w:r>
      <w:r w:rsidRPr="00CB6FDF">
        <w:rPr>
          <w:rFonts w:ascii="Arial" w:hAnsi="Arial" w:cs="Arial"/>
          <w:b/>
          <w:sz w:val="20"/>
          <w:szCs w:val="20"/>
          <w:lang w:val="el-GR"/>
        </w:rPr>
        <w:t>«Δικαιολογητικά Συμμετοχής –Τεχνική Προσφορά»</w:t>
      </w:r>
      <w:r w:rsidRPr="0086416D">
        <w:rPr>
          <w:rFonts w:ascii="Arial" w:hAnsi="Arial" w:cs="Arial"/>
          <w:sz w:val="20"/>
          <w:szCs w:val="20"/>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έναν (υπο)φάκελο με την ένδειξη  </w:t>
      </w:r>
      <w:r w:rsidRPr="00CB6FDF">
        <w:rPr>
          <w:rFonts w:ascii="Arial" w:hAnsi="Arial" w:cs="Arial"/>
          <w:b/>
          <w:sz w:val="20"/>
          <w:szCs w:val="20"/>
          <w:lang w:val="el-GR"/>
        </w:rPr>
        <w:t>«Οικονομική Προσφορά»</w:t>
      </w:r>
      <w:r w:rsidRPr="0086416D">
        <w:rPr>
          <w:rFonts w:ascii="Arial" w:hAnsi="Arial" w:cs="Arial"/>
          <w:sz w:val="20"/>
          <w:szCs w:val="20"/>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6F70D8" w:rsidRPr="0086416D" w:rsidRDefault="006F70D8">
      <w:pPr>
        <w:rPr>
          <w:rFonts w:ascii="Arial" w:hAnsi="Arial" w:cs="Arial"/>
          <w:sz w:val="20"/>
          <w:szCs w:val="20"/>
          <w:lang w:val="el-GR"/>
        </w:rPr>
      </w:pPr>
      <w:r w:rsidRPr="0086416D">
        <w:rPr>
          <w:rFonts w:ascii="Arial" w:hAnsi="Arial" w:cs="Arial"/>
          <w:sz w:val="20"/>
          <w:szCs w:val="20"/>
          <w:lang w:val="el-GR"/>
        </w:rPr>
        <w:lastRenderedPageBreak/>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w:t>
      </w:r>
      <w:r w:rsidR="00CB6FDF" w:rsidRPr="00CB6FDF">
        <w:rPr>
          <w:rFonts w:ascii="Arial" w:hAnsi="Arial" w:cs="Arial"/>
          <w:sz w:val="20"/>
          <w:szCs w:val="20"/>
          <w:lang w:val="el-GR"/>
        </w:rPr>
        <w:t xml:space="preserve">. </w:t>
      </w:r>
      <w:r w:rsidRPr="0086416D">
        <w:rPr>
          <w:rFonts w:ascii="Arial" w:hAnsi="Arial" w:cs="Arial"/>
          <w:sz w:val="20"/>
          <w:szCs w:val="20"/>
          <w:lang w:val="el-GR"/>
        </w:rPr>
        <w:t>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27200" w:rsidRPr="0086416D" w:rsidRDefault="006F70D8">
      <w:pPr>
        <w:rPr>
          <w:rFonts w:ascii="Arial" w:hAnsi="Arial" w:cs="Arial"/>
          <w:sz w:val="20"/>
          <w:szCs w:val="20"/>
          <w:lang w:val="el-GR"/>
        </w:rPr>
      </w:pPr>
      <w:r w:rsidRPr="0086416D">
        <w:rPr>
          <w:rFonts w:ascii="Arial" w:hAnsi="Arial" w:cs="Arial"/>
          <w:b/>
          <w:bCs/>
          <w:sz w:val="20"/>
          <w:szCs w:val="20"/>
          <w:lang w:val="el-GR"/>
        </w:rPr>
        <w:t>2.4.2.4.</w:t>
      </w:r>
      <w:r w:rsidRPr="0086416D">
        <w:rPr>
          <w:rFonts w:ascii="Arial" w:hAnsi="Arial" w:cs="Arial"/>
          <w:sz w:val="20"/>
          <w:szCs w:val="20"/>
          <w:lang w:val="el-GR"/>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sidRPr="0086416D">
        <w:rPr>
          <w:rFonts w:ascii="Arial" w:hAnsi="Arial" w:cs="Arial"/>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86416D">
        <w:rPr>
          <w:rFonts w:ascii="Arial" w:hAnsi="Arial" w:cs="Arial"/>
          <w:iCs/>
          <w:sz w:val="20"/>
          <w:szCs w:val="20"/>
          <w:lang w:val="en-US"/>
        </w:rPr>
        <w:t>pdf</w:t>
      </w:r>
      <w:r w:rsidRPr="0086416D">
        <w:rPr>
          <w:rFonts w:ascii="Arial" w:hAnsi="Arial" w:cs="Arial"/>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86416D">
        <w:rPr>
          <w:rFonts w:ascii="Arial" w:hAnsi="Arial" w:cs="Arial"/>
          <w:iCs/>
          <w:sz w:val="20"/>
          <w:szCs w:val="20"/>
          <w:lang w:val="en-US"/>
        </w:rPr>
        <w:t>pdf</w:t>
      </w:r>
      <w:r w:rsidRPr="0086416D">
        <w:rPr>
          <w:rFonts w:ascii="Arial" w:hAnsi="Arial" w:cs="Arial"/>
          <w:iCs/>
          <w:sz w:val="20"/>
          <w:szCs w:val="20"/>
          <w:lang w:val="el-GR"/>
        </w:rPr>
        <w:t xml:space="preserve">] </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2.4.2.5.</w:t>
      </w:r>
      <w:r w:rsidRPr="0086416D">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86416D">
        <w:rPr>
          <w:rFonts w:ascii="Arial" w:hAnsi="Arial" w:cs="Arial"/>
          <w:sz w:val="20"/>
          <w:szCs w:val="20"/>
        </w:rPr>
        <w:t>pdf</w:t>
      </w:r>
      <w:r w:rsidRPr="0086416D">
        <w:rPr>
          <w:rFonts w:ascii="Arial" w:hAnsi="Arial" w:cs="Arial"/>
          <w:sz w:val="20"/>
          <w:szCs w:val="20"/>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86416D">
        <w:rPr>
          <w:rFonts w:ascii="Arial" w:hAnsi="Arial" w:cs="Arial"/>
          <w:b/>
          <w:i/>
          <w:iCs/>
          <w:color w:val="000000"/>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0047180C" w:rsidRPr="0086416D">
        <w:rPr>
          <w:rFonts w:ascii="Arial" w:hAnsi="Arial" w:cs="Arial"/>
          <w:sz w:val="20"/>
          <w:szCs w:val="20"/>
          <w:lang w:val="el-GR"/>
        </w:rPr>
        <w:t xml:space="preserve"> </w:t>
      </w:r>
      <w:r w:rsidRPr="0086416D">
        <w:rPr>
          <w:rFonts w:ascii="Arial" w:hAnsi="Arial" w:cs="Arial"/>
          <w:sz w:val="20"/>
          <w:szCs w:val="20"/>
          <w:lang w:val="el-GR"/>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F70D8" w:rsidRPr="0086416D" w:rsidRDefault="006F70D8">
      <w:pPr>
        <w:rPr>
          <w:rFonts w:ascii="Arial" w:hAnsi="Arial" w:cs="Arial"/>
          <w:i/>
          <w:iCs/>
          <w:color w:val="5B9BD5"/>
          <w:sz w:val="20"/>
          <w:szCs w:val="20"/>
          <w:lang w:val="el-GR"/>
        </w:rPr>
      </w:pPr>
      <w:r w:rsidRPr="0086416D">
        <w:rPr>
          <w:rFonts w:ascii="Arial" w:hAnsi="Arial"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F70D8" w:rsidRPr="0086416D" w:rsidRDefault="006F70D8">
      <w:pPr>
        <w:pStyle w:val="3"/>
        <w:rPr>
          <w:rFonts w:cs="Arial"/>
          <w:i/>
          <w:iCs/>
          <w:color w:val="5B9BD5"/>
          <w:sz w:val="20"/>
          <w:szCs w:val="20"/>
          <w:lang w:val="el-GR"/>
        </w:rPr>
      </w:pPr>
      <w:bookmarkStart w:id="31" w:name="__RefHeading___Toc470009805"/>
      <w:r w:rsidRPr="0086416D">
        <w:rPr>
          <w:rFonts w:cs="Arial"/>
          <w:sz w:val="20"/>
          <w:szCs w:val="20"/>
          <w:lang w:val="el-GR"/>
        </w:rPr>
        <w:t>2.4.3</w:t>
      </w:r>
      <w:r w:rsidRPr="0086416D">
        <w:rPr>
          <w:rFonts w:cs="Arial"/>
          <w:sz w:val="20"/>
          <w:szCs w:val="20"/>
          <w:lang w:val="el-GR"/>
        </w:rPr>
        <w:tab/>
        <w:t>Περιεχόμενα Φακέλου «Δικαιολογητικά Συμμετοχής- Τεχνική Προσφορά»</w:t>
      </w:r>
      <w:bookmarkEnd w:id="31"/>
      <w:r w:rsidRPr="0086416D">
        <w:rPr>
          <w:rFonts w:cs="Arial"/>
          <w:sz w:val="20"/>
          <w:szCs w:val="20"/>
          <w:lang w:val="el-GR"/>
        </w:rPr>
        <w:t xml:space="preserve"> </w:t>
      </w:r>
    </w:p>
    <w:p w:rsidR="000D7486" w:rsidRPr="0086416D" w:rsidRDefault="006F70D8">
      <w:pPr>
        <w:rPr>
          <w:rFonts w:ascii="Arial" w:hAnsi="Arial" w:cs="Arial"/>
          <w:sz w:val="20"/>
          <w:szCs w:val="20"/>
          <w:lang w:val="el-GR"/>
        </w:rPr>
      </w:pPr>
      <w:r w:rsidRPr="0086416D">
        <w:rPr>
          <w:rFonts w:ascii="Arial" w:hAnsi="Arial" w:cs="Arial"/>
          <w:b/>
          <w:bCs/>
          <w:sz w:val="20"/>
          <w:szCs w:val="20"/>
          <w:lang w:val="el-GR"/>
        </w:rPr>
        <w:t>2.4.3.1</w:t>
      </w:r>
      <w:r w:rsidRPr="0086416D">
        <w:rPr>
          <w:rFonts w:ascii="Arial" w:hAnsi="Arial" w:cs="Arial"/>
          <w:sz w:val="20"/>
          <w:szCs w:val="20"/>
          <w:lang w:val="el-GR"/>
        </w:rPr>
        <w:t xml:space="preserve"> Τα στοιχεία και δικαιολογητικά για την συμμετοχή των προσφερόντων στη διαγωνιστική διαδικασία περιλαμβάνουν</w:t>
      </w:r>
      <w:r w:rsidR="00CB6FDF">
        <w:rPr>
          <w:rFonts w:ascii="Arial" w:hAnsi="Arial" w:cs="Arial"/>
          <w:sz w:val="20"/>
          <w:szCs w:val="20"/>
          <w:lang w:val="el-GR"/>
        </w:rPr>
        <w:t>:</w:t>
      </w:r>
      <w:r w:rsidRPr="0086416D">
        <w:rPr>
          <w:rFonts w:ascii="Arial" w:hAnsi="Arial" w:cs="Arial"/>
          <w:sz w:val="20"/>
          <w:szCs w:val="20"/>
          <w:lang w:val="el-GR"/>
        </w:rPr>
        <w:t xml:space="preserve"> </w:t>
      </w:r>
    </w:p>
    <w:p w:rsidR="00D53785" w:rsidRPr="0086416D" w:rsidRDefault="006F70D8" w:rsidP="0017596C">
      <w:pPr>
        <w:suppressAutoHyphens w:val="0"/>
        <w:autoSpaceDE w:val="0"/>
        <w:autoSpaceDN w:val="0"/>
        <w:adjustRightInd w:val="0"/>
        <w:spacing w:after="0"/>
        <w:rPr>
          <w:rFonts w:ascii="Arial" w:eastAsia="SimSun" w:hAnsi="Arial" w:cs="Arial"/>
          <w:sz w:val="20"/>
          <w:szCs w:val="20"/>
          <w:lang w:val="el-GR"/>
        </w:rPr>
      </w:pPr>
      <w:r w:rsidRPr="0086416D">
        <w:rPr>
          <w:rFonts w:ascii="Arial" w:hAnsi="Arial" w:cs="Arial"/>
          <w:sz w:val="20"/>
          <w:szCs w:val="20"/>
          <w:lang w:val="el-GR"/>
        </w:rPr>
        <w:t xml:space="preserve">α) </w:t>
      </w:r>
      <w:r w:rsidR="000D7486" w:rsidRPr="00CB6FDF">
        <w:rPr>
          <w:rFonts w:ascii="Arial" w:hAnsi="Arial" w:cs="Arial"/>
          <w:b/>
          <w:sz w:val="20"/>
          <w:szCs w:val="20"/>
          <w:lang w:val="el-GR"/>
        </w:rPr>
        <w:t>Το τυποποιημένο έντυπο υπεύθυνης (ΤΕΥΔ)</w:t>
      </w:r>
      <w:r w:rsidR="000D7486" w:rsidRPr="0086416D">
        <w:rPr>
          <w:rFonts w:ascii="Arial" w:hAnsi="Arial" w:cs="Arial"/>
          <w:sz w:val="20"/>
          <w:szCs w:val="20"/>
          <w:lang w:val="el-GR"/>
        </w:rPr>
        <w:t xml:space="preserve"> όπως προβλέπεται στην παρ. 4 του άρθρου 79 του ν. 4412/2016, σύμφωνα με την παράγραφό 2.2.9.1. της παρούσας διακήρυξης. Οι προσφέροντες συμπληρώνουν το σχετίκο </w:t>
      </w:r>
      <w:r w:rsidR="005730E3" w:rsidRPr="0086416D">
        <w:rPr>
          <w:rFonts w:ascii="Arial" w:hAnsi="Arial" w:cs="Arial"/>
          <w:sz w:val="20"/>
          <w:szCs w:val="20"/>
          <w:lang w:val="el-GR"/>
        </w:rPr>
        <w:t>πρότυπο</w:t>
      </w:r>
      <w:r w:rsidR="000D7486" w:rsidRPr="0086416D">
        <w:rPr>
          <w:rFonts w:ascii="Arial" w:hAnsi="Arial" w:cs="Arial"/>
          <w:sz w:val="20"/>
          <w:szCs w:val="20"/>
          <w:lang w:val="el-GR"/>
        </w:rPr>
        <w:t xml:space="preserve"> ΤΕΥΔ το οποίο έχει αναρτηθεί και σε </w:t>
      </w:r>
      <w:r w:rsidR="005730E3" w:rsidRPr="0086416D">
        <w:rPr>
          <w:rFonts w:ascii="Arial" w:hAnsi="Arial" w:cs="Arial"/>
          <w:sz w:val="20"/>
          <w:szCs w:val="20"/>
          <w:lang w:val="el-GR"/>
        </w:rPr>
        <w:t>επεξεργάσιμη</w:t>
      </w:r>
      <w:r w:rsidR="000D7486" w:rsidRPr="0086416D">
        <w:rPr>
          <w:rFonts w:ascii="Arial" w:hAnsi="Arial" w:cs="Arial"/>
          <w:sz w:val="20"/>
          <w:szCs w:val="20"/>
          <w:lang w:val="el-GR"/>
        </w:rPr>
        <w:t xml:space="preserve"> </w:t>
      </w:r>
      <w:r w:rsidR="005730E3" w:rsidRPr="0086416D">
        <w:rPr>
          <w:rFonts w:ascii="Arial" w:hAnsi="Arial" w:cs="Arial"/>
          <w:sz w:val="20"/>
          <w:szCs w:val="20"/>
          <w:lang w:val="el-GR"/>
        </w:rPr>
        <w:t>μορφή</w:t>
      </w:r>
      <w:r w:rsidR="000D7486" w:rsidRPr="0086416D">
        <w:rPr>
          <w:rFonts w:ascii="Arial" w:hAnsi="Arial" w:cs="Arial"/>
          <w:sz w:val="20"/>
          <w:szCs w:val="20"/>
          <w:lang w:val="el-GR"/>
        </w:rPr>
        <w:t xml:space="preserve"> αρχείου </w:t>
      </w:r>
      <w:r w:rsidR="000D7486" w:rsidRPr="0086416D">
        <w:rPr>
          <w:rFonts w:ascii="Arial" w:hAnsi="Arial" w:cs="Arial"/>
          <w:sz w:val="20"/>
          <w:szCs w:val="20"/>
          <w:lang w:val="en-US"/>
        </w:rPr>
        <w:t>doc</w:t>
      </w:r>
      <w:r w:rsidR="000D7486" w:rsidRPr="0086416D">
        <w:rPr>
          <w:rFonts w:ascii="Arial" w:hAnsi="Arial" w:cs="Arial"/>
          <w:sz w:val="20"/>
          <w:szCs w:val="20"/>
          <w:lang w:val="el-GR"/>
        </w:rPr>
        <w:t xml:space="preserve">, στη διαδικτυάκη πύλη </w:t>
      </w:r>
      <w:hyperlink r:id="rId14" w:history="1">
        <w:r w:rsidR="000D7486" w:rsidRPr="0086416D">
          <w:rPr>
            <w:rStyle w:val="-"/>
            <w:rFonts w:ascii="Arial" w:hAnsi="Arial" w:cs="Arial"/>
            <w:sz w:val="20"/>
            <w:szCs w:val="20"/>
            <w:lang w:val="en-US"/>
          </w:rPr>
          <w:t>www</w:t>
        </w:r>
        <w:r w:rsidR="000D7486" w:rsidRPr="0086416D">
          <w:rPr>
            <w:rStyle w:val="-"/>
            <w:rFonts w:ascii="Arial" w:hAnsi="Arial" w:cs="Arial"/>
            <w:sz w:val="20"/>
            <w:szCs w:val="20"/>
            <w:lang w:val="el-GR"/>
          </w:rPr>
          <w:t>.</w:t>
        </w:r>
        <w:r w:rsidR="000D7486" w:rsidRPr="0086416D">
          <w:rPr>
            <w:rStyle w:val="-"/>
            <w:rFonts w:ascii="Arial" w:hAnsi="Arial" w:cs="Arial"/>
            <w:sz w:val="20"/>
            <w:szCs w:val="20"/>
            <w:lang w:val="en-US"/>
          </w:rPr>
          <w:t>promitheus</w:t>
        </w:r>
        <w:r w:rsidR="000D7486" w:rsidRPr="0086416D">
          <w:rPr>
            <w:rStyle w:val="-"/>
            <w:rFonts w:ascii="Arial" w:hAnsi="Arial" w:cs="Arial"/>
            <w:sz w:val="20"/>
            <w:szCs w:val="20"/>
            <w:lang w:val="el-GR"/>
          </w:rPr>
          <w:t>.</w:t>
        </w:r>
        <w:r w:rsidR="000D7486" w:rsidRPr="0086416D">
          <w:rPr>
            <w:rStyle w:val="-"/>
            <w:rFonts w:ascii="Arial" w:hAnsi="Arial" w:cs="Arial"/>
            <w:sz w:val="20"/>
            <w:szCs w:val="20"/>
            <w:lang w:val="en-US"/>
          </w:rPr>
          <w:t>gov</w:t>
        </w:r>
        <w:r w:rsidR="000D7486" w:rsidRPr="0086416D">
          <w:rPr>
            <w:rStyle w:val="-"/>
            <w:rFonts w:ascii="Arial" w:hAnsi="Arial" w:cs="Arial"/>
            <w:sz w:val="20"/>
            <w:szCs w:val="20"/>
            <w:lang w:val="el-GR"/>
          </w:rPr>
          <w:t>.</w:t>
        </w:r>
        <w:r w:rsidR="000D7486" w:rsidRPr="0086416D">
          <w:rPr>
            <w:rStyle w:val="-"/>
            <w:rFonts w:ascii="Arial" w:hAnsi="Arial" w:cs="Arial"/>
            <w:sz w:val="20"/>
            <w:szCs w:val="20"/>
            <w:lang w:val="en-US"/>
          </w:rPr>
          <w:t>gr</w:t>
        </w:r>
      </w:hyperlink>
      <w:r w:rsidR="000D7486" w:rsidRPr="0086416D">
        <w:rPr>
          <w:rFonts w:ascii="Arial" w:hAnsi="Arial" w:cs="Arial"/>
          <w:sz w:val="20"/>
          <w:szCs w:val="20"/>
          <w:lang w:val="el-GR"/>
        </w:rPr>
        <w:t xml:space="preserve"> του ΕΣΗΔΗΣ και </w:t>
      </w:r>
      <w:r w:rsidR="005730E3" w:rsidRPr="0086416D">
        <w:rPr>
          <w:rFonts w:ascii="Arial" w:hAnsi="Arial" w:cs="Arial"/>
          <w:sz w:val="20"/>
          <w:szCs w:val="20"/>
          <w:lang w:val="el-GR"/>
        </w:rPr>
        <w:t>αποτελεί</w:t>
      </w:r>
      <w:r w:rsidR="000D7486" w:rsidRPr="0086416D">
        <w:rPr>
          <w:rFonts w:ascii="Arial" w:hAnsi="Arial" w:cs="Arial"/>
          <w:sz w:val="20"/>
          <w:szCs w:val="20"/>
          <w:lang w:val="el-GR"/>
        </w:rPr>
        <w:t xml:space="preserve"> </w:t>
      </w:r>
      <w:r w:rsidR="005730E3" w:rsidRPr="0086416D">
        <w:rPr>
          <w:rFonts w:ascii="Arial" w:hAnsi="Arial" w:cs="Arial"/>
          <w:sz w:val="20"/>
          <w:szCs w:val="20"/>
          <w:lang w:val="el-GR"/>
        </w:rPr>
        <w:t>αναπόσπαστο</w:t>
      </w:r>
      <w:r w:rsidR="000D7486" w:rsidRPr="0086416D">
        <w:rPr>
          <w:rFonts w:ascii="Arial" w:hAnsi="Arial" w:cs="Arial"/>
          <w:sz w:val="20"/>
          <w:szCs w:val="20"/>
          <w:lang w:val="el-GR"/>
        </w:rPr>
        <w:t xml:space="preserve"> τμήμα της </w:t>
      </w:r>
      <w:r w:rsidR="005730E3" w:rsidRPr="0086416D">
        <w:rPr>
          <w:rFonts w:ascii="Arial" w:hAnsi="Arial" w:cs="Arial"/>
          <w:sz w:val="20"/>
          <w:szCs w:val="20"/>
          <w:lang w:val="el-GR"/>
        </w:rPr>
        <w:t>διακήρυξης</w:t>
      </w:r>
      <w:r w:rsidR="000D7486" w:rsidRPr="0086416D">
        <w:rPr>
          <w:rFonts w:ascii="Arial" w:hAnsi="Arial" w:cs="Arial"/>
          <w:sz w:val="20"/>
          <w:szCs w:val="20"/>
          <w:lang w:val="el-GR"/>
        </w:rPr>
        <w:t xml:space="preserve"> </w:t>
      </w:r>
      <w:r w:rsidR="00E425B7" w:rsidRPr="0086416D">
        <w:rPr>
          <w:rFonts w:ascii="Arial" w:hAnsi="Arial" w:cs="Arial"/>
          <w:sz w:val="20"/>
          <w:szCs w:val="20"/>
          <w:lang w:val="el-GR"/>
        </w:rPr>
        <w:t>(Παράρτημα …….)</w:t>
      </w:r>
    </w:p>
    <w:p w:rsidR="006F70D8" w:rsidRPr="0086416D" w:rsidRDefault="006F70D8">
      <w:pPr>
        <w:rPr>
          <w:rFonts w:ascii="Arial" w:hAnsi="Arial" w:cs="Arial"/>
          <w:i/>
          <w:iCs/>
          <w:color w:val="5B9BD5"/>
          <w:sz w:val="20"/>
          <w:szCs w:val="20"/>
          <w:lang w:val="el-GR"/>
        </w:rPr>
      </w:pPr>
    </w:p>
    <w:p w:rsidR="006F70D8" w:rsidRPr="0086416D" w:rsidRDefault="00E425B7">
      <w:pPr>
        <w:rPr>
          <w:rFonts w:ascii="Arial" w:hAnsi="Arial" w:cs="Arial"/>
          <w:i/>
          <w:iCs/>
          <w:color w:val="5B9BD5"/>
          <w:sz w:val="20"/>
          <w:szCs w:val="20"/>
          <w:lang w:val="el-GR"/>
        </w:rPr>
      </w:pPr>
      <w:r w:rsidRPr="0086416D">
        <w:rPr>
          <w:rFonts w:ascii="Arial" w:hAnsi="Arial" w:cs="Arial"/>
          <w:sz w:val="20"/>
          <w:szCs w:val="20"/>
          <w:lang w:val="el-GR"/>
        </w:rPr>
        <w:t xml:space="preserve">β) </w:t>
      </w:r>
      <w:r w:rsidR="00CB6FDF">
        <w:rPr>
          <w:rFonts w:ascii="Arial" w:hAnsi="Arial" w:cs="Arial"/>
          <w:b/>
          <w:sz w:val="20"/>
          <w:szCs w:val="20"/>
          <w:lang w:val="el-GR"/>
        </w:rPr>
        <w:t>εγγυητική</w:t>
      </w:r>
      <w:r w:rsidRPr="00CB6FDF">
        <w:rPr>
          <w:rFonts w:ascii="Arial" w:hAnsi="Arial" w:cs="Arial"/>
          <w:b/>
          <w:sz w:val="20"/>
          <w:szCs w:val="20"/>
          <w:lang w:val="el-GR"/>
        </w:rPr>
        <w:t xml:space="preserve"> </w:t>
      </w:r>
      <w:r w:rsidR="006F70D8" w:rsidRPr="00CB6FDF">
        <w:rPr>
          <w:rFonts w:ascii="Arial" w:hAnsi="Arial" w:cs="Arial"/>
          <w:b/>
          <w:sz w:val="20"/>
          <w:szCs w:val="20"/>
          <w:lang w:val="el-GR"/>
        </w:rPr>
        <w:t>επιστολή συμμετοχής</w:t>
      </w:r>
      <w:r w:rsidRPr="0086416D">
        <w:rPr>
          <w:rFonts w:ascii="Arial" w:hAnsi="Arial" w:cs="Arial"/>
          <w:sz w:val="20"/>
          <w:szCs w:val="20"/>
          <w:lang w:val="el-GR"/>
        </w:rPr>
        <w:t xml:space="preserve">, σύμφωνα με το </w:t>
      </w:r>
      <w:r w:rsidR="005730E3" w:rsidRPr="0086416D">
        <w:rPr>
          <w:rFonts w:ascii="Arial" w:hAnsi="Arial" w:cs="Arial"/>
          <w:sz w:val="20"/>
          <w:szCs w:val="20"/>
          <w:lang w:val="el-GR"/>
        </w:rPr>
        <w:t>άρθρο</w:t>
      </w:r>
      <w:r w:rsidRPr="0086416D">
        <w:rPr>
          <w:rFonts w:ascii="Arial" w:hAnsi="Arial" w:cs="Arial"/>
          <w:sz w:val="20"/>
          <w:szCs w:val="20"/>
          <w:lang w:val="el-GR"/>
        </w:rPr>
        <w:t xml:space="preserve"> 72 του Ν. 4412/2016 και τις παραγράφους 2.1.5 και 2.2.2 της παρούσας </w:t>
      </w:r>
      <w:r w:rsidR="006F70D8" w:rsidRPr="0086416D">
        <w:rPr>
          <w:rFonts w:ascii="Arial" w:hAnsi="Arial" w:cs="Arial"/>
          <w:sz w:val="20"/>
          <w:szCs w:val="20"/>
          <w:lang w:val="el-GR"/>
        </w:rPr>
        <w:t>προσκομίζεται σε έντυπη μορφή (πρωτότυπο) εντός τριών (3) εργασίμων ημερών από τ</w:t>
      </w:r>
      <w:r w:rsidR="00C27D1E" w:rsidRPr="0086416D">
        <w:rPr>
          <w:rFonts w:ascii="Arial" w:hAnsi="Arial" w:cs="Arial"/>
          <w:sz w:val="20"/>
          <w:szCs w:val="20"/>
          <w:lang w:val="el-GR"/>
        </w:rPr>
        <w:t xml:space="preserve">ην ηλεκτρονική υποβολή και </w:t>
      </w:r>
      <w:r w:rsidR="005460F7" w:rsidRPr="0086416D">
        <w:rPr>
          <w:rFonts w:ascii="Arial" w:hAnsi="Arial" w:cs="Arial"/>
          <w:sz w:val="20"/>
          <w:szCs w:val="20"/>
          <w:lang w:val="el-GR"/>
        </w:rPr>
        <w:t>συντάσσεται</w:t>
      </w:r>
      <w:r w:rsidR="00C27D1E" w:rsidRPr="0086416D">
        <w:rPr>
          <w:rFonts w:ascii="Arial" w:hAnsi="Arial" w:cs="Arial"/>
          <w:sz w:val="20"/>
          <w:szCs w:val="20"/>
          <w:lang w:val="el-GR"/>
        </w:rPr>
        <w:t xml:space="preserve"> </w:t>
      </w:r>
      <w:r w:rsidR="005460F7" w:rsidRPr="0086416D">
        <w:rPr>
          <w:rFonts w:ascii="Arial" w:hAnsi="Arial" w:cs="Arial"/>
          <w:sz w:val="20"/>
          <w:szCs w:val="20"/>
          <w:lang w:val="el-GR"/>
        </w:rPr>
        <w:t>σύμφωνα</w:t>
      </w:r>
      <w:r w:rsidR="0017596C" w:rsidRPr="0086416D">
        <w:rPr>
          <w:rFonts w:ascii="Arial" w:hAnsi="Arial" w:cs="Arial"/>
          <w:sz w:val="20"/>
          <w:szCs w:val="20"/>
          <w:lang w:val="el-GR"/>
        </w:rPr>
        <w:t xml:space="preserve"> με το παράρτημα </w:t>
      </w:r>
      <w:r w:rsidR="0017596C" w:rsidRPr="0086416D">
        <w:rPr>
          <w:rFonts w:ascii="Arial" w:hAnsi="Arial" w:cs="Arial"/>
          <w:sz w:val="20"/>
          <w:szCs w:val="20"/>
          <w:lang w:val="en-US"/>
        </w:rPr>
        <w:t>IV</w:t>
      </w:r>
      <w:r w:rsidR="00C27D1E" w:rsidRPr="0086416D">
        <w:rPr>
          <w:rFonts w:ascii="Arial" w:hAnsi="Arial" w:cs="Arial"/>
          <w:sz w:val="20"/>
          <w:szCs w:val="20"/>
          <w:lang w:val="el-GR"/>
        </w:rPr>
        <w:t xml:space="preserve"> της παρούσης.</w:t>
      </w:r>
    </w:p>
    <w:p w:rsidR="006F70D8" w:rsidRPr="0086416D" w:rsidRDefault="006F70D8">
      <w:pPr>
        <w:rPr>
          <w:rFonts w:ascii="Arial" w:hAnsi="Arial" w:cs="Arial"/>
          <w:b/>
          <w:bCs/>
          <w:i/>
          <w:iCs/>
          <w:color w:val="5B9BD5"/>
          <w:sz w:val="20"/>
          <w:szCs w:val="20"/>
          <w:lang w:val="el-GR"/>
        </w:rPr>
      </w:pPr>
      <w:r w:rsidRPr="0086416D">
        <w:rPr>
          <w:rFonts w:ascii="Arial" w:hAnsi="Arial" w:cs="Arial"/>
          <w:sz w:val="20"/>
          <w:szCs w:val="20"/>
          <w:lang w:val="el-GR"/>
        </w:rPr>
        <w:t>Οι ενώσεις οικονομικών φορέων που υποβάλλουν κοι</w:t>
      </w:r>
      <w:r w:rsidR="00E425B7" w:rsidRPr="0086416D">
        <w:rPr>
          <w:rFonts w:ascii="Arial" w:hAnsi="Arial" w:cs="Arial"/>
          <w:sz w:val="20"/>
          <w:szCs w:val="20"/>
          <w:lang w:val="el-GR"/>
        </w:rPr>
        <w:t xml:space="preserve">νή προσφορά, υποβάλλουν το ΤΕΥΔ </w:t>
      </w:r>
      <w:r w:rsidRPr="0086416D">
        <w:rPr>
          <w:rFonts w:ascii="Arial" w:hAnsi="Arial" w:cs="Arial"/>
          <w:sz w:val="20"/>
          <w:szCs w:val="20"/>
          <w:lang w:val="el-GR"/>
        </w:rPr>
        <w:t>για κάθε οικονομικό φορέα που συμμετέχει στην ένωση.</w:t>
      </w:r>
    </w:p>
    <w:p w:rsidR="00144F8F" w:rsidRPr="0086416D" w:rsidRDefault="006F70D8">
      <w:pPr>
        <w:rPr>
          <w:rFonts w:ascii="Arial" w:hAnsi="Arial" w:cs="Arial"/>
          <w:sz w:val="20"/>
          <w:szCs w:val="20"/>
          <w:lang w:val="el-GR"/>
        </w:rPr>
      </w:pPr>
      <w:r w:rsidRPr="0086416D">
        <w:rPr>
          <w:rFonts w:ascii="Arial" w:hAnsi="Arial" w:cs="Arial"/>
          <w:b/>
          <w:bCs/>
          <w:sz w:val="20"/>
          <w:szCs w:val="20"/>
          <w:lang w:val="el-GR"/>
        </w:rPr>
        <w:t>2.4.3.2</w:t>
      </w:r>
      <w:r w:rsidRPr="0086416D">
        <w:rPr>
          <w:rFonts w:ascii="Arial" w:hAnsi="Arial" w:cs="Arial"/>
          <w:sz w:val="20"/>
          <w:szCs w:val="20"/>
          <w:lang w:val="el-GR"/>
        </w:rPr>
        <w:t xml:space="preserve"> </w:t>
      </w:r>
      <w:r w:rsidRPr="0086416D">
        <w:rPr>
          <w:rFonts w:ascii="Arial" w:hAnsi="Arial" w:cs="Arial"/>
          <w:sz w:val="20"/>
          <w:szCs w:val="20"/>
          <w:lang w:val="en-US"/>
        </w:rPr>
        <w:t>H</w:t>
      </w:r>
      <w:r w:rsidRPr="0086416D">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w:t>
      </w:r>
      <w:r w:rsidR="00C27D1E" w:rsidRPr="0086416D">
        <w:rPr>
          <w:rFonts w:ascii="Arial" w:hAnsi="Arial" w:cs="Arial"/>
          <w:sz w:val="20"/>
          <w:szCs w:val="20"/>
          <w:lang w:val="el-GR"/>
        </w:rPr>
        <w:t>οδιαγραφές” του Παραρτήματος</w:t>
      </w:r>
      <w:r w:rsidR="00FA7665" w:rsidRPr="0086416D">
        <w:rPr>
          <w:rFonts w:ascii="Arial" w:hAnsi="Arial" w:cs="Arial"/>
          <w:sz w:val="20"/>
          <w:szCs w:val="20"/>
          <w:lang w:val="el-GR"/>
        </w:rPr>
        <w:t xml:space="preserve"> </w:t>
      </w:r>
      <w:r w:rsidR="00C27D1E" w:rsidRPr="0086416D">
        <w:rPr>
          <w:rFonts w:ascii="Arial" w:hAnsi="Arial" w:cs="Arial"/>
          <w:sz w:val="20"/>
          <w:szCs w:val="20"/>
          <w:lang w:val="el-GR"/>
        </w:rPr>
        <w:t>ΙΙ</w:t>
      </w:r>
      <w:r w:rsidRPr="0086416D">
        <w:rPr>
          <w:rFonts w:ascii="Arial" w:hAnsi="Arial" w:cs="Arial"/>
          <w:sz w:val="20"/>
          <w:szCs w:val="20"/>
          <w:lang w:val="el-GR"/>
        </w:rPr>
        <w:t>.</w:t>
      </w:r>
      <w:r w:rsidR="00FA7665" w:rsidRPr="0086416D">
        <w:rPr>
          <w:rFonts w:ascii="Arial" w:hAnsi="Arial" w:cs="Arial"/>
          <w:sz w:val="20"/>
          <w:szCs w:val="20"/>
          <w:lang w:val="el-GR"/>
        </w:rPr>
        <w:t xml:space="preserve"> </w:t>
      </w:r>
      <w:r w:rsidRPr="0086416D">
        <w:rPr>
          <w:rFonts w:ascii="Arial" w:hAnsi="Arial" w:cs="Arial"/>
          <w:sz w:val="20"/>
          <w:szCs w:val="20"/>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6F70D8" w:rsidRPr="0086416D" w:rsidRDefault="006F70D8">
      <w:pPr>
        <w:rPr>
          <w:rFonts w:ascii="Arial" w:hAnsi="Arial" w:cs="Arial"/>
          <w:i/>
          <w:iCs/>
          <w:color w:val="5B9BD5"/>
          <w:sz w:val="20"/>
          <w:szCs w:val="20"/>
          <w:lang w:val="el-GR"/>
        </w:rPr>
      </w:pPr>
      <w:r w:rsidRPr="0086416D">
        <w:rPr>
          <w:rStyle w:val="WW-FootnoteReference9"/>
          <w:rFonts w:ascii="Arial" w:hAnsi="Arial" w:cs="Arial"/>
          <w:sz w:val="20"/>
          <w:szCs w:val="20"/>
          <w:lang w:val="el-GR"/>
        </w:rPr>
        <w:lastRenderedPageBreak/>
        <w:t>.</w:t>
      </w:r>
      <w:r w:rsidR="00144F8F" w:rsidRPr="0086416D">
        <w:rPr>
          <w:rFonts w:ascii="Arial" w:hAnsi="Arial" w:cs="Arial"/>
          <w:sz w:val="20"/>
          <w:szCs w:val="20"/>
          <w:lang w:val="el-GR"/>
        </w:rPr>
        <w:t xml:space="preserve">επίσης η διακήρυξη και όλα τα παραρτήματα θα διατίθενται στην ηλεκτρονική διεύθυνση </w:t>
      </w:r>
      <w:r w:rsidR="00144F8F" w:rsidRPr="0086416D">
        <w:rPr>
          <w:rFonts w:ascii="Arial" w:hAnsi="Arial" w:cs="Arial"/>
          <w:sz w:val="20"/>
          <w:szCs w:val="20"/>
          <w:lang w:val="en-US"/>
        </w:rPr>
        <w:t>www</w:t>
      </w:r>
      <w:r w:rsidR="00144F8F" w:rsidRPr="0086416D">
        <w:rPr>
          <w:rFonts w:ascii="Arial" w:hAnsi="Arial" w:cs="Arial"/>
          <w:sz w:val="20"/>
          <w:szCs w:val="20"/>
          <w:lang w:val="el-GR"/>
        </w:rPr>
        <w:t>.</w:t>
      </w:r>
      <w:r w:rsidR="00144F8F" w:rsidRPr="0086416D">
        <w:rPr>
          <w:rFonts w:ascii="Arial" w:hAnsi="Arial" w:cs="Arial"/>
          <w:sz w:val="20"/>
          <w:szCs w:val="20"/>
          <w:lang w:val="en-US"/>
        </w:rPr>
        <w:t>rhodes</w:t>
      </w:r>
      <w:r w:rsidR="00144F8F" w:rsidRPr="0086416D">
        <w:rPr>
          <w:rFonts w:ascii="Arial" w:hAnsi="Arial" w:cs="Arial"/>
          <w:sz w:val="20"/>
          <w:szCs w:val="20"/>
          <w:lang w:val="el-GR"/>
        </w:rPr>
        <w:t>.</w:t>
      </w:r>
      <w:r w:rsidR="00144F8F" w:rsidRPr="0086416D">
        <w:rPr>
          <w:rFonts w:ascii="Arial" w:hAnsi="Arial" w:cs="Arial"/>
          <w:sz w:val="20"/>
          <w:szCs w:val="20"/>
          <w:lang w:val="en-US"/>
        </w:rPr>
        <w:t>gr</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F70D8" w:rsidRPr="0086416D" w:rsidRDefault="006F70D8">
      <w:pPr>
        <w:pStyle w:val="3"/>
        <w:rPr>
          <w:rFonts w:cs="Arial"/>
          <w:sz w:val="20"/>
          <w:szCs w:val="20"/>
          <w:lang w:val="el-GR"/>
        </w:rPr>
      </w:pPr>
      <w:bookmarkStart w:id="32" w:name="__RefHeading___Toc470009806"/>
      <w:bookmarkEnd w:id="32"/>
      <w:r w:rsidRPr="0086416D">
        <w:rPr>
          <w:rFonts w:cs="Arial"/>
          <w:sz w:val="20"/>
          <w:szCs w:val="20"/>
          <w:lang w:val="el-GR"/>
        </w:rPr>
        <w:t>2.4.4</w:t>
      </w:r>
      <w:r w:rsidRPr="0086416D">
        <w:rPr>
          <w:rFonts w:cs="Arial"/>
          <w:sz w:val="20"/>
          <w:szCs w:val="20"/>
          <w:lang w:val="el-GR"/>
        </w:rPr>
        <w:tab/>
        <w:t>Περιεχόμενα Φακέλου «Οικονομική Προσφορά» / Τρόπος σύνταξης και υποβολής οικονομικών προσφορών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00892B02" w:rsidRPr="0086416D">
        <w:rPr>
          <w:rFonts w:ascii="Arial" w:hAnsi="Arial" w:cs="Arial"/>
          <w:i/>
          <w:sz w:val="20"/>
          <w:szCs w:val="20"/>
          <w:lang w:val="el-GR" w:eastAsia="el-GR"/>
        </w:rPr>
        <w:t xml:space="preserve">βάσει </w:t>
      </w:r>
      <w:r w:rsidRPr="0086416D">
        <w:rPr>
          <w:rFonts w:ascii="Arial" w:hAnsi="Arial" w:cs="Arial"/>
          <w:i/>
          <w:sz w:val="20"/>
          <w:szCs w:val="20"/>
          <w:lang w:val="el-GR" w:eastAsia="el-GR"/>
        </w:rPr>
        <w:t>τιμή</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όπως ορίζεται κατωτέρω </w:t>
      </w:r>
      <w:r w:rsidR="00892B02" w:rsidRPr="0086416D">
        <w:rPr>
          <w:rFonts w:ascii="Arial" w:hAnsi="Arial" w:cs="Arial"/>
          <w:i/>
          <w:sz w:val="20"/>
          <w:szCs w:val="20"/>
          <w:lang w:val="el-GR" w:eastAsia="el-GR"/>
        </w:rPr>
        <w:t>και</w:t>
      </w:r>
      <w:r w:rsidR="00144F8F"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 σύμφωνα με τα οριζόμενα στο Παράρτημα </w:t>
      </w:r>
      <w:r w:rsidR="00E81A08" w:rsidRPr="0086416D">
        <w:rPr>
          <w:rFonts w:ascii="Arial" w:hAnsi="Arial" w:cs="Arial"/>
          <w:sz w:val="20"/>
          <w:szCs w:val="20"/>
          <w:lang w:val="en-US"/>
        </w:rPr>
        <w:t>III</w:t>
      </w:r>
      <w:r w:rsidR="00E81A08" w:rsidRPr="0086416D">
        <w:rPr>
          <w:rFonts w:ascii="Arial" w:hAnsi="Arial" w:cs="Arial"/>
          <w:sz w:val="20"/>
          <w:szCs w:val="20"/>
          <w:lang w:val="el-GR"/>
        </w:rPr>
        <w:t xml:space="preserve"> (υπόδειγμα οικονομικής προσφοράς) </w:t>
      </w:r>
      <w:r w:rsidRPr="0086416D">
        <w:rPr>
          <w:rFonts w:ascii="Arial" w:hAnsi="Arial" w:cs="Arial"/>
          <w:sz w:val="20"/>
          <w:szCs w:val="20"/>
          <w:lang w:val="el-GR"/>
        </w:rPr>
        <w:t xml:space="preserve">της διακήρυξης: </w:t>
      </w:r>
    </w:p>
    <w:p w:rsidR="00144F8F" w:rsidRPr="00E70A75" w:rsidRDefault="00144F8F">
      <w:pPr>
        <w:rPr>
          <w:rFonts w:ascii="Arial" w:hAnsi="Arial" w:cs="Arial"/>
          <w:i/>
          <w:color w:val="5B9BD5"/>
          <w:sz w:val="20"/>
          <w:szCs w:val="20"/>
          <w:lang w:val="el-GR" w:eastAsia="el-GR"/>
        </w:rPr>
      </w:pPr>
      <w:r w:rsidRPr="0086416D">
        <w:rPr>
          <w:rFonts w:ascii="Arial" w:hAnsi="Arial" w:cs="Arial"/>
          <w:sz w:val="20"/>
          <w:szCs w:val="20"/>
          <w:lang w:val="el-GR"/>
        </w:rPr>
        <w:t xml:space="preserve">Το υπόδειγμα της οικονομικής προσφοράς βρίσκεται στο υπόδειγμα </w:t>
      </w:r>
      <w:r w:rsidR="003A5AFA" w:rsidRPr="0086416D">
        <w:rPr>
          <w:rFonts w:ascii="Arial" w:hAnsi="Arial" w:cs="Arial"/>
          <w:sz w:val="20"/>
          <w:szCs w:val="20"/>
          <w:lang w:val="el-GR"/>
        </w:rPr>
        <w:t>ΙΙΙ</w:t>
      </w:r>
      <w:r w:rsidR="00E81A08" w:rsidRPr="0086416D">
        <w:rPr>
          <w:rFonts w:ascii="Arial" w:hAnsi="Arial" w:cs="Arial"/>
          <w:sz w:val="20"/>
          <w:szCs w:val="20"/>
          <w:lang w:val="el-GR"/>
        </w:rPr>
        <w:t xml:space="preserve"> </w:t>
      </w:r>
      <w:r w:rsidRPr="0086416D">
        <w:rPr>
          <w:rFonts w:ascii="Arial" w:hAnsi="Arial" w:cs="Arial"/>
          <w:sz w:val="20"/>
          <w:szCs w:val="20"/>
          <w:lang w:val="el-GR"/>
        </w:rPr>
        <w:t xml:space="preserve">της παρούσης και  θα διατίθενται στην ηλεκτρονική διεύθυνση </w:t>
      </w:r>
      <w:hyperlink r:id="rId15" w:history="1">
        <w:r w:rsidRPr="0086416D">
          <w:rPr>
            <w:rStyle w:val="-"/>
            <w:rFonts w:ascii="Arial" w:hAnsi="Arial" w:cs="Arial"/>
            <w:sz w:val="20"/>
            <w:szCs w:val="20"/>
            <w:lang w:val="en-US"/>
          </w:rPr>
          <w:t>www</w:t>
        </w:r>
        <w:r w:rsidRPr="0086416D">
          <w:rPr>
            <w:rStyle w:val="-"/>
            <w:rFonts w:ascii="Arial" w:hAnsi="Arial" w:cs="Arial"/>
            <w:sz w:val="20"/>
            <w:szCs w:val="20"/>
            <w:lang w:val="el-GR"/>
          </w:rPr>
          <w:t>.</w:t>
        </w:r>
        <w:r w:rsidRPr="0086416D">
          <w:rPr>
            <w:rStyle w:val="-"/>
            <w:rFonts w:ascii="Arial" w:hAnsi="Arial" w:cs="Arial"/>
            <w:sz w:val="20"/>
            <w:szCs w:val="20"/>
            <w:lang w:val="en-US"/>
          </w:rPr>
          <w:t>rhodes</w:t>
        </w:r>
        <w:r w:rsidRPr="0086416D">
          <w:rPr>
            <w:rStyle w:val="-"/>
            <w:rFonts w:ascii="Arial" w:hAnsi="Arial" w:cs="Arial"/>
            <w:sz w:val="20"/>
            <w:szCs w:val="20"/>
            <w:lang w:val="el-GR"/>
          </w:rPr>
          <w:t>.</w:t>
        </w:r>
        <w:r w:rsidRPr="0086416D">
          <w:rPr>
            <w:rStyle w:val="-"/>
            <w:rFonts w:ascii="Arial" w:hAnsi="Arial" w:cs="Arial"/>
            <w:sz w:val="20"/>
            <w:szCs w:val="20"/>
            <w:lang w:val="en-US"/>
          </w:rPr>
          <w:t>gr</w:t>
        </w:r>
      </w:hyperlink>
      <w:r w:rsidR="00E70A75">
        <w:rPr>
          <w:rFonts w:ascii="Arial" w:hAnsi="Arial" w:cs="Arial"/>
          <w:sz w:val="20"/>
          <w:szCs w:val="20"/>
          <w:lang w:val="el-GR"/>
        </w:rPr>
        <w:t>.</w:t>
      </w:r>
    </w:p>
    <w:p w:rsidR="006F70D8" w:rsidRPr="0086416D" w:rsidRDefault="006F70D8">
      <w:pPr>
        <w:rPr>
          <w:rFonts w:ascii="Arial" w:hAnsi="Arial" w:cs="Arial"/>
          <w:i/>
          <w:color w:val="5B9BD5"/>
          <w:sz w:val="20"/>
          <w:szCs w:val="20"/>
          <w:lang w:val="el-GR" w:eastAsia="el-GR"/>
        </w:rPr>
      </w:pPr>
      <w:r w:rsidRPr="0086416D">
        <w:rPr>
          <w:rFonts w:ascii="Arial" w:hAnsi="Arial" w:cs="Arial"/>
          <w:i/>
          <w:color w:val="5B9BD5"/>
          <w:sz w:val="20"/>
          <w:szCs w:val="20"/>
          <w:lang w:val="el-GR" w:eastAsia="el-GR"/>
        </w:rPr>
        <w:t>[</w:t>
      </w:r>
      <w:r w:rsidRPr="0086416D">
        <w:rPr>
          <w:rFonts w:ascii="Arial" w:hAnsi="Arial" w:cs="Arial"/>
          <w:i/>
          <w:sz w:val="20"/>
          <w:szCs w:val="20"/>
          <w:lang w:val="el-GR" w:eastAsia="el-GR"/>
        </w:rPr>
        <w:t>Α. Τιμές</w:t>
      </w:r>
    </w:p>
    <w:p w:rsidR="006F70D8" w:rsidRPr="0086416D" w:rsidRDefault="00E425B7">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5775F8" w:rsidRPr="004C73A1" w:rsidRDefault="00E425B7" w:rsidP="004C73A1">
      <w:pPr>
        <w:rPr>
          <w:rStyle w:val="FontStyle35"/>
          <w:rFonts w:ascii="Arial" w:hAnsi="Arial" w:cs="Arial"/>
          <w:sz w:val="20"/>
          <w:szCs w:val="20"/>
          <w:u w:val="single"/>
          <w:lang w:val="el-GR"/>
        </w:rPr>
      </w:pPr>
      <w:r w:rsidRPr="0086416D">
        <w:rPr>
          <w:rFonts w:ascii="Arial" w:hAnsi="Arial" w:cs="Arial"/>
          <w:color w:val="000000"/>
          <w:sz w:val="20"/>
          <w:szCs w:val="20"/>
          <w:lang w:val="el-GR" w:eastAsia="el-GR"/>
        </w:rPr>
        <w:t xml:space="preserve">Η τιμή του προς προμήθεια υλικού δίνεται σε ευρώ </w:t>
      </w:r>
      <w:r w:rsidR="005730E3" w:rsidRPr="0086416D">
        <w:rPr>
          <w:rFonts w:ascii="Arial" w:hAnsi="Arial" w:cs="Arial"/>
          <w:color w:val="000000"/>
          <w:sz w:val="20"/>
          <w:szCs w:val="20"/>
          <w:lang w:val="el-GR" w:eastAsia="el-GR"/>
        </w:rPr>
        <w:t>ανά</w:t>
      </w:r>
      <w:r w:rsidRPr="0086416D">
        <w:rPr>
          <w:rFonts w:ascii="Arial" w:hAnsi="Arial" w:cs="Arial"/>
          <w:color w:val="000000"/>
          <w:sz w:val="20"/>
          <w:szCs w:val="20"/>
          <w:lang w:val="el-GR" w:eastAsia="el-GR"/>
        </w:rPr>
        <w:t xml:space="preserve"> μονάδα </w:t>
      </w:r>
      <w:r w:rsidRPr="0086416D">
        <w:rPr>
          <w:rFonts w:ascii="Arial" w:hAnsi="Arial" w:cs="Arial"/>
          <w:sz w:val="20"/>
          <w:szCs w:val="20"/>
          <w:lang w:val="el-GR" w:eastAsia="el-GR"/>
        </w:rPr>
        <w:t>και η κατακύρωση θα γίνει στη χαμηλότερη προσφορά στο σύνολο του τμήματος</w:t>
      </w:r>
      <w:r w:rsidR="0019681B">
        <w:rPr>
          <w:rFonts w:ascii="Arial" w:hAnsi="Arial" w:cs="Arial"/>
          <w:sz w:val="20"/>
          <w:szCs w:val="20"/>
          <w:lang w:val="el-GR" w:eastAsia="el-GR"/>
        </w:rPr>
        <w:t xml:space="preserve"> για τα τμήματα Α,Β. για το τμήμα Γ μπορούμενα δεχθούμε προσφορά και για κάθε είδος ξεχωριστά.</w:t>
      </w:r>
    </w:p>
    <w:p w:rsidR="006F70D8" w:rsidRPr="0086416D" w:rsidRDefault="006F70D8">
      <w:pPr>
        <w:rPr>
          <w:rFonts w:ascii="Arial" w:hAnsi="Arial" w:cs="Arial"/>
          <w:sz w:val="20"/>
          <w:szCs w:val="20"/>
          <w:lang w:val="el-GR"/>
        </w:rPr>
      </w:pPr>
      <w:r w:rsidRPr="0086416D">
        <w:rPr>
          <w:rFonts w:ascii="Arial" w:hAnsi="Arial" w:cs="Arial"/>
          <w:sz w:val="20"/>
          <w:szCs w:val="20"/>
          <w:lang w:val="el-GR" w:eastAsia="el-GR"/>
        </w:rPr>
        <w:t>Στην τιμή περιλαμβάνονται οι υπέρ τρίτων κρατήσεις, ως και κάθε άλλη επιβάρυνση, σύμφωνα με την κείμενη νομοθεσία</w:t>
      </w:r>
      <w:r w:rsidR="00121C0B">
        <w:rPr>
          <w:rFonts w:ascii="Arial" w:hAnsi="Arial" w:cs="Arial"/>
          <w:sz w:val="20"/>
          <w:szCs w:val="20"/>
          <w:lang w:val="el-GR" w:eastAsia="el-GR"/>
        </w:rPr>
        <w:t>, μη συμπεριλαμβανομένου Φ.Π.Α.</w:t>
      </w:r>
      <w:r w:rsidR="00121C0B" w:rsidRPr="00121C0B">
        <w:rPr>
          <w:rFonts w:ascii="Arial" w:hAnsi="Arial" w:cs="Arial"/>
          <w:sz w:val="20"/>
          <w:szCs w:val="20"/>
          <w:lang w:val="el-GR" w:eastAsia="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D30052" w:rsidRPr="00121C0B" w:rsidRDefault="006F70D8">
      <w:pPr>
        <w:rPr>
          <w:rFonts w:ascii="Arial" w:hAnsi="Arial" w:cs="Arial"/>
          <w:b/>
          <w:sz w:val="20"/>
          <w:szCs w:val="20"/>
          <w:lang w:val="el-GR"/>
        </w:rPr>
      </w:pPr>
      <w:r w:rsidRPr="00121C0B">
        <w:rPr>
          <w:rFonts w:ascii="Arial" w:hAnsi="Arial" w:cs="Arial"/>
          <w:b/>
          <w:sz w:val="20"/>
          <w:szCs w:val="20"/>
          <w:lang w:val="el-GR"/>
        </w:rPr>
        <w:t>Οι προσφερόμενες τιμές είναι σταθερές καθ’ όλη τη διάρκεια της σύμβασης και δεν αναπροσαρμόζονται</w:t>
      </w:r>
      <w:r w:rsidR="00D30052" w:rsidRPr="00121C0B">
        <w:rPr>
          <w:rFonts w:ascii="Arial" w:hAnsi="Arial" w:cs="Arial"/>
          <w:b/>
          <w:sz w:val="20"/>
          <w:szCs w:val="20"/>
          <w:lang w:val="el-GR"/>
        </w:rPr>
        <w:t>.</w:t>
      </w:r>
    </w:p>
    <w:p w:rsidR="003909BA" w:rsidRPr="0086416D" w:rsidRDefault="006F70D8" w:rsidP="005775F8">
      <w:pPr>
        <w:rPr>
          <w:rFonts w:ascii="Arial" w:hAnsi="Arial" w:cs="Arial"/>
          <w:sz w:val="20"/>
          <w:szCs w:val="20"/>
          <w:lang w:val="el-GR"/>
        </w:rPr>
      </w:pPr>
      <w:r w:rsidRPr="0086416D">
        <w:rPr>
          <w:rFonts w:ascii="Arial" w:hAnsi="Arial" w:cs="Arial"/>
          <w:sz w:val="20"/>
          <w:szCs w:val="20"/>
          <w:lang w:val="el-GR"/>
        </w:rPr>
        <w:t>Ως απαράδεκτες θα απορρίπτονται</w:t>
      </w:r>
      <w:r w:rsidR="003909BA" w:rsidRPr="0086416D">
        <w:rPr>
          <w:rFonts w:ascii="Arial" w:hAnsi="Arial" w:cs="Arial"/>
          <w:sz w:val="20"/>
          <w:szCs w:val="20"/>
          <w:lang w:val="el-GR"/>
        </w:rPr>
        <w:t xml:space="preserve"> οι</w:t>
      </w:r>
      <w:r w:rsidRPr="0086416D">
        <w:rPr>
          <w:rFonts w:ascii="Arial" w:hAnsi="Arial" w:cs="Arial"/>
          <w:sz w:val="20"/>
          <w:szCs w:val="20"/>
          <w:lang w:val="el-GR"/>
        </w:rPr>
        <w:t xml:space="preserve"> προσφορές στις οποίες: α) δε δίνεται τιμή σε ΕΥΡΩ ή που καθορίζεται  σχέση ΕΥΡΩ προς ξένο νόμισμα, β) δεν προκύπτει μ</w:t>
      </w:r>
      <w:r w:rsidR="007B3E1C" w:rsidRPr="0086416D">
        <w:rPr>
          <w:rFonts w:ascii="Arial" w:hAnsi="Arial" w:cs="Arial"/>
          <w:sz w:val="20"/>
          <w:szCs w:val="20"/>
          <w:lang w:val="el-GR"/>
        </w:rPr>
        <w:t xml:space="preserve">ε σαφήνεια η προσφερόμενη τιμή </w:t>
      </w:r>
      <w:r w:rsidRPr="0086416D">
        <w:rPr>
          <w:rFonts w:ascii="Arial" w:hAnsi="Arial" w:cs="Arial"/>
          <w:sz w:val="20"/>
          <w:szCs w:val="20"/>
          <w:lang w:val="el-GR"/>
        </w:rPr>
        <w:t>και γ) η τιμή υπερβαίνει τον προϋπολογισμό</w:t>
      </w:r>
      <w:r w:rsidR="00726CAA" w:rsidRPr="0086416D">
        <w:rPr>
          <w:rFonts w:ascii="Arial" w:hAnsi="Arial" w:cs="Arial"/>
          <w:sz w:val="20"/>
          <w:szCs w:val="20"/>
          <w:lang w:val="el-GR"/>
        </w:rPr>
        <w:t xml:space="preserve"> του τμήματος </w:t>
      </w:r>
      <w:r w:rsidRPr="0086416D">
        <w:rPr>
          <w:rFonts w:ascii="Arial" w:hAnsi="Arial" w:cs="Arial"/>
          <w:sz w:val="20"/>
          <w:szCs w:val="20"/>
          <w:lang w:val="el-GR"/>
        </w:rPr>
        <w:t xml:space="preserve">της </w:t>
      </w:r>
      <w:r w:rsidR="003909BA" w:rsidRPr="0086416D">
        <w:rPr>
          <w:rFonts w:ascii="Arial" w:hAnsi="Arial" w:cs="Arial"/>
          <w:sz w:val="20"/>
          <w:szCs w:val="20"/>
          <w:lang w:val="el-GR"/>
        </w:rPr>
        <w:t>προκήρυξης</w:t>
      </w:r>
      <w:r w:rsidRPr="0086416D">
        <w:rPr>
          <w:rFonts w:ascii="Arial" w:hAnsi="Arial" w:cs="Arial"/>
          <w:sz w:val="20"/>
          <w:szCs w:val="20"/>
          <w:lang w:val="el-GR"/>
        </w:rPr>
        <w:t xml:space="preserve"> που καθορίζεται και τεκμη</w:t>
      </w:r>
      <w:r w:rsidR="007B3E1C" w:rsidRPr="0086416D">
        <w:rPr>
          <w:rFonts w:ascii="Arial" w:hAnsi="Arial" w:cs="Arial"/>
          <w:sz w:val="20"/>
          <w:szCs w:val="20"/>
          <w:lang w:val="el-GR"/>
        </w:rPr>
        <w:t xml:space="preserve">ριώνεται </w:t>
      </w:r>
      <w:r w:rsidR="00C861D0" w:rsidRPr="0086416D">
        <w:rPr>
          <w:rFonts w:ascii="Arial" w:hAnsi="Arial" w:cs="Arial"/>
          <w:sz w:val="20"/>
          <w:szCs w:val="20"/>
          <w:lang w:val="el-GR"/>
        </w:rPr>
        <w:t>στο Μ</w:t>
      </w:r>
      <w:r w:rsidR="00216E5E" w:rsidRPr="0086416D">
        <w:rPr>
          <w:rFonts w:ascii="Arial" w:hAnsi="Arial" w:cs="Arial"/>
          <w:sz w:val="20"/>
          <w:szCs w:val="20"/>
          <w:lang w:val="en-US"/>
        </w:rPr>
        <w:t>E</w:t>
      </w:r>
      <w:r w:rsidR="00C861D0" w:rsidRPr="0086416D">
        <w:rPr>
          <w:rFonts w:ascii="Arial" w:hAnsi="Arial" w:cs="Arial"/>
          <w:sz w:val="20"/>
          <w:szCs w:val="20"/>
          <w:lang w:val="el-GR"/>
        </w:rPr>
        <w:t>ΡΟΣ Β</w:t>
      </w:r>
      <w:r w:rsidR="007B3E1C" w:rsidRPr="0086416D">
        <w:rPr>
          <w:rFonts w:ascii="Arial" w:hAnsi="Arial" w:cs="Arial"/>
          <w:sz w:val="20"/>
          <w:szCs w:val="20"/>
          <w:lang w:val="el-GR"/>
        </w:rPr>
        <w:t xml:space="preserve"> </w:t>
      </w:r>
      <w:r w:rsidR="00144F8F" w:rsidRPr="0086416D">
        <w:rPr>
          <w:rFonts w:ascii="Arial" w:hAnsi="Arial" w:cs="Arial"/>
          <w:sz w:val="20"/>
          <w:szCs w:val="20"/>
          <w:lang w:val="el-GR"/>
        </w:rPr>
        <w:t xml:space="preserve">του Παραρτήματος </w:t>
      </w:r>
      <w:r w:rsidR="00144F8F" w:rsidRPr="0086416D">
        <w:rPr>
          <w:rFonts w:ascii="Arial" w:hAnsi="Arial" w:cs="Arial"/>
          <w:sz w:val="20"/>
          <w:szCs w:val="20"/>
          <w:lang w:val="en-US"/>
        </w:rPr>
        <w:t>I</w:t>
      </w:r>
      <w:r w:rsidR="00144F8F" w:rsidRPr="0086416D">
        <w:rPr>
          <w:rFonts w:ascii="Arial" w:hAnsi="Arial" w:cs="Arial"/>
          <w:sz w:val="20"/>
          <w:szCs w:val="20"/>
          <w:lang w:val="el-GR"/>
        </w:rPr>
        <w:t xml:space="preserve"> </w:t>
      </w:r>
      <w:r w:rsidR="003909BA" w:rsidRPr="0086416D">
        <w:rPr>
          <w:rFonts w:ascii="Arial" w:hAnsi="Arial" w:cs="Arial"/>
          <w:sz w:val="20"/>
          <w:szCs w:val="20"/>
          <w:lang w:val="el-GR"/>
        </w:rPr>
        <w:t xml:space="preserve">της παρούσας διακήρυξης δ) σε περίπτωση μη υποβολής προσφοράς για ένα ή περισσότερα υλικά για ένα όπως περιγράφονται στο ΜΕΡΟΣ Β του Παραρτήματος </w:t>
      </w:r>
      <w:r w:rsidR="003909BA" w:rsidRPr="0086416D">
        <w:rPr>
          <w:rFonts w:ascii="Arial" w:hAnsi="Arial" w:cs="Arial"/>
          <w:sz w:val="20"/>
          <w:szCs w:val="20"/>
          <w:lang w:val="en-US"/>
        </w:rPr>
        <w:t>I</w:t>
      </w:r>
    </w:p>
    <w:p w:rsidR="005775F8" w:rsidRPr="0086416D" w:rsidRDefault="005775F8" w:rsidP="005775F8">
      <w:pPr>
        <w:rPr>
          <w:rFonts w:ascii="Arial" w:hAnsi="Arial" w:cs="Arial"/>
          <w:sz w:val="20"/>
          <w:szCs w:val="20"/>
          <w:lang w:val="el-GR" w:eastAsia="el-GR"/>
        </w:rPr>
      </w:pPr>
    </w:p>
    <w:p w:rsidR="006F70D8" w:rsidRPr="0086416D" w:rsidRDefault="006F70D8">
      <w:pPr>
        <w:pStyle w:val="3"/>
        <w:rPr>
          <w:rFonts w:cs="Arial"/>
          <w:sz w:val="20"/>
          <w:szCs w:val="20"/>
          <w:lang w:val="el-GR" w:eastAsia="el-GR"/>
        </w:rPr>
      </w:pPr>
      <w:bookmarkStart w:id="33" w:name="__RefHeading___Toc470009807"/>
      <w:r w:rsidRPr="0086416D">
        <w:rPr>
          <w:rFonts w:cs="Arial"/>
          <w:sz w:val="20"/>
          <w:szCs w:val="20"/>
          <w:lang w:val="el-GR"/>
        </w:rPr>
        <w:t>2.4.5</w:t>
      </w:r>
      <w:r w:rsidRPr="0086416D">
        <w:rPr>
          <w:rFonts w:cs="Arial"/>
          <w:sz w:val="20"/>
          <w:szCs w:val="20"/>
          <w:lang w:val="el-GR"/>
        </w:rPr>
        <w:tab/>
        <w:t>Χρόνος ισχύος των προσφορών</w:t>
      </w:r>
      <w:bookmarkEnd w:id="33"/>
      <w:r w:rsidRPr="0086416D">
        <w:rPr>
          <w:rFonts w:cs="Arial"/>
          <w:sz w:val="20"/>
          <w:szCs w:val="20"/>
          <w:lang w:val="el-GR"/>
        </w:rPr>
        <w:t xml:space="preserve">  </w:t>
      </w:r>
    </w:p>
    <w:p w:rsidR="006F70D8" w:rsidRPr="00121C0B" w:rsidRDefault="006F70D8">
      <w:pPr>
        <w:rPr>
          <w:rFonts w:ascii="Arial" w:hAnsi="Arial" w:cs="Arial"/>
          <w:b/>
          <w:sz w:val="20"/>
          <w:szCs w:val="20"/>
          <w:lang w:val="el-GR" w:eastAsia="el-GR"/>
        </w:rPr>
      </w:pPr>
      <w:r w:rsidRPr="00121C0B">
        <w:rPr>
          <w:rFonts w:ascii="Arial" w:hAnsi="Arial" w:cs="Arial"/>
          <w:b/>
          <w:sz w:val="20"/>
          <w:szCs w:val="20"/>
          <w:lang w:val="el-GR" w:eastAsia="el-GR"/>
        </w:rPr>
        <w:t>Οι υποβαλλόμενες προσφορές ισχύουν και δεσμεύουν τους οικονομικο</w:t>
      </w:r>
      <w:r w:rsidR="00CE1FFA" w:rsidRPr="00121C0B">
        <w:rPr>
          <w:rFonts w:ascii="Arial" w:hAnsi="Arial" w:cs="Arial"/>
          <w:b/>
          <w:sz w:val="20"/>
          <w:szCs w:val="20"/>
          <w:lang w:val="el-GR" w:eastAsia="el-GR"/>
        </w:rPr>
        <w:t>ύς φορείς μέχρι και την υπογραφή της σύμβασης</w:t>
      </w:r>
      <w:r w:rsidR="00E70A75">
        <w:rPr>
          <w:rFonts w:ascii="Arial" w:hAnsi="Arial" w:cs="Arial"/>
          <w:b/>
          <w:sz w:val="20"/>
          <w:szCs w:val="20"/>
          <w:lang w:val="el-GR" w:eastAsia="el-GR"/>
        </w:rPr>
        <w:t xml:space="preserve"> και κατεπέκταση μέχρι και το τέλος αυτής (31/12/2018)</w:t>
      </w:r>
      <w:r w:rsidR="00CE1FFA" w:rsidRPr="00121C0B">
        <w:rPr>
          <w:rFonts w:ascii="Arial" w:hAnsi="Arial" w:cs="Arial"/>
          <w:b/>
          <w:sz w:val="20"/>
          <w:szCs w:val="20"/>
          <w:lang w:val="el-GR" w:eastAsia="el-GR"/>
        </w:rPr>
        <w:t xml:space="preserve">. </w:t>
      </w:r>
      <w:r w:rsidRPr="00121C0B">
        <w:rPr>
          <w:rFonts w:ascii="Arial" w:hAnsi="Arial" w:cs="Arial"/>
          <w:b/>
          <w:sz w:val="20"/>
          <w:szCs w:val="20"/>
          <w:lang w:val="el-GR" w:eastAsia="el-GR"/>
        </w:rPr>
        <w:t>Προσφορά η οποία ορίζει χρόνο ισχύος μικρότερο από τον ανωτέρω προβλεπόμενο απορρίπτεται.</w:t>
      </w:r>
    </w:p>
    <w:p w:rsidR="006F70D8" w:rsidRPr="0086416D" w:rsidRDefault="006F70D8">
      <w:pPr>
        <w:rPr>
          <w:rFonts w:ascii="Arial" w:hAnsi="Arial" w:cs="Arial"/>
          <w:sz w:val="20"/>
          <w:szCs w:val="20"/>
          <w:lang w:val="el-GR" w:eastAsia="el-GR"/>
        </w:rPr>
      </w:pPr>
      <w:r w:rsidRPr="0086416D">
        <w:rPr>
          <w:rFonts w:ascii="Arial" w:hAnsi="Arial" w:cs="Arial"/>
          <w:sz w:val="20"/>
          <w:szCs w:val="20"/>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w:t>
      </w:r>
      <w:r w:rsidR="008013C4" w:rsidRPr="0086416D">
        <w:rPr>
          <w:rFonts w:ascii="Arial" w:hAnsi="Arial" w:cs="Arial"/>
          <w:sz w:val="20"/>
          <w:szCs w:val="20"/>
          <w:lang w:val="el-GR" w:eastAsia="el-GR"/>
        </w:rPr>
        <w:t xml:space="preserve"> Ν</w:t>
      </w:r>
      <w:r w:rsidRPr="0086416D">
        <w:rPr>
          <w:rFonts w:ascii="Arial" w:hAnsi="Arial" w:cs="Arial"/>
          <w:sz w:val="20"/>
          <w:szCs w:val="20"/>
          <w:lang w:val="el-GR" w:eastAsia="el-GR"/>
        </w:rPr>
        <w:t xml:space="preserve">. 4412/2016 και </w:t>
      </w:r>
      <w:r w:rsidRPr="0086416D">
        <w:rPr>
          <w:rFonts w:ascii="Arial" w:hAnsi="Arial" w:cs="Arial"/>
          <w:sz w:val="20"/>
          <w:szCs w:val="20"/>
          <w:lang w:val="el-GR"/>
        </w:rPr>
        <w:t xml:space="preserve">την παράγραφο </w:t>
      </w:r>
      <w:r w:rsidRPr="0086416D">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6F70D8" w:rsidRPr="0086416D" w:rsidRDefault="006F70D8">
      <w:pPr>
        <w:rPr>
          <w:rFonts w:ascii="Arial" w:hAnsi="Arial" w:cs="Arial"/>
          <w:sz w:val="20"/>
          <w:szCs w:val="20"/>
          <w:lang w:val="el-GR"/>
        </w:rPr>
      </w:pPr>
      <w:r w:rsidRPr="0086416D">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F70D8" w:rsidRPr="0086416D" w:rsidRDefault="006F70D8">
      <w:pPr>
        <w:pStyle w:val="3"/>
        <w:rPr>
          <w:rFonts w:cs="Arial"/>
          <w:sz w:val="20"/>
          <w:szCs w:val="20"/>
          <w:lang w:val="el-GR"/>
        </w:rPr>
      </w:pPr>
      <w:bookmarkStart w:id="34" w:name="__RefHeading___Toc470009808"/>
      <w:bookmarkEnd w:id="34"/>
      <w:r w:rsidRPr="0086416D">
        <w:rPr>
          <w:rFonts w:cs="Arial"/>
          <w:sz w:val="20"/>
          <w:szCs w:val="20"/>
          <w:lang w:val="el-GR"/>
        </w:rPr>
        <w:t>2.4.6</w:t>
      </w:r>
      <w:r w:rsidRPr="0086416D">
        <w:rPr>
          <w:rFonts w:cs="Arial"/>
          <w:sz w:val="20"/>
          <w:szCs w:val="20"/>
          <w:lang w:val="el-GR"/>
        </w:rPr>
        <w:tab/>
        <w:t>Λόγοι απόρριψης προσφορών</w:t>
      </w:r>
    </w:p>
    <w:p w:rsidR="006F70D8" w:rsidRPr="0086416D" w:rsidRDefault="008013C4">
      <w:pPr>
        <w:rPr>
          <w:rFonts w:ascii="Arial" w:hAnsi="Arial" w:cs="Arial"/>
          <w:sz w:val="20"/>
          <w:szCs w:val="20"/>
          <w:lang w:val="el-GR"/>
        </w:rPr>
      </w:pPr>
      <w:r w:rsidRPr="0086416D">
        <w:rPr>
          <w:rFonts w:ascii="Arial" w:hAnsi="Arial" w:cs="Arial"/>
          <w:sz w:val="20"/>
          <w:szCs w:val="20"/>
          <w:lang w:val="el-GR"/>
        </w:rPr>
        <w:t xml:space="preserve"> Ο Δήμος </w:t>
      </w:r>
      <w:r w:rsidR="006F70D8" w:rsidRPr="0086416D">
        <w:rPr>
          <w:rFonts w:ascii="Arial" w:hAnsi="Arial" w:cs="Arial"/>
          <w:sz w:val="20"/>
          <w:szCs w:val="20"/>
          <w:lang w:val="el-GR"/>
        </w:rPr>
        <w:t xml:space="preserve"> με βάση τα αποτελέσματα του ελέγχου και της αξιολόγησης των προσφορών, απορρίπτει, σε κάθε περίπτωση, προσφορά:</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w:t>
      </w:r>
      <w:r w:rsidR="0099630D" w:rsidRPr="0086416D">
        <w:rPr>
          <w:rFonts w:ascii="Arial" w:hAnsi="Arial" w:cs="Arial"/>
          <w:sz w:val="20"/>
          <w:szCs w:val="20"/>
          <w:lang w:val="el-GR"/>
        </w:rPr>
        <w:t>ποβολής οικονομικών προσφορών)</w:t>
      </w:r>
      <w:r w:rsidRPr="0086416D">
        <w:rPr>
          <w:rFonts w:ascii="Arial" w:hAnsi="Arial" w:cs="Arial"/>
          <w:sz w:val="20"/>
          <w:szCs w:val="20"/>
          <w:lang w:val="el-GR"/>
        </w:rPr>
        <w:t xml:space="preserve"> 2.4.5 (Χρόνος ισχύος προσφορών), 3.1. (Αποσφράγιση και αξιολόγηση προσφορών), 3.2 (Πρόσκληση υποβολής δικαιολογητικών κατακύρωσης) της παρούσας,</w:t>
      </w:r>
    </w:p>
    <w:p w:rsidR="006F70D8" w:rsidRPr="0086416D" w:rsidRDefault="006F70D8">
      <w:pPr>
        <w:rPr>
          <w:rFonts w:ascii="Arial" w:hAnsi="Arial" w:cs="Arial"/>
          <w:sz w:val="20"/>
          <w:szCs w:val="20"/>
          <w:lang w:val="el-GR"/>
        </w:rPr>
      </w:pPr>
      <w:r w:rsidRPr="0086416D">
        <w:rPr>
          <w:rFonts w:ascii="Arial" w:hAnsi="Arial" w:cs="Arial"/>
          <w:sz w:val="20"/>
          <w:szCs w:val="20"/>
          <w:lang w:val="el-GR"/>
        </w:rPr>
        <w:lastRenderedPageBreak/>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D10DD" w:rsidRPr="0086416D" w:rsidRDefault="006F70D8">
      <w:pPr>
        <w:rPr>
          <w:rFonts w:ascii="Arial" w:hAnsi="Arial" w:cs="Arial"/>
          <w:i/>
          <w:iCs/>
          <w:color w:val="5B9BD5"/>
          <w:sz w:val="20"/>
          <w:szCs w:val="20"/>
          <w:lang w:val="el-GR"/>
        </w:rPr>
      </w:pPr>
      <w:r w:rsidRPr="0086416D">
        <w:rPr>
          <w:rFonts w:ascii="Arial" w:hAnsi="Arial" w:cs="Arial"/>
          <w:sz w:val="20"/>
          <w:szCs w:val="20"/>
          <w:lang w:val="el-GR"/>
        </w:rPr>
        <w:t>δ) η οποία είναι εναλλακτική προσφορά</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86416D">
        <w:rPr>
          <w:rFonts w:ascii="Arial" w:hAnsi="Arial" w:cs="Arial"/>
          <w:sz w:val="20"/>
          <w:szCs w:val="20"/>
          <w:shd w:val="clear" w:color="auto" w:fill="FF000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ζ) η οποία είναι υπό αίρεση,</w:t>
      </w:r>
    </w:p>
    <w:p w:rsidR="006F70D8" w:rsidRPr="0086416D" w:rsidRDefault="00EE6082">
      <w:pPr>
        <w:rPr>
          <w:rFonts w:ascii="Arial" w:hAnsi="Arial" w:cs="Arial"/>
          <w:sz w:val="20"/>
          <w:szCs w:val="20"/>
          <w:lang w:val="el-GR"/>
        </w:rPr>
      </w:pPr>
      <w:r w:rsidRPr="0086416D">
        <w:rPr>
          <w:rFonts w:ascii="Arial" w:hAnsi="Arial" w:cs="Arial"/>
          <w:sz w:val="20"/>
          <w:szCs w:val="20"/>
          <w:lang w:val="el-GR"/>
        </w:rPr>
        <w:t xml:space="preserve">η) η </w:t>
      </w:r>
      <w:r w:rsidR="006F70D8" w:rsidRPr="0086416D">
        <w:rPr>
          <w:rFonts w:ascii="Arial" w:hAnsi="Arial" w:cs="Arial"/>
          <w:sz w:val="20"/>
          <w:szCs w:val="20"/>
          <w:lang w:val="el-GR"/>
        </w:rPr>
        <w:t xml:space="preserve">οποία θέτει όρο αναπροσαρμογής,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w:t>
      </w:r>
      <w:r w:rsidR="0099630D" w:rsidRPr="0086416D">
        <w:rPr>
          <w:rFonts w:ascii="Arial" w:hAnsi="Arial" w:cs="Arial"/>
          <w:sz w:val="20"/>
          <w:szCs w:val="20"/>
          <w:lang w:val="el-GR"/>
        </w:rPr>
        <w:t>παρούσης</w:t>
      </w:r>
    </w:p>
    <w:p w:rsidR="006F70D8" w:rsidRPr="0086416D" w:rsidRDefault="006F70D8" w:rsidP="0086416D">
      <w:pPr>
        <w:pStyle w:val="1"/>
        <w:pageBreakBefore w:val="0"/>
        <w:tabs>
          <w:tab w:val="left" w:pos="567"/>
        </w:tabs>
        <w:ind w:left="567" w:hanging="567"/>
        <w:rPr>
          <w:sz w:val="20"/>
          <w:szCs w:val="20"/>
          <w:lang w:val="el-GR"/>
        </w:rPr>
      </w:pPr>
      <w:bookmarkStart w:id="35" w:name="__RefHeading___Toc470009809"/>
      <w:r w:rsidRPr="0086416D">
        <w:rPr>
          <w:sz w:val="20"/>
          <w:szCs w:val="20"/>
          <w:lang w:val="el-GR"/>
        </w:rPr>
        <w:t>3.</w:t>
      </w:r>
      <w:r w:rsidRPr="0086416D">
        <w:rPr>
          <w:sz w:val="20"/>
          <w:szCs w:val="20"/>
          <w:lang w:val="el-GR"/>
        </w:rPr>
        <w:tab/>
        <w:t>ΔΙΕΝΕΡΓΕΙΑ ΔΙΑΔΙΚΑΣΙΑΣ - ΑΞΙΟΛΟΓΗΣΗ ΠΡΟΣΦΟΡΩΝ</w:t>
      </w:r>
      <w:bookmarkEnd w:id="35"/>
      <w:r w:rsidRPr="0086416D">
        <w:rPr>
          <w:sz w:val="20"/>
          <w:szCs w:val="20"/>
          <w:lang w:val="el-GR"/>
        </w:rPr>
        <w:t xml:space="preserve">  </w:t>
      </w:r>
    </w:p>
    <w:p w:rsidR="006F70D8" w:rsidRPr="0086416D" w:rsidRDefault="006F70D8" w:rsidP="0086416D">
      <w:pPr>
        <w:pStyle w:val="2"/>
        <w:rPr>
          <w:sz w:val="20"/>
          <w:szCs w:val="20"/>
          <w:lang w:val="el-GR"/>
        </w:rPr>
      </w:pPr>
      <w:bookmarkStart w:id="36" w:name="__RefHeading___Toc470009810"/>
      <w:r w:rsidRPr="0086416D">
        <w:rPr>
          <w:sz w:val="20"/>
          <w:szCs w:val="20"/>
          <w:lang w:val="el-GR"/>
        </w:rPr>
        <w:t>3.1</w:t>
      </w:r>
      <w:r w:rsidRPr="0086416D">
        <w:rPr>
          <w:sz w:val="20"/>
          <w:szCs w:val="20"/>
          <w:lang w:val="el-GR"/>
        </w:rPr>
        <w:tab/>
        <w:t>Αποσφράγιση και αξιολόγηση προσφορών</w:t>
      </w:r>
      <w:bookmarkEnd w:id="36"/>
      <w:r w:rsidRPr="0086416D">
        <w:rPr>
          <w:sz w:val="20"/>
          <w:szCs w:val="20"/>
          <w:lang w:val="el-GR"/>
        </w:rPr>
        <w:t xml:space="preserve"> </w:t>
      </w:r>
    </w:p>
    <w:p w:rsidR="006F70D8" w:rsidRPr="0086416D" w:rsidRDefault="006F70D8" w:rsidP="0086416D">
      <w:pPr>
        <w:pStyle w:val="3"/>
        <w:rPr>
          <w:rFonts w:cs="Arial"/>
          <w:sz w:val="20"/>
          <w:szCs w:val="20"/>
          <w:lang w:val="el-GR"/>
        </w:rPr>
      </w:pPr>
      <w:bookmarkStart w:id="37" w:name="__RefHeading___Toc470009811"/>
      <w:bookmarkEnd w:id="37"/>
      <w:r w:rsidRPr="0086416D">
        <w:rPr>
          <w:rFonts w:cs="Arial"/>
          <w:sz w:val="20"/>
          <w:szCs w:val="20"/>
          <w:lang w:val="el-GR"/>
        </w:rPr>
        <w:t>3.1.1</w:t>
      </w:r>
      <w:r w:rsidRPr="0086416D">
        <w:rPr>
          <w:rFonts w:cs="Arial"/>
          <w:sz w:val="20"/>
          <w:szCs w:val="20"/>
          <w:lang w:val="el-GR"/>
        </w:rPr>
        <w:tab/>
        <w:t>Ηλεκτρονική αποσφράγιση προσφορών</w:t>
      </w:r>
    </w:p>
    <w:p w:rsidR="006F70D8" w:rsidRPr="0086416D" w:rsidRDefault="006F70D8" w:rsidP="0086416D">
      <w:pPr>
        <w:rPr>
          <w:rFonts w:ascii="Arial" w:hAnsi="Arial" w:cs="Arial"/>
          <w:sz w:val="20"/>
          <w:szCs w:val="20"/>
          <w:lang w:val="el-GR"/>
        </w:rPr>
      </w:pPr>
      <w:r w:rsidRPr="0086416D">
        <w:rPr>
          <w:rFonts w:ascii="Arial" w:hAnsi="Arial" w:cs="Arial"/>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F70D8" w:rsidRPr="002C27CB" w:rsidRDefault="006F70D8" w:rsidP="00434ADF">
      <w:pPr>
        <w:pStyle w:val="normalwithoutspacing"/>
        <w:numPr>
          <w:ilvl w:val="0"/>
          <w:numId w:val="6"/>
        </w:numPr>
        <w:rPr>
          <w:rFonts w:ascii="Arial" w:hAnsi="Arial" w:cs="Arial"/>
          <w:b/>
          <w:sz w:val="20"/>
          <w:szCs w:val="20"/>
        </w:rPr>
      </w:pPr>
      <w:r w:rsidRPr="002C27CB">
        <w:rPr>
          <w:rFonts w:ascii="Arial" w:hAnsi="Arial" w:cs="Arial"/>
          <w:b/>
          <w:sz w:val="20"/>
          <w:szCs w:val="20"/>
        </w:rPr>
        <w:t>Ηλεκτρονική Αποσφράγιση του (υπό)φακέλου «Δικαιολογητικά Συμμ</w:t>
      </w:r>
      <w:r w:rsidR="003A5AFA" w:rsidRPr="002C27CB">
        <w:rPr>
          <w:rFonts w:ascii="Arial" w:hAnsi="Arial" w:cs="Arial"/>
          <w:b/>
          <w:sz w:val="20"/>
          <w:szCs w:val="20"/>
        </w:rPr>
        <w:t>ετοχής-Τεχνική Προσφορά»</w:t>
      </w:r>
      <w:r w:rsidR="004B2725" w:rsidRPr="002C27CB">
        <w:rPr>
          <w:rFonts w:ascii="Arial" w:hAnsi="Arial" w:cs="Arial"/>
          <w:b/>
          <w:sz w:val="20"/>
          <w:szCs w:val="20"/>
        </w:rPr>
        <w:t xml:space="preserve"> </w:t>
      </w:r>
      <w:r w:rsidR="003A5AFA" w:rsidRPr="002C27CB">
        <w:rPr>
          <w:rFonts w:ascii="Arial" w:hAnsi="Arial" w:cs="Arial"/>
          <w:b/>
          <w:sz w:val="20"/>
          <w:szCs w:val="20"/>
        </w:rPr>
        <w:t xml:space="preserve">4 </w:t>
      </w:r>
      <w:r w:rsidRPr="002C27CB">
        <w:rPr>
          <w:rFonts w:ascii="Arial" w:hAnsi="Arial" w:cs="Arial"/>
          <w:b/>
          <w:sz w:val="20"/>
          <w:szCs w:val="20"/>
        </w:rPr>
        <w:t>εργάσιμες ημέρες μετά την καταληκτική ημερομηνία προσ</w:t>
      </w:r>
      <w:r w:rsidR="003A5AFA" w:rsidRPr="002C27CB">
        <w:rPr>
          <w:rFonts w:ascii="Arial" w:hAnsi="Arial" w:cs="Arial"/>
          <w:b/>
          <w:sz w:val="20"/>
          <w:szCs w:val="20"/>
        </w:rPr>
        <w:t>φορών ήτοι την</w:t>
      </w:r>
      <w:r w:rsidR="00982750" w:rsidRPr="002C27CB">
        <w:rPr>
          <w:rFonts w:ascii="Arial" w:hAnsi="Arial" w:cs="Arial"/>
          <w:b/>
          <w:sz w:val="20"/>
          <w:szCs w:val="20"/>
        </w:rPr>
        <w:t xml:space="preserve"> </w:t>
      </w:r>
      <w:r w:rsidR="002C27CB" w:rsidRPr="002C27CB">
        <w:rPr>
          <w:rFonts w:ascii="Arial" w:hAnsi="Arial" w:cs="Arial"/>
          <w:b/>
          <w:sz w:val="20"/>
          <w:szCs w:val="20"/>
        </w:rPr>
        <w:t>28η</w:t>
      </w:r>
      <w:r w:rsidR="003A5AFA" w:rsidRPr="002C27CB">
        <w:rPr>
          <w:rFonts w:ascii="Arial" w:hAnsi="Arial" w:cs="Arial"/>
          <w:b/>
          <w:sz w:val="20"/>
          <w:szCs w:val="20"/>
        </w:rPr>
        <w:t xml:space="preserve"> του μηνός </w:t>
      </w:r>
      <w:r w:rsidR="002C27CB" w:rsidRPr="002C27CB">
        <w:rPr>
          <w:rFonts w:ascii="Arial" w:hAnsi="Arial" w:cs="Arial"/>
          <w:b/>
          <w:sz w:val="20"/>
          <w:szCs w:val="20"/>
        </w:rPr>
        <w:t>Δεκεμβρίου</w:t>
      </w:r>
      <w:r w:rsidR="0099630D" w:rsidRPr="002C27CB">
        <w:rPr>
          <w:rFonts w:ascii="Arial" w:hAnsi="Arial" w:cs="Arial"/>
          <w:b/>
          <w:sz w:val="20"/>
          <w:szCs w:val="20"/>
        </w:rPr>
        <w:t xml:space="preserve"> 2017</w:t>
      </w:r>
      <w:r w:rsidR="003A5AFA" w:rsidRPr="002C27CB">
        <w:rPr>
          <w:rFonts w:ascii="Arial" w:hAnsi="Arial" w:cs="Arial"/>
          <w:b/>
          <w:sz w:val="20"/>
          <w:szCs w:val="20"/>
        </w:rPr>
        <w:t xml:space="preserve"> και ώρα</w:t>
      </w:r>
      <w:r w:rsidR="002C27CB" w:rsidRPr="002C27CB">
        <w:rPr>
          <w:rFonts w:ascii="Arial" w:hAnsi="Arial" w:cs="Arial"/>
          <w:b/>
          <w:sz w:val="20"/>
          <w:szCs w:val="20"/>
        </w:rPr>
        <w:t>09</w:t>
      </w:r>
      <w:r w:rsidR="003A5AFA" w:rsidRPr="002C27CB">
        <w:rPr>
          <w:rFonts w:ascii="Arial" w:hAnsi="Arial" w:cs="Arial"/>
          <w:b/>
          <w:sz w:val="20"/>
          <w:szCs w:val="20"/>
        </w:rPr>
        <w:t xml:space="preserve">:00 π.μ </w:t>
      </w:r>
    </w:p>
    <w:p w:rsidR="008251B7" w:rsidRPr="002C27CB" w:rsidRDefault="006F70D8" w:rsidP="00434ADF">
      <w:pPr>
        <w:pStyle w:val="normalwithoutspacing"/>
        <w:numPr>
          <w:ilvl w:val="0"/>
          <w:numId w:val="6"/>
        </w:numPr>
        <w:rPr>
          <w:rFonts w:ascii="Arial" w:hAnsi="Arial" w:cs="Arial"/>
          <w:b/>
          <w:sz w:val="20"/>
          <w:szCs w:val="20"/>
        </w:rPr>
      </w:pPr>
      <w:r w:rsidRPr="002C27CB">
        <w:rPr>
          <w:rFonts w:ascii="Arial" w:hAnsi="Arial" w:cs="Arial"/>
          <w:b/>
          <w:sz w:val="20"/>
          <w:szCs w:val="20"/>
        </w:rPr>
        <w:t>Ηλεκτρονική Αποσφράγιση του (υπό)φακέλου «Οικονομική Προσφορά», κατά την</w:t>
      </w:r>
      <w:r w:rsidR="008251B7" w:rsidRPr="002C27CB">
        <w:rPr>
          <w:rFonts w:ascii="Arial" w:hAnsi="Arial" w:cs="Arial"/>
          <w:b/>
          <w:sz w:val="20"/>
          <w:szCs w:val="20"/>
        </w:rPr>
        <w:t xml:space="preserve"> </w:t>
      </w:r>
      <w:r w:rsidRPr="002C27CB">
        <w:rPr>
          <w:rFonts w:ascii="Arial" w:hAnsi="Arial" w:cs="Arial"/>
          <w:b/>
          <w:sz w:val="20"/>
          <w:szCs w:val="20"/>
        </w:rPr>
        <w:t>ημερομηνία</w:t>
      </w:r>
      <w:r w:rsidR="003A5AFA" w:rsidRPr="002C27CB">
        <w:rPr>
          <w:rFonts w:ascii="Arial" w:hAnsi="Arial" w:cs="Arial"/>
          <w:b/>
          <w:sz w:val="20"/>
          <w:szCs w:val="20"/>
        </w:rPr>
        <w:t xml:space="preserve"> </w:t>
      </w:r>
      <w:r w:rsidRPr="002C27CB">
        <w:rPr>
          <w:rFonts w:ascii="Arial" w:hAnsi="Arial" w:cs="Arial"/>
          <w:b/>
          <w:sz w:val="20"/>
          <w:szCs w:val="20"/>
        </w:rPr>
        <w:t xml:space="preserve"> και ώρα</w:t>
      </w:r>
      <w:r w:rsidR="002C27CB">
        <w:rPr>
          <w:rFonts w:ascii="Arial" w:hAnsi="Arial" w:cs="Arial"/>
          <w:b/>
          <w:sz w:val="20"/>
          <w:szCs w:val="20"/>
        </w:rPr>
        <w:t xml:space="preserve"> που θα ορίσει  ο</w:t>
      </w:r>
      <w:r w:rsidR="003A5AFA" w:rsidRPr="002C27CB">
        <w:rPr>
          <w:rFonts w:ascii="Arial" w:hAnsi="Arial" w:cs="Arial"/>
          <w:b/>
          <w:sz w:val="20"/>
          <w:szCs w:val="20"/>
        </w:rPr>
        <w:t xml:space="preserve"> Δήμος</w:t>
      </w:r>
      <w:r w:rsidR="002C27CB">
        <w:rPr>
          <w:rFonts w:ascii="Arial" w:hAnsi="Arial" w:cs="Arial"/>
          <w:b/>
          <w:sz w:val="20"/>
          <w:szCs w:val="20"/>
        </w:rPr>
        <w:t>.</w:t>
      </w:r>
    </w:p>
    <w:p w:rsidR="006F70D8" w:rsidRPr="002C27CB" w:rsidRDefault="006F70D8" w:rsidP="00434ADF">
      <w:pPr>
        <w:pStyle w:val="normalwithoutspacing"/>
        <w:numPr>
          <w:ilvl w:val="0"/>
          <w:numId w:val="6"/>
        </w:numPr>
        <w:rPr>
          <w:rFonts w:ascii="Arial" w:hAnsi="Arial" w:cs="Arial"/>
          <w:b/>
          <w:sz w:val="20"/>
          <w:szCs w:val="20"/>
        </w:rPr>
      </w:pPr>
      <w:r w:rsidRPr="002C27CB">
        <w:rPr>
          <w:rFonts w:ascii="Arial" w:hAnsi="Arial" w:cs="Arial"/>
          <w:b/>
          <w:sz w:val="20"/>
          <w:szCs w:val="20"/>
        </w:rPr>
        <w:t xml:space="preserve">Ηλεκτρονική Αποσφράγιση του (υπό)φακέλου «Δικαιολογητικά κατακύρωσης», κατά την ημερομηνία και ώρα </w:t>
      </w:r>
      <w:r w:rsidR="001C16FD" w:rsidRPr="002C27CB">
        <w:rPr>
          <w:rFonts w:ascii="Arial" w:hAnsi="Arial" w:cs="Arial"/>
          <w:b/>
          <w:sz w:val="20"/>
          <w:szCs w:val="20"/>
        </w:rPr>
        <w:t xml:space="preserve">που θα ορίσει  </w:t>
      </w:r>
      <w:r w:rsidR="002C27CB" w:rsidRPr="002C27CB">
        <w:rPr>
          <w:rFonts w:ascii="Arial" w:hAnsi="Arial" w:cs="Arial"/>
          <w:b/>
          <w:sz w:val="20"/>
          <w:szCs w:val="20"/>
        </w:rPr>
        <w:t>ο</w:t>
      </w:r>
      <w:r w:rsidR="001C16FD" w:rsidRPr="002C27CB">
        <w:rPr>
          <w:rFonts w:ascii="Arial" w:hAnsi="Arial" w:cs="Arial"/>
          <w:b/>
          <w:sz w:val="20"/>
          <w:szCs w:val="20"/>
        </w:rPr>
        <w:t xml:space="preserve"> Δήμος</w:t>
      </w:r>
      <w:r w:rsidR="002C27CB">
        <w:rPr>
          <w:rFonts w:ascii="Arial" w:hAnsi="Arial" w:cs="Arial"/>
          <w:b/>
          <w:sz w:val="20"/>
          <w:szCs w:val="20"/>
        </w:rPr>
        <w:t>.</w:t>
      </w:r>
      <w:r w:rsidR="001C16FD" w:rsidRPr="002C27CB">
        <w:rPr>
          <w:rFonts w:ascii="Arial" w:hAnsi="Arial" w:cs="Arial"/>
          <w:b/>
          <w:sz w:val="20"/>
          <w:szCs w:val="20"/>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F70D8" w:rsidRPr="0086416D" w:rsidRDefault="001C16FD">
      <w:pPr>
        <w:rPr>
          <w:rFonts w:ascii="Arial" w:hAnsi="Arial" w:cs="Arial"/>
          <w:sz w:val="20"/>
          <w:szCs w:val="20"/>
          <w:lang w:val="el-GR"/>
        </w:rPr>
      </w:pPr>
      <w:r w:rsidRPr="0086416D">
        <w:rPr>
          <w:rFonts w:ascii="Arial" w:hAnsi="Arial" w:cs="Arial"/>
          <w:sz w:val="20"/>
          <w:szCs w:val="20"/>
          <w:lang w:val="el-GR"/>
        </w:rPr>
        <w:t xml:space="preserve">Ο Δήμος </w:t>
      </w:r>
      <w:r w:rsidR="006F70D8" w:rsidRPr="0086416D">
        <w:rPr>
          <w:rFonts w:ascii="Arial" w:hAnsi="Arial" w:cs="Arial"/>
          <w:sz w:val="20"/>
          <w:szCs w:val="20"/>
          <w:lang w:val="el-GR"/>
        </w:rPr>
        <w:t xml:space="preserve">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F70D8" w:rsidRPr="0086416D" w:rsidRDefault="006F70D8">
      <w:pPr>
        <w:pStyle w:val="3"/>
        <w:rPr>
          <w:rFonts w:cs="Arial"/>
          <w:sz w:val="20"/>
          <w:szCs w:val="20"/>
          <w:lang w:val="el-GR"/>
        </w:rPr>
      </w:pPr>
      <w:bookmarkStart w:id="38" w:name="__RefHeading___Toc470009812"/>
      <w:bookmarkEnd w:id="38"/>
      <w:r w:rsidRPr="0086416D">
        <w:rPr>
          <w:rFonts w:cs="Arial"/>
          <w:sz w:val="20"/>
          <w:szCs w:val="20"/>
          <w:lang w:val="el-GR"/>
        </w:rPr>
        <w:t>3.1.2</w:t>
      </w:r>
      <w:r w:rsidRPr="0086416D">
        <w:rPr>
          <w:rFonts w:cs="Arial"/>
          <w:sz w:val="20"/>
          <w:szCs w:val="20"/>
          <w:lang w:val="el-GR"/>
        </w:rPr>
        <w:tab/>
        <w:t>Αξιολόγηση προσφορών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Μετά την κατά περίπτωση ηλεκτρονική αποσφράγιση</w:t>
      </w:r>
      <w:r w:rsidR="00982750" w:rsidRPr="0086416D">
        <w:rPr>
          <w:rFonts w:ascii="Arial" w:hAnsi="Arial" w:cs="Arial"/>
          <w:sz w:val="20"/>
          <w:szCs w:val="20"/>
          <w:lang w:val="el-GR"/>
        </w:rPr>
        <w:t xml:space="preserve"> των προσφορών ο Δήμος </w:t>
      </w:r>
      <w:r w:rsidRPr="0086416D">
        <w:rPr>
          <w:rFonts w:ascii="Arial" w:hAnsi="Arial" w:cs="Arial"/>
          <w:sz w:val="20"/>
          <w:szCs w:val="20"/>
          <w:lang w:val="el-GR"/>
        </w:rPr>
        <w:t xml:space="preserve">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Ειδικότερα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Στη συνέχεια το αρμόδιο όργανο προβαίνει στην αξιολόγηση της τεχνικής προσφοράς, σύμφωνα με τους όρους των εγγράφων της </w:t>
      </w:r>
      <w:r w:rsidR="00952ADA" w:rsidRPr="0086416D">
        <w:rPr>
          <w:rFonts w:ascii="Arial" w:hAnsi="Arial" w:cs="Arial"/>
          <w:sz w:val="20"/>
          <w:szCs w:val="20"/>
          <w:lang w:val="el-GR"/>
        </w:rPr>
        <w:t>παρούσης</w:t>
      </w:r>
      <w:r w:rsidRPr="0086416D">
        <w:rPr>
          <w:rFonts w:ascii="Arial" w:hAnsi="Arial" w:cs="Arial"/>
          <w:sz w:val="20"/>
          <w:szCs w:val="20"/>
          <w:lang w:val="el-GR"/>
        </w:rPr>
        <w:t xml:space="preserve"> και συντάσσει πρακτικό για την απόρριψη των τεχνικών προσφορών που δεν γίνονται αποδεκτές. Τα ανωτέρω υπό στοιχεία α</w:t>
      </w:r>
      <w:r w:rsidR="00952ADA" w:rsidRPr="0086416D">
        <w:rPr>
          <w:rFonts w:ascii="Arial" w:hAnsi="Arial" w:cs="Arial"/>
          <w:sz w:val="20"/>
          <w:szCs w:val="20"/>
          <w:lang w:val="el-GR"/>
        </w:rPr>
        <w:t>΄</w:t>
      </w:r>
      <w:r w:rsidRPr="0086416D">
        <w:rPr>
          <w:rFonts w:ascii="Arial" w:hAnsi="Arial" w:cs="Arial"/>
          <w:sz w:val="20"/>
          <w:szCs w:val="20"/>
          <w:lang w:val="el-GR"/>
        </w:rPr>
        <w:t xml:space="preserve"> και β</w:t>
      </w:r>
      <w:r w:rsidR="00952ADA" w:rsidRPr="0086416D">
        <w:rPr>
          <w:rFonts w:ascii="Arial" w:hAnsi="Arial" w:cs="Arial"/>
          <w:sz w:val="20"/>
          <w:szCs w:val="20"/>
          <w:lang w:val="el-GR"/>
        </w:rPr>
        <w:t>΄</w:t>
      </w:r>
      <w:r w:rsidRPr="0086416D">
        <w:rPr>
          <w:rFonts w:ascii="Arial" w:hAnsi="Arial" w:cs="Arial"/>
          <w:sz w:val="20"/>
          <w:szCs w:val="20"/>
          <w:lang w:val="el-GR"/>
        </w:rPr>
        <w:t xml:space="preserve"> στάδια μπορεί να γίνονται και ενιαία.</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lastRenderedPageBreak/>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EE6082" w:rsidRPr="0086416D" w:rsidRDefault="006F70D8">
      <w:pPr>
        <w:rPr>
          <w:rFonts w:ascii="Arial" w:hAnsi="Arial" w:cs="Arial"/>
          <w:sz w:val="20"/>
          <w:szCs w:val="20"/>
          <w:lang w:val="el-GR"/>
        </w:rPr>
      </w:pPr>
      <w:r w:rsidRPr="0086416D">
        <w:rPr>
          <w:rFonts w:ascii="Arial" w:hAnsi="Arial" w:cs="Arial"/>
          <w:sz w:val="20"/>
          <w:szCs w:val="20"/>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EE6082" w:rsidRPr="0086416D">
        <w:rPr>
          <w:rFonts w:ascii="Arial" w:hAnsi="Arial" w:cs="Arial"/>
          <w:sz w:val="20"/>
          <w:szCs w:val="20"/>
          <w:lang w:val="el-GR"/>
        </w:rPr>
        <w:t>.</w:t>
      </w:r>
    </w:p>
    <w:p w:rsidR="00EE6082" w:rsidRPr="0086416D" w:rsidRDefault="006F70D8">
      <w:pPr>
        <w:rPr>
          <w:rFonts w:ascii="Arial" w:hAnsi="Arial" w:cs="Arial"/>
          <w:sz w:val="20"/>
          <w:szCs w:val="20"/>
          <w:lang w:val="el-GR"/>
        </w:rPr>
      </w:pPr>
      <w:r w:rsidRPr="0086416D">
        <w:rPr>
          <w:rFonts w:ascii="Arial" w:hAnsi="Arial" w:cs="Arial"/>
          <w:sz w:val="20"/>
          <w:szCs w:val="20"/>
          <w:lang w:val="el-GR"/>
        </w:rPr>
        <w:t>Τα αποτελέσματα των ανωτέρω σταδίων επικυρ</w:t>
      </w:r>
      <w:r w:rsidR="006E7C77" w:rsidRPr="0086416D">
        <w:rPr>
          <w:rFonts w:ascii="Arial" w:hAnsi="Arial" w:cs="Arial"/>
          <w:sz w:val="20"/>
          <w:szCs w:val="20"/>
          <w:lang w:val="el-GR"/>
        </w:rPr>
        <w:t xml:space="preserve">ώνονται με απόφαση/αποφάσεις της Οικονομικής Επιτροπής </w:t>
      </w:r>
      <w:r w:rsidRPr="0086416D">
        <w:rPr>
          <w:rFonts w:ascii="Arial" w:hAnsi="Arial" w:cs="Arial"/>
          <w:sz w:val="20"/>
          <w:szCs w:val="20"/>
          <w:lang w:val="el-GR"/>
        </w:rPr>
        <w:t xml:space="preserve"> </w:t>
      </w:r>
      <w:r w:rsidR="006E7C77" w:rsidRPr="0086416D">
        <w:rPr>
          <w:rFonts w:ascii="Arial" w:hAnsi="Arial" w:cs="Arial"/>
          <w:sz w:val="20"/>
          <w:szCs w:val="20"/>
          <w:lang w:val="el-GR"/>
        </w:rPr>
        <w:t xml:space="preserve">του Δήμου Ρόδου </w:t>
      </w:r>
      <w:r w:rsidRPr="0086416D">
        <w:rPr>
          <w:rFonts w:ascii="Arial" w:hAnsi="Arial" w:cs="Arial"/>
          <w:sz w:val="20"/>
          <w:szCs w:val="20"/>
          <w:lang w:val="el-GR"/>
        </w:rPr>
        <w:t>, η οποία κοινοποιείται  στους προσφέροντες μέσω του ΕΣΗΔΗΣ</w:t>
      </w:r>
      <w:r w:rsidRPr="0086416D">
        <w:rPr>
          <w:rStyle w:val="WW-FootnoteReference10"/>
          <w:rFonts w:ascii="Arial" w:hAnsi="Arial" w:cs="Arial"/>
          <w:sz w:val="20"/>
          <w:szCs w:val="20"/>
          <w:lang w:val="el-GR"/>
        </w:rPr>
        <w:footnoteReference w:id="2"/>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Κατά των ανωτέρω αποφάσεων χωρεί </w:t>
      </w:r>
      <w:r w:rsidR="0091668B" w:rsidRPr="0086416D">
        <w:rPr>
          <w:rFonts w:ascii="Arial" w:hAnsi="Arial" w:cs="Arial"/>
          <w:sz w:val="20"/>
          <w:szCs w:val="20"/>
          <w:lang w:val="el-GR"/>
        </w:rPr>
        <w:t xml:space="preserve">ένσταση </w:t>
      </w:r>
      <w:r w:rsidRPr="0086416D">
        <w:rPr>
          <w:rFonts w:ascii="Arial" w:hAnsi="Arial" w:cs="Arial"/>
          <w:sz w:val="20"/>
          <w:szCs w:val="20"/>
          <w:lang w:val="el-GR"/>
        </w:rPr>
        <w:t xml:space="preserve">σύμφωνα με την παράγραφο 3.4 της παρούσας. </w:t>
      </w:r>
    </w:p>
    <w:p w:rsidR="006F70D8" w:rsidRPr="0086416D" w:rsidRDefault="006F70D8">
      <w:pPr>
        <w:pStyle w:val="2"/>
        <w:rPr>
          <w:sz w:val="20"/>
          <w:szCs w:val="20"/>
          <w:lang w:val="el-GR"/>
        </w:rPr>
      </w:pPr>
      <w:bookmarkStart w:id="39" w:name="__RefHeading___Toc470009813"/>
      <w:bookmarkEnd w:id="39"/>
      <w:r w:rsidRPr="0086416D">
        <w:rPr>
          <w:sz w:val="20"/>
          <w:szCs w:val="20"/>
          <w:lang w:val="el-GR"/>
        </w:rPr>
        <w:t>3.2</w:t>
      </w:r>
      <w:r w:rsidRPr="0086416D">
        <w:rPr>
          <w:sz w:val="20"/>
          <w:szCs w:val="20"/>
          <w:lang w:val="el-GR"/>
        </w:rPr>
        <w:tab/>
        <w:t>Πρόσκληση υποβολής δικαιολογητικών κατακύρωσης - Δικαιολογητικά κατακύρωσης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EE6082" w:rsidRPr="0086416D">
        <w:rPr>
          <w:rFonts w:ascii="Arial" w:hAnsi="Arial" w:cs="Arial"/>
          <w:sz w:val="20"/>
          <w:szCs w:val="20"/>
          <w:lang w:val="el-GR"/>
        </w:rPr>
        <w:t xml:space="preserve"> είκοσι ημερών (20</w:t>
      </w:r>
      <w:r w:rsidRPr="0086416D">
        <w:rPr>
          <w:rFonts w:ascii="Arial" w:hAnsi="Arial" w:cs="Arial"/>
          <w:sz w:val="20"/>
          <w:szCs w:val="20"/>
          <w:lang w:val="el-GR"/>
        </w:rPr>
        <w:t xml:space="preserve">) ημερών </w:t>
      </w:r>
      <w:r w:rsidRPr="0086416D">
        <w:rPr>
          <w:rStyle w:val="FootnoteReference2"/>
          <w:rFonts w:ascii="Arial" w:hAnsi="Arial" w:cs="Arial"/>
          <w:sz w:val="20"/>
          <w:szCs w:val="20"/>
        </w:rPr>
        <w:footnoteReference w:id="3"/>
      </w:r>
      <w:r w:rsidRPr="0086416D">
        <w:rPr>
          <w:rFonts w:ascii="Arial" w:hAnsi="Arial" w:cs="Arial"/>
          <w:sz w:val="20"/>
          <w:szCs w:val="20"/>
          <w:lang w:val="el-GR"/>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86416D">
        <w:rPr>
          <w:rFonts w:ascii="Arial" w:hAnsi="Arial" w:cs="Arial"/>
          <w:sz w:val="20"/>
          <w:szCs w:val="20"/>
          <w:lang w:val="en-US"/>
        </w:rPr>
        <w:t>pdf</w:t>
      </w:r>
      <w:r w:rsidRPr="0086416D">
        <w:rPr>
          <w:rFonts w:ascii="Arial" w:hAnsi="Arial" w:cs="Arial"/>
          <w:sz w:val="20"/>
          <w:szCs w:val="20"/>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Όσοι υπέβαλαν παραδεκτές προσφορές λαμβάνουν γνώση των παραπάνω δικαιολογητικών που κατατέθηκαν.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F70D8" w:rsidRPr="0086416D" w:rsidRDefault="006F70D8">
      <w:pPr>
        <w:rPr>
          <w:rFonts w:ascii="Arial" w:hAnsi="Arial" w:cs="Arial"/>
          <w:i/>
          <w:color w:val="5B9BD5"/>
          <w:sz w:val="20"/>
          <w:szCs w:val="20"/>
          <w:lang w:val="el-GR" w:eastAsia="el-GR"/>
        </w:rPr>
      </w:pPr>
      <w:r w:rsidRPr="0086416D">
        <w:rPr>
          <w:rFonts w:ascii="Arial" w:hAnsi="Arial" w:cs="Arial"/>
          <w:sz w:val="20"/>
          <w:szCs w:val="20"/>
          <w:lang w:val="el-GR"/>
        </w:rPr>
        <w:t>i)  κατά τον έλεγχο των παραπάνω δικαιολογητικών διαπιστωθεί ότι τα στοιχεία που</w:t>
      </w:r>
      <w:r w:rsidR="0091668B" w:rsidRPr="0086416D">
        <w:rPr>
          <w:rFonts w:ascii="Arial" w:hAnsi="Arial" w:cs="Arial"/>
          <w:sz w:val="20"/>
          <w:szCs w:val="20"/>
          <w:lang w:val="el-GR"/>
        </w:rPr>
        <w:t xml:space="preserve"> δηλώθηκαν με  το ΤΕΥΔ</w:t>
      </w:r>
      <w:r w:rsidR="006E7C77" w:rsidRPr="0086416D">
        <w:rPr>
          <w:rFonts w:ascii="Arial" w:hAnsi="Arial" w:cs="Arial"/>
          <w:sz w:val="20"/>
          <w:szCs w:val="20"/>
          <w:lang w:val="el-GR"/>
        </w:rPr>
        <w:t>, είναι ψευδή ή ανακριβή</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F70D8" w:rsidRPr="0086416D" w:rsidRDefault="006F70D8">
      <w:pPr>
        <w:rPr>
          <w:rFonts w:ascii="Arial" w:hAnsi="Arial" w:cs="Arial"/>
          <w:sz w:val="20"/>
          <w:szCs w:val="20"/>
          <w:lang w:val="el-GR"/>
        </w:rPr>
      </w:pPr>
      <w:r w:rsidRPr="0086416D">
        <w:rPr>
          <w:rFonts w:ascii="Arial" w:hAnsi="Arial" w:cs="Arial"/>
          <w:sz w:val="20"/>
          <w:szCs w:val="20"/>
          <w:lang w:val="el-GR"/>
        </w:rPr>
        <w:t>iii)</w:t>
      </w:r>
      <w:r w:rsidR="00952ADA" w:rsidRPr="0086416D">
        <w:rPr>
          <w:rFonts w:ascii="Arial" w:hAnsi="Arial" w:cs="Arial"/>
          <w:sz w:val="20"/>
          <w:szCs w:val="20"/>
          <w:lang w:val="el-GR"/>
        </w:rPr>
        <w:t xml:space="preserve"> </w:t>
      </w:r>
      <w:r w:rsidRPr="0086416D">
        <w:rPr>
          <w:rFonts w:ascii="Arial" w:hAnsi="Arial" w:cs="Arial"/>
          <w:sz w:val="20"/>
          <w:szCs w:val="20"/>
          <w:lang w:val="el-GR"/>
        </w:rPr>
        <w:t xml:space="preserve">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F70D8" w:rsidRPr="0086416D" w:rsidRDefault="006F70D8">
      <w:pPr>
        <w:rPr>
          <w:rFonts w:ascii="Arial" w:hAnsi="Arial" w:cs="Arial"/>
          <w:i/>
          <w:color w:val="5B9BD5"/>
          <w:sz w:val="20"/>
          <w:szCs w:val="20"/>
          <w:lang w:val="el-GR" w:eastAsia="el-GR"/>
        </w:rPr>
      </w:pPr>
      <w:r w:rsidRPr="0086416D">
        <w:rPr>
          <w:rFonts w:ascii="Arial" w:hAnsi="Arial" w:cs="Arial"/>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το </w:t>
      </w:r>
      <w:r w:rsidR="0091668B" w:rsidRPr="0086416D">
        <w:rPr>
          <w:rFonts w:ascii="Arial" w:hAnsi="Arial" w:cs="Arial"/>
          <w:sz w:val="20"/>
          <w:szCs w:val="20"/>
          <w:lang w:val="el-GR"/>
        </w:rPr>
        <w:t xml:space="preserve">ΤΕΥΔ </w:t>
      </w:r>
      <w:r w:rsidRPr="0086416D">
        <w:rPr>
          <w:rFonts w:ascii="Arial" w:hAnsi="Arial" w:cs="Arial"/>
          <w:sz w:val="20"/>
          <w:szCs w:val="20"/>
          <w:lang w:val="el-GR"/>
        </w:rPr>
        <w:t xml:space="preserve">ότι πληροί, οι οποίες επήλθαν ή </w:t>
      </w:r>
      <w:r w:rsidRPr="0086416D">
        <w:rPr>
          <w:rFonts w:ascii="Arial" w:hAnsi="Arial" w:cs="Arial"/>
          <w:sz w:val="20"/>
          <w:szCs w:val="20"/>
          <w:lang w:val="el-GR"/>
        </w:rPr>
        <w:lastRenderedPageBreak/>
        <w:t xml:space="preserve">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rsidR="002D10DD" w:rsidRPr="0086416D" w:rsidRDefault="006F70D8">
      <w:pPr>
        <w:rPr>
          <w:rFonts w:ascii="Arial" w:hAnsi="Arial" w:cs="Arial"/>
          <w:sz w:val="20"/>
          <w:szCs w:val="20"/>
          <w:lang w:val="el-GR"/>
        </w:rPr>
      </w:pPr>
      <w:r w:rsidRPr="0086416D">
        <w:rPr>
          <w:rFonts w:ascii="Arial" w:hAnsi="Arial" w:cs="Arial"/>
          <w:sz w:val="20"/>
          <w:szCs w:val="20"/>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w:t>
      </w:r>
      <w:r w:rsidR="00080D8F" w:rsidRPr="0086416D">
        <w:rPr>
          <w:rFonts w:ascii="Arial" w:hAnsi="Arial" w:cs="Arial"/>
          <w:sz w:val="20"/>
          <w:szCs w:val="20"/>
          <w:lang w:val="el-GR"/>
        </w:rPr>
        <w:t>εκατό και ως εξής:  Ποσοστό 15%</w:t>
      </w:r>
      <w:r w:rsidR="0000480B" w:rsidRPr="0086416D">
        <w:rPr>
          <w:rStyle w:val="FootnoteReference2"/>
          <w:rFonts w:ascii="Arial" w:hAnsi="Arial" w:cs="Arial"/>
          <w:sz w:val="20"/>
          <w:szCs w:val="20"/>
          <w:lang w:val="el-GR"/>
        </w:rPr>
        <w:t xml:space="preserve"> </w:t>
      </w:r>
      <w:r w:rsidRPr="0086416D">
        <w:rPr>
          <w:rFonts w:ascii="Arial" w:hAnsi="Arial" w:cs="Arial"/>
          <w:sz w:val="20"/>
          <w:szCs w:val="20"/>
          <w:lang w:val="el-GR"/>
        </w:rPr>
        <w:t xml:space="preserve">στην περίπτωση της μεγαλύτερης ποσότητας και ποσοστό </w:t>
      </w:r>
      <w:r w:rsidR="00080D8F" w:rsidRPr="0086416D">
        <w:rPr>
          <w:rFonts w:ascii="Arial" w:hAnsi="Arial" w:cs="Arial"/>
          <w:sz w:val="20"/>
          <w:szCs w:val="20"/>
          <w:lang w:val="el-GR"/>
        </w:rPr>
        <w:t>50%</w:t>
      </w:r>
      <w:r w:rsidRPr="0086416D">
        <w:rPr>
          <w:rFonts w:ascii="Arial" w:hAnsi="Arial" w:cs="Arial"/>
          <w:sz w:val="20"/>
          <w:szCs w:val="20"/>
          <w:lang w:val="el-GR"/>
        </w:rPr>
        <w:t xml:space="preserve"> στην περίπτωση μικρότερης ποσότητας</w:t>
      </w:r>
      <w:r w:rsidR="00080D8F" w:rsidRPr="0086416D">
        <w:rPr>
          <w:rFonts w:ascii="Arial" w:hAnsi="Arial" w:cs="Arial"/>
          <w:sz w:val="20"/>
          <w:szCs w:val="20"/>
          <w:lang w:val="el-GR"/>
        </w:rPr>
        <w:t xml:space="preserve"> σύμφωνα με το άρθρο 104 του Ν. 4412/2016</w:t>
      </w:r>
      <w:r w:rsidRPr="0086416D">
        <w:rPr>
          <w:rFonts w:ascii="Arial" w:hAnsi="Arial" w:cs="Arial"/>
          <w:sz w:val="20"/>
          <w:szCs w:val="20"/>
          <w:lang w:val="el-GR"/>
        </w:rPr>
        <w:t>. Για κατακύρωση μέρους της ποσότητας κάτω του καθοριζόμενου ως ανωτέρω ποσοστού, απαιτείται προηγούμενη απ</w:t>
      </w:r>
      <w:r w:rsidR="0000480B" w:rsidRPr="0086416D">
        <w:rPr>
          <w:rFonts w:ascii="Arial" w:hAnsi="Arial" w:cs="Arial"/>
          <w:sz w:val="20"/>
          <w:szCs w:val="20"/>
          <w:lang w:val="el-GR"/>
        </w:rPr>
        <w:t>οδοχή από τον προσωρινό ανάδοχο.</w:t>
      </w:r>
    </w:p>
    <w:p w:rsidR="006F70D8" w:rsidRPr="0086416D" w:rsidRDefault="006F70D8">
      <w:pPr>
        <w:rPr>
          <w:rFonts w:ascii="Arial" w:hAnsi="Arial" w:cs="Arial"/>
          <w:sz w:val="20"/>
          <w:szCs w:val="20"/>
          <w:lang w:val="el-GR"/>
        </w:rPr>
      </w:pPr>
      <w:r w:rsidRPr="0086416D">
        <w:rPr>
          <w:rFonts w:ascii="Arial" w:hAnsi="Arial" w:cs="Arial"/>
          <w:sz w:val="20"/>
          <w:szCs w:val="20"/>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F70D8" w:rsidRPr="0086416D" w:rsidRDefault="006F70D8" w:rsidP="00FD5F3F">
      <w:pPr>
        <w:pStyle w:val="2"/>
        <w:rPr>
          <w:i/>
          <w:color w:val="5B9BD5"/>
          <w:sz w:val="20"/>
          <w:szCs w:val="20"/>
          <w:lang w:val="el-GR" w:eastAsia="el-GR"/>
        </w:rPr>
      </w:pPr>
      <w:bookmarkStart w:id="40" w:name="__RefHeading___Toc470009814"/>
      <w:r w:rsidRPr="0086416D">
        <w:rPr>
          <w:sz w:val="20"/>
          <w:szCs w:val="20"/>
          <w:lang w:val="el-GR"/>
        </w:rPr>
        <w:t>3.3</w:t>
      </w:r>
      <w:r w:rsidRPr="0086416D">
        <w:rPr>
          <w:sz w:val="20"/>
          <w:szCs w:val="20"/>
          <w:lang w:val="el-GR"/>
        </w:rPr>
        <w:tab/>
        <w:t>Κατακύρωση - σύναψη σύμβασης</w:t>
      </w:r>
      <w:bookmarkEnd w:id="40"/>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Τα έννομα αποτελέσματα της απόφασης κατακύρωσης και ιδίως η σύναψη της σύμβασης επέρχονται εφόσον συντρέξουν τα κάτωθι :</w:t>
      </w:r>
    </w:p>
    <w:p w:rsidR="006F70D8" w:rsidRPr="0086416D" w:rsidRDefault="0091668B">
      <w:pPr>
        <w:rPr>
          <w:rFonts w:ascii="Arial" w:hAnsi="Arial" w:cs="Arial"/>
          <w:sz w:val="20"/>
          <w:szCs w:val="20"/>
          <w:lang w:val="el-GR"/>
        </w:rPr>
      </w:pPr>
      <w:r w:rsidRPr="0086416D">
        <w:rPr>
          <w:rFonts w:ascii="Arial" w:hAnsi="Arial" w:cs="Arial"/>
          <w:sz w:val="20"/>
          <w:szCs w:val="20"/>
          <w:lang w:val="el-GR"/>
        </w:rPr>
        <w:t>α</w:t>
      </w:r>
      <w:r w:rsidR="006F70D8" w:rsidRPr="0086416D">
        <w:rPr>
          <w:rFonts w:ascii="Arial" w:hAnsi="Arial" w:cs="Arial"/>
          <w:sz w:val="20"/>
          <w:szCs w:val="20"/>
          <w:lang w:val="el-GR"/>
        </w:rPr>
        <w:t>) κοινοποίηση της απόφασης κατακύρωσης στον προσωρινό ανάδοχο, εφόσον αυτός υποβάλει επικαιροποιημένα τα δικαιολογητικά της παραγράφου 2.2.9.2.</w:t>
      </w:r>
    </w:p>
    <w:p w:rsidR="006F70D8" w:rsidRPr="0086416D" w:rsidRDefault="0091668B">
      <w:pPr>
        <w:rPr>
          <w:rFonts w:ascii="Arial" w:hAnsi="Arial" w:cs="Arial"/>
          <w:sz w:val="20"/>
          <w:szCs w:val="20"/>
          <w:lang w:val="el-GR"/>
        </w:rPr>
      </w:pPr>
      <w:r w:rsidRPr="0086416D">
        <w:rPr>
          <w:rFonts w:ascii="Arial" w:hAnsi="Arial" w:cs="Arial"/>
          <w:sz w:val="20"/>
          <w:szCs w:val="20"/>
          <w:lang w:val="el-GR"/>
        </w:rPr>
        <w:t xml:space="preserve">Ο Δήμος </w:t>
      </w:r>
      <w:r w:rsidR="006F70D8" w:rsidRPr="0086416D">
        <w:rPr>
          <w:rFonts w:ascii="Arial" w:hAnsi="Arial" w:cs="Arial"/>
          <w:sz w:val="20"/>
          <w:szCs w:val="20"/>
          <w:lang w:val="el-GR"/>
        </w:rPr>
        <w:t xml:space="preserve">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6F70D8" w:rsidRPr="0086416D" w:rsidRDefault="006F70D8">
      <w:pPr>
        <w:rPr>
          <w:rFonts w:ascii="Arial" w:hAnsi="Arial" w:cs="Arial"/>
          <w:i/>
          <w:color w:val="5B9BD5"/>
          <w:sz w:val="20"/>
          <w:szCs w:val="20"/>
          <w:lang w:val="el-GR"/>
        </w:rPr>
      </w:pPr>
      <w:r w:rsidRPr="0086416D">
        <w:rPr>
          <w:rFonts w:ascii="Arial" w:hAnsi="Arial" w:cs="Arial"/>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F70D8" w:rsidRPr="0086416D" w:rsidRDefault="00037736">
      <w:pPr>
        <w:pStyle w:val="2"/>
        <w:rPr>
          <w:i/>
          <w:iCs/>
          <w:color w:val="5B9BD5"/>
          <w:spacing w:val="5"/>
          <w:sz w:val="20"/>
          <w:szCs w:val="20"/>
          <w:lang w:val="el-GR"/>
        </w:rPr>
      </w:pPr>
      <w:bookmarkStart w:id="41" w:name="__RefHeading___Toc470009815"/>
      <w:bookmarkEnd w:id="41"/>
      <w:r w:rsidRPr="0086416D">
        <w:rPr>
          <w:sz w:val="20"/>
          <w:szCs w:val="20"/>
          <w:lang w:val="el-GR"/>
        </w:rPr>
        <w:t xml:space="preserve"> </w:t>
      </w:r>
      <w:r w:rsidR="00C070F8" w:rsidRPr="0086416D">
        <w:rPr>
          <w:sz w:val="20"/>
          <w:szCs w:val="20"/>
          <w:lang w:val="el-GR"/>
        </w:rPr>
        <w:t>3.4</w:t>
      </w:r>
      <w:r w:rsidR="006F70D8" w:rsidRPr="0086416D">
        <w:rPr>
          <w:sz w:val="20"/>
          <w:szCs w:val="20"/>
          <w:lang w:val="el-GR"/>
        </w:rPr>
        <w:tab/>
      </w:r>
      <w:r w:rsidR="00C070F8" w:rsidRPr="0086416D">
        <w:rPr>
          <w:sz w:val="20"/>
          <w:szCs w:val="20"/>
          <w:lang w:val="el-GR"/>
        </w:rPr>
        <w:t xml:space="preserve">Ενστάσεις </w:t>
      </w:r>
      <w:r w:rsidR="006F70D8" w:rsidRPr="0086416D">
        <w:rPr>
          <w:sz w:val="20"/>
          <w:szCs w:val="20"/>
          <w:lang w:val="el-GR"/>
        </w:rPr>
        <w:t xml:space="preserve"> </w:t>
      </w:r>
    </w:p>
    <w:p w:rsidR="00E34F4E" w:rsidRPr="0086416D" w:rsidRDefault="00E34F4E" w:rsidP="00E34F4E">
      <w:pPr>
        <w:rPr>
          <w:rFonts w:ascii="Arial" w:hAnsi="Arial" w:cs="Arial"/>
          <w:spacing w:val="5"/>
          <w:sz w:val="20"/>
          <w:szCs w:val="20"/>
          <w:lang w:val="el-GR"/>
        </w:rPr>
      </w:pPr>
      <w:r w:rsidRPr="0086416D">
        <w:rPr>
          <w:rFonts w:ascii="Arial" w:hAnsi="Arial" w:cs="Arial"/>
          <w:spacing w:val="5"/>
          <w:sz w:val="20"/>
          <w:szCs w:val="20"/>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E34F4E" w:rsidRPr="0086416D" w:rsidRDefault="00E34F4E" w:rsidP="00E34F4E">
      <w:pPr>
        <w:rPr>
          <w:rFonts w:ascii="Arial" w:hAnsi="Arial" w:cs="Arial"/>
          <w:spacing w:val="5"/>
          <w:sz w:val="20"/>
          <w:szCs w:val="20"/>
          <w:lang w:val="el-GR"/>
        </w:rPr>
      </w:pPr>
      <w:r w:rsidRPr="0086416D">
        <w:rPr>
          <w:rFonts w:ascii="Arial" w:hAnsi="Arial" w:cs="Arial"/>
          <w:spacing w:val="5"/>
          <w:sz w:val="20"/>
          <w:szCs w:val="20"/>
          <w:lang w:val="el-GR"/>
        </w:rPr>
        <w:t>Η ένσταση υποβάλλεται ηλεκτρονικά</w:t>
      </w:r>
      <w:r w:rsidRPr="0086416D">
        <w:rPr>
          <w:rStyle w:val="21"/>
          <w:rFonts w:ascii="Arial" w:hAnsi="Arial" w:cs="Arial"/>
          <w:spacing w:val="5"/>
          <w:sz w:val="20"/>
          <w:szCs w:val="20"/>
          <w:lang w:val="el-GR"/>
        </w:rPr>
        <w:footnoteReference w:id="4"/>
      </w:r>
      <w:r w:rsidRPr="0086416D">
        <w:rPr>
          <w:rFonts w:ascii="Arial" w:hAnsi="Arial" w:cs="Arial"/>
          <w:spacing w:val="5"/>
          <w:sz w:val="20"/>
          <w:szCs w:val="20"/>
          <w:lang w:val="el-GR"/>
        </w:rPr>
        <w:t>, ενώπιον της αναθέτουσας αρχής</w:t>
      </w:r>
      <w:r w:rsidRPr="0086416D">
        <w:rPr>
          <w:rStyle w:val="21"/>
          <w:rFonts w:ascii="Arial" w:hAnsi="Arial" w:cs="Arial"/>
          <w:spacing w:val="5"/>
          <w:sz w:val="20"/>
          <w:szCs w:val="20"/>
          <w:lang w:val="el-GR"/>
        </w:rPr>
        <w:footnoteReference w:id="5"/>
      </w:r>
      <w:r w:rsidRPr="0086416D">
        <w:rPr>
          <w:rFonts w:ascii="Arial" w:hAnsi="Arial" w:cs="Arial"/>
          <w:spacing w:val="5"/>
          <w:sz w:val="20"/>
          <w:szCs w:val="20"/>
          <w:lang w:val="el-GR"/>
        </w:rPr>
        <w:t>,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E34F4E" w:rsidRPr="004B7BC4" w:rsidRDefault="00E34F4E" w:rsidP="00E34F4E">
      <w:pPr>
        <w:rPr>
          <w:rFonts w:ascii="Arial" w:hAnsi="Arial" w:cs="Arial"/>
          <w:b/>
          <w:spacing w:val="5"/>
          <w:sz w:val="20"/>
          <w:szCs w:val="20"/>
          <w:lang w:val="el-GR"/>
        </w:rPr>
      </w:pPr>
      <w:r w:rsidRPr="004B7BC4">
        <w:rPr>
          <w:rFonts w:ascii="Arial" w:hAnsi="Arial" w:cs="Arial"/>
          <w:b/>
          <w:spacing w:val="5"/>
          <w:sz w:val="20"/>
          <w:szCs w:val="20"/>
          <w:lang w:val="el-GR"/>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w:t>
      </w:r>
      <w:r w:rsidRPr="004B7BC4">
        <w:rPr>
          <w:rFonts w:ascii="Arial" w:hAnsi="Arial" w:cs="Arial"/>
          <w:b/>
          <w:spacing w:val="5"/>
          <w:sz w:val="20"/>
          <w:szCs w:val="20"/>
          <w:lang w:val="el-GR"/>
        </w:rPr>
        <w:lastRenderedPageBreak/>
        <w:t>4412/2016</w:t>
      </w:r>
      <w:r w:rsidR="00541C3D" w:rsidRPr="004B7BC4">
        <w:rPr>
          <w:rFonts w:ascii="Arial" w:hAnsi="Arial" w:cs="Arial"/>
          <w:b/>
          <w:spacing w:val="5"/>
          <w:sz w:val="20"/>
          <w:szCs w:val="20"/>
          <w:lang w:val="el-GR"/>
        </w:rPr>
        <w:t xml:space="preserve"> ποσού 600,00 €</w:t>
      </w:r>
      <w:r w:rsidRPr="004B7BC4">
        <w:rPr>
          <w:rFonts w:ascii="Arial" w:hAnsi="Arial" w:cs="Arial"/>
          <w:b/>
          <w:spacing w:val="5"/>
          <w:sz w:val="20"/>
          <w:szCs w:val="20"/>
          <w:lang w:val="el-GR"/>
        </w:rPr>
        <w:t xml:space="preserve"> το οποίο επισυνάπτεται σε μορφή pdf</w:t>
      </w:r>
      <w:r w:rsidRPr="004B7BC4">
        <w:rPr>
          <w:rStyle w:val="21"/>
          <w:rFonts w:ascii="Arial" w:hAnsi="Arial" w:cs="Arial"/>
          <w:b/>
          <w:spacing w:val="5"/>
          <w:sz w:val="20"/>
          <w:szCs w:val="20"/>
          <w:lang w:val="el-GR"/>
        </w:rPr>
        <w:footnoteReference w:id="6"/>
      </w:r>
      <w:r w:rsidRPr="004B7BC4">
        <w:rPr>
          <w:rFonts w:ascii="Arial" w:hAnsi="Arial" w:cs="Arial"/>
          <w:b/>
          <w:spacing w:val="5"/>
          <w:sz w:val="20"/>
          <w:szCs w:val="20"/>
          <w:lang w:val="el-GR"/>
        </w:rPr>
        <w:t xml:space="preserve">. Το παράβολο αυτό αποτελεί δημόσιο έσοδο και  επιστρέφεται με πράξη της αναθέτουσας αρχής, αν η ένσταση γίνει δεκτή. </w:t>
      </w:r>
    </w:p>
    <w:p w:rsidR="00E34F4E" w:rsidRPr="0086416D" w:rsidRDefault="00E34F4E" w:rsidP="00E34F4E">
      <w:pPr>
        <w:rPr>
          <w:rFonts w:ascii="Arial" w:hAnsi="Arial" w:cs="Arial"/>
          <w:spacing w:val="5"/>
          <w:sz w:val="20"/>
          <w:szCs w:val="20"/>
          <w:lang w:val="el-GR"/>
        </w:rPr>
      </w:pPr>
      <w:r w:rsidRPr="0086416D">
        <w:rPr>
          <w:rFonts w:ascii="Arial" w:hAnsi="Arial" w:cs="Arial"/>
          <w:spacing w:val="5"/>
          <w:sz w:val="20"/>
          <w:szCs w:val="20"/>
          <w:lang w:val="el-GR"/>
        </w:rPr>
        <w:t>Οι οικονομικοί φορείς ενημερώνονται για την αποδοχή ή την απόρριψη της ένστασης μέσω της λειτουργίας του Συστήματος “Επικοινωνία”.</w:t>
      </w:r>
    </w:p>
    <w:p w:rsidR="00E34F4E" w:rsidRPr="0086416D" w:rsidRDefault="00E34F4E" w:rsidP="00E34F4E">
      <w:pPr>
        <w:rPr>
          <w:rFonts w:ascii="Arial" w:hAnsi="Arial" w:cs="Arial"/>
          <w:sz w:val="20"/>
          <w:szCs w:val="20"/>
          <w:lang w:val="el-GR"/>
        </w:rPr>
      </w:pPr>
      <w:r w:rsidRPr="0086416D">
        <w:rPr>
          <w:rFonts w:ascii="Arial" w:hAnsi="Arial" w:cs="Arial"/>
          <w:spacing w:val="5"/>
          <w:sz w:val="20"/>
          <w:szCs w:val="20"/>
          <w:lang w:val="el-GR"/>
        </w:rPr>
        <w:t>Διαφορές που αναφύονται από πράξεις ή παραλείψεις, οι οποίες εκδίδονται ή σ</w:t>
      </w:r>
      <w:r w:rsidR="00541C3D" w:rsidRPr="0086416D">
        <w:rPr>
          <w:rFonts w:ascii="Arial" w:hAnsi="Arial" w:cs="Arial"/>
          <w:spacing w:val="5"/>
          <w:sz w:val="20"/>
          <w:szCs w:val="20"/>
          <w:lang w:val="el-GR"/>
        </w:rPr>
        <w:t xml:space="preserve">υντελούνται μετά την 31η </w:t>
      </w:r>
      <w:r w:rsidR="005730E3" w:rsidRPr="0086416D">
        <w:rPr>
          <w:rFonts w:ascii="Arial" w:hAnsi="Arial" w:cs="Arial"/>
          <w:spacing w:val="5"/>
          <w:sz w:val="20"/>
          <w:szCs w:val="20"/>
          <w:lang w:val="el-GR"/>
        </w:rPr>
        <w:t>Μαΐου</w:t>
      </w:r>
      <w:r w:rsidR="00541C3D" w:rsidRPr="0086416D">
        <w:rPr>
          <w:rFonts w:ascii="Arial" w:hAnsi="Arial" w:cs="Arial"/>
          <w:spacing w:val="5"/>
          <w:sz w:val="20"/>
          <w:szCs w:val="20"/>
          <w:lang w:val="el-GR"/>
        </w:rPr>
        <w:t xml:space="preserve"> </w:t>
      </w:r>
      <w:r w:rsidRPr="0086416D">
        <w:rPr>
          <w:rFonts w:ascii="Arial" w:hAnsi="Arial" w:cs="Arial"/>
          <w:spacing w:val="5"/>
          <w:sz w:val="20"/>
          <w:szCs w:val="20"/>
          <w:lang w:val="el-GR"/>
        </w:rPr>
        <w:t xml:space="preserve"> 2017 διέπονται από τις διατάξεις του Βιβλίου ΙV (άρθρα 345 έως 374) του ν. 4412/2016</w:t>
      </w:r>
    </w:p>
    <w:p w:rsidR="006F70D8" w:rsidRPr="0086416D" w:rsidRDefault="006F70D8">
      <w:pPr>
        <w:rPr>
          <w:rFonts w:ascii="Arial" w:hAnsi="Arial" w:cs="Arial"/>
          <w:sz w:val="20"/>
          <w:szCs w:val="20"/>
          <w:lang w:val="el-GR"/>
        </w:rPr>
      </w:pPr>
    </w:p>
    <w:p w:rsidR="006F70D8" w:rsidRPr="0086416D" w:rsidRDefault="006F70D8">
      <w:pPr>
        <w:pStyle w:val="2"/>
        <w:rPr>
          <w:sz w:val="20"/>
          <w:szCs w:val="20"/>
          <w:lang w:val="el-GR"/>
        </w:rPr>
      </w:pPr>
      <w:bookmarkStart w:id="42" w:name="__RefHeading___Toc470009816"/>
      <w:bookmarkStart w:id="43" w:name="__RefHeading___Toc470009817"/>
      <w:bookmarkEnd w:id="42"/>
      <w:bookmarkEnd w:id="43"/>
      <w:r w:rsidRPr="0086416D">
        <w:rPr>
          <w:sz w:val="20"/>
          <w:szCs w:val="20"/>
          <w:lang w:val="el-GR"/>
        </w:rPr>
        <w:t>3.5</w:t>
      </w:r>
      <w:r w:rsidRPr="0086416D">
        <w:rPr>
          <w:sz w:val="20"/>
          <w:szCs w:val="20"/>
          <w:lang w:val="el-GR"/>
        </w:rPr>
        <w:tab/>
        <w:t>Ματαίωση Διαδικασίας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F70D8" w:rsidRPr="0086416D" w:rsidRDefault="006F70D8" w:rsidP="0086416D">
      <w:pPr>
        <w:pStyle w:val="1"/>
        <w:pageBreakBefore w:val="0"/>
        <w:rPr>
          <w:sz w:val="20"/>
          <w:szCs w:val="20"/>
          <w:lang w:val="el-GR"/>
        </w:rPr>
      </w:pPr>
      <w:bookmarkStart w:id="44" w:name="__RefHeading___Toc470009818"/>
      <w:r w:rsidRPr="0086416D">
        <w:rPr>
          <w:sz w:val="20"/>
          <w:szCs w:val="20"/>
          <w:lang w:val="el-GR"/>
        </w:rPr>
        <w:t>4.</w:t>
      </w:r>
      <w:r w:rsidRPr="0086416D">
        <w:rPr>
          <w:sz w:val="20"/>
          <w:szCs w:val="20"/>
          <w:lang w:val="el-GR"/>
        </w:rPr>
        <w:tab/>
        <w:t>ΟΡΟΙ ΕΚΤΕΛΕΣΗΣ ΤΗΣ ΣΥΜΒΑΣΗΣ</w:t>
      </w:r>
      <w:bookmarkEnd w:id="44"/>
      <w:r w:rsidRPr="0086416D">
        <w:rPr>
          <w:sz w:val="20"/>
          <w:szCs w:val="20"/>
          <w:lang w:val="el-GR"/>
        </w:rPr>
        <w:t xml:space="preserve"> </w:t>
      </w:r>
    </w:p>
    <w:p w:rsidR="006F70D8" w:rsidRPr="0086416D" w:rsidRDefault="006F70D8" w:rsidP="0086416D">
      <w:pPr>
        <w:pStyle w:val="2"/>
        <w:rPr>
          <w:sz w:val="20"/>
          <w:szCs w:val="20"/>
          <w:lang w:val="el-GR"/>
        </w:rPr>
      </w:pPr>
      <w:bookmarkStart w:id="45" w:name="__RefHeading___Toc470009819"/>
      <w:bookmarkEnd w:id="45"/>
      <w:r w:rsidRPr="0086416D">
        <w:rPr>
          <w:sz w:val="20"/>
          <w:szCs w:val="20"/>
          <w:lang w:val="el-GR"/>
        </w:rPr>
        <w:t>4</w:t>
      </w:r>
      <w:r w:rsidR="00EA10DD" w:rsidRPr="0086416D">
        <w:rPr>
          <w:sz w:val="20"/>
          <w:szCs w:val="20"/>
          <w:lang w:val="el-GR"/>
        </w:rPr>
        <w:t>.1</w:t>
      </w:r>
      <w:r w:rsidR="00EA10DD" w:rsidRPr="0086416D">
        <w:rPr>
          <w:sz w:val="20"/>
          <w:szCs w:val="20"/>
          <w:lang w:val="el-GR"/>
        </w:rPr>
        <w:tab/>
        <w:t>Εγγυήσεις καλής εκτέλεσης,</w:t>
      </w:r>
    </w:p>
    <w:p w:rsidR="006F70D8" w:rsidRPr="00CE1FFA" w:rsidRDefault="006F70D8">
      <w:pPr>
        <w:rPr>
          <w:rFonts w:ascii="Arial" w:hAnsi="Arial" w:cs="Arial"/>
          <w:b/>
          <w:sz w:val="20"/>
          <w:szCs w:val="20"/>
          <w:lang w:val="el-GR"/>
        </w:rPr>
      </w:pPr>
      <w:r w:rsidRPr="00CE1FFA">
        <w:rPr>
          <w:rFonts w:ascii="Arial" w:hAnsi="Arial" w:cs="Arial"/>
          <w:b/>
          <w:sz w:val="20"/>
          <w:szCs w:val="20"/>
          <w:lang w:val="el-GR"/>
        </w:rPr>
        <w:t xml:space="preserve">Εγγύηση καλής εκτέλεσης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w:t>
      </w:r>
      <w:r w:rsidR="008B2A46" w:rsidRPr="0086416D">
        <w:rPr>
          <w:rFonts w:ascii="Arial" w:hAnsi="Arial" w:cs="Arial"/>
          <w:sz w:val="20"/>
          <w:szCs w:val="20"/>
          <w:lang w:val="el-GR"/>
        </w:rPr>
        <w:t xml:space="preserve">ν τίτλο της σχετικής σύμβασης </w:t>
      </w:r>
      <w:r w:rsidRPr="0086416D">
        <w:rPr>
          <w:rFonts w:ascii="Arial" w:hAnsi="Arial" w:cs="Arial"/>
          <w:sz w:val="20"/>
          <w:szCs w:val="20"/>
          <w:lang w:val="el-GR"/>
        </w:rPr>
        <w:t>και τα οριζόμενα στο άρθρο 72 του ν. 4412/2016.</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εγγύηση καλής εκτέλεσης της σύμβασης καλύπτει συνολικά και χωρίς διακρίσεις την εφαρμογή όλων των όρων τη</w:t>
      </w:r>
      <w:r w:rsidR="00C070F8" w:rsidRPr="0086416D">
        <w:rPr>
          <w:rFonts w:ascii="Arial" w:hAnsi="Arial" w:cs="Arial"/>
          <w:sz w:val="20"/>
          <w:szCs w:val="20"/>
          <w:lang w:val="el-GR"/>
        </w:rPr>
        <w:t xml:space="preserve">ς σύμβασης και κάθε απαίτηση του Δήμου </w:t>
      </w:r>
      <w:r w:rsidRPr="0086416D">
        <w:rPr>
          <w:rFonts w:ascii="Arial" w:hAnsi="Arial" w:cs="Arial"/>
          <w:sz w:val="20"/>
          <w:szCs w:val="20"/>
          <w:lang w:val="el-GR"/>
        </w:rPr>
        <w:t xml:space="preserve"> έναντι του αναδόχου</w:t>
      </w:r>
      <w:r w:rsidR="007549BA" w:rsidRPr="0086416D">
        <w:rPr>
          <w:rFonts w:ascii="Arial" w:hAnsi="Arial" w:cs="Arial"/>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EA10DD" w:rsidRPr="0086416D" w:rsidRDefault="00EA10DD" w:rsidP="00EA10DD">
      <w:pPr>
        <w:rPr>
          <w:rFonts w:ascii="Arial" w:hAnsi="Arial" w:cs="Arial"/>
          <w:sz w:val="20"/>
          <w:szCs w:val="20"/>
          <w:lang w:val="el-GR"/>
        </w:rPr>
      </w:pPr>
      <w:r w:rsidRPr="0086416D">
        <w:rPr>
          <w:rFonts w:ascii="Arial" w:hAnsi="Arial" w:cs="Arial"/>
          <w:sz w:val="20"/>
          <w:szCs w:val="20"/>
          <w:lang w:val="el-GR"/>
        </w:rPr>
        <w:t xml:space="preserve">Η εγγύηση καλής εκτέλεσης επιστρέφεται  στο σύνολό της ή </w:t>
      </w:r>
      <w:r w:rsidRPr="0086416D">
        <w:rPr>
          <w:rFonts w:ascii="Arial" w:hAnsi="Arial" w:cs="Arial"/>
          <w:i/>
          <w:iCs/>
          <w:color w:val="5B9BD5"/>
          <w:spacing w:val="5"/>
          <w:sz w:val="20"/>
          <w:szCs w:val="20"/>
          <w:lang w:val="el-GR"/>
        </w:rPr>
        <w:t xml:space="preserve"> </w:t>
      </w:r>
      <w:r w:rsidRPr="0086416D">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86416D">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w:t>
      </w:r>
      <w:r w:rsidR="007549BA" w:rsidRPr="0086416D">
        <w:rPr>
          <w:rFonts w:ascii="Arial" w:hAnsi="Arial" w:cs="Arial"/>
          <w:sz w:val="20"/>
          <w:szCs w:val="20"/>
          <w:lang w:val="el-GR"/>
        </w:rPr>
        <w:t xml:space="preserve">όθεσμη παράδοση, η επιστροφή της </w:t>
      </w:r>
      <w:r w:rsidRPr="0086416D">
        <w:rPr>
          <w:rFonts w:ascii="Arial" w:hAnsi="Arial" w:cs="Arial"/>
          <w:sz w:val="20"/>
          <w:szCs w:val="20"/>
          <w:lang w:val="el-GR"/>
        </w:rPr>
        <w:t xml:space="preserve"> </w:t>
      </w:r>
      <w:r w:rsidR="007549BA" w:rsidRPr="0086416D">
        <w:rPr>
          <w:rFonts w:ascii="Arial" w:hAnsi="Arial" w:cs="Arial"/>
          <w:sz w:val="20"/>
          <w:szCs w:val="20"/>
          <w:lang w:val="el-GR"/>
        </w:rPr>
        <w:t xml:space="preserve">ως άνω εγγύησης </w:t>
      </w:r>
      <w:r w:rsidRPr="0086416D">
        <w:rPr>
          <w:rFonts w:ascii="Arial" w:hAnsi="Arial" w:cs="Arial"/>
          <w:sz w:val="20"/>
          <w:szCs w:val="20"/>
          <w:lang w:val="el-GR"/>
        </w:rPr>
        <w:t xml:space="preserve"> γίνεται μετά την αντιμετώπιση των παρατηρήσεων και του εκπροθέσμου. </w:t>
      </w:r>
    </w:p>
    <w:p w:rsidR="006F70D8" w:rsidRPr="0086416D" w:rsidRDefault="006F70D8">
      <w:pPr>
        <w:rPr>
          <w:rFonts w:ascii="Arial" w:hAnsi="Arial" w:cs="Arial"/>
          <w:sz w:val="20"/>
          <w:szCs w:val="20"/>
          <w:lang w:val="el-GR"/>
        </w:rPr>
      </w:pPr>
    </w:p>
    <w:p w:rsidR="006F70D8" w:rsidRPr="0086416D" w:rsidRDefault="006F70D8">
      <w:pPr>
        <w:pStyle w:val="2"/>
        <w:rPr>
          <w:sz w:val="20"/>
          <w:szCs w:val="20"/>
          <w:lang w:val="el-GR"/>
        </w:rPr>
      </w:pPr>
      <w:bookmarkStart w:id="46" w:name="__RefHeading___Toc470009820"/>
      <w:r w:rsidRPr="0086416D">
        <w:rPr>
          <w:sz w:val="20"/>
          <w:szCs w:val="20"/>
          <w:lang w:val="el-GR"/>
        </w:rPr>
        <w:t xml:space="preserve">4.2 </w:t>
      </w:r>
      <w:r w:rsidRPr="0086416D">
        <w:rPr>
          <w:sz w:val="20"/>
          <w:szCs w:val="20"/>
          <w:lang w:val="el-GR"/>
        </w:rPr>
        <w:tab/>
        <w:t>Συμβατικό Πλαίσιο - Εφαρμοστέα Νομοθεσία</w:t>
      </w:r>
      <w:bookmarkEnd w:id="46"/>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F70D8" w:rsidRPr="0086416D" w:rsidRDefault="006F70D8">
      <w:pPr>
        <w:pStyle w:val="2"/>
        <w:rPr>
          <w:sz w:val="20"/>
          <w:szCs w:val="20"/>
          <w:lang w:val="el-GR"/>
        </w:rPr>
      </w:pPr>
      <w:bookmarkStart w:id="47" w:name="__RefHeading___Toc470009821"/>
      <w:bookmarkEnd w:id="47"/>
      <w:r w:rsidRPr="0086416D">
        <w:rPr>
          <w:sz w:val="20"/>
          <w:szCs w:val="20"/>
          <w:lang w:val="el-GR"/>
        </w:rPr>
        <w:t>4.3</w:t>
      </w:r>
      <w:r w:rsidRPr="0086416D">
        <w:rPr>
          <w:sz w:val="20"/>
          <w:szCs w:val="20"/>
          <w:lang w:val="el-GR"/>
        </w:rPr>
        <w:tab/>
        <w:t>Όροι εκτέλεσης της σύμβασης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EA10DD" w:rsidRPr="004B7BC4" w:rsidRDefault="00EA10DD" w:rsidP="00EA10DD">
      <w:pPr>
        <w:rPr>
          <w:rFonts w:ascii="Arial" w:hAnsi="Arial" w:cs="Arial"/>
          <w:b/>
          <w:sz w:val="20"/>
          <w:szCs w:val="20"/>
          <w:lang w:val="el-GR"/>
        </w:rPr>
      </w:pPr>
      <w:r w:rsidRPr="004B7BC4">
        <w:rPr>
          <w:rFonts w:ascii="Arial" w:hAnsi="Arial" w:cs="Arial"/>
          <w:b/>
          <w:sz w:val="20"/>
          <w:szCs w:val="20"/>
          <w:lang w:val="el-GR"/>
        </w:rPr>
        <w:t>Η διάρκεια για όλες τις  συμβάσ</w:t>
      </w:r>
      <w:r w:rsidR="00CE1FFA" w:rsidRPr="004B7BC4">
        <w:rPr>
          <w:rFonts w:ascii="Arial" w:hAnsi="Arial" w:cs="Arial"/>
          <w:b/>
          <w:sz w:val="20"/>
          <w:szCs w:val="20"/>
          <w:lang w:val="el-GR"/>
        </w:rPr>
        <w:t>εις  ορίζεται  μέχρι 31/12/2018.</w:t>
      </w:r>
    </w:p>
    <w:p w:rsidR="00EA10DD" w:rsidRPr="0086416D" w:rsidRDefault="00EA10DD" w:rsidP="00EA10DD">
      <w:pPr>
        <w:pStyle w:val="af0"/>
        <w:rPr>
          <w:rFonts w:ascii="Arial" w:hAnsi="Arial" w:cs="Arial"/>
          <w:b/>
          <w:bCs/>
          <w:sz w:val="20"/>
          <w:szCs w:val="20"/>
          <w:lang w:val="el-GR"/>
        </w:rPr>
      </w:pPr>
      <w:r w:rsidRPr="0086416D">
        <w:rPr>
          <w:rFonts w:ascii="Arial" w:hAnsi="Arial" w:cs="Arial"/>
          <w:b/>
          <w:bCs/>
          <w:sz w:val="20"/>
          <w:szCs w:val="20"/>
          <w:lang w:val="el-GR"/>
        </w:rPr>
        <w:lastRenderedPageBreak/>
        <w:t>Για όλες τις συμβάσεις μετά από σύμφωνη γνώμη και τον δύο συμβαλλομένων δύναται να παραταθεί έως έξι(6) το πολύ</w:t>
      </w:r>
      <w:r w:rsidR="003B76CE">
        <w:rPr>
          <w:rFonts w:ascii="Arial" w:hAnsi="Arial" w:cs="Arial"/>
          <w:b/>
          <w:bCs/>
          <w:sz w:val="20"/>
          <w:szCs w:val="20"/>
          <w:lang w:val="el-GR"/>
        </w:rPr>
        <w:t xml:space="preserve"> </w:t>
      </w:r>
      <w:r w:rsidRPr="0086416D">
        <w:rPr>
          <w:rFonts w:ascii="Arial" w:hAnsi="Arial" w:cs="Arial"/>
          <w:b/>
          <w:bCs/>
          <w:sz w:val="20"/>
          <w:szCs w:val="20"/>
          <w:lang w:val="el-GR"/>
        </w:rPr>
        <w:t xml:space="preserve">μήνες προκειμένου να καλυφθούν τρέχουσες ανάγκες του Δήμου  χωρίς τροποποίηση της συμβατικής αξίας και ποσότητας. </w:t>
      </w:r>
    </w:p>
    <w:p w:rsidR="006F70D8" w:rsidRPr="0086416D" w:rsidRDefault="006F70D8">
      <w:pPr>
        <w:pStyle w:val="2"/>
        <w:rPr>
          <w:bCs/>
          <w:sz w:val="20"/>
          <w:szCs w:val="20"/>
          <w:lang w:val="el-GR"/>
        </w:rPr>
      </w:pPr>
      <w:bookmarkStart w:id="48" w:name="__RefHeading___Toc470009822"/>
      <w:bookmarkEnd w:id="48"/>
      <w:r w:rsidRPr="0086416D">
        <w:rPr>
          <w:sz w:val="20"/>
          <w:szCs w:val="20"/>
          <w:lang w:val="el-GR"/>
        </w:rPr>
        <w:t>4.4</w:t>
      </w:r>
      <w:r w:rsidRPr="0086416D">
        <w:rPr>
          <w:sz w:val="20"/>
          <w:szCs w:val="20"/>
          <w:lang w:val="el-GR"/>
        </w:rPr>
        <w:tab/>
        <w:t>Υπεργολαβία</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 xml:space="preserve">4.4.1. </w:t>
      </w:r>
      <w:r w:rsidRPr="0086416D">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 xml:space="preserve">4.4.2. </w:t>
      </w:r>
      <w:r w:rsidRPr="0086416D">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86416D">
        <w:rPr>
          <w:rFonts w:ascii="Arial" w:eastAsia="SimSun" w:hAnsi="Arial" w:cs="Arial"/>
          <w:i/>
          <w:iCs/>
          <w:color w:val="0099FF"/>
          <w:kern w:val="1"/>
          <w:sz w:val="20"/>
          <w:szCs w:val="20"/>
          <w:lang w:val="el-GR" w:bidi="hi-IN"/>
        </w:rPr>
        <w:t>.</w:t>
      </w:r>
      <w:r w:rsidRPr="0086416D">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4.4.3.</w:t>
      </w:r>
      <w:r w:rsidRPr="0086416D">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F70D8" w:rsidRPr="0086416D" w:rsidRDefault="006F70D8" w:rsidP="007549BA">
      <w:pPr>
        <w:rPr>
          <w:rFonts w:ascii="Arial" w:hAnsi="Arial" w:cs="Arial"/>
          <w:b/>
          <w:bCs/>
          <w:sz w:val="20"/>
          <w:szCs w:val="20"/>
          <w:lang w:val="el-GR"/>
        </w:rPr>
      </w:pPr>
      <w:r w:rsidRPr="0086416D">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F70D8" w:rsidRPr="0086416D" w:rsidRDefault="007549BA">
      <w:pPr>
        <w:pStyle w:val="2"/>
        <w:rPr>
          <w:bCs/>
          <w:sz w:val="20"/>
          <w:szCs w:val="20"/>
          <w:lang w:val="el-GR"/>
        </w:rPr>
      </w:pPr>
      <w:bookmarkStart w:id="49" w:name="__RefHeading___Toc470009824"/>
      <w:r w:rsidRPr="0086416D">
        <w:rPr>
          <w:sz w:val="20"/>
          <w:szCs w:val="20"/>
          <w:lang w:val="el-GR"/>
        </w:rPr>
        <w:t>4.5</w:t>
      </w:r>
      <w:r w:rsidR="006F70D8" w:rsidRPr="0086416D">
        <w:rPr>
          <w:sz w:val="20"/>
          <w:szCs w:val="20"/>
          <w:lang w:val="el-GR"/>
        </w:rPr>
        <w:tab/>
        <w:t>Δικαίωμα μονομερούς λύσης της σύμβασης</w:t>
      </w:r>
      <w:bookmarkEnd w:id="49"/>
    </w:p>
    <w:p w:rsidR="006F70D8" w:rsidRPr="0086416D" w:rsidRDefault="007549BA">
      <w:pPr>
        <w:rPr>
          <w:rFonts w:ascii="Arial" w:hAnsi="Arial" w:cs="Arial"/>
          <w:sz w:val="20"/>
          <w:szCs w:val="20"/>
          <w:lang w:val="el-GR"/>
        </w:rPr>
      </w:pPr>
      <w:r w:rsidRPr="0086416D">
        <w:rPr>
          <w:rFonts w:ascii="Arial" w:hAnsi="Arial" w:cs="Arial"/>
          <w:b/>
          <w:bCs/>
          <w:sz w:val="20"/>
          <w:szCs w:val="20"/>
          <w:lang w:val="el-GR"/>
        </w:rPr>
        <w:t>4.5</w:t>
      </w:r>
      <w:r w:rsidR="006F70D8" w:rsidRPr="0086416D">
        <w:rPr>
          <w:rFonts w:ascii="Arial" w:hAnsi="Arial" w:cs="Arial"/>
          <w:b/>
          <w:bCs/>
          <w:sz w:val="20"/>
          <w:szCs w:val="20"/>
          <w:lang w:val="el-GR"/>
        </w:rPr>
        <w:t>.1.</w:t>
      </w:r>
      <w:r w:rsidR="006F70D8" w:rsidRPr="0086416D">
        <w:rPr>
          <w:rFonts w:ascii="Arial" w:hAnsi="Arial"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F70D8" w:rsidRPr="0086416D" w:rsidRDefault="006F70D8">
      <w:pPr>
        <w:rPr>
          <w:rFonts w:ascii="Arial" w:hAnsi="Arial" w:cs="Arial"/>
          <w:sz w:val="20"/>
          <w:szCs w:val="20"/>
          <w:lang w:val="el-GR"/>
        </w:rPr>
      </w:pPr>
    </w:p>
    <w:p w:rsidR="006F70D8" w:rsidRPr="0086416D" w:rsidRDefault="006F70D8" w:rsidP="0086416D">
      <w:pPr>
        <w:pStyle w:val="1"/>
        <w:pageBreakBefore w:val="0"/>
        <w:rPr>
          <w:sz w:val="20"/>
          <w:szCs w:val="20"/>
          <w:lang w:val="el-GR"/>
        </w:rPr>
      </w:pPr>
      <w:bookmarkStart w:id="50" w:name="__RefHeading___Toc470009825"/>
      <w:r w:rsidRPr="0086416D">
        <w:rPr>
          <w:sz w:val="20"/>
          <w:szCs w:val="20"/>
          <w:lang w:val="el-GR"/>
        </w:rPr>
        <w:t>5.</w:t>
      </w:r>
      <w:r w:rsidRPr="0086416D">
        <w:rPr>
          <w:sz w:val="20"/>
          <w:szCs w:val="20"/>
          <w:lang w:val="el-GR"/>
        </w:rPr>
        <w:tab/>
        <w:t>ΕΙΔΙΚΟΙ ΟΡΟΙ ΕΚΤΕΛΕΣΗΣ ΤΗΣ ΣΥΜΒΑΣΗΣ</w:t>
      </w:r>
      <w:bookmarkEnd w:id="50"/>
      <w:r w:rsidRPr="0086416D">
        <w:rPr>
          <w:sz w:val="20"/>
          <w:szCs w:val="20"/>
          <w:lang w:val="el-GR"/>
        </w:rPr>
        <w:t xml:space="preserve"> </w:t>
      </w:r>
    </w:p>
    <w:p w:rsidR="006F70D8" w:rsidRPr="0086416D" w:rsidRDefault="006F70D8" w:rsidP="0086416D">
      <w:pPr>
        <w:pStyle w:val="2"/>
        <w:rPr>
          <w:bCs/>
          <w:sz w:val="20"/>
          <w:szCs w:val="20"/>
          <w:lang w:val="el-GR"/>
        </w:rPr>
      </w:pPr>
      <w:bookmarkStart w:id="51" w:name="__RefHeading___Toc470009826"/>
      <w:r w:rsidRPr="0086416D">
        <w:rPr>
          <w:sz w:val="20"/>
          <w:szCs w:val="20"/>
          <w:lang w:val="el-GR"/>
        </w:rPr>
        <w:t>5.1</w:t>
      </w:r>
      <w:r w:rsidRPr="0086416D">
        <w:rPr>
          <w:sz w:val="20"/>
          <w:szCs w:val="20"/>
          <w:lang w:val="el-GR"/>
        </w:rPr>
        <w:tab/>
        <w:t>Τρόπος πληρωμής</w:t>
      </w:r>
      <w:bookmarkEnd w:id="51"/>
      <w:r w:rsidRPr="0086416D">
        <w:rPr>
          <w:sz w:val="20"/>
          <w:szCs w:val="20"/>
          <w:lang w:val="el-GR"/>
        </w:rPr>
        <w:t xml:space="preserve"> </w:t>
      </w:r>
    </w:p>
    <w:p w:rsidR="006F70D8" w:rsidRPr="0086416D" w:rsidRDefault="006F70D8">
      <w:pPr>
        <w:rPr>
          <w:rFonts w:ascii="Arial" w:hAnsi="Arial" w:cs="Arial"/>
          <w:b/>
          <w:sz w:val="20"/>
          <w:szCs w:val="20"/>
          <w:lang w:val="el-GR"/>
        </w:rPr>
      </w:pPr>
      <w:r w:rsidRPr="0086416D">
        <w:rPr>
          <w:rFonts w:ascii="Arial" w:hAnsi="Arial" w:cs="Arial"/>
          <w:b/>
          <w:bCs/>
          <w:sz w:val="20"/>
          <w:szCs w:val="20"/>
          <w:lang w:val="el-GR"/>
        </w:rPr>
        <w:t>5.1.1.</w:t>
      </w:r>
      <w:r w:rsidRPr="0086416D">
        <w:rPr>
          <w:rFonts w:ascii="Arial" w:hAnsi="Arial" w:cs="Arial"/>
          <w:sz w:val="20"/>
          <w:szCs w:val="20"/>
          <w:lang w:val="el-GR"/>
        </w:rPr>
        <w:t xml:space="preserve"> Η πληρωμή του αναδόχου θα πραγματοποιηθεί με τον πιο κάτω τρόπο</w:t>
      </w:r>
      <w:r w:rsidR="002B5FEF">
        <w:rPr>
          <w:rFonts w:ascii="Arial" w:hAnsi="Arial" w:cs="Arial"/>
          <w:sz w:val="20"/>
          <w:szCs w:val="20"/>
          <w:lang w:val="el-GR"/>
        </w:rPr>
        <w:t>:</w:t>
      </w:r>
    </w:p>
    <w:p w:rsidR="006F70D8" w:rsidRPr="0086416D" w:rsidRDefault="006F70D8">
      <w:pPr>
        <w:rPr>
          <w:rFonts w:ascii="Arial" w:hAnsi="Arial" w:cs="Arial"/>
          <w:b/>
          <w:bCs/>
          <w:sz w:val="20"/>
          <w:szCs w:val="20"/>
          <w:lang w:val="el-GR"/>
        </w:rPr>
      </w:pPr>
      <w:r w:rsidRPr="0086416D">
        <w:rPr>
          <w:rFonts w:ascii="Arial" w:hAnsi="Arial" w:cs="Arial"/>
          <w:b/>
          <w:sz w:val="20"/>
          <w:szCs w:val="20"/>
          <w:lang w:val="el-GR"/>
        </w:rPr>
        <w:t>α)</w:t>
      </w:r>
      <w:r w:rsidRPr="0086416D">
        <w:rPr>
          <w:rFonts w:ascii="Arial" w:hAnsi="Arial" w:cs="Arial"/>
          <w:sz w:val="20"/>
          <w:szCs w:val="20"/>
          <w:lang w:val="el-GR"/>
        </w:rPr>
        <w:t xml:space="preserve"> Το </w:t>
      </w:r>
      <w:r w:rsidRPr="0086416D">
        <w:rPr>
          <w:rFonts w:ascii="Arial" w:hAnsi="Arial" w:cs="Arial"/>
          <w:b/>
          <w:sz w:val="20"/>
          <w:szCs w:val="20"/>
          <w:lang w:val="el-GR"/>
        </w:rPr>
        <w:t>100%</w:t>
      </w:r>
      <w:r w:rsidRPr="0086416D">
        <w:rPr>
          <w:rFonts w:ascii="Arial" w:hAnsi="Arial" w:cs="Arial"/>
          <w:sz w:val="20"/>
          <w:szCs w:val="20"/>
          <w:lang w:val="el-GR"/>
        </w:rPr>
        <w:t xml:space="preserve"> της συμβατικής αξίας μετά την οριστική παραλαβή των</w:t>
      </w:r>
      <w:r w:rsidR="006C621F" w:rsidRPr="0086416D">
        <w:rPr>
          <w:rFonts w:ascii="Arial" w:hAnsi="Arial" w:cs="Arial"/>
          <w:sz w:val="20"/>
          <w:szCs w:val="20"/>
          <w:lang w:val="el-GR"/>
        </w:rPr>
        <w:t xml:space="preserve"> τμηματικών παραδόσεων των </w:t>
      </w:r>
      <w:r w:rsidRPr="0086416D">
        <w:rPr>
          <w:rFonts w:ascii="Arial" w:hAnsi="Arial" w:cs="Arial"/>
          <w:sz w:val="20"/>
          <w:szCs w:val="20"/>
          <w:lang w:val="el-GR"/>
        </w:rPr>
        <w:t xml:space="preserve"> υλικών</w:t>
      </w:r>
      <w:r w:rsidR="006C621F" w:rsidRPr="0086416D">
        <w:rPr>
          <w:rFonts w:ascii="Arial" w:hAnsi="Arial" w:cs="Arial"/>
          <w:b/>
          <w:sz w:val="20"/>
          <w:szCs w:val="20"/>
          <w:lang w:val="el-GR"/>
        </w:rPr>
        <w:t>.</w:t>
      </w:r>
      <w:r w:rsidR="00785524" w:rsidRPr="0086416D">
        <w:rPr>
          <w:rFonts w:ascii="Arial" w:hAnsi="Arial" w:cs="Arial"/>
          <w:b/>
          <w:sz w:val="20"/>
          <w:szCs w:val="20"/>
          <w:lang w:val="el-GR"/>
        </w:rPr>
        <w:t xml:space="preserve"> </w:t>
      </w:r>
      <w:r w:rsidRPr="0086416D">
        <w:rPr>
          <w:rFonts w:ascii="Arial" w:hAnsi="Arial"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86416D">
        <w:rPr>
          <w:rFonts w:ascii="Arial" w:hAnsi="Arial" w:cs="Arial"/>
          <w:color w:val="FFFF00"/>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5.1.2.</w:t>
      </w:r>
      <w:r w:rsidRPr="0086416D">
        <w:rPr>
          <w:rFonts w:ascii="Arial" w:hAnsi="Arial" w:cs="Arial"/>
          <w:sz w:val="20"/>
          <w:szCs w:val="20"/>
          <w:lang w:val="el-GR"/>
        </w:rPr>
        <w:t xml:space="preserve"> Toν Ανάδοχο βαρύνουν </w:t>
      </w:r>
      <w:r w:rsidRPr="0086416D">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86416D">
        <w:rPr>
          <w:rFonts w:ascii="Arial" w:hAnsi="Arial" w:cs="Arial"/>
          <w:sz w:val="20"/>
          <w:szCs w:val="20"/>
          <w:lang w:val="el-GR"/>
        </w:rPr>
        <w:t xml:space="preserve">ακόλουθες κρατήσεις: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lastRenderedPageBreak/>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υπέρ τρίτων κρατήσεις υπόκεινται στο εκάστοτε ισχύ</w:t>
      </w:r>
      <w:r w:rsidR="008B2A46" w:rsidRPr="0086416D">
        <w:rPr>
          <w:rFonts w:ascii="Arial" w:hAnsi="Arial" w:cs="Arial"/>
          <w:sz w:val="20"/>
          <w:szCs w:val="20"/>
          <w:lang w:val="el-GR"/>
        </w:rPr>
        <w:t>ον αναλογικό τέλος χαρτοσήμου 3</w:t>
      </w:r>
      <w:r w:rsidRPr="0086416D">
        <w:rPr>
          <w:rFonts w:ascii="Arial" w:hAnsi="Arial" w:cs="Arial"/>
          <w:sz w:val="20"/>
          <w:szCs w:val="20"/>
          <w:lang w:val="el-GR"/>
        </w:rPr>
        <w:t>% και στ</w:t>
      </w:r>
      <w:r w:rsidR="008B2A46" w:rsidRPr="0086416D">
        <w:rPr>
          <w:rFonts w:ascii="Arial" w:hAnsi="Arial" w:cs="Arial"/>
          <w:sz w:val="20"/>
          <w:szCs w:val="20"/>
          <w:lang w:val="el-GR"/>
        </w:rPr>
        <w:t>ην επ’ αυτού εισφορά υπέρ ΟΓΑ 20</w:t>
      </w:r>
      <w:r w:rsidRPr="0086416D">
        <w:rPr>
          <w:rFonts w:ascii="Arial" w:hAnsi="Arial" w:cs="Arial"/>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 κάθε πληρωμή θα γίνεται η προβλεπόμενη από την κείμενη νομοθεσία παρακρά</w:t>
      </w:r>
      <w:r w:rsidR="00C070F8" w:rsidRPr="0086416D">
        <w:rPr>
          <w:rFonts w:ascii="Arial" w:hAnsi="Arial" w:cs="Arial"/>
          <w:sz w:val="20"/>
          <w:szCs w:val="20"/>
          <w:lang w:val="el-GR"/>
        </w:rPr>
        <w:t xml:space="preserve">τηση φόρου εισοδήματος αξίας  4% </w:t>
      </w:r>
      <w:r w:rsidRPr="0086416D">
        <w:rPr>
          <w:rFonts w:ascii="Arial" w:hAnsi="Arial" w:cs="Arial"/>
          <w:sz w:val="20"/>
          <w:szCs w:val="20"/>
          <w:lang w:val="el-GR"/>
        </w:rPr>
        <w:t>επί του καθαρού ποσού</w:t>
      </w:r>
      <w:r w:rsidR="006C621F" w:rsidRPr="0086416D">
        <w:rPr>
          <w:rFonts w:ascii="Arial" w:hAnsi="Arial" w:cs="Arial"/>
          <w:sz w:val="20"/>
          <w:szCs w:val="20"/>
          <w:lang w:val="el-GR"/>
        </w:rPr>
        <w:t>.</w:t>
      </w:r>
    </w:p>
    <w:p w:rsidR="006F70D8" w:rsidRPr="0086416D" w:rsidRDefault="006F70D8">
      <w:pPr>
        <w:pStyle w:val="2"/>
        <w:rPr>
          <w:bCs/>
          <w:sz w:val="20"/>
          <w:szCs w:val="20"/>
          <w:lang w:val="el-GR"/>
        </w:rPr>
      </w:pPr>
      <w:bookmarkStart w:id="52" w:name="__RefHeading___Toc470009827"/>
      <w:r w:rsidRPr="0086416D">
        <w:rPr>
          <w:sz w:val="20"/>
          <w:szCs w:val="20"/>
          <w:lang w:val="el-GR"/>
        </w:rPr>
        <w:t>5.2</w:t>
      </w:r>
      <w:r w:rsidRPr="0086416D">
        <w:rPr>
          <w:sz w:val="20"/>
          <w:szCs w:val="20"/>
          <w:lang w:val="el-GR"/>
        </w:rPr>
        <w:tab/>
        <w:t>Κήρυξη οικ</w:t>
      </w:r>
      <w:r w:rsidR="0019681B">
        <w:rPr>
          <w:sz w:val="20"/>
          <w:szCs w:val="20"/>
          <w:lang w:val="el-GR"/>
        </w:rPr>
        <w:t>ονομικού φορέα έκπτω</w:t>
      </w:r>
      <w:r w:rsidRPr="0086416D">
        <w:rPr>
          <w:sz w:val="20"/>
          <w:szCs w:val="20"/>
          <w:lang w:val="el-GR"/>
        </w:rPr>
        <w:t>του - Κυρώσεις</w:t>
      </w:r>
      <w:bookmarkEnd w:id="52"/>
      <w:r w:rsidRPr="0086416D">
        <w:rPr>
          <w:sz w:val="20"/>
          <w:szCs w:val="20"/>
          <w:lang w:val="el-GR"/>
        </w:rPr>
        <w:t xml:space="preserve"> </w:t>
      </w:r>
    </w:p>
    <w:p w:rsidR="006F70D8" w:rsidRPr="0086416D" w:rsidRDefault="006F70D8">
      <w:pPr>
        <w:suppressAutoHyphens w:val="0"/>
        <w:autoSpaceDE w:val="0"/>
        <w:rPr>
          <w:rFonts w:ascii="Arial" w:hAnsi="Arial" w:cs="Arial"/>
          <w:sz w:val="20"/>
          <w:szCs w:val="20"/>
          <w:lang w:val="el-GR"/>
        </w:rPr>
      </w:pPr>
      <w:r w:rsidRPr="0086416D">
        <w:rPr>
          <w:rFonts w:ascii="Arial" w:hAnsi="Arial" w:cs="Arial"/>
          <w:b/>
          <w:bCs/>
          <w:sz w:val="20"/>
          <w:szCs w:val="20"/>
          <w:lang w:val="el-GR"/>
        </w:rPr>
        <w:t>5.2.1.</w:t>
      </w:r>
      <w:r w:rsidRPr="0086416D">
        <w:rPr>
          <w:rFonts w:ascii="Arial" w:hAnsi="Arial" w:cs="Arial"/>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w:t>
      </w:r>
      <w:r w:rsidR="003016A3" w:rsidRPr="0086416D">
        <w:rPr>
          <w:rFonts w:ascii="Arial" w:hAnsi="Arial" w:cs="Arial"/>
          <w:sz w:val="20"/>
          <w:szCs w:val="20"/>
          <w:lang w:val="el-GR"/>
        </w:rPr>
        <w:t>412/2016 και την παράγραφο .6 της παρούσας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Δεν κηρύσσεται έκπτωτος  όταν: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β) συντρέχουν λόγοι ανωτέρας βίας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α) ολική κατάπτωση της εγγύησης καλής εκτέλεσης της σύμβασης,</w:t>
      </w:r>
    </w:p>
    <w:p w:rsidR="006F70D8" w:rsidRPr="0086416D" w:rsidRDefault="006F70D8">
      <w:pPr>
        <w:suppressAutoHyphens w:val="0"/>
        <w:autoSpaceDE w:val="0"/>
        <w:rPr>
          <w:rFonts w:ascii="Arial" w:hAnsi="Arial" w:cs="Arial"/>
          <w:b/>
          <w:bCs/>
          <w:sz w:val="20"/>
          <w:szCs w:val="20"/>
          <w:lang w:val="el-GR"/>
        </w:rPr>
      </w:pPr>
      <w:r w:rsidRPr="0086416D">
        <w:rPr>
          <w:rFonts w:ascii="Arial" w:hAnsi="Arial" w:cs="Arial"/>
          <w:sz w:val="20"/>
          <w:szCs w:val="2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b/>
          <w:bCs/>
          <w:sz w:val="20"/>
          <w:szCs w:val="20"/>
          <w:lang w:val="el-GR"/>
        </w:rPr>
        <w:t>5.2.2.</w:t>
      </w:r>
      <w:r w:rsidRPr="0086416D">
        <w:rPr>
          <w:rFonts w:ascii="Arial" w:hAnsi="Arial" w:cs="Arial"/>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F70D8" w:rsidRPr="0086416D" w:rsidRDefault="006F70D8">
      <w:pPr>
        <w:pStyle w:val="2"/>
        <w:suppressAutoHyphens w:val="0"/>
        <w:autoSpaceDE w:val="0"/>
        <w:rPr>
          <w:sz w:val="20"/>
          <w:szCs w:val="20"/>
          <w:lang w:val="el-GR"/>
        </w:rPr>
      </w:pPr>
      <w:bookmarkStart w:id="53" w:name="__RefHeading___Toc470009828"/>
      <w:r w:rsidRPr="0086416D">
        <w:rPr>
          <w:sz w:val="20"/>
          <w:szCs w:val="20"/>
          <w:lang w:val="el-GR"/>
        </w:rPr>
        <w:t>5.3</w:t>
      </w:r>
      <w:r w:rsidRPr="0086416D">
        <w:rPr>
          <w:sz w:val="20"/>
          <w:szCs w:val="20"/>
          <w:lang w:val="el-GR"/>
        </w:rPr>
        <w:tab/>
        <w:t>Διοικητικές προσφυγές κατά τη διαδικασία εκτέλεσης των συμβάσεων</w:t>
      </w:r>
      <w:bookmarkEnd w:id="53"/>
      <w:r w:rsidRPr="0086416D">
        <w:rPr>
          <w:sz w:val="20"/>
          <w:szCs w:val="20"/>
          <w:lang w:val="el-GR"/>
        </w:rPr>
        <w:t xml:space="preserve"> </w:t>
      </w:r>
    </w:p>
    <w:p w:rsidR="006F70D8" w:rsidRPr="00FB33BE" w:rsidRDefault="006F70D8" w:rsidP="00FB33BE">
      <w:pPr>
        <w:suppressAutoHyphens w:val="0"/>
        <w:autoSpaceDE w:val="0"/>
        <w:rPr>
          <w:rFonts w:ascii="Arial" w:hAnsi="Arial" w:cs="Arial"/>
          <w:sz w:val="20"/>
          <w:szCs w:val="20"/>
          <w:lang w:val="el-GR"/>
        </w:rPr>
      </w:pPr>
      <w:r w:rsidRPr="0086416D">
        <w:rPr>
          <w:rFonts w:ascii="Arial" w:hAnsi="Arial"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w:t>
      </w:r>
      <w:r w:rsidR="00FC0E65" w:rsidRPr="0086416D">
        <w:rPr>
          <w:rFonts w:ascii="Arial" w:hAnsi="Arial" w:cs="Arial"/>
          <w:sz w:val="20"/>
          <w:szCs w:val="20"/>
          <w:lang w:val="el-GR"/>
        </w:rPr>
        <w:t>. (Χρόνος παράδοσης υλικών), 6.3</w:t>
      </w:r>
      <w:r w:rsidRPr="0086416D">
        <w:rPr>
          <w:rFonts w:ascii="Arial" w:hAnsi="Arial" w:cs="Arial"/>
          <w:sz w:val="20"/>
          <w:szCs w:val="20"/>
          <w:lang w:val="el-GR"/>
        </w:rPr>
        <w:t>.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C44A2E">
        <w:rPr>
          <w:rFonts w:ascii="Arial" w:hAnsi="Arial" w:cs="Arial"/>
          <w:sz w:val="20"/>
          <w:szCs w:val="20"/>
          <w:lang w:val="el-GR"/>
        </w:rPr>
        <w:t xml:space="preserve"> </w:t>
      </w:r>
      <w:r w:rsidRPr="0086416D">
        <w:rPr>
          <w:rFonts w:ascii="Arial" w:hAnsi="Arial" w:cs="Arial"/>
          <w:sz w:val="20"/>
          <w:szCs w:val="20"/>
          <w:lang w:val="el-GR"/>
        </w:rPr>
        <w:t>Η εν λόγω απόφαση δεν επιδέχεται προσβολή με άλλη οποιασδήποτε φύσεως διοικητική προσφυγή.</w:t>
      </w:r>
    </w:p>
    <w:p w:rsidR="006F70D8" w:rsidRPr="0086416D" w:rsidRDefault="006F70D8" w:rsidP="0086416D">
      <w:pPr>
        <w:pStyle w:val="1"/>
        <w:pageBreakBefore w:val="0"/>
        <w:tabs>
          <w:tab w:val="left" w:pos="851"/>
        </w:tabs>
        <w:ind w:left="851" w:hanging="851"/>
        <w:rPr>
          <w:sz w:val="20"/>
          <w:szCs w:val="20"/>
          <w:lang w:val="el-GR"/>
        </w:rPr>
      </w:pPr>
      <w:bookmarkStart w:id="54" w:name="__RefHeading___Toc470009829"/>
      <w:r w:rsidRPr="0086416D">
        <w:rPr>
          <w:sz w:val="20"/>
          <w:szCs w:val="20"/>
          <w:lang w:val="el-GR"/>
        </w:rPr>
        <w:lastRenderedPageBreak/>
        <w:t>6.</w:t>
      </w:r>
      <w:r w:rsidRPr="0086416D">
        <w:rPr>
          <w:sz w:val="20"/>
          <w:szCs w:val="20"/>
          <w:lang w:val="el-GR"/>
        </w:rPr>
        <w:tab/>
        <w:t>ΕΙΔΙΚΟΙ ΟΡΟΙ ΕΚΤΕΛΕΣΗΣ</w:t>
      </w:r>
      <w:bookmarkEnd w:id="54"/>
      <w:r w:rsidRPr="0086416D">
        <w:rPr>
          <w:sz w:val="20"/>
          <w:szCs w:val="20"/>
          <w:lang w:val="el-GR"/>
        </w:rPr>
        <w:t xml:space="preserve"> </w:t>
      </w:r>
    </w:p>
    <w:p w:rsidR="006F70D8" w:rsidRPr="0086416D" w:rsidRDefault="006F70D8" w:rsidP="0086416D">
      <w:pPr>
        <w:pStyle w:val="2"/>
        <w:rPr>
          <w:bCs/>
          <w:sz w:val="20"/>
          <w:szCs w:val="20"/>
          <w:lang w:val="el-GR" w:eastAsia="el-GR"/>
        </w:rPr>
      </w:pPr>
      <w:bookmarkStart w:id="55" w:name="__RefHeading___Toc470009830"/>
      <w:bookmarkEnd w:id="55"/>
      <w:r w:rsidRPr="0086416D">
        <w:rPr>
          <w:sz w:val="20"/>
          <w:szCs w:val="20"/>
          <w:lang w:val="el-GR"/>
        </w:rPr>
        <w:t xml:space="preserve">6.1 </w:t>
      </w:r>
      <w:r w:rsidRPr="0086416D">
        <w:rPr>
          <w:sz w:val="20"/>
          <w:szCs w:val="20"/>
          <w:lang w:val="el-GR"/>
        </w:rPr>
        <w:tab/>
        <w:t>Χρόνος παράδοσης υλικών</w:t>
      </w:r>
    </w:p>
    <w:p w:rsidR="006C621F" w:rsidRPr="00425013" w:rsidRDefault="006F70D8" w:rsidP="00C44A2E">
      <w:pPr>
        <w:pStyle w:val="Style24"/>
        <w:widowControl/>
        <w:tabs>
          <w:tab w:val="left" w:pos="504"/>
        </w:tabs>
        <w:spacing w:before="53" w:line="293" w:lineRule="exact"/>
        <w:rPr>
          <w:rFonts w:ascii="Arial" w:hAnsi="Arial" w:cs="Arial"/>
          <w:b/>
          <w:sz w:val="20"/>
          <w:szCs w:val="20"/>
        </w:rPr>
      </w:pPr>
      <w:r w:rsidRPr="00425013">
        <w:rPr>
          <w:rFonts w:ascii="Arial" w:hAnsi="Arial" w:cs="Arial"/>
          <w:b/>
          <w:bCs/>
          <w:sz w:val="20"/>
          <w:szCs w:val="20"/>
        </w:rPr>
        <w:t>6.1.1.</w:t>
      </w:r>
      <w:r w:rsidRPr="00425013">
        <w:rPr>
          <w:rFonts w:ascii="Arial" w:hAnsi="Arial" w:cs="Arial"/>
          <w:sz w:val="20"/>
          <w:szCs w:val="20"/>
        </w:rPr>
        <w:t xml:space="preserve"> </w:t>
      </w:r>
      <w:r w:rsidR="00FC0E65" w:rsidRPr="00425013">
        <w:rPr>
          <w:rFonts w:ascii="Arial" w:hAnsi="Arial" w:cs="Arial"/>
          <w:sz w:val="20"/>
          <w:szCs w:val="20"/>
        </w:rPr>
        <w:t>Ο ανάδοχος υποχρεούται να παραδώσει τα</w:t>
      </w:r>
      <w:r w:rsidR="001C7242">
        <w:rPr>
          <w:rFonts w:ascii="Arial" w:hAnsi="Arial" w:cs="Arial"/>
          <w:sz w:val="20"/>
          <w:szCs w:val="20"/>
        </w:rPr>
        <w:t xml:space="preserve"> λογισμικά</w:t>
      </w:r>
      <w:r w:rsidR="00425013" w:rsidRPr="00425013">
        <w:rPr>
          <w:rFonts w:ascii="Arial" w:hAnsi="Arial" w:cs="Arial"/>
          <w:sz w:val="20"/>
          <w:szCs w:val="20"/>
        </w:rPr>
        <w:t>,</w:t>
      </w:r>
      <w:r w:rsidR="00FC0E65" w:rsidRPr="00425013">
        <w:rPr>
          <w:rFonts w:ascii="Arial" w:hAnsi="Arial" w:cs="Arial"/>
          <w:sz w:val="20"/>
          <w:szCs w:val="20"/>
        </w:rPr>
        <w:t xml:space="preserve"> </w:t>
      </w:r>
      <w:r w:rsidR="00FC0E65" w:rsidRPr="00425013">
        <w:rPr>
          <w:rStyle w:val="FontStyle36"/>
          <w:rFonts w:ascii="Arial" w:hAnsi="Arial" w:cs="Arial"/>
          <w:b w:val="0"/>
          <w:sz w:val="20"/>
          <w:szCs w:val="20"/>
        </w:rPr>
        <w:t>τμηματικά</w:t>
      </w:r>
      <w:r w:rsidR="00425013" w:rsidRPr="00425013">
        <w:rPr>
          <w:rStyle w:val="FontStyle36"/>
          <w:rFonts w:ascii="Arial" w:hAnsi="Arial" w:cs="Arial"/>
          <w:b w:val="0"/>
          <w:sz w:val="20"/>
          <w:szCs w:val="20"/>
        </w:rPr>
        <w:t xml:space="preserve"> ή εξολοκλήρου,</w:t>
      </w:r>
      <w:r w:rsidR="00FC0E65" w:rsidRPr="00425013">
        <w:rPr>
          <w:rStyle w:val="FontStyle36"/>
          <w:rFonts w:ascii="Arial" w:hAnsi="Arial" w:cs="Arial"/>
          <w:b w:val="0"/>
          <w:sz w:val="20"/>
          <w:szCs w:val="20"/>
        </w:rPr>
        <w:t xml:space="preserve"> </w:t>
      </w:r>
      <w:r w:rsidR="00FC0E65" w:rsidRPr="00425013">
        <w:rPr>
          <w:rFonts w:ascii="Arial" w:hAnsi="Arial" w:cs="Arial"/>
          <w:b/>
          <w:sz w:val="20"/>
          <w:szCs w:val="20"/>
        </w:rPr>
        <w:t>ανάλογα με τις προκύπτουσες ανάγκες του Δήμου</w:t>
      </w:r>
      <w:r w:rsidR="00425013" w:rsidRPr="00425013">
        <w:rPr>
          <w:rFonts w:ascii="Arial" w:hAnsi="Arial" w:cs="Arial"/>
          <w:b/>
          <w:sz w:val="20"/>
          <w:szCs w:val="20"/>
        </w:rPr>
        <w:t xml:space="preserve"> αποκλειστικά με έξοδα του μειοδότη</w:t>
      </w:r>
      <w:r w:rsidR="00C44A2E" w:rsidRPr="00425013">
        <w:rPr>
          <w:rFonts w:ascii="Arial" w:hAnsi="Arial" w:cs="Arial"/>
          <w:b/>
          <w:sz w:val="20"/>
          <w:szCs w:val="20"/>
        </w:rPr>
        <w:t xml:space="preserve">. </w:t>
      </w:r>
      <w:r w:rsidR="00425013" w:rsidRPr="002B5FEF">
        <w:rPr>
          <w:rFonts w:ascii="Arial" w:hAnsi="Arial" w:cs="Arial"/>
          <w:b/>
          <w:sz w:val="20"/>
          <w:szCs w:val="20"/>
          <w:u w:val="single"/>
        </w:rPr>
        <w:t>Ο χρόνος παράδοσης ορίζεται ανωτέρω</w:t>
      </w:r>
      <w:r w:rsidR="003B76CE" w:rsidRPr="002B5FEF">
        <w:rPr>
          <w:rFonts w:ascii="Arial" w:hAnsi="Arial" w:cs="Arial"/>
          <w:b/>
          <w:sz w:val="20"/>
          <w:szCs w:val="20"/>
          <w:u w:val="single"/>
        </w:rPr>
        <w:t xml:space="preserve"> σε </w:t>
      </w:r>
      <w:r w:rsidR="001C7242">
        <w:rPr>
          <w:rFonts w:ascii="Arial" w:hAnsi="Arial" w:cs="Arial"/>
          <w:b/>
          <w:sz w:val="20"/>
          <w:szCs w:val="20"/>
          <w:u w:val="single"/>
        </w:rPr>
        <w:t>1 μήνα</w:t>
      </w:r>
      <w:r w:rsidR="00064969" w:rsidRPr="002B5FEF">
        <w:rPr>
          <w:rFonts w:ascii="Arial" w:hAnsi="Arial" w:cs="Arial"/>
          <w:b/>
          <w:sz w:val="20"/>
          <w:szCs w:val="20"/>
          <w:u w:val="single"/>
        </w:rPr>
        <w:t xml:space="preserve"> το αργότερο από την υπογραφή της σύμβασης</w:t>
      </w:r>
      <w:r w:rsidR="00425013" w:rsidRPr="00425013">
        <w:rPr>
          <w:rFonts w:ascii="Arial" w:hAnsi="Arial" w:cs="Arial"/>
          <w:b/>
          <w:sz w:val="20"/>
          <w:szCs w:val="20"/>
        </w:rPr>
        <w:t>.</w:t>
      </w:r>
    </w:p>
    <w:p w:rsidR="002B5FEF" w:rsidRDefault="002B5FEF" w:rsidP="0086416D">
      <w:pPr>
        <w:pStyle w:val="Standard"/>
        <w:widowControl/>
        <w:spacing w:after="120"/>
        <w:jc w:val="both"/>
        <w:textAlignment w:val="auto"/>
        <w:rPr>
          <w:rFonts w:ascii="Arial" w:hAnsi="Arial" w:cs="Arial"/>
          <w:sz w:val="20"/>
          <w:szCs w:val="20"/>
          <w:lang w:eastAsia="el-GR" w:bidi="ar-SA"/>
        </w:rPr>
      </w:pPr>
    </w:p>
    <w:p w:rsidR="006F70D8" w:rsidRPr="0086416D" w:rsidRDefault="006F70D8" w:rsidP="0086416D">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w:t>
      </w:r>
      <w:r w:rsidR="00425013">
        <w:rPr>
          <w:rFonts w:ascii="Arial" w:hAnsi="Arial" w:cs="Arial"/>
          <w:sz w:val="20"/>
          <w:szCs w:val="20"/>
          <w:lang w:eastAsia="el-GR" w:bidi="ar-SA"/>
        </w:rPr>
        <w:t>,</w:t>
      </w:r>
      <w:r w:rsidRPr="0086416D">
        <w:rPr>
          <w:rFonts w:ascii="Arial" w:hAnsi="Arial" w:cs="Arial"/>
          <w:sz w:val="20"/>
          <w:szCs w:val="20"/>
          <w:lang w:eastAsia="el-GR" w:bidi="ar-SA"/>
        </w:rPr>
        <w:t xml:space="preserve"> επιβάλλονται οι κυρώσεις του άρθρου 207 του ν. 4412/2016.</w:t>
      </w:r>
    </w:p>
    <w:p w:rsidR="006F70D8" w:rsidRPr="0086416D" w:rsidRDefault="006F70D8">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b/>
          <w:bCs/>
          <w:sz w:val="20"/>
          <w:szCs w:val="20"/>
          <w:lang w:eastAsia="el-GR" w:bidi="ar-SA"/>
        </w:rPr>
        <w:t xml:space="preserve">6.1.2. </w:t>
      </w:r>
      <w:r w:rsidRPr="0086416D">
        <w:rPr>
          <w:rFonts w:ascii="Arial" w:hAnsi="Arial"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F70D8" w:rsidRPr="0086416D" w:rsidRDefault="006F70D8">
      <w:pPr>
        <w:pStyle w:val="Standard"/>
        <w:widowControl/>
        <w:spacing w:after="120"/>
        <w:jc w:val="both"/>
        <w:textAlignment w:val="auto"/>
        <w:rPr>
          <w:rFonts w:ascii="Arial" w:hAnsi="Arial" w:cs="Arial"/>
          <w:sz w:val="20"/>
          <w:szCs w:val="20"/>
        </w:rPr>
      </w:pPr>
      <w:r w:rsidRPr="0086416D">
        <w:rPr>
          <w:rFonts w:ascii="Arial" w:hAnsi="Arial" w:cs="Arial"/>
          <w:b/>
          <w:bCs/>
          <w:sz w:val="20"/>
          <w:szCs w:val="20"/>
          <w:lang w:eastAsia="el-GR" w:bidi="ar-SA"/>
        </w:rPr>
        <w:t>6.1.3.</w:t>
      </w:r>
      <w:r w:rsidRPr="0086416D">
        <w:rPr>
          <w:rFonts w:ascii="Arial" w:hAnsi="Arial" w:cs="Arial"/>
          <w:sz w:val="20"/>
          <w:szCs w:val="20"/>
          <w:lang w:eastAsia="el-GR" w:bidi="ar-SA"/>
        </w:rPr>
        <w:t xml:space="preserve"> Ο ανάδοχο</w:t>
      </w:r>
      <w:r w:rsidR="00425013">
        <w:rPr>
          <w:rFonts w:ascii="Arial" w:hAnsi="Arial" w:cs="Arial"/>
          <w:sz w:val="20"/>
          <w:szCs w:val="20"/>
          <w:lang w:eastAsia="el-GR" w:bidi="ar-SA"/>
        </w:rPr>
        <w:t>ς υποχρεούται να ειδοποιεί την Υ</w:t>
      </w:r>
      <w:r w:rsidRPr="0086416D">
        <w:rPr>
          <w:rFonts w:ascii="Arial" w:hAnsi="Arial" w:cs="Arial"/>
          <w:sz w:val="20"/>
          <w:szCs w:val="20"/>
          <w:lang w:eastAsia="el-GR" w:bidi="ar-SA"/>
        </w:rPr>
        <w:t>πηρεσία που εκτελεί την προμήθεια, την αποθήκη υποδοχής των υλικών</w:t>
      </w:r>
      <w:r w:rsidR="00425013">
        <w:rPr>
          <w:rFonts w:ascii="Arial" w:hAnsi="Arial" w:cs="Arial"/>
          <w:sz w:val="20"/>
          <w:szCs w:val="20"/>
          <w:lang w:eastAsia="el-GR" w:bidi="ar-SA"/>
        </w:rPr>
        <w:t xml:space="preserve"> (όπου αυτή θα υποδειχθεί από τη Δνση Πληροφορικής του Δήμου)</w:t>
      </w:r>
      <w:r w:rsidRPr="0086416D">
        <w:rPr>
          <w:rFonts w:ascii="Arial" w:hAnsi="Arial" w:cs="Arial"/>
          <w:sz w:val="20"/>
          <w:szCs w:val="20"/>
          <w:lang w:eastAsia="el-GR" w:bidi="ar-SA"/>
        </w:rPr>
        <w:t xml:space="preserve"> και την επιτροπή παραλαβής, για την ημερομηνία που προτίθεται να παραδ</w:t>
      </w:r>
      <w:r w:rsidR="003B3802" w:rsidRPr="0086416D">
        <w:rPr>
          <w:rFonts w:ascii="Arial" w:hAnsi="Arial" w:cs="Arial"/>
          <w:sz w:val="20"/>
          <w:szCs w:val="20"/>
          <w:lang w:eastAsia="el-GR" w:bidi="ar-SA"/>
        </w:rPr>
        <w:t>ώσει το υλικό, τουλάχιστον δύο (2</w:t>
      </w:r>
      <w:r w:rsidRPr="0086416D">
        <w:rPr>
          <w:rFonts w:ascii="Arial" w:hAnsi="Arial" w:cs="Arial"/>
          <w:sz w:val="20"/>
          <w:szCs w:val="20"/>
          <w:lang w:eastAsia="el-GR" w:bidi="ar-SA"/>
        </w:rPr>
        <w:t>) εργάσιμες ημέρες νωρίτερα.</w:t>
      </w:r>
      <w:r w:rsidR="00DA2E9E">
        <w:rPr>
          <w:rFonts w:ascii="Arial" w:hAnsi="Arial" w:cs="Arial"/>
          <w:sz w:val="20"/>
          <w:szCs w:val="20"/>
          <w:lang w:eastAsia="el-GR" w:bidi="ar-SA"/>
        </w:rPr>
        <w:t xml:space="preserve"> </w:t>
      </w:r>
      <w:r w:rsidRPr="0086416D">
        <w:rPr>
          <w:rFonts w:ascii="Arial" w:hAnsi="Arial" w:cs="Arial"/>
          <w:sz w:val="20"/>
          <w:szCs w:val="20"/>
          <w:lang w:eastAsia="el-GR" w:bidi="ar-SA"/>
        </w:rPr>
        <w:t xml:space="preserve">Μετά από κάθε προσκόμιση υλικού στην αποθήκη υποδοχής αυτών, ο ανάδοχος υποχρεούται να υποβάλει στην </w:t>
      </w:r>
      <w:r w:rsidR="00DA2E9E">
        <w:rPr>
          <w:rFonts w:ascii="Arial" w:hAnsi="Arial" w:cs="Arial"/>
          <w:sz w:val="20"/>
          <w:szCs w:val="20"/>
          <w:lang w:eastAsia="el-GR" w:bidi="ar-SA"/>
        </w:rPr>
        <w:t>Υ</w:t>
      </w:r>
      <w:r w:rsidRPr="0086416D">
        <w:rPr>
          <w:rFonts w:ascii="Arial" w:hAnsi="Arial" w:cs="Arial"/>
          <w:sz w:val="20"/>
          <w:szCs w:val="20"/>
          <w:lang w:eastAsia="el-GR" w:bidi="ar-SA"/>
        </w:rPr>
        <w:t>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F70D8" w:rsidRPr="0086416D" w:rsidRDefault="006F70D8">
      <w:pPr>
        <w:pStyle w:val="2"/>
        <w:ind w:left="0" w:firstLine="0"/>
        <w:rPr>
          <w:sz w:val="20"/>
          <w:szCs w:val="20"/>
          <w:lang w:val="el-GR"/>
        </w:rPr>
      </w:pPr>
      <w:bookmarkStart w:id="56" w:name="__RefHeading___Toc470009831"/>
      <w:bookmarkEnd w:id="56"/>
      <w:r w:rsidRPr="0086416D">
        <w:rPr>
          <w:sz w:val="20"/>
          <w:szCs w:val="20"/>
          <w:lang w:val="el-GR"/>
        </w:rPr>
        <w:t>6.2</w:t>
      </w:r>
      <w:r w:rsidR="00C44A2E">
        <w:rPr>
          <w:sz w:val="20"/>
          <w:szCs w:val="20"/>
          <w:lang w:val="el-GR"/>
        </w:rPr>
        <w:t xml:space="preserve">. </w:t>
      </w:r>
      <w:r w:rsidRPr="0086416D">
        <w:rPr>
          <w:sz w:val="20"/>
          <w:szCs w:val="20"/>
          <w:lang w:val="el-GR"/>
        </w:rPr>
        <w:t>Παραλαβή υλικών - Χρόνος και τρόπος παραλαβής υλικών</w:t>
      </w:r>
    </w:p>
    <w:p w:rsidR="006F70D8" w:rsidRPr="00DA2E9E" w:rsidRDefault="006F70D8">
      <w:pPr>
        <w:rPr>
          <w:rFonts w:ascii="Arial" w:hAnsi="Arial" w:cs="Arial"/>
          <w:sz w:val="20"/>
          <w:szCs w:val="20"/>
          <w:lang w:val="el-GR"/>
        </w:rPr>
      </w:pPr>
      <w:r w:rsidRPr="00DA2E9E">
        <w:rPr>
          <w:rFonts w:ascii="Arial" w:hAnsi="Arial" w:cs="Arial"/>
          <w:b/>
          <w:sz w:val="20"/>
          <w:szCs w:val="20"/>
          <w:lang w:val="el-GR"/>
        </w:rPr>
        <w:t>6.2.1.</w:t>
      </w:r>
      <w:r w:rsidRPr="00DA2E9E">
        <w:rPr>
          <w:rFonts w:ascii="Arial" w:hAnsi="Arial" w:cs="Arial"/>
          <w:sz w:val="20"/>
          <w:szCs w:val="20"/>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Pr="00DA2E9E">
        <w:rPr>
          <w:rStyle w:val="WW-FootnoteReference15"/>
          <w:rFonts w:ascii="Arial" w:hAnsi="Arial" w:cs="Arial"/>
          <w:sz w:val="20"/>
          <w:szCs w:val="20"/>
          <w:lang w:val="el-GR"/>
        </w:rPr>
        <w:footnoteReference w:id="7"/>
      </w:r>
      <w:r w:rsidRPr="00DA2E9E">
        <w:rPr>
          <w:rFonts w:ascii="Arial" w:hAnsi="Arial" w:cs="Arial"/>
          <w:sz w:val="20"/>
          <w:szCs w:val="20"/>
          <w:lang w:val="el-GR"/>
        </w:rPr>
        <w:t xml:space="preserve">  σύμφωνα με τα οριζόμενα στο άρθρο 208 του ως άνω νόμου και το Παράρτημα</w:t>
      </w:r>
      <w:r w:rsidR="00785524" w:rsidRPr="00DA2E9E">
        <w:rPr>
          <w:rFonts w:ascii="Arial" w:hAnsi="Arial" w:cs="Arial"/>
          <w:sz w:val="20"/>
          <w:szCs w:val="20"/>
          <w:lang w:val="el-GR"/>
        </w:rPr>
        <w:t xml:space="preserve"> </w:t>
      </w:r>
      <w:r w:rsidR="00785524" w:rsidRPr="00DA2E9E">
        <w:rPr>
          <w:rFonts w:ascii="Arial" w:hAnsi="Arial" w:cs="Arial"/>
          <w:sz w:val="20"/>
          <w:szCs w:val="20"/>
          <w:lang w:val="en-US"/>
        </w:rPr>
        <w:t>V</w:t>
      </w:r>
      <w:r w:rsidR="00785524" w:rsidRPr="00DA2E9E">
        <w:rPr>
          <w:rFonts w:ascii="Arial" w:hAnsi="Arial" w:cs="Arial"/>
          <w:sz w:val="20"/>
          <w:szCs w:val="20"/>
          <w:lang w:val="el-GR"/>
        </w:rPr>
        <w:t xml:space="preserve"> </w:t>
      </w:r>
      <w:r w:rsidRPr="00DA2E9E">
        <w:rPr>
          <w:rFonts w:ascii="Arial" w:hAnsi="Arial" w:cs="Arial"/>
          <w:sz w:val="20"/>
          <w:szCs w:val="20"/>
          <w:lang w:val="el-GR"/>
        </w:rPr>
        <w:t>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6F70D8" w:rsidRPr="00DA2E9E" w:rsidRDefault="006F70D8">
      <w:pPr>
        <w:rPr>
          <w:rFonts w:ascii="Arial" w:hAnsi="Arial" w:cs="Arial"/>
          <w:sz w:val="20"/>
          <w:szCs w:val="20"/>
          <w:lang w:val="el-GR"/>
        </w:rPr>
      </w:pPr>
      <w:r w:rsidRPr="00DA2E9E">
        <w:rPr>
          <w:rFonts w:ascii="Arial" w:hAnsi="Arial" w:cs="Arial"/>
          <w:sz w:val="20"/>
          <w:szCs w:val="20"/>
          <w:lang w:val="el-GR"/>
        </w:rPr>
        <w:t xml:space="preserve">Η επιτροπή παραλαβής, </w:t>
      </w:r>
      <w:r w:rsidR="007956BC" w:rsidRPr="00DA2E9E">
        <w:rPr>
          <w:rFonts w:ascii="Arial" w:hAnsi="Arial" w:cs="Arial"/>
          <w:sz w:val="20"/>
          <w:szCs w:val="20"/>
          <w:lang w:val="el-GR"/>
        </w:rPr>
        <w:t xml:space="preserve">μετά τον ποσοτικό και ποιοτικό έλεγχο </w:t>
      </w:r>
      <w:r w:rsidRPr="00DA2E9E">
        <w:rPr>
          <w:rFonts w:ascii="Arial" w:hAnsi="Arial" w:cs="Arial"/>
          <w:sz w:val="20"/>
          <w:szCs w:val="20"/>
          <w:lang w:val="el-GR"/>
        </w:rPr>
        <w:t>συντάσσει πρωτόκολλα (οριστικό- παραλαβής του υλικού με παρατηρήσεις –απόρριψης  των υλικών) σύμφωνα με την παρ.3 του άρθρου 208 του ν. 4412/16.</w:t>
      </w:r>
    </w:p>
    <w:p w:rsidR="006F70D8" w:rsidRPr="00DA2E9E" w:rsidRDefault="006F70D8">
      <w:pPr>
        <w:rPr>
          <w:rFonts w:ascii="Arial" w:hAnsi="Arial" w:cs="Arial"/>
          <w:sz w:val="20"/>
          <w:szCs w:val="20"/>
          <w:lang w:val="el-GR"/>
        </w:rPr>
      </w:pPr>
      <w:r w:rsidRPr="00DA2E9E">
        <w:rPr>
          <w:rFonts w:ascii="Arial" w:hAnsi="Arial"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r w:rsidR="0019681B">
        <w:rPr>
          <w:rFonts w:ascii="Arial" w:hAnsi="Arial" w:cs="Arial"/>
          <w:sz w:val="20"/>
          <w:szCs w:val="20"/>
          <w:lang w:val="el-GR"/>
        </w:rPr>
        <w:t xml:space="preserve"> Τυχόν έλεγχοι καταλληλότητας των υλικών βαρύνουν το μειοδότη.</w:t>
      </w:r>
    </w:p>
    <w:p w:rsidR="00F5716A" w:rsidRPr="00FB33BE" w:rsidRDefault="006F70D8">
      <w:pPr>
        <w:rPr>
          <w:rFonts w:ascii="Arial" w:hAnsi="Arial" w:cs="Arial"/>
          <w:sz w:val="20"/>
          <w:szCs w:val="20"/>
          <w:lang w:val="el-GR"/>
        </w:rPr>
      </w:pPr>
      <w:r w:rsidRPr="0086416D">
        <w:rPr>
          <w:rFonts w:ascii="Arial" w:hAnsi="Arial" w:cs="Arial"/>
          <w:sz w:val="20"/>
          <w:szCs w:val="20"/>
          <w:lang w:val="el-GR"/>
        </w:rPr>
        <w:t xml:space="preserve">Υλικά που απορρίφθηκαν ή κρίθηκαν </w:t>
      </w:r>
      <w:r w:rsidR="005730E3" w:rsidRPr="0086416D">
        <w:rPr>
          <w:rFonts w:ascii="Arial" w:hAnsi="Arial" w:cs="Arial"/>
          <w:sz w:val="20"/>
          <w:szCs w:val="20"/>
          <w:lang w:val="el-GR"/>
        </w:rPr>
        <w:t>παραλειπτέα</w:t>
      </w:r>
      <w:r w:rsidRPr="0086416D">
        <w:rPr>
          <w:rFonts w:ascii="Arial" w:hAnsi="Arial" w:cs="Arial"/>
          <w:sz w:val="20"/>
          <w:szCs w:val="2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w:t>
      </w:r>
      <w:r w:rsidR="007956BC" w:rsidRPr="0086416D">
        <w:rPr>
          <w:rFonts w:ascii="Arial" w:hAnsi="Arial" w:cs="Arial"/>
          <w:sz w:val="20"/>
          <w:szCs w:val="20"/>
          <w:lang w:val="el-GR"/>
        </w:rPr>
        <w:t xml:space="preserve"> ύστερα από αίτημα του αναδόχου</w:t>
      </w:r>
      <w:r w:rsidRPr="0086416D">
        <w:rPr>
          <w:rFonts w:ascii="Arial" w:hAnsi="Arial" w:cs="Arial"/>
          <w:sz w:val="20"/>
          <w:szCs w:val="20"/>
          <w:lang w:val="el-GR"/>
        </w:rPr>
        <w:t xml:space="preserve"> ή αυτεπάγγελτα σύμφωνα με την παρ. 5 του άρθρου 208 του ν.4412/16. Τα έξοδα βαρύνουν σε κάθε περίπτωση τον ανάδοχο.</w:t>
      </w:r>
      <w:r w:rsidR="00C44A2E">
        <w:rPr>
          <w:rFonts w:ascii="Arial" w:hAnsi="Arial" w:cs="Arial"/>
          <w:sz w:val="20"/>
          <w:szCs w:val="20"/>
          <w:lang w:val="el-GR"/>
        </w:rPr>
        <w:t xml:space="preserve"> </w:t>
      </w:r>
      <w:r w:rsidRPr="0086416D">
        <w:rPr>
          <w:rFonts w:ascii="Arial" w:hAnsi="Arial" w:cs="Arial"/>
          <w:sz w:val="20"/>
          <w:szCs w:val="20"/>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2E9E">
        <w:rPr>
          <w:rFonts w:ascii="Arial" w:hAnsi="Arial" w:cs="Arial"/>
          <w:sz w:val="20"/>
          <w:szCs w:val="20"/>
          <w:lang w:val="el-GR"/>
        </w:rPr>
        <w:t xml:space="preserve"> </w:t>
      </w:r>
      <w:r w:rsidRPr="0086416D">
        <w:rPr>
          <w:rFonts w:ascii="Arial" w:hAnsi="Arial" w:cs="Arial"/>
          <w:sz w:val="20"/>
          <w:szCs w:val="20"/>
          <w:lang w:val="el-GR"/>
        </w:rPr>
        <w:t>Το αποτέλεσμα  της κατ΄έφεση εξέτασης είναι υποχρεωτικό και τελεσίδικο και για τα δύο μέρη.</w:t>
      </w:r>
      <w:r w:rsidR="00DA2E9E">
        <w:rPr>
          <w:rFonts w:ascii="Arial" w:hAnsi="Arial" w:cs="Arial"/>
          <w:sz w:val="20"/>
          <w:szCs w:val="20"/>
          <w:lang w:val="el-GR"/>
        </w:rPr>
        <w:t xml:space="preserve"> </w:t>
      </w:r>
      <w:r w:rsidRPr="0086416D">
        <w:rPr>
          <w:rFonts w:ascii="Arial" w:hAnsi="Arial" w:cs="Arial"/>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6F70D8" w:rsidRPr="00B23F3C" w:rsidRDefault="006F70D8" w:rsidP="00DA2E9E">
      <w:pPr>
        <w:pStyle w:val="Style16"/>
        <w:widowControl/>
        <w:spacing w:before="53" w:line="276" w:lineRule="auto"/>
        <w:ind w:right="10" w:firstLine="0"/>
        <w:rPr>
          <w:rFonts w:ascii="Arial" w:hAnsi="Arial" w:cs="Arial"/>
          <w:b/>
          <w:sz w:val="20"/>
          <w:szCs w:val="20"/>
        </w:rPr>
      </w:pPr>
      <w:r w:rsidRPr="00B23F3C">
        <w:rPr>
          <w:rFonts w:ascii="Arial" w:hAnsi="Arial" w:cs="Arial"/>
          <w:b/>
          <w:sz w:val="20"/>
          <w:szCs w:val="20"/>
        </w:rPr>
        <w:t xml:space="preserve">6.2.2. </w:t>
      </w:r>
      <w:r w:rsidR="00826383" w:rsidRPr="00B23F3C">
        <w:rPr>
          <w:rStyle w:val="FontStyle35"/>
          <w:rFonts w:ascii="Arial" w:hAnsi="Arial" w:cs="Arial"/>
          <w:b/>
          <w:sz w:val="20"/>
          <w:szCs w:val="20"/>
        </w:rPr>
        <w:t>Η παρ</w:t>
      </w:r>
      <w:r w:rsidR="007636CB" w:rsidRPr="00B23F3C">
        <w:rPr>
          <w:rStyle w:val="FontStyle35"/>
          <w:rFonts w:ascii="Arial" w:hAnsi="Arial" w:cs="Arial"/>
          <w:b/>
          <w:sz w:val="20"/>
          <w:szCs w:val="20"/>
        </w:rPr>
        <w:t xml:space="preserve">άδοση των ποσοτήτων </w:t>
      </w:r>
      <w:r w:rsidR="005F44A3">
        <w:rPr>
          <w:rStyle w:val="FontStyle35"/>
          <w:rFonts w:ascii="Arial" w:hAnsi="Arial" w:cs="Arial"/>
          <w:b/>
          <w:sz w:val="20"/>
          <w:szCs w:val="20"/>
        </w:rPr>
        <w:t>των εφαρμογών</w:t>
      </w:r>
      <w:r w:rsidR="00826383" w:rsidRPr="00B23F3C">
        <w:rPr>
          <w:rStyle w:val="FontStyle35"/>
          <w:rFonts w:ascii="Arial" w:hAnsi="Arial" w:cs="Arial"/>
          <w:b/>
          <w:sz w:val="20"/>
          <w:szCs w:val="20"/>
        </w:rPr>
        <w:t xml:space="preserve"> θα γίνεται </w:t>
      </w:r>
      <w:r w:rsidR="00DA2E9E" w:rsidRPr="00B23F3C">
        <w:rPr>
          <w:rStyle w:val="FontStyle35"/>
          <w:rFonts w:ascii="Arial" w:hAnsi="Arial" w:cs="Arial"/>
          <w:b/>
          <w:sz w:val="20"/>
          <w:szCs w:val="20"/>
        </w:rPr>
        <w:t>σε σημεία που θα υποδειχθούν από τη Δνση Πληροφορικής του Δήμου αποκλειστικά με έξοδα του προμηθευτή</w:t>
      </w:r>
      <w:r w:rsidR="007636CB" w:rsidRPr="00B23F3C">
        <w:rPr>
          <w:rStyle w:val="FontStyle35"/>
          <w:rFonts w:ascii="Arial" w:hAnsi="Arial" w:cs="Arial"/>
          <w:b/>
          <w:sz w:val="20"/>
          <w:szCs w:val="20"/>
        </w:rPr>
        <w:t>.</w:t>
      </w:r>
      <w:r w:rsidR="00DA2E9E" w:rsidRPr="00B23F3C">
        <w:rPr>
          <w:rStyle w:val="FontStyle35"/>
          <w:rFonts w:ascii="Arial" w:hAnsi="Arial" w:cs="Arial"/>
          <w:b/>
          <w:sz w:val="20"/>
          <w:szCs w:val="20"/>
        </w:rPr>
        <w:t xml:space="preserve"> </w:t>
      </w:r>
      <w:r w:rsidRPr="00B23F3C">
        <w:rPr>
          <w:rFonts w:ascii="Arial" w:hAnsi="Arial" w:cs="Arial"/>
          <w:b/>
          <w:sz w:val="20"/>
          <w:szCs w:val="20"/>
        </w:rPr>
        <w:t xml:space="preserve">Η παραλαβή των υλικών </w:t>
      </w:r>
      <w:r w:rsidRPr="00B23F3C">
        <w:rPr>
          <w:rFonts w:ascii="Arial" w:hAnsi="Arial" w:cs="Arial"/>
          <w:b/>
          <w:sz w:val="20"/>
          <w:szCs w:val="20"/>
        </w:rPr>
        <w:lastRenderedPageBreak/>
        <w:t>και η έκδοση των σχετικών πρωτοκόλλων παραλαβής πραγματοποιείται μέσα στους κατω</w:t>
      </w:r>
      <w:r w:rsidR="00826383" w:rsidRPr="00B23F3C">
        <w:rPr>
          <w:rFonts w:ascii="Arial" w:hAnsi="Arial" w:cs="Arial"/>
          <w:b/>
          <w:sz w:val="20"/>
          <w:szCs w:val="20"/>
        </w:rPr>
        <w:t xml:space="preserve">τέρω καθοριζόμενους χρόνους: </w:t>
      </w:r>
      <w:r w:rsidR="00826383" w:rsidRPr="00623474">
        <w:rPr>
          <w:rFonts w:ascii="Arial" w:hAnsi="Arial" w:cs="Arial"/>
          <w:b/>
          <w:sz w:val="20"/>
          <w:szCs w:val="20"/>
          <w:u w:val="single"/>
        </w:rPr>
        <w:t>όπως αναφέρεται στο 6.1</w:t>
      </w:r>
      <w:r w:rsidRPr="00623474">
        <w:rPr>
          <w:rFonts w:ascii="Arial" w:hAnsi="Arial" w:cs="Arial"/>
          <w:b/>
          <w:sz w:val="20"/>
          <w:szCs w:val="20"/>
          <w:u w:val="single"/>
        </w:rPr>
        <w:t>.</w:t>
      </w:r>
      <w:r w:rsidR="00B23F3C" w:rsidRPr="00623474">
        <w:rPr>
          <w:rFonts w:ascii="Arial" w:hAnsi="Arial" w:cs="Arial"/>
          <w:b/>
          <w:sz w:val="20"/>
          <w:szCs w:val="20"/>
          <w:u w:val="single"/>
        </w:rPr>
        <w:t xml:space="preserve"> ο προμηθευτής είναι υποχρεωμένος να παραδώσει τα εκάστοτε αιτούμενα υλικά το αργότερο μέσα σε </w:t>
      </w:r>
      <w:r w:rsidR="005F44A3">
        <w:rPr>
          <w:rFonts w:ascii="Arial" w:hAnsi="Arial" w:cs="Arial"/>
          <w:b/>
          <w:sz w:val="20"/>
          <w:szCs w:val="20"/>
          <w:u w:val="single"/>
        </w:rPr>
        <w:t>ένα</w:t>
      </w:r>
      <w:r w:rsidR="00064969" w:rsidRPr="00623474">
        <w:rPr>
          <w:rFonts w:ascii="Arial" w:hAnsi="Arial" w:cs="Arial"/>
          <w:b/>
          <w:sz w:val="20"/>
          <w:szCs w:val="20"/>
          <w:u w:val="single"/>
        </w:rPr>
        <w:t>(</w:t>
      </w:r>
      <w:r w:rsidR="005F44A3">
        <w:rPr>
          <w:rFonts w:ascii="Arial" w:hAnsi="Arial" w:cs="Arial"/>
          <w:b/>
          <w:sz w:val="20"/>
          <w:szCs w:val="20"/>
          <w:u w:val="single"/>
        </w:rPr>
        <w:t>1</w:t>
      </w:r>
      <w:r w:rsidR="00064969" w:rsidRPr="00623474">
        <w:rPr>
          <w:rFonts w:ascii="Arial" w:hAnsi="Arial" w:cs="Arial"/>
          <w:b/>
          <w:sz w:val="20"/>
          <w:szCs w:val="20"/>
          <w:u w:val="single"/>
        </w:rPr>
        <w:t>) μήν</w:t>
      </w:r>
      <w:r w:rsidR="005F44A3">
        <w:rPr>
          <w:rFonts w:ascii="Arial" w:hAnsi="Arial" w:cs="Arial"/>
          <w:b/>
          <w:sz w:val="20"/>
          <w:szCs w:val="20"/>
          <w:u w:val="single"/>
        </w:rPr>
        <w:t>α</w:t>
      </w:r>
      <w:r w:rsidR="00064969" w:rsidRPr="00623474">
        <w:rPr>
          <w:rFonts w:ascii="Arial" w:hAnsi="Arial" w:cs="Arial"/>
          <w:b/>
          <w:sz w:val="20"/>
          <w:szCs w:val="20"/>
          <w:u w:val="single"/>
        </w:rPr>
        <w:t xml:space="preserve"> από την υπογραφή της σύμβασης</w:t>
      </w:r>
      <w:r w:rsidR="00B23F3C" w:rsidRPr="00B23F3C">
        <w:rPr>
          <w:rFonts w:ascii="Arial" w:hAnsi="Arial" w:cs="Arial"/>
          <w:b/>
          <w:sz w:val="20"/>
          <w:szCs w:val="20"/>
        </w:rPr>
        <w:t>.</w:t>
      </w:r>
    </w:p>
    <w:p w:rsidR="00DA2E9E" w:rsidRPr="00C44A2E" w:rsidRDefault="00DA2E9E" w:rsidP="00DA2E9E">
      <w:pPr>
        <w:pStyle w:val="Style16"/>
        <w:widowControl/>
        <w:spacing w:before="53"/>
        <w:ind w:right="10"/>
        <w:rPr>
          <w:rFonts w:ascii="Arial" w:hAnsi="Arial" w:cs="Arial"/>
          <w:i/>
          <w:iCs/>
          <w:color w:val="FF0000"/>
          <w:spacing w:val="5"/>
          <w:kern w:val="1"/>
          <w:sz w:val="20"/>
          <w:szCs w:val="20"/>
        </w:rPr>
      </w:pPr>
    </w:p>
    <w:p w:rsidR="006F70D8" w:rsidRPr="0086416D" w:rsidRDefault="006F70D8">
      <w:pPr>
        <w:rPr>
          <w:rFonts w:ascii="Arial" w:hAnsi="Arial" w:cs="Arial"/>
          <w:sz w:val="20"/>
          <w:szCs w:val="20"/>
          <w:lang w:val="el-GR"/>
        </w:rPr>
      </w:pPr>
      <w:r w:rsidRPr="0086416D">
        <w:rPr>
          <w:rFonts w:ascii="Arial" w:hAnsi="Arial" w:cs="Arial"/>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w:t>
      </w:r>
      <w:r w:rsidR="00F032CC" w:rsidRPr="0086416D">
        <w:rPr>
          <w:rFonts w:ascii="Arial" w:hAnsi="Arial" w:cs="Arial"/>
          <w:sz w:val="20"/>
          <w:szCs w:val="20"/>
          <w:lang w:val="el-GR"/>
        </w:rPr>
        <w:t>όκολλα. η εγγυητική επιστολή</w:t>
      </w:r>
      <w:r w:rsidRPr="0086416D">
        <w:rPr>
          <w:rFonts w:ascii="Arial" w:hAnsi="Arial" w:cs="Arial"/>
          <w:sz w:val="20"/>
          <w:szCs w:val="20"/>
          <w:lang w:val="el-GR"/>
        </w:rPr>
        <w:t xml:space="preserve">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86416D">
        <w:rPr>
          <w:rStyle w:val="WW-FootnoteReference15"/>
          <w:rFonts w:ascii="Arial" w:hAnsi="Arial" w:cs="Arial"/>
          <w:sz w:val="20"/>
          <w:szCs w:val="20"/>
          <w:lang w:val="el-GR"/>
        </w:rPr>
        <w:footnoteReference w:id="8"/>
      </w:r>
    </w:p>
    <w:p w:rsidR="006F70D8" w:rsidRPr="0086416D" w:rsidRDefault="00FC0E65">
      <w:pPr>
        <w:pStyle w:val="2"/>
        <w:rPr>
          <w:rFonts w:eastAsia="SimSun"/>
          <w:bCs/>
          <w:sz w:val="20"/>
          <w:szCs w:val="20"/>
          <w:lang w:val="el-GR"/>
        </w:rPr>
      </w:pPr>
      <w:bookmarkStart w:id="57" w:name="__RefHeading___Toc470009832"/>
      <w:bookmarkStart w:id="58" w:name="__RefHeading___Toc470009833"/>
      <w:bookmarkEnd w:id="57"/>
      <w:bookmarkEnd w:id="58"/>
      <w:r w:rsidRPr="0086416D">
        <w:rPr>
          <w:sz w:val="20"/>
          <w:szCs w:val="20"/>
          <w:lang w:val="el-GR"/>
        </w:rPr>
        <w:t>6.3</w:t>
      </w:r>
      <w:r w:rsidR="006F70D8" w:rsidRPr="0086416D">
        <w:rPr>
          <w:sz w:val="20"/>
          <w:szCs w:val="20"/>
          <w:lang w:val="el-GR"/>
        </w:rPr>
        <w:t xml:space="preserve"> </w:t>
      </w:r>
      <w:r w:rsidR="006F70D8" w:rsidRPr="0086416D">
        <w:rPr>
          <w:sz w:val="20"/>
          <w:szCs w:val="20"/>
          <w:lang w:val="el-GR"/>
        </w:rPr>
        <w:tab/>
        <w:t>Απόρριψη συμβατικών υλικών – Αντικατάσταση</w:t>
      </w:r>
    </w:p>
    <w:p w:rsidR="006F70D8" w:rsidRPr="0086416D" w:rsidRDefault="00F032CC">
      <w:pPr>
        <w:rPr>
          <w:rFonts w:ascii="Arial" w:eastAsia="SimSun" w:hAnsi="Arial" w:cs="Arial"/>
          <w:b/>
          <w:bCs/>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1.</w:t>
      </w:r>
      <w:r w:rsidR="006F70D8" w:rsidRPr="0086416D">
        <w:rPr>
          <w:rFonts w:ascii="Arial" w:eastAsia="SimSun" w:hAnsi="Arial" w:cs="Arial"/>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F70D8" w:rsidRPr="0086416D" w:rsidRDefault="00F032CC" w:rsidP="007F6036">
      <w:pPr>
        <w:spacing w:after="0"/>
        <w:jc w:val="left"/>
        <w:rPr>
          <w:rFonts w:ascii="Arial" w:eastAsia="SimSun" w:hAnsi="Arial" w:cs="Arial"/>
          <w:b/>
          <w:bCs/>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.2.</w:t>
      </w:r>
      <w:r w:rsidR="006F70D8" w:rsidRPr="0086416D">
        <w:rPr>
          <w:rFonts w:ascii="Arial" w:eastAsia="SimSun" w:hAnsi="Arial"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w:t>
      </w:r>
      <w:r w:rsidR="007F6036" w:rsidRPr="0086416D">
        <w:rPr>
          <w:rFonts w:ascii="Arial" w:eastAsia="SimSun" w:hAnsi="Arial" w:cs="Arial"/>
          <w:sz w:val="20"/>
          <w:szCs w:val="20"/>
          <w:lang w:val="el-GR"/>
        </w:rPr>
        <w:t xml:space="preserve">νου, ο δε ανάδοχος θεωρείται ως εκπρόθεσμος και υπόκειται σε κυρώσεις λόγω εκπρόθεσμης </w:t>
      </w:r>
      <w:r w:rsidR="006F70D8" w:rsidRPr="0086416D">
        <w:rPr>
          <w:rFonts w:ascii="Arial" w:eastAsia="SimSun" w:hAnsi="Arial" w:cs="Arial"/>
          <w:sz w:val="20"/>
          <w:szCs w:val="20"/>
          <w:lang w:val="el-GR"/>
        </w:rPr>
        <w:t>παράδοσης.</w:t>
      </w:r>
      <w:r w:rsidR="006F70D8" w:rsidRPr="0086416D">
        <w:rPr>
          <w:rFonts w:ascii="Arial" w:eastAsia="SimSun" w:hAnsi="Arial"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F70D8" w:rsidRPr="00FB33BE" w:rsidRDefault="00F032CC">
      <w:pPr>
        <w:rPr>
          <w:rFonts w:ascii="Arial" w:hAnsi="Arial" w:cs="Arial"/>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.3.</w:t>
      </w:r>
      <w:r w:rsidR="006F70D8" w:rsidRPr="0086416D">
        <w:rPr>
          <w:rFonts w:ascii="Arial" w:eastAsia="SimSun" w:hAnsi="Arial"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59" w:name="__RefHeading___Toc470009834"/>
      <w:bookmarkEnd w:id="59"/>
    </w:p>
    <w:p w:rsidR="00DA2E9E" w:rsidRDefault="00DA2E9E" w:rsidP="00095955">
      <w:pPr>
        <w:jc w:val="center"/>
        <w:rPr>
          <w:rFonts w:ascii="Arial" w:hAnsi="Arial"/>
          <w:b/>
          <w:sz w:val="24"/>
          <w:lang w:val="el-GR"/>
        </w:rPr>
      </w:pPr>
    </w:p>
    <w:p w:rsidR="006F70D8" w:rsidRPr="00095955" w:rsidRDefault="00095955" w:rsidP="00095955">
      <w:pPr>
        <w:jc w:val="center"/>
        <w:rPr>
          <w:rFonts w:ascii="Arial" w:hAnsi="Arial"/>
          <w:b/>
          <w:sz w:val="24"/>
          <w:lang w:val="el-GR"/>
        </w:rPr>
      </w:pPr>
      <w:r w:rsidRPr="00095955">
        <w:rPr>
          <w:rFonts w:ascii="Arial" w:hAnsi="Arial"/>
          <w:b/>
          <w:sz w:val="24"/>
          <w:lang w:val="el-GR"/>
        </w:rPr>
        <w:t>Ο ΑΝΤΙΔΗΜΑΡΧΟΣ ΟΙΚΟΝΟΜΙΚΩΝ</w:t>
      </w:r>
    </w:p>
    <w:p w:rsidR="00095955" w:rsidRDefault="00095955" w:rsidP="00095955">
      <w:pPr>
        <w:jc w:val="center"/>
        <w:rPr>
          <w:rFonts w:ascii="Arial" w:hAnsi="Arial"/>
          <w:b/>
          <w:sz w:val="24"/>
          <w:lang w:val="el-GR"/>
        </w:rPr>
      </w:pPr>
    </w:p>
    <w:p w:rsidR="00DA2E9E" w:rsidRPr="00095955" w:rsidRDefault="00DA2E9E" w:rsidP="00095955">
      <w:pPr>
        <w:jc w:val="center"/>
        <w:rPr>
          <w:rFonts w:ascii="Arial" w:hAnsi="Arial"/>
          <w:b/>
          <w:sz w:val="24"/>
          <w:lang w:val="el-GR"/>
        </w:rPr>
      </w:pPr>
    </w:p>
    <w:p w:rsidR="00095955" w:rsidRDefault="00095955" w:rsidP="00095955">
      <w:pPr>
        <w:jc w:val="center"/>
        <w:rPr>
          <w:rFonts w:ascii="Arial" w:hAnsi="Arial"/>
          <w:b/>
          <w:sz w:val="24"/>
          <w:lang w:val="el-GR"/>
        </w:rPr>
      </w:pPr>
      <w:r w:rsidRPr="00095955">
        <w:rPr>
          <w:rFonts w:ascii="Arial" w:hAnsi="Arial"/>
          <w:b/>
          <w:sz w:val="24"/>
          <w:lang w:val="el-GR"/>
        </w:rPr>
        <w:t>ΣΑΒΒΑΣ ΔΙΑΚΟΣΤΑΜΑΤΙΟΥ</w:t>
      </w:r>
    </w:p>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l-GR"/>
        </w:rPr>
      </w:pPr>
    </w:p>
    <w:p w:rsidR="009C08C1" w:rsidRDefault="009C08C1" w:rsidP="00095955">
      <w:pPr>
        <w:jc w:val="center"/>
        <w:rPr>
          <w:rFonts w:ascii="Arial" w:hAnsi="Arial"/>
          <w:b/>
          <w:sz w:val="24"/>
          <w:lang w:val="el-GR"/>
        </w:rPr>
      </w:pPr>
    </w:p>
    <w:p w:rsidR="009C08C1" w:rsidRDefault="009C08C1" w:rsidP="00095955">
      <w:pPr>
        <w:jc w:val="center"/>
        <w:rPr>
          <w:rFonts w:ascii="Arial" w:hAnsi="Arial"/>
          <w:b/>
          <w:sz w:val="24"/>
          <w:lang w:val="el-GR"/>
        </w:rPr>
      </w:pPr>
    </w:p>
    <w:p w:rsidR="009C08C1" w:rsidRDefault="009C08C1" w:rsidP="00095955">
      <w:pPr>
        <w:jc w:val="center"/>
        <w:rPr>
          <w:rFonts w:ascii="Arial" w:hAnsi="Arial"/>
          <w:b/>
          <w:sz w:val="24"/>
          <w:lang w:val="el-GR"/>
        </w:rPr>
      </w:pPr>
    </w:p>
    <w:p w:rsidR="009C08C1" w:rsidRPr="003D251A" w:rsidRDefault="009C08C1" w:rsidP="009C08C1">
      <w:pPr>
        <w:pStyle w:val="1"/>
        <w:pageBreakBefore w:val="0"/>
        <w:rPr>
          <w:sz w:val="22"/>
          <w:szCs w:val="22"/>
          <w:lang w:val="el-GR"/>
        </w:rPr>
      </w:pPr>
      <w:r w:rsidRPr="003D251A">
        <w:rPr>
          <w:rFonts w:cs="Calibri"/>
          <w:sz w:val="22"/>
          <w:szCs w:val="22"/>
          <w:lang w:val="el-GR"/>
        </w:rPr>
        <w:lastRenderedPageBreak/>
        <w:t>ΠΑΡΑΡΤΗΜΑΤΑ</w:t>
      </w:r>
    </w:p>
    <w:p w:rsidR="009C08C1" w:rsidRPr="00E7000A" w:rsidRDefault="009C08C1" w:rsidP="009C08C1">
      <w:pPr>
        <w:pStyle w:val="2"/>
        <w:tabs>
          <w:tab w:val="clear" w:pos="567"/>
          <w:tab w:val="left" w:pos="0"/>
        </w:tabs>
        <w:ind w:left="0" w:firstLine="0"/>
        <w:rPr>
          <w:rFonts w:eastAsia="SimSun"/>
          <w:i/>
          <w:iCs/>
          <w:color w:val="5B9BD5"/>
          <w:sz w:val="20"/>
          <w:szCs w:val="20"/>
          <w:lang w:val="el-GR"/>
        </w:rPr>
      </w:pPr>
      <w:bookmarkStart w:id="60" w:name="__RefHeading___Toc470009838"/>
      <w:bookmarkEnd w:id="60"/>
      <w:r w:rsidRPr="00E7000A">
        <w:rPr>
          <w:sz w:val="20"/>
          <w:szCs w:val="20"/>
          <w:lang w:val="el-GR"/>
        </w:rPr>
        <w:t>ΠΑΡΑΡΤΗΜΑ Ι – Αναλυτική Περιγραφή Φυσικού και Οικονομικού Αντικειμένου της Σύμβασης (προσαρμοσμένο από την Αναθέτουσα Αρχή)</w:t>
      </w:r>
    </w:p>
    <w:p w:rsidR="009C08C1" w:rsidRPr="00E7000A" w:rsidRDefault="009C08C1" w:rsidP="009C08C1">
      <w:pPr>
        <w:suppressAutoHyphens w:val="0"/>
        <w:autoSpaceDE w:val="0"/>
        <w:rPr>
          <w:rFonts w:ascii="Arial" w:eastAsia="SimSun" w:hAnsi="Arial"/>
          <w:i/>
          <w:iCs/>
          <w:color w:val="5B9BD5"/>
          <w:sz w:val="20"/>
          <w:szCs w:val="20"/>
          <w:lang w:val="el-GR"/>
        </w:rPr>
      </w:pPr>
    </w:p>
    <w:p w:rsidR="009C08C1" w:rsidRPr="00E7000A" w:rsidRDefault="009C08C1" w:rsidP="009C08C1">
      <w:pPr>
        <w:pStyle w:val="normalwithoutspacing"/>
        <w:rPr>
          <w:rFonts w:ascii="Arial" w:eastAsia="SimSun" w:hAnsi="Arial"/>
          <w:i/>
          <w:iCs/>
          <w:color w:val="5B9BD5"/>
          <w:sz w:val="20"/>
          <w:szCs w:val="20"/>
        </w:rPr>
      </w:pPr>
    </w:p>
    <w:p w:rsidR="009C08C1" w:rsidRPr="00E7000A" w:rsidRDefault="009C08C1" w:rsidP="009C08C1">
      <w:pPr>
        <w:pStyle w:val="normalwithoutspacing"/>
        <w:rPr>
          <w:rFonts w:ascii="Arial" w:eastAsia="SimSun" w:hAnsi="Arial"/>
          <w:sz w:val="20"/>
          <w:szCs w:val="20"/>
        </w:rPr>
      </w:pPr>
      <w:r w:rsidRPr="00E7000A">
        <w:rPr>
          <w:rFonts w:ascii="Arial" w:hAnsi="Arial" w:cs="Arial"/>
          <w:b/>
          <w:color w:val="002060"/>
          <w:sz w:val="20"/>
          <w:szCs w:val="20"/>
        </w:rPr>
        <w:t>ΜΕΡΟΣ Α - ΠΕΡΙΓΡΑΦΗ ΦΥΣΙΚΟΥ ΑΝΤΙΚΕΙΜΕΝΟΥ ΤΗΣ ΣΥΜΒΑΣΗΣ</w:t>
      </w:r>
    </w:p>
    <w:p w:rsidR="009C08C1" w:rsidRPr="00E7000A" w:rsidRDefault="009C08C1" w:rsidP="009C08C1">
      <w:pPr>
        <w:suppressAutoHyphens w:val="0"/>
        <w:autoSpaceDE w:val="0"/>
        <w:spacing w:after="60"/>
        <w:rPr>
          <w:rFonts w:ascii="Arial" w:eastAsia="SimSun" w:hAnsi="Arial"/>
          <w:sz w:val="20"/>
          <w:szCs w:val="20"/>
          <w:lang w:val="el-GR"/>
        </w:rPr>
      </w:pPr>
      <w:r w:rsidRPr="00E7000A">
        <w:rPr>
          <w:rFonts w:ascii="Arial" w:eastAsia="SimSun" w:hAnsi="Arial"/>
          <w:sz w:val="20"/>
          <w:szCs w:val="20"/>
          <w:lang w:val="el-GR"/>
        </w:rPr>
        <w:t>ΣΚΟΠΟΣ ΚΑΙ ΣΤΟΧΟΙ ΤΗΣ ΣΥΜΒΑΣΗΣ</w:t>
      </w:r>
    </w:p>
    <w:p w:rsidR="009C08C1" w:rsidRPr="00E7000A" w:rsidRDefault="009C08C1" w:rsidP="009C08C1">
      <w:pPr>
        <w:suppressAutoHyphens w:val="0"/>
        <w:autoSpaceDE w:val="0"/>
        <w:spacing w:after="60"/>
        <w:rPr>
          <w:rFonts w:ascii="Arial" w:eastAsia="SimSun" w:hAnsi="Arial"/>
          <w:sz w:val="20"/>
          <w:szCs w:val="20"/>
          <w:lang w:val="el-GR"/>
        </w:rPr>
      </w:pPr>
      <w:r w:rsidRPr="00E7000A">
        <w:rPr>
          <w:rFonts w:ascii="Arial" w:eastAsia="SimSun" w:hAnsi="Arial"/>
          <w:sz w:val="20"/>
          <w:szCs w:val="20"/>
          <w:lang w:val="el-GR"/>
        </w:rPr>
        <w:t>Περιγραφή των αναγκών της Α.Α.</w:t>
      </w:r>
    </w:p>
    <w:p w:rsidR="009C08C1" w:rsidRPr="00E7000A" w:rsidRDefault="009C08C1" w:rsidP="009C08C1">
      <w:pPr>
        <w:suppressAutoHyphens w:val="0"/>
        <w:autoSpaceDE w:val="0"/>
        <w:spacing w:after="60"/>
        <w:rPr>
          <w:rFonts w:ascii="Arial" w:eastAsia="SimSun" w:hAnsi="Arial"/>
          <w:i/>
          <w:iCs/>
          <w:color w:val="5B9BD5"/>
          <w:sz w:val="20"/>
          <w:szCs w:val="20"/>
          <w:lang w:val="el-GR"/>
        </w:rPr>
      </w:pPr>
      <w:r w:rsidRPr="00E7000A">
        <w:rPr>
          <w:rFonts w:ascii="Arial" w:eastAsia="SimSun" w:hAnsi="Arial"/>
          <w:sz w:val="20"/>
          <w:szCs w:val="20"/>
          <w:lang w:val="el-GR"/>
        </w:rPr>
        <w:t>Προμήθεια</w:t>
      </w:r>
      <w:r>
        <w:rPr>
          <w:rFonts w:ascii="Arial" w:eastAsia="SimSun" w:hAnsi="Arial"/>
          <w:sz w:val="20"/>
          <w:szCs w:val="20"/>
          <w:lang w:val="el-GR"/>
        </w:rPr>
        <w:t xml:space="preserve"> εφαρμογών λογισμικού για το</w:t>
      </w:r>
      <w:r w:rsidRPr="00E7000A">
        <w:rPr>
          <w:rFonts w:ascii="Arial" w:eastAsia="SimSun" w:hAnsi="Arial"/>
          <w:sz w:val="20"/>
          <w:szCs w:val="20"/>
          <w:lang w:val="el-GR"/>
        </w:rPr>
        <w:t xml:space="preserve">  Δήμο Ρόδου</w:t>
      </w:r>
      <w:r>
        <w:rPr>
          <w:rFonts w:ascii="Arial" w:eastAsia="SimSun" w:hAnsi="Arial"/>
          <w:sz w:val="20"/>
          <w:szCs w:val="20"/>
          <w:lang w:val="el-GR"/>
        </w:rPr>
        <w:t>.</w:t>
      </w:r>
      <w:r w:rsidRPr="00E7000A">
        <w:rPr>
          <w:rFonts w:ascii="Arial" w:eastAsia="SimSun" w:hAnsi="Arial"/>
          <w:sz w:val="20"/>
          <w:szCs w:val="20"/>
          <w:lang w:val="el-GR"/>
        </w:rPr>
        <w:t xml:space="preserve"> </w:t>
      </w:r>
    </w:p>
    <w:p w:rsidR="009C08C1" w:rsidRPr="00E7000A" w:rsidRDefault="009C08C1" w:rsidP="009C08C1">
      <w:pPr>
        <w:suppressAutoHyphens w:val="0"/>
        <w:autoSpaceDE w:val="0"/>
        <w:spacing w:after="60"/>
        <w:rPr>
          <w:rFonts w:ascii="Arial" w:eastAsia="SimSun" w:hAnsi="Arial"/>
          <w:sz w:val="20"/>
          <w:szCs w:val="20"/>
          <w:lang w:val="el-GR"/>
        </w:rPr>
      </w:pPr>
    </w:p>
    <w:p w:rsidR="009C08C1" w:rsidRPr="00E7000A" w:rsidRDefault="009C08C1" w:rsidP="009C08C1">
      <w:pPr>
        <w:pStyle w:val="normalwithoutspacing"/>
        <w:rPr>
          <w:rFonts w:ascii="Arial" w:eastAsia="SimSun" w:hAnsi="Arial"/>
          <w:sz w:val="20"/>
          <w:szCs w:val="20"/>
        </w:rPr>
      </w:pPr>
      <w:r w:rsidRPr="00E7000A">
        <w:rPr>
          <w:rFonts w:ascii="Arial" w:hAnsi="Arial" w:cs="Arial"/>
          <w:b/>
          <w:color w:val="002060"/>
          <w:sz w:val="20"/>
          <w:szCs w:val="20"/>
        </w:rPr>
        <w:t>ΜΕΡΟΣ Β- ΟΙΚΟΝΟΜΙΚΟ ΑΝΤΙΚΕΙΜΕΝΟ ΤΗΣ ΣΥΜΒΑΣΗΣ</w:t>
      </w:r>
    </w:p>
    <w:p w:rsidR="009C08C1" w:rsidRPr="00E7000A" w:rsidRDefault="009C08C1" w:rsidP="009C08C1">
      <w:pPr>
        <w:suppressAutoHyphens w:val="0"/>
        <w:autoSpaceDE w:val="0"/>
        <w:spacing w:after="60"/>
        <w:rPr>
          <w:rFonts w:ascii="Arial" w:eastAsia="SimSun" w:hAnsi="Arial"/>
          <w:sz w:val="20"/>
          <w:szCs w:val="20"/>
          <w:lang w:val="el-GR"/>
        </w:rPr>
      </w:pPr>
      <w:r w:rsidRPr="00E7000A">
        <w:rPr>
          <w:rFonts w:ascii="Arial" w:eastAsia="SimSun" w:hAnsi="Arial"/>
          <w:sz w:val="20"/>
          <w:szCs w:val="20"/>
          <w:lang w:val="el-GR"/>
        </w:rPr>
        <w:t>Η Χρηματοδότηση θα γίνει από ίδιους πόρους το</w:t>
      </w:r>
      <w:r w:rsidR="00160EC4">
        <w:rPr>
          <w:rFonts w:ascii="Arial" w:eastAsia="SimSun" w:hAnsi="Arial"/>
          <w:sz w:val="20"/>
          <w:szCs w:val="20"/>
          <w:lang w:val="el-GR"/>
        </w:rPr>
        <w:t>υ</w:t>
      </w:r>
      <w:r w:rsidRPr="00E7000A">
        <w:rPr>
          <w:rFonts w:ascii="Arial" w:eastAsia="SimSun" w:hAnsi="Arial"/>
          <w:sz w:val="20"/>
          <w:szCs w:val="20"/>
          <w:lang w:val="el-GR"/>
        </w:rPr>
        <w:t xml:space="preserve"> Δήμο Ρόδου</w:t>
      </w:r>
      <w:r w:rsidR="00160EC4">
        <w:rPr>
          <w:rFonts w:ascii="Arial" w:eastAsia="SimSun" w:hAnsi="Arial"/>
          <w:sz w:val="20"/>
          <w:szCs w:val="20"/>
          <w:lang w:val="el-GR"/>
        </w:rPr>
        <w:t>.</w:t>
      </w:r>
      <w:r w:rsidRPr="00E7000A">
        <w:rPr>
          <w:rFonts w:ascii="Arial" w:eastAsia="SimSun" w:hAnsi="Arial"/>
          <w:sz w:val="20"/>
          <w:szCs w:val="20"/>
          <w:lang w:val="el-GR"/>
        </w:rPr>
        <w:t xml:space="preserve"> </w:t>
      </w:r>
    </w:p>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l-GR"/>
        </w:rPr>
      </w:pPr>
    </w:p>
    <w:p w:rsidR="0033437B" w:rsidRDefault="0033437B" w:rsidP="00095955">
      <w:pPr>
        <w:jc w:val="center"/>
        <w:rPr>
          <w:rFonts w:ascii="Arial" w:hAnsi="Arial"/>
          <w:b/>
          <w:sz w:val="24"/>
          <w:lang w:val="el-GR"/>
        </w:rPr>
        <w:sectPr w:rsidR="0033437B">
          <w:footerReference w:type="default" r:id="rId16"/>
          <w:pgSz w:w="11906" w:h="16838"/>
          <w:pgMar w:top="1134" w:right="1134" w:bottom="1134" w:left="1134" w:header="720" w:footer="709" w:gutter="0"/>
          <w:cols w:space="720"/>
          <w:titlePg/>
          <w:docGrid w:linePitch="360"/>
        </w:sectPr>
      </w:pPr>
    </w:p>
    <w:tbl>
      <w:tblPr>
        <w:tblW w:w="153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0"/>
        <w:gridCol w:w="2552"/>
        <w:gridCol w:w="1701"/>
        <w:gridCol w:w="1560"/>
        <w:gridCol w:w="2834"/>
        <w:gridCol w:w="1589"/>
        <w:gridCol w:w="1134"/>
        <w:gridCol w:w="1388"/>
        <w:gridCol w:w="737"/>
        <w:gridCol w:w="1417"/>
      </w:tblGrid>
      <w:tr w:rsidR="005C1530" w:rsidRPr="004C6D30" w:rsidTr="00591D6B">
        <w:trPr>
          <w:trHeight w:val="720"/>
        </w:trPr>
        <w:tc>
          <w:tcPr>
            <w:tcW w:w="440" w:type="dxa"/>
            <w:shd w:val="clear" w:color="auto" w:fill="FFFFFF"/>
            <w:noWrap/>
            <w:vAlign w:val="bottom"/>
            <w:hideMark/>
          </w:tcPr>
          <w:p w:rsidR="005C1530" w:rsidRPr="004C6D30" w:rsidRDefault="005C1530" w:rsidP="00591D6B">
            <w:pPr>
              <w:jc w:val="center"/>
              <w:rPr>
                <w:rFonts w:ascii="Arial" w:hAnsi="Arial" w:cs="Arial"/>
                <w:b/>
                <w:sz w:val="20"/>
                <w:szCs w:val="20"/>
                <w:lang w:val="el-GR"/>
              </w:rPr>
            </w:pPr>
            <w:r w:rsidRPr="004C6D30">
              <w:rPr>
                <w:rFonts w:ascii="Arial" w:hAnsi="Arial" w:cs="Arial"/>
                <w:b/>
                <w:sz w:val="20"/>
                <w:szCs w:val="20"/>
              </w:rPr>
              <w:lastRenderedPageBreak/>
              <w:t> </w:t>
            </w:r>
          </w:p>
        </w:tc>
        <w:tc>
          <w:tcPr>
            <w:tcW w:w="2552" w:type="dxa"/>
            <w:shd w:val="clear" w:color="auto" w:fill="FFFFFF"/>
            <w:noWrap/>
            <w:vAlign w:val="center"/>
            <w:hideMark/>
          </w:tcPr>
          <w:p w:rsidR="005C1530" w:rsidRPr="004C6D30" w:rsidRDefault="005C1530" w:rsidP="00591D6B">
            <w:pPr>
              <w:jc w:val="center"/>
              <w:rPr>
                <w:rFonts w:ascii="Arial" w:hAnsi="Arial" w:cs="Arial"/>
                <w:b/>
                <w:bCs/>
                <w:color w:val="000080"/>
                <w:sz w:val="16"/>
                <w:szCs w:val="16"/>
              </w:rPr>
            </w:pPr>
            <w:r w:rsidRPr="004C6D30">
              <w:rPr>
                <w:rFonts w:ascii="Arial" w:hAnsi="Arial" w:cs="Arial"/>
                <w:b/>
                <w:bCs/>
                <w:color w:val="000080"/>
                <w:sz w:val="16"/>
                <w:szCs w:val="16"/>
              </w:rPr>
              <w:t>ΕΙΔΟΣ</w:t>
            </w:r>
          </w:p>
        </w:tc>
        <w:tc>
          <w:tcPr>
            <w:tcW w:w="1701" w:type="dxa"/>
            <w:shd w:val="clear" w:color="auto" w:fill="FFFFFF"/>
            <w:noWrap/>
            <w:vAlign w:val="center"/>
            <w:hideMark/>
          </w:tcPr>
          <w:p w:rsidR="005C1530" w:rsidRPr="004C6D30" w:rsidRDefault="005C1530" w:rsidP="00591D6B">
            <w:pPr>
              <w:jc w:val="center"/>
              <w:rPr>
                <w:b/>
              </w:rPr>
            </w:pPr>
            <w:bookmarkStart w:id="61" w:name="RANGE!A1"/>
            <w:r w:rsidRPr="004C6D30">
              <w:rPr>
                <w:b/>
              </w:rPr>
              <w:t>Αρ. προτύπου</w:t>
            </w:r>
            <w:bookmarkEnd w:id="61"/>
          </w:p>
        </w:tc>
        <w:tc>
          <w:tcPr>
            <w:tcW w:w="1560" w:type="dxa"/>
            <w:shd w:val="clear" w:color="auto" w:fill="FFFFFF"/>
            <w:noWrap/>
            <w:vAlign w:val="center"/>
            <w:hideMark/>
          </w:tcPr>
          <w:p w:rsidR="005C1530" w:rsidRPr="004C6D30" w:rsidRDefault="005C1530" w:rsidP="00591D6B">
            <w:pPr>
              <w:jc w:val="center"/>
              <w:rPr>
                <w:b/>
              </w:rPr>
            </w:pPr>
            <w:r w:rsidRPr="004C6D30">
              <w:rPr>
                <w:b/>
              </w:rPr>
              <w:t>Ημ. έκδοσης</w:t>
            </w:r>
          </w:p>
        </w:tc>
        <w:tc>
          <w:tcPr>
            <w:tcW w:w="2834" w:type="dxa"/>
            <w:shd w:val="clear" w:color="auto" w:fill="FFFFFF"/>
            <w:noWrap/>
            <w:vAlign w:val="center"/>
            <w:hideMark/>
          </w:tcPr>
          <w:p w:rsidR="005C1530" w:rsidRPr="004C6D30" w:rsidRDefault="005C1530" w:rsidP="00591D6B">
            <w:pPr>
              <w:jc w:val="center"/>
              <w:rPr>
                <w:b/>
              </w:rPr>
            </w:pPr>
            <w:r w:rsidRPr="004C6D30">
              <w:rPr>
                <w:b/>
              </w:rPr>
              <w:t>Τίτλος</w:t>
            </w:r>
          </w:p>
        </w:tc>
        <w:tc>
          <w:tcPr>
            <w:tcW w:w="1589" w:type="dxa"/>
            <w:shd w:val="clear" w:color="auto" w:fill="FFFFFF"/>
            <w:noWrap/>
            <w:vAlign w:val="center"/>
            <w:hideMark/>
          </w:tcPr>
          <w:p w:rsidR="005C1530" w:rsidRPr="004C6D30" w:rsidRDefault="005C1530" w:rsidP="00591D6B">
            <w:pPr>
              <w:jc w:val="center"/>
              <w:rPr>
                <w:b/>
              </w:rPr>
            </w:pPr>
          </w:p>
        </w:tc>
        <w:tc>
          <w:tcPr>
            <w:tcW w:w="1134" w:type="dxa"/>
            <w:shd w:val="clear" w:color="auto" w:fill="FFFFFF"/>
            <w:noWrap/>
            <w:vAlign w:val="center"/>
            <w:hideMark/>
          </w:tcPr>
          <w:p w:rsidR="005C1530" w:rsidRPr="004C6D30" w:rsidRDefault="005C1530" w:rsidP="00591D6B">
            <w:pPr>
              <w:jc w:val="center"/>
              <w:rPr>
                <w:b/>
              </w:rPr>
            </w:pPr>
            <w:r w:rsidRPr="004C6D30">
              <w:rPr>
                <w:b/>
              </w:rPr>
              <w:t>Γλώσσα</w:t>
            </w:r>
          </w:p>
        </w:tc>
        <w:tc>
          <w:tcPr>
            <w:tcW w:w="1388" w:type="dxa"/>
            <w:shd w:val="clear" w:color="auto" w:fill="FFFFFF"/>
            <w:vAlign w:val="center"/>
            <w:hideMark/>
          </w:tcPr>
          <w:p w:rsidR="005C1530" w:rsidRPr="004C6D30" w:rsidRDefault="005C1530" w:rsidP="00591D6B">
            <w:pPr>
              <w:jc w:val="center"/>
              <w:rPr>
                <w:rFonts w:ascii="Arial" w:hAnsi="Arial" w:cs="Arial"/>
                <w:b/>
                <w:bCs/>
                <w:sz w:val="16"/>
                <w:szCs w:val="16"/>
              </w:rPr>
            </w:pPr>
            <w:r w:rsidRPr="004C6D30">
              <w:rPr>
                <w:rFonts w:ascii="Arial" w:hAnsi="Arial" w:cs="Arial"/>
                <w:b/>
                <w:bCs/>
                <w:sz w:val="16"/>
                <w:szCs w:val="16"/>
                <w:lang w:val="en-US"/>
              </w:rPr>
              <w:t xml:space="preserve">TIMH </w:t>
            </w:r>
            <w:r w:rsidRPr="004C6D30">
              <w:rPr>
                <w:rFonts w:ascii="Arial" w:hAnsi="Arial" w:cs="Arial"/>
                <w:b/>
                <w:bCs/>
                <w:sz w:val="16"/>
                <w:szCs w:val="16"/>
              </w:rPr>
              <w:t>ΜΟΝΑΔΟΣ ΜΕ ΦΠΑ</w:t>
            </w:r>
          </w:p>
        </w:tc>
        <w:tc>
          <w:tcPr>
            <w:tcW w:w="737" w:type="dxa"/>
            <w:shd w:val="clear" w:color="auto" w:fill="FFFFFF"/>
            <w:vAlign w:val="center"/>
            <w:hideMark/>
          </w:tcPr>
          <w:p w:rsidR="005C1530" w:rsidRPr="004C6D30" w:rsidRDefault="005C1530" w:rsidP="00591D6B">
            <w:pPr>
              <w:jc w:val="center"/>
              <w:rPr>
                <w:rFonts w:ascii="Arial" w:hAnsi="Arial" w:cs="Arial"/>
                <w:b/>
                <w:bCs/>
                <w:sz w:val="16"/>
                <w:szCs w:val="16"/>
              </w:rPr>
            </w:pPr>
            <w:r w:rsidRPr="004C6D30">
              <w:rPr>
                <w:rFonts w:ascii="Arial" w:hAnsi="Arial" w:cs="Arial"/>
                <w:b/>
                <w:bCs/>
                <w:sz w:val="16"/>
                <w:szCs w:val="16"/>
              </w:rPr>
              <w:t>ΠΟΣΟ</w:t>
            </w:r>
            <w:r w:rsidRPr="004C6D30">
              <w:rPr>
                <w:rFonts w:ascii="Arial" w:hAnsi="Arial" w:cs="Arial"/>
                <w:b/>
                <w:bCs/>
                <w:sz w:val="16"/>
                <w:szCs w:val="16"/>
                <w:lang w:val="en-US"/>
              </w:rPr>
              <w:t>-</w:t>
            </w:r>
            <w:r w:rsidRPr="004C6D30">
              <w:rPr>
                <w:rFonts w:ascii="Arial" w:hAnsi="Arial" w:cs="Arial"/>
                <w:b/>
                <w:bCs/>
                <w:sz w:val="16"/>
                <w:szCs w:val="16"/>
              </w:rPr>
              <w:t>ΤΗΤΑ</w:t>
            </w:r>
          </w:p>
        </w:tc>
        <w:tc>
          <w:tcPr>
            <w:tcW w:w="1417" w:type="dxa"/>
            <w:shd w:val="clear" w:color="auto" w:fill="FFFFFF"/>
            <w:vAlign w:val="center"/>
            <w:hideMark/>
          </w:tcPr>
          <w:p w:rsidR="005C1530" w:rsidRPr="004C6D30" w:rsidRDefault="005C1530" w:rsidP="00591D6B">
            <w:pPr>
              <w:jc w:val="center"/>
              <w:rPr>
                <w:rFonts w:ascii="Arial" w:hAnsi="Arial" w:cs="Arial"/>
                <w:b/>
                <w:bCs/>
                <w:sz w:val="16"/>
                <w:szCs w:val="16"/>
              </w:rPr>
            </w:pPr>
            <w:r w:rsidRPr="004C6D30">
              <w:rPr>
                <w:rFonts w:ascii="Arial" w:hAnsi="Arial" w:cs="Arial"/>
                <w:b/>
                <w:bCs/>
                <w:sz w:val="16"/>
                <w:szCs w:val="16"/>
              </w:rPr>
              <w:t>ΣΥΝΟΛΟ</w:t>
            </w:r>
          </w:p>
        </w:tc>
      </w:tr>
      <w:tr w:rsidR="005C1530" w:rsidRPr="004F0E1D" w:rsidTr="00591D6B">
        <w:trPr>
          <w:trHeight w:val="255"/>
        </w:trPr>
        <w:tc>
          <w:tcPr>
            <w:tcW w:w="440" w:type="dxa"/>
            <w:shd w:val="clear" w:color="auto" w:fill="FFFFFF"/>
            <w:noWrap/>
            <w:vAlign w:val="bottom"/>
            <w:hideMark/>
          </w:tcPr>
          <w:p w:rsidR="005C1530" w:rsidRPr="004F0E1D" w:rsidRDefault="005C1530" w:rsidP="00591D6B">
            <w:pPr>
              <w:jc w:val="center"/>
              <w:rPr>
                <w:rFonts w:ascii="Arial" w:hAnsi="Arial" w:cs="Arial"/>
                <w:sz w:val="20"/>
                <w:szCs w:val="20"/>
              </w:rPr>
            </w:pPr>
            <w:r w:rsidRPr="004F0E1D">
              <w:rPr>
                <w:rFonts w:ascii="Arial" w:hAnsi="Arial" w:cs="Arial"/>
                <w:sz w:val="20"/>
                <w:szCs w:val="20"/>
              </w:rPr>
              <w:t> </w:t>
            </w:r>
          </w:p>
        </w:tc>
        <w:tc>
          <w:tcPr>
            <w:tcW w:w="2552"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1701"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1560"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2834"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1589"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1134" w:type="dxa"/>
            <w:shd w:val="clear" w:color="auto" w:fill="FFFFFF"/>
            <w:noWrap/>
            <w:vAlign w:val="center"/>
            <w:hideMark/>
          </w:tcPr>
          <w:p w:rsidR="005C1530" w:rsidRPr="004F0E1D" w:rsidRDefault="005C1530" w:rsidP="00591D6B">
            <w:pPr>
              <w:jc w:val="center"/>
              <w:rPr>
                <w:rFonts w:ascii="Arial" w:hAnsi="Arial" w:cs="Arial"/>
                <w:b/>
                <w:bCs/>
                <w:color w:val="000080"/>
                <w:sz w:val="16"/>
                <w:szCs w:val="16"/>
              </w:rPr>
            </w:pPr>
            <w:r w:rsidRPr="004F0E1D">
              <w:rPr>
                <w:rFonts w:ascii="Arial" w:hAnsi="Arial" w:cs="Arial"/>
                <w:b/>
                <w:bCs/>
                <w:color w:val="000080"/>
                <w:sz w:val="16"/>
                <w:szCs w:val="16"/>
              </w:rPr>
              <w:t> </w:t>
            </w:r>
          </w:p>
        </w:tc>
        <w:tc>
          <w:tcPr>
            <w:tcW w:w="1388" w:type="dxa"/>
            <w:shd w:val="clear" w:color="auto" w:fill="FFFFFF"/>
            <w:vAlign w:val="center"/>
            <w:hideMark/>
          </w:tcPr>
          <w:p w:rsidR="005C1530" w:rsidRPr="004F0E1D" w:rsidRDefault="005C1530" w:rsidP="00591D6B">
            <w:pPr>
              <w:jc w:val="center"/>
              <w:rPr>
                <w:rFonts w:ascii="Arial" w:hAnsi="Arial" w:cs="Arial"/>
                <w:b/>
                <w:bCs/>
                <w:sz w:val="16"/>
                <w:szCs w:val="16"/>
              </w:rPr>
            </w:pPr>
            <w:r w:rsidRPr="004F0E1D">
              <w:rPr>
                <w:rFonts w:ascii="Arial" w:hAnsi="Arial" w:cs="Arial"/>
                <w:b/>
                <w:bCs/>
                <w:sz w:val="16"/>
                <w:szCs w:val="16"/>
              </w:rPr>
              <w:t> </w:t>
            </w:r>
          </w:p>
        </w:tc>
        <w:tc>
          <w:tcPr>
            <w:tcW w:w="737" w:type="dxa"/>
            <w:shd w:val="clear" w:color="auto" w:fill="FFFFFF"/>
            <w:vAlign w:val="center"/>
            <w:hideMark/>
          </w:tcPr>
          <w:p w:rsidR="005C1530" w:rsidRPr="004F0E1D" w:rsidRDefault="005C1530" w:rsidP="00591D6B">
            <w:pPr>
              <w:jc w:val="center"/>
              <w:rPr>
                <w:rFonts w:ascii="Arial" w:hAnsi="Arial" w:cs="Arial"/>
                <w:b/>
                <w:bCs/>
                <w:sz w:val="16"/>
                <w:szCs w:val="16"/>
              </w:rPr>
            </w:pPr>
            <w:r w:rsidRPr="004F0E1D">
              <w:rPr>
                <w:rFonts w:ascii="Arial" w:hAnsi="Arial" w:cs="Arial"/>
                <w:b/>
                <w:bCs/>
                <w:sz w:val="16"/>
                <w:szCs w:val="16"/>
              </w:rPr>
              <w:t> </w:t>
            </w:r>
          </w:p>
        </w:tc>
        <w:tc>
          <w:tcPr>
            <w:tcW w:w="1417" w:type="dxa"/>
            <w:shd w:val="clear" w:color="auto" w:fill="FFFFFF"/>
            <w:vAlign w:val="center"/>
            <w:hideMark/>
          </w:tcPr>
          <w:p w:rsidR="005C1530" w:rsidRPr="004F0E1D" w:rsidRDefault="005C1530" w:rsidP="00591D6B">
            <w:pPr>
              <w:jc w:val="center"/>
              <w:rPr>
                <w:rFonts w:ascii="Arial" w:hAnsi="Arial" w:cs="Arial"/>
                <w:b/>
                <w:bCs/>
                <w:sz w:val="16"/>
                <w:szCs w:val="16"/>
              </w:rPr>
            </w:pPr>
            <w:r w:rsidRPr="004F0E1D">
              <w:rPr>
                <w:rFonts w:ascii="Arial" w:hAnsi="Arial" w:cs="Arial"/>
                <w:b/>
                <w:bCs/>
                <w:sz w:val="16"/>
                <w:szCs w:val="16"/>
              </w:rPr>
              <w:t> </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w:t>
            </w:r>
          </w:p>
        </w:tc>
        <w:tc>
          <w:tcPr>
            <w:tcW w:w="2552" w:type="dxa"/>
            <w:shd w:val="clear" w:color="auto" w:fill="FFFFFF"/>
            <w:noWrap/>
            <w:vAlign w:val="bottom"/>
            <w:hideMark/>
          </w:tcPr>
          <w:p w:rsidR="005C1530" w:rsidRPr="005C1530" w:rsidRDefault="005C1530" w:rsidP="00591D6B">
            <w:pPr>
              <w:rPr>
                <w:rFonts w:ascii="Arial" w:hAnsi="Arial" w:cs="Arial"/>
                <w:b/>
                <w:bCs/>
                <w:sz w:val="16"/>
                <w:szCs w:val="16"/>
                <w:lang w:val="el-GR"/>
              </w:rPr>
            </w:pPr>
            <w:r w:rsidRPr="005C1530">
              <w:rPr>
                <w:rFonts w:ascii="Arial" w:hAnsi="Arial" w:cs="Arial"/>
                <w:b/>
                <w:bCs/>
                <w:sz w:val="16"/>
                <w:szCs w:val="16"/>
                <w:lang w:val="el-GR"/>
              </w:rPr>
              <w:t xml:space="preserve">4Μ Πλήρες πακέτο </w:t>
            </w:r>
            <w:r>
              <w:rPr>
                <w:rFonts w:ascii="Arial" w:hAnsi="Arial" w:cs="Arial"/>
                <w:b/>
                <w:bCs/>
                <w:sz w:val="16"/>
                <w:szCs w:val="16"/>
              </w:rPr>
              <w:t>FINE</w:t>
            </w:r>
            <w:r w:rsidRPr="005C1530">
              <w:rPr>
                <w:rFonts w:ascii="Arial" w:hAnsi="Arial" w:cs="Arial"/>
                <w:b/>
                <w:bCs/>
                <w:sz w:val="16"/>
                <w:szCs w:val="16"/>
                <w:lang w:val="el-GR"/>
              </w:rPr>
              <w:t xml:space="preserve"> </w:t>
            </w:r>
            <w:r>
              <w:rPr>
                <w:rFonts w:ascii="Arial" w:hAnsi="Arial" w:cs="Arial"/>
                <w:b/>
                <w:bCs/>
                <w:sz w:val="16"/>
                <w:szCs w:val="16"/>
              </w:rPr>
              <w:t>ADAPT</w:t>
            </w:r>
            <w:r w:rsidRPr="005C1530">
              <w:rPr>
                <w:rFonts w:ascii="Arial" w:hAnsi="Arial" w:cs="Arial"/>
                <w:b/>
                <w:bCs/>
                <w:sz w:val="16"/>
                <w:szCs w:val="16"/>
                <w:lang w:val="el-GR"/>
              </w:rPr>
              <w:t xml:space="preserve"> (2η άδεια χρήσης) με α) Πλήρες Σχεδιαστικό (</w:t>
            </w:r>
            <w:r>
              <w:rPr>
                <w:rFonts w:ascii="Arial" w:hAnsi="Arial" w:cs="Arial"/>
                <w:b/>
                <w:bCs/>
                <w:sz w:val="16"/>
                <w:szCs w:val="16"/>
              </w:rPr>
              <w:t>FINE</w:t>
            </w:r>
            <w:r w:rsidRPr="005C1530">
              <w:rPr>
                <w:rFonts w:ascii="Arial" w:hAnsi="Arial" w:cs="Arial"/>
                <w:b/>
                <w:bCs/>
                <w:sz w:val="16"/>
                <w:szCs w:val="16"/>
                <w:lang w:val="el-GR"/>
              </w:rPr>
              <w:t>) β) Πλήρες Υπολογιστικό (</w:t>
            </w:r>
            <w:r>
              <w:rPr>
                <w:rFonts w:ascii="Arial" w:hAnsi="Arial" w:cs="Arial"/>
                <w:b/>
                <w:bCs/>
                <w:sz w:val="16"/>
                <w:szCs w:val="16"/>
              </w:rPr>
              <w:t>ADAPT</w:t>
            </w:r>
            <w:r w:rsidRPr="005C1530">
              <w:rPr>
                <w:rFonts w:ascii="Arial" w:hAnsi="Arial" w:cs="Arial"/>
                <w:b/>
                <w:bCs/>
                <w:sz w:val="16"/>
                <w:szCs w:val="16"/>
                <w:lang w:val="el-GR"/>
              </w:rPr>
              <w:t>)</w:t>
            </w:r>
          </w:p>
        </w:tc>
        <w:tc>
          <w:tcPr>
            <w:tcW w:w="1701"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60"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28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89"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1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€2.126,60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€2.126,60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w:t>
            </w:r>
          </w:p>
        </w:tc>
        <w:tc>
          <w:tcPr>
            <w:tcW w:w="2552" w:type="dxa"/>
            <w:shd w:val="clear" w:color="auto" w:fill="FFFFFF"/>
            <w:noWrap/>
            <w:vAlign w:val="bottom"/>
            <w:hideMark/>
          </w:tcPr>
          <w:p w:rsidR="005C1530" w:rsidRPr="005C1530" w:rsidRDefault="005C1530" w:rsidP="00591D6B">
            <w:pPr>
              <w:rPr>
                <w:rFonts w:ascii="Arial" w:hAnsi="Arial" w:cs="Arial"/>
                <w:b/>
                <w:bCs/>
                <w:sz w:val="16"/>
                <w:szCs w:val="16"/>
                <w:lang w:val="el-GR"/>
              </w:rPr>
            </w:pPr>
            <w:r w:rsidRPr="005C1530">
              <w:rPr>
                <w:rFonts w:ascii="Arial" w:hAnsi="Arial" w:cs="Arial"/>
                <w:b/>
                <w:bCs/>
                <w:sz w:val="16"/>
                <w:szCs w:val="16"/>
                <w:lang w:val="el-GR"/>
              </w:rPr>
              <w:t xml:space="preserve">4Μ Πλήρες πακέτο </w:t>
            </w:r>
            <w:r>
              <w:rPr>
                <w:rFonts w:ascii="Arial" w:hAnsi="Arial" w:cs="Arial"/>
                <w:b/>
                <w:bCs/>
                <w:sz w:val="16"/>
                <w:szCs w:val="16"/>
              </w:rPr>
              <w:t>FINE</w:t>
            </w:r>
            <w:r w:rsidRPr="005C1530">
              <w:rPr>
                <w:rFonts w:ascii="Arial" w:hAnsi="Arial" w:cs="Arial"/>
                <w:b/>
                <w:bCs/>
                <w:sz w:val="16"/>
                <w:szCs w:val="16"/>
                <w:lang w:val="el-GR"/>
              </w:rPr>
              <w:t xml:space="preserve"> </w:t>
            </w:r>
            <w:r>
              <w:rPr>
                <w:rFonts w:ascii="Arial" w:hAnsi="Arial" w:cs="Arial"/>
                <w:b/>
                <w:bCs/>
                <w:sz w:val="16"/>
                <w:szCs w:val="16"/>
              </w:rPr>
              <w:t>ADAPT</w:t>
            </w:r>
            <w:r w:rsidRPr="005C1530">
              <w:rPr>
                <w:rFonts w:ascii="Arial" w:hAnsi="Arial" w:cs="Arial"/>
                <w:b/>
                <w:bCs/>
                <w:sz w:val="16"/>
                <w:szCs w:val="16"/>
                <w:lang w:val="el-GR"/>
              </w:rPr>
              <w:t xml:space="preserve"> (3η άδεια χρήσης) με α) Πλήρες Σχεδιαστικό (</w:t>
            </w:r>
            <w:r>
              <w:rPr>
                <w:rFonts w:ascii="Arial" w:hAnsi="Arial" w:cs="Arial"/>
                <w:b/>
                <w:bCs/>
                <w:sz w:val="16"/>
                <w:szCs w:val="16"/>
              </w:rPr>
              <w:t>FINE</w:t>
            </w:r>
            <w:r w:rsidRPr="005C1530">
              <w:rPr>
                <w:rFonts w:ascii="Arial" w:hAnsi="Arial" w:cs="Arial"/>
                <w:b/>
                <w:bCs/>
                <w:sz w:val="16"/>
                <w:szCs w:val="16"/>
                <w:lang w:val="el-GR"/>
              </w:rPr>
              <w:t>) β) Πλήρες Υπολογιστικό (</w:t>
            </w:r>
            <w:r>
              <w:rPr>
                <w:rFonts w:ascii="Arial" w:hAnsi="Arial" w:cs="Arial"/>
                <w:b/>
                <w:bCs/>
                <w:sz w:val="16"/>
                <w:szCs w:val="16"/>
              </w:rPr>
              <w:t>ADAPT</w:t>
            </w:r>
            <w:r w:rsidRPr="005C1530">
              <w:rPr>
                <w:rFonts w:ascii="Arial" w:hAnsi="Arial" w:cs="Arial"/>
                <w:b/>
                <w:bCs/>
                <w:sz w:val="16"/>
                <w:szCs w:val="16"/>
                <w:lang w:val="el-GR"/>
              </w:rPr>
              <w:t>)</w:t>
            </w:r>
          </w:p>
        </w:tc>
        <w:tc>
          <w:tcPr>
            <w:tcW w:w="1701"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60"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28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89"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1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€1.822,80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€1.822,80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w:t>
            </w:r>
          </w:p>
        </w:tc>
        <w:tc>
          <w:tcPr>
            <w:tcW w:w="2552" w:type="dxa"/>
            <w:shd w:val="clear" w:color="auto" w:fill="FFFFFF"/>
            <w:noWrap/>
            <w:vAlign w:val="bottom"/>
            <w:hideMark/>
          </w:tcPr>
          <w:p w:rsidR="005C1530" w:rsidRPr="005C1530" w:rsidRDefault="005C1530" w:rsidP="00591D6B">
            <w:pPr>
              <w:rPr>
                <w:rFonts w:ascii="Arial" w:hAnsi="Arial" w:cs="Arial"/>
                <w:b/>
                <w:bCs/>
                <w:sz w:val="16"/>
                <w:szCs w:val="16"/>
                <w:lang w:val="el-GR"/>
              </w:rPr>
            </w:pPr>
            <w:r w:rsidRPr="005C1530">
              <w:rPr>
                <w:rFonts w:ascii="Arial" w:hAnsi="Arial" w:cs="Arial"/>
                <w:b/>
                <w:bCs/>
                <w:sz w:val="16"/>
                <w:szCs w:val="16"/>
                <w:lang w:val="el-GR"/>
              </w:rPr>
              <w:t xml:space="preserve">4Μ Πλήρες πακέτο </w:t>
            </w:r>
            <w:r>
              <w:rPr>
                <w:rFonts w:ascii="Arial" w:hAnsi="Arial" w:cs="Arial"/>
                <w:b/>
                <w:bCs/>
                <w:sz w:val="16"/>
                <w:szCs w:val="16"/>
              </w:rPr>
              <w:t>FINE</w:t>
            </w:r>
            <w:r w:rsidRPr="005C1530">
              <w:rPr>
                <w:rFonts w:ascii="Arial" w:hAnsi="Arial" w:cs="Arial"/>
                <w:b/>
                <w:bCs/>
                <w:sz w:val="16"/>
                <w:szCs w:val="16"/>
                <w:lang w:val="el-GR"/>
              </w:rPr>
              <w:t xml:space="preserve"> </w:t>
            </w:r>
            <w:r>
              <w:rPr>
                <w:rFonts w:ascii="Arial" w:hAnsi="Arial" w:cs="Arial"/>
                <w:b/>
                <w:bCs/>
                <w:sz w:val="16"/>
                <w:szCs w:val="16"/>
              </w:rPr>
              <w:t>ADAPT</w:t>
            </w:r>
            <w:r w:rsidRPr="005C1530">
              <w:rPr>
                <w:rFonts w:ascii="Arial" w:hAnsi="Arial" w:cs="Arial"/>
                <w:b/>
                <w:bCs/>
                <w:sz w:val="16"/>
                <w:szCs w:val="16"/>
                <w:lang w:val="el-GR"/>
              </w:rPr>
              <w:t xml:space="preserve"> (4η άδεια χρήσης) με α) Πλήρες Σχεδιαστικό (</w:t>
            </w:r>
            <w:r>
              <w:rPr>
                <w:rFonts w:ascii="Arial" w:hAnsi="Arial" w:cs="Arial"/>
                <w:b/>
                <w:bCs/>
                <w:sz w:val="16"/>
                <w:szCs w:val="16"/>
              </w:rPr>
              <w:t>FINE</w:t>
            </w:r>
            <w:r w:rsidRPr="005C1530">
              <w:rPr>
                <w:rFonts w:ascii="Arial" w:hAnsi="Arial" w:cs="Arial"/>
                <w:b/>
                <w:bCs/>
                <w:sz w:val="16"/>
                <w:szCs w:val="16"/>
                <w:lang w:val="el-GR"/>
              </w:rPr>
              <w:t>) β) Πλήρες Υπολογιστικό (</w:t>
            </w:r>
            <w:r>
              <w:rPr>
                <w:rFonts w:ascii="Arial" w:hAnsi="Arial" w:cs="Arial"/>
                <w:b/>
                <w:bCs/>
                <w:sz w:val="16"/>
                <w:szCs w:val="16"/>
              </w:rPr>
              <w:t>ADAPT</w:t>
            </w:r>
            <w:r w:rsidRPr="005C1530">
              <w:rPr>
                <w:rFonts w:ascii="Arial" w:hAnsi="Arial" w:cs="Arial"/>
                <w:b/>
                <w:bCs/>
                <w:sz w:val="16"/>
                <w:szCs w:val="16"/>
                <w:lang w:val="el-GR"/>
              </w:rPr>
              <w:t>)</w:t>
            </w:r>
          </w:p>
        </w:tc>
        <w:tc>
          <w:tcPr>
            <w:tcW w:w="1701"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60"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28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589"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134" w:type="dxa"/>
            <w:shd w:val="clear" w:color="auto" w:fill="FFFFFF"/>
            <w:noWrap/>
            <w:vAlign w:val="bottom"/>
            <w:hideMark/>
          </w:tcPr>
          <w:p w:rsidR="005C1530" w:rsidRPr="005C1530" w:rsidRDefault="005C1530" w:rsidP="00591D6B">
            <w:pPr>
              <w:rPr>
                <w:rFonts w:ascii="Arial" w:hAnsi="Arial" w:cs="Arial"/>
                <w:b/>
                <w:bCs/>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€1.822,80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€1.822,80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noWrap/>
            <w:vAlign w:val="center"/>
            <w:hideMark/>
          </w:tcPr>
          <w:p w:rsidR="005C1530" w:rsidRDefault="005C1530" w:rsidP="00591D6B">
            <w:pPr>
              <w:rPr>
                <w:sz w:val="16"/>
                <w:szCs w:val="16"/>
              </w:rPr>
            </w:pPr>
            <w:r>
              <w:rPr>
                <w:sz w:val="16"/>
                <w:szCs w:val="16"/>
              </w:rPr>
              <w:t>ΕΛΟΤ CEN/TS 14816</w:t>
            </w:r>
          </w:p>
        </w:tc>
        <w:tc>
          <w:tcPr>
            <w:tcW w:w="1560" w:type="dxa"/>
            <w:shd w:val="clear" w:color="auto" w:fill="FFFFFF"/>
            <w:noWrap/>
            <w:vAlign w:val="center"/>
            <w:hideMark/>
          </w:tcPr>
          <w:p w:rsidR="005C1530" w:rsidRDefault="005C1530" w:rsidP="00591D6B">
            <w:pPr>
              <w:jc w:val="center"/>
              <w:rPr>
                <w:sz w:val="16"/>
                <w:szCs w:val="16"/>
              </w:rPr>
            </w:pPr>
            <w:r>
              <w:rPr>
                <w:sz w:val="16"/>
                <w:szCs w:val="16"/>
              </w:rPr>
              <w:t>24/9/2009</w:t>
            </w:r>
          </w:p>
        </w:tc>
        <w:tc>
          <w:tcPr>
            <w:tcW w:w="2834" w:type="dxa"/>
            <w:shd w:val="clear" w:color="auto" w:fill="FFFFFF"/>
            <w:noWrap/>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ψεκασμού νερού - Σχεδιασμός, εγκατάσταση και συντήρηση</w:t>
            </w:r>
          </w:p>
        </w:tc>
        <w:tc>
          <w:tcPr>
            <w:tcW w:w="1589" w:type="dxa"/>
            <w:shd w:val="clear" w:color="auto" w:fill="FFFFFF"/>
            <w:noWrap/>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Water spray systems - Design, installation and maintenance</w:t>
            </w:r>
          </w:p>
        </w:tc>
        <w:tc>
          <w:tcPr>
            <w:tcW w:w="1134" w:type="dxa"/>
            <w:shd w:val="clear" w:color="auto" w:fill="FFFFFF"/>
            <w:noWrap/>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€74,40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€74,40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noWrap/>
            <w:vAlign w:val="center"/>
            <w:hideMark/>
          </w:tcPr>
          <w:p w:rsidR="005C1530" w:rsidRDefault="005C1530" w:rsidP="00591D6B">
            <w:pPr>
              <w:rPr>
                <w:sz w:val="16"/>
                <w:szCs w:val="16"/>
              </w:rPr>
            </w:pPr>
            <w:r>
              <w:rPr>
                <w:sz w:val="16"/>
                <w:szCs w:val="16"/>
              </w:rPr>
              <w:t>ΕΛΟΤ CEN/TS 14972 E2</w:t>
            </w:r>
          </w:p>
        </w:tc>
        <w:tc>
          <w:tcPr>
            <w:tcW w:w="1560" w:type="dxa"/>
            <w:shd w:val="clear" w:color="auto" w:fill="FFFFFF"/>
            <w:noWrap/>
            <w:vAlign w:val="center"/>
            <w:hideMark/>
          </w:tcPr>
          <w:p w:rsidR="005C1530" w:rsidRDefault="005C1530" w:rsidP="00591D6B">
            <w:pPr>
              <w:jc w:val="center"/>
              <w:rPr>
                <w:sz w:val="16"/>
                <w:szCs w:val="16"/>
              </w:rPr>
            </w:pPr>
            <w:r>
              <w:rPr>
                <w:sz w:val="16"/>
                <w:szCs w:val="16"/>
              </w:rPr>
              <w:t>21/9/2012</w:t>
            </w:r>
          </w:p>
        </w:tc>
        <w:tc>
          <w:tcPr>
            <w:tcW w:w="2834" w:type="dxa"/>
            <w:shd w:val="clear" w:color="auto" w:fill="FFFFFF"/>
            <w:noWrap/>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υδατονέφωσης - Σχεδιασμός και εγκατάσταση</w:t>
            </w:r>
          </w:p>
        </w:tc>
        <w:tc>
          <w:tcPr>
            <w:tcW w:w="1589" w:type="dxa"/>
            <w:shd w:val="clear" w:color="auto" w:fill="FFFFFF"/>
            <w:noWrap/>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Watermist systems - Design and installation</w:t>
            </w:r>
          </w:p>
        </w:tc>
        <w:tc>
          <w:tcPr>
            <w:tcW w:w="1134" w:type="dxa"/>
            <w:shd w:val="clear" w:color="auto" w:fill="FFFFFF"/>
            <w:noWrap/>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noWrap/>
            <w:vAlign w:val="center"/>
            <w:hideMark/>
          </w:tcPr>
          <w:p w:rsidR="005C1530" w:rsidRDefault="005C1530" w:rsidP="00591D6B">
            <w:pPr>
              <w:rPr>
                <w:sz w:val="16"/>
                <w:szCs w:val="16"/>
              </w:rPr>
            </w:pPr>
            <w:r>
              <w:rPr>
                <w:sz w:val="16"/>
                <w:szCs w:val="16"/>
              </w:rPr>
              <w:t>CEN/TR 15276.01</w:t>
            </w:r>
          </w:p>
        </w:tc>
        <w:tc>
          <w:tcPr>
            <w:tcW w:w="1560" w:type="dxa"/>
            <w:shd w:val="clear" w:color="auto" w:fill="FFFFFF"/>
            <w:noWrap/>
            <w:vAlign w:val="center"/>
            <w:hideMark/>
          </w:tcPr>
          <w:p w:rsidR="005C1530" w:rsidRDefault="005C1530" w:rsidP="00591D6B">
            <w:pPr>
              <w:jc w:val="center"/>
              <w:rPr>
                <w:sz w:val="16"/>
                <w:szCs w:val="16"/>
              </w:rPr>
            </w:pPr>
            <w:r>
              <w:rPr>
                <w:sz w:val="16"/>
                <w:szCs w:val="16"/>
              </w:rPr>
              <w:t>1/1/2009</w:t>
            </w:r>
          </w:p>
        </w:tc>
        <w:tc>
          <w:tcPr>
            <w:tcW w:w="2834" w:type="dxa"/>
            <w:shd w:val="clear" w:color="auto" w:fill="FFFFFF"/>
            <w:noWrap/>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κατάσβεσης με συμπυκνωμένο αεροζόλ - Μέρος 1: Απαιτήσεις και μέθοδοι δοκιμής για στοιχεία</w:t>
            </w:r>
          </w:p>
        </w:tc>
        <w:tc>
          <w:tcPr>
            <w:tcW w:w="1589" w:type="dxa"/>
            <w:shd w:val="clear" w:color="auto" w:fill="FFFFFF"/>
            <w:noWrap/>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Condensed aerosol extinguishing systems - Part 1: Requirements and test methods for components</w:t>
            </w:r>
          </w:p>
        </w:tc>
        <w:tc>
          <w:tcPr>
            <w:tcW w:w="1134" w:type="dxa"/>
            <w:shd w:val="clear" w:color="auto" w:fill="FFFFFF"/>
            <w:noWrap/>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7</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noWrap/>
            <w:vAlign w:val="center"/>
            <w:hideMark/>
          </w:tcPr>
          <w:p w:rsidR="005C1530" w:rsidRDefault="005C1530" w:rsidP="00591D6B">
            <w:pPr>
              <w:rPr>
                <w:sz w:val="16"/>
                <w:szCs w:val="16"/>
              </w:rPr>
            </w:pPr>
            <w:r>
              <w:rPr>
                <w:sz w:val="16"/>
                <w:szCs w:val="16"/>
              </w:rPr>
              <w:t>CEN/TR 15276.02</w:t>
            </w:r>
          </w:p>
        </w:tc>
        <w:tc>
          <w:tcPr>
            <w:tcW w:w="1560" w:type="dxa"/>
            <w:shd w:val="clear" w:color="auto" w:fill="FFFFFF"/>
            <w:noWrap/>
            <w:vAlign w:val="center"/>
            <w:hideMark/>
          </w:tcPr>
          <w:p w:rsidR="005C1530" w:rsidRDefault="005C1530" w:rsidP="00591D6B">
            <w:pPr>
              <w:jc w:val="center"/>
              <w:rPr>
                <w:sz w:val="16"/>
                <w:szCs w:val="16"/>
              </w:rPr>
            </w:pPr>
            <w:r>
              <w:rPr>
                <w:sz w:val="16"/>
                <w:szCs w:val="16"/>
              </w:rPr>
              <w:t>1/1/2009</w:t>
            </w:r>
          </w:p>
        </w:tc>
        <w:tc>
          <w:tcPr>
            <w:tcW w:w="2834" w:type="dxa"/>
            <w:shd w:val="clear" w:color="auto" w:fill="FFFFFF"/>
            <w:noWrap/>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κατάσβεσης με συμπυκνωμένο αεροζόλ - Μέρος 2: Σχεδιασμός, εγκατάσταση και συντήρηση</w:t>
            </w:r>
          </w:p>
        </w:tc>
        <w:tc>
          <w:tcPr>
            <w:tcW w:w="1589" w:type="dxa"/>
            <w:shd w:val="clear" w:color="auto" w:fill="FFFFFF"/>
            <w:noWrap/>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Condensed aerosol extinguishing systems - Part 2: Design, installation and maintenance</w:t>
            </w:r>
          </w:p>
        </w:tc>
        <w:tc>
          <w:tcPr>
            <w:tcW w:w="1134" w:type="dxa"/>
            <w:shd w:val="clear" w:color="auto" w:fill="FFFFFF"/>
            <w:noWrap/>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r>
      <w:tr w:rsidR="005C1530" w:rsidRPr="004F0E1D" w:rsidTr="00591D6B">
        <w:trPr>
          <w:trHeight w:val="42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noWrap/>
            <w:vAlign w:val="center"/>
            <w:hideMark/>
          </w:tcPr>
          <w:p w:rsidR="005C1530" w:rsidRDefault="005C1530" w:rsidP="00591D6B">
            <w:pPr>
              <w:rPr>
                <w:sz w:val="16"/>
                <w:szCs w:val="16"/>
              </w:rPr>
            </w:pPr>
            <w:r>
              <w:rPr>
                <w:sz w:val="16"/>
                <w:szCs w:val="16"/>
              </w:rPr>
              <w:t>ΕΛΟΤ EN 2</w:t>
            </w:r>
          </w:p>
        </w:tc>
        <w:tc>
          <w:tcPr>
            <w:tcW w:w="1560" w:type="dxa"/>
            <w:shd w:val="clear" w:color="auto" w:fill="FFFFFF"/>
            <w:noWrap/>
            <w:vAlign w:val="center"/>
            <w:hideMark/>
          </w:tcPr>
          <w:p w:rsidR="005C1530" w:rsidRDefault="005C1530" w:rsidP="00591D6B">
            <w:pPr>
              <w:jc w:val="center"/>
              <w:rPr>
                <w:sz w:val="16"/>
                <w:szCs w:val="16"/>
              </w:rPr>
            </w:pPr>
            <w:r>
              <w:rPr>
                <w:sz w:val="16"/>
                <w:szCs w:val="16"/>
              </w:rPr>
              <w:t>19/11/1992</w:t>
            </w:r>
          </w:p>
        </w:tc>
        <w:tc>
          <w:tcPr>
            <w:tcW w:w="2834" w:type="dxa"/>
            <w:shd w:val="clear" w:color="auto" w:fill="FFFFFF"/>
            <w:noWrap/>
            <w:vAlign w:val="center"/>
            <w:hideMark/>
          </w:tcPr>
          <w:p w:rsidR="005C1530" w:rsidRDefault="005C1530" w:rsidP="00591D6B">
            <w:pPr>
              <w:jc w:val="center"/>
              <w:rPr>
                <w:sz w:val="16"/>
                <w:szCs w:val="16"/>
              </w:rPr>
            </w:pPr>
            <w:r>
              <w:rPr>
                <w:sz w:val="16"/>
                <w:szCs w:val="16"/>
              </w:rPr>
              <w:t>Κατηγορίες πυρκαϊών</w:t>
            </w:r>
          </w:p>
        </w:tc>
        <w:tc>
          <w:tcPr>
            <w:tcW w:w="1589" w:type="dxa"/>
            <w:shd w:val="clear" w:color="auto" w:fill="FFFFFF"/>
            <w:noWrap/>
            <w:vAlign w:val="center"/>
            <w:hideMark/>
          </w:tcPr>
          <w:p w:rsidR="005C1530" w:rsidRDefault="005C1530" w:rsidP="00591D6B">
            <w:pPr>
              <w:jc w:val="center"/>
              <w:rPr>
                <w:sz w:val="16"/>
                <w:szCs w:val="16"/>
              </w:rPr>
            </w:pPr>
            <w:r>
              <w:rPr>
                <w:sz w:val="16"/>
                <w:szCs w:val="16"/>
              </w:rPr>
              <w:t>Classification of fires</w:t>
            </w:r>
          </w:p>
        </w:tc>
        <w:tc>
          <w:tcPr>
            <w:tcW w:w="1134" w:type="dxa"/>
            <w:shd w:val="clear" w:color="auto" w:fill="FFFFFF"/>
            <w:noWrap/>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€23,56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€23,56</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9</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2/A1</w:t>
            </w:r>
          </w:p>
        </w:tc>
        <w:tc>
          <w:tcPr>
            <w:tcW w:w="1560" w:type="dxa"/>
            <w:shd w:val="clear" w:color="auto" w:fill="FFFFFF"/>
            <w:vAlign w:val="center"/>
            <w:hideMark/>
          </w:tcPr>
          <w:p w:rsidR="005C1530" w:rsidRDefault="005C1530" w:rsidP="00591D6B">
            <w:pPr>
              <w:jc w:val="center"/>
              <w:rPr>
                <w:sz w:val="16"/>
                <w:szCs w:val="16"/>
              </w:rPr>
            </w:pPr>
            <w:r>
              <w:rPr>
                <w:sz w:val="16"/>
                <w:szCs w:val="16"/>
              </w:rPr>
              <w:t>15/2/2005</w:t>
            </w:r>
          </w:p>
        </w:tc>
        <w:tc>
          <w:tcPr>
            <w:tcW w:w="2834" w:type="dxa"/>
            <w:shd w:val="clear" w:color="auto" w:fill="FFFFFF"/>
            <w:vAlign w:val="center"/>
            <w:hideMark/>
          </w:tcPr>
          <w:p w:rsidR="005C1530" w:rsidRDefault="005C1530" w:rsidP="00591D6B">
            <w:pPr>
              <w:jc w:val="center"/>
              <w:rPr>
                <w:sz w:val="16"/>
                <w:szCs w:val="16"/>
              </w:rPr>
            </w:pPr>
            <w:r>
              <w:rPr>
                <w:sz w:val="16"/>
                <w:szCs w:val="16"/>
              </w:rPr>
              <w:t>Κατηγορίες πυρκαϊών</w:t>
            </w:r>
          </w:p>
        </w:tc>
        <w:tc>
          <w:tcPr>
            <w:tcW w:w="1589" w:type="dxa"/>
            <w:shd w:val="clear" w:color="auto" w:fill="FFFFFF"/>
            <w:vAlign w:val="center"/>
            <w:hideMark/>
          </w:tcPr>
          <w:p w:rsidR="005C1530" w:rsidRDefault="005C1530" w:rsidP="00591D6B">
            <w:pPr>
              <w:jc w:val="center"/>
              <w:rPr>
                <w:sz w:val="16"/>
                <w:szCs w:val="16"/>
              </w:rPr>
            </w:pPr>
            <w:r>
              <w:rPr>
                <w:sz w:val="16"/>
                <w:szCs w:val="16"/>
              </w:rPr>
              <w:t>Classification of fires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10</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3.07 + A1</w:t>
            </w:r>
          </w:p>
        </w:tc>
        <w:tc>
          <w:tcPr>
            <w:tcW w:w="1560" w:type="dxa"/>
            <w:shd w:val="clear" w:color="auto" w:fill="FFFFFF"/>
            <w:vAlign w:val="center"/>
            <w:hideMark/>
          </w:tcPr>
          <w:p w:rsidR="005C1530" w:rsidRDefault="005C1530" w:rsidP="00591D6B">
            <w:pPr>
              <w:jc w:val="center"/>
              <w:rPr>
                <w:sz w:val="16"/>
                <w:szCs w:val="16"/>
              </w:rPr>
            </w:pPr>
            <w:r>
              <w:rPr>
                <w:sz w:val="16"/>
                <w:szCs w:val="16"/>
              </w:rPr>
              <w:t>2/11/2007</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Φορητοί πυροσβεστήρες - Μέρος 7: Χαρακτηριστικά, απαιτήσεις απόδοσης και μέθοδοι δοκιμής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Portable fire extinguishers - Part 7: Characteristics, performance requirements and test methods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€105,40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€105,40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11</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ΕΝ 54-1 Ε3</w:t>
            </w:r>
          </w:p>
        </w:tc>
        <w:tc>
          <w:tcPr>
            <w:tcW w:w="1560" w:type="dxa"/>
            <w:shd w:val="clear" w:color="auto" w:fill="FFFFFF"/>
            <w:vAlign w:val="center"/>
            <w:hideMark/>
          </w:tcPr>
          <w:p w:rsidR="005C1530" w:rsidRDefault="005C1530" w:rsidP="00591D6B">
            <w:pPr>
              <w:jc w:val="center"/>
              <w:rPr>
                <w:sz w:val="16"/>
                <w:szCs w:val="16"/>
              </w:rPr>
            </w:pPr>
            <w:r>
              <w:rPr>
                <w:sz w:val="16"/>
                <w:szCs w:val="16"/>
              </w:rPr>
              <w:t>28/1/2013</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Συστήματα πυρανίχνευσης και συναγερμού - Μέρος 1 : </w:t>
            </w:r>
            <w:r>
              <w:rPr>
                <w:sz w:val="16"/>
                <w:szCs w:val="16"/>
              </w:rPr>
              <w:t>E</w:t>
            </w:r>
            <w:r w:rsidRPr="005C1530">
              <w:rPr>
                <w:sz w:val="16"/>
                <w:szCs w:val="16"/>
                <w:lang w:val="el-GR"/>
              </w:rPr>
              <w:t>ισαγωγή</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Fire detection and fire alarm systems - Part 1 : Introduction</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€50,84</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€50,84</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12</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54.11</w:t>
            </w:r>
          </w:p>
        </w:tc>
        <w:tc>
          <w:tcPr>
            <w:tcW w:w="1560" w:type="dxa"/>
            <w:shd w:val="clear" w:color="auto" w:fill="FFFFFF"/>
            <w:vAlign w:val="center"/>
            <w:hideMark/>
          </w:tcPr>
          <w:p w:rsidR="005C1530" w:rsidRDefault="005C1530" w:rsidP="00591D6B">
            <w:pPr>
              <w:jc w:val="center"/>
              <w:rPr>
                <w:sz w:val="16"/>
                <w:szCs w:val="16"/>
              </w:rPr>
            </w:pPr>
            <w:r>
              <w:rPr>
                <w:sz w:val="16"/>
                <w:szCs w:val="16"/>
              </w:rPr>
              <w:t>8/11/2001</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Συστήματα πυρανίχνευσης και συναγερμού - Μέρος 11: Εκκινητές συναγερμού χειρός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Fire detection and fire alarm systems - Part 11: Manual call points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€93,00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€93,00</w:t>
            </w:r>
          </w:p>
        </w:tc>
      </w:tr>
      <w:tr w:rsidR="005C1530" w:rsidRPr="004F0E1D" w:rsidTr="00591D6B">
        <w:trPr>
          <w:trHeight w:val="25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13</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54.11/A1</w:t>
            </w:r>
          </w:p>
        </w:tc>
        <w:tc>
          <w:tcPr>
            <w:tcW w:w="1560" w:type="dxa"/>
            <w:shd w:val="clear" w:color="auto" w:fill="FFFFFF"/>
            <w:vAlign w:val="center"/>
            <w:hideMark/>
          </w:tcPr>
          <w:p w:rsidR="005C1530" w:rsidRDefault="005C1530" w:rsidP="00591D6B">
            <w:pPr>
              <w:jc w:val="center"/>
              <w:rPr>
                <w:sz w:val="16"/>
                <w:szCs w:val="16"/>
              </w:rPr>
            </w:pPr>
            <w:r>
              <w:rPr>
                <w:sz w:val="16"/>
                <w:szCs w:val="16"/>
              </w:rPr>
              <w:t>15/3/2006</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Συστήματα πυρανίχνευσης και συναγερμού - Μέρος 11: Εκκινητές συναγερμού χειρός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Fire detection and fire alarm systems - Part 11: Manual call points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25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54.23</w:t>
            </w:r>
          </w:p>
        </w:tc>
        <w:tc>
          <w:tcPr>
            <w:tcW w:w="1560" w:type="dxa"/>
            <w:shd w:val="clear" w:color="auto" w:fill="FFFFFF"/>
            <w:vAlign w:val="center"/>
            <w:hideMark/>
          </w:tcPr>
          <w:p w:rsidR="005C1530" w:rsidRDefault="005C1530" w:rsidP="00591D6B">
            <w:pPr>
              <w:jc w:val="center"/>
              <w:rPr>
                <w:sz w:val="16"/>
                <w:szCs w:val="16"/>
              </w:rPr>
            </w:pPr>
            <w:r>
              <w:rPr>
                <w:sz w:val="16"/>
                <w:szCs w:val="16"/>
              </w:rPr>
              <w:t>12/5/2010</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Συστήματα πυρανίχνευσης και συναγερμού - Μέρος 23: Διατάξεις συναγερμού - Οπτικές διατάξεις συναγερμού</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Fire detection and fire alarm systems - Part 23: Fire alarm devices - Visual alarm devices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€111,60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€111,60</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671-1 Ε3</w:t>
            </w:r>
          </w:p>
        </w:tc>
        <w:tc>
          <w:tcPr>
            <w:tcW w:w="1560" w:type="dxa"/>
            <w:shd w:val="clear" w:color="auto" w:fill="FFFFFF"/>
            <w:vAlign w:val="center"/>
            <w:hideMark/>
          </w:tcPr>
          <w:p w:rsidR="005C1530" w:rsidRDefault="005C1530" w:rsidP="00591D6B">
            <w:pPr>
              <w:jc w:val="center"/>
              <w:rPr>
                <w:sz w:val="16"/>
                <w:szCs w:val="16"/>
              </w:rPr>
            </w:pPr>
            <w:r>
              <w:rPr>
                <w:sz w:val="16"/>
                <w:szCs w:val="16"/>
              </w:rPr>
              <w:t>15/2/2013</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με εύκαμπτους σωλήνες - Μέρος 1 : Πυροσβεστικές φωλιές με ημιάκαμπτο σωλήνα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Hose systems - Part 1: Hose reels with semi-rigid hose</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€93,00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€93,00</w:t>
            </w:r>
          </w:p>
        </w:tc>
      </w:tr>
      <w:tr w:rsidR="005C1530" w:rsidRPr="004F0E1D" w:rsidTr="00591D6B">
        <w:trPr>
          <w:trHeight w:val="67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671-2 Ε3</w:t>
            </w:r>
          </w:p>
        </w:tc>
        <w:tc>
          <w:tcPr>
            <w:tcW w:w="1560" w:type="dxa"/>
            <w:shd w:val="clear" w:color="auto" w:fill="FFFFFF"/>
            <w:vAlign w:val="center"/>
            <w:hideMark/>
          </w:tcPr>
          <w:p w:rsidR="005C1530" w:rsidRDefault="005C1530" w:rsidP="00591D6B">
            <w:pPr>
              <w:jc w:val="center"/>
              <w:rPr>
                <w:sz w:val="16"/>
                <w:szCs w:val="16"/>
              </w:rPr>
            </w:pPr>
            <w:r>
              <w:rPr>
                <w:sz w:val="16"/>
                <w:szCs w:val="16"/>
              </w:rPr>
              <w:t>15/2/2013</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με εύκαμπτους σωλήνες - Μέρος 2 : Πυροσβεστικές φωλιές με επιπεδούμενους εύκαμπτους σωλήνες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Hose systems - Part 2: Hose systems with lay-flat hose</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r>
      <w:tr w:rsidR="005C1530" w:rsidRPr="004F0E1D" w:rsidTr="00591D6B">
        <w:trPr>
          <w:trHeight w:val="67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17</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671.03 E2</w:t>
            </w:r>
          </w:p>
        </w:tc>
        <w:tc>
          <w:tcPr>
            <w:tcW w:w="1560" w:type="dxa"/>
            <w:shd w:val="clear" w:color="auto" w:fill="FFFFFF"/>
            <w:vAlign w:val="center"/>
            <w:hideMark/>
          </w:tcPr>
          <w:p w:rsidR="005C1530" w:rsidRDefault="005C1530" w:rsidP="00591D6B">
            <w:pPr>
              <w:jc w:val="center"/>
              <w:rPr>
                <w:sz w:val="16"/>
                <w:szCs w:val="16"/>
              </w:rPr>
            </w:pPr>
            <w:r>
              <w:rPr>
                <w:sz w:val="16"/>
                <w:szCs w:val="16"/>
              </w:rPr>
              <w:t>6/10/2009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με σωλήνες - Μέρος 3: Συντήρηση τυλικτήρων σωλήνων με ημιάκαμπτο σωλήνα και συστημάτων σωλήνων με επίπεδο σωλήνα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Hose systems - Part 3: Maintenance of hose reels with semi-rigid hose and hose systems with lay-flat hose</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€26,04</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€26,04</w:t>
            </w:r>
          </w:p>
        </w:tc>
      </w:tr>
      <w:tr w:rsidR="005C1530" w:rsidRPr="004F0E1D" w:rsidTr="00591D6B">
        <w:trPr>
          <w:trHeight w:val="67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1838 Ε2</w:t>
            </w:r>
          </w:p>
        </w:tc>
        <w:tc>
          <w:tcPr>
            <w:tcW w:w="1560" w:type="dxa"/>
            <w:shd w:val="clear" w:color="auto" w:fill="FFFFFF"/>
            <w:vAlign w:val="center"/>
            <w:hideMark/>
          </w:tcPr>
          <w:p w:rsidR="005C1530" w:rsidRDefault="005C1530" w:rsidP="00591D6B">
            <w:pPr>
              <w:jc w:val="center"/>
              <w:rPr>
                <w:sz w:val="16"/>
                <w:szCs w:val="16"/>
              </w:rPr>
            </w:pPr>
            <w:r>
              <w:rPr>
                <w:sz w:val="16"/>
                <w:szCs w:val="16"/>
              </w:rPr>
              <w:t>5/8/2013</w:t>
            </w:r>
          </w:p>
        </w:tc>
        <w:tc>
          <w:tcPr>
            <w:tcW w:w="2834" w:type="dxa"/>
            <w:shd w:val="clear" w:color="auto" w:fill="FFFFFF"/>
            <w:vAlign w:val="center"/>
            <w:hideMark/>
          </w:tcPr>
          <w:p w:rsidR="005C1530" w:rsidRDefault="005C1530" w:rsidP="00591D6B">
            <w:pPr>
              <w:jc w:val="center"/>
              <w:rPr>
                <w:sz w:val="16"/>
                <w:szCs w:val="16"/>
              </w:rPr>
            </w:pPr>
            <w:r>
              <w:rPr>
                <w:sz w:val="16"/>
                <w:szCs w:val="16"/>
              </w:rPr>
              <w:t>Εφαρμογές φωτισμού - Φωτισμός ασφαλείας</w:t>
            </w:r>
          </w:p>
        </w:tc>
        <w:tc>
          <w:tcPr>
            <w:tcW w:w="1589" w:type="dxa"/>
            <w:shd w:val="clear" w:color="auto" w:fill="FFFFFF"/>
            <w:vAlign w:val="center"/>
            <w:hideMark/>
          </w:tcPr>
          <w:p w:rsidR="005C1530" w:rsidRDefault="005C1530" w:rsidP="00591D6B">
            <w:pPr>
              <w:jc w:val="center"/>
              <w:rPr>
                <w:sz w:val="16"/>
                <w:szCs w:val="16"/>
              </w:rPr>
            </w:pPr>
            <w:r>
              <w:rPr>
                <w:sz w:val="16"/>
                <w:szCs w:val="16"/>
              </w:rPr>
              <w:t>Lighting applications - Emergency lighting</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19</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1866.01</w:t>
            </w:r>
          </w:p>
        </w:tc>
        <w:tc>
          <w:tcPr>
            <w:tcW w:w="1560" w:type="dxa"/>
            <w:shd w:val="clear" w:color="auto" w:fill="FFFFFF"/>
            <w:vAlign w:val="center"/>
            <w:hideMark/>
          </w:tcPr>
          <w:p w:rsidR="005C1530" w:rsidRDefault="005C1530" w:rsidP="00591D6B">
            <w:pPr>
              <w:jc w:val="center"/>
              <w:rPr>
                <w:sz w:val="16"/>
                <w:szCs w:val="16"/>
              </w:rPr>
            </w:pPr>
            <w:r>
              <w:rPr>
                <w:sz w:val="16"/>
                <w:szCs w:val="16"/>
              </w:rPr>
              <w:t>4/12/2007</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Τροχήλατοι πυροσβεστήρες - Μέρος 1 : Χαρακτηριστικά, απόδοση και μέθοδοι δοκιμής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Mobile fire extinguishers - Part 1: Characteristics, performance and test methods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€68,20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€68,20</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20</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1866-2</w:t>
            </w:r>
          </w:p>
        </w:tc>
        <w:tc>
          <w:tcPr>
            <w:tcW w:w="1560" w:type="dxa"/>
            <w:shd w:val="clear" w:color="auto" w:fill="FFFFFF"/>
            <w:vAlign w:val="center"/>
            <w:hideMark/>
          </w:tcPr>
          <w:p w:rsidR="005C1530" w:rsidRDefault="005C1530" w:rsidP="00591D6B">
            <w:pPr>
              <w:jc w:val="center"/>
              <w:rPr>
                <w:sz w:val="16"/>
                <w:szCs w:val="16"/>
              </w:rPr>
            </w:pPr>
            <w:r>
              <w:rPr>
                <w:sz w:val="16"/>
                <w:szCs w:val="16"/>
              </w:rPr>
              <w:t>26/5/2014</w:t>
            </w:r>
          </w:p>
        </w:tc>
        <w:tc>
          <w:tcPr>
            <w:tcW w:w="2834" w:type="dxa"/>
            <w:shd w:val="clear" w:color="auto" w:fill="FFFFFF"/>
            <w:vAlign w:val="center"/>
            <w:hideMark/>
          </w:tcPr>
          <w:p w:rsidR="005C1530" w:rsidRPr="005C1530" w:rsidRDefault="005C1530" w:rsidP="00591D6B">
            <w:pPr>
              <w:jc w:val="center"/>
              <w:rPr>
                <w:sz w:val="16"/>
                <w:szCs w:val="16"/>
                <w:lang w:val="el-GR"/>
              </w:rPr>
            </w:pPr>
            <w:r>
              <w:rPr>
                <w:sz w:val="16"/>
                <w:szCs w:val="16"/>
              </w:rPr>
              <w:t>T</w:t>
            </w:r>
            <w:r w:rsidRPr="005C1530">
              <w:rPr>
                <w:sz w:val="16"/>
                <w:szCs w:val="16"/>
                <w:lang w:val="el-GR"/>
              </w:rPr>
              <w:t>ροχήλατοι πυροσβεστήρες - Μέρος 2: Απαιτήσεις κατασκευής, αντοχή στη πίεση και μηχανικές δοκιμές πυροσβεστήρων, με επιτρεπτή ανώστερη τιμή ίση ή κατώτερη των 30</w:t>
            </w:r>
            <w:r>
              <w:rPr>
                <w:sz w:val="16"/>
                <w:szCs w:val="16"/>
              </w:rPr>
              <w:t>bar</w:t>
            </w:r>
            <w:r w:rsidRPr="005C1530">
              <w:rPr>
                <w:sz w:val="16"/>
                <w:szCs w:val="16"/>
                <w:lang w:val="el-GR"/>
              </w:rPr>
              <w:t>, σύμφωνα με τις απαιτήσεις του ΕΝ 1866-1</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Mobile fire extinguishers - Part 2: Requirements for the construction, pressure resistance and mechanical tests for extinguishers, with a maximum allowable pressure equal to or lower than 30 bar, which comply with the requirements of EN 1866-1</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€62,00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€62,00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21</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ΕΝ 1866-3</w:t>
            </w:r>
          </w:p>
        </w:tc>
        <w:tc>
          <w:tcPr>
            <w:tcW w:w="1560" w:type="dxa"/>
            <w:shd w:val="clear" w:color="auto" w:fill="FFFFFF"/>
            <w:vAlign w:val="center"/>
            <w:hideMark/>
          </w:tcPr>
          <w:p w:rsidR="005C1530" w:rsidRDefault="005C1530" w:rsidP="00591D6B">
            <w:pPr>
              <w:jc w:val="center"/>
              <w:rPr>
                <w:sz w:val="16"/>
                <w:szCs w:val="16"/>
              </w:rPr>
            </w:pPr>
            <w:r>
              <w:rPr>
                <w:sz w:val="16"/>
                <w:szCs w:val="16"/>
              </w:rPr>
              <w:t>9/7/2013</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Τροχήλατοι πυροσβεστήρες - Μέρος 3: Απαιτήσεις συναρμολόγησης, κατασκευής και αντοχής στην πίεση πυροσβεστήρων  </w:t>
            </w:r>
            <w:r>
              <w:rPr>
                <w:sz w:val="16"/>
                <w:szCs w:val="16"/>
              </w:rPr>
              <w:t>CO</w:t>
            </w:r>
            <w:r w:rsidRPr="005C1530">
              <w:rPr>
                <w:sz w:val="16"/>
                <w:szCs w:val="16"/>
                <w:lang w:val="el-GR"/>
              </w:rPr>
              <w:t>2  που συμμορφώνονται με τις απαιτήσεις του ΕΝ 1866-1</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Mobile fire extinguishers - Part 3: Requirements for the assembly, construction and pressure resistance of CO2 extinguishers which comply with the requirements of EN 1866-1</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r>
      <w:tr w:rsidR="005C1530" w:rsidRPr="004F0E1D" w:rsidTr="00591D6B">
        <w:trPr>
          <w:trHeight w:val="157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22</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12259.01 + A1/A3</w:t>
            </w:r>
          </w:p>
        </w:tc>
        <w:tc>
          <w:tcPr>
            <w:tcW w:w="1560" w:type="dxa"/>
            <w:shd w:val="clear" w:color="auto" w:fill="FFFFFF"/>
            <w:vAlign w:val="center"/>
            <w:hideMark/>
          </w:tcPr>
          <w:p w:rsidR="005C1530" w:rsidRDefault="005C1530" w:rsidP="00591D6B">
            <w:pPr>
              <w:jc w:val="center"/>
              <w:rPr>
                <w:sz w:val="16"/>
                <w:szCs w:val="16"/>
              </w:rPr>
            </w:pPr>
            <w:r>
              <w:rPr>
                <w:sz w:val="16"/>
                <w:szCs w:val="16"/>
              </w:rPr>
              <w:t>30/8/2006</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1: Καταιονιστήρες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1: Sprinklers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4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23</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12259.01 +A1/A2</w:t>
            </w:r>
          </w:p>
        </w:tc>
        <w:tc>
          <w:tcPr>
            <w:tcW w:w="1560" w:type="dxa"/>
            <w:shd w:val="clear" w:color="auto" w:fill="FFFFFF"/>
            <w:vAlign w:val="center"/>
            <w:hideMark/>
          </w:tcPr>
          <w:p w:rsidR="005C1530" w:rsidRDefault="005C1530" w:rsidP="00591D6B">
            <w:pPr>
              <w:jc w:val="center"/>
              <w:rPr>
                <w:sz w:val="16"/>
                <w:szCs w:val="16"/>
              </w:rPr>
            </w:pPr>
            <w:r>
              <w:rPr>
                <w:sz w:val="16"/>
                <w:szCs w:val="16"/>
              </w:rPr>
              <w:t>20/9/2004</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1: Καταιονιστήρες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1: Sprinklers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12259.01+A1</w:t>
            </w:r>
          </w:p>
        </w:tc>
        <w:tc>
          <w:tcPr>
            <w:tcW w:w="1560" w:type="dxa"/>
            <w:shd w:val="clear" w:color="auto" w:fill="FFFFFF"/>
            <w:vAlign w:val="center"/>
            <w:hideMark/>
          </w:tcPr>
          <w:p w:rsidR="005C1530" w:rsidRDefault="005C1530" w:rsidP="00591D6B">
            <w:pPr>
              <w:jc w:val="center"/>
              <w:rPr>
                <w:sz w:val="16"/>
                <w:szCs w:val="16"/>
              </w:rPr>
            </w:pPr>
            <w:r>
              <w:rPr>
                <w:sz w:val="16"/>
                <w:szCs w:val="16"/>
              </w:rPr>
              <w:t>25/9/2001</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1: Καταιονιστήρες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1: Sprinklers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€117,80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€117,80</w:t>
            </w:r>
          </w:p>
        </w:tc>
      </w:tr>
      <w:tr w:rsidR="005C1530" w:rsidRPr="004F0E1D" w:rsidTr="00591D6B">
        <w:trPr>
          <w:trHeight w:val="22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12259.02</w:t>
            </w:r>
          </w:p>
        </w:tc>
        <w:tc>
          <w:tcPr>
            <w:tcW w:w="1560" w:type="dxa"/>
            <w:shd w:val="clear" w:color="auto" w:fill="FFFFFF"/>
            <w:vAlign w:val="center"/>
            <w:hideMark/>
          </w:tcPr>
          <w:p w:rsidR="005C1530" w:rsidRDefault="005C1530" w:rsidP="00591D6B">
            <w:pPr>
              <w:jc w:val="center"/>
              <w:rPr>
                <w:sz w:val="16"/>
                <w:szCs w:val="16"/>
              </w:rPr>
            </w:pPr>
            <w:r>
              <w:rPr>
                <w:sz w:val="16"/>
                <w:szCs w:val="16"/>
              </w:rPr>
              <w:t>26/11/1999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2: Συστήματα συναγερμού με υδραυλική βαλβίδα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2: Wet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r>
      <w:tr w:rsidR="005C1530" w:rsidRPr="004F0E1D" w:rsidTr="00591D6B">
        <w:trPr>
          <w:trHeight w:val="157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12259.02/A1</w:t>
            </w:r>
          </w:p>
        </w:tc>
        <w:tc>
          <w:tcPr>
            <w:tcW w:w="1560" w:type="dxa"/>
            <w:shd w:val="clear" w:color="auto" w:fill="FFFFFF"/>
            <w:vAlign w:val="center"/>
            <w:hideMark/>
          </w:tcPr>
          <w:p w:rsidR="005C1530" w:rsidRDefault="005C1530" w:rsidP="00591D6B">
            <w:pPr>
              <w:jc w:val="center"/>
              <w:rPr>
                <w:sz w:val="16"/>
                <w:szCs w:val="16"/>
              </w:rPr>
            </w:pPr>
            <w:r>
              <w:rPr>
                <w:sz w:val="16"/>
                <w:szCs w:val="16"/>
              </w:rPr>
              <w:t>29/8/2001</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2: Συστήματα συναγερμού με υδραυλική βαλβίδα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2: Wet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27</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12259.02/A2</w:t>
            </w:r>
          </w:p>
        </w:tc>
        <w:tc>
          <w:tcPr>
            <w:tcW w:w="1560" w:type="dxa"/>
            <w:shd w:val="clear" w:color="auto" w:fill="FFFFFF"/>
            <w:vAlign w:val="center"/>
            <w:hideMark/>
          </w:tcPr>
          <w:p w:rsidR="005C1530" w:rsidRDefault="005C1530" w:rsidP="00591D6B">
            <w:pPr>
              <w:jc w:val="center"/>
              <w:rPr>
                <w:sz w:val="16"/>
                <w:szCs w:val="16"/>
              </w:rPr>
            </w:pPr>
            <w:r>
              <w:rPr>
                <w:sz w:val="16"/>
                <w:szCs w:val="16"/>
              </w:rPr>
              <w:t>16/3/2006</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2:  Συστήματα βαλβίδας συναγερμού υγρού τύπου</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2: Wet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28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12259.03</w:t>
            </w:r>
          </w:p>
        </w:tc>
        <w:tc>
          <w:tcPr>
            <w:tcW w:w="1560" w:type="dxa"/>
            <w:shd w:val="clear" w:color="auto" w:fill="FFFFFF"/>
            <w:vAlign w:val="center"/>
            <w:hideMark/>
          </w:tcPr>
          <w:p w:rsidR="005C1530" w:rsidRDefault="005C1530" w:rsidP="00591D6B">
            <w:pPr>
              <w:jc w:val="center"/>
              <w:rPr>
                <w:sz w:val="16"/>
                <w:szCs w:val="16"/>
              </w:rPr>
            </w:pPr>
            <w:r>
              <w:rPr>
                <w:sz w:val="16"/>
                <w:szCs w:val="16"/>
              </w:rPr>
              <w:t>24/7/2000</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3:  Βαλβίδα συναγερμού ξηρού τύπου</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3: Dry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29</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12259.03/A1</w:t>
            </w:r>
          </w:p>
        </w:tc>
        <w:tc>
          <w:tcPr>
            <w:tcW w:w="1560" w:type="dxa"/>
            <w:shd w:val="clear" w:color="auto" w:fill="FFFFFF"/>
            <w:vAlign w:val="center"/>
            <w:hideMark/>
          </w:tcPr>
          <w:p w:rsidR="005C1530" w:rsidRDefault="005C1530" w:rsidP="00591D6B">
            <w:pPr>
              <w:jc w:val="center"/>
              <w:rPr>
                <w:sz w:val="16"/>
                <w:szCs w:val="16"/>
              </w:rPr>
            </w:pPr>
            <w:r>
              <w:rPr>
                <w:sz w:val="16"/>
                <w:szCs w:val="16"/>
              </w:rPr>
              <w:t>29/8/2001</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3:  Βαλβίδα συναγερμού ξηρού τύπου</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3: Dry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30</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12259.03/A2</w:t>
            </w:r>
          </w:p>
        </w:tc>
        <w:tc>
          <w:tcPr>
            <w:tcW w:w="1560" w:type="dxa"/>
            <w:shd w:val="clear" w:color="auto" w:fill="FFFFFF"/>
            <w:vAlign w:val="center"/>
            <w:hideMark/>
          </w:tcPr>
          <w:p w:rsidR="005C1530" w:rsidRDefault="005C1530" w:rsidP="00591D6B">
            <w:pPr>
              <w:jc w:val="center"/>
              <w:rPr>
                <w:sz w:val="16"/>
                <w:szCs w:val="16"/>
              </w:rPr>
            </w:pPr>
            <w:r>
              <w:rPr>
                <w:sz w:val="16"/>
                <w:szCs w:val="16"/>
              </w:rPr>
              <w:t>16/3/2006</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3:  Βαλβίδα συναγερμού ξηρού τύπου</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3: Dry alarm valve assemblies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31</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12259.04</w:t>
            </w:r>
          </w:p>
        </w:tc>
        <w:tc>
          <w:tcPr>
            <w:tcW w:w="1560" w:type="dxa"/>
            <w:shd w:val="clear" w:color="auto" w:fill="FFFFFF"/>
            <w:vAlign w:val="center"/>
            <w:hideMark/>
          </w:tcPr>
          <w:p w:rsidR="005C1530" w:rsidRDefault="005C1530" w:rsidP="00591D6B">
            <w:pPr>
              <w:jc w:val="center"/>
              <w:rPr>
                <w:sz w:val="16"/>
                <w:szCs w:val="16"/>
              </w:rPr>
            </w:pPr>
            <w:r>
              <w:rPr>
                <w:sz w:val="16"/>
                <w:szCs w:val="16"/>
              </w:rPr>
              <w:t>2/5/2000</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4: Υδροκίνητες διατάξεις συναγερμού</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4: Water motor alarms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€60,76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€60,76</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32</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12259.04/A1</w:t>
            </w:r>
          </w:p>
        </w:tc>
        <w:tc>
          <w:tcPr>
            <w:tcW w:w="1560" w:type="dxa"/>
            <w:shd w:val="clear" w:color="auto" w:fill="FFFFFF"/>
            <w:vAlign w:val="center"/>
            <w:hideMark/>
          </w:tcPr>
          <w:p w:rsidR="005C1530" w:rsidRDefault="005C1530" w:rsidP="00591D6B">
            <w:pPr>
              <w:jc w:val="center"/>
              <w:rPr>
                <w:sz w:val="16"/>
                <w:szCs w:val="16"/>
              </w:rPr>
            </w:pPr>
            <w:r>
              <w:rPr>
                <w:sz w:val="16"/>
                <w:szCs w:val="16"/>
              </w:rPr>
              <w:t>29/8/2001</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4 : Υδροκίνητες διατάξεις συναγερμού</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4: Water motor alarms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33</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12259.05</w:t>
            </w:r>
          </w:p>
        </w:tc>
        <w:tc>
          <w:tcPr>
            <w:tcW w:w="1560" w:type="dxa"/>
            <w:shd w:val="clear" w:color="auto" w:fill="FFFFFF"/>
            <w:vAlign w:val="center"/>
            <w:hideMark/>
          </w:tcPr>
          <w:p w:rsidR="005C1530" w:rsidRDefault="005C1530" w:rsidP="00591D6B">
            <w:pPr>
              <w:jc w:val="center"/>
              <w:rPr>
                <w:sz w:val="16"/>
                <w:szCs w:val="16"/>
              </w:rPr>
            </w:pPr>
            <w:r>
              <w:rPr>
                <w:sz w:val="16"/>
                <w:szCs w:val="16"/>
              </w:rPr>
              <w:t>18/11/2002</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Εξαρτήματα για συστήματα καταιονισμού και ψεκασμού νερού - Μέρος 5: Ανιχνευτές ροής νερού</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Components for sprinkler and water spray systems - Part 5: Water flow detectors</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34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12416.01 + A2 E2</w:t>
            </w:r>
          </w:p>
        </w:tc>
        <w:tc>
          <w:tcPr>
            <w:tcW w:w="1560" w:type="dxa"/>
            <w:shd w:val="clear" w:color="auto" w:fill="FFFFFF"/>
            <w:vAlign w:val="center"/>
            <w:hideMark/>
          </w:tcPr>
          <w:p w:rsidR="005C1530" w:rsidRDefault="005C1530" w:rsidP="00591D6B">
            <w:pPr>
              <w:jc w:val="center"/>
              <w:rPr>
                <w:sz w:val="16"/>
                <w:szCs w:val="16"/>
              </w:rPr>
            </w:pPr>
            <w:r>
              <w:rPr>
                <w:sz w:val="16"/>
                <w:szCs w:val="16"/>
              </w:rPr>
              <w:t>22/10/2007</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σκόνης - Μέρος 1: Απαιτήσεις και μέθοδοι δοκιμής για εξαρτήματα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Powder systems - Part 1: Requirements and test methods for components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€68,20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€68,20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12416.02 + A1 E2</w:t>
            </w:r>
          </w:p>
        </w:tc>
        <w:tc>
          <w:tcPr>
            <w:tcW w:w="1560" w:type="dxa"/>
            <w:shd w:val="clear" w:color="auto" w:fill="FFFFFF"/>
            <w:vAlign w:val="center"/>
            <w:hideMark/>
          </w:tcPr>
          <w:p w:rsidR="005C1530" w:rsidRDefault="005C1530" w:rsidP="00591D6B">
            <w:pPr>
              <w:jc w:val="center"/>
              <w:rPr>
                <w:sz w:val="16"/>
                <w:szCs w:val="16"/>
              </w:rPr>
            </w:pPr>
            <w:r>
              <w:rPr>
                <w:sz w:val="16"/>
                <w:szCs w:val="16"/>
              </w:rPr>
              <w:t>22/10/2007</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σκόνης - Μέρος 2: Σχεδιασμός, κατασκευή και συντήρηση</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Powder systems - Part 2: Design, construction and maintenance</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12845+A2</w:t>
            </w:r>
          </w:p>
        </w:tc>
        <w:tc>
          <w:tcPr>
            <w:tcW w:w="1560" w:type="dxa"/>
            <w:shd w:val="clear" w:color="auto" w:fill="FFFFFF"/>
            <w:vAlign w:val="center"/>
            <w:hideMark/>
          </w:tcPr>
          <w:p w:rsidR="005C1530" w:rsidRDefault="005C1530" w:rsidP="00591D6B">
            <w:pPr>
              <w:jc w:val="center"/>
              <w:rPr>
                <w:sz w:val="16"/>
                <w:szCs w:val="16"/>
              </w:rPr>
            </w:pPr>
            <w:r>
              <w:rPr>
                <w:sz w:val="16"/>
                <w:szCs w:val="16"/>
              </w:rPr>
              <w:t>15/10/2009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Αυτόματα συστήματα καταιονισμού - Σχεδιασμός, εγκατάσταση και συντήρηση</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Automatic sprinkler systems - Design, installation and maintenance</w:t>
            </w:r>
          </w:p>
        </w:tc>
        <w:tc>
          <w:tcPr>
            <w:tcW w:w="1134" w:type="dxa"/>
            <w:shd w:val="clear" w:color="auto" w:fill="FFFFFF"/>
            <w:vAlign w:val="center"/>
            <w:hideMark/>
          </w:tcPr>
          <w:p w:rsidR="005C1530" w:rsidRDefault="005C1530" w:rsidP="00591D6B">
            <w:pPr>
              <w:jc w:val="center"/>
              <w:rPr>
                <w:sz w:val="16"/>
                <w:szCs w:val="16"/>
              </w:rPr>
            </w:pPr>
            <w:r>
              <w:rPr>
                <w:sz w:val="16"/>
                <w:szCs w:val="16"/>
              </w:rPr>
              <w:t>Ελληνικά ή 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€161,20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€161,20</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37</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13565.01+A1</w:t>
            </w:r>
          </w:p>
        </w:tc>
        <w:tc>
          <w:tcPr>
            <w:tcW w:w="1560" w:type="dxa"/>
            <w:shd w:val="clear" w:color="auto" w:fill="FFFFFF"/>
            <w:vAlign w:val="center"/>
            <w:hideMark/>
          </w:tcPr>
          <w:p w:rsidR="005C1530" w:rsidRDefault="005C1530" w:rsidP="00591D6B">
            <w:pPr>
              <w:jc w:val="center"/>
              <w:rPr>
                <w:sz w:val="16"/>
                <w:szCs w:val="16"/>
              </w:rPr>
            </w:pPr>
            <w:r>
              <w:rPr>
                <w:sz w:val="16"/>
                <w:szCs w:val="16"/>
              </w:rPr>
              <w:t>14/3/2008</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αφρού - Μέρος 1: Απαιτήσεις και μέθοδοι δοκιμής για εξαρτήματα</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Foam systems - Part 1: Requirements and test methods for components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€74,40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€74,40</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13565.02</w:t>
            </w:r>
          </w:p>
        </w:tc>
        <w:tc>
          <w:tcPr>
            <w:tcW w:w="1560" w:type="dxa"/>
            <w:shd w:val="clear" w:color="auto" w:fill="FFFFFF"/>
            <w:vAlign w:val="center"/>
            <w:hideMark/>
          </w:tcPr>
          <w:p w:rsidR="005C1530" w:rsidRDefault="005C1530" w:rsidP="00591D6B">
            <w:pPr>
              <w:jc w:val="center"/>
              <w:rPr>
                <w:sz w:val="16"/>
                <w:szCs w:val="16"/>
              </w:rPr>
            </w:pPr>
            <w:r>
              <w:rPr>
                <w:sz w:val="16"/>
                <w:szCs w:val="16"/>
              </w:rPr>
              <w:t>25/11/2009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αφρού - Μέρος 2: Σχεδιασμός, εγκατάσταση και συντήρηση</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Foam systems - Part 2: Design, construction and maintenance</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€99,20</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39</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15004.01</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Μόνιμα συστήματα πυρόσβεσης - Συστήματα κατάσβεσης με αέριο - Μέρος 1: Σχεδιασμός, εγκατάσταση και συτνήρηση (</w:t>
            </w:r>
            <w:r>
              <w:rPr>
                <w:sz w:val="16"/>
                <w:szCs w:val="16"/>
              </w:rPr>
              <w:t>ISO</w:t>
            </w:r>
            <w:r w:rsidRPr="005C1530">
              <w:rPr>
                <w:sz w:val="16"/>
                <w:szCs w:val="16"/>
                <w:lang w:val="el-GR"/>
              </w:rPr>
              <w:t xml:space="preserve"> 14520-1:2006,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1: Design, installation and maintenance (ISO 14520-1:2006,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40</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15004.02</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2: Φυσικές ιδιότητες και σχεδιασμός των συστημάτων με κατασβεστικό υλικό για </w:t>
            </w:r>
            <w:r>
              <w:rPr>
                <w:sz w:val="16"/>
                <w:szCs w:val="16"/>
              </w:rPr>
              <w:t>FK</w:t>
            </w:r>
            <w:r w:rsidRPr="005C1530">
              <w:rPr>
                <w:sz w:val="16"/>
                <w:szCs w:val="16"/>
                <w:lang w:val="el-GR"/>
              </w:rPr>
              <w:t>-5-1-12 (</w:t>
            </w:r>
            <w:r>
              <w:rPr>
                <w:sz w:val="16"/>
                <w:szCs w:val="16"/>
              </w:rPr>
              <w:t>ISO</w:t>
            </w:r>
            <w:r w:rsidRPr="005C1530">
              <w:rPr>
                <w:sz w:val="16"/>
                <w:szCs w:val="16"/>
                <w:lang w:val="el-GR"/>
              </w:rPr>
              <w:t xml:space="preserve"> 14520-5:2006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 xml:space="preserve">Fixed firefighting systems - Gas extinguishing systems - Part 2: Physical properties and system design of </w:t>
            </w:r>
            <w:r w:rsidRPr="000A1BF9">
              <w:rPr>
                <w:sz w:val="16"/>
                <w:szCs w:val="16"/>
                <w:lang w:val="en-US"/>
              </w:rPr>
              <w:lastRenderedPageBreak/>
              <w:t>gas extinguishing systems for FK-5-1-12 extinguishant (ISO 14520-5:2006, modified)</w:t>
            </w:r>
          </w:p>
        </w:tc>
        <w:tc>
          <w:tcPr>
            <w:tcW w:w="1134" w:type="dxa"/>
            <w:shd w:val="clear" w:color="auto" w:fill="FFFFFF"/>
            <w:vAlign w:val="center"/>
            <w:hideMark/>
          </w:tcPr>
          <w:p w:rsidR="005C1530" w:rsidRDefault="005C1530" w:rsidP="00591D6B">
            <w:pPr>
              <w:jc w:val="center"/>
              <w:rPr>
                <w:sz w:val="16"/>
                <w:szCs w:val="16"/>
              </w:rPr>
            </w:pPr>
            <w:r>
              <w:rPr>
                <w:sz w:val="16"/>
                <w:szCs w:val="16"/>
              </w:rPr>
              <w:lastRenderedPageBreak/>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41</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15004.03</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3: Φυσικές ιδιότητες και σχεδιασμός συστημάτων με κατασβεστικό υλικό για </w:t>
            </w:r>
            <w:r>
              <w:rPr>
                <w:sz w:val="16"/>
                <w:szCs w:val="16"/>
              </w:rPr>
              <w:t>HCFC</w:t>
            </w:r>
            <w:r w:rsidRPr="005C1530">
              <w:rPr>
                <w:sz w:val="16"/>
                <w:szCs w:val="16"/>
                <w:lang w:val="el-GR"/>
              </w:rPr>
              <w:t xml:space="preserve"> μείγμα Α (</w:t>
            </w:r>
            <w:r>
              <w:rPr>
                <w:sz w:val="16"/>
                <w:szCs w:val="16"/>
              </w:rPr>
              <w:t>ISO</w:t>
            </w:r>
            <w:r w:rsidRPr="005C1530">
              <w:rPr>
                <w:sz w:val="16"/>
                <w:szCs w:val="16"/>
                <w:lang w:val="el-GR"/>
              </w:rPr>
              <w:t xml:space="preserve"> 14520-6:2006,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3: Physical properties and system design of gas extinguishing systems for HCFC Blend A extinguishant (ISO 14520-6:2006,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€26,04</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€26,04</w:t>
            </w:r>
          </w:p>
        </w:tc>
      </w:tr>
      <w:tr w:rsidR="005C1530" w:rsidRPr="004F0E1D" w:rsidTr="00591D6B">
        <w:trPr>
          <w:trHeight w:val="1125"/>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42</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15004.04</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4: Φυσικές ιδιότητες και σχεδιασμός των συστημάτων με κατασβεστικό υλικό για </w:t>
            </w:r>
            <w:r>
              <w:rPr>
                <w:sz w:val="16"/>
                <w:szCs w:val="16"/>
              </w:rPr>
              <w:t>HFC</w:t>
            </w:r>
            <w:r w:rsidRPr="005C1530">
              <w:rPr>
                <w:sz w:val="16"/>
                <w:szCs w:val="16"/>
                <w:lang w:val="el-GR"/>
              </w:rPr>
              <w:t xml:space="preserve"> 125 (</w:t>
            </w:r>
            <w:r>
              <w:rPr>
                <w:sz w:val="16"/>
                <w:szCs w:val="16"/>
              </w:rPr>
              <w:t>ISO</w:t>
            </w:r>
            <w:r w:rsidRPr="005C1530">
              <w:rPr>
                <w:sz w:val="16"/>
                <w:szCs w:val="16"/>
                <w:lang w:val="el-GR"/>
              </w:rPr>
              <w:t xml:space="preserve"> 14520-8:2006,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4: Physical properties and system design of gas extinguishing systems for HFC 125 extinguishant (ISO 14520-8:2006,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43</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15004.05</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5: Φυσικές ιδιότητες και σχεδιασμός συστημάτων με κατασβεστικό υλικό για </w:t>
            </w:r>
            <w:r>
              <w:rPr>
                <w:sz w:val="16"/>
                <w:szCs w:val="16"/>
              </w:rPr>
              <w:t>HFC</w:t>
            </w:r>
            <w:r w:rsidRPr="005C1530">
              <w:rPr>
                <w:sz w:val="16"/>
                <w:szCs w:val="16"/>
                <w:lang w:val="el-GR"/>
              </w:rPr>
              <w:t xml:space="preserve"> 227 </w:t>
            </w:r>
            <w:r>
              <w:rPr>
                <w:sz w:val="16"/>
                <w:szCs w:val="16"/>
              </w:rPr>
              <w:t>ea</w:t>
            </w:r>
            <w:r w:rsidRPr="005C1530">
              <w:rPr>
                <w:sz w:val="16"/>
                <w:szCs w:val="16"/>
                <w:lang w:val="el-GR"/>
              </w:rPr>
              <w:t xml:space="preserve"> (</w:t>
            </w:r>
            <w:r>
              <w:rPr>
                <w:sz w:val="16"/>
                <w:szCs w:val="16"/>
              </w:rPr>
              <w:t>ISO</w:t>
            </w:r>
            <w:r w:rsidRPr="005C1530">
              <w:rPr>
                <w:sz w:val="16"/>
                <w:szCs w:val="16"/>
                <w:lang w:val="el-GR"/>
              </w:rPr>
              <w:t xml:space="preserve"> 14520-9:2006,τροποποιημένο)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5: Physical properties and system design of gas extinguishing systems for HFC 227ea extinguishant (ISO 14520-9:2006,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r>
      <w:tr w:rsidR="005C1530" w:rsidRPr="004F0E1D" w:rsidTr="00591D6B">
        <w:trPr>
          <w:trHeight w:val="135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15004.06</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6: Φυσικές ιδιότητες και σχεδιασμός συστημάτων με κατασβεστικό υλικό </w:t>
            </w:r>
            <w:r>
              <w:rPr>
                <w:sz w:val="16"/>
                <w:szCs w:val="16"/>
              </w:rPr>
              <w:t>HFC</w:t>
            </w:r>
            <w:r w:rsidRPr="005C1530">
              <w:rPr>
                <w:sz w:val="16"/>
                <w:szCs w:val="16"/>
                <w:lang w:val="el-GR"/>
              </w:rPr>
              <w:t xml:space="preserve"> 23 (</w:t>
            </w:r>
            <w:r>
              <w:rPr>
                <w:sz w:val="16"/>
                <w:szCs w:val="16"/>
              </w:rPr>
              <w:t>ISO</w:t>
            </w:r>
            <w:r w:rsidRPr="005C1530">
              <w:rPr>
                <w:sz w:val="16"/>
                <w:szCs w:val="16"/>
                <w:lang w:val="el-GR"/>
              </w:rPr>
              <w:t xml:space="preserve"> 14520-10:2005,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 xml:space="preserve">Fixed firefighting systems - Gas extinguishing systems - Part 6: Physical properties and system design of gas extinguishing </w:t>
            </w:r>
            <w:r w:rsidRPr="000A1BF9">
              <w:rPr>
                <w:sz w:val="16"/>
                <w:szCs w:val="16"/>
                <w:lang w:val="en-US"/>
              </w:rPr>
              <w:lastRenderedPageBreak/>
              <w:t>systems for HFC 23 extinguishant (ISO 14520-10:2005, modified)</w:t>
            </w:r>
          </w:p>
        </w:tc>
        <w:tc>
          <w:tcPr>
            <w:tcW w:w="1134" w:type="dxa"/>
            <w:shd w:val="clear" w:color="auto" w:fill="FFFFFF"/>
            <w:vAlign w:val="center"/>
            <w:hideMark/>
          </w:tcPr>
          <w:p w:rsidR="005C1530" w:rsidRDefault="005C1530" w:rsidP="00591D6B">
            <w:pPr>
              <w:jc w:val="center"/>
              <w:rPr>
                <w:sz w:val="16"/>
                <w:szCs w:val="16"/>
              </w:rPr>
            </w:pPr>
            <w:r>
              <w:rPr>
                <w:sz w:val="16"/>
                <w:szCs w:val="16"/>
              </w:rPr>
              <w:lastRenderedPageBreak/>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45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15004.07</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7: Φυσικές ιδιότητες και σχεδιασμός συστημάτων με κατασβεστικό υλικό </w:t>
            </w:r>
            <w:r>
              <w:rPr>
                <w:sz w:val="16"/>
                <w:szCs w:val="16"/>
              </w:rPr>
              <w:t>IG</w:t>
            </w:r>
            <w:r w:rsidRPr="005C1530">
              <w:rPr>
                <w:sz w:val="16"/>
                <w:szCs w:val="16"/>
                <w:lang w:val="el-GR"/>
              </w:rPr>
              <w:t>-01 (</w:t>
            </w:r>
            <w:r>
              <w:rPr>
                <w:sz w:val="16"/>
                <w:szCs w:val="16"/>
              </w:rPr>
              <w:t>ISO</w:t>
            </w:r>
            <w:r w:rsidRPr="005C1530">
              <w:rPr>
                <w:sz w:val="16"/>
                <w:szCs w:val="16"/>
                <w:lang w:val="el-GR"/>
              </w:rPr>
              <w:t xml:space="preserve"> 14520-12:2005,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7: Physical properties and system design of gas extinguishing systems for IG-01 extinguishant (ISO 14520-12:2005,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15004.08</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8: Φυσικές ιδιότητες και σχεδιασμός συστημάτων με κατασβεστικό υλικό </w:t>
            </w:r>
            <w:r>
              <w:rPr>
                <w:sz w:val="16"/>
                <w:szCs w:val="16"/>
              </w:rPr>
              <w:t>IG</w:t>
            </w:r>
            <w:r w:rsidRPr="005C1530">
              <w:rPr>
                <w:sz w:val="16"/>
                <w:szCs w:val="16"/>
                <w:lang w:val="el-GR"/>
              </w:rPr>
              <w:t>-100 (</w:t>
            </w:r>
            <w:r>
              <w:rPr>
                <w:sz w:val="16"/>
                <w:szCs w:val="16"/>
              </w:rPr>
              <w:t>ISO</w:t>
            </w:r>
            <w:r w:rsidRPr="005C1530">
              <w:rPr>
                <w:sz w:val="16"/>
                <w:szCs w:val="16"/>
                <w:lang w:val="el-GR"/>
              </w:rPr>
              <w:t xml:space="preserve"> 14520-13:2005,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 - Gas extinguishing systems - Part 8: Physical properties and system design of gas extinguishing systems for IG-100 extinguishant (ISO 14520-13:2005,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€31,00</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47</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15004.09</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9: Φυσικές ιδιότητες και σχεδιασμός συστημάτων με κατασβεστικό υλικό </w:t>
            </w:r>
            <w:r>
              <w:rPr>
                <w:sz w:val="16"/>
                <w:szCs w:val="16"/>
              </w:rPr>
              <w:t>IG</w:t>
            </w:r>
            <w:r w:rsidRPr="005C1530">
              <w:rPr>
                <w:sz w:val="16"/>
                <w:szCs w:val="16"/>
                <w:lang w:val="el-GR"/>
              </w:rPr>
              <w:t>-55 (</w:t>
            </w:r>
            <w:r>
              <w:rPr>
                <w:sz w:val="16"/>
                <w:szCs w:val="16"/>
              </w:rPr>
              <w:t>ISO</w:t>
            </w:r>
            <w:r w:rsidRPr="005C1530">
              <w:rPr>
                <w:sz w:val="16"/>
                <w:szCs w:val="16"/>
                <w:lang w:val="el-GR"/>
              </w:rPr>
              <w:t xml:space="preserve"> 14520-14:2005,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9: Physical properties and system design of gas extinguishing systems for IG-55 extinguishant (ISO 14520-14:2005,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€35,96</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48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15004.10</w:t>
            </w:r>
          </w:p>
        </w:tc>
        <w:tc>
          <w:tcPr>
            <w:tcW w:w="1560" w:type="dxa"/>
            <w:shd w:val="clear" w:color="auto" w:fill="FFFFFF"/>
            <w:vAlign w:val="center"/>
            <w:hideMark/>
          </w:tcPr>
          <w:p w:rsidR="005C1530" w:rsidRDefault="005C1530" w:rsidP="00591D6B">
            <w:pPr>
              <w:jc w:val="center"/>
              <w:rPr>
                <w:sz w:val="16"/>
                <w:szCs w:val="16"/>
              </w:rPr>
            </w:pPr>
            <w:r>
              <w:rPr>
                <w:sz w:val="16"/>
                <w:szCs w:val="16"/>
              </w:rPr>
              <w:t>9/2/2009</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 xml:space="preserve">Μόνιμα συστήματα πυρόσβεσης - Συστήματα κατάσβεσης με αέριο - Μέρος 10: Φυσικές ιδιότητες και σχεδιασμός συστημάτων με κατασβεστικό υλικό </w:t>
            </w:r>
            <w:r>
              <w:rPr>
                <w:sz w:val="16"/>
                <w:szCs w:val="16"/>
              </w:rPr>
              <w:t>IG</w:t>
            </w:r>
            <w:r w:rsidRPr="005C1530">
              <w:rPr>
                <w:sz w:val="16"/>
                <w:szCs w:val="16"/>
                <w:lang w:val="el-GR"/>
              </w:rPr>
              <w:t>-541 (</w:t>
            </w:r>
            <w:r>
              <w:rPr>
                <w:sz w:val="16"/>
                <w:szCs w:val="16"/>
              </w:rPr>
              <w:t>ISO</w:t>
            </w:r>
            <w:r w:rsidRPr="005C1530">
              <w:rPr>
                <w:sz w:val="16"/>
                <w:szCs w:val="16"/>
                <w:lang w:val="el-GR"/>
              </w:rPr>
              <w:t xml:space="preserve"> 14520-15:2005, τροποποιημένο)</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Fixed firefighting systems - Gas extinguishing systems - Part 10: Physical properties and system design of gas extinguishing systems for IG-541 extinguishant (ISO 14520-15:2005, modified)</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€40,92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€40,92</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49</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w:t>
            </w:r>
          </w:p>
        </w:tc>
        <w:tc>
          <w:tcPr>
            <w:tcW w:w="1560" w:type="dxa"/>
            <w:shd w:val="clear" w:color="auto" w:fill="FFFFFF"/>
            <w:vAlign w:val="center"/>
            <w:hideMark/>
          </w:tcPr>
          <w:p w:rsidR="005C1530" w:rsidRDefault="005C1530" w:rsidP="00591D6B">
            <w:pPr>
              <w:jc w:val="center"/>
              <w:rPr>
                <w:sz w:val="16"/>
                <w:szCs w:val="16"/>
              </w:rPr>
            </w:pPr>
            <w:r>
              <w:rPr>
                <w:sz w:val="16"/>
                <w:szCs w:val="16"/>
              </w:rPr>
              <w:t>2/11/2012</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€155,00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€155,00</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50</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7010/A1</w:t>
            </w:r>
          </w:p>
        </w:tc>
        <w:tc>
          <w:tcPr>
            <w:tcW w:w="1560" w:type="dxa"/>
            <w:shd w:val="clear" w:color="auto" w:fill="FFFFFF"/>
            <w:vAlign w:val="center"/>
            <w:hideMark/>
          </w:tcPr>
          <w:p w:rsidR="005C1530" w:rsidRDefault="005C1530" w:rsidP="00591D6B">
            <w:pPr>
              <w:jc w:val="center"/>
              <w:rPr>
                <w:sz w:val="16"/>
                <w:szCs w:val="16"/>
              </w:rPr>
            </w:pPr>
            <w:r>
              <w:rPr>
                <w:sz w:val="16"/>
                <w:szCs w:val="16"/>
              </w:rPr>
              <w:t>20/5/2014</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 (ISO 7010:2011/Amd 1:2012)</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51</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7010/A2</w:t>
            </w:r>
          </w:p>
        </w:tc>
        <w:tc>
          <w:tcPr>
            <w:tcW w:w="1560" w:type="dxa"/>
            <w:shd w:val="clear" w:color="auto" w:fill="FFFFFF"/>
            <w:vAlign w:val="center"/>
            <w:hideMark/>
          </w:tcPr>
          <w:p w:rsidR="005C1530" w:rsidRDefault="005C1530" w:rsidP="00591D6B">
            <w:pPr>
              <w:jc w:val="center"/>
              <w:rPr>
                <w:sz w:val="16"/>
                <w:szCs w:val="16"/>
              </w:rPr>
            </w:pPr>
            <w:r>
              <w:rPr>
                <w:sz w:val="16"/>
                <w:szCs w:val="16"/>
              </w:rPr>
              <w:t>20/5/2014</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 (ISO 7010:2011/Amd 2:2012)</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52</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7010/A3</w:t>
            </w:r>
          </w:p>
        </w:tc>
        <w:tc>
          <w:tcPr>
            <w:tcW w:w="1560" w:type="dxa"/>
            <w:shd w:val="clear" w:color="auto" w:fill="FFFFFF"/>
            <w:vAlign w:val="center"/>
            <w:hideMark/>
          </w:tcPr>
          <w:p w:rsidR="005C1530" w:rsidRDefault="005C1530" w:rsidP="00591D6B">
            <w:pPr>
              <w:jc w:val="center"/>
              <w:rPr>
                <w:sz w:val="16"/>
                <w:szCs w:val="16"/>
              </w:rPr>
            </w:pPr>
            <w:r>
              <w:rPr>
                <w:sz w:val="16"/>
                <w:szCs w:val="16"/>
              </w:rPr>
              <w:t>20/5/2014</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 (ISO 7010:2011/Amd 3:2012)</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€9,92</w:t>
            </w:r>
          </w:p>
        </w:tc>
      </w:tr>
      <w:tr w:rsidR="005C1530" w:rsidRPr="004F0E1D" w:rsidTr="00591D6B">
        <w:trPr>
          <w:trHeight w:val="18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53</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7010/A4</w:t>
            </w:r>
          </w:p>
        </w:tc>
        <w:tc>
          <w:tcPr>
            <w:tcW w:w="1560" w:type="dxa"/>
            <w:shd w:val="clear" w:color="auto" w:fill="FFFFFF"/>
            <w:vAlign w:val="center"/>
            <w:hideMark/>
          </w:tcPr>
          <w:p w:rsidR="005C1530" w:rsidRDefault="005C1530" w:rsidP="00591D6B">
            <w:pPr>
              <w:jc w:val="center"/>
              <w:rPr>
                <w:sz w:val="16"/>
                <w:szCs w:val="16"/>
              </w:rPr>
            </w:pPr>
            <w:r>
              <w:rPr>
                <w:sz w:val="16"/>
                <w:szCs w:val="16"/>
              </w:rPr>
              <w:t>18/3/2015</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 (ISO 7010:2011/Amd 4:2013)</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€105,40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€105,40</w:t>
            </w:r>
          </w:p>
        </w:tc>
      </w:tr>
      <w:tr w:rsidR="005C1530" w:rsidRPr="004F0E1D" w:rsidTr="00591D6B">
        <w:trPr>
          <w:trHeight w:val="9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Πρότυπο ΕΛΟΤ</w:t>
            </w:r>
          </w:p>
        </w:tc>
        <w:tc>
          <w:tcPr>
            <w:tcW w:w="1701" w:type="dxa"/>
            <w:shd w:val="clear" w:color="auto" w:fill="FFFFFF"/>
            <w:vAlign w:val="center"/>
            <w:hideMark/>
          </w:tcPr>
          <w:p w:rsidR="005C1530" w:rsidRDefault="005C1530" w:rsidP="00591D6B">
            <w:pPr>
              <w:rPr>
                <w:sz w:val="16"/>
                <w:szCs w:val="16"/>
              </w:rPr>
            </w:pPr>
            <w:r>
              <w:rPr>
                <w:sz w:val="16"/>
                <w:szCs w:val="16"/>
              </w:rPr>
              <w:t>ΕΛΟΤ EN ISO 7010/A5</w:t>
            </w:r>
          </w:p>
        </w:tc>
        <w:tc>
          <w:tcPr>
            <w:tcW w:w="1560" w:type="dxa"/>
            <w:shd w:val="clear" w:color="auto" w:fill="FFFFFF"/>
            <w:vAlign w:val="center"/>
            <w:hideMark/>
          </w:tcPr>
          <w:p w:rsidR="005C1530" w:rsidRDefault="005C1530" w:rsidP="00591D6B">
            <w:pPr>
              <w:jc w:val="center"/>
              <w:rPr>
                <w:sz w:val="16"/>
                <w:szCs w:val="16"/>
              </w:rPr>
            </w:pPr>
            <w:r>
              <w:rPr>
                <w:sz w:val="16"/>
                <w:szCs w:val="16"/>
              </w:rPr>
              <w:t>18/3/2015</w:t>
            </w:r>
          </w:p>
        </w:tc>
        <w:tc>
          <w:tcPr>
            <w:tcW w:w="2834" w:type="dxa"/>
            <w:shd w:val="clear" w:color="auto" w:fill="FFFFFF"/>
            <w:vAlign w:val="center"/>
            <w:hideMark/>
          </w:tcPr>
          <w:p w:rsidR="005C1530" w:rsidRPr="005C1530" w:rsidRDefault="005C1530" w:rsidP="00591D6B">
            <w:pPr>
              <w:jc w:val="center"/>
              <w:rPr>
                <w:sz w:val="16"/>
                <w:szCs w:val="16"/>
                <w:lang w:val="el-GR"/>
              </w:rPr>
            </w:pPr>
            <w:r w:rsidRPr="005C1530">
              <w:rPr>
                <w:sz w:val="16"/>
                <w:szCs w:val="16"/>
                <w:lang w:val="el-GR"/>
              </w:rPr>
              <w:t>Γραφικά σύμβολα - Χρώματα και ενδείξεις ασφαλείας - Καταχωρημένες ενδείξεις ασφαλείας - Τροποποίηση 5</w:t>
            </w:r>
          </w:p>
        </w:tc>
        <w:tc>
          <w:tcPr>
            <w:tcW w:w="1589" w:type="dxa"/>
            <w:shd w:val="clear" w:color="auto" w:fill="FFFFFF"/>
            <w:vAlign w:val="center"/>
            <w:hideMark/>
          </w:tcPr>
          <w:p w:rsidR="005C1530" w:rsidRPr="000A1BF9" w:rsidRDefault="005C1530" w:rsidP="00591D6B">
            <w:pPr>
              <w:jc w:val="center"/>
              <w:rPr>
                <w:sz w:val="16"/>
                <w:szCs w:val="16"/>
                <w:lang w:val="en-US"/>
              </w:rPr>
            </w:pPr>
            <w:r w:rsidRPr="000A1BF9">
              <w:rPr>
                <w:sz w:val="16"/>
                <w:szCs w:val="16"/>
                <w:lang w:val="en-US"/>
              </w:rPr>
              <w:t>Graphical symbols - Safety colours and safety signs - Registered safety signs - Amendment 5 (ISO 7010:2011/Amd 5:2014)</w:t>
            </w:r>
          </w:p>
        </w:tc>
        <w:tc>
          <w:tcPr>
            <w:tcW w:w="1134" w:type="dxa"/>
            <w:shd w:val="clear" w:color="auto" w:fill="FFFFFF"/>
            <w:vAlign w:val="center"/>
            <w:hideMark/>
          </w:tcPr>
          <w:p w:rsidR="005C1530" w:rsidRDefault="005C1530" w:rsidP="00591D6B">
            <w:pPr>
              <w:jc w:val="center"/>
              <w:rPr>
                <w:sz w:val="16"/>
                <w:szCs w:val="16"/>
              </w:rPr>
            </w:pPr>
            <w:r>
              <w:rPr>
                <w:sz w:val="16"/>
                <w:szCs w:val="16"/>
              </w:rPr>
              <w:t>Αγγλικά</w:t>
            </w: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€45,88</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55</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FESPA Τοίχος Αντιστήριξης</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€845,68</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€845,68</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56</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ΔΙΟΛΚΟΣ - ΟΔΟΠΟΙΙΑ</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€1.860,00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€1.860,00</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57</w:t>
            </w:r>
          </w:p>
        </w:tc>
        <w:tc>
          <w:tcPr>
            <w:tcW w:w="2552" w:type="dxa"/>
            <w:shd w:val="clear" w:color="auto" w:fill="FFFFFF"/>
            <w:noWrap/>
            <w:vAlign w:val="bottom"/>
            <w:hideMark/>
          </w:tcPr>
          <w:p w:rsidR="005C1530" w:rsidRPr="005C1530" w:rsidRDefault="005C1530" w:rsidP="00591D6B">
            <w:pPr>
              <w:rPr>
                <w:rFonts w:ascii="Arial" w:hAnsi="Arial" w:cs="Arial"/>
                <w:sz w:val="20"/>
                <w:szCs w:val="20"/>
                <w:lang w:val="el-GR"/>
              </w:rPr>
            </w:pPr>
            <w:r w:rsidRPr="005C1530">
              <w:rPr>
                <w:rFonts w:ascii="Arial" w:hAnsi="Arial" w:cs="Arial"/>
                <w:sz w:val="20"/>
                <w:szCs w:val="20"/>
                <w:lang w:val="el-GR"/>
              </w:rPr>
              <w:t>Πρόγραμμα - Εφαρμογή, Διαχείρισης Βρεφονηπιακών Σταθμών</w:t>
            </w:r>
          </w:p>
        </w:tc>
        <w:tc>
          <w:tcPr>
            <w:tcW w:w="1701"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1560"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2834" w:type="dxa"/>
            <w:shd w:val="clear" w:color="auto" w:fill="FFFFFF"/>
            <w:vAlign w:val="center"/>
            <w:hideMark/>
          </w:tcPr>
          <w:p w:rsidR="005C1530" w:rsidRPr="005C1530" w:rsidRDefault="005C1530" w:rsidP="00591D6B">
            <w:pPr>
              <w:jc w:val="center"/>
              <w:rPr>
                <w:sz w:val="16"/>
                <w:szCs w:val="16"/>
                <w:lang w:val="el-GR"/>
              </w:rPr>
            </w:pPr>
          </w:p>
        </w:tc>
        <w:tc>
          <w:tcPr>
            <w:tcW w:w="1589" w:type="dxa"/>
            <w:shd w:val="clear" w:color="auto" w:fill="FFFFFF"/>
            <w:vAlign w:val="center"/>
            <w:hideMark/>
          </w:tcPr>
          <w:p w:rsidR="005C1530" w:rsidRPr="005C1530" w:rsidRDefault="005C1530" w:rsidP="00591D6B">
            <w:pPr>
              <w:jc w:val="center"/>
              <w:rPr>
                <w:sz w:val="16"/>
                <w:szCs w:val="16"/>
                <w:lang w:val="el-GR"/>
              </w:rPr>
            </w:pPr>
          </w:p>
        </w:tc>
        <w:tc>
          <w:tcPr>
            <w:tcW w:w="1134" w:type="dxa"/>
            <w:shd w:val="clear" w:color="auto" w:fill="FFFFFF"/>
            <w:vAlign w:val="center"/>
            <w:hideMark/>
          </w:tcPr>
          <w:p w:rsidR="005C1530" w:rsidRPr="005C1530" w:rsidRDefault="005C1530" w:rsidP="00591D6B">
            <w:pPr>
              <w:jc w:val="center"/>
              <w:rPr>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€13.069,60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€13.069,60</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58</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Εφαρμογή Οικοδομικών Αδειών</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€372,00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€372,00</w:t>
            </w:r>
          </w:p>
        </w:tc>
      </w:tr>
      <w:tr w:rsidR="005C1530" w:rsidRPr="00AC000B"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59</w:t>
            </w:r>
          </w:p>
        </w:tc>
        <w:tc>
          <w:tcPr>
            <w:tcW w:w="2552" w:type="dxa"/>
            <w:shd w:val="clear" w:color="auto" w:fill="FFFFFF"/>
            <w:noWrap/>
            <w:vAlign w:val="bottom"/>
            <w:hideMark/>
          </w:tcPr>
          <w:p w:rsidR="005C1530" w:rsidRPr="00661222" w:rsidRDefault="005C1530" w:rsidP="00591D6B">
            <w:pPr>
              <w:rPr>
                <w:rFonts w:ascii="Arial" w:hAnsi="Arial" w:cs="Arial"/>
                <w:sz w:val="20"/>
                <w:szCs w:val="20"/>
                <w:lang w:val="en-US"/>
              </w:rPr>
            </w:pPr>
            <w:r w:rsidRPr="00661222">
              <w:rPr>
                <w:rFonts w:ascii="Arial" w:hAnsi="Arial" w:cs="Arial"/>
                <w:sz w:val="20"/>
                <w:szCs w:val="20"/>
                <w:lang w:val="en-US"/>
              </w:rPr>
              <w:t xml:space="preserve">Panda  - </w:t>
            </w:r>
            <w:r>
              <w:rPr>
                <w:rFonts w:ascii="Arial" w:hAnsi="Arial" w:cs="Arial"/>
                <w:sz w:val="20"/>
                <w:szCs w:val="20"/>
              </w:rPr>
              <w:t>Αναβαθμιση</w:t>
            </w:r>
            <w:r w:rsidRPr="00661222">
              <w:rPr>
                <w:rFonts w:ascii="Arial" w:hAnsi="Arial" w:cs="Arial"/>
                <w:sz w:val="20"/>
                <w:szCs w:val="20"/>
                <w:lang w:val="en-US"/>
              </w:rPr>
              <w:t xml:space="preserve"> </w:t>
            </w:r>
            <w:r>
              <w:rPr>
                <w:rFonts w:ascii="Arial" w:hAnsi="Arial" w:cs="Arial"/>
                <w:sz w:val="20"/>
                <w:szCs w:val="20"/>
              </w:rPr>
              <w:t>σε</w:t>
            </w:r>
            <w:r w:rsidRPr="00661222">
              <w:rPr>
                <w:rFonts w:ascii="Arial" w:hAnsi="Arial" w:cs="Arial"/>
                <w:sz w:val="20"/>
                <w:szCs w:val="20"/>
                <w:lang w:val="en-US"/>
              </w:rPr>
              <w:t xml:space="preserve"> Fusion (Endpoint Protection Plus &amp; Systems Management)</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€21,89</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700</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€15.323,00</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60</w:t>
            </w:r>
          </w:p>
        </w:tc>
        <w:tc>
          <w:tcPr>
            <w:tcW w:w="2552" w:type="dxa"/>
            <w:shd w:val="clear" w:color="auto" w:fill="FFFFFF"/>
            <w:noWrap/>
            <w:vAlign w:val="bottom"/>
            <w:hideMark/>
          </w:tcPr>
          <w:p w:rsidR="005C1530" w:rsidRDefault="005C1530" w:rsidP="00591D6B">
            <w:pPr>
              <w:rPr>
                <w:rFonts w:ascii="Arial" w:hAnsi="Arial" w:cs="Arial"/>
                <w:b/>
                <w:bCs/>
                <w:sz w:val="16"/>
                <w:szCs w:val="16"/>
              </w:rPr>
            </w:pPr>
            <w:r>
              <w:rPr>
                <w:rFonts w:ascii="Arial" w:hAnsi="Arial" w:cs="Arial"/>
                <w:b/>
                <w:bCs/>
                <w:sz w:val="16"/>
                <w:szCs w:val="16"/>
              </w:rPr>
              <w:t>Μεταφραστικό Πρόγραμμα</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€372,00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372,00 €</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61</w:t>
            </w:r>
          </w:p>
        </w:tc>
        <w:tc>
          <w:tcPr>
            <w:tcW w:w="2552" w:type="dxa"/>
            <w:shd w:val="clear" w:color="auto" w:fill="FFFFFF"/>
            <w:noWrap/>
            <w:vAlign w:val="bottom"/>
            <w:hideMark/>
          </w:tcPr>
          <w:p w:rsidR="005C1530" w:rsidRPr="005C1530" w:rsidRDefault="005C1530" w:rsidP="00591D6B">
            <w:pPr>
              <w:rPr>
                <w:rFonts w:ascii="Arial" w:hAnsi="Arial" w:cs="Arial"/>
                <w:sz w:val="20"/>
                <w:szCs w:val="20"/>
                <w:lang w:val="el-GR"/>
              </w:rPr>
            </w:pPr>
            <w:r w:rsidRPr="005C1530">
              <w:rPr>
                <w:rFonts w:ascii="Arial" w:hAnsi="Arial" w:cs="Arial"/>
                <w:sz w:val="20"/>
                <w:szCs w:val="20"/>
                <w:lang w:val="el-GR"/>
              </w:rPr>
              <w:t xml:space="preserve">Πρόγραμμα Αντικειμενικών Αξιών </w:t>
            </w:r>
            <w:r>
              <w:rPr>
                <w:rFonts w:ascii="Arial" w:hAnsi="Arial" w:cs="Arial"/>
                <w:sz w:val="20"/>
                <w:szCs w:val="20"/>
              </w:rPr>
              <w:t>B</w:t>
            </w:r>
            <w:r w:rsidRPr="005C1530">
              <w:rPr>
                <w:rFonts w:ascii="Arial" w:hAnsi="Arial" w:cs="Arial"/>
                <w:sz w:val="20"/>
                <w:szCs w:val="20"/>
                <w:lang w:val="el-GR"/>
              </w:rPr>
              <w:t>-</w:t>
            </w:r>
            <w:r>
              <w:rPr>
                <w:rFonts w:ascii="Arial" w:hAnsi="Arial" w:cs="Arial"/>
                <w:sz w:val="20"/>
                <w:szCs w:val="20"/>
              </w:rPr>
              <w:t>Logico</w:t>
            </w:r>
            <w:r w:rsidRPr="005C1530">
              <w:rPr>
                <w:rFonts w:ascii="Arial" w:hAnsi="Arial" w:cs="Arial"/>
                <w:sz w:val="20"/>
                <w:szCs w:val="20"/>
                <w:lang w:val="el-GR"/>
              </w:rPr>
              <w:t xml:space="preserve"> </w:t>
            </w:r>
            <w:r>
              <w:rPr>
                <w:rFonts w:ascii="Arial" w:hAnsi="Arial" w:cs="Arial"/>
                <w:sz w:val="20"/>
                <w:szCs w:val="20"/>
              </w:rPr>
              <w:t>e</w:t>
            </w:r>
            <w:r w:rsidRPr="005C1530">
              <w:rPr>
                <w:rFonts w:ascii="Arial" w:hAnsi="Arial" w:cs="Arial"/>
                <w:sz w:val="20"/>
                <w:szCs w:val="20"/>
                <w:lang w:val="el-GR"/>
              </w:rPr>
              <w:t>-</w:t>
            </w:r>
            <w:r>
              <w:rPr>
                <w:rFonts w:ascii="Arial" w:hAnsi="Arial" w:cs="Arial"/>
                <w:sz w:val="20"/>
                <w:szCs w:val="20"/>
              </w:rPr>
              <w:t>axies</w:t>
            </w:r>
          </w:p>
        </w:tc>
        <w:tc>
          <w:tcPr>
            <w:tcW w:w="1701"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1560"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2834" w:type="dxa"/>
            <w:shd w:val="clear" w:color="auto" w:fill="FFFFFF"/>
            <w:vAlign w:val="center"/>
            <w:hideMark/>
          </w:tcPr>
          <w:p w:rsidR="005C1530" w:rsidRPr="005C1530" w:rsidRDefault="005C1530" w:rsidP="00591D6B">
            <w:pPr>
              <w:jc w:val="center"/>
              <w:rPr>
                <w:sz w:val="16"/>
                <w:szCs w:val="16"/>
                <w:lang w:val="el-GR"/>
              </w:rPr>
            </w:pPr>
          </w:p>
        </w:tc>
        <w:tc>
          <w:tcPr>
            <w:tcW w:w="1589" w:type="dxa"/>
            <w:shd w:val="clear" w:color="auto" w:fill="FFFFFF"/>
            <w:vAlign w:val="center"/>
            <w:hideMark/>
          </w:tcPr>
          <w:p w:rsidR="005C1530" w:rsidRPr="005C1530" w:rsidRDefault="005C1530" w:rsidP="00591D6B">
            <w:pPr>
              <w:jc w:val="center"/>
              <w:rPr>
                <w:sz w:val="16"/>
                <w:szCs w:val="16"/>
                <w:lang w:val="el-GR"/>
              </w:rPr>
            </w:pPr>
          </w:p>
        </w:tc>
        <w:tc>
          <w:tcPr>
            <w:tcW w:w="1134" w:type="dxa"/>
            <w:shd w:val="clear" w:color="auto" w:fill="FFFFFF"/>
            <w:vAlign w:val="center"/>
            <w:hideMark/>
          </w:tcPr>
          <w:p w:rsidR="005C1530" w:rsidRPr="005C1530" w:rsidRDefault="005C1530" w:rsidP="00591D6B">
            <w:pPr>
              <w:jc w:val="center"/>
              <w:rPr>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136,40 €</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62</w:t>
            </w:r>
          </w:p>
        </w:tc>
        <w:tc>
          <w:tcPr>
            <w:tcW w:w="2552" w:type="dxa"/>
            <w:shd w:val="clear" w:color="auto" w:fill="FFFFFF"/>
            <w:noWrap/>
            <w:vAlign w:val="bottom"/>
            <w:hideMark/>
          </w:tcPr>
          <w:p w:rsidR="005C1530" w:rsidRPr="00D075B3" w:rsidRDefault="005C1530" w:rsidP="00591D6B">
            <w:pPr>
              <w:rPr>
                <w:rFonts w:ascii="Arial" w:hAnsi="Arial" w:cs="Arial"/>
                <w:sz w:val="20"/>
                <w:szCs w:val="20"/>
                <w:lang w:val="en-US"/>
              </w:rPr>
            </w:pPr>
            <w:r w:rsidRPr="00FD1903">
              <w:rPr>
                <w:rFonts w:ascii="Arial" w:hAnsi="Arial" w:cs="Arial"/>
                <w:sz w:val="20"/>
                <w:szCs w:val="20"/>
              </w:rPr>
              <w:t>GstarCAD Professional 2017</w:t>
            </w:r>
          </w:p>
        </w:tc>
        <w:tc>
          <w:tcPr>
            <w:tcW w:w="1701"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1560" w:type="dxa"/>
            <w:shd w:val="clear" w:color="auto" w:fill="FFFFFF"/>
            <w:noWrap/>
            <w:vAlign w:val="bottom"/>
            <w:hideMark/>
          </w:tcPr>
          <w:p w:rsidR="005C1530" w:rsidRPr="00880846" w:rsidRDefault="005C1530" w:rsidP="00591D6B">
            <w:pPr>
              <w:jc w:val="right"/>
              <w:rPr>
                <w:rFonts w:cs="Arial"/>
                <w:color w:val="000000"/>
                <w:szCs w:val="22"/>
                <w:lang w:val="en-US"/>
              </w:rPr>
            </w:pPr>
          </w:p>
        </w:tc>
        <w:tc>
          <w:tcPr>
            <w:tcW w:w="2834" w:type="dxa"/>
            <w:shd w:val="clear" w:color="auto" w:fill="FFFFFF"/>
            <w:vAlign w:val="center"/>
            <w:hideMark/>
          </w:tcPr>
          <w:p w:rsidR="005C1530" w:rsidRPr="00880846" w:rsidRDefault="005C1530" w:rsidP="00591D6B">
            <w:pPr>
              <w:jc w:val="center"/>
              <w:rPr>
                <w:sz w:val="16"/>
                <w:szCs w:val="16"/>
                <w:lang w:val="en-US"/>
              </w:rPr>
            </w:pPr>
          </w:p>
        </w:tc>
        <w:tc>
          <w:tcPr>
            <w:tcW w:w="1589" w:type="dxa"/>
            <w:shd w:val="clear" w:color="auto" w:fill="FFFFFF"/>
            <w:vAlign w:val="center"/>
            <w:hideMark/>
          </w:tcPr>
          <w:p w:rsidR="005C1530" w:rsidRPr="00880846" w:rsidRDefault="005C1530" w:rsidP="00591D6B">
            <w:pPr>
              <w:jc w:val="center"/>
              <w:rPr>
                <w:sz w:val="16"/>
                <w:szCs w:val="16"/>
                <w:lang w:val="en-US"/>
              </w:rPr>
            </w:pPr>
          </w:p>
        </w:tc>
        <w:tc>
          <w:tcPr>
            <w:tcW w:w="1134" w:type="dxa"/>
            <w:shd w:val="clear" w:color="auto" w:fill="FFFFFF"/>
            <w:vAlign w:val="center"/>
            <w:hideMark/>
          </w:tcPr>
          <w:p w:rsidR="005C1530" w:rsidRPr="00880846" w:rsidRDefault="005C1530" w:rsidP="00591D6B">
            <w:pPr>
              <w:jc w:val="center"/>
              <w:rPr>
                <w:sz w:val="16"/>
                <w:szCs w:val="16"/>
                <w:lang w:val="en-US"/>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€806,00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50</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40.300,00 €</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t>63</w:t>
            </w:r>
          </w:p>
        </w:tc>
        <w:tc>
          <w:tcPr>
            <w:tcW w:w="2552" w:type="dxa"/>
            <w:shd w:val="clear" w:color="auto" w:fill="FFFFFF"/>
            <w:noWrap/>
            <w:vAlign w:val="bottom"/>
            <w:hideMark/>
          </w:tcPr>
          <w:p w:rsidR="005C1530" w:rsidRPr="005C1530" w:rsidRDefault="005C1530" w:rsidP="00591D6B">
            <w:pPr>
              <w:rPr>
                <w:rFonts w:ascii="Arial" w:hAnsi="Arial" w:cs="Arial"/>
                <w:sz w:val="20"/>
                <w:szCs w:val="20"/>
                <w:lang w:val="el-GR"/>
              </w:rPr>
            </w:pPr>
            <w:r w:rsidRPr="005C1530">
              <w:rPr>
                <w:rFonts w:ascii="Arial" w:hAnsi="Arial" w:cs="Arial"/>
                <w:sz w:val="20"/>
                <w:szCs w:val="20"/>
                <w:lang w:val="el-GR"/>
              </w:rPr>
              <w:t xml:space="preserve">Πρόγραμμα συνδρομής </w:t>
            </w:r>
            <w:r>
              <w:rPr>
                <w:rFonts w:ascii="Arial" w:hAnsi="Arial" w:cs="Arial"/>
                <w:sz w:val="20"/>
                <w:szCs w:val="20"/>
              </w:rPr>
              <w:t>FINE</w:t>
            </w:r>
            <w:r w:rsidRPr="005C1530">
              <w:rPr>
                <w:rFonts w:ascii="Arial" w:hAnsi="Arial" w:cs="Arial"/>
                <w:sz w:val="20"/>
                <w:szCs w:val="20"/>
                <w:lang w:val="el-GR"/>
              </w:rPr>
              <w:t>/</w:t>
            </w:r>
            <w:r>
              <w:rPr>
                <w:rFonts w:ascii="Arial" w:hAnsi="Arial" w:cs="Arial"/>
                <w:sz w:val="20"/>
                <w:szCs w:val="20"/>
              </w:rPr>
              <w:t>ADAPT</w:t>
            </w:r>
            <w:r w:rsidRPr="005C1530">
              <w:rPr>
                <w:rFonts w:ascii="Arial" w:hAnsi="Arial" w:cs="Arial"/>
                <w:sz w:val="20"/>
                <w:szCs w:val="20"/>
                <w:lang w:val="el-GR"/>
              </w:rPr>
              <w:t>(ΑΝΕΛΚΥΣΤΗΡΕΣ)</w:t>
            </w:r>
          </w:p>
        </w:tc>
        <w:tc>
          <w:tcPr>
            <w:tcW w:w="1701"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1560" w:type="dxa"/>
            <w:shd w:val="clear" w:color="auto" w:fill="FFFFFF"/>
            <w:noWrap/>
            <w:vAlign w:val="bottom"/>
            <w:hideMark/>
          </w:tcPr>
          <w:p w:rsidR="005C1530" w:rsidRPr="005C1530" w:rsidRDefault="005C1530" w:rsidP="00591D6B">
            <w:pPr>
              <w:jc w:val="right"/>
              <w:rPr>
                <w:rFonts w:cs="Arial"/>
                <w:color w:val="000000"/>
                <w:szCs w:val="22"/>
                <w:lang w:val="el-GR"/>
              </w:rPr>
            </w:pPr>
          </w:p>
        </w:tc>
        <w:tc>
          <w:tcPr>
            <w:tcW w:w="2834" w:type="dxa"/>
            <w:shd w:val="clear" w:color="auto" w:fill="FFFFFF"/>
            <w:vAlign w:val="center"/>
            <w:hideMark/>
          </w:tcPr>
          <w:p w:rsidR="005C1530" w:rsidRPr="005C1530" w:rsidRDefault="005C1530" w:rsidP="00591D6B">
            <w:pPr>
              <w:jc w:val="center"/>
              <w:rPr>
                <w:sz w:val="16"/>
                <w:szCs w:val="16"/>
                <w:lang w:val="el-GR"/>
              </w:rPr>
            </w:pPr>
          </w:p>
        </w:tc>
        <w:tc>
          <w:tcPr>
            <w:tcW w:w="1589" w:type="dxa"/>
            <w:shd w:val="clear" w:color="auto" w:fill="FFFFFF"/>
            <w:vAlign w:val="center"/>
            <w:hideMark/>
          </w:tcPr>
          <w:p w:rsidR="005C1530" w:rsidRPr="005C1530" w:rsidRDefault="005C1530" w:rsidP="00591D6B">
            <w:pPr>
              <w:jc w:val="center"/>
              <w:rPr>
                <w:sz w:val="16"/>
                <w:szCs w:val="16"/>
                <w:lang w:val="el-GR"/>
              </w:rPr>
            </w:pPr>
          </w:p>
        </w:tc>
        <w:tc>
          <w:tcPr>
            <w:tcW w:w="1134" w:type="dxa"/>
            <w:shd w:val="clear" w:color="auto" w:fill="FFFFFF"/>
            <w:vAlign w:val="center"/>
            <w:hideMark/>
          </w:tcPr>
          <w:p w:rsidR="005C1530" w:rsidRPr="005C1530" w:rsidRDefault="005C1530" w:rsidP="00591D6B">
            <w:pPr>
              <w:jc w:val="center"/>
              <w:rPr>
                <w:sz w:val="16"/>
                <w:szCs w:val="16"/>
                <w:lang w:val="el-GR"/>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€551,80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551,80 €</w:t>
            </w:r>
          </w:p>
        </w:tc>
      </w:tr>
      <w:tr w:rsidR="005C1530" w:rsidRPr="004F0E1D" w:rsidTr="00591D6B">
        <w:trPr>
          <w:trHeight w:val="300"/>
        </w:trPr>
        <w:tc>
          <w:tcPr>
            <w:tcW w:w="440" w:type="dxa"/>
            <w:shd w:val="clear" w:color="auto" w:fill="FFFFFF"/>
            <w:noWrap/>
            <w:vAlign w:val="bottom"/>
            <w:hideMark/>
          </w:tcPr>
          <w:p w:rsidR="005C1530" w:rsidRDefault="005C1530" w:rsidP="00591D6B">
            <w:pPr>
              <w:jc w:val="center"/>
              <w:rPr>
                <w:rFonts w:ascii="Arial" w:hAnsi="Arial" w:cs="Arial"/>
                <w:b/>
                <w:bCs/>
                <w:color w:val="FF0000"/>
                <w:sz w:val="20"/>
                <w:szCs w:val="20"/>
              </w:rPr>
            </w:pPr>
            <w:r>
              <w:rPr>
                <w:rFonts w:ascii="Arial" w:hAnsi="Arial" w:cs="Arial"/>
                <w:b/>
                <w:bCs/>
                <w:color w:val="FF0000"/>
                <w:sz w:val="20"/>
                <w:szCs w:val="20"/>
              </w:rPr>
              <w:lastRenderedPageBreak/>
              <w:t>64</w:t>
            </w:r>
          </w:p>
        </w:tc>
        <w:tc>
          <w:tcPr>
            <w:tcW w:w="2552" w:type="dxa"/>
            <w:shd w:val="clear" w:color="auto" w:fill="FFFFFF"/>
            <w:noWrap/>
            <w:vAlign w:val="bottom"/>
            <w:hideMark/>
          </w:tcPr>
          <w:p w:rsidR="005C1530" w:rsidRDefault="005C1530" w:rsidP="00591D6B">
            <w:pPr>
              <w:rPr>
                <w:rFonts w:ascii="Arial" w:hAnsi="Arial" w:cs="Arial"/>
                <w:sz w:val="20"/>
                <w:szCs w:val="20"/>
              </w:rPr>
            </w:pPr>
            <w:r>
              <w:rPr>
                <w:rFonts w:ascii="Arial" w:hAnsi="Arial" w:cs="Arial"/>
                <w:sz w:val="20"/>
                <w:szCs w:val="20"/>
              </w:rPr>
              <w:t>Πρόγραμμα συνδρομής ΚΕΝΑΚ</w:t>
            </w:r>
          </w:p>
        </w:tc>
        <w:tc>
          <w:tcPr>
            <w:tcW w:w="1701" w:type="dxa"/>
            <w:shd w:val="clear" w:color="auto" w:fill="FFFFFF"/>
            <w:noWrap/>
            <w:vAlign w:val="bottom"/>
            <w:hideMark/>
          </w:tcPr>
          <w:p w:rsidR="005C1530" w:rsidRPr="00661222" w:rsidRDefault="005C1530" w:rsidP="00591D6B">
            <w:pPr>
              <w:jc w:val="right"/>
              <w:rPr>
                <w:rFonts w:cs="Arial"/>
                <w:color w:val="000000"/>
                <w:szCs w:val="22"/>
              </w:rPr>
            </w:pPr>
          </w:p>
        </w:tc>
        <w:tc>
          <w:tcPr>
            <w:tcW w:w="1560" w:type="dxa"/>
            <w:shd w:val="clear" w:color="auto" w:fill="FFFFFF"/>
            <w:noWrap/>
            <w:vAlign w:val="bottom"/>
            <w:hideMark/>
          </w:tcPr>
          <w:p w:rsidR="005C1530" w:rsidRPr="00661222" w:rsidRDefault="005C1530" w:rsidP="00591D6B">
            <w:pPr>
              <w:jc w:val="right"/>
              <w:rPr>
                <w:rFonts w:cs="Arial"/>
                <w:color w:val="000000"/>
                <w:szCs w:val="22"/>
              </w:rPr>
            </w:pPr>
          </w:p>
        </w:tc>
        <w:tc>
          <w:tcPr>
            <w:tcW w:w="2834" w:type="dxa"/>
            <w:shd w:val="clear" w:color="auto" w:fill="FFFFFF"/>
            <w:vAlign w:val="center"/>
            <w:hideMark/>
          </w:tcPr>
          <w:p w:rsidR="005C1530" w:rsidRPr="00661222" w:rsidRDefault="005C1530" w:rsidP="00591D6B">
            <w:pPr>
              <w:jc w:val="center"/>
              <w:rPr>
                <w:sz w:val="16"/>
                <w:szCs w:val="16"/>
              </w:rPr>
            </w:pPr>
          </w:p>
        </w:tc>
        <w:tc>
          <w:tcPr>
            <w:tcW w:w="1589" w:type="dxa"/>
            <w:shd w:val="clear" w:color="auto" w:fill="FFFFFF"/>
            <w:vAlign w:val="center"/>
            <w:hideMark/>
          </w:tcPr>
          <w:p w:rsidR="005C1530" w:rsidRPr="00661222" w:rsidRDefault="005C1530" w:rsidP="00591D6B">
            <w:pPr>
              <w:jc w:val="center"/>
              <w:rPr>
                <w:sz w:val="16"/>
                <w:szCs w:val="16"/>
              </w:rPr>
            </w:pPr>
          </w:p>
        </w:tc>
        <w:tc>
          <w:tcPr>
            <w:tcW w:w="1134" w:type="dxa"/>
            <w:shd w:val="clear" w:color="auto" w:fill="FFFFFF"/>
            <w:vAlign w:val="center"/>
            <w:hideMark/>
          </w:tcPr>
          <w:p w:rsidR="005C1530" w:rsidRPr="00661222" w:rsidRDefault="005C1530" w:rsidP="00591D6B">
            <w:pPr>
              <w:jc w:val="center"/>
              <w:rPr>
                <w:sz w:val="16"/>
                <w:szCs w:val="16"/>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€421,60</w:t>
            </w:r>
          </w:p>
        </w:tc>
        <w:tc>
          <w:tcPr>
            <w:tcW w:w="73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1</w:t>
            </w:r>
          </w:p>
        </w:tc>
        <w:tc>
          <w:tcPr>
            <w:tcW w:w="1417" w:type="dxa"/>
            <w:shd w:val="clear" w:color="auto" w:fill="FFFFFF"/>
            <w:noWrap/>
            <w:vAlign w:val="bottom"/>
            <w:hideMark/>
          </w:tcPr>
          <w:p w:rsidR="005C1530" w:rsidRDefault="005C1530" w:rsidP="00591D6B">
            <w:pPr>
              <w:jc w:val="center"/>
              <w:rPr>
                <w:rFonts w:ascii="Arial" w:hAnsi="Arial" w:cs="Arial"/>
                <w:sz w:val="20"/>
                <w:szCs w:val="20"/>
              </w:rPr>
            </w:pPr>
            <w:r>
              <w:rPr>
                <w:rFonts w:ascii="Arial" w:hAnsi="Arial" w:cs="Arial"/>
                <w:sz w:val="20"/>
                <w:szCs w:val="20"/>
              </w:rPr>
              <w:t>421,60 €</w:t>
            </w:r>
          </w:p>
        </w:tc>
      </w:tr>
      <w:tr w:rsidR="005C1530" w:rsidRPr="004F0E1D" w:rsidTr="00591D6B">
        <w:trPr>
          <w:trHeight w:val="300"/>
        </w:trPr>
        <w:tc>
          <w:tcPr>
            <w:tcW w:w="440" w:type="dxa"/>
            <w:shd w:val="clear" w:color="auto" w:fill="FFFFFF"/>
            <w:noWrap/>
            <w:vAlign w:val="bottom"/>
            <w:hideMark/>
          </w:tcPr>
          <w:p w:rsidR="005C1530" w:rsidRPr="004F0E1D" w:rsidRDefault="005C1530" w:rsidP="00591D6B">
            <w:pPr>
              <w:jc w:val="center"/>
              <w:rPr>
                <w:rFonts w:ascii="Arial" w:hAnsi="Arial" w:cs="Arial"/>
                <w:b/>
                <w:bCs/>
                <w:color w:val="FF0000"/>
                <w:sz w:val="20"/>
                <w:szCs w:val="20"/>
              </w:rPr>
            </w:pPr>
          </w:p>
        </w:tc>
        <w:tc>
          <w:tcPr>
            <w:tcW w:w="2552" w:type="dxa"/>
            <w:shd w:val="clear" w:color="auto" w:fill="FFFFFF"/>
            <w:noWrap/>
            <w:vAlign w:val="bottom"/>
            <w:hideMark/>
          </w:tcPr>
          <w:p w:rsidR="005C1530" w:rsidRPr="00661222" w:rsidRDefault="005C1530" w:rsidP="00591D6B">
            <w:pPr>
              <w:rPr>
                <w:rFonts w:cs="Arial"/>
                <w:color w:val="000000"/>
                <w:szCs w:val="22"/>
              </w:rPr>
            </w:pPr>
          </w:p>
        </w:tc>
        <w:tc>
          <w:tcPr>
            <w:tcW w:w="1701" w:type="dxa"/>
            <w:shd w:val="clear" w:color="auto" w:fill="FFFFFF"/>
            <w:noWrap/>
            <w:vAlign w:val="bottom"/>
            <w:hideMark/>
          </w:tcPr>
          <w:p w:rsidR="005C1530" w:rsidRPr="00661222" w:rsidRDefault="005C1530" w:rsidP="00591D6B">
            <w:pPr>
              <w:jc w:val="right"/>
              <w:rPr>
                <w:rFonts w:cs="Arial"/>
                <w:color w:val="000000"/>
                <w:szCs w:val="22"/>
              </w:rPr>
            </w:pPr>
          </w:p>
        </w:tc>
        <w:tc>
          <w:tcPr>
            <w:tcW w:w="1560" w:type="dxa"/>
            <w:shd w:val="clear" w:color="auto" w:fill="FFFFFF"/>
            <w:noWrap/>
            <w:vAlign w:val="bottom"/>
            <w:hideMark/>
          </w:tcPr>
          <w:p w:rsidR="005C1530" w:rsidRPr="00661222" w:rsidRDefault="005C1530" w:rsidP="00591D6B">
            <w:pPr>
              <w:jc w:val="right"/>
              <w:rPr>
                <w:rFonts w:cs="Arial"/>
                <w:color w:val="000000"/>
                <w:szCs w:val="22"/>
              </w:rPr>
            </w:pPr>
          </w:p>
        </w:tc>
        <w:tc>
          <w:tcPr>
            <w:tcW w:w="2834" w:type="dxa"/>
            <w:shd w:val="clear" w:color="auto" w:fill="FFFFFF"/>
            <w:vAlign w:val="center"/>
            <w:hideMark/>
          </w:tcPr>
          <w:p w:rsidR="005C1530" w:rsidRPr="00661222" w:rsidRDefault="005C1530" w:rsidP="00591D6B">
            <w:pPr>
              <w:jc w:val="center"/>
              <w:rPr>
                <w:sz w:val="16"/>
                <w:szCs w:val="16"/>
              </w:rPr>
            </w:pPr>
          </w:p>
        </w:tc>
        <w:tc>
          <w:tcPr>
            <w:tcW w:w="1589" w:type="dxa"/>
            <w:shd w:val="clear" w:color="auto" w:fill="FFFFFF"/>
            <w:vAlign w:val="center"/>
            <w:hideMark/>
          </w:tcPr>
          <w:p w:rsidR="005C1530" w:rsidRPr="00661222" w:rsidRDefault="005C1530" w:rsidP="00591D6B">
            <w:pPr>
              <w:jc w:val="center"/>
              <w:rPr>
                <w:sz w:val="16"/>
                <w:szCs w:val="16"/>
              </w:rPr>
            </w:pPr>
          </w:p>
        </w:tc>
        <w:tc>
          <w:tcPr>
            <w:tcW w:w="1134" w:type="dxa"/>
            <w:shd w:val="clear" w:color="auto" w:fill="FFFFFF"/>
            <w:vAlign w:val="center"/>
            <w:hideMark/>
          </w:tcPr>
          <w:p w:rsidR="005C1530" w:rsidRPr="00661222" w:rsidRDefault="005C1530" w:rsidP="00591D6B">
            <w:pPr>
              <w:jc w:val="center"/>
              <w:rPr>
                <w:sz w:val="16"/>
                <w:szCs w:val="16"/>
              </w:rPr>
            </w:pPr>
          </w:p>
        </w:tc>
        <w:tc>
          <w:tcPr>
            <w:tcW w:w="1388" w:type="dxa"/>
            <w:shd w:val="clear" w:color="auto" w:fill="FFFFFF"/>
            <w:noWrap/>
            <w:vAlign w:val="bottom"/>
            <w:hideMark/>
          </w:tcPr>
          <w:p w:rsidR="005C1530" w:rsidRDefault="005C1530" w:rsidP="00591D6B">
            <w:pPr>
              <w:jc w:val="center"/>
              <w:rPr>
                <w:rFonts w:ascii="Arial" w:hAnsi="Arial" w:cs="Arial"/>
                <w:sz w:val="20"/>
                <w:szCs w:val="20"/>
              </w:rPr>
            </w:pPr>
          </w:p>
        </w:tc>
        <w:tc>
          <w:tcPr>
            <w:tcW w:w="737" w:type="dxa"/>
            <w:shd w:val="clear" w:color="auto" w:fill="FFFFFF"/>
            <w:noWrap/>
            <w:vAlign w:val="bottom"/>
            <w:hideMark/>
          </w:tcPr>
          <w:p w:rsidR="005C1530" w:rsidRDefault="005C1530" w:rsidP="00591D6B">
            <w:pPr>
              <w:jc w:val="center"/>
              <w:rPr>
                <w:rFonts w:ascii="Arial" w:hAnsi="Arial" w:cs="Arial"/>
                <w:sz w:val="20"/>
                <w:szCs w:val="20"/>
              </w:rPr>
            </w:pPr>
          </w:p>
        </w:tc>
        <w:tc>
          <w:tcPr>
            <w:tcW w:w="1417" w:type="dxa"/>
            <w:shd w:val="clear" w:color="auto" w:fill="FFFFFF"/>
            <w:noWrap/>
            <w:vAlign w:val="bottom"/>
            <w:hideMark/>
          </w:tcPr>
          <w:p w:rsidR="005C1530" w:rsidRDefault="005C1530" w:rsidP="00591D6B">
            <w:pPr>
              <w:jc w:val="center"/>
              <w:rPr>
                <w:rFonts w:ascii="Arial" w:hAnsi="Arial" w:cs="Arial"/>
                <w:sz w:val="20"/>
                <w:szCs w:val="20"/>
              </w:rPr>
            </w:pPr>
          </w:p>
        </w:tc>
      </w:tr>
      <w:tr w:rsidR="005C1530" w:rsidRPr="00413668" w:rsidTr="00591D6B">
        <w:trPr>
          <w:trHeight w:val="300"/>
        </w:trPr>
        <w:tc>
          <w:tcPr>
            <w:tcW w:w="440" w:type="dxa"/>
            <w:shd w:val="clear" w:color="auto" w:fill="FFFFFF"/>
            <w:noWrap/>
            <w:vAlign w:val="bottom"/>
            <w:hideMark/>
          </w:tcPr>
          <w:p w:rsidR="005C1530" w:rsidRPr="00413668" w:rsidRDefault="005C1530" w:rsidP="00AF3179">
            <w:pPr>
              <w:jc w:val="center"/>
              <w:rPr>
                <w:rFonts w:ascii="Arial" w:hAnsi="Arial" w:cs="Arial"/>
                <w:b/>
                <w:bCs/>
                <w:color w:val="FF0000"/>
                <w:sz w:val="20"/>
                <w:szCs w:val="20"/>
              </w:rPr>
            </w:pPr>
          </w:p>
        </w:tc>
        <w:tc>
          <w:tcPr>
            <w:tcW w:w="2552" w:type="dxa"/>
            <w:shd w:val="clear" w:color="auto" w:fill="FFFFFF"/>
            <w:noWrap/>
            <w:vAlign w:val="bottom"/>
            <w:hideMark/>
          </w:tcPr>
          <w:p w:rsidR="005C1530" w:rsidRPr="002050B4" w:rsidRDefault="002050B4" w:rsidP="00AF3179">
            <w:pPr>
              <w:jc w:val="center"/>
              <w:rPr>
                <w:rFonts w:cs="Arial"/>
                <w:b/>
                <w:color w:val="000000"/>
                <w:szCs w:val="22"/>
                <w:lang w:val="el-GR"/>
              </w:rPr>
            </w:pPr>
            <w:r>
              <w:rPr>
                <w:rFonts w:cs="Arial"/>
                <w:b/>
                <w:color w:val="000000"/>
                <w:szCs w:val="22"/>
              </w:rPr>
              <w:t>ΣΥΝΟΛ</w:t>
            </w:r>
            <w:r>
              <w:rPr>
                <w:rFonts w:cs="Arial"/>
                <w:b/>
                <w:color w:val="000000"/>
                <w:szCs w:val="22"/>
                <w:lang w:val="el-GR"/>
              </w:rPr>
              <w:t>ΙΚΗ ΑΞΙΑ ΜΕ ΦΠΑ</w:t>
            </w:r>
          </w:p>
        </w:tc>
        <w:tc>
          <w:tcPr>
            <w:tcW w:w="1701"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1560"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2834" w:type="dxa"/>
            <w:shd w:val="clear" w:color="auto" w:fill="FFFFFF"/>
            <w:vAlign w:val="center"/>
            <w:hideMark/>
          </w:tcPr>
          <w:p w:rsidR="005C1530" w:rsidRPr="00413668" w:rsidRDefault="005C1530" w:rsidP="00AF3179">
            <w:pPr>
              <w:jc w:val="center"/>
              <w:rPr>
                <w:b/>
                <w:sz w:val="16"/>
                <w:szCs w:val="16"/>
                <w:lang w:val="en-US"/>
              </w:rPr>
            </w:pPr>
          </w:p>
        </w:tc>
        <w:tc>
          <w:tcPr>
            <w:tcW w:w="1589" w:type="dxa"/>
            <w:shd w:val="clear" w:color="auto" w:fill="FFFFFF"/>
            <w:vAlign w:val="center"/>
            <w:hideMark/>
          </w:tcPr>
          <w:p w:rsidR="005C1530" w:rsidRPr="00413668" w:rsidRDefault="005C1530" w:rsidP="00AF3179">
            <w:pPr>
              <w:jc w:val="center"/>
              <w:rPr>
                <w:b/>
                <w:sz w:val="16"/>
                <w:szCs w:val="16"/>
                <w:lang w:val="en-US"/>
              </w:rPr>
            </w:pPr>
          </w:p>
        </w:tc>
        <w:tc>
          <w:tcPr>
            <w:tcW w:w="1134" w:type="dxa"/>
            <w:shd w:val="clear" w:color="auto" w:fill="FFFFFF"/>
            <w:vAlign w:val="center"/>
            <w:hideMark/>
          </w:tcPr>
          <w:p w:rsidR="005C1530" w:rsidRPr="00413668" w:rsidRDefault="005C1530" w:rsidP="00AF3179">
            <w:pPr>
              <w:jc w:val="center"/>
              <w:rPr>
                <w:b/>
                <w:sz w:val="16"/>
                <w:szCs w:val="16"/>
                <w:lang w:val="en-US"/>
              </w:rPr>
            </w:pPr>
          </w:p>
        </w:tc>
        <w:tc>
          <w:tcPr>
            <w:tcW w:w="1388"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737"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1417" w:type="dxa"/>
            <w:shd w:val="clear" w:color="auto" w:fill="FFFFFF"/>
            <w:noWrap/>
            <w:vAlign w:val="bottom"/>
            <w:hideMark/>
          </w:tcPr>
          <w:p w:rsidR="005C1530" w:rsidRPr="00E85CE6" w:rsidRDefault="005C1530" w:rsidP="00AF3179">
            <w:pPr>
              <w:jc w:val="center"/>
              <w:rPr>
                <w:color w:val="000000"/>
                <w:szCs w:val="22"/>
                <w:lang w:val="en-US"/>
              </w:rPr>
            </w:pPr>
            <w:r>
              <w:rPr>
                <w:color w:val="000000"/>
                <w:szCs w:val="22"/>
              </w:rPr>
              <w:t>€82.080,88</w:t>
            </w:r>
          </w:p>
        </w:tc>
      </w:tr>
      <w:tr w:rsidR="005C1530" w:rsidRPr="00413668" w:rsidTr="00591D6B">
        <w:trPr>
          <w:trHeight w:val="300"/>
        </w:trPr>
        <w:tc>
          <w:tcPr>
            <w:tcW w:w="440" w:type="dxa"/>
            <w:shd w:val="clear" w:color="auto" w:fill="FFFFFF"/>
            <w:noWrap/>
            <w:vAlign w:val="bottom"/>
            <w:hideMark/>
          </w:tcPr>
          <w:p w:rsidR="005C1530" w:rsidRPr="00413668" w:rsidRDefault="005C1530" w:rsidP="00AF3179">
            <w:pPr>
              <w:jc w:val="center"/>
              <w:rPr>
                <w:rFonts w:ascii="Arial" w:hAnsi="Arial" w:cs="Arial"/>
                <w:b/>
                <w:bCs/>
                <w:color w:val="FF0000"/>
                <w:sz w:val="20"/>
                <w:szCs w:val="20"/>
              </w:rPr>
            </w:pPr>
          </w:p>
        </w:tc>
        <w:tc>
          <w:tcPr>
            <w:tcW w:w="2552" w:type="dxa"/>
            <w:shd w:val="clear" w:color="auto" w:fill="FFFFFF"/>
            <w:noWrap/>
            <w:vAlign w:val="bottom"/>
            <w:hideMark/>
          </w:tcPr>
          <w:p w:rsidR="005C1530" w:rsidRPr="00413668" w:rsidRDefault="005C1530" w:rsidP="00AF3179">
            <w:pPr>
              <w:jc w:val="center"/>
              <w:rPr>
                <w:rFonts w:cs="Arial"/>
                <w:b/>
                <w:color w:val="000000"/>
                <w:szCs w:val="22"/>
              </w:rPr>
            </w:pPr>
            <w:r>
              <w:rPr>
                <w:rFonts w:cs="Arial"/>
                <w:b/>
                <w:color w:val="000000"/>
                <w:szCs w:val="22"/>
              </w:rPr>
              <w:t>ΣΤΡΟΓΓΥΛΟΠΟΙΗΣΗ</w:t>
            </w:r>
          </w:p>
        </w:tc>
        <w:tc>
          <w:tcPr>
            <w:tcW w:w="1701"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1560"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2834" w:type="dxa"/>
            <w:shd w:val="clear" w:color="auto" w:fill="FFFFFF"/>
            <w:vAlign w:val="center"/>
            <w:hideMark/>
          </w:tcPr>
          <w:p w:rsidR="005C1530" w:rsidRPr="00413668" w:rsidRDefault="005C1530" w:rsidP="00AF3179">
            <w:pPr>
              <w:jc w:val="center"/>
              <w:rPr>
                <w:b/>
                <w:sz w:val="16"/>
                <w:szCs w:val="16"/>
                <w:lang w:val="en-US"/>
              </w:rPr>
            </w:pPr>
          </w:p>
        </w:tc>
        <w:tc>
          <w:tcPr>
            <w:tcW w:w="1589" w:type="dxa"/>
            <w:shd w:val="clear" w:color="auto" w:fill="FFFFFF"/>
            <w:vAlign w:val="center"/>
            <w:hideMark/>
          </w:tcPr>
          <w:p w:rsidR="005C1530" w:rsidRPr="00413668" w:rsidRDefault="005C1530" w:rsidP="00AF3179">
            <w:pPr>
              <w:jc w:val="center"/>
              <w:rPr>
                <w:b/>
                <w:sz w:val="16"/>
                <w:szCs w:val="16"/>
                <w:lang w:val="en-US"/>
              </w:rPr>
            </w:pPr>
          </w:p>
        </w:tc>
        <w:tc>
          <w:tcPr>
            <w:tcW w:w="1134" w:type="dxa"/>
            <w:shd w:val="clear" w:color="auto" w:fill="FFFFFF"/>
            <w:vAlign w:val="center"/>
            <w:hideMark/>
          </w:tcPr>
          <w:p w:rsidR="005C1530" w:rsidRPr="00413668" w:rsidRDefault="005C1530" w:rsidP="00AF3179">
            <w:pPr>
              <w:jc w:val="center"/>
              <w:rPr>
                <w:b/>
                <w:sz w:val="16"/>
                <w:szCs w:val="16"/>
                <w:lang w:val="en-US"/>
              </w:rPr>
            </w:pPr>
          </w:p>
        </w:tc>
        <w:tc>
          <w:tcPr>
            <w:tcW w:w="1388"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737"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1417" w:type="dxa"/>
            <w:shd w:val="clear" w:color="auto" w:fill="FFFFFF"/>
            <w:noWrap/>
            <w:vAlign w:val="bottom"/>
            <w:hideMark/>
          </w:tcPr>
          <w:p w:rsidR="005C1530" w:rsidRPr="00C516C9" w:rsidRDefault="005C1530" w:rsidP="00AF3179">
            <w:pPr>
              <w:jc w:val="center"/>
              <w:rPr>
                <w:color w:val="000000"/>
                <w:szCs w:val="22"/>
                <w:lang w:val="en-US"/>
              </w:rPr>
            </w:pPr>
            <w:r>
              <w:rPr>
                <w:color w:val="000000"/>
                <w:szCs w:val="22"/>
              </w:rPr>
              <w:t>€</w:t>
            </w:r>
            <w:r>
              <w:rPr>
                <w:color w:val="000000"/>
                <w:szCs w:val="22"/>
                <w:lang w:val="en-US"/>
              </w:rPr>
              <w:t>0,12</w:t>
            </w:r>
          </w:p>
        </w:tc>
      </w:tr>
      <w:tr w:rsidR="005C1530" w:rsidRPr="00413668" w:rsidTr="00591D6B">
        <w:trPr>
          <w:trHeight w:val="300"/>
        </w:trPr>
        <w:tc>
          <w:tcPr>
            <w:tcW w:w="440" w:type="dxa"/>
            <w:shd w:val="clear" w:color="auto" w:fill="FFFFFF"/>
            <w:noWrap/>
            <w:vAlign w:val="bottom"/>
            <w:hideMark/>
          </w:tcPr>
          <w:p w:rsidR="005C1530" w:rsidRPr="00413668" w:rsidRDefault="005C1530" w:rsidP="00AF3179">
            <w:pPr>
              <w:jc w:val="center"/>
              <w:rPr>
                <w:rFonts w:ascii="Arial" w:hAnsi="Arial" w:cs="Arial"/>
                <w:b/>
                <w:bCs/>
                <w:color w:val="FF0000"/>
                <w:sz w:val="20"/>
                <w:szCs w:val="20"/>
              </w:rPr>
            </w:pPr>
          </w:p>
        </w:tc>
        <w:tc>
          <w:tcPr>
            <w:tcW w:w="2552" w:type="dxa"/>
            <w:shd w:val="clear" w:color="auto" w:fill="FFFFFF"/>
            <w:noWrap/>
            <w:vAlign w:val="bottom"/>
            <w:hideMark/>
          </w:tcPr>
          <w:p w:rsidR="005C1530" w:rsidRPr="002050B4" w:rsidRDefault="002050B4" w:rsidP="00AF3179">
            <w:pPr>
              <w:jc w:val="center"/>
              <w:rPr>
                <w:rFonts w:cs="Arial"/>
                <w:b/>
                <w:color w:val="000000"/>
                <w:szCs w:val="22"/>
                <w:lang w:val="el-GR"/>
              </w:rPr>
            </w:pPr>
            <w:r>
              <w:rPr>
                <w:rFonts w:cs="Arial"/>
                <w:b/>
                <w:color w:val="000000"/>
                <w:szCs w:val="22"/>
                <w:lang w:val="el-GR"/>
              </w:rPr>
              <w:t>ΣΥΝΟΛΙΚΗ ΑΞΙΑ ΜΕ ΦΠΑ 24%</w:t>
            </w:r>
          </w:p>
        </w:tc>
        <w:tc>
          <w:tcPr>
            <w:tcW w:w="1701"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1560" w:type="dxa"/>
            <w:shd w:val="clear" w:color="auto" w:fill="FFFFFF"/>
            <w:noWrap/>
            <w:vAlign w:val="bottom"/>
            <w:hideMark/>
          </w:tcPr>
          <w:p w:rsidR="005C1530" w:rsidRPr="00413668" w:rsidRDefault="005C1530" w:rsidP="00AF3179">
            <w:pPr>
              <w:jc w:val="center"/>
              <w:rPr>
                <w:rFonts w:cs="Arial"/>
                <w:b/>
                <w:color w:val="000000"/>
                <w:szCs w:val="22"/>
                <w:lang w:val="en-US"/>
              </w:rPr>
            </w:pPr>
          </w:p>
        </w:tc>
        <w:tc>
          <w:tcPr>
            <w:tcW w:w="2834" w:type="dxa"/>
            <w:shd w:val="clear" w:color="auto" w:fill="FFFFFF"/>
            <w:vAlign w:val="center"/>
            <w:hideMark/>
          </w:tcPr>
          <w:p w:rsidR="005C1530" w:rsidRPr="00413668" w:rsidRDefault="005C1530" w:rsidP="00AF3179">
            <w:pPr>
              <w:jc w:val="center"/>
              <w:rPr>
                <w:b/>
                <w:sz w:val="16"/>
                <w:szCs w:val="16"/>
                <w:lang w:val="en-US"/>
              </w:rPr>
            </w:pPr>
          </w:p>
        </w:tc>
        <w:tc>
          <w:tcPr>
            <w:tcW w:w="1589" w:type="dxa"/>
            <w:shd w:val="clear" w:color="auto" w:fill="FFFFFF"/>
            <w:vAlign w:val="center"/>
            <w:hideMark/>
          </w:tcPr>
          <w:p w:rsidR="005C1530" w:rsidRPr="00413668" w:rsidRDefault="005C1530" w:rsidP="00AF3179">
            <w:pPr>
              <w:jc w:val="center"/>
              <w:rPr>
                <w:b/>
                <w:sz w:val="16"/>
                <w:szCs w:val="16"/>
                <w:lang w:val="en-US"/>
              </w:rPr>
            </w:pPr>
          </w:p>
        </w:tc>
        <w:tc>
          <w:tcPr>
            <w:tcW w:w="1134" w:type="dxa"/>
            <w:shd w:val="clear" w:color="auto" w:fill="FFFFFF"/>
            <w:vAlign w:val="center"/>
            <w:hideMark/>
          </w:tcPr>
          <w:p w:rsidR="005C1530" w:rsidRPr="00413668" w:rsidRDefault="005C1530" w:rsidP="00AF3179">
            <w:pPr>
              <w:jc w:val="center"/>
              <w:rPr>
                <w:b/>
                <w:sz w:val="16"/>
                <w:szCs w:val="16"/>
                <w:lang w:val="en-US"/>
              </w:rPr>
            </w:pPr>
          </w:p>
        </w:tc>
        <w:tc>
          <w:tcPr>
            <w:tcW w:w="1388"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737" w:type="dxa"/>
            <w:shd w:val="clear" w:color="auto" w:fill="FFFFFF"/>
            <w:noWrap/>
            <w:vAlign w:val="bottom"/>
            <w:hideMark/>
          </w:tcPr>
          <w:p w:rsidR="005C1530" w:rsidRPr="00413668" w:rsidRDefault="005C1530" w:rsidP="00AF3179">
            <w:pPr>
              <w:jc w:val="center"/>
              <w:rPr>
                <w:rFonts w:ascii="Arial" w:hAnsi="Arial" w:cs="Arial"/>
                <w:b/>
                <w:sz w:val="20"/>
                <w:szCs w:val="20"/>
              </w:rPr>
            </w:pPr>
          </w:p>
        </w:tc>
        <w:tc>
          <w:tcPr>
            <w:tcW w:w="1417" w:type="dxa"/>
            <w:shd w:val="clear" w:color="auto" w:fill="FFFFFF"/>
            <w:noWrap/>
            <w:vAlign w:val="bottom"/>
            <w:hideMark/>
          </w:tcPr>
          <w:p w:rsidR="005C1530" w:rsidRPr="00AF3179" w:rsidRDefault="005C1530" w:rsidP="00AF3179">
            <w:pPr>
              <w:jc w:val="center"/>
              <w:rPr>
                <w:rFonts w:ascii="Arial" w:hAnsi="Arial" w:cs="Arial"/>
                <w:b/>
                <w:szCs w:val="20"/>
                <w:lang w:val="en-US"/>
              </w:rPr>
            </w:pPr>
            <w:r w:rsidRPr="00AF3179">
              <w:rPr>
                <w:rFonts w:ascii="Arial" w:hAnsi="Arial" w:cs="Arial"/>
                <w:b/>
                <w:szCs w:val="20"/>
              </w:rPr>
              <w:t>€8</w:t>
            </w:r>
            <w:r w:rsidRPr="00AF3179">
              <w:rPr>
                <w:rFonts w:ascii="Arial" w:hAnsi="Arial" w:cs="Arial"/>
                <w:b/>
                <w:szCs w:val="20"/>
                <w:lang w:val="en-US"/>
              </w:rPr>
              <w:t>2</w:t>
            </w:r>
            <w:r w:rsidRPr="00AF3179">
              <w:rPr>
                <w:rFonts w:ascii="Arial" w:hAnsi="Arial" w:cs="Arial"/>
                <w:b/>
                <w:szCs w:val="20"/>
              </w:rPr>
              <w:t>.</w:t>
            </w:r>
            <w:r w:rsidRPr="00AF3179">
              <w:rPr>
                <w:rFonts w:ascii="Arial" w:hAnsi="Arial" w:cs="Arial"/>
                <w:b/>
                <w:szCs w:val="20"/>
                <w:lang w:val="en-US"/>
              </w:rPr>
              <w:t>081,00</w:t>
            </w:r>
          </w:p>
        </w:tc>
      </w:tr>
    </w:tbl>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l-GR"/>
        </w:rPr>
      </w:pPr>
    </w:p>
    <w:p w:rsidR="00440FC5" w:rsidRDefault="00440FC5" w:rsidP="00095955">
      <w:pPr>
        <w:jc w:val="center"/>
        <w:rPr>
          <w:rFonts w:ascii="Arial" w:hAnsi="Arial"/>
          <w:b/>
          <w:sz w:val="24"/>
          <w:lang w:val="en-US"/>
        </w:rPr>
      </w:pPr>
    </w:p>
    <w:p w:rsidR="0033437B" w:rsidRDefault="0033437B" w:rsidP="00095955">
      <w:pPr>
        <w:jc w:val="center"/>
        <w:rPr>
          <w:rFonts w:ascii="Arial" w:hAnsi="Arial"/>
          <w:b/>
          <w:sz w:val="24"/>
          <w:lang w:val="en-US"/>
        </w:rPr>
      </w:pPr>
    </w:p>
    <w:p w:rsidR="00F4387F" w:rsidRDefault="00F4387F" w:rsidP="00095955">
      <w:pPr>
        <w:jc w:val="center"/>
        <w:rPr>
          <w:rFonts w:ascii="Arial" w:hAnsi="Arial"/>
          <w:b/>
          <w:sz w:val="24"/>
          <w:lang w:val="en-US"/>
        </w:rPr>
        <w:sectPr w:rsidR="00F4387F" w:rsidSect="0033437B">
          <w:pgSz w:w="16838" w:h="11906" w:orient="landscape"/>
          <w:pgMar w:top="1134" w:right="1134" w:bottom="1134" w:left="1134" w:header="720" w:footer="709" w:gutter="0"/>
          <w:cols w:space="720"/>
          <w:titlePg/>
          <w:docGrid w:linePitch="360"/>
        </w:sectPr>
      </w:pPr>
    </w:p>
    <w:p w:rsidR="00E7000A" w:rsidRDefault="00E7000A">
      <w:pPr>
        <w:pStyle w:val="2"/>
        <w:tabs>
          <w:tab w:val="clear" w:pos="567"/>
          <w:tab w:val="left" w:pos="0"/>
        </w:tabs>
        <w:ind w:left="0" w:firstLine="0"/>
        <w:rPr>
          <w:lang w:val="el-GR"/>
        </w:rPr>
      </w:pPr>
      <w:bookmarkStart w:id="62" w:name="__RefHeading___Toc470009837"/>
      <w:bookmarkStart w:id="63" w:name="__RefHeading___Toc470009839"/>
      <w:bookmarkEnd w:id="62"/>
      <w:bookmarkEnd w:id="63"/>
    </w:p>
    <w:p w:rsidR="00623474" w:rsidRPr="00623474" w:rsidRDefault="00623474" w:rsidP="00623474">
      <w:pPr>
        <w:rPr>
          <w:lang w:val="el-GR"/>
        </w:rPr>
      </w:pPr>
    </w:p>
    <w:p w:rsidR="006F70D8" w:rsidRDefault="006F70D8">
      <w:pPr>
        <w:pStyle w:val="2"/>
        <w:tabs>
          <w:tab w:val="clear" w:pos="567"/>
          <w:tab w:val="left" w:pos="0"/>
        </w:tabs>
        <w:ind w:left="0" w:firstLine="0"/>
        <w:rPr>
          <w:rFonts w:eastAsia="SimSun"/>
          <w:i/>
          <w:iCs/>
          <w:color w:val="5B9BD5"/>
          <w:lang w:val="el-GR"/>
        </w:rPr>
      </w:pPr>
      <w:r>
        <w:rPr>
          <w:lang w:val="el-GR"/>
        </w:rPr>
        <w:t xml:space="preserve">ΠΑΡΑΡΤΗΜΑ ΙΙ –  </w:t>
      </w:r>
      <w:r w:rsidR="005F5C05">
        <w:rPr>
          <w:lang w:val="el-GR"/>
        </w:rPr>
        <w:t>ΤΕΧΝΙΚΕΣ ΠΡΟΔΙΑΓΡΑΦΕΣ</w:t>
      </w:r>
      <w:r>
        <w:rPr>
          <w:lang w:val="el-GR"/>
        </w:rPr>
        <w:t>)</w:t>
      </w:r>
    </w:p>
    <w:p w:rsidR="001D0D63" w:rsidRPr="00551373" w:rsidRDefault="001D0D63" w:rsidP="001D0D63">
      <w:pPr>
        <w:jc w:val="center"/>
        <w:rPr>
          <w:rFonts w:ascii="Comic Sans MS" w:hAnsi="Comic Sans MS"/>
          <w:b/>
          <w:lang w:val="el-GR"/>
        </w:rPr>
      </w:pPr>
    </w:p>
    <w:p w:rsidR="00954EAC" w:rsidRPr="00B03E74" w:rsidRDefault="00954EAC" w:rsidP="00954EAC">
      <w:pPr>
        <w:autoSpaceDE w:val="0"/>
        <w:autoSpaceDN w:val="0"/>
        <w:adjustRightInd w:val="0"/>
        <w:rPr>
          <w:rFonts w:ascii="Bookman Old Style" w:hAnsi="Bookman Old Style" w:cs="Calibri-Bold"/>
          <w:b/>
          <w:bCs/>
          <w:sz w:val="18"/>
          <w:szCs w:val="18"/>
          <w:lang w:val="el-GR"/>
        </w:rPr>
      </w:pPr>
      <w:r w:rsidRPr="00B03E74">
        <w:rPr>
          <w:rFonts w:ascii="Bookman Old Style" w:hAnsi="Bookman Old Style" w:cs="Calibri-Bold"/>
          <w:b/>
          <w:bCs/>
          <w:sz w:val="18"/>
          <w:szCs w:val="18"/>
          <w:lang w:val="el-GR"/>
        </w:rPr>
        <w:t xml:space="preserve">                             ΤΕΧΝΙΚΗ ΠΕΡΙΓΡΑΦΗ</w:t>
      </w:r>
    </w:p>
    <w:p w:rsidR="00954EAC" w:rsidRPr="00B03E74" w:rsidRDefault="00954EAC" w:rsidP="00954EAC">
      <w:pPr>
        <w:autoSpaceDE w:val="0"/>
        <w:autoSpaceDN w:val="0"/>
        <w:adjustRightInd w:val="0"/>
        <w:rPr>
          <w:rFonts w:ascii="Bookman Old Style" w:hAnsi="Bookman Old Style" w:cs="Calibri-Bold"/>
          <w:b/>
          <w:bCs/>
          <w:sz w:val="18"/>
          <w:szCs w:val="18"/>
          <w:lang w:val="el-GR"/>
        </w:rPr>
      </w:pPr>
    </w:p>
    <w:p w:rsidR="00954EAC" w:rsidRPr="00B03E74" w:rsidRDefault="00954EAC" w:rsidP="00954EAC">
      <w:pPr>
        <w:autoSpaceDE w:val="0"/>
        <w:autoSpaceDN w:val="0"/>
        <w:adjustRightInd w:val="0"/>
        <w:rPr>
          <w:rFonts w:ascii="Bookman Old Style" w:hAnsi="Bookman Old Style" w:cs="Calibri-Bold"/>
          <w:bCs/>
          <w:sz w:val="18"/>
          <w:szCs w:val="18"/>
          <w:lang w:val="el-GR"/>
        </w:rPr>
      </w:pPr>
      <w:r w:rsidRPr="00B03E74">
        <w:rPr>
          <w:rFonts w:ascii="Bookman Old Style" w:hAnsi="Bookman Old Style" w:cs="Calibri-Bold"/>
          <w:bCs/>
          <w:sz w:val="18"/>
          <w:szCs w:val="18"/>
          <w:lang w:val="el-GR"/>
        </w:rPr>
        <w:t xml:space="preserve">Ο Δήμος Ρόδου, μετά από την καταγραφή των αναγκών των Διευθύνσεων του σε λογισμικό και την ιεράρχηση των προτεραιοτήτων του με σκοπό την αύξηση της παραγωγικότητας των υπαλλήλων του και της ποιότητας των υπηρεσιών του, θα προβεί στην προμήθεια κατάλληλου λογισμικού. </w:t>
      </w:r>
    </w:p>
    <w:p w:rsidR="00954EAC" w:rsidRPr="00B03E74" w:rsidRDefault="00954EAC" w:rsidP="00954EAC">
      <w:pPr>
        <w:autoSpaceDE w:val="0"/>
        <w:autoSpaceDN w:val="0"/>
        <w:adjustRightInd w:val="0"/>
        <w:rPr>
          <w:rFonts w:ascii="Bookman Old Style" w:hAnsi="Bookman Old Style"/>
          <w:sz w:val="18"/>
          <w:szCs w:val="18"/>
        </w:rPr>
      </w:pPr>
      <w:r w:rsidRPr="00B03E74">
        <w:rPr>
          <w:rFonts w:ascii="Bookman Old Style" w:hAnsi="Bookman Old Style"/>
          <w:sz w:val="18"/>
          <w:szCs w:val="18"/>
          <w:lang w:val="el-GR"/>
        </w:rPr>
        <w:t xml:space="preserve">Η παρούσα τεχνική έκθεση αφορά την προμήθεια εφαρμογών λογισμικού που θα χρησιμοποιούν οι Διοικητικές, Οικονομικές  και Τεχνικές  Υπηρεσίες του Δήμου Ρόδου για να αντιμετωπιστούν ουσιαστικότερα οι ανάγκες του προς καλύτερη εξυπηρέτηση των πολιτών . </w:t>
      </w:r>
      <w:r w:rsidRPr="00B03E74">
        <w:rPr>
          <w:rFonts w:ascii="Bookman Old Style" w:hAnsi="Bookman Old Style"/>
          <w:sz w:val="18"/>
          <w:szCs w:val="18"/>
        </w:rPr>
        <w:t>Η προμήθεια αφορά τις ακόλουθες εφαρμογές :</w:t>
      </w:r>
    </w:p>
    <w:p w:rsidR="00954EAC" w:rsidRPr="00B03E74" w:rsidRDefault="00954EAC" w:rsidP="00954EAC">
      <w:pPr>
        <w:autoSpaceDE w:val="0"/>
        <w:autoSpaceDN w:val="0"/>
        <w:adjustRightInd w:val="0"/>
        <w:rPr>
          <w:rFonts w:ascii="Bookman Old Style" w:hAnsi="Bookman Old Style"/>
          <w:sz w:val="18"/>
          <w:szCs w:val="18"/>
        </w:rPr>
      </w:pPr>
    </w:p>
    <w:tbl>
      <w:tblPr>
        <w:tblW w:w="12904" w:type="dxa"/>
        <w:tblInd w:w="-1026" w:type="dxa"/>
        <w:tblLayout w:type="fixed"/>
        <w:tblLook w:val="01E0"/>
      </w:tblPr>
      <w:tblGrid>
        <w:gridCol w:w="708"/>
        <w:gridCol w:w="10065"/>
        <w:gridCol w:w="1047"/>
        <w:gridCol w:w="1084"/>
      </w:tblGrid>
      <w:tr w:rsidR="00954EAC" w:rsidRPr="00B03E74" w:rsidTr="00434ADF">
        <w:tc>
          <w:tcPr>
            <w:tcW w:w="708" w:type="dxa"/>
          </w:tcPr>
          <w:p w:rsidR="00420B09" w:rsidRDefault="00420B09" w:rsidP="00434ADF">
            <w:pPr>
              <w:rPr>
                <w:rFonts w:ascii="Bookman Old Style" w:hAnsi="Bookman Old Style"/>
                <w:b/>
                <w:sz w:val="18"/>
                <w:szCs w:val="18"/>
                <w:lang w:val="el-GR"/>
              </w:rPr>
            </w:pPr>
          </w:p>
          <w:p w:rsidR="00954EAC" w:rsidRPr="00B03E74" w:rsidRDefault="00954EAC" w:rsidP="00420B09">
            <w:pPr>
              <w:jc w:val="center"/>
              <w:rPr>
                <w:rFonts w:ascii="Bookman Old Style" w:hAnsi="Bookman Old Style"/>
                <w:b/>
                <w:sz w:val="18"/>
                <w:szCs w:val="18"/>
              </w:rPr>
            </w:pPr>
            <w:r w:rsidRPr="00B03E74">
              <w:rPr>
                <w:rFonts w:ascii="Bookman Old Style" w:hAnsi="Bookman Old Style"/>
                <w:b/>
                <w:sz w:val="18"/>
                <w:szCs w:val="18"/>
              </w:rPr>
              <w:t>Α/Α</w:t>
            </w:r>
          </w:p>
        </w:tc>
        <w:tc>
          <w:tcPr>
            <w:tcW w:w="10065" w:type="dxa"/>
          </w:tcPr>
          <w:p w:rsidR="00954EAC" w:rsidRPr="00B03E74" w:rsidRDefault="00954EAC" w:rsidP="00434ADF">
            <w:pPr>
              <w:ind w:left="176" w:hanging="176"/>
              <w:jc w:val="center"/>
              <w:rPr>
                <w:rFonts w:ascii="Bookman Old Style" w:hAnsi="Bookman Old Style"/>
                <w:b/>
                <w:sz w:val="18"/>
                <w:szCs w:val="18"/>
              </w:rPr>
            </w:pPr>
            <w:r w:rsidRPr="00B03E74">
              <w:rPr>
                <w:rFonts w:ascii="Bookman Old Style" w:hAnsi="Bookman Old Style"/>
                <w:b/>
                <w:sz w:val="18"/>
                <w:szCs w:val="18"/>
              </w:rPr>
              <w:t>Στοιχεία Εφαρμογής</w:t>
            </w:r>
          </w:p>
        </w:tc>
        <w:tc>
          <w:tcPr>
            <w:tcW w:w="1047" w:type="dxa"/>
          </w:tcPr>
          <w:p w:rsidR="00954EAC" w:rsidRPr="00B03E74" w:rsidRDefault="00954EAC" w:rsidP="00434ADF">
            <w:pPr>
              <w:jc w:val="center"/>
              <w:rPr>
                <w:rFonts w:ascii="Bookman Old Style" w:hAnsi="Bookman Old Style"/>
                <w:b/>
                <w:sz w:val="18"/>
                <w:szCs w:val="18"/>
              </w:rPr>
            </w:pPr>
          </w:p>
        </w:tc>
        <w:tc>
          <w:tcPr>
            <w:tcW w:w="1084" w:type="dxa"/>
          </w:tcPr>
          <w:p w:rsidR="00954EAC" w:rsidRPr="00B03E74" w:rsidRDefault="00954EAC" w:rsidP="00434ADF">
            <w:pPr>
              <w:jc w:val="center"/>
              <w:rPr>
                <w:rFonts w:ascii="Bookman Old Style" w:hAnsi="Bookman Old Style"/>
                <w:b/>
                <w:sz w:val="18"/>
                <w:szCs w:val="18"/>
              </w:rPr>
            </w:pPr>
          </w:p>
        </w:tc>
      </w:tr>
      <w:tr w:rsidR="00954EAC" w:rsidRPr="00B03E74" w:rsidTr="00434ADF">
        <w:tc>
          <w:tcPr>
            <w:tcW w:w="708" w:type="dxa"/>
          </w:tcPr>
          <w:p w:rsidR="00954EAC" w:rsidRPr="00B03E74" w:rsidRDefault="00954EAC" w:rsidP="00434ADF">
            <w:pPr>
              <w:rPr>
                <w:rFonts w:ascii="Bookman Old Style" w:hAnsi="Bookman Old Style"/>
                <w:sz w:val="18"/>
                <w:szCs w:val="18"/>
              </w:rPr>
            </w:pPr>
          </w:p>
        </w:tc>
        <w:tc>
          <w:tcPr>
            <w:tcW w:w="10065" w:type="dxa"/>
          </w:tcPr>
          <w:p w:rsidR="00954EAC" w:rsidRPr="00B03E74" w:rsidRDefault="00954EAC" w:rsidP="00434ADF">
            <w:pPr>
              <w:rPr>
                <w:rFonts w:ascii="Bookman Old Style" w:hAnsi="Bookman Old Style"/>
                <w:b/>
                <w:sz w:val="18"/>
                <w:szCs w:val="18"/>
              </w:rPr>
            </w:pPr>
          </w:p>
        </w:tc>
        <w:tc>
          <w:tcPr>
            <w:tcW w:w="1047" w:type="dxa"/>
          </w:tcPr>
          <w:p w:rsidR="00954EAC" w:rsidRPr="00B03E74" w:rsidRDefault="00954EAC" w:rsidP="00434ADF">
            <w:pPr>
              <w:jc w:val="center"/>
              <w:rPr>
                <w:rFonts w:ascii="Bookman Old Style" w:hAnsi="Bookman Old Style"/>
                <w:b/>
                <w:sz w:val="18"/>
                <w:szCs w:val="18"/>
              </w:rPr>
            </w:pPr>
          </w:p>
        </w:tc>
        <w:tc>
          <w:tcPr>
            <w:tcW w:w="1084" w:type="dxa"/>
          </w:tcPr>
          <w:p w:rsidR="00954EAC" w:rsidRPr="00B03E74" w:rsidRDefault="00954EAC" w:rsidP="00434ADF">
            <w:pPr>
              <w:jc w:val="center"/>
              <w:rPr>
                <w:rFonts w:ascii="Bookman Old Style" w:hAnsi="Bookman Old Style"/>
                <w:b/>
                <w:sz w:val="18"/>
                <w:szCs w:val="18"/>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n-US"/>
              </w:rPr>
            </w:pPr>
            <w:r w:rsidRPr="00B03E74">
              <w:rPr>
                <w:rFonts w:ascii="Bookman Old Style" w:hAnsi="Bookman Old Style"/>
                <w:sz w:val="18"/>
                <w:szCs w:val="18"/>
                <w:lang w:val="en-US"/>
              </w:rPr>
              <w:t>1.</w:t>
            </w:r>
          </w:p>
        </w:tc>
        <w:tc>
          <w:tcPr>
            <w:tcW w:w="10065" w:type="dxa"/>
          </w:tcPr>
          <w:p w:rsidR="00954EAC" w:rsidRPr="00B03E74" w:rsidRDefault="00954EAC" w:rsidP="00434ADF">
            <w:pPr>
              <w:rPr>
                <w:rFonts w:ascii="Bookman Old Style" w:hAnsi="Bookman Old Style"/>
                <w:b/>
                <w:sz w:val="18"/>
                <w:szCs w:val="18"/>
                <w:lang w:val="en-US"/>
              </w:rPr>
            </w:pPr>
            <w:r w:rsidRPr="00B03E74">
              <w:rPr>
                <w:rFonts w:ascii="Bookman Old Style" w:hAnsi="Bookman Old Style"/>
                <w:b/>
                <w:sz w:val="18"/>
                <w:szCs w:val="18"/>
              </w:rPr>
              <w:t>Αναβάθμιση</w:t>
            </w:r>
            <w:r w:rsidRPr="00B03E74">
              <w:rPr>
                <w:rFonts w:ascii="Bookman Old Style" w:hAnsi="Bookman Old Style"/>
                <w:b/>
                <w:sz w:val="18"/>
                <w:szCs w:val="18"/>
                <w:lang w:val="en-US"/>
              </w:rPr>
              <w:t xml:space="preserve"> </w:t>
            </w:r>
            <w:r w:rsidRPr="00B03E74">
              <w:rPr>
                <w:rFonts w:ascii="Bookman Old Style" w:hAnsi="Bookman Old Style"/>
                <w:b/>
                <w:sz w:val="18"/>
                <w:szCs w:val="18"/>
              </w:rPr>
              <w:t>Εφαρμογής</w:t>
            </w:r>
            <w:r w:rsidRPr="00B03E74">
              <w:rPr>
                <w:rFonts w:ascii="Bookman Old Style" w:hAnsi="Bookman Old Style"/>
                <w:b/>
                <w:sz w:val="18"/>
                <w:szCs w:val="18"/>
                <w:lang w:val="en-US"/>
              </w:rPr>
              <w:t xml:space="preserve">  Panda Endpoint Protection </w:t>
            </w:r>
            <w:r w:rsidRPr="00B03E74">
              <w:rPr>
                <w:rFonts w:ascii="Bookman Old Style" w:hAnsi="Bookman Old Style"/>
                <w:b/>
                <w:sz w:val="18"/>
                <w:szCs w:val="18"/>
              </w:rPr>
              <w:t>σε</w:t>
            </w:r>
            <w:r w:rsidRPr="00B03E74">
              <w:rPr>
                <w:rFonts w:ascii="Bookman Old Style" w:hAnsi="Bookman Old Style"/>
                <w:b/>
                <w:sz w:val="18"/>
                <w:szCs w:val="18"/>
                <w:lang w:val="en-US"/>
              </w:rPr>
              <w:t xml:space="preserve"> FUSION ( Plus &amp; Systems Management)</w:t>
            </w:r>
          </w:p>
          <w:p w:rsidR="00954EAC" w:rsidRPr="00B03E74" w:rsidRDefault="00954EAC" w:rsidP="00434ADF">
            <w:pPr>
              <w:rPr>
                <w:rFonts w:ascii="Bookman Old Style" w:hAnsi="Bookman Old Style"/>
                <w:sz w:val="18"/>
                <w:szCs w:val="18"/>
                <w:lang w:val="el-GR"/>
              </w:rPr>
            </w:pPr>
            <w:r w:rsidRPr="00B03E74">
              <w:rPr>
                <w:rFonts w:ascii="Bookman Old Style" w:hAnsi="Bookman Old Style"/>
                <w:sz w:val="18"/>
                <w:szCs w:val="18"/>
                <w:lang w:val="el-GR"/>
              </w:rPr>
              <w:t xml:space="preserve">Αναβάθμιση της εφαρμογής από </w:t>
            </w:r>
            <w:r w:rsidRPr="00B03E74">
              <w:rPr>
                <w:rFonts w:ascii="Bookman Old Style" w:hAnsi="Bookman Old Style"/>
                <w:sz w:val="18"/>
                <w:szCs w:val="18"/>
                <w:lang w:val="en-US"/>
              </w:rPr>
              <w:t>Endpoint</w:t>
            </w:r>
            <w:r w:rsidRPr="00B03E74">
              <w:rPr>
                <w:rFonts w:ascii="Bookman Old Style" w:hAnsi="Bookman Old Style"/>
                <w:sz w:val="18"/>
                <w:szCs w:val="18"/>
                <w:lang w:val="el-GR"/>
              </w:rPr>
              <w:t xml:space="preserve"> </w:t>
            </w:r>
            <w:r w:rsidRPr="00B03E74">
              <w:rPr>
                <w:rFonts w:ascii="Bookman Old Style" w:hAnsi="Bookman Old Style"/>
                <w:sz w:val="18"/>
                <w:szCs w:val="18"/>
                <w:lang w:val="en-US"/>
              </w:rPr>
              <w:t>Protection</w:t>
            </w:r>
          </w:p>
          <w:p w:rsidR="00954EAC" w:rsidRPr="00B03E74" w:rsidRDefault="00954EAC" w:rsidP="00434ADF">
            <w:pPr>
              <w:rPr>
                <w:rFonts w:ascii="Bookman Old Style" w:hAnsi="Bookman Old Style"/>
                <w:sz w:val="18"/>
                <w:szCs w:val="18"/>
                <w:lang w:val="en-US"/>
              </w:rPr>
            </w:pPr>
            <w:r w:rsidRPr="00B03E74">
              <w:rPr>
                <w:rFonts w:ascii="Bookman Old Style" w:hAnsi="Bookman Old Style"/>
                <w:sz w:val="18"/>
                <w:szCs w:val="18"/>
              </w:rPr>
              <w:t>Δυνατότητα</w:t>
            </w:r>
            <w:r w:rsidRPr="00B03E74">
              <w:rPr>
                <w:rFonts w:ascii="Bookman Old Style" w:hAnsi="Bookman Old Style"/>
                <w:sz w:val="18"/>
                <w:szCs w:val="18"/>
                <w:lang w:val="en-US"/>
              </w:rPr>
              <w:t xml:space="preserve"> Remote Desktop Support</w:t>
            </w:r>
          </w:p>
          <w:p w:rsidR="00954EAC" w:rsidRPr="00B03E74" w:rsidRDefault="00954EAC" w:rsidP="00434ADF">
            <w:pPr>
              <w:rPr>
                <w:rFonts w:ascii="Bookman Old Style" w:hAnsi="Bookman Old Style"/>
                <w:sz w:val="18"/>
                <w:szCs w:val="18"/>
                <w:lang w:val="en-US"/>
              </w:rPr>
            </w:pPr>
            <w:r w:rsidRPr="00B03E74">
              <w:rPr>
                <w:rFonts w:ascii="Bookman Old Style" w:hAnsi="Bookman Old Style"/>
                <w:sz w:val="18"/>
                <w:szCs w:val="18"/>
                <w:lang w:val="en-US"/>
              </w:rPr>
              <w:t>Web Access Control</w:t>
            </w:r>
          </w:p>
          <w:p w:rsidR="00954EAC" w:rsidRPr="00B03E74" w:rsidRDefault="00954EAC" w:rsidP="00434ADF">
            <w:pPr>
              <w:rPr>
                <w:rFonts w:ascii="Bookman Old Style" w:hAnsi="Bookman Old Style"/>
                <w:b/>
                <w:sz w:val="18"/>
                <w:szCs w:val="18"/>
                <w:lang w:val="en-US"/>
              </w:rPr>
            </w:pPr>
          </w:p>
        </w:tc>
        <w:tc>
          <w:tcPr>
            <w:tcW w:w="1047" w:type="dxa"/>
          </w:tcPr>
          <w:p w:rsidR="00954EAC" w:rsidRPr="00B03E74" w:rsidRDefault="00954EAC" w:rsidP="00434ADF">
            <w:pPr>
              <w:jc w:val="center"/>
              <w:rPr>
                <w:rFonts w:ascii="Bookman Old Style" w:hAnsi="Bookman Old Style"/>
                <w:b/>
                <w:sz w:val="18"/>
                <w:szCs w:val="18"/>
                <w:lang w:val="en-US"/>
              </w:rPr>
            </w:pPr>
          </w:p>
        </w:tc>
        <w:tc>
          <w:tcPr>
            <w:tcW w:w="1084" w:type="dxa"/>
          </w:tcPr>
          <w:p w:rsidR="00954EAC" w:rsidRPr="00B03E74" w:rsidRDefault="00954EAC" w:rsidP="00434ADF">
            <w:pPr>
              <w:jc w:val="right"/>
              <w:rPr>
                <w:rFonts w:ascii="Bookman Old Style" w:hAnsi="Bookman Old Style"/>
                <w:sz w:val="18"/>
                <w:szCs w:val="18"/>
                <w:lang w:val="en-US"/>
              </w:rPr>
            </w:pPr>
          </w:p>
        </w:tc>
      </w:tr>
      <w:tr w:rsidR="00954EAC" w:rsidRPr="00B03E74" w:rsidTr="00434ADF">
        <w:tc>
          <w:tcPr>
            <w:tcW w:w="708" w:type="dxa"/>
          </w:tcPr>
          <w:p w:rsidR="00954EAC" w:rsidRPr="00B03E74" w:rsidRDefault="00954EAC" w:rsidP="00434ADF">
            <w:pPr>
              <w:rPr>
                <w:rFonts w:ascii="Bookman Old Style" w:hAnsi="Bookman Old Style"/>
                <w:sz w:val="18"/>
                <w:szCs w:val="18"/>
              </w:rPr>
            </w:pPr>
            <w:r w:rsidRPr="00B03E74">
              <w:rPr>
                <w:rFonts w:ascii="Bookman Old Style" w:hAnsi="Bookman Old Style"/>
                <w:sz w:val="18"/>
                <w:szCs w:val="18"/>
              </w:rPr>
              <w:t>2.-3-</w:t>
            </w:r>
          </w:p>
          <w:p w:rsidR="00954EAC" w:rsidRPr="00B03E74" w:rsidRDefault="00954EAC" w:rsidP="00434ADF">
            <w:pPr>
              <w:rPr>
                <w:rFonts w:ascii="Bookman Old Style" w:hAnsi="Bookman Old Style"/>
                <w:sz w:val="18"/>
                <w:szCs w:val="18"/>
              </w:rPr>
            </w:pPr>
            <w:r w:rsidRPr="00B03E74">
              <w:rPr>
                <w:rFonts w:ascii="Bookman Old Style" w:hAnsi="Bookman Old Style"/>
                <w:sz w:val="18"/>
                <w:szCs w:val="18"/>
              </w:rPr>
              <w:t>4.</w:t>
            </w:r>
          </w:p>
        </w:tc>
        <w:tc>
          <w:tcPr>
            <w:tcW w:w="10065" w:type="dxa"/>
          </w:tcPr>
          <w:p w:rsidR="00954EAC" w:rsidRPr="00B03E74" w:rsidRDefault="00954EAC" w:rsidP="00434ADF">
            <w:pPr>
              <w:rPr>
                <w:rFonts w:ascii="Bookman Old Style" w:hAnsi="Bookman Old Style"/>
                <w:b/>
                <w:sz w:val="18"/>
                <w:szCs w:val="18"/>
                <w:lang w:val="el-GR"/>
              </w:rPr>
            </w:pPr>
            <w:r w:rsidRPr="00B03E74">
              <w:rPr>
                <w:rFonts w:ascii="Bookman Old Style" w:hAnsi="Bookman Old Style"/>
                <w:b/>
                <w:sz w:val="18"/>
                <w:szCs w:val="18"/>
                <w:lang w:val="el-GR"/>
              </w:rPr>
              <w:t xml:space="preserve">4Μ Πλήρες πακέτο </w:t>
            </w:r>
            <w:r w:rsidRPr="00B03E74">
              <w:rPr>
                <w:rFonts w:ascii="Bookman Old Style" w:hAnsi="Bookman Old Style"/>
                <w:b/>
                <w:sz w:val="18"/>
                <w:szCs w:val="18"/>
              </w:rPr>
              <w:t>FINE</w:t>
            </w:r>
            <w:r w:rsidRPr="00B03E74">
              <w:rPr>
                <w:rFonts w:ascii="Bookman Old Style" w:hAnsi="Bookman Old Style"/>
                <w:b/>
                <w:sz w:val="18"/>
                <w:szCs w:val="18"/>
                <w:lang w:val="el-GR"/>
              </w:rPr>
              <w:t xml:space="preserve"> </w:t>
            </w:r>
            <w:r w:rsidRPr="00B03E74">
              <w:rPr>
                <w:rFonts w:ascii="Bookman Old Style" w:hAnsi="Bookman Old Style"/>
                <w:b/>
                <w:sz w:val="18"/>
                <w:szCs w:val="18"/>
              </w:rPr>
              <w:t>ADAPT</w:t>
            </w:r>
            <w:r w:rsidRPr="00B03E74">
              <w:rPr>
                <w:rFonts w:ascii="Bookman Old Style" w:hAnsi="Bookman Old Style"/>
                <w:b/>
                <w:sz w:val="18"/>
                <w:szCs w:val="18"/>
                <w:lang w:val="el-GR"/>
              </w:rPr>
              <w:t xml:space="preserve"> (2</w:t>
            </w:r>
            <w:r w:rsidRPr="00B03E74">
              <w:rPr>
                <w:rFonts w:ascii="Bookman Old Style" w:hAnsi="Bookman Old Style"/>
                <w:b/>
                <w:sz w:val="18"/>
                <w:szCs w:val="18"/>
                <w:vertAlign w:val="superscript"/>
                <w:lang w:val="el-GR"/>
              </w:rPr>
              <w:t>η</w:t>
            </w:r>
            <w:r w:rsidRPr="00B03E74">
              <w:rPr>
                <w:rFonts w:ascii="Bookman Old Style" w:hAnsi="Bookman Old Style"/>
                <w:b/>
                <w:sz w:val="18"/>
                <w:szCs w:val="18"/>
                <w:lang w:val="el-GR"/>
              </w:rPr>
              <w:t>, 3</w:t>
            </w:r>
            <w:r w:rsidRPr="00B03E74">
              <w:rPr>
                <w:rFonts w:ascii="Bookman Old Style" w:hAnsi="Bookman Old Style"/>
                <w:b/>
                <w:sz w:val="18"/>
                <w:szCs w:val="18"/>
                <w:vertAlign w:val="superscript"/>
                <w:lang w:val="el-GR"/>
              </w:rPr>
              <w:t>η</w:t>
            </w:r>
            <w:r w:rsidRPr="00B03E74">
              <w:rPr>
                <w:rFonts w:ascii="Bookman Old Style" w:hAnsi="Bookman Old Style"/>
                <w:b/>
                <w:sz w:val="18"/>
                <w:szCs w:val="18"/>
                <w:lang w:val="el-GR"/>
              </w:rPr>
              <w:t xml:space="preserve"> και 4</w:t>
            </w:r>
            <w:r w:rsidRPr="00B03E74">
              <w:rPr>
                <w:rFonts w:ascii="Bookman Old Style" w:hAnsi="Bookman Old Style"/>
                <w:b/>
                <w:sz w:val="18"/>
                <w:szCs w:val="18"/>
                <w:vertAlign w:val="superscript"/>
                <w:lang w:val="el-GR"/>
              </w:rPr>
              <w:t>η</w:t>
            </w:r>
            <w:r w:rsidRPr="00B03E74">
              <w:rPr>
                <w:rFonts w:ascii="Bookman Old Style" w:hAnsi="Bookman Old Style"/>
                <w:b/>
                <w:sz w:val="18"/>
                <w:szCs w:val="18"/>
                <w:lang w:val="el-GR"/>
              </w:rPr>
              <w:t xml:space="preserve"> άδεια χρήσης) με α) Πλήρες Σχεδιαστικό (</w:t>
            </w:r>
            <w:r w:rsidRPr="00B03E74">
              <w:rPr>
                <w:rFonts w:ascii="Bookman Old Style" w:hAnsi="Bookman Old Style"/>
                <w:b/>
                <w:sz w:val="18"/>
                <w:szCs w:val="18"/>
              </w:rPr>
              <w:t>FINE</w:t>
            </w:r>
            <w:r w:rsidRPr="00B03E74">
              <w:rPr>
                <w:rFonts w:ascii="Bookman Old Style" w:hAnsi="Bookman Old Style"/>
                <w:b/>
                <w:sz w:val="18"/>
                <w:szCs w:val="18"/>
                <w:lang w:val="el-GR"/>
              </w:rPr>
              <w:t>) β) Πλήρες Υπολογιστικό (</w:t>
            </w:r>
            <w:r w:rsidRPr="00B03E74">
              <w:rPr>
                <w:rFonts w:ascii="Bookman Old Style" w:hAnsi="Bookman Old Style"/>
                <w:b/>
                <w:sz w:val="18"/>
                <w:szCs w:val="18"/>
              </w:rPr>
              <w:t>ADAPT</w:t>
            </w:r>
            <w:r w:rsidRPr="00B03E74">
              <w:rPr>
                <w:rFonts w:ascii="Bookman Old Style" w:hAnsi="Bookman Old Style"/>
                <w:b/>
                <w:sz w:val="18"/>
                <w:szCs w:val="18"/>
                <w:lang w:val="el-GR"/>
              </w:rPr>
              <w:t>)</w:t>
            </w:r>
          </w:p>
          <w:p w:rsidR="00954EAC" w:rsidRPr="00B03E74" w:rsidRDefault="00954EAC" w:rsidP="00434ADF">
            <w:pPr>
              <w:spacing w:line="276" w:lineRule="auto"/>
              <w:rPr>
                <w:rFonts w:ascii="Bookman Old Style" w:hAnsi="Bookman Old Style"/>
                <w:b/>
                <w:sz w:val="18"/>
                <w:szCs w:val="18"/>
                <w:lang w:val="el-GR"/>
              </w:rPr>
            </w:pPr>
            <w:r w:rsidRPr="00B03E74">
              <w:rPr>
                <w:rFonts w:ascii="Bookman Old Style" w:hAnsi="Bookman Old Style"/>
                <w:b/>
                <w:sz w:val="18"/>
                <w:szCs w:val="18"/>
                <w:lang w:val="el-GR"/>
              </w:rPr>
              <w:t>Πλήρες πακέτο προγραμμάτων ηλεκτρομηχανολογικών εγκαταστάσεων το οποίο θα αποτελείται από: α) Πλήρες Σχεδιαστικό πακέτο και β) Πλήρες Υπολογιστικό πακέτο.</w:t>
            </w:r>
          </w:p>
          <w:p w:rsidR="00954EAC" w:rsidRPr="00B03E74" w:rsidRDefault="00954EAC" w:rsidP="00434ADF">
            <w:pPr>
              <w:spacing w:line="276" w:lineRule="auto"/>
              <w:ind w:right="84"/>
              <w:rPr>
                <w:rFonts w:ascii="Bookman Old Style" w:hAnsi="Bookman Old Style"/>
                <w:sz w:val="18"/>
                <w:szCs w:val="18"/>
                <w:lang w:val="el-GR"/>
              </w:rPr>
            </w:pPr>
            <w:r w:rsidRPr="00B03E74">
              <w:rPr>
                <w:rFonts w:ascii="Bookman Old Style" w:hAnsi="Bookman Old Style"/>
                <w:sz w:val="18"/>
                <w:szCs w:val="18"/>
                <w:lang w:val="el-GR"/>
              </w:rPr>
              <w:t xml:space="preserve">Το Πακέτο Προγραμμάτων Η/Μ Εγκαταστάσεων θα πρέπει να καλύπτει στο σύνολό τους τις σχεδιαστικές και υπολογιστικές απαιτήσεις του Μ-Η Μελετητή σε ενοποιημένο περιβάλλον και να λειτουργεί σε όλα τα λειτουργικά συστήματα των </w:t>
            </w:r>
            <w:r w:rsidRPr="00B03E74">
              <w:rPr>
                <w:rFonts w:ascii="Bookman Old Style" w:hAnsi="Bookman Old Style"/>
                <w:sz w:val="18"/>
                <w:szCs w:val="18"/>
              </w:rPr>
              <w:t>Windows</w:t>
            </w:r>
            <w:r w:rsidRPr="00B03E74">
              <w:rPr>
                <w:rFonts w:ascii="Bookman Old Style" w:hAnsi="Bookman Old Style"/>
                <w:sz w:val="18"/>
                <w:szCs w:val="18"/>
                <w:lang w:val="el-GR"/>
              </w:rPr>
              <w:t xml:space="preserve"> (πχ </w:t>
            </w:r>
            <w:r w:rsidRPr="00B03E74">
              <w:rPr>
                <w:rFonts w:ascii="Bookman Old Style" w:hAnsi="Bookman Old Style"/>
                <w:sz w:val="18"/>
                <w:szCs w:val="18"/>
              </w:rPr>
              <w:t>Win</w:t>
            </w:r>
            <w:r w:rsidRPr="00B03E74">
              <w:rPr>
                <w:rFonts w:ascii="Bookman Old Style" w:hAnsi="Bookman Old Style"/>
                <w:sz w:val="18"/>
                <w:szCs w:val="18"/>
                <w:lang w:val="el-GR"/>
              </w:rPr>
              <w:t xml:space="preserve">7, 8,1, 10 κλπ) τόσο σε 32 όσο και σε 64 </w:t>
            </w:r>
            <w:r w:rsidRPr="00B03E74">
              <w:rPr>
                <w:rFonts w:ascii="Bookman Old Style" w:hAnsi="Bookman Old Style"/>
                <w:sz w:val="18"/>
                <w:szCs w:val="18"/>
              </w:rPr>
              <w:t>bits</w:t>
            </w:r>
            <w:r w:rsidRPr="00B03E74">
              <w:rPr>
                <w:rFonts w:ascii="Bookman Old Style" w:hAnsi="Bookman Old Style"/>
                <w:sz w:val="18"/>
                <w:szCs w:val="18"/>
                <w:lang w:val="el-GR"/>
              </w:rPr>
              <w:t>. Ειδικότερα:</w:t>
            </w:r>
          </w:p>
          <w:p w:rsidR="00954EAC" w:rsidRPr="00B03E74" w:rsidRDefault="00954EAC" w:rsidP="00434ADF">
            <w:pPr>
              <w:spacing w:line="276" w:lineRule="auto"/>
              <w:ind w:right="84"/>
              <w:rPr>
                <w:rFonts w:ascii="Bookman Old Style" w:hAnsi="Bookman Old Style"/>
                <w:b/>
                <w:sz w:val="18"/>
                <w:szCs w:val="18"/>
                <w:lang w:val="el-GR"/>
              </w:rPr>
            </w:pPr>
            <w:r w:rsidRPr="00B03E74">
              <w:rPr>
                <w:rFonts w:ascii="Bookman Old Style" w:hAnsi="Bookman Old Style"/>
                <w:b/>
                <w:sz w:val="18"/>
                <w:szCs w:val="18"/>
                <w:lang w:val="el-GR"/>
              </w:rPr>
              <w:t xml:space="preserve">Ι. Σχεδιαστικό Περιβάλλον  </w:t>
            </w:r>
          </w:p>
          <w:p w:rsidR="00954EAC" w:rsidRPr="00B03E74" w:rsidRDefault="00954EAC" w:rsidP="00434ADF">
            <w:pPr>
              <w:spacing w:line="276" w:lineRule="auto"/>
              <w:ind w:right="84"/>
              <w:rPr>
                <w:rFonts w:ascii="Bookman Old Style" w:hAnsi="Bookman Old Style"/>
                <w:sz w:val="18"/>
                <w:szCs w:val="18"/>
                <w:lang w:val="el-GR"/>
              </w:rPr>
            </w:pPr>
            <w:r w:rsidRPr="00B03E74">
              <w:rPr>
                <w:rFonts w:ascii="Bookman Old Style" w:hAnsi="Bookman Old Style"/>
                <w:sz w:val="18"/>
                <w:szCs w:val="18"/>
                <w:lang w:val="el-GR"/>
              </w:rPr>
              <w:t xml:space="preserve">Το Σχεδιαστικό Περιβάλλον θα πρέπει να λειτουργεί εντελώς αυτόνομα (δηλαδή να μην προϋποθέτει την ύπαρξη άλλης σχεδιαστικής πλατφόρμας) και να είναι πλήρως συμβατό στην επικοινωνία του με αρχεία </w:t>
            </w:r>
            <w:r w:rsidRPr="00B03E74">
              <w:rPr>
                <w:rFonts w:ascii="Bookman Old Style" w:hAnsi="Bookman Old Style"/>
                <w:sz w:val="18"/>
                <w:szCs w:val="18"/>
              </w:rPr>
              <w:t>DWG</w:t>
            </w:r>
            <w:r w:rsidRPr="00B03E74">
              <w:rPr>
                <w:rFonts w:ascii="Bookman Old Style" w:hAnsi="Bookman Old Style"/>
                <w:sz w:val="18"/>
                <w:szCs w:val="18"/>
                <w:lang w:val="el-GR"/>
              </w:rPr>
              <w:t xml:space="preserve"> και </w:t>
            </w:r>
            <w:r w:rsidRPr="00B03E74">
              <w:rPr>
                <w:rFonts w:ascii="Bookman Old Style" w:hAnsi="Bookman Old Style"/>
                <w:sz w:val="18"/>
                <w:szCs w:val="18"/>
              </w:rPr>
              <w:t>IFC</w:t>
            </w:r>
            <w:r w:rsidRPr="00B03E74">
              <w:rPr>
                <w:rFonts w:ascii="Bookman Old Style" w:hAnsi="Bookman Old Style"/>
                <w:sz w:val="18"/>
                <w:szCs w:val="18"/>
                <w:lang w:val="el-GR"/>
              </w:rPr>
              <w:t xml:space="preserve">. Επιπλέον, θα πρέπει να «αναγνωρίζει» τις κατόψεις του Αρχιτεκτονικού και των εγκαταστάσεων, ώστε να μπορεί να πραγματοποιεί αυτόματα όλους τους Η/Μ υπολογισμούς και απευθείας από τα σχέδια, παράγοντας όλα τα αποτελέσματα της Μελέτης (Τεύχος υπολογισμών, τεχνικές περιγραφές, πλήρη σχέδια, προμετρήσεις υλικών κλπ). Σε επίπεδο σχεδιασμού των Η/Μ εγκαταστάσεων θα πρέπει να διαθέτει αυτοποιημένες εντολές σχεδίασης όπως για παράδειγμα τοποθέτησης υποδοχέων (πχ. θερμαντικά σώματα, μονάδες </w:t>
            </w:r>
            <w:r w:rsidRPr="00B03E74">
              <w:rPr>
                <w:rFonts w:ascii="Bookman Old Style" w:hAnsi="Bookman Old Style"/>
                <w:sz w:val="18"/>
                <w:szCs w:val="18"/>
              </w:rPr>
              <w:t>FCU</w:t>
            </w:r>
            <w:r w:rsidRPr="00B03E74">
              <w:rPr>
                <w:rFonts w:ascii="Bookman Old Style" w:hAnsi="Bookman Old Style"/>
                <w:sz w:val="18"/>
                <w:szCs w:val="18"/>
                <w:lang w:val="el-GR"/>
              </w:rPr>
              <w:t>, στόμια αεραγωγών κλπ), αυτοματοποιημένης σύνδεσης σωληνώσεων με υποδοχείς και σχεδίασης διαδρομών (</w:t>
            </w:r>
            <w:r w:rsidRPr="00B03E74">
              <w:rPr>
                <w:rFonts w:ascii="Bookman Old Style" w:hAnsi="Bookman Old Style"/>
                <w:sz w:val="18"/>
                <w:szCs w:val="18"/>
              </w:rPr>
              <w:t>routing</w:t>
            </w:r>
            <w:r w:rsidRPr="00B03E74">
              <w:rPr>
                <w:rFonts w:ascii="Bookman Old Style" w:hAnsi="Bookman Old Style"/>
                <w:sz w:val="18"/>
                <w:szCs w:val="18"/>
                <w:lang w:val="el-GR"/>
              </w:rPr>
              <w:t xml:space="preserve">). Επιπρόσθετα θα  πρέπει να δίνει την δυνατότητα για την αυτόματη δημιουργία των κατακόρυφων διαγραμμάτων των εγκαταστάσεων από τις κατόψεις, αναλυτικών αξονονετρικών διαγραμμάτων (με όλες τις πληροφορίες στους κλάδους &amp; κόμβους), και επίσης να δίνει και την δυνατότητα για αυτόματη μετατροπή του δικτύου Αεραγωγών σε δισδιάστατο (διγραμμικό) με όλες τις σχετικές λεπτομέρειες. </w:t>
            </w:r>
          </w:p>
          <w:p w:rsidR="00954EAC" w:rsidRPr="00B03E74" w:rsidRDefault="00954EAC" w:rsidP="00434ADF">
            <w:pPr>
              <w:spacing w:line="276" w:lineRule="auto"/>
              <w:ind w:right="2210"/>
              <w:rPr>
                <w:rFonts w:ascii="Bookman Old Style" w:hAnsi="Bookman Old Style"/>
                <w:sz w:val="18"/>
                <w:szCs w:val="18"/>
                <w:lang w:val="el-GR"/>
              </w:rPr>
            </w:pPr>
          </w:p>
          <w:p w:rsidR="00954EAC" w:rsidRPr="00B03E74" w:rsidRDefault="00954EAC" w:rsidP="00434ADF">
            <w:pPr>
              <w:spacing w:line="276" w:lineRule="auto"/>
              <w:ind w:right="2210"/>
              <w:rPr>
                <w:rFonts w:ascii="Bookman Old Style" w:hAnsi="Bookman Old Style"/>
                <w:b/>
                <w:sz w:val="18"/>
                <w:szCs w:val="18"/>
                <w:lang w:val="el-GR"/>
              </w:rPr>
            </w:pPr>
            <w:r w:rsidRPr="00B03E74">
              <w:rPr>
                <w:rFonts w:ascii="Bookman Old Style" w:hAnsi="Bookman Old Style"/>
                <w:b/>
                <w:sz w:val="18"/>
                <w:szCs w:val="18"/>
                <w:lang w:val="el-GR"/>
              </w:rPr>
              <w:t>ΙΙ. Υπολογιστικό Περιβάλλον</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Το υπολογιστικό περιβάλλον του πακέτου θα πρέπει πρώτα απ’ όλα να βασίζεται σε αξιόπιστο μεθοδολογικό υπόβαθρο, ακολουθώντας τα διεθνή πρότυπα (</w:t>
            </w:r>
            <w:r w:rsidRPr="00B03E74">
              <w:rPr>
                <w:rFonts w:ascii="Bookman Old Style" w:hAnsi="Bookman Old Style"/>
                <w:sz w:val="18"/>
                <w:szCs w:val="18"/>
              </w:rPr>
              <w:t>standards</w:t>
            </w:r>
            <w:r w:rsidRPr="00B03E74">
              <w:rPr>
                <w:rFonts w:ascii="Bookman Old Style" w:hAnsi="Bookman Old Style"/>
                <w:sz w:val="18"/>
                <w:szCs w:val="18"/>
                <w:lang w:val="el-GR"/>
              </w:rPr>
              <w:t>), τις Ευρωπαϊκές Οδηγίες (</w:t>
            </w:r>
            <w:r w:rsidRPr="00B03E74">
              <w:rPr>
                <w:rFonts w:ascii="Bookman Old Style" w:hAnsi="Bookman Old Style"/>
                <w:sz w:val="18"/>
                <w:szCs w:val="18"/>
              </w:rPr>
              <w:t>EN</w:t>
            </w:r>
            <w:r w:rsidRPr="00B03E74">
              <w:rPr>
                <w:rFonts w:ascii="Bookman Old Style" w:hAnsi="Bookman Old Style"/>
                <w:sz w:val="18"/>
                <w:szCs w:val="18"/>
                <w:lang w:val="el-GR"/>
              </w:rPr>
              <w:t xml:space="preserve">) και τις ΤΟΤΕΕ. Θα πρέπει να καλύπτει ολόκληρο το εύρος των Η/Μ εφαρμογών (Θερμομόνωση, Θέρμανση, Κλιματισμός, Υδραυλικά, Πυροπροστασία, Ηλεκτρολογικά, Καύσιμα Αέρια, Ανελκυστήρες, Φωτοτεχνία, Ηλιακά, Ψυκτ. Θάλαμοι, Βιολογικός Καθαρισμός, Πισίνες, Περιβαλλοντικά, Ηχομόνωση, Αδειες Λειτουργίας και Φωτοβολταϊκά). Ειδικότερα, οι </w:t>
            </w:r>
            <w:r w:rsidRPr="00B03E74">
              <w:rPr>
                <w:rFonts w:ascii="Bookman Old Style" w:hAnsi="Bookman Old Style"/>
                <w:sz w:val="18"/>
                <w:szCs w:val="18"/>
                <w:lang w:val="el-GR"/>
              </w:rPr>
              <w:lastRenderedPageBreak/>
              <w:t>δυνατότητες και τα κύρια χαρακτηριστικά ανά Μ-Η εφαρμογή περιγράφονται παρακάτω:</w:t>
            </w:r>
          </w:p>
          <w:p w:rsidR="00954EAC" w:rsidRPr="00B03E74" w:rsidRDefault="00954EAC" w:rsidP="00434ADF">
            <w:pPr>
              <w:spacing w:line="276" w:lineRule="auto"/>
              <w:rPr>
                <w:rFonts w:ascii="Bookman Old Style" w:hAnsi="Bookman Old Style"/>
                <w:b/>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Files\\Content.IE5\\icon\\mono.gif" \* MERGEFORMAT \d </w:instrText>
            </w:r>
            <w:r w:rsidRPr="00B03E74">
              <w:rPr>
                <w:rFonts w:ascii="Bookman Old Style" w:hAnsi="Bookman Old Style"/>
                <w:sz w:val="18"/>
                <w:szCs w:val="18"/>
              </w:rPr>
              <w:fldChar w:fldCharType="end"/>
            </w:r>
          </w:p>
          <w:p w:rsidR="00954EAC" w:rsidRPr="00B03E74" w:rsidRDefault="00954EAC" w:rsidP="00434ADF">
            <w:pPr>
              <w:spacing w:line="276" w:lineRule="auto"/>
              <w:rPr>
                <w:rFonts w:ascii="Bookman Old Style" w:hAnsi="Bookman Old Style"/>
                <w:snapToGrid w:val="0"/>
                <w:sz w:val="18"/>
                <w:szCs w:val="18"/>
                <w:lang w:val="el-GR" w:eastAsia="en-US"/>
              </w:rPr>
            </w:pPr>
            <w:r w:rsidRPr="00B03E74">
              <w:rPr>
                <w:rFonts w:ascii="Bookman Old Style" w:hAnsi="Bookman Old Style"/>
                <w:b/>
                <w:sz w:val="18"/>
                <w:szCs w:val="18"/>
                <w:lang w:val="el-GR"/>
              </w:rPr>
              <w:t>Θέρμα</w:t>
            </w:r>
            <w:r w:rsidRPr="00B03E74">
              <w:rPr>
                <w:rFonts w:ascii="Bookman Old Style" w:hAnsi="Bookman Old Style"/>
                <w:b/>
                <w:sz w:val="18"/>
                <w:szCs w:val="18"/>
              </w:rPr>
              <w:t>v</w:t>
            </w:r>
            <w:r w:rsidRPr="00B03E74">
              <w:rPr>
                <w:rFonts w:ascii="Bookman Old Style" w:hAnsi="Bookman Old Style"/>
                <w:b/>
                <w:sz w:val="18"/>
                <w:szCs w:val="18"/>
                <w:lang w:val="el-GR"/>
              </w:rPr>
              <w:t>ση</w:t>
            </w:r>
            <w:r w:rsidRPr="00B03E74">
              <w:rPr>
                <w:rFonts w:ascii="Bookman Old Style" w:hAnsi="Bookman Old Style"/>
                <w:sz w:val="18"/>
                <w:szCs w:val="18"/>
                <w:lang w:val="el-GR"/>
              </w:rPr>
              <w:t xml:space="preserve"> </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b/>
                <w:sz w:val="18"/>
                <w:szCs w:val="18"/>
                <w:lang w:val="el-GR"/>
              </w:rPr>
              <w:t>Θερμικές Απώλειες</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θερμικώ</w:t>
            </w:r>
            <w:r w:rsidRPr="00B03E74">
              <w:rPr>
                <w:rFonts w:ascii="Bookman Old Style" w:hAnsi="Bookman Old Style"/>
                <w:sz w:val="18"/>
                <w:szCs w:val="18"/>
              </w:rPr>
              <w:t>v</w:t>
            </w:r>
            <w:r w:rsidRPr="00B03E74">
              <w:rPr>
                <w:rFonts w:ascii="Bookman Old Style" w:hAnsi="Bookman Old Style"/>
                <w:sz w:val="18"/>
                <w:szCs w:val="18"/>
                <w:lang w:val="el-GR"/>
              </w:rPr>
              <w:t xml:space="preserve"> απωλειώ</w:t>
            </w:r>
            <w:r w:rsidRPr="00B03E74">
              <w:rPr>
                <w:rFonts w:ascii="Bookman Old Style" w:hAnsi="Bookman Old Style"/>
                <w:sz w:val="18"/>
                <w:szCs w:val="18"/>
              </w:rPr>
              <w:t>v</w:t>
            </w:r>
            <w:r w:rsidRPr="00B03E74">
              <w:rPr>
                <w:rFonts w:ascii="Bookman Old Style" w:hAnsi="Bookman Old Style"/>
                <w:sz w:val="18"/>
                <w:szCs w:val="18"/>
                <w:lang w:val="el-GR"/>
              </w:rPr>
              <w:t xml:space="preserve"> σύμφωνα με </w:t>
            </w:r>
            <w:r w:rsidRPr="00B03E74">
              <w:rPr>
                <w:rFonts w:ascii="Bookman Old Style" w:hAnsi="Bookman Old Style"/>
                <w:sz w:val="18"/>
                <w:szCs w:val="18"/>
              </w:rPr>
              <w:t>DIN</w:t>
            </w:r>
            <w:r w:rsidRPr="00B03E74">
              <w:rPr>
                <w:rFonts w:ascii="Bookman Old Style" w:hAnsi="Bookman Old Style"/>
                <w:sz w:val="18"/>
                <w:szCs w:val="18"/>
                <w:lang w:val="el-GR"/>
              </w:rPr>
              <w:t xml:space="preserve">, </w:t>
            </w:r>
            <w:r w:rsidRPr="00B03E74">
              <w:rPr>
                <w:rFonts w:ascii="Bookman Old Style" w:hAnsi="Bookman Old Style"/>
                <w:sz w:val="18"/>
                <w:szCs w:val="18"/>
              </w:rPr>
              <w:t>Ahsrae</w:t>
            </w:r>
            <w:r w:rsidRPr="00B03E74">
              <w:rPr>
                <w:rFonts w:ascii="Bookman Old Style" w:hAnsi="Bookman Old Style"/>
                <w:sz w:val="18"/>
                <w:szCs w:val="18"/>
                <w:lang w:val="el-GR"/>
              </w:rPr>
              <w:t xml:space="preserve"> </w:t>
            </w:r>
            <w:r w:rsidRPr="00B03E74">
              <w:rPr>
                <w:rFonts w:ascii="Bookman Old Style" w:hAnsi="Bookman Old Style"/>
                <w:sz w:val="18"/>
                <w:szCs w:val="18"/>
              </w:rPr>
              <w:t>heat</w:t>
            </w:r>
            <w:r w:rsidRPr="00B03E74">
              <w:rPr>
                <w:rFonts w:ascii="Bookman Old Style" w:hAnsi="Bookman Old Style"/>
                <w:sz w:val="18"/>
                <w:szCs w:val="18"/>
                <w:lang w:val="el-GR"/>
              </w:rPr>
              <w:t xml:space="preserve"> </w:t>
            </w:r>
            <w:r w:rsidRPr="00B03E74">
              <w:rPr>
                <w:rFonts w:ascii="Bookman Old Style" w:hAnsi="Bookman Old Style"/>
                <w:sz w:val="18"/>
                <w:szCs w:val="18"/>
              </w:rPr>
              <w:t>balance</w:t>
            </w:r>
            <w:r w:rsidRPr="00B03E74">
              <w:rPr>
                <w:rFonts w:ascii="Bookman Old Style" w:hAnsi="Bookman Old Style"/>
                <w:sz w:val="18"/>
                <w:szCs w:val="18"/>
                <w:lang w:val="el-GR"/>
              </w:rPr>
              <w:t xml:space="preserve"> και ΕΝ12831, αυτόματα από τ</w:t>
            </w:r>
            <w:r w:rsidRPr="00B03E74">
              <w:rPr>
                <w:rFonts w:ascii="Bookman Old Style" w:hAnsi="Bookman Old Style"/>
                <w:sz w:val="18"/>
                <w:szCs w:val="18"/>
              </w:rPr>
              <w:t>o</w:t>
            </w:r>
            <w:r w:rsidRPr="00B03E74">
              <w:rPr>
                <w:rFonts w:ascii="Bookman Old Style" w:hAnsi="Bookman Old Style"/>
                <w:sz w:val="18"/>
                <w:szCs w:val="18"/>
                <w:lang w:val="el-GR"/>
              </w:rPr>
              <w:t xml:space="preserve"> σχέδι</w:t>
            </w:r>
            <w:r w:rsidRPr="00B03E74">
              <w:rPr>
                <w:rFonts w:ascii="Bookman Old Style" w:hAnsi="Bookman Old Style"/>
                <w:sz w:val="18"/>
                <w:szCs w:val="18"/>
              </w:rPr>
              <w:t>o</w:t>
            </w:r>
            <w:r w:rsidRPr="00B03E74">
              <w:rPr>
                <w:rFonts w:ascii="Bookman Old Style" w:hAnsi="Bookman Old Style"/>
                <w:sz w:val="18"/>
                <w:szCs w:val="18"/>
                <w:lang w:val="el-GR"/>
              </w:rPr>
              <w:t xml:space="preserve"> ή με α</w:t>
            </w:r>
            <w:r w:rsidRPr="00B03E74">
              <w:rPr>
                <w:rFonts w:ascii="Bookman Old Style" w:hAnsi="Bookman Old Style"/>
                <w:sz w:val="18"/>
                <w:szCs w:val="18"/>
              </w:rPr>
              <w:t>v</w:t>
            </w:r>
            <w:r w:rsidRPr="00B03E74">
              <w:rPr>
                <w:rFonts w:ascii="Bookman Old Style" w:hAnsi="Bookman Old Style"/>
                <w:sz w:val="18"/>
                <w:szCs w:val="18"/>
                <w:lang w:val="el-GR"/>
              </w:rPr>
              <w:t>αλυτική πληκτρ</w:t>
            </w:r>
            <w:r w:rsidRPr="00B03E74">
              <w:rPr>
                <w:rFonts w:ascii="Bookman Old Style" w:hAnsi="Bookman Old Style"/>
                <w:sz w:val="18"/>
                <w:szCs w:val="18"/>
              </w:rPr>
              <w:t>o</w:t>
            </w:r>
            <w:r w:rsidRPr="00B03E74">
              <w:rPr>
                <w:rFonts w:ascii="Bookman Old Style" w:hAnsi="Bookman Old Style"/>
                <w:sz w:val="18"/>
                <w:szCs w:val="18"/>
                <w:lang w:val="el-GR"/>
              </w:rPr>
              <w:t>λόγηση με δυ</w:t>
            </w:r>
            <w:r w:rsidRPr="00B03E74">
              <w:rPr>
                <w:rFonts w:ascii="Bookman Old Style" w:hAnsi="Bookman Old Style"/>
                <w:sz w:val="18"/>
                <w:szCs w:val="18"/>
              </w:rPr>
              <w:t>v</w:t>
            </w:r>
            <w:r w:rsidRPr="00B03E74">
              <w:rPr>
                <w:rFonts w:ascii="Bookman Old Style" w:hAnsi="Bookman Old Style"/>
                <w:sz w:val="18"/>
                <w:szCs w:val="18"/>
                <w:lang w:val="el-GR"/>
              </w:rPr>
              <w:t>ατότητα εύκ</w:t>
            </w:r>
            <w:r w:rsidRPr="00B03E74">
              <w:rPr>
                <w:rFonts w:ascii="Bookman Old Style" w:hAnsi="Bookman Old Style"/>
                <w:sz w:val="18"/>
                <w:szCs w:val="18"/>
              </w:rPr>
              <w:t>o</w:t>
            </w:r>
            <w:r w:rsidRPr="00B03E74">
              <w:rPr>
                <w:rFonts w:ascii="Bookman Old Style" w:hAnsi="Bookman Old Style"/>
                <w:sz w:val="18"/>
                <w:szCs w:val="18"/>
                <w:lang w:val="el-GR"/>
              </w:rPr>
              <w:t>λης διαχείρισης τυπικώ</w:t>
            </w:r>
            <w:r w:rsidRPr="00B03E74">
              <w:rPr>
                <w:rFonts w:ascii="Bookman Old Style" w:hAnsi="Bookman Old Style"/>
                <w:sz w:val="18"/>
                <w:szCs w:val="18"/>
              </w:rPr>
              <w:t>v</w:t>
            </w:r>
            <w:r w:rsidRPr="00B03E74">
              <w:rPr>
                <w:rFonts w:ascii="Bookman Old Style" w:hAnsi="Bookman Old Style"/>
                <w:sz w:val="18"/>
                <w:szCs w:val="18"/>
                <w:lang w:val="el-GR"/>
              </w:rPr>
              <w:t xml:space="preserve"> περιπτώσεω</w:t>
            </w:r>
            <w:r w:rsidRPr="00B03E74">
              <w:rPr>
                <w:rFonts w:ascii="Bookman Old Style" w:hAnsi="Bookman Old Style"/>
                <w:sz w:val="18"/>
                <w:szCs w:val="18"/>
              </w:rPr>
              <w:t>v</w:t>
            </w:r>
            <w:r w:rsidRPr="00B03E74">
              <w:rPr>
                <w:rFonts w:ascii="Bookman Old Style" w:hAnsi="Bookman Old Style"/>
                <w:sz w:val="18"/>
                <w:szCs w:val="18"/>
                <w:lang w:val="el-GR"/>
              </w:rPr>
              <w:t>. Εκτύπωση συγκεντρωτικών και αναλυτικών καταστάσεων θερμικών απωλειών ανά επίπεδο και ανά χώρο. Ενεργειακή ανάλυση με την μέθοδο των βαθμοημερών.</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Files\\Content.IE5\\icon\\dsol.gif"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Δισωλή</w:t>
            </w:r>
            <w:r w:rsidRPr="00B03E74">
              <w:rPr>
                <w:rFonts w:ascii="Bookman Old Style" w:hAnsi="Bookman Old Style"/>
                <w:b/>
                <w:sz w:val="18"/>
                <w:szCs w:val="18"/>
              </w:rPr>
              <w:t>v</w:t>
            </w:r>
            <w:r w:rsidRPr="00B03E74">
              <w:rPr>
                <w:rFonts w:ascii="Bookman Old Style" w:hAnsi="Bookman Old Style"/>
                <w:b/>
                <w:sz w:val="18"/>
                <w:szCs w:val="18"/>
                <w:lang w:val="el-GR"/>
              </w:rPr>
              <w:t>ι</w:t>
            </w:r>
            <w:r w:rsidRPr="00B03E74">
              <w:rPr>
                <w:rFonts w:ascii="Bookman Old Style" w:hAnsi="Bookman Old Style"/>
                <w:b/>
                <w:sz w:val="18"/>
                <w:szCs w:val="18"/>
              </w:rPr>
              <w:t>o</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 xml:space="preserve">γισμός Δισωλήνιας Εγκατάστασης Θέρμανσης για </w:t>
            </w:r>
            <w:r w:rsidRPr="00B03E74">
              <w:rPr>
                <w:rFonts w:ascii="Bookman Old Style" w:hAnsi="Bookman Old Style"/>
                <w:sz w:val="18"/>
                <w:szCs w:val="18"/>
              </w:rPr>
              <w:t>o</w:t>
            </w:r>
            <w:r w:rsidRPr="00B03E74">
              <w:rPr>
                <w:rFonts w:ascii="Bookman Old Style" w:hAnsi="Bookman Old Style"/>
                <w:sz w:val="18"/>
                <w:szCs w:val="18"/>
                <w:lang w:val="el-GR"/>
              </w:rPr>
              <w:t>π</w:t>
            </w:r>
            <w:r w:rsidRPr="00B03E74">
              <w:rPr>
                <w:rFonts w:ascii="Bookman Old Style" w:hAnsi="Bookman Old Style"/>
                <w:sz w:val="18"/>
                <w:szCs w:val="18"/>
              </w:rPr>
              <w:t>o</w:t>
            </w:r>
            <w:r w:rsidRPr="00B03E74">
              <w:rPr>
                <w:rFonts w:ascii="Bookman Old Style" w:hAnsi="Bookman Old Style"/>
                <w:sz w:val="18"/>
                <w:szCs w:val="18"/>
                <w:lang w:val="el-GR"/>
              </w:rPr>
              <w:t>ιαδήπ</w:t>
            </w:r>
            <w:r w:rsidRPr="00B03E74">
              <w:rPr>
                <w:rFonts w:ascii="Bookman Old Style" w:hAnsi="Bookman Old Style"/>
                <w:sz w:val="18"/>
                <w:szCs w:val="18"/>
              </w:rPr>
              <w:t>o</w:t>
            </w:r>
            <w:r w:rsidRPr="00B03E74">
              <w:rPr>
                <w:rFonts w:ascii="Bookman Old Style" w:hAnsi="Bookman Old Style"/>
                <w:sz w:val="18"/>
                <w:szCs w:val="18"/>
                <w:lang w:val="el-GR"/>
              </w:rPr>
              <w:t>τε περίπτωση δικτύου (κλασσικό ή α</w:t>
            </w:r>
            <w:r w:rsidRPr="00B03E74">
              <w:rPr>
                <w:rFonts w:ascii="Bookman Old Style" w:hAnsi="Bookman Old Style"/>
                <w:sz w:val="18"/>
                <w:szCs w:val="18"/>
              </w:rPr>
              <w:t>v</w:t>
            </w:r>
            <w:r w:rsidRPr="00B03E74">
              <w:rPr>
                <w:rFonts w:ascii="Bookman Old Style" w:hAnsi="Bookman Old Style"/>
                <w:sz w:val="18"/>
                <w:szCs w:val="18"/>
                <w:lang w:val="el-GR"/>
              </w:rPr>
              <w:t>τεπίστρ</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w:t>
            </w:r>
            <w:r w:rsidRPr="00B03E74">
              <w:rPr>
                <w:rFonts w:ascii="Bookman Old Style" w:hAnsi="Bookman Old Style"/>
                <w:sz w:val="18"/>
                <w:szCs w:val="18"/>
              </w:rPr>
              <w:t>reverse</w:t>
            </w:r>
            <w:r w:rsidRPr="00B03E74">
              <w:rPr>
                <w:rFonts w:ascii="Bookman Old Style" w:hAnsi="Bookman Old Style"/>
                <w:sz w:val="18"/>
                <w:szCs w:val="18"/>
                <w:lang w:val="el-GR"/>
              </w:rPr>
              <w:t xml:space="preserve"> </w:t>
            </w:r>
            <w:r w:rsidRPr="00B03E74">
              <w:rPr>
                <w:rFonts w:ascii="Bookman Old Style" w:hAnsi="Bookman Old Style"/>
                <w:sz w:val="18"/>
                <w:szCs w:val="18"/>
              </w:rPr>
              <w:t>return</w:t>
            </w:r>
            <w:r w:rsidRPr="00B03E74">
              <w:rPr>
                <w:rFonts w:ascii="Bookman Old Style" w:hAnsi="Bookman Old Style"/>
                <w:sz w:val="18"/>
                <w:szCs w:val="18"/>
                <w:lang w:val="el-GR"/>
              </w:rPr>
              <w:t>). Εισαγωγή του δικτύου σχεδιάζοντας πά</w:t>
            </w:r>
            <w:r w:rsidRPr="00B03E74">
              <w:rPr>
                <w:rFonts w:ascii="Bookman Old Style" w:hAnsi="Bookman Old Style"/>
                <w:sz w:val="18"/>
                <w:szCs w:val="18"/>
              </w:rPr>
              <w:t>v</w:t>
            </w:r>
            <w:r w:rsidRPr="00B03E74">
              <w:rPr>
                <w:rFonts w:ascii="Bookman Old Style" w:hAnsi="Bookman Old Style"/>
                <w:sz w:val="18"/>
                <w:szCs w:val="18"/>
                <w:lang w:val="el-GR"/>
              </w:rPr>
              <w:t>ω στ</w:t>
            </w:r>
            <w:r w:rsidRPr="00B03E74">
              <w:rPr>
                <w:rFonts w:ascii="Bookman Old Style" w:hAnsi="Bookman Old Style"/>
                <w:sz w:val="18"/>
                <w:szCs w:val="18"/>
              </w:rPr>
              <w:t>o</w:t>
            </w:r>
            <w:r w:rsidRPr="00B03E74">
              <w:rPr>
                <w:rFonts w:ascii="Bookman Old Style" w:hAnsi="Bookman Old Style"/>
                <w:sz w:val="18"/>
                <w:szCs w:val="18"/>
                <w:lang w:val="el-GR"/>
              </w:rPr>
              <w:t xml:space="preserve"> αρχιτεκτ</w:t>
            </w:r>
            <w:r w:rsidRPr="00B03E74">
              <w:rPr>
                <w:rFonts w:ascii="Bookman Old Style" w:hAnsi="Bookman Old Style"/>
                <w:sz w:val="18"/>
                <w:szCs w:val="18"/>
              </w:rPr>
              <w:t>ov</w:t>
            </w:r>
            <w:r w:rsidRPr="00B03E74">
              <w:rPr>
                <w:rFonts w:ascii="Bookman Old Style" w:hAnsi="Bookman Old Style"/>
                <w:sz w:val="18"/>
                <w:szCs w:val="18"/>
                <w:lang w:val="el-GR"/>
              </w:rPr>
              <w:t>ικό, ή με απλή πληκτρ</w:t>
            </w:r>
            <w:r w:rsidRPr="00B03E74">
              <w:rPr>
                <w:rFonts w:ascii="Bookman Old Style" w:hAnsi="Bookman Old Style"/>
                <w:sz w:val="18"/>
                <w:szCs w:val="18"/>
              </w:rPr>
              <w:t>o</w:t>
            </w:r>
            <w:r w:rsidRPr="00B03E74">
              <w:rPr>
                <w:rFonts w:ascii="Bookman Old Style" w:hAnsi="Bookman Old Style"/>
                <w:sz w:val="18"/>
                <w:szCs w:val="18"/>
                <w:lang w:val="el-GR"/>
              </w:rPr>
              <w:t>λόγηση τω</w:t>
            </w:r>
            <w:r w:rsidRPr="00B03E74">
              <w:rPr>
                <w:rFonts w:ascii="Bookman Old Style" w:hAnsi="Bookman Old Style"/>
                <w:sz w:val="18"/>
                <w:szCs w:val="18"/>
              </w:rPr>
              <w:t>v</w:t>
            </w:r>
            <w:r w:rsidRPr="00B03E74">
              <w:rPr>
                <w:rFonts w:ascii="Bookman Old Style" w:hAnsi="Bookman Old Style"/>
                <w:sz w:val="18"/>
                <w:szCs w:val="18"/>
                <w:lang w:val="el-GR"/>
              </w:rPr>
              <w:t xml:space="preserve"> κλάδω</w:t>
            </w:r>
            <w:r w:rsidRPr="00B03E74">
              <w:rPr>
                <w:rFonts w:ascii="Bookman Old Style" w:hAnsi="Bookman Old Style"/>
                <w:sz w:val="18"/>
                <w:szCs w:val="18"/>
              </w:rPr>
              <w:t>v</w:t>
            </w:r>
            <w:r w:rsidRPr="00B03E74">
              <w:rPr>
                <w:rFonts w:ascii="Bookman Old Style" w:hAnsi="Bookman Old Style"/>
                <w:sz w:val="18"/>
                <w:szCs w:val="18"/>
                <w:lang w:val="el-GR"/>
              </w:rPr>
              <w:t>. Επίλυση με την κλασσική μέθοδο ή και με πλήρη υδραυλική εξομοίωση στο σημείο λειτουργίας (τομή χαρακτηριστικής καμπύλης δικτύου και καμπύλης κυκλοφορητή). Α</w:t>
            </w:r>
            <w:r w:rsidRPr="00B03E74">
              <w:rPr>
                <w:rFonts w:ascii="Bookman Old Style" w:hAnsi="Bookman Old Style"/>
                <w:sz w:val="18"/>
                <w:szCs w:val="18"/>
              </w:rPr>
              <w:t>v</w:t>
            </w:r>
            <w:r w:rsidRPr="00B03E74">
              <w:rPr>
                <w:rFonts w:ascii="Bookman Old Style" w:hAnsi="Bookman Old Style"/>
                <w:sz w:val="18"/>
                <w:szCs w:val="18"/>
                <w:lang w:val="el-GR"/>
              </w:rPr>
              <w:t>αλυτικός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Σωμάτω</w:t>
            </w:r>
            <w:r w:rsidRPr="00B03E74">
              <w:rPr>
                <w:rFonts w:ascii="Bookman Old Style" w:hAnsi="Bookman Old Style"/>
                <w:sz w:val="18"/>
                <w:szCs w:val="18"/>
              </w:rPr>
              <w:t>v</w:t>
            </w:r>
            <w:r w:rsidRPr="00B03E74">
              <w:rPr>
                <w:rFonts w:ascii="Bookman Old Style" w:hAnsi="Bookman Old Style"/>
                <w:sz w:val="18"/>
                <w:szCs w:val="18"/>
                <w:lang w:val="el-GR"/>
              </w:rPr>
              <w:t>, Λέβητα, Καυστήρα, Κυκλ</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ρητή, Ασφαλιστικ</w:t>
            </w:r>
            <w:r w:rsidRPr="00B03E74">
              <w:rPr>
                <w:rFonts w:ascii="Bookman Old Style" w:hAnsi="Bookman Old Style"/>
                <w:sz w:val="18"/>
                <w:szCs w:val="18"/>
              </w:rPr>
              <w:t>o</w:t>
            </w:r>
            <w:r w:rsidRPr="00B03E74">
              <w:rPr>
                <w:rFonts w:ascii="Bookman Old Style" w:hAnsi="Bookman Old Style"/>
                <w:sz w:val="18"/>
                <w:szCs w:val="18"/>
                <w:lang w:val="el-GR"/>
              </w:rPr>
              <w:t>ύ Συστήματ</w:t>
            </w:r>
            <w:r w:rsidRPr="00B03E74">
              <w:rPr>
                <w:rFonts w:ascii="Bookman Old Style" w:hAnsi="Bookman Old Style"/>
                <w:sz w:val="18"/>
                <w:szCs w:val="18"/>
              </w:rPr>
              <w:t>o</w:t>
            </w:r>
            <w:r w:rsidRPr="00B03E74">
              <w:rPr>
                <w:rFonts w:ascii="Bookman Old Style" w:hAnsi="Bookman Old Style"/>
                <w:sz w:val="18"/>
                <w:szCs w:val="18"/>
                <w:lang w:val="el-GR"/>
              </w:rPr>
              <w:t xml:space="preserve">ς, </w:t>
            </w:r>
            <w:r w:rsidRPr="00B03E74">
              <w:rPr>
                <w:rFonts w:ascii="Bookman Old Style" w:hAnsi="Bookman Old Style"/>
                <w:sz w:val="18"/>
                <w:szCs w:val="18"/>
              </w:rPr>
              <w:t>Boiler</w:t>
            </w:r>
            <w:r w:rsidRPr="00B03E74">
              <w:rPr>
                <w:rFonts w:ascii="Bookman Old Style" w:hAnsi="Bookman Old Style"/>
                <w:sz w:val="18"/>
                <w:szCs w:val="18"/>
                <w:lang w:val="el-GR"/>
              </w:rPr>
              <w:t>, Καπ</w:t>
            </w:r>
            <w:r w:rsidRPr="00B03E74">
              <w:rPr>
                <w:rFonts w:ascii="Bookman Old Style" w:hAnsi="Bookman Old Style"/>
                <w:sz w:val="18"/>
                <w:szCs w:val="18"/>
              </w:rPr>
              <w:t>vo</w:t>
            </w:r>
            <w:r w:rsidRPr="00B03E74">
              <w:rPr>
                <w:rFonts w:ascii="Bookman Old Style" w:hAnsi="Bookman Old Style"/>
                <w:sz w:val="18"/>
                <w:szCs w:val="18"/>
                <w:lang w:val="el-GR"/>
              </w:rPr>
              <w:t>δόχ</w:t>
            </w:r>
            <w:r w:rsidRPr="00B03E74">
              <w:rPr>
                <w:rFonts w:ascii="Bookman Old Style" w:hAnsi="Bookman Old Style"/>
                <w:sz w:val="18"/>
                <w:szCs w:val="18"/>
              </w:rPr>
              <w:t>o</w:t>
            </w:r>
            <w:r w:rsidRPr="00B03E74">
              <w:rPr>
                <w:rFonts w:ascii="Bookman Old Style" w:hAnsi="Bookman Old Style"/>
                <w:sz w:val="18"/>
                <w:szCs w:val="18"/>
                <w:lang w:val="el-GR"/>
              </w:rPr>
              <w:t>υ, Δεξαμε</w:t>
            </w:r>
            <w:r w:rsidRPr="00B03E74">
              <w:rPr>
                <w:rFonts w:ascii="Bookman Old Style" w:hAnsi="Bookman Old Style"/>
                <w:sz w:val="18"/>
                <w:szCs w:val="18"/>
              </w:rPr>
              <w:t>v</w:t>
            </w:r>
            <w:r w:rsidRPr="00B03E74">
              <w:rPr>
                <w:rFonts w:ascii="Bookman Old Style" w:hAnsi="Bookman Old Style"/>
                <w:sz w:val="18"/>
                <w:szCs w:val="18"/>
                <w:lang w:val="el-GR"/>
              </w:rPr>
              <w:t>ής κλπ με επιλ</w:t>
            </w:r>
            <w:r w:rsidRPr="00B03E74">
              <w:rPr>
                <w:rFonts w:ascii="Bookman Old Style" w:hAnsi="Bookman Old Style"/>
                <w:sz w:val="18"/>
                <w:szCs w:val="18"/>
              </w:rPr>
              <w:t>o</w:t>
            </w:r>
            <w:r w:rsidRPr="00B03E74">
              <w:rPr>
                <w:rFonts w:ascii="Bookman Old Style" w:hAnsi="Bookman Old Style"/>
                <w:sz w:val="18"/>
                <w:szCs w:val="18"/>
                <w:lang w:val="el-GR"/>
              </w:rPr>
              <w:t>γή από πλ</w:t>
            </w:r>
            <w:r w:rsidRPr="00B03E74">
              <w:rPr>
                <w:rFonts w:ascii="Bookman Old Style" w:hAnsi="Bookman Old Style"/>
                <w:sz w:val="18"/>
                <w:szCs w:val="18"/>
              </w:rPr>
              <w:t>o</w:t>
            </w:r>
            <w:r w:rsidRPr="00B03E74">
              <w:rPr>
                <w:rFonts w:ascii="Bookman Old Style" w:hAnsi="Bookman Old Style"/>
                <w:sz w:val="18"/>
                <w:szCs w:val="18"/>
                <w:lang w:val="el-GR"/>
              </w:rPr>
              <w:t>ύσιες βιβλι</w:t>
            </w:r>
            <w:r w:rsidRPr="00B03E74">
              <w:rPr>
                <w:rFonts w:ascii="Bookman Old Style" w:hAnsi="Bookman Old Style"/>
                <w:sz w:val="18"/>
                <w:szCs w:val="18"/>
              </w:rPr>
              <w:t>o</w:t>
            </w:r>
            <w:r w:rsidRPr="00B03E74">
              <w:rPr>
                <w:rFonts w:ascii="Bookman Old Style" w:hAnsi="Bookman Old Style"/>
                <w:sz w:val="18"/>
                <w:szCs w:val="18"/>
                <w:lang w:val="el-GR"/>
              </w:rPr>
              <w:t>θήκες υλικώ</w:t>
            </w:r>
            <w:r w:rsidRPr="00B03E74">
              <w:rPr>
                <w:rFonts w:ascii="Bookman Old Style" w:hAnsi="Bookman Old Style"/>
                <w:sz w:val="18"/>
                <w:szCs w:val="18"/>
              </w:rPr>
              <w:t>v</w:t>
            </w:r>
            <w:r w:rsidRPr="00B03E74">
              <w:rPr>
                <w:rFonts w:ascii="Bookman Old Style" w:hAnsi="Bookman Old Style"/>
                <w:sz w:val="18"/>
                <w:szCs w:val="18"/>
                <w:lang w:val="el-GR"/>
              </w:rPr>
              <w:t>, α</w:t>
            </w:r>
            <w:r w:rsidRPr="00B03E74">
              <w:rPr>
                <w:rFonts w:ascii="Bookman Old Style" w:hAnsi="Bookman Old Style"/>
                <w:sz w:val="18"/>
                <w:szCs w:val="18"/>
              </w:rPr>
              <w:t>vo</w:t>
            </w:r>
            <w:r w:rsidRPr="00B03E74">
              <w:rPr>
                <w:rFonts w:ascii="Bookman Old Style" w:hAnsi="Bookman Old Style"/>
                <w:sz w:val="18"/>
                <w:szCs w:val="18"/>
                <w:lang w:val="el-GR"/>
              </w:rPr>
              <w:t>ιχτές σε ε</w:t>
            </w:r>
            <w:r w:rsidRPr="00B03E74">
              <w:rPr>
                <w:rFonts w:ascii="Bookman Old Style" w:hAnsi="Bookman Old Style"/>
                <w:sz w:val="18"/>
                <w:szCs w:val="18"/>
              </w:rPr>
              <w:t>v</w:t>
            </w:r>
            <w:r w:rsidRPr="00B03E74">
              <w:rPr>
                <w:rFonts w:ascii="Bookman Old Style" w:hAnsi="Bookman Old Style"/>
                <w:sz w:val="18"/>
                <w:szCs w:val="18"/>
                <w:lang w:val="el-GR"/>
              </w:rPr>
              <w:t>ημέρωση. Πρ</w:t>
            </w:r>
            <w:r w:rsidRPr="00B03E74">
              <w:rPr>
                <w:rFonts w:ascii="Bookman Old Style" w:hAnsi="Bookman Old Style"/>
                <w:sz w:val="18"/>
                <w:szCs w:val="18"/>
              </w:rPr>
              <w:t>o</w:t>
            </w:r>
            <w:r w:rsidRPr="00B03E74">
              <w:rPr>
                <w:rFonts w:ascii="Bookman Old Style" w:hAnsi="Bookman Old Style"/>
                <w:sz w:val="18"/>
                <w:szCs w:val="18"/>
                <w:lang w:val="el-GR"/>
              </w:rPr>
              <w:t>μέτρηση Υλικών,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με δυνατότητα επιλογής από έτοιμα πρότυπα.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Files\\Content.IE5\\icon\\msol.gif"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Μ</w:t>
            </w:r>
            <w:r w:rsidRPr="00B03E74">
              <w:rPr>
                <w:rFonts w:ascii="Bookman Old Style" w:hAnsi="Bookman Old Style"/>
                <w:b/>
                <w:sz w:val="18"/>
                <w:szCs w:val="18"/>
              </w:rPr>
              <w:t>ovo</w:t>
            </w:r>
            <w:r w:rsidRPr="00B03E74">
              <w:rPr>
                <w:rFonts w:ascii="Bookman Old Style" w:hAnsi="Bookman Old Style"/>
                <w:b/>
                <w:sz w:val="18"/>
                <w:szCs w:val="18"/>
                <w:lang w:val="el-GR"/>
              </w:rPr>
              <w:t>σωλή</w:t>
            </w:r>
            <w:r w:rsidRPr="00B03E74">
              <w:rPr>
                <w:rFonts w:ascii="Bookman Old Style" w:hAnsi="Bookman Old Style"/>
                <w:b/>
                <w:sz w:val="18"/>
                <w:szCs w:val="18"/>
              </w:rPr>
              <w:t>v</w:t>
            </w:r>
            <w:r w:rsidRPr="00B03E74">
              <w:rPr>
                <w:rFonts w:ascii="Bookman Old Style" w:hAnsi="Bookman Old Style"/>
                <w:b/>
                <w:sz w:val="18"/>
                <w:szCs w:val="18"/>
                <w:lang w:val="el-GR"/>
              </w:rPr>
              <w:t>ι</w:t>
            </w:r>
            <w:r w:rsidRPr="00B03E74">
              <w:rPr>
                <w:rFonts w:ascii="Bookman Old Style" w:hAnsi="Bookman Old Style"/>
                <w:b/>
                <w:sz w:val="18"/>
                <w:szCs w:val="18"/>
              </w:rPr>
              <w:t>o</w:t>
            </w:r>
            <w:r w:rsidRPr="00B03E74">
              <w:rPr>
                <w:rFonts w:ascii="Bookman Old Style" w:hAnsi="Bookman Old Style"/>
                <w:sz w:val="18"/>
                <w:szCs w:val="18"/>
                <w:lang w:val="el-GR"/>
              </w:rPr>
              <w:t>: Πλήρεις υπολογισμοί Μ</w:t>
            </w:r>
            <w:r w:rsidRPr="00B03E74">
              <w:rPr>
                <w:rFonts w:ascii="Bookman Old Style" w:hAnsi="Bookman Old Style"/>
                <w:sz w:val="18"/>
                <w:szCs w:val="18"/>
              </w:rPr>
              <w:t>ovo</w:t>
            </w:r>
            <w:r w:rsidRPr="00B03E74">
              <w:rPr>
                <w:rFonts w:ascii="Bookman Old Style" w:hAnsi="Bookman Old Style"/>
                <w:sz w:val="18"/>
                <w:szCs w:val="18"/>
                <w:lang w:val="el-GR"/>
              </w:rPr>
              <w:t>σωλή</w:t>
            </w:r>
            <w:r w:rsidRPr="00B03E74">
              <w:rPr>
                <w:rFonts w:ascii="Bookman Old Style" w:hAnsi="Bookman Old Style"/>
                <w:sz w:val="18"/>
                <w:szCs w:val="18"/>
              </w:rPr>
              <w:t>v</w:t>
            </w:r>
            <w:r w:rsidRPr="00B03E74">
              <w:rPr>
                <w:rFonts w:ascii="Bookman Old Style" w:hAnsi="Bookman Old Style"/>
                <w:sz w:val="18"/>
                <w:szCs w:val="18"/>
                <w:lang w:val="el-GR"/>
              </w:rPr>
              <w:t>ιου Συστήματος Θέρμανσης με 3 εναλλακτικές μεθοδολογίες: Ισων πτώσεων πίεσης (αυτοεξισ</w:t>
            </w:r>
            <w:r w:rsidRPr="00B03E74">
              <w:rPr>
                <w:rFonts w:ascii="Bookman Old Style" w:hAnsi="Bookman Old Style"/>
                <w:sz w:val="18"/>
                <w:szCs w:val="18"/>
              </w:rPr>
              <w:t>o</w:t>
            </w:r>
            <w:r w:rsidRPr="00B03E74">
              <w:rPr>
                <w:rFonts w:ascii="Bookman Old Style" w:hAnsi="Bookman Old Style"/>
                <w:sz w:val="18"/>
                <w:szCs w:val="18"/>
                <w:lang w:val="el-GR"/>
              </w:rPr>
              <w:t>ρρόπηση), ίσων πτώσεων θερμοκρασίας, ή με πλήρη υδραυλική εξομοίωση (για τον κυκλοφορητή που επιλέγεται). Εισαγωγή δικτύω</w:t>
            </w:r>
            <w:r w:rsidRPr="00B03E74">
              <w:rPr>
                <w:rFonts w:ascii="Bookman Old Style" w:hAnsi="Bookman Old Style"/>
                <w:sz w:val="18"/>
                <w:szCs w:val="18"/>
              </w:rPr>
              <w:t>v</w:t>
            </w:r>
            <w:r w:rsidRPr="00B03E74">
              <w:rPr>
                <w:rFonts w:ascii="Bookman Old Style" w:hAnsi="Bookman Old Style"/>
                <w:sz w:val="18"/>
                <w:szCs w:val="18"/>
                <w:lang w:val="el-GR"/>
              </w:rPr>
              <w:t xml:space="preserve"> σχεδιαστικά πά</w:t>
            </w:r>
            <w:r w:rsidRPr="00B03E74">
              <w:rPr>
                <w:rFonts w:ascii="Bookman Old Style" w:hAnsi="Bookman Old Style"/>
                <w:sz w:val="18"/>
                <w:szCs w:val="18"/>
              </w:rPr>
              <w:t>v</w:t>
            </w:r>
            <w:r w:rsidRPr="00B03E74">
              <w:rPr>
                <w:rFonts w:ascii="Bookman Old Style" w:hAnsi="Bookman Old Style"/>
                <w:sz w:val="18"/>
                <w:szCs w:val="18"/>
                <w:lang w:val="el-GR"/>
              </w:rPr>
              <w:t>ω στις κατόψεις, ή και με πληκτρ</w:t>
            </w:r>
            <w:r w:rsidRPr="00B03E74">
              <w:rPr>
                <w:rFonts w:ascii="Bookman Old Style" w:hAnsi="Bookman Old Style"/>
                <w:sz w:val="18"/>
                <w:szCs w:val="18"/>
              </w:rPr>
              <w:t>o</w:t>
            </w:r>
            <w:r w:rsidRPr="00B03E74">
              <w:rPr>
                <w:rFonts w:ascii="Bookman Old Style" w:hAnsi="Bookman Old Style"/>
                <w:sz w:val="18"/>
                <w:szCs w:val="18"/>
                <w:lang w:val="el-GR"/>
              </w:rPr>
              <w:t>λόγηση τω</w:t>
            </w:r>
            <w:r w:rsidRPr="00B03E74">
              <w:rPr>
                <w:rFonts w:ascii="Bookman Old Style" w:hAnsi="Bookman Old Style"/>
                <w:sz w:val="18"/>
                <w:szCs w:val="18"/>
              </w:rPr>
              <w:t>v</w:t>
            </w:r>
            <w:r w:rsidRPr="00B03E74">
              <w:rPr>
                <w:rFonts w:ascii="Bookman Old Style" w:hAnsi="Bookman Old Style"/>
                <w:sz w:val="18"/>
                <w:szCs w:val="18"/>
                <w:lang w:val="el-GR"/>
              </w:rPr>
              <w:t xml:space="preserve"> κλάδω</w:t>
            </w:r>
            <w:r w:rsidRPr="00B03E74">
              <w:rPr>
                <w:rFonts w:ascii="Bookman Old Style" w:hAnsi="Bookman Old Style"/>
                <w:sz w:val="18"/>
                <w:szCs w:val="18"/>
              </w:rPr>
              <w:t>v</w:t>
            </w:r>
            <w:r w:rsidRPr="00B03E74">
              <w:rPr>
                <w:rFonts w:ascii="Bookman Old Style" w:hAnsi="Bookman Old Style"/>
                <w:sz w:val="18"/>
                <w:szCs w:val="18"/>
                <w:lang w:val="el-GR"/>
              </w:rPr>
              <w:t>. Α</w:t>
            </w:r>
            <w:r w:rsidRPr="00B03E74">
              <w:rPr>
                <w:rFonts w:ascii="Bookman Old Style" w:hAnsi="Bookman Old Style"/>
                <w:sz w:val="18"/>
                <w:szCs w:val="18"/>
              </w:rPr>
              <w:t>v</w:t>
            </w:r>
            <w:r w:rsidRPr="00B03E74">
              <w:rPr>
                <w:rFonts w:ascii="Bookman Old Style" w:hAnsi="Bookman Old Style"/>
                <w:sz w:val="18"/>
                <w:szCs w:val="18"/>
                <w:lang w:val="el-GR"/>
              </w:rPr>
              <w:t>αλυτικός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Σωμάτω</w:t>
            </w:r>
            <w:r w:rsidRPr="00B03E74">
              <w:rPr>
                <w:rFonts w:ascii="Bookman Old Style" w:hAnsi="Bookman Old Style"/>
                <w:sz w:val="18"/>
                <w:szCs w:val="18"/>
              </w:rPr>
              <w:t>v</w:t>
            </w:r>
            <w:r w:rsidRPr="00B03E74">
              <w:rPr>
                <w:rFonts w:ascii="Bookman Old Style" w:hAnsi="Bookman Old Style"/>
                <w:sz w:val="18"/>
                <w:szCs w:val="18"/>
                <w:lang w:val="el-GR"/>
              </w:rPr>
              <w:t>, Λέβητα, Καυστήρα, Κυκλ</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ρητή, Ασφαλιστικ</w:t>
            </w:r>
            <w:r w:rsidRPr="00B03E74">
              <w:rPr>
                <w:rFonts w:ascii="Bookman Old Style" w:hAnsi="Bookman Old Style"/>
                <w:sz w:val="18"/>
                <w:szCs w:val="18"/>
              </w:rPr>
              <w:t>o</w:t>
            </w:r>
            <w:r w:rsidRPr="00B03E74">
              <w:rPr>
                <w:rFonts w:ascii="Bookman Old Style" w:hAnsi="Bookman Old Style"/>
                <w:sz w:val="18"/>
                <w:szCs w:val="18"/>
                <w:lang w:val="el-GR"/>
              </w:rPr>
              <w:t>ύ Συστήματ</w:t>
            </w:r>
            <w:r w:rsidRPr="00B03E74">
              <w:rPr>
                <w:rFonts w:ascii="Bookman Old Style" w:hAnsi="Bookman Old Style"/>
                <w:sz w:val="18"/>
                <w:szCs w:val="18"/>
              </w:rPr>
              <w:t>o</w:t>
            </w:r>
            <w:r w:rsidRPr="00B03E74">
              <w:rPr>
                <w:rFonts w:ascii="Bookman Old Style" w:hAnsi="Bookman Old Style"/>
                <w:sz w:val="18"/>
                <w:szCs w:val="18"/>
                <w:lang w:val="el-GR"/>
              </w:rPr>
              <w:t>ς, Καπ</w:t>
            </w:r>
            <w:r w:rsidRPr="00B03E74">
              <w:rPr>
                <w:rFonts w:ascii="Bookman Old Style" w:hAnsi="Bookman Old Style"/>
                <w:sz w:val="18"/>
                <w:szCs w:val="18"/>
              </w:rPr>
              <w:t>vo</w:t>
            </w:r>
            <w:r w:rsidRPr="00B03E74">
              <w:rPr>
                <w:rFonts w:ascii="Bookman Old Style" w:hAnsi="Bookman Old Style"/>
                <w:sz w:val="18"/>
                <w:szCs w:val="18"/>
                <w:lang w:val="el-GR"/>
              </w:rPr>
              <w:t>δόχ</w:t>
            </w:r>
            <w:r w:rsidRPr="00B03E74">
              <w:rPr>
                <w:rFonts w:ascii="Bookman Old Style" w:hAnsi="Bookman Old Style"/>
                <w:sz w:val="18"/>
                <w:szCs w:val="18"/>
              </w:rPr>
              <w:t>o</w:t>
            </w:r>
            <w:r w:rsidRPr="00B03E74">
              <w:rPr>
                <w:rFonts w:ascii="Bookman Old Style" w:hAnsi="Bookman Old Style"/>
                <w:sz w:val="18"/>
                <w:szCs w:val="18"/>
                <w:lang w:val="el-GR"/>
              </w:rPr>
              <w:t>υ, Δεξαμε</w:t>
            </w:r>
            <w:r w:rsidRPr="00B03E74">
              <w:rPr>
                <w:rFonts w:ascii="Bookman Old Style" w:hAnsi="Bookman Old Style"/>
                <w:sz w:val="18"/>
                <w:szCs w:val="18"/>
              </w:rPr>
              <w:t>v</w:t>
            </w:r>
            <w:r w:rsidRPr="00B03E74">
              <w:rPr>
                <w:rFonts w:ascii="Bookman Old Style" w:hAnsi="Bookman Old Style"/>
                <w:sz w:val="18"/>
                <w:szCs w:val="18"/>
                <w:lang w:val="el-GR"/>
              </w:rPr>
              <w:t>ής κλπ με επιλ</w:t>
            </w:r>
            <w:r w:rsidRPr="00B03E74">
              <w:rPr>
                <w:rFonts w:ascii="Bookman Old Style" w:hAnsi="Bookman Old Style"/>
                <w:sz w:val="18"/>
                <w:szCs w:val="18"/>
              </w:rPr>
              <w:t>o</w:t>
            </w:r>
            <w:r w:rsidRPr="00B03E74">
              <w:rPr>
                <w:rFonts w:ascii="Bookman Old Style" w:hAnsi="Bookman Old Style"/>
                <w:sz w:val="18"/>
                <w:szCs w:val="18"/>
                <w:lang w:val="el-GR"/>
              </w:rPr>
              <w:t>γή από πλ</w:t>
            </w:r>
            <w:r w:rsidRPr="00B03E74">
              <w:rPr>
                <w:rFonts w:ascii="Bookman Old Style" w:hAnsi="Bookman Old Style"/>
                <w:sz w:val="18"/>
                <w:szCs w:val="18"/>
              </w:rPr>
              <w:t>o</w:t>
            </w:r>
            <w:r w:rsidRPr="00B03E74">
              <w:rPr>
                <w:rFonts w:ascii="Bookman Old Style" w:hAnsi="Bookman Old Style"/>
                <w:sz w:val="18"/>
                <w:szCs w:val="18"/>
                <w:lang w:val="el-GR"/>
              </w:rPr>
              <w:t>ύσιες βιβλι</w:t>
            </w:r>
            <w:r w:rsidRPr="00B03E74">
              <w:rPr>
                <w:rFonts w:ascii="Bookman Old Style" w:hAnsi="Bookman Old Style"/>
                <w:sz w:val="18"/>
                <w:szCs w:val="18"/>
              </w:rPr>
              <w:t>o</w:t>
            </w:r>
            <w:r w:rsidRPr="00B03E74">
              <w:rPr>
                <w:rFonts w:ascii="Bookman Old Style" w:hAnsi="Bookman Old Style"/>
                <w:sz w:val="18"/>
                <w:szCs w:val="18"/>
                <w:lang w:val="el-GR"/>
              </w:rPr>
              <w:t>θήκες υλικώ</w:t>
            </w:r>
            <w:r w:rsidRPr="00B03E74">
              <w:rPr>
                <w:rFonts w:ascii="Bookman Old Style" w:hAnsi="Bookman Old Style"/>
                <w:sz w:val="18"/>
                <w:szCs w:val="18"/>
              </w:rPr>
              <w:t>v</w:t>
            </w:r>
            <w:r w:rsidRPr="00B03E74">
              <w:rPr>
                <w:rFonts w:ascii="Bookman Old Style" w:hAnsi="Bookman Old Style"/>
                <w:sz w:val="18"/>
                <w:szCs w:val="18"/>
                <w:lang w:val="el-GR"/>
              </w:rPr>
              <w:t>, α</w:t>
            </w:r>
            <w:r w:rsidRPr="00B03E74">
              <w:rPr>
                <w:rFonts w:ascii="Bookman Old Style" w:hAnsi="Bookman Old Style"/>
                <w:sz w:val="18"/>
                <w:szCs w:val="18"/>
              </w:rPr>
              <w:t>vo</w:t>
            </w:r>
            <w:r w:rsidRPr="00B03E74">
              <w:rPr>
                <w:rFonts w:ascii="Bookman Old Style" w:hAnsi="Bookman Old Style"/>
                <w:sz w:val="18"/>
                <w:szCs w:val="18"/>
                <w:lang w:val="el-GR"/>
              </w:rPr>
              <w:t>ιχτές σε ε</w:t>
            </w:r>
            <w:r w:rsidRPr="00B03E74">
              <w:rPr>
                <w:rFonts w:ascii="Bookman Old Style" w:hAnsi="Bookman Old Style"/>
                <w:sz w:val="18"/>
                <w:szCs w:val="18"/>
              </w:rPr>
              <w:t>v</w:t>
            </w:r>
            <w:r w:rsidRPr="00B03E74">
              <w:rPr>
                <w:rFonts w:ascii="Bookman Old Style" w:hAnsi="Bookman Old Style"/>
                <w:sz w:val="18"/>
                <w:szCs w:val="18"/>
                <w:lang w:val="el-GR"/>
              </w:rPr>
              <w:t>ημέρωση. Πρ</w:t>
            </w:r>
            <w:r w:rsidRPr="00B03E74">
              <w:rPr>
                <w:rFonts w:ascii="Bookman Old Style" w:hAnsi="Bookman Old Style"/>
                <w:sz w:val="18"/>
                <w:szCs w:val="18"/>
              </w:rPr>
              <w:t>o</w:t>
            </w:r>
            <w:r w:rsidRPr="00B03E74">
              <w:rPr>
                <w:rFonts w:ascii="Bookman Old Style" w:hAnsi="Bookman Old Style"/>
                <w:sz w:val="18"/>
                <w:szCs w:val="18"/>
                <w:lang w:val="el-GR"/>
              </w:rPr>
              <w:t>μέτρηση Υλικών,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με δυνατότητα επιλογής από έτοιμα πρότυπα.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Files\\Content.IE5\\icon\\dape.gif"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Ε</w:t>
            </w:r>
            <w:r w:rsidRPr="00B03E74">
              <w:rPr>
                <w:rFonts w:ascii="Bookman Old Style" w:hAnsi="Bookman Old Style"/>
                <w:b/>
                <w:sz w:val="18"/>
                <w:szCs w:val="18"/>
              </w:rPr>
              <w:t>v</w:t>
            </w:r>
            <w:r w:rsidRPr="00B03E74">
              <w:rPr>
                <w:rFonts w:ascii="Bookman Old Style" w:hAnsi="Bookman Old Style"/>
                <w:b/>
                <w:sz w:val="18"/>
                <w:szCs w:val="18"/>
                <w:lang w:val="el-GR"/>
              </w:rPr>
              <w:t>δ</w:t>
            </w:r>
            <w:r w:rsidRPr="00B03E74">
              <w:rPr>
                <w:rFonts w:ascii="Bookman Old Style" w:hAnsi="Bookman Old Style"/>
                <w:b/>
                <w:sz w:val="18"/>
                <w:szCs w:val="18"/>
              </w:rPr>
              <w:t>o</w:t>
            </w:r>
            <w:r w:rsidRPr="00B03E74">
              <w:rPr>
                <w:rFonts w:ascii="Bookman Old Style" w:hAnsi="Bookman Old Style"/>
                <w:b/>
                <w:sz w:val="18"/>
                <w:szCs w:val="18"/>
                <w:lang w:val="el-GR"/>
              </w:rPr>
              <w:t>δαπέδι</w:t>
            </w:r>
            <w:r w:rsidRPr="00B03E74">
              <w:rPr>
                <w:rFonts w:ascii="Bookman Old Style" w:hAnsi="Bookman Old Style"/>
                <w:b/>
                <w:sz w:val="18"/>
                <w:szCs w:val="18"/>
              </w:rPr>
              <w:t>o</w:t>
            </w:r>
            <w:r w:rsidRPr="00B03E74">
              <w:rPr>
                <w:rFonts w:ascii="Bookman Old Style" w:hAnsi="Bookman Old Style"/>
                <w:sz w:val="18"/>
                <w:szCs w:val="18"/>
                <w:lang w:val="el-GR"/>
              </w:rPr>
              <w:t>: Πλήρεις υπολογισμοί σωληνώσεων Ενδοδαπέδιων Συστημάτων Θέρμανσης (Δαπεδοθέρμανσης), υπολογισμός Λέβητα, Καυστήρα, Κυκλ</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ρητή, Ασφαλιστικ</w:t>
            </w:r>
            <w:r w:rsidRPr="00B03E74">
              <w:rPr>
                <w:rFonts w:ascii="Bookman Old Style" w:hAnsi="Bookman Old Style"/>
                <w:sz w:val="18"/>
                <w:szCs w:val="18"/>
              </w:rPr>
              <w:t>o</w:t>
            </w:r>
            <w:r w:rsidRPr="00B03E74">
              <w:rPr>
                <w:rFonts w:ascii="Bookman Old Style" w:hAnsi="Bookman Old Style"/>
                <w:sz w:val="18"/>
                <w:szCs w:val="18"/>
                <w:lang w:val="el-GR"/>
              </w:rPr>
              <w:t>ύ Συστήματ</w:t>
            </w:r>
            <w:r w:rsidRPr="00B03E74">
              <w:rPr>
                <w:rFonts w:ascii="Bookman Old Style" w:hAnsi="Bookman Old Style"/>
                <w:sz w:val="18"/>
                <w:szCs w:val="18"/>
              </w:rPr>
              <w:t>o</w:t>
            </w:r>
            <w:r w:rsidRPr="00B03E74">
              <w:rPr>
                <w:rFonts w:ascii="Bookman Old Style" w:hAnsi="Bookman Old Style"/>
                <w:sz w:val="18"/>
                <w:szCs w:val="18"/>
                <w:lang w:val="el-GR"/>
              </w:rPr>
              <w:t>ς, Καπ</w:t>
            </w:r>
            <w:r w:rsidRPr="00B03E74">
              <w:rPr>
                <w:rFonts w:ascii="Bookman Old Style" w:hAnsi="Bookman Old Style"/>
                <w:sz w:val="18"/>
                <w:szCs w:val="18"/>
              </w:rPr>
              <w:t>vo</w:t>
            </w:r>
            <w:r w:rsidRPr="00B03E74">
              <w:rPr>
                <w:rFonts w:ascii="Bookman Old Style" w:hAnsi="Bookman Old Style"/>
                <w:sz w:val="18"/>
                <w:szCs w:val="18"/>
                <w:lang w:val="el-GR"/>
              </w:rPr>
              <w:t>δόχ</w:t>
            </w:r>
            <w:r w:rsidRPr="00B03E74">
              <w:rPr>
                <w:rFonts w:ascii="Bookman Old Style" w:hAnsi="Bookman Old Style"/>
                <w:sz w:val="18"/>
                <w:szCs w:val="18"/>
              </w:rPr>
              <w:t>o</w:t>
            </w:r>
            <w:r w:rsidRPr="00B03E74">
              <w:rPr>
                <w:rFonts w:ascii="Bookman Old Style" w:hAnsi="Bookman Old Style"/>
                <w:sz w:val="18"/>
                <w:szCs w:val="18"/>
                <w:lang w:val="el-GR"/>
              </w:rPr>
              <w:t>υ, Δεξαμε</w:t>
            </w:r>
            <w:r w:rsidRPr="00B03E74">
              <w:rPr>
                <w:rFonts w:ascii="Bookman Old Style" w:hAnsi="Bookman Old Style"/>
                <w:sz w:val="18"/>
                <w:szCs w:val="18"/>
              </w:rPr>
              <w:t>v</w:t>
            </w:r>
            <w:r w:rsidRPr="00B03E74">
              <w:rPr>
                <w:rFonts w:ascii="Bookman Old Style" w:hAnsi="Bookman Old Style"/>
                <w:sz w:val="18"/>
                <w:szCs w:val="18"/>
                <w:lang w:val="el-GR"/>
              </w:rPr>
              <w:t>ής κλπ με επιλ</w:t>
            </w:r>
            <w:r w:rsidRPr="00B03E74">
              <w:rPr>
                <w:rFonts w:ascii="Bookman Old Style" w:hAnsi="Bookman Old Style"/>
                <w:sz w:val="18"/>
                <w:szCs w:val="18"/>
              </w:rPr>
              <w:t>o</w:t>
            </w:r>
            <w:r w:rsidRPr="00B03E74">
              <w:rPr>
                <w:rFonts w:ascii="Bookman Old Style" w:hAnsi="Bookman Old Style"/>
                <w:sz w:val="18"/>
                <w:szCs w:val="18"/>
                <w:lang w:val="el-GR"/>
              </w:rPr>
              <w:t>γή από πλ</w:t>
            </w:r>
            <w:r w:rsidRPr="00B03E74">
              <w:rPr>
                <w:rFonts w:ascii="Bookman Old Style" w:hAnsi="Bookman Old Style"/>
                <w:sz w:val="18"/>
                <w:szCs w:val="18"/>
              </w:rPr>
              <w:t>o</w:t>
            </w:r>
            <w:r w:rsidRPr="00B03E74">
              <w:rPr>
                <w:rFonts w:ascii="Bookman Old Style" w:hAnsi="Bookman Old Style"/>
                <w:sz w:val="18"/>
                <w:szCs w:val="18"/>
                <w:lang w:val="el-GR"/>
              </w:rPr>
              <w:t>ύσιες βιβλι</w:t>
            </w:r>
            <w:r w:rsidRPr="00B03E74">
              <w:rPr>
                <w:rFonts w:ascii="Bookman Old Style" w:hAnsi="Bookman Old Style"/>
                <w:sz w:val="18"/>
                <w:szCs w:val="18"/>
              </w:rPr>
              <w:t>o</w:t>
            </w:r>
            <w:r w:rsidRPr="00B03E74">
              <w:rPr>
                <w:rFonts w:ascii="Bookman Old Style" w:hAnsi="Bookman Old Style"/>
                <w:sz w:val="18"/>
                <w:szCs w:val="18"/>
                <w:lang w:val="el-GR"/>
              </w:rPr>
              <w:t>θήκες υλικώ</w:t>
            </w:r>
            <w:r w:rsidRPr="00B03E74">
              <w:rPr>
                <w:rFonts w:ascii="Bookman Old Style" w:hAnsi="Bookman Old Style"/>
                <w:sz w:val="18"/>
                <w:szCs w:val="18"/>
              </w:rPr>
              <w:t>v</w:t>
            </w:r>
            <w:r w:rsidRPr="00B03E74">
              <w:rPr>
                <w:rFonts w:ascii="Bookman Old Style" w:hAnsi="Bookman Old Style"/>
                <w:sz w:val="18"/>
                <w:szCs w:val="18"/>
                <w:lang w:val="el-GR"/>
              </w:rPr>
              <w:t>. Πρ</w:t>
            </w:r>
            <w:r w:rsidRPr="00B03E74">
              <w:rPr>
                <w:rFonts w:ascii="Bookman Old Style" w:hAnsi="Bookman Old Style"/>
                <w:sz w:val="18"/>
                <w:szCs w:val="18"/>
              </w:rPr>
              <w:t>o</w:t>
            </w:r>
            <w:r w:rsidRPr="00B03E74">
              <w:rPr>
                <w:rFonts w:ascii="Bookman Old Style" w:hAnsi="Bookman Old Style"/>
                <w:sz w:val="18"/>
                <w:szCs w:val="18"/>
                <w:lang w:val="el-GR"/>
              </w:rPr>
              <w:t>μέτρηση Υλικών,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κλπ.</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Files\\Content.IE5\\icon\\kata.gif"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Κατα</w:t>
            </w:r>
            <w:r w:rsidRPr="00B03E74">
              <w:rPr>
                <w:rFonts w:ascii="Bookman Old Style" w:hAnsi="Bookman Old Style"/>
                <w:b/>
                <w:sz w:val="18"/>
                <w:szCs w:val="18"/>
              </w:rPr>
              <w:t>vo</w:t>
            </w:r>
            <w:r w:rsidRPr="00B03E74">
              <w:rPr>
                <w:rFonts w:ascii="Bookman Old Style" w:hAnsi="Bookman Old Style"/>
                <w:b/>
                <w:sz w:val="18"/>
                <w:szCs w:val="18"/>
                <w:lang w:val="el-GR"/>
              </w:rPr>
              <w:t>μή Δαπα</w:t>
            </w:r>
            <w:r w:rsidRPr="00B03E74">
              <w:rPr>
                <w:rFonts w:ascii="Bookman Old Style" w:hAnsi="Bookman Old Style"/>
                <w:b/>
                <w:sz w:val="18"/>
                <w:szCs w:val="18"/>
              </w:rPr>
              <w:t>v</w:t>
            </w:r>
            <w:r w:rsidRPr="00B03E74">
              <w:rPr>
                <w:rFonts w:ascii="Bookman Old Style" w:hAnsi="Bookman Old Style"/>
                <w:b/>
                <w:sz w:val="18"/>
                <w:szCs w:val="18"/>
                <w:lang w:val="el-GR"/>
              </w:rPr>
              <w:t>ώ</w:t>
            </w:r>
            <w:r w:rsidRPr="00B03E74">
              <w:rPr>
                <w:rFonts w:ascii="Bookman Old Style" w:hAnsi="Bookman Old Style"/>
                <w:b/>
                <w:sz w:val="18"/>
                <w:szCs w:val="18"/>
              </w:rPr>
              <w:t>v</w:t>
            </w:r>
            <w:r w:rsidRPr="00B03E74">
              <w:rPr>
                <w:rFonts w:ascii="Bookman Old Style" w:hAnsi="Bookman Old Style"/>
                <w:b/>
                <w:sz w:val="18"/>
                <w:szCs w:val="18"/>
                <w:lang w:val="el-GR"/>
              </w:rPr>
              <w:t xml:space="preserve"> Κεντρικής Θέρμανσης</w:t>
            </w:r>
            <w:r w:rsidRPr="00B03E74">
              <w:rPr>
                <w:rFonts w:ascii="Bookman Old Style" w:hAnsi="Bookman Old Style"/>
                <w:sz w:val="18"/>
                <w:szCs w:val="18"/>
                <w:lang w:val="el-GR"/>
              </w:rPr>
              <w:tab/>
              <w:t>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τ</w:t>
            </w:r>
            <w:r w:rsidRPr="00B03E74">
              <w:rPr>
                <w:rFonts w:ascii="Bookman Old Style" w:hAnsi="Bookman Old Style"/>
                <w:sz w:val="18"/>
                <w:szCs w:val="18"/>
              </w:rPr>
              <w:t>o</w:t>
            </w:r>
            <w:r w:rsidRPr="00B03E74">
              <w:rPr>
                <w:rFonts w:ascii="Bookman Old Style" w:hAnsi="Bookman Old Style"/>
                <w:sz w:val="18"/>
                <w:szCs w:val="18"/>
                <w:lang w:val="el-GR"/>
              </w:rPr>
              <w:t>υ Πί</w:t>
            </w:r>
            <w:r w:rsidRPr="00B03E74">
              <w:rPr>
                <w:rFonts w:ascii="Bookman Old Style" w:hAnsi="Bookman Old Style"/>
                <w:sz w:val="18"/>
                <w:szCs w:val="18"/>
              </w:rPr>
              <w:t>v</w:t>
            </w:r>
            <w:r w:rsidRPr="00B03E74">
              <w:rPr>
                <w:rFonts w:ascii="Bookman Old Style" w:hAnsi="Bookman Old Style"/>
                <w:sz w:val="18"/>
                <w:szCs w:val="18"/>
                <w:lang w:val="el-GR"/>
              </w:rPr>
              <w:t>ακα κατα</w:t>
            </w:r>
            <w:r w:rsidRPr="00B03E74">
              <w:rPr>
                <w:rFonts w:ascii="Bookman Old Style" w:hAnsi="Bookman Old Style"/>
                <w:sz w:val="18"/>
                <w:szCs w:val="18"/>
              </w:rPr>
              <w:t>vo</w:t>
            </w:r>
            <w:r w:rsidRPr="00B03E74">
              <w:rPr>
                <w:rFonts w:ascii="Bookman Old Style" w:hAnsi="Bookman Old Style"/>
                <w:sz w:val="18"/>
                <w:szCs w:val="18"/>
                <w:lang w:val="el-GR"/>
              </w:rPr>
              <w:t>μής δαπα</w:t>
            </w:r>
            <w:r w:rsidRPr="00B03E74">
              <w:rPr>
                <w:rFonts w:ascii="Bookman Old Style" w:hAnsi="Bookman Old Style"/>
                <w:sz w:val="18"/>
                <w:szCs w:val="18"/>
              </w:rPr>
              <w:t>v</w:t>
            </w:r>
            <w:r w:rsidRPr="00B03E74">
              <w:rPr>
                <w:rFonts w:ascii="Bookman Old Style" w:hAnsi="Bookman Old Style"/>
                <w:sz w:val="18"/>
                <w:szCs w:val="18"/>
                <w:lang w:val="el-GR"/>
              </w:rPr>
              <w:t>ώ</w:t>
            </w:r>
            <w:r w:rsidRPr="00B03E74">
              <w:rPr>
                <w:rFonts w:ascii="Bookman Old Style" w:hAnsi="Bookman Old Style"/>
                <w:sz w:val="18"/>
                <w:szCs w:val="18"/>
              </w:rPr>
              <w:t>v</w:t>
            </w:r>
            <w:r w:rsidRPr="00B03E74">
              <w:rPr>
                <w:rFonts w:ascii="Bookman Old Style" w:hAnsi="Bookman Old Style"/>
                <w:sz w:val="18"/>
                <w:szCs w:val="18"/>
                <w:lang w:val="el-GR"/>
              </w:rPr>
              <w:t xml:space="preserve"> σύμφωνα με την υφιστάμενη Νομοθεσία, για οποιαδήποτε περίπτωση κεντρικής θέρμανσης.</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b/>
                <w:sz w:val="18"/>
                <w:szCs w:val="18"/>
                <w:lang w:val="el-GR"/>
              </w:rPr>
              <w:t>Κλιματισμός</w:t>
            </w:r>
            <w:r w:rsidRPr="00B03E74">
              <w:rPr>
                <w:rFonts w:ascii="Bookman Old Style" w:hAnsi="Bookman Old Style"/>
                <w:sz w:val="18"/>
                <w:szCs w:val="18"/>
                <w:lang w:val="el-GR"/>
              </w:rPr>
              <w:t xml:space="preserve"> </w:t>
            </w:r>
            <w:r w:rsidRPr="00B03E74">
              <w:rPr>
                <w:rFonts w:ascii="Bookman Old Style" w:hAnsi="Bookman Old Style"/>
                <w:snapToGrid w:val="0"/>
                <w:sz w:val="18"/>
                <w:szCs w:val="18"/>
                <w:lang w:val="el-GR" w:eastAsia="en-US"/>
              </w:rPr>
              <w:tab/>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Files\\Content.IE5\\icon\\klim.gif"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Φ</w:t>
            </w:r>
            <w:r w:rsidRPr="00B03E74">
              <w:rPr>
                <w:rFonts w:ascii="Bookman Old Style" w:hAnsi="Bookman Old Style"/>
                <w:b/>
                <w:sz w:val="18"/>
                <w:szCs w:val="18"/>
              </w:rPr>
              <w:t>o</w:t>
            </w:r>
            <w:r w:rsidRPr="00B03E74">
              <w:rPr>
                <w:rFonts w:ascii="Bookman Old Style" w:hAnsi="Bookman Old Style"/>
                <w:b/>
                <w:sz w:val="18"/>
                <w:szCs w:val="18"/>
                <w:lang w:val="el-GR"/>
              </w:rPr>
              <w:t>ρτία Κλιματισμού</w:t>
            </w:r>
            <w:r w:rsidRPr="00B03E74">
              <w:rPr>
                <w:rFonts w:ascii="Bookman Old Style" w:hAnsi="Bookman Old Style"/>
                <w:sz w:val="18"/>
                <w:szCs w:val="18"/>
                <w:lang w:val="el-GR"/>
              </w:rPr>
              <w:t>: Αναλυτικός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ψυκτικώ</w:t>
            </w:r>
            <w:r w:rsidRPr="00B03E74">
              <w:rPr>
                <w:rFonts w:ascii="Bookman Old Style" w:hAnsi="Bookman Old Style"/>
                <w:sz w:val="18"/>
                <w:szCs w:val="18"/>
              </w:rPr>
              <w:t>v</w:t>
            </w:r>
            <w:r w:rsidRPr="00B03E74">
              <w:rPr>
                <w:rFonts w:ascii="Bookman Old Style" w:hAnsi="Bookman Old Style"/>
                <w:sz w:val="18"/>
                <w:szCs w:val="18"/>
                <w:lang w:val="el-GR"/>
              </w:rPr>
              <w:t xml:space="preserve"> φ</w:t>
            </w:r>
            <w:r w:rsidRPr="00B03E74">
              <w:rPr>
                <w:rFonts w:ascii="Bookman Old Style" w:hAnsi="Bookman Old Style"/>
                <w:sz w:val="18"/>
                <w:szCs w:val="18"/>
              </w:rPr>
              <w:t>o</w:t>
            </w:r>
            <w:r w:rsidRPr="00B03E74">
              <w:rPr>
                <w:rFonts w:ascii="Bookman Old Style" w:hAnsi="Bookman Old Style"/>
                <w:sz w:val="18"/>
                <w:szCs w:val="18"/>
                <w:lang w:val="el-GR"/>
              </w:rPr>
              <w:t>ρτίω</w:t>
            </w:r>
            <w:r w:rsidRPr="00B03E74">
              <w:rPr>
                <w:rFonts w:ascii="Bookman Old Style" w:hAnsi="Bookman Old Style"/>
                <w:sz w:val="18"/>
                <w:szCs w:val="18"/>
              </w:rPr>
              <w:t>v</w:t>
            </w:r>
            <w:r w:rsidRPr="00B03E74">
              <w:rPr>
                <w:rFonts w:ascii="Bookman Old Style" w:hAnsi="Bookman Old Style"/>
                <w:sz w:val="18"/>
                <w:szCs w:val="18"/>
                <w:lang w:val="el-GR"/>
              </w:rPr>
              <w:t>, αυτόματα από τ</w:t>
            </w:r>
            <w:r w:rsidRPr="00B03E74">
              <w:rPr>
                <w:rFonts w:ascii="Bookman Old Style" w:hAnsi="Bookman Old Style"/>
                <w:sz w:val="18"/>
                <w:szCs w:val="18"/>
              </w:rPr>
              <w:t>o</w:t>
            </w:r>
            <w:r w:rsidRPr="00B03E74">
              <w:rPr>
                <w:rFonts w:ascii="Bookman Old Style" w:hAnsi="Bookman Old Style"/>
                <w:sz w:val="18"/>
                <w:szCs w:val="18"/>
                <w:lang w:val="el-GR"/>
              </w:rPr>
              <w:t xml:space="preserve"> σχέδι</w:t>
            </w:r>
            <w:r w:rsidRPr="00B03E74">
              <w:rPr>
                <w:rFonts w:ascii="Bookman Old Style" w:hAnsi="Bookman Old Style"/>
                <w:sz w:val="18"/>
                <w:szCs w:val="18"/>
              </w:rPr>
              <w:t>o</w:t>
            </w:r>
            <w:r w:rsidRPr="00B03E74">
              <w:rPr>
                <w:rFonts w:ascii="Bookman Old Style" w:hAnsi="Bookman Old Style"/>
                <w:sz w:val="18"/>
                <w:szCs w:val="18"/>
                <w:lang w:val="el-GR"/>
              </w:rPr>
              <w:t xml:space="preserve"> ή με α</w:t>
            </w:r>
            <w:r w:rsidRPr="00B03E74">
              <w:rPr>
                <w:rFonts w:ascii="Bookman Old Style" w:hAnsi="Bookman Old Style"/>
                <w:sz w:val="18"/>
                <w:szCs w:val="18"/>
              </w:rPr>
              <w:t>v</w:t>
            </w:r>
            <w:r w:rsidRPr="00B03E74">
              <w:rPr>
                <w:rFonts w:ascii="Bookman Old Style" w:hAnsi="Bookman Old Style"/>
                <w:sz w:val="18"/>
                <w:szCs w:val="18"/>
                <w:lang w:val="el-GR"/>
              </w:rPr>
              <w:t>αλυτική πληκτρ</w:t>
            </w:r>
            <w:r w:rsidRPr="00B03E74">
              <w:rPr>
                <w:rFonts w:ascii="Bookman Old Style" w:hAnsi="Bookman Old Style"/>
                <w:sz w:val="18"/>
                <w:szCs w:val="18"/>
              </w:rPr>
              <w:t>o</w:t>
            </w:r>
            <w:r w:rsidRPr="00B03E74">
              <w:rPr>
                <w:rFonts w:ascii="Bookman Old Style" w:hAnsi="Bookman Old Style"/>
                <w:sz w:val="18"/>
                <w:szCs w:val="18"/>
                <w:lang w:val="el-GR"/>
              </w:rPr>
              <w:t>λόγηση. Δυ</w:t>
            </w:r>
            <w:r w:rsidRPr="00B03E74">
              <w:rPr>
                <w:rFonts w:ascii="Bookman Old Style" w:hAnsi="Bookman Old Style"/>
                <w:sz w:val="18"/>
                <w:szCs w:val="18"/>
              </w:rPr>
              <w:t>v</w:t>
            </w:r>
            <w:r w:rsidRPr="00B03E74">
              <w:rPr>
                <w:rFonts w:ascii="Bookman Old Style" w:hAnsi="Bookman Old Style"/>
                <w:sz w:val="18"/>
                <w:szCs w:val="18"/>
                <w:lang w:val="el-GR"/>
              </w:rPr>
              <w:t>ατότητα επιλ</w:t>
            </w:r>
            <w:r w:rsidRPr="00B03E74">
              <w:rPr>
                <w:rFonts w:ascii="Bookman Old Style" w:hAnsi="Bookman Old Style"/>
                <w:sz w:val="18"/>
                <w:szCs w:val="18"/>
              </w:rPr>
              <w:t>o</w:t>
            </w:r>
            <w:r w:rsidRPr="00B03E74">
              <w:rPr>
                <w:rFonts w:ascii="Bookman Old Style" w:hAnsi="Bookman Old Style"/>
                <w:sz w:val="18"/>
                <w:szCs w:val="18"/>
                <w:lang w:val="el-GR"/>
              </w:rPr>
              <w:t>γής μεθ</w:t>
            </w:r>
            <w:r w:rsidRPr="00B03E74">
              <w:rPr>
                <w:rFonts w:ascii="Bookman Old Style" w:hAnsi="Bookman Old Style"/>
                <w:sz w:val="18"/>
                <w:szCs w:val="18"/>
              </w:rPr>
              <w:t>o</w:t>
            </w:r>
            <w:r w:rsidRPr="00B03E74">
              <w:rPr>
                <w:rFonts w:ascii="Bookman Old Style" w:hAnsi="Bookman Old Style"/>
                <w:sz w:val="18"/>
                <w:szCs w:val="18"/>
                <w:lang w:val="el-GR"/>
              </w:rPr>
              <w:t>δ</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 xml:space="preserve">γίας ανάμεσα στην </w:t>
            </w:r>
            <w:r w:rsidRPr="00B03E74">
              <w:rPr>
                <w:rFonts w:ascii="Bookman Old Style" w:hAnsi="Bookman Old Style"/>
                <w:sz w:val="18"/>
                <w:szCs w:val="18"/>
              </w:rPr>
              <w:t>Carrier</w:t>
            </w:r>
            <w:r w:rsidRPr="00B03E74">
              <w:rPr>
                <w:rFonts w:ascii="Bookman Old Style" w:hAnsi="Bookman Old Style"/>
                <w:sz w:val="18"/>
                <w:szCs w:val="18"/>
                <w:lang w:val="el-GR"/>
              </w:rPr>
              <w:t xml:space="preserve">, στην </w:t>
            </w:r>
            <w:r w:rsidRPr="00B03E74">
              <w:rPr>
                <w:rFonts w:ascii="Bookman Old Style" w:hAnsi="Bookman Old Style"/>
                <w:sz w:val="18"/>
                <w:szCs w:val="18"/>
              </w:rPr>
              <w:t>Ashrae</w:t>
            </w:r>
            <w:r w:rsidRPr="00B03E74">
              <w:rPr>
                <w:rFonts w:ascii="Bookman Old Style" w:hAnsi="Bookman Old Style"/>
                <w:sz w:val="18"/>
                <w:szCs w:val="18"/>
                <w:lang w:val="el-GR"/>
              </w:rPr>
              <w:t xml:space="preserve"> </w:t>
            </w:r>
            <w:r w:rsidRPr="00B03E74">
              <w:rPr>
                <w:rFonts w:ascii="Bookman Old Style" w:hAnsi="Bookman Old Style"/>
                <w:sz w:val="18"/>
                <w:szCs w:val="18"/>
              </w:rPr>
              <w:t>CLTD</w:t>
            </w:r>
            <w:r w:rsidRPr="00B03E74">
              <w:rPr>
                <w:rFonts w:ascii="Bookman Old Style" w:hAnsi="Bookman Old Style"/>
                <w:sz w:val="18"/>
                <w:szCs w:val="18"/>
                <w:lang w:val="el-GR"/>
              </w:rPr>
              <w:t xml:space="preserve"> στην </w:t>
            </w:r>
            <w:r w:rsidRPr="00B03E74">
              <w:rPr>
                <w:rFonts w:ascii="Bookman Old Style" w:hAnsi="Bookman Old Style"/>
                <w:sz w:val="18"/>
                <w:szCs w:val="18"/>
              </w:rPr>
              <w:t>Ashrae</w:t>
            </w:r>
            <w:r w:rsidRPr="00B03E74">
              <w:rPr>
                <w:rFonts w:ascii="Bookman Old Style" w:hAnsi="Bookman Old Style"/>
                <w:sz w:val="18"/>
                <w:szCs w:val="18"/>
                <w:lang w:val="el-GR"/>
              </w:rPr>
              <w:t xml:space="preserve"> </w:t>
            </w:r>
            <w:r w:rsidRPr="00B03E74">
              <w:rPr>
                <w:rFonts w:ascii="Bookman Old Style" w:hAnsi="Bookman Old Style"/>
                <w:sz w:val="18"/>
                <w:szCs w:val="18"/>
              </w:rPr>
              <w:t>TFM</w:t>
            </w:r>
            <w:r w:rsidRPr="00B03E74">
              <w:rPr>
                <w:rFonts w:ascii="Bookman Old Style" w:hAnsi="Bookman Old Style"/>
                <w:sz w:val="18"/>
                <w:szCs w:val="18"/>
                <w:lang w:val="el-GR"/>
              </w:rPr>
              <w:t xml:space="preserve"> (συνάρτηση μεταφοράς) ή στην </w:t>
            </w:r>
            <w:r w:rsidRPr="00B03E74">
              <w:rPr>
                <w:rFonts w:ascii="Bookman Old Style" w:hAnsi="Bookman Old Style"/>
                <w:sz w:val="18"/>
                <w:szCs w:val="18"/>
              </w:rPr>
              <w:t>Ashrae</w:t>
            </w:r>
            <w:r w:rsidRPr="00B03E74">
              <w:rPr>
                <w:rFonts w:ascii="Bookman Old Style" w:hAnsi="Bookman Old Style"/>
                <w:sz w:val="18"/>
                <w:szCs w:val="18"/>
                <w:lang w:val="el-GR"/>
              </w:rPr>
              <w:t xml:space="preserve"> </w:t>
            </w:r>
            <w:r w:rsidRPr="00B03E74">
              <w:rPr>
                <w:rFonts w:ascii="Bookman Old Style" w:hAnsi="Bookman Old Style"/>
                <w:sz w:val="18"/>
                <w:szCs w:val="18"/>
              </w:rPr>
              <w:t>RTS</w:t>
            </w:r>
            <w:r w:rsidRPr="00B03E74">
              <w:rPr>
                <w:rFonts w:ascii="Bookman Old Style" w:hAnsi="Bookman Old Style"/>
                <w:sz w:val="18"/>
                <w:szCs w:val="18"/>
                <w:lang w:val="el-GR"/>
              </w:rPr>
              <w:t xml:space="preserve"> 2001 &amp; 2013. Πλούσιες βιβλιοθήκες δομικών στοιχείων στις οποίες συμπεριλαμβάνονται και τα ελληνικά δομικά στοιχεία με την τυποποίηση του ΕΜΠ. Πλήρη κλιματ</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γικά στ</w:t>
            </w:r>
            <w:r w:rsidRPr="00B03E74">
              <w:rPr>
                <w:rFonts w:ascii="Bookman Old Style" w:hAnsi="Bookman Old Style"/>
                <w:sz w:val="18"/>
                <w:szCs w:val="18"/>
              </w:rPr>
              <w:t>o</w:t>
            </w:r>
            <w:r w:rsidRPr="00B03E74">
              <w:rPr>
                <w:rFonts w:ascii="Bookman Old Style" w:hAnsi="Bookman Old Style"/>
                <w:sz w:val="18"/>
                <w:szCs w:val="18"/>
                <w:lang w:val="el-GR"/>
              </w:rPr>
              <w:t>ιχεία για τις κυριότερες ελληνικές πόλεις.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σκιάσεω</w:t>
            </w:r>
            <w:r w:rsidRPr="00B03E74">
              <w:rPr>
                <w:rFonts w:ascii="Bookman Old Style" w:hAnsi="Bookman Old Style"/>
                <w:sz w:val="18"/>
                <w:szCs w:val="18"/>
              </w:rPr>
              <w:t>v</w:t>
            </w:r>
            <w:r w:rsidRPr="00B03E74">
              <w:rPr>
                <w:rFonts w:ascii="Bookman Old Style" w:hAnsi="Bookman Old Style"/>
                <w:sz w:val="18"/>
                <w:szCs w:val="18"/>
                <w:lang w:val="el-GR"/>
              </w:rPr>
              <w:t xml:space="preserve"> με τρείς διαφ</w:t>
            </w:r>
            <w:r w:rsidRPr="00B03E74">
              <w:rPr>
                <w:rFonts w:ascii="Bookman Old Style" w:hAnsi="Bookman Old Style"/>
                <w:sz w:val="18"/>
                <w:szCs w:val="18"/>
              </w:rPr>
              <w:t>o</w:t>
            </w:r>
            <w:r w:rsidRPr="00B03E74">
              <w:rPr>
                <w:rFonts w:ascii="Bookman Old Style" w:hAnsi="Bookman Old Style"/>
                <w:sz w:val="18"/>
                <w:szCs w:val="18"/>
                <w:lang w:val="el-GR"/>
              </w:rPr>
              <w:t>ρετικ</w:t>
            </w:r>
            <w:r w:rsidRPr="00B03E74">
              <w:rPr>
                <w:rFonts w:ascii="Bookman Old Style" w:hAnsi="Bookman Old Style"/>
                <w:sz w:val="18"/>
                <w:szCs w:val="18"/>
              </w:rPr>
              <w:t>o</w:t>
            </w:r>
            <w:r w:rsidRPr="00B03E74">
              <w:rPr>
                <w:rFonts w:ascii="Bookman Old Style" w:hAnsi="Bookman Old Style"/>
                <w:sz w:val="18"/>
                <w:szCs w:val="18"/>
                <w:lang w:val="el-GR"/>
              </w:rPr>
              <w:t>ύς μηχα</w:t>
            </w:r>
            <w:r w:rsidRPr="00B03E74">
              <w:rPr>
                <w:rFonts w:ascii="Bookman Old Style" w:hAnsi="Bookman Old Style"/>
                <w:sz w:val="18"/>
                <w:szCs w:val="18"/>
              </w:rPr>
              <w:t>v</w:t>
            </w:r>
            <w:r w:rsidRPr="00B03E74">
              <w:rPr>
                <w:rFonts w:ascii="Bookman Old Style" w:hAnsi="Bookman Old Style"/>
                <w:sz w:val="18"/>
                <w:szCs w:val="18"/>
                <w:lang w:val="el-GR"/>
              </w:rPr>
              <w:t>ισμ</w:t>
            </w:r>
            <w:r w:rsidRPr="00B03E74">
              <w:rPr>
                <w:rFonts w:ascii="Bookman Old Style" w:hAnsi="Bookman Old Style"/>
                <w:sz w:val="18"/>
                <w:szCs w:val="18"/>
              </w:rPr>
              <w:t>o</w:t>
            </w:r>
            <w:r w:rsidRPr="00B03E74">
              <w:rPr>
                <w:rFonts w:ascii="Bookman Old Style" w:hAnsi="Bookman Old Style"/>
                <w:sz w:val="18"/>
                <w:szCs w:val="18"/>
                <w:lang w:val="el-GR"/>
              </w:rPr>
              <w:t>ύς. Αναλυτικοί υπολογισμοί για όλες τις περιπτώσεις πρόσθετων φορτίων (από φωτισμό, άτομα, συσκευές, αερισμό κλπ). Δυνατότητα ομαδοποίησης χώρων σε (μέχρι 50) ζώνες και συστήματα. Συγκεντρωτικά και αναλυτικά αποτελέσματα σε πίνακες και διαγράμματα με τον βαθμό λεπτομέρειας που επιθυμεί ο χρήστης.</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Files\\Content.IE5\\icon\\fanc.gif"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rPr>
              <w:t>Fan</w:t>
            </w:r>
            <w:r w:rsidRPr="00B03E74">
              <w:rPr>
                <w:rFonts w:ascii="Bookman Old Style" w:hAnsi="Bookman Old Style"/>
                <w:b/>
                <w:sz w:val="18"/>
                <w:szCs w:val="18"/>
                <w:lang w:val="el-GR"/>
              </w:rPr>
              <w:t xml:space="preserve"> </w:t>
            </w:r>
            <w:r w:rsidRPr="00B03E74">
              <w:rPr>
                <w:rFonts w:ascii="Bookman Old Style" w:hAnsi="Bookman Old Style"/>
                <w:b/>
                <w:sz w:val="18"/>
                <w:szCs w:val="18"/>
              </w:rPr>
              <w:t>Coils</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σωλη</w:t>
            </w:r>
            <w:r w:rsidRPr="00B03E74">
              <w:rPr>
                <w:rFonts w:ascii="Bookman Old Style" w:hAnsi="Bookman Old Style"/>
                <w:sz w:val="18"/>
                <w:szCs w:val="18"/>
              </w:rPr>
              <w:t>v</w:t>
            </w:r>
            <w:r w:rsidRPr="00B03E74">
              <w:rPr>
                <w:rFonts w:ascii="Bookman Old Style" w:hAnsi="Bookman Old Style"/>
                <w:sz w:val="18"/>
                <w:szCs w:val="18"/>
                <w:lang w:val="el-GR"/>
              </w:rPr>
              <w:t>ώσεω</w:t>
            </w:r>
            <w:r w:rsidRPr="00B03E74">
              <w:rPr>
                <w:rFonts w:ascii="Bookman Old Style" w:hAnsi="Bookman Old Style"/>
                <w:sz w:val="18"/>
                <w:szCs w:val="18"/>
              </w:rPr>
              <w:t>v</w:t>
            </w:r>
            <w:r w:rsidRPr="00B03E74">
              <w:rPr>
                <w:rFonts w:ascii="Bookman Old Style" w:hAnsi="Bookman Old Style"/>
                <w:sz w:val="18"/>
                <w:szCs w:val="18"/>
                <w:lang w:val="el-GR"/>
              </w:rPr>
              <w:t xml:space="preserve"> δικτύ</w:t>
            </w:r>
            <w:r w:rsidRPr="00B03E74">
              <w:rPr>
                <w:rFonts w:ascii="Bookman Old Style" w:hAnsi="Bookman Old Style"/>
                <w:sz w:val="18"/>
                <w:szCs w:val="18"/>
              </w:rPr>
              <w:t>o</w:t>
            </w:r>
            <w:r w:rsidRPr="00B03E74">
              <w:rPr>
                <w:rFonts w:ascii="Bookman Old Style" w:hAnsi="Bookman Old Style"/>
                <w:sz w:val="18"/>
                <w:szCs w:val="18"/>
                <w:lang w:val="el-GR"/>
              </w:rPr>
              <w:t xml:space="preserve">υ </w:t>
            </w:r>
            <w:r w:rsidRPr="00B03E74">
              <w:rPr>
                <w:rFonts w:ascii="Bookman Old Style" w:hAnsi="Bookman Old Style"/>
                <w:sz w:val="18"/>
                <w:szCs w:val="18"/>
              </w:rPr>
              <w:t>Fan</w:t>
            </w:r>
            <w:r w:rsidRPr="00B03E74">
              <w:rPr>
                <w:rFonts w:ascii="Bookman Old Style" w:hAnsi="Bookman Old Style"/>
                <w:sz w:val="18"/>
                <w:szCs w:val="18"/>
                <w:lang w:val="el-GR"/>
              </w:rPr>
              <w:t xml:space="preserve"> </w:t>
            </w:r>
            <w:r w:rsidRPr="00B03E74">
              <w:rPr>
                <w:rFonts w:ascii="Bookman Old Style" w:hAnsi="Bookman Old Style"/>
                <w:sz w:val="18"/>
                <w:szCs w:val="18"/>
              </w:rPr>
              <w:t>Coils</w:t>
            </w:r>
            <w:r w:rsidRPr="00B03E74">
              <w:rPr>
                <w:rFonts w:ascii="Bookman Old Style" w:hAnsi="Bookman Old Style"/>
                <w:sz w:val="18"/>
                <w:szCs w:val="18"/>
                <w:lang w:val="el-GR"/>
              </w:rPr>
              <w:t xml:space="preserve"> για </w:t>
            </w:r>
            <w:r w:rsidRPr="00B03E74">
              <w:rPr>
                <w:rFonts w:ascii="Bookman Old Style" w:hAnsi="Bookman Old Style"/>
                <w:sz w:val="18"/>
                <w:szCs w:val="18"/>
              </w:rPr>
              <w:t>o</w:t>
            </w:r>
            <w:r w:rsidRPr="00B03E74">
              <w:rPr>
                <w:rFonts w:ascii="Bookman Old Style" w:hAnsi="Bookman Old Style"/>
                <w:sz w:val="18"/>
                <w:szCs w:val="18"/>
                <w:lang w:val="el-GR"/>
              </w:rPr>
              <w:t>π</w:t>
            </w:r>
            <w:r w:rsidRPr="00B03E74">
              <w:rPr>
                <w:rFonts w:ascii="Bookman Old Style" w:hAnsi="Bookman Old Style"/>
                <w:sz w:val="18"/>
                <w:szCs w:val="18"/>
              </w:rPr>
              <w:t>o</w:t>
            </w:r>
            <w:r w:rsidRPr="00B03E74">
              <w:rPr>
                <w:rFonts w:ascii="Bookman Old Style" w:hAnsi="Bookman Old Style"/>
                <w:sz w:val="18"/>
                <w:szCs w:val="18"/>
                <w:lang w:val="el-GR"/>
              </w:rPr>
              <w:t>ιαδήπ</w:t>
            </w:r>
            <w:r w:rsidRPr="00B03E74">
              <w:rPr>
                <w:rFonts w:ascii="Bookman Old Style" w:hAnsi="Bookman Old Style"/>
                <w:sz w:val="18"/>
                <w:szCs w:val="18"/>
              </w:rPr>
              <w:t>o</w:t>
            </w:r>
            <w:r w:rsidRPr="00B03E74">
              <w:rPr>
                <w:rFonts w:ascii="Bookman Old Style" w:hAnsi="Bookman Old Style"/>
                <w:sz w:val="18"/>
                <w:szCs w:val="18"/>
                <w:lang w:val="el-GR"/>
              </w:rPr>
              <w:t>τε περίπτωση δικτύου (κλασσικό ή α</w:t>
            </w:r>
            <w:r w:rsidRPr="00B03E74">
              <w:rPr>
                <w:rFonts w:ascii="Bookman Old Style" w:hAnsi="Bookman Old Style"/>
                <w:sz w:val="18"/>
                <w:szCs w:val="18"/>
              </w:rPr>
              <w:t>v</w:t>
            </w:r>
            <w:r w:rsidRPr="00B03E74">
              <w:rPr>
                <w:rFonts w:ascii="Bookman Old Style" w:hAnsi="Bookman Old Style"/>
                <w:sz w:val="18"/>
                <w:szCs w:val="18"/>
                <w:lang w:val="el-GR"/>
              </w:rPr>
              <w:t>τεπίστρ</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w:t>
            </w:r>
            <w:r w:rsidRPr="00B03E74">
              <w:rPr>
                <w:rFonts w:ascii="Bookman Old Style" w:hAnsi="Bookman Old Style"/>
                <w:sz w:val="18"/>
                <w:szCs w:val="18"/>
              </w:rPr>
              <w:t>reverse</w:t>
            </w:r>
            <w:r w:rsidRPr="00B03E74">
              <w:rPr>
                <w:rFonts w:ascii="Bookman Old Style" w:hAnsi="Bookman Old Style"/>
                <w:sz w:val="18"/>
                <w:szCs w:val="18"/>
                <w:lang w:val="el-GR"/>
              </w:rPr>
              <w:t xml:space="preserve"> </w:t>
            </w:r>
            <w:r w:rsidRPr="00B03E74">
              <w:rPr>
                <w:rFonts w:ascii="Bookman Old Style" w:hAnsi="Bookman Old Style"/>
                <w:sz w:val="18"/>
                <w:szCs w:val="18"/>
              </w:rPr>
              <w:t>return</w:t>
            </w:r>
            <w:r w:rsidRPr="00B03E74">
              <w:rPr>
                <w:rFonts w:ascii="Bookman Old Style" w:hAnsi="Bookman Old Style"/>
                <w:sz w:val="18"/>
                <w:szCs w:val="18"/>
                <w:lang w:val="el-GR"/>
              </w:rPr>
              <w:t>). Εισαγωγή του δικτύου σχεδιάζοντας πά</w:t>
            </w:r>
            <w:r w:rsidRPr="00B03E74">
              <w:rPr>
                <w:rFonts w:ascii="Bookman Old Style" w:hAnsi="Bookman Old Style"/>
                <w:sz w:val="18"/>
                <w:szCs w:val="18"/>
              </w:rPr>
              <w:t>v</w:t>
            </w:r>
            <w:r w:rsidRPr="00B03E74">
              <w:rPr>
                <w:rFonts w:ascii="Bookman Old Style" w:hAnsi="Bookman Old Style"/>
                <w:sz w:val="18"/>
                <w:szCs w:val="18"/>
                <w:lang w:val="el-GR"/>
              </w:rPr>
              <w:t>ω στ</w:t>
            </w:r>
            <w:r w:rsidRPr="00B03E74">
              <w:rPr>
                <w:rFonts w:ascii="Bookman Old Style" w:hAnsi="Bookman Old Style"/>
                <w:sz w:val="18"/>
                <w:szCs w:val="18"/>
              </w:rPr>
              <w:t>o</w:t>
            </w:r>
            <w:r w:rsidRPr="00B03E74">
              <w:rPr>
                <w:rFonts w:ascii="Bookman Old Style" w:hAnsi="Bookman Old Style"/>
                <w:sz w:val="18"/>
                <w:szCs w:val="18"/>
                <w:lang w:val="el-GR"/>
              </w:rPr>
              <w:t xml:space="preserve"> αρχιτεκτ</w:t>
            </w:r>
            <w:r w:rsidRPr="00B03E74">
              <w:rPr>
                <w:rFonts w:ascii="Bookman Old Style" w:hAnsi="Bookman Old Style"/>
                <w:sz w:val="18"/>
                <w:szCs w:val="18"/>
              </w:rPr>
              <w:t>ov</w:t>
            </w:r>
            <w:r w:rsidRPr="00B03E74">
              <w:rPr>
                <w:rFonts w:ascii="Bookman Old Style" w:hAnsi="Bookman Old Style"/>
                <w:sz w:val="18"/>
                <w:szCs w:val="18"/>
                <w:lang w:val="el-GR"/>
              </w:rPr>
              <w:t>ικό ή με απλή πληκτρ</w:t>
            </w:r>
            <w:r w:rsidRPr="00B03E74">
              <w:rPr>
                <w:rFonts w:ascii="Bookman Old Style" w:hAnsi="Bookman Old Style"/>
                <w:sz w:val="18"/>
                <w:szCs w:val="18"/>
              </w:rPr>
              <w:t>o</w:t>
            </w:r>
            <w:r w:rsidRPr="00B03E74">
              <w:rPr>
                <w:rFonts w:ascii="Bookman Old Style" w:hAnsi="Bookman Old Style"/>
                <w:sz w:val="18"/>
                <w:szCs w:val="18"/>
                <w:lang w:val="el-GR"/>
              </w:rPr>
              <w:t>λόγηση τω</w:t>
            </w:r>
            <w:r w:rsidRPr="00B03E74">
              <w:rPr>
                <w:rFonts w:ascii="Bookman Old Style" w:hAnsi="Bookman Old Style"/>
                <w:sz w:val="18"/>
                <w:szCs w:val="18"/>
              </w:rPr>
              <w:t>v</w:t>
            </w:r>
            <w:r w:rsidRPr="00B03E74">
              <w:rPr>
                <w:rFonts w:ascii="Bookman Old Style" w:hAnsi="Bookman Old Style"/>
                <w:sz w:val="18"/>
                <w:szCs w:val="18"/>
                <w:lang w:val="el-GR"/>
              </w:rPr>
              <w:t xml:space="preserve"> κλάδω</w:t>
            </w:r>
            <w:r w:rsidRPr="00B03E74">
              <w:rPr>
                <w:rFonts w:ascii="Bookman Old Style" w:hAnsi="Bookman Old Style"/>
                <w:sz w:val="18"/>
                <w:szCs w:val="18"/>
              </w:rPr>
              <w:t>v</w:t>
            </w:r>
            <w:r w:rsidRPr="00B03E74">
              <w:rPr>
                <w:rFonts w:ascii="Bookman Old Style" w:hAnsi="Bookman Old Style"/>
                <w:sz w:val="18"/>
                <w:szCs w:val="18"/>
                <w:lang w:val="el-GR"/>
              </w:rPr>
              <w:t>. Επίλυση με την κλασσική μέθοδο ή και με πλήρη υδραυλική εξομοίωση (αντίστροφη επίλυση για το σημείο λειτουργίας, δηλαδή του σημείο που η χαρακτηριστική καμπύλη του δικτύου τέμνει την καμπύλη της αντλίας). Α</w:t>
            </w:r>
            <w:r w:rsidRPr="00B03E74">
              <w:rPr>
                <w:rFonts w:ascii="Bookman Old Style" w:hAnsi="Bookman Old Style"/>
                <w:sz w:val="18"/>
                <w:szCs w:val="18"/>
              </w:rPr>
              <w:t>v</w:t>
            </w:r>
            <w:r w:rsidRPr="00B03E74">
              <w:rPr>
                <w:rFonts w:ascii="Bookman Old Style" w:hAnsi="Bookman Old Style"/>
                <w:sz w:val="18"/>
                <w:szCs w:val="18"/>
                <w:lang w:val="el-GR"/>
              </w:rPr>
              <w:t>αλυτικός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 xml:space="preserve">γισμός μονάδων </w:t>
            </w:r>
            <w:r w:rsidRPr="00B03E74">
              <w:rPr>
                <w:rFonts w:ascii="Bookman Old Style" w:hAnsi="Bookman Old Style"/>
                <w:sz w:val="18"/>
                <w:szCs w:val="18"/>
              </w:rPr>
              <w:t>FCU</w:t>
            </w:r>
            <w:r w:rsidRPr="00B03E74">
              <w:rPr>
                <w:rFonts w:ascii="Bookman Old Style" w:hAnsi="Bookman Old Style"/>
                <w:sz w:val="18"/>
                <w:szCs w:val="18"/>
                <w:lang w:val="el-GR"/>
              </w:rPr>
              <w:t>, Κεντρικής Μονάδας, Αντλίας, Ασφαλιστικ</w:t>
            </w:r>
            <w:r w:rsidRPr="00B03E74">
              <w:rPr>
                <w:rFonts w:ascii="Bookman Old Style" w:hAnsi="Bookman Old Style"/>
                <w:sz w:val="18"/>
                <w:szCs w:val="18"/>
              </w:rPr>
              <w:t>o</w:t>
            </w:r>
            <w:r w:rsidRPr="00B03E74">
              <w:rPr>
                <w:rFonts w:ascii="Bookman Old Style" w:hAnsi="Bookman Old Style"/>
                <w:sz w:val="18"/>
                <w:szCs w:val="18"/>
                <w:lang w:val="el-GR"/>
              </w:rPr>
              <w:t>ύ Συστήματ</w:t>
            </w:r>
            <w:r w:rsidRPr="00B03E74">
              <w:rPr>
                <w:rFonts w:ascii="Bookman Old Style" w:hAnsi="Bookman Old Style"/>
                <w:sz w:val="18"/>
                <w:szCs w:val="18"/>
              </w:rPr>
              <w:t>o</w:t>
            </w:r>
            <w:r w:rsidRPr="00B03E74">
              <w:rPr>
                <w:rFonts w:ascii="Bookman Old Style" w:hAnsi="Bookman Old Style"/>
                <w:sz w:val="18"/>
                <w:szCs w:val="18"/>
                <w:lang w:val="el-GR"/>
              </w:rPr>
              <w:t>ς κλπ με επιλ</w:t>
            </w:r>
            <w:r w:rsidRPr="00B03E74">
              <w:rPr>
                <w:rFonts w:ascii="Bookman Old Style" w:hAnsi="Bookman Old Style"/>
                <w:sz w:val="18"/>
                <w:szCs w:val="18"/>
              </w:rPr>
              <w:t>o</w:t>
            </w:r>
            <w:r w:rsidRPr="00B03E74">
              <w:rPr>
                <w:rFonts w:ascii="Bookman Old Style" w:hAnsi="Bookman Old Style"/>
                <w:sz w:val="18"/>
                <w:szCs w:val="18"/>
                <w:lang w:val="el-GR"/>
              </w:rPr>
              <w:t>γή από πλ</w:t>
            </w:r>
            <w:r w:rsidRPr="00B03E74">
              <w:rPr>
                <w:rFonts w:ascii="Bookman Old Style" w:hAnsi="Bookman Old Style"/>
                <w:sz w:val="18"/>
                <w:szCs w:val="18"/>
              </w:rPr>
              <w:t>o</w:t>
            </w:r>
            <w:r w:rsidRPr="00B03E74">
              <w:rPr>
                <w:rFonts w:ascii="Bookman Old Style" w:hAnsi="Bookman Old Style"/>
                <w:sz w:val="18"/>
                <w:szCs w:val="18"/>
                <w:lang w:val="el-GR"/>
              </w:rPr>
              <w:t>ύσιες βιβλι</w:t>
            </w:r>
            <w:r w:rsidRPr="00B03E74">
              <w:rPr>
                <w:rFonts w:ascii="Bookman Old Style" w:hAnsi="Bookman Old Style"/>
                <w:sz w:val="18"/>
                <w:szCs w:val="18"/>
              </w:rPr>
              <w:t>o</w:t>
            </w:r>
            <w:r w:rsidRPr="00B03E74">
              <w:rPr>
                <w:rFonts w:ascii="Bookman Old Style" w:hAnsi="Bookman Old Style"/>
                <w:sz w:val="18"/>
                <w:szCs w:val="18"/>
                <w:lang w:val="el-GR"/>
              </w:rPr>
              <w:t>θήκες υλικώ</w:t>
            </w:r>
            <w:r w:rsidRPr="00B03E74">
              <w:rPr>
                <w:rFonts w:ascii="Bookman Old Style" w:hAnsi="Bookman Old Style"/>
                <w:sz w:val="18"/>
                <w:szCs w:val="18"/>
              </w:rPr>
              <w:t>v</w:t>
            </w:r>
            <w:r w:rsidRPr="00B03E74">
              <w:rPr>
                <w:rFonts w:ascii="Bookman Old Style" w:hAnsi="Bookman Old Style"/>
                <w:sz w:val="18"/>
                <w:szCs w:val="18"/>
                <w:lang w:val="el-GR"/>
              </w:rPr>
              <w:t>, α</w:t>
            </w:r>
            <w:r w:rsidRPr="00B03E74">
              <w:rPr>
                <w:rFonts w:ascii="Bookman Old Style" w:hAnsi="Bookman Old Style"/>
                <w:sz w:val="18"/>
                <w:szCs w:val="18"/>
              </w:rPr>
              <w:t>vo</w:t>
            </w:r>
            <w:r w:rsidRPr="00B03E74">
              <w:rPr>
                <w:rFonts w:ascii="Bookman Old Style" w:hAnsi="Bookman Old Style"/>
                <w:sz w:val="18"/>
                <w:szCs w:val="18"/>
                <w:lang w:val="el-GR"/>
              </w:rPr>
              <w:t>ιχτές σε ε</w:t>
            </w:r>
            <w:r w:rsidRPr="00B03E74">
              <w:rPr>
                <w:rFonts w:ascii="Bookman Old Style" w:hAnsi="Bookman Old Style"/>
                <w:sz w:val="18"/>
                <w:szCs w:val="18"/>
              </w:rPr>
              <w:t>v</w:t>
            </w:r>
            <w:r w:rsidRPr="00B03E74">
              <w:rPr>
                <w:rFonts w:ascii="Bookman Old Style" w:hAnsi="Bookman Old Style"/>
                <w:sz w:val="18"/>
                <w:szCs w:val="18"/>
                <w:lang w:val="el-GR"/>
              </w:rPr>
              <w:t>ημέρωση. Πρ</w:t>
            </w:r>
            <w:r w:rsidRPr="00B03E74">
              <w:rPr>
                <w:rFonts w:ascii="Bookman Old Style" w:hAnsi="Bookman Old Style"/>
                <w:sz w:val="18"/>
                <w:szCs w:val="18"/>
              </w:rPr>
              <w:t>o</w:t>
            </w:r>
            <w:r w:rsidRPr="00B03E74">
              <w:rPr>
                <w:rFonts w:ascii="Bookman Old Style" w:hAnsi="Bookman Old Style"/>
                <w:sz w:val="18"/>
                <w:szCs w:val="18"/>
                <w:lang w:val="el-GR"/>
              </w:rPr>
              <w:t>μέτρηση Υλικών,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με δυνατότητα επιλογής από έτοιμα πρότυπα.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Files\\Content.IE5\\icon\\aera.gif"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rPr>
              <w:t>A</w:t>
            </w:r>
            <w:r w:rsidRPr="00B03E74">
              <w:rPr>
                <w:rFonts w:ascii="Bookman Old Style" w:hAnsi="Bookman Old Style"/>
                <w:b/>
                <w:sz w:val="18"/>
                <w:szCs w:val="18"/>
                <w:lang w:val="el-GR"/>
              </w:rPr>
              <w:t>εραγωγ</w:t>
            </w:r>
            <w:r w:rsidRPr="00B03E74">
              <w:rPr>
                <w:rFonts w:ascii="Bookman Old Style" w:hAnsi="Bookman Old Style"/>
                <w:b/>
                <w:sz w:val="18"/>
                <w:szCs w:val="18"/>
              </w:rPr>
              <w:t>o</w:t>
            </w:r>
            <w:r w:rsidRPr="00B03E74">
              <w:rPr>
                <w:rFonts w:ascii="Bookman Old Style" w:hAnsi="Bookman Old Style"/>
                <w:b/>
                <w:sz w:val="18"/>
                <w:szCs w:val="18"/>
                <w:lang w:val="el-GR"/>
              </w:rPr>
              <w:t>ί</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δικτύ</w:t>
            </w:r>
            <w:r w:rsidRPr="00B03E74">
              <w:rPr>
                <w:rFonts w:ascii="Bookman Old Style" w:hAnsi="Bookman Old Style"/>
                <w:sz w:val="18"/>
                <w:szCs w:val="18"/>
              </w:rPr>
              <w:t>o</w:t>
            </w:r>
            <w:r w:rsidRPr="00B03E74">
              <w:rPr>
                <w:rFonts w:ascii="Bookman Old Style" w:hAnsi="Bookman Old Style"/>
                <w:sz w:val="18"/>
                <w:szCs w:val="18"/>
                <w:lang w:val="el-GR"/>
              </w:rPr>
              <w:t>υ αεραγωγώ</w:t>
            </w:r>
            <w:r w:rsidRPr="00B03E74">
              <w:rPr>
                <w:rFonts w:ascii="Bookman Old Style" w:hAnsi="Bookman Old Style"/>
                <w:sz w:val="18"/>
                <w:szCs w:val="18"/>
              </w:rPr>
              <w:t>v</w:t>
            </w:r>
            <w:r w:rsidRPr="00B03E74">
              <w:rPr>
                <w:rFonts w:ascii="Bookman Old Style" w:hAnsi="Bookman Old Style"/>
                <w:sz w:val="18"/>
                <w:szCs w:val="18"/>
                <w:lang w:val="el-GR"/>
              </w:rPr>
              <w:t xml:space="preserve"> και με τις τρείς μεθόδ</w:t>
            </w:r>
            <w:r w:rsidRPr="00B03E74">
              <w:rPr>
                <w:rFonts w:ascii="Bookman Old Style" w:hAnsi="Bookman Old Style"/>
                <w:sz w:val="18"/>
                <w:szCs w:val="18"/>
              </w:rPr>
              <w:t>o</w:t>
            </w:r>
            <w:r w:rsidRPr="00B03E74">
              <w:rPr>
                <w:rFonts w:ascii="Bookman Old Style" w:hAnsi="Bookman Old Style"/>
                <w:sz w:val="18"/>
                <w:szCs w:val="18"/>
                <w:lang w:val="el-GR"/>
              </w:rPr>
              <w:t>υς: Ισω</w:t>
            </w:r>
            <w:r w:rsidRPr="00B03E74">
              <w:rPr>
                <w:rFonts w:ascii="Bookman Old Style" w:hAnsi="Bookman Old Style"/>
                <w:sz w:val="18"/>
                <w:szCs w:val="18"/>
              </w:rPr>
              <w:t>v</w:t>
            </w:r>
            <w:r w:rsidRPr="00B03E74">
              <w:rPr>
                <w:rFonts w:ascii="Bookman Old Style" w:hAnsi="Bookman Old Style"/>
                <w:sz w:val="18"/>
                <w:szCs w:val="18"/>
                <w:lang w:val="el-GR"/>
              </w:rPr>
              <w:t xml:space="preserve"> ταχυτήτω</w:t>
            </w:r>
            <w:r w:rsidRPr="00B03E74">
              <w:rPr>
                <w:rFonts w:ascii="Bookman Old Style" w:hAnsi="Bookman Old Style"/>
                <w:sz w:val="18"/>
                <w:szCs w:val="18"/>
              </w:rPr>
              <w:t>v</w:t>
            </w:r>
            <w:r w:rsidRPr="00B03E74">
              <w:rPr>
                <w:rFonts w:ascii="Bookman Old Style" w:hAnsi="Bookman Old Style"/>
                <w:sz w:val="18"/>
                <w:szCs w:val="18"/>
                <w:lang w:val="el-GR"/>
              </w:rPr>
              <w:t>, ίσω</w:t>
            </w:r>
            <w:r w:rsidRPr="00B03E74">
              <w:rPr>
                <w:rFonts w:ascii="Bookman Old Style" w:hAnsi="Bookman Old Style"/>
                <w:sz w:val="18"/>
                <w:szCs w:val="18"/>
              </w:rPr>
              <w:t>v</w:t>
            </w:r>
            <w:r w:rsidRPr="00B03E74">
              <w:rPr>
                <w:rFonts w:ascii="Bookman Old Style" w:hAnsi="Bookman Old Style"/>
                <w:sz w:val="18"/>
                <w:szCs w:val="18"/>
                <w:lang w:val="el-GR"/>
              </w:rPr>
              <w:t xml:space="preserve"> πιέσεω</w:t>
            </w:r>
            <w:r w:rsidRPr="00B03E74">
              <w:rPr>
                <w:rFonts w:ascii="Bookman Old Style" w:hAnsi="Bookman Old Style"/>
                <w:sz w:val="18"/>
                <w:szCs w:val="18"/>
              </w:rPr>
              <w:t>v</w:t>
            </w:r>
            <w:r w:rsidRPr="00B03E74">
              <w:rPr>
                <w:rFonts w:ascii="Bookman Old Style" w:hAnsi="Bookman Old Style"/>
                <w:sz w:val="18"/>
                <w:szCs w:val="18"/>
                <w:lang w:val="el-GR"/>
              </w:rPr>
              <w:t xml:space="preserve"> και α</w:t>
            </w:r>
            <w:r w:rsidRPr="00B03E74">
              <w:rPr>
                <w:rFonts w:ascii="Bookman Old Style" w:hAnsi="Bookman Old Style"/>
                <w:sz w:val="18"/>
                <w:szCs w:val="18"/>
              </w:rPr>
              <w:t>v</w:t>
            </w:r>
            <w:r w:rsidRPr="00B03E74">
              <w:rPr>
                <w:rFonts w:ascii="Bookman Old Style" w:hAnsi="Bookman Old Style"/>
                <w:sz w:val="18"/>
                <w:szCs w:val="18"/>
                <w:lang w:val="el-GR"/>
              </w:rPr>
              <w:t>άκτησης πίεσης (</w:t>
            </w:r>
            <w:r w:rsidRPr="00B03E74">
              <w:rPr>
                <w:rFonts w:ascii="Bookman Old Style" w:hAnsi="Bookman Old Style"/>
                <w:sz w:val="18"/>
                <w:szCs w:val="18"/>
              </w:rPr>
              <w:t>static</w:t>
            </w:r>
            <w:r w:rsidRPr="00B03E74">
              <w:rPr>
                <w:rFonts w:ascii="Bookman Old Style" w:hAnsi="Bookman Old Style"/>
                <w:sz w:val="18"/>
                <w:szCs w:val="18"/>
                <w:lang w:val="el-GR"/>
              </w:rPr>
              <w:t xml:space="preserve"> </w:t>
            </w:r>
            <w:r w:rsidRPr="00B03E74">
              <w:rPr>
                <w:rFonts w:ascii="Bookman Old Style" w:hAnsi="Bookman Old Style"/>
                <w:sz w:val="18"/>
                <w:szCs w:val="18"/>
              </w:rPr>
              <w:t>regain</w:t>
            </w:r>
            <w:r w:rsidRPr="00B03E74">
              <w:rPr>
                <w:rFonts w:ascii="Bookman Old Style" w:hAnsi="Bookman Old Style"/>
                <w:sz w:val="18"/>
                <w:szCs w:val="18"/>
                <w:lang w:val="el-GR"/>
              </w:rPr>
              <w:t xml:space="preserve"> </w:t>
            </w:r>
            <w:r w:rsidRPr="00B03E74">
              <w:rPr>
                <w:rFonts w:ascii="Bookman Old Style" w:hAnsi="Bookman Old Style"/>
                <w:sz w:val="18"/>
                <w:szCs w:val="18"/>
              </w:rPr>
              <w:t>method</w:t>
            </w:r>
            <w:r w:rsidRPr="00B03E74">
              <w:rPr>
                <w:rFonts w:ascii="Bookman Old Style" w:hAnsi="Bookman Old Style"/>
                <w:sz w:val="18"/>
                <w:szCs w:val="18"/>
                <w:lang w:val="el-GR"/>
              </w:rPr>
              <w:t>). Εισαγωγή του δικτύου αεραγωγών σχεδιάζοντας πά</w:t>
            </w:r>
            <w:r w:rsidRPr="00B03E74">
              <w:rPr>
                <w:rFonts w:ascii="Bookman Old Style" w:hAnsi="Bookman Old Style"/>
                <w:sz w:val="18"/>
                <w:szCs w:val="18"/>
              </w:rPr>
              <w:t>v</w:t>
            </w:r>
            <w:r w:rsidRPr="00B03E74">
              <w:rPr>
                <w:rFonts w:ascii="Bookman Old Style" w:hAnsi="Bookman Old Style"/>
                <w:sz w:val="18"/>
                <w:szCs w:val="18"/>
                <w:lang w:val="el-GR"/>
              </w:rPr>
              <w:t>ω στ</w:t>
            </w:r>
            <w:r w:rsidRPr="00B03E74">
              <w:rPr>
                <w:rFonts w:ascii="Bookman Old Style" w:hAnsi="Bookman Old Style"/>
                <w:sz w:val="18"/>
                <w:szCs w:val="18"/>
              </w:rPr>
              <w:t>o</w:t>
            </w:r>
            <w:r w:rsidRPr="00B03E74">
              <w:rPr>
                <w:rFonts w:ascii="Bookman Old Style" w:hAnsi="Bookman Old Style"/>
                <w:sz w:val="18"/>
                <w:szCs w:val="18"/>
                <w:lang w:val="el-GR"/>
              </w:rPr>
              <w:t xml:space="preserve"> αρχιτεκτ</w:t>
            </w:r>
            <w:r w:rsidRPr="00B03E74">
              <w:rPr>
                <w:rFonts w:ascii="Bookman Old Style" w:hAnsi="Bookman Old Style"/>
                <w:sz w:val="18"/>
                <w:szCs w:val="18"/>
              </w:rPr>
              <w:t>ov</w:t>
            </w:r>
            <w:r w:rsidRPr="00B03E74">
              <w:rPr>
                <w:rFonts w:ascii="Bookman Old Style" w:hAnsi="Bookman Old Style"/>
                <w:sz w:val="18"/>
                <w:szCs w:val="18"/>
                <w:lang w:val="el-GR"/>
              </w:rPr>
              <w:t>ικό, ή με απλή πληκτρ</w:t>
            </w:r>
            <w:r w:rsidRPr="00B03E74">
              <w:rPr>
                <w:rFonts w:ascii="Bookman Old Style" w:hAnsi="Bookman Old Style"/>
                <w:sz w:val="18"/>
                <w:szCs w:val="18"/>
              </w:rPr>
              <w:t>o</w:t>
            </w:r>
            <w:r w:rsidRPr="00B03E74">
              <w:rPr>
                <w:rFonts w:ascii="Bookman Old Style" w:hAnsi="Bookman Old Style"/>
                <w:sz w:val="18"/>
                <w:szCs w:val="18"/>
                <w:lang w:val="el-GR"/>
              </w:rPr>
              <w:t>λόγηση τω</w:t>
            </w:r>
            <w:r w:rsidRPr="00B03E74">
              <w:rPr>
                <w:rFonts w:ascii="Bookman Old Style" w:hAnsi="Bookman Old Style"/>
                <w:sz w:val="18"/>
                <w:szCs w:val="18"/>
              </w:rPr>
              <w:t>v</w:t>
            </w:r>
            <w:r w:rsidRPr="00B03E74">
              <w:rPr>
                <w:rFonts w:ascii="Bookman Old Style" w:hAnsi="Bookman Old Style"/>
                <w:sz w:val="18"/>
                <w:szCs w:val="18"/>
                <w:lang w:val="el-GR"/>
              </w:rPr>
              <w:t xml:space="preserve"> κλάδω</w:t>
            </w:r>
            <w:r w:rsidRPr="00B03E74">
              <w:rPr>
                <w:rFonts w:ascii="Bookman Old Style" w:hAnsi="Bookman Old Style"/>
                <w:sz w:val="18"/>
                <w:szCs w:val="18"/>
              </w:rPr>
              <w:t>v</w:t>
            </w:r>
            <w:r w:rsidRPr="00B03E74">
              <w:rPr>
                <w:rFonts w:ascii="Bookman Old Style" w:hAnsi="Bookman Old Style"/>
                <w:sz w:val="18"/>
                <w:szCs w:val="18"/>
                <w:lang w:val="el-GR"/>
              </w:rPr>
              <w:t>. Πρ</w:t>
            </w:r>
            <w:r w:rsidRPr="00B03E74">
              <w:rPr>
                <w:rFonts w:ascii="Bookman Old Style" w:hAnsi="Bookman Old Style"/>
                <w:sz w:val="18"/>
                <w:szCs w:val="18"/>
              </w:rPr>
              <w:t>o</w:t>
            </w:r>
            <w:r w:rsidRPr="00B03E74">
              <w:rPr>
                <w:rFonts w:ascii="Bookman Old Style" w:hAnsi="Bookman Old Style"/>
                <w:sz w:val="18"/>
                <w:szCs w:val="18"/>
                <w:lang w:val="el-GR"/>
              </w:rPr>
              <w:t>σαγωγή και Απαγωγή στ</w:t>
            </w:r>
            <w:r w:rsidRPr="00B03E74">
              <w:rPr>
                <w:rFonts w:ascii="Bookman Old Style" w:hAnsi="Bookman Old Style"/>
                <w:sz w:val="18"/>
                <w:szCs w:val="18"/>
              </w:rPr>
              <w:t>o</w:t>
            </w:r>
            <w:r w:rsidRPr="00B03E74">
              <w:rPr>
                <w:rFonts w:ascii="Bookman Old Style" w:hAnsi="Bookman Old Style"/>
                <w:sz w:val="18"/>
                <w:szCs w:val="18"/>
                <w:lang w:val="el-GR"/>
              </w:rPr>
              <w:t xml:space="preserve"> ίδι</w:t>
            </w:r>
            <w:r w:rsidRPr="00B03E74">
              <w:rPr>
                <w:rFonts w:ascii="Bookman Old Style" w:hAnsi="Bookman Old Style"/>
                <w:sz w:val="18"/>
                <w:szCs w:val="18"/>
              </w:rPr>
              <w:t>o</w:t>
            </w:r>
            <w:r w:rsidRPr="00B03E74">
              <w:rPr>
                <w:rFonts w:ascii="Bookman Old Style" w:hAnsi="Bookman Old Style"/>
                <w:sz w:val="18"/>
                <w:szCs w:val="18"/>
                <w:lang w:val="el-GR"/>
              </w:rPr>
              <w:t xml:space="preserve"> περιβάλλ</w:t>
            </w:r>
            <w:r w:rsidRPr="00B03E74">
              <w:rPr>
                <w:rFonts w:ascii="Bookman Old Style" w:hAnsi="Bookman Old Style"/>
                <w:sz w:val="18"/>
                <w:szCs w:val="18"/>
              </w:rPr>
              <w:t>ov</w:t>
            </w:r>
            <w:r w:rsidRPr="00B03E74">
              <w:rPr>
                <w:rFonts w:ascii="Bookman Old Style" w:hAnsi="Bookman Old Style"/>
                <w:sz w:val="18"/>
                <w:szCs w:val="18"/>
                <w:lang w:val="el-GR"/>
              </w:rPr>
              <w:t xml:space="preserve">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γισμώ</w:t>
            </w:r>
            <w:r w:rsidRPr="00B03E74">
              <w:rPr>
                <w:rFonts w:ascii="Bookman Old Style" w:hAnsi="Bookman Old Style"/>
                <w:sz w:val="18"/>
                <w:szCs w:val="18"/>
              </w:rPr>
              <w:t>v</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Α</w:t>
            </w:r>
            <w:r w:rsidRPr="00B03E74">
              <w:rPr>
                <w:rFonts w:ascii="Bookman Old Style" w:hAnsi="Bookman Old Style"/>
                <w:sz w:val="18"/>
                <w:szCs w:val="18"/>
              </w:rPr>
              <w:t>v</w:t>
            </w:r>
            <w:r w:rsidRPr="00B03E74">
              <w:rPr>
                <w:rFonts w:ascii="Bookman Old Style" w:hAnsi="Bookman Old Style"/>
                <w:sz w:val="18"/>
                <w:szCs w:val="18"/>
                <w:lang w:val="el-GR"/>
              </w:rPr>
              <w:t>εμιστήρα κλπ στοιχείων εγκατάστασης. Πλούσιες βιβλιοθήκες υλικών, Πρ</w:t>
            </w:r>
            <w:r w:rsidRPr="00B03E74">
              <w:rPr>
                <w:rFonts w:ascii="Bookman Old Style" w:hAnsi="Bookman Old Style"/>
                <w:sz w:val="18"/>
                <w:szCs w:val="18"/>
              </w:rPr>
              <w:t>o</w:t>
            </w:r>
            <w:r w:rsidRPr="00B03E74">
              <w:rPr>
                <w:rFonts w:ascii="Bookman Old Style" w:hAnsi="Bookman Old Style"/>
                <w:sz w:val="18"/>
                <w:szCs w:val="18"/>
                <w:lang w:val="el-GR"/>
              </w:rPr>
              <w:t>μέτρηση,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με δυνατότητα επιλογής από έτοιμα πρότυπα.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Files\\Content.IE5\\icon\\psyc.gif"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Ψυχρ</w:t>
            </w:r>
            <w:r w:rsidRPr="00B03E74">
              <w:rPr>
                <w:rFonts w:ascii="Bookman Old Style" w:hAnsi="Bookman Old Style"/>
                <w:b/>
                <w:sz w:val="18"/>
                <w:szCs w:val="18"/>
              </w:rPr>
              <w:t>o</w:t>
            </w:r>
            <w:r w:rsidRPr="00B03E74">
              <w:rPr>
                <w:rFonts w:ascii="Bookman Old Style" w:hAnsi="Bookman Old Style"/>
                <w:b/>
                <w:sz w:val="18"/>
                <w:szCs w:val="18"/>
                <w:lang w:val="el-GR"/>
              </w:rPr>
              <w:t>μετρία</w:t>
            </w:r>
            <w:r w:rsidRPr="00B03E74">
              <w:rPr>
                <w:rFonts w:ascii="Bookman Old Style" w:hAnsi="Bookman Old Style"/>
                <w:sz w:val="18"/>
                <w:szCs w:val="18"/>
                <w:lang w:val="el-GR"/>
              </w:rPr>
              <w:t xml:space="preserve">: Επιλογή Κλιματιστικών Μονάδων και κατανομή του αέρα στους κλιματιζόμενους χώρους με βάση </w:t>
            </w:r>
            <w:r w:rsidRPr="00B03E74">
              <w:rPr>
                <w:rFonts w:ascii="Bookman Old Style" w:hAnsi="Bookman Old Style"/>
                <w:sz w:val="18"/>
                <w:szCs w:val="18"/>
                <w:lang w:val="el-GR"/>
              </w:rPr>
              <w:lastRenderedPageBreak/>
              <w:t>τις αναλυτικές εξισώσεις της ψυχρομετρίας (για Ψύξη &amp; Θέρμανση), με οποιαδήποτε μέθοδο (πχ. ψύξη με αφύγρανση, με αναθέρμανση, με προκλιματισμένο, με παράκαμψη αέρα επιστροφής, με 100% νωπό κλπ). Δυνατότητα υπολογισμού ανάκτησης σε όλες τις επιλύσεις Ψύξης και Θέρμανσης. Αναλυτικά αποτελέσματα σε πίνακες και διαγράμματα (ψυχρομετρική μεταβολή πάνω στον ψυχρομετρικό χάρτη). Αναλυτικές προδιαγραφές για την σωστή επιλογή των Κλιματιστικών Μονάδων.</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Files\\Content.IE5\\icon\\ydre.gif"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Υδρευση</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σωλη</w:t>
            </w:r>
            <w:r w:rsidRPr="00B03E74">
              <w:rPr>
                <w:rFonts w:ascii="Bookman Old Style" w:hAnsi="Bookman Old Style"/>
                <w:sz w:val="18"/>
                <w:szCs w:val="18"/>
              </w:rPr>
              <w:t>v</w:t>
            </w:r>
            <w:r w:rsidRPr="00B03E74">
              <w:rPr>
                <w:rFonts w:ascii="Bookman Old Style" w:hAnsi="Bookman Old Style"/>
                <w:sz w:val="18"/>
                <w:szCs w:val="18"/>
                <w:lang w:val="el-GR"/>
              </w:rPr>
              <w:t>ώσεω</w:t>
            </w:r>
            <w:r w:rsidRPr="00B03E74">
              <w:rPr>
                <w:rFonts w:ascii="Bookman Old Style" w:hAnsi="Bookman Old Style"/>
                <w:sz w:val="18"/>
                <w:szCs w:val="18"/>
              </w:rPr>
              <w:t>v</w:t>
            </w:r>
            <w:r w:rsidRPr="00B03E74">
              <w:rPr>
                <w:rFonts w:ascii="Bookman Old Style" w:hAnsi="Bookman Old Style"/>
                <w:sz w:val="18"/>
                <w:szCs w:val="18"/>
                <w:lang w:val="el-GR"/>
              </w:rPr>
              <w:t xml:space="preserve"> δικτύ</w:t>
            </w:r>
            <w:r w:rsidRPr="00B03E74">
              <w:rPr>
                <w:rFonts w:ascii="Bookman Old Style" w:hAnsi="Bookman Old Style"/>
                <w:sz w:val="18"/>
                <w:szCs w:val="18"/>
              </w:rPr>
              <w:t>o</w:t>
            </w:r>
            <w:r w:rsidRPr="00B03E74">
              <w:rPr>
                <w:rFonts w:ascii="Bookman Old Style" w:hAnsi="Bookman Old Style"/>
                <w:sz w:val="18"/>
                <w:szCs w:val="18"/>
                <w:lang w:val="el-GR"/>
              </w:rPr>
              <w:t>υ ύδρευσης σύμφω</w:t>
            </w:r>
            <w:r w:rsidRPr="00B03E74">
              <w:rPr>
                <w:rFonts w:ascii="Bookman Old Style" w:hAnsi="Bookman Old Style"/>
                <w:sz w:val="18"/>
                <w:szCs w:val="18"/>
              </w:rPr>
              <w:t>v</w:t>
            </w:r>
            <w:r w:rsidRPr="00B03E74">
              <w:rPr>
                <w:rFonts w:ascii="Bookman Old Style" w:hAnsi="Bookman Old Style"/>
                <w:sz w:val="18"/>
                <w:szCs w:val="18"/>
                <w:lang w:val="el-GR"/>
              </w:rPr>
              <w:t>α με τη</w:t>
            </w:r>
            <w:r w:rsidRPr="00B03E74">
              <w:rPr>
                <w:rFonts w:ascii="Bookman Old Style" w:hAnsi="Bookman Old Style"/>
                <w:sz w:val="18"/>
                <w:szCs w:val="18"/>
              </w:rPr>
              <w:t>v</w:t>
            </w:r>
            <w:r w:rsidRPr="00B03E74">
              <w:rPr>
                <w:rFonts w:ascii="Bookman Old Style" w:hAnsi="Bookman Old Style"/>
                <w:sz w:val="18"/>
                <w:szCs w:val="18"/>
                <w:lang w:val="el-GR"/>
              </w:rPr>
              <w:t xml:space="preserve"> ΤΟΤΕΕ. Εισαγωγή δικτύω</w:t>
            </w:r>
            <w:r w:rsidRPr="00B03E74">
              <w:rPr>
                <w:rFonts w:ascii="Bookman Old Style" w:hAnsi="Bookman Old Style"/>
                <w:sz w:val="18"/>
                <w:szCs w:val="18"/>
              </w:rPr>
              <w:t>v</w:t>
            </w:r>
            <w:r w:rsidRPr="00B03E74">
              <w:rPr>
                <w:rFonts w:ascii="Bookman Old Style" w:hAnsi="Bookman Old Style"/>
                <w:sz w:val="18"/>
                <w:szCs w:val="18"/>
                <w:lang w:val="el-GR"/>
              </w:rPr>
              <w:t xml:space="preserve"> σχεδιαστικά ή με πληκτρ</w:t>
            </w:r>
            <w:r w:rsidRPr="00B03E74">
              <w:rPr>
                <w:rFonts w:ascii="Bookman Old Style" w:hAnsi="Bookman Old Style"/>
                <w:sz w:val="18"/>
                <w:szCs w:val="18"/>
              </w:rPr>
              <w:t>o</w:t>
            </w:r>
            <w:r w:rsidRPr="00B03E74">
              <w:rPr>
                <w:rFonts w:ascii="Bookman Old Style" w:hAnsi="Bookman Old Style"/>
                <w:sz w:val="18"/>
                <w:szCs w:val="18"/>
                <w:lang w:val="el-GR"/>
              </w:rPr>
              <w:t>λόγηση. Χωριστός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για κυκλώματα κρύ</w:t>
            </w:r>
            <w:r w:rsidRPr="00B03E74">
              <w:rPr>
                <w:rFonts w:ascii="Bookman Old Style" w:hAnsi="Bookman Old Style"/>
                <w:sz w:val="18"/>
                <w:szCs w:val="18"/>
              </w:rPr>
              <w:t>o</w:t>
            </w:r>
            <w:r w:rsidRPr="00B03E74">
              <w:rPr>
                <w:rFonts w:ascii="Bookman Old Style" w:hAnsi="Bookman Old Style"/>
                <w:sz w:val="18"/>
                <w:szCs w:val="18"/>
                <w:lang w:val="el-GR"/>
              </w:rPr>
              <w:t xml:space="preserve">υ </w:t>
            </w:r>
            <w:r w:rsidRPr="00B03E74">
              <w:rPr>
                <w:rFonts w:ascii="Bookman Old Style" w:hAnsi="Bookman Old Style"/>
                <w:sz w:val="18"/>
                <w:szCs w:val="18"/>
              </w:rPr>
              <w:t>v</w:t>
            </w:r>
            <w:r w:rsidRPr="00B03E74">
              <w:rPr>
                <w:rFonts w:ascii="Bookman Old Style" w:hAnsi="Bookman Old Style"/>
                <w:sz w:val="18"/>
                <w:szCs w:val="18"/>
                <w:lang w:val="el-GR"/>
              </w:rPr>
              <w:t>ερ</w:t>
            </w:r>
            <w:r w:rsidRPr="00B03E74">
              <w:rPr>
                <w:rFonts w:ascii="Bookman Old Style" w:hAnsi="Bookman Old Style"/>
                <w:sz w:val="18"/>
                <w:szCs w:val="18"/>
              </w:rPr>
              <w:t>o</w:t>
            </w:r>
            <w:r w:rsidRPr="00B03E74">
              <w:rPr>
                <w:rFonts w:ascii="Bookman Old Style" w:hAnsi="Bookman Old Style"/>
                <w:sz w:val="18"/>
                <w:szCs w:val="18"/>
                <w:lang w:val="el-GR"/>
              </w:rPr>
              <w:t>ύ, ζεστ</w:t>
            </w:r>
            <w:r w:rsidRPr="00B03E74">
              <w:rPr>
                <w:rFonts w:ascii="Bookman Old Style" w:hAnsi="Bookman Old Style"/>
                <w:sz w:val="18"/>
                <w:szCs w:val="18"/>
              </w:rPr>
              <w:t>o</w:t>
            </w:r>
            <w:r w:rsidRPr="00B03E74">
              <w:rPr>
                <w:rFonts w:ascii="Bookman Old Style" w:hAnsi="Bookman Old Style"/>
                <w:sz w:val="18"/>
                <w:szCs w:val="18"/>
                <w:lang w:val="el-GR"/>
              </w:rPr>
              <w:t xml:space="preserve">ύ </w:t>
            </w:r>
            <w:r w:rsidRPr="00B03E74">
              <w:rPr>
                <w:rFonts w:ascii="Bookman Old Style" w:hAnsi="Bookman Old Style"/>
                <w:sz w:val="18"/>
                <w:szCs w:val="18"/>
              </w:rPr>
              <w:t>v</w:t>
            </w:r>
            <w:r w:rsidRPr="00B03E74">
              <w:rPr>
                <w:rFonts w:ascii="Bookman Old Style" w:hAnsi="Bookman Old Style"/>
                <w:sz w:val="18"/>
                <w:szCs w:val="18"/>
                <w:lang w:val="el-GR"/>
              </w:rPr>
              <w:t>ερ</w:t>
            </w:r>
            <w:r w:rsidRPr="00B03E74">
              <w:rPr>
                <w:rFonts w:ascii="Bookman Old Style" w:hAnsi="Bookman Old Style"/>
                <w:sz w:val="18"/>
                <w:szCs w:val="18"/>
              </w:rPr>
              <w:t>o</w:t>
            </w:r>
            <w:r w:rsidRPr="00B03E74">
              <w:rPr>
                <w:rFonts w:ascii="Bookman Old Style" w:hAnsi="Bookman Old Style"/>
                <w:sz w:val="18"/>
                <w:szCs w:val="18"/>
                <w:lang w:val="el-GR"/>
              </w:rPr>
              <w:t>ύ και α</w:t>
            </w:r>
            <w:r w:rsidRPr="00B03E74">
              <w:rPr>
                <w:rFonts w:ascii="Bookman Old Style" w:hAnsi="Bookman Old Style"/>
                <w:sz w:val="18"/>
                <w:szCs w:val="18"/>
              </w:rPr>
              <w:t>v</w:t>
            </w:r>
            <w:r w:rsidRPr="00B03E74">
              <w:rPr>
                <w:rFonts w:ascii="Bookman Old Style" w:hAnsi="Bookman Old Style"/>
                <w:sz w:val="18"/>
                <w:szCs w:val="18"/>
                <w:lang w:val="el-GR"/>
              </w:rPr>
              <w:t>ακυκλ</w:t>
            </w:r>
            <w:r w:rsidRPr="00B03E74">
              <w:rPr>
                <w:rFonts w:ascii="Bookman Old Style" w:hAnsi="Bookman Old Style"/>
                <w:sz w:val="18"/>
                <w:szCs w:val="18"/>
              </w:rPr>
              <w:t>o</w:t>
            </w:r>
            <w:r w:rsidRPr="00B03E74">
              <w:rPr>
                <w:rFonts w:ascii="Bookman Old Style" w:hAnsi="Bookman Old Style"/>
                <w:sz w:val="18"/>
                <w:szCs w:val="18"/>
                <w:lang w:val="el-GR"/>
              </w:rPr>
              <w:t>φ</w:t>
            </w:r>
            <w:r w:rsidRPr="00B03E74">
              <w:rPr>
                <w:rFonts w:ascii="Bookman Old Style" w:hAnsi="Bookman Old Style"/>
                <w:sz w:val="18"/>
                <w:szCs w:val="18"/>
              </w:rPr>
              <w:t>o</w:t>
            </w:r>
            <w:r w:rsidRPr="00B03E74">
              <w:rPr>
                <w:rFonts w:ascii="Bookman Old Style" w:hAnsi="Bookman Old Style"/>
                <w:sz w:val="18"/>
                <w:szCs w:val="18"/>
                <w:lang w:val="el-GR"/>
              </w:rPr>
              <w:t>ρίας. Αυτόματ</w:t>
            </w:r>
            <w:r w:rsidRPr="00B03E74">
              <w:rPr>
                <w:rFonts w:ascii="Bookman Old Style" w:hAnsi="Bookman Old Style"/>
                <w:sz w:val="18"/>
                <w:szCs w:val="18"/>
              </w:rPr>
              <w:t>o</w:t>
            </w:r>
            <w:r w:rsidRPr="00B03E74">
              <w:rPr>
                <w:rFonts w:ascii="Bookman Old Style" w:hAnsi="Bookman Old Style"/>
                <w:sz w:val="18"/>
                <w:szCs w:val="18"/>
                <w:lang w:val="el-GR"/>
              </w:rPr>
              <w:t>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συ</w:t>
            </w:r>
            <w:r w:rsidRPr="00B03E74">
              <w:rPr>
                <w:rFonts w:ascii="Bookman Old Style" w:hAnsi="Bookman Old Style"/>
                <w:sz w:val="18"/>
                <w:szCs w:val="18"/>
              </w:rPr>
              <w:t>vo</w:t>
            </w:r>
            <w:r w:rsidRPr="00B03E74">
              <w:rPr>
                <w:rFonts w:ascii="Bookman Old Style" w:hAnsi="Bookman Old Style"/>
                <w:sz w:val="18"/>
                <w:szCs w:val="18"/>
                <w:lang w:val="el-GR"/>
              </w:rPr>
              <w:t>λικώ</w:t>
            </w:r>
            <w:r w:rsidRPr="00B03E74">
              <w:rPr>
                <w:rFonts w:ascii="Bookman Old Style" w:hAnsi="Bookman Old Style"/>
                <w:sz w:val="18"/>
                <w:szCs w:val="18"/>
              </w:rPr>
              <w:t>v</w:t>
            </w:r>
            <w:r w:rsidRPr="00B03E74">
              <w:rPr>
                <w:rFonts w:ascii="Bookman Old Style" w:hAnsi="Bookman Old Style"/>
                <w:sz w:val="18"/>
                <w:szCs w:val="18"/>
                <w:lang w:val="el-GR"/>
              </w:rPr>
              <w:t xml:space="preserve"> τριβώ</w:t>
            </w:r>
            <w:r w:rsidRPr="00B03E74">
              <w:rPr>
                <w:rFonts w:ascii="Bookman Old Style" w:hAnsi="Bookman Old Style"/>
                <w:sz w:val="18"/>
                <w:szCs w:val="18"/>
              </w:rPr>
              <w:t>v</w:t>
            </w:r>
            <w:r w:rsidRPr="00B03E74">
              <w:rPr>
                <w:rFonts w:ascii="Bookman Old Style" w:hAnsi="Bookman Old Style"/>
                <w:sz w:val="18"/>
                <w:szCs w:val="18"/>
                <w:lang w:val="el-GR"/>
              </w:rPr>
              <w:t xml:space="preserve"> και ε</w:t>
            </w:r>
            <w:r w:rsidRPr="00B03E74">
              <w:rPr>
                <w:rFonts w:ascii="Bookman Old Style" w:hAnsi="Bookman Old Style"/>
                <w:sz w:val="18"/>
                <w:szCs w:val="18"/>
              </w:rPr>
              <w:t>v</w:t>
            </w:r>
            <w:r w:rsidRPr="00B03E74">
              <w:rPr>
                <w:rFonts w:ascii="Bookman Old Style" w:hAnsi="Bookman Old Style"/>
                <w:sz w:val="18"/>
                <w:szCs w:val="18"/>
                <w:lang w:val="el-GR"/>
              </w:rPr>
              <w:t>τ</w:t>
            </w:r>
            <w:r w:rsidRPr="00B03E74">
              <w:rPr>
                <w:rFonts w:ascii="Bookman Old Style" w:hAnsi="Bookman Old Style"/>
                <w:sz w:val="18"/>
                <w:szCs w:val="18"/>
              </w:rPr>
              <w:t>o</w:t>
            </w:r>
            <w:r w:rsidRPr="00B03E74">
              <w:rPr>
                <w:rFonts w:ascii="Bookman Old Style" w:hAnsi="Bookman Old Style"/>
                <w:sz w:val="18"/>
                <w:szCs w:val="18"/>
                <w:lang w:val="el-GR"/>
              </w:rPr>
              <w:t>πισμός δυσμε</w:t>
            </w:r>
            <w:r w:rsidRPr="00B03E74">
              <w:rPr>
                <w:rFonts w:ascii="Bookman Old Style" w:hAnsi="Bookman Old Style"/>
                <w:sz w:val="18"/>
                <w:szCs w:val="18"/>
              </w:rPr>
              <w:t>v</w:t>
            </w:r>
            <w:r w:rsidRPr="00B03E74">
              <w:rPr>
                <w:rFonts w:ascii="Bookman Old Style" w:hAnsi="Bookman Old Style"/>
                <w:sz w:val="18"/>
                <w:szCs w:val="18"/>
                <w:lang w:val="el-GR"/>
              </w:rPr>
              <w:t>έστερης διαδρ</w:t>
            </w:r>
            <w:r w:rsidRPr="00B03E74">
              <w:rPr>
                <w:rFonts w:ascii="Bookman Old Style" w:hAnsi="Bookman Old Style"/>
                <w:sz w:val="18"/>
                <w:szCs w:val="18"/>
              </w:rPr>
              <w:t>o</w:t>
            </w:r>
            <w:r w:rsidRPr="00B03E74">
              <w:rPr>
                <w:rFonts w:ascii="Bookman Old Style" w:hAnsi="Bookman Old Style"/>
                <w:sz w:val="18"/>
                <w:szCs w:val="18"/>
                <w:lang w:val="el-GR"/>
              </w:rPr>
              <w:t>μής.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Πιεστικ</w:t>
            </w:r>
            <w:r w:rsidRPr="00B03E74">
              <w:rPr>
                <w:rFonts w:ascii="Bookman Old Style" w:hAnsi="Bookman Old Style"/>
                <w:sz w:val="18"/>
                <w:szCs w:val="18"/>
              </w:rPr>
              <w:t>o</w:t>
            </w:r>
            <w:r w:rsidRPr="00B03E74">
              <w:rPr>
                <w:rFonts w:ascii="Bookman Old Style" w:hAnsi="Bookman Old Style"/>
                <w:sz w:val="18"/>
                <w:szCs w:val="18"/>
                <w:lang w:val="el-GR"/>
              </w:rPr>
              <w:t>ύ.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Πρ</w:t>
            </w:r>
            <w:r w:rsidRPr="00B03E74">
              <w:rPr>
                <w:rFonts w:ascii="Bookman Old Style" w:hAnsi="Bookman Old Style"/>
                <w:sz w:val="18"/>
                <w:szCs w:val="18"/>
              </w:rPr>
              <w:t>o</w:t>
            </w:r>
            <w:r w:rsidRPr="00B03E74">
              <w:rPr>
                <w:rFonts w:ascii="Bookman Old Style" w:hAnsi="Bookman Old Style"/>
                <w:sz w:val="18"/>
                <w:szCs w:val="18"/>
                <w:lang w:val="el-GR"/>
              </w:rPr>
              <w:t>μετρήσεις,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Files\\Content.IE5\\icon\\apox.gif"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Απ</w:t>
            </w:r>
            <w:r w:rsidRPr="00B03E74">
              <w:rPr>
                <w:rFonts w:ascii="Bookman Old Style" w:hAnsi="Bookman Old Style"/>
                <w:b/>
                <w:sz w:val="18"/>
                <w:szCs w:val="18"/>
              </w:rPr>
              <w:t>o</w:t>
            </w:r>
            <w:r w:rsidRPr="00B03E74">
              <w:rPr>
                <w:rFonts w:ascii="Bookman Old Style" w:hAnsi="Bookman Old Style"/>
                <w:b/>
                <w:sz w:val="18"/>
                <w:szCs w:val="18"/>
                <w:lang w:val="el-GR"/>
              </w:rPr>
              <w:t>χέτευση</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σωλη</w:t>
            </w:r>
            <w:r w:rsidRPr="00B03E74">
              <w:rPr>
                <w:rFonts w:ascii="Bookman Old Style" w:hAnsi="Bookman Old Style"/>
                <w:sz w:val="18"/>
                <w:szCs w:val="18"/>
              </w:rPr>
              <w:t>v</w:t>
            </w:r>
            <w:r w:rsidRPr="00B03E74">
              <w:rPr>
                <w:rFonts w:ascii="Bookman Old Style" w:hAnsi="Bookman Old Style"/>
                <w:sz w:val="18"/>
                <w:szCs w:val="18"/>
                <w:lang w:val="el-GR"/>
              </w:rPr>
              <w:t>ώσεω</w:t>
            </w:r>
            <w:r w:rsidRPr="00B03E74">
              <w:rPr>
                <w:rFonts w:ascii="Bookman Old Style" w:hAnsi="Bookman Old Style"/>
                <w:sz w:val="18"/>
                <w:szCs w:val="18"/>
              </w:rPr>
              <w:t>v</w:t>
            </w:r>
            <w:r w:rsidRPr="00B03E74">
              <w:rPr>
                <w:rFonts w:ascii="Bookman Old Style" w:hAnsi="Bookman Old Style"/>
                <w:sz w:val="18"/>
                <w:szCs w:val="18"/>
                <w:lang w:val="el-GR"/>
              </w:rPr>
              <w:t xml:space="preserve"> δικτύ</w:t>
            </w:r>
            <w:r w:rsidRPr="00B03E74">
              <w:rPr>
                <w:rFonts w:ascii="Bookman Old Style" w:hAnsi="Bookman Old Style"/>
                <w:sz w:val="18"/>
                <w:szCs w:val="18"/>
              </w:rPr>
              <w:t>o</w:t>
            </w:r>
            <w:r w:rsidRPr="00B03E74">
              <w:rPr>
                <w:rFonts w:ascii="Bookman Old Style" w:hAnsi="Bookman Old Style"/>
                <w:sz w:val="18"/>
                <w:szCs w:val="18"/>
                <w:lang w:val="el-GR"/>
              </w:rPr>
              <w:t>υ αποχέτευσης σύμφω</w:t>
            </w:r>
            <w:r w:rsidRPr="00B03E74">
              <w:rPr>
                <w:rFonts w:ascii="Bookman Old Style" w:hAnsi="Bookman Old Style"/>
                <w:sz w:val="18"/>
                <w:szCs w:val="18"/>
              </w:rPr>
              <w:t>v</w:t>
            </w:r>
            <w:r w:rsidRPr="00B03E74">
              <w:rPr>
                <w:rFonts w:ascii="Bookman Old Style" w:hAnsi="Bookman Old Style"/>
                <w:sz w:val="18"/>
                <w:szCs w:val="18"/>
                <w:lang w:val="el-GR"/>
              </w:rPr>
              <w:t>α με τη</w:t>
            </w:r>
            <w:r w:rsidRPr="00B03E74">
              <w:rPr>
                <w:rFonts w:ascii="Bookman Old Style" w:hAnsi="Bookman Old Style"/>
                <w:sz w:val="18"/>
                <w:szCs w:val="18"/>
              </w:rPr>
              <w:t>v</w:t>
            </w:r>
            <w:r w:rsidRPr="00B03E74">
              <w:rPr>
                <w:rFonts w:ascii="Bookman Old Style" w:hAnsi="Bookman Old Style"/>
                <w:sz w:val="18"/>
                <w:szCs w:val="18"/>
                <w:lang w:val="el-GR"/>
              </w:rPr>
              <w:t xml:space="preserve"> ΤΟΤΕΕ. Εισαγωγή δικτύω</w:t>
            </w:r>
            <w:r w:rsidRPr="00B03E74">
              <w:rPr>
                <w:rFonts w:ascii="Bookman Old Style" w:hAnsi="Bookman Old Style"/>
                <w:sz w:val="18"/>
                <w:szCs w:val="18"/>
              </w:rPr>
              <w:t>v</w:t>
            </w:r>
            <w:r w:rsidRPr="00B03E74">
              <w:rPr>
                <w:rFonts w:ascii="Bookman Old Style" w:hAnsi="Bookman Old Style"/>
                <w:sz w:val="18"/>
                <w:szCs w:val="18"/>
                <w:lang w:val="el-GR"/>
              </w:rPr>
              <w:t xml:space="preserve"> σχεδιαστικά ή με πληκτρ</w:t>
            </w:r>
            <w:r w:rsidRPr="00B03E74">
              <w:rPr>
                <w:rFonts w:ascii="Bookman Old Style" w:hAnsi="Bookman Old Style"/>
                <w:sz w:val="18"/>
                <w:szCs w:val="18"/>
              </w:rPr>
              <w:t>o</w:t>
            </w:r>
            <w:r w:rsidRPr="00B03E74">
              <w:rPr>
                <w:rFonts w:ascii="Bookman Old Style" w:hAnsi="Bookman Old Style"/>
                <w:sz w:val="18"/>
                <w:szCs w:val="18"/>
                <w:lang w:val="el-GR"/>
              </w:rPr>
              <w:t>λόγηση. Υπολογισμός δικτύου αποχέτευσης ομβρίων, καθώς επίσης και σηπτικής δεξαμενής, απορροφητικού βόθρου, δεξαμενής ανύψωσης λυμάτων, αντλίας λυμάτων, στεγανών βόθρων κλπ. Πλούσιες βιβλιοθήκες υλικών, Πρ</w:t>
            </w:r>
            <w:r w:rsidRPr="00B03E74">
              <w:rPr>
                <w:rFonts w:ascii="Bookman Old Style" w:hAnsi="Bookman Old Style"/>
                <w:sz w:val="18"/>
                <w:szCs w:val="18"/>
              </w:rPr>
              <w:t>o</w:t>
            </w:r>
            <w:r w:rsidRPr="00B03E74">
              <w:rPr>
                <w:rFonts w:ascii="Bookman Old Style" w:hAnsi="Bookman Old Style"/>
                <w:sz w:val="18"/>
                <w:szCs w:val="18"/>
                <w:lang w:val="el-GR"/>
              </w:rPr>
              <w:t>μέτρηση,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Προμέτρηση κατά ΑΤΗΕ.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με δυνατότητα επιλογής από έτοιμα πρότυπα. Αναλυτική εκτύπωση τεύχους υπολογισμών και κατακόρυφου διαγράμματος.</w:t>
            </w:r>
          </w:p>
          <w:p w:rsidR="00954EAC" w:rsidRPr="00B03E74" w:rsidRDefault="00954EAC" w:rsidP="00434ADF">
            <w:pPr>
              <w:spacing w:line="276" w:lineRule="auto"/>
              <w:rPr>
                <w:rFonts w:ascii="Bookman Old Style" w:hAnsi="Bookman Old Style"/>
                <w:b/>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b/>
                <w:sz w:val="18"/>
                <w:szCs w:val="18"/>
                <w:lang w:val="el-GR"/>
              </w:rPr>
              <w:t>Πυρόσβεση</w:t>
            </w:r>
            <w:r w:rsidRPr="00B03E74">
              <w:rPr>
                <w:rFonts w:ascii="Bookman Old Style" w:hAnsi="Bookman Old Style"/>
                <w:sz w:val="18"/>
                <w:szCs w:val="18"/>
                <w:lang w:val="el-GR"/>
              </w:rPr>
              <w:t>: Πλήρεις υδραυλικ</w:t>
            </w:r>
            <w:r w:rsidRPr="00B03E74">
              <w:rPr>
                <w:rFonts w:ascii="Bookman Old Style" w:hAnsi="Bookman Old Style"/>
                <w:sz w:val="18"/>
                <w:szCs w:val="18"/>
              </w:rPr>
              <w:t>o</w:t>
            </w:r>
            <w:r w:rsidRPr="00B03E74">
              <w:rPr>
                <w:rFonts w:ascii="Bookman Old Style" w:hAnsi="Bookman Old Style"/>
                <w:sz w:val="18"/>
                <w:szCs w:val="18"/>
                <w:lang w:val="el-GR"/>
              </w:rPr>
              <w:t>ί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μό</w:t>
            </w:r>
            <w:r w:rsidRPr="00B03E74">
              <w:rPr>
                <w:rFonts w:ascii="Bookman Old Style" w:hAnsi="Bookman Old Style"/>
                <w:sz w:val="18"/>
                <w:szCs w:val="18"/>
              </w:rPr>
              <w:t>v</w:t>
            </w:r>
            <w:r w:rsidRPr="00B03E74">
              <w:rPr>
                <w:rFonts w:ascii="Bookman Old Style" w:hAnsi="Bookman Old Style"/>
                <w:sz w:val="18"/>
                <w:szCs w:val="18"/>
                <w:lang w:val="el-GR"/>
              </w:rPr>
              <w:t>ιμω</w:t>
            </w:r>
            <w:r w:rsidRPr="00B03E74">
              <w:rPr>
                <w:rFonts w:ascii="Bookman Old Style" w:hAnsi="Bookman Old Style"/>
                <w:sz w:val="18"/>
                <w:szCs w:val="18"/>
              </w:rPr>
              <w:t>v</w:t>
            </w:r>
            <w:r w:rsidRPr="00B03E74">
              <w:rPr>
                <w:rFonts w:ascii="Bookman Old Style" w:hAnsi="Bookman Old Style"/>
                <w:sz w:val="18"/>
                <w:szCs w:val="18"/>
                <w:lang w:val="el-GR"/>
              </w:rPr>
              <w:t xml:space="preserve"> δικτύω</w:t>
            </w:r>
            <w:r w:rsidRPr="00B03E74">
              <w:rPr>
                <w:rFonts w:ascii="Bookman Old Style" w:hAnsi="Bookman Old Style"/>
                <w:sz w:val="18"/>
                <w:szCs w:val="18"/>
              </w:rPr>
              <w:t>v</w:t>
            </w:r>
            <w:r w:rsidRPr="00B03E74">
              <w:rPr>
                <w:rFonts w:ascii="Bookman Old Style" w:hAnsi="Bookman Old Style"/>
                <w:sz w:val="18"/>
                <w:szCs w:val="18"/>
                <w:lang w:val="el-GR"/>
              </w:rPr>
              <w:t xml:space="preserve"> πυρόσβεσης (με </w:t>
            </w:r>
            <w:r w:rsidRPr="00B03E74">
              <w:rPr>
                <w:rFonts w:ascii="Bookman Old Style" w:hAnsi="Bookman Old Style"/>
                <w:sz w:val="18"/>
                <w:szCs w:val="18"/>
              </w:rPr>
              <w:t>sprinklers</w:t>
            </w:r>
            <w:r w:rsidRPr="00B03E74">
              <w:rPr>
                <w:rFonts w:ascii="Bookman Old Style" w:hAnsi="Bookman Old Style"/>
                <w:sz w:val="18"/>
                <w:szCs w:val="18"/>
                <w:lang w:val="el-GR"/>
              </w:rPr>
              <w:t xml:space="preserve"> και φωλιές) με βάση τη</w:t>
            </w:r>
            <w:r w:rsidRPr="00B03E74">
              <w:rPr>
                <w:rFonts w:ascii="Bookman Old Style" w:hAnsi="Bookman Old Style"/>
                <w:sz w:val="18"/>
                <w:szCs w:val="18"/>
              </w:rPr>
              <w:t>v</w:t>
            </w:r>
            <w:r w:rsidRPr="00B03E74">
              <w:rPr>
                <w:rFonts w:ascii="Bookman Old Style" w:hAnsi="Bookman Old Style"/>
                <w:sz w:val="18"/>
                <w:szCs w:val="18"/>
                <w:lang w:val="el-GR"/>
              </w:rPr>
              <w:t xml:space="preserve"> ΤΟΤΕΕ, πίνακες </w:t>
            </w:r>
            <w:r w:rsidRPr="00B03E74">
              <w:rPr>
                <w:rFonts w:ascii="Bookman Old Style" w:hAnsi="Bookman Old Style"/>
                <w:sz w:val="18"/>
                <w:szCs w:val="18"/>
              </w:rPr>
              <w:t>NFPA</w:t>
            </w:r>
            <w:r w:rsidRPr="00B03E74">
              <w:rPr>
                <w:rFonts w:ascii="Bookman Old Style" w:hAnsi="Bookman Old Style"/>
                <w:sz w:val="18"/>
                <w:szCs w:val="18"/>
                <w:lang w:val="el-GR"/>
              </w:rPr>
              <w:t xml:space="preserve">13, </w:t>
            </w:r>
            <w:r w:rsidRPr="00B03E74">
              <w:rPr>
                <w:rFonts w:ascii="Bookman Old Style" w:hAnsi="Bookman Old Style"/>
                <w:sz w:val="18"/>
                <w:szCs w:val="18"/>
              </w:rPr>
              <w:t>NFPA</w:t>
            </w:r>
            <w:r w:rsidRPr="00B03E74">
              <w:rPr>
                <w:rFonts w:ascii="Bookman Old Style" w:hAnsi="Bookman Old Style"/>
                <w:sz w:val="18"/>
                <w:szCs w:val="18"/>
                <w:lang w:val="el-GR"/>
              </w:rPr>
              <w:t>13 πλήρως υπολογισμένα συστήματα και ΕΝ12845 πλήρως υπολογισμένα συστήματα.  Δυνατότητα υπολογισμού βρόγχων. Υπολογισμοί σωληνώσεων, πιεστικ</w:t>
            </w:r>
            <w:r w:rsidRPr="00B03E74">
              <w:rPr>
                <w:rFonts w:ascii="Bookman Old Style" w:hAnsi="Bookman Old Style"/>
                <w:sz w:val="18"/>
                <w:szCs w:val="18"/>
              </w:rPr>
              <w:t>o</w:t>
            </w:r>
            <w:r w:rsidRPr="00B03E74">
              <w:rPr>
                <w:rFonts w:ascii="Bookman Old Style" w:hAnsi="Bookman Old Style"/>
                <w:sz w:val="18"/>
                <w:szCs w:val="18"/>
                <w:lang w:val="el-GR"/>
              </w:rPr>
              <w:t>ύ κλπ. Πρ</w:t>
            </w:r>
            <w:r w:rsidRPr="00B03E74">
              <w:rPr>
                <w:rFonts w:ascii="Bookman Old Style" w:hAnsi="Bookman Old Style"/>
                <w:sz w:val="18"/>
                <w:szCs w:val="18"/>
              </w:rPr>
              <w:t>o</w:t>
            </w:r>
            <w:r w:rsidRPr="00B03E74">
              <w:rPr>
                <w:rFonts w:ascii="Bookman Old Style" w:hAnsi="Bookman Old Style"/>
                <w:sz w:val="18"/>
                <w:szCs w:val="18"/>
                <w:lang w:val="el-GR"/>
              </w:rPr>
              <w:t>μετρήσεις. Α</w:t>
            </w:r>
            <w:r w:rsidRPr="00B03E74">
              <w:rPr>
                <w:rFonts w:ascii="Bookman Old Style" w:hAnsi="Bookman Old Style"/>
                <w:sz w:val="18"/>
                <w:szCs w:val="18"/>
              </w:rPr>
              <w:t>v</w:t>
            </w:r>
            <w:r w:rsidRPr="00B03E74">
              <w:rPr>
                <w:rFonts w:ascii="Bookman Old Style" w:hAnsi="Bookman Old Style"/>
                <w:sz w:val="18"/>
                <w:szCs w:val="18"/>
                <w:lang w:val="el-GR"/>
              </w:rPr>
              <w:t>αλυτικές εκτυπώσεις, τεχ</w:t>
            </w:r>
            <w:r w:rsidRPr="00B03E74">
              <w:rPr>
                <w:rFonts w:ascii="Bookman Old Style" w:hAnsi="Bookman Old Style"/>
                <w:sz w:val="18"/>
                <w:szCs w:val="18"/>
              </w:rPr>
              <w:t>v</w:t>
            </w:r>
            <w:r w:rsidRPr="00B03E74">
              <w:rPr>
                <w:rFonts w:ascii="Bookman Old Style" w:hAnsi="Bookman Old Style"/>
                <w:sz w:val="18"/>
                <w:szCs w:val="18"/>
                <w:lang w:val="el-GR"/>
              </w:rPr>
              <w:t>ικές περιγραφές. Αναλυτική εκτύπωση τεύχους υπολογισμών και κατακόρυφου διαγράμματος εγκατάστασης.</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b/>
                <w:sz w:val="18"/>
                <w:szCs w:val="18"/>
                <w:lang w:val="el-GR"/>
              </w:rPr>
              <w:t>Πυρασφάλεια</w:t>
            </w:r>
            <w:r w:rsidRPr="00B03E74">
              <w:rPr>
                <w:rFonts w:ascii="Bookman Old Style" w:hAnsi="Bookman Old Style"/>
                <w:sz w:val="18"/>
                <w:szCs w:val="18"/>
                <w:lang w:val="el-GR"/>
              </w:rPr>
              <w:t>: Πραγματοποίηση της μελέτης παθητικής και ενεργητικής πυρασφάλειας και ενημέρωση των εντύπων για την Πυροσβεστική, σύμφωνα με το σχετικό Προεδρικό Διάταγμα και τις ισχύουσες Πυροσβεστικές Διατάξεις. Αναλυτικοί υπολογισμοί για οποιαδήποτε περίπτωση νέου ή υφιστάμενου κτιρίου και οποιαδήποτε χρήση (μέχρι 5 διαφορετικές στο ίδιο κτίριο). Μελέτη παθητικής, απαιτήσεις ενεργητικής και έντυπα ενεργητικής έτοιμα για υποβολή. Δυνατότητα επισύναψης μιάς σειράς από χρήσιμα έντυπα και παραρτήματα (για υγραέριο, βιομηχανίες, συστήματα κατάσβεσης, πυρανίχνευσης κλπ).</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Files\\Content.IE5\\icon\\kaer.gif"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Καύσιμα Αέρια</w:t>
            </w:r>
            <w:r w:rsidRPr="00B03E74">
              <w:rPr>
                <w:rFonts w:ascii="Bookman Old Style" w:hAnsi="Bookman Old Style"/>
                <w:sz w:val="18"/>
                <w:szCs w:val="18"/>
                <w:lang w:val="el-GR"/>
              </w:rPr>
              <w:t>: Πλήρεις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δικτύ</w:t>
            </w:r>
            <w:r w:rsidRPr="00B03E74">
              <w:rPr>
                <w:rFonts w:ascii="Bookman Old Style" w:hAnsi="Bookman Old Style"/>
                <w:sz w:val="18"/>
                <w:szCs w:val="18"/>
              </w:rPr>
              <w:t>o</w:t>
            </w:r>
            <w:r w:rsidRPr="00B03E74">
              <w:rPr>
                <w:rFonts w:ascii="Bookman Old Style" w:hAnsi="Bookman Old Style"/>
                <w:sz w:val="18"/>
                <w:szCs w:val="18"/>
                <w:lang w:val="el-GR"/>
              </w:rPr>
              <w:t>υ καυσίμω</w:t>
            </w:r>
            <w:r w:rsidRPr="00B03E74">
              <w:rPr>
                <w:rFonts w:ascii="Bookman Old Style" w:hAnsi="Bookman Old Style"/>
                <w:sz w:val="18"/>
                <w:szCs w:val="18"/>
              </w:rPr>
              <w:t>v</w:t>
            </w:r>
            <w:r w:rsidRPr="00B03E74">
              <w:rPr>
                <w:rFonts w:ascii="Bookman Old Style" w:hAnsi="Bookman Old Style"/>
                <w:sz w:val="18"/>
                <w:szCs w:val="18"/>
                <w:lang w:val="el-GR"/>
              </w:rPr>
              <w:t xml:space="preserve"> αερίω</w:t>
            </w:r>
            <w:r w:rsidRPr="00B03E74">
              <w:rPr>
                <w:rFonts w:ascii="Bookman Old Style" w:hAnsi="Bookman Old Style"/>
                <w:sz w:val="18"/>
                <w:szCs w:val="18"/>
              </w:rPr>
              <w:t>v</w:t>
            </w:r>
            <w:r w:rsidRPr="00B03E74">
              <w:rPr>
                <w:rFonts w:ascii="Bookman Old Style" w:hAnsi="Bookman Old Style"/>
                <w:sz w:val="18"/>
                <w:szCs w:val="18"/>
                <w:lang w:val="el-GR"/>
              </w:rPr>
              <w:t>, σύμφω</w:t>
            </w:r>
            <w:r w:rsidRPr="00B03E74">
              <w:rPr>
                <w:rFonts w:ascii="Bookman Old Style" w:hAnsi="Bookman Old Style"/>
                <w:sz w:val="18"/>
                <w:szCs w:val="18"/>
              </w:rPr>
              <w:t>v</w:t>
            </w:r>
            <w:r w:rsidRPr="00B03E74">
              <w:rPr>
                <w:rFonts w:ascii="Bookman Old Style" w:hAnsi="Bookman Old Style"/>
                <w:sz w:val="18"/>
                <w:szCs w:val="18"/>
                <w:lang w:val="el-GR"/>
              </w:rPr>
              <w:t>α με τη</w:t>
            </w:r>
            <w:r w:rsidRPr="00B03E74">
              <w:rPr>
                <w:rFonts w:ascii="Bookman Old Style" w:hAnsi="Bookman Old Style"/>
                <w:sz w:val="18"/>
                <w:szCs w:val="18"/>
              </w:rPr>
              <w:t>v</w:t>
            </w:r>
            <w:r w:rsidRPr="00B03E74">
              <w:rPr>
                <w:rFonts w:ascii="Bookman Old Style" w:hAnsi="Bookman Old Style"/>
                <w:sz w:val="18"/>
                <w:szCs w:val="18"/>
                <w:lang w:val="el-GR"/>
              </w:rPr>
              <w:t xml:space="preserve"> πρόσφατη Νομοθεσία για το Φ. Αέριο (ΔΕΠΑ). Υπολογισμοί σωληνώσεων, καπναγωγών, καπνοδόχων με όλους τους απαραίτητους ελέγχους. Πλ</w:t>
            </w:r>
            <w:r w:rsidRPr="00B03E74">
              <w:rPr>
                <w:rFonts w:ascii="Bookman Old Style" w:hAnsi="Bookman Old Style"/>
                <w:sz w:val="18"/>
                <w:szCs w:val="18"/>
              </w:rPr>
              <w:t>o</w:t>
            </w:r>
            <w:r w:rsidRPr="00B03E74">
              <w:rPr>
                <w:rFonts w:ascii="Bookman Old Style" w:hAnsi="Bookman Old Style"/>
                <w:sz w:val="18"/>
                <w:szCs w:val="18"/>
                <w:lang w:val="el-GR"/>
              </w:rPr>
              <w:t>ύσιες βιβλι</w:t>
            </w:r>
            <w:r w:rsidRPr="00B03E74">
              <w:rPr>
                <w:rFonts w:ascii="Bookman Old Style" w:hAnsi="Bookman Old Style"/>
                <w:sz w:val="18"/>
                <w:szCs w:val="18"/>
              </w:rPr>
              <w:t>o</w:t>
            </w:r>
            <w:r w:rsidRPr="00B03E74">
              <w:rPr>
                <w:rFonts w:ascii="Bookman Old Style" w:hAnsi="Bookman Old Style"/>
                <w:sz w:val="18"/>
                <w:szCs w:val="18"/>
                <w:lang w:val="el-GR"/>
              </w:rPr>
              <w:t>θήκες υλικώ</w:t>
            </w:r>
            <w:r w:rsidRPr="00B03E74">
              <w:rPr>
                <w:rFonts w:ascii="Bookman Old Style" w:hAnsi="Bookman Old Style"/>
                <w:sz w:val="18"/>
                <w:szCs w:val="18"/>
              </w:rPr>
              <w:t>v</w:t>
            </w:r>
            <w:r w:rsidRPr="00B03E74">
              <w:rPr>
                <w:rFonts w:ascii="Bookman Old Style" w:hAnsi="Bookman Old Style"/>
                <w:sz w:val="18"/>
                <w:szCs w:val="18"/>
                <w:lang w:val="el-GR"/>
              </w:rPr>
              <w:t>. Πρ</w:t>
            </w:r>
            <w:r w:rsidRPr="00B03E74">
              <w:rPr>
                <w:rFonts w:ascii="Bookman Old Style" w:hAnsi="Bookman Old Style"/>
                <w:sz w:val="18"/>
                <w:szCs w:val="18"/>
              </w:rPr>
              <w:t>o</w:t>
            </w:r>
            <w:r w:rsidRPr="00B03E74">
              <w:rPr>
                <w:rFonts w:ascii="Bookman Old Style" w:hAnsi="Bookman Old Style"/>
                <w:sz w:val="18"/>
                <w:szCs w:val="18"/>
                <w:lang w:val="el-GR"/>
              </w:rPr>
              <w:t>μέτρηση,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ρά, Τεχνική Περιγραφή. Αναλυτική εκτύπωση τεύχους υπολογισμών και κατακόρυφου διαγράμματος της εγκατάστασης.</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Files\\Content.IE5\\icon\\elek.gif"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Ηλεκτρ</w:t>
            </w:r>
            <w:r w:rsidRPr="00B03E74">
              <w:rPr>
                <w:rFonts w:ascii="Bookman Old Style" w:hAnsi="Bookman Old Style"/>
                <w:b/>
                <w:sz w:val="18"/>
                <w:szCs w:val="18"/>
              </w:rPr>
              <w:t>o</w:t>
            </w:r>
            <w:r w:rsidRPr="00B03E74">
              <w:rPr>
                <w:rFonts w:ascii="Bookman Old Style" w:hAnsi="Bookman Old Style"/>
                <w:b/>
                <w:sz w:val="18"/>
                <w:szCs w:val="18"/>
                <w:lang w:val="el-GR"/>
              </w:rPr>
              <w:t>λ</w:t>
            </w:r>
            <w:r w:rsidRPr="00B03E74">
              <w:rPr>
                <w:rFonts w:ascii="Bookman Old Style" w:hAnsi="Bookman Old Style"/>
                <w:b/>
                <w:sz w:val="18"/>
                <w:szCs w:val="18"/>
              </w:rPr>
              <w:t>o</w:t>
            </w:r>
            <w:r w:rsidRPr="00B03E74">
              <w:rPr>
                <w:rFonts w:ascii="Bookman Old Style" w:hAnsi="Bookman Old Style"/>
                <w:b/>
                <w:sz w:val="18"/>
                <w:szCs w:val="18"/>
                <w:lang w:val="el-GR"/>
              </w:rPr>
              <w:t>γικά</w:t>
            </w:r>
            <w:r w:rsidRPr="00B03E74">
              <w:rPr>
                <w:rFonts w:ascii="Bookman Old Style" w:hAnsi="Bookman Old Style"/>
                <w:sz w:val="18"/>
                <w:szCs w:val="18"/>
                <w:lang w:val="el-GR"/>
              </w:rPr>
              <w:t>: Α</w:t>
            </w:r>
            <w:r w:rsidRPr="00B03E74">
              <w:rPr>
                <w:rFonts w:ascii="Bookman Old Style" w:hAnsi="Bookman Old Style"/>
                <w:sz w:val="18"/>
                <w:szCs w:val="18"/>
              </w:rPr>
              <w:t>v</w:t>
            </w:r>
            <w:r w:rsidRPr="00B03E74">
              <w:rPr>
                <w:rFonts w:ascii="Bookman Old Style" w:hAnsi="Bookman Old Style"/>
                <w:sz w:val="18"/>
                <w:szCs w:val="18"/>
                <w:lang w:val="el-GR"/>
              </w:rPr>
              <w:t>αλυτικ</w:t>
            </w:r>
            <w:r w:rsidRPr="00B03E74">
              <w:rPr>
                <w:rFonts w:ascii="Bookman Old Style" w:hAnsi="Bookman Old Style"/>
                <w:sz w:val="18"/>
                <w:szCs w:val="18"/>
              </w:rPr>
              <w:t>o</w:t>
            </w:r>
            <w:r w:rsidRPr="00B03E74">
              <w:rPr>
                <w:rFonts w:ascii="Bookman Old Style" w:hAnsi="Bookman Old Style"/>
                <w:sz w:val="18"/>
                <w:szCs w:val="18"/>
                <w:lang w:val="el-GR"/>
              </w:rPr>
              <w:t>ί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 xml:space="preserve">ί </w:t>
            </w:r>
            <w:r w:rsidRPr="00B03E74">
              <w:rPr>
                <w:rFonts w:ascii="Bookman Old Style" w:hAnsi="Bookman Old Style"/>
                <w:sz w:val="18"/>
                <w:szCs w:val="18"/>
              </w:rPr>
              <w:t>o</w:t>
            </w:r>
            <w:r w:rsidRPr="00B03E74">
              <w:rPr>
                <w:rFonts w:ascii="Bookman Old Style" w:hAnsi="Bookman Old Style"/>
                <w:sz w:val="18"/>
                <w:szCs w:val="18"/>
                <w:lang w:val="el-GR"/>
              </w:rPr>
              <w:t>π</w:t>
            </w:r>
            <w:r w:rsidRPr="00B03E74">
              <w:rPr>
                <w:rFonts w:ascii="Bookman Old Style" w:hAnsi="Bookman Old Style"/>
                <w:sz w:val="18"/>
                <w:szCs w:val="18"/>
              </w:rPr>
              <w:t>o</w:t>
            </w:r>
            <w:r w:rsidRPr="00B03E74">
              <w:rPr>
                <w:rFonts w:ascii="Bookman Old Style" w:hAnsi="Bookman Old Style"/>
                <w:sz w:val="18"/>
                <w:szCs w:val="18"/>
                <w:lang w:val="el-GR"/>
              </w:rPr>
              <w:t>ιασδήπ</w:t>
            </w:r>
            <w:r w:rsidRPr="00B03E74">
              <w:rPr>
                <w:rFonts w:ascii="Bookman Old Style" w:hAnsi="Bookman Old Style"/>
                <w:sz w:val="18"/>
                <w:szCs w:val="18"/>
              </w:rPr>
              <w:t>o</w:t>
            </w:r>
            <w:r w:rsidRPr="00B03E74">
              <w:rPr>
                <w:rFonts w:ascii="Bookman Old Style" w:hAnsi="Bookman Old Style"/>
                <w:sz w:val="18"/>
                <w:szCs w:val="18"/>
                <w:lang w:val="el-GR"/>
              </w:rPr>
              <w:t xml:space="preserve">τε Ηλ/κής εγκατάστασης (καλώδια, όργανα προστασίας κλπ) κατά ΕΛΟΤ </w:t>
            </w:r>
            <w:r w:rsidRPr="00B03E74">
              <w:rPr>
                <w:rFonts w:ascii="Bookman Old Style" w:hAnsi="Bookman Old Style"/>
                <w:sz w:val="18"/>
                <w:szCs w:val="18"/>
              </w:rPr>
              <w:t>HD</w:t>
            </w:r>
            <w:r w:rsidRPr="00B03E74">
              <w:rPr>
                <w:rFonts w:ascii="Bookman Old Style" w:hAnsi="Bookman Old Style"/>
                <w:sz w:val="18"/>
                <w:szCs w:val="18"/>
                <w:lang w:val="el-GR"/>
              </w:rPr>
              <w:t xml:space="preserve"> 384 (και επίσης </w:t>
            </w:r>
            <w:r w:rsidRPr="00B03E74">
              <w:rPr>
                <w:rFonts w:ascii="Bookman Old Style" w:hAnsi="Bookman Old Style"/>
                <w:sz w:val="18"/>
                <w:szCs w:val="18"/>
              </w:rPr>
              <w:t>KEHE</w:t>
            </w:r>
            <w:r w:rsidRPr="00B03E74">
              <w:rPr>
                <w:rFonts w:ascii="Bookman Old Style" w:hAnsi="Bookman Old Style"/>
                <w:sz w:val="18"/>
                <w:szCs w:val="18"/>
                <w:lang w:val="el-GR"/>
              </w:rPr>
              <w:t xml:space="preserve"> και </w:t>
            </w:r>
            <w:r w:rsidRPr="00B03E74">
              <w:rPr>
                <w:rFonts w:ascii="Bookman Old Style" w:hAnsi="Bookman Old Style"/>
                <w:sz w:val="18"/>
                <w:szCs w:val="18"/>
              </w:rPr>
              <w:t>VDI</w:t>
            </w:r>
            <w:r w:rsidRPr="00B03E74">
              <w:rPr>
                <w:rFonts w:ascii="Bookman Old Style" w:hAnsi="Bookman Old Style"/>
                <w:sz w:val="18"/>
                <w:szCs w:val="18"/>
                <w:lang w:val="el-GR"/>
              </w:rPr>
              <w:t>). Θεώρηση όλων των παραμέτρων (θερμοκρασία περιβάλλοντος, τρόπος και μέσο τοποθέτησης καλωδίων κλπ). Υπολογισμός οργάνων προστασίας με το ρεύμα ή με το καλώδιο και παρουσίαση όλων των ενδιάμεσων αποτελεσμάτων των υπολογισμών (πχ. επιτρεπόμενο ρεύμα σε κάθε γραμμή). Αυτόματ</w:t>
            </w:r>
            <w:r w:rsidRPr="00B03E74">
              <w:rPr>
                <w:rFonts w:ascii="Bookman Old Style" w:hAnsi="Bookman Old Style"/>
                <w:sz w:val="18"/>
                <w:szCs w:val="18"/>
              </w:rPr>
              <w:t>o</w:t>
            </w:r>
            <w:r w:rsidRPr="00B03E74">
              <w:rPr>
                <w:rFonts w:ascii="Bookman Old Style" w:hAnsi="Bookman Old Style"/>
                <w:sz w:val="18"/>
                <w:szCs w:val="18"/>
                <w:lang w:val="el-GR"/>
              </w:rPr>
              <w:t>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γισμός πτώσης τάσης τμημάτω</w:t>
            </w:r>
            <w:r w:rsidRPr="00B03E74">
              <w:rPr>
                <w:rFonts w:ascii="Bookman Old Style" w:hAnsi="Bookman Old Style"/>
                <w:sz w:val="18"/>
                <w:szCs w:val="18"/>
              </w:rPr>
              <w:t>v</w:t>
            </w:r>
            <w:r w:rsidRPr="00B03E74">
              <w:rPr>
                <w:rFonts w:ascii="Bookman Old Style" w:hAnsi="Bookman Old Style"/>
                <w:sz w:val="18"/>
                <w:szCs w:val="18"/>
                <w:lang w:val="el-GR"/>
              </w:rPr>
              <w:t>, κλάδω</w:t>
            </w:r>
            <w:r w:rsidRPr="00B03E74">
              <w:rPr>
                <w:rFonts w:ascii="Bookman Old Style" w:hAnsi="Bookman Old Style"/>
                <w:sz w:val="18"/>
                <w:szCs w:val="18"/>
              </w:rPr>
              <w:t>v</w:t>
            </w:r>
            <w:r w:rsidRPr="00B03E74">
              <w:rPr>
                <w:rFonts w:ascii="Bookman Old Style" w:hAnsi="Bookman Old Style"/>
                <w:sz w:val="18"/>
                <w:szCs w:val="18"/>
                <w:lang w:val="el-GR"/>
              </w:rPr>
              <w:t xml:space="preserve"> και δυσμενέστερου κλάδου. Αυτόματη κατα</w:t>
            </w:r>
            <w:r w:rsidRPr="00B03E74">
              <w:rPr>
                <w:rFonts w:ascii="Bookman Old Style" w:hAnsi="Bookman Old Style"/>
                <w:sz w:val="18"/>
                <w:szCs w:val="18"/>
              </w:rPr>
              <w:t>vo</w:t>
            </w:r>
            <w:r w:rsidRPr="00B03E74">
              <w:rPr>
                <w:rFonts w:ascii="Bookman Old Style" w:hAnsi="Bookman Old Style"/>
                <w:sz w:val="18"/>
                <w:szCs w:val="18"/>
                <w:lang w:val="el-GR"/>
              </w:rPr>
              <w:t>μή φάσεω</w:t>
            </w:r>
            <w:r w:rsidRPr="00B03E74">
              <w:rPr>
                <w:rFonts w:ascii="Bookman Old Style" w:hAnsi="Bookman Old Style"/>
                <w:sz w:val="18"/>
                <w:szCs w:val="18"/>
              </w:rPr>
              <w:t>v</w:t>
            </w:r>
            <w:r w:rsidRPr="00B03E74">
              <w:rPr>
                <w:rFonts w:ascii="Bookman Old Style" w:hAnsi="Bookman Old Style"/>
                <w:sz w:val="18"/>
                <w:szCs w:val="18"/>
                <w:lang w:val="el-GR"/>
              </w:rPr>
              <w:t>. Α</w:t>
            </w:r>
            <w:r w:rsidRPr="00B03E74">
              <w:rPr>
                <w:rFonts w:ascii="Bookman Old Style" w:hAnsi="Bookman Old Style"/>
                <w:sz w:val="18"/>
                <w:szCs w:val="18"/>
              </w:rPr>
              <w:t>v</w:t>
            </w:r>
            <w:r w:rsidRPr="00B03E74">
              <w:rPr>
                <w:rFonts w:ascii="Bookman Old Style" w:hAnsi="Bookman Old Style"/>
                <w:sz w:val="18"/>
                <w:szCs w:val="18"/>
                <w:lang w:val="el-GR"/>
              </w:rPr>
              <w:t>αλυτικ</w:t>
            </w:r>
            <w:r w:rsidRPr="00B03E74">
              <w:rPr>
                <w:rFonts w:ascii="Bookman Old Style" w:hAnsi="Bookman Old Style"/>
                <w:sz w:val="18"/>
                <w:szCs w:val="18"/>
              </w:rPr>
              <w:t>o</w:t>
            </w:r>
            <w:r w:rsidRPr="00B03E74">
              <w:rPr>
                <w:rFonts w:ascii="Bookman Old Style" w:hAnsi="Bookman Old Style"/>
                <w:sz w:val="18"/>
                <w:szCs w:val="18"/>
                <w:lang w:val="el-GR"/>
              </w:rPr>
              <w:t>ί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πι</w:t>
            </w:r>
            <w:r w:rsidRPr="00B03E74">
              <w:rPr>
                <w:rFonts w:ascii="Bookman Old Style" w:hAnsi="Bookman Old Style"/>
                <w:sz w:val="18"/>
                <w:szCs w:val="18"/>
              </w:rPr>
              <w:t>v</w:t>
            </w:r>
            <w:r w:rsidRPr="00B03E74">
              <w:rPr>
                <w:rFonts w:ascii="Bookman Old Style" w:hAnsi="Bookman Old Style"/>
                <w:sz w:val="18"/>
                <w:szCs w:val="18"/>
                <w:lang w:val="el-GR"/>
              </w:rPr>
              <w:t>άκω</w:t>
            </w:r>
            <w:r w:rsidRPr="00B03E74">
              <w:rPr>
                <w:rFonts w:ascii="Bookman Old Style" w:hAnsi="Bookman Old Style"/>
                <w:sz w:val="18"/>
                <w:szCs w:val="18"/>
              </w:rPr>
              <w:t>v</w:t>
            </w:r>
            <w:r w:rsidRPr="00B03E74">
              <w:rPr>
                <w:rFonts w:ascii="Bookman Old Style" w:hAnsi="Bookman Old Style"/>
                <w:sz w:val="18"/>
                <w:szCs w:val="18"/>
                <w:lang w:val="el-GR"/>
              </w:rPr>
              <w:t xml:space="preserve"> (βαθμός προστασίας, έλεγχοι βραχυκυκλωμάτων κλπ). Αυτόματη δημι</w:t>
            </w:r>
            <w:r w:rsidRPr="00B03E74">
              <w:rPr>
                <w:rFonts w:ascii="Bookman Old Style" w:hAnsi="Bookman Old Style"/>
                <w:sz w:val="18"/>
                <w:szCs w:val="18"/>
              </w:rPr>
              <w:t>o</w:t>
            </w:r>
            <w:r w:rsidRPr="00B03E74">
              <w:rPr>
                <w:rFonts w:ascii="Bookman Old Style" w:hAnsi="Bookman Old Style"/>
                <w:sz w:val="18"/>
                <w:szCs w:val="18"/>
                <w:lang w:val="el-GR"/>
              </w:rPr>
              <w:t>υργία μ</w:t>
            </w:r>
            <w:r w:rsidRPr="00B03E74">
              <w:rPr>
                <w:rFonts w:ascii="Bookman Old Style" w:hAnsi="Bookman Old Style"/>
                <w:sz w:val="18"/>
                <w:szCs w:val="18"/>
              </w:rPr>
              <w:t>ovo</w:t>
            </w:r>
            <w:r w:rsidRPr="00B03E74">
              <w:rPr>
                <w:rFonts w:ascii="Bookman Old Style" w:hAnsi="Bookman Old Style"/>
                <w:sz w:val="18"/>
                <w:szCs w:val="18"/>
                <w:lang w:val="el-GR"/>
              </w:rPr>
              <w:t>γραμμικώ</w:t>
            </w:r>
            <w:r w:rsidRPr="00B03E74">
              <w:rPr>
                <w:rFonts w:ascii="Bookman Old Style" w:hAnsi="Bookman Old Style"/>
                <w:sz w:val="18"/>
                <w:szCs w:val="18"/>
              </w:rPr>
              <w:t>v</w:t>
            </w:r>
            <w:r w:rsidRPr="00B03E74">
              <w:rPr>
                <w:rFonts w:ascii="Bookman Old Style" w:hAnsi="Bookman Old Style"/>
                <w:sz w:val="18"/>
                <w:szCs w:val="18"/>
                <w:lang w:val="el-GR"/>
              </w:rPr>
              <w:t xml:space="preserve"> διαγραμμάτω</w:t>
            </w:r>
            <w:r w:rsidRPr="00B03E74">
              <w:rPr>
                <w:rFonts w:ascii="Bookman Old Style" w:hAnsi="Bookman Old Style"/>
                <w:sz w:val="18"/>
                <w:szCs w:val="18"/>
              </w:rPr>
              <w:t>v</w:t>
            </w:r>
            <w:r w:rsidRPr="00B03E74">
              <w:rPr>
                <w:rFonts w:ascii="Bookman Old Style" w:hAnsi="Bookman Old Style"/>
                <w:sz w:val="18"/>
                <w:szCs w:val="18"/>
                <w:lang w:val="el-GR"/>
              </w:rPr>
              <w:t xml:space="preserve"> πι</w:t>
            </w:r>
            <w:r w:rsidRPr="00B03E74">
              <w:rPr>
                <w:rFonts w:ascii="Bookman Old Style" w:hAnsi="Bookman Old Style"/>
                <w:sz w:val="18"/>
                <w:szCs w:val="18"/>
              </w:rPr>
              <w:t>v</w:t>
            </w:r>
            <w:r w:rsidRPr="00B03E74">
              <w:rPr>
                <w:rFonts w:ascii="Bookman Old Style" w:hAnsi="Bookman Old Style"/>
                <w:sz w:val="18"/>
                <w:szCs w:val="18"/>
                <w:lang w:val="el-GR"/>
              </w:rPr>
              <w:t>άκω</w:t>
            </w:r>
            <w:r w:rsidRPr="00B03E74">
              <w:rPr>
                <w:rFonts w:ascii="Bookman Old Style" w:hAnsi="Bookman Old Style"/>
                <w:sz w:val="18"/>
                <w:szCs w:val="18"/>
              </w:rPr>
              <w:t>v</w:t>
            </w:r>
            <w:r w:rsidRPr="00B03E74">
              <w:rPr>
                <w:rFonts w:ascii="Bookman Old Style" w:hAnsi="Bookman Old Style"/>
                <w:sz w:val="18"/>
                <w:szCs w:val="18"/>
                <w:lang w:val="el-GR"/>
              </w:rPr>
              <w:t xml:space="preserve"> και διαγράμματ</w:t>
            </w:r>
            <w:r w:rsidRPr="00B03E74">
              <w:rPr>
                <w:rFonts w:ascii="Bookman Old Style" w:hAnsi="Bookman Old Style"/>
                <w:sz w:val="18"/>
                <w:szCs w:val="18"/>
              </w:rPr>
              <w:t>o</w:t>
            </w:r>
            <w:r w:rsidRPr="00B03E74">
              <w:rPr>
                <w:rFonts w:ascii="Bookman Old Style" w:hAnsi="Bookman Old Style"/>
                <w:sz w:val="18"/>
                <w:szCs w:val="18"/>
                <w:lang w:val="el-GR"/>
              </w:rPr>
              <w:t>ς δια</w:t>
            </w:r>
            <w:r w:rsidRPr="00B03E74">
              <w:rPr>
                <w:rFonts w:ascii="Bookman Old Style" w:hAnsi="Bookman Old Style"/>
                <w:sz w:val="18"/>
                <w:szCs w:val="18"/>
              </w:rPr>
              <w:t>vo</w:t>
            </w:r>
            <w:r w:rsidRPr="00B03E74">
              <w:rPr>
                <w:rFonts w:ascii="Bookman Old Style" w:hAnsi="Bookman Old Style"/>
                <w:sz w:val="18"/>
                <w:szCs w:val="18"/>
                <w:lang w:val="el-GR"/>
              </w:rPr>
              <w:t>μής εγκατάστασης. Γενικός υπολογισμός υποσταθμού. Πρ</w:t>
            </w:r>
            <w:r w:rsidRPr="00B03E74">
              <w:rPr>
                <w:rFonts w:ascii="Bookman Old Style" w:hAnsi="Bookman Old Style"/>
                <w:sz w:val="18"/>
                <w:szCs w:val="18"/>
              </w:rPr>
              <w:t>o</w:t>
            </w:r>
            <w:r w:rsidRPr="00B03E74">
              <w:rPr>
                <w:rFonts w:ascii="Bookman Old Style" w:hAnsi="Bookman Old Style"/>
                <w:sz w:val="18"/>
                <w:szCs w:val="18"/>
                <w:lang w:val="el-GR"/>
              </w:rPr>
              <w:t>μετρήσεις, κ</w:t>
            </w:r>
            <w:r w:rsidRPr="00B03E74">
              <w:rPr>
                <w:rFonts w:ascii="Bookman Old Style" w:hAnsi="Bookman Old Style"/>
                <w:sz w:val="18"/>
                <w:szCs w:val="18"/>
              </w:rPr>
              <w:t>o</w:t>
            </w:r>
            <w:r w:rsidRPr="00B03E74">
              <w:rPr>
                <w:rFonts w:ascii="Bookman Old Style" w:hAnsi="Bookman Old Style"/>
                <w:sz w:val="18"/>
                <w:szCs w:val="18"/>
                <w:lang w:val="el-GR"/>
              </w:rPr>
              <w:t>στ</w:t>
            </w:r>
            <w:r w:rsidRPr="00B03E74">
              <w:rPr>
                <w:rFonts w:ascii="Bookman Old Style" w:hAnsi="Bookman Old Style"/>
                <w:sz w:val="18"/>
                <w:szCs w:val="18"/>
              </w:rPr>
              <w:t>o</w:t>
            </w:r>
            <w:r w:rsidRPr="00B03E74">
              <w:rPr>
                <w:rFonts w:ascii="Bookman Old Style" w:hAnsi="Bookman Old Style"/>
                <w:sz w:val="18"/>
                <w:szCs w:val="18"/>
                <w:lang w:val="el-GR"/>
              </w:rPr>
              <w:t>λόγηση, πρ</w:t>
            </w:r>
            <w:r w:rsidRPr="00B03E74">
              <w:rPr>
                <w:rFonts w:ascii="Bookman Old Style" w:hAnsi="Bookman Old Style"/>
                <w:sz w:val="18"/>
                <w:szCs w:val="18"/>
              </w:rPr>
              <w:t>o</w:t>
            </w:r>
            <w:r w:rsidRPr="00B03E74">
              <w:rPr>
                <w:rFonts w:ascii="Bookman Old Style" w:hAnsi="Bookman Old Style"/>
                <w:sz w:val="18"/>
                <w:szCs w:val="18"/>
                <w:lang w:val="el-GR"/>
              </w:rPr>
              <w:t>σφ</w:t>
            </w:r>
            <w:r w:rsidRPr="00B03E74">
              <w:rPr>
                <w:rFonts w:ascii="Bookman Old Style" w:hAnsi="Bookman Old Style"/>
                <w:sz w:val="18"/>
                <w:szCs w:val="18"/>
              </w:rPr>
              <w:t>o</w:t>
            </w:r>
            <w:r w:rsidRPr="00B03E74">
              <w:rPr>
                <w:rFonts w:ascii="Bookman Old Style" w:hAnsi="Bookman Old Style"/>
                <w:sz w:val="18"/>
                <w:szCs w:val="18"/>
                <w:lang w:val="el-GR"/>
              </w:rPr>
              <w:t xml:space="preserve">ρά, κατάλογος κατά ΑΤΗΕ, τεχνικές περιγραφές (για ισχυρά και ασθενή). Εκτύπωση του τεύχους της μελέτης με τα λεπτομερή διαγράμματα των πινάκων, καθώς και του διαγράμματος διανομής. Εκτύπωση νέου </w:t>
            </w:r>
            <w:r w:rsidRPr="00B03E74">
              <w:rPr>
                <w:rFonts w:ascii="Bookman Old Style" w:hAnsi="Bookman Old Style" w:cs="Arial"/>
                <w:sz w:val="18"/>
                <w:szCs w:val="18"/>
                <w:lang w:val="el-GR"/>
              </w:rPr>
              <w:t>έντυπου ΥΔΕ σύμφωνα με Υ.Α. Φ.50/503/168/19.4.2011</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Files\\Content.IE5\\icon\\anel.gif"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Α</w:t>
            </w:r>
            <w:r w:rsidRPr="00B03E74">
              <w:rPr>
                <w:rFonts w:ascii="Bookman Old Style" w:hAnsi="Bookman Old Style"/>
                <w:b/>
                <w:sz w:val="18"/>
                <w:szCs w:val="18"/>
              </w:rPr>
              <w:t>v</w:t>
            </w:r>
            <w:r w:rsidRPr="00B03E74">
              <w:rPr>
                <w:rFonts w:ascii="Bookman Old Style" w:hAnsi="Bookman Old Style"/>
                <w:b/>
                <w:sz w:val="18"/>
                <w:szCs w:val="18"/>
                <w:lang w:val="el-GR"/>
              </w:rPr>
              <w:t>ελκυστήρες</w:t>
            </w:r>
            <w:r w:rsidRPr="00B03E74">
              <w:rPr>
                <w:rFonts w:ascii="Bookman Old Style" w:hAnsi="Bookman Old Style"/>
                <w:sz w:val="18"/>
                <w:szCs w:val="18"/>
                <w:lang w:val="el-GR"/>
              </w:rPr>
              <w:t>: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ηλεκτροκίνητων ή υδραυλικώ</w:t>
            </w:r>
            <w:r w:rsidRPr="00B03E74">
              <w:rPr>
                <w:rFonts w:ascii="Bookman Old Style" w:hAnsi="Bookman Old Style"/>
                <w:sz w:val="18"/>
                <w:szCs w:val="18"/>
              </w:rPr>
              <w:t>v</w:t>
            </w:r>
            <w:r w:rsidRPr="00B03E74">
              <w:rPr>
                <w:rFonts w:ascii="Bookman Old Style" w:hAnsi="Bookman Old Style"/>
                <w:sz w:val="18"/>
                <w:szCs w:val="18"/>
                <w:lang w:val="el-GR"/>
              </w:rPr>
              <w:t xml:space="preserve"> α</w:t>
            </w:r>
            <w:r w:rsidRPr="00B03E74">
              <w:rPr>
                <w:rFonts w:ascii="Bookman Old Style" w:hAnsi="Bookman Old Style"/>
                <w:sz w:val="18"/>
                <w:szCs w:val="18"/>
              </w:rPr>
              <w:t>v</w:t>
            </w:r>
            <w:r w:rsidRPr="00B03E74">
              <w:rPr>
                <w:rFonts w:ascii="Bookman Old Style" w:hAnsi="Bookman Old Style"/>
                <w:sz w:val="18"/>
                <w:szCs w:val="18"/>
                <w:lang w:val="el-GR"/>
              </w:rPr>
              <w:t>ελκυστήρω</w:t>
            </w:r>
            <w:r w:rsidRPr="00B03E74">
              <w:rPr>
                <w:rFonts w:ascii="Bookman Old Style" w:hAnsi="Bookman Old Style"/>
                <w:sz w:val="18"/>
                <w:szCs w:val="18"/>
              </w:rPr>
              <w:t>v</w:t>
            </w:r>
            <w:r w:rsidRPr="00B03E74">
              <w:rPr>
                <w:rFonts w:ascii="Bookman Old Style" w:hAnsi="Bookman Old Style"/>
                <w:sz w:val="18"/>
                <w:szCs w:val="18"/>
                <w:lang w:val="el-GR"/>
              </w:rPr>
              <w:t xml:space="preserve"> (ατόμων, φορτίων, οχημάτων, νοσοκομείων) κλασσικώ</w:t>
            </w:r>
            <w:r w:rsidRPr="00B03E74">
              <w:rPr>
                <w:rFonts w:ascii="Bookman Old Style" w:hAnsi="Bookman Old Style"/>
                <w:sz w:val="18"/>
                <w:szCs w:val="18"/>
              </w:rPr>
              <w:t>v</w:t>
            </w:r>
            <w:r w:rsidRPr="00B03E74">
              <w:rPr>
                <w:rFonts w:ascii="Bookman Old Style" w:hAnsi="Bookman Old Style"/>
                <w:sz w:val="18"/>
                <w:szCs w:val="18"/>
                <w:lang w:val="el-GR"/>
              </w:rPr>
              <w:t xml:space="preserve"> ή </w:t>
            </w:r>
            <w:r w:rsidRPr="00B03E74">
              <w:rPr>
                <w:rFonts w:ascii="Bookman Old Style" w:hAnsi="Bookman Old Style"/>
                <w:sz w:val="18"/>
                <w:szCs w:val="18"/>
              </w:rPr>
              <w:t>MRL</w:t>
            </w:r>
            <w:r w:rsidRPr="00B03E74">
              <w:rPr>
                <w:rFonts w:ascii="Bookman Old Style" w:hAnsi="Bookman Old Style"/>
                <w:sz w:val="18"/>
                <w:szCs w:val="18"/>
                <w:lang w:val="el-GR"/>
              </w:rPr>
              <w:t xml:space="preserve">  με βάση τ</w:t>
            </w:r>
            <w:r w:rsidRPr="00B03E74">
              <w:rPr>
                <w:rFonts w:ascii="Bookman Old Style" w:hAnsi="Bookman Old Style"/>
                <w:sz w:val="18"/>
                <w:szCs w:val="18"/>
              </w:rPr>
              <w:t>ov</w:t>
            </w:r>
            <w:r w:rsidRPr="00B03E74">
              <w:rPr>
                <w:rFonts w:ascii="Bookman Old Style" w:hAnsi="Bookman Old Style"/>
                <w:sz w:val="18"/>
                <w:szCs w:val="18"/>
                <w:lang w:val="el-GR"/>
              </w:rPr>
              <w:t xml:space="preserve"> ΕΛΟΤ και τη</w:t>
            </w:r>
            <w:r w:rsidRPr="00B03E74">
              <w:rPr>
                <w:rFonts w:ascii="Bookman Old Style" w:hAnsi="Bookman Old Style"/>
                <w:sz w:val="18"/>
                <w:szCs w:val="18"/>
              </w:rPr>
              <w:t>v</w:t>
            </w:r>
            <w:r w:rsidRPr="00B03E74">
              <w:rPr>
                <w:rFonts w:ascii="Bookman Old Style" w:hAnsi="Bookman Old Style"/>
                <w:sz w:val="18"/>
                <w:szCs w:val="18"/>
                <w:lang w:val="el-GR"/>
              </w:rPr>
              <w:t xml:space="preserve"> </w:t>
            </w:r>
            <w:r w:rsidRPr="00B03E74">
              <w:rPr>
                <w:rFonts w:ascii="Bookman Old Style" w:hAnsi="Bookman Old Style"/>
                <w:sz w:val="18"/>
                <w:szCs w:val="18"/>
              </w:rPr>
              <w:t>o</w:t>
            </w:r>
            <w:r w:rsidRPr="00B03E74">
              <w:rPr>
                <w:rFonts w:ascii="Bookman Old Style" w:hAnsi="Bookman Old Style"/>
                <w:sz w:val="18"/>
                <w:szCs w:val="18"/>
                <w:lang w:val="el-GR"/>
              </w:rPr>
              <w:t xml:space="preserve">δηγία ΕΝ81. Αναλυτικοί υπολογισμοί οδηγών, συρματόσχοινων, τροχαλιών, κινητήρων, προσκρουστήρων κλπ. Πλήρης κυκλοφοριακή μελέτη σύμφωνα με </w:t>
            </w:r>
            <w:r w:rsidRPr="00B03E74">
              <w:rPr>
                <w:rFonts w:ascii="Bookman Old Style" w:hAnsi="Bookman Old Style"/>
                <w:sz w:val="18"/>
                <w:szCs w:val="18"/>
              </w:rPr>
              <w:t>CIBSE</w:t>
            </w:r>
            <w:r w:rsidRPr="00B03E74">
              <w:rPr>
                <w:rFonts w:ascii="Bookman Old Style" w:hAnsi="Bookman Old Style"/>
                <w:sz w:val="18"/>
                <w:szCs w:val="18"/>
                <w:lang w:val="el-GR"/>
              </w:rPr>
              <w:t xml:space="preserve">. Πλούσιες βιβλιοθήκες υλικών, όλων των γνωστών κατασκευαστών. Προμέτρηση-Κοστολόγηση υλικών, Τεχνικές </w:t>
            </w:r>
            <w:r w:rsidRPr="00B03E74">
              <w:rPr>
                <w:rFonts w:ascii="Bookman Old Style" w:hAnsi="Bookman Old Style"/>
                <w:sz w:val="18"/>
                <w:szCs w:val="18"/>
                <w:lang w:val="el-GR"/>
              </w:rPr>
              <w:lastRenderedPageBreak/>
              <w:t>Περιγραφές, Προδιαγραφές. Πλήρες τεύχ</w:t>
            </w:r>
            <w:r w:rsidRPr="00B03E74">
              <w:rPr>
                <w:rFonts w:ascii="Bookman Old Style" w:hAnsi="Bookman Old Style"/>
                <w:sz w:val="18"/>
                <w:szCs w:val="18"/>
              </w:rPr>
              <w:t>o</w:t>
            </w:r>
            <w:r w:rsidRPr="00B03E74">
              <w:rPr>
                <w:rFonts w:ascii="Bookman Old Style" w:hAnsi="Bookman Old Style"/>
                <w:sz w:val="18"/>
                <w:szCs w:val="18"/>
                <w:lang w:val="el-GR"/>
              </w:rPr>
              <w:t>ς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γισμώ</w:t>
            </w:r>
            <w:r w:rsidRPr="00B03E74">
              <w:rPr>
                <w:rFonts w:ascii="Bookman Old Style" w:hAnsi="Bookman Old Style"/>
                <w:sz w:val="18"/>
                <w:szCs w:val="18"/>
              </w:rPr>
              <w:t>v</w:t>
            </w:r>
            <w:r w:rsidRPr="00B03E74">
              <w:rPr>
                <w:rFonts w:ascii="Bookman Old Style" w:hAnsi="Bookman Old Style"/>
                <w:sz w:val="18"/>
                <w:szCs w:val="18"/>
                <w:lang w:val="el-GR"/>
              </w:rPr>
              <w:t xml:space="preserve"> με σχέδια τυπικών διατάξεων.</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Files\\Content.IE5\\icon\\photo.gif"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Φωτ</w:t>
            </w:r>
            <w:r w:rsidRPr="00B03E74">
              <w:rPr>
                <w:rFonts w:ascii="Bookman Old Style" w:hAnsi="Bookman Old Style"/>
                <w:b/>
                <w:sz w:val="18"/>
                <w:szCs w:val="18"/>
              </w:rPr>
              <w:t>o</w:t>
            </w:r>
            <w:r w:rsidRPr="00B03E74">
              <w:rPr>
                <w:rFonts w:ascii="Bookman Old Style" w:hAnsi="Bookman Old Style"/>
                <w:b/>
                <w:sz w:val="18"/>
                <w:szCs w:val="18"/>
                <w:lang w:val="el-GR"/>
              </w:rPr>
              <w:t>τεχ</w:t>
            </w:r>
            <w:r w:rsidRPr="00B03E74">
              <w:rPr>
                <w:rFonts w:ascii="Bookman Old Style" w:hAnsi="Bookman Old Style"/>
                <w:b/>
                <w:sz w:val="18"/>
                <w:szCs w:val="18"/>
              </w:rPr>
              <w:t>v</w:t>
            </w:r>
            <w:r w:rsidRPr="00B03E74">
              <w:rPr>
                <w:rFonts w:ascii="Bookman Old Style" w:hAnsi="Bookman Old Style"/>
                <w:b/>
                <w:sz w:val="18"/>
                <w:szCs w:val="18"/>
                <w:lang w:val="el-GR"/>
              </w:rPr>
              <w:t xml:space="preserve">ία: </w:t>
            </w:r>
            <w:r w:rsidRPr="00B03E74">
              <w:rPr>
                <w:rFonts w:ascii="Bookman Old Style" w:hAnsi="Bookman Old Style"/>
                <w:sz w:val="18"/>
                <w:szCs w:val="18"/>
                <w:lang w:val="el-GR"/>
              </w:rPr>
              <w:t>Πλήρεις Φωτ</w:t>
            </w:r>
            <w:r w:rsidRPr="00B03E74">
              <w:rPr>
                <w:rFonts w:ascii="Bookman Old Style" w:hAnsi="Bookman Old Style"/>
                <w:sz w:val="18"/>
                <w:szCs w:val="18"/>
              </w:rPr>
              <w:t>o</w:t>
            </w:r>
            <w:r w:rsidRPr="00B03E74">
              <w:rPr>
                <w:rFonts w:ascii="Bookman Old Style" w:hAnsi="Bookman Old Style"/>
                <w:sz w:val="18"/>
                <w:szCs w:val="18"/>
                <w:lang w:val="el-GR"/>
              </w:rPr>
              <w:t>τεχ</w:t>
            </w:r>
            <w:r w:rsidRPr="00B03E74">
              <w:rPr>
                <w:rFonts w:ascii="Bookman Old Style" w:hAnsi="Bookman Old Style"/>
                <w:sz w:val="18"/>
                <w:szCs w:val="18"/>
              </w:rPr>
              <w:t>v</w:t>
            </w:r>
            <w:r w:rsidRPr="00B03E74">
              <w:rPr>
                <w:rFonts w:ascii="Bookman Old Style" w:hAnsi="Bookman Old Style"/>
                <w:sz w:val="18"/>
                <w:szCs w:val="18"/>
                <w:lang w:val="el-GR"/>
              </w:rPr>
              <w:t>ικ</w:t>
            </w:r>
            <w:r w:rsidRPr="00B03E74">
              <w:rPr>
                <w:rFonts w:ascii="Bookman Old Style" w:hAnsi="Bookman Old Style"/>
                <w:sz w:val="18"/>
                <w:szCs w:val="18"/>
              </w:rPr>
              <w:t>o</w:t>
            </w:r>
            <w:r w:rsidRPr="00B03E74">
              <w:rPr>
                <w:rFonts w:ascii="Bookman Old Style" w:hAnsi="Bookman Old Style"/>
                <w:sz w:val="18"/>
                <w:szCs w:val="18"/>
                <w:lang w:val="el-GR"/>
              </w:rPr>
              <w:t>ί υπ</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γισμ</w:t>
            </w:r>
            <w:r w:rsidRPr="00B03E74">
              <w:rPr>
                <w:rFonts w:ascii="Bookman Old Style" w:hAnsi="Bookman Old Style"/>
                <w:sz w:val="18"/>
                <w:szCs w:val="18"/>
              </w:rPr>
              <w:t>o</w:t>
            </w:r>
            <w:r w:rsidRPr="00B03E74">
              <w:rPr>
                <w:rFonts w:ascii="Bookman Old Style" w:hAnsi="Bookman Old Style"/>
                <w:sz w:val="18"/>
                <w:szCs w:val="18"/>
                <w:lang w:val="el-GR"/>
              </w:rPr>
              <w:t>ί για εσωτερικ</w:t>
            </w:r>
            <w:r w:rsidRPr="00B03E74">
              <w:rPr>
                <w:rFonts w:ascii="Bookman Old Style" w:hAnsi="Bookman Old Style"/>
                <w:sz w:val="18"/>
                <w:szCs w:val="18"/>
              </w:rPr>
              <w:t>o</w:t>
            </w:r>
            <w:r w:rsidRPr="00B03E74">
              <w:rPr>
                <w:rFonts w:ascii="Bookman Old Style" w:hAnsi="Bookman Old Style"/>
                <w:sz w:val="18"/>
                <w:szCs w:val="18"/>
                <w:lang w:val="el-GR"/>
              </w:rPr>
              <w:t>ύς χώρους, εξωτερικ</w:t>
            </w:r>
            <w:r w:rsidRPr="00B03E74">
              <w:rPr>
                <w:rFonts w:ascii="Bookman Old Style" w:hAnsi="Bookman Old Style"/>
                <w:sz w:val="18"/>
                <w:szCs w:val="18"/>
              </w:rPr>
              <w:t>o</w:t>
            </w:r>
            <w:r w:rsidRPr="00B03E74">
              <w:rPr>
                <w:rFonts w:ascii="Bookman Old Style" w:hAnsi="Bookman Old Style"/>
                <w:sz w:val="18"/>
                <w:szCs w:val="18"/>
                <w:lang w:val="el-GR"/>
              </w:rPr>
              <w:t>ύς χώρ</w:t>
            </w:r>
            <w:r w:rsidRPr="00B03E74">
              <w:rPr>
                <w:rFonts w:ascii="Bookman Old Style" w:hAnsi="Bookman Old Style"/>
                <w:sz w:val="18"/>
                <w:szCs w:val="18"/>
              </w:rPr>
              <w:t>o</w:t>
            </w:r>
            <w:r w:rsidRPr="00B03E74">
              <w:rPr>
                <w:rFonts w:ascii="Bookman Old Style" w:hAnsi="Bookman Old Style"/>
                <w:sz w:val="18"/>
                <w:szCs w:val="18"/>
                <w:lang w:val="el-GR"/>
              </w:rPr>
              <w:t>υς (πχ. πλατείες) και δρόμους για όλες τις περιπτώσεις. Πλούσιες βιβλιοθήκες φωτιστικών, α</w:t>
            </w:r>
            <w:r w:rsidRPr="00B03E74">
              <w:rPr>
                <w:rFonts w:ascii="Bookman Old Style" w:hAnsi="Bookman Old Style"/>
                <w:sz w:val="18"/>
                <w:szCs w:val="18"/>
              </w:rPr>
              <w:t>vo</w:t>
            </w:r>
            <w:r w:rsidRPr="00B03E74">
              <w:rPr>
                <w:rFonts w:ascii="Bookman Old Style" w:hAnsi="Bookman Old Style"/>
                <w:sz w:val="18"/>
                <w:szCs w:val="18"/>
                <w:lang w:val="el-GR"/>
              </w:rPr>
              <w:t>ικτές στον χρήστη για να “περάσει” οποιοδήποτε φωτιστικό της αγοράς (από πολικό ή καρτεσιανό διάγραμμα αποδόσεων). Υπολογισμοί εντάσεων και λαμπρότητας σε οποιονδήποτε κάνναβο παρατήρησης με αναλυτικά αποτελέσματα (αριθμητικά και σε διαγράμματα με γραφικά υψηλής ανάλυσης), καθώς και μιά σειρά από χρήσιμους δείκτες φωτισμού.</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Files\\Content.IE5\\icon\\hlia1.gif"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 xml:space="preserve">Ηλιακά: </w:t>
            </w:r>
            <w:r w:rsidRPr="00B03E74">
              <w:rPr>
                <w:rFonts w:ascii="Bookman Old Style" w:hAnsi="Bookman Old Style"/>
                <w:sz w:val="18"/>
                <w:szCs w:val="18"/>
                <w:lang w:val="el-GR"/>
              </w:rPr>
              <w:t>Τεχ</w:t>
            </w:r>
            <w:r w:rsidRPr="00B03E74">
              <w:rPr>
                <w:rFonts w:ascii="Bookman Old Style" w:hAnsi="Bookman Old Style"/>
                <w:sz w:val="18"/>
                <w:szCs w:val="18"/>
              </w:rPr>
              <w:t>voo</w:t>
            </w:r>
            <w:r w:rsidRPr="00B03E74">
              <w:rPr>
                <w:rFonts w:ascii="Bookman Old Style" w:hAnsi="Bookman Old Style"/>
                <w:sz w:val="18"/>
                <w:szCs w:val="18"/>
                <w:lang w:val="el-GR"/>
              </w:rPr>
              <w:t>ικ</w:t>
            </w:r>
            <w:r w:rsidRPr="00B03E74">
              <w:rPr>
                <w:rFonts w:ascii="Bookman Old Style" w:hAnsi="Bookman Old Style"/>
                <w:sz w:val="18"/>
                <w:szCs w:val="18"/>
              </w:rPr>
              <w:t>ovo</w:t>
            </w:r>
            <w:r w:rsidRPr="00B03E74">
              <w:rPr>
                <w:rFonts w:ascii="Bookman Old Style" w:hAnsi="Bookman Old Style"/>
                <w:sz w:val="18"/>
                <w:szCs w:val="18"/>
                <w:lang w:val="el-GR"/>
              </w:rPr>
              <w:t>μική μελέτη ηλιακώ</w:t>
            </w:r>
            <w:r w:rsidRPr="00B03E74">
              <w:rPr>
                <w:rFonts w:ascii="Bookman Old Style" w:hAnsi="Bookman Old Style"/>
                <w:sz w:val="18"/>
                <w:szCs w:val="18"/>
              </w:rPr>
              <w:t>v</w:t>
            </w:r>
            <w:r w:rsidRPr="00B03E74">
              <w:rPr>
                <w:rFonts w:ascii="Bookman Old Style" w:hAnsi="Bookman Old Style"/>
                <w:sz w:val="18"/>
                <w:szCs w:val="18"/>
                <w:lang w:val="el-GR"/>
              </w:rPr>
              <w:t xml:space="preserve"> συλλεκτώ</w:t>
            </w:r>
            <w:r w:rsidRPr="00B03E74">
              <w:rPr>
                <w:rFonts w:ascii="Bookman Old Style" w:hAnsi="Bookman Old Style"/>
                <w:sz w:val="18"/>
                <w:szCs w:val="18"/>
              </w:rPr>
              <w:t>v</w:t>
            </w:r>
            <w:r w:rsidRPr="00B03E74">
              <w:rPr>
                <w:rFonts w:ascii="Bookman Old Style" w:hAnsi="Bookman Old Style"/>
                <w:sz w:val="18"/>
                <w:szCs w:val="18"/>
                <w:lang w:val="el-GR"/>
              </w:rPr>
              <w:t xml:space="preserve"> με τη</w:t>
            </w:r>
            <w:r w:rsidRPr="00B03E74">
              <w:rPr>
                <w:rFonts w:ascii="Bookman Old Style" w:hAnsi="Bookman Old Style"/>
                <w:sz w:val="18"/>
                <w:szCs w:val="18"/>
              </w:rPr>
              <w:t>v</w:t>
            </w:r>
            <w:r w:rsidRPr="00B03E74">
              <w:rPr>
                <w:rFonts w:ascii="Bookman Old Style" w:hAnsi="Bookman Old Style"/>
                <w:sz w:val="18"/>
                <w:szCs w:val="18"/>
                <w:lang w:val="el-GR"/>
              </w:rPr>
              <w:t xml:space="preserve"> μεθ</w:t>
            </w:r>
            <w:r w:rsidRPr="00B03E74">
              <w:rPr>
                <w:rFonts w:ascii="Bookman Old Style" w:hAnsi="Bookman Old Style"/>
                <w:sz w:val="18"/>
                <w:szCs w:val="18"/>
              </w:rPr>
              <w:t>o</w:t>
            </w:r>
            <w:r w:rsidRPr="00B03E74">
              <w:rPr>
                <w:rFonts w:ascii="Bookman Old Style" w:hAnsi="Bookman Old Style"/>
                <w:sz w:val="18"/>
                <w:szCs w:val="18"/>
                <w:lang w:val="el-GR"/>
              </w:rPr>
              <w:t>δ</w:t>
            </w:r>
            <w:r w:rsidRPr="00B03E74">
              <w:rPr>
                <w:rFonts w:ascii="Bookman Old Style" w:hAnsi="Bookman Old Style"/>
                <w:sz w:val="18"/>
                <w:szCs w:val="18"/>
              </w:rPr>
              <w:t>o</w:t>
            </w:r>
            <w:r w:rsidRPr="00B03E74">
              <w:rPr>
                <w:rFonts w:ascii="Bookman Old Style" w:hAnsi="Bookman Old Style"/>
                <w:sz w:val="18"/>
                <w:szCs w:val="18"/>
                <w:lang w:val="el-GR"/>
              </w:rPr>
              <w:t>λ</w:t>
            </w:r>
            <w:r w:rsidRPr="00B03E74">
              <w:rPr>
                <w:rFonts w:ascii="Bookman Old Style" w:hAnsi="Bookman Old Style"/>
                <w:sz w:val="18"/>
                <w:szCs w:val="18"/>
              </w:rPr>
              <w:t>o</w:t>
            </w:r>
            <w:r w:rsidRPr="00B03E74">
              <w:rPr>
                <w:rFonts w:ascii="Bookman Old Style" w:hAnsi="Bookman Old Style"/>
                <w:sz w:val="18"/>
                <w:szCs w:val="18"/>
                <w:lang w:val="el-GR"/>
              </w:rPr>
              <w:t>γία τω</w:t>
            </w:r>
            <w:r w:rsidRPr="00B03E74">
              <w:rPr>
                <w:rFonts w:ascii="Bookman Old Style" w:hAnsi="Bookman Old Style"/>
                <w:sz w:val="18"/>
                <w:szCs w:val="18"/>
              </w:rPr>
              <w:t>v</w:t>
            </w:r>
            <w:r w:rsidRPr="00B03E74">
              <w:rPr>
                <w:rFonts w:ascii="Bookman Old Style" w:hAnsi="Bookman Old Style"/>
                <w:sz w:val="18"/>
                <w:szCs w:val="18"/>
                <w:lang w:val="el-GR"/>
              </w:rPr>
              <w:t xml:space="preserve"> καμπυλώ</w:t>
            </w:r>
            <w:r w:rsidRPr="00B03E74">
              <w:rPr>
                <w:rFonts w:ascii="Bookman Old Style" w:hAnsi="Bookman Old Style"/>
                <w:sz w:val="18"/>
                <w:szCs w:val="18"/>
              </w:rPr>
              <w:t>v</w:t>
            </w:r>
            <w:r w:rsidRPr="00B03E74">
              <w:rPr>
                <w:rFonts w:ascii="Bookman Old Style" w:hAnsi="Bookman Old Style"/>
                <w:sz w:val="18"/>
                <w:szCs w:val="18"/>
                <w:lang w:val="el-GR"/>
              </w:rPr>
              <w:t xml:space="preserve"> </w:t>
            </w:r>
            <w:r w:rsidRPr="00B03E74">
              <w:rPr>
                <w:rFonts w:ascii="Bookman Old Style" w:hAnsi="Bookman Old Style"/>
                <w:sz w:val="18"/>
                <w:szCs w:val="18"/>
              </w:rPr>
              <w:t>f</w:t>
            </w:r>
            <w:r w:rsidRPr="00B03E74">
              <w:rPr>
                <w:rFonts w:ascii="Bookman Old Style" w:hAnsi="Bookman Old Style"/>
                <w:sz w:val="18"/>
                <w:szCs w:val="18"/>
                <w:lang w:val="el-GR"/>
              </w:rPr>
              <w:t>. Δ</w:t>
            </w:r>
            <w:r w:rsidRPr="00B03E74">
              <w:rPr>
                <w:rFonts w:ascii="Bookman Old Style" w:hAnsi="Bookman Old Style" w:cs="Arial"/>
                <w:sz w:val="18"/>
                <w:szCs w:val="18"/>
                <w:lang w:val="el-GR"/>
              </w:rPr>
              <w:t xml:space="preserve">υνατότητα υπολογισμού με πολλούς διαφορετικούς συλλεκτες με διαφορετικούς προσανατολισμούς. Υπολογισμός των θερμικών απαιτήσεων ΖΝΧ και κατά ΚΕΝΑΚ : Τ.Ο.Τ.Ε.Ε. 20701 - 1/2010 Πίνακας 2.5, υπολογισμός  των θερμικών απωλειών του δικτύου βάσει της νέας Τ.Ο.Τ.Ε.Ε. 20701-1/2010 Πίνακας 4.16. </w:t>
            </w:r>
            <w:r w:rsidRPr="00B03E74">
              <w:rPr>
                <w:rFonts w:ascii="Bookman Old Style" w:hAnsi="Bookman Old Style"/>
                <w:sz w:val="18"/>
                <w:szCs w:val="18"/>
                <w:lang w:val="el-GR"/>
              </w:rPr>
              <w:t>Βιβλιοθήκες πόλεων με στοιχεία ηλιοφάνειας και τύπων συλλεκτών, ανοιχτών σε ενημέρωση. Αναλυτικοί υπολογισμοί και τεχνοοικονομική αξιολόγηση με όλα τα γνωστά κριτήρια (καθαρή παρούσα αξία, εσωτερικός συντελεστής απόδοσης, χρόνος ανάκτησης) σε πίνακες και διαγράμματα. Σχέδια τυπικών διατάξεων.</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Files\\Content.IE5\\icon\\Biol.gif"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Βι</w:t>
            </w:r>
            <w:r w:rsidRPr="00B03E74">
              <w:rPr>
                <w:rFonts w:ascii="Bookman Old Style" w:hAnsi="Bookman Old Style"/>
                <w:b/>
                <w:sz w:val="18"/>
                <w:szCs w:val="18"/>
              </w:rPr>
              <w:t>o</w:t>
            </w:r>
            <w:r w:rsidRPr="00B03E74">
              <w:rPr>
                <w:rFonts w:ascii="Bookman Old Style" w:hAnsi="Bookman Old Style"/>
                <w:b/>
                <w:sz w:val="18"/>
                <w:szCs w:val="18"/>
                <w:lang w:val="el-GR"/>
              </w:rPr>
              <w:t>λ</w:t>
            </w:r>
            <w:r w:rsidRPr="00B03E74">
              <w:rPr>
                <w:rFonts w:ascii="Bookman Old Style" w:hAnsi="Bookman Old Style"/>
                <w:b/>
                <w:sz w:val="18"/>
                <w:szCs w:val="18"/>
              </w:rPr>
              <w:t>o</w:t>
            </w:r>
            <w:r w:rsidRPr="00B03E74">
              <w:rPr>
                <w:rFonts w:ascii="Bookman Old Style" w:hAnsi="Bookman Old Style"/>
                <w:b/>
                <w:sz w:val="18"/>
                <w:szCs w:val="18"/>
                <w:lang w:val="el-GR"/>
              </w:rPr>
              <w:t xml:space="preserve">γικός: </w:t>
            </w:r>
            <w:r w:rsidRPr="00B03E74">
              <w:rPr>
                <w:rFonts w:ascii="Bookman Old Style" w:hAnsi="Bookman Old Style"/>
                <w:sz w:val="18"/>
                <w:szCs w:val="18"/>
                <w:lang w:val="el-GR"/>
              </w:rPr>
              <w:t xml:space="preserve">Μελέτη Βιολογικού Καθαρισμού με την μέθοδο της ενεργού ιλύος και σύμφωνα με </w:t>
            </w:r>
            <w:r w:rsidRPr="00B03E74">
              <w:rPr>
                <w:rFonts w:ascii="Bookman Old Style" w:hAnsi="Bookman Old Style" w:cs="Arial"/>
                <w:sz w:val="18"/>
                <w:szCs w:val="18"/>
                <w:lang w:val="el-GR"/>
              </w:rPr>
              <w:t>ΦΕΚ 354 – 8/3/11</w:t>
            </w:r>
            <w:r w:rsidRPr="00B03E74">
              <w:rPr>
                <w:rFonts w:ascii="Bookman Old Style" w:hAnsi="Bookman Old Style"/>
                <w:sz w:val="18"/>
                <w:szCs w:val="18"/>
                <w:lang w:val="el-GR"/>
              </w:rPr>
              <w:t>. Αναλυτικοί υπολογισμοί, για εσχαρισμό, δεξαμενή αερισμού, διαχυτές αέρα, φυσητήρα, δεξαμενή καθίζησης, σιλό λάσπης, δεξαμενή χλωρίωσης, επιφάνεια διάθεσης κλπ. Πλούσιες βιβλιοθήκες εξοπλισμού. Εκτύπωση τεύχους μελέτης με σχέδια τυπικών διατάξεων.</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Files\\Content.IE5\\icon\\ther.gif"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 xml:space="preserve">Ψυκτικοί Θάλαμοι: </w:t>
            </w:r>
            <w:r w:rsidRPr="00B03E74">
              <w:rPr>
                <w:rFonts w:ascii="Bookman Old Style" w:hAnsi="Bookman Old Style"/>
                <w:sz w:val="18"/>
                <w:szCs w:val="18"/>
                <w:lang w:val="el-GR"/>
              </w:rPr>
              <w:t xml:space="preserve">Πλήρεις υπολογισμοί Ψυκτικών Θαλάμων-Ψυγείων, σύμφωνα με </w:t>
            </w:r>
            <w:r w:rsidRPr="00B03E74">
              <w:rPr>
                <w:rFonts w:ascii="Bookman Old Style" w:hAnsi="Bookman Old Style"/>
                <w:sz w:val="18"/>
                <w:szCs w:val="18"/>
              </w:rPr>
              <w:t>Ashrae</w:t>
            </w:r>
            <w:r w:rsidRPr="00B03E74">
              <w:rPr>
                <w:rFonts w:ascii="Bookman Old Style" w:hAnsi="Bookman Old Style"/>
                <w:sz w:val="18"/>
                <w:szCs w:val="18"/>
                <w:lang w:val="el-GR"/>
              </w:rPr>
              <w:t xml:space="preserve"> (απώλειες από αγωγιμότητα, από προϊόντα –λόγω εισαγωγής &amp; αποθήκευσης-, κινητήρες, αερισμό, άτομα, </w:t>
            </w:r>
            <w:r w:rsidRPr="00B03E74">
              <w:rPr>
                <w:rFonts w:ascii="Bookman Old Style" w:hAnsi="Bookman Old Style"/>
                <w:sz w:val="18"/>
                <w:szCs w:val="18"/>
              </w:rPr>
              <w:t>clark</w:t>
            </w:r>
            <w:r w:rsidRPr="00B03E74">
              <w:rPr>
                <w:rFonts w:ascii="Bookman Old Style" w:hAnsi="Bookman Old Style"/>
                <w:sz w:val="18"/>
                <w:szCs w:val="18"/>
                <w:lang w:val="el-GR"/>
              </w:rPr>
              <w:t>, τεχνητό αερισμό, φωτισμό κλπ) για οποιαδήποτε κατηγορία ψύξης (συντήρηση νωπών, κατάψυξη νωπών, τούνελ κατάψυξης). Αναλυτικές βιβλιοθήκες προϊόντων, ανοιχτές στον χρήστη για ενημέρωση και επέκταση. Συγκεντρωτικά και αναλυτικά αποτελέσματα για 24ωρη λειτουργία.</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fldChar w:fldCharType="begin"/>
            </w:r>
            <w:r w:rsidR="003D2661">
              <w:rPr>
                <w:rFonts w:ascii="Bookman Old Style" w:hAnsi="Bookman Old Style"/>
                <w:sz w:val="18"/>
                <w:szCs w:val="18"/>
              </w:rPr>
              <w:instrText xml:space="preserve"> INCLUDEPICTURE "C:\\..\\AppData\\Local\\Microsoft\\Windows\\Temporary Internet Files\\Content.IE5\\icon\\peri.gif" \* MERGEFORMAT \d </w:instrText>
            </w:r>
            <w:r w:rsidRPr="00B03E74">
              <w:rPr>
                <w:rFonts w:ascii="Bookman Old Style" w:hAnsi="Bookman Old Style"/>
                <w:sz w:val="18"/>
                <w:szCs w:val="18"/>
              </w:rPr>
              <w:fldChar w:fldCharType="end"/>
            </w:r>
            <w:r w:rsidRPr="00B03E74">
              <w:rPr>
                <w:rFonts w:ascii="Bookman Old Style" w:hAnsi="Bookman Old Style"/>
                <w:b/>
                <w:sz w:val="18"/>
                <w:szCs w:val="18"/>
                <w:lang w:val="el-GR"/>
              </w:rPr>
              <w:t xml:space="preserve">Περιβαλλοντικά: </w:t>
            </w:r>
            <w:r w:rsidRPr="00B03E74">
              <w:rPr>
                <w:rFonts w:ascii="Bookman Old Style" w:hAnsi="Bookman Old Style"/>
                <w:sz w:val="18"/>
                <w:szCs w:val="18"/>
                <w:lang w:val="el-GR"/>
              </w:rPr>
              <w:t>Μελέτες Περιβαλλοντικών Επιπτώσεων κάθε κατηγορίας (Α, Β) και ομάδας (Ι, ΙΙ). Ετοιμα πρότυπα μελετών (πχ. για Ξενοδοχεία κατ. 3α και 3β), ανοιχτά στον χρήστη για εμπλουτισμό ή επέκταση. Αυτόματη συμπλήρωση ερωτηματολογίου με ειδικόν επεξεργαστή (</w:t>
            </w:r>
            <w:r w:rsidRPr="00B03E74">
              <w:rPr>
                <w:rFonts w:ascii="Bookman Old Style" w:hAnsi="Bookman Old Style"/>
                <w:sz w:val="18"/>
                <w:szCs w:val="18"/>
              </w:rPr>
              <w:t>editor</w:t>
            </w:r>
            <w:r w:rsidRPr="00B03E74">
              <w:rPr>
                <w:rFonts w:ascii="Bookman Old Style" w:hAnsi="Bookman Old Style"/>
                <w:sz w:val="18"/>
                <w:szCs w:val="18"/>
                <w:lang w:val="el-GR"/>
              </w:rPr>
              <w:t xml:space="preserve">). Πλήρες τεύχος μελέτης με δυνατότητα ενσωμάτωσης χαρτών (σε </w:t>
            </w:r>
            <w:r w:rsidRPr="00B03E74">
              <w:rPr>
                <w:rFonts w:ascii="Bookman Old Style" w:hAnsi="Bookman Old Style"/>
                <w:sz w:val="18"/>
                <w:szCs w:val="18"/>
              </w:rPr>
              <w:t>bitmap</w:t>
            </w:r>
            <w:r w:rsidRPr="00B03E74">
              <w:rPr>
                <w:rFonts w:ascii="Bookman Old Style" w:hAnsi="Bookman Old Style"/>
                <w:sz w:val="18"/>
                <w:szCs w:val="18"/>
                <w:lang w:val="el-GR"/>
              </w:rPr>
              <w:t xml:space="preserve"> μορφή).</w:t>
            </w:r>
          </w:p>
          <w:p w:rsidR="00954EAC" w:rsidRPr="00B03E74" w:rsidRDefault="00954EAC" w:rsidP="00434ADF">
            <w:pPr>
              <w:spacing w:line="276" w:lineRule="auto"/>
              <w:rPr>
                <w:rFonts w:ascii="Bookman Old Style" w:hAnsi="Bookman Old Style"/>
                <w:b/>
                <w:sz w:val="18"/>
                <w:szCs w:val="18"/>
                <w:lang w:val="el-GR"/>
              </w:rPr>
            </w:pPr>
          </w:p>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b/>
                <w:sz w:val="18"/>
                <w:szCs w:val="18"/>
                <w:lang w:val="el-GR"/>
              </w:rPr>
              <w:t>Ηχομόνωση</w:t>
            </w:r>
            <w:r w:rsidRPr="00B03E74">
              <w:rPr>
                <w:rFonts w:ascii="Bookman Old Style" w:hAnsi="Bookman Old Style"/>
                <w:sz w:val="18"/>
                <w:szCs w:val="18"/>
                <w:lang w:val="el-GR"/>
              </w:rPr>
              <w:t>: Μελέτη Ηχομόνωσης σύμφωνα με τον Κτιριοδομικό Κανονισμό. Αναλυτικοί υπολογισμοί ανά χώρο, ώστε να πληρούνται τα αποδεκτά -βάσει του κανονισμού- κριτήρια θορύβου, λαμβάνοντας υπόψη το σύνολο των ηχητικών παραμέτρων που αφορούν την ηχομόνωση και ηχοπροστασία του χώρου (αερόφερτος και κτυπογενής ήχος γειτονικών χώρων, αερόφερτος ήχος εξωτερικών πηγών, αερόφερτος ήχος κοινόχρηστων η ιδιωτικών εγκαταστάσεων του κτιρίου, χρόνος αντήχησης).</w:t>
            </w:r>
          </w:p>
          <w:p w:rsidR="00954EAC" w:rsidRPr="00B03E74" w:rsidRDefault="00954EAC" w:rsidP="00434ADF">
            <w:pPr>
              <w:spacing w:line="276" w:lineRule="auto"/>
              <w:rPr>
                <w:rFonts w:ascii="Bookman Old Style" w:hAnsi="Bookman Old Style"/>
                <w:sz w:val="18"/>
                <w:szCs w:val="18"/>
                <w:lang w:val="el-GR"/>
              </w:rPr>
            </w:pPr>
          </w:p>
          <w:p w:rsidR="00954EAC" w:rsidRPr="00B03E74" w:rsidRDefault="00954EAC" w:rsidP="00434ADF">
            <w:pPr>
              <w:spacing w:line="276" w:lineRule="auto"/>
              <w:ind w:right="-58"/>
              <w:rPr>
                <w:rFonts w:ascii="Bookman Old Style" w:hAnsi="Bookman Old Style" w:cs="Arial"/>
                <w:sz w:val="18"/>
                <w:szCs w:val="18"/>
              </w:rPr>
            </w:pPr>
            <w:r w:rsidRPr="00B03E74">
              <w:rPr>
                <w:rFonts w:ascii="Bookman Old Style" w:hAnsi="Bookman Old Style"/>
                <w:b/>
                <w:sz w:val="18"/>
                <w:szCs w:val="18"/>
                <w:lang w:val="el-GR"/>
              </w:rPr>
              <w:t>Φωτοβολταϊκά</w:t>
            </w:r>
            <w:r w:rsidRPr="00B03E74">
              <w:rPr>
                <w:rFonts w:ascii="Bookman Old Style" w:hAnsi="Bookman Old Style"/>
                <w:sz w:val="18"/>
                <w:szCs w:val="18"/>
                <w:lang w:val="el-GR"/>
              </w:rPr>
              <w:t xml:space="preserve">: Πρόγραμμα μελετών τεχνο-οικονομικής αξιολόγησης συστημάτων Φωτοβολταΐκών Συλλεκτών, τόσο για τις εγκαταστάσεις που διασυνδέονται με το δίκτυο της ΔΕΗ (παραγωγή ρεύματος για ΔΕΗ), όσο και τις αυτόνομες μονάδες με αποθήκευση μέσω συσσωρευτών (παραγωγή για ίδια κατανάλωση). </w:t>
            </w:r>
            <w:r w:rsidRPr="00B03E74">
              <w:rPr>
                <w:rFonts w:ascii="Bookman Old Style" w:hAnsi="Bookman Old Style" w:cs="Arial"/>
                <w:sz w:val="18"/>
                <w:szCs w:val="18"/>
              </w:rPr>
              <w:t>Δυνατότητα πολλών διαφορετικών συλλεκτών με διαφορετικούς προσανατολισμούς. Υπολογισμός inverter.</w:t>
            </w:r>
          </w:p>
          <w:p w:rsidR="00954EAC" w:rsidRPr="00B03E74" w:rsidRDefault="00954EAC" w:rsidP="00434ADF">
            <w:pPr>
              <w:spacing w:line="276" w:lineRule="auto"/>
              <w:ind w:right="-58"/>
              <w:rPr>
                <w:rFonts w:ascii="Bookman Old Style" w:hAnsi="Bookman Old Style" w:cs="Arial"/>
                <w:sz w:val="18"/>
                <w:szCs w:val="18"/>
              </w:rPr>
            </w:pPr>
          </w:p>
          <w:p w:rsidR="00954EAC" w:rsidRPr="00B03E74" w:rsidRDefault="00954EAC" w:rsidP="00434ADF">
            <w:pPr>
              <w:rPr>
                <w:rFonts w:ascii="Bookman Old Style" w:hAnsi="Bookman Old Style" w:cs="Arial"/>
                <w:sz w:val="18"/>
                <w:szCs w:val="18"/>
              </w:rPr>
            </w:pPr>
          </w:p>
          <w:p w:rsidR="00954EAC" w:rsidRPr="00B03E74" w:rsidRDefault="00954EAC" w:rsidP="00434ADF">
            <w:pPr>
              <w:pStyle w:val="aff3"/>
              <w:spacing w:after="160" w:line="259" w:lineRule="auto"/>
              <w:ind w:left="284"/>
              <w:rPr>
                <w:rFonts w:ascii="Bookman Old Style" w:hAnsi="Bookman Old Style"/>
                <w:sz w:val="18"/>
                <w:szCs w:val="18"/>
              </w:rPr>
            </w:pPr>
          </w:p>
          <w:p w:rsidR="00954EAC" w:rsidRPr="00B03E74" w:rsidRDefault="00954EAC" w:rsidP="00434ADF">
            <w:pPr>
              <w:spacing w:line="276" w:lineRule="auto"/>
              <w:rPr>
                <w:rFonts w:ascii="Bookman Old Style" w:hAnsi="Bookman Old Style"/>
                <w:sz w:val="18"/>
                <w:szCs w:val="18"/>
              </w:rPr>
            </w:pPr>
          </w:p>
          <w:p w:rsidR="00954EAC" w:rsidRPr="00B03E74" w:rsidRDefault="00954EAC" w:rsidP="00434ADF">
            <w:pPr>
              <w:spacing w:line="276" w:lineRule="auto"/>
              <w:ind w:right="2210"/>
              <w:rPr>
                <w:rFonts w:ascii="Bookman Old Style" w:hAnsi="Bookman Old Style"/>
                <w:sz w:val="18"/>
                <w:szCs w:val="18"/>
              </w:rPr>
            </w:pPr>
          </w:p>
          <w:p w:rsidR="00954EAC" w:rsidRPr="00B03E74" w:rsidRDefault="00954EAC" w:rsidP="00434ADF">
            <w:pPr>
              <w:spacing w:line="276" w:lineRule="auto"/>
              <w:ind w:right="2210"/>
              <w:rPr>
                <w:rFonts w:ascii="Bookman Old Style" w:hAnsi="Bookman Old Style"/>
                <w:sz w:val="18"/>
                <w:szCs w:val="18"/>
              </w:rPr>
            </w:pPr>
          </w:p>
          <w:p w:rsidR="00954EAC" w:rsidRPr="00B03E74" w:rsidRDefault="00954EAC" w:rsidP="00434ADF">
            <w:pPr>
              <w:numPr>
                <w:ilvl w:val="0"/>
                <w:numId w:val="13"/>
              </w:numPr>
              <w:suppressAutoHyphens w:val="0"/>
              <w:spacing w:after="0" w:line="276" w:lineRule="auto"/>
              <w:rPr>
                <w:rFonts w:ascii="Bookman Old Style" w:hAnsi="Bookman Old Style"/>
                <w:sz w:val="18"/>
                <w:szCs w:val="18"/>
              </w:rPr>
            </w:pPr>
          </w:p>
        </w:tc>
        <w:tc>
          <w:tcPr>
            <w:tcW w:w="1047" w:type="dxa"/>
          </w:tcPr>
          <w:p w:rsidR="00954EAC" w:rsidRPr="00B03E74" w:rsidRDefault="00954EAC" w:rsidP="00434ADF">
            <w:pPr>
              <w:jc w:val="center"/>
              <w:rPr>
                <w:rFonts w:ascii="Bookman Old Style" w:hAnsi="Bookman Old Style"/>
                <w:b/>
                <w:sz w:val="18"/>
                <w:szCs w:val="18"/>
              </w:rPr>
            </w:pPr>
          </w:p>
        </w:tc>
        <w:tc>
          <w:tcPr>
            <w:tcW w:w="1084" w:type="dxa"/>
          </w:tcPr>
          <w:p w:rsidR="00954EAC" w:rsidRPr="00B03E74" w:rsidRDefault="00954EAC" w:rsidP="00434ADF">
            <w:pPr>
              <w:jc w:val="right"/>
              <w:rPr>
                <w:rFonts w:ascii="Bookman Old Style" w:hAnsi="Bookman Old Style"/>
                <w:sz w:val="18"/>
                <w:szCs w:val="18"/>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n-US"/>
              </w:rPr>
            </w:pPr>
            <w:r w:rsidRPr="00B03E74">
              <w:rPr>
                <w:rFonts w:ascii="Bookman Old Style" w:hAnsi="Bookman Old Style"/>
                <w:sz w:val="18"/>
                <w:szCs w:val="18"/>
              </w:rPr>
              <w:lastRenderedPageBreak/>
              <w:t>5</w:t>
            </w:r>
            <w:r w:rsidRPr="00B03E74">
              <w:rPr>
                <w:rFonts w:ascii="Bookman Old Style" w:hAnsi="Bookman Old Style"/>
                <w:sz w:val="18"/>
                <w:szCs w:val="18"/>
                <w:lang w:val="en-US"/>
              </w:rPr>
              <w:t xml:space="preserve">. </w:t>
            </w:r>
          </w:p>
        </w:tc>
        <w:tc>
          <w:tcPr>
            <w:tcW w:w="10065" w:type="dxa"/>
          </w:tcPr>
          <w:p w:rsidR="00954EAC" w:rsidRPr="00B03E74" w:rsidRDefault="00954EAC" w:rsidP="00434ADF">
            <w:pPr>
              <w:spacing w:line="276" w:lineRule="auto"/>
              <w:rPr>
                <w:rFonts w:ascii="Bookman Old Style" w:hAnsi="Bookman Old Style"/>
                <w:b/>
                <w:sz w:val="18"/>
                <w:szCs w:val="18"/>
              </w:rPr>
            </w:pPr>
            <w:r w:rsidRPr="00B03E74">
              <w:rPr>
                <w:rFonts w:ascii="Bookman Old Style" w:hAnsi="Bookman Old Style"/>
                <w:b/>
                <w:sz w:val="18"/>
                <w:szCs w:val="18"/>
              </w:rPr>
              <w:t>Πρότυπα ΕΛΟΤ</w:t>
            </w:r>
          </w:p>
          <w:p w:rsidR="00954EAC" w:rsidRPr="00B03E74" w:rsidRDefault="00954EAC" w:rsidP="00434ADF">
            <w:pPr>
              <w:spacing w:line="276" w:lineRule="auto"/>
              <w:rPr>
                <w:rFonts w:ascii="Bookman Old Style" w:hAnsi="Bookman Old Style"/>
                <w:b/>
                <w:sz w:val="18"/>
                <w:szCs w:val="18"/>
                <w:lang w:val="el-GR"/>
              </w:rPr>
            </w:pPr>
            <w:r w:rsidRPr="00B03E74">
              <w:rPr>
                <w:rFonts w:ascii="Bookman Old Style" w:hAnsi="Bookman Old Style"/>
                <w:b/>
                <w:sz w:val="18"/>
                <w:szCs w:val="18"/>
                <w:lang w:val="el-GR"/>
              </w:rPr>
              <w:t xml:space="preserve">Ηλεκτρονική Βιβλιοθήκη προτύπων ΕΛΟΤ </w:t>
            </w:r>
            <w:r w:rsidRPr="00B03E74">
              <w:rPr>
                <w:rFonts w:ascii="Bookman Old Style" w:eastAsia="Calibri" w:hAnsi="Bookman Old Style" w:cs="MgHelveticaUCPol"/>
                <w:b/>
                <w:sz w:val="18"/>
                <w:szCs w:val="18"/>
                <w:lang w:val="el-GR" w:eastAsia="en-US"/>
              </w:rPr>
              <w:t>της ισχύουσας νομοθεσίας πυροπροστασίας</w:t>
            </w:r>
          </w:p>
          <w:p w:rsidR="00954EAC" w:rsidRPr="00B03E74" w:rsidRDefault="00954EAC" w:rsidP="00434ADF">
            <w:pPr>
              <w:autoSpaceDE w:val="0"/>
              <w:autoSpaceDN w:val="0"/>
              <w:adjustRightInd w:val="0"/>
              <w:spacing w:line="276" w:lineRule="auto"/>
              <w:rPr>
                <w:rFonts w:ascii="Bookman Old Style" w:eastAsia="Calibri" w:hAnsi="Bookman Old Style" w:cs="MgHelveticaUCPol"/>
                <w:sz w:val="18"/>
                <w:szCs w:val="18"/>
                <w:lang w:val="el-GR" w:eastAsia="en-US"/>
              </w:rPr>
            </w:pPr>
            <w:r w:rsidRPr="00B03E74">
              <w:rPr>
                <w:rFonts w:ascii="Bookman Old Style" w:hAnsi="Bookman Old Style"/>
                <w:color w:val="000000"/>
                <w:sz w:val="18"/>
                <w:szCs w:val="18"/>
                <w:lang w:val="el-GR"/>
              </w:rPr>
              <w:t xml:space="preserve">Στα πλαίσια της εφαρμογής της Πυροσβεστικής Διάταξης 15/2014 (ΦΕΚ 3149/Β/2014), </w:t>
            </w:r>
            <w:r w:rsidRPr="00B03E74">
              <w:rPr>
                <w:rFonts w:ascii="Bookman Old Style" w:eastAsia="Calibri" w:hAnsi="Bookman Old Style" w:cs="MgHelveticaUCPol"/>
                <w:sz w:val="18"/>
                <w:szCs w:val="18"/>
                <w:lang w:val="el-GR" w:eastAsia="en-US"/>
              </w:rPr>
              <w:t>«Προδιαγραφές μελέτης, σχεδίασης και εγκατάστασης των φορητών, μόνιμων και λοιπών προληπτικών και κατασταλτικών μέτρων και μέσων της ισχύουσας νομοθεσίας πυροπροστασίας», καθορίζονται οι προδιαγραφές μελέτης, σχεδίασης και εγκατάστασης των φορητών, μόνιμων και λοιπών προληπτικών και κατασταλτικών μέτρων και μέσων της ισχύουσας νομοθεσίας πυροπροστασίας. Οι αρμόδιοι τεχνικοί επιστήμονες κατά το στάδιο σύνταξης μελετών πυροπροστασίας και τεχνικών περιγραφών μονίμων ή/και φορητών και λοιπών μέτρων και μέσων πυροπροστασίας, όταν αναφέρονται σε υλικά ή/και συστήματα μέσων ενεργητικής πυροπροστασίας, υποχρεούνται να ακολουθούν τα εθνικά πρότυπα που αποτελούν μεταφορά ευρωπαϊκών προτύπων (ΕΛΟΤ ΕΝ), διεθνή πρότυπα (</w:t>
            </w:r>
            <w:r w:rsidRPr="00B03E74">
              <w:rPr>
                <w:rFonts w:ascii="Bookman Old Style" w:eastAsia="Calibri" w:hAnsi="Bookman Old Style" w:cs="MgHelveticaUCPol"/>
                <w:sz w:val="18"/>
                <w:szCs w:val="18"/>
                <w:lang w:eastAsia="en-US"/>
              </w:rPr>
              <w:t>ISO</w:t>
            </w:r>
            <w:r w:rsidRPr="00B03E74">
              <w:rPr>
                <w:rFonts w:ascii="Bookman Old Style" w:eastAsia="Calibri" w:hAnsi="Bookman Old Style" w:cs="MgHelveticaUCPol"/>
                <w:sz w:val="18"/>
                <w:szCs w:val="18"/>
                <w:lang w:val="el-GR" w:eastAsia="en-US"/>
              </w:rPr>
              <w:t>), ή συστήματα αναφοράς από ευρωπαϊκούς οργανισμούς τυποποίησης, και ελλείψει</w:t>
            </w:r>
          </w:p>
          <w:p w:rsidR="00954EAC" w:rsidRPr="00B03E74" w:rsidRDefault="00954EAC" w:rsidP="00434ADF">
            <w:pPr>
              <w:autoSpaceDE w:val="0"/>
              <w:autoSpaceDN w:val="0"/>
              <w:adjustRightInd w:val="0"/>
              <w:spacing w:line="276" w:lineRule="auto"/>
              <w:rPr>
                <w:rFonts w:ascii="Bookman Old Style" w:hAnsi="Bookman Old Style"/>
                <w:sz w:val="18"/>
                <w:szCs w:val="18"/>
                <w:lang w:val="el-GR"/>
              </w:rPr>
            </w:pPr>
            <w:r w:rsidRPr="00B03E74">
              <w:rPr>
                <w:rFonts w:ascii="Bookman Old Style" w:eastAsia="Calibri" w:hAnsi="Bookman Old Style" w:cs="MgHelveticaUCPol"/>
                <w:sz w:val="18"/>
                <w:szCs w:val="18"/>
                <w:lang w:val="el-GR" w:eastAsia="en-US"/>
              </w:rPr>
              <w:t>αυτών συστήματα αναφοράς από αντίστοιχους οργανισμούς τυποποίησης άλλων χωρών, τα εθνικά πρότυπα, τεχνικές προδιαγραφές, οδηγίες ή κανονισμούς εθνικής νομοθεσίας.</w:t>
            </w:r>
          </w:p>
          <w:p w:rsidR="00954EAC" w:rsidRPr="00B03E74" w:rsidRDefault="00954EAC" w:rsidP="00434ADF">
            <w:pPr>
              <w:autoSpaceDE w:val="0"/>
              <w:autoSpaceDN w:val="0"/>
              <w:adjustRightInd w:val="0"/>
              <w:spacing w:line="276" w:lineRule="auto"/>
              <w:rPr>
                <w:rFonts w:ascii="Bookman Old Style" w:hAnsi="Bookman Old Style"/>
                <w:color w:val="000000"/>
                <w:sz w:val="18"/>
                <w:szCs w:val="18"/>
                <w:lang w:val="el-GR"/>
              </w:rPr>
            </w:pPr>
            <w:r w:rsidRPr="00B03E74">
              <w:rPr>
                <w:rFonts w:ascii="Bookman Old Style" w:hAnsi="Bookman Old Style"/>
                <w:color w:val="000000"/>
                <w:sz w:val="18"/>
                <w:szCs w:val="18"/>
                <w:lang w:val="el-GR"/>
              </w:rPr>
              <w:t>Η παρούσα ηλεκτρονική βιβλιοθήκη αποτελείται από τα πρότυπα αφορούν την συγκεκριμένη πυροσβεστική διάταξη και πιο συγκεκριμένα:</w:t>
            </w:r>
          </w:p>
          <w:p w:rsidR="00954EAC" w:rsidRPr="00B03E74" w:rsidRDefault="00954EAC" w:rsidP="00434ADF">
            <w:pPr>
              <w:autoSpaceDE w:val="0"/>
              <w:autoSpaceDN w:val="0"/>
              <w:adjustRightInd w:val="0"/>
              <w:spacing w:line="276" w:lineRule="auto"/>
              <w:rPr>
                <w:rFonts w:ascii="Bookman Old Style" w:hAnsi="Bookman Old Style"/>
                <w:color w:val="000000"/>
                <w:sz w:val="18"/>
                <w:szCs w:val="18"/>
                <w:lang w:val="el-GR"/>
              </w:rPr>
            </w:pPr>
          </w:p>
          <w:tbl>
            <w:tblPr>
              <w:tblW w:w="9072" w:type="dxa"/>
              <w:shd w:val="clear" w:color="000000" w:fill="auto"/>
              <w:tblLayout w:type="fixed"/>
              <w:tblCellMar>
                <w:left w:w="28" w:type="dxa"/>
                <w:right w:w="28" w:type="dxa"/>
              </w:tblCellMar>
              <w:tblLook w:val="04A0"/>
            </w:tblPr>
            <w:tblGrid>
              <w:gridCol w:w="477"/>
              <w:gridCol w:w="2642"/>
              <w:gridCol w:w="5953"/>
            </w:tblGrid>
            <w:tr w:rsidR="00954EAC" w:rsidRPr="00B03E74" w:rsidTr="00434ADF">
              <w:trPr>
                <w:trHeight w:val="434"/>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CEN/TS 14816</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ψεκασμού νερού - Σχεδιασμός, εγκατάσταση και συντήρηση</w:t>
                  </w:r>
                </w:p>
              </w:tc>
            </w:tr>
            <w:tr w:rsidR="00954EAC" w:rsidRPr="00B03E74" w:rsidTr="00434ADF">
              <w:trPr>
                <w:trHeight w:val="31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CEN/TS 14972 E2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υδατονέφωσης - Σχεδιασμός και εγκατάσταση</w:t>
                  </w:r>
                </w:p>
              </w:tc>
            </w:tr>
            <w:tr w:rsidR="00954EAC" w:rsidRPr="00B03E74" w:rsidTr="00434ADF">
              <w:trPr>
                <w:trHeight w:val="70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CEN/TR 15276.01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κατάσβεσης με συμπυκνωμένο αεροζόλ - Μέρος 1: Απαιτήσεις και μέθοδοι δοκιμής για στοιχεία</w:t>
                  </w:r>
                </w:p>
              </w:tc>
            </w:tr>
            <w:tr w:rsidR="00954EAC" w:rsidRPr="00B03E74" w:rsidTr="00434ADF">
              <w:trPr>
                <w:trHeight w:val="561"/>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CEN/TR 15276.02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κατάσβεσης με συμπυκνωμένο αεροζόλ - Μέρος 2: Σχεδιασμός, εγκατάσταση και συντήρηση</w:t>
                  </w:r>
                </w:p>
              </w:tc>
            </w:tr>
            <w:tr w:rsidR="00954EAC" w:rsidRPr="00B03E74" w:rsidTr="00434ADF">
              <w:trPr>
                <w:trHeight w:val="25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5</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Κατηγορίες πυρκαϊών</w:t>
                  </w:r>
                </w:p>
              </w:tc>
            </w:tr>
            <w:tr w:rsidR="00954EAC" w:rsidRPr="00B03E74" w:rsidTr="00434ADF">
              <w:trPr>
                <w:trHeight w:val="25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6</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2/A1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Κατηγορίες πυρκαϊών</w:t>
                  </w:r>
                </w:p>
              </w:tc>
            </w:tr>
            <w:tr w:rsidR="00954EAC" w:rsidRPr="00B03E74" w:rsidTr="00434ADF">
              <w:trPr>
                <w:trHeight w:val="34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7</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3.07 + 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Φορητοί πυροσβεστήρες - Μέρος 7: Χαρακτηριστικά, απαιτήσεις απόδοσης και μέθοδοι δοκιμής</w:t>
                  </w:r>
                </w:p>
              </w:tc>
            </w:tr>
            <w:tr w:rsidR="00954EAC" w:rsidRPr="00B03E74" w:rsidTr="00434ADF">
              <w:trPr>
                <w:trHeight w:val="247"/>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8</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ΕΝ 54-1 Ε3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Συστήματα πυρανίχνευσης και συναγερμού - Μέρος 1 : </w:t>
                  </w:r>
                  <w:r w:rsidRPr="00B03E74">
                    <w:rPr>
                      <w:rFonts w:ascii="Bookman Old Style" w:hAnsi="Bookman Old Style"/>
                      <w:sz w:val="18"/>
                      <w:szCs w:val="18"/>
                    </w:rPr>
                    <w:t>E</w:t>
                  </w:r>
                  <w:r w:rsidRPr="00B03E74">
                    <w:rPr>
                      <w:rFonts w:ascii="Bookman Old Style" w:hAnsi="Bookman Old Style"/>
                      <w:sz w:val="18"/>
                      <w:szCs w:val="18"/>
                      <w:lang w:val="el-GR"/>
                    </w:rPr>
                    <w:t>ισαγωγή</w:t>
                  </w:r>
                </w:p>
              </w:tc>
            </w:tr>
            <w:tr w:rsidR="00954EAC" w:rsidRPr="00B03E74" w:rsidTr="00434ADF">
              <w:trPr>
                <w:trHeight w:val="269"/>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9</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54.11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Συστήματα πυρανίχνευσης και συναγερμού - Μέρος 11: Εκκινητές συναγερμού χειρός</w:t>
                  </w:r>
                </w:p>
              </w:tc>
            </w:tr>
            <w:tr w:rsidR="00954EAC" w:rsidRPr="00B03E74" w:rsidTr="00434ADF">
              <w:trPr>
                <w:trHeight w:val="16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10</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54.11/A1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Συστήματα πυρανίχνευσης και συναγερμού - Μέρος 11: Εκκινητές συναγερμού χειρός</w:t>
                  </w:r>
                </w:p>
              </w:tc>
            </w:tr>
            <w:tr w:rsidR="00954EAC" w:rsidRPr="00B03E74" w:rsidTr="00434ADF">
              <w:trPr>
                <w:trHeight w:val="327"/>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54.23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Συστήματα πυρανίχνευσης και συναγερμού - Μέρος 23: Διατάξεις συναγερμού - Οπτικές διατάξεις συναγερμού</w:t>
                  </w:r>
                </w:p>
              </w:tc>
            </w:tr>
            <w:tr w:rsidR="00954EAC" w:rsidRPr="00B03E74" w:rsidTr="00434ADF">
              <w:trPr>
                <w:trHeight w:val="349"/>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12</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671-1 Ε3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με εύκαμπτους σωλήνες - Μέρος 1 : Πυροσβεστικές φωλιές με ημιάκαμπτο σωλήνα</w:t>
                  </w:r>
                </w:p>
              </w:tc>
            </w:tr>
            <w:tr w:rsidR="00954EAC" w:rsidRPr="00B03E74" w:rsidTr="00434ADF">
              <w:trPr>
                <w:trHeight w:val="262"/>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13</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671-2 Ε3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με εύκαμπτους σωλήνες - Μέρος 2 : Πυροσβεστικές φωλιές με επιπεδούμενους εύκαμπτους σωλήνες</w:t>
                  </w:r>
                </w:p>
              </w:tc>
            </w:tr>
            <w:tr w:rsidR="00954EAC" w:rsidRPr="00B03E74" w:rsidTr="00434ADF">
              <w:trPr>
                <w:trHeight w:val="584"/>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14</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671.03 E2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με σωλήνες - Μέρος 3: Συντήρηση τυλικτήρων σωλήνων με ημιάκαμπτο σωλήνα και συστημάτων σωλήνων με επίπεδο σωλήνα</w:t>
                  </w:r>
                </w:p>
              </w:tc>
            </w:tr>
            <w:tr w:rsidR="00954EAC" w:rsidRPr="00B03E74" w:rsidTr="00434ADF">
              <w:trPr>
                <w:trHeight w:val="8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15</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1838 Ε2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Εφαρμογές φωτισμού - Φωτισμός ασφαλείας</w:t>
                  </w:r>
                </w:p>
              </w:tc>
            </w:tr>
            <w:tr w:rsidR="00954EAC" w:rsidRPr="00B03E74" w:rsidTr="00434ADF">
              <w:trPr>
                <w:trHeight w:val="8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16</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1866.01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Τροχήλατοι πυροσβεστήρες - Μέρος 1 : Χαρακτηριστικά, απόδοση και μέθοδοι δοκιμής</w:t>
                  </w:r>
                </w:p>
              </w:tc>
            </w:tr>
            <w:tr w:rsidR="00954EAC" w:rsidRPr="00B03E74" w:rsidTr="00434ADF">
              <w:trPr>
                <w:trHeight w:val="692"/>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lastRenderedPageBreak/>
                    <w:t>17</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1866-2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rPr>
                    <w:t>T</w:t>
                  </w:r>
                  <w:r w:rsidRPr="00B03E74">
                    <w:rPr>
                      <w:rFonts w:ascii="Bookman Old Style" w:hAnsi="Bookman Old Style"/>
                      <w:sz w:val="18"/>
                      <w:szCs w:val="18"/>
                      <w:lang w:val="el-GR"/>
                    </w:rPr>
                    <w:t>ροχήλατοι πυροσβεστήρες - Μέρος 2: Απαιτήσεις κατασκευής, αντοχή στη πίεση και μηχανικές δοκιμές πυροσβεστήρων, με επιτρεπτή ανώστερη τιμή ίση ή κατώτερη των 30</w:t>
                  </w:r>
                  <w:r w:rsidRPr="00B03E74">
                    <w:rPr>
                      <w:rFonts w:ascii="Bookman Old Style" w:hAnsi="Bookman Old Style"/>
                      <w:sz w:val="18"/>
                      <w:szCs w:val="18"/>
                    </w:rPr>
                    <w:t>bar</w:t>
                  </w:r>
                  <w:r w:rsidRPr="00B03E74">
                    <w:rPr>
                      <w:rFonts w:ascii="Bookman Old Style" w:hAnsi="Bookman Old Style"/>
                      <w:sz w:val="18"/>
                      <w:szCs w:val="18"/>
                      <w:lang w:val="el-GR"/>
                    </w:rPr>
                    <w:t>, σύμφωνα με τις απαιτήσεις του ΕΝ 1866-1</w:t>
                  </w:r>
                </w:p>
              </w:tc>
            </w:tr>
            <w:tr w:rsidR="00954EAC" w:rsidRPr="00B03E74" w:rsidTr="00434ADF">
              <w:trPr>
                <w:trHeight w:val="59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18</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ΕΝ 1866-3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Τροχήλατοι πυροσβεστήρες - Μέρος 3: Απαιτήσεις συναρμολόγησης, κατασκευής και αντοχής στην πίεση πυροσβεστήρων  </w:t>
                  </w:r>
                  <w:r w:rsidRPr="00B03E74">
                    <w:rPr>
                      <w:rFonts w:ascii="Bookman Old Style" w:hAnsi="Bookman Old Style"/>
                      <w:sz w:val="18"/>
                      <w:szCs w:val="18"/>
                    </w:rPr>
                    <w:t>CO</w:t>
                  </w:r>
                  <w:r w:rsidRPr="00B03E74">
                    <w:rPr>
                      <w:rFonts w:ascii="Bookman Old Style" w:hAnsi="Bookman Old Style"/>
                      <w:sz w:val="18"/>
                      <w:szCs w:val="18"/>
                      <w:lang w:val="el-GR"/>
                    </w:rPr>
                    <w:t>2  που συμμορφώνονται με τις απαιτήσεις του ΕΝ 1866-1</w:t>
                  </w:r>
                </w:p>
              </w:tc>
            </w:tr>
            <w:tr w:rsidR="00954EAC" w:rsidRPr="00B03E74" w:rsidTr="00434ADF">
              <w:trPr>
                <w:trHeight w:val="22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19</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12259.01 + A1/A3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1: Καταιονιστήρες</w:t>
                  </w:r>
                </w:p>
              </w:tc>
            </w:tr>
            <w:tr w:rsidR="00954EAC" w:rsidRPr="00B03E74" w:rsidTr="00434ADF">
              <w:trPr>
                <w:trHeight w:val="40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20</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12259.01 +A1/A2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1: Καταιονιστήρες</w:t>
                  </w:r>
                </w:p>
              </w:tc>
            </w:tr>
            <w:tr w:rsidR="00954EAC" w:rsidRPr="00B03E74" w:rsidTr="00434ADF">
              <w:trPr>
                <w:trHeight w:val="44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12259.01+A1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1: Καταιονιστήρες</w:t>
                  </w:r>
                </w:p>
              </w:tc>
            </w:tr>
            <w:tr w:rsidR="00954EAC" w:rsidRPr="00B03E74" w:rsidTr="00434ADF">
              <w:trPr>
                <w:trHeight w:val="604"/>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22</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2: Συστήματα συναγερμού με υδραυλική βαλβίδα</w:t>
                  </w:r>
                </w:p>
              </w:tc>
            </w:tr>
            <w:tr w:rsidR="00954EAC" w:rsidRPr="00B03E74" w:rsidTr="00434ADF">
              <w:trPr>
                <w:trHeight w:val="912"/>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23</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12259.02/A1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2: Συστήματα συναγερμού με υδραυλική βαλβίδα</w:t>
                  </w:r>
                </w:p>
              </w:tc>
            </w:tr>
            <w:tr w:rsidR="00954EAC" w:rsidRPr="00B03E74" w:rsidTr="00434ADF">
              <w:trPr>
                <w:trHeight w:val="42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24</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12259.02/A2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2:  Συστήματα βαλβίδας συναγερμού υγρού τύπου</w:t>
                  </w:r>
                </w:p>
              </w:tc>
            </w:tr>
            <w:tr w:rsidR="00954EAC" w:rsidRPr="00B03E74" w:rsidTr="00434ADF">
              <w:trPr>
                <w:trHeight w:val="27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25</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3:  Βαλβίδα συναγερμού ξηρού τύπου</w:t>
                  </w:r>
                </w:p>
              </w:tc>
            </w:tr>
            <w:tr w:rsidR="00954EAC" w:rsidRPr="00B03E74" w:rsidTr="00434ADF">
              <w:trPr>
                <w:trHeight w:val="31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26</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12259.03/A1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3:  Βαλβίδα συναγερμού ξηρού τύπου</w:t>
                  </w:r>
                </w:p>
              </w:tc>
            </w:tr>
            <w:tr w:rsidR="00954EAC" w:rsidRPr="00B03E74" w:rsidTr="00434ADF">
              <w:trPr>
                <w:trHeight w:val="51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27</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12259.03/A2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3:  Βαλβίδα συναγερμού ξηρού τύπου</w:t>
                  </w:r>
                </w:p>
              </w:tc>
            </w:tr>
            <w:tr w:rsidR="00954EAC" w:rsidRPr="00B03E74" w:rsidTr="00434ADF">
              <w:trPr>
                <w:trHeight w:val="269"/>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28</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12259.04</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4: Υδροκίνητες διατάξεις συναγερμού</w:t>
                  </w:r>
                </w:p>
              </w:tc>
            </w:tr>
            <w:tr w:rsidR="00954EAC" w:rsidRPr="00B03E74" w:rsidTr="00434ADF">
              <w:trPr>
                <w:trHeight w:val="309"/>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29</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12259.04/A1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4 : Υδροκίνητες διατάξεις συναγερμού</w:t>
                  </w:r>
                </w:p>
              </w:tc>
            </w:tr>
            <w:tr w:rsidR="00954EAC" w:rsidRPr="00B03E74" w:rsidTr="00434ADF">
              <w:trPr>
                <w:trHeight w:val="632"/>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30</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12259.05</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Εξαρτήματα για συστήματα καταιονισμού και ψεκασμού νερού - Μέρος 5: Ανιχνευτές ροής νερού</w:t>
                  </w:r>
                </w:p>
              </w:tc>
            </w:tr>
            <w:tr w:rsidR="00954EAC" w:rsidRPr="00B03E74" w:rsidTr="00434ADF">
              <w:trPr>
                <w:trHeight w:val="54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12416.01 + A2 E2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σκόνης - Μέρος 1: Απαιτήσεις και μέθοδοι δοκιμής για εξαρτήματα</w:t>
                  </w:r>
                </w:p>
              </w:tc>
            </w:tr>
            <w:tr w:rsidR="00954EAC" w:rsidRPr="00B03E74" w:rsidTr="00434ADF">
              <w:trPr>
                <w:trHeight w:val="28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32</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12416.02 + A1 E2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σκόνης - Μέρος 2: Σχεδιασμός, κατασκευή και συντήρηση</w:t>
                  </w:r>
                </w:p>
              </w:tc>
            </w:tr>
            <w:tr w:rsidR="00954EAC" w:rsidRPr="00B03E74" w:rsidTr="00434ADF">
              <w:trPr>
                <w:trHeight w:val="46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33</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12845+A2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Αυτόματα συστήματα καταιονισμού - Σχεδιασμός, εγκατάσταση και συντήρηση</w:t>
                  </w:r>
                </w:p>
              </w:tc>
            </w:tr>
            <w:tr w:rsidR="00954EAC" w:rsidRPr="00B03E74" w:rsidTr="00434ADF">
              <w:trPr>
                <w:trHeight w:val="482"/>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34</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13565.01+A1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αφρού - Μέρος 1: Απαιτήσεις και μέθοδοι δοκιμής για εξαρτήματα</w:t>
                  </w:r>
                </w:p>
              </w:tc>
            </w:tr>
            <w:tr w:rsidR="00954EAC" w:rsidRPr="00B03E74" w:rsidTr="00434ADF">
              <w:trPr>
                <w:trHeight w:val="23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35</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13565.02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αφρού - Μέρος 2: Σχεδιασμός, εγκατάσταση και συντήρηση</w:t>
                  </w:r>
                </w:p>
              </w:tc>
            </w:tr>
            <w:tr w:rsidR="00954EAC" w:rsidRPr="00B03E74" w:rsidTr="00434ADF">
              <w:trPr>
                <w:trHeight w:val="54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lastRenderedPageBreak/>
                    <w:t>36</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Μόνιμα συστήματα πυρόσβεσης - Συστήματα κατάσβεσης με αέριο - Μέρος 1: Σχεδιασμός, εγκατάσταση και συτνήρηση (</w:t>
                  </w:r>
                  <w:r w:rsidRPr="00B03E74">
                    <w:rPr>
                      <w:rFonts w:ascii="Bookman Old Style" w:hAnsi="Bookman Old Style"/>
                      <w:sz w:val="18"/>
                      <w:szCs w:val="18"/>
                    </w:rPr>
                    <w:t>ISO</w:t>
                  </w:r>
                  <w:r w:rsidRPr="00B03E74">
                    <w:rPr>
                      <w:rFonts w:ascii="Bookman Old Style" w:hAnsi="Bookman Old Style"/>
                      <w:sz w:val="18"/>
                      <w:szCs w:val="18"/>
                      <w:lang w:val="el-GR"/>
                    </w:rPr>
                    <w:t xml:space="preserve"> 14520-1:2006, τροποποιημένο)</w:t>
                  </w:r>
                </w:p>
              </w:tc>
            </w:tr>
            <w:tr w:rsidR="00954EAC" w:rsidRPr="00B03E74" w:rsidTr="00434ADF">
              <w:trPr>
                <w:trHeight w:val="864"/>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37</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2: Φυσικές ιδιότητες και σχεδιασμός των συστημάτων με κατασβεστικό υλικό για </w:t>
                  </w:r>
                  <w:r w:rsidRPr="00B03E74">
                    <w:rPr>
                      <w:rFonts w:ascii="Bookman Old Style" w:hAnsi="Bookman Old Style"/>
                      <w:sz w:val="18"/>
                      <w:szCs w:val="18"/>
                    </w:rPr>
                    <w:t>FK</w:t>
                  </w:r>
                  <w:r w:rsidRPr="00B03E74">
                    <w:rPr>
                      <w:rFonts w:ascii="Bookman Old Style" w:hAnsi="Bookman Old Style"/>
                      <w:sz w:val="18"/>
                      <w:szCs w:val="18"/>
                      <w:lang w:val="el-GR"/>
                    </w:rPr>
                    <w:t>-5-1-12 (</w:t>
                  </w:r>
                  <w:r w:rsidRPr="00B03E74">
                    <w:rPr>
                      <w:rFonts w:ascii="Bookman Old Style" w:hAnsi="Bookman Old Style"/>
                      <w:sz w:val="18"/>
                      <w:szCs w:val="18"/>
                    </w:rPr>
                    <w:t>ISO</w:t>
                  </w:r>
                  <w:r w:rsidRPr="00B03E74">
                    <w:rPr>
                      <w:rFonts w:ascii="Bookman Old Style" w:hAnsi="Bookman Old Style"/>
                      <w:sz w:val="18"/>
                      <w:szCs w:val="18"/>
                      <w:lang w:val="el-GR"/>
                    </w:rPr>
                    <w:t xml:space="preserve"> 14520-5:2006 τροποποιημένο)</w:t>
                  </w:r>
                </w:p>
              </w:tc>
            </w:tr>
            <w:tr w:rsidR="00954EAC" w:rsidRPr="00B03E74" w:rsidTr="00434ADF">
              <w:trPr>
                <w:trHeight w:val="794"/>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38</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3: Φυσικές ιδιότητες και σχεδιασμός συστημάτων με κατασβεστικό υλικό για </w:t>
                  </w:r>
                  <w:r w:rsidRPr="00B03E74">
                    <w:rPr>
                      <w:rFonts w:ascii="Bookman Old Style" w:hAnsi="Bookman Old Style"/>
                      <w:sz w:val="18"/>
                      <w:szCs w:val="18"/>
                    </w:rPr>
                    <w:t>HCFC</w:t>
                  </w:r>
                  <w:r w:rsidRPr="00B03E74">
                    <w:rPr>
                      <w:rFonts w:ascii="Bookman Old Style" w:hAnsi="Bookman Old Style"/>
                      <w:sz w:val="18"/>
                      <w:szCs w:val="18"/>
                      <w:lang w:val="el-GR"/>
                    </w:rPr>
                    <w:t xml:space="preserve"> μείγμα Α (</w:t>
                  </w:r>
                  <w:r w:rsidRPr="00B03E74">
                    <w:rPr>
                      <w:rFonts w:ascii="Bookman Old Style" w:hAnsi="Bookman Old Style"/>
                      <w:sz w:val="18"/>
                      <w:szCs w:val="18"/>
                    </w:rPr>
                    <w:t>ISO</w:t>
                  </w:r>
                  <w:r w:rsidRPr="00B03E74">
                    <w:rPr>
                      <w:rFonts w:ascii="Bookman Old Style" w:hAnsi="Bookman Old Style"/>
                      <w:sz w:val="18"/>
                      <w:szCs w:val="18"/>
                      <w:lang w:val="el-GR"/>
                    </w:rPr>
                    <w:t xml:space="preserve"> 14520-6:2006, τροποποιημένο)</w:t>
                  </w:r>
                </w:p>
              </w:tc>
            </w:tr>
            <w:tr w:rsidR="00954EAC" w:rsidRPr="00B03E74" w:rsidTr="00434ADF">
              <w:trPr>
                <w:trHeight w:val="1270"/>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39</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15004.04</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4: Φυσικές ιδιότητες και σχεδιασμός των συστημάτων με κατασβεστικό υλικό για </w:t>
                  </w:r>
                  <w:r w:rsidRPr="00B03E74">
                    <w:rPr>
                      <w:rFonts w:ascii="Bookman Old Style" w:hAnsi="Bookman Old Style"/>
                      <w:sz w:val="18"/>
                      <w:szCs w:val="18"/>
                    </w:rPr>
                    <w:t>HFC</w:t>
                  </w:r>
                  <w:r w:rsidRPr="00B03E74">
                    <w:rPr>
                      <w:rFonts w:ascii="Bookman Old Style" w:hAnsi="Bookman Old Style"/>
                      <w:sz w:val="18"/>
                      <w:szCs w:val="18"/>
                      <w:lang w:val="el-GR"/>
                    </w:rPr>
                    <w:t xml:space="preserve"> 125 (</w:t>
                  </w:r>
                  <w:r w:rsidRPr="00B03E74">
                    <w:rPr>
                      <w:rFonts w:ascii="Bookman Old Style" w:hAnsi="Bookman Old Style"/>
                      <w:sz w:val="18"/>
                      <w:szCs w:val="18"/>
                    </w:rPr>
                    <w:t>ISO</w:t>
                  </w:r>
                  <w:r w:rsidRPr="00B03E74">
                    <w:rPr>
                      <w:rFonts w:ascii="Bookman Old Style" w:hAnsi="Bookman Old Style"/>
                      <w:sz w:val="18"/>
                      <w:szCs w:val="18"/>
                      <w:lang w:val="el-GR"/>
                    </w:rPr>
                    <w:t xml:space="preserve"> 14520-8:2006, τροποποιημένο)</w:t>
                  </w:r>
                </w:p>
              </w:tc>
            </w:tr>
            <w:tr w:rsidR="00954EAC" w:rsidRPr="00B03E74" w:rsidTr="00434ADF">
              <w:trPr>
                <w:trHeight w:val="84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40</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15004.05</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5: Φυσικές ιδιότητες και σχεδιασμός συστημάτων με κατασβεστικό υλικό για </w:t>
                  </w:r>
                  <w:r w:rsidRPr="00B03E74">
                    <w:rPr>
                      <w:rFonts w:ascii="Bookman Old Style" w:hAnsi="Bookman Old Style"/>
                      <w:sz w:val="18"/>
                      <w:szCs w:val="18"/>
                    </w:rPr>
                    <w:t>HFC</w:t>
                  </w:r>
                  <w:r w:rsidRPr="00B03E74">
                    <w:rPr>
                      <w:rFonts w:ascii="Bookman Old Style" w:hAnsi="Bookman Old Style"/>
                      <w:sz w:val="18"/>
                      <w:szCs w:val="18"/>
                      <w:lang w:val="el-GR"/>
                    </w:rPr>
                    <w:t xml:space="preserve"> 227 </w:t>
                  </w:r>
                  <w:r w:rsidRPr="00B03E74">
                    <w:rPr>
                      <w:rFonts w:ascii="Bookman Old Style" w:hAnsi="Bookman Old Style"/>
                      <w:sz w:val="18"/>
                      <w:szCs w:val="18"/>
                    </w:rPr>
                    <w:t>ea</w:t>
                  </w:r>
                  <w:r w:rsidRPr="00B03E74">
                    <w:rPr>
                      <w:rFonts w:ascii="Bookman Old Style" w:hAnsi="Bookman Old Style"/>
                      <w:sz w:val="18"/>
                      <w:szCs w:val="18"/>
                      <w:lang w:val="el-GR"/>
                    </w:rPr>
                    <w:t xml:space="preserve"> (</w:t>
                  </w:r>
                  <w:r w:rsidRPr="00B03E74">
                    <w:rPr>
                      <w:rFonts w:ascii="Bookman Old Style" w:hAnsi="Bookman Old Style"/>
                      <w:sz w:val="18"/>
                      <w:szCs w:val="18"/>
                    </w:rPr>
                    <w:t>ISO</w:t>
                  </w:r>
                  <w:r w:rsidRPr="00B03E74">
                    <w:rPr>
                      <w:rFonts w:ascii="Bookman Old Style" w:hAnsi="Bookman Old Style"/>
                      <w:sz w:val="18"/>
                      <w:szCs w:val="18"/>
                      <w:lang w:val="el-GR"/>
                    </w:rPr>
                    <w:t xml:space="preserve"> 14520-9:2006,τροποποιημένο)</w:t>
                  </w:r>
                </w:p>
              </w:tc>
            </w:tr>
            <w:tr w:rsidR="00954EAC" w:rsidRPr="00B03E74" w:rsidTr="00434ADF">
              <w:trPr>
                <w:trHeight w:val="70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15004.06</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6: Φυσικές ιδιότητες και σχεδιασμός συστημάτων με κατασβεστικό υλικό </w:t>
                  </w:r>
                  <w:r w:rsidRPr="00B03E74">
                    <w:rPr>
                      <w:rFonts w:ascii="Bookman Old Style" w:hAnsi="Bookman Old Style"/>
                      <w:sz w:val="18"/>
                      <w:szCs w:val="18"/>
                    </w:rPr>
                    <w:t>HFC</w:t>
                  </w:r>
                  <w:r w:rsidRPr="00B03E74">
                    <w:rPr>
                      <w:rFonts w:ascii="Bookman Old Style" w:hAnsi="Bookman Old Style"/>
                      <w:sz w:val="18"/>
                      <w:szCs w:val="18"/>
                      <w:lang w:val="el-GR"/>
                    </w:rPr>
                    <w:t xml:space="preserve"> 23 (</w:t>
                  </w:r>
                  <w:r w:rsidRPr="00B03E74">
                    <w:rPr>
                      <w:rFonts w:ascii="Bookman Old Style" w:hAnsi="Bookman Old Style"/>
                      <w:sz w:val="18"/>
                      <w:szCs w:val="18"/>
                    </w:rPr>
                    <w:t>ISO</w:t>
                  </w:r>
                  <w:r w:rsidRPr="00B03E74">
                    <w:rPr>
                      <w:rFonts w:ascii="Bookman Old Style" w:hAnsi="Bookman Old Style"/>
                      <w:sz w:val="18"/>
                      <w:szCs w:val="18"/>
                      <w:lang w:val="el-GR"/>
                    </w:rPr>
                    <w:t xml:space="preserve"> 14520-10:2005, τροποποιημένο)</w:t>
                  </w:r>
                </w:p>
              </w:tc>
            </w:tr>
            <w:tr w:rsidR="00954EAC" w:rsidRPr="00B03E74" w:rsidTr="00434ADF">
              <w:trPr>
                <w:trHeight w:val="761"/>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42</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15004.07</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7: Φυσικές ιδιότητες και σχεδιασμός συστημάτων με κατασβεστικό υλικό </w:t>
                  </w:r>
                  <w:r w:rsidRPr="00B03E74">
                    <w:rPr>
                      <w:rFonts w:ascii="Bookman Old Style" w:hAnsi="Bookman Old Style"/>
                      <w:sz w:val="18"/>
                      <w:szCs w:val="18"/>
                    </w:rPr>
                    <w:t>IG</w:t>
                  </w:r>
                  <w:r w:rsidRPr="00B03E74">
                    <w:rPr>
                      <w:rFonts w:ascii="Bookman Old Style" w:hAnsi="Bookman Old Style"/>
                      <w:sz w:val="18"/>
                      <w:szCs w:val="18"/>
                      <w:lang w:val="el-GR"/>
                    </w:rPr>
                    <w:t>-01 (</w:t>
                  </w:r>
                  <w:r w:rsidRPr="00B03E74">
                    <w:rPr>
                      <w:rFonts w:ascii="Bookman Old Style" w:hAnsi="Bookman Old Style"/>
                      <w:sz w:val="18"/>
                      <w:szCs w:val="18"/>
                    </w:rPr>
                    <w:t>ISO</w:t>
                  </w:r>
                  <w:r w:rsidRPr="00B03E74">
                    <w:rPr>
                      <w:rFonts w:ascii="Bookman Old Style" w:hAnsi="Bookman Old Style"/>
                      <w:sz w:val="18"/>
                      <w:szCs w:val="18"/>
                      <w:lang w:val="el-GR"/>
                    </w:rPr>
                    <w:t xml:space="preserve"> 14520-12:2005, τροποποιημένο)</w:t>
                  </w:r>
                </w:p>
              </w:tc>
            </w:tr>
            <w:tr w:rsidR="00954EAC" w:rsidRPr="00B03E74" w:rsidTr="00434ADF">
              <w:trPr>
                <w:trHeight w:val="535"/>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43</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15004.08</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8: Φυσικές ιδιότητες και σχεδιασμός συστημάτων με κατασβεστικό υλικό </w:t>
                  </w:r>
                  <w:r w:rsidRPr="00B03E74">
                    <w:rPr>
                      <w:rFonts w:ascii="Bookman Old Style" w:hAnsi="Bookman Old Style"/>
                      <w:sz w:val="18"/>
                      <w:szCs w:val="18"/>
                    </w:rPr>
                    <w:t>IG</w:t>
                  </w:r>
                  <w:r w:rsidRPr="00B03E74">
                    <w:rPr>
                      <w:rFonts w:ascii="Bookman Old Style" w:hAnsi="Bookman Old Style"/>
                      <w:sz w:val="18"/>
                      <w:szCs w:val="18"/>
                      <w:lang w:val="el-GR"/>
                    </w:rPr>
                    <w:t>-100 (</w:t>
                  </w:r>
                  <w:r w:rsidRPr="00B03E74">
                    <w:rPr>
                      <w:rFonts w:ascii="Bookman Old Style" w:hAnsi="Bookman Old Style"/>
                      <w:sz w:val="18"/>
                      <w:szCs w:val="18"/>
                    </w:rPr>
                    <w:t>ISO</w:t>
                  </w:r>
                  <w:r w:rsidRPr="00B03E74">
                    <w:rPr>
                      <w:rFonts w:ascii="Bookman Old Style" w:hAnsi="Bookman Old Style"/>
                      <w:sz w:val="18"/>
                      <w:szCs w:val="18"/>
                      <w:lang w:val="el-GR"/>
                    </w:rPr>
                    <w:t xml:space="preserve"> 14520-13:2005, τροποποιημένο)</w:t>
                  </w:r>
                </w:p>
              </w:tc>
            </w:tr>
            <w:tr w:rsidR="00954EAC" w:rsidRPr="00B03E74" w:rsidTr="00434ADF">
              <w:trPr>
                <w:trHeight w:val="59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44</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15004.09</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9: Φυσικές ιδιότητες και σχεδιασμός συστημάτων με κατασβεστικό υλικό </w:t>
                  </w:r>
                  <w:r w:rsidRPr="00B03E74">
                    <w:rPr>
                      <w:rFonts w:ascii="Bookman Old Style" w:hAnsi="Bookman Old Style"/>
                      <w:sz w:val="18"/>
                      <w:szCs w:val="18"/>
                    </w:rPr>
                    <w:t>IG</w:t>
                  </w:r>
                  <w:r w:rsidRPr="00B03E74">
                    <w:rPr>
                      <w:rFonts w:ascii="Bookman Old Style" w:hAnsi="Bookman Old Style"/>
                      <w:sz w:val="18"/>
                      <w:szCs w:val="18"/>
                      <w:lang w:val="el-GR"/>
                    </w:rPr>
                    <w:t>-55 (</w:t>
                  </w:r>
                  <w:r w:rsidRPr="00B03E74">
                    <w:rPr>
                      <w:rFonts w:ascii="Bookman Old Style" w:hAnsi="Bookman Old Style"/>
                      <w:sz w:val="18"/>
                      <w:szCs w:val="18"/>
                    </w:rPr>
                    <w:t>ISO</w:t>
                  </w:r>
                  <w:r w:rsidRPr="00B03E74">
                    <w:rPr>
                      <w:rFonts w:ascii="Bookman Old Style" w:hAnsi="Bookman Old Style"/>
                      <w:sz w:val="18"/>
                      <w:szCs w:val="18"/>
                      <w:lang w:val="el-GR"/>
                    </w:rPr>
                    <w:t xml:space="preserve"> 14520-14:2005, τροποποιημένο)</w:t>
                  </w:r>
                </w:p>
              </w:tc>
            </w:tr>
            <w:tr w:rsidR="00954EAC" w:rsidRPr="00B03E74" w:rsidTr="00434ADF">
              <w:trPr>
                <w:trHeight w:val="94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45</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15004.10</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Μόνιμα συστήματα πυρόσβεσης - Συστήματα κατάσβεσης με αέριο - Μέρος 10: Φυσικές ιδιότητες και σχεδιασμός συστημάτων με κατασβεστικό υλικό </w:t>
                  </w:r>
                  <w:r w:rsidRPr="00B03E74">
                    <w:rPr>
                      <w:rFonts w:ascii="Bookman Old Style" w:hAnsi="Bookman Old Style"/>
                      <w:sz w:val="18"/>
                      <w:szCs w:val="18"/>
                    </w:rPr>
                    <w:t>IG</w:t>
                  </w:r>
                  <w:r w:rsidRPr="00B03E74">
                    <w:rPr>
                      <w:rFonts w:ascii="Bookman Old Style" w:hAnsi="Bookman Old Style"/>
                      <w:sz w:val="18"/>
                      <w:szCs w:val="18"/>
                      <w:lang w:val="el-GR"/>
                    </w:rPr>
                    <w:t>-541 (</w:t>
                  </w:r>
                  <w:r w:rsidRPr="00B03E74">
                    <w:rPr>
                      <w:rFonts w:ascii="Bookman Old Style" w:hAnsi="Bookman Old Style"/>
                      <w:sz w:val="18"/>
                      <w:szCs w:val="18"/>
                    </w:rPr>
                    <w:t>ISO</w:t>
                  </w:r>
                  <w:r w:rsidRPr="00B03E74">
                    <w:rPr>
                      <w:rFonts w:ascii="Bookman Old Style" w:hAnsi="Bookman Old Style"/>
                      <w:sz w:val="18"/>
                      <w:szCs w:val="18"/>
                      <w:lang w:val="el-GR"/>
                    </w:rPr>
                    <w:t xml:space="preserve"> 14520-15:2005, τροποποιημένο)</w:t>
                  </w:r>
                </w:p>
              </w:tc>
            </w:tr>
            <w:tr w:rsidR="00954EAC" w:rsidRPr="00B03E74" w:rsidTr="00434ADF">
              <w:trPr>
                <w:trHeight w:val="43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46</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w:t>
                  </w:r>
                </w:p>
              </w:tc>
            </w:tr>
            <w:tr w:rsidR="00954EAC" w:rsidRPr="00B03E74" w:rsidTr="00434ADF">
              <w:trPr>
                <w:trHeight w:val="318"/>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47</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7010/A1</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w:t>
                  </w:r>
                </w:p>
              </w:tc>
            </w:tr>
            <w:tr w:rsidR="00954EAC" w:rsidRPr="00B03E74" w:rsidTr="00434ADF">
              <w:trPr>
                <w:trHeight w:val="341"/>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48</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7010/A2</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w:t>
                  </w:r>
                </w:p>
              </w:tc>
            </w:tr>
            <w:tr w:rsidR="00954EAC" w:rsidRPr="00B03E74" w:rsidTr="00434ADF">
              <w:trPr>
                <w:trHeight w:val="249"/>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49</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7010/A3</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w:t>
                  </w:r>
                </w:p>
              </w:tc>
            </w:tr>
            <w:tr w:rsidR="00954EAC" w:rsidRPr="00B03E74" w:rsidTr="00434ADF">
              <w:trPr>
                <w:trHeight w:val="413"/>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50</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7010/A4</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w:t>
                  </w:r>
                </w:p>
              </w:tc>
            </w:tr>
            <w:tr w:rsidR="00954EAC" w:rsidRPr="00B03E74" w:rsidTr="00434ADF">
              <w:trPr>
                <w:trHeight w:val="307"/>
              </w:trPr>
              <w:tc>
                <w:tcPr>
                  <w:tcW w:w="477" w:type="dxa"/>
                  <w:shd w:val="clear" w:color="000000" w:fill="auto"/>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51</w:t>
                  </w:r>
                </w:p>
              </w:tc>
              <w:tc>
                <w:tcPr>
                  <w:tcW w:w="2642" w:type="dxa"/>
                  <w:shd w:val="clear" w:color="000000" w:fill="auto"/>
                  <w:hideMark/>
                </w:tcPr>
                <w:p w:rsidR="00954EAC" w:rsidRPr="00B03E74" w:rsidRDefault="00954EAC" w:rsidP="00434ADF">
                  <w:pPr>
                    <w:spacing w:line="276" w:lineRule="auto"/>
                    <w:rPr>
                      <w:rFonts w:ascii="Bookman Old Style" w:hAnsi="Bookman Old Style"/>
                      <w:sz w:val="18"/>
                      <w:szCs w:val="18"/>
                    </w:rPr>
                  </w:pPr>
                  <w:r w:rsidRPr="00B03E74">
                    <w:rPr>
                      <w:rFonts w:ascii="Bookman Old Style" w:hAnsi="Bookman Old Style"/>
                      <w:sz w:val="18"/>
                      <w:szCs w:val="18"/>
                    </w:rPr>
                    <w:t>ΕΛΟΤ EN ISO 7010/A5</w:t>
                  </w:r>
                </w:p>
              </w:tc>
              <w:tc>
                <w:tcPr>
                  <w:tcW w:w="5953" w:type="dxa"/>
                  <w:shd w:val="clear" w:color="000000" w:fill="auto"/>
                  <w:hideMark/>
                </w:tcPr>
                <w:p w:rsidR="00954EAC" w:rsidRPr="00B03E74" w:rsidRDefault="00954EAC" w:rsidP="00434ADF">
                  <w:pPr>
                    <w:spacing w:line="276" w:lineRule="auto"/>
                    <w:rPr>
                      <w:rFonts w:ascii="Bookman Old Style" w:hAnsi="Bookman Old Style"/>
                      <w:sz w:val="18"/>
                      <w:szCs w:val="18"/>
                      <w:lang w:val="el-GR"/>
                    </w:rPr>
                  </w:pPr>
                  <w:r w:rsidRPr="00B03E74">
                    <w:rPr>
                      <w:rFonts w:ascii="Bookman Old Style" w:hAnsi="Bookman Old Style"/>
                      <w:sz w:val="18"/>
                      <w:szCs w:val="18"/>
                      <w:lang w:val="el-GR"/>
                    </w:rPr>
                    <w:t>Γραφικά σύμβολα - Χρώματα και ενδείξεις ασφαλείας - Καταχωρημένες ενδείξεις ασφαλείας - Τροποποίηση 5</w:t>
                  </w:r>
                </w:p>
              </w:tc>
            </w:tr>
          </w:tbl>
          <w:p w:rsidR="00954EAC" w:rsidRPr="00B03E74" w:rsidRDefault="00954EAC" w:rsidP="00434ADF">
            <w:pPr>
              <w:rPr>
                <w:rFonts w:ascii="Bookman Old Style" w:hAnsi="Bookman Old Style"/>
                <w:sz w:val="18"/>
                <w:szCs w:val="18"/>
                <w:lang w:val="el-GR"/>
              </w:rPr>
            </w:pPr>
          </w:p>
        </w:tc>
        <w:tc>
          <w:tcPr>
            <w:tcW w:w="1047" w:type="dxa"/>
          </w:tcPr>
          <w:p w:rsidR="00954EAC" w:rsidRPr="00B03E74" w:rsidRDefault="00954EAC" w:rsidP="00434ADF">
            <w:pPr>
              <w:jc w:val="center"/>
              <w:rPr>
                <w:rFonts w:ascii="Bookman Old Style" w:hAnsi="Bookman Old Style"/>
                <w:b/>
                <w:sz w:val="18"/>
                <w:szCs w:val="18"/>
                <w:lang w:val="el-GR"/>
              </w:rPr>
            </w:pPr>
          </w:p>
        </w:tc>
        <w:tc>
          <w:tcPr>
            <w:tcW w:w="1084" w:type="dxa"/>
          </w:tcPr>
          <w:p w:rsidR="00954EAC" w:rsidRPr="00B03E74" w:rsidRDefault="00954EAC" w:rsidP="00434ADF">
            <w:pPr>
              <w:jc w:val="right"/>
              <w:rPr>
                <w:rFonts w:ascii="Bookman Old Style" w:hAnsi="Bookman Old Style"/>
                <w:sz w:val="18"/>
                <w:szCs w:val="18"/>
                <w:lang w:val="el-GR"/>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l-GR"/>
              </w:rPr>
            </w:pPr>
          </w:p>
        </w:tc>
        <w:tc>
          <w:tcPr>
            <w:tcW w:w="10065" w:type="dxa"/>
          </w:tcPr>
          <w:p w:rsidR="00954EAC" w:rsidRPr="00B03E74" w:rsidRDefault="00954EAC" w:rsidP="00434ADF">
            <w:pPr>
              <w:rPr>
                <w:rFonts w:ascii="Bookman Old Style" w:hAnsi="Bookman Old Style"/>
                <w:b/>
                <w:sz w:val="18"/>
                <w:szCs w:val="18"/>
                <w:lang w:val="el-GR"/>
              </w:rPr>
            </w:pPr>
          </w:p>
          <w:p w:rsidR="00954EAC" w:rsidRPr="00B03E74" w:rsidRDefault="00954EAC" w:rsidP="00434ADF">
            <w:pPr>
              <w:rPr>
                <w:rFonts w:ascii="Bookman Old Style" w:hAnsi="Bookman Old Style"/>
                <w:b/>
                <w:sz w:val="18"/>
                <w:szCs w:val="18"/>
                <w:lang w:val="el-GR"/>
              </w:rPr>
            </w:pPr>
          </w:p>
        </w:tc>
        <w:tc>
          <w:tcPr>
            <w:tcW w:w="1047" w:type="dxa"/>
          </w:tcPr>
          <w:p w:rsidR="00954EAC" w:rsidRPr="00B03E74" w:rsidRDefault="00954EAC" w:rsidP="00434ADF">
            <w:pPr>
              <w:jc w:val="center"/>
              <w:rPr>
                <w:rFonts w:ascii="Bookman Old Style" w:hAnsi="Bookman Old Style"/>
                <w:b/>
                <w:sz w:val="18"/>
                <w:szCs w:val="18"/>
                <w:lang w:val="el-GR"/>
              </w:rPr>
            </w:pPr>
          </w:p>
        </w:tc>
        <w:tc>
          <w:tcPr>
            <w:tcW w:w="1084" w:type="dxa"/>
          </w:tcPr>
          <w:p w:rsidR="00954EAC" w:rsidRPr="00B03E74" w:rsidRDefault="00954EAC" w:rsidP="00434ADF">
            <w:pPr>
              <w:rPr>
                <w:rFonts w:ascii="Bookman Old Style" w:hAnsi="Bookman Old Style"/>
                <w:sz w:val="18"/>
                <w:szCs w:val="18"/>
                <w:lang w:val="el-GR"/>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l-GR"/>
              </w:rPr>
            </w:pPr>
          </w:p>
        </w:tc>
        <w:tc>
          <w:tcPr>
            <w:tcW w:w="10065" w:type="dxa"/>
          </w:tcPr>
          <w:p w:rsidR="00954EAC" w:rsidRPr="00B03E74" w:rsidRDefault="00954EAC" w:rsidP="00434ADF">
            <w:pPr>
              <w:ind w:left="720"/>
              <w:rPr>
                <w:rFonts w:ascii="Bookman Old Style" w:hAnsi="Bookman Old Style"/>
                <w:sz w:val="18"/>
                <w:szCs w:val="18"/>
                <w:lang w:val="el-GR"/>
              </w:rPr>
            </w:pPr>
          </w:p>
        </w:tc>
        <w:tc>
          <w:tcPr>
            <w:tcW w:w="1047" w:type="dxa"/>
          </w:tcPr>
          <w:p w:rsidR="00954EAC" w:rsidRPr="00B03E74" w:rsidRDefault="00954EAC" w:rsidP="00434ADF">
            <w:pPr>
              <w:jc w:val="center"/>
              <w:rPr>
                <w:rFonts w:ascii="Bookman Old Style" w:hAnsi="Bookman Old Style"/>
                <w:b/>
                <w:sz w:val="18"/>
                <w:szCs w:val="18"/>
                <w:lang w:val="el-GR"/>
              </w:rPr>
            </w:pPr>
          </w:p>
        </w:tc>
        <w:tc>
          <w:tcPr>
            <w:tcW w:w="1084" w:type="dxa"/>
          </w:tcPr>
          <w:p w:rsidR="00954EAC" w:rsidRPr="00B03E74" w:rsidRDefault="00954EAC" w:rsidP="00434ADF">
            <w:pPr>
              <w:jc w:val="right"/>
              <w:rPr>
                <w:rFonts w:ascii="Bookman Old Style" w:hAnsi="Bookman Old Style"/>
                <w:sz w:val="18"/>
                <w:szCs w:val="18"/>
                <w:lang w:val="el-GR"/>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l-GR"/>
              </w:rPr>
            </w:pPr>
          </w:p>
          <w:p w:rsidR="00954EAC" w:rsidRPr="00B03E74" w:rsidRDefault="00954EAC" w:rsidP="00434ADF">
            <w:pPr>
              <w:rPr>
                <w:rFonts w:ascii="Bookman Old Style" w:hAnsi="Bookman Old Style"/>
                <w:sz w:val="18"/>
                <w:szCs w:val="18"/>
                <w:lang w:val="en-US"/>
              </w:rPr>
            </w:pPr>
            <w:r w:rsidRPr="00B03E74">
              <w:rPr>
                <w:rFonts w:ascii="Bookman Old Style" w:hAnsi="Bookman Old Style"/>
                <w:sz w:val="18"/>
                <w:szCs w:val="18"/>
                <w:lang w:val="en-US"/>
              </w:rPr>
              <w:t>6</w:t>
            </w:r>
            <w:r w:rsidRPr="00B03E74">
              <w:rPr>
                <w:rFonts w:ascii="Bookman Old Style" w:hAnsi="Bookman Old Style"/>
                <w:sz w:val="18"/>
                <w:szCs w:val="18"/>
              </w:rPr>
              <w:t xml:space="preserve">.  </w:t>
            </w:r>
          </w:p>
        </w:tc>
        <w:tc>
          <w:tcPr>
            <w:tcW w:w="10065" w:type="dxa"/>
          </w:tcPr>
          <w:p w:rsidR="00954EAC" w:rsidRPr="00B03E74" w:rsidRDefault="00954EAC" w:rsidP="00434ADF">
            <w:pPr>
              <w:rPr>
                <w:rFonts w:ascii="Bookman Old Style" w:hAnsi="Bookman Old Style"/>
                <w:b/>
                <w:sz w:val="18"/>
                <w:szCs w:val="18"/>
                <w:lang w:val="el-GR"/>
              </w:rPr>
            </w:pPr>
          </w:p>
          <w:p w:rsidR="00954EAC" w:rsidRPr="00B03E74" w:rsidRDefault="00954EAC" w:rsidP="00434ADF">
            <w:pPr>
              <w:rPr>
                <w:rFonts w:ascii="Bookman Old Style" w:hAnsi="Bookman Old Style"/>
                <w:b/>
                <w:sz w:val="18"/>
                <w:szCs w:val="18"/>
                <w:lang w:val="el-GR"/>
              </w:rPr>
            </w:pPr>
            <w:r w:rsidRPr="00B03E74">
              <w:rPr>
                <w:rFonts w:ascii="Bookman Old Style" w:hAnsi="Bookman Old Style"/>
                <w:b/>
                <w:sz w:val="18"/>
                <w:szCs w:val="18"/>
                <w:lang w:val="el-GR"/>
              </w:rPr>
              <w:t xml:space="preserve">Πρόγραμμα Αντικειμενικών Αξιών </w:t>
            </w:r>
            <w:r w:rsidRPr="00B03E74">
              <w:rPr>
                <w:rFonts w:ascii="Bookman Old Style" w:hAnsi="Bookman Old Style"/>
                <w:b/>
                <w:sz w:val="18"/>
                <w:szCs w:val="18"/>
                <w:lang w:val="en-US"/>
              </w:rPr>
              <w:t>B</w:t>
            </w:r>
            <w:r w:rsidRPr="00B03E74">
              <w:rPr>
                <w:rFonts w:ascii="Bookman Old Style" w:hAnsi="Bookman Old Style"/>
                <w:b/>
                <w:sz w:val="18"/>
                <w:szCs w:val="18"/>
                <w:lang w:val="el-GR"/>
              </w:rPr>
              <w:t>-</w:t>
            </w:r>
            <w:r w:rsidRPr="00B03E74">
              <w:rPr>
                <w:rFonts w:ascii="Bookman Old Style" w:hAnsi="Bookman Old Style"/>
                <w:b/>
                <w:sz w:val="18"/>
                <w:szCs w:val="18"/>
                <w:lang w:val="en-US"/>
              </w:rPr>
              <w:t>Logico</w:t>
            </w:r>
            <w:r w:rsidRPr="00B03E74">
              <w:rPr>
                <w:rFonts w:ascii="Bookman Old Style" w:hAnsi="Bookman Old Style"/>
                <w:b/>
                <w:sz w:val="18"/>
                <w:szCs w:val="18"/>
                <w:lang w:val="el-GR"/>
              </w:rPr>
              <w:t xml:space="preserve"> </w:t>
            </w:r>
            <w:r w:rsidRPr="00B03E74">
              <w:rPr>
                <w:rFonts w:ascii="Bookman Old Style" w:hAnsi="Bookman Old Style"/>
                <w:b/>
                <w:sz w:val="18"/>
                <w:szCs w:val="18"/>
                <w:lang w:val="en-US"/>
              </w:rPr>
              <w:t>e</w:t>
            </w:r>
            <w:r w:rsidRPr="00B03E74">
              <w:rPr>
                <w:rFonts w:ascii="Bookman Old Style" w:hAnsi="Bookman Old Style"/>
                <w:b/>
                <w:sz w:val="18"/>
                <w:szCs w:val="18"/>
                <w:lang w:val="el-GR"/>
              </w:rPr>
              <w:t>-</w:t>
            </w:r>
            <w:r w:rsidRPr="00B03E74">
              <w:rPr>
                <w:rFonts w:ascii="Bookman Old Style" w:hAnsi="Bookman Old Style"/>
                <w:b/>
                <w:sz w:val="18"/>
                <w:szCs w:val="18"/>
                <w:lang w:val="en-US"/>
              </w:rPr>
              <w:t>axies</w:t>
            </w:r>
            <w:r w:rsidRPr="00B03E74">
              <w:rPr>
                <w:rFonts w:ascii="Bookman Old Style" w:hAnsi="Bookman Old Style"/>
                <w:b/>
                <w:sz w:val="18"/>
                <w:szCs w:val="18"/>
                <w:lang w:val="el-GR"/>
              </w:rPr>
              <w:t xml:space="preserve"> σε έκδοση </w:t>
            </w:r>
            <w:r w:rsidRPr="00B03E74">
              <w:rPr>
                <w:rFonts w:ascii="Bookman Old Style" w:hAnsi="Bookman Old Style"/>
                <w:b/>
                <w:sz w:val="18"/>
                <w:szCs w:val="18"/>
                <w:lang w:val="en-US"/>
              </w:rPr>
              <w:t>Web</w:t>
            </w:r>
          </w:p>
          <w:p w:rsidR="00954EAC" w:rsidRPr="00B03E74" w:rsidRDefault="00954EAC" w:rsidP="00434ADF">
            <w:pPr>
              <w:rPr>
                <w:rFonts w:ascii="Bookman Old Style" w:hAnsi="Bookman Old Style"/>
                <w:b/>
                <w:sz w:val="18"/>
                <w:szCs w:val="18"/>
                <w:lang w:val="el-GR"/>
              </w:rPr>
            </w:pPr>
            <w:r w:rsidRPr="00B03E74">
              <w:rPr>
                <w:rFonts w:ascii="Bookman Old Style" w:hAnsi="Bookman Old Style"/>
                <w:b/>
                <w:sz w:val="18"/>
                <w:szCs w:val="18"/>
                <w:lang w:val="el-GR"/>
              </w:rPr>
              <w:t>Το πρόγραμμα θα έχει τα εξής χαρακτηριστικά:</w:t>
            </w:r>
          </w:p>
          <w:p w:rsidR="00954EAC" w:rsidRPr="00B03E74" w:rsidRDefault="00954EAC" w:rsidP="00434ADF">
            <w:pPr>
              <w:rPr>
                <w:rFonts w:ascii="Bookman Old Style" w:hAnsi="Bookman Old Style"/>
                <w:b/>
                <w:sz w:val="18"/>
                <w:szCs w:val="18"/>
                <w:lang w:val="el-GR"/>
              </w:rPr>
            </w:pPr>
          </w:p>
        </w:tc>
        <w:tc>
          <w:tcPr>
            <w:tcW w:w="1047" w:type="dxa"/>
          </w:tcPr>
          <w:p w:rsidR="00954EAC" w:rsidRPr="00B03E74" w:rsidRDefault="00954EAC" w:rsidP="00434ADF">
            <w:pPr>
              <w:jc w:val="center"/>
              <w:rPr>
                <w:rFonts w:ascii="Bookman Old Style" w:hAnsi="Bookman Old Style"/>
                <w:b/>
                <w:sz w:val="18"/>
                <w:szCs w:val="18"/>
                <w:lang w:val="el-GR"/>
              </w:rPr>
            </w:pPr>
          </w:p>
        </w:tc>
        <w:tc>
          <w:tcPr>
            <w:tcW w:w="1084" w:type="dxa"/>
          </w:tcPr>
          <w:p w:rsidR="00954EAC" w:rsidRPr="00B03E74" w:rsidRDefault="00954EAC" w:rsidP="00434ADF">
            <w:pPr>
              <w:jc w:val="right"/>
              <w:rPr>
                <w:rFonts w:ascii="Bookman Old Style" w:hAnsi="Bookman Old Style"/>
                <w:sz w:val="18"/>
                <w:szCs w:val="18"/>
                <w:lang w:val="el-GR"/>
              </w:rPr>
            </w:pPr>
          </w:p>
        </w:tc>
      </w:tr>
      <w:tr w:rsidR="00954EAC" w:rsidRPr="00B03E74" w:rsidTr="00434ADF">
        <w:tc>
          <w:tcPr>
            <w:tcW w:w="708" w:type="dxa"/>
          </w:tcPr>
          <w:p w:rsidR="00954EAC" w:rsidRPr="00B03E74" w:rsidRDefault="00954EAC" w:rsidP="00434ADF">
            <w:pPr>
              <w:rPr>
                <w:rFonts w:ascii="Bookman Old Style" w:hAnsi="Bookman Old Style"/>
                <w:sz w:val="18"/>
                <w:szCs w:val="18"/>
                <w:lang w:val="el-GR"/>
              </w:rPr>
            </w:pPr>
          </w:p>
        </w:tc>
        <w:tc>
          <w:tcPr>
            <w:tcW w:w="10065" w:type="dxa"/>
          </w:tcPr>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Αντικειμενικές Αξίες για όλη την Ελλάδα</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Αντικειμενικό ΦΥ1 – ΦΥ5 (ΑΠΑΑ)</w:t>
            </w:r>
            <w:r w:rsidRPr="00B03E74">
              <w:rPr>
                <w:rFonts w:ascii="Bookman Old Style" w:hAnsi="Bookman Old Style"/>
                <w:sz w:val="18"/>
                <w:szCs w:val="18"/>
              </w:rPr>
              <w:br/>
              <w:t>Αγροτεμάχια (ΑΑ-ΓΗΣ)</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Κ1-Κ9 (ΜΙΚΤΟ)</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Ψηφιακοί χάρτες για όλους τους Δήμους και Διαμερίσματα εντός Αντικειμενικού.</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Διοικητική διαίρεση Ελλάδας με βάση τον Καλλικράτη και τον Καποδίστρια.</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Πληθυσμός ανά τοπικό διαμέρισμα</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Αναβαθμισμένοι και Ενημερωμένοι χάρτες του Υπ. Οικονομικών</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Γεωκωδικοποιημένοι χάρτες σε υπόβαθρο ΕΓΣΑ87</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Αριθμός προβαλλόμενων χαρτών γειτονικών Δήμων πάνω στην Ελλάδα (Για Αττική, Θεσσαλονίκη, κλπ.)</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Εκτυπώσεις Φύλλων Υπολογισμού σε Α4, Α3 (διπλή όψη)</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Εξαγωγή Φύλλου Υπολογισμού σε Pdf</w:t>
            </w:r>
          </w:p>
          <w:p w:rsidR="00954EAC" w:rsidRPr="00B03E74" w:rsidRDefault="00954EAC" w:rsidP="00434ADF">
            <w:pPr>
              <w:pStyle w:val="Default"/>
              <w:widowControl/>
              <w:numPr>
                <w:ilvl w:val="0"/>
                <w:numId w:val="14"/>
              </w:numPr>
              <w:suppressAutoHyphens w:val="0"/>
              <w:autoSpaceDE w:val="0"/>
              <w:autoSpaceDN w:val="0"/>
              <w:adjustRightInd w:val="0"/>
              <w:rPr>
                <w:rFonts w:ascii="Bookman Old Style" w:hAnsi="Bookman Old Style"/>
                <w:sz w:val="18"/>
                <w:szCs w:val="18"/>
              </w:rPr>
            </w:pPr>
            <w:r w:rsidRPr="00B03E74">
              <w:rPr>
                <w:rFonts w:ascii="Bookman Old Style" w:hAnsi="Bookman Old Style"/>
                <w:sz w:val="18"/>
                <w:szCs w:val="18"/>
              </w:rPr>
              <w:t>Επαναϋπολογισμός ΦΥ</w:t>
            </w:r>
          </w:p>
          <w:p w:rsidR="00954EAC" w:rsidRPr="00B03E74" w:rsidRDefault="00954EAC" w:rsidP="00434ADF">
            <w:pPr>
              <w:pStyle w:val="Default"/>
              <w:ind w:left="720"/>
              <w:rPr>
                <w:rFonts w:ascii="Bookman Old Style" w:hAnsi="Bookman Old Style"/>
                <w:sz w:val="18"/>
                <w:szCs w:val="18"/>
                <w:lang w:val="en-US"/>
              </w:rPr>
            </w:pPr>
          </w:p>
        </w:tc>
        <w:tc>
          <w:tcPr>
            <w:tcW w:w="1047" w:type="dxa"/>
          </w:tcPr>
          <w:p w:rsidR="00954EAC" w:rsidRPr="00B03E74" w:rsidRDefault="00954EAC" w:rsidP="00434ADF">
            <w:pPr>
              <w:jc w:val="center"/>
              <w:rPr>
                <w:rFonts w:ascii="Bookman Old Style" w:hAnsi="Bookman Old Style"/>
                <w:b/>
                <w:sz w:val="18"/>
                <w:szCs w:val="18"/>
                <w:lang w:val="en-US"/>
              </w:rPr>
            </w:pPr>
          </w:p>
        </w:tc>
        <w:tc>
          <w:tcPr>
            <w:tcW w:w="1084" w:type="dxa"/>
          </w:tcPr>
          <w:p w:rsidR="00954EAC" w:rsidRPr="00B03E74" w:rsidRDefault="00954EAC" w:rsidP="00434ADF">
            <w:pPr>
              <w:rPr>
                <w:rFonts w:ascii="Bookman Old Style" w:hAnsi="Bookman Old Style"/>
                <w:sz w:val="18"/>
                <w:szCs w:val="18"/>
                <w:lang w:val="en-US"/>
              </w:rPr>
            </w:pPr>
          </w:p>
        </w:tc>
      </w:tr>
    </w:tbl>
    <w:p w:rsidR="00954EAC" w:rsidRPr="00B03E74" w:rsidRDefault="00954EAC" w:rsidP="00954EAC">
      <w:pPr>
        <w:autoSpaceDE w:val="0"/>
        <w:autoSpaceDN w:val="0"/>
        <w:adjustRightInd w:val="0"/>
        <w:rPr>
          <w:rFonts w:ascii="Bookman Old Style" w:hAnsi="Bookman Old Style"/>
          <w:sz w:val="18"/>
          <w:szCs w:val="18"/>
        </w:rPr>
      </w:pPr>
    </w:p>
    <w:p w:rsidR="00954EAC" w:rsidRPr="00B03E74" w:rsidRDefault="00954EAC" w:rsidP="00954EAC">
      <w:pPr>
        <w:autoSpaceDE w:val="0"/>
        <w:autoSpaceDN w:val="0"/>
        <w:adjustRightInd w:val="0"/>
        <w:ind w:left="-993"/>
        <w:rPr>
          <w:rFonts w:ascii="Bookman Old Style" w:hAnsi="Bookman Old Style"/>
          <w:b/>
          <w:sz w:val="18"/>
          <w:szCs w:val="18"/>
          <w:lang w:val="el-GR"/>
        </w:rPr>
      </w:pPr>
      <w:r w:rsidRPr="00B03E74">
        <w:rPr>
          <w:rFonts w:ascii="Bookman Old Style" w:hAnsi="Bookman Old Style"/>
          <w:b/>
          <w:sz w:val="18"/>
          <w:szCs w:val="18"/>
          <w:lang w:val="el-GR"/>
        </w:rPr>
        <w:t>7.    Μεταφραστικό Πρόγραμμα</w:t>
      </w:r>
    </w:p>
    <w:p w:rsidR="00954EAC" w:rsidRPr="00B03E74" w:rsidRDefault="00954EAC" w:rsidP="00954EAC">
      <w:pPr>
        <w:autoSpaceDE w:val="0"/>
        <w:autoSpaceDN w:val="0"/>
        <w:adjustRightInd w:val="0"/>
        <w:ind w:left="-993"/>
        <w:rPr>
          <w:rFonts w:ascii="Bookman Old Style" w:hAnsi="Bookman Old Style"/>
          <w:b/>
          <w:sz w:val="18"/>
          <w:szCs w:val="18"/>
          <w:lang w:val="el-GR"/>
        </w:rPr>
      </w:pPr>
    </w:p>
    <w:p w:rsidR="00954EAC" w:rsidRPr="00B03E74" w:rsidRDefault="00954EAC" w:rsidP="00954EAC">
      <w:pPr>
        <w:spacing w:line="276" w:lineRule="auto"/>
        <w:rPr>
          <w:rFonts w:ascii="Bookman Old Style" w:hAnsi="Bookman Old Style"/>
          <w:sz w:val="18"/>
          <w:szCs w:val="18"/>
          <w:lang w:val="el-GR"/>
        </w:rPr>
      </w:pPr>
      <w:r w:rsidRPr="00B03E74">
        <w:rPr>
          <w:rFonts w:ascii="Bookman Old Style" w:hAnsi="Bookman Old Style"/>
          <w:sz w:val="18"/>
          <w:szCs w:val="18"/>
          <w:lang w:val="el-GR"/>
        </w:rPr>
        <w:t xml:space="preserve">Λογισμικό για μεταφράσεις μέσω υπολογιστή, που να μπορεί να μεταφράσει </w:t>
      </w:r>
      <w:r w:rsidRPr="00B03E74">
        <w:rPr>
          <w:rFonts w:ascii="Bookman Old Style" w:hAnsi="Bookman Old Style"/>
          <w:sz w:val="18"/>
          <w:szCs w:val="18"/>
          <w:lang w:val="el-GR"/>
        </w:rPr>
        <w:br/>
        <w:t>ολόκληρες ιστοσελίδες, πλήρη έγγραφα και κείμενα σε 2 τουλάχιστον</w:t>
      </w:r>
      <w:r w:rsidRPr="00B03E74">
        <w:rPr>
          <w:rFonts w:ascii="Bookman Old Style" w:hAnsi="Bookman Old Style"/>
          <w:sz w:val="18"/>
          <w:szCs w:val="18"/>
        </w:rPr>
        <w:t> </w:t>
      </w:r>
      <w:r w:rsidRPr="00B03E74">
        <w:rPr>
          <w:rFonts w:ascii="Bookman Old Style" w:hAnsi="Bookman Old Style"/>
          <w:sz w:val="18"/>
          <w:szCs w:val="18"/>
          <w:lang w:val="el-GR"/>
        </w:rPr>
        <w:t xml:space="preserve"> </w:t>
      </w:r>
      <w:r w:rsidRPr="00B03E74">
        <w:rPr>
          <w:rFonts w:ascii="Bookman Old Style" w:hAnsi="Bookman Old Style"/>
          <w:sz w:val="18"/>
          <w:szCs w:val="18"/>
          <w:lang w:val="el-GR"/>
        </w:rPr>
        <w:br/>
        <w:t>γλώσσες, Γερμανικά και Αγγλικά.</w:t>
      </w:r>
    </w:p>
    <w:p w:rsidR="00954EAC" w:rsidRPr="00B03E74" w:rsidRDefault="00954EAC" w:rsidP="00954EAC">
      <w:pPr>
        <w:spacing w:line="276" w:lineRule="auto"/>
        <w:rPr>
          <w:rFonts w:ascii="Bookman Old Style" w:hAnsi="Bookman Old Style"/>
          <w:sz w:val="18"/>
          <w:szCs w:val="18"/>
          <w:lang w:val="el-GR"/>
        </w:rPr>
      </w:pPr>
    </w:p>
    <w:tbl>
      <w:tblPr>
        <w:tblW w:w="9500" w:type="dxa"/>
        <w:tblInd w:w="-1026" w:type="dxa"/>
        <w:tblLayout w:type="fixed"/>
        <w:tblLook w:val="01E0"/>
      </w:tblPr>
      <w:tblGrid>
        <w:gridCol w:w="9500"/>
      </w:tblGrid>
      <w:tr w:rsidR="00954EAC" w:rsidRPr="00B03E74" w:rsidTr="00434ADF">
        <w:tc>
          <w:tcPr>
            <w:tcW w:w="9500" w:type="dxa"/>
          </w:tcPr>
          <w:p w:rsidR="00954EAC" w:rsidRPr="00B03E74" w:rsidRDefault="00954EAC" w:rsidP="00434ADF">
            <w:pPr>
              <w:shd w:val="clear" w:color="auto" w:fill="FFFFFF"/>
              <w:textAlignment w:val="baseline"/>
              <w:outlineLvl w:val="0"/>
              <w:rPr>
                <w:rFonts w:ascii="Bookman Old Style" w:hAnsi="Bookman Old Style" w:cs="Arial"/>
                <w:b/>
                <w:color w:val="000000"/>
                <w:spacing w:val="-8"/>
                <w:kern w:val="36"/>
                <w:sz w:val="18"/>
                <w:szCs w:val="18"/>
                <w:lang w:val="el-GR"/>
              </w:rPr>
            </w:pPr>
            <w:r w:rsidRPr="00B03E74">
              <w:rPr>
                <w:rFonts w:ascii="Bookman Old Style" w:hAnsi="Bookman Old Style" w:cs="Arial"/>
                <w:b/>
                <w:color w:val="000000"/>
                <w:spacing w:val="-8"/>
                <w:kern w:val="36"/>
                <w:sz w:val="18"/>
                <w:szCs w:val="18"/>
                <w:lang w:val="el-GR"/>
              </w:rPr>
              <w:t>8. Πρόγραμμα - Εφαρμογή, Διαχείρισης Βρεφονηπιακών Σταθμών.</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pStyle w:val="Paragraphmini"/>
              <w:spacing w:after="0"/>
              <w:ind w:firstLine="284"/>
              <w:rPr>
                <w:rFonts w:ascii="Bookman Old Style" w:eastAsia="Times New Roman" w:hAnsi="Bookman Old Style" w:cs="Arial"/>
                <w:lang w:eastAsia="el-GR"/>
              </w:rPr>
            </w:pPr>
            <w:r w:rsidRPr="00B03E74">
              <w:rPr>
                <w:rFonts w:ascii="Bookman Old Style" w:eastAsia="Times New Roman" w:hAnsi="Bookman Old Style" w:cs="Arial"/>
                <w:lang w:eastAsia="el-GR"/>
              </w:rPr>
              <w:t xml:space="preserve">Η μελέτη αυτή αφορά την προμήθεια ολοκληρωμένου Μηχανογραφικού Συστήματος αξιολόγησης των Αιτήσεων των Δημοτών, παρακολούθησης των Τροφείων των Δημοτών, παρακολούθησης των Παρουσιών των Εργαζομένων και των Παιδιών καθώς και των Βιβλιαρίων Υγείας και τέλος παρακολούθησης της Αποθήκης και των Παγίων των Βρεφονηπιακών &amp; Παιδικών Σταθμών των Δήμων. </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Οι υπεύθυνοι των Σταθμών καταχωρούν τις αιτήσεις των δημοτών, με τους απαραίτητους ελέγχους να πραγματοποιούνται αυτόματα μέσα από την εφαρμογή, έτσι ώστε να υπάρχουν κεντρικά στη</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βάση δεδομένων χωρίς λάθη και</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σε πραγματικό χρόνο (</w:t>
            </w:r>
            <w:r w:rsidRPr="00B03E74">
              <w:rPr>
                <w:rFonts w:ascii="Bookman Old Style" w:hAnsi="Bookman Old Style" w:cs="Arial"/>
                <w:color w:val="000000"/>
                <w:sz w:val="18"/>
                <w:szCs w:val="18"/>
              </w:rPr>
              <w:t>real</w:t>
            </w:r>
            <w:r w:rsidRPr="00B03E74">
              <w:rPr>
                <w:rFonts w:ascii="Bookman Old Style" w:hAnsi="Bookman Old Style" w:cs="Arial"/>
                <w:color w:val="000000"/>
                <w:sz w:val="18"/>
                <w:szCs w:val="18"/>
                <w:lang w:val="el-GR"/>
              </w:rPr>
              <w:t xml:space="preserve"> </w:t>
            </w:r>
            <w:r w:rsidRPr="00B03E74">
              <w:rPr>
                <w:rFonts w:ascii="Bookman Old Style" w:hAnsi="Bookman Old Style" w:cs="Arial"/>
                <w:color w:val="000000"/>
                <w:sz w:val="18"/>
                <w:szCs w:val="18"/>
              </w:rPr>
              <w:t>time</w:t>
            </w:r>
            <w:r w:rsidRPr="00B03E74">
              <w:rPr>
                <w:rFonts w:ascii="Bookman Old Style" w:hAnsi="Bookman Old Style" w:cs="Arial"/>
                <w:color w:val="000000"/>
                <w:sz w:val="18"/>
                <w:szCs w:val="18"/>
                <w:lang w:val="el-GR"/>
              </w:rPr>
              <w:t>). Στη</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συνέχεια γίνεται αυτόματη κατάταξη των αιτήσεων των Δημοτών σε Σταθμούς, με τη</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χρήση παραμετρικά οριζόμενων κριτηρίων αξιολόγησης.</w:t>
            </w: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Η μοριοδότηση και η κατάταξη των αιτήσεων θα  γίνεται με αδιάβλητο τρόπο από το πρόγραμμα, χρησιμοποιώντας τα κριτήρια που έχουν αποτυπωθεί στην εφαρμογή.</w:t>
            </w: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Το πληροφορικό σύστημα θα  αποτελείται από μια</w:t>
            </w:r>
            <w:r w:rsidRPr="00B03E74">
              <w:rPr>
                <w:rFonts w:ascii="Bookman Old Style" w:hAnsi="Bookman Old Style" w:cs="Arial"/>
                <w:color w:val="000000"/>
                <w:sz w:val="18"/>
                <w:szCs w:val="18"/>
              </w:rPr>
              <w:t> Client</w:t>
            </w:r>
            <w:r w:rsidRPr="00B03E74">
              <w:rPr>
                <w:rFonts w:ascii="Bookman Old Style" w:hAnsi="Bookman Old Style" w:cs="Arial"/>
                <w:color w:val="000000"/>
                <w:sz w:val="18"/>
                <w:szCs w:val="18"/>
                <w:lang w:val="el-GR"/>
              </w:rPr>
              <w:t>/</w:t>
            </w:r>
            <w:r w:rsidRPr="00B03E74">
              <w:rPr>
                <w:rFonts w:ascii="Bookman Old Style" w:hAnsi="Bookman Old Style" w:cs="Arial"/>
                <w:color w:val="000000"/>
                <w:sz w:val="18"/>
                <w:szCs w:val="18"/>
              </w:rPr>
              <w:t>Server</w:t>
            </w:r>
            <w:r w:rsidRPr="00B03E74">
              <w:rPr>
                <w:rFonts w:ascii="Bookman Old Style" w:hAnsi="Bookman Old Style" w:cs="Arial"/>
                <w:color w:val="000000"/>
                <w:sz w:val="18"/>
                <w:szCs w:val="18"/>
                <w:lang w:val="el-GR"/>
              </w:rPr>
              <w:t xml:space="preserve"> (</w:t>
            </w:r>
            <w:r w:rsidRPr="00B03E74">
              <w:rPr>
                <w:rFonts w:ascii="Bookman Old Style" w:hAnsi="Bookman Old Style" w:cs="Arial"/>
                <w:color w:val="000000"/>
                <w:sz w:val="18"/>
                <w:szCs w:val="18"/>
              </w:rPr>
              <w:t>C</w:t>
            </w:r>
            <w:r w:rsidRPr="00B03E74">
              <w:rPr>
                <w:rFonts w:ascii="Bookman Old Style" w:hAnsi="Bookman Old Style" w:cs="Arial"/>
                <w:color w:val="000000"/>
                <w:sz w:val="18"/>
                <w:szCs w:val="18"/>
                <w:lang w:val="el-GR"/>
              </w:rPr>
              <w:t>/</w:t>
            </w:r>
            <w:r w:rsidRPr="00B03E74">
              <w:rPr>
                <w:rFonts w:ascii="Bookman Old Style" w:hAnsi="Bookman Old Style" w:cs="Arial"/>
                <w:color w:val="000000"/>
                <w:sz w:val="18"/>
                <w:szCs w:val="18"/>
              </w:rPr>
              <w:t>S</w:t>
            </w:r>
            <w:r w:rsidRPr="00B03E74">
              <w:rPr>
                <w:rFonts w:ascii="Bookman Old Style" w:hAnsi="Bookman Old Style" w:cs="Arial"/>
                <w:color w:val="000000"/>
                <w:sz w:val="18"/>
                <w:szCs w:val="18"/>
                <w:lang w:val="el-GR"/>
              </w:rPr>
              <w:t xml:space="preserve">) εφαρμογή που θα είναι εγκατεστημένη στο Νομικό Πρόσωπο ή σε Έλληνα </w:t>
            </w:r>
            <w:r w:rsidRPr="00B03E74">
              <w:rPr>
                <w:rFonts w:ascii="Bookman Old Style" w:hAnsi="Bookman Old Style" w:cs="Arial"/>
                <w:color w:val="000000"/>
                <w:sz w:val="18"/>
                <w:szCs w:val="18"/>
                <w:lang w:val="en-US"/>
              </w:rPr>
              <w:t>provider</w:t>
            </w:r>
            <w:r w:rsidRPr="00B03E74">
              <w:rPr>
                <w:rFonts w:ascii="Bookman Old Style" w:hAnsi="Bookman Old Style" w:cs="Arial"/>
                <w:color w:val="000000"/>
                <w:sz w:val="18"/>
                <w:szCs w:val="18"/>
                <w:lang w:val="el-GR"/>
              </w:rPr>
              <w:t xml:space="preserve"> και κάνει τη διαχείριση και την αξιολόγηση των αιτήσεων των Παιδικών Σταθμών, ανάλογα με τα δικά του κριτήρια αξιολόγησης.</w:t>
            </w:r>
          </w:p>
          <w:p w:rsidR="00954EAC" w:rsidRPr="00B03E74" w:rsidRDefault="00954EAC" w:rsidP="00434ADF">
            <w:pPr>
              <w:pStyle w:val="Paragraphmini"/>
              <w:spacing w:after="0"/>
              <w:ind w:firstLine="284"/>
              <w:rPr>
                <w:rFonts w:ascii="Bookman Old Style" w:eastAsia="Times New Roman" w:hAnsi="Bookman Old Style" w:cs="Arial"/>
                <w:lang w:eastAsia="el-GR"/>
              </w:rPr>
            </w:pPr>
            <w:r w:rsidRPr="00B03E74">
              <w:rPr>
                <w:rFonts w:ascii="Bookman Old Style" w:eastAsia="Times New Roman" w:hAnsi="Bookman Old Style" w:cs="Arial"/>
                <w:lang w:eastAsia="el-GR"/>
              </w:rPr>
              <w:t>Η διαχείριση των τροφείων των δημοτών θα πρέπει γίνεται με παραμετρικά οριζόμενους πίνακες, σε σχέση με το οικογενειακό εισόδημα κάθε δημότη. Η είσπραξη των τροφείων συνοδεύεται από την έκδοση των αντίστοιχων αποδείξεων είσπραξης προς το δημότη ή προς τρίτους.</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pStyle w:val="Paragraphmini"/>
              <w:spacing w:after="0"/>
              <w:ind w:firstLine="284"/>
              <w:rPr>
                <w:rFonts w:ascii="Bookman Old Style" w:eastAsia="Times New Roman" w:hAnsi="Bookman Old Style" w:cs="Arial"/>
                <w:lang w:eastAsia="el-GR"/>
              </w:rPr>
            </w:pPr>
            <w:r w:rsidRPr="00B03E74">
              <w:rPr>
                <w:rFonts w:ascii="Bookman Old Style" w:eastAsia="Times New Roman" w:hAnsi="Bookman Old Style" w:cs="Arial"/>
                <w:lang w:eastAsia="el-GR"/>
              </w:rPr>
              <w:t>Οι παρουσίες των παιδιών και των υπαλλήλων ελέγχονται online από τους σταθμούς, δίνοντας τη δυνατότητα στα μαγειρεία σας να προϋπολογίσουν την ανάλωση της αποθήκης τους για την παρασκευή του καθημερινού μενού.</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pStyle w:val="Paragraphmini"/>
              <w:spacing w:after="0"/>
              <w:ind w:firstLine="284"/>
              <w:rPr>
                <w:rFonts w:ascii="Bookman Old Style" w:eastAsia="Times New Roman" w:hAnsi="Bookman Old Style" w:cs="Arial"/>
                <w:lang w:eastAsia="el-GR"/>
              </w:rPr>
            </w:pPr>
            <w:r w:rsidRPr="00B03E74">
              <w:rPr>
                <w:rFonts w:ascii="Bookman Old Style" w:eastAsia="Times New Roman" w:hAnsi="Bookman Old Style" w:cs="Arial"/>
                <w:lang w:eastAsia="el-GR"/>
              </w:rPr>
              <w:t xml:space="preserve">Η διοίκηση θα έχει τη δυνατότητα να καταχωρεί το μενού ανά σταθμό, εξαιρώντας αυτόματα τις αργίες (επίσημες και μη). Η εφαρμογή θα πρέπει να έχει τη δυνατότητα να προϋπολογίζει τις παραγγελίες ανά προμηθευτή και σταθμό για όποια χρονική διάρκεια θελήσει. </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pStyle w:val="Paragraphmini"/>
              <w:spacing w:after="0"/>
              <w:ind w:firstLine="284"/>
              <w:rPr>
                <w:rFonts w:ascii="Bookman Old Style" w:eastAsia="Times New Roman" w:hAnsi="Bookman Old Style" w:cs="Arial"/>
                <w:lang w:eastAsia="el-GR"/>
              </w:rPr>
            </w:pPr>
            <w:r w:rsidRPr="00B03E74">
              <w:rPr>
                <w:rFonts w:ascii="Bookman Old Style" w:eastAsia="Times New Roman" w:hAnsi="Bookman Old Style" w:cs="Arial"/>
                <w:lang w:eastAsia="el-GR"/>
              </w:rPr>
              <w:lastRenderedPageBreak/>
              <w:t>Η ανάλωση των υλικών της αποθήκης θα πρέπει αν γίνεται σύμφωνα με τον αριθμό των παρουσιών και το προγραμματισμένο μενού ημέρας, με δυνατότητες παραλλαγών.</w:t>
            </w:r>
          </w:p>
          <w:p w:rsidR="00954EAC" w:rsidRPr="00B03E74" w:rsidRDefault="00954EAC" w:rsidP="00434ADF">
            <w:pPr>
              <w:pStyle w:val="Paragraphmini"/>
              <w:spacing w:after="0"/>
              <w:ind w:firstLine="284"/>
              <w:rPr>
                <w:rFonts w:ascii="Bookman Old Style" w:eastAsia="Times New Roman" w:hAnsi="Bookman Old Style" w:cs="Arial"/>
                <w:lang w:eastAsia="el-GR"/>
              </w:rPr>
            </w:pP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Η πρόσβαση στο πρόγραμμα</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 xml:space="preserve">θα </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 xml:space="preserve">γίνεται μέσω πιστοποιημένων χρηστών, μέσα από ένα ισχυρό σύστημα ασφάλειας και κωδικοποίησης ανταλλαγής δεδομένων. Τα δικαιώματα πρόσβασης ορίζονται από το Νομικό Πρόσωπο. Κάθε αλλαγή στα δεδομένα του συστήματος καταγράφεται αυτόματα σε ειδική διαχείριση αρχείων. </w:t>
            </w: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Η υποστήριξη και η αναβάθμιση</w:t>
            </w:r>
            <w:r w:rsidRPr="00B03E74">
              <w:rPr>
                <w:rFonts w:ascii="Bookman Old Style" w:hAnsi="Bookman Old Style" w:cs="Arial"/>
                <w:color w:val="000000"/>
                <w:sz w:val="18"/>
                <w:szCs w:val="18"/>
              </w:rPr>
              <w:t> </w:t>
            </w:r>
            <w:r w:rsidRPr="00B03E74">
              <w:rPr>
                <w:rFonts w:ascii="Bookman Old Style" w:hAnsi="Bookman Old Style" w:cs="Arial"/>
                <w:color w:val="000000"/>
                <w:sz w:val="18"/>
                <w:szCs w:val="18"/>
                <w:lang w:val="el-GR"/>
              </w:rPr>
              <w:t xml:space="preserve">του συστήματος θα γίνεται μέσω του </w:t>
            </w:r>
            <w:r w:rsidRPr="00B03E74">
              <w:rPr>
                <w:rFonts w:ascii="Bookman Old Style" w:hAnsi="Bookman Old Style" w:cs="Arial"/>
                <w:color w:val="000000"/>
                <w:sz w:val="18"/>
                <w:szCs w:val="18"/>
              </w:rPr>
              <w:t>internet</w:t>
            </w:r>
            <w:r w:rsidRPr="00B03E74">
              <w:rPr>
                <w:rFonts w:ascii="Bookman Old Style" w:hAnsi="Bookman Old Style" w:cs="Arial"/>
                <w:color w:val="000000"/>
                <w:sz w:val="18"/>
                <w:szCs w:val="18"/>
                <w:lang w:val="el-GR"/>
              </w:rPr>
              <w:t>, έτσι ώστε να εξασφαλίζεται ταχύτητα και αξιοπιστία στο σύνολο των παρεχομένων υπηρεσιών.</w:t>
            </w:r>
          </w:p>
          <w:p w:rsidR="00954EAC" w:rsidRPr="00B03E74" w:rsidRDefault="00954EAC" w:rsidP="00434ADF">
            <w:pPr>
              <w:shd w:val="clear" w:color="auto" w:fill="FFFFFF"/>
              <w:ind w:firstLine="284"/>
              <w:textAlignment w:val="baseline"/>
              <w:rPr>
                <w:rFonts w:ascii="Bookman Old Style" w:hAnsi="Bookman Old Style" w:cs="Arial"/>
                <w:color w:val="000000"/>
                <w:sz w:val="18"/>
                <w:szCs w:val="18"/>
                <w:lang w:val="el-GR"/>
              </w:rPr>
            </w:pPr>
          </w:p>
          <w:p w:rsidR="00954EAC" w:rsidRPr="00B03E74" w:rsidRDefault="00954EAC" w:rsidP="00434ADF">
            <w:pPr>
              <w:rPr>
                <w:rFonts w:ascii="Bookman Old Style" w:hAnsi="Bookman Old Style" w:cs="Arial"/>
                <w:b/>
                <w:sz w:val="18"/>
                <w:szCs w:val="18"/>
                <w:lang w:val="el-GR"/>
              </w:rPr>
            </w:pPr>
          </w:p>
          <w:p w:rsidR="00954EAC" w:rsidRPr="00B03E74" w:rsidRDefault="00954EAC" w:rsidP="00434ADF">
            <w:pPr>
              <w:shd w:val="clear" w:color="auto" w:fill="FFFFFF"/>
              <w:textAlignment w:val="baseline"/>
              <w:outlineLvl w:val="1"/>
              <w:rPr>
                <w:rFonts w:ascii="Bookman Old Style" w:hAnsi="Bookman Old Style" w:cs="Arial"/>
                <w:b/>
                <w:color w:val="000000"/>
                <w:spacing w:val="-4"/>
                <w:sz w:val="18"/>
                <w:szCs w:val="18"/>
              </w:rPr>
            </w:pPr>
            <w:r w:rsidRPr="00B03E74">
              <w:rPr>
                <w:rFonts w:ascii="Bookman Old Style" w:hAnsi="Bookman Old Style" w:cs="Arial"/>
                <w:b/>
                <w:color w:val="000000"/>
                <w:spacing w:val="-4"/>
                <w:sz w:val="18"/>
                <w:szCs w:val="18"/>
              </w:rPr>
              <w:t xml:space="preserve">Χαρακτηριστικά </w:t>
            </w:r>
            <w:r w:rsidRPr="00B03E74">
              <w:rPr>
                <w:rFonts w:ascii="Bookman Old Style" w:hAnsi="Bookman Old Style" w:cs="Arial"/>
                <w:b/>
                <w:color w:val="000000"/>
                <w:spacing w:val="-4"/>
                <w:sz w:val="18"/>
                <w:szCs w:val="18"/>
                <w:lang w:val="en-US"/>
              </w:rPr>
              <w:t>:</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Ορισμός Διαφορετικών Περιόδων Χρήσης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Καταχώρηση Στοιχείων Σταθμών (Διεύθυνση, Τηλέφωνα, Υπεύθυνοι, Χώρος Ευθύνης κ.λπ.)</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Ορισμός Τμημάτων Ανά Σταθμό (Βρεφικό, Παιδικό, Παιδιά ανά Τμήμα κ.λπ.)</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Καταχώρηση Συνοικιών Δήμων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Καταχώρηση Αιτήσεων Δημοτών Ανά Σταθμό &amp; Τμήμα</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Ειδικό Παραμετρικό Αρχείο Αξιολόγησης και Μοριοδότησης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Μητρώο Παιδιών ανά παιδικό σταθμό και τμήμα </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Παρακολούθηση Τροφείων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Διαχείριση Τροφείων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Παραμετρικός ορισμός Τροφείων με κριτήριο το Εισόδημα και άλλων παραμέτρων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Διαφορετική αξία Τροφείων για Νήπια / Βρέφη</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Ειδικές κατηγορίες Εκπτώσεων για τους δημότες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Έκδοση Αποδείξεων σε Δημότες ή Τρίτους Οφειλέτες (πχ ΟΣΕ)</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Μητρώο Εργαζομένων </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Παρακολούθηση Ημερομηνιών Λήξης Βιβλιαρίων Υγείας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Κατάσταση ενημέρωσης Δ.Ο.Υ. για Οφειλέτες Τροφείων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Διαχείριση Αποθήκης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Καθορισμός Μενού ανά ημερομηνία και σταθμό  Σταθμό</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Καθορισμός πιάτων ανά ημέρα</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Καθορισμός συστατικών πιάτων ανά (ελάχιστη ποσότητα )</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Προϋπολογισμός Προμηθειών Έτους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Παρακολούθηση Υπολοίπων Ειδών ανά Σταθμό (Αποθήκη)</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Πρόβλεψη Προμηθειών επόμενου Μήνα</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Καθημερινή παρακολούθηση Αναλώσεων Μαγειρείων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Απολογισμός Κατανάλωσης Αποθήκης Σταθμών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Έλεγχος Παραλαβής Προϊόντων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Καθορισμός αργιών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Αυτόματος υπολογισμός μερίδων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Πρόταση Ανάλωσης  Εμπορευμάτων σύμφωνα με τον αριθμό των παιδιών και εργαζομένων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Πρόταση Παραγγελίας σε προμηθευτή ανά σταθμό για τον επόμενο μήνα / Εβδομάδες και δημιουργία προτεινόμενου ΔΑ προμηθευτή</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Αποθήκευση των προτάσεων ποσοτήτων ανάλωσης της εφαρμογής &amp; της διαφοράς τους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Προϋπολογισμός Ανάλωσης Καθαριστικών ανά σταθμό και παρακολούθηση σε σχέση με την κατανάλωση τους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Καταγραφή Παγίων Ανά Σταθμό (Καταστροφή παγίων προμήθεια καινούργιων)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Παρουσίες Εργαζόμενων (Υπεύθυνη Δήλωση)</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Παρουσίες Παιδιών ανά Σταθμό και Τμήμα (Υπεύθυνη Δήλωση)</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 Εκτύπωση Κωδικού Παγίου σε ειδική ετικέτα (μεταλλική, χάρτινη)</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Χρήστες Εφαρμογής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Ομάδες Χρηστών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Δικαιώματα Χρηστών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'Άλλα Παραμετρικά Αρχεία</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Χρήστες Εφαρμογής</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Ομάδες Χρηστών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Δικαιώματα Χρηστών</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Άλλα Παραμετρικά Αρχεία</w:t>
            </w:r>
          </w:p>
          <w:p w:rsidR="00954EAC" w:rsidRPr="00B03E74" w:rsidRDefault="00954EAC" w:rsidP="00434ADF">
            <w:pPr>
              <w:textAlignment w:val="baseline"/>
              <w:rPr>
                <w:rFonts w:ascii="Bookman Old Style" w:hAnsi="Bookman Old Style" w:cs="Arial"/>
                <w:color w:val="000000"/>
                <w:sz w:val="18"/>
                <w:szCs w:val="18"/>
              </w:rPr>
            </w:pPr>
          </w:p>
          <w:p w:rsidR="00954EAC" w:rsidRPr="00B03E74" w:rsidRDefault="00954EAC" w:rsidP="00434ADF">
            <w:pPr>
              <w:shd w:val="clear" w:color="auto" w:fill="FFFFFF"/>
              <w:tabs>
                <w:tab w:val="center" w:pos="4513"/>
              </w:tabs>
              <w:ind w:left="720"/>
              <w:textAlignment w:val="baseline"/>
              <w:outlineLvl w:val="1"/>
              <w:rPr>
                <w:rFonts w:ascii="Bookman Old Style" w:hAnsi="Bookman Old Style" w:cs="Arial"/>
                <w:b/>
                <w:color w:val="000000"/>
                <w:spacing w:val="-4"/>
                <w:sz w:val="18"/>
                <w:szCs w:val="18"/>
              </w:rPr>
            </w:pPr>
            <w:r w:rsidRPr="00B03E74">
              <w:rPr>
                <w:rFonts w:ascii="Bookman Old Style" w:hAnsi="Bookman Old Style" w:cs="Arial"/>
                <w:b/>
                <w:color w:val="000000"/>
                <w:spacing w:val="-4"/>
                <w:sz w:val="18"/>
                <w:szCs w:val="18"/>
              </w:rPr>
              <w:t>Εκτυπώσεις</w:t>
            </w:r>
            <w:r w:rsidRPr="00B03E74">
              <w:rPr>
                <w:rFonts w:ascii="Bookman Old Style" w:hAnsi="Bookman Old Style" w:cs="Arial"/>
                <w:b/>
                <w:color w:val="000000"/>
                <w:spacing w:val="-4"/>
                <w:sz w:val="18"/>
                <w:szCs w:val="18"/>
                <w:lang w:val="en-US"/>
              </w:rPr>
              <w:t>:</w:t>
            </w:r>
          </w:p>
          <w:p w:rsidR="00954EAC" w:rsidRPr="00B03E74" w:rsidRDefault="00954EAC" w:rsidP="00434ADF">
            <w:pPr>
              <w:pStyle w:val="aff3"/>
              <w:numPr>
                <w:ilvl w:val="0"/>
                <w:numId w:val="15"/>
              </w:numPr>
              <w:ind w:left="426"/>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Αιτήσεις Πιστοποιητικών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lastRenderedPageBreak/>
              <w:t>Στατιστικά Στοιχεία Αιτήσεων ανά Σταθμό</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Στατιστικά Στοιχεία Αιτήσεων Συγκεντρωτικά</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Λίστα Παιδιών ανά Σταθμό</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Πίνακας Εγγραφών – Επανεγγραφών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Μητρώο Παιδιών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Βεβαιώσεις οφειλής τροφείων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Υπολειπόμενες Δόσεις ανά Σταθμό &amp; Δημότη</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Ανεξόφλητες Δόσεις Τροφείων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Απόδοση Χρημάτων Ταμείου</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Παρουσίες Εργαζομένων και Παιδιών ανά Σταθμό και Τμήμα</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Λήξη βιβλιαρίων υγείας Εργαζομένων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Καρτέλα ειδών αποθήκης</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Ισοζύγιο αποθήκης</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 xml:space="preserve">Υπόλοιπα είδη αποθήκης </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Ετήσιος Προϋπολογισμός προμηθειών μαγειριών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Παραγγελίες</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 xml:space="preserve">Βιβλίο εισαγωγών </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Βιβλίο εξαγωγών</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Απόκλιση πρότασης παραγγελιών συστήματος και τελικών παραγγελιών αν’α σταθμό</w:t>
            </w:r>
          </w:p>
          <w:p w:rsidR="00954EAC" w:rsidRPr="00B03E74" w:rsidRDefault="00954EAC" w:rsidP="00434ADF">
            <w:pPr>
              <w:pStyle w:val="aff3"/>
              <w:numPr>
                <w:ilvl w:val="0"/>
                <w:numId w:val="15"/>
              </w:numPr>
              <w:ind w:left="426"/>
              <w:textAlignment w:val="baseline"/>
              <w:rPr>
                <w:rStyle w:val="FontStyle26"/>
                <w:rFonts w:ascii="Bookman Old Style" w:hAnsi="Bookman Old Style" w:cs="Arial"/>
              </w:rPr>
            </w:pPr>
            <w:r w:rsidRPr="00B03E74">
              <w:rPr>
                <w:rStyle w:val="FontStyle26"/>
                <w:rFonts w:ascii="Bookman Old Style" w:hAnsi="Bookman Old Style" w:cs="Arial"/>
              </w:rPr>
              <w:t>Στατιστικές εκτυπώσεις</w:t>
            </w:r>
          </w:p>
          <w:p w:rsidR="00954EAC" w:rsidRPr="00B03E74" w:rsidRDefault="00954EAC" w:rsidP="00434ADF">
            <w:pPr>
              <w:tabs>
                <w:tab w:val="left" w:pos="1080"/>
              </w:tabs>
              <w:autoSpaceDE w:val="0"/>
              <w:autoSpaceDN w:val="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Το λογισμικό αποσκοπεί στο να μειώσει τον χρόνο ο οποίος απαιτείται στην:</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Καταχώρηση και αξιολόγηση των αιτήσεων.</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Μοριοδότηση χωρίς λάθη και ελλείψεις δικαιολογητικών.</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rPr>
            </w:pPr>
            <w:r w:rsidRPr="00B03E74">
              <w:rPr>
                <w:rStyle w:val="FontStyle26"/>
                <w:rFonts w:ascii="Bookman Old Style" w:hAnsi="Bookman Old Style" w:cs="Arial"/>
                <w:color w:val="000000"/>
              </w:rPr>
              <w:t xml:space="preserve">Παρακολούθηση των τροφείων </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rPr>
            </w:pPr>
            <w:r w:rsidRPr="00B03E74">
              <w:rPr>
                <w:rStyle w:val="FontStyle26"/>
                <w:rFonts w:ascii="Bookman Old Style" w:hAnsi="Bookman Old Style" w:cs="Arial"/>
                <w:color w:val="000000"/>
              </w:rPr>
              <w:t>Έλεγχος Αποθήκης.</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Αυτόματη ανάθεση των παραγγελιών σε επί μέρους προμηθευτές.</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Αυτόματη ανάλωση των υλικών των μερίδων του φαγητού.</w:t>
            </w:r>
          </w:p>
          <w:p w:rsidR="00954EAC" w:rsidRPr="00B03E74" w:rsidRDefault="00954EAC" w:rsidP="00434ADF">
            <w:pPr>
              <w:numPr>
                <w:ilvl w:val="0"/>
                <w:numId w:val="16"/>
              </w:numPr>
              <w:tabs>
                <w:tab w:val="left" w:pos="1080"/>
              </w:tabs>
              <w:suppressAutoHyphens w:val="0"/>
              <w:autoSpaceDE w:val="0"/>
              <w:autoSpaceDN w:val="0"/>
              <w:spacing w:after="0"/>
              <w:rPr>
                <w:rStyle w:val="FontStyle26"/>
                <w:rFonts w:ascii="Bookman Old Style" w:hAnsi="Bookman Old Style" w:cs="Arial"/>
                <w:color w:val="000000"/>
              </w:rPr>
            </w:pPr>
            <w:r w:rsidRPr="00B03E74">
              <w:rPr>
                <w:rStyle w:val="FontStyle26"/>
                <w:rFonts w:ascii="Bookman Old Style" w:hAnsi="Bookman Old Style" w:cs="Arial"/>
                <w:color w:val="000000"/>
              </w:rPr>
              <w:t>Παρακολούθηση των παγίων.</w:t>
            </w:r>
          </w:p>
          <w:p w:rsidR="00954EAC" w:rsidRPr="00B03E74" w:rsidRDefault="00954EAC" w:rsidP="00434ADF">
            <w:pPr>
              <w:tabs>
                <w:tab w:val="left" w:pos="1080"/>
              </w:tabs>
              <w:autoSpaceDE w:val="0"/>
              <w:autoSpaceDN w:val="0"/>
              <w:ind w:left="720"/>
              <w:rPr>
                <w:rStyle w:val="FontStyle26"/>
                <w:rFonts w:ascii="Bookman Old Style" w:hAnsi="Bookman Old Style" w:cs="Arial"/>
                <w:color w:val="000000"/>
              </w:rPr>
            </w:pPr>
          </w:p>
          <w:p w:rsidR="00954EAC" w:rsidRPr="00B03E74" w:rsidRDefault="00954EAC" w:rsidP="00434ADF">
            <w:pPr>
              <w:tabs>
                <w:tab w:val="left" w:pos="1080"/>
              </w:tabs>
              <w:autoSpaceDE w:val="0"/>
              <w:autoSpaceDN w:val="0"/>
              <w:rPr>
                <w:rStyle w:val="FontStyle26"/>
                <w:rFonts w:ascii="Bookman Old Style" w:hAnsi="Bookman Old Style" w:cs="Arial"/>
                <w:b/>
                <w:color w:val="000000"/>
              </w:rPr>
            </w:pPr>
            <w:r w:rsidRPr="00B03E74">
              <w:rPr>
                <w:rStyle w:val="FontStyle26"/>
                <w:rFonts w:ascii="Bookman Old Style" w:hAnsi="Bookman Old Style" w:cs="Arial"/>
                <w:color w:val="000000"/>
              </w:rPr>
              <w:t>Επιπλέον Χαρακτηριστικά της εφαρμογής</w:t>
            </w:r>
          </w:p>
          <w:p w:rsidR="00954EAC" w:rsidRPr="00B03E74" w:rsidRDefault="00954EAC" w:rsidP="00434ADF">
            <w:pPr>
              <w:numPr>
                <w:ilvl w:val="0"/>
                <w:numId w:val="17"/>
              </w:numPr>
              <w:suppressAutoHyphens w:val="0"/>
              <w:autoSpaceDE w:val="0"/>
              <w:autoSpaceDN w:val="0"/>
              <w:spacing w:after="0"/>
              <w:ind w:hanging="2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Ασφάλεια Χρήστη σε επίπεδο οθόνης. Κάθε χρήστης μπορεί να διαχειρισθεί μόνο τα δεδομένα που του επιτρέπει ο διαχειριστής της εφαρμογής.</w:t>
            </w:r>
          </w:p>
          <w:p w:rsidR="00954EAC" w:rsidRPr="00B03E74" w:rsidRDefault="00954EAC" w:rsidP="00434ADF">
            <w:pPr>
              <w:numPr>
                <w:ilvl w:val="0"/>
                <w:numId w:val="17"/>
              </w:numPr>
              <w:suppressAutoHyphens w:val="0"/>
              <w:autoSpaceDE w:val="0"/>
              <w:autoSpaceDN w:val="0"/>
              <w:spacing w:after="0"/>
              <w:ind w:hanging="20"/>
              <w:rPr>
                <w:rStyle w:val="FontStyle26"/>
                <w:rFonts w:ascii="Bookman Old Style" w:hAnsi="Bookman Old Style" w:cs="Arial"/>
                <w:color w:val="000000"/>
              </w:rPr>
            </w:pPr>
            <w:r w:rsidRPr="00B03E74">
              <w:rPr>
                <w:rStyle w:val="FontStyle26"/>
                <w:rFonts w:ascii="Bookman Old Style" w:hAnsi="Bookman Old Style" w:cs="Arial"/>
                <w:color w:val="000000"/>
                <w:lang w:val="el-GR"/>
              </w:rPr>
              <w:t xml:space="preserve">Διαδικασία Αντιγράφων Ασφαλείας για άμεση ανάκτηση των δεδομένων σε περίπτωση προβλήματος. </w:t>
            </w:r>
            <w:r w:rsidRPr="00B03E74">
              <w:rPr>
                <w:rStyle w:val="FontStyle26"/>
                <w:rFonts w:ascii="Bookman Old Style" w:hAnsi="Bookman Old Style" w:cs="Arial"/>
                <w:color w:val="000000"/>
              </w:rPr>
              <w:t xml:space="preserve">Χρόνος επαναφοράς όλης της εγκατάστασης σε 30’. </w:t>
            </w:r>
          </w:p>
          <w:p w:rsidR="00954EAC" w:rsidRPr="00B03E74" w:rsidRDefault="00954EAC" w:rsidP="00434ADF">
            <w:pPr>
              <w:numPr>
                <w:ilvl w:val="0"/>
                <w:numId w:val="17"/>
              </w:numPr>
              <w:suppressAutoHyphens w:val="0"/>
              <w:autoSpaceDE w:val="0"/>
              <w:autoSpaceDN w:val="0"/>
              <w:spacing w:after="0"/>
              <w:ind w:hanging="20"/>
              <w:rPr>
                <w:rStyle w:val="FontStyle26"/>
                <w:rFonts w:ascii="Bookman Old Style" w:hAnsi="Bookman Old Style" w:cs="Arial"/>
                <w:color w:val="000000"/>
                <w:lang w:val="el-GR"/>
              </w:rPr>
            </w:pPr>
            <w:r w:rsidRPr="00B03E74">
              <w:rPr>
                <w:rStyle w:val="FontStyle26"/>
                <w:rFonts w:ascii="Bookman Old Style" w:hAnsi="Bookman Old Style" w:cs="Arial"/>
                <w:color w:val="000000"/>
                <w:lang w:val="el-GR"/>
              </w:rPr>
              <w:t xml:space="preserve">Η αρχιτεκτονική, τα εργαλεία και το περιβάλλον εργασίας στηρίζονται σε προϊόντα </w:t>
            </w:r>
            <w:r w:rsidRPr="00B03E74">
              <w:rPr>
                <w:rStyle w:val="FontStyle26"/>
                <w:rFonts w:ascii="Bookman Old Style" w:hAnsi="Bookman Old Style" w:cs="Arial"/>
                <w:color w:val="000000"/>
              </w:rPr>
              <w:t>MICROSOFT</w:t>
            </w:r>
            <w:r w:rsidRPr="00B03E74">
              <w:rPr>
                <w:rStyle w:val="FontStyle26"/>
                <w:rFonts w:ascii="Bookman Old Style" w:hAnsi="Bookman Old Style" w:cs="Arial"/>
                <w:color w:val="000000"/>
                <w:lang w:val="el-GR"/>
              </w:rPr>
              <w:t xml:space="preserve">. Έτσι το κύριο λειτουργικό σύστημα θα είναι </w:t>
            </w:r>
            <w:r w:rsidRPr="00B03E74">
              <w:rPr>
                <w:rStyle w:val="FontStyle26"/>
                <w:rFonts w:ascii="Bookman Old Style" w:hAnsi="Bookman Old Style" w:cs="Arial"/>
                <w:color w:val="000000"/>
              </w:rPr>
              <w:t>WIN</w:t>
            </w:r>
            <w:r w:rsidRPr="00B03E74">
              <w:rPr>
                <w:rStyle w:val="FontStyle26"/>
                <w:rFonts w:ascii="Bookman Old Style" w:hAnsi="Bookman Old Style" w:cs="Arial"/>
                <w:color w:val="000000"/>
                <w:lang w:val="el-GR"/>
              </w:rPr>
              <w:t xml:space="preserve">200Χ και για την αποθήκευση των στοιχείων – δεδομένων του έργου θα χρησιμοποιηθεί η σχεσιακή βάση </w:t>
            </w:r>
            <w:r w:rsidRPr="00B03E74">
              <w:rPr>
                <w:rStyle w:val="FontStyle26"/>
                <w:rFonts w:ascii="Bookman Old Style" w:hAnsi="Bookman Old Style" w:cs="Arial"/>
                <w:color w:val="000000"/>
              </w:rPr>
              <w:t>MS</w:t>
            </w:r>
            <w:r w:rsidRPr="00B03E74">
              <w:rPr>
                <w:rStyle w:val="FontStyle26"/>
                <w:rFonts w:ascii="Bookman Old Style" w:hAnsi="Bookman Old Style" w:cs="Arial"/>
                <w:color w:val="000000"/>
                <w:lang w:val="el-GR"/>
              </w:rPr>
              <w:t xml:space="preserve"> </w:t>
            </w:r>
            <w:r w:rsidRPr="00B03E74">
              <w:rPr>
                <w:rStyle w:val="FontStyle26"/>
                <w:rFonts w:ascii="Bookman Old Style" w:hAnsi="Bookman Old Style" w:cs="Arial"/>
                <w:color w:val="000000"/>
              </w:rPr>
              <w:t>SQL</w:t>
            </w:r>
            <w:r w:rsidRPr="00B03E74">
              <w:rPr>
                <w:rStyle w:val="FontStyle26"/>
                <w:rFonts w:ascii="Bookman Old Style" w:hAnsi="Bookman Old Style" w:cs="Arial"/>
                <w:color w:val="000000"/>
                <w:lang w:val="el-GR"/>
              </w:rPr>
              <w:t xml:space="preserve"> </w:t>
            </w:r>
            <w:r w:rsidRPr="00B03E74">
              <w:rPr>
                <w:rStyle w:val="FontStyle26"/>
                <w:rFonts w:ascii="Bookman Old Style" w:hAnsi="Bookman Old Style" w:cs="Arial"/>
                <w:color w:val="000000"/>
              </w:rPr>
              <w:t>SERVER</w:t>
            </w:r>
            <w:r w:rsidRPr="00B03E74">
              <w:rPr>
                <w:rStyle w:val="FontStyle26"/>
                <w:rFonts w:ascii="Bookman Old Style" w:hAnsi="Bookman Old Style" w:cs="Arial"/>
                <w:color w:val="000000"/>
                <w:lang w:val="el-GR"/>
              </w:rPr>
              <w:t xml:space="preserve"> 2008 </w:t>
            </w:r>
            <w:r w:rsidRPr="00B03E74">
              <w:rPr>
                <w:rStyle w:val="FontStyle26"/>
                <w:rFonts w:ascii="Bookman Old Style" w:hAnsi="Bookman Old Style" w:cs="Arial"/>
                <w:color w:val="000000"/>
              </w:rPr>
              <w:t>R</w:t>
            </w:r>
            <w:r w:rsidRPr="00B03E74">
              <w:rPr>
                <w:rStyle w:val="FontStyle26"/>
                <w:rFonts w:ascii="Bookman Old Style" w:hAnsi="Bookman Old Style" w:cs="Arial"/>
                <w:color w:val="000000"/>
                <w:lang w:val="el-GR"/>
              </w:rPr>
              <w:t>2 ή νεότερη έκδοση</w:t>
            </w:r>
          </w:p>
          <w:p w:rsidR="00954EAC" w:rsidRPr="00B03E74" w:rsidRDefault="00954EAC" w:rsidP="00434ADF">
            <w:pPr>
              <w:pStyle w:val="Style5"/>
              <w:widowControl/>
              <w:spacing w:line="276" w:lineRule="auto"/>
              <w:ind w:left="590"/>
              <w:rPr>
                <w:rStyle w:val="FontStyle25"/>
                <w:rFonts w:ascii="Bookman Old Style" w:hAnsi="Bookman Old Style" w:cs="Arial"/>
                <w:sz w:val="18"/>
                <w:szCs w:val="18"/>
              </w:rPr>
            </w:pPr>
          </w:p>
          <w:p w:rsidR="00954EAC" w:rsidRPr="00B03E74" w:rsidRDefault="00954EAC" w:rsidP="00434ADF">
            <w:pPr>
              <w:pStyle w:val="Style5"/>
              <w:widowControl/>
              <w:spacing w:line="276" w:lineRule="auto"/>
              <w:ind w:left="590"/>
              <w:rPr>
                <w:rStyle w:val="FontStyle25"/>
                <w:rFonts w:ascii="Bookman Old Style" w:hAnsi="Bookman Old Style" w:cs="Arial"/>
                <w:b w:val="0"/>
                <w:color w:val="000000"/>
                <w:sz w:val="18"/>
                <w:szCs w:val="18"/>
              </w:rPr>
            </w:pPr>
            <w:r w:rsidRPr="00B03E74">
              <w:rPr>
                <w:rStyle w:val="FontStyle25"/>
                <w:rFonts w:ascii="Bookman Old Style" w:hAnsi="Bookman Old Style" w:cs="Arial"/>
                <w:color w:val="000000"/>
                <w:sz w:val="18"/>
                <w:szCs w:val="18"/>
              </w:rPr>
              <w:t>Υπηρεσίες Εφαρμογής</w:t>
            </w:r>
          </w:p>
          <w:p w:rsidR="00954EAC" w:rsidRPr="00B03E74" w:rsidRDefault="00954EAC" w:rsidP="00434ADF">
            <w:pPr>
              <w:pStyle w:val="Style6"/>
              <w:widowControl/>
              <w:spacing w:line="276" w:lineRule="auto"/>
              <w:rPr>
                <w:rStyle w:val="FontStyle26"/>
                <w:rFonts w:ascii="Bookman Old Style" w:hAnsi="Bookman Old Style" w:cs="Arial"/>
                <w:b/>
              </w:rPr>
            </w:pPr>
            <w:r w:rsidRPr="00B03E74">
              <w:rPr>
                <w:rStyle w:val="FontStyle26"/>
                <w:rFonts w:ascii="Bookman Old Style" w:hAnsi="Bookman Old Style" w:cs="Arial"/>
                <w:color w:val="000000"/>
              </w:rPr>
              <w:t>Υπηρεσίες εγκατάστασης, εκπαίδευσης και παραμετροποίησης του συστήματος.</w:t>
            </w:r>
          </w:p>
          <w:p w:rsidR="00954EAC" w:rsidRPr="00B03E74" w:rsidRDefault="00954EAC" w:rsidP="00434ADF">
            <w:pPr>
              <w:pStyle w:val="Style7"/>
              <w:widowControl/>
              <w:numPr>
                <w:ilvl w:val="0"/>
                <w:numId w:val="18"/>
              </w:numPr>
              <w:tabs>
                <w:tab w:val="left" w:pos="1310"/>
              </w:tabs>
              <w:spacing w:line="276" w:lineRule="auto"/>
              <w:ind w:right="1502"/>
              <w:rPr>
                <w:rStyle w:val="FontStyle26"/>
                <w:rFonts w:ascii="Bookman Old Style" w:hAnsi="Bookman Old Style" w:cs="Arial"/>
                <w:color w:val="000000"/>
              </w:rPr>
            </w:pPr>
            <w:r w:rsidRPr="00B03E74">
              <w:rPr>
                <w:rStyle w:val="FontStyle26"/>
                <w:rFonts w:ascii="Bookman Old Style" w:hAnsi="Bookman Old Style" w:cs="Arial"/>
                <w:color w:val="000000"/>
              </w:rPr>
              <w:t xml:space="preserve">Υπηρεσίες Εγκατάστασης της Βάσης Δεδομένων       </w:t>
            </w:r>
          </w:p>
          <w:p w:rsidR="00954EAC" w:rsidRPr="00B03E74" w:rsidRDefault="00954EAC" w:rsidP="00434ADF">
            <w:pPr>
              <w:pStyle w:val="Style7"/>
              <w:widowControl/>
              <w:numPr>
                <w:ilvl w:val="0"/>
                <w:numId w:val="18"/>
              </w:numPr>
              <w:tabs>
                <w:tab w:val="left" w:pos="1310"/>
              </w:tabs>
              <w:spacing w:line="276" w:lineRule="auto"/>
              <w:ind w:right="1502"/>
              <w:rPr>
                <w:rStyle w:val="FontStyle26"/>
                <w:rFonts w:ascii="Bookman Old Style" w:hAnsi="Bookman Old Style" w:cs="Arial"/>
                <w:color w:val="000000"/>
              </w:rPr>
            </w:pPr>
            <w:r w:rsidRPr="00B03E74">
              <w:rPr>
                <w:rStyle w:val="FontStyle26"/>
                <w:rFonts w:ascii="Bookman Old Style" w:hAnsi="Bookman Old Style" w:cs="Arial"/>
                <w:color w:val="000000"/>
              </w:rPr>
              <w:t xml:space="preserve"> Υπηρεσίες Εκπαίδευσης Χρηστών</w:t>
            </w:r>
          </w:p>
          <w:p w:rsidR="00954EAC" w:rsidRPr="00B03E74" w:rsidRDefault="00954EAC" w:rsidP="00434ADF">
            <w:pPr>
              <w:pStyle w:val="Style7"/>
              <w:widowControl/>
              <w:numPr>
                <w:ilvl w:val="0"/>
                <w:numId w:val="18"/>
              </w:numPr>
              <w:tabs>
                <w:tab w:val="left" w:pos="1310"/>
              </w:tabs>
              <w:spacing w:line="276" w:lineRule="auto"/>
              <w:ind w:right="1502"/>
              <w:rPr>
                <w:rStyle w:val="FontStyle26"/>
                <w:rFonts w:ascii="Bookman Old Style" w:hAnsi="Bookman Old Style" w:cs="Arial"/>
                <w:color w:val="000000"/>
              </w:rPr>
            </w:pPr>
            <w:r w:rsidRPr="00B03E74">
              <w:rPr>
                <w:rStyle w:val="FontStyle26"/>
                <w:rFonts w:ascii="Bookman Old Style" w:hAnsi="Bookman Old Style" w:cs="Arial"/>
                <w:color w:val="000000"/>
              </w:rPr>
              <w:t xml:space="preserve">Υπηρεσίες Εκπαίδευσης </w:t>
            </w:r>
            <w:r w:rsidRPr="00B03E74">
              <w:rPr>
                <w:rStyle w:val="FontStyle26"/>
                <w:rFonts w:ascii="Bookman Old Style" w:hAnsi="Bookman Old Style" w:cs="Arial"/>
                <w:color w:val="000000"/>
                <w:lang w:val="en-US"/>
              </w:rPr>
              <w:t>Administrator</w:t>
            </w:r>
            <w:r w:rsidRPr="00B03E74">
              <w:rPr>
                <w:rStyle w:val="FontStyle26"/>
                <w:rFonts w:ascii="Bookman Old Style" w:hAnsi="Bookman Old Style" w:cs="Arial"/>
                <w:color w:val="000000"/>
              </w:rPr>
              <w:t xml:space="preserve"> (Διαχειριστής Συστήματος) </w:t>
            </w:r>
          </w:p>
          <w:p w:rsidR="00954EAC" w:rsidRPr="00B03E74" w:rsidRDefault="00954EAC" w:rsidP="00434ADF">
            <w:pPr>
              <w:pStyle w:val="Style7"/>
              <w:widowControl/>
              <w:numPr>
                <w:ilvl w:val="0"/>
                <w:numId w:val="18"/>
              </w:numPr>
              <w:tabs>
                <w:tab w:val="left" w:pos="1310"/>
              </w:tabs>
              <w:spacing w:line="276" w:lineRule="auto"/>
              <w:ind w:right="1502"/>
              <w:rPr>
                <w:rStyle w:val="FontStyle26"/>
                <w:rFonts w:ascii="Bookman Old Style" w:hAnsi="Bookman Old Style" w:cs="Arial"/>
                <w:color w:val="000000"/>
              </w:rPr>
            </w:pPr>
            <w:r w:rsidRPr="00B03E74">
              <w:rPr>
                <w:rStyle w:val="FontStyle31"/>
                <w:rFonts w:ascii="Bookman Old Style" w:hAnsi="Bookman Old Style" w:cs="Arial"/>
                <w:color w:val="000000"/>
              </w:rPr>
              <w:t xml:space="preserve"> </w:t>
            </w:r>
            <w:r w:rsidRPr="00B03E74">
              <w:rPr>
                <w:rStyle w:val="FontStyle26"/>
                <w:rFonts w:ascii="Bookman Old Style" w:hAnsi="Bookman Old Style" w:cs="Arial"/>
                <w:color w:val="000000"/>
              </w:rPr>
              <w:t>Υπηρεσίες Παραμετροποίησης του Συστήματος</w:t>
            </w:r>
          </w:p>
          <w:p w:rsidR="00954EAC" w:rsidRPr="00B03E74" w:rsidRDefault="00954EAC" w:rsidP="00434ADF">
            <w:pPr>
              <w:pStyle w:val="Style7"/>
              <w:widowControl/>
              <w:tabs>
                <w:tab w:val="left" w:pos="1310"/>
              </w:tabs>
              <w:spacing w:line="276" w:lineRule="auto"/>
              <w:ind w:right="1502"/>
              <w:rPr>
                <w:rStyle w:val="FontStyle25"/>
                <w:rFonts w:ascii="Bookman Old Style" w:hAnsi="Bookman Old Style" w:cs="Arial"/>
                <w:b w:val="0"/>
                <w:bCs w:val="0"/>
                <w:sz w:val="18"/>
                <w:szCs w:val="18"/>
              </w:rPr>
            </w:pPr>
          </w:p>
          <w:p w:rsidR="00954EAC" w:rsidRPr="00B03E74" w:rsidRDefault="00954EAC" w:rsidP="00434ADF">
            <w:pPr>
              <w:pStyle w:val="Style5"/>
              <w:widowControl/>
              <w:spacing w:line="276" w:lineRule="auto"/>
              <w:ind w:left="590"/>
              <w:rPr>
                <w:rStyle w:val="FontStyle25"/>
                <w:rFonts w:ascii="Bookman Old Style" w:hAnsi="Bookman Old Style" w:cs="Arial"/>
                <w:b w:val="0"/>
                <w:color w:val="000000"/>
                <w:sz w:val="18"/>
                <w:szCs w:val="18"/>
              </w:rPr>
            </w:pPr>
            <w:r w:rsidRPr="00B03E74">
              <w:rPr>
                <w:rStyle w:val="FontStyle25"/>
                <w:rFonts w:ascii="Bookman Old Style" w:hAnsi="Bookman Old Style" w:cs="Arial"/>
                <w:color w:val="000000"/>
                <w:sz w:val="18"/>
                <w:szCs w:val="18"/>
              </w:rPr>
              <w:t xml:space="preserve">Υπηρεσίες υποστήριξης και συντήρησης της εφαρμογής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sz w:val="18"/>
                <w:szCs w:val="18"/>
              </w:rPr>
            </w:pPr>
            <w:r w:rsidRPr="00B03E74">
              <w:rPr>
                <w:rFonts w:ascii="Bookman Old Style" w:hAnsi="Bookman Old Style" w:cs="Arial"/>
                <w:color w:val="000000"/>
                <w:sz w:val="18"/>
                <w:szCs w:val="18"/>
              </w:rPr>
              <w:t xml:space="preserve">Συνεχή παρακολούθηση της λειτουργικότητας, και ενημέρωση – αναβάθμιση των εφαρμογών τους με επίσημες από την κατασκευάστρια εταιρία νέες εκδόσεις.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Άμεση τηλεφωνική υποστήριξη σε όλα τα θέματα των εφαρμογών.</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Remote Υποστήριξη (Απομακρυσμένη Σύνδεση με χρήση Ειδικού Λογισμικού για  έλεγχο Αρχείων, Εκπαίδευση, Ειδικές Εργασίες κ.λ.π.).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Επανεγκατάστασης εφαρμογών σε περίπτωση προβλημάτων.</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Έλεγχος για την καλή λειτουργία των εφαρμογών.</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Παροχή όλων των νέων Εκδόσεων της Εφαρμογής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Συντήρηση των εφαρμογών &amp; έλεγχος των δεδομένων.</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Υποστήριξη για εξαγωγή δεδομένων και αποτελεσμάτων.</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Αντιμετώπιση εκτάκτων προβλημάτων και έλεγχος.</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Υποστήριξη του διοικητικού προσωπικού σε θέματα της εφαρμογής, τηλεφωνική και επί τόπου υποστήριξη.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Εκπαίδευση προσωπικού</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 xml:space="preserve">Εγκατάσταση Εφαρμογής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lastRenderedPageBreak/>
              <w:t xml:space="preserve">Οι παραπάνω υπηρεσίες υποστήριξης θα πρέπει να παρέχονται όλες τις εργάσιμες μέρες. </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Υπηρεσίες Παραμετροποίησης</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Φιλοξενία της βάσης δεδομένων να μπορεί να γίνει σε Provider</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r w:rsidRPr="00B03E74">
              <w:rPr>
                <w:rFonts w:ascii="Bookman Old Style" w:hAnsi="Bookman Old Style" w:cs="Arial"/>
                <w:color w:val="000000"/>
                <w:sz w:val="18"/>
                <w:szCs w:val="18"/>
              </w:rPr>
              <w:t>20 Άδειες Χρήσης</w:t>
            </w:r>
          </w:p>
          <w:p w:rsidR="00954EAC" w:rsidRPr="00B03E74" w:rsidRDefault="00954EAC" w:rsidP="00434ADF">
            <w:pPr>
              <w:pStyle w:val="aff3"/>
              <w:numPr>
                <w:ilvl w:val="0"/>
                <w:numId w:val="19"/>
              </w:numPr>
              <w:spacing w:line="276" w:lineRule="auto"/>
              <w:ind w:left="284"/>
              <w:textAlignment w:val="baseline"/>
              <w:rPr>
                <w:rFonts w:ascii="Bookman Old Style" w:hAnsi="Bookman Old Style" w:cs="Arial"/>
                <w:color w:val="000000"/>
                <w:sz w:val="18"/>
                <w:szCs w:val="18"/>
              </w:rPr>
            </w:pPr>
          </w:p>
          <w:p w:rsidR="00954EAC" w:rsidRPr="00B03E74" w:rsidRDefault="00954EAC" w:rsidP="00434ADF">
            <w:pPr>
              <w:pStyle w:val="Style1"/>
              <w:rPr>
                <w:rStyle w:val="FontStyle26"/>
                <w:rFonts w:ascii="Bookman Old Style" w:hAnsi="Bookman Old Style" w:cs="Arial"/>
                <w:b w:val="0"/>
              </w:rPr>
            </w:pPr>
            <w:r w:rsidRPr="00B03E74">
              <w:rPr>
                <w:rStyle w:val="FontStyle26"/>
                <w:rFonts w:ascii="Bookman Old Style" w:hAnsi="Bookman Old Style" w:cs="Arial"/>
              </w:rPr>
              <w:t xml:space="preserve">Ειδικοί Όροι: ο ανάδοχος που θα επιλεχθεί πρέπει να έχει υλοποιήσει τουλάχιστον 5 έργα με ακριβώς ο ίδιο περιεχόμενο σε Καλλικρατικούς Δήμους και να προσκομίσει τις ανάλογες βεβαιώσεις από τους Δήμους.  </w:t>
            </w:r>
          </w:p>
          <w:p w:rsidR="00954EAC" w:rsidRPr="00B03E74" w:rsidRDefault="00954EAC" w:rsidP="00434ADF">
            <w:pPr>
              <w:pStyle w:val="aff3"/>
              <w:spacing w:line="276" w:lineRule="auto"/>
              <w:ind w:left="284"/>
              <w:textAlignment w:val="baseline"/>
              <w:rPr>
                <w:rFonts w:ascii="Bookman Old Style" w:hAnsi="Bookman Old Style"/>
                <w:color w:val="000000"/>
                <w:sz w:val="18"/>
                <w:szCs w:val="18"/>
              </w:rPr>
            </w:pPr>
          </w:p>
          <w:p w:rsidR="00954EAC" w:rsidRPr="00B03E74" w:rsidRDefault="00954EAC" w:rsidP="00434ADF">
            <w:pPr>
              <w:rPr>
                <w:rFonts w:ascii="Bookman Old Style" w:hAnsi="Bookman Old Style" w:cs="Arial"/>
                <w:b/>
                <w:sz w:val="18"/>
                <w:szCs w:val="18"/>
                <w:lang w:val="el-GR"/>
              </w:rPr>
            </w:pPr>
            <w:r w:rsidRPr="00B03E74">
              <w:rPr>
                <w:rFonts w:ascii="Bookman Old Style" w:hAnsi="Bookman Old Style" w:cs="Arial"/>
                <w:b/>
                <w:sz w:val="18"/>
                <w:szCs w:val="18"/>
                <w:lang w:val="el-GR"/>
              </w:rPr>
              <w:t>9.Εφαρμογή Οικοδομικών Αδειών</w:t>
            </w:r>
          </w:p>
          <w:p w:rsidR="00954EAC" w:rsidRPr="00B03E74" w:rsidRDefault="00954EAC" w:rsidP="00434ADF">
            <w:pPr>
              <w:rPr>
                <w:rFonts w:ascii="Bookman Old Style" w:hAnsi="Bookman Old Style" w:cs="Arial"/>
                <w:b/>
                <w:sz w:val="18"/>
                <w:szCs w:val="18"/>
                <w:lang w:val="el-GR"/>
              </w:rPr>
            </w:pPr>
          </w:p>
          <w:p w:rsidR="00954EAC" w:rsidRPr="00B03E74" w:rsidRDefault="00954EAC" w:rsidP="00434ADF">
            <w:pPr>
              <w:autoSpaceDE w:val="0"/>
              <w:autoSpaceDN w:val="0"/>
              <w:adjustRightInd w:val="0"/>
              <w:rPr>
                <w:rFonts w:ascii="Bookman Old Style" w:hAnsi="Bookman Old Style" w:cs="Arial"/>
                <w:b/>
                <w:color w:val="000000"/>
                <w:sz w:val="18"/>
                <w:szCs w:val="18"/>
                <w:lang w:val="el-GR"/>
              </w:rPr>
            </w:pPr>
            <w:r w:rsidRPr="00B03E74">
              <w:rPr>
                <w:rFonts w:ascii="Bookman Old Style" w:hAnsi="Bookman Old Style" w:cs="Arial"/>
                <w:b/>
                <w:color w:val="000000"/>
                <w:sz w:val="18"/>
                <w:szCs w:val="18"/>
                <w:lang w:val="el-GR"/>
              </w:rPr>
              <w:t>Χαρακτηριστικά:</w:t>
            </w:r>
          </w:p>
          <w:p w:rsidR="00954EAC" w:rsidRPr="00B03E74" w:rsidRDefault="00954EAC" w:rsidP="00434ADF">
            <w:pPr>
              <w:autoSpaceDE w:val="0"/>
              <w:autoSpaceDN w:val="0"/>
              <w:adjustRightInd w:val="0"/>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1) Τον συμβατικό και αναλυτικό προϋπολογισμό ενός έργου.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2) Τις αμοιβές μελετών και επιβλέψεων των μηχανικών για την έκδοση οικοδομικών αδειών.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3) Τις αμοιβές για την σύνταξη τοπογραφικών διαγραμμάτων.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4) Τις φορολογικές επιβαρύνσεις μιας οικοδομικής άδειας.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5) Τις εισφορές για το ΙΚΑ οικοδομοτεχνικών έργων.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6) Το ελάχιστο κόστος κατασκευής οικοδομής (Ε.Κ.Κ.Ο).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7) Χρονικό προγραμματισμό έργου (Διάγραμμα </w:t>
            </w:r>
            <w:r w:rsidRPr="00B03E74">
              <w:rPr>
                <w:rFonts w:ascii="Bookman Old Style" w:hAnsi="Bookman Old Style" w:cs="Arial"/>
                <w:color w:val="000000"/>
                <w:sz w:val="18"/>
                <w:szCs w:val="18"/>
              </w:rPr>
              <w:t>Gantt</w:t>
            </w:r>
            <w:r w:rsidRPr="00B03E74">
              <w:rPr>
                <w:rFonts w:ascii="Bookman Old Style" w:hAnsi="Bookman Old Style" w:cs="Arial"/>
                <w:color w:val="000000"/>
                <w:sz w:val="18"/>
                <w:szCs w:val="18"/>
                <w:lang w:val="el-GR"/>
              </w:rPr>
              <w:t xml:space="preserve">).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8) Συμπληρώνει όλα τα σχετικά έντυπα αιτήσεων, οικοδομικών αδειών κλπ.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9) Παράγει αρχεία </w:t>
            </w:r>
            <w:r w:rsidRPr="00B03E74">
              <w:rPr>
                <w:rFonts w:ascii="Bookman Old Style" w:hAnsi="Bookman Old Style" w:cs="Arial"/>
                <w:color w:val="000000"/>
                <w:sz w:val="18"/>
                <w:szCs w:val="18"/>
              </w:rPr>
              <w:t>xml</w:t>
            </w:r>
            <w:r w:rsidRPr="00B03E74">
              <w:rPr>
                <w:rFonts w:ascii="Bookman Old Style" w:hAnsi="Bookman Old Style" w:cs="Arial"/>
                <w:color w:val="000000"/>
                <w:sz w:val="18"/>
                <w:szCs w:val="18"/>
                <w:lang w:val="el-GR"/>
              </w:rPr>
              <w:t xml:space="preserve"> για την υποβολή των αμοιβών ενός έργου στο ΤΕΕ. </w:t>
            </w:r>
          </w:p>
          <w:p w:rsidR="00954EAC" w:rsidRPr="00B03E74" w:rsidRDefault="00954EAC" w:rsidP="00434ADF">
            <w:pPr>
              <w:autoSpaceDE w:val="0"/>
              <w:autoSpaceDN w:val="0"/>
              <w:adjustRightInd w:val="0"/>
              <w:spacing w:after="15"/>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10) Τον προϋπολογισμό έργου για λήψη δανείου από τράπεζα. </w:t>
            </w:r>
          </w:p>
          <w:p w:rsidR="00954EAC" w:rsidRPr="00B03E74" w:rsidRDefault="00954EAC" w:rsidP="00434ADF">
            <w:pPr>
              <w:autoSpaceDE w:val="0"/>
              <w:autoSpaceDN w:val="0"/>
              <w:adjustRightInd w:val="0"/>
              <w:rPr>
                <w:rFonts w:ascii="Bookman Old Style" w:hAnsi="Bookman Old Style" w:cs="Arial"/>
                <w:color w:val="000000"/>
                <w:sz w:val="18"/>
                <w:szCs w:val="18"/>
                <w:lang w:val="el-GR"/>
              </w:rPr>
            </w:pPr>
            <w:r w:rsidRPr="00B03E74">
              <w:rPr>
                <w:rFonts w:ascii="Bookman Old Style" w:hAnsi="Bookman Old Style" w:cs="Arial"/>
                <w:color w:val="000000"/>
                <w:sz w:val="18"/>
                <w:szCs w:val="18"/>
                <w:lang w:val="el-GR"/>
              </w:rPr>
              <w:t xml:space="preserve">11) Εμφανίζει και τυπώνει συμπληρωμένα όλα τα έντυπα των ανωτέρω υπολογισμών. </w:t>
            </w:r>
          </w:p>
          <w:p w:rsidR="00954EAC" w:rsidRPr="00B03E74" w:rsidRDefault="00954EAC" w:rsidP="00434ADF">
            <w:pPr>
              <w:rPr>
                <w:rFonts w:ascii="Bookman Old Style" w:hAnsi="Bookman Old Style" w:cs="Arial"/>
                <w:b/>
                <w:sz w:val="18"/>
                <w:szCs w:val="18"/>
                <w:lang w:val="el-GR"/>
              </w:rPr>
            </w:pPr>
          </w:p>
        </w:tc>
      </w:tr>
    </w:tbl>
    <w:p w:rsidR="00954EAC" w:rsidRPr="00B03E74" w:rsidRDefault="00954EAC" w:rsidP="00954EAC">
      <w:pPr>
        <w:spacing w:line="276" w:lineRule="auto"/>
        <w:rPr>
          <w:rFonts w:ascii="Bookman Old Style" w:hAnsi="Bookman Old Style"/>
          <w:sz w:val="18"/>
          <w:szCs w:val="18"/>
          <w:lang w:val="el-GR"/>
        </w:rPr>
      </w:pPr>
    </w:p>
    <w:p w:rsidR="00954EAC" w:rsidRPr="00B03E74" w:rsidRDefault="00954EAC" w:rsidP="00954EAC">
      <w:pPr>
        <w:rPr>
          <w:rFonts w:ascii="Bookman Old Style" w:hAnsi="Bookman Old Style"/>
          <w:sz w:val="18"/>
          <w:szCs w:val="18"/>
          <w:lang w:val="el-GR"/>
        </w:rPr>
      </w:pPr>
    </w:p>
    <w:p w:rsidR="00954EAC" w:rsidRPr="00B03E74" w:rsidRDefault="00954EAC" w:rsidP="00954EAC">
      <w:pPr>
        <w:autoSpaceDE w:val="0"/>
        <w:autoSpaceDN w:val="0"/>
        <w:adjustRightInd w:val="0"/>
        <w:ind w:left="-993"/>
        <w:rPr>
          <w:rFonts w:ascii="Bookman Old Style" w:hAnsi="Bookman Old Style"/>
          <w:b/>
          <w:sz w:val="18"/>
          <w:szCs w:val="18"/>
          <w:lang w:val="el-GR"/>
        </w:rPr>
      </w:pPr>
      <w:r w:rsidRPr="00B03E74">
        <w:rPr>
          <w:rFonts w:ascii="Bookman Old Style" w:hAnsi="Bookman Old Style"/>
          <w:b/>
          <w:sz w:val="18"/>
          <w:szCs w:val="18"/>
          <w:lang w:val="el-GR"/>
        </w:rPr>
        <w:t>10.    ΔΙΟΛΚΟΣ - ΟΔΟΠΟΙΙΑ</w:t>
      </w:r>
    </w:p>
    <w:p w:rsidR="00954EAC" w:rsidRPr="00B03E74" w:rsidRDefault="00954EAC" w:rsidP="00954EAC">
      <w:pPr>
        <w:autoSpaceDE w:val="0"/>
        <w:autoSpaceDN w:val="0"/>
        <w:adjustRightInd w:val="0"/>
        <w:ind w:left="-993"/>
        <w:rPr>
          <w:rFonts w:ascii="Bookman Old Style" w:hAnsi="Bookman Old Style"/>
          <w:b/>
          <w:sz w:val="18"/>
          <w:szCs w:val="18"/>
          <w:lang w:val="el-GR"/>
        </w:rPr>
      </w:pPr>
    </w:p>
    <w:p w:rsidR="00954EAC" w:rsidRPr="00B03E74" w:rsidRDefault="00954EAC" w:rsidP="00954EAC">
      <w:pPr>
        <w:rPr>
          <w:rFonts w:ascii="Bookman Old Style" w:hAnsi="Bookman Old Style"/>
          <w:sz w:val="18"/>
          <w:szCs w:val="18"/>
          <w:lang w:val="el-GR"/>
        </w:rPr>
      </w:pPr>
      <w:r w:rsidRPr="00B03E74">
        <w:rPr>
          <w:rFonts w:ascii="Bookman Old Style" w:hAnsi="Bookman Old Style"/>
          <w:sz w:val="18"/>
          <w:szCs w:val="18"/>
          <w:lang w:val="el-GR"/>
        </w:rPr>
        <w:t xml:space="preserve">Καλύπτει όλες τις περιπτώσεις οδοποιίας όπως αυτοκινητόδρομοι, επαρχιακές και αστικές οδοί, δασικές οδοί κλπ. Επίσης αντιμετωπίζει σύνθετα οδικά έργα όπως κόμβοι, παράλληλο δίκτυο </w:t>
      </w:r>
      <w:r w:rsidRPr="00B03E74">
        <w:rPr>
          <w:rFonts w:ascii="Bookman Old Style" w:hAnsi="Bookman Old Style"/>
          <w:sz w:val="18"/>
          <w:szCs w:val="18"/>
        </w:rPr>
        <w:t>service</w:t>
      </w:r>
      <w:r w:rsidRPr="00B03E74">
        <w:rPr>
          <w:rFonts w:ascii="Bookman Old Style" w:hAnsi="Bookman Old Style"/>
          <w:sz w:val="18"/>
          <w:szCs w:val="18"/>
          <w:lang w:val="el-GR"/>
        </w:rPr>
        <w:t xml:space="preserve"> </w:t>
      </w:r>
      <w:r w:rsidRPr="00B03E74">
        <w:rPr>
          <w:rFonts w:ascii="Bookman Old Style" w:hAnsi="Bookman Old Style"/>
          <w:sz w:val="18"/>
          <w:szCs w:val="18"/>
        </w:rPr>
        <w:t>road</w:t>
      </w:r>
      <w:r w:rsidRPr="00B03E74">
        <w:rPr>
          <w:rFonts w:ascii="Bookman Old Style" w:hAnsi="Bookman Old Style"/>
          <w:sz w:val="18"/>
          <w:szCs w:val="18"/>
          <w:lang w:val="el-GR"/>
        </w:rPr>
        <w:t xml:space="preserve"> </w:t>
      </w:r>
      <w:r w:rsidRPr="00B03E74">
        <w:rPr>
          <w:rFonts w:ascii="Bookman Old Style" w:hAnsi="Bookman Old Style"/>
          <w:sz w:val="18"/>
          <w:szCs w:val="18"/>
        </w:rPr>
        <w:t> </w:t>
      </w:r>
      <w:r w:rsidRPr="00B03E74">
        <w:rPr>
          <w:rFonts w:ascii="Bookman Old Style" w:hAnsi="Bookman Old Style"/>
          <w:sz w:val="18"/>
          <w:szCs w:val="18"/>
          <w:lang w:val="el-GR"/>
        </w:rPr>
        <w:t>κλπ.</w:t>
      </w:r>
      <w:r w:rsidRPr="00B03E74">
        <w:rPr>
          <w:rFonts w:ascii="Bookman Old Style" w:hAnsi="Bookman Old Style"/>
          <w:sz w:val="18"/>
          <w:szCs w:val="18"/>
        </w:rPr>
        <w:t> </w:t>
      </w:r>
      <w:r w:rsidRPr="00B03E74">
        <w:rPr>
          <w:rFonts w:ascii="Bookman Old Style" w:hAnsi="Bookman Old Style"/>
          <w:sz w:val="18"/>
          <w:szCs w:val="18"/>
          <w:lang w:val="el-GR"/>
        </w:rPr>
        <w:t>Επιπρόσθετα διαθέτει όλα τα απαραίτητα εργαλεία για την εκτέλεση επιμετρήσεων κατά την φάση κατασκευής των έργων.</w:t>
      </w:r>
    </w:p>
    <w:p w:rsidR="00954EAC" w:rsidRPr="00B03E74" w:rsidRDefault="00954EAC" w:rsidP="00954EAC">
      <w:pPr>
        <w:rPr>
          <w:rFonts w:ascii="Bookman Old Style" w:hAnsi="Bookman Old Style"/>
          <w:sz w:val="18"/>
          <w:szCs w:val="18"/>
          <w:lang w:val="el-GR"/>
        </w:rPr>
      </w:pPr>
    </w:p>
    <w:p w:rsidR="00954EAC" w:rsidRPr="00B03E74" w:rsidRDefault="00954EAC" w:rsidP="00954EAC">
      <w:pPr>
        <w:autoSpaceDE w:val="0"/>
        <w:autoSpaceDN w:val="0"/>
        <w:adjustRightInd w:val="0"/>
        <w:ind w:left="-993"/>
        <w:rPr>
          <w:rFonts w:ascii="Bookman Old Style" w:hAnsi="Bookman Old Style"/>
          <w:b/>
          <w:sz w:val="18"/>
          <w:szCs w:val="18"/>
        </w:rPr>
      </w:pPr>
      <w:r w:rsidRPr="00B03E74">
        <w:rPr>
          <w:rFonts w:ascii="Bookman Old Style" w:hAnsi="Bookman Old Style"/>
          <w:b/>
          <w:sz w:val="18"/>
          <w:szCs w:val="18"/>
        </w:rPr>
        <w:t>1</w:t>
      </w:r>
      <w:r w:rsidRPr="00B03E74">
        <w:rPr>
          <w:rFonts w:ascii="Bookman Old Style" w:hAnsi="Bookman Old Style"/>
          <w:b/>
          <w:sz w:val="18"/>
          <w:szCs w:val="18"/>
          <w:lang w:val="en-US"/>
        </w:rPr>
        <w:t>1</w:t>
      </w:r>
      <w:r w:rsidRPr="00B03E74">
        <w:rPr>
          <w:rFonts w:ascii="Bookman Old Style" w:hAnsi="Bookman Old Style"/>
          <w:b/>
          <w:sz w:val="18"/>
          <w:szCs w:val="18"/>
        </w:rPr>
        <w:t xml:space="preserve">.    </w:t>
      </w:r>
      <w:r w:rsidRPr="00B03E74">
        <w:rPr>
          <w:rFonts w:ascii="Bookman Old Style" w:hAnsi="Bookman Old Style"/>
          <w:b/>
          <w:sz w:val="18"/>
          <w:szCs w:val="18"/>
          <w:lang w:val="en-US"/>
        </w:rPr>
        <w:t xml:space="preserve">FESPA- </w:t>
      </w:r>
      <w:r w:rsidRPr="00B03E74">
        <w:rPr>
          <w:rFonts w:ascii="Bookman Old Style" w:hAnsi="Bookman Old Style"/>
          <w:b/>
          <w:sz w:val="18"/>
          <w:szCs w:val="18"/>
        </w:rPr>
        <w:t>ΤΟΙΧΟΣ ΑΝΤΙΣΤΗΡΙΞΗΣ</w:t>
      </w:r>
    </w:p>
    <w:p w:rsidR="00954EAC" w:rsidRPr="00B03E74" w:rsidRDefault="00954EAC" w:rsidP="00954EAC">
      <w:pPr>
        <w:autoSpaceDE w:val="0"/>
        <w:autoSpaceDN w:val="0"/>
        <w:adjustRightInd w:val="0"/>
        <w:rPr>
          <w:rFonts w:ascii="Bookman Old Style" w:hAnsi="Bookman Old Style" w:cs="Verdana"/>
          <w:color w:val="000000"/>
          <w:sz w:val="18"/>
          <w:szCs w:val="18"/>
        </w:rPr>
      </w:pPr>
    </w:p>
    <w:tbl>
      <w:tblPr>
        <w:tblW w:w="0" w:type="auto"/>
        <w:tblBorders>
          <w:top w:val="nil"/>
          <w:left w:val="nil"/>
          <w:bottom w:val="nil"/>
          <w:right w:val="nil"/>
        </w:tblBorders>
        <w:tblLayout w:type="fixed"/>
        <w:tblLook w:val="0000"/>
      </w:tblPr>
      <w:tblGrid>
        <w:gridCol w:w="8472"/>
      </w:tblGrid>
      <w:tr w:rsidR="00954EAC" w:rsidRPr="00B03E74" w:rsidTr="00434ADF">
        <w:trPr>
          <w:trHeight w:val="997"/>
        </w:trPr>
        <w:tc>
          <w:tcPr>
            <w:tcW w:w="8472" w:type="dxa"/>
          </w:tcPr>
          <w:p w:rsidR="00954EAC" w:rsidRPr="00B03E74" w:rsidRDefault="00954EAC" w:rsidP="00434ADF">
            <w:pPr>
              <w:rPr>
                <w:rFonts w:ascii="Bookman Old Style" w:hAnsi="Bookman Old Style"/>
                <w:sz w:val="18"/>
                <w:szCs w:val="18"/>
                <w:lang w:val="el-GR"/>
              </w:rPr>
            </w:pPr>
            <w:r w:rsidRPr="00B03E74">
              <w:rPr>
                <w:rFonts w:ascii="Bookman Old Style" w:hAnsi="Bookman Old Style"/>
                <w:sz w:val="18"/>
                <w:szCs w:val="18"/>
                <w:lang w:val="el-GR"/>
              </w:rPr>
              <w:t xml:space="preserve"> Πλήρης γραφική εισαγωγή δεδομένων και δυνατότητα τροποποίησης οποιασδήποτε παραμέτρου υλικών, εδάφους και διαστάσεων </w:t>
            </w:r>
            <w:r w:rsidRPr="00B03E74">
              <w:rPr>
                <w:rFonts w:ascii="Bookman Old Style" w:hAnsi="Bookman Old Style"/>
                <w:sz w:val="18"/>
                <w:szCs w:val="18"/>
              </w:rPr>
              <w:t></w:t>
            </w:r>
            <w:r w:rsidRPr="00B03E74">
              <w:rPr>
                <w:rFonts w:ascii="Bookman Old Style" w:hAnsi="Bookman Old Style"/>
                <w:sz w:val="18"/>
                <w:szCs w:val="18"/>
                <w:lang w:val="el-GR"/>
              </w:rPr>
              <w:t xml:space="preserve"> Ωθήσεις και γεωτεχνικοί έλεγχοι βάσει </w:t>
            </w:r>
            <w:r w:rsidRPr="00B03E74">
              <w:rPr>
                <w:rFonts w:ascii="Bookman Old Style" w:hAnsi="Bookman Old Style"/>
                <w:sz w:val="18"/>
                <w:szCs w:val="18"/>
              </w:rPr>
              <w:t>EC</w:t>
            </w:r>
            <w:r w:rsidRPr="00B03E74">
              <w:rPr>
                <w:rFonts w:ascii="Bookman Old Style" w:hAnsi="Bookman Old Style"/>
                <w:sz w:val="18"/>
                <w:szCs w:val="18"/>
                <w:lang w:val="el-GR"/>
              </w:rPr>
              <w:t xml:space="preserve">0, </w:t>
            </w:r>
            <w:r w:rsidRPr="00B03E74">
              <w:rPr>
                <w:rFonts w:ascii="Bookman Old Style" w:hAnsi="Bookman Old Style"/>
                <w:sz w:val="18"/>
                <w:szCs w:val="18"/>
              </w:rPr>
              <w:t>EC</w:t>
            </w:r>
            <w:r w:rsidRPr="00B03E74">
              <w:rPr>
                <w:rFonts w:ascii="Bookman Old Style" w:hAnsi="Bookman Old Style"/>
                <w:sz w:val="18"/>
                <w:szCs w:val="18"/>
                <w:lang w:val="el-GR"/>
              </w:rPr>
              <w:t xml:space="preserve">2, </w:t>
            </w:r>
            <w:r w:rsidRPr="00B03E74">
              <w:rPr>
                <w:rFonts w:ascii="Bookman Old Style" w:hAnsi="Bookman Old Style"/>
                <w:sz w:val="18"/>
                <w:szCs w:val="18"/>
              </w:rPr>
              <w:t>EC</w:t>
            </w:r>
            <w:r w:rsidRPr="00B03E74">
              <w:rPr>
                <w:rFonts w:ascii="Bookman Old Style" w:hAnsi="Bookman Old Style"/>
                <w:sz w:val="18"/>
                <w:szCs w:val="18"/>
                <w:lang w:val="el-GR"/>
              </w:rPr>
              <w:t xml:space="preserve">7, </w:t>
            </w:r>
            <w:r w:rsidRPr="00B03E74">
              <w:rPr>
                <w:rFonts w:ascii="Bookman Old Style" w:hAnsi="Bookman Old Style"/>
                <w:sz w:val="18"/>
                <w:szCs w:val="18"/>
              </w:rPr>
              <w:t>EC</w:t>
            </w:r>
            <w:r w:rsidRPr="00B03E74">
              <w:rPr>
                <w:rFonts w:ascii="Bookman Old Style" w:hAnsi="Bookman Old Style"/>
                <w:sz w:val="18"/>
                <w:szCs w:val="18"/>
                <w:lang w:val="el-GR"/>
              </w:rPr>
              <w:t xml:space="preserve">8 </w:t>
            </w:r>
            <w:r w:rsidRPr="00B03E74">
              <w:rPr>
                <w:rFonts w:ascii="Bookman Old Style" w:hAnsi="Bookman Old Style"/>
                <w:sz w:val="18"/>
                <w:szCs w:val="18"/>
              </w:rPr>
              <w:t></w:t>
            </w:r>
            <w:r w:rsidRPr="00B03E74">
              <w:rPr>
                <w:rFonts w:ascii="Bookman Old Style" w:hAnsi="Bookman Old Style"/>
                <w:sz w:val="18"/>
                <w:szCs w:val="18"/>
                <w:lang w:val="el-GR"/>
              </w:rPr>
              <w:t xml:space="preserve"> Πρόσθετα σεισμικά φορτία, συνδυασμοί δράσεων, συντελεστές ασφαλείας, αντοχή σε ολίσθηση και φέρουσα ικανότητα εδάφους, έλεγχος ανατροπής </w:t>
            </w:r>
            <w:r w:rsidRPr="00B03E74">
              <w:rPr>
                <w:rFonts w:ascii="Bookman Old Style" w:hAnsi="Bookman Old Style"/>
                <w:sz w:val="18"/>
                <w:szCs w:val="18"/>
              </w:rPr>
              <w:t></w:t>
            </w:r>
            <w:r w:rsidRPr="00B03E74">
              <w:rPr>
                <w:rFonts w:ascii="Bookman Old Style" w:hAnsi="Bookman Old Style"/>
                <w:sz w:val="18"/>
                <w:szCs w:val="18"/>
                <w:lang w:val="el-GR"/>
              </w:rPr>
              <w:t xml:space="preserve"> Καθορισμός ύψους επίχωσης εμπρός από τον τοίχο για παθητική ώθηση </w:t>
            </w:r>
            <w:r w:rsidRPr="00B03E74">
              <w:rPr>
                <w:rFonts w:ascii="Bookman Old Style" w:hAnsi="Bookman Old Style"/>
                <w:sz w:val="18"/>
                <w:szCs w:val="18"/>
              </w:rPr>
              <w:t></w:t>
            </w:r>
            <w:r w:rsidRPr="00B03E74">
              <w:rPr>
                <w:rFonts w:ascii="Bookman Old Style" w:hAnsi="Bookman Old Style"/>
                <w:sz w:val="18"/>
                <w:szCs w:val="18"/>
                <w:lang w:val="el-GR"/>
              </w:rPr>
              <w:t xml:space="preserve"> Υποστηρίζονται τοίχοι με χαλινό ή κεκλιμένο πέλμα </w:t>
            </w:r>
            <w:r w:rsidRPr="00B03E74">
              <w:rPr>
                <w:rFonts w:ascii="Bookman Old Style" w:hAnsi="Bookman Old Style"/>
                <w:sz w:val="18"/>
                <w:szCs w:val="18"/>
              </w:rPr>
              <w:t></w:t>
            </w:r>
            <w:r w:rsidRPr="00B03E74">
              <w:rPr>
                <w:rFonts w:ascii="Bookman Old Style" w:hAnsi="Bookman Old Style"/>
                <w:sz w:val="18"/>
                <w:szCs w:val="18"/>
                <w:lang w:val="el-GR"/>
              </w:rPr>
              <w:t xml:space="preserve"> Όπλιση κορμού και πέλματος </w:t>
            </w:r>
            <w:r w:rsidRPr="00B03E74">
              <w:rPr>
                <w:rFonts w:ascii="Bookman Old Style" w:hAnsi="Bookman Old Style"/>
                <w:sz w:val="18"/>
                <w:szCs w:val="18"/>
              </w:rPr>
              <w:t></w:t>
            </w:r>
            <w:r w:rsidRPr="00B03E74">
              <w:rPr>
                <w:rFonts w:ascii="Bookman Old Style" w:hAnsi="Bookman Old Style"/>
                <w:sz w:val="18"/>
                <w:szCs w:val="18"/>
                <w:lang w:val="el-GR"/>
              </w:rPr>
              <w:t xml:space="preserve"> Εξαγωγή σχεδίου σε αρχείο </w:t>
            </w:r>
            <w:r w:rsidRPr="00B03E74">
              <w:rPr>
                <w:rFonts w:ascii="Bookman Old Style" w:hAnsi="Bookman Old Style"/>
                <w:sz w:val="18"/>
                <w:szCs w:val="18"/>
              </w:rPr>
              <w:t>tek</w:t>
            </w:r>
            <w:r w:rsidRPr="00B03E74">
              <w:rPr>
                <w:rFonts w:ascii="Bookman Old Style" w:hAnsi="Bookman Old Style"/>
                <w:sz w:val="18"/>
                <w:szCs w:val="18"/>
                <w:lang w:val="el-GR"/>
              </w:rPr>
              <w:t xml:space="preserve"> </w:t>
            </w:r>
            <w:r w:rsidRPr="00B03E74">
              <w:rPr>
                <w:rFonts w:ascii="Bookman Old Style" w:hAnsi="Bookman Old Style"/>
                <w:sz w:val="18"/>
                <w:szCs w:val="18"/>
              </w:rPr>
              <w:t></w:t>
            </w:r>
            <w:r w:rsidRPr="00B03E74">
              <w:rPr>
                <w:rFonts w:ascii="Bookman Old Style" w:hAnsi="Bookman Old Style"/>
                <w:sz w:val="18"/>
                <w:szCs w:val="18"/>
                <w:lang w:val="el-GR"/>
              </w:rPr>
              <w:t xml:space="preserve"> Εκτύπωση σχεδίου και τεύχους. </w:t>
            </w:r>
          </w:p>
        </w:tc>
      </w:tr>
    </w:tbl>
    <w:p w:rsidR="00954EAC" w:rsidRPr="00B03E74" w:rsidRDefault="00954EAC" w:rsidP="00954EAC">
      <w:pPr>
        <w:spacing w:line="276" w:lineRule="auto"/>
        <w:rPr>
          <w:rFonts w:ascii="Bookman Old Style" w:hAnsi="Bookman Old Style"/>
          <w:sz w:val="18"/>
          <w:szCs w:val="18"/>
          <w:lang w:val="el-GR"/>
        </w:rPr>
      </w:pPr>
    </w:p>
    <w:p w:rsidR="00954EAC" w:rsidRPr="00B03E74" w:rsidRDefault="00954EAC" w:rsidP="00954EAC">
      <w:pPr>
        <w:spacing w:line="276" w:lineRule="auto"/>
        <w:rPr>
          <w:rFonts w:ascii="Bookman Old Style" w:hAnsi="Bookman Old Style"/>
          <w:sz w:val="18"/>
          <w:szCs w:val="18"/>
          <w:lang w:val="el-GR"/>
        </w:rPr>
      </w:pPr>
    </w:p>
    <w:p w:rsidR="00954EAC" w:rsidRPr="00B03E74" w:rsidRDefault="00954EAC" w:rsidP="00954EAC">
      <w:pPr>
        <w:autoSpaceDE w:val="0"/>
        <w:autoSpaceDN w:val="0"/>
        <w:adjustRightInd w:val="0"/>
        <w:ind w:left="-993"/>
        <w:rPr>
          <w:rFonts w:ascii="Bookman Old Style" w:hAnsi="Bookman Old Style"/>
          <w:sz w:val="18"/>
          <w:szCs w:val="18"/>
          <w:lang w:val="el-GR"/>
        </w:rPr>
      </w:pPr>
      <w:r w:rsidRPr="00B03E74">
        <w:rPr>
          <w:rFonts w:ascii="Bookman Old Style" w:hAnsi="Bookman Old Style"/>
          <w:b/>
          <w:sz w:val="18"/>
          <w:szCs w:val="18"/>
          <w:lang w:val="el-GR"/>
        </w:rPr>
        <w:t>12</w:t>
      </w:r>
      <w:r w:rsidRPr="00B03E74">
        <w:rPr>
          <w:rFonts w:ascii="Bookman Old Style" w:hAnsi="Bookman Old Style"/>
          <w:sz w:val="18"/>
          <w:szCs w:val="18"/>
          <w:lang w:val="el-GR"/>
        </w:rPr>
        <w:t xml:space="preserve"> . Πρόγραμμα συνδρομής </w:t>
      </w:r>
      <w:r w:rsidRPr="00B03E74">
        <w:rPr>
          <w:rFonts w:ascii="Bookman Old Style" w:hAnsi="Bookman Old Style"/>
          <w:sz w:val="18"/>
          <w:szCs w:val="18"/>
        </w:rPr>
        <w:t>FINE</w:t>
      </w:r>
      <w:r w:rsidRPr="00B03E74">
        <w:rPr>
          <w:rFonts w:ascii="Bookman Old Style" w:hAnsi="Bookman Old Style"/>
          <w:sz w:val="18"/>
          <w:szCs w:val="18"/>
          <w:lang w:val="el-GR"/>
        </w:rPr>
        <w:t>/</w:t>
      </w:r>
      <w:r w:rsidRPr="00B03E74">
        <w:rPr>
          <w:rFonts w:ascii="Bookman Old Style" w:hAnsi="Bookman Old Style"/>
          <w:sz w:val="18"/>
          <w:szCs w:val="18"/>
        </w:rPr>
        <w:t>ADAPT</w:t>
      </w:r>
      <w:r w:rsidRPr="00B03E74">
        <w:rPr>
          <w:rFonts w:ascii="Bookman Old Style" w:hAnsi="Bookman Old Style"/>
          <w:sz w:val="18"/>
          <w:szCs w:val="18"/>
          <w:lang w:val="el-GR"/>
        </w:rPr>
        <w:t xml:space="preserve">(ΑΝΕΛΚΥΣΤΗΡΕΣ) </w:t>
      </w:r>
    </w:p>
    <w:p w:rsidR="00954EAC" w:rsidRPr="00B03E74" w:rsidRDefault="00954EAC" w:rsidP="00954EAC">
      <w:pPr>
        <w:autoSpaceDE w:val="0"/>
        <w:autoSpaceDN w:val="0"/>
        <w:adjustRightInd w:val="0"/>
        <w:ind w:left="-993"/>
        <w:rPr>
          <w:rFonts w:ascii="Bookman Old Style" w:hAnsi="Bookman Old Style"/>
          <w:sz w:val="18"/>
          <w:szCs w:val="18"/>
          <w:lang w:val="el-GR"/>
        </w:rPr>
      </w:pPr>
      <w:r w:rsidRPr="00B03E74">
        <w:rPr>
          <w:rFonts w:ascii="Bookman Old Style" w:hAnsi="Bookman Old Style"/>
          <w:b/>
          <w:sz w:val="18"/>
          <w:szCs w:val="18"/>
          <w:lang w:val="el-GR"/>
        </w:rPr>
        <w:t xml:space="preserve">     </w:t>
      </w:r>
      <w:r w:rsidRPr="00B03E74">
        <w:rPr>
          <w:rFonts w:ascii="Bookman Old Style" w:hAnsi="Bookman Old Style"/>
          <w:sz w:val="18"/>
          <w:szCs w:val="18"/>
          <w:lang w:val="el-GR"/>
        </w:rPr>
        <w:t>Σύμφωνα με τα πρότυπα ΕΝ 81-20 και ΕΝ 81-50</w:t>
      </w:r>
    </w:p>
    <w:p w:rsidR="00954EAC" w:rsidRPr="00B03E74" w:rsidRDefault="00954EAC" w:rsidP="00954EAC">
      <w:pPr>
        <w:autoSpaceDE w:val="0"/>
        <w:autoSpaceDN w:val="0"/>
        <w:adjustRightInd w:val="0"/>
        <w:ind w:left="-993"/>
        <w:rPr>
          <w:rFonts w:ascii="Bookman Old Style" w:hAnsi="Bookman Old Style" w:cs="Verdana"/>
          <w:color w:val="000000"/>
          <w:sz w:val="18"/>
          <w:szCs w:val="18"/>
          <w:lang w:val="el-GR"/>
        </w:rPr>
      </w:pPr>
    </w:p>
    <w:p w:rsidR="00954EAC" w:rsidRPr="00B03E74" w:rsidRDefault="00954EAC" w:rsidP="00954EAC">
      <w:pPr>
        <w:autoSpaceDE w:val="0"/>
        <w:autoSpaceDN w:val="0"/>
        <w:adjustRightInd w:val="0"/>
        <w:ind w:left="-993"/>
        <w:rPr>
          <w:rFonts w:ascii="Bookman Old Style" w:hAnsi="Bookman Old Style" w:cs="Verdana"/>
          <w:color w:val="000000"/>
          <w:sz w:val="18"/>
          <w:szCs w:val="18"/>
          <w:lang w:val="el-GR"/>
        </w:rPr>
      </w:pPr>
      <w:r w:rsidRPr="00B03E74">
        <w:rPr>
          <w:rFonts w:ascii="Bookman Old Style" w:hAnsi="Bookman Old Style"/>
          <w:b/>
          <w:sz w:val="18"/>
          <w:szCs w:val="18"/>
          <w:lang w:val="el-GR"/>
        </w:rPr>
        <w:t>13</w:t>
      </w:r>
      <w:r w:rsidRPr="00B03E74">
        <w:rPr>
          <w:rFonts w:ascii="Bookman Old Style" w:hAnsi="Bookman Old Style"/>
          <w:sz w:val="18"/>
          <w:szCs w:val="18"/>
          <w:lang w:val="el-GR"/>
        </w:rPr>
        <w:t xml:space="preserve"> . Πρόγραμμα συνδρομής </w:t>
      </w:r>
      <w:r w:rsidRPr="00B03E74">
        <w:rPr>
          <w:rFonts w:ascii="Bookman Old Style" w:hAnsi="Bookman Old Style"/>
          <w:sz w:val="18"/>
          <w:szCs w:val="18"/>
          <w:lang w:val="en-US"/>
        </w:rPr>
        <w:t>KENAK</w:t>
      </w:r>
    </w:p>
    <w:p w:rsidR="00954EAC" w:rsidRPr="00B03E74" w:rsidRDefault="00954EAC" w:rsidP="00954EAC">
      <w:pPr>
        <w:tabs>
          <w:tab w:val="left" w:pos="284"/>
        </w:tabs>
        <w:autoSpaceDE w:val="0"/>
        <w:autoSpaceDN w:val="0"/>
        <w:adjustRightInd w:val="0"/>
        <w:ind w:left="-993"/>
        <w:rPr>
          <w:rFonts w:ascii="Bookman Old Style" w:hAnsi="Bookman Old Style"/>
          <w:sz w:val="18"/>
          <w:szCs w:val="18"/>
          <w:lang w:val="el-GR"/>
        </w:rPr>
      </w:pPr>
      <w:r w:rsidRPr="00B03E74">
        <w:rPr>
          <w:rFonts w:ascii="Bookman Old Style" w:hAnsi="Bookman Old Style"/>
          <w:b/>
          <w:sz w:val="18"/>
          <w:szCs w:val="18"/>
          <w:lang w:val="el-GR"/>
        </w:rPr>
        <w:t xml:space="preserve">    </w:t>
      </w:r>
      <w:r w:rsidRPr="00B03E74">
        <w:rPr>
          <w:rFonts w:ascii="Bookman Old Style" w:hAnsi="Bookman Old Style"/>
          <w:sz w:val="18"/>
          <w:szCs w:val="18"/>
          <w:lang w:val="el-GR"/>
        </w:rPr>
        <w:t>Σύμφωνα με τις ΤΟΤΕΕ 2017 και ΦΕΚ 2367Β/12.07.2017</w:t>
      </w:r>
    </w:p>
    <w:p w:rsidR="00954EAC" w:rsidRPr="00B03E74" w:rsidRDefault="00954EAC" w:rsidP="00954EAC">
      <w:pPr>
        <w:tabs>
          <w:tab w:val="left" w:pos="284"/>
        </w:tabs>
        <w:autoSpaceDE w:val="0"/>
        <w:autoSpaceDN w:val="0"/>
        <w:adjustRightInd w:val="0"/>
        <w:ind w:left="-993"/>
        <w:rPr>
          <w:rFonts w:ascii="Bookman Old Style" w:hAnsi="Bookman Old Style"/>
          <w:sz w:val="18"/>
          <w:szCs w:val="18"/>
          <w:lang w:val="el-GR"/>
        </w:rPr>
      </w:pPr>
    </w:p>
    <w:p w:rsidR="00954EAC" w:rsidRPr="00B03E74" w:rsidRDefault="00954EAC" w:rsidP="00954EAC">
      <w:pPr>
        <w:tabs>
          <w:tab w:val="left" w:pos="284"/>
        </w:tabs>
        <w:autoSpaceDE w:val="0"/>
        <w:autoSpaceDN w:val="0"/>
        <w:adjustRightInd w:val="0"/>
        <w:ind w:left="-993"/>
        <w:rPr>
          <w:rFonts w:ascii="Bookman Old Style" w:hAnsi="Bookman Old Style"/>
          <w:sz w:val="18"/>
          <w:szCs w:val="18"/>
          <w:lang w:val="el-GR"/>
        </w:rPr>
      </w:pPr>
      <w:r w:rsidRPr="00B03E74">
        <w:rPr>
          <w:rFonts w:ascii="Bookman Old Style" w:hAnsi="Bookman Old Style"/>
          <w:sz w:val="18"/>
          <w:szCs w:val="18"/>
          <w:lang w:val="el-GR"/>
        </w:rPr>
        <w:lastRenderedPageBreak/>
        <w:t xml:space="preserve">14 . </w:t>
      </w:r>
      <w:r w:rsidRPr="00B03E74">
        <w:rPr>
          <w:rFonts w:ascii="Bookman Old Style" w:hAnsi="Bookman Old Style"/>
          <w:sz w:val="18"/>
          <w:szCs w:val="18"/>
        </w:rPr>
        <w:t>GstarCAD</w:t>
      </w:r>
      <w:r w:rsidRPr="00B03E74">
        <w:rPr>
          <w:rFonts w:ascii="Bookman Old Style" w:hAnsi="Bookman Old Style"/>
          <w:sz w:val="18"/>
          <w:szCs w:val="18"/>
          <w:lang w:val="el-GR"/>
        </w:rPr>
        <w:t xml:space="preserve"> </w:t>
      </w:r>
      <w:r w:rsidRPr="00B03E74">
        <w:rPr>
          <w:rFonts w:ascii="Bookman Old Style" w:hAnsi="Bookman Old Style"/>
          <w:sz w:val="18"/>
          <w:szCs w:val="18"/>
        </w:rPr>
        <w:t>Professional</w:t>
      </w:r>
      <w:r w:rsidRPr="00B03E74">
        <w:rPr>
          <w:rFonts w:ascii="Bookman Old Style" w:hAnsi="Bookman Old Style"/>
          <w:sz w:val="18"/>
          <w:szCs w:val="18"/>
          <w:lang w:val="el-GR"/>
        </w:rPr>
        <w:t xml:space="preserve"> 2017</w:t>
      </w:r>
    </w:p>
    <w:p w:rsidR="00954EAC" w:rsidRPr="00B03E74" w:rsidRDefault="00954EAC" w:rsidP="00954EAC">
      <w:pPr>
        <w:autoSpaceDE w:val="0"/>
        <w:autoSpaceDN w:val="0"/>
        <w:adjustRightInd w:val="0"/>
        <w:ind w:left="-993"/>
        <w:rPr>
          <w:rFonts w:ascii="Bookman Old Style" w:hAnsi="Bookman Old Style" w:cs="Verdana"/>
          <w:color w:val="000000"/>
          <w:sz w:val="18"/>
          <w:szCs w:val="18"/>
          <w:lang w:val="el-GR"/>
        </w:rPr>
      </w:pPr>
    </w:p>
    <w:p w:rsidR="00954EAC" w:rsidRPr="00B03E74" w:rsidRDefault="00954EAC" w:rsidP="00954EAC">
      <w:pPr>
        <w:rPr>
          <w:rFonts w:ascii="Bookman Old Style" w:hAnsi="Bookman Old Style"/>
          <w:b/>
          <w:sz w:val="18"/>
          <w:szCs w:val="18"/>
          <w:lang w:val="el-GR"/>
        </w:rPr>
      </w:pPr>
      <w:r w:rsidRPr="00B03E74">
        <w:rPr>
          <w:rFonts w:ascii="Bookman Old Style" w:hAnsi="Bookman Old Style"/>
          <w:sz w:val="18"/>
          <w:szCs w:val="18"/>
          <w:lang w:val="el-GR"/>
        </w:rPr>
        <w:t xml:space="preserve">    </w:t>
      </w:r>
      <w:r w:rsidRPr="00B03E74">
        <w:rPr>
          <w:rFonts w:ascii="Bookman Old Style" w:hAnsi="Bookman Old Style"/>
          <w:b/>
          <w:sz w:val="18"/>
          <w:szCs w:val="18"/>
          <w:lang w:val="el-GR"/>
        </w:rPr>
        <w:t>Χαρακτηριστικά</w:t>
      </w:r>
    </w:p>
    <w:p w:rsidR="00954EAC" w:rsidRPr="00B03E74" w:rsidRDefault="00954EAC" w:rsidP="00954EAC">
      <w:pPr>
        <w:rPr>
          <w:rFonts w:ascii="Bookman Old Style" w:hAnsi="Bookman Old Style"/>
          <w:sz w:val="18"/>
          <w:szCs w:val="18"/>
          <w:lang w:val="el-GR"/>
        </w:rPr>
      </w:pPr>
      <w:r w:rsidRPr="00B03E74">
        <w:rPr>
          <w:rFonts w:ascii="Bookman Old Style" w:hAnsi="Bookman Old Style"/>
          <w:sz w:val="18"/>
          <w:szCs w:val="18"/>
          <w:lang w:val="el-GR"/>
        </w:rPr>
        <w:t>.</w:t>
      </w:r>
      <w:r w:rsidRPr="00B03E74">
        <w:rPr>
          <w:rFonts w:ascii="Bookman Old Style" w:hAnsi="Bookman Old Style"/>
          <w:sz w:val="18"/>
          <w:szCs w:val="18"/>
        </w:rPr>
        <w:t>DWG</w:t>
      </w:r>
      <w:r w:rsidRPr="00B03E74">
        <w:rPr>
          <w:rFonts w:ascii="Bookman Old Style" w:hAnsi="Bookman Old Style"/>
          <w:sz w:val="18"/>
          <w:szCs w:val="18"/>
          <w:lang w:val="el-GR"/>
        </w:rPr>
        <w:t xml:space="preserve"> και </w:t>
      </w:r>
      <w:r w:rsidRPr="00B03E74">
        <w:rPr>
          <w:rFonts w:ascii="Bookman Old Style" w:hAnsi="Bookman Old Style"/>
          <w:sz w:val="18"/>
          <w:szCs w:val="18"/>
        </w:rPr>
        <w:t>API</w:t>
      </w:r>
      <w:r w:rsidRPr="00B03E74">
        <w:rPr>
          <w:rFonts w:ascii="Bookman Old Style" w:hAnsi="Bookman Old Style"/>
          <w:sz w:val="18"/>
          <w:szCs w:val="18"/>
          <w:lang w:val="el-GR"/>
        </w:rPr>
        <w:t xml:space="preserve"> πλήρως συμβατό,Βασισμένο σε τεχνολογία </w:t>
      </w:r>
      <w:r w:rsidRPr="00B03E74">
        <w:rPr>
          <w:rFonts w:ascii="Bookman Old Style" w:hAnsi="Bookman Old Style"/>
          <w:sz w:val="18"/>
          <w:szCs w:val="18"/>
        </w:rPr>
        <w:t>GRX</w:t>
      </w:r>
      <w:r w:rsidRPr="00B03E74">
        <w:rPr>
          <w:rFonts w:ascii="Bookman Old Style" w:hAnsi="Bookman Old Style"/>
          <w:sz w:val="18"/>
          <w:szCs w:val="18"/>
          <w:lang w:val="el-GR"/>
        </w:rPr>
        <w:t xml:space="preserve">,Νέες λειτουργίες και εργαλεία για τον </w:t>
      </w:r>
      <w:r w:rsidRPr="00B03E74">
        <w:rPr>
          <w:rFonts w:ascii="Bookman Old Style" w:hAnsi="Bookman Old Style"/>
          <w:sz w:val="18"/>
          <w:szCs w:val="18"/>
        </w:rPr>
        <w:t>Dynamic</w:t>
      </w:r>
      <w:r w:rsidRPr="00B03E74">
        <w:rPr>
          <w:rFonts w:ascii="Bookman Old Style" w:hAnsi="Bookman Old Style"/>
          <w:sz w:val="18"/>
          <w:szCs w:val="18"/>
          <w:lang w:val="el-GR"/>
        </w:rPr>
        <w:t xml:space="preserve"> </w:t>
      </w:r>
      <w:r w:rsidRPr="00B03E74">
        <w:rPr>
          <w:rFonts w:ascii="Bookman Old Style" w:hAnsi="Bookman Old Style"/>
          <w:sz w:val="18"/>
          <w:szCs w:val="18"/>
        </w:rPr>
        <w:t>Block</w:t>
      </w:r>
      <w:r w:rsidRPr="00B03E74">
        <w:rPr>
          <w:rFonts w:ascii="Bookman Old Style" w:hAnsi="Bookman Old Style"/>
          <w:sz w:val="18"/>
          <w:szCs w:val="18"/>
          <w:lang w:val="el-GR"/>
        </w:rPr>
        <w:t xml:space="preserve"> </w:t>
      </w:r>
      <w:r w:rsidRPr="00B03E74">
        <w:rPr>
          <w:rFonts w:ascii="Bookman Old Style" w:hAnsi="Bookman Old Style"/>
          <w:sz w:val="18"/>
          <w:szCs w:val="18"/>
        </w:rPr>
        <w:t>Editor</w:t>
      </w:r>
      <w:r w:rsidRPr="00B03E74">
        <w:rPr>
          <w:rFonts w:ascii="Bookman Old Style" w:hAnsi="Bookman Old Style"/>
          <w:sz w:val="18"/>
          <w:szCs w:val="18"/>
          <w:lang w:val="el-GR"/>
        </w:rPr>
        <w:t xml:space="preserve">,Μοναδικά </w:t>
      </w:r>
      <w:r w:rsidRPr="00B03E74">
        <w:rPr>
          <w:rFonts w:ascii="Bookman Old Style" w:hAnsi="Bookman Old Style"/>
          <w:sz w:val="18"/>
          <w:szCs w:val="18"/>
        </w:rPr>
        <w:t>GstarCAD</w:t>
      </w:r>
      <w:r w:rsidRPr="00B03E74">
        <w:rPr>
          <w:rFonts w:ascii="Bookman Old Style" w:hAnsi="Bookman Old Style"/>
          <w:sz w:val="18"/>
          <w:szCs w:val="18"/>
          <w:lang w:val="el-GR"/>
        </w:rPr>
        <w:t xml:space="preserve"> </w:t>
      </w:r>
      <w:r w:rsidRPr="00B03E74">
        <w:rPr>
          <w:rFonts w:ascii="Bookman Old Style" w:hAnsi="Bookman Old Style"/>
          <w:sz w:val="18"/>
          <w:szCs w:val="18"/>
        </w:rPr>
        <w:t>plug</w:t>
      </w:r>
      <w:r w:rsidRPr="00B03E74">
        <w:rPr>
          <w:rFonts w:ascii="Bookman Old Style" w:hAnsi="Bookman Old Style"/>
          <w:sz w:val="18"/>
          <w:szCs w:val="18"/>
          <w:lang w:val="el-GR"/>
        </w:rPr>
        <w:t>-</w:t>
      </w:r>
      <w:r w:rsidRPr="00B03E74">
        <w:rPr>
          <w:rFonts w:ascii="Bookman Old Style" w:hAnsi="Bookman Old Style"/>
          <w:sz w:val="18"/>
          <w:szCs w:val="18"/>
        </w:rPr>
        <w:t>ins</w:t>
      </w:r>
      <w:r w:rsidRPr="00B03E74">
        <w:rPr>
          <w:rFonts w:ascii="Bookman Old Style" w:hAnsi="Bookman Old Style"/>
          <w:sz w:val="18"/>
          <w:szCs w:val="18"/>
          <w:lang w:val="el-GR"/>
        </w:rPr>
        <w:t xml:space="preserve">,Νέος </w:t>
      </w:r>
      <w:r w:rsidRPr="00B03E74">
        <w:rPr>
          <w:rFonts w:ascii="Bookman Old Style" w:hAnsi="Bookman Old Style"/>
          <w:sz w:val="18"/>
          <w:szCs w:val="18"/>
        </w:rPr>
        <w:t>LISP</w:t>
      </w:r>
      <w:r w:rsidRPr="00B03E74">
        <w:rPr>
          <w:rFonts w:ascii="Bookman Old Style" w:hAnsi="Bookman Old Style"/>
          <w:sz w:val="18"/>
          <w:szCs w:val="18"/>
          <w:lang w:val="el-GR"/>
        </w:rPr>
        <w:t xml:space="preserve"> </w:t>
      </w:r>
      <w:r w:rsidRPr="00B03E74">
        <w:rPr>
          <w:rFonts w:ascii="Bookman Old Style" w:hAnsi="Bookman Old Style"/>
          <w:sz w:val="18"/>
          <w:szCs w:val="18"/>
        </w:rPr>
        <w:t>Debugger</w:t>
      </w:r>
      <w:r w:rsidRPr="00B03E74">
        <w:rPr>
          <w:rFonts w:ascii="Bookman Old Style" w:hAnsi="Bookman Old Style"/>
          <w:sz w:val="18"/>
          <w:szCs w:val="18"/>
          <w:lang w:val="el-GR"/>
        </w:rPr>
        <w:t xml:space="preserve">,500 και πλέον βελτιώσεις,Χρήση και στο </w:t>
      </w:r>
      <w:r w:rsidRPr="00B03E74">
        <w:rPr>
          <w:rFonts w:ascii="Bookman Old Style" w:hAnsi="Bookman Old Style"/>
          <w:sz w:val="18"/>
          <w:szCs w:val="18"/>
        </w:rPr>
        <w:t>iPhone</w:t>
      </w:r>
      <w:r w:rsidRPr="00B03E74">
        <w:rPr>
          <w:rFonts w:ascii="Bookman Old Style" w:hAnsi="Bookman Old Style"/>
          <w:sz w:val="18"/>
          <w:szCs w:val="18"/>
          <w:lang w:val="el-GR"/>
        </w:rPr>
        <w:t>/</w:t>
      </w:r>
      <w:r w:rsidRPr="00B03E74">
        <w:rPr>
          <w:rFonts w:ascii="Bookman Old Style" w:hAnsi="Bookman Old Style"/>
          <w:sz w:val="18"/>
          <w:szCs w:val="18"/>
        </w:rPr>
        <w:t>iPad</w:t>
      </w:r>
    </w:p>
    <w:p w:rsidR="00954EAC" w:rsidRPr="00B03E74" w:rsidRDefault="00954EAC" w:rsidP="00954EAC">
      <w:pPr>
        <w:rPr>
          <w:rFonts w:ascii="Bookman Old Style" w:hAnsi="Bookman Old Style"/>
          <w:b/>
          <w:sz w:val="18"/>
          <w:szCs w:val="18"/>
        </w:rPr>
      </w:pPr>
      <w:r w:rsidRPr="00B03E74">
        <w:rPr>
          <w:rFonts w:ascii="Bookman Old Style" w:hAnsi="Bookman Old Style"/>
          <w:b/>
          <w:sz w:val="18"/>
          <w:szCs w:val="18"/>
        </w:rPr>
        <w:t>Επιπλέον λειτουργίες</w:t>
      </w:r>
    </w:p>
    <w:p w:rsidR="00954EAC" w:rsidRPr="00B03E74" w:rsidRDefault="00954EAC" w:rsidP="00954EAC">
      <w:pPr>
        <w:rPr>
          <w:rFonts w:ascii="Bookman Old Style" w:hAnsi="Bookman Old Style"/>
          <w:sz w:val="18"/>
          <w:szCs w:val="18"/>
          <w:lang w:val="en-US"/>
        </w:rPr>
      </w:pPr>
      <w:r w:rsidRPr="00B03E74">
        <w:rPr>
          <w:rFonts w:ascii="Bookman Old Style" w:hAnsi="Bookman Old Style"/>
          <w:sz w:val="18"/>
          <w:szCs w:val="18"/>
          <w:lang w:val="en-US"/>
        </w:rPr>
        <w:t>DWF Underlay,Superhatch,3D loft,Spelling Check,Object Hide/Isolate,Block Attribute Manager,Hyperlink,Raster Data Processing</w:t>
      </w:r>
    </w:p>
    <w:p w:rsidR="00954EAC" w:rsidRPr="00B03E74" w:rsidRDefault="00954EAC" w:rsidP="00954EAC">
      <w:pPr>
        <w:rPr>
          <w:rFonts w:ascii="Bookman Old Style" w:hAnsi="Bookman Old Style"/>
          <w:sz w:val="18"/>
          <w:szCs w:val="18"/>
          <w:lang w:val="en-US"/>
        </w:rPr>
      </w:pPr>
      <w:r w:rsidRPr="00B03E74">
        <w:rPr>
          <w:rFonts w:ascii="Bookman Old Style" w:hAnsi="Bookman Old Style"/>
          <w:sz w:val="18"/>
          <w:szCs w:val="18"/>
          <w:lang w:val="en-US"/>
        </w:rPr>
        <w:t>API (VBA, LISP),Parametric constraints,Batch purge</w:t>
      </w:r>
    </w:p>
    <w:p w:rsidR="00954EAC" w:rsidRPr="00B03E74" w:rsidRDefault="00954EAC" w:rsidP="00954EAC">
      <w:pPr>
        <w:rPr>
          <w:rFonts w:ascii="Bookman Old Style" w:hAnsi="Bookman Old Style"/>
          <w:sz w:val="18"/>
          <w:szCs w:val="18"/>
          <w:lang w:val="en-US"/>
        </w:rPr>
      </w:pPr>
      <w:r w:rsidRPr="00B03E74">
        <w:rPr>
          <w:rFonts w:ascii="Bookman Old Style" w:hAnsi="Bookman Old Style"/>
          <w:sz w:val="18"/>
          <w:szCs w:val="18"/>
          <w:lang w:val="en-US"/>
        </w:rPr>
        <w:t>Full- Screen Display,Screen Lock,Area sum,Layout by path</w:t>
      </w:r>
    </w:p>
    <w:p w:rsidR="00954EAC" w:rsidRPr="00B03E74" w:rsidRDefault="00954EAC" w:rsidP="00954EAC">
      <w:pPr>
        <w:rPr>
          <w:rFonts w:ascii="Bookman Old Style" w:hAnsi="Bookman Old Style"/>
          <w:sz w:val="18"/>
          <w:szCs w:val="18"/>
          <w:lang w:val="en-US"/>
        </w:rPr>
      </w:pPr>
      <w:r w:rsidRPr="00B03E74">
        <w:rPr>
          <w:rFonts w:ascii="Bookman Old Style" w:hAnsi="Bookman Old Style"/>
          <w:sz w:val="18"/>
          <w:szCs w:val="18"/>
          <w:lang w:val="en-US"/>
        </w:rPr>
        <w:t>Align tool,Text align,Line2PL (Line to Polyline),SPTPL (Spline to Polyline)</w:t>
      </w:r>
    </w:p>
    <w:tbl>
      <w:tblPr>
        <w:tblW w:w="0" w:type="auto"/>
        <w:tblBorders>
          <w:top w:val="nil"/>
          <w:left w:val="nil"/>
          <w:bottom w:val="nil"/>
          <w:right w:val="nil"/>
        </w:tblBorders>
        <w:tblLayout w:type="fixed"/>
        <w:tblLook w:val="0000"/>
      </w:tblPr>
      <w:tblGrid>
        <w:gridCol w:w="8472"/>
      </w:tblGrid>
      <w:tr w:rsidR="00954EAC" w:rsidRPr="00B03E74" w:rsidTr="00434ADF">
        <w:trPr>
          <w:trHeight w:val="997"/>
        </w:trPr>
        <w:tc>
          <w:tcPr>
            <w:tcW w:w="8472" w:type="dxa"/>
            <w:tcBorders>
              <w:top w:val="nil"/>
              <w:left w:val="nil"/>
              <w:bottom w:val="nil"/>
              <w:right w:val="nil"/>
            </w:tcBorders>
            <w:shd w:val="clear" w:color="auto" w:fill="auto"/>
          </w:tcPr>
          <w:p w:rsidR="00954EAC" w:rsidRPr="00B03E74" w:rsidRDefault="00954EAC" w:rsidP="00434ADF">
            <w:pPr>
              <w:rPr>
                <w:rFonts w:ascii="Bookman Old Style" w:hAnsi="Bookman Old Style"/>
                <w:sz w:val="18"/>
                <w:szCs w:val="18"/>
                <w:lang w:val="en-US"/>
              </w:rPr>
            </w:pPr>
          </w:p>
        </w:tc>
      </w:tr>
      <w:tr w:rsidR="00954EAC" w:rsidRPr="00B03E74" w:rsidTr="00434ADF">
        <w:trPr>
          <w:trHeight w:val="997"/>
        </w:trPr>
        <w:tc>
          <w:tcPr>
            <w:tcW w:w="8472" w:type="dxa"/>
          </w:tcPr>
          <w:p w:rsidR="00954EAC" w:rsidRPr="00B03E74" w:rsidRDefault="00954EAC" w:rsidP="00434ADF">
            <w:pPr>
              <w:rPr>
                <w:rFonts w:ascii="Bookman Old Style" w:hAnsi="Bookman Old Style"/>
                <w:sz w:val="18"/>
                <w:szCs w:val="18"/>
                <w:lang w:val="en-US"/>
              </w:rPr>
            </w:pPr>
          </w:p>
        </w:tc>
      </w:tr>
    </w:tbl>
    <w:p w:rsidR="00954EAC" w:rsidRPr="00B03E74" w:rsidRDefault="00954EAC" w:rsidP="00954EAC">
      <w:pPr>
        <w:spacing w:line="276" w:lineRule="auto"/>
        <w:rPr>
          <w:rFonts w:ascii="Bookman Old Style" w:hAnsi="Bookman Old Style"/>
          <w:sz w:val="18"/>
          <w:szCs w:val="18"/>
          <w:lang w:val="en-US"/>
        </w:rPr>
      </w:pPr>
    </w:p>
    <w:p w:rsidR="00954EAC" w:rsidRPr="00B03E74" w:rsidRDefault="00954EAC" w:rsidP="00954EAC">
      <w:pPr>
        <w:spacing w:line="276" w:lineRule="auto"/>
        <w:rPr>
          <w:rFonts w:ascii="Bookman Old Style" w:hAnsi="Bookman Old Style"/>
          <w:sz w:val="18"/>
          <w:szCs w:val="18"/>
          <w:lang w:val="en-US"/>
        </w:rPr>
      </w:pPr>
    </w:p>
    <w:p w:rsidR="00954EAC" w:rsidRPr="00B03E74" w:rsidRDefault="00954EAC" w:rsidP="00954EAC">
      <w:pPr>
        <w:spacing w:line="276" w:lineRule="auto"/>
        <w:rPr>
          <w:rFonts w:ascii="Bookman Old Style" w:hAnsi="Bookman Old Style"/>
          <w:sz w:val="18"/>
          <w:szCs w:val="18"/>
          <w:lang w:val="en-US"/>
        </w:rPr>
      </w:pPr>
    </w:p>
    <w:p w:rsidR="00954EAC" w:rsidRPr="00B03E74" w:rsidRDefault="00954EAC" w:rsidP="00954EAC">
      <w:pPr>
        <w:spacing w:line="276" w:lineRule="auto"/>
        <w:rPr>
          <w:rFonts w:ascii="Bookman Old Style" w:hAnsi="Bookman Old Style"/>
          <w:sz w:val="18"/>
          <w:szCs w:val="18"/>
          <w:lang w:val="en-US"/>
        </w:rPr>
      </w:pPr>
    </w:p>
    <w:p w:rsidR="00954EAC" w:rsidRDefault="00954EAC"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Default="00811F9D" w:rsidP="00954EAC">
      <w:pPr>
        <w:spacing w:line="276" w:lineRule="auto"/>
        <w:rPr>
          <w:rFonts w:ascii="Bookman Old Style" w:hAnsi="Bookman Old Style"/>
          <w:sz w:val="18"/>
          <w:szCs w:val="18"/>
          <w:lang w:val="el-GR"/>
        </w:rPr>
      </w:pPr>
    </w:p>
    <w:p w:rsidR="00811F9D" w:rsidRPr="00811F9D" w:rsidRDefault="00811F9D" w:rsidP="00954EAC">
      <w:pPr>
        <w:spacing w:line="276" w:lineRule="auto"/>
        <w:rPr>
          <w:rFonts w:ascii="Bookman Old Style" w:hAnsi="Bookman Old Style"/>
          <w:sz w:val="18"/>
          <w:szCs w:val="18"/>
          <w:lang w:val="el-GR"/>
        </w:rPr>
      </w:pPr>
    </w:p>
    <w:p w:rsidR="00954EAC" w:rsidRPr="00B03E74" w:rsidRDefault="00954EAC" w:rsidP="00954EAC">
      <w:pPr>
        <w:spacing w:line="276" w:lineRule="auto"/>
        <w:rPr>
          <w:rFonts w:ascii="Bookman Old Style" w:hAnsi="Bookman Old Style"/>
          <w:sz w:val="18"/>
          <w:szCs w:val="18"/>
          <w:lang w:val="en-US"/>
        </w:rPr>
      </w:pPr>
    </w:p>
    <w:p w:rsidR="00954EAC" w:rsidRPr="007A6508" w:rsidRDefault="00954EAC" w:rsidP="00954EAC">
      <w:pPr>
        <w:spacing w:line="276" w:lineRule="auto"/>
        <w:rPr>
          <w:rFonts w:ascii="Verdana" w:hAnsi="Verdana"/>
          <w:szCs w:val="22"/>
          <w:lang w:val="en-US"/>
        </w:rPr>
      </w:pPr>
    </w:p>
    <w:p w:rsidR="006E1CA2" w:rsidRDefault="006E1CA2">
      <w:pPr>
        <w:rPr>
          <w:i/>
          <w:color w:val="5B9BD5"/>
          <w:szCs w:val="22"/>
          <w:lang w:val="el-GR"/>
        </w:rPr>
      </w:pPr>
    </w:p>
    <w:p w:rsidR="006F70D8" w:rsidRPr="00B15A65" w:rsidRDefault="005F5C05" w:rsidP="008E3B64">
      <w:pPr>
        <w:pStyle w:val="2"/>
        <w:tabs>
          <w:tab w:val="clear" w:pos="567"/>
          <w:tab w:val="left" w:pos="0"/>
        </w:tabs>
        <w:ind w:left="0" w:firstLine="0"/>
        <w:jc w:val="center"/>
        <w:rPr>
          <w:sz w:val="22"/>
          <w:szCs w:val="20"/>
          <w:lang w:val="el-GR"/>
        </w:rPr>
      </w:pPr>
      <w:bookmarkStart w:id="64" w:name="__RefHeading___Toc470009844"/>
      <w:bookmarkEnd w:id="64"/>
      <w:r w:rsidRPr="00B15A65">
        <w:rPr>
          <w:sz w:val="22"/>
          <w:szCs w:val="20"/>
          <w:lang w:val="el-GR"/>
        </w:rPr>
        <w:lastRenderedPageBreak/>
        <w:t>ΠΑΡΑΡΤΗΜΑ ΙΙΙ</w:t>
      </w:r>
      <w:r w:rsidR="006F70D8" w:rsidRPr="00B15A65">
        <w:rPr>
          <w:sz w:val="22"/>
          <w:szCs w:val="20"/>
          <w:lang w:val="el-GR"/>
        </w:rPr>
        <w:t xml:space="preserve">– Υπόδειγμα Οικονομικής Προσφοράς </w:t>
      </w:r>
    </w:p>
    <w:p w:rsidR="006E1CA2" w:rsidRPr="00B15A65" w:rsidRDefault="006E1CA2" w:rsidP="00551373">
      <w:pPr>
        <w:rPr>
          <w:sz w:val="24"/>
          <w:lang w:val="el-GR"/>
        </w:rPr>
      </w:pPr>
    </w:p>
    <w:p w:rsidR="006E1CA2" w:rsidRPr="006E1CA2" w:rsidRDefault="006E1CA2" w:rsidP="006E1CA2">
      <w:pPr>
        <w:rPr>
          <w:lang w:val="el-GR"/>
        </w:rPr>
      </w:pPr>
    </w:p>
    <w:p w:rsidR="006E1CA2" w:rsidRDefault="004C6D30" w:rsidP="006E1CA2">
      <w:pPr>
        <w:rPr>
          <w:lang w:val="el-GR"/>
        </w:rPr>
      </w:pPr>
      <w:r>
        <w:rPr>
          <w:lang w:val="el-GR"/>
        </w:rPr>
        <w:t>Σαν υπόδειγμα οικονομικής προσφοράς θα χρησιμοποιηθεί από το συμμετέχοντα ο πίνακας της οικονομικής προσφοράς του διαγωνισμού.</w:t>
      </w:r>
      <w:r w:rsidR="008156EE">
        <w:rPr>
          <w:lang w:val="el-GR"/>
        </w:rPr>
        <w:t xml:space="preserve"> Σε αυτόν θα περιλαμβ</w:t>
      </w:r>
      <w:r w:rsidR="004A6413">
        <w:rPr>
          <w:lang w:val="el-GR"/>
        </w:rPr>
        <w:t>άνονται</w:t>
      </w:r>
      <w:r w:rsidR="008156EE">
        <w:rPr>
          <w:lang w:val="el-GR"/>
        </w:rPr>
        <w:t xml:space="preserve"> μόνο τα είδη για τα οποία επιθυμεί να δώσει προσφορά</w:t>
      </w:r>
      <w:r w:rsidR="00160EC4">
        <w:rPr>
          <w:lang w:val="el-GR"/>
        </w:rPr>
        <w:t xml:space="preserve"> χρησιμοποιώντας τον α/α της διακήρυξης</w:t>
      </w:r>
      <w:r w:rsidR="008156EE">
        <w:rPr>
          <w:lang w:val="el-GR"/>
        </w:rPr>
        <w:t>.</w:t>
      </w:r>
    </w:p>
    <w:p w:rsidR="006E1CA2" w:rsidRDefault="006E1CA2" w:rsidP="006E1CA2">
      <w:pPr>
        <w:rPr>
          <w:lang w:val="el-GR"/>
        </w:rPr>
      </w:pPr>
    </w:p>
    <w:p w:rsidR="00551373" w:rsidRPr="006E1CA2" w:rsidRDefault="006E1CA2" w:rsidP="006E1CA2">
      <w:pPr>
        <w:tabs>
          <w:tab w:val="left" w:pos="2520"/>
        </w:tabs>
        <w:rPr>
          <w:lang w:val="el-GR"/>
        </w:rPr>
      </w:pPr>
      <w:r>
        <w:rPr>
          <w:lang w:val="el-GR"/>
        </w:rPr>
        <w:tab/>
      </w:r>
    </w:p>
    <w:p w:rsidR="00505B38" w:rsidRDefault="00505B38">
      <w:pPr>
        <w:pStyle w:val="2"/>
        <w:tabs>
          <w:tab w:val="clear" w:pos="567"/>
          <w:tab w:val="left" w:pos="0"/>
        </w:tabs>
        <w:ind w:left="0" w:firstLine="0"/>
        <w:rPr>
          <w:lang w:val="el-GR"/>
        </w:rPr>
      </w:pPr>
      <w:bookmarkStart w:id="65" w:name="__RefHeading___Toc470009845"/>
      <w:bookmarkEnd w:id="65"/>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505B38" w:rsidRDefault="00505B38">
      <w:pPr>
        <w:pStyle w:val="2"/>
        <w:tabs>
          <w:tab w:val="clear" w:pos="567"/>
          <w:tab w:val="left" w:pos="0"/>
        </w:tabs>
        <w:ind w:left="0" w:firstLine="0"/>
        <w:rPr>
          <w:lang w:val="el-GR"/>
        </w:rPr>
      </w:pPr>
    </w:p>
    <w:p w:rsidR="006F70D8" w:rsidRDefault="005F5C05" w:rsidP="00505B38">
      <w:pPr>
        <w:pStyle w:val="2"/>
        <w:pageBreakBefore/>
        <w:tabs>
          <w:tab w:val="clear" w:pos="567"/>
          <w:tab w:val="left" w:pos="0"/>
        </w:tabs>
        <w:ind w:left="0" w:firstLine="0"/>
        <w:rPr>
          <w:lang w:val="el-GR"/>
        </w:rPr>
      </w:pPr>
      <w:r>
        <w:rPr>
          <w:lang w:val="el-GR"/>
        </w:rPr>
        <w:lastRenderedPageBreak/>
        <w:t xml:space="preserve">ΠΑΡΑΡΤΗΜΑ </w:t>
      </w:r>
      <w:r>
        <w:rPr>
          <w:lang w:val="en-US"/>
        </w:rPr>
        <w:t>IV</w:t>
      </w:r>
      <w:r w:rsidR="006F70D8">
        <w:rPr>
          <w:lang w:val="el-GR"/>
        </w:rPr>
        <w:t xml:space="preserve"> – Υποδείγματα Εγγυητικών Επιστολών (Προσαρμοσμένο από την Αναθέτουσα Αρχή)</w:t>
      </w:r>
    </w:p>
    <w:p w:rsidR="00F85A3E" w:rsidRPr="00F85A3E" w:rsidRDefault="00F85A3E" w:rsidP="00505B38">
      <w:pPr>
        <w:pStyle w:val="3"/>
        <w:rPr>
          <w:lang w:val="el-GR"/>
        </w:rPr>
      </w:pPr>
      <w:bookmarkStart w:id="66" w:name="_Toc467489828"/>
      <w:r w:rsidRPr="00F85A3E">
        <w:rPr>
          <w:lang w:val="el-GR"/>
        </w:rPr>
        <w:t>Ι. ΥΠΟΔΕΙΓΜΑ ΕΓΓΥΗΤΙΚΗΣ ΕΠΙΣΤΟΛΗΣ ΣΥΜΜΕΤΟΧΗΣ</w:t>
      </w:r>
      <w:bookmarkEnd w:id="66"/>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Ονομασία Τράπεζας: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Κατάστημα:………………………………………………………………………………………...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Διεύθυνση (οδός - αριθμός,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Ημερομηνία έκδοσης: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ΠΡΟΣ: ΤΟ ΔΗΜΟ ΡΟΔΟΥ</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ΕΓΓΥΗΤΙΚΗ ΕΠΙΣΤΟΛΗ ΣΥΜΜΕΤΟΧΗΣ ΑΡ:..................….. ΕΥΡΩ:……...…………….</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w:t>
      </w:r>
      <w:r w:rsidRPr="00F85A3E">
        <w:rPr>
          <w:rFonts w:eastAsia="SimSun" w:cs="Arial"/>
          <w:snapToGrid w:val="0"/>
          <w:szCs w:val="22"/>
          <w:vertAlign w:val="superscript"/>
          <w:lang w:val="el-GR"/>
        </w:rPr>
        <w:t>1</w:t>
      </w:r>
      <w:r w:rsidRPr="00F85A3E">
        <w:rPr>
          <w:rFonts w:eastAsia="SimSun" w:cs="Arial"/>
          <w:snapToGrid w:val="0"/>
          <w:szCs w:val="22"/>
          <w:lang w:val="el-GR"/>
        </w:rPr>
        <w:t xml:space="preserve"> υπέρ: Σε περίπτωση μεμονωμένης εταιρίας: της Εταιρίας …………… ΑΦΜ:.............................Οδός …………. Αριθμός….Τ.Κ. …… ή</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Σε περίπτωση Ένωσης των Εταιριών:</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 ……………… ΑΦΜ......................οδός ……………… αριθμός ……………….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β) ……………… ΑΦΜ......................οδός ……………… αριθμός ……………….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γ) ……………… ΑΦΜ......................οδός ……………… αριθμός ………………. Τ.Κ. …………..</w:t>
      </w:r>
    </w:p>
    <w:p w:rsidR="00F85A3E" w:rsidRPr="00F85A3E" w:rsidRDefault="00F85A3E" w:rsidP="00505B38">
      <w:pPr>
        <w:suppressAutoHyphens w:val="0"/>
        <w:spacing w:line="360" w:lineRule="auto"/>
        <w:rPr>
          <w:rFonts w:eastAsia="SimSun" w:cs="Arial"/>
          <w:snapToGrid w:val="0"/>
          <w:szCs w:val="22"/>
          <w:lang w:val="el-GR"/>
        </w:rPr>
      </w:pPr>
      <w:r w:rsidRPr="00F85A3E">
        <w:rPr>
          <w:rFonts w:eastAsia="SimSun" w:cs="Arial"/>
          <w:snapToGrid w:val="0"/>
          <w:szCs w:val="22"/>
          <w:lang w:val="el-GR"/>
        </w:rPr>
        <w:t>μελών της Ένωσης,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w:t>
      </w:r>
      <w:r>
        <w:rPr>
          <w:rFonts w:eastAsia="SimSun" w:cs="Arial"/>
          <w:snapToGrid w:val="0"/>
          <w:szCs w:val="22"/>
          <w:lang w:val="el-GR"/>
        </w:rPr>
        <w:t>ού, για τη συμμε</w:t>
      </w:r>
      <w:r w:rsidR="00334F01">
        <w:rPr>
          <w:rFonts w:eastAsia="SimSun" w:cs="Arial"/>
          <w:snapToGrid w:val="0"/>
          <w:szCs w:val="22"/>
          <w:lang w:val="el-GR"/>
        </w:rPr>
        <w:t xml:space="preserve">τοχή του/της στον ανοικτό </w:t>
      </w:r>
      <w:r>
        <w:rPr>
          <w:rFonts w:eastAsia="SimSun" w:cs="Arial"/>
          <w:snapToGrid w:val="0"/>
          <w:szCs w:val="22"/>
          <w:lang w:val="el-GR"/>
        </w:rPr>
        <w:t xml:space="preserve"> ηλεκτρονικό  διαγωνισμό για την προμήθεια</w:t>
      </w:r>
      <w:r w:rsidR="00334F01">
        <w:rPr>
          <w:rFonts w:eastAsia="SimSun" w:cs="Arial"/>
          <w:snapToGrid w:val="0"/>
          <w:szCs w:val="22"/>
          <w:lang w:val="el-GR"/>
        </w:rPr>
        <w:t xml:space="preserve"> ελαστικών μεταφορικών μέσων και μηχανημάτων έργου</w:t>
      </w:r>
      <w:r>
        <w:rPr>
          <w:rFonts w:eastAsia="SimSun" w:cs="Arial"/>
          <w:snapToGrid w:val="0"/>
          <w:szCs w:val="22"/>
          <w:lang w:val="el-GR"/>
        </w:rPr>
        <w:t xml:space="preserve"> του Δήμου </w:t>
      </w:r>
      <w:r w:rsidRPr="00F85A3E">
        <w:rPr>
          <w:rFonts w:eastAsia="SimSun" w:cs="Arial"/>
          <w:snapToGrid w:val="0"/>
          <w:szCs w:val="22"/>
          <w:lang w:val="el-GR"/>
        </w:rPr>
        <w:t xml:space="preserve">συνολικού προϋπολογισμού προϋπολογισμού </w:t>
      </w:r>
      <w:r w:rsidRPr="00F85A3E">
        <w:rPr>
          <w:rFonts w:eastAsia="SimSun" w:cs="Arial"/>
          <w:b/>
          <w:snapToGrid w:val="0"/>
          <w:szCs w:val="22"/>
          <w:lang w:val="el-GR"/>
        </w:rPr>
        <w:t>………..€,</w:t>
      </w:r>
      <w:r w:rsidRPr="00F85A3E">
        <w:rPr>
          <w:rFonts w:eastAsia="SimSun" w:cs="Arial"/>
          <w:snapToGrid w:val="0"/>
          <w:szCs w:val="22"/>
          <w:lang w:val="el-GR"/>
        </w:rPr>
        <w:t xml:space="preserve"> πλέον του αναλογούντος </w:t>
      </w:r>
      <w:r w:rsidRPr="00F85A3E">
        <w:rPr>
          <w:rFonts w:eastAsia="SimSun" w:cs="Arial"/>
          <w:b/>
          <w:snapToGrid w:val="0"/>
          <w:szCs w:val="22"/>
          <w:lang w:val="el-GR"/>
        </w:rPr>
        <w:t>Φ.Π.Α.</w:t>
      </w:r>
      <w:r w:rsidRPr="00F85A3E">
        <w:rPr>
          <w:rFonts w:eastAsia="SimSun" w:cs="Arial"/>
          <w:snapToGrid w:val="0"/>
          <w:szCs w:val="22"/>
          <w:lang w:val="el-GR"/>
        </w:rPr>
        <w:t xml:space="preserve">, ήτοι </w:t>
      </w:r>
      <w:r w:rsidRPr="00F85A3E">
        <w:rPr>
          <w:rFonts w:eastAsia="SimSun" w:cs="Arial"/>
          <w:b/>
          <w:snapToGrid w:val="0"/>
          <w:szCs w:val="22"/>
          <w:lang w:val="el-GR"/>
        </w:rPr>
        <w:t>………..€,</w:t>
      </w:r>
      <w:r w:rsidRPr="00F85A3E">
        <w:rPr>
          <w:rFonts w:eastAsia="SimSun" w:cs="Arial"/>
          <w:snapToGrid w:val="0"/>
          <w:szCs w:val="22"/>
          <w:lang w:val="el-GR"/>
        </w:rPr>
        <w:t xml:space="preserve"> συνολικού συνεπώς ποσού </w:t>
      </w:r>
      <w:r w:rsidRPr="00F85A3E">
        <w:rPr>
          <w:rFonts w:eastAsia="SimSun" w:cs="Arial"/>
          <w:b/>
          <w:snapToGrid w:val="0"/>
          <w:szCs w:val="22"/>
          <w:lang w:val="el-GR"/>
        </w:rPr>
        <w:t xml:space="preserve">………….€ </w:t>
      </w:r>
      <w:r w:rsidRPr="00F85A3E">
        <w:rPr>
          <w:rFonts w:eastAsia="SimSun" w:cs="Arial"/>
          <w:snapToGrid w:val="0"/>
          <w:szCs w:val="22"/>
          <w:lang w:val="el-GR"/>
        </w:rPr>
        <w:t xml:space="preserve"> ευρώ συμπεριλαμβανομένου ΦΠΑ 24%., σύμφωνα με την αριθμό............................................................................................... Διακήρυξή </w:t>
      </w:r>
      <w:r>
        <w:rPr>
          <w:rFonts w:eastAsia="SimSun" w:cs="Arial"/>
          <w:snapToGrid w:val="0"/>
          <w:szCs w:val="22"/>
          <w:lang w:val="el-GR"/>
        </w:rPr>
        <w:t>σας που έχει ως καταλυτική ημερομηνία του διαγωνισμού την …../……/2017</w:t>
      </w:r>
      <w:r w:rsidRPr="00F85A3E">
        <w:rPr>
          <w:rFonts w:eastAsia="SimSun" w:cs="Arial"/>
          <w:snapToGrid w:val="0"/>
          <w:szCs w:val="22"/>
          <w:lang w:val="el-GR"/>
        </w:rPr>
        <w:t>.</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Η παρούσα εγγύηση καλύπτει μόνο τις υποχρεώσεις του υπέρ ου η εγγύηση, που απορρέουν από τη συμμετοχή στον παραπάνω διαγωνισμό, καθ' όλο τον χρόνο της ισχύος της.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Το παραπάνω ποσό τηρούμε στη διάθεσή σας και θα σας καταβληθεί ολικά ή μερικά, χωρίς καμία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από μέρους μας αντίρρηση ή ένσταση και χωρίς να ερευνηθεί το βάσιμο ή μη της απαίτησης, μέσα σε πέντε (5) ημέρες, από απλή έγγραφη ειδοποίησή σας.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Σε περίπτωση κατάπτωσης της εγγύησης, το ποσό της κατάπτωσης υπόκειται στο πάγιο τέλος χαρτοσήμου, που ισχύει κάθε φορά.</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lastRenderedPageBreak/>
        <w:t>Η παρούσα εγγύησή μας εκδίδεται με βάση το π.δ. 394/1996 (ΦΕΚ 266 Α) και ισχύει αποκλειστικά</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και μόνο μέχρι την, μετά την πάροδο της οποίας, και εφόσον στο μεταξύ δεν μας κοινοποιήσετε νομίμως με δικαστικό επιμελητή δήλωσή σας περί καταπτώσεως της εγγυήσεως, απαλλασσόμεθα κάθε υποχρεώσεως από την εγγύησή μας αυτή.</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Ο εκδότης της εγγύησης υποχρεούται να προβεί στην παράταση της ισχύος της εγγύησης ύστερα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από έγγραφο της αρμόδιας Υπηρεσίας, που θα υποβληθεί πριν από την ημερομηνία λήξης της εγγύησης.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Δηλώνουμε υπεύθυνα ότι το ποσό των εγγυητικών μας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p>
    <w:p w:rsidR="00F85A3E" w:rsidRPr="00F85A3E" w:rsidRDefault="00F85A3E" w:rsidP="00505B38">
      <w:pPr>
        <w:suppressAutoHyphens w:val="0"/>
        <w:autoSpaceDE w:val="0"/>
        <w:autoSpaceDN w:val="0"/>
        <w:adjustRightInd w:val="0"/>
        <w:spacing w:line="360" w:lineRule="auto"/>
        <w:jc w:val="right"/>
        <w:rPr>
          <w:rFonts w:eastAsia="SimSun" w:cs="Arial"/>
          <w:snapToGrid w:val="0"/>
          <w:szCs w:val="22"/>
          <w:lang w:val="el-GR"/>
        </w:rPr>
      </w:pPr>
      <w:r w:rsidRPr="00F85A3E">
        <w:rPr>
          <w:rFonts w:eastAsia="SimSun" w:cs="Arial"/>
          <w:snapToGrid w:val="0"/>
          <w:szCs w:val="22"/>
          <w:lang w:val="el-GR"/>
        </w:rPr>
        <w:t>(Εξουσιοδοτημένη Υπογραφή)</w:t>
      </w:r>
    </w:p>
    <w:p w:rsidR="00F85A3E" w:rsidRPr="00F85A3E" w:rsidRDefault="00F85A3E" w:rsidP="00505B38">
      <w:pPr>
        <w:suppressAutoHyphens w:val="0"/>
        <w:spacing w:line="360" w:lineRule="auto"/>
        <w:rPr>
          <w:rFonts w:eastAsia="SimSun" w:cs="Arial"/>
          <w:snapToGrid w:val="0"/>
          <w:szCs w:val="22"/>
          <w:lang w:val="el-GR"/>
        </w:rPr>
      </w:pPr>
    </w:p>
    <w:p w:rsidR="00F85A3E" w:rsidRPr="00F85A3E" w:rsidRDefault="00F85A3E" w:rsidP="00505B38">
      <w:pPr>
        <w:suppressAutoHyphens w:val="0"/>
        <w:spacing w:line="360" w:lineRule="auto"/>
        <w:rPr>
          <w:rFonts w:eastAsia="SimSun" w:cs="Arial"/>
          <w:snapToGrid w:val="0"/>
          <w:sz w:val="20"/>
          <w:szCs w:val="22"/>
          <w:lang w:val="el-GR"/>
        </w:rPr>
      </w:pPr>
      <w:r w:rsidRPr="00F85A3E">
        <w:rPr>
          <w:rFonts w:eastAsia="SimSun" w:cs="Arial"/>
          <w:snapToGrid w:val="0"/>
          <w:sz w:val="20"/>
          <w:szCs w:val="22"/>
          <w:lang w:val="el-GR"/>
        </w:rPr>
        <w:t>1. Αναγράφεται αριθμητικώς και ολογράφως ποσό που αντιστοιχεί σε ποσοστό 2% επί της συνολικής προϋπολογισθείσας δαπάνης, χωρίς τον Φ.Π.Α.</w:t>
      </w:r>
      <w:r>
        <w:rPr>
          <w:rFonts w:eastAsia="SimSun" w:cs="Arial"/>
          <w:snapToGrid w:val="0"/>
          <w:sz w:val="20"/>
          <w:szCs w:val="22"/>
          <w:lang w:val="el-GR"/>
        </w:rPr>
        <w:t xml:space="preserve"> </w:t>
      </w:r>
      <w:r w:rsidRPr="008A1E94">
        <w:rPr>
          <w:rFonts w:ascii="Arial" w:hAnsi="Arial"/>
          <w:b/>
          <w:szCs w:val="22"/>
          <w:lang w:val="el-GR"/>
        </w:rPr>
        <w:t>Σε περίπτωση προσφοράς για μέρος των τμημάτων η εγγυητική θα αφορά το 2% του ενδεικτικού προϋπολογισμού για τα προσφερόμενα τμήματα ή υποτιμήματα τα οποία θα αναφέρονται στην εγγυητική</w:t>
      </w:r>
    </w:p>
    <w:p w:rsidR="00F85A3E" w:rsidRDefault="00F85A3E"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Pr="00F85A3E" w:rsidRDefault="008E3B64" w:rsidP="00F85A3E">
      <w:pPr>
        <w:suppressAutoHyphens w:val="0"/>
        <w:spacing w:line="360" w:lineRule="auto"/>
        <w:rPr>
          <w:rFonts w:eastAsia="SimSun" w:cs="Arial"/>
          <w:b/>
          <w:snapToGrid w:val="0"/>
          <w:szCs w:val="22"/>
          <w:u w:val="single"/>
          <w:lang w:val="el-GR"/>
        </w:rPr>
      </w:pPr>
    </w:p>
    <w:p w:rsidR="00505BD4" w:rsidRPr="00505BD4" w:rsidRDefault="00505BD4" w:rsidP="00505BD4">
      <w:pPr>
        <w:pStyle w:val="3"/>
        <w:rPr>
          <w:lang w:val="el-GR"/>
        </w:rPr>
      </w:pPr>
      <w:bookmarkStart w:id="67" w:name="_Toc467489829"/>
      <w:r w:rsidRPr="00505BD4">
        <w:rPr>
          <w:lang w:val="el-GR"/>
        </w:rPr>
        <w:lastRenderedPageBreak/>
        <w:t>ΙΙ. ΥΠΟΔΕΙΓΜΑ ΕΓΓΥΗΤΙΚΗΣ ΕΠΙΣΤΟΛΗΣ ΚΑΛΗΣ ΕΚΤΕΛΕΣΗΣ</w:t>
      </w:r>
      <w:bookmarkEnd w:id="67"/>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Ονομασία Τράπεζας:…………………………………………………………………………………...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Κατάστημα:…………………………………………………………………………………………….</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 xml:space="preserve">(Δ/νση οδός- αριθμός Τ.Κ. – </w:t>
      </w:r>
      <w:r w:rsidRPr="00AC3F51">
        <w:rPr>
          <w:rFonts w:eastAsia="SimSun" w:cs="Arial"/>
          <w:snapToGrid w:val="0"/>
          <w:szCs w:val="22"/>
        </w:rPr>
        <w:t>FAX</w:t>
      </w:r>
      <w:r w:rsidRPr="00505BD4">
        <w:rPr>
          <w:rFonts w:eastAsia="SimSun" w:cs="Arial"/>
          <w:snapToGrid w:val="0"/>
          <w:szCs w:val="22"/>
          <w:lang w:val="el-GR"/>
        </w:rPr>
        <w:t>)……………………………………………………………………</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Ημερομηνία Έκδοσης: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Προς τον Δήμο Ρόδου:</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ΕΓΓΥΗΤΙΚΗ ΕΠΙΣΤΟΛΗ ΚΑΛΗΣ ΕΚΤΕΛΕΣΗΣ</w:t>
      </w:r>
    </w:p>
    <w:p w:rsidR="00505BD4" w:rsidRPr="00505BD4" w:rsidRDefault="00505BD4" w:rsidP="00505BD4">
      <w:pPr>
        <w:suppressAutoHyphens w:val="0"/>
        <w:spacing w:line="360" w:lineRule="auto"/>
        <w:rPr>
          <w:rFonts w:eastAsia="SimSun" w:cs="Arial"/>
          <w:snapToGrid w:val="0"/>
          <w:szCs w:val="22"/>
          <w:lang w:val="el-GR"/>
        </w:rPr>
      </w:pP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ΓΙΑ ………………………………….………….. ΕΥΡΩ</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Με την παρούσα εγγυόμαστε, ανέκκλητα και ανεπιφύλακτα παραιτούμενοι του δικαιώματος της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διαιρέσεως και διζήσεως, υπέρ:</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Σε περίπτωση μεμονωμένης εταιρίας: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της Εταιρίας …………… ΑΦΜ......................Οδός …………. Αριθμός….Τ.Κ. …… ή</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Σε περίπτωση Ένωσης ή Κοινοπραξίας ή Συνεταιρισμού: των Εταιριών</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α)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β)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γ)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μελών της Ένωσης ή Κοινοπραξίας ή Συνεταιρισμού,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Συνεταιρισμού, και μέχρι του ποσού των ευρώ...................................................................... €, για την καλή εκτέλεση της σύμβα</w:t>
      </w:r>
      <w:r>
        <w:rPr>
          <w:rFonts w:eastAsia="SimSun" w:cs="Arial"/>
          <w:snapToGrid w:val="0"/>
          <w:szCs w:val="22"/>
          <w:lang w:val="el-GR"/>
        </w:rPr>
        <w:t xml:space="preserve">σης για την προμήθεια </w:t>
      </w:r>
      <w:r w:rsidR="00505B38">
        <w:rPr>
          <w:rFonts w:eastAsia="SimSun" w:cs="Arial"/>
          <w:snapToGrid w:val="0"/>
          <w:szCs w:val="22"/>
          <w:lang w:val="el-GR"/>
        </w:rPr>
        <w:t xml:space="preserve">ελαστικών μεταφορικών μέσων  ή μηχανημάτων έργου ή και τα δύο </w:t>
      </w:r>
      <w:r w:rsidRPr="00505BD4">
        <w:rPr>
          <w:rFonts w:eastAsia="SimSun" w:cs="Arial"/>
          <w:snapToGrid w:val="0"/>
          <w:szCs w:val="22"/>
          <w:lang w:val="el-GR"/>
        </w:rPr>
        <w:t xml:space="preserve">που αφορά στο διαγωνισμό με αντικείμενο: </w:t>
      </w:r>
      <w:r w:rsidRPr="00505BD4">
        <w:rPr>
          <w:rFonts w:eastAsia="SimSun" w:cs="Arial"/>
          <w:b/>
          <w:snapToGrid w:val="0"/>
          <w:szCs w:val="22"/>
          <w:lang w:val="el-GR"/>
        </w:rPr>
        <w:t>«</w:t>
      </w:r>
      <w:r>
        <w:rPr>
          <w:rFonts w:eastAsia="SimSun" w:cs="Arial"/>
          <w:b/>
          <w:snapToGrid w:val="0"/>
          <w:szCs w:val="22"/>
          <w:lang w:val="el-GR"/>
        </w:rPr>
        <w:t xml:space="preserve">προμήθεια </w:t>
      </w:r>
      <w:r w:rsidR="00334F01">
        <w:rPr>
          <w:rFonts w:eastAsia="SimSun" w:cs="Arial"/>
          <w:b/>
          <w:snapToGrid w:val="0"/>
          <w:szCs w:val="22"/>
          <w:lang w:val="el-GR"/>
        </w:rPr>
        <w:t xml:space="preserve">ελαστικών μεταφορικών μέσων και μηχανημάτων έργου του Δήμου Ρόδου </w:t>
      </w:r>
      <w:r w:rsidRPr="00505BD4">
        <w:rPr>
          <w:rFonts w:eastAsia="SimSun" w:cs="Arial"/>
          <w:b/>
          <w:snapToGrid w:val="0"/>
          <w:szCs w:val="22"/>
          <w:lang w:val="el-GR"/>
        </w:rPr>
        <w:t>»</w:t>
      </w:r>
      <w:r w:rsidRPr="00505BD4">
        <w:rPr>
          <w:rFonts w:eastAsia="SimSun" w:cs="Arial"/>
          <w:snapToGrid w:val="0"/>
          <w:szCs w:val="22"/>
          <w:lang w:val="el-GR"/>
        </w:rPr>
        <w:t xml:space="preserve">, συνολικού προϋπολογισμού προϋπολογισμού </w:t>
      </w:r>
      <w:r w:rsidRPr="00505BD4">
        <w:rPr>
          <w:rFonts w:eastAsia="SimSun" w:cs="Arial"/>
          <w:b/>
          <w:snapToGrid w:val="0"/>
          <w:szCs w:val="22"/>
          <w:lang w:val="el-GR"/>
        </w:rPr>
        <w:t>………..€,</w:t>
      </w:r>
      <w:r w:rsidRPr="00505BD4">
        <w:rPr>
          <w:rFonts w:eastAsia="SimSun" w:cs="Arial"/>
          <w:snapToGrid w:val="0"/>
          <w:szCs w:val="22"/>
          <w:lang w:val="el-GR"/>
        </w:rPr>
        <w:t xml:space="preserve"> πλέον του αναλογούντος </w:t>
      </w:r>
      <w:r w:rsidRPr="00505BD4">
        <w:rPr>
          <w:rFonts w:eastAsia="SimSun" w:cs="Arial"/>
          <w:b/>
          <w:snapToGrid w:val="0"/>
          <w:szCs w:val="22"/>
          <w:lang w:val="el-GR"/>
        </w:rPr>
        <w:t>Φ.Π.Α.</w:t>
      </w:r>
      <w:r w:rsidRPr="00505BD4">
        <w:rPr>
          <w:rFonts w:eastAsia="SimSun" w:cs="Arial"/>
          <w:snapToGrid w:val="0"/>
          <w:szCs w:val="22"/>
          <w:lang w:val="el-GR"/>
        </w:rPr>
        <w:t xml:space="preserve">, ήτοι </w:t>
      </w:r>
      <w:r w:rsidRPr="00505BD4">
        <w:rPr>
          <w:rFonts w:eastAsia="SimSun" w:cs="Arial"/>
          <w:b/>
          <w:snapToGrid w:val="0"/>
          <w:szCs w:val="22"/>
          <w:lang w:val="el-GR"/>
        </w:rPr>
        <w:t>………..€,</w:t>
      </w:r>
      <w:r w:rsidRPr="00505BD4">
        <w:rPr>
          <w:rFonts w:eastAsia="SimSun" w:cs="Arial"/>
          <w:snapToGrid w:val="0"/>
          <w:szCs w:val="22"/>
          <w:lang w:val="el-GR"/>
        </w:rPr>
        <w:t xml:space="preserve"> συνολικού συνεπώς ποσού </w:t>
      </w:r>
      <w:r w:rsidRPr="00505BD4">
        <w:rPr>
          <w:rFonts w:eastAsia="SimSun" w:cs="Arial"/>
          <w:b/>
          <w:snapToGrid w:val="0"/>
          <w:szCs w:val="22"/>
          <w:lang w:val="el-GR"/>
        </w:rPr>
        <w:t xml:space="preserve">………….€ </w:t>
      </w:r>
      <w:r w:rsidRPr="00505BD4">
        <w:rPr>
          <w:rFonts w:eastAsia="SimSun" w:cs="Arial"/>
          <w:snapToGrid w:val="0"/>
          <w:szCs w:val="22"/>
          <w:lang w:val="el-GR"/>
        </w:rPr>
        <w:t xml:space="preserve"> ευρώ συμπεριλαμβανομένου ΦΠΑ 24%., σύμφωνα με την αριθμό............................................................................................... Διακήρυξή </w:t>
      </w:r>
      <w:r w:rsidR="00505B38">
        <w:rPr>
          <w:rFonts w:eastAsia="SimSun" w:cs="Arial"/>
          <w:snapToGrid w:val="0"/>
          <w:szCs w:val="22"/>
          <w:lang w:val="el-GR"/>
        </w:rPr>
        <w:t>σας με λήξη 30/06/2018</w:t>
      </w:r>
      <w:r w:rsidRPr="00505BD4">
        <w:rPr>
          <w:rFonts w:eastAsia="SimSun" w:cs="Arial"/>
          <w:snapToGrid w:val="0"/>
          <w:szCs w:val="22"/>
          <w:lang w:val="el-GR"/>
        </w:rPr>
        <w:t>.</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lastRenderedPageBreak/>
        <w:t>Σε περίπτωση κατάπτωσης της εγγύησης, το ποσό της κατάπτωσης υπόκειται στο εκάστοτε ισχύον πάγιο τέλος χαρτοσήμου.</w:t>
      </w:r>
    </w:p>
    <w:p w:rsidR="00505BD4" w:rsidRPr="00505BD4" w:rsidRDefault="00505BD4" w:rsidP="00505BD4">
      <w:pPr>
        <w:suppressAutoHyphens w:val="0"/>
        <w:spacing w:line="360" w:lineRule="auto"/>
        <w:rPr>
          <w:rFonts w:eastAsia="SimSun" w:cs="Arial"/>
          <w:snapToGrid w:val="0"/>
          <w:szCs w:val="22"/>
          <w:lang w:val="el-GR"/>
        </w:rPr>
      </w:pPr>
    </w:p>
    <w:p w:rsidR="00505BD4" w:rsidRPr="00505BD4" w:rsidRDefault="00505BD4" w:rsidP="00505BD4">
      <w:pPr>
        <w:suppressAutoHyphens w:val="0"/>
        <w:spacing w:line="360" w:lineRule="auto"/>
        <w:jc w:val="right"/>
        <w:rPr>
          <w:rFonts w:eastAsia="SimSun" w:cs="Arial"/>
          <w:snapToGrid w:val="0"/>
          <w:szCs w:val="22"/>
          <w:lang w:val="el-GR"/>
        </w:rPr>
      </w:pPr>
    </w:p>
    <w:p w:rsidR="00505BD4" w:rsidRPr="00551373" w:rsidRDefault="00505BD4" w:rsidP="00505BD4">
      <w:pPr>
        <w:suppressAutoHyphens w:val="0"/>
        <w:autoSpaceDE w:val="0"/>
        <w:autoSpaceDN w:val="0"/>
        <w:adjustRightInd w:val="0"/>
        <w:spacing w:line="360" w:lineRule="auto"/>
        <w:jc w:val="right"/>
        <w:rPr>
          <w:rFonts w:eastAsia="SimSun" w:cs="Arial"/>
          <w:snapToGrid w:val="0"/>
          <w:szCs w:val="22"/>
          <w:lang w:val="el-GR"/>
        </w:rPr>
      </w:pPr>
      <w:r w:rsidRPr="00551373">
        <w:rPr>
          <w:rFonts w:eastAsia="SimSun" w:cs="Arial"/>
          <w:snapToGrid w:val="0"/>
          <w:szCs w:val="22"/>
          <w:lang w:val="el-GR"/>
        </w:rPr>
        <w:t>(Εξουσιοδοτημένη Υπογραφή)</w:t>
      </w:r>
    </w:p>
    <w:p w:rsidR="00505BD4" w:rsidRDefault="00505BD4"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6F70D8" w:rsidRDefault="005F5C05" w:rsidP="00334F01">
      <w:pPr>
        <w:pStyle w:val="2"/>
        <w:tabs>
          <w:tab w:val="clear" w:pos="567"/>
          <w:tab w:val="left" w:pos="0"/>
        </w:tabs>
        <w:ind w:left="0" w:firstLine="0"/>
        <w:rPr>
          <w:lang w:val="el-GR"/>
        </w:rPr>
      </w:pPr>
      <w:bookmarkStart w:id="68" w:name="__RefHeading___Toc470009846"/>
      <w:bookmarkEnd w:id="68"/>
      <w:r>
        <w:rPr>
          <w:lang w:val="el-GR"/>
        </w:rPr>
        <w:lastRenderedPageBreak/>
        <w:t xml:space="preserve">ΠΑΡΑΡΤΗΜΑ </w:t>
      </w:r>
      <w:r>
        <w:rPr>
          <w:lang w:val="en-US"/>
        </w:rPr>
        <w:t>V</w:t>
      </w:r>
      <w:r w:rsidR="006F70D8">
        <w:rPr>
          <w:lang w:val="el-GR"/>
        </w:rPr>
        <w:t xml:space="preserve"> – Σχέδιο Σύμβασης (Προσαρμοσμένο από την Αναθέτουσα Αρχή)</w:t>
      </w:r>
    </w:p>
    <w:p w:rsidR="00F97EE3" w:rsidRPr="00F97EE3" w:rsidRDefault="00F97EE3" w:rsidP="00505B38">
      <w:pPr>
        <w:pStyle w:val="1"/>
        <w:pageBreakBefore w:val="0"/>
        <w:jc w:val="center"/>
        <w:rPr>
          <w:sz w:val="24"/>
          <w:lang w:val="el-GR"/>
        </w:rPr>
      </w:pPr>
      <w:r w:rsidRPr="00F97EE3">
        <w:rPr>
          <w:sz w:val="24"/>
          <w:lang w:val="el-GR"/>
        </w:rPr>
        <w:t>ΣΧΕΔΙΟ ΣΥΜΒΑΣΗΣ</w:t>
      </w:r>
    </w:p>
    <w:p w:rsidR="00F97EE3" w:rsidRPr="00F97EE3" w:rsidRDefault="00F97EE3" w:rsidP="00505B38">
      <w:pPr>
        <w:spacing w:line="360" w:lineRule="auto"/>
        <w:jc w:val="center"/>
        <w:rPr>
          <w:rFonts w:ascii="Verdana" w:hAnsi="Verdana" w:cs="Arial"/>
          <w:b/>
          <w:sz w:val="20"/>
          <w:szCs w:val="20"/>
          <w:lang w:val="el-GR"/>
        </w:rPr>
      </w:pPr>
      <w:r w:rsidRPr="00F97EE3">
        <w:rPr>
          <w:rFonts w:ascii="Verdana" w:hAnsi="Verdana" w:cs="Arial"/>
          <w:b/>
          <w:sz w:val="20"/>
          <w:szCs w:val="20"/>
          <w:lang w:val="el-GR"/>
        </w:rPr>
        <w:t>(ανήκε</w:t>
      </w:r>
      <w:r w:rsidR="00334F01">
        <w:rPr>
          <w:rFonts w:ascii="Verdana" w:hAnsi="Verdana" w:cs="Arial"/>
          <w:b/>
          <w:sz w:val="20"/>
          <w:szCs w:val="20"/>
          <w:lang w:val="el-GR"/>
        </w:rPr>
        <w:t>ι στη διακήρυξη με αριθμό …/2017</w:t>
      </w:r>
      <w:r w:rsidRPr="00F97EE3">
        <w:rPr>
          <w:rFonts w:ascii="Verdana" w:hAnsi="Verdana" w:cs="Arial"/>
          <w:b/>
          <w:sz w:val="20"/>
          <w:szCs w:val="20"/>
          <w:lang w:val="el-GR"/>
        </w:rPr>
        <w:t>)</w:t>
      </w:r>
    </w:p>
    <w:p w:rsidR="002D6309" w:rsidRPr="002D6309" w:rsidRDefault="002D6309" w:rsidP="00505B38">
      <w:pPr>
        <w:rPr>
          <w:rFonts w:ascii="Arial" w:hAnsi="Arial"/>
          <w:sz w:val="20"/>
          <w:szCs w:val="20"/>
          <w:lang w:val="el-GR"/>
        </w:rPr>
      </w:pPr>
      <w:r w:rsidRPr="002D6309">
        <w:rPr>
          <w:rFonts w:ascii="Arial" w:hAnsi="Arial"/>
          <w:b/>
          <w:bCs/>
          <w:sz w:val="20"/>
          <w:szCs w:val="20"/>
          <w:lang w:val="el-GR"/>
        </w:rPr>
        <w:t xml:space="preserve">        </w:t>
      </w:r>
      <w:r w:rsidRPr="00F61DDF">
        <w:rPr>
          <w:rFonts w:ascii="Arial" w:hAnsi="Arial"/>
          <w:b/>
          <w:bCs/>
          <w:sz w:val="20"/>
          <w:szCs w:val="20"/>
        </w:rPr>
        <w:object w:dxaOrig="7335" w:dyaOrig="7230">
          <v:shape id="_x0000_i1026" type="#_x0000_t75" style="width:35.4pt;height:28.8pt" o:ole="" fillcolor="window">
            <v:imagedata r:id="rId8" o:title=""/>
          </v:shape>
          <o:OLEObject Type="Embed" ProgID="PBrush" ShapeID="_x0000_i1026" DrawAspect="Content" ObjectID="_1572421229" r:id="rId17"/>
        </w:object>
      </w:r>
    </w:p>
    <w:p w:rsidR="002D6309" w:rsidRPr="002D6309" w:rsidRDefault="002D6309" w:rsidP="00505B38">
      <w:pPr>
        <w:rPr>
          <w:rFonts w:ascii="Arial" w:hAnsi="Arial"/>
          <w:sz w:val="20"/>
          <w:szCs w:val="20"/>
          <w:lang w:val="el-GR"/>
        </w:rPr>
      </w:pPr>
      <w:r w:rsidRPr="002D6309">
        <w:rPr>
          <w:rFonts w:ascii="Arial" w:hAnsi="Arial"/>
          <w:b/>
          <w:sz w:val="20"/>
          <w:szCs w:val="20"/>
          <w:lang w:val="el-GR"/>
        </w:rPr>
        <w:t>ΕΛΛΗΝΙΚΗ ΔΗΜΟΚΡΑΤΙΑ</w:t>
      </w:r>
      <w:r w:rsidRPr="002D6309">
        <w:rPr>
          <w:rFonts w:ascii="Arial" w:hAnsi="Arial"/>
          <w:sz w:val="20"/>
          <w:szCs w:val="20"/>
          <w:lang w:val="el-GR"/>
        </w:rPr>
        <w:t xml:space="preserve">                                             Ρόδος, ……./………./2017</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 xml:space="preserve">ΝΟΜΟΣ ΔΩΔΕΚΑΝΗΣΟΥ                                             </w:t>
      </w:r>
    </w:p>
    <w:p w:rsidR="002D6309" w:rsidRPr="002D6309" w:rsidRDefault="002D6309" w:rsidP="00505B38">
      <w:pPr>
        <w:rPr>
          <w:rFonts w:ascii="Arial" w:hAnsi="Arial"/>
          <w:sz w:val="20"/>
          <w:szCs w:val="20"/>
          <w:lang w:val="el-GR"/>
        </w:rPr>
      </w:pPr>
      <w:r w:rsidRPr="002D6309">
        <w:rPr>
          <w:rFonts w:ascii="Arial" w:hAnsi="Arial"/>
          <w:b/>
          <w:sz w:val="20"/>
          <w:szCs w:val="20"/>
          <w:lang w:val="el-GR"/>
        </w:rPr>
        <w:t>ΔΗΜΟΣ ΡΟΔΟΥ                                           ΑΡ.ΠΡΩΤ.  ………………..</w:t>
      </w:r>
    </w:p>
    <w:p w:rsidR="002D6309" w:rsidRPr="002D6309" w:rsidRDefault="00045886" w:rsidP="00505B38">
      <w:pPr>
        <w:rPr>
          <w:rFonts w:ascii="Arial" w:hAnsi="Arial"/>
          <w:b/>
          <w:sz w:val="20"/>
          <w:szCs w:val="20"/>
          <w:lang w:val="el-GR"/>
        </w:rPr>
      </w:pPr>
      <w:r>
        <w:rPr>
          <w:rFonts w:ascii="Arial" w:hAnsi="Arial"/>
          <w:b/>
          <w:sz w:val="20"/>
          <w:szCs w:val="20"/>
          <w:lang w:val="el-GR"/>
        </w:rPr>
        <w:t>Δ/ΝΣΗ ΟΙΚΟΝΟΜΙΚΩΝ ΥΠΗΡΕΣΙΩΝ</w:t>
      </w:r>
      <w:r w:rsidR="002D6309" w:rsidRPr="002D6309">
        <w:rPr>
          <w:rFonts w:ascii="Arial" w:hAnsi="Arial"/>
          <w:b/>
          <w:sz w:val="20"/>
          <w:szCs w:val="20"/>
          <w:lang w:val="el-GR"/>
        </w:rPr>
        <w:t xml:space="preserve">                                          </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 xml:space="preserve">ΤΜΗΜΑ ΠΡΟΜΗΘΕΙΩΝ               </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ΤΗΛ:22410-35445</w:t>
      </w:r>
    </w:p>
    <w:p w:rsidR="002D6309" w:rsidRPr="002D6309" w:rsidRDefault="002D6309" w:rsidP="00505B38">
      <w:pPr>
        <w:rPr>
          <w:rFonts w:ascii="Arial" w:hAnsi="Arial"/>
          <w:b/>
          <w:sz w:val="20"/>
          <w:szCs w:val="20"/>
          <w:lang w:val="el-GR"/>
        </w:rPr>
      </w:pPr>
    </w:p>
    <w:p w:rsidR="002D6309" w:rsidRPr="002D6309" w:rsidRDefault="002D6309" w:rsidP="00562D4B">
      <w:pPr>
        <w:jc w:val="center"/>
        <w:rPr>
          <w:rFonts w:ascii="Arial" w:hAnsi="Arial"/>
          <w:sz w:val="20"/>
          <w:szCs w:val="20"/>
          <w:lang w:val="el-GR"/>
        </w:rPr>
      </w:pPr>
      <w:r w:rsidRPr="002D6309">
        <w:rPr>
          <w:rFonts w:ascii="Arial" w:hAnsi="Arial"/>
          <w:sz w:val="20"/>
          <w:szCs w:val="20"/>
          <w:lang w:val="el-GR"/>
        </w:rPr>
        <w:t xml:space="preserve">« </w:t>
      </w:r>
      <w:r w:rsidRPr="002D6309">
        <w:rPr>
          <w:rFonts w:ascii="Arial" w:hAnsi="Arial"/>
          <w:b/>
          <w:bCs/>
          <w:sz w:val="20"/>
          <w:szCs w:val="20"/>
          <w:lang w:val="el-GR"/>
        </w:rPr>
        <w:t xml:space="preserve">Προμήθεια </w:t>
      </w:r>
      <w:r w:rsidR="001D64B1">
        <w:rPr>
          <w:rFonts w:ascii="Arial" w:hAnsi="Arial"/>
          <w:b/>
          <w:bCs/>
          <w:sz w:val="20"/>
          <w:szCs w:val="20"/>
          <w:lang w:val="el-GR"/>
        </w:rPr>
        <w:t>μηχανογραφικού εξοπλισμού</w:t>
      </w:r>
      <w:r w:rsidRPr="002D6309">
        <w:rPr>
          <w:rStyle w:val="a4"/>
          <w:rFonts w:ascii="Arial" w:hAnsi="Arial"/>
          <w:b/>
          <w:bCs/>
          <w:sz w:val="20"/>
          <w:szCs w:val="20"/>
          <w:lang w:val="el-GR"/>
        </w:rPr>
        <w:t>»</w:t>
      </w:r>
      <w:r w:rsidR="001D64B1">
        <w:rPr>
          <w:rStyle w:val="a4"/>
          <w:rFonts w:ascii="Arial" w:hAnsi="Arial"/>
          <w:b/>
          <w:bCs/>
          <w:sz w:val="20"/>
          <w:szCs w:val="20"/>
          <w:lang w:val="el-GR"/>
        </w:rPr>
        <w:t xml:space="preserve"> </w:t>
      </w:r>
      <w:r w:rsidRPr="002D6309">
        <w:rPr>
          <w:rFonts w:ascii="Arial" w:hAnsi="Arial"/>
          <w:sz w:val="20"/>
          <w:szCs w:val="20"/>
          <w:lang w:val="el-GR"/>
        </w:rPr>
        <w:t>του Δήμου Ρόδου »</w:t>
      </w:r>
    </w:p>
    <w:p w:rsidR="002D6309" w:rsidRPr="002D6309" w:rsidRDefault="002D6309" w:rsidP="00505B38">
      <w:pPr>
        <w:rPr>
          <w:rFonts w:ascii="Arial" w:hAnsi="Arial"/>
          <w:sz w:val="20"/>
          <w:szCs w:val="20"/>
          <w:lang w:val="el-GR"/>
        </w:rPr>
      </w:pPr>
    </w:p>
    <w:p w:rsidR="002D6309" w:rsidRPr="002D6309" w:rsidRDefault="002D6309" w:rsidP="00562D4B">
      <w:pPr>
        <w:shd w:val="clear" w:color="auto" w:fill="CCCCCC"/>
        <w:jc w:val="center"/>
        <w:rPr>
          <w:rFonts w:ascii="Arial" w:hAnsi="Arial"/>
          <w:b/>
          <w:sz w:val="20"/>
          <w:szCs w:val="20"/>
          <w:lang w:val="el-GR"/>
        </w:rPr>
      </w:pPr>
      <w:r w:rsidRPr="002D6309">
        <w:rPr>
          <w:rFonts w:ascii="Arial" w:hAnsi="Arial"/>
          <w:b/>
          <w:sz w:val="20"/>
          <w:szCs w:val="20"/>
          <w:lang w:val="el-GR"/>
        </w:rPr>
        <w:t>ΣΥΜΒΑΣΗ:</w:t>
      </w:r>
    </w:p>
    <w:p w:rsidR="002D6309" w:rsidRPr="002D6309" w:rsidRDefault="002D6309" w:rsidP="00562D4B">
      <w:pPr>
        <w:shd w:val="clear" w:color="auto" w:fill="CCCCCC"/>
        <w:jc w:val="center"/>
        <w:rPr>
          <w:rFonts w:ascii="Arial" w:hAnsi="Arial"/>
          <w:b/>
          <w:sz w:val="20"/>
          <w:szCs w:val="20"/>
          <w:lang w:val="el-GR"/>
        </w:rPr>
      </w:pPr>
      <w:r w:rsidRPr="002D6309">
        <w:rPr>
          <w:rFonts w:ascii="Arial" w:hAnsi="Arial"/>
          <w:b/>
          <w:sz w:val="20"/>
          <w:szCs w:val="20"/>
          <w:lang w:val="el-GR"/>
        </w:rPr>
        <w:t>για την προμήθεια</w:t>
      </w:r>
      <w:r w:rsidRPr="002D6309">
        <w:rPr>
          <w:rFonts w:ascii="Arial" w:hAnsi="Arial"/>
          <w:b/>
          <w:bCs/>
          <w:sz w:val="20"/>
          <w:szCs w:val="20"/>
          <w:lang w:val="el-GR"/>
        </w:rPr>
        <w:t xml:space="preserve"> </w:t>
      </w:r>
      <w:r w:rsidR="001D64B1">
        <w:rPr>
          <w:rFonts w:ascii="Arial" w:hAnsi="Arial"/>
          <w:b/>
          <w:bCs/>
          <w:sz w:val="20"/>
          <w:szCs w:val="20"/>
          <w:lang w:val="el-GR"/>
        </w:rPr>
        <w:t xml:space="preserve">μηχανογραφικού εξοπλισμού </w:t>
      </w:r>
      <w:r w:rsidR="00994B34">
        <w:rPr>
          <w:rFonts w:ascii="Arial" w:hAnsi="Arial"/>
          <w:b/>
          <w:sz w:val="20"/>
          <w:szCs w:val="20"/>
          <w:lang w:val="el-GR"/>
        </w:rPr>
        <w:t>συνολικής  αξίας ……………………</w:t>
      </w:r>
      <w:r w:rsidRPr="002D6309">
        <w:rPr>
          <w:rFonts w:ascii="Arial" w:hAnsi="Arial"/>
          <w:b/>
          <w:bCs/>
          <w:sz w:val="20"/>
          <w:szCs w:val="20"/>
          <w:lang w:val="el-GR"/>
        </w:rPr>
        <w:t xml:space="preserve">   </w:t>
      </w:r>
      <w:r w:rsidRPr="002D6309">
        <w:rPr>
          <w:rFonts w:ascii="Arial" w:hAnsi="Arial"/>
          <w:b/>
          <w:sz w:val="20"/>
          <w:szCs w:val="20"/>
          <w:lang w:val="el-GR"/>
        </w:rPr>
        <w:t>ευρώ με Φ.Π.Α.</w:t>
      </w:r>
    </w:p>
    <w:p w:rsidR="002D6309" w:rsidRPr="002D6309" w:rsidRDefault="002D6309" w:rsidP="00505B38">
      <w:pPr>
        <w:rPr>
          <w:rFonts w:ascii="Arial" w:hAnsi="Arial"/>
          <w:sz w:val="20"/>
          <w:szCs w:val="20"/>
          <w:lang w:val="el-GR"/>
        </w:rPr>
      </w:pPr>
    </w:p>
    <w:p w:rsidR="002D6309" w:rsidRPr="002D6309" w:rsidRDefault="002D6309" w:rsidP="00505B38">
      <w:pPr>
        <w:rPr>
          <w:rFonts w:ascii="Arial" w:hAnsi="Arial"/>
          <w:sz w:val="20"/>
          <w:szCs w:val="20"/>
          <w:lang w:val="el-GR"/>
        </w:rPr>
      </w:pPr>
      <w:r w:rsidRPr="002D6309">
        <w:rPr>
          <w:rFonts w:ascii="Arial" w:hAnsi="Arial"/>
          <w:sz w:val="20"/>
          <w:szCs w:val="20"/>
          <w:lang w:val="el-GR"/>
        </w:rPr>
        <w:t>Στη Ρόδο σήμερα την ……………………………..</w:t>
      </w:r>
      <w:r w:rsidRPr="002D6309">
        <w:rPr>
          <w:rFonts w:ascii="Arial" w:hAnsi="Arial"/>
          <w:sz w:val="20"/>
          <w:szCs w:val="20"/>
          <w:vertAlign w:val="superscript"/>
          <w:lang w:val="el-GR"/>
        </w:rPr>
        <w:t xml:space="preserve"> </w:t>
      </w:r>
      <w:r w:rsidRPr="002D6309">
        <w:rPr>
          <w:rFonts w:ascii="Arial" w:hAnsi="Arial"/>
          <w:sz w:val="20"/>
          <w:szCs w:val="20"/>
          <w:lang w:val="el-GR"/>
        </w:rPr>
        <w:t>του μηνός ………………………………..  οι υπογεγραμμένοι:</w:t>
      </w:r>
    </w:p>
    <w:p w:rsidR="002D6309" w:rsidRPr="002D6309" w:rsidRDefault="002D6309" w:rsidP="00505B38">
      <w:pPr>
        <w:rPr>
          <w:rFonts w:ascii="Arial" w:hAnsi="Arial"/>
          <w:sz w:val="20"/>
          <w:szCs w:val="20"/>
          <w:lang w:val="el-GR"/>
        </w:rPr>
      </w:pPr>
    </w:p>
    <w:p w:rsidR="002D6309" w:rsidRPr="002D6309" w:rsidRDefault="002D6309" w:rsidP="00505B38">
      <w:pPr>
        <w:rPr>
          <w:rFonts w:ascii="Arial" w:hAnsi="Arial"/>
          <w:sz w:val="20"/>
          <w:szCs w:val="20"/>
          <w:lang w:val="el-GR"/>
        </w:rPr>
      </w:pPr>
      <w:r w:rsidRPr="002D6309">
        <w:rPr>
          <w:rFonts w:ascii="Arial" w:hAnsi="Arial"/>
          <w:b/>
          <w:sz w:val="20"/>
          <w:szCs w:val="20"/>
          <w:lang w:val="el-GR"/>
        </w:rPr>
        <w:t>1. Ο ΧΑΤΖΗΔΙΑΚΟΣ ΦΩΤΙΟΣ</w:t>
      </w:r>
      <w:r w:rsidRPr="002D6309">
        <w:rPr>
          <w:rFonts w:ascii="Arial" w:hAnsi="Arial"/>
          <w:sz w:val="20"/>
          <w:szCs w:val="20"/>
          <w:lang w:val="el-GR"/>
        </w:rPr>
        <w:t>, Δήμαρχο</w:t>
      </w:r>
      <w:r w:rsidR="00994B34">
        <w:rPr>
          <w:rFonts w:ascii="Arial" w:hAnsi="Arial"/>
          <w:sz w:val="20"/>
          <w:szCs w:val="20"/>
          <w:lang w:val="el-GR"/>
        </w:rPr>
        <w:t>ς Ρόδου</w:t>
      </w:r>
      <w:r w:rsidR="00B33AA9">
        <w:rPr>
          <w:rFonts w:ascii="Arial" w:hAnsi="Arial"/>
          <w:sz w:val="20"/>
          <w:szCs w:val="20"/>
          <w:lang w:val="el-GR"/>
        </w:rPr>
        <w:t xml:space="preserve"> </w:t>
      </w:r>
      <w:r w:rsidR="00994B34">
        <w:rPr>
          <w:rFonts w:ascii="Arial" w:hAnsi="Arial"/>
          <w:sz w:val="20"/>
          <w:szCs w:val="20"/>
          <w:lang w:val="el-GR"/>
        </w:rPr>
        <w:t xml:space="preserve">( και με την απόφαση </w:t>
      </w:r>
      <w:r w:rsidR="00994B34" w:rsidRPr="00994B34">
        <w:rPr>
          <w:rFonts w:ascii="Arial" w:hAnsi="Arial" w:cs="Arial"/>
          <w:i/>
          <w:sz w:val="20"/>
          <w:szCs w:val="20"/>
          <w:lang w:val="el-GR"/>
        </w:rPr>
        <w:t>811/15-03-2017</w:t>
      </w:r>
      <w:r w:rsidR="00994B34" w:rsidRPr="00994B34">
        <w:rPr>
          <w:rFonts w:ascii="Bookman Old Style" w:hAnsi="Bookman Old Style"/>
          <w:i/>
          <w:szCs w:val="22"/>
          <w:lang w:val="el-GR"/>
        </w:rPr>
        <w:t xml:space="preserve"> </w:t>
      </w:r>
      <w:r w:rsidRPr="002D6309">
        <w:rPr>
          <w:rFonts w:ascii="Arial" w:hAnsi="Arial"/>
          <w:sz w:val="20"/>
          <w:szCs w:val="20"/>
          <w:lang w:val="el-GR"/>
        </w:rPr>
        <w:t xml:space="preserve">περί μεταβίβασης αρμοδιοτήτων ο Αντιδήμαρχος Οικονομικών </w:t>
      </w:r>
      <w:r w:rsidRPr="002D6309">
        <w:rPr>
          <w:rFonts w:ascii="Arial" w:hAnsi="Arial"/>
          <w:b/>
          <w:sz w:val="20"/>
          <w:szCs w:val="20"/>
          <w:lang w:val="el-GR"/>
        </w:rPr>
        <w:t>ΣΑΒΒΑΣ ΔΙΑΚΟΣΤΑΜΑΤΙΟΥ</w:t>
      </w:r>
      <w:r w:rsidRPr="002D6309">
        <w:rPr>
          <w:rFonts w:ascii="Arial" w:hAnsi="Arial"/>
          <w:sz w:val="20"/>
          <w:szCs w:val="20"/>
          <w:lang w:val="el-GR"/>
        </w:rPr>
        <w:t>, ενεργών στην περίπτωση αυτή σαν νόμιμος εκπρόσωπος του Δήμου Ρόδου, που θα αποκαλείται παρακάτω ‘ΔΗΜΟΣ’ και</w:t>
      </w:r>
    </w:p>
    <w:p w:rsidR="002D6309" w:rsidRPr="002D6309" w:rsidRDefault="00994B34" w:rsidP="00505B38">
      <w:pPr>
        <w:rPr>
          <w:rFonts w:ascii="Arial" w:hAnsi="Arial"/>
          <w:sz w:val="20"/>
          <w:szCs w:val="20"/>
          <w:lang w:val="el-GR"/>
        </w:rPr>
      </w:pPr>
      <w:r>
        <w:rPr>
          <w:rFonts w:ascii="Arial" w:hAnsi="Arial"/>
          <w:b/>
          <w:sz w:val="20"/>
          <w:szCs w:val="20"/>
          <w:lang w:val="el-GR"/>
        </w:rPr>
        <w:t>2. Ο …………………..</w:t>
      </w:r>
      <w:r w:rsidR="002D6309" w:rsidRPr="002D6309">
        <w:rPr>
          <w:rFonts w:ascii="Arial" w:hAnsi="Arial"/>
          <w:b/>
          <w:sz w:val="20"/>
          <w:szCs w:val="20"/>
          <w:lang w:val="el-GR"/>
        </w:rPr>
        <w:t xml:space="preserve">  νόμιμος εκπρόσωπος της εταιρεία </w:t>
      </w:r>
      <w:r>
        <w:rPr>
          <w:rFonts w:ascii="Arial" w:hAnsi="Arial"/>
          <w:b/>
          <w:sz w:val="20"/>
          <w:szCs w:val="20"/>
          <w:lang w:val="el-GR"/>
        </w:rPr>
        <w:t>…………………………..</w:t>
      </w:r>
      <w:r>
        <w:rPr>
          <w:rFonts w:ascii="Arial" w:hAnsi="Arial"/>
          <w:sz w:val="20"/>
          <w:szCs w:val="20"/>
          <w:lang w:val="el-GR"/>
        </w:rPr>
        <w:t xml:space="preserve"> με έδρα …………………., με τηλέφωνο ……………………, με </w:t>
      </w:r>
      <w:r>
        <w:rPr>
          <w:rFonts w:ascii="Arial" w:hAnsi="Arial"/>
          <w:sz w:val="20"/>
          <w:szCs w:val="20"/>
          <w:lang w:val="en-US"/>
        </w:rPr>
        <w:t>fax</w:t>
      </w:r>
      <w:r>
        <w:rPr>
          <w:rFonts w:ascii="Arial" w:hAnsi="Arial"/>
          <w:sz w:val="20"/>
          <w:szCs w:val="20"/>
          <w:lang w:val="el-GR"/>
        </w:rPr>
        <w:t>…………………………… και ΑΦΜ: …………………………</w:t>
      </w:r>
      <w:r w:rsidRPr="00994B34">
        <w:rPr>
          <w:rFonts w:ascii="Arial" w:hAnsi="Arial"/>
          <w:sz w:val="20"/>
          <w:szCs w:val="20"/>
          <w:lang w:val="el-GR"/>
        </w:rPr>
        <w:t>..</w:t>
      </w:r>
      <w:r w:rsidR="002D6309" w:rsidRPr="002D6309">
        <w:rPr>
          <w:rFonts w:ascii="Arial" w:hAnsi="Arial"/>
          <w:sz w:val="20"/>
          <w:szCs w:val="20"/>
          <w:lang w:val="el-GR"/>
        </w:rPr>
        <w:t xml:space="preserve"> που θα αποκαλείται παρακάτω ‘ΠΡΟΜΗΘΕΥΤΗΣ’, συμφωνούμε τα παρακάτω:</w:t>
      </w:r>
    </w:p>
    <w:p w:rsidR="002D6309" w:rsidRPr="002D6309" w:rsidRDefault="002D6309" w:rsidP="00505B38">
      <w:pPr>
        <w:rPr>
          <w:rFonts w:ascii="Arial" w:hAnsi="Arial"/>
          <w:sz w:val="20"/>
          <w:szCs w:val="20"/>
          <w:lang w:val="el-GR"/>
        </w:rPr>
      </w:pPr>
      <w:r w:rsidRPr="002D6309">
        <w:rPr>
          <w:rFonts w:ascii="Arial" w:hAnsi="Arial"/>
          <w:sz w:val="20"/>
          <w:szCs w:val="20"/>
          <w:lang w:val="el-GR"/>
        </w:rPr>
        <w:t>Προκειμένου ο Δήμος να προμηθευτεί «</w:t>
      </w:r>
      <w:r w:rsidR="001D64B1">
        <w:rPr>
          <w:rFonts w:ascii="Arial" w:hAnsi="Arial"/>
          <w:sz w:val="20"/>
          <w:szCs w:val="20"/>
          <w:lang w:val="el-GR"/>
        </w:rPr>
        <w:t>μηχανογραφικού εξοπλισμού</w:t>
      </w:r>
      <w:r w:rsidRPr="002D6309">
        <w:rPr>
          <w:rFonts w:ascii="Arial" w:hAnsi="Arial"/>
          <w:sz w:val="20"/>
          <w:szCs w:val="20"/>
          <w:lang w:val="el-GR"/>
        </w:rPr>
        <w:t>» το Τμήμα Προ</w:t>
      </w:r>
      <w:r w:rsidR="00994B34">
        <w:rPr>
          <w:rFonts w:ascii="Arial" w:hAnsi="Arial"/>
          <w:sz w:val="20"/>
          <w:szCs w:val="20"/>
          <w:lang w:val="el-GR"/>
        </w:rPr>
        <w:t xml:space="preserve">μηθειών διεξήγαγε ανοικτό </w:t>
      </w:r>
      <w:r w:rsidRPr="002D6309">
        <w:rPr>
          <w:rFonts w:ascii="Arial" w:hAnsi="Arial"/>
          <w:sz w:val="20"/>
          <w:szCs w:val="20"/>
          <w:lang w:val="el-GR"/>
        </w:rPr>
        <w:t xml:space="preserve"> ηλεκτρονικό  δημόσιο  διαγωνισμό, με κριτήριο κατακύρωσης</w:t>
      </w:r>
      <w:r w:rsidRPr="002D6309">
        <w:rPr>
          <w:rFonts w:ascii="Arial" w:hAnsi="Arial" w:cs="Tahoma"/>
          <w:b/>
          <w:sz w:val="20"/>
          <w:szCs w:val="20"/>
          <w:lang w:val="el-GR"/>
        </w:rPr>
        <w:t xml:space="preserve"> την πλέον </w:t>
      </w:r>
      <w:r w:rsidRPr="002D6309">
        <w:rPr>
          <w:rFonts w:ascii="Arial" w:eastAsia="SimSun" w:hAnsi="Arial" w:cs="Arial"/>
          <w:b/>
          <w:sz w:val="20"/>
          <w:szCs w:val="20"/>
          <w:lang w:val="el-GR"/>
        </w:rPr>
        <w:t xml:space="preserve">συμφέρουσα από οικονομικής άποψη προσφορά βάσει </w:t>
      </w:r>
      <w:r w:rsidRPr="002D6309">
        <w:rPr>
          <w:rFonts w:ascii="Arial" w:hAnsi="Arial" w:cs="Arial"/>
          <w:b/>
          <w:sz w:val="20"/>
          <w:szCs w:val="20"/>
          <w:lang w:val="el-GR"/>
        </w:rPr>
        <w:t>τιμής</w:t>
      </w:r>
      <w:r w:rsidRPr="002D6309">
        <w:rPr>
          <w:rFonts w:ascii="Arial" w:eastAsia="SimSun" w:hAnsi="Arial" w:cs="Arial"/>
          <w:b/>
          <w:sz w:val="20"/>
          <w:szCs w:val="20"/>
          <w:lang w:val="el-GR"/>
        </w:rPr>
        <w:t xml:space="preserve"> </w:t>
      </w:r>
      <w:r w:rsidRPr="002D6309">
        <w:rPr>
          <w:rFonts w:ascii="Arial" w:hAnsi="Arial" w:cs="Arial"/>
          <w:b/>
          <w:bCs/>
          <w:sz w:val="20"/>
          <w:szCs w:val="20"/>
          <w:u w:val="single"/>
          <w:lang w:val="el-GR"/>
        </w:rPr>
        <w:t xml:space="preserve">ανά ομάδα </w:t>
      </w:r>
      <w:r w:rsidR="00994B34">
        <w:rPr>
          <w:rFonts w:ascii="Arial" w:hAnsi="Arial"/>
          <w:sz w:val="20"/>
          <w:szCs w:val="20"/>
          <w:lang w:val="el-GR"/>
        </w:rPr>
        <w:t>,  στις ……/…….</w:t>
      </w:r>
      <w:r w:rsidRPr="002D6309">
        <w:rPr>
          <w:rFonts w:ascii="Arial" w:hAnsi="Arial"/>
          <w:sz w:val="20"/>
          <w:szCs w:val="20"/>
          <w:lang w:val="el-GR"/>
        </w:rPr>
        <w:t>/20</w:t>
      </w:r>
      <w:r w:rsidR="00994B34">
        <w:rPr>
          <w:rFonts w:ascii="Arial" w:hAnsi="Arial"/>
          <w:sz w:val="20"/>
          <w:szCs w:val="20"/>
          <w:lang w:val="el-GR"/>
        </w:rPr>
        <w:t>17. Είχε προηγηθεί η απόφαση ……../2017</w:t>
      </w:r>
      <w:r w:rsidRPr="002D6309">
        <w:rPr>
          <w:rFonts w:ascii="Arial" w:hAnsi="Arial"/>
          <w:sz w:val="20"/>
          <w:szCs w:val="20"/>
          <w:lang w:val="el-GR"/>
        </w:rPr>
        <w:t xml:space="preserve"> της Οικονομικής  Επιτροπής με την οποία κατάρτιζε του όρους του διαγωνισμού, ενέκρινε τη μελέτη . Η επιτροπή διαγωνισμού πρότεινε στην Οικονομική</w:t>
      </w:r>
      <w:r w:rsidR="00994B34">
        <w:rPr>
          <w:rFonts w:ascii="Arial" w:hAnsi="Arial"/>
          <w:sz w:val="20"/>
          <w:szCs w:val="20"/>
          <w:lang w:val="el-GR"/>
        </w:rPr>
        <w:t xml:space="preserve">  Επιτροπή με το από  ……../…….</w:t>
      </w:r>
      <w:r w:rsidRPr="002D6309">
        <w:rPr>
          <w:rFonts w:ascii="Arial" w:hAnsi="Arial"/>
          <w:sz w:val="20"/>
          <w:szCs w:val="20"/>
          <w:lang w:val="el-GR"/>
        </w:rPr>
        <w:t xml:space="preserve">/2017 πρακτικό της την ανάδειξη σε οριστικό μειοδότη  και να κατακυρώσει τη προμήθεια </w:t>
      </w:r>
      <w:r w:rsidR="00994B34" w:rsidRPr="002D6309">
        <w:rPr>
          <w:rFonts w:ascii="Arial" w:hAnsi="Arial"/>
          <w:sz w:val="20"/>
          <w:szCs w:val="20"/>
          <w:lang w:val="el-GR"/>
        </w:rPr>
        <w:t>«</w:t>
      </w:r>
      <w:r w:rsidR="001D64B1">
        <w:rPr>
          <w:rFonts w:ascii="Arial" w:hAnsi="Arial"/>
          <w:sz w:val="20"/>
          <w:szCs w:val="20"/>
          <w:lang w:val="el-GR"/>
        </w:rPr>
        <w:t>μηχανογραφικού εξοπλισμού</w:t>
      </w:r>
      <w:r w:rsidR="00994B34" w:rsidRPr="002D6309">
        <w:rPr>
          <w:rFonts w:ascii="Arial" w:hAnsi="Arial"/>
          <w:sz w:val="20"/>
          <w:szCs w:val="20"/>
          <w:lang w:val="el-GR"/>
        </w:rPr>
        <w:t xml:space="preserve">» </w:t>
      </w:r>
      <w:r w:rsidRPr="002D6309">
        <w:rPr>
          <w:rFonts w:ascii="Arial" w:hAnsi="Arial"/>
          <w:sz w:val="20"/>
          <w:szCs w:val="20"/>
          <w:lang w:val="el-GR"/>
        </w:rPr>
        <w:t xml:space="preserve"> για το Δήμο Ρόδου</w:t>
      </w:r>
      <w:r w:rsidRPr="002D6309">
        <w:rPr>
          <w:rFonts w:ascii="Arial" w:hAnsi="Arial"/>
          <w:b/>
          <w:sz w:val="20"/>
          <w:szCs w:val="20"/>
          <w:lang w:val="el-GR"/>
        </w:rPr>
        <w:t xml:space="preserve">, </w:t>
      </w:r>
      <w:r w:rsidRPr="002D6309">
        <w:rPr>
          <w:rFonts w:ascii="Arial" w:hAnsi="Arial"/>
          <w:sz w:val="20"/>
          <w:szCs w:val="20"/>
          <w:lang w:val="el-GR"/>
        </w:rPr>
        <w:t>πρόταση που εγκρίθηκε με την υπ’ αριθμό</w:t>
      </w:r>
      <w:r w:rsidR="00994B34">
        <w:rPr>
          <w:rFonts w:ascii="Arial" w:hAnsi="Arial"/>
          <w:sz w:val="20"/>
          <w:szCs w:val="20"/>
          <w:lang w:val="el-GR"/>
        </w:rPr>
        <w:t>ν …..</w:t>
      </w:r>
      <w:r w:rsidRPr="002D6309">
        <w:rPr>
          <w:rFonts w:ascii="Arial" w:hAnsi="Arial"/>
          <w:sz w:val="20"/>
          <w:szCs w:val="20"/>
          <w:lang w:val="el-GR"/>
        </w:rPr>
        <w:t>/2017  αποφάσή  της Οικονομικής Επιτροπής.</w:t>
      </w:r>
      <w:r w:rsidR="00562D4B">
        <w:rPr>
          <w:rFonts w:ascii="Arial" w:hAnsi="Arial"/>
          <w:sz w:val="20"/>
          <w:szCs w:val="20"/>
          <w:lang w:val="el-GR"/>
        </w:rPr>
        <w:t xml:space="preserve"> </w:t>
      </w:r>
      <w:r w:rsidRPr="002D6309">
        <w:rPr>
          <w:rFonts w:ascii="Arial" w:hAnsi="Arial"/>
          <w:sz w:val="20"/>
          <w:szCs w:val="20"/>
          <w:lang w:val="el-GR"/>
        </w:rPr>
        <w:t>Η  εταιρεία</w:t>
      </w:r>
      <w:r w:rsidR="00994B34">
        <w:rPr>
          <w:rFonts w:ascii="Arial" w:hAnsi="Arial"/>
          <w:b/>
          <w:sz w:val="20"/>
          <w:szCs w:val="20"/>
          <w:lang w:val="el-GR"/>
        </w:rPr>
        <w:t xml:space="preserve"> ………………………..</w:t>
      </w:r>
      <w:r w:rsidRPr="002D6309">
        <w:rPr>
          <w:rFonts w:ascii="Arial" w:hAnsi="Arial"/>
          <w:b/>
          <w:sz w:val="20"/>
          <w:szCs w:val="20"/>
          <w:lang w:val="el-GR"/>
        </w:rPr>
        <w:t>.</w:t>
      </w:r>
      <w:r w:rsidRPr="002D6309">
        <w:rPr>
          <w:rFonts w:ascii="Arial" w:hAnsi="Arial"/>
          <w:sz w:val="20"/>
          <w:szCs w:val="20"/>
          <w:lang w:val="el-GR"/>
        </w:rPr>
        <w:t xml:space="preserve"> σύμφωνα με τα προηγούμενα, αναδείχθηκε μειοδότης ως κάτωθι:</w:t>
      </w:r>
    </w:p>
    <w:p w:rsidR="002D6309" w:rsidRPr="00562D4B" w:rsidRDefault="002D6309" w:rsidP="002D6309">
      <w:pPr>
        <w:keepNext/>
        <w:widowControl w:val="0"/>
        <w:autoSpaceDE w:val="0"/>
        <w:autoSpaceDN w:val="0"/>
        <w:adjustRightInd w:val="0"/>
        <w:rPr>
          <w:rFonts w:ascii="Arial" w:hAnsi="Arial" w:cs="Tahoma"/>
          <w:b/>
          <w:bCs/>
          <w:sz w:val="20"/>
          <w:szCs w:val="20"/>
          <w:u w:val="single"/>
          <w:lang w:val="el-GR"/>
        </w:rPr>
      </w:pPr>
    </w:p>
    <w:p w:rsidR="002D6309" w:rsidRPr="00505B38" w:rsidRDefault="002D6309" w:rsidP="002D6309">
      <w:pPr>
        <w:jc w:val="center"/>
        <w:rPr>
          <w:rFonts w:ascii="Arial" w:hAnsi="Arial"/>
          <w:sz w:val="20"/>
          <w:szCs w:val="20"/>
          <w:lang w:val="el-GR"/>
        </w:rPr>
      </w:pPr>
      <w:r w:rsidRPr="00505B38">
        <w:rPr>
          <w:rFonts w:ascii="Arial" w:hAnsi="Arial"/>
          <w:sz w:val="20"/>
          <w:szCs w:val="20"/>
          <w:lang w:val="el-GR"/>
        </w:rPr>
        <w:t>Οι όροι της σύμβασης είναι ως κάτωθι:</w:t>
      </w:r>
    </w:p>
    <w:p w:rsidR="002D6309" w:rsidRPr="00505B38" w:rsidRDefault="002D6309" w:rsidP="002D6309">
      <w:pPr>
        <w:jc w:val="center"/>
        <w:rPr>
          <w:rFonts w:ascii="Arial" w:hAnsi="Arial"/>
          <w:sz w:val="20"/>
          <w:szCs w:val="20"/>
          <w:lang w:val="el-GR"/>
        </w:rPr>
      </w:pPr>
    </w:p>
    <w:p w:rsidR="002D6309" w:rsidRPr="00505B38" w:rsidRDefault="002D6309" w:rsidP="002D6309">
      <w:pPr>
        <w:jc w:val="center"/>
        <w:rPr>
          <w:rFonts w:ascii="Arial" w:hAnsi="Arial"/>
          <w:b/>
          <w:sz w:val="20"/>
          <w:szCs w:val="20"/>
          <w:lang w:val="el-GR"/>
        </w:rPr>
      </w:pPr>
      <w:r w:rsidRPr="00505B38">
        <w:rPr>
          <w:rFonts w:ascii="Arial" w:hAnsi="Arial"/>
          <w:b/>
          <w:sz w:val="20"/>
          <w:szCs w:val="20"/>
          <w:lang w:val="el-GR"/>
        </w:rPr>
        <w:t>ΑΡΘΡΟ 1</w:t>
      </w:r>
    </w:p>
    <w:p w:rsidR="00505B38" w:rsidRPr="00505B38" w:rsidRDefault="002D6309" w:rsidP="00562D4B">
      <w:pPr>
        <w:rPr>
          <w:rFonts w:ascii="Arial" w:hAnsi="Arial" w:cs="Tahoma"/>
          <w:b/>
          <w:bCs/>
          <w:sz w:val="20"/>
          <w:szCs w:val="20"/>
          <w:lang w:val="el-GR"/>
        </w:rPr>
      </w:pPr>
      <w:r w:rsidRPr="00505B38">
        <w:rPr>
          <w:rFonts w:ascii="Arial" w:hAnsi="Arial"/>
          <w:sz w:val="20"/>
          <w:szCs w:val="20"/>
          <w:lang w:val="el-GR"/>
        </w:rPr>
        <w:t xml:space="preserve">Ως συνολική αξία συμφωνείται το ποσό </w:t>
      </w:r>
      <w:r w:rsidR="00505B38" w:rsidRPr="00505B38">
        <w:rPr>
          <w:rFonts w:ascii="Arial" w:hAnsi="Arial"/>
          <w:b/>
          <w:sz w:val="20"/>
          <w:szCs w:val="20"/>
          <w:lang w:val="el-GR"/>
        </w:rPr>
        <w:t>των ………….</w:t>
      </w:r>
      <w:r w:rsidRPr="00505B38">
        <w:rPr>
          <w:rFonts w:ascii="Arial" w:hAnsi="Arial"/>
          <w:b/>
          <w:bCs/>
          <w:sz w:val="20"/>
          <w:szCs w:val="20"/>
          <w:lang w:val="el-GR"/>
        </w:rPr>
        <w:t xml:space="preserve">   </w:t>
      </w:r>
      <w:r w:rsidRPr="00505B38">
        <w:rPr>
          <w:rFonts w:ascii="Arial" w:hAnsi="Arial"/>
          <w:b/>
          <w:sz w:val="20"/>
          <w:szCs w:val="20"/>
          <w:lang w:val="el-GR"/>
        </w:rPr>
        <w:t xml:space="preserve">ευρώ  </w:t>
      </w:r>
      <w:r w:rsidRPr="00505B38">
        <w:rPr>
          <w:rFonts w:ascii="Arial" w:hAnsi="Arial"/>
          <w:sz w:val="20"/>
          <w:szCs w:val="20"/>
          <w:lang w:val="el-GR"/>
        </w:rPr>
        <w:t xml:space="preserve"> με το ΦΠΑ  . Η σύμβαση θα έχει διάρκεια για </w:t>
      </w:r>
      <w:r w:rsidR="00505B38" w:rsidRPr="00505B38">
        <w:rPr>
          <w:rFonts w:ascii="Arial" w:hAnsi="Arial"/>
          <w:sz w:val="20"/>
          <w:szCs w:val="20"/>
          <w:lang w:val="el-GR"/>
        </w:rPr>
        <w:t>μέχρι 31/12/201</w:t>
      </w:r>
      <w:r w:rsidR="001D64B1">
        <w:rPr>
          <w:rFonts w:ascii="Arial" w:hAnsi="Arial"/>
          <w:sz w:val="20"/>
          <w:szCs w:val="20"/>
          <w:lang w:val="el-GR"/>
        </w:rPr>
        <w:t>8</w:t>
      </w:r>
      <w:r w:rsidR="00505B38" w:rsidRPr="00505B38">
        <w:rPr>
          <w:rFonts w:ascii="Arial" w:hAnsi="Arial" w:cs="Tahoma"/>
          <w:b/>
          <w:bCs/>
          <w:sz w:val="20"/>
          <w:szCs w:val="20"/>
          <w:lang w:val="el-GR"/>
        </w:rPr>
        <w:t>. Μετά από σύμφωνη γνώμη και τον δύο συμβαλλομένων δύναται να παραταθεί έως έξι   (6) το πολύ  μήνες προκειμένου να καλυφθούν τρέχουσες ανάγκες του Δήμου</w:t>
      </w:r>
      <w:r w:rsidR="00505B38" w:rsidRPr="00505B38">
        <w:rPr>
          <w:rFonts w:ascii="Arial" w:hAnsi="Arial"/>
          <w:sz w:val="20"/>
          <w:szCs w:val="20"/>
          <w:lang w:val="el-GR"/>
        </w:rPr>
        <w:t xml:space="preserve"> </w:t>
      </w:r>
      <w:r w:rsidR="00505B38" w:rsidRPr="00505B38">
        <w:rPr>
          <w:rFonts w:ascii="Arial" w:hAnsi="Arial" w:cs="Tahoma"/>
          <w:b/>
          <w:bCs/>
          <w:sz w:val="20"/>
          <w:szCs w:val="20"/>
          <w:lang w:val="el-GR"/>
        </w:rPr>
        <w:t xml:space="preserve">χωρίς τροποποίηση της συμβατικής αξίας και ποσότητας. </w:t>
      </w:r>
    </w:p>
    <w:p w:rsidR="002D6309" w:rsidRPr="002D6309" w:rsidRDefault="002D6309" w:rsidP="00505B38">
      <w:pPr>
        <w:jc w:val="left"/>
        <w:rPr>
          <w:rFonts w:ascii="Arial" w:hAnsi="Arial"/>
          <w:b/>
          <w:sz w:val="20"/>
          <w:szCs w:val="20"/>
          <w:lang w:val="el-GR"/>
        </w:rPr>
      </w:pPr>
    </w:p>
    <w:p w:rsidR="002D6309" w:rsidRPr="002D6309" w:rsidRDefault="002D6309" w:rsidP="002D6309">
      <w:pPr>
        <w:rPr>
          <w:rFonts w:ascii="Arial" w:hAnsi="Arial"/>
          <w:sz w:val="20"/>
          <w:szCs w:val="20"/>
          <w:lang w:val="el-GR"/>
        </w:rPr>
      </w:pPr>
    </w:p>
    <w:p w:rsidR="00562D4B" w:rsidRDefault="00562D4B" w:rsidP="002D6309">
      <w:pPr>
        <w:jc w:val="center"/>
        <w:rPr>
          <w:rFonts w:ascii="Arial" w:hAnsi="Arial"/>
          <w:b/>
          <w:sz w:val="20"/>
          <w:szCs w:val="20"/>
          <w:lang w:val="el-GR"/>
        </w:rPr>
      </w:pPr>
    </w:p>
    <w:p w:rsidR="002D6309" w:rsidRDefault="002D6309" w:rsidP="002D6309">
      <w:pPr>
        <w:jc w:val="center"/>
        <w:rPr>
          <w:rFonts w:ascii="Arial" w:hAnsi="Arial"/>
          <w:b/>
          <w:sz w:val="20"/>
          <w:szCs w:val="20"/>
          <w:lang w:val="el-GR"/>
        </w:rPr>
      </w:pPr>
      <w:r w:rsidRPr="002D6309">
        <w:rPr>
          <w:rFonts w:ascii="Arial" w:hAnsi="Arial"/>
          <w:b/>
          <w:sz w:val="20"/>
          <w:szCs w:val="20"/>
          <w:lang w:val="el-GR"/>
        </w:rPr>
        <w:lastRenderedPageBreak/>
        <w:t>ΑΡΘΡΟ 2</w:t>
      </w:r>
    </w:p>
    <w:p w:rsidR="002D6309" w:rsidRPr="00994B34" w:rsidRDefault="00994B34" w:rsidP="00BE572C">
      <w:pPr>
        <w:rPr>
          <w:rFonts w:ascii="Arial" w:hAnsi="Arial" w:cs="Arial"/>
          <w:sz w:val="20"/>
          <w:szCs w:val="20"/>
          <w:lang w:val="el-GR"/>
        </w:rPr>
      </w:pPr>
      <w:r w:rsidRPr="00994B34">
        <w:rPr>
          <w:rFonts w:ascii="Arial" w:hAnsi="Arial" w:cs="Arial"/>
          <w:sz w:val="20"/>
          <w:szCs w:val="20"/>
          <w:lang w:val="el-GR"/>
        </w:rPr>
        <w:t>Ο χρόνος παράδοσης ορίζεται στο διάστημα των πέντε (05) ημερολογιακών ημερών από την εκάστοτε παραγγελία των ειδών που θα γίνεται από το Τμήμα Προμηθειών ή από Υπηρεσία του Δήμου σε συνεννόηση με το Τμήμα Προμηθειών με έγγραφη παραγγελία (διατακτική). Τα προϊόντα θα παραγγέλνονται τμηματικά και ανάλογα με τις ανάγκες της υπηρεσίας. Ο προμηθευτής δεν έχει δικαίωμα να προβάλλει αδυναμία έγκαιρης παράδοσης οποιουδήποτε είδους, επικαλούμενος τυχόν δυσχέρεια εξευρέσεως στην αγορά του είδους αυτού ή των πρώτων υλών και γενικά υλικών που θα χρησιμοποιηθούν για την κατασκευή του, γιατί η προσφορά του υποδηλώνει πως είναι σε θέση να εκτελέσει την προμήθεια μέσα στα χρονικά όρια της σύμβασης. Η παράδοση των εμπορευμάτων θα γίνεται στις Υπηρεσίες του Δήμου από και με έξοδα του προμηθευτή.</w:t>
      </w:r>
      <w:r w:rsidR="00BE572C">
        <w:rPr>
          <w:rFonts w:ascii="Arial" w:hAnsi="Arial" w:cs="Arial"/>
          <w:sz w:val="20"/>
          <w:szCs w:val="20"/>
          <w:lang w:val="el-GR"/>
        </w:rPr>
        <w:t xml:space="preserve"> </w:t>
      </w:r>
      <w:r w:rsidR="002D6309" w:rsidRPr="00994B34">
        <w:rPr>
          <w:rFonts w:ascii="Arial" w:hAnsi="Arial" w:cs="Arial"/>
          <w:sz w:val="20"/>
          <w:szCs w:val="20"/>
          <w:lang w:val="el-GR"/>
        </w:rPr>
        <w:t xml:space="preserve">Η παραλαβή των ειδών θα γίνει κατά όπως ορίζεται από τις διατάξεις του άρθρ. 208  του Ν. 4412/2016 από την επιτροπή που προβλέπεται από τις διατάξεις του άρθρου 221 παρ. 11β του Νόμου αυτού, ταυτόχρονα με την προσκόμιση των ειδών. </w:t>
      </w:r>
    </w:p>
    <w:p w:rsidR="002D6309" w:rsidRPr="002D6309" w:rsidRDefault="002D6309" w:rsidP="002D6309">
      <w:pPr>
        <w:rPr>
          <w:rFonts w:ascii="Arial" w:hAnsi="Arial"/>
          <w:b/>
          <w:sz w:val="20"/>
          <w:szCs w:val="20"/>
          <w:lang w:val="el-GR"/>
        </w:rPr>
      </w:pPr>
    </w:p>
    <w:p w:rsidR="002D6309" w:rsidRPr="002D6309" w:rsidRDefault="002D6309" w:rsidP="002D6309">
      <w:pPr>
        <w:rPr>
          <w:rFonts w:ascii="Arial" w:hAnsi="Arial"/>
          <w:b/>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3</w:t>
      </w:r>
    </w:p>
    <w:p w:rsidR="002D6309" w:rsidRPr="002D6309" w:rsidRDefault="002D6309" w:rsidP="002D6309">
      <w:pPr>
        <w:rPr>
          <w:rFonts w:ascii="Arial" w:hAnsi="Arial"/>
          <w:sz w:val="20"/>
          <w:szCs w:val="20"/>
          <w:lang w:val="el-GR"/>
        </w:rPr>
      </w:pPr>
      <w:r w:rsidRPr="002D6309">
        <w:rPr>
          <w:rFonts w:ascii="Arial" w:hAnsi="Arial"/>
          <w:sz w:val="20"/>
          <w:szCs w:val="20"/>
          <w:lang w:val="el-GR"/>
        </w:rPr>
        <w:t>Κατά την ποιοτική και ποσοτική παραλαβή των ειδών από το Δήμο, εξετάζονται και διαπιστώνονται οι καταρχήν ‘ιδιότητες’ και οι τυχόν φθορές, ζημιές, κτλ εξ αιτίας ελαττωματικής κατασκευής ή κακής ποιότητας των υλικών που χρησιμοποιήθηκαν ή κάποιας βλάβης που έπαθαν τα είδη κατά την μεταφορά τους στην αποθήκη του Δήμου. Γι’ αυτό, αν ο προμηθευτής δεν προβεί μέσα σε δέκα πέντε(15) ημερολογιακές ημέρες, αφότου ειδοποιηθεί από το Δήμο για την  αντικατάσταση των ειδών που παρουσιάζουν οποιαδήποτε φύσεως ελάττωμα, ο Δήμος θα δικαιούται, κατά απόλυτη κρίση του, να προβεί στην απόρριψη των υπό προμήθεια ειδών.</w:t>
      </w:r>
    </w:p>
    <w:p w:rsidR="002D6309" w:rsidRPr="002D6309" w:rsidRDefault="002D6309" w:rsidP="002D6309">
      <w:pPr>
        <w:rPr>
          <w:rFonts w:ascii="Arial" w:hAnsi="Arial"/>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4</w:t>
      </w:r>
    </w:p>
    <w:p w:rsidR="002D6309" w:rsidRPr="002D6309" w:rsidRDefault="002D6309" w:rsidP="002D6309">
      <w:pPr>
        <w:rPr>
          <w:rFonts w:ascii="Arial" w:hAnsi="Arial"/>
          <w:sz w:val="20"/>
          <w:szCs w:val="20"/>
          <w:lang w:val="el-GR"/>
        </w:rPr>
      </w:pPr>
      <w:r w:rsidRPr="002D6309">
        <w:rPr>
          <w:rFonts w:ascii="Arial" w:hAnsi="Arial"/>
          <w:sz w:val="20"/>
          <w:szCs w:val="20"/>
          <w:lang w:val="el-GR"/>
        </w:rPr>
        <w:t>Ο προμηθευτής εγγυάται το σταθερό και αμετάβλητο του συμφωνημένου ποσού</w:t>
      </w:r>
      <w:r w:rsidR="00994B34">
        <w:rPr>
          <w:rFonts w:ascii="Arial" w:hAnsi="Arial"/>
          <w:sz w:val="20"/>
          <w:szCs w:val="20"/>
          <w:lang w:val="el-GR"/>
        </w:rPr>
        <w:t xml:space="preserve"> μέχρι τη λήξη της σύμβασης</w:t>
      </w:r>
      <w:r w:rsidRPr="002D6309">
        <w:rPr>
          <w:rFonts w:ascii="Arial" w:hAnsi="Arial"/>
          <w:sz w:val="20"/>
          <w:szCs w:val="20"/>
          <w:lang w:val="el-GR"/>
        </w:rPr>
        <w:t>.</w:t>
      </w:r>
      <w:r w:rsidR="00994B34">
        <w:rPr>
          <w:rFonts w:ascii="Arial" w:hAnsi="Arial"/>
          <w:sz w:val="20"/>
          <w:szCs w:val="20"/>
          <w:lang w:val="el-GR"/>
        </w:rPr>
        <w:t xml:space="preserve"> </w:t>
      </w:r>
      <w:r w:rsidRPr="002D6309">
        <w:rPr>
          <w:rFonts w:ascii="Arial" w:hAnsi="Arial"/>
          <w:sz w:val="20"/>
          <w:szCs w:val="20"/>
          <w:lang w:val="el-GR"/>
        </w:rPr>
        <w:t xml:space="preserve"> Το Φ.Π.Α. θα βαρύνει το Δήμο.</w:t>
      </w:r>
    </w:p>
    <w:p w:rsidR="002D6309" w:rsidRPr="002D6309" w:rsidRDefault="002D6309" w:rsidP="002D6309">
      <w:pPr>
        <w:rPr>
          <w:rFonts w:ascii="Arial" w:hAnsi="Arial"/>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5</w:t>
      </w:r>
    </w:p>
    <w:p w:rsidR="00994B34" w:rsidRPr="00994B34" w:rsidRDefault="00994B34" w:rsidP="00994B34">
      <w:pPr>
        <w:rPr>
          <w:rFonts w:ascii="Arial" w:hAnsi="Arial" w:cs="Arial"/>
          <w:sz w:val="20"/>
          <w:szCs w:val="20"/>
          <w:lang w:val="el-GR"/>
        </w:rPr>
      </w:pPr>
      <w:r w:rsidRPr="00994B34">
        <w:rPr>
          <w:rFonts w:ascii="Arial" w:hAnsi="Arial" w:cs="Arial"/>
          <w:sz w:val="20"/>
          <w:lang w:val="el-GR"/>
        </w:rPr>
        <w:t xml:space="preserve">Ο χρόνος πληρωμής θα είναι </w:t>
      </w:r>
      <w:r w:rsidRPr="00994B34">
        <w:rPr>
          <w:rFonts w:ascii="Arial" w:hAnsi="Arial" w:cs="Arial"/>
          <w:b/>
          <w:sz w:val="20"/>
          <w:lang w:val="el-GR"/>
        </w:rPr>
        <w:t>το πολύ</w:t>
      </w:r>
      <w:r w:rsidRPr="00994B34">
        <w:rPr>
          <w:rFonts w:ascii="Arial" w:hAnsi="Arial" w:cs="Arial"/>
          <w:sz w:val="20"/>
          <w:lang w:val="el-GR"/>
        </w:rPr>
        <w:t xml:space="preserve">  </w:t>
      </w:r>
      <w:r w:rsidRPr="00994B34">
        <w:rPr>
          <w:rFonts w:ascii="Arial" w:hAnsi="Arial" w:cs="Arial"/>
          <w:b/>
          <w:sz w:val="20"/>
          <w:lang w:val="el-GR"/>
        </w:rPr>
        <w:t>δύο (2) μήνες</w:t>
      </w:r>
      <w:r w:rsidRPr="00994B34">
        <w:rPr>
          <w:rFonts w:ascii="Arial" w:hAnsi="Arial" w:cs="Arial"/>
          <w:sz w:val="20"/>
          <w:lang w:val="el-GR"/>
        </w:rPr>
        <w:t xml:space="preserve"> , από την υποβολή του τιμολογίου και αν ο Δήμος καθυστερήσει τη πληρωμή πέρα των 60 ημερών καθίσταται υπερήμερος και οφείλει τόκους χωρίς να απαιτείται όχληση από τον προμηθευτή</w:t>
      </w:r>
      <w:r w:rsidRPr="00994B34">
        <w:rPr>
          <w:rFonts w:ascii="Arial" w:hAnsi="Arial" w:cs="Arial"/>
          <w:sz w:val="20"/>
          <w:szCs w:val="20"/>
          <w:lang w:val="el-GR"/>
        </w:rPr>
        <w:t xml:space="preserve">. </w:t>
      </w:r>
    </w:p>
    <w:p w:rsidR="002D6309" w:rsidRPr="002D6309" w:rsidRDefault="002D6309" w:rsidP="002D6309">
      <w:pPr>
        <w:rPr>
          <w:rFonts w:ascii="Arial" w:hAnsi="Arial"/>
          <w:b/>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6</w:t>
      </w:r>
    </w:p>
    <w:p w:rsidR="002D6309" w:rsidRPr="002D6309" w:rsidRDefault="002D6309" w:rsidP="002D6309">
      <w:pPr>
        <w:rPr>
          <w:rFonts w:ascii="Arial" w:hAnsi="Arial"/>
          <w:sz w:val="20"/>
          <w:szCs w:val="20"/>
          <w:lang w:val="el-GR"/>
        </w:rPr>
      </w:pPr>
      <w:r w:rsidRPr="002D6309">
        <w:rPr>
          <w:rFonts w:ascii="Arial" w:hAnsi="Arial"/>
          <w:sz w:val="20"/>
          <w:szCs w:val="20"/>
          <w:lang w:val="el-GR"/>
        </w:rPr>
        <w:t>Αν ο προμηθευτής καθυστερήσει από υπαιτιότητά του την παράδοση στο Δήμο, έστω και ενός υλικού  πέρα από το συμφωνούμενο από το άρθρο 2 χρόνο, τότε ο προμηθευτής είναι υποχρεωμένος, εξ αιτίας της καθυστέρησης αυτής και μόνο, να καταβάλλει στο Δήμο σαν ποινική ρήτρα 2 τοις χιλίοις για κάθε ημέρα καθυστέρησης. Σε περίπτωση που ο προμηθευτής καθυστερήσει από υπαιτιότητά του την ολική ή μερική παράδοση, με την έννοια που σημειώνεται στον όρο από το παρόν άρθρο, περισσότερο από τριάντα(30) ημέρες, τότε ο προμηθευτής μπορεί να κηρυχθεί έκπτωτος με απόφαση του Δημοτικού Συμβουλίου, οπότε ολόκληρο το ποσό της εγγυήσεως θα καταπέσει υπέρ του Δήμου σαν ποινική ρήτρα.</w:t>
      </w:r>
    </w:p>
    <w:p w:rsidR="002D6309" w:rsidRPr="002D6309" w:rsidRDefault="002D6309" w:rsidP="002D6309">
      <w:pPr>
        <w:rPr>
          <w:rFonts w:ascii="Arial" w:hAnsi="Arial"/>
          <w:sz w:val="20"/>
          <w:szCs w:val="20"/>
          <w:lang w:val="el-GR"/>
        </w:rPr>
      </w:pPr>
      <w:r w:rsidRPr="002D6309">
        <w:rPr>
          <w:rFonts w:ascii="Arial" w:hAnsi="Arial"/>
          <w:sz w:val="20"/>
          <w:szCs w:val="20"/>
          <w:lang w:val="el-GR"/>
        </w:rPr>
        <w:t>Ανεξάρτητα όμως αν κινηθεί ή όχι η διαδικασία της εκπτώσεως του προμηθευτή ή αυτός κηρυχθεί έκπτωτος, θα καταπίπτει απαραίτητα σε βάρος του και στο σύνολό της, η συνομολογούμενη ποινική ρήτρα (2 τοις χιλίοις επί του συμβατικού ποσού για κάθε ημέρα καθυστέρησης) λόγω καθυστέρησης παραδόσεως. Σε περίπτωση καθυστερήσεως που θα οφείλεται σε υπαιτιότητα του Δήμου ή σε ανωτέρα βία, η προθεσμία θα παρατείνεται για τόσο χρόνο, όσο διαρκεί το εμπόδιο αυτό. Ο προμηθευτής για την καθυστέρηση αυτή, δεν θα δικαιούται οποιασδήποτε αποζημιώσεως από το Δήμο, άλλως ρητώς δηλώνει ότι παραιτείται τώρα κάθε σχετικού δικαιώματος ή αξιώσεώς του.</w:t>
      </w:r>
    </w:p>
    <w:p w:rsidR="002D6309" w:rsidRPr="002D6309" w:rsidRDefault="002D6309" w:rsidP="002D6309">
      <w:pPr>
        <w:rPr>
          <w:rFonts w:ascii="Arial" w:hAnsi="Arial"/>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7</w:t>
      </w:r>
    </w:p>
    <w:p w:rsidR="002D6309" w:rsidRDefault="002D6309" w:rsidP="00BE572C">
      <w:pPr>
        <w:ind w:left="360"/>
        <w:rPr>
          <w:rFonts w:ascii="Arial" w:hAnsi="Arial"/>
          <w:sz w:val="20"/>
          <w:szCs w:val="20"/>
          <w:lang w:val="el-GR"/>
        </w:rPr>
      </w:pPr>
      <w:r w:rsidRPr="00914446">
        <w:rPr>
          <w:rFonts w:ascii="Arial" w:hAnsi="Arial"/>
          <w:sz w:val="20"/>
          <w:szCs w:val="20"/>
          <w:lang w:val="el-GR"/>
        </w:rPr>
        <w:t>Η δαπάνη της προμήθειας προβλέπεται και καλύπτεται από την πίστωση που περιλαμβάνεται στον προϋπολογισμό του έτους 2017, και στους κωδικούς</w:t>
      </w:r>
      <w:r w:rsidR="00914446" w:rsidRPr="00914446">
        <w:rPr>
          <w:rFonts w:ascii="Arial" w:hAnsi="Arial"/>
          <w:sz w:val="20"/>
          <w:szCs w:val="20"/>
          <w:lang w:val="el-GR"/>
        </w:rPr>
        <w:t xml:space="preserve"> </w:t>
      </w:r>
      <w:r w:rsidR="001D64B1">
        <w:rPr>
          <w:rFonts w:ascii="Arial" w:hAnsi="Arial"/>
          <w:sz w:val="20"/>
          <w:szCs w:val="20"/>
          <w:lang w:val="el-GR"/>
        </w:rPr>
        <w:t>…………</w:t>
      </w:r>
    </w:p>
    <w:p w:rsidR="001D64B1" w:rsidRPr="002D6309" w:rsidRDefault="001D64B1" w:rsidP="001D64B1">
      <w:pPr>
        <w:ind w:left="360"/>
        <w:jc w:val="left"/>
        <w:rPr>
          <w:rFonts w:ascii="Arial" w:hAnsi="Arial"/>
          <w:b/>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lastRenderedPageBreak/>
        <w:t>ΑΡΘΡΟ 8</w:t>
      </w:r>
    </w:p>
    <w:p w:rsidR="002D6309" w:rsidRPr="002D6309" w:rsidRDefault="002D6309" w:rsidP="002D6309">
      <w:pPr>
        <w:rPr>
          <w:rFonts w:ascii="Arial" w:hAnsi="Arial"/>
          <w:sz w:val="20"/>
          <w:szCs w:val="20"/>
          <w:lang w:val="el-GR"/>
        </w:rPr>
      </w:pPr>
      <w:r w:rsidRPr="002D6309">
        <w:rPr>
          <w:rFonts w:ascii="Arial" w:hAnsi="Arial"/>
          <w:sz w:val="20"/>
          <w:szCs w:val="20"/>
          <w:lang w:val="el-GR"/>
        </w:rPr>
        <w:t>Ο προμηθευτής υπόκεινται σε όλες τις νόμιμες κρατήσεις ( φόρος εισοδήματος 4% και υπέρ ανεξάρτητης αρχ</w:t>
      </w:r>
      <w:r w:rsidR="00914446">
        <w:rPr>
          <w:rFonts w:ascii="Arial" w:hAnsi="Arial"/>
          <w:sz w:val="20"/>
          <w:szCs w:val="20"/>
          <w:lang w:val="el-GR"/>
        </w:rPr>
        <w:t>ής δημοσίων συμβάσεων  0,06 %</w:t>
      </w:r>
      <w:r w:rsidR="00566C78" w:rsidRPr="00566C78">
        <w:rPr>
          <w:rFonts w:ascii="Arial" w:hAnsi="Arial"/>
          <w:sz w:val="20"/>
          <w:szCs w:val="20"/>
          <w:lang w:val="el-GR"/>
        </w:rPr>
        <w:t>)</w:t>
      </w:r>
      <w:r w:rsidR="00914446">
        <w:rPr>
          <w:rFonts w:ascii="Arial" w:hAnsi="Arial"/>
          <w:sz w:val="20"/>
          <w:szCs w:val="20"/>
          <w:lang w:val="el-GR"/>
        </w:rPr>
        <w:t>.</w:t>
      </w:r>
      <w:r w:rsidRPr="002D6309">
        <w:rPr>
          <w:rFonts w:ascii="Arial" w:hAnsi="Arial"/>
          <w:sz w:val="20"/>
          <w:szCs w:val="20"/>
          <w:lang w:val="el-GR"/>
        </w:rPr>
        <w:t xml:space="preserve"> </w:t>
      </w:r>
      <w:r w:rsidR="00914446" w:rsidRPr="0086416D">
        <w:rPr>
          <w:rFonts w:ascii="Arial" w:hAnsi="Arial" w:cs="Arial"/>
          <w:sz w:val="20"/>
          <w:szCs w:val="20"/>
          <w:lang w:val="el-GR"/>
        </w:rPr>
        <w:t xml:space="preserve"> Κράτηση ύψους 0,02% υπέρ του Δημοσίου, η οποία υπολογίζεται επί της αξίας, εκτός ΦΠΑ, της αρχικής, καθώς και</w:t>
      </w:r>
      <w:r w:rsidR="00914446">
        <w:rPr>
          <w:rFonts w:ascii="Arial" w:hAnsi="Arial" w:cs="Arial"/>
          <w:sz w:val="20"/>
          <w:szCs w:val="20"/>
          <w:lang w:val="el-GR"/>
        </w:rPr>
        <w:t xml:space="preserve"> κάθε συμπληρωματικής σύμβασης)</w:t>
      </w:r>
      <w:r w:rsidR="00BE572C">
        <w:rPr>
          <w:rFonts w:ascii="Arial" w:hAnsi="Arial" w:cs="Arial"/>
          <w:sz w:val="20"/>
          <w:szCs w:val="20"/>
          <w:lang w:val="el-GR"/>
        </w:rPr>
        <w:t xml:space="preserve">. </w:t>
      </w:r>
      <w:r w:rsidR="00914446"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επ’ αυτού εισφορά υπέρ ΟΓΑ 20%.</w:t>
      </w:r>
      <w:r w:rsidR="00BE572C">
        <w:rPr>
          <w:rFonts w:ascii="Arial" w:hAnsi="Arial" w:cs="Arial"/>
          <w:sz w:val="20"/>
          <w:szCs w:val="20"/>
          <w:lang w:val="el-GR"/>
        </w:rPr>
        <w:t xml:space="preserve"> </w:t>
      </w:r>
      <w:r w:rsidRPr="002D6309">
        <w:rPr>
          <w:rFonts w:ascii="Arial" w:hAnsi="Arial"/>
          <w:sz w:val="20"/>
          <w:szCs w:val="20"/>
          <w:lang w:val="el-GR"/>
        </w:rPr>
        <w:t>Ο Δήμος Ρόδου αναλαμβάνει την υποχρέωση για έκ</w:t>
      </w:r>
      <w:r w:rsidR="00994B34">
        <w:rPr>
          <w:rFonts w:ascii="Arial" w:hAnsi="Arial"/>
          <w:sz w:val="20"/>
          <w:szCs w:val="20"/>
          <w:lang w:val="el-GR"/>
        </w:rPr>
        <w:t xml:space="preserve">δοση και παράδοση στον προμηθευτή </w:t>
      </w:r>
      <w:r w:rsidRPr="002D6309">
        <w:rPr>
          <w:rFonts w:ascii="Arial" w:hAnsi="Arial"/>
          <w:sz w:val="20"/>
          <w:szCs w:val="20"/>
          <w:lang w:val="el-GR"/>
        </w:rPr>
        <w:t>της σχετικής βεβαίωσης παρακράτησης φόρου εισοδήματος 4%.</w:t>
      </w:r>
      <w:r w:rsidR="00BE572C">
        <w:rPr>
          <w:rFonts w:ascii="Arial" w:hAnsi="Arial"/>
          <w:sz w:val="20"/>
          <w:szCs w:val="20"/>
          <w:lang w:val="el-GR"/>
        </w:rPr>
        <w:t xml:space="preserve"> </w:t>
      </w:r>
      <w:r w:rsidRPr="002D6309">
        <w:rPr>
          <w:rFonts w:ascii="Arial" w:hAnsi="Arial"/>
          <w:sz w:val="20"/>
          <w:szCs w:val="20"/>
          <w:lang w:val="el-GR"/>
        </w:rPr>
        <w:t>Τα έξοδα Δημοσίευσης βαρύνουν το προμηθευτή.</w:t>
      </w:r>
    </w:p>
    <w:p w:rsidR="002D6309" w:rsidRPr="002D6309" w:rsidRDefault="002D6309" w:rsidP="002D6309">
      <w:pPr>
        <w:rPr>
          <w:rFonts w:ascii="Arial" w:hAnsi="Arial"/>
          <w:sz w:val="20"/>
          <w:szCs w:val="20"/>
          <w:lang w:val="el-GR"/>
        </w:rPr>
      </w:pPr>
      <w:r w:rsidRPr="002D6309">
        <w:rPr>
          <w:rFonts w:ascii="Arial" w:hAnsi="Arial"/>
          <w:sz w:val="20"/>
          <w:szCs w:val="20"/>
          <w:lang w:val="el-GR"/>
        </w:rPr>
        <w:t xml:space="preserve"> </w:t>
      </w: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9</w:t>
      </w:r>
    </w:p>
    <w:p w:rsidR="002D6309" w:rsidRPr="002D6309" w:rsidRDefault="002D6309" w:rsidP="002D6309">
      <w:pPr>
        <w:rPr>
          <w:rFonts w:ascii="Arial" w:hAnsi="Arial"/>
          <w:sz w:val="20"/>
          <w:szCs w:val="20"/>
          <w:lang w:val="el-GR"/>
        </w:rPr>
      </w:pPr>
      <w:r w:rsidRPr="002D6309">
        <w:rPr>
          <w:rFonts w:ascii="Arial" w:hAnsi="Arial"/>
          <w:sz w:val="20"/>
          <w:szCs w:val="20"/>
          <w:lang w:val="el-GR"/>
        </w:rPr>
        <w:t>Τυχόν διαφορές μεταξύ Δήμου και προμηθευτή, επιλύονται σύμφωνα με τα οριζόμενα στο Ν.4412/2016</w:t>
      </w:r>
    </w:p>
    <w:p w:rsidR="002D6309" w:rsidRPr="002D6309" w:rsidRDefault="002D6309" w:rsidP="002D6309">
      <w:pPr>
        <w:rPr>
          <w:rFonts w:ascii="Arial" w:hAnsi="Arial"/>
          <w:b/>
          <w:sz w:val="20"/>
          <w:szCs w:val="20"/>
          <w:lang w:val="el-GR"/>
        </w:rPr>
      </w:pPr>
    </w:p>
    <w:p w:rsidR="002D6309" w:rsidRPr="00994B34" w:rsidRDefault="002D6309" w:rsidP="002D6309">
      <w:pPr>
        <w:jc w:val="center"/>
        <w:rPr>
          <w:rFonts w:ascii="Arial" w:hAnsi="Arial"/>
          <w:b/>
          <w:sz w:val="20"/>
          <w:szCs w:val="20"/>
          <w:lang w:val="el-GR"/>
        </w:rPr>
      </w:pPr>
      <w:r w:rsidRPr="00994B34">
        <w:rPr>
          <w:rFonts w:ascii="Arial" w:hAnsi="Arial"/>
          <w:b/>
          <w:sz w:val="20"/>
          <w:szCs w:val="20"/>
          <w:lang w:val="el-GR"/>
        </w:rPr>
        <w:t>ΑΡΘΡΟ 10</w:t>
      </w:r>
    </w:p>
    <w:p w:rsidR="002D6309" w:rsidRPr="002D6309" w:rsidRDefault="002D6309" w:rsidP="002D6309">
      <w:pPr>
        <w:autoSpaceDE w:val="0"/>
        <w:autoSpaceDN w:val="0"/>
        <w:adjustRightInd w:val="0"/>
        <w:ind w:left="-284" w:right="284"/>
        <w:rPr>
          <w:rFonts w:ascii="Arial" w:eastAsia="SimSun" w:hAnsi="Arial" w:cs="Arial"/>
          <w:sz w:val="20"/>
          <w:szCs w:val="20"/>
          <w:lang w:val="el-GR"/>
        </w:rPr>
      </w:pPr>
      <w:r w:rsidRPr="002D6309">
        <w:rPr>
          <w:rFonts w:ascii="Arial" w:hAnsi="Arial"/>
          <w:sz w:val="20"/>
          <w:szCs w:val="20"/>
          <w:lang w:val="el-GR"/>
        </w:rPr>
        <w:t xml:space="preserve">Για την καλή εκτέλεση της συμβάσεως ο προμηθευτής παρέδωσε σήμερα στο Δήμο </w:t>
      </w:r>
      <w:r w:rsidR="00994B34">
        <w:rPr>
          <w:rFonts w:ascii="Arial" w:hAnsi="Arial"/>
          <w:b/>
          <w:sz w:val="20"/>
          <w:szCs w:val="20"/>
          <w:lang w:val="el-GR"/>
        </w:rPr>
        <w:t xml:space="preserve">εγγυητική επιστολή για </w:t>
      </w:r>
      <w:r w:rsidR="001D64B1">
        <w:rPr>
          <w:rFonts w:ascii="Arial" w:hAnsi="Arial"/>
          <w:b/>
          <w:sz w:val="20"/>
          <w:szCs w:val="20"/>
          <w:lang w:val="el-GR"/>
        </w:rPr>
        <w:t>……………….. ευρώ με λήξη 30/0/201</w:t>
      </w:r>
      <w:r w:rsidR="00994B34">
        <w:rPr>
          <w:rFonts w:ascii="Arial" w:hAnsi="Arial"/>
          <w:b/>
          <w:sz w:val="20"/>
          <w:szCs w:val="20"/>
          <w:lang w:val="el-GR"/>
        </w:rPr>
        <w:t xml:space="preserve"> </w:t>
      </w:r>
      <w:r w:rsidRPr="002D6309">
        <w:rPr>
          <w:rFonts w:ascii="Arial" w:hAnsi="Arial"/>
          <w:b/>
          <w:sz w:val="20"/>
          <w:szCs w:val="20"/>
          <w:lang w:val="el-GR"/>
        </w:rPr>
        <w:t xml:space="preserve"> της ………………..τράπεζας    </w:t>
      </w:r>
      <w:r w:rsidRPr="002D6309">
        <w:rPr>
          <w:rFonts w:ascii="Arial" w:hAnsi="Arial"/>
          <w:sz w:val="20"/>
          <w:szCs w:val="20"/>
          <w:lang w:val="el-GR"/>
        </w:rPr>
        <w:t xml:space="preserve"> </w:t>
      </w:r>
      <w:r w:rsidRPr="002D6309">
        <w:rPr>
          <w:rFonts w:ascii="Arial" w:hAnsi="Arial"/>
          <w:b/>
          <w:sz w:val="20"/>
          <w:szCs w:val="20"/>
          <w:lang w:val="el-GR"/>
        </w:rPr>
        <w:t xml:space="preserve">με αριθμό ………………….. </w:t>
      </w:r>
      <w:r w:rsidRPr="002D6309">
        <w:rPr>
          <w:rFonts w:ascii="Arial" w:hAnsi="Arial"/>
          <w:sz w:val="20"/>
          <w:szCs w:val="20"/>
          <w:lang w:val="el-GR"/>
        </w:rPr>
        <w:t xml:space="preserve">που θα επιστραφεί στον προμηθευτή μετά τη λήξη του χρόνου εγγυήσεως για το σύνολο ή μέρος του ποσού στο οποίο αναφέρεται, αν εξαιτίας παραβάσεων των όρων της συμβάσεως ήθελαν να καταπέσουν σε βάρος ποινικές ρήτρες. </w:t>
      </w:r>
      <w:r w:rsidRPr="002D6309">
        <w:rPr>
          <w:rFonts w:ascii="Arial" w:eastAsia="SimSun" w:hAnsi="Arial" w:cs="Arial"/>
          <w:sz w:val="20"/>
          <w:szCs w:val="20"/>
          <w:lang w:val="el-GR"/>
        </w:rPr>
        <w:t>Η εγγύηση καλής εκτέλεσης αποδεσμεύεται σταδιακά, κατά το ποσό που αναλογεί στην αξία του μέρους του τμήματος τους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2D6309" w:rsidRPr="002D6309" w:rsidRDefault="002D6309" w:rsidP="002D6309">
      <w:pPr>
        <w:rPr>
          <w:rFonts w:ascii="Arial" w:hAnsi="Arial"/>
          <w:sz w:val="20"/>
          <w:szCs w:val="20"/>
          <w:lang w:val="el-GR"/>
        </w:rPr>
      </w:pPr>
    </w:p>
    <w:p w:rsidR="002D6309" w:rsidRPr="002D6309" w:rsidRDefault="002D6309" w:rsidP="002D6309">
      <w:pPr>
        <w:rPr>
          <w:rFonts w:ascii="Arial" w:hAnsi="Arial"/>
          <w:sz w:val="20"/>
          <w:szCs w:val="20"/>
          <w:lang w:val="el-GR"/>
        </w:rPr>
      </w:pPr>
    </w:p>
    <w:p w:rsidR="002D6309" w:rsidRPr="002D6309" w:rsidRDefault="002D6309" w:rsidP="002D6309">
      <w:pPr>
        <w:jc w:val="center"/>
        <w:rPr>
          <w:rFonts w:ascii="Arial" w:hAnsi="Arial"/>
          <w:b/>
          <w:sz w:val="20"/>
          <w:szCs w:val="20"/>
          <w:lang w:val="el-GR"/>
        </w:rPr>
      </w:pPr>
      <w:r w:rsidRPr="002D6309">
        <w:rPr>
          <w:rFonts w:ascii="Arial" w:hAnsi="Arial"/>
          <w:b/>
          <w:sz w:val="20"/>
          <w:szCs w:val="20"/>
          <w:lang w:val="el-GR"/>
        </w:rPr>
        <w:t>ΑΡΘΡΟ 11</w:t>
      </w:r>
    </w:p>
    <w:p w:rsidR="002D6309" w:rsidRPr="002D6309" w:rsidRDefault="002D6309" w:rsidP="002D6309">
      <w:pPr>
        <w:rPr>
          <w:rFonts w:ascii="Arial" w:hAnsi="Arial"/>
          <w:sz w:val="20"/>
          <w:szCs w:val="20"/>
          <w:lang w:val="el-GR"/>
        </w:rPr>
      </w:pPr>
      <w:r w:rsidRPr="002D6309">
        <w:rPr>
          <w:rFonts w:ascii="Arial" w:hAnsi="Arial"/>
          <w:sz w:val="20"/>
          <w:szCs w:val="20"/>
          <w:lang w:val="el-GR"/>
        </w:rPr>
        <w:t>Η παρούσα προμήθεια διέπεται από την Ελληνική Νομοθεσία και Κοινοτική Νομοθεσία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Δωδεκανήσου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2D6309" w:rsidRPr="002D6309" w:rsidRDefault="002D6309" w:rsidP="002D6309">
      <w:pPr>
        <w:rPr>
          <w:rFonts w:ascii="Arial" w:hAnsi="Arial"/>
          <w:sz w:val="20"/>
          <w:szCs w:val="20"/>
          <w:lang w:val="el-GR"/>
        </w:rPr>
      </w:pPr>
      <w:r w:rsidRPr="002D6309">
        <w:rPr>
          <w:rFonts w:ascii="Arial" w:hAnsi="Arial"/>
          <w:sz w:val="20"/>
          <w:szCs w:val="20"/>
          <w:lang w:val="el-GR"/>
        </w:rPr>
        <w:t>Όλοι οι όροι της παρούσας θεωρούνται ουσιώδεις και η τροποποίηση ή συμπλήρωση οποιουδήποτε όρου αποδεικνύεται μόνο εγγράφως, αποκλειόμενου παντός άλλου αποδεικτικού μέσου. Το κείμενο της παρούσης συμβάσεως αναγνώσθηκε και βεβαιώθηκε από τους δύο συμβαλλόμενους που υπέγραψαν τέσσερα (4) όμοια πρωτότυπα αυτής.</w:t>
      </w:r>
    </w:p>
    <w:p w:rsidR="002D6309" w:rsidRDefault="002D6309" w:rsidP="002D6309">
      <w:pPr>
        <w:rPr>
          <w:rFonts w:ascii="Arial" w:hAnsi="Arial"/>
          <w:sz w:val="20"/>
          <w:szCs w:val="20"/>
          <w:lang w:val="el-GR"/>
        </w:rPr>
      </w:pPr>
    </w:p>
    <w:p w:rsidR="000234B2" w:rsidRDefault="000234B2" w:rsidP="002D6309">
      <w:pPr>
        <w:rPr>
          <w:rFonts w:ascii="Arial" w:hAnsi="Arial"/>
          <w:sz w:val="20"/>
          <w:szCs w:val="20"/>
          <w:lang w:val="el-GR"/>
        </w:rPr>
      </w:pPr>
    </w:p>
    <w:p w:rsidR="000234B2" w:rsidRPr="002D6309" w:rsidRDefault="000234B2" w:rsidP="002D6309">
      <w:pPr>
        <w:rPr>
          <w:rFonts w:ascii="Arial" w:hAnsi="Arial"/>
          <w:sz w:val="20"/>
          <w:szCs w:val="20"/>
          <w:lang w:val="el-GR"/>
        </w:rPr>
      </w:pPr>
    </w:p>
    <w:p w:rsidR="002D6309" w:rsidRPr="002D6309" w:rsidRDefault="002D6309" w:rsidP="002D6309">
      <w:pPr>
        <w:jc w:val="center"/>
        <w:rPr>
          <w:rFonts w:ascii="Arial" w:hAnsi="Arial"/>
          <w:b/>
          <w:sz w:val="20"/>
          <w:szCs w:val="20"/>
          <w:u w:val="single"/>
          <w:lang w:val="el-GR"/>
        </w:rPr>
      </w:pPr>
      <w:r w:rsidRPr="002D6309">
        <w:rPr>
          <w:rFonts w:ascii="Arial" w:hAnsi="Arial"/>
          <w:b/>
          <w:sz w:val="20"/>
          <w:szCs w:val="20"/>
          <w:u w:val="single"/>
          <w:lang w:val="el-GR"/>
        </w:rPr>
        <w:t>ΟΙ ΣΥΜΒΑΛΛΟΜΕΝΟΙ</w:t>
      </w:r>
    </w:p>
    <w:p w:rsidR="002D6309" w:rsidRPr="002D6309" w:rsidRDefault="002D6309" w:rsidP="002D6309">
      <w:pPr>
        <w:rPr>
          <w:rFonts w:ascii="Arial" w:hAnsi="Arial"/>
          <w:b/>
          <w:sz w:val="20"/>
          <w:szCs w:val="20"/>
          <w:lang w:val="el-GR"/>
        </w:rPr>
      </w:pPr>
    </w:p>
    <w:p w:rsidR="002D6309" w:rsidRPr="002D6309" w:rsidRDefault="002D6309" w:rsidP="002D6309">
      <w:pPr>
        <w:rPr>
          <w:rFonts w:ascii="Arial" w:hAnsi="Arial"/>
          <w:b/>
          <w:sz w:val="20"/>
          <w:szCs w:val="20"/>
          <w:lang w:val="el-GR"/>
        </w:rPr>
      </w:pPr>
      <w:r w:rsidRPr="002D6309">
        <w:rPr>
          <w:rFonts w:ascii="Arial" w:hAnsi="Arial"/>
          <w:b/>
          <w:sz w:val="20"/>
          <w:szCs w:val="20"/>
          <w:lang w:val="el-GR"/>
        </w:rPr>
        <w:t xml:space="preserve">Ο ΠΡΟΜΗΘΕΥΤΗΣ                                                             Ο ΑΝΤΙΔΗΜΑΡΧΟΣ ΟΙΚΟΝΟΜΙΚΩΝ </w:t>
      </w:r>
    </w:p>
    <w:p w:rsidR="002D6309" w:rsidRPr="002D6309" w:rsidRDefault="002D6309" w:rsidP="002D6309">
      <w:pPr>
        <w:rPr>
          <w:rFonts w:ascii="Arial" w:hAnsi="Arial"/>
          <w:b/>
          <w:sz w:val="20"/>
          <w:szCs w:val="20"/>
          <w:lang w:val="el-GR"/>
        </w:rPr>
      </w:pPr>
    </w:p>
    <w:p w:rsidR="002D6309" w:rsidRPr="002D6309" w:rsidRDefault="002D6309" w:rsidP="002D6309">
      <w:pPr>
        <w:rPr>
          <w:rFonts w:ascii="Arial" w:hAnsi="Arial"/>
          <w:b/>
          <w:sz w:val="20"/>
          <w:szCs w:val="20"/>
          <w:lang w:val="el-GR"/>
        </w:rPr>
      </w:pPr>
    </w:p>
    <w:p w:rsidR="002D6309" w:rsidRPr="00994B34" w:rsidRDefault="002D6309" w:rsidP="002D6309">
      <w:pPr>
        <w:rPr>
          <w:rFonts w:ascii="Arial" w:hAnsi="Arial"/>
          <w:b/>
          <w:sz w:val="20"/>
          <w:szCs w:val="20"/>
          <w:lang w:val="el-GR"/>
        </w:rPr>
      </w:pPr>
      <w:r w:rsidRPr="00994B34">
        <w:rPr>
          <w:rFonts w:ascii="Arial" w:hAnsi="Arial"/>
          <w:b/>
          <w:sz w:val="20"/>
          <w:szCs w:val="20"/>
          <w:lang w:val="el-GR"/>
        </w:rPr>
        <w:t xml:space="preserve">                                                                        </w:t>
      </w:r>
      <w:r w:rsidR="00994B34">
        <w:rPr>
          <w:rFonts w:ascii="Arial" w:hAnsi="Arial"/>
          <w:b/>
          <w:sz w:val="20"/>
          <w:szCs w:val="20"/>
          <w:lang w:val="el-GR"/>
        </w:rPr>
        <w:t xml:space="preserve">                           </w:t>
      </w:r>
      <w:r w:rsidRPr="00994B34">
        <w:rPr>
          <w:rFonts w:ascii="Arial" w:hAnsi="Arial"/>
          <w:b/>
          <w:sz w:val="20"/>
          <w:szCs w:val="20"/>
          <w:lang w:val="el-GR"/>
        </w:rPr>
        <w:t>ΣΑΒΒΑΣ ΔΙΑΚΟΣΤΑΜΑΤΙΟΥ</w:t>
      </w:r>
    </w:p>
    <w:p w:rsidR="002D6309" w:rsidRPr="00994B34" w:rsidRDefault="002D6309" w:rsidP="002D6309">
      <w:pPr>
        <w:keepNext/>
        <w:widowControl w:val="0"/>
        <w:autoSpaceDE w:val="0"/>
        <w:autoSpaceDN w:val="0"/>
        <w:adjustRightInd w:val="0"/>
        <w:rPr>
          <w:rFonts w:ascii="Comic Sans MS" w:hAnsi="Comic Sans MS" w:cs="Tahoma"/>
          <w:b/>
          <w:bCs/>
          <w:sz w:val="20"/>
          <w:szCs w:val="20"/>
          <w:u w:val="single"/>
          <w:lang w:val="el-GR"/>
        </w:rPr>
      </w:pPr>
    </w:p>
    <w:p w:rsidR="00F97EE3" w:rsidRDefault="00F97EE3" w:rsidP="00F97EE3">
      <w:pPr>
        <w:jc w:val="center"/>
        <w:rPr>
          <w:rFonts w:ascii="Verdana" w:hAnsi="Verdana"/>
          <w:sz w:val="20"/>
          <w:szCs w:val="20"/>
          <w:lang w:val="el-GR"/>
        </w:rPr>
      </w:pPr>
    </w:p>
    <w:p w:rsidR="00045803" w:rsidRDefault="00045803" w:rsidP="00F97EE3">
      <w:pPr>
        <w:jc w:val="center"/>
        <w:rPr>
          <w:rFonts w:ascii="Verdana" w:hAnsi="Verdana"/>
          <w:sz w:val="20"/>
          <w:szCs w:val="20"/>
          <w:lang w:val="el-GR"/>
        </w:rPr>
      </w:pPr>
    </w:p>
    <w:p w:rsidR="00045803" w:rsidRDefault="00045803" w:rsidP="00F97EE3">
      <w:pPr>
        <w:jc w:val="center"/>
        <w:rPr>
          <w:rFonts w:ascii="Verdana" w:hAnsi="Verdana"/>
          <w:sz w:val="20"/>
          <w:szCs w:val="20"/>
          <w:lang w:val="el-GR"/>
        </w:rPr>
      </w:pPr>
    </w:p>
    <w:p w:rsidR="000B1B73" w:rsidRPr="000B1B73" w:rsidRDefault="000B1B73" w:rsidP="000B1B73">
      <w:pPr>
        <w:jc w:val="center"/>
        <w:rPr>
          <w:rFonts w:ascii="Comic Sans MS" w:hAnsi="Comic Sans MS" w:cs="Tahoma"/>
          <w:b/>
          <w:bCs/>
          <w:szCs w:val="20"/>
          <w:u w:val="single"/>
          <w:lang w:val="el-GR"/>
        </w:rPr>
      </w:pPr>
      <w:r w:rsidRPr="000B1B73">
        <w:rPr>
          <w:rFonts w:ascii="Comic Sans MS" w:hAnsi="Comic Sans MS" w:cs="Tahoma"/>
          <w:b/>
          <w:bCs/>
          <w:szCs w:val="20"/>
          <w:u w:val="single"/>
          <w:lang w:val="el-GR"/>
        </w:rPr>
        <w:lastRenderedPageBreak/>
        <w:t xml:space="preserve">ΠΑΡΑΡΤΗΜΑ </w:t>
      </w:r>
      <w:r w:rsidRPr="000B1B73">
        <w:rPr>
          <w:rFonts w:ascii="Comic Sans MS" w:hAnsi="Comic Sans MS" w:cs="Tahoma"/>
          <w:b/>
          <w:bCs/>
          <w:szCs w:val="20"/>
          <w:u w:val="single"/>
          <w:lang w:val="en-US"/>
        </w:rPr>
        <w:t>VI</w:t>
      </w:r>
    </w:p>
    <w:p w:rsidR="000B1B73" w:rsidRPr="000B1B73" w:rsidRDefault="000B1B73" w:rsidP="000B1B73">
      <w:pPr>
        <w:jc w:val="center"/>
        <w:rPr>
          <w:rFonts w:ascii="Comic Sans MS" w:hAnsi="Comic Sans MS" w:cs="Tahoma"/>
          <w:b/>
          <w:bCs/>
          <w:sz w:val="20"/>
          <w:szCs w:val="20"/>
          <w:u w:val="single"/>
          <w:lang w:val="el-GR"/>
        </w:rPr>
      </w:pPr>
    </w:p>
    <w:p w:rsidR="000B1B73" w:rsidRDefault="000B1B73" w:rsidP="000B1B73">
      <w:pPr>
        <w:jc w:val="center"/>
        <w:rPr>
          <w:rFonts w:ascii="Comic Sans MS" w:hAnsi="Comic Sans MS" w:cs="Tahoma"/>
          <w:b/>
          <w:bCs/>
          <w:sz w:val="20"/>
          <w:szCs w:val="20"/>
          <w:u w:val="single"/>
          <w:lang w:val="el-GR"/>
        </w:rPr>
      </w:pPr>
      <w:r>
        <w:rPr>
          <w:rFonts w:ascii="Comic Sans MS" w:hAnsi="Comic Sans MS" w:cs="Tahoma"/>
          <w:b/>
          <w:bCs/>
          <w:sz w:val="20"/>
          <w:szCs w:val="20"/>
          <w:u w:val="single"/>
          <w:lang w:val="el-GR"/>
        </w:rPr>
        <w:t>ΕΝΤΥΠΟ ΥΠΕΥΘΥΝΗΣ ΔΗΛΩΣΗΣ</w:t>
      </w:r>
    </w:p>
    <w:p w:rsidR="000B1B73" w:rsidRDefault="000B1B73" w:rsidP="000B1B73">
      <w:pPr>
        <w:jc w:val="center"/>
        <w:rPr>
          <w:rFonts w:ascii="Comic Sans MS" w:hAnsi="Comic Sans MS" w:cs="Tahoma"/>
          <w:b/>
          <w:bCs/>
          <w:sz w:val="20"/>
          <w:szCs w:val="20"/>
          <w:u w:val="single"/>
          <w:lang w:val="el-GR"/>
        </w:rPr>
      </w:pPr>
    </w:p>
    <w:p w:rsidR="000B1B73" w:rsidRPr="003009ED" w:rsidRDefault="000B1B73" w:rsidP="000B1B73">
      <w:pPr>
        <w:jc w:val="center"/>
        <w:rPr>
          <w:b/>
          <w:bCs/>
          <w:sz w:val="24"/>
          <w:lang w:val="el-GR"/>
        </w:rPr>
      </w:pPr>
      <w:r w:rsidRPr="003009ED">
        <w:rPr>
          <w:b/>
          <w:bCs/>
          <w:lang w:val="el-GR"/>
        </w:rPr>
        <w:t xml:space="preserve">ΤΥΠΟΠΟΙΗΜΕΝΟ ΕΝΤΥΠΟ ΥΠΕΥΘΥΝΗΣ ΔΗΛΩΣΗΣ </w:t>
      </w:r>
      <w:r w:rsidRPr="003009ED">
        <w:rPr>
          <w:b/>
          <w:bCs/>
          <w:sz w:val="24"/>
          <w:lang w:val="el-GR"/>
        </w:rPr>
        <w:t>(</w:t>
      </w:r>
      <w:r>
        <w:rPr>
          <w:b/>
          <w:bCs/>
          <w:sz w:val="24"/>
        </w:rPr>
        <w:t>TE</w:t>
      </w:r>
      <w:r w:rsidRPr="003009ED">
        <w:rPr>
          <w:b/>
          <w:bCs/>
          <w:sz w:val="24"/>
          <w:lang w:val="el-GR"/>
        </w:rPr>
        <w:t>ΥΔ)</w:t>
      </w:r>
    </w:p>
    <w:p w:rsidR="000B1B73" w:rsidRPr="003009ED" w:rsidRDefault="000B1B73" w:rsidP="000B1B73">
      <w:pPr>
        <w:jc w:val="center"/>
        <w:rPr>
          <w:rFonts w:eastAsia="Calibri"/>
          <w:b/>
          <w:bCs/>
          <w:color w:val="669900"/>
          <w:sz w:val="24"/>
          <w:u w:val="single"/>
          <w:lang w:val="el-GR"/>
        </w:rPr>
      </w:pPr>
      <w:r w:rsidRPr="003009ED">
        <w:rPr>
          <w:b/>
          <w:bCs/>
          <w:sz w:val="24"/>
          <w:lang w:val="el-GR"/>
        </w:rPr>
        <w:t>[άρθρου 79 παρ. 4 ν. 4412/2016 (Α 147)]</w:t>
      </w:r>
    </w:p>
    <w:p w:rsidR="000B1B73" w:rsidRPr="003009ED" w:rsidRDefault="000B1B73" w:rsidP="000B1B73">
      <w:pPr>
        <w:jc w:val="center"/>
        <w:rPr>
          <w:lang w:val="el-GR"/>
        </w:rPr>
      </w:pPr>
      <w:r w:rsidRPr="003009ED">
        <w:rPr>
          <w:rFonts w:eastAsia="Calibri"/>
          <w:b/>
          <w:bCs/>
          <w:color w:val="669900"/>
          <w:sz w:val="24"/>
          <w:u w:val="single"/>
          <w:lang w:val="el-GR"/>
        </w:rPr>
        <w:t xml:space="preserve"> </w:t>
      </w:r>
      <w:r w:rsidRPr="003009ED">
        <w:rPr>
          <w:rFonts w:eastAsia="Calibri"/>
          <w:b/>
          <w:bCs/>
          <w:color w:val="00000A"/>
          <w:sz w:val="24"/>
          <w:u w:val="single"/>
          <w:lang w:val="el-GR"/>
        </w:rPr>
        <w:t>για διαδικασίες σύναψης δημόσιας σύμβασης κάτω των ορίων των οδηγιών</w:t>
      </w:r>
    </w:p>
    <w:p w:rsidR="000B1B73" w:rsidRPr="003009ED" w:rsidRDefault="000B1B73" w:rsidP="000B1B73">
      <w:pPr>
        <w:jc w:val="center"/>
        <w:rPr>
          <w:b/>
          <w:bCs/>
          <w:lang w:val="el-GR"/>
        </w:rPr>
      </w:pPr>
      <w:r w:rsidRPr="003009ED">
        <w:rPr>
          <w:b/>
          <w:bCs/>
          <w:u w:val="single"/>
          <w:lang w:val="el-GR"/>
        </w:rPr>
        <w:t>Μέρος Ι: Πληροφορίες σχετικά με την αναθέτουσα αρχή/αναθέτοντα φορέ</w:t>
      </w:r>
      <w:r>
        <w:rPr>
          <w:b/>
          <w:bCs/>
          <w:u w:val="single"/>
          <w:lang w:val="el-GR"/>
        </w:rPr>
        <w:t>α</w:t>
      </w:r>
      <w:r>
        <w:rPr>
          <w:rStyle w:val="ae"/>
          <w:b/>
          <w:bCs/>
          <w:u w:val="single"/>
        </w:rPr>
        <w:endnoteReference w:id="1"/>
      </w:r>
      <w:r w:rsidRPr="003009ED">
        <w:rPr>
          <w:b/>
          <w:bCs/>
          <w:u w:val="single"/>
          <w:lang w:val="el-GR"/>
        </w:rPr>
        <w:t xml:space="preserve">  και τη διαδικασία ανάθεσης</w:t>
      </w:r>
    </w:p>
    <w:p w:rsidR="000B1B73" w:rsidRPr="003009ED" w:rsidRDefault="000B1B73" w:rsidP="000B1B7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009E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B1B73" w:rsidRPr="003009ED" w:rsidTr="00B454F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B1B73" w:rsidRPr="003009ED" w:rsidRDefault="000B1B73" w:rsidP="00B454FE">
            <w:pPr>
              <w:spacing w:after="0"/>
              <w:rPr>
                <w:lang w:val="el-GR"/>
              </w:rPr>
            </w:pPr>
            <w:r w:rsidRPr="003009ED">
              <w:rPr>
                <w:b/>
                <w:bCs/>
                <w:lang w:val="el-GR"/>
              </w:rPr>
              <w:t>Α: Ονομασία, διεύθυνση και στοιχεία επικοινωνίας της αναθέτουσας αρχής (αα)/ αναθέτοντα φορέα (αφ)</w:t>
            </w:r>
          </w:p>
          <w:p w:rsidR="000B1B73" w:rsidRPr="003009ED" w:rsidRDefault="000B1B73" w:rsidP="00B454FE">
            <w:pPr>
              <w:spacing w:after="0"/>
              <w:rPr>
                <w:lang w:val="el-GR"/>
              </w:rPr>
            </w:pPr>
            <w:r w:rsidRPr="003009ED">
              <w:rPr>
                <w:lang w:val="el-GR"/>
              </w:rPr>
              <w:t>- Ονομασία:</w:t>
            </w:r>
            <w:r>
              <w:rPr>
                <w:lang w:val="el-GR"/>
              </w:rPr>
              <w:t xml:space="preserve"> [ΔΗΜΟΣ ΡΟΔΟΥ</w:t>
            </w:r>
            <w:r w:rsidRPr="003009ED">
              <w:rPr>
                <w:lang w:val="el-GR"/>
              </w:rPr>
              <w:t>]</w:t>
            </w:r>
          </w:p>
          <w:p w:rsidR="000B1B73" w:rsidRPr="003009ED" w:rsidRDefault="000B1B73" w:rsidP="00B454FE">
            <w:pPr>
              <w:spacing w:after="0"/>
              <w:rPr>
                <w:lang w:val="el-GR"/>
              </w:rPr>
            </w:pPr>
            <w:r w:rsidRPr="003009ED">
              <w:rPr>
                <w:lang w:val="el-GR"/>
              </w:rPr>
              <w:t>- Κωδικός  Αναθέτουσας Αρχής / Αν</w:t>
            </w:r>
            <w:r>
              <w:rPr>
                <w:lang w:val="el-GR"/>
              </w:rPr>
              <w:t>αθέτοντα Φορέα ΚΗΜΔΗΣ : [6265</w:t>
            </w:r>
            <w:r w:rsidRPr="003009ED">
              <w:rPr>
                <w:lang w:val="el-GR"/>
              </w:rPr>
              <w:t>]</w:t>
            </w:r>
          </w:p>
          <w:p w:rsidR="000B1B73" w:rsidRPr="003009ED" w:rsidRDefault="000B1B73" w:rsidP="00B454FE">
            <w:pPr>
              <w:spacing w:after="0"/>
              <w:rPr>
                <w:lang w:val="el-GR"/>
              </w:rPr>
            </w:pPr>
            <w:r w:rsidRPr="003009ED">
              <w:rPr>
                <w:lang w:val="el-GR"/>
              </w:rPr>
              <w:t>- Ταχυδρομική διεύ</w:t>
            </w:r>
            <w:r>
              <w:rPr>
                <w:lang w:val="el-GR"/>
              </w:rPr>
              <w:t>θυνση / Πόλη / Ταχ. Κωδικός: [ΠΛΑΤΕΙΑ ΕΛΕΥΘΕΡΙΑΣ ΡΟΔΟΣ 85100</w:t>
            </w:r>
            <w:r w:rsidRPr="003009ED">
              <w:rPr>
                <w:lang w:val="el-GR"/>
              </w:rPr>
              <w:t>]</w:t>
            </w:r>
          </w:p>
          <w:p w:rsidR="000B1B73" w:rsidRPr="003009ED" w:rsidRDefault="000B1B73" w:rsidP="00B454FE">
            <w:pPr>
              <w:spacing w:after="0"/>
              <w:rPr>
                <w:lang w:val="el-GR"/>
              </w:rPr>
            </w:pPr>
            <w:r>
              <w:rPr>
                <w:lang w:val="el-GR"/>
              </w:rPr>
              <w:t>- Αρμόδιος για πληροφορίες:</w:t>
            </w:r>
            <w:r w:rsidRPr="003009ED">
              <w:rPr>
                <w:lang w:val="el-GR"/>
              </w:rPr>
              <w:t xml:space="preserve"> [</w:t>
            </w:r>
            <w:r>
              <w:rPr>
                <w:lang w:val="el-GR"/>
              </w:rPr>
              <w:t xml:space="preserve">ΓΕΡΑΣΙΜΟΣ Κ. ΑΝΤΩΝΑΤΟΣ </w:t>
            </w:r>
            <w:r w:rsidRPr="003009ED">
              <w:rPr>
                <w:lang w:val="el-GR"/>
              </w:rPr>
              <w:t>]</w:t>
            </w:r>
          </w:p>
          <w:p w:rsidR="000B1B73" w:rsidRPr="003009ED" w:rsidRDefault="000B1B73" w:rsidP="00B454FE">
            <w:pPr>
              <w:spacing w:after="0"/>
              <w:rPr>
                <w:lang w:val="el-GR"/>
              </w:rPr>
            </w:pPr>
            <w:r>
              <w:rPr>
                <w:lang w:val="el-GR"/>
              </w:rPr>
              <w:t>- Τηλέφωνο: [22410-35445</w:t>
            </w:r>
            <w:r w:rsidRPr="003009ED">
              <w:rPr>
                <w:lang w:val="el-GR"/>
              </w:rPr>
              <w:t>]</w:t>
            </w:r>
          </w:p>
          <w:p w:rsidR="000B1B73" w:rsidRPr="003009ED" w:rsidRDefault="000B1B73" w:rsidP="00B454FE">
            <w:pPr>
              <w:spacing w:after="0"/>
              <w:rPr>
                <w:lang w:val="el-GR"/>
              </w:rPr>
            </w:pPr>
            <w:r>
              <w:rPr>
                <w:lang w:val="el-GR"/>
              </w:rPr>
              <w:t>- Ηλ. ταχυδρομείο: [</w:t>
            </w:r>
            <w:r>
              <w:rPr>
                <w:lang w:val="en-US"/>
              </w:rPr>
              <w:t>gantonatos</w:t>
            </w:r>
            <w:r w:rsidRPr="000B1B73">
              <w:rPr>
                <w:lang w:val="el-GR"/>
              </w:rPr>
              <w:t>19</w:t>
            </w:r>
            <w:r w:rsidRPr="003009ED">
              <w:rPr>
                <w:lang w:val="el-GR"/>
              </w:rPr>
              <w:t>@</w:t>
            </w:r>
            <w:r>
              <w:rPr>
                <w:lang w:val="en-US"/>
              </w:rPr>
              <w:t>gmail</w:t>
            </w:r>
            <w:r w:rsidRPr="003009ED">
              <w:rPr>
                <w:lang w:val="el-GR"/>
              </w:rPr>
              <w:t>.</w:t>
            </w:r>
            <w:r>
              <w:rPr>
                <w:lang w:val="en-US"/>
              </w:rPr>
              <w:t>com</w:t>
            </w:r>
            <w:r w:rsidRPr="003009ED">
              <w:rPr>
                <w:lang w:val="el-GR"/>
              </w:rPr>
              <w:t>]</w:t>
            </w:r>
          </w:p>
          <w:p w:rsidR="000B1B73" w:rsidRPr="003009ED" w:rsidRDefault="000B1B73" w:rsidP="00B454FE">
            <w:pPr>
              <w:spacing w:after="0"/>
              <w:rPr>
                <w:lang w:val="el-GR"/>
              </w:rPr>
            </w:pPr>
            <w:r w:rsidRPr="003009ED">
              <w:rPr>
                <w:lang w:val="el-GR"/>
              </w:rPr>
              <w:t>- Διεύθυνση στο Διαδίκτυο (διεύθυνση δικτυακού τόπου) (</w:t>
            </w:r>
            <w:r w:rsidRPr="003009ED">
              <w:rPr>
                <w:i/>
                <w:lang w:val="el-GR"/>
              </w:rPr>
              <w:t>εάν υπάρχει</w:t>
            </w:r>
            <w:r>
              <w:rPr>
                <w:lang w:val="el-GR"/>
              </w:rPr>
              <w:t>): [</w:t>
            </w:r>
            <w:r>
              <w:rPr>
                <w:lang w:val="en-US"/>
              </w:rPr>
              <w:t>www</w:t>
            </w:r>
            <w:r w:rsidRPr="003009ED">
              <w:rPr>
                <w:lang w:val="el-GR"/>
              </w:rPr>
              <w:t>.</w:t>
            </w:r>
            <w:r>
              <w:rPr>
                <w:lang w:val="en-US"/>
              </w:rPr>
              <w:t>rhodes</w:t>
            </w:r>
            <w:r w:rsidRPr="003009ED">
              <w:rPr>
                <w:lang w:val="el-GR"/>
              </w:rPr>
              <w:t>.</w:t>
            </w:r>
            <w:r>
              <w:rPr>
                <w:lang w:val="en-US"/>
              </w:rPr>
              <w:t>gr</w:t>
            </w:r>
            <w:r w:rsidRPr="003009ED">
              <w:rPr>
                <w:lang w:val="el-GR"/>
              </w:rPr>
              <w:t>]</w:t>
            </w:r>
          </w:p>
        </w:tc>
      </w:tr>
      <w:tr w:rsidR="000B1B73" w:rsidRPr="003009ED" w:rsidTr="00B454FE">
        <w:trPr>
          <w:jc w:val="center"/>
        </w:trPr>
        <w:tc>
          <w:tcPr>
            <w:tcW w:w="8954" w:type="dxa"/>
            <w:tcBorders>
              <w:left w:val="single" w:sz="1" w:space="0" w:color="000000"/>
              <w:bottom w:val="single" w:sz="1" w:space="0" w:color="000000"/>
              <w:right w:val="single" w:sz="1" w:space="0" w:color="000000"/>
            </w:tcBorders>
            <w:shd w:val="clear" w:color="auto" w:fill="B2B2B2"/>
          </w:tcPr>
          <w:p w:rsidR="000B1B73" w:rsidRPr="003009ED" w:rsidRDefault="000B1B73" w:rsidP="00B454FE">
            <w:pPr>
              <w:spacing w:after="0"/>
              <w:rPr>
                <w:lang w:val="el-GR"/>
              </w:rPr>
            </w:pPr>
            <w:r w:rsidRPr="003009ED">
              <w:rPr>
                <w:b/>
                <w:bCs/>
                <w:lang w:val="el-GR"/>
              </w:rPr>
              <w:t>Β: Πληροφορίες σχετικά με τη διαδικασία σύναψης σύμβασης</w:t>
            </w:r>
          </w:p>
          <w:p w:rsidR="000B1B73" w:rsidRPr="004D7F91" w:rsidRDefault="000B1B73" w:rsidP="00B454FE">
            <w:pPr>
              <w:spacing w:after="0"/>
              <w:rPr>
                <w:lang w:val="el-GR"/>
              </w:rPr>
            </w:pPr>
            <w:r w:rsidRPr="003009ED">
              <w:rPr>
                <w:lang w:val="el-GR"/>
              </w:rPr>
              <w:t xml:space="preserve">- Τίτλος ή σύντομη περιγραφή της δημόσιας σύμβασης (συμπεριλαμβανομένου του σχετικού </w:t>
            </w:r>
            <w:r>
              <w:rPr>
                <w:lang w:val="en-US"/>
              </w:rPr>
              <w:t>CPV</w:t>
            </w:r>
            <w:r w:rsidRPr="003009ED">
              <w:rPr>
                <w:lang w:val="el-GR"/>
              </w:rPr>
              <w:t>)</w:t>
            </w:r>
            <w:r>
              <w:rPr>
                <w:lang w:val="el-GR"/>
              </w:rPr>
              <w:t>: [</w:t>
            </w:r>
            <w:r w:rsidR="00241A3E" w:rsidRPr="00D628E4">
              <w:rPr>
                <w:rFonts w:ascii="Arial" w:hAnsi="Arial" w:cs="Arial"/>
                <w:sz w:val="20"/>
                <w:szCs w:val="20"/>
                <w:lang w:val="el-GR" w:eastAsia="el-GR"/>
              </w:rPr>
              <w:t>48000000-8</w:t>
            </w:r>
            <w:r w:rsidRPr="003009ED">
              <w:rPr>
                <w:lang w:val="el-GR"/>
              </w:rPr>
              <w:t>]</w:t>
            </w:r>
            <w:r w:rsidR="004D7F91" w:rsidRPr="004D7F91">
              <w:rPr>
                <w:lang w:val="el-GR"/>
              </w:rPr>
              <w:t xml:space="preserve"> </w:t>
            </w:r>
            <w:r w:rsidR="004D7F91">
              <w:rPr>
                <w:lang w:val="el-GR"/>
              </w:rPr>
              <w:t xml:space="preserve">ΠΡΟΜΗΘΕΙΑ </w:t>
            </w:r>
            <w:r w:rsidR="00241A3E">
              <w:rPr>
                <w:lang w:val="el-GR"/>
              </w:rPr>
              <w:t>ΕΦΑΡΜΟΓΩΝ ΛΟΓΙΣΜΙΚΟΥ ΔΗΜ</w:t>
            </w:r>
            <w:r w:rsidR="004D7F91">
              <w:rPr>
                <w:lang w:val="el-GR"/>
              </w:rPr>
              <w:t xml:space="preserve">ΟΥ ΡΟΔΟΥ </w:t>
            </w:r>
          </w:p>
          <w:p w:rsidR="000B1B73" w:rsidRPr="003009ED" w:rsidRDefault="000B1B73" w:rsidP="00B454FE">
            <w:pPr>
              <w:spacing w:after="0"/>
              <w:rPr>
                <w:lang w:val="el-GR"/>
              </w:rPr>
            </w:pPr>
            <w:r w:rsidRPr="003009ED">
              <w:rPr>
                <w:lang w:val="el-GR"/>
              </w:rPr>
              <w:t>- Κωδικός στο ΚΗΜΔΗΣ: [……]</w:t>
            </w:r>
          </w:p>
          <w:p w:rsidR="000B1B73" w:rsidRPr="003009ED" w:rsidRDefault="000B1B73" w:rsidP="00B454FE">
            <w:pPr>
              <w:spacing w:after="0"/>
              <w:rPr>
                <w:lang w:val="el-GR"/>
              </w:rPr>
            </w:pPr>
            <w:r w:rsidRPr="003009ED">
              <w:rPr>
                <w:lang w:val="el-GR"/>
              </w:rPr>
              <w:t xml:space="preserve">- Η σύμβαση αναφέρεται σε έργα, προμήθειες, ή υπηρεσίες : </w:t>
            </w:r>
            <w:r>
              <w:rPr>
                <w:lang w:val="el-GR"/>
              </w:rPr>
              <w:t xml:space="preserve">[ΠΡΟΜΗΘΕΙΕΣ </w:t>
            </w:r>
            <w:r w:rsidRPr="003009ED">
              <w:rPr>
                <w:lang w:val="el-GR"/>
              </w:rPr>
              <w:t>]</w:t>
            </w:r>
          </w:p>
          <w:p w:rsidR="000B1B73" w:rsidRPr="003009ED" w:rsidRDefault="000B1B73" w:rsidP="00B454FE">
            <w:pPr>
              <w:spacing w:after="0"/>
              <w:rPr>
                <w:lang w:val="el-GR"/>
              </w:rPr>
            </w:pPr>
            <w:r w:rsidRPr="003009ED">
              <w:rPr>
                <w:lang w:val="el-GR"/>
              </w:rPr>
              <w:t>- Εφόσον υφίστανται, ένδειξη</w:t>
            </w:r>
            <w:r>
              <w:rPr>
                <w:lang w:val="el-GR"/>
              </w:rPr>
              <w:t xml:space="preserve"> ύπαρξης σχετικών τμημάτων : [ΝΑΙ</w:t>
            </w:r>
            <w:r w:rsidRPr="003009ED">
              <w:rPr>
                <w:lang w:val="el-GR"/>
              </w:rPr>
              <w:t>]</w:t>
            </w:r>
          </w:p>
          <w:p w:rsidR="000B1B73" w:rsidRPr="003009ED" w:rsidRDefault="000B1B73" w:rsidP="000B1B73">
            <w:pPr>
              <w:spacing w:after="0"/>
              <w:rPr>
                <w:lang w:val="el-GR"/>
              </w:rPr>
            </w:pPr>
            <w:r w:rsidRPr="003009ED">
              <w:rPr>
                <w:lang w:val="el-GR"/>
              </w:rPr>
              <w:t>- Αριθμός αναφοράς που αποδίδεται στον φάκελο από την αναθέτουσα αρχή (</w:t>
            </w:r>
            <w:r w:rsidRPr="003009ED">
              <w:rPr>
                <w:i/>
                <w:lang w:val="el-GR"/>
              </w:rPr>
              <w:t>εάν υπάρχει</w:t>
            </w:r>
            <w:r>
              <w:rPr>
                <w:lang w:val="el-GR"/>
              </w:rPr>
              <w:t xml:space="preserve">): [Αποφαση Δημαρχου </w:t>
            </w:r>
            <w:r w:rsidRPr="006C39A4">
              <w:rPr>
                <w:lang w:val="el-GR"/>
              </w:rPr>
              <w:t xml:space="preserve"> </w:t>
            </w:r>
            <w:r>
              <w:rPr>
                <w:lang w:val="el-GR"/>
              </w:rPr>
              <w:t>ή ΑΡ. ΠΡΩΤ.</w:t>
            </w:r>
            <w:r w:rsidRPr="003009ED">
              <w:rPr>
                <w:lang w:val="el-GR"/>
              </w:rPr>
              <w:t>]</w:t>
            </w:r>
          </w:p>
        </w:tc>
      </w:tr>
    </w:tbl>
    <w:p w:rsidR="000B1B73" w:rsidRPr="003009ED" w:rsidRDefault="000B1B73" w:rsidP="000B1B73">
      <w:pPr>
        <w:rPr>
          <w:lang w:val="el-GR"/>
        </w:rPr>
      </w:pPr>
    </w:p>
    <w:p w:rsidR="000B1B73" w:rsidRPr="003009ED" w:rsidRDefault="000B1B73" w:rsidP="000B1B73">
      <w:pPr>
        <w:shd w:val="clear" w:color="auto" w:fill="B2B2B2"/>
        <w:rPr>
          <w:b/>
          <w:bCs/>
          <w:u w:val="single"/>
          <w:lang w:val="el-GR"/>
        </w:rPr>
      </w:pPr>
      <w:r w:rsidRPr="003009ED">
        <w:rPr>
          <w:lang w:val="el-GR"/>
        </w:rPr>
        <w:t>ΟΛΕΣ ΟΙ ΥΠΟΛΟΙΠΕΣ ΠΛΗΡΟΦΟΡΙΕΣ ΣΕ ΚΑΘΕ ΕΝΟΤΗΤΑ ΤΟΥ ΤΕΥΔ ΘΑ ΠΡΕΠΕΙ ΝΑ ΣΥΜΠΛΗΡΩΘΟΥΝ ΑΠΟ ΤΟΝ ΟΙΚΟΝΟΜΙΚΟ ΦΟΡΕΑ</w:t>
      </w:r>
    </w:p>
    <w:p w:rsidR="000B1B73" w:rsidRPr="003009ED" w:rsidRDefault="000B1B73" w:rsidP="000B1B73">
      <w:pPr>
        <w:pageBreakBefore/>
        <w:jc w:val="center"/>
        <w:rPr>
          <w:b/>
          <w:bCs/>
          <w:lang w:val="el-GR"/>
        </w:rPr>
      </w:pPr>
      <w:r w:rsidRPr="003009ED">
        <w:rPr>
          <w:b/>
          <w:bCs/>
          <w:u w:val="single"/>
          <w:lang w:val="el-GR"/>
        </w:rPr>
        <w:lastRenderedPageBreak/>
        <w:t xml:space="preserve">Μέρος </w:t>
      </w:r>
      <w:r>
        <w:rPr>
          <w:b/>
          <w:bCs/>
          <w:u w:val="single"/>
        </w:rPr>
        <w:t>II</w:t>
      </w:r>
      <w:r w:rsidRPr="003009ED">
        <w:rPr>
          <w:b/>
          <w:bCs/>
          <w:u w:val="single"/>
          <w:lang w:val="el-GR"/>
        </w:rPr>
        <w:t>: Πληροφορίες σχετικά με τον οικονομικό φορέα</w:t>
      </w:r>
    </w:p>
    <w:p w:rsidR="000B1B73" w:rsidRPr="003009ED" w:rsidRDefault="000B1B73" w:rsidP="000B1B73">
      <w:pPr>
        <w:jc w:val="center"/>
        <w:rPr>
          <w:b/>
          <w:i/>
          <w:lang w:val="el-GR"/>
        </w:rPr>
      </w:pPr>
      <w:r w:rsidRPr="003009ED">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F140F3" w:rsidRDefault="000B1B73" w:rsidP="00B454FE">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F140F3" w:rsidRDefault="000B1B73" w:rsidP="00B454FE">
            <w:pPr>
              <w:spacing w:after="0"/>
              <w:rPr>
                <w:b/>
                <w:i/>
              </w:rPr>
            </w:pPr>
            <w:r w:rsidRPr="00F140F3">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Αριθμός φορολογικού μητρώου (ΑΦΜ):</w:t>
            </w:r>
          </w:p>
          <w:p w:rsidR="000B1B73" w:rsidRPr="003009ED" w:rsidRDefault="000B1B73" w:rsidP="00B454FE">
            <w:pPr>
              <w:spacing w:after="0"/>
              <w:rPr>
                <w:lang w:val="el-GR"/>
              </w:rPr>
            </w:pPr>
            <w:r w:rsidRPr="003009E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r w:rsidR="000B1B73" w:rsidTr="00B454F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hd w:val="clear" w:color="auto" w:fill="FFFFFF"/>
              <w:spacing w:after="0"/>
              <w:rPr>
                <w:lang w:val="el-GR"/>
              </w:rPr>
            </w:pPr>
            <w:r w:rsidRPr="003009ED">
              <w:rPr>
                <w:lang w:val="el-GR"/>
              </w:rPr>
              <w:t>Αρμόδιος ή αρμόδιοι:</w:t>
            </w:r>
          </w:p>
          <w:p w:rsidR="000B1B73" w:rsidRPr="003009ED" w:rsidRDefault="000B1B73" w:rsidP="00B454FE">
            <w:pPr>
              <w:spacing w:after="0"/>
              <w:rPr>
                <w:lang w:val="el-GR"/>
              </w:rPr>
            </w:pPr>
            <w:r w:rsidRPr="003009ED">
              <w:rPr>
                <w:lang w:val="el-GR"/>
              </w:rPr>
              <w:t>Τηλέφωνο:</w:t>
            </w:r>
          </w:p>
          <w:p w:rsidR="000B1B73" w:rsidRPr="003009ED" w:rsidRDefault="000B1B73" w:rsidP="00B454FE">
            <w:pPr>
              <w:spacing w:after="0"/>
              <w:rPr>
                <w:lang w:val="el-GR"/>
              </w:rPr>
            </w:pPr>
            <w:r w:rsidRPr="003009ED">
              <w:rPr>
                <w:lang w:val="el-GR"/>
              </w:rPr>
              <w:t>Ηλ. ταχυδρομείο:</w:t>
            </w:r>
          </w:p>
          <w:p w:rsidR="000B1B73" w:rsidRPr="003009ED" w:rsidRDefault="000B1B73" w:rsidP="00B454FE">
            <w:pPr>
              <w:spacing w:after="0"/>
              <w:rPr>
                <w:lang w:val="el-GR"/>
              </w:rPr>
            </w:pPr>
            <w:r w:rsidRPr="003009ED">
              <w:rPr>
                <w:lang w:val="el-GR"/>
              </w:rPr>
              <w:t>Διεύθυνση στο Διαδίκτυο (διεύθυνση δικτυακού τόπου) (</w:t>
            </w:r>
            <w:r w:rsidRPr="003009ED">
              <w:rPr>
                <w:i/>
                <w:lang w:val="el-GR"/>
              </w:rPr>
              <w:t>εάν υπάρχει</w:t>
            </w:r>
            <w:r w:rsidRPr="003009E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p w:rsidR="000B1B73" w:rsidRDefault="000B1B73" w:rsidP="00B454FE">
            <w:pPr>
              <w:spacing w:after="0"/>
            </w:pPr>
            <w:r>
              <w:t>[……]</w:t>
            </w:r>
          </w:p>
          <w:p w:rsidR="000B1B73" w:rsidRDefault="000B1B73" w:rsidP="00B454FE">
            <w:pPr>
              <w:spacing w:after="0"/>
            </w:pPr>
            <w:r>
              <w:t>[……]</w:t>
            </w:r>
          </w:p>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bCs/>
                <w:i/>
                <w:iCs/>
              </w:rPr>
              <w:t>Απάντηση:</w:t>
            </w:r>
          </w:p>
        </w:tc>
      </w:tr>
      <w:tr w:rsidR="000B1B73" w:rsidRPr="003009ED"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Ο οικονομικός φορέας είναι πολύ μικρή, μι</w:t>
            </w:r>
            <w:r>
              <w:rPr>
                <w:lang w:val="el-GR"/>
              </w:rPr>
              <w:t>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rPr>
                <w:lang w:val="el-GR"/>
              </w:rPr>
            </w:pPr>
          </w:p>
        </w:tc>
      </w:tr>
      <w:tr w:rsidR="000B1B73" w:rsidTr="00B454FE">
        <w:trPr>
          <w:jc w:val="center"/>
        </w:trPr>
        <w:tc>
          <w:tcPr>
            <w:tcW w:w="4479" w:type="dxa"/>
            <w:tcBorders>
              <w:left w:val="single" w:sz="4" w:space="0" w:color="000000"/>
              <w:bottom w:val="single" w:sz="4" w:space="0" w:color="000000"/>
            </w:tcBorders>
            <w:shd w:val="clear" w:color="auto" w:fill="auto"/>
          </w:tcPr>
          <w:p w:rsidR="000B1B73" w:rsidRPr="003009ED" w:rsidRDefault="000B1B73" w:rsidP="00B454FE">
            <w:pPr>
              <w:spacing w:after="0"/>
              <w:rPr>
                <w:b/>
                <w:color w:val="000000"/>
                <w:lang w:val="el-GR"/>
              </w:rPr>
            </w:pPr>
            <w:r w:rsidRPr="003009ED">
              <w:rPr>
                <w:b/>
                <w:u w:val="single"/>
                <w:lang w:val="el-GR"/>
              </w:rPr>
              <w:t>Μόνο σε περίπτωση προμήθειας κατ᾽ αποκλειστικότητα, του άρθρου 20:</w:t>
            </w:r>
            <w:r w:rsidRPr="003009ED">
              <w:rPr>
                <w:b/>
                <w:lang w:val="el-GR"/>
              </w:rPr>
              <w:t xml:space="preserve"> </w:t>
            </w:r>
            <w:r w:rsidRPr="003009ED">
              <w:rPr>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0B1B73" w:rsidRPr="003009ED" w:rsidRDefault="000B1B73" w:rsidP="00B454FE">
            <w:pPr>
              <w:spacing w:after="0"/>
              <w:rPr>
                <w:lang w:val="el-GR"/>
              </w:rPr>
            </w:pPr>
            <w:r w:rsidRPr="003009ED">
              <w:rPr>
                <w:b/>
                <w:color w:val="000000"/>
                <w:lang w:val="el-GR"/>
              </w:rPr>
              <w:t xml:space="preserve">Εάν </w:t>
            </w:r>
            <w:r w:rsidRPr="003009ED">
              <w:rPr>
                <w:b/>
                <w:lang w:val="el-GR"/>
              </w:rPr>
              <w:t xml:space="preserve">ναι, </w:t>
            </w:r>
            <w:r w:rsidRPr="003009ED">
              <w:rPr>
                <w:lang w:val="el-GR"/>
              </w:rPr>
              <w:t>ποιο είναι το αντίστοιχο ποσοστό των εργαζομένων με αναπηρία ή μειονεκτούντων εργαζομένων;</w:t>
            </w:r>
          </w:p>
          <w:p w:rsidR="000B1B73" w:rsidRPr="003009ED" w:rsidRDefault="000B1B73" w:rsidP="00B454FE">
            <w:pPr>
              <w:spacing w:after="0"/>
              <w:rPr>
                <w:lang w:val="el-GR"/>
              </w:rPr>
            </w:pPr>
            <w:r w:rsidRPr="003009E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r>
              <w:rPr>
                <w:lang w:val="en-US"/>
              </w:rPr>
              <w:t xml:space="preserve"> </w:t>
            </w:r>
            <w:r>
              <w:t>] Ναι [] Όχι</w:t>
            </w:r>
          </w:p>
          <w:p w:rsidR="000B1B73" w:rsidRDefault="000B1B73" w:rsidP="00B454FE">
            <w:pPr>
              <w:spacing w:after="0"/>
            </w:pPr>
          </w:p>
          <w:p w:rsidR="000B1B73" w:rsidRDefault="000B1B73" w:rsidP="00B454FE">
            <w:pPr>
              <w:spacing w:after="0"/>
            </w:pPr>
          </w:p>
          <w:p w:rsidR="000B1B73" w:rsidRDefault="000B1B73" w:rsidP="00B454FE">
            <w:pPr>
              <w:spacing w:after="0"/>
            </w:pPr>
          </w:p>
          <w:p w:rsidR="000B1B73" w:rsidRDefault="000B1B73" w:rsidP="00B454FE">
            <w:pPr>
              <w:spacing w:after="0"/>
            </w:pPr>
          </w:p>
          <w:p w:rsidR="000B1B73" w:rsidRDefault="000B1B73" w:rsidP="00B454FE">
            <w:pPr>
              <w:spacing w:after="0"/>
            </w:pPr>
          </w:p>
          <w:p w:rsidR="000B1B73" w:rsidRDefault="000B1B73" w:rsidP="00B454FE">
            <w:pPr>
              <w:spacing w:after="0"/>
            </w:pPr>
          </w:p>
          <w:p w:rsidR="000B1B73" w:rsidRDefault="000B1B73" w:rsidP="00B454FE">
            <w:pPr>
              <w:spacing w:after="0"/>
            </w:pPr>
            <w:r>
              <w:t>[...............]</w:t>
            </w:r>
          </w:p>
          <w:p w:rsidR="000B1B73" w:rsidRDefault="000B1B73" w:rsidP="00B454FE">
            <w:pPr>
              <w:spacing w:after="0"/>
            </w:pPr>
          </w:p>
          <w:p w:rsidR="000B1B73" w:rsidRDefault="000B1B73" w:rsidP="00B454FE">
            <w:pPr>
              <w:spacing w:after="0"/>
            </w:pPr>
          </w:p>
          <w:p w:rsidR="000B1B73" w:rsidRDefault="000B1B73" w:rsidP="00B454FE">
            <w:pPr>
              <w:spacing w:after="0"/>
            </w:pPr>
            <w:r>
              <w:t>[…...............]</w:t>
            </w:r>
          </w:p>
          <w:p w:rsidR="000B1B73" w:rsidRDefault="000B1B73" w:rsidP="00B454FE">
            <w:pPr>
              <w:spacing w:after="0"/>
            </w:pPr>
            <w:r>
              <w:t>[….]</w:t>
            </w:r>
          </w:p>
        </w:tc>
      </w:tr>
      <w:tr w:rsidR="000B1B73" w:rsidTr="00B454FE">
        <w:trPr>
          <w:jc w:val="center"/>
        </w:trPr>
        <w:tc>
          <w:tcPr>
            <w:tcW w:w="4479" w:type="dxa"/>
            <w:tcBorders>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B1B73" w:rsidRDefault="000B1B73" w:rsidP="00B454FE">
            <w:pPr>
              <w:spacing w:after="0"/>
            </w:pPr>
            <w:r>
              <w:t>[] Ναι [] Όχι [] Άνευ αντικειμένου</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b/>
                <w:lang w:val="el-GR"/>
              </w:rPr>
              <w:t>Εάν ναι</w:t>
            </w:r>
            <w:r w:rsidRPr="003009ED">
              <w:rPr>
                <w:lang w:val="el-GR"/>
              </w:rPr>
              <w:t>:</w:t>
            </w:r>
          </w:p>
          <w:p w:rsidR="000B1B73" w:rsidRPr="003009ED" w:rsidRDefault="000B1B73" w:rsidP="00B454FE">
            <w:pPr>
              <w:spacing w:after="0"/>
              <w:rPr>
                <w:lang w:val="el-GR"/>
              </w:rPr>
            </w:pPr>
            <w:r w:rsidRPr="003009E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009ED">
              <w:rPr>
                <w:lang w:val="el-GR"/>
              </w:rPr>
              <w:t xml:space="preserve"> κατά περίπτωση, και σε κάθε περίπτωση συμπληρώστε και υπογράψτε το μέρος </w:t>
            </w:r>
            <w:r>
              <w:t>VI</w:t>
            </w:r>
            <w:r w:rsidRPr="003009ED">
              <w:rPr>
                <w:lang w:val="el-GR"/>
              </w:rPr>
              <w:t xml:space="preserve">. </w:t>
            </w:r>
          </w:p>
          <w:p w:rsidR="000B1B73" w:rsidRPr="003009ED" w:rsidRDefault="000B1B73" w:rsidP="00B454FE">
            <w:pPr>
              <w:spacing w:after="0"/>
              <w:rPr>
                <w:lang w:val="el-GR"/>
              </w:rPr>
            </w:pPr>
            <w:r w:rsidRPr="003009ED">
              <w:rPr>
                <w:lang w:val="el-GR"/>
              </w:rPr>
              <w:t>α) Αναφέρετε την ονομασία του καταλόγου ή του πιστοποιητικού και τον σχετικό αριθμό εγγραφής ή πιστοποίησης, κατά περίπτωση:</w:t>
            </w:r>
          </w:p>
          <w:p w:rsidR="000B1B73" w:rsidRPr="003009ED" w:rsidRDefault="000B1B73" w:rsidP="00B454FE">
            <w:pPr>
              <w:spacing w:after="0"/>
              <w:rPr>
                <w:lang w:val="el-GR"/>
              </w:rPr>
            </w:pPr>
            <w:r w:rsidRPr="003009ED">
              <w:rPr>
                <w:lang w:val="el-GR"/>
              </w:rPr>
              <w:t>β) Εάν το πιστοποιητικό εγγραφής ή η πιστοποίηση διατίθεται ηλεκτρονικά, αναφέρετε:</w:t>
            </w:r>
          </w:p>
          <w:p w:rsidR="000B1B73" w:rsidRPr="003009ED" w:rsidRDefault="000B1B73" w:rsidP="00B454FE">
            <w:pPr>
              <w:spacing w:after="0"/>
              <w:rPr>
                <w:lang w:val="el-GR"/>
              </w:rPr>
            </w:pPr>
            <w:r w:rsidRPr="003009ED">
              <w:rPr>
                <w:lang w:val="el-GR"/>
              </w:rPr>
              <w:t xml:space="preserve">γ) Αναφέρετε τα δικαιολογητικά στα οποία </w:t>
            </w:r>
            <w:r w:rsidRPr="003009ED">
              <w:rPr>
                <w:lang w:val="el-GR"/>
              </w:rPr>
              <w:lastRenderedPageBreak/>
              <w:t>βασίζεται η εγγραφή ή η πιστοποίηση και, κατά περίπτωση, την κατάταξη στον επίσημο κατάλογο:</w:t>
            </w:r>
          </w:p>
          <w:p w:rsidR="000B1B73" w:rsidRPr="003009ED" w:rsidRDefault="000B1B73" w:rsidP="00B454FE">
            <w:pPr>
              <w:spacing w:after="0"/>
              <w:rPr>
                <w:b/>
                <w:lang w:val="el-GR"/>
              </w:rPr>
            </w:pPr>
            <w:r w:rsidRPr="003009ED">
              <w:rPr>
                <w:lang w:val="el-GR"/>
              </w:rPr>
              <w:t>δ) Η εγγραφή ή η πιστοποίηση καλύπτει όλα τα απαιτούμενα κριτήρια επιλογής;</w:t>
            </w:r>
          </w:p>
          <w:p w:rsidR="000B1B73" w:rsidRPr="003009ED" w:rsidRDefault="000B1B73" w:rsidP="00B454FE">
            <w:pPr>
              <w:spacing w:after="0"/>
              <w:rPr>
                <w:b/>
                <w:u w:val="single"/>
                <w:lang w:val="el-GR"/>
              </w:rPr>
            </w:pPr>
            <w:r w:rsidRPr="003009ED">
              <w:rPr>
                <w:b/>
                <w:lang w:val="el-GR"/>
              </w:rPr>
              <w:t>Εάν όχι:</w:t>
            </w:r>
          </w:p>
          <w:p w:rsidR="000B1B73" w:rsidRPr="003009ED" w:rsidRDefault="000B1B73" w:rsidP="00B454FE">
            <w:pPr>
              <w:spacing w:after="0"/>
              <w:rPr>
                <w:lang w:val="el-GR"/>
              </w:rPr>
            </w:pPr>
            <w:r w:rsidRPr="003009ED">
              <w:rPr>
                <w:b/>
                <w:u w:val="single"/>
                <w:lang w:val="el-GR"/>
              </w:rPr>
              <w:t xml:space="preserve">Επιπροσθέτως, συμπληρώστε τις πληροφορίες που λείπουν στο μέρος </w:t>
            </w:r>
            <w:r>
              <w:rPr>
                <w:b/>
                <w:u w:val="single"/>
              </w:rPr>
              <w:t>IV</w:t>
            </w:r>
            <w:r w:rsidRPr="003009ED">
              <w:rPr>
                <w:b/>
                <w:u w:val="single"/>
                <w:lang w:val="el-GR"/>
              </w:rPr>
              <w:t>, ενότητες Α, Β, Γ, ή Δ κατά περίπτωση</w:t>
            </w:r>
            <w:r w:rsidRPr="003009ED">
              <w:rPr>
                <w:lang w:val="el-GR"/>
              </w:rPr>
              <w:t xml:space="preserve"> </w:t>
            </w:r>
            <w:r w:rsidRPr="003009ED">
              <w:rPr>
                <w:b/>
                <w:i/>
                <w:lang w:val="el-GR"/>
              </w:rPr>
              <w:t>ΜΟΝΟ εφόσον αυτό απαιτείται στη σχετική διακήρυξη ή στα έγγραφα της σύμβασης:</w:t>
            </w:r>
          </w:p>
          <w:p w:rsidR="000B1B73" w:rsidRPr="003009ED" w:rsidRDefault="000B1B73" w:rsidP="00B454FE">
            <w:pPr>
              <w:spacing w:after="0"/>
              <w:rPr>
                <w:lang w:val="el-GR"/>
              </w:rPr>
            </w:pPr>
            <w:r w:rsidRPr="003009ED">
              <w:rPr>
                <w:lang w:val="el-GR"/>
              </w:rPr>
              <w:t xml:space="preserve">ε) Ο οικονομικός φορέας θα είναι σε θέση να προσκομίσει </w:t>
            </w:r>
            <w:r w:rsidRPr="003009ED">
              <w:rPr>
                <w:b/>
                <w:lang w:val="el-GR"/>
              </w:rPr>
              <w:t>βεβαίωση</w:t>
            </w:r>
            <w:r w:rsidRPr="003009E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1B73" w:rsidRPr="003009ED" w:rsidRDefault="000B1B73" w:rsidP="00B454FE">
            <w:pPr>
              <w:spacing w:after="0"/>
              <w:rPr>
                <w:lang w:val="el-GR"/>
              </w:rPr>
            </w:pPr>
            <w:r w:rsidRPr="003009ED">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α) [……]</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i/>
                <w:lang w:val="el-GR"/>
              </w:rPr>
              <w:t>β) (διαδικτυακή διεύθυνση, αρχή ή φορέας έκδοσης, επακριβή στοιχεία αναφοράς των εγγράφων):[……][……][……][……]</w:t>
            </w:r>
          </w:p>
          <w:p w:rsidR="000B1B73" w:rsidRPr="003009ED" w:rsidRDefault="000B1B73" w:rsidP="00B454FE">
            <w:pPr>
              <w:spacing w:after="0"/>
              <w:rPr>
                <w:lang w:val="el-GR"/>
              </w:rPr>
            </w:pPr>
            <w:r w:rsidRPr="003009ED">
              <w:rPr>
                <w:lang w:val="el-GR"/>
              </w:rPr>
              <w:t>γ) [……]</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δ) [] Ναι [] Όχι</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ε) [] Ναι [] Όχι</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r w:rsidRPr="003009ED">
              <w:rPr>
                <w:i/>
                <w:lang w:val="el-GR"/>
              </w:rPr>
              <w:t>(διαδικτυακή διεύθυνση, αρχή ή φορέας έκδοσης, επακριβή στοιχεία αναφοράς των εγγράφων):</w:t>
            </w:r>
          </w:p>
          <w:p w:rsidR="000B1B73" w:rsidRDefault="000B1B73" w:rsidP="00B454FE">
            <w:pPr>
              <w:spacing w:after="0"/>
            </w:pPr>
            <w:r>
              <w:rPr>
                <w:i/>
              </w:rPr>
              <w:t>[……][……][……][……]</w:t>
            </w:r>
          </w:p>
        </w:tc>
      </w:tr>
      <w:tr w:rsidR="000B1B73" w:rsidTr="00B454FE">
        <w:trPr>
          <w:jc w:val="center"/>
        </w:trPr>
        <w:tc>
          <w:tcPr>
            <w:tcW w:w="4479" w:type="dxa"/>
            <w:tcBorders>
              <w:left w:val="single" w:sz="4" w:space="0" w:color="000000"/>
              <w:bottom w:val="single" w:sz="4" w:space="0" w:color="000000"/>
            </w:tcBorders>
            <w:shd w:val="clear" w:color="auto" w:fill="auto"/>
          </w:tcPr>
          <w:p w:rsidR="000B1B73" w:rsidRDefault="000B1B73" w:rsidP="00B454FE">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bCs/>
                <w:i/>
                <w:iCs/>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Ναι [] Όχι</w:t>
            </w:r>
          </w:p>
        </w:tc>
      </w:tr>
      <w:tr w:rsidR="000B1B73" w:rsidRPr="003009ED" w:rsidTr="00B454F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B1B73" w:rsidRPr="003009ED" w:rsidRDefault="000B1B73" w:rsidP="00B454FE">
            <w:pPr>
              <w:spacing w:after="0"/>
              <w:rPr>
                <w:lang w:val="el-GR"/>
              </w:rPr>
            </w:pPr>
            <w:r w:rsidRPr="003009ED">
              <w:rPr>
                <w:b/>
                <w:i/>
                <w:lang w:val="el-GR"/>
              </w:rPr>
              <w:t>Εάν ναι</w:t>
            </w:r>
            <w:r w:rsidRPr="003009ED">
              <w:rPr>
                <w:i/>
                <w:lang w:val="el-GR"/>
              </w:rPr>
              <w:t>, μεριμνήστε για την υποβολή χωριστού εντύπου ΤΕΥΔ από τους άλλους εμπλεκόμενους οικονομικούς φορείς.</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b/>
                <w:lang w:val="el-GR"/>
              </w:rPr>
              <w:t>Εάν ναι</w:t>
            </w:r>
            <w:r w:rsidRPr="003009ED">
              <w:rPr>
                <w:lang w:val="el-GR"/>
              </w:rPr>
              <w:t>:</w:t>
            </w:r>
          </w:p>
          <w:p w:rsidR="000B1B73" w:rsidRPr="003009ED" w:rsidRDefault="000B1B73" w:rsidP="00B454FE">
            <w:pPr>
              <w:spacing w:after="0"/>
              <w:rPr>
                <w:color w:val="000000"/>
                <w:lang w:val="el-GR"/>
              </w:rPr>
            </w:pPr>
            <w:r w:rsidRPr="003009ED">
              <w:rPr>
                <w:lang w:val="el-GR"/>
              </w:rPr>
              <w:t>α) Α</w:t>
            </w:r>
            <w:r w:rsidRPr="003009ED">
              <w:rPr>
                <w:color w:val="000000"/>
                <w:lang w:val="el-GR"/>
              </w:rPr>
              <w:t>ναφέρετε τον ρόλο του οικονομικού φορέα στην ένωση ή κοινοπραξία   (επικεφαλής, υπεύθυνος για συγκεκριμένα καθήκοντα …):</w:t>
            </w:r>
          </w:p>
          <w:p w:rsidR="000B1B73" w:rsidRPr="003009ED" w:rsidRDefault="000B1B73" w:rsidP="00B454FE">
            <w:pPr>
              <w:spacing w:after="0"/>
              <w:rPr>
                <w:lang w:val="el-GR"/>
              </w:rPr>
            </w:pPr>
            <w:r w:rsidRPr="003009ED">
              <w:rPr>
                <w:color w:val="000000"/>
                <w:lang w:val="el-GR"/>
              </w:rPr>
              <w:t>β) Προσδιορίστε τους άλλους οικονομικούς φορείς που συμμετ</w:t>
            </w:r>
            <w:r w:rsidRPr="003009ED">
              <w:rPr>
                <w:lang w:val="el-GR"/>
              </w:rPr>
              <w:t>έχουν από κοινού στη διαδικασία σύναψης δημόσιας σύμβασης:</w:t>
            </w:r>
          </w:p>
          <w:p w:rsidR="000B1B73" w:rsidRPr="003009ED" w:rsidRDefault="000B1B73" w:rsidP="00B454FE">
            <w:pPr>
              <w:spacing w:after="0"/>
              <w:rPr>
                <w:lang w:val="el-GR"/>
              </w:rPr>
            </w:pPr>
            <w:r w:rsidRPr="003009ED">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rPr>
                <w:lang w:val="el-GR"/>
              </w:rPr>
            </w:pPr>
          </w:p>
          <w:p w:rsidR="000B1B73" w:rsidRDefault="000B1B73" w:rsidP="00B454FE">
            <w:pPr>
              <w:spacing w:after="0"/>
            </w:pPr>
            <w:r>
              <w:t>α) [……]</w:t>
            </w:r>
          </w:p>
          <w:p w:rsidR="000B1B73" w:rsidRDefault="000B1B73" w:rsidP="00B454FE">
            <w:pPr>
              <w:spacing w:after="0"/>
            </w:pPr>
          </w:p>
          <w:p w:rsidR="000B1B73" w:rsidRDefault="000B1B73" w:rsidP="00B454FE">
            <w:pPr>
              <w:spacing w:after="0"/>
            </w:pPr>
          </w:p>
          <w:p w:rsidR="000B1B73" w:rsidRDefault="000B1B73" w:rsidP="00B454FE">
            <w:pPr>
              <w:spacing w:after="0"/>
            </w:pPr>
          </w:p>
          <w:p w:rsidR="000B1B73" w:rsidRDefault="000B1B73" w:rsidP="00B454FE">
            <w:pPr>
              <w:spacing w:after="0"/>
            </w:pPr>
            <w:r>
              <w:t>β) [……]</w:t>
            </w:r>
          </w:p>
          <w:p w:rsidR="000B1B73" w:rsidRDefault="000B1B73" w:rsidP="00B454FE">
            <w:pPr>
              <w:spacing w:after="0"/>
            </w:pPr>
          </w:p>
          <w:p w:rsidR="000B1B73" w:rsidRDefault="000B1B73" w:rsidP="00B454FE">
            <w:pPr>
              <w:spacing w:after="0"/>
            </w:pPr>
          </w:p>
          <w:p w:rsidR="000B1B73" w:rsidRDefault="000B1B73" w:rsidP="00B454FE">
            <w:pPr>
              <w:spacing w:after="0"/>
            </w:pPr>
            <w:r>
              <w:t>γ) [……]</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bCs/>
                <w:i/>
                <w:iCs/>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w:t>
            </w:r>
          </w:p>
        </w:tc>
      </w:tr>
    </w:tbl>
    <w:p w:rsidR="000B1B73" w:rsidRDefault="000B1B73" w:rsidP="000B1B73"/>
    <w:p w:rsidR="000B1B73" w:rsidRPr="003009ED" w:rsidRDefault="000B1B73" w:rsidP="000B1B73">
      <w:pPr>
        <w:pageBreakBefore/>
        <w:jc w:val="center"/>
        <w:rPr>
          <w:i/>
          <w:lang w:val="el-GR"/>
        </w:rPr>
      </w:pPr>
      <w:r w:rsidRPr="003009ED">
        <w:rPr>
          <w:b/>
          <w:bCs/>
          <w:lang w:val="el-GR"/>
        </w:rPr>
        <w:lastRenderedPageBreak/>
        <w:t>Β: Πληροφορίες σχετικά με τους νόμιμους εκπροσώπους του οικονομικού φορέα</w:t>
      </w:r>
    </w:p>
    <w:p w:rsidR="000B1B73" w:rsidRPr="003009ED" w:rsidRDefault="000B1B73" w:rsidP="000B1B7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009E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color w:val="000000"/>
                <w:lang w:val="el-GR"/>
              </w:rPr>
            </w:pPr>
            <w:r w:rsidRPr="003009ED">
              <w:rPr>
                <w:lang w:val="el-GR"/>
              </w:rPr>
              <w:t>Ονοματεπώνυμο</w:t>
            </w:r>
          </w:p>
          <w:p w:rsidR="000B1B73" w:rsidRPr="003009ED" w:rsidRDefault="000B1B73" w:rsidP="00B454FE">
            <w:pPr>
              <w:spacing w:after="0"/>
              <w:rPr>
                <w:lang w:val="el-GR"/>
              </w:rPr>
            </w:pPr>
            <w:r w:rsidRPr="003009ED">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bl>
    <w:p w:rsidR="000B1B73" w:rsidRPr="003009ED" w:rsidRDefault="000B1B73" w:rsidP="000B1B73">
      <w:pPr>
        <w:pageBreakBefore/>
        <w:ind w:left="850"/>
        <w:jc w:val="center"/>
        <w:rPr>
          <w:b/>
          <w:i/>
          <w:lang w:val="el-GR"/>
        </w:rPr>
      </w:pPr>
      <w:r w:rsidRPr="003009ED">
        <w:rPr>
          <w:b/>
          <w:bCs/>
          <w:lang w:val="el-GR"/>
        </w:rPr>
        <w:lastRenderedPageBreak/>
        <w:t>Γ: Πληροφορίες σχετικά με τη στήριξη στις ικανότητες άλλων ΦΟΡΕΩΝ</w:t>
      </w:r>
      <w:r w:rsidRPr="003009ED">
        <w:rPr>
          <w:lang w:val="el-GR"/>
        </w:rPr>
        <w:t xml:space="preserve"> </w:t>
      </w:r>
    </w:p>
    <w:tbl>
      <w:tblPr>
        <w:tblW w:w="8959" w:type="dxa"/>
        <w:jc w:val="center"/>
        <w:tblLayout w:type="fixed"/>
        <w:tblLook w:val="0000"/>
      </w:tblPr>
      <w:tblGrid>
        <w:gridCol w:w="4479"/>
        <w:gridCol w:w="4480"/>
      </w:tblGrid>
      <w:tr w:rsidR="000B1B73" w:rsidTr="00B454F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009ED">
              <w:rPr>
                <w:lang w:val="el-GR"/>
              </w:rPr>
              <w:t xml:space="preserve"> και στα (τυχόν) κριτήρια και κανόνες που καθορίζονται στο μέρος </w:t>
            </w:r>
            <w:r w:rsidRPr="00E109F9">
              <w:t>V</w:t>
            </w:r>
            <w:r w:rsidRPr="003009ED">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[]Ναι []Όχι</w:t>
            </w:r>
          </w:p>
        </w:tc>
      </w:tr>
    </w:tbl>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i/>
          <w:lang w:val="el-GR"/>
        </w:rPr>
      </w:pPr>
      <w:r w:rsidRPr="003009ED">
        <w:rPr>
          <w:b/>
          <w:i/>
          <w:lang w:val="el-GR"/>
        </w:rPr>
        <w:t>Εάν ναι</w:t>
      </w:r>
      <w:r w:rsidRPr="003009ED">
        <w:rPr>
          <w:i/>
          <w:lang w:val="el-GR"/>
        </w:rPr>
        <w:t xml:space="preserve">, επισυνάψτε χωριστό έντυπο ΤΕΥΔ με τις πληροφορίες που απαιτούνται σύμφωνα με τις </w:t>
      </w:r>
      <w:r w:rsidRPr="003009ED">
        <w:rPr>
          <w:b/>
          <w:i/>
          <w:lang w:val="el-GR"/>
        </w:rPr>
        <w:t xml:space="preserve">ενότητες Α και Β του παρόντος μέρους και σύμφωνα με το μέρος ΙΙΙ, για κάθε ένα </w:t>
      </w:r>
      <w:r w:rsidRPr="003009ED">
        <w:rPr>
          <w:i/>
          <w:lang w:val="el-GR"/>
        </w:rPr>
        <w:t xml:space="preserve">από τους σχετικούς φορείς, δεόντως συμπληρωμένο και υπογεγραμμένο από τους νομίμους εκπροσώπους αυτών. </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i/>
          <w:lang w:val="el-GR"/>
        </w:rPr>
      </w:pPr>
      <w:r w:rsidRPr="003009E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lang w:val="el-GR"/>
        </w:rPr>
      </w:pPr>
      <w:r w:rsidRPr="003009E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009ED">
        <w:rPr>
          <w:i/>
          <w:lang w:val="el-GR"/>
        </w:rPr>
        <w:t xml:space="preserve"> και </w:t>
      </w:r>
      <w:r>
        <w:rPr>
          <w:i/>
        </w:rPr>
        <w:t>V</w:t>
      </w:r>
      <w:r w:rsidRPr="003009ED">
        <w:rPr>
          <w:i/>
          <w:lang w:val="el-GR"/>
        </w:rPr>
        <w:t xml:space="preserve"> για κάθε ένα από τους οικονομικούς φορείς.</w:t>
      </w:r>
    </w:p>
    <w:p w:rsidR="000B1B73" w:rsidRPr="003009ED" w:rsidRDefault="000B1B73" w:rsidP="000B1B73">
      <w:pPr>
        <w:pageBreakBefore/>
        <w:jc w:val="center"/>
        <w:rPr>
          <w:b/>
          <w:bCs/>
          <w:lang w:val="el-GR"/>
        </w:rPr>
      </w:pPr>
      <w:r w:rsidRPr="003009ED">
        <w:rPr>
          <w:b/>
          <w:bCs/>
          <w:lang w:val="el-GR"/>
        </w:rPr>
        <w:lastRenderedPageBreak/>
        <w:t xml:space="preserve">Δ: Πληροφορίες σχετικά με υπεργολάβους στην ικανότητα των οποίων </w:t>
      </w:r>
      <w:r w:rsidRPr="003009ED">
        <w:rPr>
          <w:b/>
          <w:bCs/>
          <w:u w:val="single"/>
          <w:lang w:val="el-GR"/>
        </w:rPr>
        <w:t>δεν στηρίζεται</w:t>
      </w:r>
      <w:r w:rsidRPr="003009ED">
        <w:rPr>
          <w:b/>
          <w:bCs/>
          <w:lang w:val="el-GR"/>
        </w:rPr>
        <w:t xml:space="preserve"> ο οικονομικός φορέας</w:t>
      </w:r>
      <w:r w:rsidRPr="003009ED">
        <w:rPr>
          <w:lang w:val="el-GR"/>
        </w:rPr>
        <w:t xml:space="preserve"> </w:t>
      </w:r>
    </w:p>
    <w:p w:rsidR="000B1B73" w:rsidRPr="003009ED" w:rsidRDefault="000B1B73" w:rsidP="000B1B7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009E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lang w:val="el-GR"/>
              </w:rPr>
            </w:pPr>
            <w:r w:rsidRPr="003009ED">
              <w:rPr>
                <w:lang w:val="el-GR"/>
              </w:rPr>
              <w:t>[]Ναι []Όχι</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 xml:space="preserve">Εάν </w:t>
            </w:r>
            <w:r w:rsidRPr="003009ED">
              <w:rPr>
                <w:b/>
                <w:lang w:val="el-GR"/>
              </w:rPr>
              <w:t xml:space="preserve">ναι </w:t>
            </w:r>
            <w:r w:rsidRPr="003009ED">
              <w:rPr>
                <w:lang w:val="el-GR"/>
              </w:rPr>
              <w:t xml:space="preserve">παραθέστε κατάλογο των προτεινόμενων υπεργολάβων και το ποσοστό της σύμβασης που θα αναλάβουν: </w:t>
            </w:r>
          </w:p>
          <w:p w:rsidR="000B1B73" w:rsidRDefault="000B1B73" w:rsidP="00B454FE">
            <w:pPr>
              <w:spacing w:after="0"/>
            </w:pPr>
            <w:r>
              <w:t>[…]</w:t>
            </w:r>
          </w:p>
        </w:tc>
      </w:tr>
    </w:tbl>
    <w:p w:rsidR="000B1B73" w:rsidRDefault="000B1B73" w:rsidP="000B1B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B1B73" w:rsidRPr="003009ED" w:rsidRDefault="000B1B73" w:rsidP="000B1B73">
      <w:pPr>
        <w:pageBreakBefore/>
        <w:jc w:val="center"/>
        <w:rPr>
          <w:b/>
          <w:bCs/>
          <w:color w:val="000000"/>
          <w:lang w:val="el-GR"/>
        </w:rPr>
      </w:pPr>
      <w:r w:rsidRPr="003009ED">
        <w:rPr>
          <w:b/>
          <w:bCs/>
          <w:u w:val="single"/>
          <w:lang w:val="el-GR"/>
        </w:rPr>
        <w:lastRenderedPageBreak/>
        <w:t xml:space="preserve">Μέρος </w:t>
      </w:r>
      <w:r>
        <w:rPr>
          <w:b/>
          <w:bCs/>
          <w:u w:val="single"/>
        </w:rPr>
        <w:t>III</w:t>
      </w:r>
      <w:r w:rsidRPr="003009ED">
        <w:rPr>
          <w:b/>
          <w:bCs/>
          <w:u w:val="single"/>
          <w:lang w:val="el-GR"/>
        </w:rPr>
        <w:t>: Λόγοι αποκλεισμού</w:t>
      </w:r>
    </w:p>
    <w:p w:rsidR="000B1B73" w:rsidRPr="000B1B73" w:rsidRDefault="000B1B73" w:rsidP="000B1B73">
      <w:pPr>
        <w:jc w:val="center"/>
        <w:rPr>
          <w:lang w:val="el-GR"/>
        </w:rPr>
      </w:pPr>
      <w:r w:rsidRPr="003009ED">
        <w:rPr>
          <w:b/>
          <w:bCs/>
          <w:color w:val="000000"/>
          <w:lang w:val="el-GR"/>
        </w:rPr>
        <w:t>Α: Λόγοι αποκλεισμού που σχετίζονται με ποινικές καταδίκες</w:t>
      </w:r>
    </w:p>
    <w:p w:rsidR="000B1B73" w:rsidRPr="003009ED" w:rsidRDefault="000B1B73" w:rsidP="000B1B7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009ED">
        <w:rPr>
          <w:lang w:val="el-GR"/>
        </w:rPr>
        <w:t>Στο άρθρο 73 παρ. 1 ορίζονται οι ακόλουθοι λόγοι αποκλεισμού:</w:t>
      </w:r>
    </w:p>
    <w:p w:rsidR="000B1B73"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color w:val="000000"/>
        </w:rPr>
        <w:t>·</w:t>
      </w:r>
    </w:p>
    <w:p w:rsidR="000B1B73"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Pr>
          <w:color w:val="000000"/>
        </w:rPr>
        <w:t>·</w:t>
      </w:r>
    </w:p>
    <w:p w:rsidR="000B1B73"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Pr>
          <w:color w:val="000000"/>
        </w:rPr>
        <w:t>·</w:t>
      </w:r>
    </w:p>
    <w:p w:rsidR="000B1B73" w:rsidRPr="003009ED"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009ED">
        <w:rPr>
          <w:b/>
          <w:color w:val="000000"/>
          <w:lang w:val="el-GR"/>
        </w:rPr>
        <w:t>τρομοκρατικά εγκλήματα ή εγκλήματα συνδεόμενα με τρομοκρατικές δραστηριότητες</w:t>
      </w:r>
      <w:r w:rsidRPr="003009ED">
        <w:rPr>
          <w:rStyle w:val="a5"/>
          <w:color w:val="000000"/>
          <w:lang w:val="el-GR"/>
        </w:rPr>
        <w:t>·</w:t>
      </w:r>
    </w:p>
    <w:p w:rsidR="000B1B73" w:rsidRPr="003009ED"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3009ED">
        <w:rPr>
          <w:b/>
          <w:color w:val="000000"/>
          <w:lang w:val="el-GR"/>
        </w:rPr>
        <w:t>νομιμοποίηση εσόδων από παράνομες δραστηριότητες ή χρηματοδότηση της τρομοκρατίας</w:t>
      </w:r>
      <w:r w:rsidRPr="003009ED">
        <w:rPr>
          <w:color w:val="000000"/>
          <w:lang w:val="el-GR"/>
        </w:rPr>
        <w:t>·</w:t>
      </w:r>
    </w:p>
    <w:p w:rsidR="000B1B73" w:rsidRPr="003009ED" w:rsidRDefault="000B1B73" w:rsidP="00434A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009ED">
        <w:rPr>
          <w:rStyle w:val="a5"/>
          <w:b/>
          <w:color w:val="000000"/>
          <w:lang w:val="el-GR"/>
        </w:rPr>
        <w:t>παιδική εργασία και άλλες μορφές εμπορίας ανθρώπων</w:t>
      </w:r>
      <w:r w:rsidRPr="003009ED">
        <w:rPr>
          <w:rStyle w:val="a5"/>
          <w:color w:val="000000"/>
          <w:lang w:val="el-GR"/>
        </w:rPr>
        <w:t>.</w:t>
      </w:r>
    </w:p>
    <w:tbl>
      <w:tblPr>
        <w:tblW w:w="8959" w:type="dxa"/>
        <w:jc w:val="center"/>
        <w:tblLayout w:type="fixed"/>
        <w:tblLook w:val="0000"/>
      </w:tblPr>
      <w:tblGrid>
        <w:gridCol w:w="4479"/>
        <w:gridCol w:w="4480"/>
      </w:tblGrid>
      <w:tr w:rsidR="000B1B73" w:rsidTr="00B454F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bCs/>
                <w:i/>
                <w:iCs/>
                <w:lang w:val="el-GR"/>
              </w:rPr>
            </w:pPr>
            <w:r w:rsidRPr="003009ED">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napToGrid w:val="0"/>
              <w:spacing w:after="0"/>
            </w:pPr>
            <w:r>
              <w:rPr>
                <w:b/>
                <w:bCs/>
                <w:i/>
                <w:iCs/>
              </w:rPr>
              <w:t>Απάντηση:</w:t>
            </w:r>
          </w:p>
        </w:tc>
      </w:tr>
      <w:tr w:rsidR="000B1B73" w:rsidTr="00B454FE">
        <w:trPr>
          <w:jc w:val="center"/>
        </w:trPr>
        <w:tc>
          <w:tcPr>
            <w:tcW w:w="4479" w:type="dxa"/>
            <w:tcBorders>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 xml:space="preserve">Υπάρχει τελεσίδικη καταδικαστική </w:t>
            </w:r>
            <w:r w:rsidRPr="003009ED">
              <w:rPr>
                <w:b/>
                <w:lang w:val="el-GR"/>
              </w:rPr>
              <w:t>απόφαση εις βάρος του οικονομικού φορέα</w:t>
            </w:r>
            <w:r w:rsidRPr="003009ED">
              <w:rPr>
                <w:lang w:val="el-GR"/>
              </w:rPr>
              <w:t xml:space="preserve"> ή </w:t>
            </w:r>
            <w:r w:rsidRPr="003009ED">
              <w:rPr>
                <w:b/>
                <w:lang w:val="el-GR"/>
              </w:rPr>
              <w:t>οποιουδήποτε</w:t>
            </w:r>
            <w:r w:rsidRPr="003009ED">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i/>
                <w:lang w:val="el-GR"/>
              </w:rPr>
            </w:pPr>
            <w:r w:rsidRPr="003009ED">
              <w:rPr>
                <w:lang w:val="el-GR"/>
              </w:rPr>
              <w:t>[] Ναι [] Όχι</w:t>
            </w: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r w:rsidRPr="003009E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1B73" w:rsidRDefault="000B1B73" w:rsidP="00B454FE">
            <w:pPr>
              <w:spacing w:after="0"/>
            </w:pPr>
            <w:r>
              <w:rPr>
                <w:i/>
              </w:rP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b/>
                <w:lang w:val="el-GR"/>
              </w:rPr>
              <w:t>Εάν ναι</w:t>
            </w:r>
            <w:r w:rsidRPr="003009ED">
              <w:rPr>
                <w:lang w:val="el-GR"/>
              </w:rPr>
              <w:t>, αναφέρετε:</w:t>
            </w:r>
          </w:p>
          <w:p w:rsidR="000B1B73" w:rsidRPr="003009ED" w:rsidRDefault="000B1B73" w:rsidP="00B454FE">
            <w:pPr>
              <w:spacing w:after="0"/>
              <w:rPr>
                <w:lang w:val="el-GR"/>
              </w:rPr>
            </w:pPr>
            <w:r w:rsidRPr="003009E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B1B73" w:rsidRPr="003009ED" w:rsidRDefault="000B1B73" w:rsidP="00B454FE">
            <w:pPr>
              <w:spacing w:after="0"/>
              <w:jc w:val="left"/>
              <w:rPr>
                <w:lang w:val="el-GR"/>
              </w:rPr>
            </w:pPr>
            <w:r w:rsidRPr="003009ED">
              <w:rPr>
                <w:lang w:val="el-GR"/>
              </w:rPr>
              <w:t>β) Προσδιορίστε ποιος έχει καταδικαστεί [ ]·</w:t>
            </w:r>
          </w:p>
          <w:p w:rsidR="000B1B73" w:rsidRPr="003009ED" w:rsidRDefault="000B1B73" w:rsidP="00B454FE">
            <w:pPr>
              <w:spacing w:after="0"/>
              <w:rPr>
                <w:lang w:val="el-GR"/>
              </w:rPr>
            </w:pPr>
            <w:r w:rsidRPr="003009ED">
              <w:rPr>
                <w:b/>
                <w:lang w:val="el-GR"/>
              </w:rPr>
              <w:t xml:space="preserve">γ) </w:t>
            </w:r>
            <w:r w:rsidRPr="003009ED">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jc w:val="left"/>
              <w:rPr>
                <w:lang w:val="el-GR"/>
              </w:rPr>
            </w:pPr>
          </w:p>
          <w:p w:rsidR="000B1B73" w:rsidRPr="003009ED" w:rsidRDefault="000B1B73" w:rsidP="00B454FE">
            <w:pPr>
              <w:spacing w:after="0"/>
              <w:jc w:val="left"/>
              <w:rPr>
                <w:lang w:val="el-GR"/>
              </w:rPr>
            </w:pPr>
            <w:r w:rsidRPr="003009ED">
              <w:rPr>
                <w:lang w:val="el-GR"/>
              </w:rPr>
              <w:t xml:space="preserve">α) Ημερομηνία:[   ], </w:t>
            </w:r>
          </w:p>
          <w:p w:rsidR="000B1B73" w:rsidRPr="003009ED" w:rsidRDefault="000B1B73" w:rsidP="00B454FE">
            <w:pPr>
              <w:spacing w:after="0"/>
              <w:jc w:val="left"/>
              <w:rPr>
                <w:lang w:val="el-GR"/>
              </w:rPr>
            </w:pPr>
            <w:r w:rsidRPr="003009ED">
              <w:rPr>
                <w:lang w:val="el-GR"/>
              </w:rPr>
              <w:t xml:space="preserve">σημείο-(-α): [   ], </w:t>
            </w:r>
          </w:p>
          <w:p w:rsidR="000B1B73" w:rsidRPr="003009ED" w:rsidRDefault="000B1B73" w:rsidP="00B454FE">
            <w:pPr>
              <w:spacing w:after="0"/>
              <w:jc w:val="left"/>
              <w:rPr>
                <w:lang w:val="el-GR"/>
              </w:rPr>
            </w:pPr>
            <w:r w:rsidRPr="003009ED">
              <w:rPr>
                <w:lang w:val="el-GR"/>
              </w:rPr>
              <w:t>λόγος(-οι):[   ]</w:t>
            </w: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r w:rsidRPr="003009ED">
              <w:rPr>
                <w:lang w:val="el-GR"/>
              </w:rPr>
              <w:t>β) [……]</w:t>
            </w:r>
          </w:p>
          <w:p w:rsidR="000B1B73" w:rsidRPr="003009ED" w:rsidRDefault="000B1B73" w:rsidP="00B454FE">
            <w:pPr>
              <w:spacing w:after="0"/>
              <w:jc w:val="left"/>
              <w:rPr>
                <w:i/>
                <w:lang w:val="el-GR"/>
              </w:rPr>
            </w:pPr>
            <w:r w:rsidRPr="003009ED">
              <w:rPr>
                <w:lang w:val="el-GR"/>
              </w:rPr>
              <w:t>γ) Διάρκεια της περιόδου αποκλεισμού [……] και σχετικό(-ά) σημείο(-α) [   ]</w:t>
            </w:r>
          </w:p>
          <w:p w:rsidR="000B1B73" w:rsidRPr="003009ED" w:rsidRDefault="000B1B73" w:rsidP="00B454FE">
            <w:pPr>
              <w:spacing w:after="0"/>
              <w:rPr>
                <w:i/>
                <w:lang w:val="el-GR"/>
              </w:rPr>
            </w:pPr>
            <w:r w:rsidRPr="003009E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1B73" w:rsidRDefault="000B1B73" w:rsidP="00B454FE">
            <w:pPr>
              <w:spacing w:after="0"/>
            </w:pPr>
            <w:r>
              <w:rPr>
                <w:i/>
              </w:rP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707EF7" w:rsidRDefault="000B1B73" w:rsidP="00B454FE">
            <w:pPr>
              <w:spacing w:after="0"/>
              <w:rPr>
                <w:lang w:val="el-GR"/>
              </w:rPr>
            </w:pPr>
            <w:r w:rsidRPr="003009ED">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009ED">
              <w:rPr>
                <w:lang w:val="el-GR"/>
              </w:rPr>
              <w:lastRenderedPageBreak/>
              <w:t>(«</w:t>
            </w:r>
            <w:r>
              <w:rPr>
                <w:rStyle w:val="NormalBoldChar"/>
                <w:rFonts w:eastAsia="Calibri"/>
                <w:b w:val="0"/>
              </w:rPr>
              <w:t>αυτοκάθαρση»)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lastRenderedPageBreak/>
              <w:t xml:space="preserve">[] Ναι [] Όχι </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b/>
                <w:lang w:val="el-GR"/>
              </w:rPr>
              <w:lastRenderedPageBreak/>
              <w:t>Εάν ναι,</w:t>
            </w:r>
            <w:r w:rsidRPr="003009ED">
              <w:rPr>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bl>
    <w:p w:rsidR="000B1B73" w:rsidRDefault="000B1B73" w:rsidP="000B1B73">
      <w:pPr>
        <w:pStyle w:val="SectionTitle"/>
      </w:pPr>
    </w:p>
    <w:p w:rsidR="000B1B73" w:rsidRPr="003009ED" w:rsidRDefault="000B1B73" w:rsidP="000B1B73">
      <w:pPr>
        <w:pageBreakBefore/>
        <w:jc w:val="center"/>
        <w:rPr>
          <w:b/>
          <w:i/>
          <w:lang w:val="el-GR"/>
        </w:rPr>
      </w:pPr>
      <w:r w:rsidRPr="003009E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B1B73" w:rsidTr="00937EA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i/>
                <w:lang w:val="el-GR"/>
              </w:rPr>
            </w:pPr>
            <w:r w:rsidRPr="003009ED">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937EA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 xml:space="preserve">1) Ο οικονομικός φορέας έχει εκπληρώσει όλες </w:t>
            </w:r>
            <w:r w:rsidRPr="003009ED">
              <w:rPr>
                <w:b/>
                <w:lang w:val="el-GR"/>
              </w:rPr>
              <w:t>τις υποχρεώσεις του όσον αφορά την πληρωμή φόρων ή εισφορών κοινωνικής ασφάλισης,</w:t>
            </w:r>
            <w:r w:rsidRPr="003009ED">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xml:space="preserve">[] Ναι [] Όχι </w:t>
            </w:r>
          </w:p>
        </w:tc>
      </w:tr>
      <w:tr w:rsidR="000B1B73" w:rsidTr="00937EA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napToGrid w:val="0"/>
              <w:spacing w:after="0"/>
              <w:rPr>
                <w:lang w:val="el-GR"/>
              </w:rPr>
            </w:pPr>
          </w:p>
          <w:p w:rsidR="000B1B73" w:rsidRPr="003009ED" w:rsidRDefault="000B1B73" w:rsidP="00B454FE">
            <w:pPr>
              <w:snapToGrid w:val="0"/>
              <w:spacing w:after="0"/>
              <w:rPr>
                <w:lang w:val="el-GR"/>
              </w:rPr>
            </w:pPr>
          </w:p>
          <w:p w:rsidR="000B1B73" w:rsidRPr="003009ED" w:rsidRDefault="000B1B73" w:rsidP="00B454FE">
            <w:pPr>
              <w:snapToGrid w:val="0"/>
              <w:spacing w:after="0"/>
              <w:rPr>
                <w:lang w:val="el-GR"/>
              </w:rPr>
            </w:pPr>
            <w:r w:rsidRPr="003009ED">
              <w:rPr>
                <w:lang w:val="el-GR"/>
              </w:rPr>
              <w:t xml:space="preserve">Εάν όχι αναφέρετε: </w:t>
            </w:r>
          </w:p>
          <w:p w:rsidR="000B1B73" w:rsidRPr="003009ED" w:rsidRDefault="000B1B73" w:rsidP="00B454FE">
            <w:pPr>
              <w:snapToGrid w:val="0"/>
              <w:spacing w:after="0"/>
              <w:rPr>
                <w:lang w:val="el-GR"/>
              </w:rPr>
            </w:pPr>
            <w:r w:rsidRPr="003009ED">
              <w:rPr>
                <w:lang w:val="el-GR"/>
              </w:rPr>
              <w:t>α) Χώρα ή κράτος μέλος για το οποίο πρόκειται:</w:t>
            </w:r>
          </w:p>
          <w:p w:rsidR="000B1B73" w:rsidRPr="003009ED" w:rsidRDefault="000B1B73" w:rsidP="00B454FE">
            <w:pPr>
              <w:snapToGrid w:val="0"/>
              <w:spacing w:after="0"/>
              <w:rPr>
                <w:lang w:val="el-GR"/>
              </w:rPr>
            </w:pPr>
            <w:r w:rsidRPr="003009ED">
              <w:rPr>
                <w:lang w:val="el-GR"/>
              </w:rPr>
              <w:t>β) Ποιο είναι το σχετικό ποσό;</w:t>
            </w:r>
          </w:p>
          <w:p w:rsidR="000B1B73" w:rsidRPr="003009ED" w:rsidRDefault="000B1B73" w:rsidP="00B454FE">
            <w:pPr>
              <w:snapToGrid w:val="0"/>
              <w:spacing w:after="0"/>
              <w:rPr>
                <w:lang w:val="el-GR"/>
              </w:rPr>
            </w:pPr>
            <w:r w:rsidRPr="003009ED">
              <w:rPr>
                <w:lang w:val="el-GR"/>
              </w:rPr>
              <w:t>γ)Πως διαπιστώθηκε η αθέτηση των υποχρεώσεων;</w:t>
            </w:r>
          </w:p>
          <w:p w:rsidR="000B1B73" w:rsidRPr="003009ED" w:rsidRDefault="000B1B73" w:rsidP="00B454FE">
            <w:pPr>
              <w:snapToGrid w:val="0"/>
              <w:spacing w:after="0"/>
              <w:rPr>
                <w:b/>
                <w:lang w:val="el-GR"/>
              </w:rPr>
            </w:pPr>
            <w:r w:rsidRPr="003009ED">
              <w:rPr>
                <w:lang w:val="el-GR"/>
              </w:rPr>
              <w:t>1) Μέσω δικαστικής ή διοικητικής απόφασης;</w:t>
            </w:r>
          </w:p>
          <w:p w:rsidR="000B1B73" w:rsidRPr="003009ED" w:rsidRDefault="000B1B73" w:rsidP="00B454FE">
            <w:pPr>
              <w:snapToGrid w:val="0"/>
              <w:spacing w:after="0"/>
              <w:rPr>
                <w:lang w:val="el-GR"/>
              </w:rPr>
            </w:pPr>
            <w:r w:rsidRPr="003009ED">
              <w:rPr>
                <w:b/>
                <w:lang w:val="el-GR"/>
              </w:rPr>
              <w:t xml:space="preserve">- </w:t>
            </w:r>
            <w:r w:rsidRPr="003009ED">
              <w:rPr>
                <w:lang w:val="el-GR"/>
              </w:rPr>
              <w:t>Η εν λόγω απόφαση είναι τελεσίδικη και δεσμευτική;</w:t>
            </w:r>
          </w:p>
          <w:p w:rsidR="000B1B73" w:rsidRPr="003009ED" w:rsidRDefault="000B1B73" w:rsidP="00B454FE">
            <w:pPr>
              <w:snapToGrid w:val="0"/>
              <w:spacing w:after="0"/>
              <w:rPr>
                <w:lang w:val="el-GR"/>
              </w:rPr>
            </w:pPr>
            <w:r w:rsidRPr="003009ED">
              <w:rPr>
                <w:lang w:val="el-GR"/>
              </w:rPr>
              <w:t>- Αναφέρατε την ημερομηνία καταδίκης ή έκδοσης απόφασης</w:t>
            </w:r>
          </w:p>
          <w:p w:rsidR="000B1B73" w:rsidRPr="003009ED" w:rsidRDefault="000B1B73" w:rsidP="00B454FE">
            <w:pPr>
              <w:snapToGrid w:val="0"/>
              <w:spacing w:after="0"/>
              <w:rPr>
                <w:lang w:val="el-GR"/>
              </w:rPr>
            </w:pPr>
            <w:r w:rsidRPr="003009ED">
              <w:rPr>
                <w:lang w:val="el-GR"/>
              </w:rPr>
              <w:t>- Σε περίπτωση καταδικαστικής απόφασης, εφόσον ορίζεται απευθείας σε αυτήν, τη διάρκεια της περιόδου αποκλεισμού:</w:t>
            </w:r>
          </w:p>
          <w:p w:rsidR="000B1B73" w:rsidRPr="003009ED" w:rsidRDefault="000B1B73" w:rsidP="00B454FE">
            <w:pPr>
              <w:snapToGrid w:val="0"/>
              <w:spacing w:after="0"/>
              <w:jc w:val="left"/>
              <w:rPr>
                <w:lang w:val="el-GR"/>
              </w:rPr>
            </w:pPr>
            <w:r w:rsidRPr="003009ED">
              <w:rPr>
                <w:lang w:val="el-GR"/>
              </w:rPr>
              <w:t>2) Με άλλα μέσα; Διευκρινήστε:</w:t>
            </w:r>
          </w:p>
          <w:p w:rsidR="000B1B73" w:rsidRPr="000B1B73" w:rsidRDefault="000B1B73" w:rsidP="00B454FE">
            <w:pPr>
              <w:snapToGrid w:val="0"/>
              <w:spacing w:after="0"/>
              <w:jc w:val="left"/>
              <w:rPr>
                <w:b/>
                <w:bCs/>
                <w:lang w:val="el-GR"/>
              </w:rPr>
            </w:pPr>
            <w:r w:rsidRPr="003009E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B1B73" w:rsidTr="00B454FE">
              <w:tc>
                <w:tcPr>
                  <w:tcW w:w="2036" w:type="dxa"/>
                  <w:tcBorders>
                    <w:top w:val="single" w:sz="1" w:space="0" w:color="000000"/>
                    <w:left w:val="single" w:sz="1" w:space="0" w:color="000000"/>
                    <w:bottom w:val="single" w:sz="1" w:space="0" w:color="000000"/>
                  </w:tcBorders>
                  <w:shd w:val="clear" w:color="auto" w:fill="auto"/>
                </w:tcPr>
                <w:p w:rsidR="000B1B73" w:rsidRDefault="000B1B73" w:rsidP="00B454FE">
                  <w:pPr>
                    <w:spacing w:after="0"/>
                    <w:jc w:val="left"/>
                  </w:pPr>
                  <w:r>
                    <w:rPr>
                      <w:b/>
                      <w:bCs/>
                    </w:rPr>
                    <w:t>ΦΟΡΟΙ</w:t>
                  </w:r>
                </w:p>
                <w:p w:rsidR="000B1B73" w:rsidRDefault="000B1B73" w:rsidP="00B454F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B1B73" w:rsidRDefault="000B1B73" w:rsidP="00B454FE">
                  <w:pPr>
                    <w:spacing w:after="0"/>
                    <w:jc w:val="left"/>
                  </w:pPr>
                  <w:r>
                    <w:rPr>
                      <w:b/>
                      <w:bCs/>
                    </w:rPr>
                    <w:t>ΕΙΣΦΟΡΕΣ ΚΟΙΝΩΝΙΚΗΣ ΑΣΦΑΛΙΣΗΣ</w:t>
                  </w:r>
                </w:p>
              </w:tc>
            </w:tr>
            <w:tr w:rsidR="000B1B73" w:rsidTr="00B454FE">
              <w:tc>
                <w:tcPr>
                  <w:tcW w:w="2036" w:type="dxa"/>
                  <w:tcBorders>
                    <w:left w:val="single" w:sz="1" w:space="0" w:color="000000"/>
                    <w:bottom w:val="single" w:sz="1" w:space="0" w:color="000000"/>
                  </w:tcBorders>
                  <w:shd w:val="clear" w:color="auto" w:fill="auto"/>
                </w:tcPr>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α)[……]·</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β)[……]</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 xml:space="preserve">γ.1) [] Ναι [] Όχι </w:t>
                  </w:r>
                </w:p>
                <w:p w:rsidR="000B1B73" w:rsidRPr="003009ED" w:rsidRDefault="000B1B73" w:rsidP="00B454FE">
                  <w:pPr>
                    <w:spacing w:after="0"/>
                    <w:rPr>
                      <w:lang w:val="el-GR"/>
                    </w:rPr>
                  </w:pPr>
                  <w:r w:rsidRPr="003009ED">
                    <w:rPr>
                      <w:lang w:val="el-GR"/>
                    </w:rPr>
                    <w:t xml:space="preserve">-[] Ναι [] Όχι </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γ.2)[……]·</w:t>
                  </w:r>
                </w:p>
                <w:p w:rsidR="000B1B73" w:rsidRPr="003009ED" w:rsidRDefault="000B1B73" w:rsidP="00B454FE">
                  <w:pPr>
                    <w:spacing w:after="0"/>
                    <w:rPr>
                      <w:sz w:val="21"/>
                      <w:szCs w:val="21"/>
                      <w:lang w:val="el-GR"/>
                    </w:rPr>
                  </w:pPr>
                  <w:r w:rsidRPr="003009ED">
                    <w:rPr>
                      <w:lang w:val="el-GR"/>
                    </w:rPr>
                    <w:t xml:space="preserve">δ) [] Ναι [] Όχι </w:t>
                  </w:r>
                </w:p>
                <w:p w:rsidR="000B1B73" w:rsidRPr="003009ED" w:rsidRDefault="000B1B73" w:rsidP="00B454FE">
                  <w:pPr>
                    <w:spacing w:after="0"/>
                    <w:jc w:val="left"/>
                    <w:rPr>
                      <w:lang w:val="el-GR"/>
                    </w:rPr>
                  </w:pPr>
                  <w:r w:rsidRPr="003009ED">
                    <w:rPr>
                      <w:sz w:val="21"/>
                      <w:szCs w:val="21"/>
                      <w:lang w:val="el-GR"/>
                    </w:rPr>
                    <w:t>Εάν ναι, να αναφερθούν λεπτομερείς πληροφορίες</w:t>
                  </w:r>
                </w:p>
                <w:p w:rsidR="000B1B73" w:rsidRDefault="000B1B73" w:rsidP="00B454F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α)[……]·</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β)[……]</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 xml:space="preserve">γ.1) [] Ναι [] Όχι </w:t>
                  </w:r>
                </w:p>
                <w:p w:rsidR="000B1B73" w:rsidRPr="003009ED" w:rsidRDefault="000B1B73" w:rsidP="00B454FE">
                  <w:pPr>
                    <w:spacing w:after="0"/>
                    <w:rPr>
                      <w:lang w:val="el-GR"/>
                    </w:rPr>
                  </w:pPr>
                  <w:r w:rsidRPr="003009ED">
                    <w:rPr>
                      <w:lang w:val="el-GR"/>
                    </w:rPr>
                    <w:t xml:space="preserve">-[] Ναι [] Όχι </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w:t>
                  </w: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γ.2)[……]·</w:t>
                  </w:r>
                </w:p>
                <w:p w:rsidR="000B1B73" w:rsidRPr="003009ED" w:rsidRDefault="000B1B73" w:rsidP="00B454FE">
                  <w:pPr>
                    <w:spacing w:after="0"/>
                    <w:rPr>
                      <w:lang w:val="el-GR"/>
                    </w:rPr>
                  </w:pPr>
                  <w:r w:rsidRPr="003009ED">
                    <w:rPr>
                      <w:lang w:val="el-GR"/>
                    </w:rPr>
                    <w:t xml:space="preserve">δ) [] Ναι [] Όχι </w:t>
                  </w:r>
                </w:p>
                <w:p w:rsidR="000B1B73" w:rsidRPr="003009ED" w:rsidRDefault="000B1B73" w:rsidP="00B454FE">
                  <w:pPr>
                    <w:spacing w:after="0"/>
                    <w:jc w:val="left"/>
                    <w:rPr>
                      <w:lang w:val="el-GR"/>
                    </w:rPr>
                  </w:pPr>
                  <w:r w:rsidRPr="003009ED">
                    <w:rPr>
                      <w:lang w:val="el-GR"/>
                    </w:rPr>
                    <w:t>Εάν ναι, να αναφερθούν λεπτομερείς πληροφορίες</w:t>
                  </w:r>
                </w:p>
                <w:p w:rsidR="000B1B73" w:rsidRDefault="000B1B73" w:rsidP="00B454FE">
                  <w:pPr>
                    <w:spacing w:after="0"/>
                  </w:pPr>
                  <w:r>
                    <w:t>[……]</w:t>
                  </w:r>
                </w:p>
              </w:tc>
            </w:tr>
          </w:tbl>
          <w:p w:rsidR="000B1B73" w:rsidRDefault="000B1B73" w:rsidP="00B454FE">
            <w:pPr>
              <w:spacing w:after="0"/>
              <w:jc w:val="left"/>
            </w:pPr>
          </w:p>
        </w:tc>
      </w:tr>
      <w:tr w:rsidR="00D5394E" w:rsidTr="00937EA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5394E" w:rsidRPr="003009ED" w:rsidRDefault="00D5394E" w:rsidP="00707BBC">
            <w:pPr>
              <w:spacing w:after="0"/>
              <w:rPr>
                <w:i/>
                <w:lang w:val="el-GR"/>
              </w:rPr>
            </w:pPr>
            <w:r w:rsidRPr="003009E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5394E" w:rsidRPr="000B1B73" w:rsidRDefault="00D5394E" w:rsidP="00707BBC">
            <w:pPr>
              <w:spacing w:after="0"/>
              <w:jc w:val="left"/>
              <w:rPr>
                <w:i/>
                <w:lang w:val="el-GR"/>
              </w:rPr>
            </w:pPr>
            <w:r w:rsidRPr="003009ED">
              <w:rPr>
                <w:i/>
                <w:lang w:val="el-GR"/>
              </w:rPr>
              <w:t>(διαδικτυακή διεύθυνση, αρχή ή φορέας έκδοσης, επακριβή στοιχεία αναφοράς των εγγράφων):</w:t>
            </w:r>
            <w:r w:rsidRPr="003009ED">
              <w:rPr>
                <w:rStyle w:val="a5"/>
                <w:i/>
                <w:lang w:val="el-GR"/>
              </w:rPr>
              <w:t xml:space="preserve"> </w:t>
            </w:r>
          </w:p>
          <w:p w:rsidR="00D5394E" w:rsidRDefault="00D5394E" w:rsidP="00707BBC">
            <w:pPr>
              <w:spacing w:after="0"/>
              <w:jc w:val="left"/>
            </w:pPr>
            <w:r>
              <w:rPr>
                <w:i/>
              </w:rPr>
              <w:t>[……][……][……]</w:t>
            </w:r>
          </w:p>
        </w:tc>
      </w:tr>
      <w:tr w:rsidR="00D5394E" w:rsidRPr="00937EA0" w:rsidTr="00937EA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5394E" w:rsidRPr="00937EA0" w:rsidRDefault="00D5394E" w:rsidP="00B454FE">
            <w:pPr>
              <w:snapToGrid w:val="0"/>
              <w:spacing w:after="0"/>
              <w:rPr>
                <w:lang w:val="el-GR"/>
              </w:rPr>
            </w:pPr>
            <w:r w:rsidRPr="00937EA0">
              <w:rPr>
                <w:lang w:val="el-GR"/>
              </w:rPr>
              <w:t xml:space="preserve">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w:t>
            </w:r>
            <w:r w:rsidRPr="00937EA0">
              <w:rPr>
                <w:lang w:val="el-GR"/>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5394E" w:rsidRDefault="00D5394E" w:rsidP="00927F18">
            <w:pPr>
              <w:rPr>
                <w:rFonts w:ascii="Verdana" w:hAnsi="Verdana" w:cs="Verdana"/>
                <w:sz w:val="20"/>
                <w:szCs w:val="20"/>
                <w:lang w:val="el-GR"/>
              </w:rPr>
            </w:pPr>
          </w:p>
          <w:p w:rsidR="00D5394E" w:rsidRDefault="00D5394E" w:rsidP="00927F18">
            <w:pPr>
              <w:rPr>
                <w:rFonts w:ascii="Verdana" w:hAnsi="Verdana" w:cs="Verdana"/>
                <w:sz w:val="20"/>
                <w:szCs w:val="20"/>
                <w:lang w:val="el-GR"/>
              </w:rPr>
            </w:pPr>
          </w:p>
          <w:p w:rsidR="00D5394E" w:rsidRPr="00513361" w:rsidRDefault="00D5394E" w:rsidP="00927F18">
            <w:pPr>
              <w:rPr>
                <w:rFonts w:ascii="Verdana" w:hAnsi="Verdana" w:cs="Verdana"/>
                <w:i/>
                <w:iCs/>
                <w:sz w:val="20"/>
                <w:szCs w:val="20"/>
              </w:rPr>
            </w:pPr>
            <w:r w:rsidRPr="00513361">
              <w:rPr>
                <w:rFonts w:ascii="Verdana" w:hAnsi="Verdana" w:cs="Verdana"/>
                <w:sz w:val="20"/>
                <w:szCs w:val="20"/>
              </w:rPr>
              <w:t>[] Ναι [] Όχι</w:t>
            </w:r>
          </w:p>
        </w:tc>
      </w:tr>
    </w:tbl>
    <w:p w:rsidR="000B1B73" w:rsidRDefault="000B1B73" w:rsidP="000B1B73">
      <w:pPr>
        <w:pStyle w:val="SectionTitle"/>
        <w:ind w:firstLine="0"/>
      </w:pPr>
    </w:p>
    <w:p w:rsidR="000B1B73" w:rsidRPr="003009ED" w:rsidRDefault="000B1B73" w:rsidP="000B1B73">
      <w:pPr>
        <w:pageBreakBefore/>
        <w:jc w:val="center"/>
        <w:rPr>
          <w:b/>
          <w:i/>
          <w:lang w:val="el-GR"/>
        </w:rPr>
      </w:pPr>
      <w:r w:rsidRPr="003009ED">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i/>
                <w:lang w:val="el-GR"/>
              </w:rPr>
            </w:pPr>
            <w:r w:rsidRPr="003009ED">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Ο οικονομικός φορέας έχει,</w:t>
            </w:r>
            <w:r w:rsidRPr="003009ED">
              <w:rPr>
                <w:b/>
                <w:lang w:val="el-GR"/>
              </w:rPr>
              <w:t xml:space="preserve"> εν γνώσει του</w:t>
            </w:r>
            <w:r w:rsidRPr="003009ED">
              <w:rPr>
                <w:lang w:val="el-GR"/>
              </w:rPr>
              <w:t xml:space="preserve">, αθετήσει </w:t>
            </w:r>
            <w:r w:rsidRPr="003009ED">
              <w:rPr>
                <w:b/>
                <w:lang w:val="el-GR"/>
              </w:rPr>
              <w:t xml:space="preserve">τις υποχρεώσεις του </w:t>
            </w:r>
            <w:r w:rsidRPr="003009ED">
              <w:rPr>
                <w:lang w:val="el-GR"/>
              </w:rPr>
              <w:t xml:space="preserve">στους τομείς του </w:t>
            </w:r>
            <w:r w:rsidRPr="003009ED">
              <w:rPr>
                <w:b/>
                <w:lang w:val="el-GR"/>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Ναι [] Όχι</w:t>
            </w:r>
          </w:p>
        </w:tc>
      </w:tr>
      <w:tr w:rsidR="000B1B73" w:rsidRPr="003009ED" w:rsidTr="00B454F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B1B73" w:rsidRDefault="000B1B73" w:rsidP="00B454F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jc w:val="left"/>
              <w:rPr>
                <w:b/>
                <w:lang w:val="el-GR"/>
              </w:rPr>
            </w:pPr>
          </w:p>
          <w:p w:rsidR="000B1B73" w:rsidRPr="003009ED" w:rsidRDefault="000B1B73" w:rsidP="00B454FE">
            <w:pPr>
              <w:spacing w:after="0"/>
              <w:jc w:val="left"/>
              <w:rPr>
                <w:b/>
                <w:lang w:val="el-GR"/>
              </w:rPr>
            </w:pPr>
          </w:p>
          <w:p w:rsidR="000B1B73" w:rsidRPr="003009ED" w:rsidRDefault="000B1B73" w:rsidP="00B454FE">
            <w:pPr>
              <w:spacing w:after="0"/>
              <w:jc w:val="left"/>
              <w:rPr>
                <w:lang w:val="el-GR"/>
              </w:rPr>
            </w:pPr>
            <w:r w:rsidRPr="003009ED">
              <w:rPr>
                <w:b/>
                <w:lang w:val="el-GR"/>
              </w:rPr>
              <w:t>Εάν ναι</w:t>
            </w:r>
            <w:r w:rsidRPr="003009E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B1B73" w:rsidRPr="003009ED" w:rsidRDefault="000B1B73" w:rsidP="00B454FE">
            <w:pPr>
              <w:spacing w:after="0"/>
              <w:jc w:val="left"/>
              <w:rPr>
                <w:b/>
                <w:lang w:val="el-GR"/>
              </w:rPr>
            </w:pPr>
            <w:r w:rsidRPr="003009ED">
              <w:rPr>
                <w:lang w:val="el-GR"/>
              </w:rPr>
              <w:t>[] Ναι [] Όχι</w:t>
            </w:r>
          </w:p>
          <w:p w:rsidR="000B1B73" w:rsidRPr="003009ED" w:rsidRDefault="000B1B73" w:rsidP="00B454FE">
            <w:pPr>
              <w:spacing w:after="0"/>
              <w:jc w:val="left"/>
              <w:rPr>
                <w:lang w:val="el-GR"/>
              </w:rPr>
            </w:pPr>
            <w:r w:rsidRPr="003009ED">
              <w:rPr>
                <w:b/>
                <w:lang w:val="el-GR"/>
              </w:rPr>
              <w:t>Εάν το έχει πράξει,</w:t>
            </w:r>
            <w:r w:rsidRPr="003009ED">
              <w:rPr>
                <w:lang w:val="el-GR"/>
              </w:rPr>
              <w:t xml:space="preserve"> περιγράψτε τα μέτρα που λήφθηκαν: […….............]</w:t>
            </w:r>
          </w:p>
        </w:tc>
      </w:tr>
      <w:tr w:rsidR="000B1B73" w:rsidRPr="003009ED"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Βρίσκεται ο οικονομικός φορέας σε οποιαδήποτε από τις ακόλουθες καταστάσεις :</w:t>
            </w:r>
          </w:p>
          <w:p w:rsidR="000B1B73" w:rsidRPr="003009ED" w:rsidRDefault="000B1B73" w:rsidP="00B454FE">
            <w:pPr>
              <w:spacing w:after="0"/>
              <w:rPr>
                <w:lang w:val="el-GR"/>
              </w:rPr>
            </w:pPr>
            <w:r w:rsidRPr="003009ED">
              <w:rPr>
                <w:lang w:val="el-GR"/>
              </w:rPr>
              <w:t xml:space="preserve">α) πτώχευση, ή </w:t>
            </w:r>
          </w:p>
          <w:p w:rsidR="000B1B73" w:rsidRPr="003009ED" w:rsidRDefault="000B1B73" w:rsidP="00B454FE">
            <w:pPr>
              <w:spacing w:after="0"/>
              <w:rPr>
                <w:lang w:val="el-GR"/>
              </w:rPr>
            </w:pPr>
            <w:r w:rsidRPr="003009ED">
              <w:rPr>
                <w:lang w:val="el-GR"/>
              </w:rPr>
              <w:t>β) διαδικασία εξυγίανσης, ή</w:t>
            </w:r>
          </w:p>
          <w:p w:rsidR="000B1B73" w:rsidRPr="003009ED" w:rsidRDefault="000B1B73" w:rsidP="00B454FE">
            <w:pPr>
              <w:spacing w:after="0"/>
              <w:rPr>
                <w:lang w:val="el-GR"/>
              </w:rPr>
            </w:pPr>
            <w:r w:rsidRPr="003009ED">
              <w:rPr>
                <w:lang w:val="el-GR"/>
              </w:rPr>
              <w:t>γ) ειδική εκκαθάριση, ή</w:t>
            </w:r>
          </w:p>
          <w:p w:rsidR="000B1B73" w:rsidRPr="003009ED" w:rsidRDefault="000B1B73" w:rsidP="00B454FE">
            <w:pPr>
              <w:spacing w:after="0"/>
              <w:rPr>
                <w:lang w:val="el-GR"/>
              </w:rPr>
            </w:pPr>
            <w:r w:rsidRPr="003009ED">
              <w:rPr>
                <w:lang w:val="el-GR"/>
              </w:rPr>
              <w:t>δ) αναγκαστική διαχείριση από εκκαθαριστή ή από το δικαστήριο, ή</w:t>
            </w:r>
          </w:p>
          <w:p w:rsidR="000B1B73" w:rsidRPr="003009ED" w:rsidRDefault="000B1B73" w:rsidP="00B454FE">
            <w:pPr>
              <w:spacing w:after="0"/>
              <w:rPr>
                <w:lang w:val="el-GR"/>
              </w:rPr>
            </w:pPr>
            <w:r w:rsidRPr="003009ED">
              <w:rPr>
                <w:lang w:val="el-GR"/>
              </w:rPr>
              <w:t xml:space="preserve">ε) έχει υπαχθεί σε διαδικασία πτωχευτικού συμβιβασμού, ή </w:t>
            </w:r>
          </w:p>
          <w:p w:rsidR="000B1B73" w:rsidRPr="003009ED" w:rsidRDefault="000B1B73" w:rsidP="00B454FE">
            <w:pPr>
              <w:spacing w:after="0"/>
              <w:rPr>
                <w:color w:val="000000"/>
                <w:lang w:val="el-GR"/>
              </w:rPr>
            </w:pPr>
            <w:r w:rsidRPr="003009ED">
              <w:rPr>
                <w:lang w:val="el-GR"/>
              </w:rPr>
              <w:t xml:space="preserve">στ) αναστολή επιχειρηματικών δραστηριοτήτων, ή </w:t>
            </w:r>
          </w:p>
          <w:p w:rsidR="000B1B73" w:rsidRPr="003009ED" w:rsidRDefault="000B1B73" w:rsidP="00B454FE">
            <w:pPr>
              <w:spacing w:after="0"/>
              <w:rPr>
                <w:lang w:val="el-GR"/>
              </w:rPr>
            </w:pPr>
            <w:r w:rsidRPr="003009ED">
              <w:rPr>
                <w:color w:val="000000"/>
                <w:lang w:val="el-GR"/>
              </w:rPr>
              <w:t>ζ) σε οποιαδήποτε ανάλογη κατάσταση προκύπτουσα από παρόμοια διαδικασία προβλεπόμενη σε εθνικές διατάξεις νόμου</w:t>
            </w:r>
          </w:p>
          <w:p w:rsidR="000B1B73" w:rsidRPr="003009ED" w:rsidRDefault="000B1B73" w:rsidP="00B454FE">
            <w:pPr>
              <w:spacing w:after="0"/>
              <w:rPr>
                <w:lang w:val="el-GR"/>
              </w:rPr>
            </w:pPr>
            <w:r w:rsidRPr="003009ED">
              <w:rPr>
                <w:lang w:val="el-GR"/>
              </w:rPr>
              <w:t>Εάν ναι:</w:t>
            </w:r>
          </w:p>
          <w:p w:rsidR="000B1B73" w:rsidRPr="003009ED" w:rsidRDefault="000B1B73" w:rsidP="00B454FE">
            <w:pPr>
              <w:spacing w:after="0"/>
              <w:rPr>
                <w:lang w:val="el-GR"/>
              </w:rPr>
            </w:pPr>
            <w:r w:rsidRPr="003009ED">
              <w:rPr>
                <w:lang w:val="el-GR"/>
              </w:rPr>
              <w:t>- Παραθέστε λεπτομερή στοιχεία:</w:t>
            </w:r>
          </w:p>
          <w:p w:rsidR="000B1B73" w:rsidRPr="00707EF7" w:rsidRDefault="000B1B73" w:rsidP="00B454FE">
            <w:pPr>
              <w:spacing w:after="0"/>
              <w:rPr>
                <w:lang w:val="el-GR"/>
              </w:rPr>
            </w:pPr>
            <w:r w:rsidRPr="003009E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0B1B73" w:rsidRPr="003009ED" w:rsidRDefault="000B1B73" w:rsidP="00B454FE">
            <w:pPr>
              <w:spacing w:after="0"/>
              <w:rPr>
                <w:lang w:val="el-GR"/>
              </w:rPr>
            </w:pPr>
            <w:r w:rsidRPr="003009E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jc w:val="left"/>
              <w:rPr>
                <w:lang w:val="el-GR"/>
              </w:rPr>
            </w:pPr>
            <w:r w:rsidRPr="003009ED">
              <w:rPr>
                <w:lang w:val="el-GR"/>
              </w:rPr>
              <w:t>[] Ναι [] Όχι</w:t>
            </w: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napToGrid w:val="0"/>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r w:rsidRPr="003009ED">
              <w:rPr>
                <w:lang w:val="el-GR"/>
              </w:rPr>
              <w:t>-[.......................]</w:t>
            </w:r>
          </w:p>
          <w:p w:rsidR="000B1B73" w:rsidRPr="003009ED" w:rsidRDefault="000B1B73" w:rsidP="00B454FE">
            <w:pPr>
              <w:spacing w:after="0"/>
              <w:jc w:val="left"/>
              <w:rPr>
                <w:lang w:val="el-GR"/>
              </w:rPr>
            </w:pPr>
            <w:r w:rsidRPr="003009ED">
              <w:rPr>
                <w:lang w:val="el-GR"/>
              </w:rPr>
              <w:t>-[.......................]</w:t>
            </w: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lang w:val="el-GR"/>
              </w:rPr>
            </w:pPr>
            <w:r w:rsidRPr="003009ED">
              <w:rPr>
                <w:i/>
                <w:lang w:val="el-GR"/>
              </w:rPr>
              <w:t>(διαδικτυακή διεύθυνση, αρχή ή φορέας έκδοσης, επακριβή στοιχεία αναφοράς των εγγράφων): [……][……][……]</w:t>
            </w:r>
          </w:p>
        </w:tc>
      </w:tr>
      <w:tr w:rsidR="000B1B73" w:rsidTr="00B454F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lang w:val="el-GR"/>
              </w:rPr>
            </w:pPr>
            <w:r>
              <w:rPr>
                <w:rStyle w:val="NormalBoldChar"/>
                <w:rFonts w:eastAsia="Calibri"/>
                <w:b w:val="0"/>
              </w:rPr>
              <w:t xml:space="preserve">Έχει διαπράξει ο </w:t>
            </w:r>
            <w:r w:rsidRPr="003009ED">
              <w:rPr>
                <w:lang w:val="el-GR"/>
              </w:rPr>
              <w:t xml:space="preserve">οικονομικός φορέας </w:t>
            </w:r>
            <w:r w:rsidRPr="003009ED">
              <w:rPr>
                <w:b/>
                <w:lang w:val="el-GR"/>
              </w:rPr>
              <w:t>σοβαρό επαγγελματικό παράπτωμα</w:t>
            </w:r>
            <w:r w:rsidRPr="003009ED">
              <w:rPr>
                <w:lang w:val="el-GR"/>
              </w:rPr>
              <w:t>;</w:t>
            </w:r>
          </w:p>
          <w:p w:rsidR="000B1B73" w:rsidRPr="003009ED" w:rsidRDefault="000B1B73" w:rsidP="00B454FE">
            <w:pPr>
              <w:spacing w:after="0"/>
              <w:rPr>
                <w:lang w:val="el-GR"/>
              </w:rPr>
            </w:pPr>
            <w:r w:rsidRPr="003009ED">
              <w:rPr>
                <w:b/>
                <w:lang w:val="el-GR"/>
              </w:rPr>
              <w:t>Εάν ναι</w:t>
            </w:r>
            <w:r w:rsidRPr="003009E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jc w:val="left"/>
            </w:pPr>
            <w:r>
              <w:t>[] Ναι [] Όχι</w:t>
            </w:r>
          </w:p>
          <w:p w:rsidR="000B1B73" w:rsidRDefault="000B1B73" w:rsidP="00B454FE">
            <w:pPr>
              <w:spacing w:after="0"/>
            </w:pPr>
          </w:p>
          <w:p w:rsidR="000B1B73" w:rsidRDefault="000B1B73" w:rsidP="00B454FE">
            <w:pPr>
              <w:spacing w:after="0"/>
            </w:pPr>
            <w:r>
              <w:t>[.......................]</w:t>
            </w:r>
          </w:p>
        </w:tc>
      </w:tr>
      <w:tr w:rsidR="000B1B73" w:rsidTr="00B454FE">
        <w:trPr>
          <w:trHeight w:val="257"/>
          <w:jc w:val="center"/>
        </w:trPr>
        <w:tc>
          <w:tcPr>
            <w:tcW w:w="4479" w:type="dxa"/>
            <w:vMerge/>
            <w:tcBorders>
              <w:left w:val="single" w:sz="4" w:space="0" w:color="000000"/>
              <w:bottom w:val="single" w:sz="4" w:space="0" w:color="000000"/>
            </w:tcBorders>
            <w:shd w:val="clear" w:color="auto" w:fill="auto"/>
          </w:tcPr>
          <w:p w:rsidR="000B1B73" w:rsidRDefault="000B1B73" w:rsidP="00B454FE">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b/>
                <w:lang w:val="el-GR"/>
              </w:rPr>
            </w:pPr>
          </w:p>
          <w:p w:rsidR="000B1B73" w:rsidRPr="003009ED" w:rsidRDefault="000B1B73" w:rsidP="00B454FE">
            <w:pPr>
              <w:spacing w:after="0"/>
              <w:rPr>
                <w:lang w:val="el-GR"/>
              </w:rPr>
            </w:pPr>
            <w:r w:rsidRPr="003009ED">
              <w:rPr>
                <w:b/>
                <w:lang w:val="el-GR"/>
              </w:rPr>
              <w:t>Εάν ναι</w:t>
            </w:r>
            <w:r w:rsidRPr="003009ED">
              <w:rPr>
                <w:lang w:val="el-GR"/>
              </w:rPr>
              <w:t xml:space="preserve">, έχει λάβει ο οικονομικός φορέας μέτρα αυτοκάθαρσης; </w:t>
            </w:r>
          </w:p>
          <w:p w:rsidR="000B1B73" w:rsidRPr="003009ED" w:rsidRDefault="000B1B73" w:rsidP="00B454FE">
            <w:pPr>
              <w:spacing w:after="0"/>
              <w:jc w:val="left"/>
              <w:rPr>
                <w:b/>
                <w:lang w:val="el-GR"/>
              </w:rPr>
            </w:pPr>
            <w:r w:rsidRPr="003009ED">
              <w:rPr>
                <w:lang w:val="el-GR"/>
              </w:rPr>
              <w:t>[] Ναι [] Όχι</w:t>
            </w:r>
          </w:p>
          <w:p w:rsidR="000B1B73" w:rsidRPr="003009ED" w:rsidRDefault="000B1B73" w:rsidP="00B454FE">
            <w:pPr>
              <w:spacing w:after="0"/>
              <w:jc w:val="left"/>
              <w:rPr>
                <w:lang w:val="el-GR"/>
              </w:rPr>
            </w:pPr>
            <w:r w:rsidRPr="003009ED">
              <w:rPr>
                <w:b/>
                <w:lang w:val="el-GR"/>
              </w:rPr>
              <w:t>Εάν το έχει πράξει,</w:t>
            </w:r>
            <w:r w:rsidRPr="003009ED">
              <w:rPr>
                <w:lang w:val="el-GR"/>
              </w:rPr>
              <w:t xml:space="preserve"> περιγράψτε τα μέτρα που λήφθηκαν: </w:t>
            </w:r>
          </w:p>
          <w:p w:rsidR="000B1B73" w:rsidRDefault="000B1B73" w:rsidP="00B454FE">
            <w:pPr>
              <w:spacing w:after="0"/>
              <w:jc w:val="left"/>
            </w:pPr>
            <w:r>
              <w:t>[..........……]</w:t>
            </w:r>
          </w:p>
        </w:tc>
      </w:tr>
      <w:tr w:rsidR="000B1B73" w:rsidTr="00B454FE">
        <w:trPr>
          <w:trHeight w:val="1544"/>
          <w:jc w:val="center"/>
        </w:trPr>
        <w:tc>
          <w:tcPr>
            <w:tcW w:w="4479" w:type="dxa"/>
            <w:vMerge w:val="restart"/>
            <w:tcBorders>
              <w:left w:val="single" w:sz="4" w:space="0" w:color="000000"/>
              <w:bottom w:val="single" w:sz="4" w:space="0" w:color="000000"/>
            </w:tcBorders>
            <w:shd w:val="clear" w:color="auto" w:fill="auto"/>
          </w:tcPr>
          <w:p w:rsidR="000B1B73" w:rsidRPr="003009ED" w:rsidRDefault="000B1B73" w:rsidP="00B454FE">
            <w:pPr>
              <w:spacing w:after="0"/>
              <w:rPr>
                <w:b/>
                <w:lang w:val="el-GR"/>
              </w:rPr>
            </w:pPr>
            <w:r>
              <w:rPr>
                <w:rStyle w:val="NormalBoldChar"/>
                <w:rFonts w:eastAsia="Calibri"/>
                <w:b w:val="0"/>
              </w:rPr>
              <w:lastRenderedPageBreak/>
              <w:t>Έχει συνάψει</w:t>
            </w:r>
            <w:r w:rsidRPr="003009ED">
              <w:rPr>
                <w:lang w:val="el-GR"/>
              </w:rPr>
              <w:t xml:space="preserve"> ο οικονομικός φορέας </w:t>
            </w:r>
            <w:r w:rsidRPr="003009ED">
              <w:rPr>
                <w:b/>
                <w:lang w:val="el-GR"/>
              </w:rPr>
              <w:t>συμφωνίες</w:t>
            </w:r>
            <w:r w:rsidRPr="003009ED">
              <w:rPr>
                <w:lang w:val="el-GR"/>
              </w:rPr>
              <w:t xml:space="preserve"> με άλλους οικονομικούς φορείς </w:t>
            </w:r>
            <w:r w:rsidRPr="003009ED">
              <w:rPr>
                <w:b/>
                <w:lang w:val="el-GR"/>
              </w:rPr>
              <w:t>με σκοπό τη στρέβλωση του ανταγωνισμού</w:t>
            </w:r>
            <w:r w:rsidRPr="003009ED">
              <w:rPr>
                <w:lang w:val="el-GR"/>
              </w:rPr>
              <w:t>;</w:t>
            </w:r>
          </w:p>
          <w:p w:rsidR="000B1B73" w:rsidRPr="003009ED" w:rsidRDefault="000B1B73" w:rsidP="00B454FE">
            <w:pPr>
              <w:spacing w:after="0"/>
              <w:rPr>
                <w:lang w:val="el-GR"/>
              </w:rPr>
            </w:pPr>
            <w:r w:rsidRPr="003009ED">
              <w:rPr>
                <w:b/>
                <w:lang w:val="el-GR"/>
              </w:rPr>
              <w:t>Εάν ναι</w:t>
            </w:r>
            <w:r w:rsidRPr="003009ED">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B1B73" w:rsidRDefault="000B1B73" w:rsidP="00B454FE">
            <w:pPr>
              <w:spacing w:after="0"/>
              <w:jc w:val="left"/>
            </w:pPr>
            <w:r>
              <w:t>[] Ναι [] Όχι</w:t>
            </w: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r>
              <w:t>[…...........]</w:t>
            </w:r>
          </w:p>
        </w:tc>
      </w:tr>
      <w:tr w:rsidR="000B1B73" w:rsidTr="00B454FE">
        <w:trPr>
          <w:trHeight w:val="514"/>
          <w:jc w:val="center"/>
        </w:trPr>
        <w:tc>
          <w:tcPr>
            <w:tcW w:w="4479" w:type="dxa"/>
            <w:vMerge/>
            <w:tcBorders>
              <w:left w:val="single" w:sz="4" w:space="0" w:color="000000"/>
              <w:bottom w:val="single" w:sz="4" w:space="0" w:color="000000"/>
            </w:tcBorders>
            <w:shd w:val="clear" w:color="auto" w:fill="auto"/>
          </w:tcPr>
          <w:p w:rsidR="000B1B73" w:rsidRDefault="000B1B73" w:rsidP="00B454F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lang w:val="el-GR"/>
              </w:rPr>
            </w:pPr>
            <w:r w:rsidRPr="003009ED">
              <w:rPr>
                <w:b/>
                <w:lang w:val="el-GR"/>
              </w:rPr>
              <w:t>Εάν ναι</w:t>
            </w:r>
            <w:r w:rsidRPr="003009ED">
              <w:rPr>
                <w:lang w:val="el-GR"/>
              </w:rPr>
              <w:t xml:space="preserve">, έχει λάβει ο οικονομικός φορέας μέτρα αυτοκάθαρσης; </w:t>
            </w:r>
          </w:p>
          <w:p w:rsidR="000B1B73" w:rsidRPr="003009ED" w:rsidRDefault="000B1B73" w:rsidP="00B454FE">
            <w:pPr>
              <w:spacing w:after="0"/>
              <w:jc w:val="left"/>
              <w:rPr>
                <w:b/>
                <w:lang w:val="el-GR"/>
              </w:rPr>
            </w:pPr>
            <w:r w:rsidRPr="003009ED">
              <w:rPr>
                <w:lang w:val="el-GR"/>
              </w:rPr>
              <w:t>[] Ναι [] Όχι</w:t>
            </w:r>
          </w:p>
          <w:p w:rsidR="000B1B73" w:rsidRPr="003009ED" w:rsidRDefault="000B1B73" w:rsidP="00B454FE">
            <w:pPr>
              <w:spacing w:after="0"/>
              <w:jc w:val="left"/>
              <w:rPr>
                <w:lang w:val="el-GR"/>
              </w:rPr>
            </w:pPr>
            <w:r w:rsidRPr="003009ED">
              <w:rPr>
                <w:b/>
                <w:lang w:val="el-GR"/>
              </w:rPr>
              <w:t>Εάν το έχει πράξει,</w:t>
            </w:r>
            <w:r w:rsidRPr="003009ED">
              <w:rPr>
                <w:lang w:val="el-GR"/>
              </w:rPr>
              <w:t xml:space="preserve"> περιγράψτε τα μέτρα που λήφθηκαν:</w:t>
            </w:r>
          </w:p>
          <w:p w:rsidR="000B1B73" w:rsidRDefault="000B1B73" w:rsidP="00B454FE">
            <w:pPr>
              <w:spacing w:after="0"/>
              <w:jc w:val="left"/>
            </w:pPr>
            <w:r>
              <w:t>[……]</w:t>
            </w:r>
          </w:p>
        </w:tc>
      </w:tr>
      <w:tr w:rsidR="000B1B73" w:rsidTr="00B454F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lang w:val="el-GR"/>
              </w:rPr>
            </w:pPr>
            <w:r>
              <w:rPr>
                <w:rStyle w:val="NormalBoldChar"/>
                <w:rFonts w:eastAsia="Calibri"/>
                <w:b w:val="0"/>
              </w:rPr>
              <w:t xml:space="preserve">Γνωρίζει ο οικονομικός φορέας την ύπαρξη τυχόν </w:t>
            </w:r>
            <w:r w:rsidRPr="003009ED">
              <w:rPr>
                <w:b/>
                <w:lang w:val="el-GR"/>
              </w:rPr>
              <w:t>σύγκρουσης συμφερόντων</w:t>
            </w:r>
            <w:r w:rsidRPr="003009ED">
              <w:rPr>
                <w:lang w:val="el-GR"/>
              </w:rPr>
              <w:t>, λόγω της συμμετοχής του στη διαδικασία ανάθεσης της σύμβασης;</w:t>
            </w:r>
          </w:p>
          <w:p w:rsidR="000B1B73" w:rsidRPr="003009ED" w:rsidRDefault="000B1B73" w:rsidP="00B454FE">
            <w:pPr>
              <w:spacing w:after="0"/>
              <w:rPr>
                <w:lang w:val="el-GR"/>
              </w:rPr>
            </w:pPr>
            <w:r w:rsidRPr="003009ED">
              <w:rPr>
                <w:b/>
                <w:lang w:val="el-GR"/>
              </w:rPr>
              <w:t>Εάν ναι</w:t>
            </w:r>
            <w:r w:rsidRPr="003009E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jc w:val="left"/>
            </w:pPr>
            <w:r>
              <w:t>[] Ναι [] Όχι</w:t>
            </w: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r>
              <w:t>[.........…]</w:t>
            </w:r>
          </w:p>
        </w:tc>
      </w:tr>
      <w:tr w:rsidR="000B1B73" w:rsidTr="00B454F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lang w:val="el-GR"/>
              </w:rPr>
            </w:pPr>
            <w:r>
              <w:rPr>
                <w:rStyle w:val="NormalBoldChar"/>
                <w:rFonts w:eastAsia="Calibri"/>
                <w:b w:val="0"/>
              </w:rPr>
              <w:t xml:space="preserve">Έχει παράσχει ο οικονομικός φορέας ή </w:t>
            </w:r>
            <w:r w:rsidRPr="003009ED">
              <w:rPr>
                <w:lang w:val="el-GR"/>
              </w:rPr>
              <w:t xml:space="preserve">επιχείρηση συνδεδεμένη με αυτόν </w:t>
            </w:r>
            <w:r w:rsidRPr="003009ED">
              <w:rPr>
                <w:b/>
                <w:lang w:val="el-GR"/>
              </w:rPr>
              <w:t>συμβουλές</w:t>
            </w:r>
            <w:r w:rsidRPr="003009ED">
              <w:rPr>
                <w:lang w:val="el-GR"/>
              </w:rPr>
              <w:t xml:space="preserve"> στην αναθέτουσα αρχή ή στον αναθέτοντα φορέα ή έχει με άλλο τρόπο </w:t>
            </w:r>
            <w:r w:rsidRPr="003009ED">
              <w:rPr>
                <w:b/>
                <w:lang w:val="el-GR"/>
              </w:rPr>
              <w:t>αναμειχθεί στην προετοιμασία</w:t>
            </w:r>
            <w:r w:rsidRPr="003009ED">
              <w:rPr>
                <w:lang w:val="el-GR"/>
              </w:rPr>
              <w:t xml:space="preserve"> της διαδικασίας σύναψης της σύμβασης;</w:t>
            </w:r>
          </w:p>
          <w:p w:rsidR="000B1B73" w:rsidRPr="003009ED" w:rsidRDefault="000B1B73" w:rsidP="00B454FE">
            <w:pPr>
              <w:spacing w:after="0"/>
              <w:rPr>
                <w:lang w:val="el-GR"/>
              </w:rPr>
            </w:pPr>
            <w:r w:rsidRPr="003009ED">
              <w:rPr>
                <w:b/>
                <w:lang w:val="el-GR"/>
              </w:rPr>
              <w:t>Εάν ναι</w:t>
            </w:r>
            <w:r w:rsidRPr="003009E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jc w:val="left"/>
            </w:pPr>
            <w:r>
              <w:t>[] Ναι [] Όχι</w:t>
            </w: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r>
              <w:t>[...................…]</w:t>
            </w:r>
          </w:p>
        </w:tc>
      </w:tr>
      <w:tr w:rsidR="000B1B73" w:rsidTr="00B454F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lang w:val="el-GR"/>
              </w:rPr>
            </w:pPr>
            <w:r w:rsidRPr="003009ED">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B1B73" w:rsidRPr="003009ED" w:rsidRDefault="000B1B73" w:rsidP="00B454FE">
            <w:pPr>
              <w:spacing w:after="0"/>
              <w:rPr>
                <w:lang w:val="el-GR"/>
              </w:rPr>
            </w:pPr>
            <w:r w:rsidRPr="003009ED">
              <w:rPr>
                <w:b/>
                <w:lang w:val="el-GR"/>
              </w:rPr>
              <w:t>Εάν ναι</w:t>
            </w:r>
            <w:r w:rsidRPr="003009E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jc w:val="left"/>
            </w:pPr>
            <w:r>
              <w:t>[] Ναι [] Όχι</w:t>
            </w: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p>
          <w:p w:rsidR="000B1B73" w:rsidRDefault="000B1B73" w:rsidP="00B454FE">
            <w:pPr>
              <w:spacing w:after="0"/>
              <w:jc w:val="left"/>
            </w:pPr>
            <w:r>
              <w:t>[….................]</w:t>
            </w:r>
          </w:p>
        </w:tc>
      </w:tr>
      <w:tr w:rsidR="000B1B73" w:rsidTr="00B454F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B1B73" w:rsidRDefault="000B1B73" w:rsidP="00B454F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jc w:val="left"/>
              <w:rPr>
                <w:lang w:val="el-GR"/>
              </w:rPr>
            </w:pPr>
            <w:r w:rsidRPr="003009ED">
              <w:rPr>
                <w:b/>
                <w:lang w:val="el-GR"/>
              </w:rPr>
              <w:t>Εάν ναι</w:t>
            </w:r>
            <w:r w:rsidRPr="003009ED">
              <w:rPr>
                <w:lang w:val="el-GR"/>
              </w:rPr>
              <w:t xml:space="preserve">, έχει λάβει ο οικονομικός φορέας μέτρα αυτοκάθαρσης; </w:t>
            </w:r>
          </w:p>
          <w:p w:rsidR="000B1B73" w:rsidRPr="003009ED" w:rsidRDefault="000B1B73" w:rsidP="00B454FE">
            <w:pPr>
              <w:spacing w:after="0"/>
              <w:jc w:val="left"/>
              <w:rPr>
                <w:b/>
                <w:lang w:val="el-GR"/>
              </w:rPr>
            </w:pPr>
            <w:r w:rsidRPr="003009ED">
              <w:rPr>
                <w:lang w:val="el-GR"/>
              </w:rPr>
              <w:t>[] Ναι [] Όχι</w:t>
            </w:r>
          </w:p>
          <w:p w:rsidR="000B1B73" w:rsidRPr="003009ED" w:rsidRDefault="000B1B73" w:rsidP="00B454FE">
            <w:pPr>
              <w:spacing w:after="0"/>
              <w:jc w:val="left"/>
              <w:rPr>
                <w:lang w:val="el-GR"/>
              </w:rPr>
            </w:pPr>
            <w:r w:rsidRPr="003009ED">
              <w:rPr>
                <w:b/>
                <w:lang w:val="el-GR"/>
              </w:rPr>
              <w:t>Εάν το έχει πράξει,</w:t>
            </w:r>
            <w:r w:rsidRPr="003009ED">
              <w:rPr>
                <w:lang w:val="el-GR"/>
              </w:rPr>
              <w:t xml:space="preserve"> περιγράψτε τα μέτρα που λήφθηκαν:</w:t>
            </w:r>
          </w:p>
          <w:p w:rsidR="000B1B73" w:rsidRDefault="000B1B73" w:rsidP="00B454FE">
            <w:pPr>
              <w:spacing w:after="0"/>
              <w:jc w:val="left"/>
            </w:pPr>
            <w: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Μπορεί ο οικονομικός φορέας να επιβεβαιώσει ότι:</w:t>
            </w:r>
          </w:p>
          <w:p w:rsidR="000B1B73" w:rsidRPr="003009ED" w:rsidRDefault="000B1B73" w:rsidP="00B454FE">
            <w:pPr>
              <w:spacing w:after="0"/>
              <w:rPr>
                <w:lang w:val="el-GR"/>
              </w:rPr>
            </w:pPr>
            <w:r w:rsidRPr="003009E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1B73" w:rsidRPr="003009ED" w:rsidRDefault="000B1B73" w:rsidP="00B454FE">
            <w:pPr>
              <w:spacing w:after="0"/>
              <w:rPr>
                <w:lang w:val="el-GR"/>
              </w:rPr>
            </w:pPr>
            <w:r w:rsidRPr="003009ED">
              <w:rPr>
                <w:lang w:val="el-GR"/>
              </w:rPr>
              <w:t>β) δεν έχει αποκρύψει τις πληροφορίες αυτές,</w:t>
            </w:r>
          </w:p>
          <w:p w:rsidR="000B1B73" w:rsidRPr="003009ED" w:rsidRDefault="000B1B73" w:rsidP="00B454FE">
            <w:pPr>
              <w:spacing w:after="0"/>
              <w:rPr>
                <w:lang w:val="el-GR"/>
              </w:rPr>
            </w:pPr>
            <w:r w:rsidRPr="003009ED">
              <w:rPr>
                <w:lang w:val="el-GR"/>
              </w:rPr>
              <w:t xml:space="preserve">γ) ήταν σε θέση να υποβάλλει χωρίς καθυστέρηση τα δικαιολογητικά που απαιτούνται από την αναθέτουσα </w:t>
            </w:r>
            <w:r w:rsidRPr="003009ED">
              <w:rPr>
                <w:lang w:val="el-GR"/>
              </w:rPr>
              <w:lastRenderedPageBreak/>
              <w:t xml:space="preserve">αρχή/αναθέτοντα φορέα </w:t>
            </w:r>
          </w:p>
          <w:p w:rsidR="000B1B73" w:rsidRPr="003009ED" w:rsidRDefault="000B1B73" w:rsidP="00B454FE">
            <w:pPr>
              <w:spacing w:after="0"/>
              <w:rPr>
                <w:lang w:val="el-GR"/>
              </w:rPr>
            </w:pPr>
            <w:r w:rsidRPr="003009E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jc w:val="left"/>
            </w:pPr>
            <w:r>
              <w:lastRenderedPageBreak/>
              <w:t>[] Ναι [] Όχι</w:t>
            </w:r>
          </w:p>
        </w:tc>
      </w:tr>
    </w:tbl>
    <w:p w:rsidR="000B1B73" w:rsidRDefault="000B1B73" w:rsidP="000B1B73">
      <w:pPr>
        <w:pStyle w:val="ChapterTitle"/>
      </w:pPr>
    </w:p>
    <w:p w:rsidR="000B1B73" w:rsidRDefault="000B1B73" w:rsidP="000B1B73">
      <w:pPr>
        <w:jc w:val="center"/>
        <w:rPr>
          <w:b/>
          <w:bCs/>
        </w:rPr>
      </w:pPr>
    </w:p>
    <w:p w:rsidR="000B1B73" w:rsidRDefault="000B1B73" w:rsidP="000B1B7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i/>
                <w:lang w:val="el-GR"/>
              </w:rPr>
            </w:pPr>
            <w:r w:rsidRPr="003009ED">
              <w:rPr>
                <w:b/>
                <w:i/>
                <w:lang w:val="el-GR"/>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lang w:val="el-GR"/>
              </w:rPr>
            </w:pPr>
            <w:r w:rsidRPr="003009ED">
              <w:rPr>
                <w:lang w:val="el-GR"/>
              </w:rPr>
              <w:t xml:space="preserve">[] Ναι [] Όχι </w:t>
            </w:r>
          </w:p>
          <w:p w:rsidR="000B1B73" w:rsidRPr="003009ED" w:rsidRDefault="000B1B73" w:rsidP="00B454FE">
            <w:pPr>
              <w:spacing w:after="0"/>
              <w:rPr>
                <w:lang w:val="el-GR"/>
              </w:rPr>
            </w:pPr>
          </w:p>
          <w:p w:rsidR="000B1B73" w:rsidRPr="003009ED" w:rsidRDefault="000B1B73" w:rsidP="00B454FE">
            <w:pPr>
              <w:spacing w:after="0"/>
              <w:jc w:val="left"/>
              <w:rPr>
                <w:b/>
                <w:i/>
                <w:lang w:val="el-GR"/>
              </w:rPr>
            </w:pPr>
            <w:r w:rsidRPr="003009ED">
              <w:rPr>
                <w:i/>
                <w:lang w:val="el-GR"/>
              </w:rPr>
              <w:t>(διαδικτυακή διεύθυνση, αρχή ή φορέας έκδοσης, επακριβή στοιχεία αναφοράς των εγγράφων): [……][……][……]</w:t>
            </w:r>
          </w:p>
          <w:p w:rsidR="000B1B73" w:rsidRPr="003009ED" w:rsidRDefault="000B1B73" w:rsidP="00B454FE">
            <w:pPr>
              <w:spacing w:after="0"/>
              <w:jc w:val="left"/>
              <w:rPr>
                <w:i/>
                <w:lang w:val="el-GR"/>
              </w:rPr>
            </w:pPr>
            <w:r w:rsidRPr="003009ED">
              <w:rPr>
                <w:b/>
                <w:i/>
                <w:lang w:val="el-GR"/>
              </w:rPr>
              <w:t>Εάν ναι</w:t>
            </w:r>
            <w:r w:rsidRPr="003009ED">
              <w:rPr>
                <w:i/>
                <w:lang w:val="el-GR"/>
              </w:rPr>
              <w:t xml:space="preserve">, έχει λάβει ο οικονομικός φορέας μέτρα αυτοκάθαρσης; </w:t>
            </w:r>
          </w:p>
          <w:p w:rsidR="000B1B73" w:rsidRPr="003009ED" w:rsidRDefault="000B1B73" w:rsidP="00B454FE">
            <w:pPr>
              <w:spacing w:after="0"/>
              <w:jc w:val="left"/>
              <w:rPr>
                <w:b/>
                <w:i/>
                <w:lang w:val="el-GR"/>
              </w:rPr>
            </w:pPr>
            <w:r w:rsidRPr="003009ED">
              <w:rPr>
                <w:i/>
                <w:lang w:val="el-GR"/>
              </w:rPr>
              <w:t>[] Ναι [] Όχι</w:t>
            </w:r>
          </w:p>
          <w:p w:rsidR="000B1B73" w:rsidRPr="003009ED" w:rsidRDefault="000B1B73" w:rsidP="00B454FE">
            <w:pPr>
              <w:spacing w:after="0"/>
              <w:jc w:val="left"/>
              <w:rPr>
                <w:i/>
                <w:lang w:val="el-GR"/>
              </w:rPr>
            </w:pPr>
            <w:r w:rsidRPr="003009ED">
              <w:rPr>
                <w:b/>
                <w:i/>
                <w:lang w:val="el-GR"/>
              </w:rPr>
              <w:t>Εάν το έχει πράξει,</w:t>
            </w:r>
            <w:r w:rsidRPr="003009ED">
              <w:rPr>
                <w:i/>
                <w:lang w:val="el-GR"/>
              </w:rPr>
              <w:t xml:space="preserve"> περιγράψτε τα μέτρα που λήφθηκαν: </w:t>
            </w:r>
          </w:p>
          <w:p w:rsidR="000B1B73" w:rsidRDefault="000B1B73" w:rsidP="00B454FE">
            <w:pPr>
              <w:spacing w:after="0"/>
              <w:jc w:val="left"/>
            </w:pPr>
            <w:r>
              <w:rPr>
                <w:i/>
              </w:rPr>
              <w:t>[……]</w:t>
            </w:r>
          </w:p>
        </w:tc>
      </w:tr>
    </w:tbl>
    <w:p w:rsidR="000B1B73" w:rsidRDefault="000B1B73" w:rsidP="000B1B73">
      <w:pPr>
        <w:pageBreakBefore/>
        <w:jc w:val="center"/>
      </w:pPr>
      <w:r>
        <w:rPr>
          <w:b/>
          <w:bCs/>
          <w:u w:val="single"/>
        </w:rPr>
        <w:lastRenderedPageBreak/>
        <w:t>Μέρος IV: Κριτήρια επιλογής</w:t>
      </w:r>
    </w:p>
    <w:p w:rsidR="000B1B73" w:rsidRPr="003009ED" w:rsidRDefault="000B1B73" w:rsidP="000B1B73">
      <w:pPr>
        <w:rPr>
          <w:b/>
          <w:bCs/>
          <w:lang w:val="el-GR"/>
        </w:rPr>
      </w:pPr>
      <w:r w:rsidRPr="003009ED">
        <w:rPr>
          <w:lang w:val="el-GR"/>
        </w:rPr>
        <w:t xml:space="preserve">Όσον αφορά τα κριτήρια επιλογής (ενότητα </w:t>
      </w:r>
      <w:r>
        <w:rPr>
          <w:rFonts w:ascii="Symbol" w:hAnsi="Symbol" w:cs="Symbol"/>
        </w:rPr>
        <w:t></w:t>
      </w:r>
      <w:r w:rsidRPr="003009ED">
        <w:rPr>
          <w:lang w:val="el-GR"/>
        </w:rPr>
        <w:t xml:space="preserve"> ή ενότητες Α έως Δ του παρόντος μέρους), ο οικονομικός φορέας δηλώνει ότι: </w:t>
      </w:r>
    </w:p>
    <w:p w:rsidR="000B1B73" w:rsidRPr="003009ED" w:rsidRDefault="000B1B73" w:rsidP="000B1B73">
      <w:pPr>
        <w:jc w:val="center"/>
        <w:rPr>
          <w:b/>
          <w:i/>
          <w:sz w:val="21"/>
          <w:szCs w:val="21"/>
          <w:lang w:val="el-GR"/>
        </w:rPr>
      </w:pPr>
      <w:r w:rsidRPr="003009ED">
        <w:rPr>
          <w:b/>
          <w:bCs/>
          <w:lang w:val="el-GR"/>
        </w:rPr>
        <w:t>α: Γενική ένδειξη για όλα τα κριτήρια επιλογής</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009ED">
        <w:rPr>
          <w:b/>
          <w:i/>
          <w:sz w:val="21"/>
          <w:szCs w:val="21"/>
          <w:lang w:val="el-GR"/>
        </w:rPr>
        <w:t xml:space="preserve">Ο οικονομικός φορέας πρέπει να συμπληρώσει αυτό το πεδίο </w:t>
      </w:r>
      <w:r w:rsidRPr="003009ED">
        <w:rPr>
          <w:b/>
          <w:sz w:val="21"/>
          <w:szCs w:val="21"/>
          <w:u w:val="single"/>
          <w:lang w:val="el-GR"/>
        </w:rPr>
        <w:t>μόνο</w:t>
      </w:r>
      <w:r w:rsidRPr="003009E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009ED">
        <w:rPr>
          <w:b/>
          <w:i/>
          <w:sz w:val="21"/>
          <w:szCs w:val="21"/>
          <w:lang w:val="el-GR"/>
        </w:rPr>
        <w:t xml:space="preserve"> του Μέρους Ι</w:t>
      </w:r>
      <w:r>
        <w:rPr>
          <w:b/>
          <w:i/>
          <w:sz w:val="21"/>
          <w:szCs w:val="21"/>
          <w:lang w:val="en-US"/>
        </w:rPr>
        <w:t>V</w:t>
      </w:r>
      <w:r w:rsidRPr="003009E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009ED">
        <w:rPr>
          <w:b/>
          <w:i/>
          <w:sz w:val="21"/>
          <w:szCs w:val="21"/>
          <w:lang w:val="el-GR"/>
        </w:rPr>
        <w:t>:</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i/>
                <w:lang w:val="el-GR"/>
              </w:rPr>
            </w:pPr>
            <w:r w:rsidRPr="003009ED">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3009ED">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 Ναι [] Όχι</w:t>
            </w:r>
          </w:p>
        </w:tc>
      </w:tr>
    </w:tbl>
    <w:p w:rsidR="000B1B73" w:rsidRDefault="000B1B73" w:rsidP="000B1B73">
      <w:pPr>
        <w:pStyle w:val="SectionTitle"/>
        <w:rPr>
          <w:sz w:val="22"/>
        </w:rPr>
      </w:pPr>
    </w:p>
    <w:p w:rsidR="000B1B73" w:rsidRDefault="000B1B73" w:rsidP="000B1B73">
      <w:pPr>
        <w:jc w:val="center"/>
        <w:rPr>
          <w:b/>
          <w:i/>
          <w:sz w:val="21"/>
          <w:szCs w:val="21"/>
        </w:rPr>
      </w:pPr>
      <w:r>
        <w:rPr>
          <w:b/>
          <w:bCs/>
        </w:rPr>
        <w:t>Α: Καταλληλότητα</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009ED">
        <w:rPr>
          <w:b/>
          <w:i/>
          <w:sz w:val="21"/>
          <w:szCs w:val="21"/>
          <w:lang w:val="el-GR"/>
        </w:rPr>
        <w:t xml:space="preserve">Ο οικονομικός φορέας πρέπει να  παράσχει πληροφορίες </w:t>
      </w:r>
      <w:r w:rsidRPr="003009ED">
        <w:rPr>
          <w:b/>
          <w:i/>
          <w:sz w:val="21"/>
          <w:szCs w:val="21"/>
          <w:u w:val="single"/>
          <w:lang w:val="el-GR"/>
        </w:rPr>
        <w:t>μόνον</w:t>
      </w:r>
      <w:r w:rsidRPr="003009E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i/>
                <w:sz w:val="21"/>
                <w:szCs w:val="21"/>
                <w:lang w:val="el-GR"/>
              </w:rPr>
            </w:pPr>
            <w:r w:rsidRPr="003009ED">
              <w:rPr>
                <w:b/>
                <w:sz w:val="21"/>
                <w:szCs w:val="21"/>
                <w:lang w:val="el-GR"/>
              </w:rPr>
              <w:t>1) Ο οικονομικός φορέας είναι εγγεγραμμένος στα σχετικά επαγγελματικά ή εμπορικά μητρώα</w:t>
            </w:r>
            <w:r w:rsidRPr="003009ED">
              <w:rPr>
                <w:sz w:val="21"/>
                <w:szCs w:val="21"/>
                <w:lang w:val="el-GR"/>
              </w:rPr>
              <w:t xml:space="preserve"> που τηρούνται στην Ελλάδα ή στο κράτος μέλος εγκατάστασής του:</w:t>
            </w:r>
          </w:p>
          <w:p w:rsidR="000B1B73" w:rsidRPr="003009ED" w:rsidRDefault="000B1B73" w:rsidP="00B454FE">
            <w:pPr>
              <w:spacing w:after="0"/>
              <w:rPr>
                <w:lang w:val="el-GR"/>
              </w:rPr>
            </w:pPr>
            <w:r w:rsidRPr="003009ED">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jc w:val="left"/>
              <w:rPr>
                <w:i/>
                <w:sz w:val="21"/>
                <w:szCs w:val="21"/>
                <w:lang w:val="el-GR"/>
              </w:rPr>
            </w:pPr>
            <w:r w:rsidRPr="003009ED">
              <w:rPr>
                <w:lang w:val="el-GR"/>
              </w:rPr>
              <w:t>[…]</w:t>
            </w:r>
          </w:p>
          <w:p w:rsidR="000B1B73" w:rsidRPr="003009ED" w:rsidRDefault="000B1B73" w:rsidP="00B454FE">
            <w:pPr>
              <w:spacing w:after="0"/>
              <w:jc w:val="left"/>
              <w:rPr>
                <w:i/>
                <w:sz w:val="21"/>
                <w:szCs w:val="21"/>
                <w:lang w:val="el-GR"/>
              </w:rPr>
            </w:pPr>
          </w:p>
          <w:p w:rsidR="000B1B73" w:rsidRPr="003009ED" w:rsidRDefault="000B1B73" w:rsidP="00B454FE">
            <w:pPr>
              <w:spacing w:after="0"/>
              <w:jc w:val="left"/>
              <w:rPr>
                <w:i/>
                <w:sz w:val="21"/>
                <w:szCs w:val="21"/>
                <w:lang w:val="el-GR"/>
              </w:rPr>
            </w:pPr>
          </w:p>
          <w:p w:rsidR="000B1B73" w:rsidRPr="003009ED" w:rsidRDefault="000B1B73" w:rsidP="00B454FE">
            <w:pPr>
              <w:spacing w:after="0"/>
              <w:jc w:val="left"/>
              <w:rPr>
                <w:i/>
                <w:sz w:val="21"/>
                <w:szCs w:val="21"/>
                <w:lang w:val="el-GR"/>
              </w:rPr>
            </w:pPr>
          </w:p>
          <w:p w:rsidR="000B1B73" w:rsidRPr="003009ED" w:rsidRDefault="000B1B73" w:rsidP="00B454FE">
            <w:pPr>
              <w:spacing w:after="0"/>
              <w:jc w:val="left"/>
              <w:rPr>
                <w:i/>
                <w:sz w:val="21"/>
                <w:szCs w:val="21"/>
                <w:lang w:val="el-GR"/>
              </w:rPr>
            </w:pPr>
            <w:r w:rsidRPr="003009ED">
              <w:rPr>
                <w:i/>
                <w:sz w:val="21"/>
                <w:szCs w:val="21"/>
                <w:lang w:val="el-GR"/>
              </w:rPr>
              <w:t xml:space="preserve">(διαδικτυακή διεύθυνση, αρχή ή φορέας έκδοσης, επακριβή στοιχεία αναφοράς των εγγράφων): </w:t>
            </w:r>
          </w:p>
          <w:p w:rsidR="000B1B73" w:rsidRDefault="000B1B73" w:rsidP="00B454FE">
            <w:pPr>
              <w:spacing w:after="0"/>
              <w:jc w:val="left"/>
            </w:pPr>
            <w:r>
              <w:rPr>
                <w:i/>
                <w:sz w:val="21"/>
                <w:szCs w:val="21"/>
              </w:rPr>
              <w:t>[……][……][……]</w:t>
            </w:r>
          </w:p>
        </w:tc>
      </w:tr>
      <w:tr w:rsidR="000B1B73" w:rsidRPr="003009ED" w:rsidTr="00B454F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sz w:val="20"/>
                <w:szCs w:val="20"/>
                <w:lang w:val="el-GR"/>
              </w:rPr>
            </w:pPr>
            <w:r w:rsidRPr="003009ED">
              <w:rPr>
                <w:b/>
                <w:sz w:val="20"/>
                <w:szCs w:val="20"/>
                <w:lang w:val="el-GR"/>
              </w:rPr>
              <w:t>2) Για συμβάσεις υπηρεσιών:</w:t>
            </w:r>
          </w:p>
          <w:p w:rsidR="000B1B73" w:rsidRPr="003009ED" w:rsidRDefault="000B1B73" w:rsidP="00B454FE">
            <w:pPr>
              <w:spacing w:after="0"/>
              <w:rPr>
                <w:lang w:val="el-GR"/>
              </w:rPr>
            </w:pPr>
            <w:r w:rsidRPr="003009ED">
              <w:rPr>
                <w:sz w:val="20"/>
                <w:szCs w:val="20"/>
                <w:lang w:val="el-GR"/>
              </w:rPr>
              <w:t xml:space="preserve">Χρειάζεται ειδική </w:t>
            </w:r>
            <w:r w:rsidRPr="003009ED">
              <w:rPr>
                <w:b/>
                <w:sz w:val="20"/>
                <w:szCs w:val="20"/>
                <w:lang w:val="el-GR"/>
              </w:rPr>
              <w:t>έγκριση ή να είναι ο οικονομικός φορέας μέλος</w:t>
            </w:r>
            <w:r w:rsidRPr="003009E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B1B73" w:rsidRPr="003009ED" w:rsidRDefault="000B1B73" w:rsidP="00B454FE">
            <w:pPr>
              <w:spacing w:after="0"/>
              <w:rPr>
                <w:lang w:val="el-GR"/>
              </w:rPr>
            </w:pPr>
          </w:p>
          <w:p w:rsidR="000B1B73" w:rsidRPr="003009ED" w:rsidRDefault="000B1B73" w:rsidP="00B454FE">
            <w:pPr>
              <w:spacing w:after="0"/>
              <w:rPr>
                <w:sz w:val="20"/>
                <w:szCs w:val="20"/>
                <w:lang w:val="el-GR"/>
              </w:rPr>
            </w:pPr>
            <w:r w:rsidRPr="003009ED">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napToGrid w:val="0"/>
              <w:spacing w:after="0"/>
              <w:jc w:val="left"/>
              <w:rPr>
                <w:sz w:val="20"/>
                <w:szCs w:val="20"/>
                <w:lang w:val="el-GR"/>
              </w:rPr>
            </w:pPr>
          </w:p>
          <w:p w:rsidR="000B1B73" w:rsidRPr="003009ED" w:rsidRDefault="000B1B73" w:rsidP="00B454FE">
            <w:pPr>
              <w:spacing w:after="0"/>
              <w:jc w:val="left"/>
              <w:rPr>
                <w:sz w:val="20"/>
                <w:szCs w:val="20"/>
                <w:lang w:val="el-GR"/>
              </w:rPr>
            </w:pPr>
            <w:r w:rsidRPr="003009ED">
              <w:rPr>
                <w:sz w:val="20"/>
                <w:szCs w:val="20"/>
                <w:lang w:val="el-GR"/>
              </w:rPr>
              <w:t>[] Ναι [] Όχι</w:t>
            </w:r>
          </w:p>
          <w:p w:rsidR="000B1B73" w:rsidRPr="003009ED" w:rsidRDefault="000B1B73" w:rsidP="00B454FE">
            <w:pPr>
              <w:spacing w:after="0"/>
              <w:jc w:val="left"/>
              <w:rPr>
                <w:sz w:val="20"/>
                <w:szCs w:val="20"/>
                <w:lang w:val="el-GR"/>
              </w:rPr>
            </w:pPr>
            <w:r w:rsidRPr="003009ED">
              <w:rPr>
                <w:sz w:val="20"/>
                <w:szCs w:val="20"/>
                <w:lang w:val="el-GR"/>
              </w:rPr>
              <w:t xml:space="preserve">Εάν ναι, διευκρινίστε για ποια πρόκειται και δηλώστε αν τη διαθέτει ο οικονομικός φορέας: </w:t>
            </w:r>
          </w:p>
          <w:p w:rsidR="000B1B73" w:rsidRPr="003009ED" w:rsidRDefault="000B1B73" w:rsidP="00B454FE">
            <w:pPr>
              <w:spacing w:after="0"/>
              <w:jc w:val="left"/>
              <w:rPr>
                <w:i/>
                <w:sz w:val="20"/>
                <w:szCs w:val="20"/>
                <w:lang w:val="el-GR"/>
              </w:rPr>
            </w:pPr>
            <w:r w:rsidRPr="003009ED">
              <w:rPr>
                <w:sz w:val="20"/>
                <w:szCs w:val="20"/>
                <w:lang w:val="el-GR"/>
              </w:rPr>
              <w:t>[ …] [] Ναι [] Όχι</w:t>
            </w:r>
          </w:p>
          <w:p w:rsidR="000B1B73" w:rsidRPr="003009ED" w:rsidRDefault="000B1B73" w:rsidP="00B454FE">
            <w:pPr>
              <w:spacing w:after="0"/>
              <w:jc w:val="left"/>
              <w:rPr>
                <w:i/>
                <w:sz w:val="20"/>
                <w:szCs w:val="20"/>
                <w:lang w:val="el-GR"/>
              </w:rPr>
            </w:pPr>
          </w:p>
          <w:p w:rsidR="000B1B73" w:rsidRPr="003009ED" w:rsidRDefault="000B1B73" w:rsidP="00B454FE">
            <w:pPr>
              <w:spacing w:after="0"/>
              <w:jc w:val="left"/>
              <w:rPr>
                <w:lang w:val="el-GR"/>
              </w:rPr>
            </w:pPr>
            <w:r w:rsidRPr="003009ED">
              <w:rPr>
                <w:i/>
                <w:sz w:val="20"/>
                <w:szCs w:val="20"/>
                <w:lang w:val="el-GR"/>
              </w:rPr>
              <w:t>(διαδικτυακή διεύθυνση, αρχή ή φορέας έκδοσης, επακριβή στοιχεία αναφοράς των εγγράφων): [……][……][……]</w:t>
            </w:r>
          </w:p>
        </w:tc>
      </w:tr>
    </w:tbl>
    <w:p w:rsidR="000B1B73" w:rsidRPr="003009ED" w:rsidRDefault="000B1B73" w:rsidP="000B1B73">
      <w:pPr>
        <w:jc w:val="center"/>
        <w:rPr>
          <w:b/>
          <w:bCs/>
          <w:lang w:val="el-GR"/>
        </w:rPr>
      </w:pPr>
    </w:p>
    <w:p w:rsidR="000B1B73" w:rsidRPr="003009ED" w:rsidRDefault="000B1B73" w:rsidP="000B1B73">
      <w:pPr>
        <w:jc w:val="center"/>
        <w:rPr>
          <w:b/>
          <w:bCs/>
          <w:lang w:val="el-GR"/>
        </w:rPr>
      </w:pPr>
    </w:p>
    <w:p w:rsidR="000B1B73" w:rsidRPr="003009ED" w:rsidRDefault="000B1B73" w:rsidP="000B1B73">
      <w:pPr>
        <w:pageBreakBefore/>
        <w:jc w:val="center"/>
        <w:rPr>
          <w:b/>
          <w:i/>
          <w:lang w:val="el-GR"/>
        </w:rPr>
      </w:pPr>
      <w:r w:rsidRPr="003009ED">
        <w:rPr>
          <w:b/>
          <w:bCs/>
          <w:lang w:val="el-GR"/>
        </w:rPr>
        <w:lastRenderedPageBreak/>
        <w:t>Β: Οικονομική και χρηματοοικονομική επάρκεια</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009ED">
        <w:rPr>
          <w:b/>
          <w:i/>
          <w:lang w:val="el-GR"/>
        </w:rPr>
        <w:t xml:space="preserve">Ο οικονομικός φορέας πρέπει να παράσχει πληροφορίες </w:t>
      </w:r>
      <w:r w:rsidRPr="003009ED">
        <w:rPr>
          <w:b/>
          <w:u w:val="single"/>
          <w:lang w:val="el-GR"/>
        </w:rPr>
        <w:t>μόνον</w:t>
      </w:r>
      <w:r w:rsidRPr="003009E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707EF7" w:rsidRDefault="000B1B73" w:rsidP="00B454FE">
            <w:pPr>
              <w:spacing w:after="0"/>
              <w:rPr>
                <w:i/>
                <w:lang w:val="el-GR"/>
              </w:rPr>
            </w:pPr>
            <w:r>
              <w:rPr>
                <w:lang w:val="el-GR"/>
              </w:rPr>
              <w:t>1</w:t>
            </w:r>
            <w:r>
              <w:rPr>
                <w:lang w:val="en-US"/>
              </w:rPr>
              <w:t>a</w:t>
            </w:r>
            <w:r w:rsidRPr="003009ED">
              <w:rPr>
                <w:lang w:val="el-GR"/>
              </w:rPr>
              <w:t xml:space="preserve">) Ο </w:t>
            </w:r>
            <w:r w:rsidRPr="003009ED">
              <w:rPr>
                <w:b/>
                <w:lang w:val="el-GR"/>
              </w:rPr>
              <w:t>μέσος</w:t>
            </w:r>
            <w:r w:rsidRPr="003009ED">
              <w:rPr>
                <w:lang w:val="el-GR"/>
              </w:rPr>
              <w:t xml:space="preserve"> ετήσιος </w:t>
            </w:r>
            <w:r w:rsidRPr="003009ED">
              <w:rPr>
                <w:b/>
                <w:lang w:val="el-GR"/>
              </w:rPr>
              <w:t xml:space="preserve">κύκλος εργασιών του οικονομικού φορέα για τον αριθμό ετών </w:t>
            </w:r>
            <w:r w:rsidRPr="00707EF7">
              <w:rPr>
                <w:b/>
                <w:lang w:val="el-GR"/>
              </w:rPr>
              <w:t xml:space="preserve">(3) </w:t>
            </w:r>
            <w:r w:rsidRPr="003009ED">
              <w:rPr>
                <w:b/>
                <w:lang w:val="el-GR"/>
              </w:rPr>
              <w:t xml:space="preserve">που απαιτούνται στη σχετική διακήρυξη ή στην πρόσκληση ή στα έγγραφα της σύμβασης είναι ο εξής </w:t>
            </w:r>
          </w:p>
          <w:p w:rsidR="000B1B73" w:rsidRPr="003009ED" w:rsidRDefault="000B1B73" w:rsidP="00B454FE">
            <w:pPr>
              <w:spacing w:after="0"/>
              <w:rPr>
                <w:lang w:val="el-GR"/>
              </w:rPr>
            </w:pPr>
            <w:r w:rsidRPr="003009ED">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lang w:val="el-GR"/>
              </w:rPr>
              <w:t>(αριθμός ετών, μέσος κύκλος εργασιών)</w:t>
            </w:r>
            <w:r w:rsidRPr="003009ED">
              <w:rPr>
                <w:b/>
                <w:lang w:val="el-GR"/>
              </w:rPr>
              <w:t>:</w:t>
            </w:r>
            <w:r w:rsidRPr="003009ED">
              <w:rPr>
                <w:lang w:val="el-GR"/>
              </w:rPr>
              <w:t xml:space="preserve"> </w:t>
            </w:r>
          </w:p>
          <w:p w:rsidR="000B1B73" w:rsidRPr="003009ED" w:rsidRDefault="000B1B73" w:rsidP="00B454FE">
            <w:pPr>
              <w:spacing w:after="0"/>
              <w:rPr>
                <w:lang w:val="el-GR"/>
              </w:rPr>
            </w:pPr>
            <w:r w:rsidRPr="003009ED">
              <w:rPr>
                <w:lang w:val="el-GR"/>
              </w:rPr>
              <w:t>[……],[……][…]νόμισμα</w:t>
            </w:r>
          </w:p>
          <w:p w:rsidR="000B1B73" w:rsidRPr="003009ED" w:rsidRDefault="000B1B73" w:rsidP="00B454FE">
            <w:pPr>
              <w:spacing w:after="0"/>
              <w:rPr>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p>
          <w:p w:rsidR="000B1B73" w:rsidRPr="003009ED" w:rsidRDefault="000B1B73" w:rsidP="00B454FE">
            <w:pPr>
              <w:spacing w:after="0"/>
              <w:rPr>
                <w:i/>
                <w:lang w:val="el-GR"/>
              </w:rPr>
            </w:pPr>
            <w:r w:rsidRPr="003009ED">
              <w:rPr>
                <w:i/>
                <w:lang w:val="el-GR"/>
              </w:rPr>
              <w:t xml:space="preserve">(διαδικτυακή διεύθυνση, αρχή ή φορέας έκδοσης, επακριβή στοιχεία αναφοράς των εγγράφων): </w:t>
            </w:r>
          </w:p>
          <w:p w:rsidR="000B1B73" w:rsidRDefault="000B1B73" w:rsidP="00B454FE">
            <w:pPr>
              <w:spacing w:after="0"/>
            </w:pPr>
            <w:r>
              <w:rPr>
                <w:i/>
              </w:rPr>
              <w:t>[……][……][……]</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sidRPr="006C39A4">
              <w:rPr>
                <w:lang w:val="el-GR"/>
              </w:rPr>
              <w:t>2</w:t>
            </w:r>
            <w:r w:rsidRPr="003009ED">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t>[…................................…]</w:t>
            </w:r>
          </w:p>
        </w:tc>
      </w:tr>
    </w:tbl>
    <w:p w:rsidR="000B1B73" w:rsidRDefault="000B1B73" w:rsidP="000B1B73">
      <w:pPr>
        <w:pStyle w:val="SectionTitle"/>
        <w:ind w:firstLine="0"/>
      </w:pPr>
    </w:p>
    <w:p w:rsidR="000B1B73" w:rsidRPr="006C39A4" w:rsidRDefault="000B1B73" w:rsidP="000B1B73">
      <w:pPr>
        <w:pageBreakBefore/>
        <w:jc w:val="center"/>
        <w:rPr>
          <w:b/>
          <w:sz w:val="21"/>
          <w:szCs w:val="21"/>
          <w:lang w:val="el-GR"/>
        </w:rPr>
      </w:pPr>
      <w:r w:rsidRPr="006C39A4">
        <w:rPr>
          <w:b/>
          <w:bCs/>
          <w:lang w:val="el-GR"/>
        </w:rPr>
        <w:lastRenderedPageBreak/>
        <w:t>Γ: Τεχνική και επαγγελματική ικανότητα</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009ED">
        <w:rPr>
          <w:b/>
          <w:sz w:val="21"/>
          <w:szCs w:val="21"/>
          <w:lang w:val="el-GR"/>
        </w:rPr>
        <w:t>Ο οικονομικός φορέας πρέπει να παράσχε</w:t>
      </w:r>
      <w:r w:rsidRPr="003009ED">
        <w:rPr>
          <w:b/>
          <w:i/>
          <w:sz w:val="21"/>
          <w:szCs w:val="21"/>
          <w:lang w:val="el-GR"/>
        </w:rPr>
        <w:t>ι</w:t>
      </w:r>
      <w:r w:rsidRPr="003009ED">
        <w:rPr>
          <w:b/>
          <w:sz w:val="21"/>
          <w:szCs w:val="21"/>
          <w:lang w:val="el-GR"/>
        </w:rPr>
        <w:t xml:space="preserve"> πληροφορίες </w:t>
      </w:r>
      <w:r w:rsidRPr="003009ED">
        <w:rPr>
          <w:b/>
          <w:sz w:val="21"/>
          <w:szCs w:val="21"/>
          <w:u w:val="single"/>
          <w:lang w:val="el-GR"/>
        </w:rPr>
        <w:t>μόνον</w:t>
      </w:r>
      <w:r w:rsidRPr="003009ED">
        <w:rPr>
          <w:b/>
          <w:sz w:val="21"/>
          <w:szCs w:val="21"/>
          <w:lang w:val="el-GR"/>
        </w:rPr>
        <w:t xml:space="preserve"> όταν τα σχετικά κριτήρια επιλογής έχουν οριστεί από την αναθέτουσα αρχή ή τον αναθέτοντα φορέα  </w:t>
      </w:r>
      <w:r w:rsidRPr="003009E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p>
        </w:tc>
      </w:tr>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lang w:val="el-GR"/>
              </w:rPr>
            </w:pPr>
            <w:r>
              <w:rPr>
                <w:lang w:val="el-GR"/>
              </w:rPr>
              <w:t>1</w:t>
            </w:r>
            <w:r>
              <w:rPr>
                <w:lang w:val="en-US"/>
              </w:rPr>
              <w:t>a</w:t>
            </w:r>
            <w:r w:rsidRPr="003009ED">
              <w:rPr>
                <w:lang w:val="el-GR"/>
              </w:rPr>
              <w:t xml:space="preserve">) Μόνο για </w:t>
            </w:r>
            <w:r w:rsidRPr="003009ED">
              <w:rPr>
                <w:b/>
                <w:i/>
                <w:lang w:val="el-GR"/>
              </w:rPr>
              <w:t>δημόσιες συμβάσεις προμηθειών και δημόσιες συμβάσεις υπηρεσιών</w:t>
            </w:r>
            <w:r w:rsidRPr="003009ED">
              <w:rPr>
                <w:lang w:val="el-GR"/>
              </w:rPr>
              <w:t>:</w:t>
            </w:r>
          </w:p>
          <w:p w:rsidR="000B1B73" w:rsidRPr="003009ED" w:rsidRDefault="000B1B73" w:rsidP="00B454FE">
            <w:pPr>
              <w:spacing w:after="0"/>
              <w:rPr>
                <w:lang w:val="el-GR"/>
              </w:rPr>
            </w:pPr>
            <w:r w:rsidRPr="003009ED">
              <w:rPr>
                <w:lang w:val="el-GR"/>
              </w:rPr>
              <w:t xml:space="preserve">Κατά τη διάρκεια της περιόδου αναφοράς, ο οικονομικός φορέας έχει </w:t>
            </w:r>
            <w:r w:rsidRPr="003009E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B1B73" w:rsidRPr="003009ED" w:rsidRDefault="000B1B73" w:rsidP="00B454FE">
            <w:pPr>
              <w:spacing w:after="0"/>
              <w:rPr>
                <w:lang w:val="el-GR"/>
              </w:rPr>
            </w:pPr>
            <w:r w:rsidRPr="003009ED">
              <w:rPr>
                <w:lang w:val="el-GR"/>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rPr>
                <w:lang w:val="el-GR"/>
              </w:rPr>
            </w:pPr>
            <w:r w:rsidRPr="003009E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B1B73" w:rsidRDefault="000B1B73" w:rsidP="00B454FE">
            <w:pPr>
              <w:spacing w:after="0"/>
              <w:rPr>
                <w:sz w:val="14"/>
                <w:szCs w:val="14"/>
              </w:rPr>
            </w:pPr>
            <w:r>
              <w:t>[…...........]</w:t>
            </w:r>
          </w:p>
          <w:tbl>
            <w:tblPr>
              <w:tblW w:w="0" w:type="auto"/>
              <w:tblLayout w:type="fixed"/>
              <w:tblLook w:val="0000"/>
            </w:tblPr>
            <w:tblGrid>
              <w:gridCol w:w="1057"/>
              <w:gridCol w:w="1052"/>
              <w:gridCol w:w="1052"/>
              <w:gridCol w:w="1155"/>
            </w:tblGrid>
            <w:tr w:rsidR="000B1B73" w:rsidTr="00B454FE">
              <w:tc>
                <w:tcPr>
                  <w:tcW w:w="1057"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B1B73" w:rsidRDefault="000B1B73" w:rsidP="00B454FE">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sz w:val="14"/>
                      <w:szCs w:val="14"/>
                    </w:rPr>
                    <w:t>παραλήπτες</w:t>
                  </w:r>
                </w:p>
              </w:tc>
            </w:tr>
            <w:tr w:rsidR="000B1B73" w:rsidTr="00B454FE">
              <w:tc>
                <w:tcPr>
                  <w:tcW w:w="1057" w:type="dxa"/>
                  <w:tcBorders>
                    <w:top w:val="single" w:sz="4" w:space="0" w:color="000000"/>
                    <w:left w:val="single" w:sz="4" w:space="0" w:color="000000"/>
                    <w:bottom w:val="single" w:sz="4" w:space="0" w:color="000000"/>
                  </w:tcBorders>
                  <w:shd w:val="clear" w:color="auto" w:fill="auto"/>
                </w:tcPr>
                <w:p w:rsidR="000B1B73" w:rsidRDefault="000B1B73" w:rsidP="00B454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B1B73" w:rsidRDefault="000B1B73" w:rsidP="00B454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B1B73" w:rsidRDefault="000B1B73" w:rsidP="00B454F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napToGrid w:val="0"/>
                    <w:spacing w:after="0"/>
                  </w:pPr>
                </w:p>
              </w:tc>
            </w:tr>
          </w:tbl>
          <w:p w:rsidR="000B1B73" w:rsidRDefault="000B1B73" w:rsidP="00B454FE">
            <w:pPr>
              <w:spacing w:after="0"/>
            </w:pPr>
          </w:p>
        </w:tc>
      </w:tr>
    </w:tbl>
    <w:p w:rsidR="000B1B73" w:rsidRDefault="000B1B73" w:rsidP="000B1B73">
      <w:pPr>
        <w:pStyle w:val="SectionTitle"/>
        <w:ind w:firstLine="0"/>
      </w:pPr>
    </w:p>
    <w:p w:rsidR="000B1B73" w:rsidRPr="003009ED" w:rsidRDefault="000B1B73" w:rsidP="000B1B73">
      <w:pPr>
        <w:jc w:val="center"/>
        <w:rPr>
          <w:b/>
          <w:bCs/>
          <w:lang w:val="el-GR"/>
        </w:rPr>
      </w:pPr>
    </w:p>
    <w:p w:rsidR="000B1B73" w:rsidRPr="003009ED" w:rsidRDefault="000B1B73" w:rsidP="000B1B73">
      <w:pPr>
        <w:pageBreakBefore/>
        <w:jc w:val="center"/>
        <w:rPr>
          <w:b/>
          <w:i/>
          <w:lang w:val="el-GR"/>
        </w:rPr>
      </w:pPr>
      <w:r w:rsidRPr="003009ED">
        <w:rPr>
          <w:b/>
          <w:bCs/>
          <w:lang w:val="el-GR"/>
        </w:rPr>
        <w:lastRenderedPageBreak/>
        <w:t>Δ: Συστήματα διασφάλισης ποιότητας και πρότυπα περιβαλλοντικής διαχείρισης</w:t>
      </w:r>
    </w:p>
    <w:p w:rsidR="000B1B73" w:rsidRPr="003009ED" w:rsidRDefault="000B1B73" w:rsidP="000B1B7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009ED">
        <w:rPr>
          <w:b/>
          <w:i/>
          <w:lang w:val="el-GR"/>
        </w:rPr>
        <w:t xml:space="preserve">Ο οικονομικός φορέας πρέπει να παράσχει πληροφορίες </w:t>
      </w:r>
      <w:r w:rsidRPr="003009ED">
        <w:rPr>
          <w:b/>
          <w:u w:val="single"/>
          <w:lang w:val="el-GR"/>
        </w:rPr>
        <w:t>μόνον</w:t>
      </w:r>
      <w:r w:rsidRPr="003009E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B1B73"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i/>
                <w:lang w:val="el-GR"/>
              </w:rPr>
            </w:pPr>
            <w:r w:rsidRPr="003009ED">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Default="000B1B73" w:rsidP="00B454FE">
            <w:pPr>
              <w:spacing w:after="0"/>
            </w:pPr>
            <w:r>
              <w:rPr>
                <w:b/>
                <w:i/>
              </w:rPr>
              <w:t>Απάντηση:</w:t>
            </w:r>
          </w:p>
        </w:tc>
      </w:tr>
      <w:tr w:rsidR="000B1B73" w:rsidRPr="003009ED" w:rsidTr="00B454FE">
        <w:trPr>
          <w:jc w:val="center"/>
        </w:trPr>
        <w:tc>
          <w:tcPr>
            <w:tcW w:w="4479" w:type="dxa"/>
            <w:tcBorders>
              <w:top w:val="single" w:sz="4" w:space="0" w:color="000000"/>
              <w:left w:val="single" w:sz="4" w:space="0" w:color="000000"/>
              <w:bottom w:val="single" w:sz="4" w:space="0" w:color="000000"/>
            </w:tcBorders>
            <w:shd w:val="clear" w:color="auto" w:fill="auto"/>
          </w:tcPr>
          <w:p w:rsidR="000B1B73" w:rsidRPr="003009ED" w:rsidRDefault="000B1B73" w:rsidP="00B454FE">
            <w:pPr>
              <w:spacing w:after="0"/>
              <w:rPr>
                <w:b/>
                <w:lang w:val="el-GR"/>
              </w:rPr>
            </w:pPr>
            <w:r w:rsidRPr="003009ED">
              <w:rPr>
                <w:lang w:val="el-GR"/>
              </w:rPr>
              <w:t xml:space="preserve">Θα είναι σε θέση ο οικονομικός φορέας να προσκομίσει </w:t>
            </w:r>
            <w:r w:rsidRPr="003009ED">
              <w:rPr>
                <w:b/>
                <w:lang w:val="el-GR"/>
              </w:rPr>
              <w:t>πιστοποιητικά</w:t>
            </w:r>
            <w:r w:rsidRPr="003009E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009ED">
              <w:rPr>
                <w:b/>
                <w:lang w:val="el-GR"/>
              </w:rPr>
              <w:t>συστήματα ή πρότυπα περιβαλλοντικής διαχείρισης</w:t>
            </w:r>
            <w:r w:rsidRPr="003009ED">
              <w:rPr>
                <w:lang w:val="el-GR"/>
              </w:rPr>
              <w:t>;</w:t>
            </w:r>
          </w:p>
          <w:p w:rsidR="000B1B73" w:rsidRPr="003009ED" w:rsidRDefault="000B1B73" w:rsidP="00B454FE">
            <w:pPr>
              <w:spacing w:after="0"/>
              <w:rPr>
                <w:lang w:val="el-GR"/>
              </w:rPr>
            </w:pPr>
            <w:r w:rsidRPr="003009ED">
              <w:rPr>
                <w:b/>
                <w:lang w:val="el-GR"/>
              </w:rPr>
              <w:t>Εάν όχι</w:t>
            </w:r>
            <w:r w:rsidRPr="003009ED">
              <w:rPr>
                <w:lang w:val="el-GR"/>
              </w:rPr>
              <w:t xml:space="preserve">, εξηγήστε τους λόγους και διευκρινίστε ποια άλλα αποδεικτικά μέσα μπορούν να προσκομιστούν όσον αφορά τα </w:t>
            </w:r>
            <w:r w:rsidRPr="003009ED">
              <w:rPr>
                <w:b/>
                <w:lang w:val="el-GR"/>
              </w:rPr>
              <w:t>συστήματα ή πρότυπα περιβαλλοντικής διαχείρισης</w:t>
            </w:r>
            <w:r w:rsidRPr="003009ED">
              <w:rPr>
                <w:lang w:val="el-GR"/>
              </w:rPr>
              <w:t>:</w:t>
            </w:r>
          </w:p>
          <w:p w:rsidR="000B1B73" w:rsidRPr="003009ED" w:rsidRDefault="000B1B73" w:rsidP="00B454FE">
            <w:pPr>
              <w:spacing w:after="0"/>
              <w:rPr>
                <w:lang w:val="el-GR"/>
              </w:rPr>
            </w:pPr>
          </w:p>
          <w:p w:rsidR="000B1B73" w:rsidRPr="003009ED" w:rsidRDefault="000B1B73" w:rsidP="00B454FE">
            <w:pPr>
              <w:spacing w:after="0"/>
              <w:rPr>
                <w:lang w:val="el-GR"/>
              </w:rPr>
            </w:pPr>
            <w:r w:rsidRPr="003009ED">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1B73" w:rsidRPr="003009ED" w:rsidRDefault="000B1B73" w:rsidP="00B454FE">
            <w:pPr>
              <w:spacing w:after="0"/>
              <w:jc w:val="left"/>
              <w:rPr>
                <w:lang w:val="el-GR"/>
              </w:rPr>
            </w:pPr>
            <w:r w:rsidRPr="003009ED">
              <w:rPr>
                <w:lang w:val="el-GR"/>
              </w:rPr>
              <w:t>[] Ναι [] Όχι</w:t>
            </w: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lang w:val="el-GR"/>
              </w:rPr>
            </w:pPr>
          </w:p>
          <w:p w:rsidR="000B1B73" w:rsidRPr="003009ED" w:rsidRDefault="000B1B73" w:rsidP="00B454FE">
            <w:pPr>
              <w:spacing w:after="0"/>
              <w:jc w:val="left"/>
              <w:rPr>
                <w:i/>
                <w:lang w:val="el-GR"/>
              </w:rPr>
            </w:pPr>
            <w:r w:rsidRPr="003009ED">
              <w:rPr>
                <w:lang w:val="el-GR"/>
              </w:rPr>
              <w:t>[……] [……]</w:t>
            </w: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i/>
                <w:lang w:val="el-GR"/>
              </w:rPr>
            </w:pPr>
          </w:p>
          <w:p w:rsidR="000B1B73" w:rsidRPr="003009ED" w:rsidRDefault="000B1B73" w:rsidP="00B454FE">
            <w:pPr>
              <w:spacing w:after="0"/>
              <w:jc w:val="left"/>
              <w:rPr>
                <w:lang w:val="el-GR"/>
              </w:rPr>
            </w:pPr>
            <w:r w:rsidRPr="003009ED">
              <w:rPr>
                <w:i/>
                <w:lang w:val="el-GR"/>
              </w:rPr>
              <w:t>(διαδικτυακή διεύθυνση, αρχή ή φορέας έκδοσης, επακριβή στοιχεία αναφοράς των εγγράφων): [……][……][……]</w:t>
            </w:r>
          </w:p>
        </w:tc>
      </w:tr>
    </w:tbl>
    <w:p w:rsidR="000B1B73" w:rsidRPr="003009ED" w:rsidRDefault="000B1B73" w:rsidP="000B1B73">
      <w:pPr>
        <w:jc w:val="center"/>
        <w:rPr>
          <w:lang w:val="el-GR"/>
        </w:rPr>
      </w:pPr>
    </w:p>
    <w:p w:rsidR="000B1B73" w:rsidRDefault="000B1B73" w:rsidP="000B1B73">
      <w:pPr>
        <w:pStyle w:val="ChapterTitle"/>
      </w:pPr>
    </w:p>
    <w:p w:rsidR="000B1B73" w:rsidRDefault="000B1B73" w:rsidP="000B1B73">
      <w:pPr>
        <w:pStyle w:val="ChapterTitle"/>
        <w:rPr>
          <w:i/>
        </w:rPr>
      </w:pPr>
      <w:r>
        <w:br w:type="page"/>
      </w:r>
      <w:r>
        <w:rPr>
          <w:bCs/>
        </w:rPr>
        <w:lastRenderedPageBreak/>
        <w:t>Μέρος V: Τελικές δηλώσεις</w:t>
      </w:r>
    </w:p>
    <w:p w:rsidR="000B1B73" w:rsidRPr="003009ED" w:rsidRDefault="000B1B73" w:rsidP="000B1B73">
      <w:pPr>
        <w:rPr>
          <w:i/>
          <w:lang w:val="el-GR"/>
        </w:rPr>
      </w:pPr>
      <w:r w:rsidRPr="003009ED">
        <w:rPr>
          <w:i/>
          <w:lang w:val="el-GR"/>
        </w:rPr>
        <w:t xml:space="preserve">Ο κάτωθι υπογεγραμμένος, δηλώνω επισήμως ότι τα στοιχεία που έχω αναφέρει σύμφωνα με τα μέρη Ι – </w:t>
      </w:r>
      <w:r>
        <w:rPr>
          <w:i/>
        </w:rPr>
        <w:t>IV</w:t>
      </w:r>
      <w:r w:rsidRPr="003009ED">
        <w:rPr>
          <w:i/>
          <w:lang w:val="el-GR"/>
        </w:rPr>
        <w:t xml:space="preserve"> ανωτέρω είναι ακριβή και ορθά και ότι έχω πλήρη επίγνωση των συνεπειών σε περίπτωση σοβαρών ψευδών δηλώσεων.</w:t>
      </w:r>
    </w:p>
    <w:p w:rsidR="000B1B73" w:rsidRPr="003009ED" w:rsidRDefault="000B1B73" w:rsidP="000B1B73">
      <w:pPr>
        <w:rPr>
          <w:i/>
          <w:lang w:val="el-GR"/>
        </w:rPr>
      </w:pPr>
      <w:r w:rsidRPr="003009E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0B1B73" w:rsidRPr="003009ED" w:rsidRDefault="000B1B73" w:rsidP="000B1B73">
      <w:pPr>
        <w:rPr>
          <w:rStyle w:val="a5"/>
          <w:i/>
          <w:lang w:val="el-GR"/>
        </w:rPr>
      </w:pPr>
      <w:r w:rsidRPr="003009E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0B1B73" w:rsidRPr="003009ED" w:rsidRDefault="000B1B73" w:rsidP="000B1B73">
      <w:pPr>
        <w:rPr>
          <w:i/>
          <w:lang w:val="el-GR"/>
        </w:rPr>
      </w:pPr>
      <w:r w:rsidRPr="003009ED">
        <w:rPr>
          <w:rStyle w:val="a5"/>
          <w:i/>
          <w:lang w:val="el-GR"/>
        </w:rPr>
        <w:t>β) η αναθέτουσα αρχή ή ο αναθέτων φορέας έχουν ήδη στην κατοχή τους τα σχετικά έγγραφα.</w:t>
      </w:r>
    </w:p>
    <w:p w:rsidR="00E6589E" w:rsidRDefault="000B1B73" w:rsidP="000B1B73">
      <w:pPr>
        <w:rPr>
          <w:i/>
          <w:lang w:val="el-GR"/>
        </w:rPr>
      </w:pPr>
      <w:r w:rsidRPr="003009E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w:t>
      </w:r>
      <w:r w:rsidR="00E6589E">
        <w:rPr>
          <w:i/>
          <w:lang w:val="el-GR"/>
        </w:rPr>
        <w:t>τα</w:t>
      </w:r>
    </w:p>
    <w:p w:rsidR="000B1B73" w:rsidRPr="003009ED" w:rsidRDefault="000B1B73" w:rsidP="000B1B73">
      <w:pPr>
        <w:rPr>
          <w:i/>
          <w:lang w:val="el-GR"/>
        </w:rPr>
      </w:pPr>
      <w:r w:rsidRPr="003009ED">
        <w:rPr>
          <w:i/>
          <w:lang w:val="el-GR"/>
        </w:rPr>
        <w:t xml:space="preserve">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009E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009ED">
        <w:rPr>
          <w:i/>
          <w:lang w:val="el-GR"/>
        </w:rPr>
        <w:t>.</w:t>
      </w:r>
    </w:p>
    <w:p w:rsidR="000B1B73" w:rsidRPr="003009ED" w:rsidRDefault="000B1B73" w:rsidP="000B1B73">
      <w:pPr>
        <w:rPr>
          <w:i/>
          <w:lang w:val="el-GR"/>
        </w:rPr>
      </w:pPr>
    </w:p>
    <w:p w:rsidR="000B1B73" w:rsidRPr="003009ED" w:rsidRDefault="000B1B73" w:rsidP="000B1B73">
      <w:pPr>
        <w:rPr>
          <w:i/>
          <w:lang w:val="el-GR"/>
        </w:rPr>
      </w:pPr>
      <w:r w:rsidRPr="003009ED">
        <w:rPr>
          <w:i/>
          <w:lang w:val="el-GR"/>
        </w:rPr>
        <w:t xml:space="preserve">Ημερομηνία, τόπος και, όπου ζητείται ή είναι απαραίτητο, υπογραφή(-ές): [……]   </w:t>
      </w:r>
    </w:p>
    <w:p w:rsidR="000B1B73" w:rsidRPr="003009ED" w:rsidRDefault="000B1B73" w:rsidP="000B1B73">
      <w:pPr>
        <w:rPr>
          <w:rFonts w:ascii="Verdana" w:hAnsi="Verdana"/>
          <w:sz w:val="20"/>
          <w:szCs w:val="20"/>
          <w:lang w:val="el-GR"/>
        </w:rPr>
      </w:pPr>
    </w:p>
    <w:p w:rsidR="00045803" w:rsidRPr="00F97EE3" w:rsidRDefault="00045803" w:rsidP="00F97EE3">
      <w:pPr>
        <w:jc w:val="center"/>
        <w:rPr>
          <w:rFonts w:ascii="Verdana" w:hAnsi="Verdana"/>
          <w:sz w:val="20"/>
          <w:szCs w:val="20"/>
          <w:lang w:val="el-GR"/>
        </w:rPr>
      </w:pPr>
    </w:p>
    <w:sectPr w:rsidR="00045803" w:rsidRPr="00F97EE3" w:rsidSect="0033437B">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76" w:rsidRDefault="008D1D76">
      <w:pPr>
        <w:spacing w:after="0"/>
      </w:pPr>
      <w:r>
        <w:separator/>
      </w:r>
    </w:p>
  </w:endnote>
  <w:endnote w:type="continuationSeparator" w:id="0">
    <w:p w:rsidR="008D1D76" w:rsidRDefault="008D1D76">
      <w:pPr>
        <w:spacing w:after="0"/>
      </w:pPr>
      <w:r>
        <w:continuationSeparator/>
      </w:r>
    </w:p>
  </w:endnote>
  <w:endnote w:id="1">
    <w:p w:rsidR="000B1B73" w:rsidRPr="006C39A4" w:rsidRDefault="000B1B73" w:rsidP="000B1B73">
      <w:pPr>
        <w:pStyle w:val="af7"/>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Book">
    <w:charset w:val="A1"/>
    <w:family w:val="swiss"/>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4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AA" w:rsidRDefault="00A377AA">
    <w:pPr>
      <w:pStyle w:val="af4"/>
      <w:spacing w:after="0"/>
      <w:jc w:val="center"/>
      <w:rPr>
        <w:sz w:val="12"/>
        <w:szCs w:val="12"/>
        <w:lang w:val="el-GR"/>
      </w:rPr>
    </w:pPr>
  </w:p>
  <w:p w:rsidR="00A377AA" w:rsidRDefault="00A377AA">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D2661">
      <w:rPr>
        <w:noProof/>
        <w:sz w:val="20"/>
        <w:szCs w:val="20"/>
      </w:rPr>
      <w:t>75</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76" w:rsidRDefault="008D1D76">
      <w:pPr>
        <w:spacing w:after="0"/>
      </w:pPr>
      <w:r>
        <w:separator/>
      </w:r>
    </w:p>
  </w:footnote>
  <w:footnote w:type="continuationSeparator" w:id="0">
    <w:p w:rsidR="008D1D76" w:rsidRDefault="008D1D76">
      <w:pPr>
        <w:spacing w:after="0"/>
      </w:pPr>
      <w:r>
        <w:continuationSeparator/>
      </w:r>
    </w:p>
  </w:footnote>
  <w:footnote w:id="1">
    <w:p w:rsidR="00A377AA" w:rsidRPr="0092545D" w:rsidRDefault="00A377AA" w:rsidP="0092545D">
      <w:pPr>
        <w:pStyle w:val="foothanging"/>
        <w:rPr>
          <w:lang w:val="el-GR"/>
        </w:rPr>
      </w:pPr>
      <w:r>
        <w:rPr>
          <w:rStyle w:val="a5"/>
        </w:rPr>
        <w:footnoteRef/>
      </w:r>
      <w:r>
        <w:rPr>
          <w:lang w:val="el-GR"/>
        </w:rPr>
        <w:tab/>
        <w:t>Η καταλληλόλητα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2">
    <w:p w:rsidR="00A377AA" w:rsidRPr="00444CCB" w:rsidRDefault="00A377AA">
      <w:pPr>
        <w:pStyle w:val="af6"/>
        <w:rPr>
          <w:lang w:val="el-GR"/>
        </w:rPr>
      </w:pPr>
      <w:r>
        <w:rPr>
          <w:rStyle w:val="a5"/>
        </w:rPr>
        <w:footnoteRef/>
      </w:r>
      <w:r>
        <w:rPr>
          <w:lang w:val="el-GR"/>
        </w:rPr>
        <w:tab/>
        <w:t>Βλ. παρ. 4 του άρθρου 100 και πρβλ άρθρο 70 του ν. 4412/2016</w:t>
      </w:r>
    </w:p>
  </w:footnote>
  <w:footnote w:id="3">
    <w:p w:rsidR="00A377AA" w:rsidRPr="00444CCB" w:rsidRDefault="00A377AA">
      <w:pPr>
        <w:pStyle w:val="foothanging"/>
        <w:rPr>
          <w:lang w:val="el-GR"/>
        </w:rPr>
      </w:pPr>
      <w:r>
        <w:rPr>
          <w:rStyle w:val="a5"/>
        </w:rPr>
        <w:footnoteRef/>
      </w:r>
      <w:r>
        <w:rPr>
          <w:lang w:val="el-GR"/>
        </w:rPr>
        <w:tab/>
        <w:t>Δεν μπορεί να είναι μικρότερη των δέκα (10) ούτε μεγαλύτερη των είκοσι (20) ημερών (παραγρ. 1, του ως άνω άρθρου 103 του ν. 4412/2016). Η εν λόγω προθεσμία αποσκοπεί στην υποβολή από τον προσωρινό ανάδοχο επίκαιρων αποδεικτικών μέσων' η Α.Α. δύναται, αν στις ειδικές διατάξεις που διέπουν την έκδοση των δικαιολογητικών δεν προβλέπεται χρόνος ισχύος τους, να θέσει με τη διακήρυξη συγκεκριμένο χρονικό διάστημα, σε σχέση με την ημερομηνία της πρόσκλησης, εντός του οποίου θα πρέπει να εκδίδονται πχ. ενός μηνός</w:t>
      </w:r>
    </w:p>
  </w:footnote>
  <w:footnote w:id="4">
    <w:p w:rsidR="00A377AA" w:rsidRPr="00E34F4E" w:rsidRDefault="00A377AA" w:rsidP="00E34F4E">
      <w:pPr>
        <w:pStyle w:val="af6"/>
        <w:rPr>
          <w:lang w:val="el-GR"/>
        </w:rPr>
      </w:pPr>
      <w:r>
        <w:rPr>
          <w:rStyle w:val="a5"/>
        </w:rPr>
        <w:footnoteRef/>
      </w:r>
      <w:r>
        <w:rPr>
          <w:lang w:val="el-GR"/>
        </w:rPr>
        <w:tab/>
        <w:t xml:space="preserve">Σύμφωνα με τα οριζόμενα στο εδάφιο α΄ της παρ. 1 του άρθρου 12 της ΥΑ Π1/2390 (Β 2677/2013) με θέμα “Τεχνικές λεπτομέρειες &amp; διαδικασίες λειτουργίας Εθνικού Συστήματος Ηλεκτρονικών Δημοσίων Συμβάσεων”. Επισημαίνεται ότι η ως άνω απόφαση ισχύει στο μέτρο που δεν αντίκειται στις διατάξεις του ν. 4412/2016, κατά συνέπεια, στο βαθμό που επιβάλλονται ηλεκτρονικές διαδικασίες για όλα τα στάδια της διαδικασίας (παρ. 1 του άρθρου 36) δεν εφαρμόζονται το β΄ και γ΄ εδάφιο της ως άνω παρ. 1 του άρθρου 12 της ΥΑ [περί άλλου τρόπου υποβολής, πλην του ηλεκτρονικού] </w:t>
      </w:r>
    </w:p>
  </w:footnote>
  <w:footnote w:id="5">
    <w:p w:rsidR="00A377AA" w:rsidRPr="00E34F4E" w:rsidRDefault="00A377AA" w:rsidP="00E34F4E">
      <w:pPr>
        <w:pStyle w:val="af6"/>
        <w:rPr>
          <w:lang w:val="el-GR"/>
        </w:rPr>
      </w:pPr>
      <w:r>
        <w:rPr>
          <w:rStyle w:val="a5"/>
        </w:rPr>
        <w:footnoteRef/>
      </w:r>
      <w:r>
        <w:rPr>
          <w:lang w:val="el-GR"/>
        </w:rPr>
        <w:tab/>
        <w:t>Πρβλ άρθρο 100 παρ. 4 του ν. 4412/2016</w:t>
      </w:r>
    </w:p>
  </w:footnote>
  <w:footnote w:id="6">
    <w:p w:rsidR="00A377AA" w:rsidRPr="00E34F4E" w:rsidRDefault="00A377AA" w:rsidP="00E34F4E">
      <w:pPr>
        <w:pStyle w:val="af6"/>
        <w:rPr>
          <w:lang w:val="el-GR"/>
        </w:rPr>
      </w:pPr>
      <w:r>
        <w:rPr>
          <w:rStyle w:val="a5"/>
        </w:rPr>
        <w:footnoteRef/>
      </w:r>
      <w:r>
        <w:rPr>
          <w:lang w:val="el-GR"/>
        </w:rPr>
        <w:tab/>
        <w:t>Βλ. άρθρο 5 της ΥΑ Π1/2390/2013</w:t>
      </w:r>
    </w:p>
  </w:footnote>
  <w:footnote w:id="7">
    <w:p w:rsidR="00A377AA" w:rsidRPr="00444CCB" w:rsidRDefault="00A377AA">
      <w:pPr>
        <w:pStyle w:val="af6"/>
        <w:rPr>
          <w:lang w:val="el-GR"/>
        </w:rPr>
      </w:pPr>
      <w:r>
        <w:rPr>
          <w:rStyle w:val="a5"/>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8">
    <w:p w:rsidR="00A377AA" w:rsidRPr="00444CCB" w:rsidRDefault="00A377AA">
      <w:pPr>
        <w:pStyle w:val="af6"/>
        <w:rPr>
          <w:lang w:val="el-GR"/>
        </w:rPr>
      </w:pPr>
      <w:r>
        <w:rPr>
          <w:rStyle w:val="a5"/>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8EAC910"/>
    <w:lvl w:ilvl="0">
      <w:start w:val="1"/>
      <w:numFmt w:val="decimal"/>
      <w:pStyle w:val="a"/>
      <w:lvlText w:val="%1."/>
      <w:lvlJc w:val="left"/>
      <w:pPr>
        <w:tabs>
          <w:tab w:val="num" w:pos="360"/>
        </w:tabs>
        <w:ind w:left="360" w:hanging="360"/>
      </w:pPr>
    </w:lvl>
  </w:abstractNum>
  <w:abstractNum w:abstractNumId="1">
    <w:nsid w:val="FFFFFFFE"/>
    <w:multiLevelType w:val="singleLevel"/>
    <w:tmpl w:val="45C636B6"/>
    <w:lvl w:ilvl="0">
      <w:numFmt w:val="bullet"/>
      <w:lvlText w:val="*"/>
      <w:lvlJc w:val="left"/>
      <w:pPr>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nsid w:val="00000004"/>
    <w:multiLevelType w:val="multilevel"/>
    <w:tmpl w:val="BCE0541C"/>
    <w:name w:val="WW8Num4"/>
    <w:lvl w:ilvl="0">
      <w:start w:val="1"/>
      <w:numFmt w:val="decimal"/>
      <w:lvlText w:val="%1."/>
      <w:lvlJc w:val="left"/>
      <w:pPr>
        <w:tabs>
          <w:tab w:val="num" w:pos="0"/>
        </w:tabs>
        <w:ind w:left="720" w:hanging="360"/>
      </w:pPr>
      <w:rPr>
        <w:lang w:val="el-GR"/>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218"/>
        </w:tabs>
        <w:ind w:left="502" w:hanging="360"/>
      </w:pPr>
      <w:rPr>
        <w:rFonts w:ascii="Symbol" w:hAnsi="Symbol" w:cs="Symbol"/>
        <w:strike/>
        <w:color w:val="0070C0"/>
        <w:kern w:val="1"/>
        <w:position w:val="0"/>
        <w:sz w:val="24"/>
        <w:vertAlign w:val="baseline"/>
        <w:lang w:val="el-GR"/>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9471DE9"/>
    <w:multiLevelType w:val="hybridMultilevel"/>
    <w:tmpl w:val="4B985D0C"/>
    <w:lvl w:ilvl="0" w:tplc="57E20646">
      <w:numFmt w:val="bullet"/>
      <w:lvlText w:val="-"/>
      <w:lvlJc w:val="left"/>
      <w:pPr>
        <w:tabs>
          <w:tab w:val="num" w:pos="720"/>
        </w:tabs>
        <w:ind w:left="720" w:hanging="720"/>
      </w:pPr>
      <w:rPr>
        <w:rFonts w:ascii="Verdana" w:eastAsia="Tunga" w:hAnsi="Verdana" w:cs="Tung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7AF2A5A"/>
    <w:multiLevelType w:val="singleLevel"/>
    <w:tmpl w:val="76BA2C1C"/>
    <w:lvl w:ilvl="0">
      <w:start w:val="1"/>
      <w:numFmt w:val="decimal"/>
      <w:pStyle w:val="B2L"/>
      <w:lvlText w:val="%1"/>
      <w:legacy w:legacy="1" w:legacySpace="0" w:legacyIndent="360"/>
      <w:lvlJc w:val="left"/>
      <w:rPr>
        <w:rFonts w:ascii="Arial" w:hAnsi="Arial" w:cs="Arial" w:hint="default"/>
      </w:rPr>
    </w:lvl>
  </w:abstractNum>
  <w:abstractNum w:abstractNumId="13">
    <w:nsid w:val="29834D85"/>
    <w:multiLevelType w:val="hybridMultilevel"/>
    <w:tmpl w:val="DD5829C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4">
    <w:nsid w:val="305268BE"/>
    <w:multiLevelType w:val="hybridMultilevel"/>
    <w:tmpl w:val="0B3C49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9AB21C0"/>
    <w:multiLevelType w:val="hybridMultilevel"/>
    <w:tmpl w:val="EC0E701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46C07550"/>
    <w:multiLevelType w:val="hybridMultilevel"/>
    <w:tmpl w:val="7F94DFD8"/>
    <w:lvl w:ilvl="0" w:tplc="0408000D">
      <w:start w:val="1"/>
      <w:numFmt w:val="bullet"/>
      <w:lvlText w:val=""/>
      <w:lvlJc w:val="left"/>
      <w:pPr>
        <w:tabs>
          <w:tab w:val="num" w:pos="20"/>
        </w:tabs>
        <w:ind w:left="20" w:hanging="360"/>
      </w:pPr>
      <w:rPr>
        <w:rFonts w:ascii="Wingdings" w:hAnsi="Wingdings" w:hint="default"/>
      </w:rPr>
    </w:lvl>
    <w:lvl w:ilvl="1" w:tplc="04080003">
      <w:start w:val="1"/>
      <w:numFmt w:val="bullet"/>
      <w:lvlText w:val="o"/>
      <w:lvlJc w:val="left"/>
      <w:pPr>
        <w:tabs>
          <w:tab w:val="num" w:pos="740"/>
        </w:tabs>
        <w:ind w:left="7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4A305AC9"/>
    <w:multiLevelType w:val="hybridMultilevel"/>
    <w:tmpl w:val="471C7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019234E"/>
    <w:multiLevelType w:val="hybridMultilevel"/>
    <w:tmpl w:val="66961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2768AF"/>
    <w:multiLevelType w:val="hybridMultilevel"/>
    <w:tmpl w:val="A0E2A14A"/>
    <w:lvl w:ilvl="0" w:tplc="04080001">
      <w:start w:val="1"/>
      <w:numFmt w:val="bullet"/>
      <w:lvlText w:val=""/>
      <w:lvlJc w:val="left"/>
      <w:pPr>
        <w:ind w:left="86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7B6F1A75"/>
    <w:multiLevelType w:val="hybridMultilevel"/>
    <w:tmpl w:val="63181EF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14"/>
  </w:num>
  <w:num w:numId="10">
    <w:abstractNumId w:val="18"/>
  </w:num>
  <w:num w:numId="11">
    <w:abstractNumId w:val="12"/>
  </w:num>
  <w:num w:numId="12">
    <w:abstractNumId w:val="0"/>
  </w:num>
  <w:num w:numId="13">
    <w:abstractNumId w:val="11"/>
  </w:num>
  <w:num w:numId="14">
    <w:abstractNumId w:val="1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numFmt w:val="bullet"/>
        <w:lvlText w:val="*"/>
        <w:legacy w:legacy="1" w:legacySpace="0" w:legacyIndent="705"/>
        <w:lvlJc w:val="left"/>
        <w:pPr>
          <w:ind w:left="0" w:firstLine="0"/>
        </w:pPr>
        <w:rPr>
          <w:rFonts w:ascii="Verdana" w:hAnsi="Verdana" w:hint="default"/>
        </w:rPr>
      </w:lvl>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2FAC"/>
    <w:rsid w:val="0000480B"/>
    <w:rsid w:val="00020889"/>
    <w:rsid w:val="000234B2"/>
    <w:rsid w:val="00025179"/>
    <w:rsid w:val="00031A77"/>
    <w:rsid w:val="00037736"/>
    <w:rsid w:val="00044E64"/>
    <w:rsid w:val="00045803"/>
    <w:rsid w:val="00045886"/>
    <w:rsid w:val="00060315"/>
    <w:rsid w:val="00063AE5"/>
    <w:rsid w:val="00064969"/>
    <w:rsid w:val="00064EAB"/>
    <w:rsid w:val="00067816"/>
    <w:rsid w:val="00080D8F"/>
    <w:rsid w:val="000879F5"/>
    <w:rsid w:val="00092B44"/>
    <w:rsid w:val="00092CC8"/>
    <w:rsid w:val="00095955"/>
    <w:rsid w:val="000974E5"/>
    <w:rsid w:val="000A0E0C"/>
    <w:rsid w:val="000A3121"/>
    <w:rsid w:val="000B1B73"/>
    <w:rsid w:val="000C4905"/>
    <w:rsid w:val="000C7199"/>
    <w:rsid w:val="000D7486"/>
    <w:rsid w:val="000E3548"/>
    <w:rsid w:val="000F3B13"/>
    <w:rsid w:val="000F6332"/>
    <w:rsid w:val="0010112E"/>
    <w:rsid w:val="001206D3"/>
    <w:rsid w:val="00121C0B"/>
    <w:rsid w:val="00125098"/>
    <w:rsid w:val="00144F8F"/>
    <w:rsid w:val="00145B3F"/>
    <w:rsid w:val="00160EC4"/>
    <w:rsid w:val="0016478C"/>
    <w:rsid w:val="0017596C"/>
    <w:rsid w:val="00190C18"/>
    <w:rsid w:val="0019660E"/>
    <w:rsid w:val="0019681B"/>
    <w:rsid w:val="00197954"/>
    <w:rsid w:val="001A0310"/>
    <w:rsid w:val="001A0364"/>
    <w:rsid w:val="001A17A7"/>
    <w:rsid w:val="001B2FB8"/>
    <w:rsid w:val="001B3175"/>
    <w:rsid w:val="001C16FD"/>
    <w:rsid w:val="001C7242"/>
    <w:rsid w:val="001D0D63"/>
    <w:rsid w:val="001D64B1"/>
    <w:rsid w:val="001E0703"/>
    <w:rsid w:val="001E29C8"/>
    <w:rsid w:val="002050B4"/>
    <w:rsid w:val="00206413"/>
    <w:rsid w:val="00213F36"/>
    <w:rsid w:val="00216E5E"/>
    <w:rsid w:val="0022271E"/>
    <w:rsid w:val="002263B5"/>
    <w:rsid w:val="00241A3E"/>
    <w:rsid w:val="00242BEF"/>
    <w:rsid w:val="002529FE"/>
    <w:rsid w:val="00254E37"/>
    <w:rsid w:val="002565EF"/>
    <w:rsid w:val="002649D1"/>
    <w:rsid w:val="002932F7"/>
    <w:rsid w:val="002935DD"/>
    <w:rsid w:val="002939C5"/>
    <w:rsid w:val="002975DC"/>
    <w:rsid w:val="002A77DF"/>
    <w:rsid w:val="002B5FEF"/>
    <w:rsid w:val="002C05A5"/>
    <w:rsid w:val="002C27CB"/>
    <w:rsid w:val="002C61BD"/>
    <w:rsid w:val="002D10DD"/>
    <w:rsid w:val="002D325E"/>
    <w:rsid w:val="002D411D"/>
    <w:rsid w:val="002D6309"/>
    <w:rsid w:val="002E1016"/>
    <w:rsid w:val="002E2BDE"/>
    <w:rsid w:val="002E3C6D"/>
    <w:rsid w:val="002F0737"/>
    <w:rsid w:val="002F1CDD"/>
    <w:rsid w:val="002F2FC0"/>
    <w:rsid w:val="002F7577"/>
    <w:rsid w:val="003003AE"/>
    <w:rsid w:val="003011FC"/>
    <w:rsid w:val="003016A3"/>
    <w:rsid w:val="00302C49"/>
    <w:rsid w:val="003047AD"/>
    <w:rsid w:val="00304A59"/>
    <w:rsid w:val="003061B8"/>
    <w:rsid w:val="00306328"/>
    <w:rsid w:val="0030751E"/>
    <w:rsid w:val="00320EC1"/>
    <w:rsid w:val="0032146D"/>
    <w:rsid w:val="003251F6"/>
    <w:rsid w:val="00326B9A"/>
    <w:rsid w:val="00332B2A"/>
    <w:rsid w:val="0033437B"/>
    <w:rsid w:val="00334F01"/>
    <w:rsid w:val="00343B34"/>
    <w:rsid w:val="003447A6"/>
    <w:rsid w:val="0036397C"/>
    <w:rsid w:val="00371115"/>
    <w:rsid w:val="003909BA"/>
    <w:rsid w:val="00391460"/>
    <w:rsid w:val="003A5AFA"/>
    <w:rsid w:val="003B3802"/>
    <w:rsid w:val="003B76CE"/>
    <w:rsid w:val="003C39E5"/>
    <w:rsid w:val="003D251A"/>
    <w:rsid w:val="003D2661"/>
    <w:rsid w:val="003F77A8"/>
    <w:rsid w:val="00405516"/>
    <w:rsid w:val="00406778"/>
    <w:rsid w:val="00417FCB"/>
    <w:rsid w:val="00420B09"/>
    <w:rsid w:val="00425013"/>
    <w:rsid w:val="00425A70"/>
    <w:rsid w:val="00434ADF"/>
    <w:rsid w:val="00435BD2"/>
    <w:rsid w:val="00440FC5"/>
    <w:rsid w:val="00444CCB"/>
    <w:rsid w:val="00457F57"/>
    <w:rsid w:val="004671D4"/>
    <w:rsid w:val="0047180C"/>
    <w:rsid w:val="00482FAC"/>
    <w:rsid w:val="004836CC"/>
    <w:rsid w:val="00495144"/>
    <w:rsid w:val="004973A1"/>
    <w:rsid w:val="004A1009"/>
    <w:rsid w:val="004A44E8"/>
    <w:rsid w:val="004A6413"/>
    <w:rsid w:val="004B0C19"/>
    <w:rsid w:val="004B2725"/>
    <w:rsid w:val="004B3C23"/>
    <w:rsid w:val="004B7BC4"/>
    <w:rsid w:val="004C6786"/>
    <w:rsid w:val="004C6D30"/>
    <w:rsid w:val="004C7047"/>
    <w:rsid w:val="004C73A1"/>
    <w:rsid w:val="004D5AC9"/>
    <w:rsid w:val="004D6824"/>
    <w:rsid w:val="004D7F91"/>
    <w:rsid w:val="005022EE"/>
    <w:rsid w:val="005051A5"/>
    <w:rsid w:val="00505B38"/>
    <w:rsid w:val="00505BD4"/>
    <w:rsid w:val="00515A8D"/>
    <w:rsid w:val="00521437"/>
    <w:rsid w:val="00535866"/>
    <w:rsid w:val="00536B78"/>
    <w:rsid w:val="00541C3D"/>
    <w:rsid w:val="0054201D"/>
    <w:rsid w:val="005460F7"/>
    <w:rsid w:val="00551373"/>
    <w:rsid w:val="00556EAA"/>
    <w:rsid w:val="00561A62"/>
    <w:rsid w:val="00562D4B"/>
    <w:rsid w:val="00566C78"/>
    <w:rsid w:val="005715C9"/>
    <w:rsid w:val="005730E3"/>
    <w:rsid w:val="005775F8"/>
    <w:rsid w:val="00577C7F"/>
    <w:rsid w:val="00591D3B"/>
    <w:rsid w:val="00591D6B"/>
    <w:rsid w:val="0059452E"/>
    <w:rsid w:val="0059658D"/>
    <w:rsid w:val="005A042F"/>
    <w:rsid w:val="005B1ACE"/>
    <w:rsid w:val="005C1530"/>
    <w:rsid w:val="005D30F3"/>
    <w:rsid w:val="005E26AC"/>
    <w:rsid w:val="005F44A3"/>
    <w:rsid w:val="005F5C05"/>
    <w:rsid w:val="006039CD"/>
    <w:rsid w:val="00605DF6"/>
    <w:rsid w:val="00611066"/>
    <w:rsid w:val="00616F2F"/>
    <w:rsid w:val="00623474"/>
    <w:rsid w:val="00625EDC"/>
    <w:rsid w:val="00627200"/>
    <w:rsid w:val="0063383A"/>
    <w:rsid w:val="0064066A"/>
    <w:rsid w:val="00641778"/>
    <w:rsid w:val="00653DBA"/>
    <w:rsid w:val="00655A2F"/>
    <w:rsid w:val="00673D69"/>
    <w:rsid w:val="00675664"/>
    <w:rsid w:val="006767EC"/>
    <w:rsid w:val="006805BD"/>
    <w:rsid w:val="006817EF"/>
    <w:rsid w:val="006B205F"/>
    <w:rsid w:val="006B39A7"/>
    <w:rsid w:val="006C621F"/>
    <w:rsid w:val="006C7A75"/>
    <w:rsid w:val="006D5A80"/>
    <w:rsid w:val="006E101E"/>
    <w:rsid w:val="006E1CA2"/>
    <w:rsid w:val="006E542C"/>
    <w:rsid w:val="006E7C77"/>
    <w:rsid w:val="006F581A"/>
    <w:rsid w:val="006F70D8"/>
    <w:rsid w:val="00703580"/>
    <w:rsid w:val="00707B06"/>
    <w:rsid w:val="00707BBC"/>
    <w:rsid w:val="007121BF"/>
    <w:rsid w:val="007266F2"/>
    <w:rsid w:val="00726CAA"/>
    <w:rsid w:val="00731B1D"/>
    <w:rsid w:val="007357D6"/>
    <w:rsid w:val="00740381"/>
    <w:rsid w:val="007472C8"/>
    <w:rsid w:val="00753DBA"/>
    <w:rsid w:val="007549BA"/>
    <w:rsid w:val="007627B9"/>
    <w:rsid w:val="007636CB"/>
    <w:rsid w:val="00765DFB"/>
    <w:rsid w:val="007759AE"/>
    <w:rsid w:val="00777A1B"/>
    <w:rsid w:val="00785524"/>
    <w:rsid w:val="00791EEF"/>
    <w:rsid w:val="007956BC"/>
    <w:rsid w:val="00796E18"/>
    <w:rsid w:val="007B3E1C"/>
    <w:rsid w:val="007C6F7B"/>
    <w:rsid w:val="007D3ED7"/>
    <w:rsid w:val="007E2085"/>
    <w:rsid w:val="007F0A7B"/>
    <w:rsid w:val="007F6036"/>
    <w:rsid w:val="008013C4"/>
    <w:rsid w:val="00805C7F"/>
    <w:rsid w:val="00811F9D"/>
    <w:rsid w:val="008156EE"/>
    <w:rsid w:val="008165E9"/>
    <w:rsid w:val="008251B7"/>
    <w:rsid w:val="00826383"/>
    <w:rsid w:val="00830CEF"/>
    <w:rsid w:val="00835E15"/>
    <w:rsid w:val="00844BF1"/>
    <w:rsid w:val="00852145"/>
    <w:rsid w:val="00852D35"/>
    <w:rsid w:val="00856B8B"/>
    <w:rsid w:val="0086416D"/>
    <w:rsid w:val="00871876"/>
    <w:rsid w:val="00885FF2"/>
    <w:rsid w:val="00887A1E"/>
    <w:rsid w:val="00892B02"/>
    <w:rsid w:val="00896066"/>
    <w:rsid w:val="008A1E94"/>
    <w:rsid w:val="008A48E3"/>
    <w:rsid w:val="008A5895"/>
    <w:rsid w:val="008B0BF7"/>
    <w:rsid w:val="008B23E4"/>
    <w:rsid w:val="008B2A46"/>
    <w:rsid w:val="008C276E"/>
    <w:rsid w:val="008D1D76"/>
    <w:rsid w:val="008D2854"/>
    <w:rsid w:val="008D5219"/>
    <w:rsid w:val="008E3B64"/>
    <w:rsid w:val="00904DF1"/>
    <w:rsid w:val="00914446"/>
    <w:rsid w:val="009150DB"/>
    <w:rsid w:val="0091668B"/>
    <w:rsid w:val="00923F0E"/>
    <w:rsid w:val="0092545D"/>
    <w:rsid w:val="00927F18"/>
    <w:rsid w:val="00937EA0"/>
    <w:rsid w:val="009411DA"/>
    <w:rsid w:val="00944A81"/>
    <w:rsid w:val="009517F9"/>
    <w:rsid w:val="00952ADA"/>
    <w:rsid w:val="00954EAC"/>
    <w:rsid w:val="00956A1C"/>
    <w:rsid w:val="00956B43"/>
    <w:rsid w:val="00956F3F"/>
    <w:rsid w:val="00957347"/>
    <w:rsid w:val="00965065"/>
    <w:rsid w:val="009672DC"/>
    <w:rsid w:val="00967D0E"/>
    <w:rsid w:val="009719FD"/>
    <w:rsid w:val="00982750"/>
    <w:rsid w:val="009830A2"/>
    <w:rsid w:val="00993D60"/>
    <w:rsid w:val="00994B34"/>
    <w:rsid w:val="00995016"/>
    <w:rsid w:val="0099630D"/>
    <w:rsid w:val="009B3524"/>
    <w:rsid w:val="009B6165"/>
    <w:rsid w:val="009B7C97"/>
    <w:rsid w:val="009C08C1"/>
    <w:rsid w:val="009C5DD1"/>
    <w:rsid w:val="009E22ED"/>
    <w:rsid w:val="009E4E46"/>
    <w:rsid w:val="009E63BA"/>
    <w:rsid w:val="009F65B7"/>
    <w:rsid w:val="00A00C27"/>
    <w:rsid w:val="00A21C14"/>
    <w:rsid w:val="00A26988"/>
    <w:rsid w:val="00A273A6"/>
    <w:rsid w:val="00A377AA"/>
    <w:rsid w:val="00A449AC"/>
    <w:rsid w:val="00A4508A"/>
    <w:rsid w:val="00A50B52"/>
    <w:rsid w:val="00A50F47"/>
    <w:rsid w:val="00A671D0"/>
    <w:rsid w:val="00A74F48"/>
    <w:rsid w:val="00A805A6"/>
    <w:rsid w:val="00A8099F"/>
    <w:rsid w:val="00A85F27"/>
    <w:rsid w:val="00A908DE"/>
    <w:rsid w:val="00A935A0"/>
    <w:rsid w:val="00A95B8F"/>
    <w:rsid w:val="00AA04BF"/>
    <w:rsid w:val="00AB1CFE"/>
    <w:rsid w:val="00AE2F2F"/>
    <w:rsid w:val="00AF1A8B"/>
    <w:rsid w:val="00AF3179"/>
    <w:rsid w:val="00B033AB"/>
    <w:rsid w:val="00B03E74"/>
    <w:rsid w:val="00B11AF4"/>
    <w:rsid w:val="00B15A65"/>
    <w:rsid w:val="00B17564"/>
    <w:rsid w:val="00B23F3C"/>
    <w:rsid w:val="00B2610A"/>
    <w:rsid w:val="00B26203"/>
    <w:rsid w:val="00B27D16"/>
    <w:rsid w:val="00B33AA9"/>
    <w:rsid w:val="00B41EDA"/>
    <w:rsid w:val="00B43371"/>
    <w:rsid w:val="00B454FE"/>
    <w:rsid w:val="00B537F7"/>
    <w:rsid w:val="00B551C2"/>
    <w:rsid w:val="00B5661D"/>
    <w:rsid w:val="00B57282"/>
    <w:rsid w:val="00B622E7"/>
    <w:rsid w:val="00B67DBA"/>
    <w:rsid w:val="00B74993"/>
    <w:rsid w:val="00B81666"/>
    <w:rsid w:val="00BA7ACF"/>
    <w:rsid w:val="00BB4B58"/>
    <w:rsid w:val="00BB7051"/>
    <w:rsid w:val="00BC1E82"/>
    <w:rsid w:val="00BC463C"/>
    <w:rsid w:val="00BC6B62"/>
    <w:rsid w:val="00BE00E5"/>
    <w:rsid w:val="00BE572C"/>
    <w:rsid w:val="00BF4BFF"/>
    <w:rsid w:val="00C070F8"/>
    <w:rsid w:val="00C27D1E"/>
    <w:rsid w:val="00C40418"/>
    <w:rsid w:val="00C44A2E"/>
    <w:rsid w:val="00C52B5E"/>
    <w:rsid w:val="00C861D0"/>
    <w:rsid w:val="00C87CCC"/>
    <w:rsid w:val="00CA5FB1"/>
    <w:rsid w:val="00CB6388"/>
    <w:rsid w:val="00CB6FDF"/>
    <w:rsid w:val="00CC04D5"/>
    <w:rsid w:val="00CD20C4"/>
    <w:rsid w:val="00CD2927"/>
    <w:rsid w:val="00CE1FFA"/>
    <w:rsid w:val="00CE2821"/>
    <w:rsid w:val="00CE7A15"/>
    <w:rsid w:val="00CF44A3"/>
    <w:rsid w:val="00CF4DF3"/>
    <w:rsid w:val="00D05AB4"/>
    <w:rsid w:val="00D22F17"/>
    <w:rsid w:val="00D27E69"/>
    <w:rsid w:val="00D30052"/>
    <w:rsid w:val="00D42B59"/>
    <w:rsid w:val="00D53785"/>
    <w:rsid w:val="00D5394E"/>
    <w:rsid w:val="00D628E4"/>
    <w:rsid w:val="00D72DD9"/>
    <w:rsid w:val="00D759D4"/>
    <w:rsid w:val="00D97835"/>
    <w:rsid w:val="00DA2E9E"/>
    <w:rsid w:val="00DA6C97"/>
    <w:rsid w:val="00DB4F9E"/>
    <w:rsid w:val="00DD0D91"/>
    <w:rsid w:val="00DE252D"/>
    <w:rsid w:val="00DE36EA"/>
    <w:rsid w:val="00DE3971"/>
    <w:rsid w:val="00DF0541"/>
    <w:rsid w:val="00DF30C3"/>
    <w:rsid w:val="00DF4418"/>
    <w:rsid w:val="00E04D7E"/>
    <w:rsid w:val="00E25767"/>
    <w:rsid w:val="00E31AAE"/>
    <w:rsid w:val="00E34F4E"/>
    <w:rsid w:val="00E40C6D"/>
    <w:rsid w:val="00E425B7"/>
    <w:rsid w:val="00E433C1"/>
    <w:rsid w:val="00E438DC"/>
    <w:rsid w:val="00E55115"/>
    <w:rsid w:val="00E5615D"/>
    <w:rsid w:val="00E6589E"/>
    <w:rsid w:val="00E7000A"/>
    <w:rsid w:val="00E70A75"/>
    <w:rsid w:val="00E81A08"/>
    <w:rsid w:val="00E828E6"/>
    <w:rsid w:val="00E85F14"/>
    <w:rsid w:val="00E978B8"/>
    <w:rsid w:val="00EA10DD"/>
    <w:rsid w:val="00EA1D89"/>
    <w:rsid w:val="00EA554D"/>
    <w:rsid w:val="00EB56B2"/>
    <w:rsid w:val="00EC065D"/>
    <w:rsid w:val="00EC0D58"/>
    <w:rsid w:val="00ED2C2D"/>
    <w:rsid w:val="00EE2145"/>
    <w:rsid w:val="00EE5595"/>
    <w:rsid w:val="00EE6082"/>
    <w:rsid w:val="00EF5091"/>
    <w:rsid w:val="00EF63B8"/>
    <w:rsid w:val="00F00B4A"/>
    <w:rsid w:val="00F01EDC"/>
    <w:rsid w:val="00F0288F"/>
    <w:rsid w:val="00F032CC"/>
    <w:rsid w:val="00F203BE"/>
    <w:rsid w:val="00F350EF"/>
    <w:rsid w:val="00F4387F"/>
    <w:rsid w:val="00F45734"/>
    <w:rsid w:val="00F45E8F"/>
    <w:rsid w:val="00F46071"/>
    <w:rsid w:val="00F52D3B"/>
    <w:rsid w:val="00F56B88"/>
    <w:rsid w:val="00F5716A"/>
    <w:rsid w:val="00F70052"/>
    <w:rsid w:val="00F81795"/>
    <w:rsid w:val="00F81A68"/>
    <w:rsid w:val="00F85A3E"/>
    <w:rsid w:val="00F92608"/>
    <w:rsid w:val="00F95552"/>
    <w:rsid w:val="00F97EE3"/>
    <w:rsid w:val="00FA178A"/>
    <w:rsid w:val="00FA7665"/>
    <w:rsid w:val="00FB1932"/>
    <w:rsid w:val="00FB33BE"/>
    <w:rsid w:val="00FB59F6"/>
    <w:rsid w:val="00FC0E65"/>
    <w:rsid w:val="00FC243A"/>
    <w:rsid w:val="00FD5F3F"/>
    <w:rsid w:val="00FE4FAA"/>
    <w:rsid w:val="00FE660E"/>
    <w:rsid w:val="00FF215A"/>
    <w:rsid w:val="00FF6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after="120"/>
      <w:jc w:val="both"/>
    </w:pPr>
    <w:rPr>
      <w:rFonts w:ascii="Calibri" w:hAnsi="Calibri" w:cs="Calibri"/>
      <w:sz w:val="22"/>
      <w:szCs w:val="24"/>
      <w:lang w:val="en-GB" w:eastAsia="zh-CN"/>
    </w:rPr>
  </w:style>
  <w:style w:type="paragraph" w:styleId="1">
    <w:name w:val="heading 1"/>
    <w:basedOn w:val="a0"/>
    <w:next w:val="a0"/>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qFormat/>
    <w:pPr>
      <w:keepNext/>
      <w:spacing w:before="240" w:after="60"/>
      <w:ind w:left="567" w:hanging="567"/>
      <w:outlineLvl w:val="2"/>
    </w:pPr>
    <w:rPr>
      <w:rFonts w:ascii="Arial" w:hAnsi="Arial" w:cs="Times New Roman"/>
      <w:b/>
      <w:bCs/>
      <w:szCs w:val="26"/>
    </w:rPr>
  </w:style>
  <w:style w:type="paragraph" w:styleId="4">
    <w:name w:val="heading 4"/>
    <w:basedOn w:val="a0"/>
    <w:next w:val="a0"/>
    <w:qFormat/>
    <w:pPr>
      <w:keepNext/>
      <w:spacing w:before="240" w:after="60"/>
      <w:outlineLvl w:val="3"/>
    </w:pPr>
    <w:rPr>
      <w:rFonts w:ascii="Arial" w:hAnsi="Arial" w:cs="Times New Roman"/>
      <w:b/>
      <w:bCs/>
      <w:szCs w:val="28"/>
    </w:rPr>
  </w:style>
  <w:style w:type="paragraph" w:styleId="5">
    <w:name w:val="heading 5"/>
    <w:aliases w:val="(3-digit Partial)"/>
    <w:basedOn w:val="a0"/>
    <w:next w:val="a0"/>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4-digit Partial)"/>
    <w:basedOn w:val="a0"/>
    <w:next w:val="a0"/>
    <w:link w:val="6Char"/>
    <w:qFormat/>
    <w:rsid w:val="00EC065D"/>
    <w:pPr>
      <w:suppressAutoHyphens w:val="0"/>
      <w:spacing w:before="240" w:after="60"/>
      <w:jc w:val="left"/>
      <w:outlineLvl w:val="5"/>
    </w:pPr>
    <w:rPr>
      <w:rFonts w:ascii="Times New Roman" w:hAnsi="Times New Roman" w:cs="Times New Roman"/>
      <w:b/>
      <w:bCs/>
      <w:szCs w:val="22"/>
      <w:lang w:val="el-GR" w:eastAsia="el-GR"/>
    </w:rPr>
  </w:style>
  <w:style w:type="paragraph" w:styleId="7">
    <w:name w:val="heading 7"/>
    <w:aliases w:val="(2-digit Partial)"/>
    <w:basedOn w:val="a0"/>
    <w:next w:val="a0"/>
    <w:link w:val="7Char"/>
    <w:qFormat/>
    <w:rsid w:val="00EC065D"/>
    <w:pPr>
      <w:tabs>
        <w:tab w:val="left" w:pos="907"/>
      </w:tabs>
      <w:suppressAutoHyphens w:val="0"/>
      <w:overflowPunct w:val="0"/>
      <w:autoSpaceDE w:val="0"/>
      <w:autoSpaceDN w:val="0"/>
      <w:adjustRightInd w:val="0"/>
      <w:spacing w:before="240" w:after="60" w:line="288" w:lineRule="auto"/>
      <w:textAlignment w:val="baseline"/>
      <w:outlineLvl w:val="6"/>
    </w:pPr>
    <w:rPr>
      <w:rFonts w:ascii="Times New Roman" w:hAnsi="Times New Roman" w:cs="Times New Roman"/>
      <w:bCs/>
      <w:sz w:val="24"/>
      <w:lang w:val="el-GR" w:eastAsia="el-GR"/>
    </w:rPr>
  </w:style>
  <w:style w:type="paragraph" w:styleId="8">
    <w:name w:val="heading 8"/>
    <w:aliases w:val="(Appendix titles)"/>
    <w:basedOn w:val="a0"/>
    <w:next w:val="a0"/>
    <w:link w:val="8Char"/>
    <w:qFormat/>
    <w:rsid w:val="00EC065D"/>
    <w:pPr>
      <w:keepNext/>
      <w:suppressAutoHyphens w:val="0"/>
      <w:spacing w:after="0"/>
      <w:jc w:val="left"/>
      <w:outlineLvl w:val="7"/>
    </w:pPr>
    <w:rPr>
      <w:rFonts w:ascii="Times New Roman" w:hAnsi="Times New Roman" w:cs="Times New Roman"/>
      <w:b/>
      <w:bCs/>
      <w:sz w:val="32"/>
      <w:lang w:val="el-GR" w:eastAsia="el-GR"/>
    </w:rPr>
  </w:style>
  <w:style w:type="paragraph" w:styleId="9">
    <w:name w:val="heading 9"/>
    <w:aliases w:val="(5-digit full hdg)"/>
    <w:basedOn w:val="a0"/>
    <w:next w:val="a0"/>
    <w:link w:val="9Char"/>
    <w:qFormat/>
    <w:rsid w:val="00EC065D"/>
    <w:pPr>
      <w:suppressAutoHyphens w:val="0"/>
      <w:spacing w:before="240" w:after="60"/>
      <w:jc w:val="left"/>
      <w:outlineLvl w:val="8"/>
    </w:pPr>
    <w:rPr>
      <w:rFonts w:ascii="Arial" w:hAnsi="Arial" w:cs="Arial"/>
      <w:szCs w:val="22"/>
      <w:lang w:val="el-GR" w:eastAsia="el-GR"/>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6Char">
    <w:name w:val="Επικεφαλίδα 6 Char"/>
    <w:basedOn w:val="a1"/>
    <w:link w:val="6"/>
    <w:rsid w:val="00EC065D"/>
    <w:rPr>
      <w:b/>
      <w:bCs/>
      <w:sz w:val="22"/>
      <w:szCs w:val="22"/>
    </w:rPr>
  </w:style>
  <w:style w:type="character" w:customStyle="1" w:styleId="7Char">
    <w:name w:val="Επικεφαλίδα 7 Char"/>
    <w:basedOn w:val="a1"/>
    <w:link w:val="7"/>
    <w:rsid w:val="00EC065D"/>
    <w:rPr>
      <w:bCs/>
      <w:sz w:val="24"/>
      <w:szCs w:val="24"/>
    </w:rPr>
  </w:style>
  <w:style w:type="character" w:customStyle="1" w:styleId="8Char">
    <w:name w:val="Επικεφαλίδα 8 Char"/>
    <w:basedOn w:val="a1"/>
    <w:link w:val="8"/>
    <w:rsid w:val="00EC065D"/>
    <w:rPr>
      <w:b/>
      <w:bCs/>
      <w:sz w:val="32"/>
      <w:szCs w:val="24"/>
    </w:rPr>
  </w:style>
  <w:style w:type="character" w:customStyle="1" w:styleId="9Char">
    <w:name w:val="Επικεφαλίδα 9 Char"/>
    <w:basedOn w:val="a1"/>
    <w:link w:val="9"/>
    <w:rsid w:val="00EC065D"/>
    <w:rPr>
      <w:rFonts w:ascii="Arial" w:hAnsi="Arial" w:cs="Arial"/>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
    <w:name w:val="Default Paragraph Font"/>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
    <w:name w:val="Placeholder Text"/>
    <w:rPr>
      <w:rFonts w:cs="Times New Roman"/>
      <w:color w:val="808080"/>
    </w:rPr>
  </w:style>
  <w:style w:type="character" w:customStyle="1" w:styleId="a5">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6">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7">
    <w:name w:val="Κουκκίδες"/>
    <w:rPr>
      <w:rFonts w:ascii="OpenSymbol" w:eastAsia="OpenSymbol" w:hAnsi="OpenSymbol" w:cs="OpenSymbol"/>
    </w:rPr>
  </w:style>
  <w:style w:type="character" w:styleId="a8">
    <w:name w:val="Strong"/>
    <w:uiPriority w:val="22"/>
    <w:qFormat/>
    <w:rPr>
      <w:b/>
      <w:bCs/>
    </w:rPr>
  </w:style>
  <w:style w:type="character" w:customStyle="1" w:styleId="10">
    <w:name w:val="Προεπιλεγμένη γραμματοσειρά1"/>
  </w:style>
  <w:style w:type="character" w:customStyle="1" w:styleId="a9">
    <w:name w:val="Σύμβολο υποσημείωσης"/>
    <w:rPr>
      <w:vertAlign w:val="superscript"/>
    </w:rPr>
  </w:style>
  <w:style w:type="character" w:styleId="aa">
    <w:name w:val="Emphasis"/>
    <w:qFormat/>
    <w:rPr>
      <w:i/>
      <w:iCs/>
    </w:rPr>
  </w:style>
  <w:style w:type="character" w:customStyle="1" w:styleId="ab">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link w:val="ac"/>
    <w:rPr>
      <w:rFonts w:ascii="Calibri" w:hAnsi="Calibri" w:cs="Calibri"/>
      <w:lang w:val="en-GB"/>
    </w:rPr>
  </w:style>
  <w:style w:type="paragraph" w:styleId="ac">
    <w:name w:val="annotation text"/>
    <w:basedOn w:val="a0"/>
    <w:link w:val="Char0"/>
    <w:semiHidden/>
    <w:rsid w:val="00EC065D"/>
    <w:pPr>
      <w:suppressAutoHyphens w:val="0"/>
      <w:spacing w:after="0"/>
      <w:jc w:val="left"/>
    </w:pPr>
    <w:rPr>
      <w:rFonts w:cs="Times New Roman"/>
      <w:sz w:val="20"/>
      <w:szCs w:val="20"/>
      <w:lang/>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
    <w:name w:val="Footnote Reference"/>
    <w:rPr>
      <w:vertAlign w:val="superscript"/>
    </w:rPr>
  </w:style>
  <w:style w:type="character" w:customStyle="1" w:styleId="EndnoteReference">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Επικεφαλίδα"/>
    <w:basedOn w:val="a0"/>
    <w:next w:val="af0"/>
    <w:pPr>
      <w:keepNext/>
      <w:spacing w:before="240"/>
    </w:pPr>
    <w:rPr>
      <w:rFonts w:ascii="Liberation Sans" w:eastAsia="Microsoft YaHei" w:hAnsi="Liberation Sans" w:cs="Mangal"/>
      <w:sz w:val="28"/>
      <w:szCs w:val="28"/>
    </w:rPr>
  </w:style>
  <w:style w:type="paragraph" w:styleId="af0">
    <w:name w:val="Body Text"/>
    <w:basedOn w:val="a0"/>
    <w:pPr>
      <w:spacing w:after="240"/>
    </w:pPr>
  </w:style>
  <w:style w:type="paragraph" w:styleId="af1">
    <w:name w:val="List"/>
    <w:basedOn w:val="af0"/>
    <w:rPr>
      <w:rFonts w:cs="Mangal"/>
    </w:rPr>
  </w:style>
  <w:style w:type="paragraph" w:styleId="af2">
    <w:name w:val="caption"/>
    <w:basedOn w:val="a0"/>
    <w:qFormat/>
    <w:pPr>
      <w:suppressLineNumbers/>
      <w:spacing w:before="120"/>
    </w:pPr>
    <w:rPr>
      <w:rFonts w:cs="Mangal"/>
      <w:i/>
      <w:iCs/>
      <w:sz w:val="24"/>
    </w:rPr>
  </w:style>
  <w:style w:type="paragraph" w:customStyle="1" w:styleId="af3">
    <w:name w:val="Ευρετήριο"/>
    <w:basedOn w:val="a0"/>
    <w:pPr>
      <w:suppressLineNumbers/>
    </w:pPr>
    <w:rPr>
      <w:rFonts w:cs="Mangal"/>
    </w:rPr>
  </w:style>
  <w:style w:type="paragraph" w:customStyle="1" w:styleId="Caption">
    <w:name w:val="Caption"/>
    <w:basedOn w:val="a0"/>
    <w:pPr>
      <w:suppressLineNumbers/>
      <w:spacing w:before="120"/>
    </w:pPr>
    <w:rPr>
      <w:rFonts w:cs="Mangal"/>
      <w:i/>
      <w:iCs/>
      <w:sz w:val="24"/>
    </w:rPr>
  </w:style>
  <w:style w:type="paragraph" w:customStyle="1" w:styleId="WW-Caption">
    <w:name w:val="WW-Caption"/>
    <w:basedOn w:val="a0"/>
    <w:pPr>
      <w:suppressLineNumbers/>
      <w:spacing w:before="120"/>
    </w:pPr>
    <w:rPr>
      <w:rFonts w:cs="Mangal"/>
      <w:i/>
      <w:iCs/>
      <w:sz w:val="24"/>
    </w:rPr>
  </w:style>
  <w:style w:type="paragraph" w:customStyle="1" w:styleId="23">
    <w:name w:val="Λεζάντα2"/>
    <w:basedOn w:val="a0"/>
    <w:pPr>
      <w:suppressLineNumbers/>
      <w:spacing w:before="120"/>
    </w:pPr>
    <w:rPr>
      <w:rFonts w:cs="Mangal"/>
      <w:i/>
      <w:iCs/>
      <w:sz w:val="24"/>
    </w:rPr>
  </w:style>
  <w:style w:type="paragraph" w:customStyle="1" w:styleId="Caption1">
    <w:name w:val="Caption1"/>
    <w:basedOn w:val="a0"/>
    <w:pPr>
      <w:suppressLineNumbers/>
      <w:spacing w:before="120"/>
    </w:pPr>
    <w:rPr>
      <w:rFonts w:cs="Mangal"/>
      <w:i/>
      <w:iCs/>
      <w:sz w:val="24"/>
    </w:rPr>
  </w:style>
  <w:style w:type="paragraph" w:customStyle="1" w:styleId="WW-Caption1">
    <w:name w:val="WW-Caption1"/>
    <w:basedOn w:val="a0"/>
    <w:pPr>
      <w:suppressLineNumbers/>
      <w:spacing w:before="120"/>
    </w:pPr>
    <w:rPr>
      <w:rFonts w:cs="Mangal"/>
      <w:i/>
      <w:iCs/>
      <w:sz w:val="24"/>
    </w:rPr>
  </w:style>
  <w:style w:type="paragraph" w:customStyle="1" w:styleId="WW-Caption11">
    <w:name w:val="WW-Caption11"/>
    <w:basedOn w:val="a0"/>
    <w:pPr>
      <w:suppressLineNumbers/>
      <w:spacing w:before="120"/>
    </w:pPr>
    <w:rPr>
      <w:rFonts w:cs="Mangal"/>
      <w:i/>
      <w:iCs/>
      <w:sz w:val="24"/>
    </w:rPr>
  </w:style>
  <w:style w:type="paragraph" w:customStyle="1" w:styleId="WW-Caption111">
    <w:name w:val="WW-Caption111"/>
    <w:basedOn w:val="a0"/>
    <w:pPr>
      <w:suppressLineNumbers/>
      <w:spacing w:before="120"/>
    </w:pPr>
    <w:rPr>
      <w:rFonts w:cs="Mangal"/>
      <w:i/>
      <w:iCs/>
      <w:sz w:val="24"/>
    </w:rPr>
  </w:style>
  <w:style w:type="paragraph" w:customStyle="1" w:styleId="WW-Caption1111">
    <w:name w:val="WW-Caption1111"/>
    <w:basedOn w:val="a0"/>
    <w:pPr>
      <w:suppressLineNumbers/>
      <w:spacing w:before="120"/>
    </w:pPr>
    <w:rPr>
      <w:rFonts w:cs="Mangal"/>
      <w:i/>
      <w:iCs/>
      <w:sz w:val="24"/>
    </w:rPr>
  </w:style>
  <w:style w:type="paragraph" w:customStyle="1" w:styleId="WW-Caption11111">
    <w:name w:val="WW-Caption11111"/>
    <w:basedOn w:val="a0"/>
    <w:pPr>
      <w:suppressLineNumbers/>
      <w:spacing w:before="120"/>
    </w:pPr>
    <w:rPr>
      <w:rFonts w:cs="Mangal"/>
      <w:i/>
      <w:iCs/>
      <w:sz w:val="24"/>
    </w:rPr>
  </w:style>
  <w:style w:type="paragraph" w:customStyle="1" w:styleId="WW-Caption111111">
    <w:name w:val="WW-Caption111111"/>
    <w:basedOn w:val="a0"/>
    <w:pPr>
      <w:suppressLineNumbers/>
      <w:spacing w:before="120"/>
    </w:pPr>
    <w:rPr>
      <w:rFonts w:cs="Mangal"/>
      <w:i/>
      <w:iCs/>
      <w:sz w:val="24"/>
    </w:rPr>
  </w:style>
  <w:style w:type="paragraph" w:customStyle="1" w:styleId="WW-Caption1111111">
    <w:name w:val="WW-Caption1111111"/>
    <w:basedOn w:val="a0"/>
    <w:pPr>
      <w:suppressLineNumbers/>
      <w:spacing w:before="120"/>
    </w:pPr>
    <w:rPr>
      <w:rFonts w:cs="Mangal"/>
      <w:i/>
      <w:iCs/>
      <w:sz w:val="24"/>
    </w:rPr>
  </w:style>
  <w:style w:type="paragraph" w:customStyle="1" w:styleId="WW-Caption11111111">
    <w:name w:val="WW-Caption11111111"/>
    <w:basedOn w:val="a0"/>
    <w:pPr>
      <w:suppressLineNumbers/>
      <w:spacing w:before="120"/>
    </w:pPr>
    <w:rPr>
      <w:rFonts w:cs="Mangal"/>
      <w:i/>
      <w:iCs/>
      <w:sz w:val="24"/>
    </w:rPr>
  </w:style>
  <w:style w:type="paragraph" w:customStyle="1" w:styleId="WW-Caption111111111">
    <w:name w:val="WW-Caption111111111"/>
    <w:basedOn w:val="a0"/>
    <w:pPr>
      <w:suppressLineNumbers/>
      <w:spacing w:before="120"/>
    </w:pPr>
    <w:rPr>
      <w:rFonts w:cs="Mangal"/>
      <w:i/>
      <w:iCs/>
      <w:sz w:val="24"/>
    </w:rPr>
  </w:style>
  <w:style w:type="paragraph" w:customStyle="1" w:styleId="WW-Caption1111111111">
    <w:name w:val="WW-Caption1111111111"/>
    <w:basedOn w:val="a0"/>
    <w:pPr>
      <w:suppressLineNumbers/>
      <w:spacing w:before="120"/>
    </w:pPr>
    <w:rPr>
      <w:rFonts w:cs="Mangal"/>
      <w:i/>
      <w:iCs/>
      <w:sz w:val="24"/>
    </w:rPr>
  </w:style>
  <w:style w:type="paragraph" w:customStyle="1" w:styleId="WW-Caption11111111111">
    <w:name w:val="WW-Caption11111111111"/>
    <w:basedOn w:val="a0"/>
    <w:pPr>
      <w:suppressLineNumbers/>
      <w:spacing w:before="120"/>
    </w:pPr>
    <w:rPr>
      <w:rFonts w:cs="Mangal"/>
      <w:i/>
      <w:iCs/>
      <w:sz w:val="24"/>
    </w:rPr>
  </w:style>
  <w:style w:type="paragraph" w:customStyle="1" w:styleId="14">
    <w:name w:val="Λεζάντα1"/>
    <w:basedOn w:val="a0"/>
    <w:pPr>
      <w:suppressLineNumbers/>
      <w:spacing w:before="120"/>
    </w:pPr>
    <w:rPr>
      <w:rFonts w:cs="Mangal"/>
      <w:i/>
      <w:iCs/>
      <w:sz w:val="24"/>
    </w:rPr>
  </w:style>
  <w:style w:type="paragraph" w:customStyle="1" w:styleId="WW-Caption111111111111">
    <w:name w:val="WW-Caption111111111111"/>
    <w:basedOn w:val="a0"/>
    <w:pPr>
      <w:suppressLineNumbers/>
      <w:spacing w:before="120"/>
    </w:pPr>
    <w:rPr>
      <w:rFonts w:cs="Mangal"/>
      <w:i/>
      <w:iCs/>
      <w:sz w:val="24"/>
    </w:rPr>
  </w:style>
  <w:style w:type="paragraph" w:customStyle="1" w:styleId="WW-Caption1111111111111">
    <w:name w:val="WW-Caption1111111111111"/>
    <w:basedOn w:val="a0"/>
    <w:pPr>
      <w:suppressLineNumbers/>
      <w:spacing w:before="120"/>
    </w:pPr>
    <w:rPr>
      <w:rFonts w:cs="Mangal"/>
      <w:i/>
      <w:iCs/>
      <w:sz w:val="24"/>
    </w:rPr>
  </w:style>
  <w:style w:type="paragraph" w:customStyle="1" w:styleId="WW-Caption11111111111111">
    <w:name w:val="WW-Caption11111111111111"/>
    <w:basedOn w:val="a0"/>
    <w:pPr>
      <w:suppressLineNumbers/>
      <w:spacing w:before="120"/>
    </w:pPr>
    <w:rPr>
      <w:rFonts w:cs="Mangal"/>
      <w:i/>
      <w:iCs/>
      <w:sz w:val="24"/>
    </w:rPr>
  </w:style>
  <w:style w:type="paragraph" w:customStyle="1" w:styleId="WW-Caption111111111111111">
    <w:name w:val="WW-Caption111111111111111"/>
    <w:basedOn w:val="a0"/>
    <w:pPr>
      <w:suppressLineNumbers/>
      <w:spacing w:before="120"/>
    </w:pPr>
    <w:rPr>
      <w:rFonts w:cs="Mangal"/>
      <w:i/>
      <w:iCs/>
      <w:sz w:val="24"/>
    </w:rPr>
  </w:style>
  <w:style w:type="paragraph" w:customStyle="1" w:styleId="Bullet">
    <w:name w:val="Bullet"/>
    <w:basedOn w:val="a0"/>
    <w:pPr>
      <w:numPr>
        <w:numId w:val="4"/>
      </w:numPr>
      <w:spacing w:after="100"/>
    </w:pPr>
    <w:rPr>
      <w:rFonts w:eastAsia="MS Mincho"/>
      <w:lang w:val="en-US" w:eastAsia="ja-JP"/>
    </w:rPr>
  </w:style>
  <w:style w:type="paragraph" w:customStyle="1" w:styleId="Date">
    <w:name w:val="Date"/>
    <w:basedOn w:val="a0"/>
    <w:next w:val="a0"/>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0"/>
    <w:pPr>
      <w:spacing w:after="100"/>
      <w:ind w:left="794"/>
    </w:pPr>
    <w:rPr>
      <w:rFonts w:eastAsia="MS Mincho"/>
      <w:lang w:val="en-US" w:eastAsia="ja-JP"/>
    </w:rPr>
  </w:style>
  <w:style w:type="paragraph" w:styleId="af4">
    <w:name w:val="footer"/>
    <w:basedOn w:val="a0"/>
    <w:link w:val="Char2"/>
    <w:pPr>
      <w:spacing w:after="100"/>
    </w:pPr>
    <w:rPr>
      <w:rFonts w:eastAsia="MS Mincho"/>
      <w:lang w:val="en-US" w:eastAsia="ja-JP"/>
    </w:rPr>
  </w:style>
  <w:style w:type="paragraph" w:styleId="af5">
    <w:name w:val="header"/>
    <w:basedOn w:val="a0"/>
  </w:style>
  <w:style w:type="paragraph" w:customStyle="1" w:styleId="BalloonText">
    <w:name w:val="Balloon Text"/>
    <w:basedOn w:val="a0"/>
    <w:rPr>
      <w:rFonts w:ascii="Tahoma" w:hAnsi="Tahoma" w:cs="Tahoma"/>
      <w:sz w:val="16"/>
      <w:szCs w:val="16"/>
    </w:rPr>
  </w:style>
  <w:style w:type="paragraph" w:customStyle="1" w:styleId="CommentText">
    <w:name w:val="Comment Text"/>
    <w:basedOn w:val="a0"/>
    <w:rPr>
      <w:sz w:val="20"/>
      <w:szCs w:val="20"/>
    </w:rPr>
  </w:style>
  <w:style w:type="paragraph" w:customStyle="1" w:styleId="CommentSubject">
    <w:name w:val="Comment Subject"/>
    <w:basedOn w:val="CommentText"/>
    <w:next w:val="CommentText"/>
    <w:rPr>
      <w:b/>
      <w:bCs/>
    </w:rPr>
  </w:style>
  <w:style w:type="paragraph" w:customStyle="1" w:styleId="Revision">
    <w:name w:val="Revision"/>
    <w:pPr>
      <w:suppressAutoHyphens/>
    </w:pPr>
    <w:rPr>
      <w:sz w:val="24"/>
      <w:szCs w:val="24"/>
      <w:lang w:val="en-GB" w:eastAsia="zh-CN"/>
    </w:rPr>
  </w:style>
  <w:style w:type="paragraph" w:customStyle="1" w:styleId="western">
    <w:name w:val="western"/>
    <w:basedOn w:val="a0"/>
    <w:pPr>
      <w:spacing w:before="280" w:after="200"/>
    </w:pPr>
    <w:rPr>
      <w:rFonts w:ascii="Arial Unicode MS" w:eastAsia="Arial Unicode MS" w:hAnsi="Arial Unicode MS" w:cs="Arial Unicode MS"/>
    </w:rPr>
  </w:style>
  <w:style w:type="paragraph" w:customStyle="1" w:styleId="ListParagraph">
    <w:name w:val="List Paragraph"/>
    <w:basedOn w:val="a0"/>
    <w:pPr>
      <w:spacing w:after="200"/>
      <w:ind w:left="720"/>
      <w:contextualSpacing/>
    </w:pPr>
  </w:style>
  <w:style w:type="paragraph" w:styleId="af6">
    <w:name w:val="footnote text"/>
    <w:basedOn w:val="a0"/>
    <w:pPr>
      <w:spacing w:after="0"/>
      <w:ind w:left="425" w:hanging="425"/>
    </w:pPr>
    <w:rPr>
      <w:sz w:val="18"/>
      <w:szCs w:val="20"/>
      <w:lang w:val="en-IE"/>
    </w:rPr>
  </w:style>
  <w:style w:type="paragraph" w:styleId="15">
    <w:name w:val="toc 1"/>
    <w:basedOn w:val="a0"/>
    <w:next w:val="a0"/>
    <w:pPr>
      <w:spacing w:before="120"/>
      <w:jc w:val="left"/>
    </w:pPr>
    <w:rPr>
      <w:b/>
      <w:bCs/>
      <w:caps/>
      <w:sz w:val="20"/>
      <w:szCs w:val="20"/>
    </w:rPr>
  </w:style>
  <w:style w:type="paragraph" w:styleId="24">
    <w:name w:val="toc 2"/>
    <w:basedOn w:val="a0"/>
    <w:next w:val="a0"/>
    <w:pPr>
      <w:spacing w:after="0"/>
      <w:ind w:left="220"/>
      <w:jc w:val="left"/>
    </w:pPr>
    <w:rPr>
      <w:smallCaps/>
      <w:sz w:val="20"/>
      <w:szCs w:val="20"/>
    </w:rPr>
  </w:style>
  <w:style w:type="paragraph" w:styleId="31">
    <w:name w:val="toc 3"/>
    <w:basedOn w:val="a0"/>
    <w:next w:val="a0"/>
    <w:pPr>
      <w:spacing w:after="0"/>
      <w:ind w:left="440"/>
      <w:jc w:val="left"/>
    </w:pPr>
    <w:rPr>
      <w:i/>
      <w:iCs/>
      <w:sz w:val="20"/>
      <w:szCs w:val="20"/>
    </w:rPr>
  </w:style>
  <w:style w:type="paragraph" w:styleId="40">
    <w:name w:val="toc 4"/>
    <w:basedOn w:val="a0"/>
    <w:next w:val="a0"/>
    <w:pPr>
      <w:spacing w:after="0"/>
      <w:ind w:left="660"/>
      <w:jc w:val="left"/>
    </w:pPr>
    <w:rPr>
      <w:sz w:val="18"/>
      <w:szCs w:val="18"/>
    </w:rPr>
  </w:style>
  <w:style w:type="paragraph" w:styleId="50">
    <w:name w:val="toc 5"/>
    <w:basedOn w:val="a0"/>
    <w:next w:val="a0"/>
    <w:pPr>
      <w:spacing w:after="0"/>
      <w:ind w:left="880"/>
      <w:jc w:val="left"/>
    </w:pPr>
    <w:rPr>
      <w:sz w:val="18"/>
      <w:szCs w:val="18"/>
    </w:rPr>
  </w:style>
  <w:style w:type="paragraph" w:styleId="60">
    <w:name w:val="toc 6"/>
    <w:basedOn w:val="a0"/>
    <w:next w:val="a0"/>
    <w:pPr>
      <w:spacing w:after="0"/>
      <w:ind w:left="1100"/>
      <w:jc w:val="left"/>
    </w:pPr>
    <w:rPr>
      <w:sz w:val="18"/>
      <w:szCs w:val="18"/>
    </w:rPr>
  </w:style>
  <w:style w:type="paragraph" w:styleId="70">
    <w:name w:val="toc 7"/>
    <w:basedOn w:val="a0"/>
    <w:next w:val="a0"/>
    <w:pPr>
      <w:spacing w:after="0"/>
      <w:ind w:left="1320"/>
      <w:jc w:val="left"/>
    </w:pPr>
    <w:rPr>
      <w:sz w:val="18"/>
      <w:szCs w:val="18"/>
    </w:rPr>
  </w:style>
  <w:style w:type="paragraph" w:styleId="80">
    <w:name w:val="toc 8"/>
    <w:basedOn w:val="a0"/>
    <w:next w:val="a0"/>
    <w:pPr>
      <w:spacing w:after="0"/>
      <w:ind w:left="1540"/>
      <w:jc w:val="left"/>
    </w:pPr>
    <w:rPr>
      <w:sz w:val="18"/>
      <w:szCs w:val="18"/>
    </w:rPr>
  </w:style>
  <w:style w:type="paragraph" w:styleId="90">
    <w:name w:val="toc 9"/>
    <w:basedOn w:val="a0"/>
    <w:next w:val="a0"/>
    <w:pPr>
      <w:spacing w:after="0"/>
      <w:ind w:left="1760"/>
      <w:jc w:val="left"/>
    </w:pPr>
    <w:rPr>
      <w:sz w:val="18"/>
      <w:szCs w:val="18"/>
    </w:rPr>
  </w:style>
  <w:style w:type="paragraph" w:customStyle="1" w:styleId="Style1">
    <w:name w:val="Style1"/>
    <w:basedOn w:val="DocTitle"/>
    <w:uiPriority w:val="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7">
    <w:name w:val="endnote text"/>
    <w:basedOn w:val="a0"/>
    <w:link w:val="Char3"/>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0"/>
  </w:style>
  <w:style w:type="paragraph" w:styleId="af9">
    <w:name w:val="Body Text Indent"/>
    <w:basedOn w:val="a0"/>
    <w:pPr>
      <w:ind w:firstLine="1134"/>
    </w:pPr>
    <w:rPr>
      <w:rFonts w:ascii="Arial" w:hAnsi="Arial" w:cs="Arial"/>
    </w:rPr>
  </w:style>
  <w:style w:type="paragraph" w:customStyle="1" w:styleId="normalwithoutspacing">
    <w:name w:val="normal_without_spacing"/>
    <w:basedOn w:val="a0"/>
    <w:pPr>
      <w:spacing w:after="60"/>
    </w:pPr>
    <w:rPr>
      <w:lang w:val="el-GR"/>
    </w:rPr>
  </w:style>
  <w:style w:type="paragraph" w:customStyle="1" w:styleId="foothanging">
    <w:name w:val="foot_hanging"/>
    <w:basedOn w:val="af6"/>
    <w:pPr>
      <w:ind w:left="426" w:hanging="426"/>
    </w:pPr>
    <w:rPr>
      <w:szCs w:val="18"/>
    </w:rPr>
  </w:style>
  <w:style w:type="paragraph" w:customStyle="1" w:styleId="HTMLPreformatted">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
    <w:name w:val="Body Text Indent 3"/>
    <w:basedOn w:val="a0"/>
    <w:pPr>
      <w:suppressAutoHyphens w:val="0"/>
      <w:spacing w:line="312" w:lineRule="auto"/>
      <w:ind w:left="283"/>
    </w:pPr>
    <w:rPr>
      <w:rFonts w:cs="Times New Roman"/>
      <w:sz w:val="16"/>
      <w:szCs w:val="16"/>
    </w:rPr>
  </w:style>
  <w:style w:type="paragraph" w:customStyle="1" w:styleId="NoSpacing">
    <w:name w:val="No Spacing"/>
    <w:pPr>
      <w:suppressAutoHyphens/>
      <w:jc w:val="both"/>
    </w:pPr>
    <w:rPr>
      <w:rFonts w:ascii="Calibri" w:hAnsi="Calibri" w:cs="Calibri"/>
      <w:sz w:val="22"/>
      <w:szCs w:val="24"/>
      <w:lang w:val="en-GB" w:eastAsia="zh-CN"/>
    </w:rPr>
  </w:style>
  <w:style w:type="paragraph" w:customStyle="1" w:styleId="afa">
    <w:name w:val="Περιεχόμενα πίνακα"/>
    <w:basedOn w:val="a0"/>
    <w:pPr>
      <w:suppressLineNumbers/>
    </w:pPr>
  </w:style>
  <w:style w:type="paragraph" w:customStyle="1" w:styleId="afb">
    <w:name w:val="Επικεφαλίδα πίνακα"/>
    <w:basedOn w:val="afa"/>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
    <w:name w:val="Body Text 3"/>
    <w:basedOn w:val="a0"/>
    <w:rPr>
      <w:sz w:val="16"/>
      <w:szCs w:val="16"/>
    </w:rPr>
  </w:style>
  <w:style w:type="paragraph" w:customStyle="1" w:styleId="fooot">
    <w:name w:val="fooot"/>
    <w:basedOn w:val="footers"/>
  </w:style>
  <w:style w:type="paragraph" w:styleId="afc">
    <w:name w:val="Balloon Text"/>
    <w:basedOn w:val="a0"/>
    <w:pPr>
      <w:spacing w:after="0"/>
    </w:pPr>
    <w:rPr>
      <w:rFonts w:ascii="Tahoma" w:hAnsi="Tahoma" w:cs="Tahoma"/>
      <w:sz w:val="16"/>
      <w:szCs w:val="16"/>
    </w:rPr>
  </w:style>
  <w:style w:type="paragraph" w:customStyle="1" w:styleId="16">
    <w:name w:val="Κείμενο σχολίου1"/>
    <w:basedOn w:val="a0"/>
    <w:rPr>
      <w:sz w:val="20"/>
      <w:szCs w:val="20"/>
    </w:rPr>
  </w:style>
  <w:style w:type="paragraph" w:styleId="afd">
    <w:name w:val="annotation subject"/>
    <w:basedOn w:val="16"/>
    <w:next w:val="16"/>
    <w:rPr>
      <w:b/>
      <w:bC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e">
    <w:name w:val="Revision"/>
    <w:pPr>
      <w:suppressAutoHyphens/>
    </w:pPr>
    <w:rPr>
      <w:rFonts w:ascii="Calibri" w:hAnsi="Calibri" w:cs="Calibri"/>
      <w:sz w:val="22"/>
      <w:szCs w:val="24"/>
      <w:lang w:val="en-GB" w:eastAsia="zh-CN"/>
    </w:rPr>
  </w:style>
  <w:style w:type="paragraph" w:customStyle="1" w:styleId="ListBullet2">
    <w:name w:val="List Bullet 2"/>
    <w:basedOn w:val="a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
    <w:name w:val="Οριζόντια γραμμή"/>
    <w:basedOn w:val="a0"/>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0"/>
    <w:uiPriority w:val="99"/>
    <w:rsid w:val="00EE5595"/>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basedOn w:val="a1"/>
    <w:rsid w:val="00EE5595"/>
    <w:rPr>
      <w:rFonts w:ascii="Calibri" w:hAnsi="Calibri" w:cs="Calibri"/>
      <w:sz w:val="22"/>
      <w:szCs w:val="22"/>
    </w:rPr>
  </w:style>
  <w:style w:type="paragraph" w:customStyle="1" w:styleId="Style4">
    <w:name w:val="Style4"/>
    <w:basedOn w:val="a0"/>
    <w:rsid w:val="006039CD"/>
    <w:pPr>
      <w:widowControl w:val="0"/>
      <w:suppressAutoHyphens w:val="0"/>
      <w:autoSpaceDE w:val="0"/>
      <w:autoSpaceDN w:val="0"/>
      <w:adjustRightInd w:val="0"/>
      <w:spacing w:after="0" w:line="293" w:lineRule="exact"/>
    </w:pPr>
    <w:rPr>
      <w:rFonts w:cs="Times New Roman"/>
      <w:sz w:val="24"/>
      <w:lang w:val="el-GR" w:eastAsia="el-GR"/>
    </w:rPr>
  </w:style>
  <w:style w:type="character" w:customStyle="1" w:styleId="FontStyle36">
    <w:name w:val="Font Style36"/>
    <w:basedOn w:val="a1"/>
    <w:rsid w:val="005775F8"/>
    <w:rPr>
      <w:rFonts w:ascii="Calibri" w:hAnsi="Calibri" w:cs="Calibri"/>
      <w:b/>
      <w:bCs/>
      <w:sz w:val="22"/>
      <w:szCs w:val="22"/>
    </w:rPr>
  </w:style>
  <w:style w:type="paragraph" w:customStyle="1" w:styleId="Style24">
    <w:name w:val="Style24"/>
    <w:basedOn w:val="a0"/>
    <w:rsid w:val="006C621F"/>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0"/>
    <w:rsid w:val="00F5716A"/>
    <w:pPr>
      <w:widowControl w:val="0"/>
      <w:suppressAutoHyphens w:val="0"/>
      <w:autoSpaceDE w:val="0"/>
      <w:autoSpaceDN w:val="0"/>
      <w:adjustRightInd w:val="0"/>
      <w:spacing w:after="0" w:line="293" w:lineRule="exact"/>
      <w:ind w:firstLine="144"/>
    </w:pPr>
    <w:rPr>
      <w:rFonts w:cs="Times New Roman"/>
      <w:sz w:val="24"/>
      <w:lang w:val="el-GR" w:eastAsia="el-GR"/>
    </w:rPr>
  </w:style>
  <w:style w:type="character" w:customStyle="1" w:styleId="CharChar2">
    <w:name w:val="Char Char2"/>
    <w:basedOn w:val="a1"/>
    <w:rsid w:val="00EC065D"/>
    <w:rPr>
      <w:rFonts w:ascii="Cambria" w:eastAsia="Times New Roman" w:hAnsi="Cambria" w:cs="Times New Roman"/>
      <w:b/>
      <w:bCs/>
      <w:kern w:val="32"/>
      <w:sz w:val="32"/>
      <w:szCs w:val="32"/>
    </w:rPr>
  </w:style>
  <w:style w:type="paragraph" w:customStyle="1" w:styleId="Char4">
    <w:name w:val="Char"/>
    <w:basedOn w:val="a0"/>
    <w:rsid w:val="00EC065D"/>
    <w:pPr>
      <w:suppressAutoHyphens w:val="0"/>
      <w:spacing w:after="160" w:line="240" w:lineRule="exact"/>
      <w:jc w:val="left"/>
    </w:pPr>
    <w:rPr>
      <w:rFonts w:ascii="Verdana" w:hAnsi="Verdana" w:cs="Times New Roman"/>
      <w:sz w:val="20"/>
      <w:szCs w:val="20"/>
      <w:lang w:val="en-US" w:eastAsia="en-US"/>
    </w:rPr>
  </w:style>
  <w:style w:type="character" w:customStyle="1" w:styleId="3Char">
    <w:name w:val="Σώμα κείμενου 3 Char"/>
    <w:basedOn w:val="a1"/>
    <w:link w:val="32"/>
    <w:semiHidden/>
    <w:rsid w:val="00EC065D"/>
    <w:rPr>
      <w:sz w:val="16"/>
      <w:szCs w:val="16"/>
    </w:rPr>
  </w:style>
  <w:style w:type="paragraph" w:styleId="32">
    <w:name w:val="Body Text 3"/>
    <w:basedOn w:val="a0"/>
    <w:link w:val="3Char"/>
    <w:semiHidden/>
    <w:rsid w:val="00EC065D"/>
    <w:pPr>
      <w:suppressAutoHyphens w:val="0"/>
      <w:jc w:val="left"/>
    </w:pPr>
    <w:rPr>
      <w:rFonts w:ascii="Times New Roman" w:hAnsi="Times New Roman" w:cs="Times New Roman"/>
      <w:sz w:val="16"/>
      <w:szCs w:val="16"/>
      <w:lang w:val="el-GR" w:eastAsia="el-GR"/>
    </w:rPr>
  </w:style>
  <w:style w:type="paragraph" w:styleId="aff0">
    <w:name w:val="Title"/>
    <w:basedOn w:val="a0"/>
    <w:link w:val="Char5"/>
    <w:qFormat/>
    <w:rsid w:val="00EC065D"/>
    <w:pPr>
      <w:suppressAutoHyphens w:val="0"/>
      <w:spacing w:after="0" w:line="480" w:lineRule="auto"/>
      <w:jc w:val="center"/>
    </w:pPr>
    <w:rPr>
      <w:rFonts w:ascii="Times New Roman" w:hAnsi="Times New Roman" w:cs="Times New Roman"/>
      <w:b/>
      <w:sz w:val="28"/>
      <w:szCs w:val="20"/>
      <w:lang w:val="el-GR" w:eastAsia="el-GR"/>
    </w:rPr>
  </w:style>
  <w:style w:type="character" w:customStyle="1" w:styleId="Char5">
    <w:name w:val="Τίτλος Char"/>
    <w:basedOn w:val="a1"/>
    <w:link w:val="aff0"/>
    <w:rsid w:val="00EC065D"/>
    <w:rPr>
      <w:b/>
      <w:sz w:val="28"/>
    </w:rPr>
  </w:style>
  <w:style w:type="paragraph" w:styleId="a">
    <w:name w:val="List Number"/>
    <w:basedOn w:val="a0"/>
    <w:semiHidden/>
    <w:rsid w:val="00EC065D"/>
    <w:pPr>
      <w:numPr>
        <w:numId w:val="12"/>
      </w:numPr>
      <w:suppressAutoHyphens w:val="0"/>
      <w:spacing w:after="0"/>
      <w:jc w:val="left"/>
    </w:pPr>
    <w:rPr>
      <w:rFonts w:ascii="Times New Roman" w:hAnsi="Times New Roman" w:cs="Times New Roman"/>
      <w:sz w:val="24"/>
      <w:lang w:val="el-GR" w:eastAsia="el-GR"/>
    </w:rPr>
  </w:style>
  <w:style w:type="character" w:customStyle="1" w:styleId="2Char">
    <w:name w:val="Σώμα κείμενου 2 Char"/>
    <w:basedOn w:val="a1"/>
    <w:link w:val="25"/>
    <w:semiHidden/>
    <w:rsid w:val="00EC065D"/>
    <w:rPr>
      <w:sz w:val="24"/>
      <w:szCs w:val="24"/>
    </w:rPr>
  </w:style>
  <w:style w:type="paragraph" w:styleId="25">
    <w:name w:val="Body Text 2"/>
    <w:basedOn w:val="a0"/>
    <w:link w:val="2Char"/>
    <w:semiHidden/>
    <w:rsid w:val="00EC065D"/>
    <w:pPr>
      <w:suppressAutoHyphens w:val="0"/>
      <w:spacing w:after="0"/>
    </w:pPr>
    <w:rPr>
      <w:rFonts w:ascii="Times New Roman" w:hAnsi="Times New Roman" w:cs="Times New Roman"/>
      <w:sz w:val="24"/>
      <w:lang w:val="el-GR" w:eastAsia="el-GR"/>
    </w:rPr>
  </w:style>
  <w:style w:type="character" w:customStyle="1" w:styleId="Char10">
    <w:name w:val="Κείμενο σχολίου Char1"/>
    <w:basedOn w:val="a1"/>
    <w:link w:val="ac"/>
    <w:uiPriority w:val="99"/>
    <w:semiHidden/>
    <w:rsid w:val="00EC065D"/>
    <w:rPr>
      <w:rFonts w:ascii="Calibri" w:hAnsi="Calibri" w:cs="Calibri"/>
      <w:lang w:val="en-GB" w:eastAsia="zh-CN"/>
    </w:rPr>
  </w:style>
  <w:style w:type="character" w:customStyle="1" w:styleId="Char6">
    <w:name w:val="Απλό κείμενο Char"/>
    <w:basedOn w:val="a1"/>
    <w:link w:val="aff1"/>
    <w:semiHidden/>
    <w:rsid w:val="00EC065D"/>
    <w:rPr>
      <w:rFonts w:ascii="Courier New" w:hAnsi="Courier New" w:cs="Courier New"/>
    </w:rPr>
  </w:style>
  <w:style w:type="paragraph" w:styleId="aff1">
    <w:name w:val="Plain Text"/>
    <w:basedOn w:val="a0"/>
    <w:link w:val="Char6"/>
    <w:semiHidden/>
    <w:rsid w:val="00EC065D"/>
    <w:pPr>
      <w:suppressAutoHyphens w:val="0"/>
      <w:spacing w:after="0"/>
      <w:jc w:val="left"/>
    </w:pPr>
    <w:rPr>
      <w:rFonts w:ascii="Courier New" w:hAnsi="Courier New" w:cs="Courier New"/>
      <w:sz w:val="20"/>
      <w:szCs w:val="20"/>
      <w:lang w:val="el-GR" w:eastAsia="el-GR"/>
    </w:rPr>
  </w:style>
  <w:style w:type="paragraph" w:customStyle="1" w:styleId="Heading1a">
    <w:name w:val="Heading 1a"/>
    <w:basedOn w:val="1"/>
    <w:rsid w:val="00EC065D"/>
    <w:pPr>
      <w:keepNext w:val="0"/>
      <w:pageBreakBefore w:val="0"/>
      <w:pBdr>
        <w:top w:val="none" w:sz="0" w:space="0" w:color="auto"/>
        <w:left w:val="none" w:sz="0" w:space="0" w:color="auto"/>
        <w:bottom w:val="none" w:sz="0" w:space="0" w:color="auto"/>
        <w:right w:val="none" w:sz="0" w:space="0" w:color="auto"/>
      </w:pBdr>
      <w:tabs>
        <w:tab w:val="left" w:pos="907"/>
      </w:tabs>
      <w:suppressAutoHyphens w:val="0"/>
      <w:spacing w:before="360" w:after="120"/>
      <w:ind w:left="5760"/>
      <w:jc w:val="left"/>
    </w:pPr>
    <w:rPr>
      <w:rFonts w:cs="Times New Roman"/>
      <w:bCs w:val="0"/>
      <w:snapToGrid w:val="0"/>
      <w:color w:val="auto"/>
      <w:szCs w:val="20"/>
      <w:lang w:val="el-GR" w:eastAsia="en-US"/>
    </w:rPr>
  </w:style>
  <w:style w:type="paragraph" w:customStyle="1" w:styleId="Heading2a">
    <w:name w:val="Heading 2a"/>
    <w:basedOn w:val="2"/>
    <w:rsid w:val="00EC065D"/>
    <w:pPr>
      <w:keepNext w:val="0"/>
      <w:numPr>
        <w:ilvl w:val="1"/>
        <w:numId w:val="1"/>
      </w:numPr>
      <w:pBdr>
        <w:top w:val="none" w:sz="0" w:space="0" w:color="auto"/>
        <w:left w:val="none" w:sz="0" w:space="0" w:color="auto"/>
        <w:bottom w:val="none" w:sz="0" w:space="0" w:color="auto"/>
        <w:right w:val="none" w:sz="0" w:space="0" w:color="auto"/>
      </w:pBdr>
      <w:tabs>
        <w:tab w:val="clear" w:pos="567"/>
        <w:tab w:val="left" w:pos="907"/>
      </w:tabs>
      <w:suppressAutoHyphens w:val="0"/>
      <w:spacing w:before="480" w:after="240"/>
      <w:ind w:left="0" w:firstLine="0"/>
      <w:jc w:val="left"/>
    </w:pPr>
    <w:rPr>
      <w:rFonts w:ascii="Times New Roman" w:hAnsi="Times New Roman" w:cs="Times New Roman"/>
      <w:snapToGrid w:val="0"/>
      <w:color w:val="auto"/>
      <w:sz w:val="28"/>
      <w:szCs w:val="20"/>
      <w:lang w:val="el-GR" w:eastAsia="en-US"/>
    </w:rPr>
  </w:style>
  <w:style w:type="paragraph" w:customStyle="1" w:styleId="Heading3a">
    <w:name w:val="Heading 3a"/>
    <w:basedOn w:val="3"/>
    <w:rsid w:val="00EC065D"/>
    <w:pPr>
      <w:keepNext w:val="0"/>
      <w:numPr>
        <w:ilvl w:val="2"/>
        <w:numId w:val="1"/>
      </w:numPr>
      <w:tabs>
        <w:tab w:val="left" w:pos="907"/>
      </w:tabs>
      <w:suppressAutoHyphens w:val="0"/>
      <w:spacing w:before="0" w:after="120"/>
      <w:ind w:left="0" w:firstLine="0"/>
      <w:jc w:val="left"/>
    </w:pPr>
    <w:rPr>
      <w:rFonts w:ascii="Times New Roman" w:hAnsi="Times New Roman"/>
      <w:bCs w:val="0"/>
      <w:sz w:val="24"/>
      <w:szCs w:val="20"/>
      <w:lang w:val="el-GR" w:eastAsia="en-US"/>
    </w:rPr>
  </w:style>
  <w:style w:type="paragraph" w:customStyle="1" w:styleId="Heading4a">
    <w:name w:val="Heading 4a"/>
    <w:basedOn w:val="4"/>
    <w:rsid w:val="00EC065D"/>
    <w:pPr>
      <w:keepNext w:val="0"/>
      <w:numPr>
        <w:ilvl w:val="3"/>
        <w:numId w:val="1"/>
      </w:numPr>
      <w:tabs>
        <w:tab w:val="left" w:pos="907"/>
      </w:tabs>
      <w:suppressAutoHyphens w:val="0"/>
      <w:spacing w:before="60"/>
      <w:jc w:val="left"/>
    </w:pPr>
    <w:rPr>
      <w:rFonts w:ascii="Times New Roman" w:hAnsi="Times New Roman"/>
      <w:b w:val="0"/>
      <w:bCs w:val="0"/>
      <w:snapToGrid w:val="0"/>
      <w:sz w:val="20"/>
      <w:szCs w:val="20"/>
      <w:lang w:val="el-GR" w:eastAsia="en-US"/>
    </w:rPr>
  </w:style>
  <w:style w:type="paragraph" w:customStyle="1" w:styleId="tableHeader">
    <w:name w:val="table Header"/>
    <w:basedOn w:val="Normalmystyle"/>
    <w:rsid w:val="00EC065D"/>
    <w:pPr>
      <w:spacing w:before="120"/>
      <w:ind w:left="357" w:hanging="357"/>
      <w:jc w:val="center"/>
      <w:outlineLvl w:val="1"/>
    </w:pPr>
    <w:rPr>
      <w:b/>
    </w:rPr>
  </w:style>
  <w:style w:type="paragraph" w:customStyle="1" w:styleId="Normalmystyle">
    <w:name w:val="Normal.mystyle"/>
    <w:basedOn w:val="a0"/>
    <w:rsid w:val="00EC065D"/>
    <w:pPr>
      <w:widowControl w:val="0"/>
      <w:tabs>
        <w:tab w:val="left" w:pos="907"/>
      </w:tabs>
      <w:suppressAutoHyphens w:val="0"/>
    </w:pPr>
    <w:rPr>
      <w:rFonts w:ascii="Times New Roman" w:hAnsi="Times New Roman" w:cs="Times New Roman"/>
      <w:snapToGrid w:val="0"/>
      <w:szCs w:val="20"/>
      <w:lang w:val="el-GR" w:eastAsia="en-US"/>
    </w:rPr>
  </w:style>
  <w:style w:type="paragraph" w:customStyle="1" w:styleId="figureFooter">
    <w:name w:val="figure Footer"/>
    <w:basedOn w:val="Normalmystyle"/>
    <w:next w:val="Normalmystyle"/>
    <w:rsid w:val="00EC065D"/>
    <w:pPr>
      <w:keepNext/>
      <w:spacing w:before="60"/>
      <w:jc w:val="center"/>
    </w:pPr>
    <w:rPr>
      <w:b/>
    </w:rPr>
  </w:style>
  <w:style w:type="paragraph" w:customStyle="1" w:styleId="b1l">
    <w:name w:val="b1l"/>
    <w:basedOn w:val="a0"/>
    <w:next w:val="a0"/>
    <w:rsid w:val="00EC065D"/>
    <w:pPr>
      <w:tabs>
        <w:tab w:val="left" w:pos="907"/>
      </w:tabs>
      <w:suppressAutoHyphens w:val="0"/>
      <w:overflowPunct w:val="0"/>
      <w:autoSpaceDE w:val="0"/>
      <w:autoSpaceDN w:val="0"/>
      <w:adjustRightInd w:val="0"/>
      <w:spacing w:line="300" w:lineRule="atLeast"/>
      <w:textAlignment w:val="baseline"/>
    </w:pPr>
    <w:rPr>
      <w:rFonts w:ascii="Times New Roman" w:hAnsi="Times New Roman" w:cs="Times New Roman"/>
      <w:sz w:val="24"/>
      <w:szCs w:val="20"/>
      <w:lang w:val="el-GR" w:eastAsia="en-US"/>
    </w:rPr>
  </w:style>
  <w:style w:type="paragraph" w:customStyle="1" w:styleId="B2L">
    <w:name w:val="B2L"/>
    <w:basedOn w:val="a0"/>
    <w:next w:val="a0"/>
    <w:rsid w:val="00EC065D"/>
    <w:pPr>
      <w:numPr>
        <w:numId w:val="11"/>
      </w:numPr>
      <w:tabs>
        <w:tab w:val="num" w:pos="641"/>
        <w:tab w:val="left" w:pos="907"/>
      </w:tabs>
      <w:suppressAutoHyphens w:val="0"/>
      <w:overflowPunct w:val="0"/>
      <w:autoSpaceDE w:val="0"/>
      <w:autoSpaceDN w:val="0"/>
      <w:adjustRightInd w:val="0"/>
      <w:spacing w:line="300" w:lineRule="atLeast"/>
      <w:ind w:left="709" w:hanging="425"/>
      <w:textAlignment w:val="baseline"/>
    </w:pPr>
    <w:rPr>
      <w:rFonts w:ascii="Times New Roman" w:hAnsi="Times New Roman" w:cs="Times New Roman"/>
      <w:sz w:val="24"/>
      <w:szCs w:val="20"/>
      <w:lang w:val="el-GR" w:eastAsia="en-US"/>
    </w:rPr>
  </w:style>
  <w:style w:type="paragraph" w:customStyle="1" w:styleId="aff2">
    <w:name w:val="Τίτλος προϊόντος"/>
    <w:basedOn w:val="afd"/>
    <w:rsid w:val="00EC065D"/>
    <w:pPr>
      <w:keepNext/>
      <w:suppressAutoHyphens w:val="0"/>
      <w:spacing w:before="240" w:after="240"/>
      <w:jc w:val="left"/>
    </w:pPr>
    <w:rPr>
      <w:rFonts w:ascii="Arial" w:hAnsi="Arial" w:cs="Arial"/>
      <w:bCs w:val="0"/>
      <w:lang w:val="en-US" w:eastAsia="el-GR"/>
    </w:rPr>
  </w:style>
  <w:style w:type="character" w:customStyle="1" w:styleId="apple-style-span">
    <w:name w:val="apple-style-span"/>
    <w:basedOn w:val="a1"/>
    <w:rsid w:val="00EC065D"/>
  </w:style>
  <w:style w:type="character" w:customStyle="1" w:styleId="normal">
    <w:name w:val="normal"/>
    <w:basedOn w:val="a1"/>
    <w:rsid w:val="00EC065D"/>
  </w:style>
  <w:style w:type="paragraph" w:customStyle="1" w:styleId="CharChar3">
    <w:name w:val="Char Char3"/>
    <w:basedOn w:val="a0"/>
    <w:rsid w:val="00EC065D"/>
    <w:pPr>
      <w:suppressAutoHyphens w:val="0"/>
      <w:spacing w:after="160" w:line="240" w:lineRule="exact"/>
    </w:pPr>
    <w:rPr>
      <w:rFonts w:ascii="Arial" w:hAnsi="Arial" w:cs="Arial"/>
      <w:noProof/>
      <w:sz w:val="20"/>
      <w:szCs w:val="20"/>
      <w:lang w:val="en-US" w:eastAsia="en-US"/>
    </w:rPr>
  </w:style>
  <w:style w:type="paragraph" w:styleId="aff3">
    <w:name w:val="List Paragraph"/>
    <w:basedOn w:val="a0"/>
    <w:uiPriority w:val="34"/>
    <w:qFormat/>
    <w:rsid w:val="00EC065D"/>
    <w:pPr>
      <w:suppressAutoHyphens w:val="0"/>
      <w:spacing w:after="0"/>
      <w:ind w:left="720"/>
      <w:contextualSpacing/>
      <w:jc w:val="left"/>
    </w:pPr>
    <w:rPr>
      <w:rFonts w:ascii="Times New Roman" w:hAnsi="Times New Roman" w:cs="Times New Roman"/>
      <w:sz w:val="24"/>
      <w:lang w:val="el-GR" w:eastAsia="el-GR"/>
    </w:rPr>
  </w:style>
  <w:style w:type="character" w:customStyle="1" w:styleId="NormalBoldChar">
    <w:name w:val="NormalBold Char"/>
    <w:rsid w:val="000B1B73"/>
    <w:rPr>
      <w:rFonts w:ascii="Times New Roman" w:eastAsia="Times New Roman" w:hAnsi="Times New Roman" w:cs="Times New Roman"/>
      <w:b/>
      <w:sz w:val="24"/>
      <w:lang w:val="el-GR"/>
    </w:rPr>
  </w:style>
  <w:style w:type="paragraph" w:customStyle="1" w:styleId="ChapterTitle">
    <w:name w:val="ChapterTitle"/>
    <w:basedOn w:val="a0"/>
    <w:next w:val="a0"/>
    <w:rsid w:val="000B1B73"/>
    <w:pPr>
      <w:keepNext/>
      <w:spacing w:before="120" w:after="360" w:line="276" w:lineRule="auto"/>
      <w:jc w:val="center"/>
    </w:pPr>
    <w:rPr>
      <w:b/>
      <w:kern w:val="1"/>
      <w:szCs w:val="22"/>
      <w:lang w:val="el-GR"/>
    </w:rPr>
  </w:style>
  <w:style w:type="paragraph" w:customStyle="1" w:styleId="SectionTitle">
    <w:name w:val="SectionTitle"/>
    <w:basedOn w:val="a0"/>
    <w:next w:val="1"/>
    <w:rsid w:val="000B1B73"/>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7"/>
    <w:rsid w:val="000B1B73"/>
    <w:rPr>
      <w:rFonts w:ascii="Calibri" w:hAnsi="Calibri" w:cs="Calibri"/>
      <w:lang w:val="en-GB" w:eastAsia="zh-CN"/>
    </w:rPr>
  </w:style>
  <w:style w:type="character" w:customStyle="1" w:styleId="Char2">
    <w:name w:val="Υποσέλιδο Char"/>
    <w:basedOn w:val="a1"/>
    <w:link w:val="af4"/>
    <w:rsid w:val="00954EAC"/>
    <w:rPr>
      <w:rFonts w:ascii="Calibri" w:eastAsia="MS Mincho" w:hAnsi="Calibri" w:cs="Calibri"/>
      <w:sz w:val="22"/>
      <w:szCs w:val="24"/>
      <w:lang w:val="en-US" w:eastAsia="ja-JP"/>
    </w:rPr>
  </w:style>
  <w:style w:type="paragraph" w:customStyle="1" w:styleId="Paragraphmini">
    <w:name w:val="Paragraph mini"/>
    <w:basedOn w:val="a0"/>
    <w:uiPriority w:val="99"/>
    <w:rsid w:val="00954EAC"/>
    <w:pPr>
      <w:suppressAutoHyphens w:val="0"/>
      <w:autoSpaceDE w:val="0"/>
      <w:autoSpaceDN w:val="0"/>
      <w:adjustRightInd w:val="0"/>
      <w:spacing w:after="113" w:line="260" w:lineRule="atLeast"/>
    </w:pPr>
    <w:rPr>
      <w:rFonts w:ascii="Segoe UI" w:eastAsia="Calibri" w:hAnsi="Segoe UI" w:cs="Segoe UI"/>
      <w:color w:val="000000"/>
      <w:sz w:val="18"/>
      <w:szCs w:val="18"/>
      <w:lang w:val="el-GR" w:eastAsia="en-US"/>
    </w:rPr>
  </w:style>
  <w:style w:type="paragraph" w:customStyle="1" w:styleId="Style6">
    <w:name w:val="Style6"/>
    <w:basedOn w:val="a0"/>
    <w:uiPriority w:val="99"/>
    <w:rsid w:val="00954EAC"/>
    <w:pPr>
      <w:widowControl w:val="0"/>
      <w:suppressAutoHyphens w:val="0"/>
      <w:autoSpaceDE w:val="0"/>
      <w:autoSpaceDN w:val="0"/>
      <w:adjustRightInd w:val="0"/>
      <w:spacing w:after="0" w:line="240" w:lineRule="exact"/>
    </w:pPr>
    <w:rPr>
      <w:rFonts w:ascii="Franklin Gothic Book" w:hAnsi="Franklin Gothic Book" w:cs="Times New Roman"/>
      <w:sz w:val="24"/>
      <w:lang w:val="el-GR" w:eastAsia="el-GR"/>
    </w:rPr>
  </w:style>
  <w:style w:type="paragraph" w:customStyle="1" w:styleId="Style7">
    <w:name w:val="Style7"/>
    <w:basedOn w:val="a0"/>
    <w:uiPriority w:val="99"/>
    <w:rsid w:val="00954EAC"/>
    <w:pPr>
      <w:widowControl w:val="0"/>
      <w:suppressAutoHyphens w:val="0"/>
      <w:autoSpaceDE w:val="0"/>
      <w:autoSpaceDN w:val="0"/>
      <w:adjustRightInd w:val="0"/>
      <w:spacing w:after="0" w:line="240" w:lineRule="exact"/>
      <w:jc w:val="left"/>
    </w:pPr>
    <w:rPr>
      <w:rFonts w:ascii="Franklin Gothic Book" w:hAnsi="Franklin Gothic Book" w:cs="Times New Roman"/>
      <w:sz w:val="24"/>
      <w:lang w:val="el-GR" w:eastAsia="el-GR"/>
    </w:rPr>
  </w:style>
  <w:style w:type="character" w:customStyle="1" w:styleId="FontStyle25">
    <w:name w:val="Font Style25"/>
    <w:basedOn w:val="a1"/>
    <w:uiPriority w:val="99"/>
    <w:rsid w:val="00954EAC"/>
    <w:rPr>
      <w:rFonts w:ascii="Verdana" w:hAnsi="Verdana" w:cs="Verdana" w:hint="default"/>
      <w:b/>
      <w:bCs/>
      <w:sz w:val="24"/>
      <w:szCs w:val="24"/>
    </w:rPr>
  </w:style>
  <w:style w:type="character" w:customStyle="1" w:styleId="FontStyle26">
    <w:name w:val="Font Style26"/>
    <w:basedOn w:val="a1"/>
    <w:uiPriority w:val="99"/>
    <w:rsid w:val="00954EAC"/>
    <w:rPr>
      <w:rFonts w:ascii="Verdana" w:hAnsi="Verdana" w:cs="Verdana" w:hint="default"/>
      <w:sz w:val="18"/>
      <w:szCs w:val="18"/>
    </w:rPr>
  </w:style>
  <w:style w:type="character" w:customStyle="1" w:styleId="FontStyle31">
    <w:name w:val="Font Style31"/>
    <w:basedOn w:val="a1"/>
    <w:uiPriority w:val="99"/>
    <w:rsid w:val="00954EAC"/>
    <w:rPr>
      <w:rFonts w:ascii="Verdana" w:hAnsi="Verdana" w:cs="Verdana" w:hint="default"/>
      <w:b/>
      <w:bCs/>
      <w:i/>
      <w:iCs/>
      <w:sz w:val="18"/>
      <w:szCs w:val="18"/>
    </w:rPr>
  </w:style>
</w:styles>
</file>

<file path=word/webSettings.xml><?xml version="1.0" encoding="utf-8"?>
<w:webSettings xmlns:r="http://schemas.openxmlformats.org/officeDocument/2006/relationships" xmlns:w="http://schemas.openxmlformats.org/wordprocessingml/2006/main">
  <w:divs>
    <w:div w:id="250744688">
      <w:bodyDiv w:val="1"/>
      <w:marLeft w:val="0"/>
      <w:marRight w:val="0"/>
      <w:marTop w:val="0"/>
      <w:marBottom w:val="0"/>
      <w:divBdr>
        <w:top w:val="none" w:sz="0" w:space="0" w:color="auto"/>
        <w:left w:val="none" w:sz="0" w:space="0" w:color="auto"/>
        <w:bottom w:val="none" w:sz="0" w:space="0" w:color="auto"/>
        <w:right w:val="none" w:sz="0" w:space="0" w:color="auto"/>
      </w:divBdr>
    </w:div>
    <w:div w:id="15652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rhodes.gr" TargetMode="External"/><Relationship Id="rId10" Type="http://schemas.openxmlformats.org/officeDocument/2006/relationships/hyperlink" Target="http://www.promitheus.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B30B2-E57A-4285-8822-48C099A4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28261</Words>
  <Characters>152615</Characters>
  <Application>Microsoft Office Word</Application>
  <DocSecurity>0</DocSecurity>
  <Lines>1271</Lines>
  <Paragraphs>361</Paragraphs>
  <ScaleCrop>false</ScaleCrop>
  <HeadingPairs>
    <vt:vector size="2" baseType="variant">
      <vt:variant>
        <vt:lpstr>Τίτλος</vt:lpstr>
      </vt:variant>
      <vt:variant>
        <vt:i4>1</vt:i4>
      </vt:variant>
    </vt:vector>
  </HeadingPairs>
  <TitlesOfParts>
    <vt:vector size="1" baseType="lpstr">
      <vt:lpstr>Περιεχόμενα</vt:lpstr>
    </vt:vector>
  </TitlesOfParts>
  <Company>XXXX</Company>
  <LinksUpToDate>false</LinksUpToDate>
  <CharactersWithSpaces>180515</CharactersWithSpaces>
  <SharedDoc>false</SharedDoc>
  <HLinks>
    <vt:vector size="36" baseType="variant">
      <vt:variant>
        <vt:i4>983112</vt:i4>
      </vt:variant>
      <vt:variant>
        <vt:i4>18</vt:i4>
      </vt:variant>
      <vt:variant>
        <vt:i4>0</vt:i4>
      </vt:variant>
      <vt:variant>
        <vt:i4>5</vt:i4>
      </vt:variant>
      <vt:variant>
        <vt:lpwstr>http://www.rhodes.gr/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2228331</vt:i4>
      </vt:variant>
      <vt:variant>
        <vt:i4>9</vt:i4>
      </vt:variant>
      <vt:variant>
        <vt:i4>0</vt:i4>
      </vt:variant>
      <vt:variant>
        <vt:i4>5</vt:i4>
      </vt:variant>
      <vt:variant>
        <vt:lpwstr>http://et.diavgeia.gov.gr/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Περιεχόμενα</dc:title>
  <dc:creator>eaadhsy</dc:creator>
  <cp:lastModifiedBy>akaouki</cp:lastModifiedBy>
  <cp:revision>2</cp:revision>
  <cp:lastPrinted>2017-11-16T09:19:00Z</cp:lastPrinted>
  <dcterms:created xsi:type="dcterms:W3CDTF">2017-11-17T08:54:00Z</dcterms:created>
  <dcterms:modified xsi:type="dcterms:W3CDTF">2017-11-17T08:54:00Z</dcterms:modified>
</cp:coreProperties>
</file>